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98571F" w:rsidRDefault="00930B99" w:rsidP="00A358E1">
      <w:pPr>
        <w:spacing w:line="276" w:lineRule="auto"/>
        <w:ind w:right="30"/>
        <w:jc w:val="center"/>
        <w:rPr>
          <w:sz w:val="56"/>
          <w:szCs w:val="20"/>
        </w:rPr>
      </w:pPr>
      <w:r w:rsidRPr="0098571F">
        <w:rPr>
          <w:rFonts w:ascii="Courier New" w:hAnsi="Courier New"/>
          <w:sz w:val="20"/>
        </w:rPr>
        <w:t>1. -----IND- 2019 0472 SK- BG- ------ 20200804 --- --- FINAL</w:t>
      </w:r>
    </w:p>
    <w:p w14:paraId="0F594CBF" w14:textId="2072E478" w:rsidR="009A7616" w:rsidRPr="0098571F" w:rsidRDefault="00F72AF9" w:rsidP="00A358E1">
      <w:pPr>
        <w:spacing w:line="276" w:lineRule="auto"/>
        <w:ind w:right="30"/>
        <w:jc w:val="center"/>
        <w:rPr>
          <w:sz w:val="56"/>
          <w:szCs w:val="20"/>
        </w:rPr>
      </w:pPr>
      <w:r w:rsidRPr="0098571F">
        <w:rPr>
          <w:sz w:val="56"/>
        </w:rPr>
        <w:t xml:space="preserve">СБОРНИК </w:t>
      </w:r>
      <w:r w:rsidRPr="0098571F">
        <w:rPr>
          <w:noProof/>
          <w:lang w:eastAsia="en-US" w:bidi="ar-SA"/>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98571F">
        <w:rPr>
          <w:sz w:val="56"/>
        </w:rPr>
        <w:t xml:space="preserve"> СЪС ЗАКОНИ</w:t>
      </w:r>
    </w:p>
    <w:p w14:paraId="6FE20770" w14:textId="77777777" w:rsidR="009A7616" w:rsidRPr="0098571F" w:rsidRDefault="00F72AF9" w:rsidP="00A358E1">
      <w:pPr>
        <w:spacing w:line="276" w:lineRule="auto"/>
        <w:ind w:right="30"/>
        <w:jc w:val="center"/>
        <w:rPr>
          <w:sz w:val="40"/>
          <w:szCs w:val="20"/>
        </w:rPr>
      </w:pPr>
      <w:r w:rsidRPr="0098571F">
        <w:rPr>
          <w:sz w:val="40"/>
        </w:rPr>
        <w:t>НА СЛОВАШКАТА РЕПУБЛИКА</w:t>
      </w:r>
    </w:p>
    <w:p w14:paraId="4D443B8A" w14:textId="77777777" w:rsidR="009A7616" w:rsidRPr="0098571F" w:rsidRDefault="00F72AF9" w:rsidP="00A358E1">
      <w:pPr>
        <w:spacing w:line="276" w:lineRule="auto"/>
        <w:ind w:right="30"/>
        <w:jc w:val="center"/>
        <w:rPr>
          <w:sz w:val="36"/>
          <w:szCs w:val="20"/>
        </w:rPr>
      </w:pPr>
      <w:r w:rsidRPr="0098571F">
        <w:rPr>
          <w:sz w:val="36"/>
        </w:rPr>
        <w:t>Том 2020</w:t>
      </w:r>
    </w:p>
    <w:p w14:paraId="4DACEDAE" w14:textId="77777777" w:rsidR="00FF785C" w:rsidRPr="0098571F" w:rsidRDefault="00F72AF9" w:rsidP="00A358E1">
      <w:pPr>
        <w:pBdr>
          <w:top w:val="single" w:sz="4" w:space="1" w:color="auto"/>
        </w:pBdr>
        <w:tabs>
          <w:tab w:val="right" w:pos="9000"/>
        </w:tabs>
        <w:spacing w:line="276" w:lineRule="auto"/>
        <w:ind w:right="30"/>
        <w:jc w:val="both"/>
        <w:rPr>
          <w:sz w:val="20"/>
          <w:szCs w:val="20"/>
        </w:rPr>
      </w:pPr>
      <w:r w:rsidRPr="0098571F">
        <w:rPr>
          <w:sz w:val="20"/>
        </w:rPr>
        <w:t>Публикувано: 24 януари 2020 г.</w:t>
      </w:r>
      <w:r w:rsidRPr="0098571F">
        <w:rPr>
          <w:sz w:val="20"/>
        </w:rPr>
        <w:tab/>
        <w:t>Обнародвана версия в Сборник със закони на Словашката република</w:t>
      </w:r>
    </w:p>
    <w:p w14:paraId="7E271029" w14:textId="77777777" w:rsidR="00A6117D" w:rsidRPr="0098571F"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98571F" w:rsidRDefault="00F72AF9" w:rsidP="00A358E1">
      <w:pPr>
        <w:pBdr>
          <w:top w:val="single" w:sz="4" w:space="1" w:color="auto"/>
        </w:pBdr>
        <w:tabs>
          <w:tab w:val="left" w:pos="3680"/>
        </w:tabs>
        <w:spacing w:line="276" w:lineRule="auto"/>
        <w:ind w:right="30"/>
        <w:jc w:val="center"/>
        <w:rPr>
          <w:sz w:val="20"/>
          <w:szCs w:val="20"/>
        </w:rPr>
      </w:pPr>
      <w:r w:rsidRPr="0098571F">
        <w:rPr>
          <w:sz w:val="20"/>
        </w:rPr>
        <w:t>Съдържанието на документа е правно обвързващо.</w:t>
      </w:r>
    </w:p>
    <w:p w14:paraId="1DC4BD66" w14:textId="77777777" w:rsidR="00FF785C" w:rsidRPr="0098571F"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98571F" w:rsidRDefault="00F72AF9" w:rsidP="00A358E1">
      <w:pPr>
        <w:pStyle w:val="Heading1"/>
        <w:spacing w:before="0" w:line="276" w:lineRule="auto"/>
        <w:ind w:left="0" w:right="30"/>
        <w:jc w:val="center"/>
        <w:rPr>
          <w:rFonts w:ascii="Times New Roman" w:hAnsi="Times New Roman" w:cs="Times New Roman"/>
          <w:b/>
        </w:rPr>
      </w:pPr>
      <w:r w:rsidRPr="0098571F">
        <w:rPr>
          <w:rFonts w:ascii="Times New Roman" w:hAnsi="Times New Roman"/>
          <w:b/>
        </w:rPr>
        <w:t>17</w:t>
      </w:r>
    </w:p>
    <w:p w14:paraId="3ED77704" w14:textId="72B3A323" w:rsidR="009A7616" w:rsidRPr="0098571F" w:rsidRDefault="00F72AF9" w:rsidP="00A358E1">
      <w:pPr>
        <w:spacing w:line="276" w:lineRule="auto"/>
        <w:ind w:right="30"/>
        <w:jc w:val="center"/>
        <w:rPr>
          <w:b/>
          <w:sz w:val="20"/>
          <w:szCs w:val="20"/>
        </w:rPr>
      </w:pPr>
      <w:r w:rsidRPr="0098571F">
        <w:rPr>
          <w:b/>
          <w:sz w:val="20"/>
        </w:rPr>
        <w:t>У К А З   ЗА   И З П Ъ Л Н Е Н И Е</w:t>
      </w:r>
    </w:p>
    <w:p w14:paraId="6AFDB39C" w14:textId="77777777" w:rsidR="009A7616" w:rsidRPr="0098571F" w:rsidRDefault="00F72AF9" w:rsidP="00A358E1">
      <w:pPr>
        <w:spacing w:line="276" w:lineRule="auto"/>
        <w:ind w:right="30"/>
        <w:jc w:val="center"/>
        <w:rPr>
          <w:b/>
          <w:sz w:val="20"/>
          <w:szCs w:val="20"/>
        </w:rPr>
      </w:pPr>
      <w:r w:rsidRPr="0098571F">
        <w:rPr>
          <w:b/>
          <w:sz w:val="20"/>
        </w:rPr>
        <w:t>на министерство на транспорта и строителството на Словашката република</w:t>
      </w:r>
    </w:p>
    <w:p w14:paraId="21E05BBD" w14:textId="77777777" w:rsidR="009A7616" w:rsidRPr="0098571F" w:rsidRDefault="00F72AF9" w:rsidP="00A358E1">
      <w:pPr>
        <w:spacing w:line="276" w:lineRule="auto"/>
        <w:ind w:right="30"/>
        <w:jc w:val="center"/>
        <w:rPr>
          <w:sz w:val="20"/>
          <w:szCs w:val="20"/>
        </w:rPr>
      </w:pPr>
      <w:r w:rsidRPr="0098571F">
        <w:rPr>
          <w:sz w:val="20"/>
        </w:rPr>
        <w:t>от 14 януари 2020 г.,</w:t>
      </w:r>
    </w:p>
    <w:p w14:paraId="372C2313" w14:textId="77777777" w:rsidR="009A7616" w:rsidRPr="0098571F" w:rsidRDefault="00F72AF9" w:rsidP="00A358E1">
      <w:pPr>
        <w:spacing w:line="276" w:lineRule="auto"/>
        <w:ind w:right="30"/>
        <w:jc w:val="center"/>
        <w:rPr>
          <w:b/>
          <w:sz w:val="20"/>
          <w:szCs w:val="20"/>
        </w:rPr>
      </w:pPr>
      <w:r w:rsidRPr="0098571F">
        <w:rPr>
          <w:b/>
          <w:sz w:val="20"/>
        </w:rPr>
        <w:t>за изменение на Указ за изпълнение № 162/2013 (Сб.зак.) на министерство на транспорта, строителството и регионалното развитие на Словашката Република за определяне на списък на групите строителни продукти и системи за оценяване на техните експлоатационни показатели, изменен с Указ за изпълнение № 177/2016 (Сб.зак.).</w:t>
      </w:r>
    </w:p>
    <w:p w14:paraId="334A5955" w14:textId="77777777" w:rsidR="009A7616" w:rsidRPr="0098571F" w:rsidRDefault="009A7616" w:rsidP="00A358E1">
      <w:pPr>
        <w:pStyle w:val="BodyText"/>
        <w:spacing w:line="276" w:lineRule="auto"/>
        <w:ind w:right="30"/>
        <w:rPr>
          <w:b/>
          <w:sz w:val="20"/>
          <w:szCs w:val="20"/>
        </w:rPr>
      </w:pPr>
    </w:p>
    <w:p w14:paraId="4651EC05" w14:textId="77777777" w:rsidR="009A7616" w:rsidRPr="0098571F" w:rsidRDefault="009A7616" w:rsidP="00A358E1">
      <w:pPr>
        <w:pStyle w:val="BodyText"/>
        <w:spacing w:line="276" w:lineRule="auto"/>
        <w:ind w:right="30"/>
        <w:rPr>
          <w:b/>
          <w:sz w:val="20"/>
          <w:szCs w:val="20"/>
        </w:rPr>
      </w:pPr>
    </w:p>
    <w:p w14:paraId="4FD842FF" w14:textId="77777777" w:rsidR="009A7616" w:rsidRPr="0098571F" w:rsidRDefault="00F72AF9" w:rsidP="00A358E1">
      <w:pPr>
        <w:spacing w:line="276" w:lineRule="auto"/>
        <w:ind w:right="30" w:firstLine="270"/>
        <w:rPr>
          <w:sz w:val="20"/>
          <w:szCs w:val="20"/>
        </w:rPr>
      </w:pPr>
      <w:r w:rsidRPr="0098571F">
        <w:rPr>
          <w:sz w:val="20"/>
        </w:rPr>
        <w:t>Съгласно член 13, параграф 2 от Закон № 133/2013 (Сб.зак.) за строителните продукти и за изменение на определени закони министерството на транспорта и строителството на Словашката република определя следното:</w:t>
      </w:r>
    </w:p>
    <w:p w14:paraId="368F1FE8" w14:textId="77777777" w:rsidR="00FF785C" w:rsidRPr="0098571F" w:rsidRDefault="00FF785C" w:rsidP="00A358E1">
      <w:pPr>
        <w:spacing w:line="276" w:lineRule="auto"/>
        <w:ind w:right="30"/>
        <w:jc w:val="center"/>
        <w:rPr>
          <w:b/>
          <w:sz w:val="20"/>
          <w:szCs w:val="20"/>
        </w:rPr>
      </w:pPr>
    </w:p>
    <w:p w14:paraId="2BC7D702" w14:textId="77777777" w:rsidR="009A7616" w:rsidRPr="0098571F" w:rsidRDefault="00F72AF9" w:rsidP="00A358E1">
      <w:pPr>
        <w:spacing w:line="276" w:lineRule="auto"/>
        <w:ind w:right="30"/>
        <w:jc w:val="center"/>
        <w:rPr>
          <w:b/>
          <w:sz w:val="20"/>
          <w:szCs w:val="20"/>
        </w:rPr>
      </w:pPr>
      <w:r w:rsidRPr="0098571F">
        <w:rPr>
          <w:b/>
          <w:sz w:val="20"/>
        </w:rPr>
        <w:t>Член I</w:t>
      </w:r>
    </w:p>
    <w:p w14:paraId="2C902565" w14:textId="77777777" w:rsidR="00FF785C" w:rsidRPr="0098571F" w:rsidRDefault="00FF785C" w:rsidP="00A358E1">
      <w:pPr>
        <w:spacing w:line="276" w:lineRule="auto"/>
        <w:ind w:right="30"/>
        <w:jc w:val="center"/>
        <w:rPr>
          <w:b/>
          <w:sz w:val="20"/>
          <w:szCs w:val="20"/>
        </w:rPr>
      </w:pPr>
    </w:p>
    <w:p w14:paraId="30F759FA" w14:textId="77777777" w:rsidR="009A7616" w:rsidRPr="0098571F" w:rsidRDefault="00F72AF9" w:rsidP="00A358E1">
      <w:pPr>
        <w:spacing w:line="276" w:lineRule="auto"/>
        <w:ind w:right="30" w:firstLine="270"/>
        <w:jc w:val="both"/>
        <w:rPr>
          <w:sz w:val="20"/>
          <w:szCs w:val="20"/>
        </w:rPr>
      </w:pPr>
      <w:r w:rsidRPr="0098571F">
        <w:rPr>
          <w:sz w:val="20"/>
        </w:rPr>
        <w:t>Указ за изпълнение № 162/2013 (Сб.зак.) на министерство на транспорта, строителството и регионалното развитие на Словашката Република за определяне на списък на групите строителни продукти и системи за оценяване на техните експлоатационни показатели, изменен с Указ за изпълнение № 177/2016 (Сб.зак.), се изменя, както следва:</w:t>
      </w:r>
    </w:p>
    <w:p w14:paraId="1C438DD6" w14:textId="77777777" w:rsidR="009A7616" w:rsidRPr="0098571F"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98571F">
        <w:rPr>
          <w:rFonts w:ascii="Times New Roman" w:hAnsi="Times New Roman"/>
          <w:sz w:val="20"/>
        </w:rPr>
        <w:t>След член 7а се добавя нов член 7б със следната формулировка:</w:t>
      </w:r>
    </w:p>
    <w:p w14:paraId="66A4FF31" w14:textId="77777777" w:rsidR="009A7616" w:rsidRPr="0098571F" w:rsidRDefault="009A7616" w:rsidP="00A358E1">
      <w:pPr>
        <w:pStyle w:val="BodyText"/>
        <w:spacing w:line="276" w:lineRule="auto"/>
        <w:ind w:right="30"/>
        <w:rPr>
          <w:sz w:val="20"/>
          <w:szCs w:val="20"/>
        </w:rPr>
      </w:pPr>
    </w:p>
    <w:p w14:paraId="62DEDA55" w14:textId="77777777" w:rsidR="009A7616" w:rsidRPr="0098571F" w:rsidRDefault="00F72AF9" w:rsidP="00A358E1">
      <w:pPr>
        <w:spacing w:line="276" w:lineRule="auto"/>
        <w:ind w:right="30"/>
        <w:jc w:val="center"/>
        <w:rPr>
          <w:b/>
          <w:sz w:val="20"/>
          <w:szCs w:val="20"/>
        </w:rPr>
      </w:pPr>
      <w:r w:rsidRPr="0098571F">
        <w:rPr>
          <w:b/>
          <w:sz w:val="20"/>
        </w:rPr>
        <w:t>„Член 7б</w:t>
      </w:r>
    </w:p>
    <w:p w14:paraId="1A6ADF6C" w14:textId="77777777" w:rsidR="009A7616" w:rsidRPr="0098571F" w:rsidRDefault="00F72AF9" w:rsidP="00A358E1">
      <w:pPr>
        <w:spacing w:line="276" w:lineRule="auto"/>
        <w:ind w:right="30"/>
        <w:jc w:val="center"/>
        <w:rPr>
          <w:b/>
          <w:sz w:val="20"/>
          <w:szCs w:val="20"/>
        </w:rPr>
      </w:pPr>
      <w:r w:rsidRPr="0098571F">
        <w:rPr>
          <w:b/>
          <w:sz w:val="20"/>
        </w:rPr>
        <w:t>Преходни разпоредби по отношение на измененията, които са в сила от 1 март 2020 г.</w:t>
      </w:r>
    </w:p>
    <w:p w14:paraId="110A0555" w14:textId="77777777" w:rsidR="00FC2E47" w:rsidRPr="0098571F" w:rsidRDefault="00FC2E47" w:rsidP="00A358E1">
      <w:pPr>
        <w:spacing w:line="276" w:lineRule="auto"/>
        <w:ind w:right="30"/>
        <w:jc w:val="center"/>
        <w:rPr>
          <w:b/>
          <w:sz w:val="20"/>
          <w:szCs w:val="20"/>
        </w:rPr>
      </w:pPr>
    </w:p>
    <w:p w14:paraId="487B5237" w14:textId="77777777" w:rsidR="009A7616" w:rsidRPr="0098571F"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98571F">
        <w:rPr>
          <w:rFonts w:ascii="Times New Roman" w:hAnsi="Times New Roman"/>
          <w:sz w:val="20"/>
        </w:rPr>
        <w:t>Оценки на експлоатационните показатели на строителни продукти, които са започнали, но не са приключили до 29 февруари 2020 г., се извършват съгласно действащите разпоредби най-късно до 31 август 2020 г.</w:t>
      </w:r>
    </w:p>
    <w:p w14:paraId="3E0DD4A2" w14:textId="77777777" w:rsidR="00FC2E47" w:rsidRPr="0098571F"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98571F"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sidRPr="0098571F">
        <w:rPr>
          <w:rFonts w:ascii="Times New Roman" w:hAnsi="Times New Roman"/>
          <w:sz w:val="20"/>
        </w:rPr>
        <w:t>Оценки на експлоатационните показатели на строителни продукти в групи 0409, 0410, 0511, 0517, 0522, 0523, 0524, 0525, 0702, 0716, 1005, 1201, 1607, 1901, 2205, 2206, 3101, 3311, 3314, 3805, 4106, 4601, 4611 и 4614 се извършват по предписания начин до 31 август 2020 г.“</w:t>
      </w:r>
    </w:p>
    <w:p w14:paraId="13B81801" w14:textId="77777777" w:rsidR="009A7616" w:rsidRPr="0098571F"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sidRPr="0098571F">
        <w:rPr>
          <w:rFonts w:ascii="Times New Roman" w:hAnsi="Times New Roman"/>
          <w:sz w:val="20"/>
        </w:rPr>
        <w:t>Приложение 1 да се чете, както следва:</w:t>
      </w:r>
    </w:p>
    <w:p w14:paraId="187D9104" w14:textId="77777777" w:rsidR="009A7616" w:rsidRPr="0098571F" w:rsidRDefault="00F72AF9" w:rsidP="00A358E1">
      <w:pPr>
        <w:pageBreakBefore/>
        <w:spacing w:line="276" w:lineRule="auto"/>
        <w:ind w:right="29"/>
        <w:jc w:val="right"/>
        <w:rPr>
          <w:b/>
          <w:sz w:val="20"/>
          <w:szCs w:val="20"/>
        </w:rPr>
      </w:pPr>
      <w:r w:rsidRPr="0098571F">
        <w:rPr>
          <w:b/>
          <w:sz w:val="20"/>
        </w:rPr>
        <w:lastRenderedPageBreak/>
        <w:t>Приложение 1</w:t>
      </w:r>
    </w:p>
    <w:p w14:paraId="24311834" w14:textId="77777777" w:rsidR="009A7616" w:rsidRPr="0098571F" w:rsidRDefault="00F72AF9" w:rsidP="00A358E1">
      <w:pPr>
        <w:spacing w:line="276" w:lineRule="auto"/>
        <w:ind w:right="30"/>
        <w:jc w:val="right"/>
        <w:rPr>
          <w:b/>
          <w:sz w:val="20"/>
          <w:szCs w:val="20"/>
        </w:rPr>
      </w:pPr>
      <w:r w:rsidRPr="0098571F">
        <w:rPr>
          <w:b/>
          <w:sz w:val="20"/>
        </w:rPr>
        <w:t>към Указ за изпълнение № 162/2013 (Сб.зак.)</w:t>
      </w:r>
    </w:p>
    <w:p w14:paraId="0A7A3CE4" w14:textId="77777777" w:rsidR="009A7616" w:rsidRPr="0098571F" w:rsidRDefault="009A7616" w:rsidP="00A358E1">
      <w:pPr>
        <w:pStyle w:val="BodyText"/>
        <w:spacing w:line="276" w:lineRule="auto"/>
        <w:ind w:right="30"/>
        <w:rPr>
          <w:b/>
          <w:sz w:val="20"/>
          <w:szCs w:val="20"/>
        </w:rPr>
      </w:pPr>
    </w:p>
    <w:p w14:paraId="0E7E9A93" w14:textId="77777777" w:rsidR="009A7616" w:rsidRPr="0098571F" w:rsidRDefault="00F72AF9" w:rsidP="00A358E1">
      <w:pPr>
        <w:spacing w:line="276" w:lineRule="auto"/>
        <w:ind w:right="30"/>
        <w:jc w:val="center"/>
        <w:rPr>
          <w:b/>
          <w:sz w:val="20"/>
          <w:szCs w:val="20"/>
        </w:rPr>
      </w:pPr>
      <w:r w:rsidRPr="0098571F">
        <w:rPr>
          <w:b/>
          <w:sz w:val="20"/>
        </w:rPr>
        <w:t>ГРУПИ СТРОИТЕЛНИ ПРОДУКТИ С ОПРЕДЕЛЕНИ СИСТЕМИ ЗА ОЦЕНКА НА ЕКСПЛОАТАЦИОННИТЕ ПОКАЗАТЕЛИ</w:t>
      </w:r>
    </w:p>
    <w:p w14:paraId="29FC9F2B" w14:textId="77777777" w:rsidR="009A7616" w:rsidRPr="0098571F"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98571F" w14:paraId="6563B48A" w14:textId="77777777" w:rsidTr="00F90EC5">
        <w:trPr>
          <w:jc w:val="center"/>
        </w:trPr>
        <w:tc>
          <w:tcPr>
            <w:tcW w:w="8185" w:type="dxa"/>
            <w:gridSpan w:val="4"/>
          </w:tcPr>
          <w:p w14:paraId="5B72FD13" w14:textId="77777777" w:rsidR="009A7616" w:rsidRPr="0098571F" w:rsidRDefault="00F72AF9" w:rsidP="00A358E1">
            <w:pPr>
              <w:pStyle w:val="TableParagraph"/>
              <w:spacing w:before="0" w:line="276" w:lineRule="auto"/>
              <w:ind w:left="0" w:right="30"/>
              <w:jc w:val="center"/>
              <w:rPr>
                <w:b/>
                <w:sz w:val="20"/>
                <w:szCs w:val="20"/>
              </w:rPr>
            </w:pPr>
            <w:r w:rsidRPr="0098571F">
              <w:rPr>
                <w:b/>
                <w:sz w:val="20"/>
              </w:rPr>
              <w:t>Област на употреба на продукта</w:t>
            </w:r>
          </w:p>
        </w:tc>
      </w:tr>
      <w:tr w:rsidR="009A7616" w:rsidRPr="0098571F" w14:paraId="16520DCF" w14:textId="77777777" w:rsidTr="008E04D0">
        <w:trPr>
          <w:jc w:val="center"/>
        </w:trPr>
        <w:tc>
          <w:tcPr>
            <w:tcW w:w="478" w:type="dxa"/>
          </w:tcPr>
          <w:p w14:paraId="3D120EE4" w14:textId="77777777" w:rsidR="009A7616" w:rsidRPr="0098571F" w:rsidRDefault="00F72AF9" w:rsidP="00A358E1">
            <w:pPr>
              <w:pStyle w:val="TableParagraph"/>
              <w:spacing w:before="0" w:line="276" w:lineRule="auto"/>
              <w:ind w:left="0" w:right="30"/>
              <w:jc w:val="center"/>
              <w:rPr>
                <w:sz w:val="20"/>
                <w:szCs w:val="20"/>
              </w:rPr>
            </w:pPr>
            <w:r w:rsidRPr="0098571F">
              <w:rPr>
                <w:sz w:val="20"/>
              </w:rPr>
              <w:t>№</w:t>
            </w:r>
          </w:p>
        </w:tc>
        <w:tc>
          <w:tcPr>
            <w:tcW w:w="5436" w:type="dxa"/>
          </w:tcPr>
          <w:p w14:paraId="78D204DC" w14:textId="77777777" w:rsidR="009A7616" w:rsidRPr="0098571F" w:rsidRDefault="00F72AF9" w:rsidP="00A358E1">
            <w:pPr>
              <w:pStyle w:val="TableParagraph"/>
              <w:spacing w:before="0" w:line="276" w:lineRule="auto"/>
              <w:ind w:left="0" w:right="30"/>
              <w:rPr>
                <w:sz w:val="20"/>
                <w:szCs w:val="20"/>
              </w:rPr>
            </w:pPr>
            <w:r w:rsidRPr="0098571F">
              <w:rPr>
                <w:sz w:val="20"/>
              </w:rPr>
              <w:t>Наименование на групата продукти</w:t>
            </w:r>
          </w:p>
        </w:tc>
        <w:tc>
          <w:tcPr>
            <w:tcW w:w="1674" w:type="dxa"/>
          </w:tcPr>
          <w:p w14:paraId="2C11696E" w14:textId="77777777" w:rsidR="009A7616" w:rsidRPr="0098571F" w:rsidRDefault="00F72AF9" w:rsidP="00A358E1">
            <w:pPr>
              <w:pStyle w:val="TableParagraph"/>
              <w:spacing w:before="0" w:line="276" w:lineRule="auto"/>
              <w:ind w:left="0" w:right="30"/>
              <w:rPr>
                <w:sz w:val="20"/>
                <w:szCs w:val="20"/>
              </w:rPr>
            </w:pPr>
            <w:r w:rsidRPr="0098571F">
              <w:rPr>
                <w:sz w:val="20"/>
              </w:rPr>
              <w:t>Класификация на групата</w:t>
            </w:r>
          </w:p>
        </w:tc>
        <w:tc>
          <w:tcPr>
            <w:tcW w:w="597" w:type="dxa"/>
          </w:tcPr>
          <w:p w14:paraId="33065E07" w14:textId="77777777" w:rsidR="009A7616" w:rsidRPr="0098571F" w:rsidRDefault="00F72AF9" w:rsidP="00A358E1">
            <w:pPr>
              <w:pStyle w:val="TableParagraph"/>
              <w:spacing w:before="0" w:line="276" w:lineRule="auto"/>
              <w:ind w:left="0" w:right="30"/>
              <w:rPr>
                <w:sz w:val="20"/>
                <w:szCs w:val="20"/>
              </w:rPr>
            </w:pPr>
            <w:r w:rsidRPr="0098571F">
              <w:rPr>
                <w:sz w:val="20"/>
              </w:rPr>
              <w:t>СОЕП</w:t>
            </w:r>
            <w:r w:rsidRPr="0098571F">
              <w:rPr>
                <w:sz w:val="20"/>
                <w:vertAlign w:val="superscript"/>
              </w:rPr>
              <w:t>a</w:t>
            </w:r>
            <w:r w:rsidRPr="0098571F">
              <w:rPr>
                <w:sz w:val="20"/>
              </w:rPr>
              <w:t>)</w:t>
            </w:r>
          </w:p>
        </w:tc>
      </w:tr>
      <w:tr w:rsidR="009A7616" w:rsidRPr="0098571F" w14:paraId="45BC7BBE" w14:textId="77777777" w:rsidTr="00F90EC5">
        <w:trPr>
          <w:jc w:val="center"/>
        </w:trPr>
        <w:tc>
          <w:tcPr>
            <w:tcW w:w="8185" w:type="dxa"/>
            <w:gridSpan w:val="4"/>
          </w:tcPr>
          <w:p w14:paraId="64E87AD0" w14:textId="77777777" w:rsidR="009A7616" w:rsidRPr="0098571F" w:rsidRDefault="00F72AF9" w:rsidP="00A358E1">
            <w:pPr>
              <w:pStyle w:val="TableParagraph"/>
              <w:spacing w:before="0" w:line="276" w:lineRule="auto"/>
              <w:ind w:left="0" w:right="30"/>
              <w:rPr>
                <w:b/>
                <w:sz w:val="20"/>
                <w:szCs w:val="20"/>
              </w:rPr>
            </w:pPr>
            <w:r w:rsidRPr="0098571F">
              <w:rPr>
                <w:b/>
                <w:sz w:val="20"/>
              </w:rPr>
              <w:t>Продукти за фундаменти на сграда и изграждане на терени и фундаменти</w:t>
            </w:r>
          </w:p>
        </w:tc>
      </w:tr>
      <w:tr w:rsidR="009A7616" w:rsidRPr="0098571F" w14:paraId="523418EA" w14:textId="77777777" w:rsidTr="008E04D0">
        <w:trPr>
          <w:jc w:val="center"/>
        </w:trPr>
        <w:tc>
          <w:tcPr>
            <w:tcW w:w="478" w:type="dxa"/>
            <w:vMerge w:val="restart"/>
          </w:tcPr>
          <w:p w14:paraId="6AE3FD5D" w14:textId="77777777" w:rsidR="009A7616" w:rsidRPr="0098571F" w:rsidRDefault="00F72AF9" w:rsidP="00A358E1">
            <w:pPr>
              <w:pStyle w:val="TableParagraph"/>
              <w:spacing w:before="0" w:line="276" w:lineRule="auto"/>
              <w:ind w:left="0" w:right="30"/>
              <w:rPr>
                <w:sz w:val="20"/>
                <w:szCs w:val="20"/>
              </w:rPr>
            </w:pPr>
            <w:r w:rsidRPr="0098571F">
              <w:rPr>
                <w:sz w:val="20"/>
              </w:rPr>
              <w:t>0101</w:t>
            </w:r>
          </w:p>
        </w:tc>
        <w:tc>
          <w:tcPr>
            <w:tcW w:w="5436" w:type="dxa"/>
            <w:vMerge w:val="restart"/>
          </w:tcPr>
          <w:p w14:paraId="477BD4B7" w14:textId="77777777" w:rsidR="009A7616" w:rsidRPr="0098571F" w:rsidRDefault="00F72AF9" w:rsidP="00A358E1">
            <w:pPr>
              <w:pStyle w:val="TableParagraph"/>
              <w:spacing w:before="0" w:line="276" w:lineRule="auto"/>
              <w:ind w:left="0" w:right="30"/>
              <w:rPr>
                <w:sz w:val="20"/>
                <w:szCs w:val="20"/>
              </w:rPr>
            </w:pPr>
            <w:r w:rsidRPr="0098571F">
              <w:rPr>
                <w:sz w:val="20"/>
              </w:rPr>
              <w:t>Геосинтетици (мембрани и текстил), геокомпозити, георешетки, геомембрани и геомрежи, използвани за разделяне, защита, отводняване, филтриране или укрепване на почвата</w:t>
            </w:r>
          </w:p>
        </w:tc>
        <w:tc>
          <w:tcPr>
            <w:tcW w:w="1674" w:type="dxa"/>
          </w:tcPr>
          <w:p w14:paraId="749C5B1A" w14:textId="77777777" w:rsidR="009A7616" w:rsidRPr="0098571F" w:rsidRDefault="00F72AF9"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D5FE07E" w14:textId="77777777" w:rsidR="009A7616" w:rsidRPr="0098571F" w:rsidRDefault="00F72AF9" w:rsidP="00A358E1">
            <w:pPr>
              <w:pStyle w:val="TableParagraph"/>
              <w:spacing w:before="0" w:line="276" w:lineRule="auto"/>
              <w:ind w:left="0" w:right="30"/>
              <w:rPr>
                <w:sz w:val="20"/>
                <w:szCs w:val="20"/>
              </w:rPr>
            </w:pPr>
            <w:r w:rsidRPr="0098571F">
              <w:rPr>
                <w:sz w:val="20"/>
              </w:rPr>
              <w:t>II+ (2+)</w:t>
            </w:r>
          </w:p>
        </w:tc>
      </w:tr>
      <w:tr w:rsidR="009A7616" w:rsidRPr="0098571F" w14:paraId="3F7CBB98" w14:textId="77777777" w:rsidTr="008E04D0">
        <w:trPr>
          <w:jc w:val="center"/>
        </w:trPr>
        <w:tc>
          <w:tcPr>
            <w:tcW w:w="478" w:type="dxa"/>
            <w:vMerge/>
            <w:tcBorders>
              <w:top w:val="nil"/>
            </w:tcBorders>
          </w:tcPr>
          <w:p w14:paraId="33ACAC5D" w14:textId="77777777" w:rsidR="009A7616" w:rsidRPr="0098571F" w:rsidRDefault="009A7616" w:rsidP="00A358E1">
            <w:pPr>
              <w:spacing w:line="276" w:lineRule="auto"/>
              <w:ind w:right="30"/>
              <w:rPr>
                <w:sz w:val="20"/>
                <w:szCs w:val="20"/>
              </w:rPr>
            </w:pPr>
          </w:p>
        </w:tc>
        <w:tc>
          <w:tcPr>
            <w:tcW w:w="5436" w:type="dxa"/>
            <w:vMerge/>
            <w:tcBorders>
              <w:top w:val="nil"/>
            </w:tcBorders>
          </w:tcPr>
          <w:p w14:paraId="025D4015" w14:textId="77777777" w:rsidR="009A7616" w:rsidRPr="0098571F" w:rsidRDefault="009A7616" w:rsidP="00A358E1">
            <w:pPr>
              <w:spacing w:line="276" w:lineRule="auto"/>
              <w:ind w:right="30"/>
              <w:rPr>
                <w:sz w:val="20"/>
                <w:szCs w:val="20"/>
              </w:rPr>
            </w:pPr>
          </w:p>
        </w:tc>
        <w:tc>
          <w:tcPr>
            <w:tcW w:w="2271" w:type="dxa"/>
            <w:gridSpan w:val="2"/>
          </w:tcPr>
          <w:p w14:paraId="4E70265E" w14:textId="77777777" w:rsidR="009A7616" w:rsidRPr="0098571F" w:rsidRDefault="00F72AF9"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9A7616" w:rsidRPr="0098571F" w14:paraId="046D8D82" w14:textId="77777777" w:rsidTr="008E04D0">
        <w:trPr>
          <w:jc w:val="center"/>
        </w:trPr>
        <w:tc>
          <w:tcPr>
            <w:tcW w:w="478" w:type="dxa"/>
            <w:vMerge/>
            <w:tcBorders>
              <w:top w:val="nil"/>
            </w:tcBorders>
          </w:tcPr>
          <w:p w14:paraId="2F357FBA" w14:textId="77777777" w:rsidR="009A7616" w:rsidRPr="0098571F" w:rsidRDefault="009A7616" w:rsidP="00A358E1">
            <w:pPr>
              <w:spacing w:line="276" w:lineRule="auto"/>
              <w:ind w:right="30"/>
              <w:rPr>
                <w:sz w:val="20"/>
                <w:szCs w:val="20"/>
              </w:rPr>
            </w:pPr>
          </w:p>
        </w:tc>
        <w:tc>
          <w:tcPr>
            <w:tcW w:w="5436" w:type="dxa"/>
            <w:vMerge/>
            <w:tcBorders>
              <w:top w:val="nil"/>
            </w:tcBorders>
          </w:tcPr>
          <w:p w14:paraId="3271BD51" w14:textId="77777777" w:rsidR="009A7616" w:rsidRPr="0098571F" w:rsidRDefault="009A7616" w:rsidP="00A358E1">
            <w:pPr>
              <w:spacing w:line="276" w:lineRule="auto"/>
              <w:ind w:right="30"/>
              <w:rPr>
                <w:sz w:val="20"/>
                <w:szCs w:val="20"/>
              </w:rPr>
            </w:pPr>
          </w:p>
        </w:tc>
        <w:tc>
          <w:tcPr>
            <w:tcW w:w="1674" w:type="dxa"/>
          </w:tcPr>
          <w:p w14:paraId="50788F7C" w14:textId="77777777" w:rsidR="009A7616" w:rsidRPr="0098571F" w:rsidRDefault="00F72AF9"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3C2577B1" w14:textId="77777777" w:rsidR="009A7616" w:rsidRPr="0098571F" w:rsidRDefault="00F72AF9" w:rsidP="00A358E1">
            <w:pPr>
              <w:pStyle w:val="TableParagraph"/>
              <w:spacing w:before="0" w:line="276" w:lineRule="auto"/>
              <w:ind w:left="0" w:right="30"/>
              <w:rPr>
                <w:sz w:val="20"/>
                <w:szCs w:val="20"/>
              </w:rPr>
            </w:pPr>
            <w:r w:rsidRPr="0098571F">
              <w:rPr>
                <w:sz w:val="20"/>
              </w:rPr>
              <w:t>1</w:t>
            </w:r>
          </w:p>
        </w:tc>
      </w:tr>
      <w:tr w:rsidR="009A7616" w:rsidRPr="0098571F" w14:paraId="00CDDE41" w14:textId="77777777" w:rsidTr="008E04D0">
        <w:trPr>
          <w:jc w:val="center"/>
        </w:trPr>
        <w:tc>
          <w:tcPr>
            <w:tcW w:w="478" w:type="dxa"/>
            <w:vMerge/>
            <w:tcBorders>
              <w:top w:val="nil"/>
            </w:tcBorders>
          </w:tcPr>
          <w:p w14:paraId="79DA5D49" w14:textId="77777777" w:rsidR="009A7616" w:rsidRPr="0098571F" w:rsidRDefault="009A7616" w:rsidP="00A358E1">
            <w:pPr>
              <w:spacing w:line="276" w:lineRule="auto"/>
              <w:ind w:right="30"/>
              <w:rPr>
                <w:sz w:val="20"/>
                <w:szCs w:val="20"/>
              </w:rPr>
            </w:pPr>
          </w:p>
        </w:tc>
        <w:tc>
          <w:tcPr>
            <w:tcW w:w="5436" w:type="dxa"/>
            <w:vMerge/>
            <w:tcBorders>
              <w:top w:val="nil"/>
            </w:tcBorders>
          </w:tcPr>
          <w:p w14:paraId="4939A80A" w14:textId="77777777" w:rsidR="009A7616" w:rsidRPr="0098571F" w:rsidRDefault="009A7616" w:rsidP="00A358E1">
            <w:pPr>
              <w:spacing w:line="276" w:lineRule="auto"/>
              <w:ind w:right="30"/>
              <w:rPr>
                <w:sz w:val="20"/>
                <w:szCs w:val="20"/>
              </w:rPr>
            </w:pPr>
          </w:p>
        </w:tc>
        <w:tc>
          <w:tcPr>
            <w:tcW w:w="1674" w:type="dxa"/>
          </w:tcPr>
          <w:p w14:paraId="43F05E7A" w14:textId="77777777" w:rsidR="009A7616" w:rsidRPr="0098571F" w:rsidRDefault="00F72AF9"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776535CD" w14:textId="77777777" w:rsidR="009A7616" w:rsidRPr="0098571F" w:rsidRDefault="00F72AF9" w:rsidP="00A358E1">
            <w:pPr>
              <w:pStyle w:val="TableParagraph"/>
              <w:spacing w:before="0" w:line="276" w:lineRule="auto"/>
              <w:ind w:left="0" w:right="30"/>
              <w:rPr>
                <w:sz w:val="20"/>
                <w:szCs w:val="20"/>
              </w:rPr>
            </w:pPr>
            <w:r w:rsidRPr="0098571F">
              <w:rPr>
                <w:sz w:val="20"/>
              </w:rPr>
              <w:t>4</w:t>
            </w:r>
          </w:p>
        </w:tc>
      </w:tr>
      <w:tr w:rsidR="009A7616" w:rsidRPr="0098571F" w14:paraId="5AC608F0" w14:textId="77777777" w:rsidTr="008E04D0">
        <w:trPr>
          <w:jc w:val="center"/>
        </w:trPr>
        <w:tc>
          <w:tcPr>
            <w:tcW w:w="478" w:type="dxa"/>
            <w:vMerge/>
            <w:tcBorders>
              <w:top w:val="nil"/>
            </w:tcBorders>
          </w:tcPr>
          <w:p w14:paraId="74D422ED" w14:textId="77777777" w:rsidR="009A7616" w:rsidRPr="0098571F" w:rsidRDefault="009A7616" w:rsidP="00A358E1">
            <w:pPr>
              <w:spacing w:line="276" w:lineRule="auto"/>
              <w:ind w:right="30"/>
              <w:rPr>
                <w:sz w:val="20"/>
                <w:szCs w:val="20"/>
              </w:rPr>
            </w:pPr>
          </w:p>
        </w:tc>
        <w:tc>
          <w:tcPr>
            <w:tcW w:w="5436" w:type="dxa"/>
            <w:vMerge/>
            <w:tcBorders>
              <w:top w:val="nil"/>
            </w:tcBorders>
          </w:tcPr>
          <w:p w14:paraId="094CCA99" w14:textId="77777777" w:rsidR="009A7616" w:rsidRPr="0098571F" w:rsidRDefault="009A7616" w:rsidP="00A358E1">
            <w:pPr>
              <w:spacing w:line="276" w:lineRule="auto"/>
              <w:ind w:right="30"/>
              <w:rPr>
                <w:sz w:val="20"/>
                <w:szCs w:val="20"/>
              </w:rPr>
            </w:pPr>
          </w:p>
        </w:tc>
        <w:tc>
          <w:tcPr>
            <w:tcW w:w="1674" w:type="dxa"/>
          </w:tcPr>
          <w:p w14:paraId="62050F32" w14:textId="77777777" w:rsidR="009A7616" w:rsidRPr="0098571F" w:rsidRDefault="00F72AF9"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7724D32B" w14:textId="77777777" w:rsidR="009A7616" w:rsidRPr="0098571F" w:rsidRDefault="00F72AF9" w:rsidP="00A358E1">
            <w:pPr>
              <w:pStyle w:val="TableParagraph"/>
              <w:spacing w:before="0" w:line="276" w:lineRule="auto"/>
              <w:ind w:left="0" w:right="30"/>
              <w:rPr>
                <w:sz w:val="20"/>
                <w:szCs w:val="20"/>
              </w:rPr>
            </w:pPr>
            <w:r w:rsidRPr="0098571F">
              <w:rPr>
                <w:sz w:val="20"/>
              </w:rPr>
              <w:t>3</w:t>
            </w:r>
          </w:p>
        </w:tc>
      </w:tr>
      <w:tr w:rsidR="009A7616" w:rsidRPr="0098571F" w14:paraId="41E4277B" w14:textId="77777777" w:rsidTr="008E04D0">
        <w:trPr>
          <w:jc w:val="center"/>
        </w:trPr>
        <w:tc>
          <w:tcPr>
            <w:tcW w:w="478" w:type="dxa"/>
          </w:tcPr>
          <w:p w14:paraId="7A51C3D0"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0104</w:t>
            </w:r>
          </w:p>
        </w:tc>
        <w:tc>
          <w:tcPr>
            <w:tcW w:w="5436" w:type="dxa"/>
          </w:tcPr>
          <w:p w14:paraId="2DD20098" w14:textId="77777777" w:rsidR="009A7616" w:rsidRPr="0098571F" w:rsidRDefault="00F72AF9" w:rsidP="00A358E1">
            <w:pPr>
              <w:pStyle w:val="TableParagraph"/>
              <w:spacing w:before="0" w:line="276" w:lineRule="auto"/>
              <w:ind w:left="0" w:right="30"/>
              <w:rPr>
                <w:sz w:val="20"/>
                <w:szCs w:val="20"/>
              </w:rPr>
            </w:pPr>
            <w:r w:rsidRPr="0098571F">
              <w:rPr>
                <w:sz w:val="20"/>
              </w:rPr>
              <w:t>Стабилизиращи и хидроизолационни смеси за основите на конструкции, включително основи за пътища или железопътни линии</w:t>
            </w:r>
          </w:p>
        </w:tc>
        <w:tc>
          <w:tcPr>
            <w:tcW w:w="1674" w:type="dxa"/>
          </w:tcPr>
          <w:p w14:paraId="6C6D8EC6" w14:textId="77777777" w:rsidR="009A7616" w:rsidRPr="0098571F" w:rsidRDefault="009A7616" w:rsidP="00A358E1">
            <w:pPr>
              <w:pStyle w:val="TableParagraph"/>
              <w:spacing w:before="0" w:line="276" w:lineRule="auto"/>
              <w:ind w:left="0" w:right="30"/>
              <w:rPr>
                <w:sz w:val="20"/>
                <w:szCs w:val="20"/>
              </w:rPr>
            </w:pPr>
          </w:p>
        </w:tc>
        <w:tc>
          <w:tcPr>
            <w:tcW w:w="597" w:type="dxa"/>
          </w:tcPr>
          <w:p w14:paraId="420B2DAD" w14:textId="77777777" w:rsidR="009A7616" w:rsidRPr="0098571F" w:rsidRDefault="00F72AF9" w:rsidP="00A358E1">
            <w:pPr>
              <w:pStyle w:val="TableParagraph"/>
              <w:spacing w:before="0" w:line="276" w:lineRule="auto"/>
              <w:ind w:left="0" w:right="30"/>
              <w:rPr>
                <w:sz w:val="20"/>
                <w:szCs w:val="20"/>
              </w:rPr>
            </w:pPr>
            <w:r w:rsidRPr="0098571F">
              <w:rPr>
                <w:sz w:val="20"/>
              </w:rPr>
              <w:t>II+</w:t>
            </w:r>
          </w:p>
        </w:tc>
      </w:tr>
      <w:tr w:rsidR="009A7616" w:rsidRPr="0098571F" w14:paraId="07FDB937" w14:textId="77777777" w:rsidTr="008E04D0">
        <w:trPr>
          <w:jc w:val="center"/>
        </w:trPr>
        <w:tc>
          <w:tcPr>
            <w:tcW w:w="478" w:type="dxa"/>
          </w:tcPr>
          <w:p w14:paraId="68CB6728"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0105</w:t>
            </w:r>
          </w:p>
        </w:tc>
        <w:tc>
          <w:tcPr>
            <w:tcW w:w="5436" w:type="dxa"/>
          </w:tcPr>
          <w:p w14:paraId="5E4162B0" w14:textId="77777777" w:rsidR="009A7616" w:rsidRPr="0098571F" w:rsidRDefault="00F72AF9" w:rsidP="00A358E1">
            <w:pPr>
              <w:pStyle w:val="TableParagraph"/>
              <w:spacing w:before="0" w:line="276" w:lineRule="auto"/>
              <w:ind w:left="0" w:right="30"/>
              <w:rPr>
                <w:sz w:val="20"/>
                <w:szCs w:val="20"/>
              </w:rPr>
            </w:pPr>
            <w:r w:rsidRPr="0098571F">
              <w:rPr>
                <w:sz w:val="20"/>
              </w:rPr>
              <w:t>Готови пилоти и свързани конструктивни елементи</w:t>
            </w:r>
            <w:r w:rsidRPr="0098571F">
              <w:rPr>
                <w:sz w:val="20"/>
                <w:vertAlign w:val="superscript"/>
              </w:rPr>
              <w:t>б)</w:t>
            </w:r>
          </w:p>
        </w:tc>
        <w:tc>
          <w:tcPr>
            <w:tcW w:w="1674" w:type="dxa"/>
          </w:tcPr>
          <w:p w14:paraId="0D73EF21" w14:textId="77777777" w:rsidR="009A7616" w:rsidRPr="0098571F" w:rsidRDefault="009A7616" w:rsidP="00A358E1">
            <w:pPr>
              <w:pStyle w:val="TableParagraph"/>
              <w:spacing w:before="0" w:line="276" w:lineRule="auto"/>
              <w:ind w:left="0" w:right="30"/>
              <w:rPr>
                <w:sz w:val="20"/>
                <w:szCs w:val="20"/>
              </w:rPr>
            </w:pPr>
          </w:p>
        </w:tc>
        <w:tc>
          <w:tcPr>
            <w:tcW w:w="597" w:type="dxa"/>
          </w:tcPr>
          <w:p w14:paraId="33A97BC3" w14:textId="77777777" w:rsidR="009A7616" w:rsidRPr="0098571F" w:rsidRDefault="00F72AF9" w:rsidP="00A358E1">
            <w:pPr>
              <w:pStyle w:val="TableParagraph"/>
              <w:spacing w:before="0" w:line="276" w:lineRule="auto"/>
              <w:ind w:left="0" w:right="30"/>
              <w:rPr>
                <w:sz w:val="20"/>
                <w:szCs w:val="20"/>
              </w:rPr>
            </w:pPr>
            <w:r w:rsidRPr="0098571F">
              <w:rPr>
                <w:sz w:val="20"/>
              </w:rPr>
              <w:t>II+ (2+)</w:t>
            </w:r>
          </w:p>
        </w:tc>
      </w:tr>
      <w:tr w:rsidR="009A7616" w:rsidRPr="0098571F" w14:paraId="7AA482A9" w14:textId="77777777" w:rsidTr="008E04D0">
        <w:trPr>
          <w:jc w:val="center"/>
        </w:trPr>
        <w:tc>
          <w:tcPr>
            <w:tcW w:w="478" w:type="dxa"/>
          </w:tcPr>
          <w:p w14:paraId="2BB73080"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0106</w:t>
            </w:r>
          </w:p>
        </w:tc>
        <w:tc>
          <w:tcPr>
            <w:tcW w:w="5436" w:type="dxa"/>
          </w:tcPr>
          <w:p w14:paraId="2DCC56D9" w14:textId="77777777" w:rsidR="009A7616" w:rsidRPr="0098571F" w:rsidRDefault="00F72AF9" w:rsidP="00A358E1">
            <w:pPr>
              <w:pStyle w:val="TableParagraph"/>
              <w:spacing w:before="0" w:line="276" w:lineRule="auto"/>
              <w:ind w:left="0" w:right="30"/>
              <w:rPr>
                <w:sz w:val="20"/>
                <w:szCs w:val="20"/>
              </w:rPr>
            </w:pPr>
            <w:r w:rsidRPr="0098571F">
              <w:rPr>
                <w:sz w:val="20"/>
              </w:rPr>
              <w:t>Греди и основи за фундаменти</w:t>
            </w:r>
          </w:p>
        </w:tc>
        <w:tc>
          <w:tcPr>
            <w:tcW w:w="1674" w:type="dxa"/>
          </w:tcPr>
          <w:p w14:paraId="132C8D17" w14:textId="77777777" w:rsidR="009A7616" w:rsidRPr="0098571F" w:rsidRDefault="009A7616" w:rsidP="00A358E1">
            <w:pPr>
              <w:pStyle w:val="TableParagraph"/>
              <w:spacing w:before="0" w:line="276" w:lineRule="auto"/>
              <w:ind w:left="0" w:right="30"/>
              <w:rPr>
                <w:sz w:val="20"/>
                <w:szCs w:val="20"/>
              </w:rPr>
            </w:pPr>
          </w:p>
        </w:tc>
        <w:tc>
          <w:tcPr>
            <w:tcW w:w="597" w:type="dxa"/>
          </w:tcPr>
          <w:p w14:paraId="2F2D5F0F" w14:textId="77777777" w:rsidR="009A7616" w:rsidRPr="0098571F" w:rsidRDefault="00F72AF9" w:rsidP="00A358E1">
            <w:pPr>
              <w:pStyle w:val="TableParagraph"/>
              <w:spacing w:before="0" w:line="276" w:lineRule="auto"/>
              <w:ind w:left="0" w:right="30"/>
              <w:rPr>
                <w:sz w:val="20"/>
                <w:szCs w:val="20"/>
              </w:rPr>
            </w:pPr>
            <w:r w:rsidRPr="0098571F">
              <w:rPr>
                <w:sz w:val="20"/>
              </w:rPr>
              <w:t>II+ (2+)</w:t>
            </w:r>
          </w:p>
        </w:tc>
      </w:tr>
      <w:tr w:rsidR="009A7616" w:rsidRPr="0098571F" w14:paraId="639A6E5E" w14:textId="77777777" w:rsidTr="00F90EC5">
        <w:trPr>
          <w:jc w:val="center"/>
        </w:trPr>
        <w:tc>
          <w:tcPr>
            <w:tcW w:w="8185" w:type="dxa"/>
            <w:gridSpan w:val="4"/>
          </w:tcPr>
          <w:p w14:paraId="143580C9" w14:textId="77777777" w:rsidR="009A7616" w:rsidRPr="0098571F" w:rsidRDefault="00F72AF9" w:rsidP="0060285B">
            <w:pPr>
              <w:pStyle w:val="TableParagraph"/>
              <w:keepNext/>
              <w:spacing w:before="0" w:line="276" w:lineRule="auto"/>
              <w:ind w:left="0" w:right="29"/>
              <w:jc w:val="center"/>
              <w:rPr>
                <w:b/>
                <w:sz w:val="20"/>
                <w:szCs w:val="20"/>
              </w:rPr>
            </w:pPr>
            <w:r w:rsidRPr="0098571F">
              <w:rPr>
                <w:b/>
                <w:sz w:val="20"/>
              </w:rPr>
              <w:t>Продукти за закрепване в скали и товароносими пластове почва</w:t>
            </w:r>
          </w:p>
        </w:tc>
      </w:tr>
      <w:tr w:rsidR="009A7616" w:rsidRPr="0098571F" w14:paraId="6DBAD1C6" w14:textId="77777777" w:rsidTr="008E04D0">
        <w:trPr>
          <w:jc w:val="center"/>
        </w:trPr>
        <w:tc>
          <w:tcPr>
            <w:tcW w:w="478" w:type="dxa"/>
          </w:tcPr>
          <w:p w14:paraId="3688F3B3"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0201</w:t>
            </w:r>
          </w:p>
        </w:tc>
        <w:tc>
          <w:tcPr>
            <w:tcW w:w="5436" w:type="dxa"/>
          </w:tcPr>
          <w:p w14:paraId="3EF9F4EA" w14:textId="77777777" w:rsidR="009A7616" w:rsidRPr="0098571F" w:rsidRDefault="00F72AF9" w:rsidP="00A358E1">
            <w:pPr>
              <w:pStyle w:val="TableParagraph"/>
              <w:spacing w:before="0" w:line="276" w:lineRule="auto"/>
              <w:ind w:left="0" w:right="30"/>
              <w:rPr>
                <w:sz w:val="20"/>
                <w:szCs w:val="20"/>
              </w:rPr>
            </w:pPr>
            <w:r w:rsidRPr="0098571F">
              <w:rPr>
                <w:sz w:val="20"/>
              </w:rPr>
              <w:t>Земни и скални анкери</w:t>
            </w:r>
          </w:p>
        </w:tc>
        <w:tc>
          <w:tcPr>
            <w:tcW w:w="1674" w:type="dxa"/>
          </w:tcPr>
          <w:p w14:paraId="16359B83" w14:textId="77777777" w:rsidR="009A7616" w:rsidRPr="0098571F" w:rsidRDefault="009A7616" w:rsidP="00A358E1">
            <w:pPr>
              <w:pStyle w:val="TableParagraph"/>
              <w:spacing w:before="0" w:line="276" w:lineRule="auto"/>
              <w:ind w:left="0" w:right="30"/>
              <w:rPr>
                <w:sz w:val="20"/>
                <w:szCs w:val="20"/>
              </w:rPr>
            </w:pPr>
          </w:p>
        </w:tc>
        <w:tc>
          <w:tcPr>
            <w:tcW w:w="597" w:type="dxa"/>
          </w:tcPr>
          <w:p w14:paraId="219BB6A6" w14:textId="77777777" w:rsidR="009A7616" w:rsidRPr="0098571F" w:rsidRDefault="00F72AF9" w:rsidP="00A358E1">
            <w:pPr>
              <w:pStyle w:val="TableParagraph"/>
              <w:spacing w:before="0" w:line="276" w:lineRule="auto"/>
              <w:ind w:left="0" w:right="30"/>
              <w:rPr>
                <w:sz w:val="20"/>
                <w:szCs w:val="20"/>
              </w:rPr>
            </w:pPr>
            <w:r w:rsidRPr="0098571F">
              <w:rPr>
                <w:sz w:val="20"/>
              </w:rPr>
              <w:t>III</w:t>
            </w:r>
          </w:p>
        </w:tc>
      </w:tr>
      <w:tr w:rsidR="009A7616" w:rsidRPr="0098571F" w14:paraId="4E556A4B" w14:textId="77777777" w:rsidTr="00F90EC5">
        <w:trPr>
          <w:jc w:val="center"/>
        </w:trPr>
        <w:tc>
          <w:tcPr>
            <w:tcW w:w="8185" w:type="dxa"/>
            <w:gridSpan w:val="4"/>
          </w:tcPr>
          <w:p w14:paraId="330E801B" w14:textId="77777777" w:rsidR="009A7616" w:rsidRPr="0098571F" w:rsidRDefault="00F72AF9" w:rsidP="0060285B">
            <w:pPr>
              <w:pStyle w:val="TableParagraph"/>
              <w:keepNext/>
              <w:spacing w:before="0" w:line="276" w:lineRule="auto"/>
              <w:ind w:left="0" w:right="29"/>
              <w:jc w:val="center"/>
              <w:rPr>
                <w:b/>
                <w:sz w:val="20"/>
                <w:szCs w:val="20"/>
              </w:rPr>
            </w:pPr>
            <w:r w:rsidRPr="0098571F">
              <w:rPr>
                <w:b/>
                <w:sz w:val="20"/>
              </w:rPr>
              <w:t>Продукти за поддържащи стени и хидравлични конструкции</w:t>
            </w:r>
          </w:p>
        </w:tc>
      </w:tr>
      <w:tr w:rsidR="009A7616" w:rsidRPr="0098571F" w14:paraId="5EA92BF5" w14:textId="77777777" w:rsidTr="008E04D0">
        <w:trPr>
          <w:jc w:val="center"/>
        </w:trPr>
        <w:tc>
          <w:tcPr>
            <w:tcW w:w="478" w:type="dxa"/>
          </w:tcPr>
          <w:p w14:paraId="3DDB9AF5"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0301</w:t>
            </w:r>
          </w:p>
        </w:tc>
        <w:tc>
          <w:tcPr>
            <w:tcW w:w="5436" w:type="dxa"/>
          </w:tcPr>
          <w:p w14:paraId="2CD48F6F" w14:textId="77777777" w:rsidR="009A7616" w:rsidRPr="0098571F" w:rsidRDefault="00F72AF9" w:rsidP="00A358E1">
            <w:pPr>
              <w:pStyle w:val="TableParagraph"/>
              <w:spacing w:before="0" w:line="276" w:lineRule="auto"/>
              <w:ind w:left="0" w:right="30"/>
              <w:rPr>
                <w:sz w:val="20"/>
                <w:szCs w:val="20"/>
              </w:rPr>
            </w:pPr>
            <w:r w:rsidRPr="0098571F">
              <w:rPr>
                <w:sz w:val="20"/>
              </w:rPr>
              <w:t>Елементи на поддържащи стени, направени от бетон</w:t>
            </w:r>
            <w:r w:rsidRPr="0098571F">
              <w:rPr>
                <w:sz w:val="20"/>
                <w:vertAlign w:val="superscript"/>
              </w:rPr>
              <w:t>в)</w:t>
            </w:r>
          </w:p>
        </w:tc>
        <w:tc>
          <w:tcPr>
            <w:tcW w:w="1674" w:type="dxa"/>
          </w:tcPr>
          <w:p w14:paraId="718F5469" w14:textId="77777777" w:rsidR="009A7616" w:rsidRPr="0098571F" w:rsidRDefault="009A7616" w:rsidP="00A358E1">
            <w:pPr>
              <w:pStyle w:val="TableParagraph"/>
              <w:spacing w:before="0" w:line="276" w:lineRule="auto"/>
              <w:ind w:left="0" w:right="30"/>
              <w:rPr>
                <w:sz w:val="20"/>
                <w:szCs w:val="20"/>
              </w:rPr>
            </w:pPr>
          </w:p>
        </w:tc>
        <w:tc>
          <w:tcPr>
            <w:tcW w:w="597" w:type="dxa"/>
          </w:tcPr>
          <w:p w14:paraId="22A63E1A" w14:textId="77777777" w:rsidR="009A7616" w:rsidRPr="0098571F" w:rsidRDefault="00F72AF9" w:rsidP="00A358E1">
            <w:pPr>
              <w:pStyle w:val="TableParagraph"/>
              <w:spacing w:before="0" w:line="276" w:lineRule="auto"/>
              <w:ind w:left="0" w:right="30"/>
              <w:rPr>
                <w:sz w:val="20"/>
                <w:szCs w:val="20"/>
              </w:rPr>
            </w:pPr>
            <w:r w:rsidRPr="0098571F">
              <w:rPr>
                <w:sz w:val="20"/>
              </w:rPr>
              <w:t>2+</w:t>
            </w:r>
          </w:p>
        </w:tc>
      </w:tr>
      <w:tr w:rsidR="009A7616" w:rsidRPr="0098571F" w14:paraId="588C5F35" w14:textId="77777777" w:rsidTr="008E04D0">
        <w:trPr>
          <w:jc w:val="center"/>
        </w:trPr>
        <w:tc>
          <w:tcPr>
            <w:tcW w:w="478" w:type="dxa"/>
          </w:tcPr>
          <w:p w14:paraId="1B083EE8"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0302</w:t>
            </w:r>
          </w:p>
        </w:tc>
        <w:tc>
          <w:tcPr>
            <w:tcW w:w="5436" w:type="dxa"/>
          </w:tcPr>
          <w:p w14:paraId="26620926" w14:textId="77777777" w:rsidR="009A7616" w:rsidRPr="0098571F" w:rsidRDefault="00F72AF9" w:rsidP="00A358E1">
            <w:pPr>
              <w:pStyle w:val="TableParagraph"/>
              <w:spacing w:before="0" w:line="276" w:lineRule="auto"/>
              <w:ind w:left="0" w:right="30"/>
              <w:rPr>
                <w:sz w:val="20"/>
                <w:szCs w:val="20"/>
              </w:rPr>
            </w:pPr>
            <w:r w:rsidRPr="0098571F">
              <w:rPr>
                <w:sz w:val="20"/>
              </w:rPr>
              <w:t>Камък за габиони</w:t>
            </w:r>
          </w:p>
        </w:tc>
        <w:tc>
          <w:tcPr>
            <w:tcW w:w="1674" w:type="dxa"/>
          </w:tcPr>
          <w:p w14:paraId="1A05B97E" w14:textId="77777777" w:rsidR="009A7616" w:rsidRPr="0098571F" w:rsidRDefault="009A7616" w:rsidP="00A358E1">
            <w:pPr>
              <w:pStyle w:val="TableParagraph"/>
              <w:spacing w:before="0" w:line="276" w:lineRule="auto"/>
              <w:ind w:left="0" w:right="30"/>
              <w:rPr>
                <w:sz w:val="20"/>
                <w:szCs w:val="20"/>
              </w:rPr>
            </w:pPr>
          </w:p>
        </w:tc>
        <w:tc>
          <w:tcPr>
            <w:tcW w:w="597" w:type="dxa"/>
          </w:tcPr>
          <w:p w14:paraId="68A9E393" w14:textId="77777777" w:rsidR="009A7616" w:rsidRPr="0098571F" w:rsidRDefault="00F72AF9" w:rsidP="00A358E1">
            <w:pPr>
              <w:pStyle w:val="TableParagraph"/>
              <w:spacing w:before="0" w:line="276" w:lineRule="auto"/>
              <w:ind w:left="0" w:right="30"/>
              <w:rPr>
                <w:sz w:val="20"/>
                <w:szCs w:val="20"/>
              </w:rPr>
            </w:pPr>
            <w:r w:rsidRPr="0098571F">
              <w:rPr>
                <w:sz w:val="20"/>
              </w:rPr>
              <w:t>2+</w:t>
            </w:r>
          </w:p>
        </w:tc>
      </w:tr>
      <w:tr w:rsidR="009A7616" w:rsidRPr="0098571F" w14:paraId="6D617CB3" w14:textId="77777777" w:rsidTr="008E04D0">
        <w:trPr>
          <w:jc w:val="center"/>
        </w:trPr>
        <w:tc>
          <w:tcPr>
            <w:tcW w:w="478" w:type="dxa"/>
          </w:tcPr>
          <w:p w14:paraId="1C2D682C"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0303</w:t>
            </w:r>
          </w:p>
        </w:tc>
        <w:tc>
          <w:tcPr>
            <w:tcW w:w="5436" w:type="dxa"/>
          </w:tcPr>
          <w:p w14:paraId="15021363" w14:textId="77777777" w:rsidR="009A7616" w:rsidRPr="0098571F" w:rsidRDefault="00F72AF9" w:rsidP="00A358E1">
            <w:pPr>
              <w:pStyle w:val="TableParagraph"/>
              <w:spacing w:before="0" w:line="276" w:lineRule="auto"/>
              <w:ind w:left="0" w:right="30"/>
              <w:rPr>
                <w:sz w:val="20"/>
                <w:szCs w:val="20"/>
              </w:rPr>
            </w:pPr>
            <w:r w:rsidRPr="0098571F">
              <w:rPr>
                <w:sz w:val="20"/>
              </w:rPr>
              <w:t>Мрежи за габиони</w:t>
            </w:r>
          </w:p>
        </w:tc>
        <w:tc>
          <w:tcPr>
            <w:tcW w:w="1674" w:type="dxa"/>
          </w:tcPr>
          <w:p w14:paraId="0BAE87AC" w14:textId="77777777" w:rsidR="009A7616" w:rsidRPr="0098571F" w:rsidRDefault="009A7616" w:rsidP="00A358E1">
            <w:pPr>
              <w:pStyle w:val="TableParagraph"/>
              <w:spacing w:before="0" w:line="276" w:lineRule="auto"/>
              <w:ind w:left="0" w:right="30"/>
              <w:rPr>
                <w:sz w:val="20"/>
                <w:szCs w:val="20"/>
              </w:rPr>
            </w:pPr>
          </w:p>
        </w:tc>
        <w:tc>
          <w:tcPr>
            <w:tcW w:w="597" w:type="dxa"/>
          </w:tcPr>
          <w:p w14:paraId="419788A2" w14:textId="77777777" w:rsidR="009A7616" w:rsidRPr="0098571F" w:rsidRDefault="00F72AF9" w:rsidP="00A358E1">
            <w:pPr>
              <w:pStyle w:val="TableParagraph"/>
              <w:spacing w:before="0" w:line="276" w:lineRule="auto"/>
              <w:ind w:left="0" w:right="30"/>
              <w:rPr>
                <w:sz w:val="20"/>
                <w:szCs w:val="20"/>
              </w:rPr>
            </w:pPr>
            <w:r w:rsidRPr="0098571F">
              <w:rPr>
                <w:sz w:val="20"/>
              </w:rPr>
              <w:t>III</w:t>
            </w:r>
          </w:p>
        </w:tc>
      </w:tr>
      <w:tr w:rsidR="009A7616" w:rsidRPr="0098571F" w14:paraId="61064C3E" w14:textId="77777777" w:rsidTr="008E04D0">
        <w:trPr>
          <w:jc w:val="center"/>
        </w:trPr>
        <w:tc>
          <w:tcPr>
            <w:tcW w:w="478" w:type="dxa"/>
          </w:tcPr>
          <w:p w14:paraId="4FF9D4AA" w14:textId="77777777" w:rsidR="009A7616" w:rsidRPr="0098571F" w:rsidRDefault="00F72AF9" w:rsidP="00A358E1">
            <w:pPr>
              <w:pStyle w:val="TableParagraph"/>
              <w:spacing w:before="0" w:line="276" w:lineRule="auto"/>
              <w:ind w:left="0" w:right="30"/>
              <w:jc w:val="center"/>
              <w:rPr>
                <w:sz w:val="20"/>
                <w:szCs w:val="20"/>
              </w:rPr>
            </w:pPr>
            <w:r w:rsidRPr="0098571F">
              <w:rPr>
                <w:sz w:val="20"/>
              </w:rPr>
              <w:t>0304</w:t>
            </w:r>
          </w:p>
        </w:tc>
        <w:tc>
          <w:tcPr>
            <w:tcW w:w="5436" w:type="dxa"/>
          </w:tcPr>
          <w:p w14:paraId="3E605E7E" w14:textId="77777777" w:rsidR="009A7616" w:rsidRPr="0098571F" w:rsidRDefault="00F72AF9" w:rsidP="00A358E1">
            <w:pPr>
              <w:pStyle w:val="TableParagraph"/>
              <w:spacing w:before="0" w:line="276" w:lineRule="auto"/>
              <w:ind w:left="0" w:right="30"/>
              <w:rPr>
                <w:sz w:val="20"/>
                <w:szCs w:val="20"/>
              </w:rPr>
            </w:pPr>
            <w:r w:rsidRPr="0098571F">
              <w:rPr>
                <w:sz w:val="20"/>
              </w:rPr>
              <w:t>Блокове за габиони</w:t>
            </w:r>
          </w:p>
        </w:tc>
        <w:tc>
          <w:tcPr>
            <w:tcW w:w="1674" w:type="dxa"/>
          </w:tcPr>
          <w:p w14:paraId="1215CE5C" w14:textId="77777777" w:rsidR="009A7616" w:rsidRPr="0098571F" w:rsidRDefault="009A7616" w:rsidP="00A358E1">
            <w:pPr>
              <w:pStyle w:val="TableParagraph"/>
              <w:spacing w:before="0" w:line="276" w:lineRule="auto"/>
              <w:ind w:left="0" w:right="30"/>
              <w:rPr>
                <w:sz w:val="20"/>
                <w:szCs w:val="20"/>
              </w:rPr>
            </w:pPr>
          </w:p>
        </w:tc>
        <w:tc>
          <w:tcPr>
            <w:tcW w:w="597" w:type="dxa"/>
          </w:tcPr>
          <w:p w14:paraId="699A56F1" w14:textId="77777777" w:rsidR="009A7616" w:rsidRPr="0098571F" w:rsidRDefault="00F72AF9" w:rsidP="00A358E1">
            <w:pPr>
              <w:pStyle w:val="TableParagraph"/>
              <w:spacing w:before="0" w:line="276" w:lineRule="auto"/>
              <w:ind w:left="0" w:right="30"/>
              <w:rPr>
                <w:sz w:val="20"/>
                <w:szCs w:val="20"/>
              </w:rPr>
            </w:pPr>
            <w:r w:rsidRPr="0098571F">
              <w:rPr>
                <w:sz w:val="20"/>
              </w:rPr>
              <w:t>II+ (2+)</w:t>
            </w:r>
          </w:p>
        </w:tc>
      </w:tr>
      <w:tr w:rsidR="009A7616" w:rsidRPr="0098571F" w14:paraId="7A01B8E1" w14:textId="77777777" w:rsidTr="008E04D0">
        <w:trPr>
          <w:jc w:val="center"/>
        </w:trPr>
        <w:tc>
          <w:tcPr>
            <w:tcW w:w="478" w:type="dxa"/>
            <w:vMerge w:val="restart"/>
          </w:tcPr>
          <w:p w14:paraId="49A7C78E" w14:textId="77777777" w:rsidR="009A7616" w:rsidRPr="0098571F" w:rsidRDefault="00F72AF9" w:rsidP="00A358E1">
            <w:pPr>
              <w:pStyle w:val="TableParagraph"/>
              <w:spacing w:before="0" w:line="276" w:lineRule="auto"/>
              <w:ind w:left="0" w:right="30"/>
              <w:rPr>
                <w:sz w:val="20"/>
                <w:szCs w:val="20"/>
              </w:rPr>
            </w:pPr>
            <w:r w:rsidRPr="0098571F">
              <w:rPr>
                <w:sz w:val="20"/>
              </w:rPr>
              <w:t>0305</w:t>
            </w:r>
          </w:p>
        </w:tc>
        <w:tc>
          <w:tcPr>
            <w:tcW w:w="5436" w:type="dxa"/>
            <w:vMerge w:val="restart"/>
          </w:tcPr>
          <w:p w14:paraId="449F750B" w14:textId="77777777" w:rsidR="009A7616" w:rsidRPr="0098571F" w:rsidRDefault="00F72AF9" w:rsidP="00A358E1">
            <w:pPr>
              <w:pStyle w:val="TableParagraph"/>
              <w:spacing w:before="0" w:line="276" w:lineRule="auto"/>
              <w:ind w:left="0" w:right="30"/>
              <w:rPr>
                <w:sz w:val="20"/>
                <w:szCs w:val="20"/>
              </w:rPr>
            </w:pPr>
            <w:r w:rsidRPr="0098571F">
              <w:rPr>
                <w:sz w:val="20"/>
              </w:rPr>
              <w:t>Камък за хидравлични конструкции</w:t>
            </w:r>
          </w:p>
        </w:tc>
        <w:tc>
          <w:tcPr>
            <w:tcW w:w="2271" w:type="dxa"/>
            <w:gridSpan w:val="2"/>
          </w:tcPr>
          <w:p w14:paraId="3459F466" w14:textId="77777777" w:rsidR="009A7616" w:rsidRPr="0098571F" w:rsidRDefault="00F72AF9" w:rsidP="00A358E1">
            <w:pPr>
              <w:pStyle w:val="TableParagraph"/>
              <w:spacing w:before="0" w:line="276" w:lineRule="auto"/>
              <w:ind w:left="0" w:right="30"/>
              <w:rPr>
                <w:sz w:val="20"/>
                <w:szCs w:val="20"/>
              </w:rPr>
            </w:pPr>
            <w:r w:rsidRPr="0098571F">
              <w:rPr>
                <w:sz w:val="20"/>
              </w:rPr>
              <w:t>По категорията на хидравличната конструкция:</w:t>
            </w:r>
            <w:r w:rsidRPr="0098571F">
              <w:rPr>
                <w:sz w:val="20"/>
                <w:vertAlign w:val="superscript"/>
              </w:rPr>
              <w:t>9</w:t>
            </w:r>
            <w:r w:rsidRPr="0098571F">
              <w:rPr>
                <w:sz w:val="20"/>
              </w:rPr>
              <w:t>)</w:t>
            </w:r>
          </w:p>
        </w:tc>
      </w:tr>
      <w:tr w:rsidR="009A7616" w:rsidRPr="0098571F" w14:paraId="1450B3B6" w14:textId="77777777" w:rsidTr="008E04D0">
        <w:trPr>
          <w:jc w:val="center"/>
        </w:trPr>
        <w:tc>
          <w:tcPr>
            <w:tcW w:w="478" w:type="dxa"/>
            <w:vMerge/>
            <w:tcBorders>
              <w:top w:val="nil"/>
            </w:tcBorders>
          </w:tcPr>
          <w:p w14:paraId="2F1E890C" w14:textId="77777777" w:rsidR="009A7616" w:rsidRPr="0098571F" w:rsidRDefault="009A7616" w:rsidP="00A358E1">
            <w:pPr>
              <w:spacing w:line="276" w:lineRule="auto"/>
              <w:ind w:right="30"/>
              <w:rPr>
                <w:sz w:val="20"/>
                <w:szCs w:val="20"/>
              </w:rPr>
            </w:pPr>
          </w:p>
        </w:tc>
        <w:tc>
          <w:tcPr>
            <w:tcW w:w="5436" w:type="dxa"/>
            <w:vMerge/>
            <w:tcBorders>
              <w:top w:val="nil"/>
            </w:tcBorders>
          </w:tcPr>
          <w:p w14:paraId="417C6E32" w14:textId="77777777" w:rsidR="009A7616" w:rsidRPr="0098571F" w:rsidRDefault="009A7616" w:rsidP="00A358E1">
            <w:pPr>
              <w:spacing w:line="276" w:lineRule="auto"/>
              <w:ind w:right="30"/>
              <w:rPr>
                <w:sz w:val="20"/>
                <w:szCs w:val="20"/>
              </w:rPr>
            </w:pPr>
          </w:p>
        </w:tc>
        <w:tc>
          <w:tcPr>
            <w:tcW w:w="1674" w:type="dxa"/>
          </w:tcPr>
          <w:p w14:paraId="5D9C5006" w14:textId="77777777" w:rsidR="009A7616" w:rsidRPr="0098571F" w:rsidRDefault="00F72AF9" w:rsidP="00A358E1">
            <w:pPr>
              <w:pStyle w:val="TableParagraph"/>
              <w:spacing w:before="0" w:line="276" w:lineRule="auto"/>
              <w:ind w:left="0" w:right="30"/>
              <w:rPr>
                <w:sz w:val="20"/>
                <w:szCs w:val="20"/>
              </w:rPr>
            </w:pPr>
            <w:r w:rsidRPr="0098571F">
              <w:rPr>
                <w:sz w:val="20"/>
              </w:rPr>
              <w:t xml:space="preserve">Категории I, II и </w:t>
            </w:r>
            <w:r w:rsidRPr="0098571F">
              <w:rPr>
                <w:sz w:val="20"/>
              </w:rPr>
              <w:lastRenderedPageBreak/>
              <w:t>III</w:t>
            </w:r>
          </w:p>
        </w:tc>
        <w:tc>
          <w:tcPr>
            <w:tcW w:w="597" w:type="dxa"/>
          </w:tcPr>
          <w:p w14:paraId="50B6EA8B" w14:textId="77777777" w:rsidR="009A7616" w:rsidRPr="0098571F" w:rsidRDefault="00F72AF9" w:rsidP="00A358E1">
            <w:pPr>
              <w:pStyle w:val="TableParagraph"/>
              <w:spacing w:before="0" w:line="276" w:lineRule="auto"/>
              <w:ind w:left="0" w:right="30"/>
              <w:rPr>
                <w:sz w:val="20"/>
                <w:szCs w:val="20"/>
              </w:rPr>
            </w:pPr>
            <w:r w:rsidRPr="0098571F">
              <w:rPr>
                <w:sz w:val="20"/>
              </w:rPr>
              <w:lastRenderedPageBreak/>
              <w:t>2+</w:t>
            </w:r>
          </w:p>
        </w:tc>
      </w:tr>
      <w:tr w:rsidR="009A7616" w:rsidRPr="0098571F" w14:paraId="348BD311" w14:textId="77777777" w:rsidTr="008E04D0">
        <w:trPr>
          <w:jc w:val="center"/>
        </w:trPr>
        <w:tc>
          <w:tcPr>
            <w:tcW w:w="478" w:type="dxa"/>
            <w:vMerge/>
            <w:tcBorders>
              <w:top w:val="nil"/>
            </w:tcBorders>
          </w:tcPr>
          <w:p w14:paraId="770AFF17" w14:textId="77777777" w:rsidR="009A7616" w:rsidRPr="0098571F" w:rsidRDefault="009A7616" w:rsidP="00A358E1">
            <w:pPr>
              <w:spacing w:line="276" w:lineRule="auto"/>
              <w:ind w:right="30"/>
              <w:rPr>
                <w:sz w:val="20"/>
                <w:szCs w:val="20"/>
              </w:rPr>
            </w:pPr>
          </w:p>
        </w:tc>
        <w:tc>
          <w:tcPr>
            <w:tcW w:w="5436" w:type="dxa"/>
            <w:vMerge/>
            <w:tcBorders>
              <w:top w:val="nil"/>
            </w:tcBorders>
          </w:tcPr>
          <w:p w14:paraId="7BE91B79" w14:textId="77777777" w:rsidR="009A7616" w:rsidRPr="0098571F" w:rsidRDefault="009A7616" w:rsidP="00A358E1">
            <w:pPr>
              <w:spacing w:line="276" w:lineRule="auto"/>
              <w:ind w:right="30"/>
              <w:rPr>
                <w:sz w:val="20"/>
                <w:szCs w:val="20"/>
              </w:rPr>
            </w:pPr>
          </w:p>
        </w:tc>
        <w:tc>
          <w:tcPr>
            <w:tcW w:w="1674" w:type="dxa"/>
          </w:tcPr>
          <w:p w14:paraId="38CFF68E" w14:textId="77777777" w:rsidR="009A7616" w:rsidRPr="0098571F" w:rsidRDefault="00F72AF9" w:rsidP="00A358E1">
            <w:pPr>
              <w:pStyle w:val="TableParagraph"/>
              <w:spacing w:before="0" w:line="276" w:lineRule="auto"/>
              <w:ind w:left="0" w:right="30"/>
              <w:rPr>
                <w:sz w:val="20"/>
                <w:szCs w:val="20"/>
              </w:rPr>
            </w:pPr>
            <w:r w:rsidRPr="0098571F">
              <w:rPr>
                <w:sz w:val="20"/>
              </w:rPr>
              <w:t>Категория IV</w:t>
            </w:r>
          </w:p>
        </w:tc>
        <w:tc>
          <w:tcPr>
            <w:tcW w:w="597" w:type="dxa"/>
          </w:tcPr>
          <w:p w14:paraId="1D327A55" w14:textId="77777777" w:rsidR="009A7616" w:rsidRPr="0098571F" w:rsidRDefault="00F72AF9" w:rsidP="00A358E1">
            <w:pPr>
              <w:pStyle w:val="TableParagraph"/>
              <w:spacing w:before="0" w:line="276" w:lineRule="auto"/>
              <w:ind w:left="0" w:right="30"/>
              <w:rPr>
                <w:sz w:val="20"/>
                <w:szCs w:val="20"/>
              </w:rPr>
            </w:pPr>
            <w:r w:rsidRPr="0098571F">
              <w:rPr>
                <w:sz w:val="20"/>
              </w:rPr>
              <w:t>4</w:t>
            </w:r>
          </w:p>
        </w:tc>
      </w:tr>
      <w:tr w:rsidR="009A7616" w:rsidRPr="0098571F" w14:paraId="1E4892F1" w14:textId="77777777" w:rsidTr="00F90EC5">
        <w:trPr>
          <w:jc w:val="center"/>
        </w:trPr>
        <w:tc>
          <w:tcPr>
            <w:tcW w:w="8185" w:type="dxa"/>
            <w:gridSpan w:val="4"/>
          </w:tcPr>
          <w:p w14:paraId="732CF1E3" w14:textId="77777777" w:rsidR="009A7616" w:rsidRPr="0098571F" w:rsidRDefault="00F72AF9" w:rsidP="0060285B">
            <w:pPr>
              <w:pStyle w:val="TableParagraph"/>
              <w:keepNext/>
              <w:spacing w:before="0" w:line="276" w:lineRule="auto"/>
              <w:ind w:left="0" w:right="29"/>
              <w:jc w:val="center"/>
              <w:rPr>
                <w:b/>
                <w:sz w:val="20"/>
                <w:szCs w:val="20"/>
              </w:rPr>
            </w:pPr>
            <w:r w:rsidRPr="0098571F">
              <w:rPr>
                <w:b/>
                <w:sz w:val="20"/>
              </w:rPr>
              <w:t>Мембрани срещу влага, вода и радон</w:t>
            </w:r>
          </w:p>
        </w:tc>
      </w:tr>
      <w:tr w:rsidR="00A065E5" w:rsidRPr="0098571F" w14:paraId="52920649" w14:textId="77777777" w:rsidTr="002F5637">
        <w:trPr>
          <w:jc w:val="center"/>
        </w:trPr>
        <w:tc>
          <w:tcPr>
            <w:tcW w:w="478" w:type="dxa"/>
            <w:vMerge w:val="restart"/>
          </w:tcPr>
          <w:p w14:paraId="6139FC98" w14:textId="77777777" w:rsidR="00A065E5" w:rsidRPr="0098571F" w:rsidRDefault="00A065E5" w:rsidP="00A358E1">
            <w:pPr>
              <w:pStyle w:val="TableParagraph"/>
              <w:spacing w:before="0" w:line="276" w:lineRule="auto"/>
              <w:ind w:left="0" w:right="30"/>
              <w:rPr>
                <w:sz w:val="20"/>
                <w:szCs w:val="20"/>
              </w:rPr>
            </w:pPr>
            <w:r w:rsidRPr="0098571F">
              <w:rPr>
                <w:sz w:val="20"/>
              </w:rPr>
              <w:t>0401</w:t>
            </w:r>
          </w:p>
          <w:p w14:paraId="089C3348" w14:textId="77777777" w:rsidR="00A065E5" w:rsidRPr="0098571F" w:rsidRDefault="00A065E5" w:rsidP="00A358E1">
            <w:pPr>
              <w:pStyle w:val="TableParagraph"/>
              <w:spacing w:before="0" w:line="276" w:lineRule="auto"/>
              <w:ind w:left="0" w:right="30"/>
              <w:rPr>
                <w:sz w:val="20"/>
                <w:szCs w:val="20"/>
              </w:rPr>
            </w:pPr>
          </w:p>
          <w:p w14:paraId="6B67FF62" w14:textId="77777777" w:rsidR="00A065E5" w:rsidRPr="0098571F" w:rsidRDefault="00A065E5" w:rsidP="00A358E1">
            <w:pPr>
              <w:pStyle w:val="TableParagraph"/>
              <w:spacing w:before="0" w:line="276" w:lineRule="auto"/>
              <w:ind w:left="0" w:right="30"/>
              <w:rPr>
                <w:sz w:val="20"/>
                <w:szCs w:val="20"/>
              </w:rPr>
            </w:pPr>
          </w:p>
          <w:p w14:paraId="0FBD5594" w14:textId="77777777" w:rsidR="00A065E5" w:rsidRPr="0098571F" w:rsidRDefault="00A065E5" w:rsidP="00A358E1">
            <w:pPr>
              <w:spacing w:line="276" w:lineRule="auto"/>
              <w:ind w:right="30"/>
              <w:rPr>
                <w:sz w:val="20"/>
                <w:szCs w:val="20"/>
              </w:rPr>
            </w:pPr>
            <w:r w:rsidRPr="0098571F">
              <w:rPr>
                <w:sz w:val="20"/>
              </w:rPr>
              <w:t>0402</w:t>
            </w:r>
          </w:p>
          <w:p w14:paraId="6D88D5B8" w14:textId="77777777" w:rsidR="00A065E5" w:rsidRPr="0098571F" w:rsidRDefault="00A065E5" w:rsidP="00A358E1">
            <w:pPr>
              <w:spacing w:line="276" w:lineRule="auto"/>
              <w:ind w:right="30"/>
              <w:rPr>
                <w:sz w:val="20"/>
                <w:szCs w:val="20"/>
              </w:rPr>
            </w:pPr>
          </w:p>
          <w:p w14:paraId="357BF492" w14:textId="77777777" w:rsidR="00A065E5" w:rsidRPr="0098571F" w:rsidRDefault="00A065E5" w:rsidP="00A358E1">
            <w:pPr>
              <w:spacing w:line="276" w:lineRule="auto"/>
              <w:ind w:right="30"/>
              <w:rPr>
                <w:sz w:val="20"/>
                <w:szCs w:val="20"/>
              </w:rPr>
            </w:pPr>
            <w:r w:rsidRPr="0098571F">
              <w:rPr>
                <w:sz w:val="20"/>
              </w:rPr>
              <w:t>0403</w:t>
            </w:r>
          </w:p>
          <w:p w14:paraId="6F626146" w14:textId="77777777" w:rsidR="00A065E5" w:rsidRPr="0098571F" w:rsidRDefault="00A065E5" w:rsidP="00A358E1">
            <w:pPr>
              <w:spacing w:line="276" w:lineRule="auto"/>
              <w:ind w:right="30"/>
              <w:rPr>
                <w:sz w:val="20"/>
                <w:szCs w:val="20"/>
              </w:rPr>
            </w:pPr>
          </w:p>
          <w:p w14:paraId="2C3AAB46" w14:textId="77777777" w:rsidR="00A065E5" w:rsidRPr="0098571F" w:rsidRDefault="00A065E5" w:rsidP="00A358E1">
            <w:pPr>
              <w:pStyle w:val="TableParagraph"/>
              <w:spacing w:before="0" w:line="276" w:lineRule="auto"/>
              <w:ind w:left="0" w:right="30"/>
              <w:rPr>
                <w:sz w:val="20"/>
                <w:szCs w:val="20"/>
              </w:rPr>
            </w:pPr>
            <w:r w:rsidRPr="0098571F">
              <w:rPr>
                <w:sz w:val="20"/>
              </w:rPr>
              <w:t>0404</w:t>
            </w:r>
          </w:p>
          <w:p w14:paraId="61C9652F" w14:textId="77777777" w:rsidR="00A065E5" w:rsidRPr="0098571F" w:rsidRDefault="00A065E5" w:rsidP="00A358E1">
            <w:pPr>
              <w:pStyle w:val="TableParagraph"/>
              <w:spacing w:before="0" w:line="276" w:lineRule="auto"/>
              <w:ind w:left="0" w:right="30"/>
              <w:rPr>
                <w:sz w:val="20"/>
                <w:szCs w:val="20"/>
              </w:rPr>
            </w:pPr>
          </w:p>
          <w:p w14:paraId="063BA43A" w14:textId="77777777" w:rsidR="00A065E5" w:rsidRPr="0098571F" w:rsidRDefault="00A065E5" w:rsidP="00A358E1">
            <w:pPr>
              <w:pStyle w:val="TableParagraph"/>
              <w:spacing w:before="0" w:line="276" w:lineRule="auto"/>
              <w:ind w:left="0" w:right="30"/>
              <w:rPr>
                <w:sz w:val="20"/>
                <w:szCs w:val="20"/>
              </w:rPr>
            </w:pPr>
            <w:r w:rsidRPr="0098571F">
              <w:rPr>
                <w:sz w:val="20"/>
              </w:rPr>
              <w:t>0405</w:t>
            </w:r>
          </w:p>
          <w:p w14:paraId="39180AFB" w14:textId="77777777" w:rsidR="00A065E5" w:rsidRPr="0098571F" w:rsidRDefault="00A065E5" w:rsidP="00A358E1">
            <w:pPr>
              <w:pStyle w:val="TableParagraph"/>
              <w:spacing w:before="0" w:line="276" w:lineRule="auto"/>
              <w:ind w:left="0" w:right="30"/>
              <w:rPr>
                <w:sz w:val="20"/>
                <w:szCs w:val="20"/>
              </w:rPr>
            </w:pPr>
          </w:p>
          <w:p w14:paraId="6A6A04B7" w14:textId="77777777" w:rsidR="00A065E5" w:rsidRPr="0098571F" w:rsidRDefault="00A065E5" w:rsidP="00A358E1">
            <w:pPr>
              <w:spacing w:line="276" w:lineRule="auto"/>
              <w:ind w:right="30"/>
              <w:rPr>
                <w:sz w:val="20"/>
                <w:szCs w:val="20"/>
              </w:rPr>
            </w:pPr>
            <w:r w:rsidRPr="0098571F">
              <w:rPr>
                <w:sz w:val="20"/>
              </w:rPr>
              <w:t>0406</w:t>
            </w:r>
          </w:p>
        </w:tc>
        <w:tc>
          <w:tcPr>
            <w:tcW w:w="5436" w:type="dxa"/>
            <w:vMerge w:val="restart"/>
          </w:tcPr>
          <w:p w14:paraId="0043CFE7" w14:textId="77777777" w:rsidR="00A065E5" w:rsidRPr="0098571F" w:rsidRDefault="00A065E5" w:rsidP="00A358E1">
            <w:pPr>
              <w:pStyle w:val="TableParagraph"/>
              <w:spacing w:before="0" w:line="276" w:lineRule="auto"/>
              <w:ind w:left="0" w:right="30"/>
              <w:rPr>
                <w:sz w:val="20"/>
                <w:szCs w:val="20"/>
              </w:rPr>
            </w:pPr>
            <w:r w:rsidRPr="0098571F">
              <w:rPr>
                <w:sz w:val="20"/>
              </w:rPr>
              <w:t>Хидроизолационни и противорадонови ленти и фолио за надземни етажи (без сутерен под тях) и за подземни (сутеренни) площи</w:t>
            </w:r>
          </w:p>
          <w:p w14:paraId="448B8837" w14:textId="77777777" w:rsidR="00A065E5" w:rsidRPr="0098571F" w:rsidRDefault="00A065E5" w:rsidP="00A358E1">
            <w:pPr>
              <w:pStyle w:val="TableParagraph"/>
              <w:spacing w:before="0" w:line="276" w:lineRule="auto"/>
              <w:ind w:left="0" w:right="30"/>
              <w:rPr>
                <w:sz w:val="20"/>
                <w:szCs w:val="20"/>
              </w:rPr>
            </w:pPr>
          </w:p>
          <w:p w14:paraId="37F581C5" w14:textId="77777777" w:rsidR="00A065E5" w:rsidRPr="0098571F" w:rsidRDefault="00A065E5" w:rsidP="00A358E1">
            <w:pPr>
              <w:spacing w:line="276" w:lineRule="auto"/>
              <w:ind w:right="30"/>
              <w:rPr>
                <w:sz w:val="20"/>
                <w:szCs w:val="20"/>
              </w:rPr>
            </w:pPr>
            <w:r w:rsidRPr="0098571F">
              <w:rPr>
                <w:sz w:val="20"/>
              </w:rPr>
              <w:t>Хидроизолационни ленти за тухлени стени</w:t>
            </w:r>
          </w:p>
          <w:p w14:paraId="608037FC" w14:textId="77777777" w:rsidR="00A065E5" w:rsidRPr="0098571F" w:rsidRDefault="00A065E5" w:rsidP="00A358E1">
            <w:pPr>
              <w:spacing w:line="276" w:lineRule="auto"/>
              <w:ind w:right="30"/>
              <w:rPr>
                <w:sz w:val="20"/>
                <w:szCs w:val="20"/>
              </w:rPr>
            </w:pPr>
          </w:p>
          <w:p w14:paraId="31F09B16" w14:textId="77777777" w:rsidR="00A065E5" w:rsidRPr="0098571F" w:rsidRDefault="00A065E5" w:rsidP="00A358E1">
            <w:pPr>
              <w:spacing w:line="276" w:lineRule="auto"/>
              <w:ind w:right="30"/>
              <w:rPr>
                <w:sz w:val="20"/>
                <w:szCs w:val="20"/>
              </w:rPr>
            </w:pPr>
            <w:r w:rsidRPr="0098571F">
              <w:rPr>
                <w:sz w:val="20"/>
              </w:rPr>
              <w:t>Устойчиви на пара и пропускащи пара пластове за стени и покриви</w:t>
            </w:r>
          </w:p>
          <w:p w14:paraId="767A5AFA" w14:textId="77777777" w:rsidR="00A065E5" w:rsidRPr="0098571F" w:rsidRDefault="00A065E5" w:rsidP="00A358E1">
            <w:pPr>
              <w:spacing w:line="276" w:lineRule="auto"/>
              <w:ind w:right="30"/>
              <w:rPr>
                <w:sz w:val="20"/>
                <w:szCs w:val="20"/>
              </w:rPr>
            </w:pPr>
          </w:p>
          <w:p w14:paraId="4F012DAB" w14:textId="77777777" w:rsidR="00A065E5" w:rsidRPr="0098571F" w:rsidRDefault="00A065E5" w:rsidP="00A358E1">
            <w:pPr>
              <w:spacing w:line="276" w:lineRule="auto"/>
              <w:ind w:right="30"/>
              <w:rPr>
                <w:sz w:val="20"/>
                <w:szCs w:val="20"/>
              </w:rPr>
            </w:pPr>
            <w:r w:rsidRPr="0098571F">
              <w:rPr>
                <w:sz w:val="20"/>
              </w:rPr>
              <w:t>Фолио за обшивка на покриви и друга мембранна обшивка за покриви</w:t>
            </w:r>
          </w:p>
          <w:p w14:paraId="7B41D4E8" w14:textId="77777777" w:rsidR="00A065E5" w:rsidRPr="0098571F" w:rsidRDefault="00A065E5" w:rsidP="00A358E1">
            <w:pPr>
              <w:spacing w:line="276" w:lineRule="auto"/>
              <w:ind w:right="30"/>
              <w:rPr>
                <w:sz w:val="20"/>
                <w:szCs w:val="20"/>
              </w:rPr>
            </w:pPr>
          </w:p>
          <w:p w14:paraId="2791B5AE" w14:textId="77777777" w:rsidR="00A065E5" w:rsidRPr="0098571F" w:rsidRDefault="00A065E5" w:rsidP="00A358E1">
            <w:pPr>
              <w:pStyle w:val="TableParagraph"/>
              <w:spacing w:before="0" w:line="276" w:lineRule="auto"/>
              <w:ind w:left="0" w:right="30"/>
              <w:rPr>
                <w:sz w:val="20"/>
                <w:szCs w:val="20"/>
              </w:rPr>
            </w:pPr>
            <w:r w:rsidRPr="0098571F">
              <w:rPr>
                <w:sz w:val="20"/>
              </w:rPr>
              <w:t>Основни пластове на покриви</w:t>
            </w:r>
          </w:p>
          <w:p w14:paraId="1BF38F2F" w14:textId="77777777" w:rsidR="00A065E5" w:rsidRPr="0098571F" w:rsidRDefault="00A065E5" w:rsidP="00A358E1">
            <w:pPr>
              <w:pStyle w:val="TableParagraph"/>
              <w:spacing w:before="0" w:line="276" w:lineRule="auto"/>
              <w:ind w:left="0" w:right="30"/>
              <w:rPr>
                <w:sz w:val="20"/>
                <w:szCs w:val="20"/>
              </w:rPr>
            </w:pPr>
          </w:p>
          <w:p w14:paraId="69C8AFAD" w14:textId="77777777" w:rsidR="00A065E5" w:rsidRPr="0098571F" w:rsidRDefault="00A065E5" w:rsidP="00A358E1">
            <w:pPr>
              <w:spacing w:line="276" w:lineRule="auto"/>
              <w:ind w:right="30"/>
              <w:rPr>
                <w:sz w:val="20"/>
                <w:szCs w:val="20"/>
              </w:rPr>
            </w:pPr>
            <w:r w:rsidRPr="0098571F">
              <w:rPr>
                <w:sz w:val="20"/>
              </w:rPr>
              <w:t>Хидроизолационни вещества за покритие на надземни етажи, подземни площи на конструкции и за полагане под настилки и облицовки с плочи</w:t>
            </w:r>
          </w:p>
        </w:tc>
        <w:tc>
          <w:tcPr>
            <w:tcW w:w="1674" w:type="dxa"/>
          </w:tcPr>
          <w:p w14:paraId="53086320" w14:textId="77777777" w:rsidR="00A065E5" w:rsidRPr="0098571F" w:rsidRDefault="00A065E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3CFB651" w14:textId="77777777" w:rsidR="00A065E5" w:rsidRPr="0098571F" w:rsidRDefault="00A065E5" w:rsidP="00A358E1">
            <w:pPr>
              <w:pStyle w:val="TableParagraph"/>
              <w:spacing w:before="0" w:line="276" w:lineRule="auto"/>
              <w:ind w:left="0" w:right="30"/>
              <w:rPr>
                <w:sz w:val="20"/>
                <w:szCs w:val="20"/>
              </w:rPr>
            </w:pPr>
            <w:r w:rsidRPr="0098571F">
              <w:rPr>
                <w:sz w:val="20"/>
              </w:rPr>
              <w:t>III (3) II+ (2+)e)</w:t>
            </w:r>
          </w:p>
        </w:tc>
      </w:tr>
      <w:tr w:rsidR="00A065E5" w:rsidRPr="0098571F" w14:paraId="7D295DE4" w14:textId="77777777" w:rsidTr="002F5637">
        <w:trPr>
          <w:jc w:val="center"/>
        </w:trPr>
        <w:tc>
          <w:tcPr>
            <w:tcW w:w="478" w:type="dxa"/>
            <w:vMerge/>
          </w:tcPr>
          <w:p w14:paraId="4707F596" w14:textId="77777777" w:rsidR="00A065E5" w:rsidRPr="0098571F" w:rsidRDefault="00A065E5" w:rsidP="00A358E1">
            <w:pPr>
              <w:spacing w:line="276" w:lineRule="auto"/>
              <w:ind w:right="30"/>
              <w:rPr>
                <w:sz w:val="20"/>
                <w:szCs w:val="20"/>
              </w:rPr>
            </w:pPr>
          </w:p>
        </w:tc>
        <w:tc>
          <w:tcPr>
            <w:tcW w:w="5436" w:type="dxa"/>
            <w:vMerge/>
          </w:tcPr>
          <w:p w14:paraId="176557E2" w14:textId="77777777" w:rsidR="00A065E5" w:rsidRPr="0098571F" w:rsidRDefault="00A065E5" w:rsidP="00A358E1">
            <w:pPr>
              <w:spacing w:line="276" w:lineRule="auto"/>
              <w:ind w:right="30"/>
              <w:rPr>
                <w:sz w:val="20"/>
                <w:szCs w:val="20"/>
              </w:rPr>
            </w:pPr>
          </w:p>
        </w:tc>
        <w:tc>
          <w:tcPr>
            <w:tcW w:w="2271" w:type="dxa"/>
            <w:gridSpan w:val="2"/>
          </w:tcPr>
          <w:p w14:paraId="25E92B28" w14:textId="77777777" w:rsidR="00A065E5" w:rsidRPr="0098571F" w:rsidRDefault="00A065E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A065E5" w:rsidRPr="0098571F" w14:paraId="50C3002B" w14:textId="77777777" w:rsidTr="002F5637">
        <w:trPr>
          <w:jc w:val="center"/>
        </w:trPr>
        <w:tc>
          <w:tcPr>
            <w:tcW w:w="478" w:type="dxa"/>
            <w:vMerge/>
          </w:tcPr>
          <w:p w14:paraId="3703F528" w14:textId="77777777" w:rsidR="00A065E5" w:rsidRPr="0098571F" w:rsidRDefault="00A065E5" w:rsidP="00A358E1">
            <w:pPr>
              <w:spacing w:line="276" w:lineRule="auto"/>
              <w:ind w:right="30"/>
              <w:rPr>
                <w:sz w:val="20"/>
                <w:szCs w:val="20"/>
              </w:rPr>
            </w:pPr>
          </w:p>
        </w:tc>
        <w:tc>
          <w:tcPr>
            <w:tcW w:w="5436" w:type="dxa"/>
            <w:vMerge/>
          </w:tcPr>
          <w:p w14:paraId="2DE0C6CA" w14:textId="77777777" w:rsidR="00A065E5" w:rsidRPr="0098571F" w:rsidRDefault="00A065E5" w:rsidP="00A358E1">
            <w:pPr>
              <w:spacing w:line="276" w:lineRule="auto"/>
              <w:ind w:right="30"/>
              <w:rPr>
                <w:sz w:val="20"/>
                <w:szCs w:val="20"/>
              </w:rPr>
            </w:pPr>
          </w:p>
        </w:tc>
        <w:tc>
          <w:tcPr>
            <w:tcW w:w="1674" w:type="dxa"/>
          </w:tcPr>
          <w:p w14:paraId="23370342" w14:textId="77777777" w:rsidR="00A065E5" w:rsidRPr="0098571F" w:rsidRDefault="00A065E5"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1084C695" w14:textId="77777777" w:rsidR="00A065E5" w:rsidRPr="0098571F" w:rsidRDefault="00A065E5" w:rsidP="00A358E1">
            <w:pPr>
              <w:pStyle w:val="TableParagraph"/>
              <w:spacing w:before="0" w:line="276" w:lineRule="auto"/>
              <w:ind w:left="0" w:right="30"/>
              <w:rPr>
                <w:sz w:val="20"/>
                <w:szCs w:val="20"/>
              </w:rPr>
            </w:pPr>
            <w:r w:rsidRPr="0098571F">
              <w:rPr>
                <w:sz w:val="20"/>
              </w:rPr>
              <w:t>I (1)</w:t>
            </w:r>
          </w:p>
        </w:tc>
      </w:tr>
      <w:tr w:rsidR="00A065E5" w:rsidRPr="0098571F" w14:paraId="78E4034E" w14:textId="77777777" w:rsidTr="002F5637">
        <w:trPr>
          <w:jc w:val="center"/>
        </w:trPr>
        <w:tc>
          <w:tcPr>
            <w:tcW w:w="478" w:type="dxa"/>
            <w:vMerge/>
          </w:tcPr>
          <w:p w14:paraId="63EA5ABE" w14:textId="77777777" w:rsidR="00A065E5" w:rsidRPr="0098571F" w:rsidRDefault="00A065E5" w:rsidP="00A358E1">
            <w:pPr>
              <w:spacing w:line="276" w:lineRule="auto"/>
              <w:ind w:right="30"/>
              <w:rPr>
                <w:sz w:val="20"/>
                <w:szCs w:val="20"/>
              </w:rPr>
            </w:pPr>
          </w:p>
        </w:tc>
        <w:tc>
          <w:tcPr>
            <w:tcW w:w="5436" w:type="dxa"/>
            <w:vMerge/>
          </w:tcPr>
          <w:p w14:paraId="30A82528" w14:textId="77777777" w:rsidR="00A065E5" w:rsidRPr="0098571F" w:rsidRDefault="00A065E5" w:rsidP="00A358E1">
            <w:pPr>
              <w:spacing w:line="276" w:lineRule="auto"/>
              <w:ind w:right="30"/>
              <w:rPr>
                <w:sz w:val="20"/>
                <w:szCs w:val="20"/>
              </w:rPr>
            </w:pPr>
          </w:p>
        </w:tc>
        <w:tc>
          <w:tcPr>
            <w:tcW w:w="1674" w:type="dxa"/>
          </w:tcPr>
          <w:p w14:paraId="3DA64C38" w14:textId="77777777" w:rsidR="00A065E5" w:rsidRPr="0098571F" w:rsidRDefault="00A065E5"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2FC6CE45" w14:textId="77777777" w:rsidR="00A065E5" w:rsidRPr="0098571F" w:rsidRDefault="00A065E5" w:rsidP="00A358E1">
            <w:pPr>
              <w:pStyle w:val="TableParagraph"/>
              <w:spacing w:before="0" w:line="276" w:lineRule="auto"/>
              <w:ind w:left="0" w:right="30"/>
              <w:rPr>
                <w:sz w:val="20"/>
                <w:szCs w:val="20"/>
              </w:rPr>
            </w:pPr>
            <w:r w:rsidRPr="0098571F">
              <w:rPr>
                <w:sz w:val="20"/>
              </w:rPr>
              <w:t>III (3)</w:t>
            </w:r>
          </w:p>
        </w:tc>
      </w:tr>
      <w:tr w:rsidR="00A065E5" w:rsidRPr="0098571F" w14:paraId="4AA4CEAF" w14:textId="77777777" w:rsidTr="002F5637">
        <w:trPr>
          <w:jc w:val="center"/>
        </w:trPr>
        <w:tc>
          <w:tcPr>
            <w:tcW w:w="478" w:type="dxa"/>
            <w:vMerge/>
          </w:tcPr>
          <w:p w14:paraId="5E5FCA29" w14:textId="77777777" w:rsidR="00A065E5" w:rsidRPr="0098571F" w:rsidRDefault="00A065E5" w:rsidP="00A358E1">
            <w:pPr>
              <w:spacing w:line="276" w:lineRule="auto"/>
              <w:ind w:right="30"/>
              <w:rPr>
                <w:sz w:val="20"/>
                <w:szCs w:val="20"/>
              </w:rPr>
            </w:pPr>
          </w:p>
        </w:tc>
        <w:tc>
          <w:tcPr>
            <w:tcW w:w="5436" w:type="dxa"/>
            <w:vMerge/>
          </w:tcPr>
          <w:p w14:paraId="1BDB666E" w14:textId="77777777" w:rsidR="00A065E5" w:rsidRPr="0098571F" w:rsidRDefault="00A065E5" w:rsidP="00A358E1">
            <w:pPr>
              <w:spacing w:line="276" w:lineRule="auto"/>
              <w:ind w:right="30"/>
              <w:rPr>
                <w:sz w:val="20"/>
                <w:szCs w:val="20"/>
              </w:rPr>
            </w:pPr>
          </w:p>
        </w:tc>
        <w:tc>
          <w:tcPr>
            <w:tcW w:w="1674" w:type="dxa"/>
          </w:tcPr>
          <w:p w14:paraId="4AF55424" w14:textId="77777777" w:rsidR="00A065E5" w:rsidRPr="0098571F" w:rsidRDefault="00A065E5"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40A9BC2D" w14:textId="77777777" w:rsidR="00A065E5" w:rsidRPr="0098571F" w:rsidRDefault="00A065E5" w:rsidP="00A358E1">
            <w:pPr>
              <w:pStyle w:val="TableParagraph"/>
              <w:spacing w:before="0" w:line="276" w:lineRule="auto"/>
              <w:ind w:left="0" w:right="30"/>
              <w:rPr>
                <w:sz w:val="20"/>
                <w:szCs w:val="20"/>
              </w:rPr>
            </w:pPr>
            <w:r w:rsidRPr="0098571F">
              <w:rPr>
                <w:sz w:val="20"/>
              </w:rPr>
              <w:t>IV (4)</w:t>
            </w:r>
          </w:p>
        </w:tc>
      </w:tr>
      <w:tr w:rsidR="00A065E5" w:rsidRPr="0098571F" w14:paraId="2D91734C" w14:textId="77777777" w:rsidTr="002F5637">
        <w:trPr>
          <w:jc w:val="center"/>
        </w:trPr>
        <w:tc>
          <w:tcPr>
            <w:tcW w:w="478" w:type="dxa"/>
            <w:vMerge/>
          </w:tcPr>
          <w:p w14:paraId="2F99DC3A" w14:textId="77777777" w:rsidR="00A065E5" w:rsidRPr="0098571F" w:rsidRDefault="00A065E5" w:rsidP="00A358E1">
            <w:pPr>
              <w:spacing w:line="276" w:lineRule="auto"/>
              <w:ind w:right="30"/>
              <w:rPr>
                <w:sz w:val="20"/>
                <w:szCs w:val="20"/>
              </w:rPr>
            </w:pPr>
          </w:p>
        </w:tc>
        <w:tc>
          <w:tcPr>
            <w:tcW w:w="5436" w:type="dxa"/>
            <w:vMerge/>
          </w:tcPr>
          <w:p w14:paraId="3CA26FF1" w14:textId="77777777" w:rsidR="00A065E5" w:rsidRPr="0098571F" w:rsidRDefault="00A065E5" w:rsidP="00A358E1">
            <w:pPr>
              <w:spacing w:line="276" w:lineRule="auto"/>
              <w:ind w:right="30"/>
              <w:rPr>
                <w:sz w:val="20"/>
                <w:szCs w:val="20"/>
              </w:rPr>
            </w:pPr>
          </w:p>
        </w:tc>
        <w:tc>
          <w:tcPr>
            <w:tcW w:w="1674" w:type="dxa"/>
          </w:tcPr>
          <w:p w14:paraId="3EAD4658" w14:textId="77777777" w:rsidR="00A065E5" w:rsidRPr="0098571F" w:rsidRDefault="00A065E5" w:rsidP="00A358E1">
            <w:pPr>
              <w:pStyle w:val="TableParagraph"/>
              <w:spacing w:before="0" w:line="276" w:lineRule="auto"/>
              <w:ind w:left="0" w:right="30"/>
              <w:rPr>
                <w:sz w:val="20"/>
                <w:szCs w:val="20"/>
              </w:rPr>
            </w:pPr>
            <w:r w:rsidRPr="0098571F">
              <w:rPr>
                <w:sz w:val="20"/>
              </w:rPr>
              <w:t>Продукти, изискващи изпитване за РВО</w:t>
            </w:r>
            <w:r w:rsidRPr="0098571F">
              <w:rPr>
                <w:sz w:val="20"/>
                <w:vertAlign w:val="superscript"/>
              </w:rPr>
              <w:t>e</w:t>
            </w:r>
            <w:r w:rsidRPr="0098571F">
              <w:rPr>
                <w:sz w:val="20"/>
              </w:rPr>
              <w:t>)</w:t>
            </w:r>
          </w:p>
        </w:tc>
        <w:tc>
          <w:tcPr>
            <w:tcW w:w="597" w:type="dxa"/>
          </w:tcPr>
          <w:p w14:paraId="187076FC" w14:textId="77777777" w:rsidR="00A065E5" w:rsidRPr="0098571F" w:rsidRDefault="00A065E5" w:rsidP="00A358E1">
            <w:pPr>
              <w:pStyle w:val="TableParagraph"/>
              <w:spacing w:before="0" w:line="276" w:lineRule="auto"/>
              <w:ind w:left="0" w:right="30"/>
              <w:rPr>
                <w:sz w:val="20"/>
                <w:szCs w:val="20"/>
              </w:rPr>
            </w:pPr>
            <w:r w:rsidRPr="0098571F">
              <w:rPr>
                <w:sz w:val="20"/>
              </w:rPr>
              <w:t>III (3)</w:t>
            </w:r>
          </w:p>
        </w:tc>
      </w:tr>
      <w:tr w:rsidR="00A065E5" w:rsidRPr="0098571F" w14:paraId="58CDA9C3" w14:textId="77777777" w:rsidTr="002F5637">
        <w:trPr>
          <w:jc w:val="center"/>
        </w:trPr>
        <w:tc>
          <w:tcPr>
            <w:tcW w:w="478" w:type="dxa"/>
            <w:vMerge/>
          </w:tcPr>
          <w:p w14:paraId="4000E49B" w14:textId="77777777" w:rsidR="00A065E5" w:rsidRPr="0098571F" w:rsidRDefault="00A065E5" w:rsidP="00A358E1">
            <w:pPr>
              <w:spacing w:line="276" w:lineRule="auto"/>
              <w:ind w:right="30"/>
              <w:rPr>
                <w:sz w:val="20"/>
                <w:szCs w:val="20"/>
              </w:rPr>
            </w:pPr>
          </w:p>
        </w:tc>
        <w:tc>
          <w:tcPr>
            <w:tcW w:w="5436" w:type="dxa"/>
            <w:vMerge/>
          </w:tcPr>
          <w:p w14:paraId="7D4ED869" w14:textId="77777777" w:rsidR="00A065E5" w:rsidRPr="0098571F" w:rsidRDefault="00A065E5" w:rsidP="00A358E1">
            <w:pPr>
              <w:spacing w:line="276" w:lineRule="auto"/>
              <w:ind w:right="30"/>
              <w:rPr>
                <w:sz w:val="20"/>
                <w:szCs w:val="20"/>
              </w:rPr>
            </w:pPr>
          </w:p>
        </w:tc>
        <w:tc>
          <w:tcPr>
            <w:tcW w:w="1674" w:type="dxa"/>
          </w:tcPr>
          <w:p w14:paraId="54D126A2" w14:textId="77777777" w:rsidR="00A065E5" w:rsidRPr="0098571F" w:rsidRDefault="00A065E5" w:rsidP="00A358E1">
            <w:pPr>
              <w:pStyle w:val="TableParagraph"/>
              <w:spacing w:before="0" w:line="276" w:lineRule="auto"/>
              <w:ind w:left="0" w:right="30"/>
              <w:rPr>
                <w:sz w:val="20"/>
                <w:szCs w:val="20"/>
              </w:rPr>
            </w:pPr>
            <w:r w:rsidRPr="0098571F">
              <w:rPr>
                <w:sz w:val="20"/>
              </w:rPr>
              <w:t>Продукти, които не изискват изпитване за РВО</w:t>
            </w:r>
            <w:r w:rsidRPr="0098571F">
              <w:rPr>
                <w:sz w:val="20"/>
                <w:vertAlign w:val="superscript"/>
              </w:rPr>
              <w:t>е</w:t>
            </w:r>
            <w:r w:rsidRPr="0098571F">
              <w:rPr>
                <w:sz w:val="20"/>
              </w:rPr>
              <w:t>)</w:t>
            </w:r>
          </w:p>
        </w:tc>
        <w:tc>
          <w:tcPr>
            <w:tcW w:w="597" w:type="dxa"/>
          </w:tcPr>
          <w:p w14:paraId="76C403AB" w14:textId="77777777" w:rsidR="00A065E5" w:rsidRPr="0098571F" w:rsidRDefault="00A065E5" w:rsidP="00A358E1">
            <w:pPr>
              <w:pStyle w:val="TableParagraph"/>
              <w:spacing w:before="0" w:line="276" w:lineRule="auto"/>
              <w:ind w:left="0" w:right="30"/>
              <w:rPr>
                <w:sz w:val="20"/>
                <w:szCs w:val="20"/>
              </w:rPr>
            </w:pPr>
            <w:r w:rsidRPr="0098571F">
              <w:rPr>
                <w:sz w:val="20"/>
              </w:rPr>
              <w:t>IV (4)</w:t>
            </w:r>
          </w:p>
        </w:tc>
      </w:tr>
      <w:tr w:rsidR="00F90EC5" w:rsidRPr="0098571F" w14:paraId="30CE0185" w14:textId="77777777" w:rsidTr="008E04D0">
        <w:trPr>
          <w:jc w:val="center"/>
        </w:trPr>
        <w:tc>
          <w:tcPr>
            <w:tcW w:w="478" w:type="dxa"/>
          </w:tcPr>
          <w:p w14:paraId="64F67461"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0407</w:t>
            </w:r>
          </w:p>
        </w:tc>
        <w:tc>
          <w:tcPr>
            <w:tcW w:w="5436" w:type="dxa"/>
          </w:tcPr>
          <w:p w14:paraId="5DDBA592" w14:textId="77777777" w:rsidR="00F90EC5" w:rsidRPr="0098571F" w:rsidRDefault="00F90EC5" w:rsidP="00A358E1">
            <w:pPr>
              <w:pStyle w:val="TableParagraph"/>
              <w:spacing w:before="0" w:line="276" w:lineRule="auto"/>
              <w:ind w:left="0" w:right="30"/>
              <w:rPr>
                <w:sz w:val="20"/>
                <w:szCs w:val="20"/>
              </w:rPr>
            </w:pPr>
            <w:r w:rsidRPr="0098571F">
              <w:rPr>
                <w:sz w:val="20"/>
              </w:rPr>
              <w:t>Хидроизолационни ленти за настилки на бетонни мостове</w:t>
            </w:r>
          </w:p>
        </w:tc>
        <w:tc>
          <w:tcPr>
            <w:tcW w:w="1674" w:type="dxa"/>
          </w:tcPr>
          <w:p w14:paraId="4E6BC74D" w14:textId="77777777" w:rsidR="00F90EC5" w:rsidRPr="0098571F" w:rsidRDefault="00F90EC5" w:rsidP="00A358E1">
            <w:pPr>
              <w:pStyle w:val="TableParagraph"/>
              <w:spacing w:before="0" w:line="276" w:lineRule="auto"/>
              <w:ind w:left="0" w:right="30"/>
              <w:rPr>
                <w:sz w:val="20"/>
                <w:szCs w:val="20"/>
              </w:rPr>
            </w:pPr>
          </w:p>
        </w:tc>
        <w:tc>
          <w:tcPr>
            <w:tcW w:w="597" w:type="dxa"/>
          </w:tcPr>
          <w:p w14:paraId="17C9B914" w14:textId="77777777" w:rsidR="00F90EC5" w:rsidRPr="0098571F" w:rsidRDefault="00F90EC5" w:rsidP="00A358E1">
            <w:pPr>
              <w:pStyle w:val="TableParagraph"/>
              <w:spacing w:before="0" w:line="276" w:lineRule="auto"/>
              <w:ind w:left="0" w:right="30"/>
              <w:rPr>
                <w:sz w:val="20"/>
                <w:szCs w:val="20"/>
              </w:rPr>
            </w:pPr>
            <w:r w:rsidRPr="0098571F">
              <w:rPr>
                <w:sz w:val="20"/>
              </w:rPr>
              <w:t>2+</w:t>
            </w:r>
          </w:p>
        </w:tc>
      </w:tr>
      <w:tr w:rsidR="00F90EC5" w:rsidRPr="0098571F" w14:paraId="4CB8EFCB" w14:textId="77777777" w:rsidTr="008E04D0">
        <w:trPr>
          <w:jc w:val="center"/>
        </w:trPr>
        <w:tc>
          <w:tcPr>
            <w:tcW w:w="478" w:type="dxa"/>
          </w:tcPr>
          <w:p w14:paraId="6A1D0934"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0408</w:t>
            </w:r>
          </w:p>
        </w:tc>
        <w:tc>
          <w:tcPr>
            <w:tcW w:w="5436" w:type="dxa"/>
          </w:tcPr>
          <w:p w14:paraId="76F71170" w14:textId="77777777" w:rsidR="00F90EC5" w:rsidRPr="0098571F" w:rsidRDefault="00F90EC5" w:rsidP="00A358E1">
            <w:pPr>
              <w:pStyle w:val="TableParagraph"/>
              <w:spacing w:before="0" w:line="276" w:lineRule="auto"/>
              <w:ind w:left="0" w:right="30"/>
              <w:rPr>
                <w:sz w:val="20"/>
                <w:szCs w:val="20"/>
              </w:rPr>
            </w:pPr>
            <w:r w:rsidRPr="0098571F">
              <w:rPr>
                <w:sz w:val="20"/>
              </w:rPr>
              <w:t>Хидроизолационни комплекти/системи за настилки на мостове</w:t>
            </w:r>
          </w:p>
        </w:tc>
        <w:tc>
          <w:tcPr>
            <w:tcW w:w="1674" w:type="dxa"/>
          </w:tcPr>
          <w:p w14:paraId="7F64F80F" w14:textId="77777777" w:rsidR="00F90EC5" w:rsidRPr="0098571F" w:rsidRDefault="00F90EC5" w:rsidP="00A358E1">
            <w:pPr>
              <w:pStyle w:val="TableParagraph"/>
              <w:spacing w:before="0" w:line="276" w:lineRule="auto"/>
              <w:ind w:left="0" w:right="30"/>
              <w:rPr>
                <w:sz w:val="20"/>
                <w:szCs w:val="20"/>
              </w:rPr>
            </w:pPr>
          </w:p>
        </w:tc>
        <w:tc>
          <w:tcPr>
            <w:tcW w:w="597" w:type="dxa"/>
          </w:tcPr>
          <w:p w14:paraId="5F8D59BF" w14:textId="77777777" w:rsidR="00F90EC5" w:rsidRPr="0098571F" w:rsidRDefault="00F90EC5" w:rsidP="00A358E1">
            <w:pPr>
              <w:pStyle w:val="TableParagraph"/>
              <w:spacing w:before="0" w:line="276" w:lineRule="auto"/>
              <w:ind w:left="0" w:right="30"/>
              <w:rPr>
                <w:sz w:val="20"/>
                <w:szCs w:val="20"/>
              </w:rPr>
            </w:pPr>
            <w:r w:rsidRPr="0098571F">
              <w:rPr>
                <w:sz w:val="20"/>
              </w:rPr>
              <w:t>II+ (2+)</w:t>
            </w:r>
          </w:p>
        </w:tc>
      </w:tr>
      <w:tr w:rsidR="008E04D0" w:rsidRPr="0098571F" w14:paraId="228FD88D" w14:textId="77777777" w:rsidTr="008E04D0">
        <w:trPr>
          <w:jc w:val="center"/>
        </w:trPr>
        <w:tc>
          <w:tcPr>
            <w:tcW w:w="478" w:type="dxa"/>
            <w:vMerge w:val="restart"/>
          </w:tcPr>
          <w:p w14:paraId="6DD41ECD" w14:textId="77777777" w:rsidR="008E04D0" w:rsidRPr="0098571F" w:rsidRDefault="008E04D0" w:rsidP="00A358E1">
            <w:pPr>
              <w:pStyle w:val="TableParagraph"/>
              <w:spacing w:before="0" w:line="276" w:lineRule="auto"/>
              <w:ind w:left="0" w:right="30"/>
              <w:rPr>
                <w:sz w:val="20"/>
                <w:szCs w:val="20"/>
              </w:rPr>
            </w:pPr>
            <w:r w:rsidRPr="0098571F">
              <w:rPr>
                <w:sz w:val="20"/>
              </w:rPr>
              <w:t>0409</w:t>
            </w:r>
          </w:p>
        </w:tc>
        <w:tc>
          <w:tcPr>
            <w:tcW w:w="5436" w:type="dxa"/>
            <w:vMerge w:val="restart"/>
          </w:tcPr>
          <w:p w14:paraId="7DAE996D" w14:textId="77777777" w:rsidR="008E04D0" w:rsidRPr="0098571F" w:rsidRDefault="008E04D0" w:rsidP="00A358E1">
            <w:pPr>
              <w:pStyle w:val="TableParagraph"/>
              <w:spacing w:before="0" w:line="276" w:lineRule="auto"/>
              <w:ind w:left="0" w:right="30"/>
              <w:rPr>
                <w:sz w:val="20"/>
                <w:szCs w:val="20"/>
              </w:rPr>
            </w:pPr>
            <w:r w:rsidRPr="0098571F">
              <w:rPr>
                <w:sz w:val="20"/>
              </w:rPr>
              <w:t>Хидроизолационни и разширителни ленти</w:t>
            </w:r>
          </w:p>
        </w:tc>
        <w:tc>
          <w:tcPr>
            <w:tcW w:w="1674" w:type="dxa"/>
          </w:tcPr>
          <w:p w14:paraId="2E40EDA6" w14:textId="77777777" w:rsidR="008E04D0" w:rsidRPr="0098571F" w:rsidRDefault="008E04D0"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BE9C74F" w14:textId="77777777" w:rsidR="008E04D0" w:rsidRPr="0098571F" w:rsidRDefault="008E04D0" w:rsidP="00A358E1">
            <w:pPr>
              <w:pStyle w:val="TableParagraph"/>
              <w:spacing w:before="0" w:line="276" w:lineRule="auto"/>
              <w:ind w:left="0" w:right="30"/>
              <w:rPr>
                <w:sz w:val="20"/>
                <w:szCs w:val="20"/>
              </w:rPr>
            </w:pPr>
            <w:r w:rsidRPr="0098571F">
              <w:rPr>
                <w:sz w:val="20"/>
              </w:rPr>
              <w:t>III</w:t>
            </w:r>
          </w:p>
        </w:tc>
      </w:tr>
      <w:tr w:rsidR="008E04D0" w:rsidRPr="0098571F" w14:paraId="54EC4F1D" w14:textId="77777777" w:rsidTr="00F43CFB">
        <w:trPr>
          <w:jc w:val="center"/>
        </w:trPr>
        <w:tc>
          <w:tcPr>
            <w:tcW w:w="478" w:type="dxa"/>
            <w:vMerge/>
          </w:tcPr>
          <w:p w14:paraId="03734B34" w14:textId="77777777" w:rsidR="008E04D0" w:rsidRPr="0098571F" w:rsidRDefault="008E04D0" w:rsidP="00A358E1">
            <w:pPr>
              <w:spacing w:line="276" w:lineRule="auto"/>
              <w:ind w:right="30"/>
              <w:rPr>
                <w:sz w:val="20"/>
                <w:szCs w:val="20"/>
              </w:rPr>
            </w:pPr>
          </w:p>
        </w:tc>
        <w:tc>
          <w:tcPr>
            <w:tcW w:w="5436" w:type="dxa"/>
            <w:vMerge/>
          </w:tcPr>
          <w:p w14:paraId="7918C348" w14:textId="77777777" w:rsidR="008E04D0" w:rsidRPr="0098571F" w:rsidRDefault="008E04D0" w:rsidP="00A358E1">
            <w:pPr>
              <w:spacing w:line="276" w:lineRule="auto"/>
              <w:ind w:right="30"/>
              <w:rPr>
                <w:sz w:val="20"/>
                <w:szCs w:val="20"/>
              </w:rPr>
            </w:pPr>
          </w:p>
        </w:tc>
        <w:tc>
          <w:tcPr>
            <w:tcW w:w="2271" w:type="dxa"/>
            <w:gridSpan w:val="2"/>
          </w:tcPr>
          <w:p w14:paraId="4608A69A" w14:textId="77777777" w:rsidR="008E04D0" w:rsidRPr="0098571F" w:rsidRDefault="008E04D0"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8E04D0" w:rsidRPr="0098571F" w14:paraId="1AA457F3" w14:textId="77777777" w:rsidTr="008E04D0">
        <w:trPr>
          <w:jc w:val="center"/>
        </w:trPr>
        <w:tc>
          <w:tcPr>
            <w:tcW w:w="478" w:type="dxa"/>
            <w:vMerge/>
          </w:tcPr>
          <w:p w14:paraId="08A3FE54" w14:textId="77777777" w:rsidR="008E04D0" w:rsidRPr="0098571F"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98571F" w:rsidRDefault="008E04D0" w:rsidP="00A358E1">
            <w:pPr>
              <w:pStyle w:val="TableParagraph"/>
              <w:spacing w:before="0" w:line="276" w:lineRule="auto"/>
              <w:ind w:left="0" w:right="30"/>
              <w:rPr>
                <w:sz w:val="20"/>
                <w:szCs w:val="20"/>
              </w:rPr>
            </w:pPr>
          </w:p>
        </w:tc>
        <w:tc>
          <w:tcPr>
            <w:tcW w:w="1674" w:type="dxa"/>
          </w:tcPr>
          <w:p w14:paraId="131342D8" w14:textId="77777777" w:rsidR="008E04D0" w:rsidRPr="0098571F" w:rsidRDefault="008E04D0"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64F809FF" w14:textId="77777777" w:rsidR="008E04D0" w:rsidRPr="0098571F" w:rsidRDefault="008E04D0" w:rsidP="00A358E1">
            <w:pPr>
              <w:pStyle w:val="TableParagraph"/>
              <w:spacing w:before="0" w:line="276" w:lineRule="auto"/>
              <w:ind w:left="0" w:right="30"/>
              <w:rPr>
                <w:sz w:val="20"/>
                <w:szCs w:val="20"/>
              </w:rPr>
            </w:pPr>
            <w:r w:rsidRPr="0098571F">
              <w:rPr>
                <w:sz w:val="20"/>
              </w:rPr>
              <w:t>I</w:t>
            </w:r>
          </w:p>
        </w:tc>
      </w:tr>
      <w:tr w:rsidR="008E04D0" w:rsidRPr="0098571F" w14:paraId="1E622EBC" w14:textId="77777777" w:rsidTr="00F43CFB">
        <w:trPr>
          <w:jc w:val="center"/>
        </w:trPr>
        <w:tc>
          <w:tcPr>
            <w:tcW w:w="478" w:type="dxa"/>
            <w:vMerge/>
          </w:tcPr>
          <w:p w14:paraId="2DCED6BA" w14:textId="77777777" w:rsidR="008E04D0" w:rsidRPr="0098571F" w:rsidRDefault="008E04D0" w:rsidP="00A358E1">
            <w:pPr>
              <w:spacing w:line="276" w:lineRule="auto"/>
              <w:ind w:right="30"/>
              <w:rPr>
                <w:sz w:val="20"/>
                <w:szCs w:val="20"/>
              </w:rPr>
            </w:pPr>
          </w:p>
        </w:tc>
        <w:tc>
          <w:tcPr>
            <w:tcW w:w="5436" w:type="dxa"/>
            <w:vMerge/>
          </w:tcPr>
          <w:p w14:paraId="7310620D" w14:textId="77777777" w:rsidR="008E04D0" w:rsidRPr="0098571F" w:rsidRDefault="008E04D0" w:rsidP="00A358E1">
            <w:pPr>
              <w:spacing w:line="276" w:lineRule="auto"/>
              <w:ind w:right="30"/>
              <w:rPr>
                <w:sz w:val="20"/>
                <w:szCs w:val="20"/>
              </w:rPr>
            </w:pPr>
          </w:p>
        </w:tc>
        <w:tc>
          <w:tcPr>
            <w:tcW w:w="1674" w:type="dxa"/>
          </w:tcPr>
          <w:p w14:paraId="568E8DAC" w14:textId="77777777" w:rsidR="008E04D0" w:rsidRPr="0098571F" w:rsidRDefault="008E04D0"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5DDF08D" w14:textId="77777777" w:rsidR="008E04D0" w:rsidRPr="0098571F" w:rsidRDefault="008E04D0" w:rsidP="00A358E1">
            <w:pPr>
              <w:pStyle w:val="TableParagraph"/>
              <w:spacing w:before="0" w:line="276" w:lineRule="auto"/>
              <w:ind w:left="0" w:right="30"/>
              <w:rPr>
                <w:sz w:val="20"/>
                <w:szCs w:val="20"/>
              </w:rPr>
            </w:pPr>
            <w:r w:rsidRPr="0098571F">
              <w:rPr>
                <w:sz w:val="20"/>
              </w:rPr>
              <w:t>III</w:t>
            </w:r>
          </w:p>
        </w:tc>
      </w:tr>
      <w:tr w:rsidR="008E04D0" w:rsidRPr="0098571F" w14:paraId="4650613C" w14:textId="77777777" w:rsidTr="00F43CFB">
        <w:trPr>
          <w:jc w:val="center"/>
        </w:trPr>
        <w:tc>
          <w:tcPr>
            <w:tcW w:w="478" w:type="dxa"/>
            <w:vMerge/>
          </w:tcPr>
          <w:p w14:paraId="37A7B026" w14:textId="77777777" w:rsidR="008E04D0" w:rsidRPr="0098571F" w:rsidRDefault="008E04D0" w:rsidP="00A358E1">
            <w:pPr>
              <w:spacing w:line="276" w:lineRule="auto"/>
              <w:ind w:right="30"/>
              <w:rPr>
                <w:sz w:val="20"/>
                <w:szCs w:val="20"/>
              </w:rPr>
            </w:pPr>
          </w:p>
        </w:tc>
        <w:tc>
          <w:tcPr>
            <w:tcW w:w="5436" w:type="dxa"/>
            <w:vMerge/>
          </w:tcPr>
          <w:p w14:paraId="371D7114" w14:textId="77777777" w:rsidR="008E04D0" w:rsidRPr="0098571F" w:rsidRDefault="008E04D0" w:rsidP="00A358E1">
            <w:pPr>
              <w:spacing w:line="276" w:lineRule="auto"/>
              <w:ind w:right="30"/>
              <w:rPr>
                <w:sz w:val="20"/>
                <w:szCs w:val="20"/>
              </w:rPr>
            </w:pPr>
          </w:p>
        </w:tc>
        <w:tc>
          <w:tcPr>
            <w:tcW w:w="1674" w:type="dxa"/>
          </w:tcPr>
          <w:p w14:paraId="7F87ECD8" w14:textId="77777777" w:rsidR="008E04D0" w:rsidRPr="0098571F" w:rsidRDefault="008E04D0"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C961FD8" w14:textId="77777777" w:rsidR="008E04D0" w:rsidRPr="0098571F" w:rsidRDefault="008E04D0" w:rsidP="00A358E1">
            <w:pPr>
              <w:pStyle w:val="TableParagraph"/>
              <w:spacing w:before="0" w:line="276" w:lineRule="auto"/>
              <w:ind w:left="0" w:right="30"/>
              <w:rPr>
                <w:sz w:val="20"/>
                <w:szCs w:val="20"/>
              </w:rPr>
            </w:pPr>
            <w:r w:rsidRPr="0098571F">
              <w:rPr>
                <w:sz w:val="20"/>
              </w:rPr>
              <w:t>IV</w:t>
            </w:r>
          </w:p>
        </w:tc>
      </w:tr>
      <w:tr w:rsidR="00F90EC5" w:rsidRPr="0098571F" w14:paraId="041B2DC7" w14:textId="77777777" w:rsidTr="008E04D0">
        <w:trPr>
          <w:jc w:val="center"/>
        </w:trPr>
        <w:tc>
          <w:tcPr>
            <w:tcW w:w="478" w:type="dxa"/>
            <w:vMerge w:val="restart"/>
          </w:tcPr>
          <w:p w14:paraId="14AF0461" w14:textId="77777777" w:rsidR="00F90EC5" w:rsidRPr="0098571F" w:rsidRDefault="00F90EC5" w:rsidP="00A358E1">
            <w:pPr>
              <w:pStyle w:val="TableParagraph"/>
              <w:spacing w:before="0" w:line="276" w:lineRule="auto"/>
              <w:ind w:left="0" w:right="30"/>
              <w:rPr>
                <w:sz w:val="20"/>
                <w:szCs w:val="20"/>
              </w:rPr>
            </w:pPr>
            <w:r w:rsidRPr="0098571F">
              <w:rPr>
                <w:sz w:val="20"/>
              </w:rPr>
              <w:lastRenderedPageBreak/>
              <w:t>0410</w:t>
            </w:r>
          </w:p>
        </w:tc>
        <w:tc>
          <w:tcPr>
            <w:tcW w:w="5436" w:type="dxa"/>
            <w:vMerge w:val="restart"/>
          </w:tcPr>
          <w:p w14:paraId="1947BEF4" w14:textId="77777777" w:rsidR="00F90EC5" w:rsidRPr="0098571F" w:rsidRDefault="00F90EC5" w:rsidP="00A358E1">
            <w:pPr>
              <w:pStyle w:val="TableParagraph"/>
              <w:spacing w:before="0" w:line="276" w:lineRule="auto"/>
              <w:ind w:left="0" w:right="30"/>
              <w:rPr>
                <w:sz w:val="20"/>
                <w:szCs w:val="20"/>
              </w:rPr>
            </w:pPr>
            <w:r w:rsidRPr="0098571F">
              <w:rPr>
                <w:sz w:val="20"/>
              </w:rPr>
              <w:t>Ленти, фолио, покрития или системи за хидроизолация на вътрешни (на закрито) плувни басейни</w:t>
            </w:r>
          </w:p>
        </w:tc>
        <w:tc>
          <w:tcPr>
            <w:tcW w:w="1674" w:type="dxa"/>
          </w:tcPr>
          <w:p w14:paraId="70755594" w14:textId="77777777" w:rsidR="00F90EC5" w:rsidRPr="0098571F" w:rsidRDefault="00F90EC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6060FEC8"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731D542C" w14:textId="77777777" w:rsidTr="008E04D0">
        <w:trPr>
          <w:jc w:val="center"/>
        </w:trPr>
        <w:tc>
          <w:tcPr>
            <w:tcW w:w="478" w:type="dxa"/>
            <w:vMerge/>
            <w:tcBorders>
              <w:top w:val="nil"/>
            </w:tcBorders>
          </w:tcPr>
          <w:p w14:paraId="21B7ED15" w14:textId="77777777" w:rsidR="00F90EC5" w:rsidRPr="0098571F" w:rsidRDefault="00F90EC5" w:rsidP="00A358E1">
            <w:pPr>
              <w:spacing w:line="276" w:lineRule="auto"/>
              <w:ind w:right="30"/>
              <w:rPr>
                <w:sz w:val="20"/>
                <w:szCs w:val="20"/>
              </w:rPr>
            </w:pPr>
          </w:p>
        </w:tc>
        <w:tc>
          <w:tcPr>
            <w:tcW w:w="5436" w:type="dxa"/>
            <w:vMerge/>
            <w:tcBorders>
              <w:top w:val="nil"/>
            </w:tcBorders>
          </w:tcPr>
          <w:p w14:paraId="280F048A" w14:textId="77777777" w:rsidR="00F90EC5" w:rsidRPr="0098571F" w:rsidRDefault="00F90EC5" w:rsidP="00A358E1">
            <w:pPr>
              <w:spacing w:line="276" w:lineRule="auto"/>
              <w:ind w:right="30"/>
              <w:rPr>
                <w:sz w:val="20"/>
                <w:szCs w:val="20"/>
              </w:rPr>
            </w:pPr>
          </w:p>
        </w:tc>
        <w:tc>
          <w:tcPr>
            <w:tcW w:w="2271" w:type="dxa"/>
            <w:gridSpan w:val="2"/>
          </w:tcPr>
          <w:p w14:paraId="632DE7AA" w14:textId="77777777" w:rsidR="00F90EC5" w:rsidRPr="0098571F" w:rsidRDefault="00F90EC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F90EC5" w:rsidRPr="0098571F" w14:paraId="48092A1C" w14:textId="77777777" w:rsidTr="008E04D0">
        <w:trPr>
          <w:jc w:val="center"/>
        </w:trPr>
        <w:tc>
          <w:tcPr>
            <w:tcW w:w="478" w:type="dxa"/>
            <w:vMerge/>
            <w:tcBorders>
              <w:top w:val="nil"/>
            </w:tcBorders>
          </w:tcPr>
          <w:p w14:paraId="47332002" w14:textId="77777777" w:rsidR="00F90EC5" w:rsidRPr="0098571F" w:rsidRDefault="00F90EC5" w:rsidP="00A358E1">
            <w:pPr>
              <w:spacing w:line="276" w:lineRule="auto"/>
              <w:ind w:right="30"/>
              <w:rPr>
                <w:sz w:val="20"/>
                <w:szCs w:val="20"/>
              </w:rPr>
            </w:pPr>
          </w:p>
        </w:tc>
        <w:tc>
          <w:tcPr>
            <w:tcW w:w="5436" w:type="dxa"/>
            <w:vMerge/>
            <w:tcBorders>
              <w:top w:val="nil"/>
            </w:tcBorders>
          </w:tcPr>
          <w:p w14:paraId="0F5FC8AB" w14:textId="77777777" w:rsidR="00F90EC5" w:rsidRPr="0098571F" w:rsidRDefault="00F90EC5" w:rsidP="00A358E1">
            <w:pPr>
              <w:spacing w:line="276" w:lineRule="auto"/>
              <w:ind w:right="30"/>
              <w:rPr>
                <w:sz w:val="20"/>
                <w:szCs w:val="20"/>
              </w:rPr>
            </w:pPr>
          </w:p>
        </w:tc>
        <w:tc>
          <w:tcPr>
            <w:tcW w:w="1674" w:type="dxa"/>
          </w:tcPr>
          <w:p w14:paraId="68A1F6B9" w14:textId="77777777" w:rsidR="00F90EC5" w:rsidRPr="0098571F" w:rsidRDefault="00F90EC5"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288316A9" w14:textId="77777777" w:rsidR="00F90EC5" w:rsidRPr="0098571F" w:rsidRDefault="00F90EC5" w:rsidP="00A358E1">
            <w:pPr>
              <w:pStyle w:val="TableParagraph"/>
              <w:spacing w:before="0" w:line="276" w:lineRule="auto"/>
              <w:ind w:left="0" w:right="30"/>
              <w:rPr>
                <w:sz w:val="20"/>
                <w:szCs w:val="20"/>
              </w:rPr>
            </w:pPr>
            <w:r w:rsidRPr="0098571F">
              <w:rPr>
                <w:sz w:val="20"/>
              </w:rPr>
              <w:t>I</w:t>
            </w:r>
          </w:p>
        </w:tc>
      </w:tr>
      <w:tr w:rsidR="00F90EC5" w:rsidRPr="0098571F" w14:paraId="2A631FF5" w14:textId="77777777" w:rsidTr="008E04D0">
        <w:trPr>
          <w:jc w:val="center"/>
        </w:trPr>
        <w:tc>
          <w:tcPr>
            <w:tcW w:w="478" w:type="dxa"/>
            <w:vMerge/>
            <w:tcBorders>
              <w:top w:val="nil"/>
            </w:tcBorders>
          </w:tcPr>
          <w:p w14:paraId="22A15069" w14:textId="77777777" w:rsidR="00F90EC5" w:rsidRPr="0098571F" w:rsidRDefault="00F90EC5" w:rsidP="00A358E1">
            <w:pPr>
              <w:spacing w:line="276" w:lineRule="auto"/>
              <w:ind w:right="30"/>
              <w:rPr>
                <w:sz w:val="20"/>
                <w:szCs w:val="20"/>
              </w:rPr>
            </w:pPr>
          </w:p>
        </w:tc>
        <w:tc>
          <w:tcPr>
            <w:tcW w:w="5436" w:type="dxa"/>
            <w:vMerge/>
            <w:tcBorders>
              <w:top w:val="nil"/>
            </w:tcBorders>
          </w:tcPr>
          <w:p w14:paraId="219696A0" w14:textId="77777777" w:rsidR="00F90EC5" w:rsidRPr="0098571F" w:rsidRDefault="00F90EC5" w:rsidP="00A358E1">
            <w:pPr>
              <w:spacing w:line="276" w:lineRule="auto"/>
              <w:ind w:right="30"/>
              <w:rPr>
                <w:sz w:val="20"/>
                <w:szCs w:val="20"/>
              </w:rPr>
            </w:pPr>
          </w:p>
        </w:tc>
        <w:tc>
          <w:tcPr>
            <w:tcW w:w="1674" w:type="dxa"/>
          </w:tcPr>
          <w:p w14:paraId="291D40BB" w14:textId="77777777" w:rsidR="00F90EC5" w:rsidRPr="0098571F" w:rsidRDefault="00F90EC5"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2492025"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600DC35A" w14:textId="77777777" w:rsidTr="008E04D0">
        <w:trPr>
          <w:jc w:val="center"/>
        </w:trPr>
        <w:tc>
          <w:tcPr>
            <w:tcW w:w="478" w:type="dxa"/>
            <w:vMerge/>
            <w:tcBorders>
              <w:top w:val="nil"/>
            </w:tcBorders>
          </w:tcPr>
          <w:p w14:paraId="37CDBECA" w14:textId="77777777" w:rsidR="00F90EC5" w:rsidRPr="0098571F" w:rsidRDefault="00F90EC5" w:rsidP="00A358E1">
            <w:pPr>
              <w:spacing w:line="276" w:lineRule="auto"/>
              <w:ind w:right="30"/>
              <w:rPr>
                <w:sz w:val="20"/>
                <w:szCs w:val="20"/>
              </w:rPr>
            </w:pPr>
          </w:p>
        </w:tc>
        <w:tc>
          <w:tcPr>
            <w:tcW w:w="5436" w:type="dxa"/>
            <w:vMerge/>
            <w:tcBorders>
              <w:top w:val="nil"/>
            </w:tcBorders>
          </w:tcPr>
          <w:p w14:paraId="6B1D1B7B" w14:textId="77777777" w:rsidR="00F90EC5" w:rsidRPr="0098571F" w:rsidRDefault="00F90EC5" w:rsidP="00A358E1">
            <w:pPr>
              <w:spacing w:line="276" w:lineRule="auto"/>
              <w:ind w:right="30"/>
              <w:rPr>
                <w:sz w:val="20"/>
                <w:szCs w:val="20"/>
              </w:rPr>
            </w:pPr>
          </w:p>
        </w:tc>
        <w:tc>
          <w:tcPr>
            <w:tcW w:w="1674" w:type="dxa"/>
          </w:tcPr>
          <w:p w14:paraId="56B41E31" w14:textId="77777777" w:rsidR="00F90EC5" w:rsidRPr="0098571F" w:rsidRDefault="00F90EC5"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56F715D7" w14:textId="77777777" w:rsidR="00F90EC5" w:rsidRPr="0098571F" w:rsidRDefault="00F90EC5" w:rsidP="00A358E1">
            <w:pPr>
              <w:pStyle w:val="TableParagraph"/>
              <w:spacing w:before="0" w:line="276" w:lineRule="auto"/>
              <w:ind w:left="0" w:right="30"/>
              <w:rPr>
                <w:sz w:val="20"/>
                <w:szCs w:val="20"/>
              </w:rPr>
            </w:pPr>
            <w:r w:rsidRPr="0098571F">
              <w:rPr>
                <w:sz w:val="20"/>
              </w:rPr>
              <w:t>IV</w:t>
            </w:r>
          </w:p>
        </w:tc>
      </w:tr>
      <w:tr w:rsidR="00F90EC5" w:rsidRPr="0098571F" w14:paraId="707D4CEF" w14:textId="77777777" w:rsidTr="00F90EC5">
        <w:trPr>
          <w:jc w:val="center"/>
        </w:trPr>
        <w:tc>
          <w:tcPr>
            <w:tcW w:w="8185" w:type="dxa"/>
            <w:gridSpan w:val="4"/>
          </w:tcPr>
          <w:p w14:paraId="0B0C4344" w14:textId="77777777" w:rsidR="00F90EC5" w:rsidRPr="0098571F" w:rsidRDefault="00F90EC5" w:rsidP="0060285B">
            <w:pPr>
              <w:pStyle w:val="TableParagraph"/>
              <w:keepNext/>
              <w:spacing w:before="0" w:line="276" w:lineRule="auto"/>
              <w:ind w:left="0" w:right="29"/>
              <w:jc w:val="center"/>
              <w:rPr>
                <w:b/>
                <w:sz w:val="20"/>
                <w:szCs w:val="20"/>
              </w:rPr>
            </w:pPr>
            <w:r w:rsidRPr="0098571F">
              <w:rPr>
                <w:b/>
                <w:sz w:val="20"/>
              </w:rPr>
              <w:t>Продукти за пътища, пешеходни алеи и други зони за движение</w:t>
            </w:r>
          </w:p>
        </w:tc>
      </w:tr>
      <w:tr w:rsidR="00F90EC5" w:rsidRPr="0098571F" w14:paraId="69FDC79E" w14:textId="77777777" w:rsidTr="008E04D0">
        <w:trPr>
          <w:jc w:val="center"/>
        </w:trPr>
        <w:tc>
          <w:tcPr>
            <w:tcW w:w="478" w:type="dxa"/>
          </w:tcPr>
          <w:p w14:paraId="11FD66BC"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0501</w:t>
            </w:r>
          </w:p>
        </w:tc>
        <w:tc>
          <w:tcPr>
            <w:tcW w:w="5436" w:type="dxa"/>
          </w:tcPr>
          <w:p w14:paraId="415B0227" w14:textId="77777777" w:rsidR="00F90EC5" w:rsidRPr="0098571F" w:rsidRDefault="00F90EC5" w:rsidP="00A358E1">
            <w:pPr>
              <w:pStyle w:val="TableParagraph"/>
              <w:spacing w:before="0" w:line="276" w:lineRule="auto"/>
              <w:ind w:left="0" w:right="30"/>
              <w:rPr>
                <w:sz w:val="20"/>
                <w:szCs w:val="20"/>
              </w:rPr>
            </w:pPr>
            <w:r w:rsidRPr="0098571F">
              <w:rPr>
                <w:sz w:val="20"/>
              </w:rPr>
              <w:t>Естествен и модифициран асфалт и асфалтови емулсии за строителство на пътища и повърхностна обработка на пътища</w:t>
            </w:r>
          </w:p>
        </w:tc>
        <w:tc>
          <w:tcPr>
            <w:tcW w:w="1674" w:type="dxa"/>
          </w:tcPr>
          <w:p w14:paraId="5B6E736C" w14:textId="77777777" w:rsidR="00F90EC5" w:rsidRPr="0098571F" w:rsidRDefault="00F90EC5" w:rsidP="00A358E1">
            <w:pPr>
              <w:pStyle w:val="TableParagraph"/>
              <w:spacing w:before="0" w:line="276" w:lineRule="auto"/>
              <w:ind w:left="0" w:right="30"/>
              <w:rPr>
                <w:sz w:val="20"/>
                <w:szCs w:val="20"/>
              </w:rPr>
            </w:pPr>
          </w:p>
        </w:tc>
        <w:tc>
          <w:tcPr>
            <w:tcW w:w="597" w:type="dxa"/>
          </w:tcPr>
          <w:p w14:paraId="374EED99" w14:textId="77777777" w:rsidR="00F90EC5" w:rsidRPr="0098571F" w:rsidRDefault="00F90EC5" w:rsidP="00A358E1">
            <w:pPr>
              <w:pStyle w:val="TableParagraph"/>
              <w:spacing w:before="0" w:line="276" w:lineRule="auto"/>
              <w:ind w:left="0" w:right="30"/>
              <w:rPr>
                <w:sz w:val="20"/>
                <w:szCs w:val="20"/>
              </w:rPr>
            </w:pPr>
            <w:r w:rsidRPr="0098571F">
              <w:rPr>
                <w:sz w:val="20"/>
              </w:rPr>
              <w:t>II+ (2+)</w:t>
            </w:r>
          </w:p>
        </w:tc>
      </w:tr>
      <w:tr w:rsidR="00F90EC5" w:rsidRPr="0098571F" w14:paraId="476666D4" w14:textId="77777777" w:rsidTr="008E04D0">
        <w:trPr>
          <w:jc w:val="center"/>
        </w:trPr>
        <w:tc>
          <w:tcPr>
            <w:tcW w:w="478" w:type="dxa"/>
            <w:vMerge w:val="restart"/>
          </w:tcPr>
          <w:p w14:paraId="47DFEBB7" w14:textId="77777777" w:rsidR="00F90EC5" w:rsidRPr="0098571F" w:rsidRDefault="00F90EC5" w:rsidP="00A358E1">
            <w:pPr>
              <w:pStyle w:val="TableParagraph"/>
              <w:spacing w:before="0" w:line="276" w:lineRule="auto"/>
              <w:ind w:left="0" w:right="30"/>
              <w:rPr>
                <w:sz w:val="20"/>
                <w:szCs w:val="20"/>
              </w:rPr>
            </w:pPr>
            <w:r w:rsidRPr="0098571F">
              <w:rPr>
                <w:sz w:val="20"/>
              </w:rPr>
              <w:t>0502</w:t>
            </w:r>
          </w:p>
        </w:tc>
        <w:tc>
          <w:tcPr>
            <w:tcW w:w="5436" w:type="dxa"/>
            <w:vMerge w:val="restart"/>
          </w:tcPr>
          <w:p w14:paraId="746293DC" w14:textId="77777777" w:rsidR="00F90EC5" w:rsidRPr="0098571F" w:rsidRDefault="00F90EC5" w:rsidP="00A358E1">
            <w:pPr>
              <w:pStyle w:val="TableParagraph"/>
              <w:spacing w:before="0" w:line="276" w:lineRule="auto"/>
              <w:ind w:left="0" w:right="30"/>
              <w:rPr>
                <w:sz w:val="20"/>
                <w:szCs w:val="20"/>
              </w:rPr>
            </w:pPr>
            <w:r w:rsidRPr="0098571F">
              <w:rPr>
                <w:sz w:val="20"/>
              </w:rPr>
              <w:t>Асфалтови смеси за строителство на пътища и повърхностна обработка на зоните за движение</w:t>
            </w:r>
          </w:p>
        </w:tc>
        <w:tc>
          <w:tcPr>
            <w:tcW w:w="1674" w:type="dxa"/>
          </w:tcPr>
          <w:p w14:paraId="04CF4A99" w14:textId="77777777" w:rsidR="00F90EC5" w:rsidRPr="0098571F" w:rsidRDefault="00F90EC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1F6D83CF" w14:textId="77777777" w:rsidR="00F90EC5" w:rsidRPr="0098571F" w:rsidRDefault="00F90EC5" w:rsidP="00A358E1">
            <w:pPr>
              <w:pStyle w:val="TableParagraph"/>
              <w:spacing w:before="0" w:line="276" w:lineRule="auto"/>
              <w:ind w:left="0" w:right="30"/>
              <w:rPr>
                <w:sz w:val="20"/>
                <w:szCs w:val="20"/>
              </w:rPr>
            </w:pPr>
            <w:r w:rsidRPr="0098571F">
              <w:rPr>
                <w:sz w:val="20"/>
              </w:rPr>
              <w:t>II+ (2+)</w:t>
            </w:r>
          </w:p>
        </w:tc>
      </w:tr>
      <w:tr w:rsidR="00F90EC5" w:rsidRPr="0098571F" w14:paraId="192DEAF5" w14:textId="77777777" w:rsidTr="008E04D0">
        <w:trPr>
          <w:jc w:val="center"/>
        </w:trPr>
        <w:tc>
          <w:tcPr>
            <w:tcW w:w="478" w:type="dxa"/>
            <w:vMerge/>
            <w:tcBorders>
              <w:top w:val="nil"/>
            </w:tcBorders>
          </w:tcPr>
          <w:p w14:paraId="3E83A98F" w14:textId="77777777" w:rsidR="00F90EC5" w:rsidRPr="0098571F" w:rsidRDefault="00F90EC5" w:rsidP="00A358E1">
            <w:pPr>
              <w:spacing w:line="276" w:lineRule="auto"/>
              <w:ind w:right="30"/>
              <w:rPr>
                <w:sz w:val="20"/>
                <w:szCs w:val="20"/>
              </w:rPr>
            </w:pPr>
          </w:p>
        </w:tc>
        <w:tc>
          <w:tcPr>
            <w:tcW w:w="5436" w:type="dxa"/>
            <w:vMerge/>
            <w:tcBorders>
              <w:top w:val="nil"/>
            </w:tcBorders>
          </w:tcPr>
          <w:p w14:paraId="5C0CA4EB" w14:textId="77777777" w:rsidR="00F90EC5" w:rsidRPr="0098571F" w:rsidRDefault="00F90EC5" w:rsidP="00A358E1">
            <w:pPr>
              <w:spacing w:line="276" w:lineRule="auto"/>
              <w:ind w:right="30"/>
              <w:rPr>
                <w:sz w:val="20"/>
                <w:szCs w:val="20"/>
              </w:rPr>
            </w:pPr>
          </w:p>
        </w:tc>
        <w:tc>
          <w:tcPr>
            <w:tcW w:w="2271" w:type="dxa"/>
            <w:gridSpan w:val="2"/>
          </w:tcPr>
          <w:p w14:paraId="6C1FC0A2" w14:textId="77777777" w:rsidR="00F90EC5" w:rsidRPr="0098571F" w:rsidRDefault="00F90EC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F90EC5" w:rsidRPr="0098571F" w14:paraId="45DEC30D" w14:textId="77777777" w:rsidTr="008E04D0">
        <w:trPr>
          <w:jc w:val="center"/>
        </w:trPr>
        <w:tc>
          <w:tcPr>
            <w:tcW w:w="478" w:type="dxa"/>
            <w:vMerge/>
            <w:tcBorders>
              <w:top w:val="nil"/>
            </w:tcBorders>
          </w:tcPr>
          <w:p w14:paraId="119B8642" w14:textId="77777777" w:rsidR="00F90EC5" w:rsidRPr="0098571F" w:rsidRDefault="00F90EC5" w:rsidP="00A358E1">
            <w:pPr>
              <w:spacing w:line="276" w:lineRule="auto"/>
              <w:ind w:right="30"/>
              <w:rPr>
                <w:sz w:val="20"/>
                <w:szCs w:val="20"/>
              </w:rPr>
            </w:pPr>
          </w:p>
        </w:tc>
        <w:tc>
          <w:tcPr>
            <w:tcW w:w="5436" w:type="dxa"/>
            <w:vMerge/>
            <w:tcBorders>
              <w:top w:val="nil"/>
            </w:tcBorders>
          </w:tcPr>
          <w:p w14:paraId="167A4FDF" w14:textId="77777777" w:rsidR="00F90EC5" w:rsidRPr="0098571F" w:rsidRDefault="00F90EC5" w:rsidP="00A358E1">
            <w:pPr>
              <w:spacing w:line="276" w:lineRule="auto"/>
              <w:ind w:right="30"/>
              <w:rPr>
                <w:sz w:val="20"/>
                <w:szCs w:val="20"/>
              </w:rPr>
            </w:pPr>
          </w:p>
        </w:tc>
        <w:tc>
          <w:tcPr>
            <w:tcW w:w="1674" w:type="dxa"/>
          </w:tcPr>
          <w:p w14:paraId="6D56D2D5" w14:textId="77777777" w:rsidR="00F90EC5" w:rsidRPr="0098571F" w:rsidRDefault="00F90EC5" w:rsidP="00A358E1">
            <w:pPr>
              <w:pStyle w:val="TableParagraph"/>
              <w:spacing w:before="0" w:line="276" w:lineRule="auto"/>
              <w:ind w:left="0" w:right="30"/>
              <w:rPr>
                <w:sz w:val="20"/>
                <w:szCs w:val="20"/>
              </w:rPr>
            </w:pPr>
            <w:r w:rsidRPr="0098571F">
              <w:rPr>
                <w:sz w:val="20"/>
              </w:rPr>
              <w:t>(A1FL, A2FL, BFL, CFL) съгласно член 4, параграф 2, буква а)</w:t>
            </w:r>
          </w:p>
        </w:tc>
        <w:tc>
          <w:tcPr>
            <w:tcW w:w="597" w:type="dxa"/>
          </w:tcPr>
          <w:p w14:paraId="36E337C1" w14:textId="77777777" w:rsidR="00F90EC5" w:rsidRPr="0098571F" w:rsidRDefault="00F90EC5" w:rsidP="00A358E1">
            <w:pPr>
              <w:pStyle w:val="TableParagraph"/>
              <w:spacing w:before="0" w:line="276" w:lineRule="auto"/>
              <w:ind w:left="0" w:right="30"/>
              <w:rPr>
                <w:sz w:val="20"/>
                <w:szCs w:val="20"/>
              </w:rPr>
            </w:pPr>
            <w:r w:rsidRPr="0098571F">
              <w:rPr>
                <w:sz w:val="20"/>
              </w:rPr>
              <w:t>I (1)</w:t>
            </w:r>
          </w:p>
        </w:tc>
      </w:tr>
      <w:tr w:rsidR="00F90EC5" w:rsidRPr="0098571F" w14:paraId="274F1847" w14:textId="77777777" w:rsidTr="008E04D0">
        <w:trPr>
          <w:jc w:val="center"/>
        </w:trPr>
        <w:tc>
          <w:tcPr>
            <w:tcW w:w="478" w:type="dxa"/>
            <w:vMerge/>
            <w:tcBorders>
              <w:top w:val="nil"/>
            </w:tcBorders>
          </w:tcPr>
          <w:p w14:paraId="0DED9EB2" w14:textId="77777777" w:rsidR="00F90EC5" w:rsidRPr="0098571F" w:rsidRDefault="00F90EC5" w:rsidP="00A358E1">
            <w:pPr>
              <w:spacing w:line="276" w:lineRule="auto"/>
              <w:ind w:right="30"/>
              <w:rPr>
                <w:sz w:val="20"/>
                <w:szCs w:val="20"/>
              </w:rPr>
            </w:pPr>
          </w:p>
        </w:tc>
        <w:tc>
          <w:tcPr>
            <w:tcW w:w="5436" w:type="dxa"/>
            <w:vMerge/>
            <w:tcBorders>
              <w:top w:val="nil"/>
            </w:tcBorders>
          </w:tcPr>
          <w:p w14:paraId="6FEDC563" w14:textId="77777777" w:rsidR="00F90EC5" w:rsidRPr="0098571F" w:rsidRDefault="00F90EC5" w:rsidP="00A358E1">
            <w:pPr>
              <w:spacing w:line="276" w:lineRule="auto"/>
              <w:ind w:right="30"/>
              <w:rPr>
                <w:sz w:val="20"/>
                <w:szCs w:val="20"/>
              </w:rPr>
            </w:pPr>
          </w:p>
        </w:tc>
        <w:tc>
          <w:tcPr>
            <w:tcW w:w="1674" w:type="dxa"/>
          </w:tcPr>
          <w:p w14:paraId="0FBA660C" w14:textId="77777777" w:rsidR="00F90EC5" w:rsidRPr="0098571F" w:rsidRDefault="00F90EC5" w:rsidP="00A358E1">
            <w:pPr>
              <w:pStyle w:val="TableParagraph"/>
              <w:spacing w:before="0" w:line="276" w:lineRule="auto"/>
              <w:ind w:left="0" w:right="30"/>
              <w:rPr>
                <w:sz w:val="20"/>
                <w:szCs w:val="20"/>
              </w:rPr>
            </w:pPr>
            <w:r w:rsidRPr="0098571F">
              <w:rPr>
                <w:sz w:val="20"/>
              </w:rPr>
              <w:t>(A1FL, A2FL, BFL, CFL) съгласно член 4, параграф 2, буква б), DFL, EFL</w:t>
            </w:r>
          </w:p>
        </w:tc>
        <w:tc>
          <w:tcPr>
            <w:tcW w:w="597" w:type="dxa"/>
          </w:tcPr>
          <w:p w14:paraId="7CE9903B" w14:textId="77777777" w:rsidR="00F90EC5" w:rsidRPr="0098571F" w:rsidRDefault="00F90EC5" w:rsidP="00A358E1">
            <w:pPr>
              <w:pStyle w:val="TableParagraph"/>
              <w:spacing w:before="0" w:line="276" w:lineRule="auto"/>
              <w:ind w:left="0" w:right="30"/>
              <w:rPr>
                <w:sz w:val="20"/>
                <w:szCs w:val="20"/>
              </w:rPr>
            </w:pPr>
            <w:r w:rsidRPr="0098571F">
              <w:rPr>
                <w:sz w:val="20"/>
              </w:rPr>
              <w:t>III (3)</w:t>
            </w:r>
          </w:p>
        </w:tc>
      </w:tr>
      <w:tr w:rsidR="00F90EC5" w:rsidRPr="0098571F" w14:paraId="49E775D3" w14:textId="77777777" w:rsidTr="008E04D0">
        <w:trPr>
          <w:jc w:val="center"/>
        </w:trPr>
        <w:tc>
          <w:tcPr>
            <w:tcW w:w="478" w:type="dxa"/>
            <w:vMerge/>
            <w:tcBorders>
              <w:top w:val="nil"/>
            </w:tcBorders>
          </w:tcPr>
          <w:p w14:paraId="2063248D" w14:textId="77777777" w:rsidR="00F90EC5" w:rsidRPr="0098571F" w:rsidRDefault="00F90EC5" w:rsidP="00A358E1">
            <w:pPr>
              <w:spacing w:line="276" w:lineRule="auto"/>
              <w:ind w:right="30"/>
              <w:rPr>
                <w:sz w:val="20"/>
                <w:szCs w:val="20"/>
              </w:rPr>
            </w:pPr>
          </w:p>
        </w:tc>
        <w:tc>
          <w:tcPr>
            <w:tcW w:w="5436" w:type="dxa"/>
            <w:vMerge/>
            <w:tcBorders>
              <w:top w:val="nil"/>
            </w:tcBorders>
          </w:tcPr>
          <w:p w14:paraId="167DF703" w14:textId="77777777" w:rsidR="00F90EC5" w:rsidRPr="0098571F" w:rsidRDefault="00F90EC5" w:rsidP="00A358E1">
            <w:pPr>
              <w:spacing w:line="276" w:lineRule="auto"/>
              <w:ind w:right="30"/>
              <w:rPr>
                <w:sz w:val="20"/>
                <w:szCs w:val="20"/>
              </w:rPr>
            </w:pPr>
          </w:p>
        </w:tc>
        <w:tc>
          <w:tcPr>
            <w:tcW w:w="1674" w:type="dxa"/>
          </w:tcPr>
          <w:p w14:paraId="7979F3FF" w14:textId="77777777" w:rsidR="00F90EC5" w:rsidRPr="0098571F" w:rsidRDefault="00F90EC5" w:rsidP="00A358E1">
            <w:pPr>
              <w:pStyle w:val="TableParagraph"/>
              <w:spacing w:before="0" w:line="276" w:lineRule="auto"/>
              <w:ind w:left="0" w:right="30"/>
              <w:rPr>
                <w:sz w:val="20"/>
                <w:szCs w:val="20"/>
              </w:rPr>
            </w:pPr>
            <w:r w:rsidRPr="0098571F">
              <w:rPr>
                <w:sz w:val="20"/>
              </w:rPr>
              <w:t>(A1FL до EFL) съгласно член 4, параграф 1, FFL</w:t>
            </w:r>
          </w:p>
        </w:tc>
        <w:tc>
          <w:tcPr>
            <w:tcW w:w="597" w:type="dxa"/>
          </w:tcPr>
          <w:p w14:paraId="56926988" w14:textId="77777777" w:rsidR="00F90EC5" w:rsidRPr="0098571F" w:rsidRDefault="00F90EC5" w:rsidP="00A358E1">
            <w:pPr>
              <w:pStyle w:val="TableParagraph"/>
              <w:spacing w:before="0" w:line="276" w:lineRule="auto"/>
              <w:ind w:left="0" w:right="30"/>
              <w:rPr>
                <w:sz w:val="20"/>
                <w:szCs w:val="20"/>
              </w:rPr>
            </w:pPr>
            <w:r w:rsidRPr="0098571F">
              <w:rPr>
                <w:sz w:val="20"/>
              </w:rPr>
              <w:t>IV (4)</w:t>
            </w:r>
          </w:p>
        </w:tc>
      </w:tr>
      <w:tr w:rsidR="00F90EC5" w:rsidRPr="0098571F" w14:paraId="101B9863" w14:textId="77777777" w:rsidTr="008E04D0">
        <w:trPr>
          <w:jc w:val="center"/>
        </w:trPr>
        <w:tc>
          <w:tcPr>
            <w:tcW w:w="478" w:type="dxa"/>
          </w:tcPr>
          <w:p w14:paraId="4F9FFD50"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0503</w:t>
            </w:r>
          </w:p>
        </w:tc>
        <w:tc>
          <w:tcPr>
            <w:tcW w:w="5436" w:type="dxa"/>
          </w:tcPr>
          <w:p w14:paraId="47C5C1D9" w14:textId="77777777" w:rsidR="00F90EC5" w:rsidRPr="0098571F" w:rsidRDefault="00F90EC5" w:rsidP="00A358E1">
            <w:pPr>
              <w:pStyle w:val="TableParagraph"/>
              <w:spacing w:before="0" w:line="276" w:lineRule="auto"/>
              <w:ind w:left="0" w:right="30"/>
              <w:rPr>
                <w:sz w:val="20"/>
                <w:szCs w:val="20"/>
              </w:rPr>
            </w:pPr>
            <w:r w:rsidRPr="0098571F">
              <w:rPr>
                <w:sz w:val="20"/>
              </w:rPr>
              <w:t>Плъзгащи се шипове и настилки за бетонни</w:t>
            </w:r>
            <w:r w:rsidRPr="0098571F">
              <w:rPr>
                <w:sz w:val="20"/>
                <w:vertAlign w:val="superscript"/>
              </w:rPr>
              <w:t>в)</w:t>
            </w:r>
            <w:r w:rsidRPr="0098571F">
              <w:rPr>
                <w:sz w:val="20"/>
              </w:rPr>
              <w:t xml:space="preserve"> пътища</w:t>
            </w:r>
          </w:p>
        </w:tc>
        <w:tc>
          <w:tcPr>
            <w:tcW w:w="1674" w:type="dxa"/>
          </w:tcPr>
          <w:p w14:paraId="08AA8F3B" w14:textId="77777777" w:rsidR="00F90EC5" w:rsidRPr="0098571F" w:rsidRDefault="00F90EC5" w:rsidP="00A358E1">
            <w:pPr>
              <w:pStyle w:val="TableParagraph"/>
              <w:spacing w:before="0" w:line="276" w:lineRule="auto"/>
              <w:ind w:left="0" w:right="30"/>
              <w:rPr>
                <w:sz w:val="20"/>
                <w:szCs w:val="20"/>
              </w:rPr>
            </w:pPr>
          </w:p>
        </w:tc>
        <w:tc>
          <w:tcPr>
            <w:tcW w:w="597" w:type="dxa"/>
          </w:tcPr>
          <w:p w14:paraId="12458568"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15149352" w14:textId="77777777" w:rsidTr="008E04D0">
        <w:trPr>
          <w:jc w:val="center"/>
        </w:trPr>
        <w:tc>
          <w:tcPr>
            <w:tcW w:w="478" w:type="dxa"/>
          </w:tcPr>
          <w:p w14:paraId="0DB1CAE3"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0504</w:t>
            </w:r>
          </w:p>
        </w:tc>
        <w:tc>
          <w:tcPr>
            <w:tcW w:w="5436" w:type="dxa"/>
          </w:tcPr>
          <w:p w14:paraId="78C10D6D" w14:textId="77777777" w:rsidR="00F90EC5" w:rsidRPr="0098571F" w:rsidRDefault="00F90EC5" w:rsidP="00A358E1">
            <w:pPr>
              <w:pStyle w:val="TableParagraph"/>
              <w:spacing w:before="0" w:line="276" w:lineRule="auto"/>
              <w:ind w:left="0" w:right="30"/>
              <w:rPr>
                <w:sz w:val="20"/>
                <w:szCs w:val="20"/>
              </w:rPr>
            </w:pPr>
            <w:r w:rsidRPr="0098571F">
              <w:rPr>
                <w:sz w:val="20"/>
              </w:rPr>
              <w:t>Дилатационни фуги за мостове</w:t>
            </w:r>
          </w:p>
        </w:tc>
        <w:tc>
          <w:tcPr>
            <w:tcW w:w="1674" w:type="dxa"/>
          </w:tcPr>
          <w:p w14:paraId="212CF9D2" w14:textId="77777777" w:rsidR="00F90EC5" w:rsidRPr="0098571F" w:rsidRDefault="00F90EC5" w:rsidP="00A358E1">
            <w:pPr>
              <w:pStyle w:val="TableParagraph"/>
              <w:spacing w:before="0" w:line="276" w:lineRule="auto"/>
              <w:ind w:left="0" w:right="30"/>
              <w:rPr>
                <w:sz w:val="20"/>
                <w:szCs w:val="20"/>
              </w:rPr>
            </w:pPr>
          </w:p>
        </w:tc>
        <w:tc>
          <w:tcPr>
            <w:tcW w:w="597" w:type="dxa"/>
          </w:tcPr>
          <w:p w14:paraId="5578C46E" w14:textId="77777777" w:rsidR="00F90EC5" w:rsidRPr="0098571F" w:rsidRDefault="00F90EC5" w:rsidP="00A358E1">
            <w:pPr>
              <w:pStyle w:val="TableParagraph"/>
              <w:spacing w:before="0" w:line="276" w:lineRule="auto"/>
              <w:ind w:left="0" w:right="30"/>
              <w:rPr>
                <w:sz w:val="20"/>
                <w:szCs w:val="20"/>
              </w:rPr>
            </w:pPr>
            <w:r w:rsidRPr="0098571F">
              <w:rPr>
                <w:sz w:val="20"/>
              </w:rPr>
              <w:t>I (1)</w:t>
            </w:r>
          </w:p>
        </w:tc>
      </w:tr>
      <w:tr w:rsidR="00F90EC5" w:rsidRPr="0098571F" w14:paraId="17A344E9" w14:textId="77777777" w:rsidTr="008E04D0">
        <w:trPr>
          <w:jc w:val="center"/>
        </w:trPr>
        <w:tc>
          <w:tcPr>
            <w:tcW w:w="478" w:type="dxa"/>
          </w:tcPr>
          <w:p w14:paraId="51645EB8"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0505</w:t>
            </w:r>
          </w:p>
        </w:tc>
        <w:tc>
          <w:tcPr>
            <w:tcW w:w="5436" w:type="dxa"/>
          </w:tcPr>
          <w:p w14:paraId="12929FF3" w14:textId="77777777" w:rsidR="00F90EC5" w:rsidRPr="0098571F" w:rsidRDefault="00F90EC5" w:rsidP="00A358E1">
            <w:pPr>
              <w:pStyle w:val="TableParagraph"/>
              <w:spacing w:before="0" w:line="276" w:lineRule="auto"/>
              <w:ind w:left="0" w:right="30"/>
              <w:rPr>
                <w:sz w:val="20"/>
                <w:szCs w:val="20"/>
              </w:rPr>
            </w:pPr>
            <w:r w:rsidRPr="0098571F">
              <w:rPr>
                <w:sz w:val="20"/>
              </w:rPr>
              <w:t>Готови части за парапети на мостове</w:t>
            </w:r>
          </w:p>
        </w:tc>
        <w:tc>
          <w:tcPr>
            <w:tcW w:w="1674" w:type="dxa"/>
          </w:tcPr>
          <w:p w14:paraId="1E0EDE5C" w14:textId="77777777" w:rsidR="00F90EC5" w:rsidRPr="0098571F" w:rsidRDefault="00F90EC5" w:rsidP="00A358E1">
            <w:pPr>
              <w:pStyle w:val="TableParagraph"/>
              <w:spacing w:before="0" w:line="276" w:lineRule="auto"/>
              <w:ind w:left="0" w:right="30"/>
              <w:rPr>
                <w:sz w:val="20"/>
                <w:szCs w:val="20"/>
              </w:rPr>
            </w:pPr>
          </w:p>
        </w:tc>
        <w:tc>
          <w:tcPr>
            <w:tcW w:w="597" w:type="dxa"/>
          </w:tcPr>
          <w:p w14:paraId="3B7521ED" w14:textId="77777777" w:rsidR="00F90EC5" w:rsidRPr="0098571F" w:rsidRDefault="00F90EC5" w:rsidP="00A358E1">
            <w:pPr>
              <w:pStyle w:val="TableParagraph"/>
              <w:spacing w:before="0" w:line="276" w:lineRule="auto"/>
              <w:ind w:left="0" w:right="30"/>
              <w:rPr>
                <w:sz w:val="20"/>
                <w:szCs w:val="20"/>
              </w:rPr>
            </w:pPr>
            <w:r w:rsidRPr="0098571F">
              <w:rPr>
                <w:sz w:val="20"/>
              </w:rPr>
              <w:t>II+</w:t>
            </w:r>
          </w:p>
        </w:tc>
      </w:tr>
      <w:tr w:rsidR="00F90EC5" w:rsidRPr="0098571F" w14:paraId="3E54F897" w14:textId="77777777" w:rsidTr="008E04D0">
        <w:trPr>
          <w:jc w:val="center"/>
        </w:trPr>
        <w:tc>
          <w:tcPr>
            <w:tcW w:w="478" w:type="dxa"/>
          </w:tcPr>
          <w:p w14:paraId="6D9760E1"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0506</w:t>
            </w:r>
          </w:p>
        </w:tc>
        <w:tc>
          <w:tcPr>
            <w:tcW w:w="5436" w:type="dxa"/>
          </w:tcPr>
          <w:p w14:paraId="636C8774" w14:textId="77777777" w:rsidR="00F90EC5" w:rsidRPr="0098571F" w:rsidRDefault="00F90EC5" w:rsidP="00A358E1">
            <w:pPr>
              <w:pStyle w:val="TableParagraph"/>
              <w:spacing w:before="0" w:line="276" w:lineRule="auto"/>
              <w:ind w:left="0" w:right="30"/>
              <w:rPr>
                <w:sz w:val="20"/>
                <w:szCs w:val="20"/>
              </w:rPr>
            </w:pPr>
            <w:r w:rsidRPr="0098571F">
              <w:rPr>
                <w:sz w:val="20"/>
              </w:rPr>
              <w:t>Дилатационни фуги за зони за движение с изключение на мостове</w:t>
            </w:r>
          </w:p>
        </w:tc>
        <w:tc>
          <w:tcPr>
            <w:tcW w:w="1674" w:type="dxa"/>
          </w:tcPr>
          <w:p w14:paraId="559566C0" w14:textId="77777777" w:rsidR="00F90EC5" w:rsidRPr="0098571F" w:rsidRDefault="00F90EC5" w:rsidP="00A358E1">
            <w:pPr>
              <w:pStyle w:val="TableParagraph"/>
              <w:spacing w:before="0" w:line="276" w:lineRule="auto"/>
              <w:ind w:left="0" w:right="30"/>
              <w:rPr>
                <w:sz w:val="20"/>
                <w:szCs w:val="20"/>
              </w:rPr>
            </w:pPr>
          </w:p>
        </w:tc>
        <w:tc>
          <w:tcPr>
            <w:tcW w:w="597" w:type="dxa"/>
          </w:tcPr>
          <w:p w14:paraId="5F93A605"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72929C21" w14:textId="77777777" w:rsidTr="008E04D0">
        <w:trPr>
          <w:jc w:val="center"/>
        </w:trPr>
        <w:tc>
          <w:tcPr>
            <w:tcW w:w="478" w:type="dxa"/>
            <w:vMerge w:val="restart"/>
          </w:tcPr>
          <w:p w14:paraId="5CD18C79" w14:textId="77777777" w:rsidR="00F90EC5" w:rsidRPr="0098571F" w:rsidRDefault="00F90EC5" w:rsidP="00A358E1">
            <w:pPr>
              <w:pStyle w:val="TableParagraph"/>
              <w:spacing w:before="0" w:line="276" w:lineRule="auto"/>
              <w:ind w:left="0" w:right="30"/>
              <w:rPr>
                <w:sz w:val="20"/>
                <w:szCs w:val="20"/>
              </w:rPr>
            </w:pPr>
            <w:r w:rsidRPr="0098571F">
              <w:rPr>
                <w:sz w:val="20"/>
              </w:rPr>
              <w:t>0507</w:t>
            </w:r>
          </w:p>
        </w:tc>
        <w:tc>
          <w:tcPr>
            <w:tcW w:w="5436" w:type="dxa"/>
            <w:vMerge w:val="restart"/>
          </w:tcPr>
          <w:p w14:paraId="6E06F311" w14:textId="77777777" w:rsidR="00F90EC5" w:rsidRPr="0098571F" w:rsidRDefault="00F90EC5" w:rsidP="00A358E1">
            <w:pPr>
              <w:pStyle w:val="TableParagraph"/>
              <w:spacing w:before="0" w:line="276" w:lineRule="auto"/>
              <w:ind w:left="0" w:right="30"/>
              <w:rPr>
                <w:sz w:val="20"/>
                <w:szCs w:val="20"/>
              </w:rPr>
            </w:pPr>
            <w:r w:rsidRPr="0098571F">
              <w:rPr>
                <w:sz w:val="20"/>
              </w:rPr>
              <w:t>Облицовки и замазки за настилки на обекти, различни от химични заводи, пътища и други зони за движение, самолетни писти и пречиствателни станции за отпадъчни води</w:t>
            </w:r>
          </w:p>
        </w:tc>
        <w:tc>
          <w:tcPr>
            <w:tcW w:w="1674" w:type="dxa"/>
          </w:tcPr>
          <w:p w14:paraId="1BA7CFB6" w14:textId="77777777" w:rsidR="00F90EC5" w:rsidRPr="0098571F" w:rsidRDefault="00F90EC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FD82866" w14:textId="77777777" w:rsidR="00F90EC5" w:rsidRPr="0098571F" w:rsidRDefault="00F90EC5" w:rsidP="00A358E1">
            <w:pPr>
              <w:pStyle w:val="TableParagraph"/>
              <w:spacing w:before="0" w:line="276" w:lineRule="auto"/>
              <w:ind w:left="0" w:right="30"/>
              <w:rPr>
                <w:sz w:val="20"/>
                <w:szCs w:val="20"/>
              </w:rPr>
            </w:pPr>
            <w:r w:rsidRPr="0098571F">
              <w:rPr>
                <w:sz w:val="20"/>
              </w:rPr>
              <w:t>3</w:t>
            </w:r>
          </w:p>
        </w:tc>
      </w:tr>
      <w:tr w:rsidR="00F90EC5" w:rsidRPr="0098571F" w14:paraId="487784B9" w14:textId="77777777" w:rsidTr="008E04D0">
        <w:trPr>
          <w:jc w:val="center"/>
        </w:trPr>
        <w:tc>
          <w:tcPr>
            <w:tcW w:w="478" w:type="dxa"/>
            <w:vMerge/>
            <w:tcBorders>
              <w:top w:val="nil"/>
            </w:tcBorders>
          </w:tcPr>
          <w:p w14:paraId="7D7C9E56" w14:textId="77777777" w:rsidR="00F90EC5" w:rsidRPr="0098571F" w:rsidRDefault="00F90EC5" w:rsidP="00A358E1">
            <w:pPr>
              <w:spacing w:line="276" w:lineRule="auto"/>
              <w:ind w:right="30"/>
              <w:rPr>
                <w:sz w:val="20"/>
                <w:szCs w:val="20"/>
              </w:rPr>
            </w:pPr>
          </w:p>
        </w:tc>
        <w:tc>
          <w:tcPr>
            <w:tcW w:w="5436" w:type="dxa"/>
            <w:vMerge/>
            <w:tcBorders>
              <w:top w:val="nil"/>
            </w:tcBorders>
          </w:tcPr>
          <w:p w14:paraId="30D34F4A" w14:textId="77777777" w:rsidR="00F90EC5" w:rsidRPr="0098571F" w:rsidRDefault="00F90EC5" w:rsidP="00A358E1">
            <w:pPr>
              <w:spacing w:line="276" w:lineRule="auto"/>
              <w:ind w:right="30"/>
              <w:rPr>
                <w:sz w:val="20"/>
                <w:szCs w:val="20"/>
              </w:rPr>
            </w:pPr>
          </w:p>
        </w:tc>
        <w:tc>
          <w:tcPr>
            <w:tcW w:w="2271" w:type="dxa"/>
            <w:gridSpan w:val="2"/>
          </w:tcPr>
          <w:p w14:paraId="3595A213" w14:textId="77777777" w:rsidR="00F90EC5" w:rsidRPr="0098571F" w:rsidRDefault="00F90EC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F90EC5" w:rsidRPr="0098571F" w14:paraId="63CAD1E9" w14:textId="77777777" w:rsidTr="008E04D0">
        <w:trPr>
          <w:jc w:val="center"/>
        </w:trPr>
        <w:tc>
          <w:tcPr>
            <w:tcW w:w="478" w:type="dxa"/>
            <w:vMerge/>
            <w:tcBorders>
              <w:top w:val="nil"/>
            </w:tcBorders>
          </w:tcPr>
          <w:p w14:paraId="2C2B9489" w14:textId="77777777" w:rsidR="00F90EC5" w:rsidRPr="0098571F" w:rsidRDefault="00F90EC5" w:rsidP="00A358E1">
            <w:pPr>
              <w:spacing w:line="276" w:lineRule="auto"/>
              <w:ind w:right="30"/>
              <w:rPr>
                <w:sz w:val="20"/>
                <w:szCs w:val="20"/>
              </w:rPr>
            </w:pPr>
          </w:p>
        </w:tc>
        <w:tc>
          <w:tcPr>
            <w:tcW w:w="5436" w:type="dxa"/>
            <w:vMerge/>
            <w:tcBorders>
              <w:top w:val="nil"/>
            </w:tcBorders>
          </w:tcPr>
          <w:p w14:paraId="1EEE11C1" w14:textId="77777777" w:rsidR="00F90EC5" w:rsidRPr="0098571F" w:rsidRDefault="00F90EC5" w:rsidP="00A358E1">
            <w:pPr>
              <w:spacing w:line="276" w:lineRule="auto"/>
              <w:ind w:right="30"/>
              <w:rPr>
                <w:sz w:val="20"/>
                <w:szCs w:val="20"/>
              </w:rPr>
            </w:pPr>
          </w:p>
        </w:tc>
        <w:tc>
          <w:tcPr>
            <w:tcW w:w="1674" w:type="dxa"/>
          </w:tcPr>
          <w:p w14:paraId="2E2BE59E" w14:textId="77777777" w:rsidR="00F90EC5" w:rsidRPr="0098571F" w:rsidRDefault="00F90EC5" w:rsidP="00A358E1">
            <w:pPr>
              <w:pStyle w:val="TableParagraph"/>
              <w:spacing w:before="0" w:line="276" w:lineRule="auto"/>
              <w:ind w:left="0" w:right="30"/>
              <w:rPr>
                <w:sz w:val="20"/>
                <w:szCs w:val="20"/>
              </w:rPr>
            </w:pPr>
            <w:r w:rsidRPr="0098571F">
              <w:rPr>
                <w:sz w:val="20"/>
              </w:rPr>
              <w:t xml:space="preserve">(A1, A2, B, C) съгласно член 4, параграф 2, буква </w:t>
            </w:r>
            <w:r w:rsidRPr="0098571F">
              <w:rPr>
                <w:sz w:val="20"/>
              </w:rPr>
              <w:lastRenderedPageBreak/>
              <w:t>а),</w:t>
            </w:r>
          </w:p>
        </w:tc>
        <w:tc>
          <w:tcPr>
            <w:tcW w:w="597" w:type="dxa"/>
          </w:tcPr>
          <w:p w14:paraId="6514A355" w14:textId="77777777" w:rsidR="00F90EC5" w:rsidRPr="0098571F" w:rsidRDefault="00F90EC5" w:rsidP="00A358E1">
            <w:pPr>
              <w:pStyle w:val="TableParagraph"/>
              <w:spacing w:before="0" w:line="276" w:lineRule="auto"/>
              <w:ind w:left="0" w:right="30"/>
              <w:rPr>
                <w:sz w:val="20"/>
                <w:szCs w:val="20"/>
              </w:rPr>
            </w:pPr>
            <w:r w:rsidRPr="0098571F">
              <w:rPr>
                <w:sz w:val="20"/>
              </w:rPr>
              <w:lastRenderedPageBreak/>
              <w:t>1</w:t>
            </w:r>
          </w:p>
        </w:tc>
      </w:tr>
      <w:tr w:rsidR="00F90EC5" w:rsidRPr="0098571F" w14:paraId="7EE494FF" w14:textId="77777777" w:rsidTr="008E04D0">
        <w:trPr>
          <w:jc w:val="center"/>
        </w:trPr>
        <w:tc>
          <w:tcPr>
            <w:tcW w:w="478" w:type="dxa"/>
            <w:vMerge/>
            <w:tcBorders>
              <w:top w:val="nil"/>
            </w:tcBorders>
          </w:tcPr>
          <w:p w14:paraId="76E3D645" w14:textId="77777777" w:rsidR="00F90EC5" w:rsidRPr="0098571F" w:rsidRDefault="00F90EC5" w:rsidP="00A358E1">
            <w:pPr>
              <w:spacing w:line="276" w:lineRule="auto"/>
              <w:ind w:right="30"/>
              <w:rPr>
                <w:sz w:val="20"/>
                <w:szCs w:val="20"/>
              </w:rPr>
            </w:pPr>
          </w:p>
        </w:tc>
        <w:tc>
          <w:tcPr>
            <w:tcW w:w="5436" w:type="dxa"/>
            <w:vMerge/>
            <w:tcBorders>
              <w:top w:val="nil"/>
            </w:tcBorders>
          </w:tcPr>
          <w:p w14:paraId="1DA01439" w14:textId="77777777" w:rsidR="00F90EC5" w:rsidRPr="0098571F" w:rsidRDefault="00F90EC5" w:rsidP="00A358E1">
            <w:pPr>
              <w:spacing w:line="276" w:lineRule="auto"/>
              <w:ind w:right="30"/>
              <w:rPr>
                <w:sz w:val="20"/>
                <w:szCs w:val="20"/>
              </w:rPr>
            </w:pPr>
          </w:p>
        </w:tc>
        <w:tc>
          <w:tcPr>
            <w:tcW w:w="1674" w:type="dxa"/>
          </w:tcPr>
          <w:p w14:paraId="21348BA0" w14:textId="77777777" w:rsidR="00F90EC5" w:rsidRPr="0098571F" w:rsidRDefault="00F90EC5"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77DD4673" w14:textId="77777777" w:rsidR="00F90EC5" w:rsidRPr="0098571F" w:rsidRDefault="00F90EC5" w:rsidP="00A358E1">
            <w:pPr>
              <w:pStyle w:val="TableParagraph"/>
              <w:spacing w:before="0" w:line="276" w:lineRule="auto"/>
              <w:ind w:left="0" w:right="30"/>
              <w:rPr>
                <w:sz w:val="20"/>
                <w:szCs w:val="20"/>
              </w:rPr>
            </w:pPr>
            <w:r w:rsidRPr="0098571F">
              <w:rPr>
                <w:sz w:val="20"/>
              </w:rPr>
              <w:t>3</w:t>
            </w:r>
          </w:p>
        </w:tc>
      </w:tr>
      <w:tr w:rsidR="00F90EC5" w:rsidRPr="0098571F" w14:paraId="618FA024" w14:textId="77777777" w:rsidTr="008E04D0">
        <w:trPr>
          <w:jc w:val="center"/>
        </w:trPr>
        <w:tc>
          <w:tcPr>
            <w:tcW w:w="478" w:type="dxa"/>
            <w:vMerge/>
            <w:tcBorders>
              <w:top w:val="nil"/>
            </w:tcBorders>
          </w:tcPr>
          <w:p w14:paraId="2234F825" w14:textId="77777777" w:rsidR="00F90EC5" w:rsidRPr="0098571F" w:rsidRDefault="00F90EC5" w:rsidP="00A358E1">
            <w:pPr>
              <w:spacing w:line="276" w:lineRule="auto"/>
              <w:ind w:right="30"/>
              <w:rPr>
                <w:sz w:val="20"/>
                <w:szCs w:val="20"/>
              </w:rPr>
            </w:pPr>
          </w:p>
        </w:tc>
        <w:tc>
          <w:tcPr>
            <w:tcW w:w="5436" w:type="dxa"/>
            <w:vMerge/>
            <w:tcBorders>
              <w:top w:val="nil"/>
            </w:tcBorders>
          </w:tcPr>
          <w:p w14:paraId="65206082" w14:textId="77777777" w:rsidR="00F90EC5" w:rsidRPr="0098571F" w:rsidRDefault="00F90EC5" w:rsidP="00A358E1">
            <w:pPr>
              <w:spacing w:line="276" w:lineRule="auto"/>
              <w:ind w:right="30"/>
              <w:rPr>
                <w:sz w:val="20"/>
                <w:szCs w:val="20"/>
              </w:rPr>
            </w:pPr>
          </w:p>
        </w:tc>
        <w:tc>
          <w:tcPr>
            <w:tcW w:w="1674" w:type="dxa"/>
          </w:tcPr>
          <w:p w14:paraId="2623367E" w14:textId="77777777" w:rsidR="00F90EC5" w:rsidRPr="0098571F" w:rsidRDefault="00F90EC5"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2FEE3C64"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2BDD9C57" w14:textId="77777777" w:rsidTr="008E04D0">
        <w:trPr>
          <w:jc w:val="center"/>
        </w:trPr>
        <w:tc>
          <w:tcPr>
            <w:tcW w:w="478" w:type="dxa"/>
          </w:tcPr>
          <w:p w14:paraId="5DFF80C9"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0508</w:t>
            </w:r>
          </w:p>
        </w:tc>
        <w:tc>
          <w:tcPr>
            <w:tcW w:w="5436" w:type="dxa"/>
          </w:tcPr>
          <w:p w14:paraId="2DFC7497" w14:textId="77777777" w:rsidR="00F90EC5" w:rsidRPr="0098571F" w:rsidRDefault="00F90EC5" w:rsidP="00A358E1">
            <w:pPr>
              <w:pStyle w:val="TableParagraph"/>
              <w:spacing w:before="0" w:line="276" w:lineRule="auto"/>
              <w:ind w:left="0" w:right="30"/>
              <w:rPr>
                <w:sz w:val="20"/>
                <w:szCs w:val="20"/>
              </w:rPr>
            </w:pPr>
            <w:r w:rsidRPr="0098571F">
              <w:rPr>
                <w:sz w:val="20"/>
              </w:rPr>
              <w:t>Плочи, павета и бордюри, направени от естествен камък за външно павиране</w:t>
            </w:r>
          </w:p>
        </w:tc>
        <w:tc>
          <w:tcPr>
            <w:tcW w:w="1674" w:type="dxa"/>
          </w:tcPr>
          <w:p w14:paraId="491188F7" w14:textId="77777777" w:rsidR="00F90EC5" w:rsidRPr="0098571F" w:rsidRDefault="00F90EC5" w:rsidP="00A358E1">
            <w:pPr>
              <w:pStyle w:val="TableParagraph"/>
              <w:spacing w:before="0" w:line="276" w:lineRule="auto"/>
              <w:ind w:left="0" w:right="30"/>
              <w:rPr>
                <w:sz w:val="20"/>
                <w:szCs w:val="20"/>
              </w:rPr>
            </w:pPr>
          </w:p>
        </w:tc>
        <w:tc>
          <w:tcPr>
            <w:tcW w:w="597" w:type="dxa"/>
          </w:tcPr>
          <w:p w14:paraId="40C049D7"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09DFA634" w14:textId="77777777" w:rsidTr="008E04D0">
        <w:trPr>
          <w:jc w:val="center"/>
        </w:trPr>
        <w:tc>
          <w:tcPr>
            <w:tcW w:w="478" w:type="dxa"/>
          </w:tcPr>
          <w:p w14:paraId="6FC38A46"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0509</w:t>
            </w:r>
          </w:p>
        </w:tc>
        <w:tc>
          <w:tcPr>
            <w:tcW w:w="5436" w:type="dxa"/>
          </w:tcPr>
          <w:p w14:paraId="3B9C8303" w14:textId="77777777" w:rsidR="00F90EC5" w:rsidRPr="0098571F" w:rsidRDefault="00F90EC5" w:rsidP="00A358E1">
            <w:pPr>
              <w:pStyle w:val="TableParagraph"/>
              <w:spacing w:before="0" w:line="276" w:lineRule="auto"/>
              <w:ind w:left="0" w:right="30"/>
              <w:rPr>
                <w:sz w:val="20"/>
                <w:szCs w:val="20"/>
              </w:rPr>
            </w:pPr>
            <w:r w:rsidRPr="0098571F">
              <w:rPr>
                <w:sz w:val="20"/>
              </w:rPr>
              <w:t>Бетонни павета, плочи и бордюри за външно павиране</w:t>
            </w:r>
          </w:p>
        </w:tc>
        <w:tc>
          <w:tcPr>
            <w:tcW w:w="1674" w:type="dxa"/>
          </w:tcPr>
          <w:p w14:paraId="7E5ACCFF" w14:textId="77777777" w:rsidR="00F90EC5" w:rsidRPr="0098571F" w:rsidRDefault="00F90EC5" w:rsidP="00A358E1">
            <w:pPr>
              <w:pStyle w:val="TableParagraph"/>
              <w:spacing w:before="0" w:line="276" w:lineRule="auto"/>
              <w:ind w:left="0" w:right="30"/>
              <w:rPr>
                <w:sz w:val="20"/>
                <w:szCs w:val="20"/>
              </w:rPr>
            </w:pPr>
          </w:p>
        </w:tc>
        <w:tc>
          <w:tcPr>
            <w:tcW w:w="597" w:type="dxa"/>
          </w:tcPr>
          <w:p w14:paraId="7C775AB4"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269F76D5" w14:textId="77777777" w:rsidTr="008E04D0">
        <w:trPr>
          <w:jc w:val="center"/>
        </w:trPr>
        <w:tc>
          <w:tcPr>
            <w:tcW w:w="478" w:type="dxa"/>
          </w:tcPr>
          <w:p w14:paraId="63F7C146"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0510</w:t>
            </w:r>
          </w:p>
        </w:tc>
        <w:tc>
          <w:tcPr>
            <w:tcW w:w="5436" w:type="dxa"/>
          </w:tcPr>
          <w:p w14:paraId="32BE96F6" w14:textId="77777777" w:rsidR="00F90EC5" w:rsidRPr="0098571F" w:rsidRDefault="00F90EC5" w:rsidP="00A358E1">
            <w:pPr>
              <w:pStyle w:val="TableParagraph"/>
              <w:spacing w:before="0" w:line="276" w:lineRule="auto"/>
              <w:ind w:left="0" w:right="30"/>
              <w:rPr>
                <w:sz w:val="20"/>
                <w:szCs w:val="20"/>
              </w:rPr>
            </w:pPr>
            <w:r w:rsidRPr="0098571F">
              <w:rPr>
                <w:sz w:val="20"/>
              </w:rPr>
              <w:t>Паважни камъни</w:t>
            </w:r>
          </w:p>
        </w:tc>
        <w:tc>
          <w:tcPr>
            <w:tcW w:w="1674" w:type="dxa"/>
          </w:tcPr>
          <w:p w14:paraId="54B230DC" w14:textId="77777777" w:rsidR="00F90EC5" w:rsidRPr="0098571F" w:rsidRDefault="00F90EC5" w:rsidP="00A358E1">
            <w:pPr>
              <w:pStyle w:val="TableParagraph"/>
              <w:spacing w:before="0" w:line="276" w:lineRule="auto"/>
              <w:ind w:left="0" w:right="30"/>
              <w:rPr>
                <w:sz w:val="20"/>
                <w:szCs w:val="20"/>
              </w:rPr>
            </w:pPr>
          </w:p>
        </w:tc>
        <w:tc>
          <w:tcPr>
            <w:tcW w:w="597" w:type="dxa"/>
          </w:tcPr>
          <w:p w14:paraId="53094B6D"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60ECB836" w14:textId="77777777" w:rsidTr="008E04D0">
        <w:trPr>
          <w:jc w:val="center"/>
        </w:trPr>
        <w:tc>
          <w:tcPr>
            <w:tcW w:w="478" w:type="dxa"/>
          </w:tcPr>
          <w:p w14:paraId="4E9E81E0"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0511</w:t>
            </w:r>
          </w:p>
        </w:tc>
        <w:tc>
          <w:tcPr>
            <w:tcW w:w="5436" w:type="dxa"/>
          </w:tcPr>
          <w:p w14:paraId="31E94691" w14:textId="77777777" w:rsidR="00F90EC5" w:rsidRPr="0098571F" w:rsidRDefault="00F90EC5" w:rsidP="00A358E1">
            <w:pPr>
              <w:pStyle w:val="TableParagraph"/>
              <w:spacing w:before="0" w:line="276" w:lineRule="auto"/>
              <w:ind w:left="0" w:right="30"/>
              <w:rPr>
                <w:sz w:val="20"/>
                <w:szCs w:val="20"/>
              </w:rPr>
            </w:pPr>
            <w:r w:rsidRPr="0098571F">
              <w:rPr>
                <w:sz w:val="20"/>
              </w:rPr>
              <w:t>Паважни елементи, включително паважни блокове, паважни камъни, камъни за бордюри (с изключение на продукти от групи 0508 и 0509), стъклено-бетонни прозорци на покриви, подове с метални плочи, скари или решетки, решетки за подове и степенки за стъпала, твърди плочки, шистови плочи, мозайка и плочки от мозайка</w:t>
            </w:r>
          </w:p>
        </w:tc>
        <w:tc>
          <w:tcPr>
            <w:tcW w:w="1674" w:type="dxa"/>
          </w:tcPr>
          <w:p w14:paraId="5D44FA7F" w14:textId="77777777" w:rsidR="00F90EC5" w:rsidRPr="0098571F" w:rsidRDefault="00F90EC5" w:rsidP="00A358E1">
            <w:pPr>
              <w:pStyle w:val="TableParagraph"/>
              <w:spacing w:before="0" w:line="276" w:lineRule="auto"/>
              <w:ind w:left="0" w:right="30"/>
              <w:rPr>
                <w:sz w:val="20"/>
                <w:szCs w:val="20"/>
              </w:rPr>
            </w:pPr>
          </w:p>
        </w:tc>
        <w:tc>
          <w:tcPr>
            <w:tcW w:w="597" w:type="dxa"/>
          </w:tcPr>
          <w:p w14:paraId="3A4AC177" w14:textId="77777777" w:rsidR="00F90EC5" w:rsidRPr="0098571F" w:rsidRDefault="00F90EC5" w:rsidP="00A358E1">
            <w:pPr>
              <w:pStyle w:val="TableParagraph"/>
              <w:spacing w:before="0" w:line="276" w:lineRule="auto"/>
              <w:ind w:left="0" w:right="30"/>
              <w:rPr>
                <w:sz w:val="20"/>
                <w:szCs w:val="20"/>
              </w:rPr>
            </w:pPr>
            <w:r w:rsidRPr="0098571F">
              <w:rPr>
                <w:sz w:val="20"/>
              </w:rPr>
              <w:t>IV (4)</w:t>
            </w:r>
          </w:p>
        </w:tc>
      </w:tr>
      <w:tr w:rsidR="00F90EC5" w:rsidRPr="0098571F" w14:paraId="52D2D776" w14:textId="77777777" w:rsidTr="008E04D0">
        <w:trPr>
          <w:jc w:val="center"/>
        </w:trPr>
        <w:tc>
          <w:tcPr>
            <w:tcW w:w="478" w:type="dxa"/>
          </w:tcPr>
          <w:p w14:paraId="7463E27B"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0512</w:t>
            </w:r>
          </w:p>
        </w:tc>
        <w:tc>
          <w:tcPr>
            <w:tcW w:w="5436" w:type="dxa"/>
          </w:tcPr>
          <w:p w14:paraId="36F473FB" w14:textId="77777777" w:rsidR="00F90EC5" w:rsidRPr="0098571F" w:rsidRDefault="00F90EC5" w:rsidP="00A358E1">
            <w:pPr>
              <w:pStyle w:val="TableParagraph"/>
              <w:spacing w:before="0" w:line="276" w:lineRule="auto"/>
              <w:ind w:left="0" w:right="30"/>
              <w:rPr>
                <w:sz w:val="20"/>
                <w:szCs w:val="20"/>
              </w:rPr>
            </w:pPr>
            <w:r w:rsidRPr="0098571F">
              <w:rPr>
                <w:sz w:val="20"/>
              </w:rPr>
              <w:t>Елементи за озеленяване за зони за движение с ниско натоварване</w:t>
            </w:r>
          </w:p>
        </w:tc>
        <w:tc>
          <w:tcPr>
            <w:tcW w:w="1674" w:type="dxa"/>
          </w:tcPr>
          <w:p w14:paraId="5B124238" w14:textId="77777777" w:rsidR="00F90EC5" w:rsidRPr="0098571F" w:rsidRDefault="00F90EC5" w:rsidP="00A358E1">
            <w:pPr>
              <w:pStyle w:val="TableParagraph"/>
              <w:spacing w:before="0" w:line="276" w:lineRule="auto"/>
              <w:ind w:left="0" w:right="30"/>
              <w:rPr>
                <w:sz w:val="20"/>
                <w:szCs w:val="20"/>
              </w:rPr>
            </w:pPr>
          </w:p>
        </w:tc>
        <w:tc>
          <w:tcPr>
            <w:tcW w:w="597" w:type="dxa"/>
          </w:tcPr>
          <w:p w14:paraId="6683369B" w14:textId="77777777" w:rsidR="00F90EC5" w:rsidRPr="0098571F" w:rsidRDefault="00F90EC5" w:rsidP="00A358E1">
            <w:pPr>
              <w:pStyle w:val="TableParagraph"/>
              <w:spacing w:before="0" w:line="276" w:lineRule="auto"/>
              <w:ind w:left="0" w:right="30"/>
              <w:rPr>
                <w:sz w:val="20"/>
                <w:szCs w:val="20"/>
              </w:rPr>
            </w:pPr>
            <w:r w:rsidRPr="0098571F">
              <w:rPr>
                <w:sz w:val="20"/>
              </w:rPr>
              <w:t>IV</w:t>
            </w:r>
          </w:p>
        </w:tc>
      </w:tr>
      <w:tr w:rsidR="00F90EC5" w:rsidRPr="0098571F" w14:paraId="46475B7B" w14:textId="77777777" w:rsidTr="008E04D0">
        <w:trPr>
          <w:jc w:val="center"/>
        </w:trPr>
        <w:tc>
          <w:tcPr>
            <w:tcW w:w="478" w:type="dxa"/>
          </w:tcPr>
          <w:p w14:paraId="7DA0AD12"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0513</w:t>
            </w:r>
          </w:p>
        </w:tc>
        <w:tc>
          <w:tcPr>
            <w:tcW w:w="5436" w:type="dxa"/>
          </w:tcPr>
          <w:p w14:paraId="181C7843" w14:textId="77777777" w:rsidR="00F90EC5" w:rsidRPr="0098571F" w:rsidRDefault="00F90EC5" w:rsidP="00A358E1">
            <w:pPr>
              <w:pStyle w:val="TableParagraph"/>
              <w:spacing w:before="0" w:line="276" w:lineRule="auto"/>
              <w:ind w:left="0" w:right="30"/>
              <w:rPr>
                <w:sz w:val="20"/>
                <w:szCs w:val="20"/>
              </w:rPr>
            </w:pPr>
            <w:r w:rsidRPr="0098571F">
              <w:rPr>
                <w:sz w:val="20"/>
              </w:rPr>
              <w:t>Ограничителни системи за пътни превозни средства — огради, ударопоглъщащи буфери, подвижни огради, въжета и парапети</w:t>
            </w:r>
          </w:p>
        </w:tc>
        <w:tc>
          <w:tcPr>
            <w:tcW w:w="1674" w:type="dxa"/>
          </w:tcPr>
          <w:p w14:paraId="173E6B66" w14:textId="77777777" w:rsidR="00F90EC5" w:rsidRPr="0098571F" w:rsidRDefault="00F90EC5" w:rsidP="00A358E1">
            <w:pPr>
              <w:pStyle w:val="TableParagraph"/>
              <w:spacing w:before="0" w:line="276" w:lineRule="auto"/>
              <w:ind w:left="0" w:right="30"/>
              <w:rPr>
                <w:sz w:val="20"/>
                <w:szCs w:val="20"/>
              </w:rPr>
            </w:pPr>
          </w:p>
        </w:tc>
        <w:tc>
          <w:tcPr>
            <w:tcW w:w="597" w:type="dxa"/>
          </w:tcPr>
          <w:p w14:paraId="50AADF5A" w14:textId="77777777" w:rsidR="00F90EC5" w:rsidRPr="0098571F" w:rsidRDefault="00F90EC5" w:rsidP="00A358E1">
            <w:pPr>
              <w:pStyle w:val="TableParagraph"/>
              <w:spacing w:before="0" w:line="276" w:lineRule="auto"/>
              <w:ind w:left="0" w:right="30"/>
              <w:rPr>
                <w:sz w:val="20"/>
                <w:szCs w:val="20"/>
              </w:rPr>
            </w:pPr>
            <w:r w:rsidRPr="0098571F">
              <w:rPr>
                <w:sz w:val="20"/>
              </w:rPr>
              <w:t>1</w:t>
            </w:r>
          </w:p>
        </w:tc>
      </w:tr>
      <w:tr w:rsidR="00F90EC5" w:rsidRPr="0098571F" w14:paraId="51AB4068" w14:textId="77777777" w:rsidTr="008E04D0">
        <w:trPr>
          <w:jc w:val="center"/>
        </w:trPr>
        <w:tc>
          <w:tcPr>
            <w:tcW w:w="478" w:type="dxa"/>
          </w:tcPr>
          <w:p w14:paraId="3A8D6B14"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0514</w:t>
            </w:r>
          </w:p>
        </w:tc>
        <w:tc>
          <w:tcPr>
            <w:tcW w:w="5436" w:type="dxa"/>
          </w:tcPr>
          <w:p w14:paraId="5E51BF99" w14:textId="77777777" w:rsidR="00F90EC5" w:rsidRPr="0098571F" w:rsidRDefault="00F90EC5" w:rsidP="00A358E1">
            <w:pPr>
              <w:pStyle w:val="TableParagraph"/>
              <w:spacing w:before="0" w:line="276" w:lineRule="auto"/>
              <w:ind w:left="0" w:right="30"/>
              <w:rPr>
                <w:sz w:val="20"/>
                <w:szCs w:val="20"/>
              </w:rPr>
            </w:pPr>
            <w:r w:rsidRPr="0098571F">
              <w:rPr>
                <w:sz w:val="20"/>
              </w:rPr>
              <w:t>Ограничителни системи за защита на пешеходци</w:t>
            </w:r>
          </w:p>
        </w:tc>
        <w:tc>
          <w:tcPr>
            <w:tcW w:w="1674" w:type="dxa"/>
          </w:tcPr>
          <w:p w14:paraId="0130288D" w14:textId="77777777" w:rsidR="00F90EC5" w:rsidRPr="0098571F" w:rsidRDefault="00F90EC5" w:rsidP="00A358E1">
            <w:pPr>
              <w:pStyle w:val="TableParagraph"/>
              <w:spacing w:before="0" w:line="276" w:lineRule="auto"/>
              <w:ind w:left="0" w:right="30"/>
              <w:rPr>
                <w:sz w:val="20"/>
                <w:szCs w:val="20"/>
              </w:rPr>
            </w:pPr>
          </w:p>
        </w:tc>
        <w:tc>
          <w:tcPr>
            <w:tcW w:w="597" w:type="dxa"/>
          </w:tcPr>
          <w:p w14:paraId="2F906624" w14:textId="77777777" w:rsidR="00F90EC5" w:rsidRPr="0098571F" w:rsidRDefault="00F90EC5" w:rsidP="00A358E1">
            <w:pPr>
              <w:pStyle w:val="TableParagraph"/>
              <w:spacing w:before="0" w:line="276" w:lineRule="auto"/>
              <w:ind w:left="0" w:right="30"/>
              <w:rPr>
                <w:sz w:val="20"/>
                <w:szCs w:val="20"/>
              </w:rPr>
            </w:pPr>
            <w:r w:rsidRPr="0098571F">
              <w:rPr>
                <w:sz w:val="20"/>
              </w:rPr>
              <w:t>I</w:t>
            </w:r>
          </w:p>
        </w:tc>
      </w:tr>
      <w:tr w:rsidR="00F90EC5" w:rsidRPr="0098571F" w14:paraId="388D444D" w14:textId="77777777" w:rsidTr="008E04D0">
        <w:trPr>
          <w:jc w:val="center"/>
        </w:trPr>
        <w:tc>
          <w:tcPr>
            <w:tcW w:w="478" w:type="dxa"/>
          </w:tcPr>
          <w:p w14:paraId="31D2A625"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0515</w:t>
            </w:r>
          </w:p>
        </w:tc>
        <w:tc>
          <w:tcPr>
            <w:tcW w:w="5436" w:type="dxa"/>
          </w:tcPr>
          <w:p w14:paraId="793C98D4" w14:textId="77777777" w:rsidR="00F90EC5" w:rsidRPr="0098571F" w:rsidRDefault="00F90EC5" w:rsidP="00A358E1">
            <w:pPr>
              <w:pStyle w:val="TableParagraph"/>
              <w:spacing w:before="0" w:line="276" w:lineRule="auto"/>
              <w:ind w:left="0" w:right="30"/>
              <w:rPr>
                <w:sz w:val="20"/>
                <w:szCs w:val="20"/>
              </w:rPr>
            </w:pPr>
            <w:r w:rsidRPr="0098571F">
              <w:rPr>
                <w:sz w:val="20"/>
              </w:rPr>
              <w:t>Светофари, постоянни предупредителни светлини и осветителни елементи за пътното движение</w:t>
            </w:r>
          </w:p>
        </w:tc>
        <w:tc>
          <w:tcPr>
            <w:tcW w:w="1674" w:type="dxa"/>
          </w:tcPr>
          <w:p w14:paraId="24BFF07B" w14:textId="77777777" w:rsidR="00F90EC5" w:rsidRPr="0098571F" w:rsidRDefault="00F90EC5" w:rsidP="00A358E1">
            <w:pPr>
              <w:pStyle w:val="TableParagraph"/>
              <w:spacing w:before="0" w:line="276" w:lineRule="auto"/>
              <w:ind w:left="0" w:right="30"/>
              <w:rPr>
                <w:sz w:val="20"/>
                <w:szCs w:val="20"/>
              </w:rPr>
            </w:pPr>
          </w:p>
        </w:tc>
        <w:tc>
          <w:tcPr>
            <w:tcW w:w="597" w:type="dxa"/>
          </w:tcPr>
          <w:p w14:paraId="72797513" w14:textId="77777777" w:rsidR="00F90EC5" w:rsidRPr="0098571F" w:rsidRDefault="00F90EC5" w:rsidP="00A358E1">
            <w:pPr>
              <w:pStyle w:val="TableParagraph"/>
              <w:spacing w:before="0" w:line="276" w:lineRule="auto"/>
              <w:ind w:left="0" w:right="30"/>
              <w:rPr>
                <w:sz w:val="20"/>
                <w:szCs w:val="20"/>
              </w:rPr>
            </w:pPr>
            <w:r w:rsidRPr="0098571F">
              <w:rPr>
                <w:sz w:val="20"/>
              </w:rPr>
              <w:t>1</w:t>
            </w:r>
          </w:p>
        </w:tc>
      </w:tr>
      <w:tr w:rsidR="00F90EC5" w:rsidRPr="0098571F" w14:paraId="53830619" w14:textId="77777777" w:rsidTr="008E04D0">
        <w:trPr>
          <w:jc w:val="center"/>
        </w:trPr>
        <w:tc>
          <w:tcPr>
            <w:tcW w:w="478" w:type="dxa"/>
          </w:tcPr>
          <w:p w14:paraId="1E82151E"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0516</w:t>
            </w:r>
          </w:p>
        </w:tc>
        <w:tc>
          <w:tcPr>
            <w:tcW w:w="5436" w:type="dxa"/>
          </w:tcPr>
          <w:p w14:paraId="7F70DCE3" w14:textId="77777777" w:rsidR="00F90EC5" w:rsidRPr="0098571F" w:rsidRDefault="00F90EC5" w:rsidP="00A358E1">
            <w:pPr>
              <w:pStyle w:val="TableParagraph"/>
              <w:spacing w:before="0" w:line="276" w:lineRule="auto"/>
              <w:ind w:left="0" w:right="30"/>
              <w:rPr>
                <w:sz w:val="20"/>
                <w:szCs w:val="20"/>
              </w:rPr>
            </w:pPr>
            <w:r w:rsidRPr="0098571F">
              <w:rPr>
                <w:sz w:val="20"/>
              </w:rPr>
              <w:t>Вертикални пътни знаци, сменящи се пътни знаци, стълбове за пътни знаци и светлинни сигнални устройства, светлоотразителни пътепоказатели, стълбове за огради и насочващи устройства, предназначени за постоянно монтиране</w:t>
            </w:r>
          </w:p>
        </w:tc>
        <w:tc>
          <w:tcPr>
            <w:tcW w:w="1674" w:type="dxa"/>
          </w:tcPr>
          <w:p w14:paraId="27D6EB20" w14:textId="77777777" w:rsidR="00F90EC5" w:rsidRPr="0098571F" w:rsidRDefault="00F90EC5" w:rsidP="00A358E1">
            <w:pPr>
              <w:pStyle w:val="TableParagraph"/>
              <w:spacing w:before="0" w:line="276" w:lineRule="auto"/>
              <w:ind w:left="0" w:right="30"/>
              <w:rPr>
                <w:sz w:val="20"/>
                <w:szCs w:val="20"/>
              </w:rPr>
            </w:pPr>
          </w:p>
        </w:tc>
        <w:tc>
          <w:tcPr>
            <w:tcW w:w="597" w:type="dxa"/>
          </w:tcPr>
          <w:p w14:paraId="7B06EB6F" w14:textId="77777777" w:rsidR="00F90EC5" w:rsidRPr="0098571F" w:rsidRDefault="00F90EC5" w:rsidP="00A358E1">
            <w:pPr>
              <w:pStyle w:val="TableParagraph"/>
              <w:spacing w:before="0" w:line="276" w:lineRule="auto"/>
              <w:ind w:left="0" w:right="30"/>
              <w:rPr>
                <w:sz w:val="20"/>
                <w:szCs w:val="20"/>
              </w:rPr>
            </w:pPr>
            <w:r w:rsidRPr="0098571F">
              <w:rPr>
                <w:sz w:val="20"/>
              </w:rPr>
              <w:t>I (1)</w:t>
            </w:r>
          </w:p>
        </w:tc>
      </w:tr>
      <w:tr w:rsidR="00F90EC5" w:rsidRPr="0098571F" w14:paraId="73E37446" w14:textId="77777777" w:rsidTr="008E04D0">
        <w:trPr>
          <w:jc w:val="center"/>
        </w:trPr>
        <w:tc>
          <w:tcPr>
            <w:tcW w:w="478" w:type="dxa"/>
          </w:tcPr>
          <w:p w14:paraId="648DC1D3"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0517</w:t>
            </w:r>
          </w:p>
        </w:tc>
        <w:tc>
          <w:tcPr>
            <w:tcW w:w="5436" w:type="dxa"/>
          </w:tcPr>
          <w:p w14:paraId="2D51A634" w14:textId="77777777" w:rsidR="00F90EC5" w:rsidRPr="0098571F" w:rsidRDefault="00F90EC5" w:rsidP="00A358E1">
            <w:pPr>
              <w:pStyle w:val="TableParagraph"/>
              <w:spacing w:before="0" w:line="276" w:lineRule="auto"/>
              <w:ind w:left="0" w:right="30"/>
              <w:rPr>
                <w:sz w:val="20"/>
                <w:szCs w:val="20"/>
              </w:rPr>
            </w:pPr>
            <w:r w:rsidRPr="0098571F">
              <w:rPr>
                <w:sz w:val="20"/>
              </w:rPr>
              <w:t>Готови хоризонтални пътни знаци и светлоотразителни пътни маркери, и оптични елементи за хоризонтални пътни маркировки</w:t>
            </w:r>
          </w:p>
        </w:tc>
        <w:tc>
          <w:tcPr>
            <w:tcW w:w="1674" w:type="dxa"/>
          </w:tcPr>
          <w:p w14:paraId="3061D79B" w14:textId="77777777" w:rsidR="00F90EC5" w:rsidRPr="0098571F" w:rsidRDefault="00F90EC5" w:rsidP="00A358E1">
            <w:pPr>
              <w:pStyle w:val="TableParagraph"/>
              <w:spacing w:before="0" w:line="276" w:lineRule="auto"/>
              <w:ind w:left="0" w:right="30"/>
              <w:rPr>
                <w:sz w:val="20"/>
                <w:szCs w:val="20"/>
              </w:rPr>
            </w:pPr>
          </w:p>
        </w:tc>
        <w:tc>
          <w:tcPr>
            <w:tcW w:w="597" w:type="dxa"/>
          </w:tcPr>
          <w:p w14:paraId="3499306C" w14:textId="77777777" w:rsidR="00F90EC5" w:rsidRPr="0098571F" w:rsidRDefault="00F90EC5" w:rsidP="00A358E1">
            <w:pPr>
              <w:pStyle w:val="TableParagraph"/>
              <w:spacing w:before="0" w:line="276" w:lineRule="auto"/>
              <w:ind w:left="0" w:right="30"/>
              <w:rPr>
                <w:sz w:val="20"/>
                <w:szCs w:val="20"/>
              </w:rPr>
            </w:pPr>
            <w:r w:rsidRPr="0098571F">
              <w:rPr>
                <w:sz w:val="20"/>
              </w:rPr>
              <w:t>1</w:t>
            </w:r>
          </w:p>
        </w:tc>
      </w:tr>
      <w:tr w:rsidR="00F90EC5" w:rsidRPr="0098571F" w14:paraId="2D154FE1" w14:textId="77777777" w:rsidTr="008E04D0">
        <w:trPr>
          <w:jc w:val="center"/>
        </w:trPr>
        <w:tc>
          <w:tcPr>
            <w:tcW w:w="478" w:type="dxa"/>
          </w:tcPr>
          <w:p w14:paraId="77F0A7D9"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0518</w:t>
            </w:r>
          </w:p>
        </w:tc>
        <w:tc>
          <w:tcPr>
            <w:tcW w:w="5436" w:type="dxa"/>
          </w:tcPr>
          <w:p w14:paraId="66642AF0" w14:textId="77777777" w:rsidR="00F90EC5" w:rsidRPr="0098571F" w:rsidRDefault="00F90EC5" w:rsidP="00A358E1">
            <w:pPr>
              <w:pStyle w:val="TableParagraph"/>
              <w:spacing w:before="0" w:line="276" w:lineRule="auto"/>
              <w:ind w:left="0" w:right="30"/>
              <w:rPr>
                <w:sz w:val="20"/>
                <w:szCs w:val="20"/>
              </w:rPr>
            </w:pPr>
            <w:r w:rsidRPr="0098571F">
              <w:rPr>
                <w:sz w:val="20"/>
              </w:rPr>
              <w:t>Вещества за покритие за хоризонтални пътни маркировки, термопластики с горещо полагане, пластики със студено полагане със или без добавъчни материали против хлъзгане и със или без предварително смесени стъклени перли, или пуснати на пазара с обозначение на типа и пропорциите на стъклените перли или добавъчните материали срещу хлъзгане</w:t>
            </w:r>
          </w:p>
        </w:tc>
        <w:tc>
          <w:tcPr>
            <w:tcW w:w="1674" w:type="dxa"/>
          </w:tcPr>
          <w:p w14:paraId="2BD023D0" w14:textId="77777777" w:rsidR="00F90EC5" w:rsidRPr="0098571F" w:rsidRDefault="00F90EC5" w:rsidP="00A358E1">
            <w:pPr>
              <w:pStyle w:val="TableParagraph"/>
              <w:spacing w:before="0" w:line="276" w:lineRule="auto"/>
              <w:ind w:left="0" w:right="30"/>
              <w:rPr>
                <w:sz w:val="20"/>
                <w:szCs w:val="20"/>
              </w:rPr>
            </w:pPr>
          </w:p>
        </w:tc>
        <w:tc>
          <w:tcPr>
            <w:tcW w:w="597" w:type="dxa"/>
          </w:tcPr>
          <w:p w14:paraId="6AFAA83E" w14:textId="77777777" w:rsidR="00F90EC5" w:rsidRPr="0098571F" w:rsidRDefault="00F90EC5" w:rsidP="00A358E1">
            <w:pPr>
              <w:pStyle w:val="TableParagraph"/>
              <w:spacing w:before="0" w:line="276" w:lineRule="auto"/>
              <w:ind w:left="0" w:right="30"/>
              <w:rPr>
                <w:sz w:val="20"/>
                <w:szCs w:val="20"/>
              </w:rPr>
            </w:pPr>
            <w:r w:rsidRPr="0098571F">
              <w:rPr>
                <w:sz w:val="20"/>
              </w:rPr>
              <w:t>I (1)</w:t>
            </w:r>
          </w:p>
        </w:tc>
      </w:tr>
      <w:tr w:rsidR="00F90EC5" w:rsidRPr="0098571F" w14:paraId="7EBBEBFE" w14:textId="77777777" w:rsidTr="008E04D0">
        <w:trPr>
          <w:jc w:val="center"/>
        </w:trPr>
        <w:tc>
          <w:tcPr>
            <w:tcW w:w="478" w:type="dxa"/>
          </w:tcPr>
          <w:p w14:paraId="25A6403C"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0519</w:t>
            </w:r>
          </w:p>
        </w:tc>
        <w:tc>
          <w:tcPr>
            <w:tcW w:w="5436" w:type="dxa"/>
          </w:tcPr>
          <w:p w14:paraId="75FAFAEF" w14:textId="77777777" w:rsidR="00F90EC5" w:rsidRPr="0098571F" w:rsidRDefault="00F90EC5" w:rsidP="00A358E1">
            <w:pPr>
              <w:pStyle w:val="TableParagraph"/>
              <w:spacing w:before="0" w:line="276" w:lineRule="auto"/>
              <w:ind w:left="0" w:right="30"/>
              <w:rPr>
                <w:sz w:val="20"/>
                <w:szCs w:val="20"/>
              </w:rPr>
            </w:pPr>
            <w:r w:rsidRPr="0098571F">
              <w:rPr>
                <w:sz w:val="20"/>
              </w:rPr>
              <w:t>Стъклени перли, добавъчни вещества срещу хлъзгане и техни смеси, използвани като допълнителни материали за хоризонтални пътни маркировки</w:t>
            </w:r>
          </w:p>
        </w:tc>
        <w:tc>
          <w:tcPr>
            <w:tcW w:w="1674" w:type="dxa"/>
          </w:tcPr>
          <w:p w14:paraId="3879AB6B" w14:textId="77777777" w:rsidR="00F90EC5" w:rsidRPr="0098571F" w:rsidRDefault="00F90EC5" w:rsidP="00A358E1">
            <w:pPr>
              <w:pStyle w:val="TableParagraph"/>
              <w:spacing w:before="0" w:line="276" w:lineRule="auto"/>
              <w:ind w:left="0" w:right="30"/>
              <w:rPr>
                <w:sz w:val="20"/>
                <w:szCs w:val="20"/>
              </w:rPr>
            </w:pPr>
          </w:p>
        </w:tc>
        <w:tc>
          <w:tcPr>
            <w:tcW w:w="597" w:type="dxa"/>
          </w:tcPr>
          <w:p w14:paraId="2EB206CE" w14:textId="77777777" w:rsidR="00F90EC5" w:rsidRPr="0098571F" w:rsidRDefault="00F90EC5" w:rsidP="00A358E1">
            <w:pPr>
              <w:pStyle w:val="TableParagraph"/>
              <w:spacing w:before="0" w:line="276" w:lineRule="auto"/>
              <w:ind w:left="0" w:right="30"/>
              <w:rPr>
                <w:sz w:val="20"/>
                <w:szCs w:val="20"/>
              </w:rPr>
            </w:pPr>
            <w:r w:rsidRPr="0098571F">
              <w:rPr>
                <w:sz w:val="20"/>
              </w:rPr>
              <w:t>1</w:t>
            </w:r>
          </w:p>
        </w:tc>
      </w:tr>
      <w:tr w:rsidR="00F90EC5" w:rsidRPr="0098571F" w14:paraId="7CF66DB9" w14:textId="77777777" w:rsidTr="008E04D0">
        <w:trPr>
          <w:jc w:val="center"/>
        </w:trPr>
        <w:tc>
          <w:tcPr>
            <w:tcW w:w="478" w:type="dxa"/>
          </w:tcPr>
          <w:p w14:paraId="0A596357"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0520</w:t>
            </w:r>
          </w:p>
        </w:tc>
        <w:tc>
          <w:tcPr>
            <w:tcW w:w="5436" w:type="dxa"/>
          </w:tcPr>
          <w:p w14:paraId="2244C205" w14:textId="77777777" w:rsidR="00F90EC5" w:rsidRPr="0098571F" w:rsidRDefault="00F90EC5" w:rsidP="00A358E1">
            <w:pPr>
              <w:pStyle w:val="TableParagraph"/>
              <w:spacing w:before="0" w:line="276" w:lineRule="auto"/>
              <w:ind w:left="0" w:right="30"/>
              <w:rPr>
                <w:sz w:val="20"/>
                <w:szCs w:val="20"/>
              </w:rPr>
            </w:pPr>
            <w:r w:rsidRPr="0098571F">
              <w:rPr>
                <w:sz w:val="20"/>
              </w:rPr>
              <w:t>Шумоизолиращи стени и оборудване</w:t>
            </w:r>
          </w:p>
        </w:tc>
        <w:tc>
          <w:tcPr>
            <w:tcW w:w="1674" w:type="dxa"/>
          </w:tcPr>
          <w:p w14:paraId="42D4033F" w14:textId="77777777" w:rsidR="00F90EC5" w:rsidRPr="0098571F" w:rsidRDefault="00F90EC5" w:rsidP="00A358E1">
            <w:pPr>
              <w:pStyle w:val="TableParagraph"/>
              <w:spacing w:before="0" w:line="276" w:lineRule="auto"/>
              <w:ind w:left="0" w:right="30"/>
              <w:rPr>
                <w:sz w:val="20"/>
                <w:szCs w:val="20"/>
              </w:rPr>
            </w:pPr>
          </w:p>
        </w:tc>
        <w:tc>
          <w:tcPr>
            <w:tcW w:w="597" w:type="dxa"/>
          </w:tcPr>
          <w:p w14:paraId="5A8D6206" w14:textId="77777777" w:rsidR="00F90EC5" w:rsidRPr="0098571F" w:rsidRDefault="00F90EC5" w:rsidP="00A358E1">
            <w:pPr>
              <w:pStyle w:val="TableParagraph"/>
              <w:spacing w:before="0" w:line="276" w:lineRule="auto"/>
              <w:ind w:left="0" w:right="30"/>
              <w:rPr>
                <w:sz w:val="20"/>
                <w:szCs w:val="20"/>
              </w:rPr>
            </w:pPr>
            <w:r w:rsidRPr="0098571F">
              <w:rPr>
                <w:sz w:val="20"/>
              </w:rPr>
              <w:t>3</w:t>
            </w:r>
          </w:p>
        </w:tc>
      </w:tr>
      <w:tr w:rsidR="00F90EC5" w:rsidRPr="0098571F" w14:paraId="504A043B" w14:textId="77777777" w:rsidTr="008E04D0">
        <w:trPr>
          <w:jc w:val="center"/>
        </w:trPr>
        <w:tc>
          <w:tcPr>
            <w:tcW w:w="478" w:type="dxa"/>
          </w:tcPr>
          <w:p w14:paraId="14DC417A"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0521</w:t>
            </w:r>
          </w:p>
        </w:tc>
        <w:tc>
          <w:tcPr>
            <w:tcW w:w="5436" w:type="dxa"/>
          </w:tcPr>
          <w:p w14:paraId="60C8B51E" w14:textId="77777777" w:rsidR="00F90EC5" w:rsidRPr="0098571F" w:rsidRDefault="00F90EC5" w:rsidP="00A358E1">
            <w:pPr>
              <w:pStyle w:val="TableParagraph"/>
              <w:spacing w:before="0" w:line="276" w:lineRule="auto"/>
              <w:ind w:left="0" w:right="30"/>
              <w:rPr>
                <w:sz w:val="20"/>
                <w:szCs w:val="20"/>
              </w:rPr>
            </w:pPr>
            <w:r w:rsidRPr="0098571F">
              <w:rPr>
                <w:sz w:val="20"/>
              </w:rPr>
              <w:t>Устройства против отблясъци за насрещно движещи се превозни средства и външни светлинни източници</w:t>
            </w:r>
          </w:p>
        </w:tc>
        <w:tc>
          <w:tcPr>
            <w:tcW w:w="1674" w:type="dxa"/>
          </w:tcPr>
          <w:p w14:paraId="0ED92AE6" w14:textId="77777777" w:rsidR="00F90EC5" w:rsidRPr="0098571F" w:rsidRDefault="00F90EC5" w:rsidP="00A358E1">
            <w:pPr>
              <w:pStyle w:val="TableParagraph"/>
              <w:spacing w:before="0" w:line="276" w:lineRule="auto"/>
              <w:ind w:left="0" w:right="30"/>
              <w:rPr>
                <w:sz w:val="20"/>
                <w:szCs w:val="20"/>
              </w:rPr>
            </w:pPr>
          </w:p>
        </w:tc>
        <w:tc>
          <w:tcPr>
            <w:tcW w:w="597" w:type="dxa"/>
          </w:tcPr>
          <w:p w14:paraId="3C4F7BB8" w14:textId="77777777" w:rsidR="00F90EC5" w:rsidRPr="0098571F" w:rsidRDefault="00F90EC5" w:rsidP="00A358E1">
            <w:pPr>
              <w:pStyle w:val="TableParagraph"/>
              <w:spacing w:before="0" w:line="276" w:lineRule="auto"/>
              <w:ind w:left="0" w:right="30"/>
              <w:rPr>
                <w:sz w:val="20"/>
                <w:szCs w:val="20"/>
              </w:rPr>
            </w:pPr>
            <w:r w:rsidRPr="0098571F">
              <w:rPr>
                <w:sz w:val="20"/>
              </w:rPr>
              <w:t>3</w:t>
            </w:r>
          </w:p>
        </w:tc>
      </w:tr>
      <w:tr w:rsidR="00F90EC5" w:rsidRPr="0098571F" w14:paraId="59364C4D" w14:textId="77777777" w:rsidTr="008E04D0">
        <w:trPr>
          <w:jc w:val="center"/>
        </w:trPr>
        <w:tc>
          <w:tcPr>
            <w:tcW w:w="478" w:type="dxa"/>
          </w:tcPr>
          <w:p w14:paraId="429122BA"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0522</w:t>
            </w:r>
          </w:p>
        </w:tc>
        <w:tc>
          <w:tcPr>
            <w:tcW w:w="5436" w:type="dxa"/>
          </w:tcPr>
          <w:p w14:paraId="54EE047F" w14:textId="77777777" w:rsidR="00F90EC5" w:rsidRPr="0098571F" w:rsidRDefault="00F90EC5" w:rsidP="00A358E1">
            <w:pPr>
              <w:pStyle w:val="TableParagraph"/>
              <w:spacing w:before="0" w:line="276" w:lineRule="auto"/>
              <w:ind w:left="0" w:right="30"/>
              <w:rPr>
                <w:sz w:val="20"/>
                <w:szCs w:val="20"/>
              </w:rPr>
            </w:pPr>
            <w:r w:rsidRPr="0098571F">
              <w:rPr>
                <w:sz w:val="20"/>
              </w:rPr>
              <w:t>Светлоотразителни елементи, ограничаващи влизането на животни по пътищата</w:t>
            </w:r>
          </w:p>
        </w:tc>
        <w:tc>
          <w:tcPr>
            <w:tcW w:w="1674" w:type="dxa"/>
          </w:tcPr>
          <w:p w14:paraId="4A2F6E8D" w14:textId="77777777" w:rsidR="00F90EC5" w:rsidRPr="0098571F" w:rsidRDefault="00F90EC5" w:rsidP="00A358E1">
            <w:pPr>
              <w:pStyle w:val="TableParagraph"/>
              <w:spacing w:before="0" w:line="276" w:lineRule="auto"/>
              <w:ind w:left="0" w:right="30"/>
              <w:rPr>
                <w:sz w:val="20"/>
                <w:szCs w:val="20"/>
              </w:rPr>
            </w:pPr>
          </w:p>
        </w:tc>
        <w:tc>
          <w:tcPr>
            <w:tcW w:w="597" w:type="dxa"/>
          </w:tcPr>
          <w:p w14:paraId="18B0FF13"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3E6FEFC4" w14:textId="77777777" w:rsidTr="008E04D0">
        <w:trPr>
          <w:jc w:val="center"/>
        </w:trPr>
        <w:tc>
          <w:tcPr>
            <w:tcW w:w="478" w:type="dxa"/>
          </w:tcPr>
          <w:p w14:paraId="1319FBFE"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0523</w:t>
            </w:r>
          </w:p>
        </w:tc>
        <w:tc>
          <w:tcPr>
            <w:tcW w:w="5436" w:type="dxa"/>
          </w:tcPr>
          <w:p w14:paraId="66E506D4" w14:textId="77777777" w:rsidR="00F90EC5" w:rsidRPr="0098571F" w:rsidRDefault="00F90EC5" w:rsidP="00A358E1">
            <w:pPr>
              <w:pStyle w:val="TableParagraph"/>
              <w:spacing w:before="0" w:line="276" w:lineRule="auto"/>
              <w:ind w:left="0" w:right="30"/>
              <w:rPr>
                <w:sz w:val="20"/>
                <w:szCs w:val="20"/>
              </w:rPr>
            </w:pPr>
            <w:r w:rsidRPr="0098571F">
              <w:rPr>
                <w:sz w:val="20"/>
              </w:rPr>
              <w:t>Продукти за създаване на насочващи, предупредителни и сигнални ленти за незрящи лица</w:t>
            </w:r>
          </w:p>
        </w:tc>
        <w:tc>
          <w:tcPr>
            <w:tcW w:w="1674" w:type="dxa"/>
          </w:tcPr>
          <w:p w14:paraId="7B43DEC2" w14:textId="77777777" w:rsidR="00F90EC5" w:rsidRPr="0098571F" w:rsidRDefault="00F90EC5" w:rsidP="00A358E1">
            <w:pPr>
              <w:pStyle w:val="TableParagraph"/>
              <w:spacing w:before="0" w:line="276" w:lineRule="auto"/>
              <w:ind w:left="0" w:right="30"/>
              <w:rPr>
                <w:sz w:val="20"/>
                <w:szCs w:val="20"/>
              </w:rPr>
            </w:pPr>
          </w:p>
        </w:tc>
        <w:tc>
          <w:tcPr>
            <w:tcW w:w="597" w:type="dxa"/>
          </w:tcPr>
          <w:p w14:paraId="75C5C052" w14:textId="77777777" w:rsidR="00F90EC5" w:rsidRPr="0098571F" w:rsidRDefault="00F90EC5" w:rsidP="00A358E1">
            <w:pPr>
              <w:pStyle w:val="TableParagraph"/>
              <w:spacing w:before="0" w:line="276" w:lineRule="auto"/>
              <w:ind w:left="0" w:right="30"/>
              <w:rPr>
                <w:sz w:val="20"/>
                <w:szCs w:val="20"/>
              </w:rPr>
            </w:pPr>
            <w:r w:rsidRPr="0098571F">
              <w:rPr>
                <w:sz w:val="20"/>
              </w:rPr>
              <w:t>IV</w:t>
            </w:r>
          </w:p>
        </w:tc>
      </w:tr>
      <w:tr w:rsidR="00F90EC5" w:rsidRPr="0098571F" w14:paraId="45E11B45" w14:textId="77777777" w:rsidTr="008E04D0">
        <w:trPr>
          <w:jc w:val="center"/>
        </w:trPr>
        <w:tc>
          <w:tcPr>
            <w:tcW w:w="478" w:type="dxa"/>
          </w:tcPr>
          <w:p w14:paraId="674E1448"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0524</w:t>
            </w:r>
          </w:p>
        </w:tc>
        <w:tc>
          <w:tcPr>
            <w:tcW w:w="5436" w:type="dxa"/>
          </w:tcPr>
          <w:p w14:paraId="396D0571" w14:textId="77777777" w:rsidR="00F90EC5" w:rsidRPr="0098571F" w:rsidRDefault="00F90EC5" w:rsidP="00A358E1">
            <w:pPr>
              <w:pStyle w:val="TableParagraph"/>
              <w:spacing w:before="0" w:line="276" w:lineRule="auto"/>
              <w:ind w:left="0" w:right="30"/>
              <w:rPr>
                <w:sz w:val="20"/>
                <w:szCs w:val="20"/>
              </w:rPr>
            </w:pPr>
            <w:r w:rsidRPr="0098571F">
              <w:rPr>
                <w:sz w:val="20"/>
              </w:rPr>
              <w:t xml:space="preserve">Лепила и вещества за свързване на огради и насочващи </w:t>
            </w:r>
            <w:r w:rsidRPr="0098571F">
              <w:rPr>
                <w:sz w:val="20"/>
              </w:rPr>
              <w:lastRenderedPageBreak/>
              <w:t>устройства, предназначени за постоянно монтиране, готови хоризонтални пътни знаци и маркировки</w:t>
            </w:r>
          </w:p>
        </w:tc>
        <w:tc>
          <w:tcPr>
            <w:tcW w:w="1674" w:type="dxa"/>
          </w:tcPr>
          <w:p w14:paraId="2676A07C" w14:textId="77777777" w:rsidR="00F90EC5" w:rsidRPr="0098571F" w:rsidRDefault="00F90EC5" w:rsidP="00A358E1">
            <w:pPr>
              <w:pStyle w:val="TableParagraph"/>
              <w:spacing w:before="0" w:line="276" w:lineRule="auto"/>
              <w:ind w:left="0" w:right="30"/>
              <w:rPr>
                <w:sz w:val="20"/>
                <w:szCs w:val="20"/>
              </w:rPr>
            </w:pPr>
          </w:p>
        </w:tc>
        <w:tc>
          <w:tcPr>
            <w:tcW w:w="597" w:type="dxa"/>
          </w:tcPr>
          <w:p w14:paraId="2FF7861F"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5E8B9A6A" w14:textId="77777777" w:rsidTr="008E04D0">
        <w:trPr>
          <w:jc w:val="center"/>
        </w:trPr>
        <w:tc>
          <w:tcPr>
            <w:tcW w:w="478" w:type="dxa"/>
            <w:vMerge w:val="restart"/>
          </w:tcPr>
          <w:p w14:paraId="67DFEEE5" w14:textId="77777777" w:rsidR="00F90EC5" w:rsidRPr="0098571F" w:rsidRDefault="00F90EC5" w:rsidP="00A358E1">
            <w:pPr>
              <w:pStyle w:val="TableParagraph"/>
              <w:spacing w:before="0" w:line="276" w:lineRule="auto"/>
              <w:ind w:left="0" w:right="30"/>
              <w:rPr>
                <w:sz w:val="20"/>
                <w:szCs w:val="20"/>
              </w:rPr>
            </w:pPr>
            <w:r w:rsidRPr="0098571F">
              <w:rPr>
                <w:sz w:val="20"/>
              </w:rPr>
              <w:t>0525</w:t>
            </w:r>
          </w:p>
        </w:tc>
        <w:tc>
          <w:tcPr>
            <w:tcW w:w="5436" w:type="dxa"/>
            <w:vMerge w:val="restart"/>
          </w:tcPr>
          <w:p w14:paraId="14DCB650" w14:textId="77777777" w:rsidR="00F90EC5" w:rsidRPr="0098571F" w:rsidRDefault="00F90EC5" w:rsidP="00A358E1">
            <w:pPr>
              <w:pStyle w:val="TableParagraph"/>
              <w:spacing w:before="0" w:line="276" w:lineRule="auto"/>
              <w:ind w:left="0" w:right="30"/>
              <w:rPr>
                <w:sz w:val="20"/>
                <w:szCs w:val="20"/>
              </w:rPr>
            </w:pPr>
            <w:r w:rsidRPr="0098571F">
              <w:rPr>
                <w:sz w:val="20"/>
              </w:rPr>
              <w:t>Специални продукти за повърхностна обработка на зони за движение</w:t>
            </w:r>
          </w:p>
        </w:tc>
        <w:tc>
          <w:tcPr>
            <w:tcW w:w="1674" w:type="dxa"/>
          </w:tcPr>
          <w:p w14:paraId="724ADCD9" w14:textId="77777777" w:rsidR="00F90EC5" w:rsidRPr="0098571F" w:rsidRDefault="00F90EC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3D075D1B" w14:textId="77777777" w:rsidR="00F90EC5" w:rsidRPr="0098571F" w:rsidRDefault="00F90EC5" w:rsidP="00A358E1">
            <w:pPr>
              <w:pStyle w:val="TableParagraph"/>
              <w:spacing w:before="0" w:line="276" w:lineRule="auto"/>
              <w:ind w:left="0" w:right="30"/>
              <w:rPr>
                <w:sz w:val="20"/>
                <w:szCs w:val="20"/>
              </w:rPr>
            </w:pPr>
            <w:r w:rsidRPr="0098571F">
              <w:rPr>
                <w:sz w:val="20"/>
              </w:rPr>
              <w:t>II+</w:t>
            </w:r>
          </w:p>
        </w:tc>
      </w:tr>
      <w:tr w:rsidR="00F90EC5" w:rsidRPr="0098571F" w14:paraId="3DBF88BE" w14:textId="77777777" w:rsidTr="008E04D0">
        <w:trPr>
          <w:jc w:val="center"/>
        </w:trPr>
        <w:tc>
          <w:tcPr>
            <w:tcW w:w="478" w:type="dxa"/>
            <w:vMerge/>
            <w:tcBorders>
              <w:top w:val="nil"/>
            </w:tcBorders>
          </w:tcPr>
          <w:p w14:paraId="2CAFCAE5" w14:textId="77777777" w:rsidR="00F90EC5" w:rsidRPr="0098571F" w:rsidRDefault="00F90EC5" w:rsidP="00A358E1">
            <w:pPr>
              <w:spacing w:line="276" w:lineRule="auto"/>
              <w:ind w:right="30"/>
              <w:rPr>
                <w:sz w:val="20"/>
                <w:szCs w:val="20"/>
              </w:rPr>
            </w:pPr>
          </w:p>
        </w:tc>
        <w:tc>
          <w:tcPr>
            <w:tcW w:w="5436" w:type="dxa"/>
            <w:vMerge/>
            <w:tcBorders>
              <w:top w:val="nil"/>
            </w:tcBorders>
          </w:tcPr>
          <w:p w14:paraId="6F078CBA" w14:textId="77777777" w:rsidR="00F90EC5" w:rsidRPr="0098571F" w:rsidRDefault="00F90EC5" w:rsidP="00A358E1">
            <w:pPr>
              <w:spacing w:line="276" w:lineRule="auto"/>
              <w:ind w:right="30"/>
              <w:rPr>
                <w:sz w:val="20"/>
                <w:szCs w:val="20"/>
              </w:rPr>
            </w:pPr>
          </w:p>
        </w:tc>
        <w:tc>
          <w:tcPr>
            <w:tcW w:w="2271" w:type="dxa"/>
            <w:gridSpan w:val="2"/>
          </w:tcPr>
          <w:p w14:paraId="0FAEBE19" w14:textId="77777777" w:rsidR="00F90EC5" w:rsidRPr="0098571F" w:rsidRDefault="00F90EC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F90EC5" w:rsidRPr="0098571F" w14:paraId="68EB5304" w14:textId="77777777" w:rsidTr="008E04D0">
        <w:trPr>
          <w:jc w:val="center"/>
        </w:trPr>
        <w:tc>
          <w:tcPr>
            <w:tcW w:w="478" w:type="dxa"/>
            <w:vMerge/>
            <w:tcBorders>
              <w:top w:val="nil"/>
            </w:tcBorders>
          </w:tcPr>
          <w:p w14:paraId="77EDBBAF" w14:textId="77777777" w:rsidR="00F90EC5" w:rsidRPr="0098571F" w:rsidRDefault="00F90EC5" w:rsidP="00A358E1">
            <w:pPr>
              <w:spacing w:line="276" w:lineRule="auto"/>
              <w:ind w:right="30"/>
              <w:rPr>
                <w:sz w:val="20"/>
                <w:szCs w:val="20"/>
              </w:rPr>
            </w:pPr>
          </w:p>
        </w:tc>
        <w:tc>
          <w:tcPr>
            <w:tcW w:w="5436" w:type="dxa"/>
            <w:vMerge/>
            <w:tcBorders>
              <w:top w:val="nil"/>
            </w:tcBorders>
          </w:tcPr>
          <w:p w14:paraId="76462088" w14:textId="77777777" w:rsidR="00F90EC5" w:rsidRPr="0098571F" w:rsidRDefault="00F90EC5" w:rsidP="00A358E1">
            <w:pPr>
              <w:spacing w:line="276" w:lineRule="auto"/>
              <w:ind w:right="30"/>
              <w:rPr>
                <w:sz w:val="20"/>
                <w:szCs w:val="20"/>
              </w:rPr>
            </w:pPr>
          </w:p>
        </w:tc>
        <w:tc>
          <w:tcPr>
            <w:tcW w:w="1674" w:type="dxa"/>
          </w:tcPr>
          <w:p w14:paraId="7B5AFA43" w14:textId="77777777" w:rsidR="00F90EC5" w:rsidRPr="0098571F" w:rsidRDefault="00F90EC5" w:rsidP="00A358E1">
            <w:pPr>
              <w:pStyle w:val="TableParagraph"/>
              <w:spacing w:before="0" w:line="276" w:lineRule="auto"/>
              <w:ind w:left="0" w:right="30"/>
              <w:rPr>
                <w:sz w:val="20"/>
                <w:szCs w:val="20"/>
              </w:rPr>
            </w:pPr>
            <w:r w:rsidRPr="0098571F">
              <w:rPr>
                <w:sz w:val="20"/>
              </w:rPr>
              <w:t>(A1FL, A2FL, BFL, CFL) съгласно член 4, параграф 2, буква а)</w:t>
            </w:r>
          </w:p>
        </w:tc>
        <w:tc>
          <w:tcPr>
            <w:tcW w:w="597" w:type="dxa"/>
          </w:tcPr>
          <w:p w14:paraId="6C3FDC17" w14:textId="77777777" w:rsidR="00F90EC5" w:rsidRPr="0098571F" w:rsidRDefault="00F90EC5" w:rsidP="00A358E1">
            <w:pPr>
              <w:pStyle w:val="TableParagraph"/>
              <w:spacing w:before="0" w:line="276" w:lineRule="auto"/>
              <w:ind w:left="0" w:right="30"/>
              <w:rPr>
                <w:sz w:val="20"/>
                <w:szCs w:val="20"/>
              </w:rPr>
            </w:pPr>
            <w:r w:rsidRPr="0098571F">
              <w:rPr>
                <w:sz w:val="20"/>
              </w:rPr>
              <w:t>I</w:t>
            </w:r>
          </w:p>
        </w:tc>
      </w:tr>
      <w:tr w:rsidR="00F90EC5" w:rsidRPr="0098571F" w14:paraId="6604FB0A" w14:textId="77777777" w:rsidTr="008E04D0">
        <w:trPr>
          <w:jc w:val="center"/>
        </w:trPr>
        <w:tc>
          <w:tcPr>
            <w:tcW w:w="478" w:type="dxa"/>
            <w:vMerge/>
            <w:tcBorders>
              <w:top w:val="nil"/>
            </w:tcBorders>
          </w:tcPr>
          <w:p w14:paraId="26DCB99D" w14:textId="77777777" w:rsidR="00F90EC5" w:rsidRPr="0098571F" w:rsidRDefault="00F90EC5" w:rsidP="00A358E1">
            <w:pPr>
              <w:spacing w:line="276" w:lineRule="auto"/>
              <w:ind w:right="30"/>
              <w:rPr>
                <w:sz w:val="20"/>
                <w:szCs w:val="20"/>
              </w:rPr>
            </w:pPr>
          </w:p>
        </w:tc>
        <w:tc>
          <w:tcPr>
            <w:tcW w:w="5436" w:type="dxa"/>
            <w:vMerge/>
            <w:tcBorders>
              <w:top w:val="nil"/>
            </w:tcBorders>
          </w:tcPr>
          <w:p w14:paraId="7CC98ADB" w14:textId="77777777" w:rsidR="00F90EC5" w:rsidRPr="0098571F" w:rsidRDefault="00F90EC5" w:rsidP="00A358E1">
            <w:pPr>
              <w:spacing w:line="276" w:lineRule="auto"/>
              <w:ind w:right="30"/>
              <w:rPr>
                <w:sz w:val="20"/>
                <w:szCs w:val="20"/>
              </w:rPr>
            </w:pPr>
          </w:p>
        </w:tc>
        <w:tc>
          <w:tcPr>
            <w:tcW w:w="1674" w:type="dxa"/>
          </w:tcPr>
          <w:p w14:paraId="5AE0F70E" w14:textId="77777777" w:rsidR="00F90EC5" w:rsidRPr="0098571F" w:rsidRDefault="00F90EC5" w:rsidP="00A358E1">
            <w:pPr>
              <w:pStyle w:val="TableParagraph"/>
              <w:spacing w:before="0" w:line="276" w:lineRule="auto"/>
              <w:ind w:left="0" w:right="30"/>
              <w:rPr>
                <w:sz w:val="20"/>
                <w:szCs w:val="20"/>
              </w:rPr>
            </w:pPr>
            <w:r w:rsidRPr="0098571F">
              <w:rPr>
                <w:sz w:val="20"/>
              </w:rPr>
              <w:t>(A1FL, A2FL, BFL, CFL) съгласно член 4, параграф 2, буква б), DFL, EFL</w:t>
            </w:r>
          </w:p>
        </w:tc>
        <w:tc>
          <w:tcPr>
            <w:tcW w:w="597" w:type="dxa"/>
          </w:tcPr>
          <w:p w14:paraId="0372CBE6" w14:textId="77777777" w:rsidR="00F90EC5" w:rsidRPr="0098571F" w:rsidRDefault="00F90EC5" w:rsidP="00A358E1">
            <w:pPr>
              <w:pStyle w:val="TableParagraph"/>
              <w:spacing w:before="0" w:line="276" w:lineRule="auto"/>
              <w:ind w:left="0" w:right="30"/>
              <w:rPr>
                <w:sz w:val="20"/>
                <w:szCs w:val="20"/>
              </w:rPr>
            </w:pPr>
            <w:r w:rsidRPr="0098571F">
              <w:rPr>
                <w:sz w:val="20"/>
              </w:rPr>
              <w:t>III</w:t>
            </w:r>
          </w:p>
        </w:tc>
      </w:tr>
      <w:tr w:rsidR="00F90EC5" w:rsidRPr="0098571F" w14:paraId="37E3D22C" w14:textId="77777777" w:rsidTr="008E04D0">
        <w:trPr>
          <w:jc w:val="center"/>
        </w:trPr>
        <w:tc>
          <w:tcPr>
            <w:tcW w:w="478" w:type="dxa"/>
            <w:vMerge/>
            <w:tcBorders>
              <w:top w:val="nil"/>
            </w:tcBorders>
          </w:tcPr>
          <w:p w14:paraId="681F8938" w14:textId="77777777" w:rsidR="00F90EC5" w:rsidRPr="0098571F" w:rsidRDefault="00F90EC5" w:rsidP="00A358E1">
            <w:pPr>
              <w:spacing w:line="276" w:lineRule="auto"/>
              <w:ind w:right="30"/>
              <w:rPr>
                <w:sz w:val="20"/>
                <w:szCs w:val="20"/>
              </w:rPr>
            </w:pPr>
          </w:p>
        </w:tc>
        <w:tc>
          <w:tcPr>
            <w:tcW w:w="5436" w:type="dxa"/>
            <w:vMerge/>
            <w:tcBorders>
              <w:top w:val="nil"/>
            </w:tcBorders>
          </w:tcPr>
          <w:p w14:paraId="1CE01A57" w14:textId="77777777" w:rsidR="00F90EC5" w:rsidRPr="0098571F" w:rsidRDefault="00F90EC5" w:rsidP="00A358E1">
            <w:pPr>
              <w:spacing w:line="276" w:lineRule="auto"/>
              <w:ind w:right="30"/>
              <w:rPr>
                <w:sz w:val="20"/>
                <w:szCs w:val="20"/>
              </w:rPr>
            </w:pPr>
          </w:p>
        </w:tc>
        <w:tc>
          <w:tcPr>
            <w:tcW w:w="1674" w:type="dxa"/>
          </w:tcPr>
          <w:p w14:paraId="5C5F2BC8" w14:textId="77777777" w:rsidR="00F90EC5" w:rsidRPr="0098571F" w:rsidRDefault="00F90EC5" w:rsidP="00A358E1">
            <w:pPr>
              <w:pStyle w:val="TableParagraph"/>
              <w:spacing w:before="0" w:line="276" w:lineRule="auto"/>
              <w:ind w:left="0" w:right="30"/>
              <w:rPr>
                <w:sz w:val="20"/>
                <w:szCs w:val="20"/>
              </w:rPr>
            </w:pPr>
            <w:r w:rsidRPr="0098571F">
              <w:rPr>
                <w:sz w:val="20"/>
              </w:rPr>
              <w:t>(A1FL до EFL) съгласно член 4, параграф 1, FFL</w:t>
            </w:r>
          </w:p>
        </w:tc>
        <w:tc>
          <w:tcPr>
            <w:tcW w:w="597" w:type="dxa"/>
          </w:tcPr>
          <w:p w14:paraId="4A1F8FFE" w14:textId="77777777" w:rsidR="00F90EC5" w:rsidRPr="0098571F" w:rsidRDefault="00F90EC5" w:rsidP="00A358E1">
            <w:pPr>
              <w:pStyle w:val="TableParagraph"/>
              <w:spacing w:before="0" w:line="276" w:lineRule="auto"/>
              <w:ind w:left="0" w:right="30"/>
              <w:rPr>
                <w:sz w:val="20"/>
                <w:szCs w:val="20"/>
              </w:rPr>
            </w:pPr>
            <w:r w:rsidRPr="0098571F">
              <w:rPr>
                <w:sz w:val="20"/>
              </w:rPr>
              <w:t>IV</w:t>
            </w:r>
          </w:p>
        </w:tc>
      </w:tr>
      <w:tr w:rsidR="00F90EC5" w:rsidRPr="0098571F" w14:paraId="17762D9C" w14:textId="77777777" w:rsidTr="00F90EC5">
        <w:trPr>
          <w:jc w:val="center"/>
        </w:trPr>
        <w:tc>
          <w:tcPr>
            <w:tcW w:w="8185" w:type="dxa"/>
            <w:gridSpan w:val="4"/>
          </w:tcPr>
          <w:p w14:paraId="3A02C617" w14:textId="77777777" w:rsidR="00F90EC5" w:rsidRPr="0098571F" w:rsidRDefault="00F90EC5" w:rsidP="0060285B">
            <w:pPr>
              <w:pStyle w:val="TableParagraph"/>
              <w:keepNext/>
              <w:spacing w:before="0" w:line="276" w:lineRule="auto"/>
              <w:ind w:left="0" w:right="29"/>
              <w:jc w:val="center"/>
              <w:rPr>
                <w:b/>
                <w:sz w:val="20"/>
                <w:szCs w:val="20"/>
              </w:rPr>
            </w:pPr>
            <w:r w:rsidRPr="0098571F">
              <w:rPr>
                <w:b/>
                <w:sz w:val="20"/>
              </w:rPr>
              <w:t>Стълбове</w:t>
            </w:r>
          </w:p>
        </w:tc>
      </w:tr>
      <w:tr w:rsidR="00F90EC5" w:rsidRPr="0098571F" w14:paraId="256CA503" w14:textId="77777777" w:rsidTr="008E04D0">
        <w:trPr>
          <w:jc w:val="center"/>
        </w:trPr>
        <w:tc>
          <w:tcPr>
            <w:tcW w:w="478" w:type="dxa"/>
          </w:tcPr>
          <w:p w14:paraId="2BC07790"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0601</w:t>
            </w:r>
          </w:p>
        </w:tc>
        <w:tc>
          <w:tcPr>
            <w:tcW w:w="5436" w:type="dxa"/>
          </w:tcPr>
          <w:p w14:paraId="11B7AA81" w14:textId="77777777" w:rsidR="00F90EC5" w:rsidRPr="0098571F" w:rsidRDefault="00F90EC5" w:rsidP="00A358E1">
            <w:pPr>
              <w:pStyle w:val="TableParagraph"/>
              <w:spacing w:before="0" w:line="276" w:lineRule="auto"/>
              <w:ind w:left="0" w:right="30"/>
              <w:rPr>
                <w:sz w:val="20"/>
                <w:szCs w:val="20"/>
              </w:rPr>
            </w:pPr>
            <w:r w:rsidRPr="0098571F">
              <w:rPr>
                <w:sz w:val="20"/>
              </w:rPr>
              <w:t>Осветителни стълбове, направени от стомана, алуминий и армирани с влакна полимери</w:t>
            </w:r>
          </w:p>
        </w:tc>
        <w:tc>
          <w:tcPr>
            <w:tcW w:w="1674" w:type="dxa"/>
          </w:tcPr>
          <w:p w14:paraId="4E14CC83" w14:textId="77777777" w:rsidR="00F90EC5" w:rsidRPr="0098571F" w:rsidRDefault="00F90EC5" w:rsidP="00A358E1">
            <w:pPr>
              <w:pStyle w:val="TableParagraph"/>
              <w:spacing w:before="0" w:line="276" w:lineRule="auto"/>
              <w:ind w:left="0" w:right="30"/>
              <w:rPr>
                <w:sz w:val="20"/>
                <w:szCs w:val="20"/>
              </w:rPr>
            </w:pPr>
          </w:p>
        </w:tc>
        <w:tc>
          <w:tcPr>
            <w:tcW w:w="597" w:type="dxa"/>
          </w:tcPr>
          <w:p w14:paraId="0EF69988" w14:textId="77777777" w:rsidR="00F90EC5" w:rsidRPr="0098571F" w:rsidRDefault="00F90EC5" w:rsidP="00A358E1">
            <w:pPr>
              <w:pStyle w:val="TableParagraph"/>
              <w:spacing w:before="0" w:line="276" w:lineRule="auto"/>
              <w:ind w:left="0" w:right="30"/>
              <w:rPr>
                <w:sz w:val="20"/>
                <w:szCs w:val="20"/>
              </w:rPr>
            </w:pPr>
            <w:r w:rsidRPr="0098571F">
              <w:rPr>
                <w:sz w:val="20"/>
              </w:rPr>
              <w:t>I (1)</w:t>
            </w:r>
          </w:p>
        </w:tc>
      </w:tr>
      <w:tr w:rsidR="00F90EC5" w:rsidRPr="0098571F" w14:paraId="475C3650" w14:textId="77777777" w:rsidTr="008E04D0">
        <w:trPr>
          <w:jc w:val="center"/>
        </w:trPr>
        <w:tc>
          <w:tcPr>
            <w:tcW w:w="478" w:type="dxa"/>
          </w:tcPr>
          <w:p w14:paraId="54033D2E"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0602</w:t>
            </w:r>
          </w:p>
        </w:tc>
        <w:tc>
          <w:tcPr>
            <w:tcW w:w="5436" w:type="dxa"/>
          </w:tcPr>
          <w:p w14:paraId="1B4EE66E" w14:textId="77777777" w:rsidR="00F90EC5" w:rsidRPr="0098571F" w:rsidRDefault="00F90EC5" w:rsidP="00A358E1">
            <w:pPr>
              <w:pStyle w:val="TableParagraph"/>
              <w:spacing w:before="0" w:line="276" w:lineRule="auto"/>
              <w:ind w:left="0" w:right="30"/>
              <w:rPr>
                <w:sz w:val="20"/>
                <w:szCs w:val="20"/>
              </w:rPr>
            </w:pPr>
            <w:r w:rsidRPr="0098571F">
              <w:rPr>
                <w:sz w:val="20"/>
              </w:rPr>
              <w:t>Стълбове за осветление, направени от стоманобетон и предварително напрегнат бетон</w:t>
            </w:r>
          </w:p>
        </w:tc>
        <w:tc>
          <w:tcPr>
            <w:tcW w:w="1674" w:type="dxa"/>
          </w:tcPr>
          <w:p w14:paraId="3CEABFD6" w14:textId="77777777" w:rsidR="00F90EC5" w:rsidRPr="0098571F" w:rsidRDefault="00F90EC5" w:rsidP="00A358E1">
            <w:pPr>
              <w:pStyle w:val="TableParagraph"/>
              <w:spacing w:before="0" w:line="276" w:lineRule="auto"/>
              <w:ind w:left="0" w:right="30"/>
              <w:rPr>
                <w:sz w:val="20"/>
                <w:szCs w:val="20"/>
              </w:rPr>
            </w:pPr>
          </w:p>
        </w:tc>
        <w:tc>
          <w:tcPr>
            <w:tcW w:w="597" w:type="dxa"/>
          </w:tcPr>
          <w:p w14:paraId="14CE3F39" w14:textId="77777777" w:rsidR="00F90EC5" w:rsidRPr="0098571F" w:rsidRDefault="00F90EC5" w:rsidP="00A358E1">
            <w:pPr>
              <w:pStyle w:val="TableParagraph"/>
              <w:spacing w:before="0" w:line="276" w:lineRule="auto"/>
              <w:ind w:left="0" w:right="30"/>
              <w:rPr>
                <w:sz w:val="20"/>
                <w:szCs w:val="20"/>
              </w:rPr>
            </w:pPr>
            <w:r w:rsidRPr="0098571F">
              <w:rPr>
                <w:sz w:val="20"/>
              </w:rPr>
              <w:t>1</w:t>
            </w:r>
          </w:p>
        </w:tc>
      </w:tr>
      <w:tr w:rsidR="00F90EC5" w:rsidRPr="0098571F" w14:paraId="539CE522" w14:textId="77777777" w:rsidTr="008E04D0">
        <w:trPr>
          <w:jc w:val="center"/>
        </w:trPr>
        <w:tc>
          <w:tcPr>
            <w:tcW w:w="478" w:type="dxa"/>
          </w:tcPr>
          <w:p w14:paraId="379C7547"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0603</w:t>
            </w:r>
          </w:p>
        </w:tc>
        <w:tc>
          <w:tcPr>
            <w:tcW w:w="5436" w:type="dxa"/>
          </w:tcPr>
          <w:p w14:paraId="084BF2F2" w14:textId="77777777" w:rsidR="00F90EC5" w:rsidRPr="0098571F" w:rsidRDefault="00F90EC5" w:rsidP="00A358E1">
            <w:pPr>
              <w:pStyle w:val="TableParagraph"/>
              <w:spacing w:before="0" w:line="276" w:lineRule="auto"/>
              <w:ind w:left="0" w:right="30"/>
              <w:rPr>
                <w:sz w:val="20"/>
                <w:szCs w:val="20"/>
              </w:rPr>
            </w:pPr>
            <w:r w:rsidRPr="0098571F">
              <w:rPr>
                <w:sz w:val="20"/>
              </w:rPr>
              <w:t>Дървени стълбове за въздушни електропроводи</w:t>
            </w:r>
          </w:p>
        </w:tc>
        <w:tc>
          <w:tcPr>
            <w:tcW w:w="1674" w:type="dxa"/>
          </w:tcPr>
          <w:p w14:paraId="64B3F2B2" w14:textId="77777777" w:rsidR="00F90EC5" w:rsidRPr="0098571F" w:rsidRDefault="00F90EC5" w:rsidP="00A358E1">
            <w:pPr>
              <w:pStyle w:val="TableParagraph"/>
              <w:spacing w:before="0" w:line="276" w:lineRule="auto"/>
              <w:ind w:left="0" w:right="30"/>
              <w:rPr>
                <w:sz w:val="20"/>
                <w:szCs w:val="20"/>
              </w:rPr>
            </w:pPr>
          </w:p>
        </w:tc>
        <w:tc>
          <w:tcPr>
            <w:tcW w:w="597" w:type="dxa"/>
          </w:tcPr>
          <w:p w14:paraId="66728D20" w14:textId="77777777" w:rsidR="00F90EC5" w:rsidRPr="0098571F" w:rsidRDefault="00F90EC5" w:rsidP="00A358E1">
            <w:pPr>
              <w:pStyle w:val="TableParagraph"/>
              <w:spacing w:before="0" w:line="276" w:lineRule="auto"/>
              <w:ind w:left="0" w:right="30"/>
              <w:rPr>
                <w:sz w:val="20"/>
                <w:szCs w:val="20"/>
              </w:rPr>
            </w:pPr>
            <w:r w:rsidRPr="0098571F">
              <w:rPr>
                <w:sz w:val="20"/>
              </w:rPr>
              <w:t>2+</w:t>
            </w:r>
          </w:p>
        </w:tc>
      </w:tr>
      <w:tr w:rsidR="00F90EC5" w:rsidRPr="0098571F" w14:paraId="10676FB8" w14:textId="77777777" w:rsidTr="008E04D0">
        <w:trPr>
          <w:jc w:val="center"/>
        </w:trPr>
        <w:tc>
          <w:tcPr>
            <w:tcW w:w="478" w:type="dxa"/>
          </w:tcPr>
          <w:p w14:paraId="450F2164"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0604</w:t>
            </w:r>
          </w:p>
        </w:tc>
        <w:tc>
          <w:tcPr>
            <w:tcW w:w="5436" w:type="dxa"/>
          </w:tcPr>
          <w:p w14:paraId="7080E393" w14:textId="77777777" w:rsidR="00F90EC5" w:rsidRPr="0098571F" w:rsidRDefault="00F90EC5" w:rsidP="00A358E1">
            <w:pPr>
              <w:pStyle w:val="TableParagraph"/>
              <w:spacing w:before="0" w:line="276" w:lineRule="auto"/>
              <w:ind w:left="0" w:right="30"/>
              <w:rPr>
                <w:sz w:val="20"/>
                <w:szCs w:val="20"/>
              </w:rPr>
            </w:pPr>
            <w:r w:rsidRPr="0098571F">
              <w:rPr>
                <w:sz w:val="20"/>
              </w:rPr>
              <w:t>Други готови стълбове или техни готови строителни части за въздушни електропроводи, линии с електрическа тяга, далекосъобщително оборудване, вятърни турбини и подобно оборудване</w:t>
            </w:r>
          </w:p>
        </w:tc>
        <w:tc>
          <w:tcPr>
            <w:tcW w:w="1674" w:type="dxa"/>
          </w:tcPr>
          <w:p w14:paraId="1BA76DF9" w14:textId="77777777" w:rsidR="00F90EC5" w:rsidRPr="0098571F" w:rsidRDefault="00F90EC5" w:rsidP="00A358E1">
            <w:pPr>
              <w:pStyle w:val="TableParagraph"/>
              <w:spacing w:before="0" w:line="276" w:lineRule="auto"/>
              <w:ind w:left="0" w:right="30"/>
              <w:rPr>
                <w:sz w:val="20"/>
                <w:szCs w:val="20"/>
              </w:rPr>
            </w:pPr>
          </w:p>
        </w:tc>
        <w:tc>
          <w:tcPr>
            <w:tcW w:w="597" w:type="dxa"/>
          </w:tcPr>
          <w:p w14:paraId="0132AEC5" w14:textId="77777777" w:rsidR="00F90EC5" w:rsidRPr="0098571F" w:rsidRDefault="00F90EC5" w:rsidP="00A358E1">
            <w:pPr>
              <w:pStyle w:val="TableParagraph"/>
              <w:spacing w:before="0" w:line="276" w:lineRule="auto"/>
              <w:ind w:left="0" w:right="30"/>
              <w:rPr>
                <w:sz w:val="20"/>
                <w:szCs w:val="20"/>
              </w:rPr>
            </w:pPr>
            <w:r w:rsidRPr="0098571F">
              <w:rPr>
                <w:sz w:val="20"/>
              </w:rPr>
              <w:t>2+</w:t>
            </w:r>
          </w:p>
        </w:tc>
      </w:tr>
      <w:tr w:rsidR="00F90EC5" w:rsidRPr="0098571F" w14:paraId="04B4A008" w14:textId="77777777" w:rsidTr="00F90EC5">
        <w:trPr>
          <w:jc w:val="center"/>
        </w:trPr>
        <w:tc>
          <w:tcPr>
            <w:tcW w:w="8185" w:type="dxa"/>
            <w:gridSpan w:val="4"/>
          </w:tcPr>
          <w:p w14:paraId="6B35A981" w14:textId="77777777" w:rsidR="00F90EC5" w:rsidRPr="0098571F" w:rsidRDefault="00F90EC5" w:rsidP="0060285B">
            <w:pPr>
              <w:pStyle w:val="TableParagraph"/>
              <w:keepNext/>
              <w:spacing w:before="0" w:line="276" w:lineRule="auto"/>
              <w:ind w:left="0" w:right="29"/>
              <w:jc w:val="center"/>
              <w:rPr>
                <w:b/>
                <w:sz w:val="20"/>
                <w:szCs w:val="20"/>
              </w:rPr>
            </w:pPr>
            <w:r w:rsidRPr="0098571F">
              <w:rPr>
                <w:b/>
                <w:sz w:val="20"/>
              </w:rPr>
              <w:t>Инженерни продукти за отпадъчни води</w:t>
            </w:r>
          </w:p>
        </w:tc>
      </w:tr>
      <w:tr w:rsidR="00F90EC5" w:rsidRPr="0098571F" w14:paraId="76622C4F" w14:textId="77777777" w:rsidTr="008E04D0">
        <w:trPr>
          <w:jc w:val="center"/>
        </w:trPr>
        <w:tc>
          <w:tcPr>
            <w:tcW w:w="478" w:type="dxa"/>
          </w:tcPr>
          <w:p w14:paraId="206C0CD4"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0701</w:t>
            </w:r>
          </w:p>
        </w:tc>
        <w:tc>
          <w:tcPr>
            <w:tcW w:w="5436" w:type="dxa"/>
          </w:tcPr>
          <w:p w14:paraId="6C34E426" w14:textId="77777777" w:rsidR="00F90EC5" w:rsidRPr="0098571F" w:rsidRDefault="00F90EC5" w:rsidP="00A358E1">
            <w:pPr>
              <w:pStyle w:val="TableParagraph"/>
              <w:spacing w:before="0" w:line="276" w:lineRule="auto"/>
              <w:ind w:left="0" w:right="30"/>
              <w:rPr>
                <w:sz w:val="20"/>
                <w:szCs w:val="20"/>
              </w:rPr>
            </w:pPr>
            <w:r w:rsidRPr="0098571F">
              <w:rPr>
                <w:sz w:val="20"/>
              </w:rPr>
              <w:t>Тръби и фитинги от неармиран бетон, армиран бетон със стоманени нишки и армиран бетон със или без уплътнение за канализационни тръби</w:t>
            </w:r>
          </w:p>
        </w:tc>
        <w:tc>
          <w:tcPr>
            <w:tcW w:w="1674" w:type="dxa"/>
          </w:tcPr>
          <w:p w14:paraId="44217C6B" w14:textId="77777777" w:rsidR="00F90EC5" w:rsidRPr="0098571F" w:rsidRDefault="00F90EC5" w:rsidP="00A358E1">
            <w:pPr>
              <w:pStyle w:val="TableParagraph"/>
              <w:spacing w:before="0" w:line="276" w:lineRule="auto"/>
              <w:ind w:left="0" w:right="30"/>
              <w:rPr>
                <w:sz w:val="20"/>
                <w:szCs w:val="20"/>
              </w:rPr>
            </w:pPr>
          </w:p>
        </w:tc>
        <w:tc>
          <w:tcPr>
            <w:tcW w:w="597" w:type="dxa"/>
          </w:tcPr>
          <w:p w14:paraId="53AEDD07"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F90EC5" w:rsidRPr="0098571F" w14:paraId="129563D9" w14:textId="77777777" w:rsidTr="008E04D0">
        <w:trPr>
          <w:jc w:val="center"/>
        </w:trPr>
        <w:tc>
          <w:tcPr>
            <w:tcW w:w="478" w:type="dxa"/>
          </w:tcPr>
          <w:p w14:paraId="2F4AB994" w14:textId="77777777" w:rsidR="00F90EC5" w:rsidRPr="0098571F" w:rsidRDefault="00F90EC5" w:rsidP="00A358E1">
            <w:pPr>
              <w:pStyle w:val="TableParagraph"/>
              <w:spacing w:before="0" w:line="276" w:lineRule="auto"/>
              <w:ind w:left="0" w:right="30"/>
              <w:jc w:val="center"/>
              <w:rPr>
                <w:sz w:val="20"/>
                <w:szCs w:val="20"/>
              </w:rPr>
            </w:pPr>
            <w:r w:rsidRPr="0098571F">
              <w:rPr>
                <w:sz w:val="20"/>
              </w:rPr>
              <w:t>0702</w:t>
            </w:r>
          </w:p>
        </w:tc>
        <w:tc>
          <w:tcPr>
            <w:tcW w:w="5436" w:type="dxa"/>
          </w:tcPr>
          <w:p w14:paraId="60BE2560" w14:textId="77777777" w:rsidR="00F90EC5" w:rsidRPr="0098571F" w:rsidRDefault="00F90EC5" w:rsidP="00A358E1">
            <w:pPr>
              <w:pStyle w:val="TableParagraph"/>
              <w:spacing w:before="0" w:line="276" w:lineRule="auto"/>
              <w:ind w:left="0" w:right="30"/>
              <w:rPr>
                <w:sz w:val="20"/>
                <w:szCs w:val="20"/>
              </w:rPr>
            </w:pPr>
            <w:r w:rsidRPr="0098571F">
              <w:rPr>
                <w:sz w:val="20"/>
              </w:rPr>
              <w:t>Други тръби и фитинги и уплътнения, регулатори на дебита, шлюзове и вихрови клапани за канализационни тръби</w:t>
            </w:r>
          </w:p>
        </w:tc>
        <w:tc>
          <w:tcPr>
            <w:tcW w:w="1674" w:type="dxa"/>
          </w:tcPr>
          <w:p w14:paraId="79ACC011" w14:textId="77777777" w:rsidR="00F90EC5" w:rsidRPr="0098571F" w:rsidRDefault="00F90EC5" w:rsidP="00A358E1">
            <w:pPr>
              <w:pStyle w:val="TableParagraph"/>
              <w:spacing w:before="0" w:line="276" w:lineRule="auto"/>
              <w:ind w:left="0" w:right="30"/>
              <w:rPr>
                <w:sz w:val="20"/>
                <w:szCs w:val="20"/>
              </w:rPr>
            </w:pPr>
          </w:p>
        </w:tc>
        <w:tc>
          <w:tcPr>
            <w:tcW w:w="597" w:type="dxa"/>
          </w:tcPr>
          <w:p w14:paraId="73515777" w14:textId="77777777" w:rsidR="00F90EC5" w:rsidRPr="0098571F" w:rsidRDefault="00F90EC5" w:rsidP="00A358E1">
            <w:pPr>
              <w:pStyle w:val="TableParagraph"/>
              <w:spacing w:before="0" w:line="276" w:lineRule="auto"/>
              <w:ind w:left="0" w:right="30"/>
              <w:rPr>
                <w:sz w:val="20"/>
                <w:szCs w:val="20"/>
              </w:rPr>
            </w:pPr>
            <w:r w:rsidRPr="0098571F">
              <w:rPr>
                <w:sz w:val="20"/>
              </w:rPr>
              <w:t>4</w:t>
            </w:r>
          </w:p>
        </w:tc>
      </w:tr>
      <w:tr w:rsidR="00A065E5" w:rsidRPr="0098571F" w14:paraId="620A29FB" w14:textId="77777777" w:rsidTr="008E04D0">
        <w:trPr>
          <w:jc w:val="center"/>
        </w:trPr>
        <w:tc>
          <w:tcPr>
            <w:tcW w:w="478" w:type="dxa"/>
            <w:vMerge w:val="restart"/>
          </w:tcPr>
          <w:p w14:paraId="082439CD" w14:textId="77777777" w:rsidR="00A065E5" w:rsidRPr="0098571F" w:rsidRDefault="00A065E5" w:rsidP="00A358E1">
            <w:pPr>
              <w:pStyle w:val="TableParagraph"/>
              <w:spacing w:before="0" w:line="276" w:lineRule="auto"/>
              <w:ind w:left="0" w:right="30"/>
              <w:rPr>
                <w:sz w:val="20"/>
                <w:szCs w:val="20"/>
              </w:rPr>
            </w:pPr>
            <w:r w:rsidRPr="0098571F">
              <w:rPr>
                <w:sz w:val="20"/>
              </w:rPr>
              <w:t>0703</w:t>
            </w:r>
          </w:p>
          <w:p w14:paraId="70CA2943" w14:textId="77777777" w:rsidR="00A065E5" w:rsidRPr="0098571F" w:rsidRDefault="00A065E5" w:rsidP="00A358E1">
            <w:pPr>
              <w:spacing w:line="276" w:lineRule="auto"/>
              <w:ind w:right="30"/>
              <w:rPr>
                <w:sz w:val="20"/>
                <w:szCs w:val="20"/>
              </w:rPr>
            </w:pPr>
          </w:p>
          <w:p w14:paraId="169DED99" w14:textId="77777777" w:rsidR="00A065E5" w:rsidRPr="0098571F" w:rsidRDefault="00A065E5" w:rsidP="00A358E1">
            <w:pPr>
              <w:spacing w:line="276" w:lineRule="auto"/>
              <w:ind w:right="30"/>
              <w:rPr>
                <w:sz w:val="20"/>
                <w:szCs w:val="20"/>
              </w:rPr>
            </w:pPr>
            <w:r w:rsidRPr="0098571F">
              <w:rPr>
                <w:sz w:val="20"/>
              </w:rPr>
              <w:t>0704</w:t>
            </w:r>
          </w:p>
          <w:p w14:paraId="43B0BC9B" w14:textId="77777777" w:rsidR="00A065E5" w:rsidRPr="0098571F" w:rsidRDefault="00A065E5" w:rsidP="00A358E1">
            <w:pPr>
              <w:spacing w:line="276" w:lineRule="auto"/>
              <w:ind w:right="30"/>
              <w:rPr>
                <w:sz w:val="20"/>
                <w:szCs w:val="20"/>
              </w:rPr>
            </w:pPr>
          </w:p>
          <w:p w14:paraId="6E405EB9" w14:textId="77777777" w:rsidR="00A065E5" w:rsidRPr="0098571F" w:rsidRDefault="00A065E5" w:rsidP="00A358E1">
            <w:pPr>
              <w:pStyle w:val="TableParagraph"/>
              <w:spacing w:before="0" w:line="276" w:lineRule="auto"/>
              <w:ind w:left="0" w:right="30"/>
              <w:rPr>
                <w:sz w:val="20"/>
                <w:szCs w:val="20"/>
              </w:rPr>
            </w:pPr>
            <w:r w:rsidRPr="0098571F">
              <w:rPr>
                <w:sz w:val="20"/>
              </w:rPr>
              <w:t>0705</w:t>
            </w:r>
          </w:p>
          <w:p w14:paraId="367EC5EF" w14:textId="77777777" w:rsidR="00A065E5" w:rsidRPr="0098571F" w:rsidRDefault="00A065E5" w:rsidP="00A358E1">
            <w:pPr>
              <w:pStyle w:val="TableParagraph"/>
              <w:spacing w:before="0" w:line="276" w:lineRule="auto"/>
              <w:ind w:left="0" w:right="30"/>
              <w:rPr>
                <w:sz w:val="20"/>
                <w:szCs w:val="20"/>
              </w:rPr>
            </w:pPr>
          </w:p>
          <w:p w14:paraId="387C3CDD" w14:textId="77777777" w:rsidR="00A065E5" w:rsidRPr="0098571F" w:rsidRDefault="00A065E5" w:rsidP="00A358E1">
            <w:pPr>
              <w:pStyle w:val="TableParagraph"/>
              <w:spacing w:before="0" w:line="276" w:lineRule="auto"/>
              <w:ind w:left="0" w:right="30"/>
              <w:rPr>
                <w:sz w:val="20"/>
                <w:szCs w:val="20"/>
              </w:rPr>
            </w:pPr>
            <w:r w:rsidRPr="0098571F">
              <w:rPr>
                <w:sz w:val="20"/>
              </w:rPr>
              <w:t>0706</w:t>
            </w:r>
          </w:p>
          <w:p w14:paraId="1137B85D" w14:textId="77777777" w:rsidR="00A065E5" w:rsidRPr="0098571F" w:rsidRDefault="00A065E5" w:rsidP="00A358E1">
            <w:pPr>
              <w:pStyle w:val="TableParagraph"/>
              <w:spacing w:before="0" w:line="276" w:lineRule="auto"/>
              <w:ind w:left="0" w:right="30"/>
              <w:rPr>
                <w:sz w:val="20"/>
                <w:szCs w:val="20"/>
              </w:rPr>
            </w:pPr>
          </w:p>
          <w:p w14:paraId="21A8859A" w14:textId="77777777" w:rsidR="00A065E5" w:rsidRPr="0098571F" w:rsidRDefault="00A065E5" w:rsidP="00A358E1">
            <w:pPr>
              <w:pStyle w:val="TableParagraph"/>
              <w:spacing w:before="0" w:line="276" w:lineRule="auto"/>
              <w:ind w:left="0" w:right="30"/>
              <w:rPr>
                <w:sz w:val="20"/>
                <w:szCs w:val="20"/>
              </w:rPr>
            </w:pPr>
          </w:p>
          <w:p w14:paraId="591A392A" w14:textId="77777777" w:rsidR="00A065E5" w:rsidRPr="0098571F" w:rsidRDefault="00A065E5" w:rsidP="00A358E1">
            <w:pPr>
              <w:spacing w:line="276" w:lineRule="auto"/>
              <w:ind w:right="30"/>
              <w:rPr>
                <w:sz w:val="20"/>
                <w:szCs w:val="20"/>
              </w:rPr>
            </w:pPr>
            <w:r w:rsidRPr="0098571F">
              <w:rPr>
                <w:sz w:val="20"/>
              </w:rPr>
              <w:t>0707</w:t>
            </w:r>
          </w:p>
        </w:tc>
        <w:tc>
          <w:tcPr>
            <w:tcW w:w="5436" w:type="dxa"/>
            <w:vMerge w:val="restart"/>
          </w:tcPr>
          <w:p w14:paraId="5E0FE064" w14:textId="77777777" w:rsidR="00A065E5" w:rsidRPr="0098571F" w:rsidRDefault="00A065E5" w:rsidP="00A358E1">
            <w:pPr>
              <w:pStyle w:val="TableParagraph"/>
              <w:spacing w:before="0" w:line="276" w:lineRule="auto"/>
              <w:ind w:left="0" w:right="30"/>
              <w:rPr>
                <w:sz w:val="20"/>
                <w:szCs w:val="20"/>
              </w:rPr>
            </w:pPr>
            <w:r w:rsidRPr="0098571F">
              <w:rPr>
                <w:sz w:val="20"/>
              </w:rPr>
              <w:t>Тръби и фитинги за тръби за отпадъчни води на сгради</w:t>
            </w:r>
          </w:p>
          <w:p w14:paraId="222037E5" w14:textId="77777777" w:rsidR="00A065E5" w:rsidRPr="0098571F" w:rsidRDefault="00A065E5" w:rsidP="00A358E1">
            <w:pPr>
              <w:pStyle w:val="TableParagraph"/>
              <w:spacing w:before="0" w:line="276" w:lineRule="auto"/>
              <w:ind w:left="0" w:right="30"/>
              <w:rPr>
                <w:sz w:val="20"/>
                <w:szCs w:val="20"/>
              </w:rPr>
            </w:pPr>
          </w:p>
          <w:p w14:paraId="490CFE51" w14:textId="77777777" w:rsidR="00A065E5" w:rsidRPr="0098571F" w:rsidRDefault="00A065E5" w:rsidP="00A358E1">
            <w:pPr>
              <w:pStyle w:val="TableParagraph"/>
              <w:spacing w:before="0" w:line="276" w:lineRule="auto"/>
              <w:ind w:left="0" w:right="30"/>
              <w:rPr>
                <w:sz w:val="20"/>
                <w:szCs w:val="20"/>
              </w:rPr>
            </w:pPr>
            <w:r w:rsidRPr="0098571F">
              <w:rPr>
                <w:sz w:val="20"/>
              </w:rPr>
              <w:t>Ревизионни шахти и контролни камери за канализационни тръби</w:t>
            </w:r>
          </w:p>
          <w:p w14:paraId="12855720" w14:textId="77777777" w:rsidR="00A065E5" w:rsidRPr="0098571F" w:rsidRDefault="00A065E5" w:rsidP="00A358E1">
            <w:pPr>
              <w:pStyle w:val="TableParagraph"/>
              <w:spacing w:before="0" w:line="276" w:lineRule="auto"/>
              <w:ind w:left="0" w:right="30"/>
              <w:rPr>
                <w:sz w:val="20"/>
                <w:szCs w:val="20"/>
              </w:rPr>
            </w:pPr>
          </w:p>
          <w:p w14:paraId="206C171B" w14:textId="77777777" w:rsidR="00A065E5" w:rsidRPr="0098571F" w:rsidRDefault="00A065E5" w:rsidP="00A358E1">
            <w:pPr>
              <w:pStyle w:val="TableParagraph"/>
              <w:spacing w:before="0" w:line="276" w:lineRule="auto"/>
              <w:ind w:left="0" w:right="30"/>
              <w:rPr>
                <w:sz w:val="20"/>
                <w:szCs w:val="20"/>
              </w:rPr>
            </w:pPr>
            <w:r w:rsidRPr="0098571F">
              <w:rPr>
                <w:sz w:val="20"/>
              </w:rPr>
              <w:t>Стъпала, стълби и парапети на ревизионните шахти и контролните камери</w:t>
            </w:r>
          </w:p>
          <w:p w14:paraId="6DBF2E4A" w14:textId="77777777" w:rsidR="00A065E5" w:rsidRPr="0098571F" w:rsidRDefault="00A065E5" w:rsidP="00A358E1">
            <w:pPr>
              <w:pStyle w:val="TableParagraph"/>
              <w:spacing w:before="0" w:line="276" w:lineRule="auto"/>
              <w:ind w:left="0" w:right="30"/>
              <w:rPr>
                <w:sz w:val="20"/>
                <w:szCs w:val="20"/>
              </w:rPr>
            </w:pPr>
          </w:p>
          <w:p w14:paraId="5A5FB1A9" w14:textId="77777777" w:rsidR="00A065E5" w:rsidRPr="0098571F" w:rsidRDefault="00A065E5" w:rsidP="00A358E1">
            <w:pPr>
              <w:pStyle w:val="TableParagraph"/>
              <w:spacing w:before="0" w:line="276" w:lineRule="auto"/>
              <w:ind w:left="0" w:right="30"/>
              <w:rPr>
                <w:sz w:val="20"/>
                <w:szCs w:val="20"/>
              </w:rPr>
            </w:pPr>
            <w:r w:rsidRPr="0098571F">
              <w:rPr>
                <w:sz w:val="20"/>
              </w:rPr>
              <w:t>Въздухопропусквателни клапани за вентилационни тръби за канализационните тръби на сгради</w:t>
            </w:r>
          </w:p>
          <w:p w14:paraId="242F8613" w14:textId="77777777" w:rsidR="00A065E5" w:rsidRPr="0098571F" w:rsidRDefault="00A065E5" w:rsidP="00A358E1">
            <w:pPr>
              <w:pStyle w:val="TableParagraph"/>
              <w:spacing w:before="0" w:line="276" w:lineRule="auto"/>
              <w:ind w:left="0" w:right="30"/>
              <w:rPr>
                <w:sz w:val="20"/>
                <w:szCs w:val="20"/>
              </w:rPr>
            </w:pPr>
          </w:p>
          <w:p w14:paraId="4E374D09" w14:textId="77777777" w:rsidR="00A065E5" w:rsidRPr="0098571F" w:rsidRDefault="00A065E5" w:rsidP="00A358E1">
            <w:pPr>
              <w:spacing w:line="276" w:lineRule="auto"/>
              <w:ind w:right="30"/>
              <w:rPr>
                <w:sz w:val="20"/>
                <w:szCs w:val="20"/>
              </w:rPr>
            </w:pPr>
            <w:r w:rsidRPr="0098571F">
              <w:rPr>
                <w:sz w:val="20"/>
              </w:rPr>
              <w:t>Сифони и сепаратори за отпадъчни води в сгради и строителни съоръжения</w:t>
            </w:r>
          </w:p>
        </w:tc>
        <w:tc>
          <w:tcPr>
            <w:tcW w:w="1674" w:type="dxa"/>
          </w:tcPr>
          <w:p w14:paraId="3A932CB5" w14:textId="77777777" w:rsidR="00A065E5" w:rsidRPr="0098571F" w:rsidRDefault="00A065E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3B26FECF" w14:textId="77777777" w:rsidR="00A065E5" w:rsidRPr="0098571F" w:rsidRDefault="00A065E5" w:rsidP="00A358E1">
            <w:pPr>
              <w:pStyle w:val="TableParagraph"/>
              <w:spacing w:before="0" w:line="276" w:lineRule="auto"/>
              <w:ind w:left="0" w:right="30"/>
              <w:rPr>
                <w:sz w:val="20"/>
                <w:szCs w:val="20"/>
              </w:rPr>
            </w:pPr>
            <w:r w:rsidRPr="0098571F">
              <w:rPr>
                <w:sz w:val="20"/>
              </w:rPr>
              <w:t>IV (4)</w:t>
            </w:r>
          </w:p>
        </w:tc>
      </w:tr>
      <w:tr w:rsidR="00A065E5" w:rsidRPr="0098571F" w14:paraId="0B3B1838" w14:textId="77777777" w:rsidTr="002F5637">
        <w:trPr>
          <w:jc w:val="center"/>
        </w:trPr>
        <w:tc>
          <w:tcPr>
            <w:tcW w:w="478" w:type="dxa"/>
            <w:vMerge/>
          </w:tcPr>
          <w:p w14:paraId="3AF979C5" w14:textId="77777777" w:rsidR="00A065E5" w:rsidRPr="0098571F" w:rsidRDefault="00A065E5" w:rsidP="00A358E1">
            <w:pPr>
              <w:spacing w:line="276" w:lineRule="auto"/>
              <w:ind w:right="30"/>
              <w:rPr>
                <w:sz w:val="20"/>
                <w:szCs w:val="20"/>
              </w:rPr>
            </w:pPr>
          </w:p>
        </w:tc>
        <w:tc>
          <w:tcPr>
            <w:tcW w:w="5436" w:type="dxa"/>
            <w:vMerge/>
          </w:tcPr>
          <w:p w14:paraId="0FC15083" w14:textId="77777777" w:rsidR="00A065E5" w:rsidRPr="0098571F" w:rsidRDefault="00A065E5" w:rsidP="00A358E1">
            <w:pPr>
              <w:spacing w:line="276" w:lineRule="auto"/>
              <w:ind w:right="30"/>
              <w:rPr>
                <w:sz w:val="20"/>
                <w:szCs w:val="20"/>
              </w:rPr>
            </w:pPr>
          </w:p>
        </w:tc>
        <w:tc>
          <w:tcPr>
            <w:tcW w:w="2271" w:type="dxa"/>
            <w:gridSpan w:val="2"/>
          </w:tcPr>
          <w:p w14:paraId="063A722F" w14:textId="77777777" w:rsidR="00A065E5" w:rsidRPr="0098571F" w:rsidRDefault="00A065E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A065E5" w:rsidRPr="0098571F" w14:paraId="58F25BC5" w14:textId="77777777" w:rsidTr="002F5637">
        <w:trPr>
          <w:jc w:val="center"/>
        </w:trPr>
        <w:tc>
          <w:tcPr>
            <w:tcW w:w="478" w:type="dxa"/>
            <w:vMerge/>
          </w:tcPr>
          <w:p w14:paraId="751CD716" w14:textId="77777777" w:rsidR="00A065E5" w:rsidRPr="0098571F" w:rsidRDefault="00A065E5" w:rsidP="00A358E1">
            <w:pPr>
              <w:spacing w:line="276" w:lineRule="auto"/>
              <w:ind w:right="30"/>
              <w:rPr>
                <w:sz w:val="20"/>
                <w:szCs w:val="20"/>
              </w:rPr>
            </w:pPr>
          </w:p>
        </w:tc>
        <w:tc>
          <w:tcPr>
            <w:tcW w:w="5436" w:type="dxa"/>
            <w:vMerge/>
          </w:tcPr>
          <w:p w14:paraId="6E74506A" w14:textId="77777777" w:rsidR="00A065E5" w:rsidRPr="0098571F" w:rsidRDefault="00A065E5" w:rsidP="00A358E1">
            <w:pPr>
              <w:spacing w:line="276" w:lineRule="auto"/>
              <w:ind w:right="30"/>
              <w:rPr>
                <w:sz w:val="20"/>
                <w:szCs w:val="20"/>
              </w:rPr>
            </w:pPr>
          </w:p>
        </w:tc>
        <w:tc>
          <w:tcPr>
            <w:tcW w:w="1674" w:type="dxa"/>
          </w:tcPr>
          <w:p w14:paraId="7F3DE239" w14:textId="77777777" w:rsidR="00A065E5" w:rsidRPr="0098571F" w:rsidRDefault="00A065E5"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041C9E52" w14:textId="77777777" w:rsidR="00A065E5" w:rsidRPr="0098571F" w:rsidRDefault="00A065E5" w:rsidP="00A358E1">
            <w:pPr>
              <w:pStyle w:val="TableParagraph"/>
              <w:spacing w:before="0" w:line="276" w:lineRule="auto"/>
              <w:ind w:left="0" w:right="30"/>
              <w:rPr>
                <w:sz w:val="20"/>
                <w:szCs w:val="20"/>
              </w:rPr>
            </w:pPr>
            <w:r w:rsidRPr="0098571F">
              <w:rPr>
                <w:sz w:val="20"/>
              </w:rPr>
              <w:t>1</w:t>
            </w:r>
          </w:p>
        </w:tc>
      </w:tr>
      <w:tr w:rsidR="00A065E5" w:rsidRPr="0098571F" w14:paraId="2AEDA851" w14:textId="77777777" w:rsidTr="002F5637">
        <w:trPr>
          <w:jc w:val="center"/>
        </w:trPr>
        <w:tc>
          <w:tcPr>
            <w:tcW w:w="478" w:type="dxa"/>
            <w:vMerge/>
          </w:tcPr>
          <w:p w14:paraId="64B7864E" w14:textId="77777777" w:rsidR="00A065E5" w:rsidRPr="0098571F" w:rsidRDefault="00A065E5" w:rsidP="00A358E1">
            <w:pPr>
              <w:spacing w:line="276" w:lineRule="auto"/>
              <w:ind w:right="30"/>
              <w:rPr>
                <w:sz w:val="20"/>
                <w:szCs w:val="20"/>
              </w:rPr>
            </w:pPr>
          </w:p>
        </w:tc>
        <w:tc>
          <w:tcPr>
            <w:tcW w:w="5436" w:type="dxa"/>
            <w:vMerge/>
          </w:tcPr>
          <w:p w14:paraId="6FA85432" w14:textId="77777777" w:rsidR="00A065E5" w:rsidRPr="0098571F" w:rsidRDefault="00A065E5" w:rsidP="00A358E1">
            <w:pPr>
              <w:spacing w:line="276" w:lineRule="auto"/>
              <w:ind w:right="30"/>
              <w:rPr>
                <w:sz w:val="20"/>
                <w:szCs w:val="20"/>
              </w:rPr>
            </w:pPr>
          </w:p>
        </w:tc>
        <w:tc>
          <w:tcPr>
            <w:tcW w:w="1674" w:type="dxa"/>
          </w:tcPr>
          <w:p w14:paraId="27B2F7A7" w14:textId="77777777" w:rsidR="00A065E5" w:rsidRPr="0098571F" w:rsidRDefault="00A065E5"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17D39451" w14:textId="77777777" w:rsidR="00A065E5" w:rsidRPr="0098571F" w:rsidRDefault="00A065E5" w:rsidP="00A358E1">
            <w:pPr>
              <w:pStyle w:val="TableParagraph"/>
              <w:spacing w:before="0" w:line="276" w:lineRule="auto"/>
              <w:ind w:left="0" w:right="30"/>
              <w:rPr>
                <w:sz w:val="20"/>
                <w:szCs w:val="20"/>
              </w:rPr>
            </w:pPr>
            <w:r w:rsidRPr="0098571F">
              <w:rPr>
                <w:sz w:val="20"/>
              </w:rPr>
              <w:t>4</w:t>
            </w:r>
          </w:p>
        </w:tc>
      </w:tr>
      <w:tr w:rsidR="00A065E5" w:rsidRPr="0098571F" w14:paraId="2898C91D" w14:textId="77777777" w:rsidTr="002F5637">
        <w:trPr>
          <w:jc w:val="center"/>
        </w:trPr>
        <w:tc>
          <w:tcPr>
            <w:tcW w:w="478" w:type="dxa"/>
            <w:vMerge/>
          </w:tcPr>
          <w:p w14:paraId="7A5EEA70" w14:textId="77777777" w:rsidR="00A065E5" w:rsidRPr="0098571F" w:rsidRDefault="00A065E5" w:rsidP="00A358E1">
            <w:pPr>
              <w:spacing w:line="276" w:lineRule="auto"/>
              <w:ind w:right="30"/>
              <w:rPr>
                <w:sz w:val="20"/>
                <w:szCs w:val="20"/>
              </w:rPr>
            </w:pPr>
          </w:p>
        </w:tc>
        <w:tc>
          <w:tcPr>
            <w:tcW w:w="5436" w:type="dxa"/>
            <w:vMerge/>
          </w:tcPr>
          <w:p w14:paraId="2654C1AD" w14:textId="77777777" w:rsidR="00A065E5" w:rsidRPr="0098571F" w:rsidRDefault="00A065E5" w:rsidP="00A358E1">
            <w:pPr>
              <w:spacing w:line="276" w:lineRule="auto"/>
              <w:ind w:right="30"/>
              <w:rPr>
                <w:sz w:val="20"/>
                <w:szCs w:val="20"/>
              </w:rPr>
            </w:pPr>
          </w:p>
        </w:tc>
        <w:tc>
          <w:tcPr>
            <w:tcW w:w="1674" w:type="dxa"/>
          </w:tcPr>
          <w:p w14:paraId="1C96CE69" w14:textId="77777777" w:rsidR="00A065E5" w:rsidRPr="0098571F" w:rsidRDefault="00A065E5"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60794D56" w14:textId="77777777" w:rsidR="00A065E5" w:rsidRPr="0098571F" w:rsidRDefault="00A065E5" w:rsidP="00A358E1">
            <w:pPr>
              <w:pStyle w:val="TableParagraph"/>
              <w:spacing w:before="0" w:line="276" w:lineRule="auto"/>
              <w:ind w:left="0" w:right="30"/>
              <w:rPr>
                <w:sz w:val="20"/>
                <w:szCs w:val="20"/>
              </w:rPr>
            </w:pPr>
            <w:r w:rsidRPr="0098571F">
              <w:rPr>
                <w:sz w:val="20"/>
              </w:rPr>
              <w:t>3</w:t>
            </w:r>
          </w:p>
        </w:tc>
      </w:tr>
      <w:tr w:rsidR="00A065E5" w:rsidRPr="0098571F" w14:paraId="24288D1A" w14:textId="77777777" w:rsidTr="008E04D0">
        <w:trPr>
          <w:jc w:val="center"/>
        </w:trPr>
        <w:tc>
          <w:tcPr>
            <w:tcW w:w="478" w:type="dxa"/>
            <w:vMerge w:val="restart"/>
          </w:tcPr>
          <w:p w14:paraId="08683475" w14:textId="77777777" w:rsidR="00A065E5" w:rsidRPr="0098571F" w:rsidRDefault="00A065E5" w:rsidP="00A358E1">
            <w:pPr>
              <w:pStyle w:val="TableParagraph"/>
              <w:spacing w:before="0" w:line="276" w:lineRule="auto"/>
              <w:ind w:left="0" w:right="30"/>
              <w:rPr>
                <w:sz w:val="20"/>
                <w:szCs w:val="20"/>
              </w:rPr>
            </w:pPr>
            <w:r w:rsidRPr="0098571F">
              <w:rPr>
                <w:sz w:val="20"/>
              </w:rPr>
              <w:t>0708</w:t>
            </w:r>
          </w:p>
          <w:p w14:paraId="20B11498" w14:textId="77777777" w:rsidR="00A065E5" w:rsidRPr="0098571F" w:rsidRDefault="00A065E5" w:rsidP="00A358E1">
            <w:pPr>
              <w:pStyle w:val="TableParagraph"/>
              <w:spacing w:before="0" w:line="276" w:lineRule="auto"/>
              <w:ind w:left="0" w:right="30"/>
              <w:rPr>
                <w:sz w:val="20"/>
                <w:szCs w:val="20"/>
              </w:rPr>
            </w:pPr>
          </w:p>
          <w:p w14:paraId="446FC583" w14:textId="77777777" w:rsidR="00A065E5" w:rsidRPr="0098571F" w:rsidRDefault="00A065E5" w:rsidP="00A358E1">
            <w:pPr>
              <w:pStyle w:val="TableParagraph"/>
              <w:spacing w:before="0" w:line="276" w:lineRule="auto"/>
              <w:ind w:left="0" w:right="30"/>
              <w:rPr>
                <w:sz w:val="20"/>
                <w:szCs w:val="20"/>
              </w:rPr>
            </w:pPr>
          </w:p>
          <w:p w14:paraId="0EF91892" w14:textId="77777777" w:rsidR="00A065E5" w:rsidRPr="0098571F" w:rsidRDefault="00A065E5" w:rsidP="00A358E1">
            <w:pPr>
              <w:spacing w:line="276" w:lineRule="auto"/>
              <w:ind w:right="30"/>
              <w:rPr>
                <w:sz w:val="20"/>
                <w:szCs w:val="20"/>
              </w:rPr>
            </w:pPr>
            <w:r w:rsidRPr="0098571F">
              <w:rPr>
                <w:sz w:val="20"/>
              </w:rPr>
              <w:t>0709</w:t>
            </w:r>
          </w:p>
          <w:p w14:paraId="053054B0" w14:textId="77777777" w:rsidR="00A065E5" w:rsidRPr="0098571F" w:rsidRDefault="00A065E5" w:rsidP="00A358E1">
            <w:pPr>
              <w:spacing w:line="276" w:lineRule="auto"/>
              <w:ind w:right="30"/>
              <w:rPr>
                <w:sz w:val="20"/>
                <w:szCs w:val="20"/>
              </w:rPr>
            </w:pPr>
          </w:p>
          <w:p w14:paraId="2A2D8788" w14:textId="77777777" w:rsidR="00A065E5" w:rsidRPr="0098571F" w:rsidRDefault="00A065E5" w:rsidP="00A358E1">
            <w:pPr>
              <w:spacing w:line="276" w:lineRule="auto"/>
              <w:ind w:right="30"/>
              <w:rPr>
                <w:sz w:val="20"/>
                <w:szCs w:val="20"/>
              </w:rPr>
            </w:pPr>
          </w:p>
          <w:p w14:paraId="2FB52A99" w14:textId="77777777" w:rsidR="00A065E5" w:rsidRPr="0098571F" w:rsidRDefault="00A065E5" w:rsidP="00A358E1">
            <w:pPr>
              <w:pStyle w:val="TableParagraph"/>
              <w:spacing w:before="0" w:line="276" w:lineRule="auto"/>
              <w:ind w:left="0" w:right="30"/>
              <w:rPr>
                <w:sz w:val="20"/>
                <w:szCs w:val="20"/>
              </w:rPr>
            </w:pPr>
            <w:r w:rsidRPr="0098571F">
              <w:rPr>
                <w:sz w:val="20"/>
              </w:rPr>
              <w:t>0710</w:t>
            </w:r>
          </w:p>
          <w:p w14:paraId="54300047" w14:textId="77777777" w:rsidR="00A065E5" w:rsidRPr="0098571F" w:rsidRDefault="00A065E5" w:rsidP="00A358E1">
            <w:pPr>
              <w:pStyle w:val="TableParagraph"/>
              <w:spacing w:before="0" w:line="276" w:lineRule="auto"/>
              <w:ind w:left="0" w:right="30"/>
              <w:rPr>
                <w:sz w:val="20"/>
                <w:szCs w:val="20"/>
              </w:rPr>
            </w:pPr>
          </w:p>
          <w:p w14:paraId="508795AF" w14:textId="77777777" w:rsidR="00A065E5" w:rsidRPr="0098571F" w:rsidRDefault="00A065E5" w:rsidP="00A358E1">
            <w:pPr>
              <w:spacing w:line="276" w:lineRule="auto"/>
              <w:ind w:right="30"/>
              <w:rPr>
                <w:sz w:val="20"/>
                <w:szCs w:val="20"/>
              </w:rPr>
            </w:pPr>
            <w:r w:rsidRPr="0098571F">
              <w:rPr>
                <w:sz w:val="20"/>
              </w:rPr>
              <w:t>0711</w:t>
            </w:r>
          </w:p>
        </w:tc>
        <w:tc>
          <w:tcPr>
            <w:tcW w:w="5436" w:type="dxa"/>
            <w:vMerge w:val="restart"/>
          </w:tcPr>
          <w:p w14:paraId="7C863802" w14:textId="77777777" w:rsidR="00A065E5" w:rsidRPr="0098571F" w:rsidRDefault="00A065E5" w:rsidP="00A358E1">
            <w:pPr>
              <w:pStyle w:val="TableParagraph"/>
              <w:spacing w:before="0" w:line="276" w:lineRule="auto"/>
              <w:ind w:left="0" w:right="30"/>
              <w:rPr>
                <w:sz w:val="20"/>
                <w:szCs w:val="20"/>
              </w:rPr>
            </w:pPr>
            <w:r w:rsidRPr="0098571F">
              <w:rPr>
                <w:sz w:val="20"/>
              </w:rPr>
              <w:t>Системи за помпени станции за отпадъчни води и подемно съоръжение за течни отпадъци</w:t>
            </w:r>
          </w:p>
          <w:p w14:paraId="441F91F9" w14:textId="77777777" w:rsidR="00A065E5" w:rsidRPr="0098571F" w:rsidRDefault="00A065E5" w:rsidP="00A358E1">
            <w:pPr>
              <w:pStyle w:val="TableParagraph"/>
              <w:spacing w:before="0" w:line="276" w:lineRule="auto"/>
              <w:ind w:left="0" w:right="30"/>
              <w:rPr>
                <w:sz w:val="20"/>
                <w:szCs w:val="20"/>
              </w:rPr>
            </w:pPr>
          </w:p>
          <w:p w14:paraId="0A2FD101" w14:textId="77777777" w:rsidR="00A065E5" w:rsidRPr="0098571F" w:rsidRDefault="00A065E5" w:rsidP="00A358E1">
            <w:pPr>
              <w:pStyle w:val="TableParagraph"/>
              <w:spacing w:before="0" w:line="276" w:lineRule="auto"/>
              <w:ind w:left="0" w:right="30"/>
              <w:rPr>
                <w:sz w:val="20"/>
                <w:szCs w:val="20"/>
              </w:rPr>
            </w:pPr>
            <w:r w:rsidRPr="0098571F">
              <w:rPr>
                <w:sz w:val="20"/>
              </w:rPr>
              <w:t>Системи и елементи за пречиствателни станции за битови отпадъчни води и съоръжения за пречистване на място при строителните обекти</w:t>
            </w:r>
          </w:p>
          <w:p w14:paraId="6771DB24" w14:textId="77777777" w:rsidR="00A065E5" w:rsidRPr="0098571F" w:rsidRDefault="00A065E5" w:rsidP="00A358E1">
            <w:pPr>
              <w:pStyle w:val="TableParagraph"/>
              <w:spacing w:before="0" w:line="276" w:lineRule="auto"/>
              <w:ind w:left="0" w:right="30"/>
              <w:rPr>
                <w:sz w:val="20"/>
                <w:szCs w:val="20"/>
              </w:rPr>
            </w:pPr>
          </w:p>
          <w:p w14:paraId="15F0F4BC" w14:textId="77777777" w:rsidR="00A065E5" w:rsidRPr="0098571F" w:rsidRDefault="00A065E5" w:rsidP="00A358E1">
            <w:pPr>
              <w:pStyle w:val="TableParagraph"/>
              <w:spacing w:before="0" w:line="276" w:lineRule="auto"/>
              <w:ind w:left="0" w:right="30"/>
              <w:rPr>
                <w:sz w:val="20"/>
                <w:szCs w:val="20"/>
              </w:rPr>
            </w:pPr>
            <w:r w:rsidRPr="0098571F">
              <w:rPr>
                <w:sz w:val="20"/>
              </w:rPr>
              <w:t>Септични ями</w:t>
            </w:r>
          </w:p>
          <w:p w14:paraId="57E97F0D" w14:textId="77777777" w:rsidR="00A065E5" w:rsidRPr="0098571F" w:rsidRDefault="00A065E5" w:rsidP="00A358E1">
            <w:pPr>
              <w:pStyle w:val="TableParagraph"/>
              <w:spacing w:before="0" w:line="276" w:lineRule="auto"/>
              <w:ind w:left="0" w:right="30"/>
              <w:rPr>
                <w:sz w:val="20"/>
                <w:szCs w:val="20"/>
              </w:rPr>
            </w:pPr>
          </w:p>
          <w:p w14:paraId="33BBFCC0" w14:textId="77777777" w:rsidR="00A065E5" w:rsidRPr="0098571F" w:rsidRDefault="00A065E5" w:rsidP="00A358E1">
            <w:pPr>
              <w:spacing w:line="276" w:lineRule="auto"/>
              <w:ind w:right="30"/>
              <w:rPr>
                <w:sz w:val="20"/>
                <w:szCs w:val="20"/>
              </w:rPr>
            </w:pPr>
            <w:r w:rsidRPr="0098571F">
              <w:rPr>
                <w:sz w:val="20"/>
              </w:rPr>
              <w:t>Готови отводнителни канали (канавки) за пътища</w:t>
            </w:r>
          </w:p>
        </w:tc>
        <w:tc>
          <w:tcPr>
            <w:tcW w:w="1674" w:type="dxa"/>
          </w:tcPr>
          <w:p w14:paraId="4DDC2239" w14:textId="77777777" w:rsidR="00A065E5" w:rsidRPr="0098571F" w:rsidRDefault="00A065E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1119C1B2" w14:textId="77777777" w:rsidR="00A065E5" w:rsidRPr="0098571F" w:rsidRDefault="00A065E5" w:rsidP="00A358E1">
            <w:pPr>
              <w:pStyle w:val="TableParagraph"/>
              <w:spacing w:before="0" w:line="276" w:lineRule="auto"/>
              <w:ind w:left="0" w:right="30"/>
              <w:rPr>
                <w:sz w:val="20"/>
                <w:szCs w:val="20"/>
              </w:rPr>
            </w:pPr>
            <w:r w:rsidRPr="0098571F">
              <w:rPr>
                <w:sz w:val="20"/>
              </w:rPr>
              <w:t>3</w:t>
            </w:r>
          </w:p>
        </w:tc>
      </w:tr>
      <w:tr w:rsidR="00A065E5" w:rsidRPr="0098571F" w14:paraId="0A0F26C3" w14:textId="77777777" w:rsidTr="002F5637">
        <w:trPr>
          <w:jc w:val="center"/>
        </w:trPr>
        <w:tc>
          <w:tcPr>
            <w:tcW w:w="478" w:type="dxa"/>
            <w:vMerge/>
          </w:tcPr>
          <w:p w14:paraId="42B9E434" w14:textId="77777777" w:rsidR="00A065E5" w:rsidRPr="0098571F" w:rsidRDefault="00A065E5" w:rsidP="00A358E1">
            <w:pPr>
              <w:spacing w:line="276" w:lineRule="auto"/>
              <w:ind w:right="30"/>
              <w:rPr>
                <w:sz w:val="20"/>
                <w:szCs w:val="20"/>
              </w:rPr>
            </w:pPr>
          </w:p>
        </w:tc>
        <w:tc>
          <w:tcPr>
            <w:tcW w:w="5436" w:type="dxa"/>
            <w:vMerge/>
          </w:tcPr>
          <w:p w14:paraId="70747CD9" w14:textId="77777777" w:rsidR="00A065E5" w:rsidRPr="0098571F" w:rsidRDefault="00A065E5" w:rsidP="00A358E1">
            <w:pPr>
              <w:spacing w:line="276" w:lineRule="auto"/>
              <w:ind w:right="30"/>
              <w:rPr>
                <w:sz w:val="20"/>
                <w:szCs w:val="20"/>
              </w:rPr>
            </w:pPr>
          </w:p>
        </w:tc>
        <w:tc>
          <w:tcPr>
            <w:tcW w:w="2271" w:type="dxa"/>
            <w:gridSpan w:val="2"/>
          </w:tcPr>
          <w:p w14:paraId="3FE6887E" w14:textId="77777777" w:rsidR="00A065E5" w:rsidRPr="0098571F" w:rsidRDefault="00A065E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A065E5" w:rsidRPr="0098571F" w14:paraId="4176ABB8" w14:textId="77777777" w:rsidTr="002F5637">
        <w:trPr>
          <w:jc w:val="center"/>
        </w:trPr>
        <w:tc>
          <w:tcPr>
            <w:tcW w:w="478" w:type="dxa"/>
            <w:vMerge/>
          </w:tcPr>
          <w:p w14:paraId="024ECA48" w14:textId="77777777" w:rsidR="00A065E5" w:rsidRPr="0098571F" w:rsidRDefault="00A065E5" w:rsidP="00A358E1">
            <w:pPr>
              <w:spacing w:line="276" w:lineRule="auto"/>
              <w:ind w:right="30"/>
              <w:rPr>
                <w:sz w:val="20"/>
                <w:szCs w:val="20"/>
              </w:rPr>
            </w:pPr>
          </w:p>
        </w:tc>
        <w:tc>
          <w:tcPr>
            <w:tcW w:w="5436" w:type="dxa"/>
            <w:vMerge/>
          </w:tcPr>
          <w:p w14:paraId="23B2CB8E" w14:textId="77777777" w:rsidR="00A065E5" w:rsidRPr="0098571F" w:rsidRDefault="00A065E5" w:rsidP="00A358E1">
            <w:pPr>
              <w:spacing w:line="276" w:lineRule="auto"/>
              <w:ind w:right="30"/>
              <w:rPr>
                <w:sz w:val="20"/>
                <w:szCs w:val="20"/>
              </w:rPr>
            </w:pPr>
          </w:p>
        </w:tc>
        <w:tc>
          <w:tcPr>
            <w:tcW w:w="1674" w:type="dxa"/>
          </w:tcPr>
          <w:p w14:paraId="1D37BE30" w14:textId="77777777" w:rsidR="00A065E5" w:rsidRPr="0098571F" w:rsidRDefault="00A065E5"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7E87F95F" w14:textId="77777777" w:rsidR="00A065E5" w:rsidRPr="0098571F" w:rsidRDefault="00A065E5" w:rsidP="00A358E1">
            <w:pPr>
              <w:pStyle w:val="TableParagraph"/>
              <w:spacing w:before="0" w:line="276" w:lineRule="auto"/>
              <w:ind w:left="0" w:right="30"/>
              <w:rPr>
                <w:sz w:val="20"/>
                <w:szCs w:val="20"/>
              </w:rPr>
            </w:pPr>
            <w:r w:rsidRPr="0098571F">
              <w:rPr>
                <w:sz w:val="20"/>
              </w:rPr>
              <w:t>1</w:t>
            </w:r>
          </w:p>
        </w:tc>
      </w:tr>
      <w:tr w:rsidR="00A065E5" w:rsidRPr="0098571F" w14:paraId="4C880A63" w14:textId="77777777" w:rsidTr="002F5637">
        <w:trPr>
          <w:jc w:val="center"/>
        </w:trPr>
        <w:tc>
          <w:tcPr>
            <w:tcW w:w="478" w:type="dxa"/>
            <w:vMerge/>
          </w:tcPr>
          <w:p w14:paraId="00A69594" w14:textId="77777777" w:rsidR="00A065E5" w:rsidRPr="0098571F" w:rsidRDefault="00A065E5" w:rsidP="00A358E1">
            <w:pPr>
              <w:spacing w:line="276" w:lineRule="auto"/>
              <w:ind w:right="30"/>
              <w:rPr>
                <w:sz w:val="20"/>
                <w:szCs w:val="20"/>
              </w:rPr>
            </w:pPr>
          </w:p>
        </w:tc>
        <w:tc>
          <w:tcPr>
            <w:tcW w:w="5436" w:type="dxa"/>
            <w:vMerge/>
          </w:tcPr>
          <w:p w14:paraId="11C4F92E" w14:textId="77777777" w:rsidR="00A065E5" w:rsidRPr="0098571F" w:rsidRDefault="00A065E5" w:rsidP="00A358E1">
            <w:pPr>
              <w:spacing w:line="276" w:lineRule="auto"/>
              <w:ind w:right="30"/>
              <w:rPr>
                <w:sz w:val="20"/>
                <w:szCs w:val="20"/>
              </w:rPr>
            </w:pPr>
          </w:p>
        </w:tc>
        <w:tc>
          <w:tcPr>
            <w:tcW w:w="1674" w:type="dxa"/>
          </w:tcPr>
          <w:p w14:paraId="4C9805D8" w14:textId="77777777" w:rsidR="00A065E5" w:rsidRPr="0098571F" w:rsidRDefault="00A065E5"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7F251448" w14:textId="77777777" w:rsidR="00A065E5" w:rsidRPr="0098571F" w:rsidRDefault="00A065E5" w:rsidP="00A358E1">
            <w:pPr>
              <w:pStyle w:val="TableParagraph"/>
              <w:spacing w:before="0" w:line="276" w:lineRule="auto"/>
              <w:ind w:left="0" w:right="30"/>
              <w:rPr>
                <w:sz w:val="20"/>
                <w:szCs w:val="20"/>
              </w:rPr>
            </w:pPr>
            <w:r w:rsidRPr="0098571F">
              <w:rPr>
                <w:sz w:val="20"/>
              </w:rPr>
              <w:t>4</w:t>
            </w:r>
          </w:p>
        </w:tc>
      </w:tr>
      <w:tr w:rsidR="00A065E5" w:rsidRPr="0098571F" w14:paraId="507AA4DF" w14:textId="77777777" w:rsidTr="002F5637">
        <w:trPr>
          <w:jc w:val="center"/>
        </w:trPr>
        <w:tc>
          <w:tcPr>
            <w:tcW w:w="478" w:type="dxa"/>
            <w:vMerge/>
          </w:tcPr>
          <w:p w14:paraId="1A03581A" w14:textId="77777777" w:rsidR="00A065E5" w:rsidRPr="0098571F" w:rsidRDefault="00A065E5" w:rsidP="00A358E1">
            <w:pPr>
              <w:spacing w:line="276" w:lineRule="auto"/>
              <w:ind w:right="30"/>
              <w:rPr>
                <w:sz w:val="20"/>
                <w:szCs w:val="20"/>
              </w:rPr>
            </w:pPr>
          </w:p>
        </w:tc>
        <w:tc>
          <w:tcPr>
            <w:tcW w:w="5436" w:type="dxa"/>
            <w:vMerge/>
          </w:tcPr>
          <w:p w14:paraId="0D5792A6" w14:textId="77777777" w:rsidR="00A065E5" w:rsidRPr="0098571F" w:rsidRDefault="00A065E5" w:rsidP="00A358E1">
            <w:pPr>
              <w:spacing w:line="276" w:lineRule="auto"/>
              <w:ind w:right="30"/>
              <w:rPr>
                <w:sz w:val="20"/>
                <w:szCs w:val="20"/>
              </w:rPr>
            </w:pPr>
          </w:p>
        </w:tc>
        <w:tc>
          <w:tcPr>
            <w:tcW w:w="1674" w:type="dxa"/>
          </w:tcPr>
          <w:p w14:paraId="73A19C6E" w14:textId="77777777" w:rsidR="00A065E5" w:rsidRPr="0098571F" w:rsidRDefault="00A065E5"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19FB15A9" w14:textId="77777777" w:rsidR="00A065E5" w:rsidRPr="0098571F" w:rsidRDefault="00A065E5" w:rsidP="00A358E1">
            <w:pPr>
              <w:pStyle w:val="TableParagraph"/>
              <w:spacing w:before="0" w:line="276" w:lineRule="auto"/>
              <w:ind w:left="0" w:right="30"/>
              <w:rPr>
                <w:sz w:val="20"/>
                <w:szCs w:val="20"/>
              </w:rPr>
            </w:pPr>
            <w:r w:rsidRPr="0098571F">
              <w:rPr>
                <w:sz w:val="20"/>
              </w:rPr>
              <w:t>3</w:t>
            </w:r>
          </w:p>
        </w:tc>
      </w:tr>
      <w:tr w:rsidR="00C155AB" w:rsidRPr="0098571F" w14:paraId="5AC8AE32" w14:textId="77777777" w:rsidTr="008E04D0">
        <w:trPr>
          <w:jc w:val="center"/>
        </w:trPr>
        <w:tc>
          <w:tcPr>
            <w:tcW w:w="478" w:type="dxa"/>
            <w:vMerge w:val="restart"/>
          </w:tcPr>
          <w:p w14:paraId="0C13ECDC" w14:textId="77777777" w:rsidR="00C155AB" w:rsidRPr="0098571F" w:rsidRDefault="00C155AB" w:rsidP="00A358E1">
            <w:pPr>
              <w:pStyle w:val="TableParagraph"/>
              <w:spacing w:before="0" w:line="276" w:lineRule="auto"/>
              <w:ind w:left="0" w:right="30"/>
              <w:rPr>
                <w:sz w:val="20"/>
                <w:szCs w:val="20"/>
              </w:rPr>
            </w:pPr>
            <w:r w:rsidRPr="0098571F">
              <w:rPr>
                <w:sz w:val="20"/>
              </w:rPr>
              <w:t>0712</w:t>
            </w:r>
          </w:p>
        </w:tc>
        <w:tc>
          <w:tcPr>
            <w:tcW w:w="5436" w:type="dxa"/>
            <w:vMerge w:val="restart"/>
          </w:tcPr>
          <w:p w14:paraId="73727256" w14:textId="77777777" w:rsidR="00C155AB" w:rsidRPr="0098571F" w:rsidRDefault="00C155AB" w:rsidP="00A358E1">
            <w:pPr>
              <w:pStyle w:val="TableParagraph"/>
              <w:spacing w:before="0" w:line="276" w:lineRule="auto"/>
              <w:ind w:left="0" w:right="30"/>
              <w:rPr>
                <w:sz w:val="20"/>
                <w:szCs w:val="20"/>
              </w:rPr>
            </w:pPr>
            <w:r w:rsidRPr="0098571F">
              <w:rPr>
                <w:sz w:val="20"/>
              </w:rPr>
              <w:t>Капаци за ревизионни шахти и решетки за оттичане на дъждовна вода за пътища</w:t>
            </w:r>
          </w:p>
        </w:tc>
        <w:tc>
          <w:tcPr>
            <w:tcW w:w="1674" w:type="dxa"/>
          </w:tcPr>
          <w:p w14:paraId="089932D9"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8406DFE"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EC461F3" w14:textId="77777777" w:rsidTr="008E04D0">
        <w:trPr>
          <w:jc w:val="center"/>
        </w:trPr>
        <w:tc>
          <w:tcPr>
            <w:tcW w:w="478" w:type="dxa"/>
            <w:vMerge/>
            <w:tcBorders>
              <w:top w:val="nil"/>
            </w:tcBorders>
          </w:tcPr>
          <w:p w14:paraId="5FCF96FE" w14:textId="77777777" w:rsidR="00C155AB" w:rsidRPr="0098571F" w:rsidRDefault="00C155AB" w:rsidP="00A358E1">
            <w:pPr>
              <w:spacing w:line="276" w:lineRule="auto"/>
              <w:ind w:right="30"/>
              <w:rPr>
                <w:sz w:val="20"/>
                <w:szCs w:val="20"/>
              </w:rPr>
            </w:pPr>
          </w:p>
        </w:tc>
        <w:tc>
          <w:tcPr>
            <w:tcW w:w="5436" w:type="dxa"/>
            <w:vMerge/>
            <w:tcBorders>
              <w:top w:val="nil"/>
            </w:tcBorders>
          </w:tcPr>
          <w:p w14:paraId="39E07E84" w14:textId="77777777" w:rsidR="00C155AB" w:rsidRPr="0098571F" w:rsidRDefault="00C155AB" w:rsidP="00A358E1">
            <w:pPr>
              <w:spacing w:line="276" w:lineRule="auto"/>
              <w:ind w:right="30"/>
              <w:rPr>
                <w:sz w:val="20"/>
                <w:szCs w:val="20"/>
              </w:rPr>
            </w:pPr>
          </w:p>
        </w:tc>
        <w:tc>
          <w:tcPr>
            <w:tcW w:w="2271" w:type="dxa"/>
            <w:gridSpan w:val="2"/>
          </w:tcPr>
          <w:p w14:paraId="74626B89"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3B94F312" w14:textId="77777777" w:rsidTr="008E04D0">
        <w:trPr>
          <w:jc w:val="center"/>
        </w:trPr>
        <w:tc>
          <w:tcPr>
            <w:tcW w:w="478" w:type="dxa"/>
            <w:vMerge/>
            <w:tcBorders>
              <w:top w:val="nil"/>
            </w:tcBorders>
          </w:tcPr>
          <w:p w14:paraId="4EEE98CB" w14:textId="77777777" w:rsidR="00C155AB" w:rsidRPr="0098571F" w:rsidRDefault="00C155AB" w:rsidP="00A358E1">
            <w:pPr>
              <w:spacing w:line="276" w:lineRule="auto"/>
              <w:ind w:right="30"/>
              <w:rPr>
                <w:sz w:val="20"/>
                <w:szCs w:val="20"/>
              </w:rPr>
            </w:pPr>
          </w:p>
        </w:tc>
        <w:tc>
          <w:tcPr>
            <w:tcW w:w="5436" w:type="dxa"/>
            <w:vMerge/>
            <w:tcBorders>
              <w:top w:val="nil"/>
            </w:tcBorders>
          </w:tcPr>
          <w:p w14:paraId="326884C8" w14:textId="77777777" w:rsidR="00C155AB" w:rsidRPr="0098571F" w:rsidRDefault="00C155AB" w:rsidP="00A358E1">
            <w:pPr>
              <w:spacing w:line="276" w:lineRule="auto"/>
              <w:ind w:right="30"/>
              <w:rPr>
                <w:sz w:val="20"/>
                <w:szCs w:val="20"/>
              </w:rPr>
            </w:pPr>
          </w:p>
        </w:tc>
        <w:tc>
          <w:tcPr>
            <w:tcW w:w="1674" w:type="dxa"/>
          </w:tcPr>
          <w:p w14:paraId="6EBAA8BF" w14:textId="77777777" w:rsidR="00C155AB" w:rsidRPr="0098571F" w:rsidRDefault="00C155AB"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09E89B28"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A1ABF56" w14:textId="77777777" w:rsidTr="008E04D0">
        <w:trPr>
          <w:jc w:val="center"/>
        </w:trPr>
        <w:tc>
          <w:tcPr>
            <w:tcW w:w="478" w:type="dxa"/>
            <w:vMerge/>
            <w:tcBorders>
              <w:top w:val="nil"/>
            </w:tcBorders>
          </w:tcPr>
          <w:p w14:paraId="5C3DD374" w14:textId="77777777" w:rsidR="00C155AB" w:rsidRPr="0098571F" w:rsidRDefault="00C155AB" w:rsidP="00A358E1">
            <w:pPr>
              <w:spacing w:line="276" w:lineRule="auto"/>
              <w:ind w:right="30"/>
              <w:rPr>
                <w:sz w:val="20"/>
                <w:szCs w:val="20"/>
              </w:rPr>
            </w:pPr>
          </w:p>
        </w:tc>
        <w:tc>
          <w:tcPr>
            <w:tcW w:w="5436" w:type="dxa"/>
            <w:vMerge/>
            <w:tcBorders>
              <w:top w:val="nil"/>
            </w:tcBorders>
          </w:tcPr>
          <w:p w14:paraId="4AE5E1C8" w14:textId="77777777" w:rsidR="00C155AB" w:rsidRPr="0098571F" w:rsidRDefault="00C155AB" w:rsidP="00A358E1">
            <w:pPr>
              <w:spacing w:line="276" w:lineRule="auto"/>
              <w:ind w:right="30"/>
              <w:rPr>
                <w:sz w:val="20"/>
                <w:szCs w:val="20"/>
              </w:rPr>
            </w:pPr>
          </w:p>
        </w:tc>
        <w:tc>
          <w:tcPr>
            <w:tcW w:w="1674" w:type="dxa"/>
          </w:tcPr>
          <w:p w14:paraId="70138AEC"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38C574B3"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1102F22A" w14:textId="77777777" w:rsidTr="008E04D0">
        <w:trPr>
          <w:jc w:val="center"/>
        </w:trPr>
        <w:tc>
          <w:tcPr>
            <w:tcW w:w="478" w:type="dxa"/>
            <w:vMerge/>
            <w:tcBorders>
              <w:top w:val="nil"/>
            </w:tcBorders>
          </w:tcPr>
          <w:p w14:paraId="3F2B0495" w14:textId="77777777" w:rsidR="00C155AB" w:rsidRPr="0098571F" w:rsidRDefault="00C155AB" w:rsidP="00A358E1">
            <w:pPr>
              <w:spacing w:line="276" w:lineRule="auto"/>
              <w:ind w:right="30"/>
              <w:rPr>
                <w:sz w:val="20"/>
                <w:szCs w:val="20"/>
              </w:rPr>
            </w:pPr>
          </w:p>
        </w:tc>
        <w:tc>
          <w:tcPr>
            <w:tcW w:w="5436" w:type="dxa"/>
            <w:vMerge/>
            <w:tcBorders>
              <w:top w:val="nil"/>
            </w:tcBorders>
          </w:tcPr>
          <w:p w14:paraId="705BA6C3" w14:textId="77777777" w:rsidR="00C155AB" w:rsidRPr="0098571F" w:rsidRDefault="00C155AB" w:rsidP="00A358E1">
            <w:pPr>
              <w:spacing w:line="276" w:lineRule="auto"/>
              <w:ind w:right="30"/>
              <w:rPr>
                <w:sz w:val="20"/>
                <w:szCs w:val="20"/>
              </w:rPr>
            </w:pPr>
          </w:p>
        </w:tc>
        <w:tc>
          <w:tcPr>
            <w:tcW w:w="1674" w:type="dxa"/>
          </w:tcPr>
          <w:p w14:paraId="0719707E"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75FD49BE"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A318380" w14:textId="77777777" w:rsidTr="008E04D0">
        <w:trPr>
          <w:jc w:val="center"/>
        </w:trPr>
        <w:tc>
          <w:tcPr>
            <w:tcW w:w="478" w:type="dxa"/>
            <w:vMerge w:val="restart"/>
          </w:tcPr>
          <w:p w14:paraId="3910FDB7" w14:textId="77777777" w:rsidR="00C155AB" w:rsidRPr="0098571F" w:rsidRDefault="00C155AB" w:rsidP="00A358E1">
            <w:pPr>
              <w:pStyle w:val="TableParagraph"/>
              <w:spacing w:before="0" w:line="276" w:lineRule="auto"/>
              <w:ind w:left="0" w:right="30"/>
              <w:rPr>
                <w:sz w:val="20"/>
                <w:szCs w:val="20"/>
              </w:rPr>
            </w:pPr>
            <w:r w:rsidRPr="0098571F">
              <w:rPr>
                <w:sz w:val="20"/>
              </w:rPr>
              <w:t>0713</w:t>
            </w:r>
          </w:p>
        </w:tc>
        <w:tc>
          <w:tcPr>
            <w:tcW w:w="5436" w:type="dxa"/>
            <w:vMerge w:val="restart"/>
          </w:tcPr>
          <w:p w14:paraId="5BE221C2" w14:textId="77777777" w:rsidR="00C155AB" w:rsidRPr="0098571F" w:rsidRDefault="00C155AB" w:rsidP="00A358E1">
            <w:pPr>
              <w:pStyle w:val="TableParagraph"/>
              <w:spacing w:before="0" w:line="276" w:lineRule="auto"/>
              <w:ind w:left="0" w:right="30"/>
              <w:rPr>
                <w:sz w:val="20"/>
                <w:szCs w:val="20"/>
              </w:rPr>
            </w:pPr>
            <w:r w:rsidRPr="0098571F">
              <w:rPr>
                <w:sz w:val="20"/>
              </w:rPr>
              <w:t>Септични резервоари</w:t>
            </w:r>
          </w:p>
        </w:tc>
        <w:tc>
          <w:tcPr>
            <w:tcW w:w="1674" w:type="dxa"/>
          </w:tcPr>
          <w:p w14:paraId="0D35E5DF"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За основно </w:t>
            </w:r>
            <w:r w:rsidRPr="0098571F">
              <w:rPr>
                <w:sz w:val="20"/>
              </w:rPr>
              <w:lastRenderedPageBreak/>
              <w:t>предназначение</w:t>
            </w:r>
            <w:r w:rsidRPr="0098571F">
              <w:rPr>
                <w:sz w:val="20"/>
                <w:vertAlign w:val="superscript"/>
              </w:rPr>
              <w:t>г</w:t>
            </w:r>
            <w:r w:rsidRPr="0098571F">
              <w:rPr>
                <w:sz w:val="20"/>
              </w:rPr>
              <w:t>)</w:t>
            </w:r>
          </w:p>
        </w:tc>
        <w:tc>
          <w:tcPr>
            <w:tcW w:w="597" w:type="dxa"/>
          </w:tcPr>
          <w:p w14:paraId="67C0600B"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w:t>
            </w:r>
          </w:p>
        </w:tc>
      </w:tr>
      <w:tr w:rsidR="00C155AB" w:rsidRPr="0098571F" w14:paraId="69031A0C" w14:textId="77777777" w:rsidTr="008E04D0">
        <w:trPr>
          <w:jc w:val="center"/>
        </w:trPr>
        <w:tc>
          <w:tcPr>
            <w:tcW w:w="478" w:type="dxa"/>
            <w:vMerge/>
            <w:tcBorders>
              <w:top w:val="nil"/>
            </w:tcBorders>
          </w:tcPr>
          <w:p w14:paraId="388EA8DB" w14:textId="77777777" w:rsidR="00C155AB" w:rsidRPr="0098571F" w:rsidRDefault="00C155AB" w:rsidP="00A358E1">
            <w:pPr>
              <w:spacing w:line="276" w:lineRule="auto"/>
              <w:ind w:right="30"/>
              <w:rPr>
                <w:sz w:val="20"/>
                <w:szCs w:val="20"/>
              </w:rPr>
            </w:pPr>
          </w:p>
        </w:tc>
        <w:tc>
          <w:tcPr>
            <w:tcW w:w="5436" w:type="dxa"/>
            <w:vMerge/>
            <w:tcBorders>
              <w:top w:val="nil"/>
            </w:tcBorders>
          </w:tcPr>
          <w:p w14:paraId="53F0ADDA" w14:textId="77777777" w:rsidR="00C155AB" w:rsidRPr="0098571F" w:rsidRDefault="00C155AB" w:rsidP="00A358E1">
            <w:pPr>
              <w:spacing w:line="276" w:lineRule="auto"/>
              <w:ind w:right="30"/>
              <w:rPr>
                <w:sz w:val="20"/>
                <w:szCs w:val="20"/>
              </w:rPr>
            </w:pPr>
          </w:p>
        </w:tc>
        <w:tc>
          <w:tcPr>
            <w:tcW w:w="2271" w:type="dxa"/>
            <w:gridSpan w:val="2"/>
          </w:tcPr>
          <w:p w14:paraId="534A6B4C"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5A836276" w14:textId="77777777" w:rsidTr="008E04D0">
        <w:trPr>
          <w:jc w:val="center"/>
        </w:trPr>
        <w:tc>
          <w:tcPr>
            <w:tcW w:w="478" w:type="dxa"/>
            <w:vMerge/>
            <w:tcBorders>
              <w:top w:val="nil"/>
            </w:tcBorders>
          </w:tcPr>
          <w:p w14:paraId="370B3D97" w14:textId="77777777" w:rsidR="00C155AB" w:rsidRPr="0098571F" w:rsidRDefault="00C155AB" w:rsidP="00A358E1">
            <w:pPr>
              <w:spacing w:line="276" w:lineRule="auto"/>
              <w:ind w:right="30"/>
              <w:rPr>
                <w:sz w:val="20"/>
                <w:szCs w:val="20"/>
              </w:rPr>
            </w:pPr>
          </w:p>
        </w:tc>
        <w:tc>
          <w:tcPr>
            <w:tcW w:w="5436" w:type="dxa"/>
            <w:vMerge/>
            <w:tcBorders>
              <w:top w:val="nil"/>
            </w:tcBorders>
          </w:tcPr>
          <w:p w14:paraId="45468DAA" w14:textId="77777777" w:rsidR="00C155AB" w:rsidRPr="0098571F" w:rsidRDefault="00C155AB" w:rsidP="00A358E1">
            <w:pPr>
              <w:spacing w:line="276" w:lineRule="auto"/>
              <w:ind w:right="30"/>
              <w:rPr>
                <w:sz w:val="20"/>
                <w:szCs w:val="20"/>
              </w:rPr>
            </w:pPr>
          </w:p>
        </w:tc>
        <w:tc>
          <w:tcPr>
            <w:tcW w:w="1674" w:type="dxa"/>
          </w:tcPr>
          <w:p w14:paraId="3EB59B5C" w14:textId="77777777" w:rsidR="00C155AB" w:rsidRPr="0098571F" w:rsidRDefault="00C155AB"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5815E1C7"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5C7FED0" w14:textId="77777777" w:rsidTr="008E04D0">
        <w:trPr>
          <w:jc w:val="center"/>
        </w:trPr>
        <w:tc>
          <w:tcPr>
            <w:tcW w:w="478" w:type="dxa"/>
            <w:vMerge/>
            <w:tcBorders>
              <w:top w:val="nil"/>
            </w:tcBorders>
          </w:tcPr>
          <w:p w14:paraId="7D653A88" w14:textId="77777777" w:rsidR="00C155AB" w:rsidRPr="0098571F" w:rsidRDefault="00C155AB" w:rsidP="00A358E1">
            <w:pPr>
              <w:spacing w:line="276" w:lineRule="auto"/>
              <w:ind w:right="30"/>
              <w:rPr>
                <w:sz w:val="20"/>
                <w:szCs w:val="20"/>
              </w:rPr>
            </w:pPr>
          </w:p>
        </w:tc>
        <w:tc>
          <w:tcPr>
            <w:tcW w:w="5436" w:type="dxa"/>
            <w:vMerge/>
            <w:tcBorders>
              <w:top w:val="nil"/>
            </w:tcBorders>
          </w:tcPr>
          <w:p w14:paraId="2F83624D" w14:textId="77777777" w:rsidR="00C155AB" w:rsidRPr="0098571F" w:rsidRDefault="00C155AB" w:rsidP="00A358E1">
            <w:pPr>
              <w:spacing w:line="276" w:lineRule="auto"/>
              <w:ind w:right="30"/>
              <w:rPr>
                <w:sz w:val="20"/>
                <w:szCs w:val="20"/>
              </w:rPr>
            </w:pPr>
          </w:p>
        </w:tc>
        <w:tc>
          <w:tcPr>
            <w:tcW w:w="1674" w:type="dxa"/>
          </w:tcPr>
          <w:p w14:paraId="5E5EF737"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7C3EF19D"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94B959A" w14:textId="77777777" w:rsidTr="008E04D0">
        <w:trPr>
          <w:jc w:val="center"/>
        </w:trPr>
        <w:tc>
          <w:tcPr>
            <w:tcW w:w="478" w:type="dxa"/>
            <w:vMerge/>
            <w:tcBorders>
              <w:top w:val="nil"/>
            </w:tcBorders>
          </w:tcPr>
          <w:p w14:paraId="34871EE5" w14:textId="77777777" w:rsidR="00C155AB" w:rsidRPr="0098571F" w:rsidRDefault="00C155AB" w:rsidP="00A358E1">
            <w:pPr>
              <w:spacing w:line="276" w:lineRule="auto"/>
              <w:ind w:right="30"/>
              <w:rPr>
                <w:sz w:val="20"/>
                <w:szCs w:val="20"/>
              </w:rPr>
            </w:pPr>
          </w:p>
        </w:tc>
        <w:tc>
          <w:tcPr>
            <w:tcW w:w="5436" w:type="dxa"/>
            <w:vMerge/>
            <w:tcBorders>
              <w:top w:val="nil"/>
            </w:tcBorders>
          </w:tcPr>
          <w:p w14:paraId="3EB90CE9" w14:textId="77777777" w:rsidR="00C155AB" w:rsidRPr="0098571F" w:rsidRDefault="00C155AB" w:rsidP="00A358E1">
            <w:pPr>
              <w:spacing w:line="276" w:lineRule="auto"/>
              <w:ind w:right="30"/>
              <w:rPr>
                <w:sz w:val="20"/>
                <w:szCs w:val="20"/>
              </w:rPr>
            </w:pPr>
          </w:p>
        </w:tc>
        <w:tc>
          <w:tcPr>
            <w:tcW w:w="1674" w:type="dxa"/>
          </w:tcPr>
          <w:p w14:paraId="5C3118B1"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628D142B"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2E9FDBA7" w14:textId="77777777" w:rsidTr="008E04D0">
        <w:trPr>
          <w:jc w:val="center"/>
        </w:trPr>
        <w:tc>
          <w:tcPr>
            <w:tcW w:w="478" w:type="dxa"/>
            <w:vMerge w:val="restart"/>
          </w:tcPr>
          <w:p w14:paraId="43B728EF" w14:textId="77777777" w:rsidR="00C155AB" w:rsidRPr="0098571F" w:rsidRDefault="00C155AB" w:rsidP="00A358E1">
            <w:pPr>
              <w:pStyle w:val="TableParagraph"/>
              <w:spacing w:before="0" w:line="276" w:lineRule="auto"/>
              <w:ind w:left="0" w:right="30"/>
              <w:rPr>
                <w:sz w:val="20"/>
                <w:szCs w:val="20"/>
              </w:rPr>
            </w:pPr>
            <w:r w:rsidRPr="0098571F">
              <w:rPr>
                <w:sz w:val="20"/>
              </w:rPr>
              <w:t>0714</w:t>
            </w:r>
          </w:p>
        </w:tc>
        <w:tc>
          <w:tcPr>
            <w:tcW w:w="5436" w:type="dxa"/>
            <w:vMerge w:val="restart"/>
          </w:tcPr>
          <w:p w14:paraId="64AA398E" w14:textId="77777777" w:rsidR="00C155AB" w:rsidRPr="0098571F" w:rsidRDefault="00C155AB" w:rsidP="00A358E1">
            <w:pPr>
              <w:pStyle w:val="TableParagraph"/>
              <w:spacing w:before="0" w:line="276" w:lineRule="auto"/>
              <w:ind w:left="0" w:right="30"/>
              <w:rPr>
                <w:sz w:val="20"/>
                <w:szCs w:val="20"/>
              </w:rPr>
            </w:pPr>
            <w:r w:rsidRPr="0098571F">
              <w:rPr>
                <w:sz w:val="20"/>
              </w:rPr>
              <w:t>Подови сифони</w:t>
            </w:r>
          </w:p>
        </w:tc>
        <w:tc>
          <w:tcPr>
            <w:tcW w:w="1674" w:type="dxa"/>
          </w:tcPr>
          <w:p w14:paraId="716EE987"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701E44B"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30CBC7A6" w14:textId="77777777" w:rsidTr="008E04D0">
        <w:trPr>
          <w:jc w:val="center"/>
        </w:trPr>
        <w:tc>
          <w:tcPr>
            <w:tcW w:w="478" w:type="dxa"/>
            <w:vMerge/>
            <w:tcBorders>
              <w:top w:val="nil"/>
            </w:tcBorders>
          </w:tcPr>
          <w:p w14:paraId="45BA574E" w14:textId="77777777" w:rsidR="00C155AB" w:rsidRPr="0098571F" w:rsidRDefault="00C155AB" w:rsidP="00A358E1">
            <w:pPr>
              <w:spacing w:line="276" w:lineRule="auto"/>
              <w:ind w:right="30"/>
              <w:rPr>
                <w:sz w:val="20"/>
                <w:szCs w:val="20"/>
              </w:rPr>
            </w:pPr>
          </w:p>
        </w:tc>
        <w:tc>
          <w:tcPr>
            <w:tcW w:w="5436" w:type="dxa"/>
            <w:vMerge/>
            <w:tcBorders>
              <w:top w:val="nil"/>
            </w:tcBorders>
          </w:tcPr>
          <w:p w14:paraId="18B429AC" w14:textId="77777777" w:rsidR="00C155AB" w:rsidRPr="0098571F" w:rsidRDefault="00C155AB" w:rsidP="00A358E1">
            <w:pPr>
              <w:spacing w:line="276" w:lineRule="auto"/>
              <w:ind w:right="30"/>
              <w:rPr>
                <w:sz w:val="20"/>
                <w:szCs w:val="20"/>
              </w:rPr>
            </w:pPr>
          </w:p>
        </w:tc>
        <w:tc>
          <w:tcPr>
            <w:tcW w:w="2271" w:type="dxa"/>
            <w:gridSpan w:val="2"/>
          </w:tcPr>
          <w:p w14:paraId="52AF7942"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5B5CA47B" w14:textId="77777777" w:rsidTr="008E04D0">
        <w:trPr>
          <w:jc w:val="center"/>
        </w:trPr>
        <w:tc>
          <w:tcPr>
            <w:tcW w:w="478" w:type="dxa"/>
            <w:vMerge/>
            <w:tcBorders>
              <w:top w:val="nil"/>
            </w:tcBorders>
          </w:tcPr>
          <w:p w14:paraId="14B6E9A6" w14:textId="77777777" w:rsidR="00C155AB" w:rsidRPr="0098571F" w:rsidRDefault="00C155AB" w:rsidP="00A358E1">
            <w:pPr>
              <w:spacing w:line="276" w:lineRule="auto"/>
              <w:ind w:right="30"/>
              <w:rPr>
                <w:sz w:val="20"/>
                <w:szCs w:val="20"/>
              </w:rPr>
            </w:pPr>
          </w:p>
        </w:tc>
        <w:tc>
          <w:tcPr>
            <w:tcW w:w="5436" w:type="dxa"/>
            <w:vMerge/>
            <w:tcBorders>
              <w:top w:val="nil"/>
            </w:tcBorders>
          </w:tcPr>
          <w:p w14:paraId="482E3D93" w14:textId="77777777" w:rsidR="00C155AB" w:rsidRPr="0098571F" w:rsidRDefault="00C155AB" w:rsidP="00A358E1">
            <w:pPr>
              <w:spacing w:line="276" w:lineRule="auto"/>
              <w:ind w:right="30"/>
              <w:rPr>
                <w:sz w:val="20"/>
                <w:szCs w:val="20"/>
              </w:rPr>
            </w:pPr>
          </w:p>
        </w:tc>
        <w:tc>
          <w:tcPr>
            <w:tcW w:w="1674" w:type="dxa"/>
          </w:tcPr>
          <w:p w14:paraId="30FD1A0D" w14:textId="77777777" w:rsidR="00C155AB" w:rsidRPr="0098571F" w:rsidRDefault="00C155AB"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78DD42E8"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5FC6AD44" w14:textId="77777777" w:rsidTr="008E04D0">
        <w:trPr>
          <w:jc w:val="center"/>
        </w:trPr>
        <w:tc>
          <w:tcPr>
            <w:tcW w:w="478" w:type="dxa"/>
            <w:vMerge/>
            <w:tcBorders>
              <w:top w:val="nil"/>
            </w:tcBorders>
          </w:tcPr>
          <w:p w14:paraId="0C1EF999" w14:textId="77777777" w:rsidR="00C155AB" w:rsidRPr="0098571F" w:rsidRDefault="00C155AB" w:rsidP="00A358E1">
            <w:pPr>
              <w:spacing w:line="276" w:lineRule="auto"/>
              <w:ind w:right="30"/>
              <w:rPr>
                <w:sz w:val="20"/>
                <w:szCs w:val="20"/>
              </w:rPr>
            </w:pPr>
          </w:p>
        </w:tc>
        <w:tc>
          <w:tcPr>
            <w:tcW w:w="5436" w:type="dxa"/>
            <w:vMerge/>
            <w:tcBorders>
              <w:top w:val="nil"/>
            </w:tcBorders>
          </w:tcPr>
          <w:p w14:paraId="1B5A202D" w14:textId="77777777" w:rsidR="00C155AB" w:rsidRPr="0098571F" w:rsidRDefault="00C155AB" w:rsidP="00A358E1">
            <w:pPr>
              <w:spacing w:line="276" w:lineRule="auto"/>
              <w:ind w:right="30"/>
              <w:rPr>
                <w:sz w:val="20"/>
                <w:szCs w:val="20"/>
              </w:rPr>
            </w:pPr>
          </w:p>
        </w:tc>
        <w:tc>
          <w:tcPr>
            <w:tcW w:w="1674" w:type="dxa"/>
          </w:tcPr>
          <w:p w14:paraId="6B911DA9"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392BC8E4"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79837A90" w14:textId="77777777" w:rsidTr="008E04D0">
        <w:trPr>
          <w:jc w:val="center"/>
        </w:trPr>
        <w:tc>
          <w:tcPr>
            <w:tcW w:w="478" w:type="dxa"/>
            <w:vMerge/>
            <w:tcBorders>
              <w:top w:val="nil"/>
            </w:tcBorders>
          </w:tcPr>
          <w:p w14:paraId="63F1ECC2" w14:textId="77777777" w:rsidR="00C155AB" w:rsidRPr="0098571F" w:rsidRDefault="00C155AB" w:rsidP="00A358E1">
            <w:pPr>
              <w:spacing w:line="276" w:lineRule="auto"/>
              <w:ind w:right="30"/>
              <w:rPr>
                <w:sz w:val="20"/>
                <w:szCs w:val="20"/>
              </w:rPr>
            </w:pPr>
          </w:p>
        </w:tc>
        <w:tc>
          <w:tcPr>
            <w:tcW w:w="5436" w:type="dxa"/>
            <w:vMerge/>
            <w:tcBorders>
              <w:top w:val="nil"/>
            </w:tcBorders>
          </w:tcPr>
          <w:p w14:paraId="5314AD43" w14:textId="77777777" w:rsidR="00C155AB" w:rsidRPr="0098571F" w:rsidRDefault="00C155AB" w:rsidP="00A358E1">
            <w:pPr>
              <w:spacing w:line="276" w:lineRule="auto"/>
              <w:ind w:right="30"/>
              <w:rPr>
                <w:sz w:val="20"/>
                <w:szCs w:val="20"/>
              </w:rPr>
            </w:pPr>
          </w:p>
        </w:tc>
        <w:tc>
          <w:tcPr>
            <w:tcW w:w="1674" w:type="dxa"/>
          </w:tcPr>
          <w:p w14:paraId="5B47B490"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68E6CE41"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7463F9DD" w14:textId="77777777" w:rsidTr="008E04D0">
        <w:trPr>
          <w:jc w:val="center"/>
        </w:trPr>
        <w:tc>
          <w:tcPr>
            <w:tcW w:w="478" w:type="dxa"/>
            <w:vMerge w:val="restart"/>
          </w:tcPr>
          <w:p w14:paraId="4401D62E" w14:textId="77777777" w:rsidR="00C155AB" w:rsidRPr="0098571F" w:rsidRDefault="00C155AB" w:rsidP="00A358E1">
            <w:pPr>
              <w:pStyle w:val="TableParagraph"/>
              <w:spacing w:before="0" w:line="276" w:lineRule="auto"/>
              <w:ind w:left="0" w:right="30"/>
              <w:rPr>
                <w:sz w:val="20"/>
                <w:szCs w:val="20"/>
              </w:rPr>
            </w:pPr>
            <w:r w:rsidRPr="0098571F">
              <w:rPr>
                <w:sz w:val="20"/>
              </w:rPr>
              <w:t>0715</w:t>
            </w:r>
          </w:p>
        </w:tc>
        <w:tc>
          <w:tcPr>
            <w:tcW w:w="5436" w:type="dxa"/>
            <w:vMerge w:val="restart"/>
          </w:tcPr>
          <w:p w14:paraId="158283E5" w14:textId="77777777" w:rsidR="00C155AB" w:rsidRPr="0098571F" w:rsidRDefault="00C155AB" w:rsidP="00A358E1">
            <w:pPr>
              <w:pStyle w:val="TableParagraph"/>
              <w:spacing w:before="0" w:line="276" w:lineRule="auto"/>
              <w:ind w:left="0" w:right="30"/>
              <w:rPr>
                <w:sz w:val="20"/>
                <w:szCs w:val="20"/>
              </w:rPr>
            </w:pPr>
            <w:r w:rsidRPr="0098571F">
              <w:rPr>
                <w:sz w:val="20"/>
              </w:rPr>
              <w:t>Правоъгълни бетонни канали</w:t>
            </w:r>
            <w:r w:rsidRPr="0098571F">
              <w:rPr>
                <w:sz w:val="20"/>
                <w:vertAlign w:val="superscript"/>
              </w:rPr>
              <w:t>в</w:t>
            </w:r>
            <w:r w:rsidRPr="0098571F">
              <w:rPr>
                <w:sz w:val="20"/>
              </w:rPr>
              <w:t>)</w:t>
            </w:r>
          </w:p>
        </w:tc>
        <w:tc>
          <w:tcPr>
            <w:tcW w:w="2271" w:type="dxa"/>
            <w:gridSpan w:val="2"/>
          </w:tcPr>
          <w:p w14:paraId="4B0AB238"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002CBAD9" w14:textId="77777777" w:rsidTr="008E04D0">
        <w:trPr>
          <w:jc w:val="center"/>
        </w:trPr>
        <w:tc>
          <w:tcPr>
            <w:tcW w:w="478" w:type="dxa"/>
            <w:vMerge/>
            <w:tcBorders>
              <w:top w:val="nil"/>
            </w:tcBorders>
          </w:tcPr>
          <w:p w14:paraId="3A75863A" w14:textId="77777777" w:rsidR="00C155AB" w:rsidRPr="0098571F" w:rsidRDefault="00C155AB" w:rsidP="00A358E1">
            <w:pPr>
              <w:spacing w:line="276" w:lineRule="auto"/>
              <w:ind w:right="30"/>
              <w:rPr>
                <w:sz w:val="20"/>
                <w:szCs w:val="20"/>
              </w:rPr>
            </w:pPr>
          </w:p>
        </w:tc>
        <w:tc>
          <w:tcPr>
            <w:tcW w:w="5436" w:type="dxa"/>
            <w:vMerge/>
            <w:tcBorders>
              <w:top w:val="nil"/>
            </w:tcBorders>
          </w:tcPr>
          <w:p w14:paraId="49AB2B1F" w14:textId="77777777" w:rsidR="00C155AB" w:rsidRPr="0098571F" w:rsidRDefault="00C155AB" w:rsidP="00A358E1">
            <w:pPr>
              <w:spacing w:line="276" w:lineRule="auto"/>
              <w:ind w:right="30"/>
              <w:rPr>
                <w:sz w:val="20"/>
                <w:szCs w:val="20"/>
              </w:rPr>
            </w:pPr>
          </w:p>
        </w:tc>
        <w:tc>
          <w:tcPr>
            <w:tcW w:w="1674" w:type="dxa"/>
          </w:tcPr>
          <w:p w14:paraId="46A22C1D"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 големи канали</w:t>
            </w:r>
          </w:p>
        </w:tc>
        <w:tc>
          <w:tcPr>
            <w:tcW w:w="597" w:type="dxa"/>
          </w:tcPr>
          <w:p w14:paraId="568324EF"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6CC9672A" w14:textId="77777777" w:rsidTr="008E04D0">
        <w:trPr>
          <w:jc w:val="center"/>
        </w:trPr>
        <w:tc>
          <w:tcPr>
            <w:tcW w:w="478" w:type="dxa"/>
            <w:vMerge/>
            <w:tcBorders>
              <w:top w:val="nil"/>
            </w:tcBorders>
          </w:tcPr>
          <w:p w14:paraId="4F08B806" w14:textId="77777777" w:rsidR="00C155AB" w:rsidRPr="0098571F" w:rsidRDefault="00C155AB" w:rsidP="00A358E1">
            <w:pPr>
              <w:spacing w:line="276" w:lineRule="auto"/>
              <w:ind w:right="30"/>
              <w:rPr>
                <w:sz w:val="20"/>
                <w:szCs w:val="20"/>
              </w:rPr>
            </w:pPr>
          </w:p>
        </w:tc>
        <w:tc>
          <w:tcPr>
            <w:tcW w:w="5436" w:type="dxa"/>
            <w:vMerge/>
            <w:tcBorders>
              <w:top w:val="nil"/>
            </w:tcBorders>
          </w:tcPr>
          <w:p w14:paraId="1C88A9EE" w14:textId="77777777" w:rsidR="00C155AB" w:rsidRPr="0098571F" w:rsidRDefault="00C155AB" w:rsidP="00A358E1">
            <w:pPr>
              <w:spacing w:line="276" w:lineRule="auto"/>
              <w:ind w:right="30"/>
              <w:rPr>
                <w:sz w:val="20"/>
                <w:szCs w:val="20"/>
              </w:rPr>
            </w:pPr>
          </w:p>
        </w:tc>
        <w:tc>
          <w:tcPr>
            <w:tcW w:w="1674" w:type="dxa"/>
          </w:tcPr>
          <w:p w14:paraId="41EBD8F7" w14:textId="77777777" w:rsidR="00C155AB" w:rsidRPr="0098571F" w:rsidRDefault="00C155AB" w:rsidP="00A358E1">
            <w:pPr>
              <w:pStyle w:val="TableParagraph"/>
              <w:spacing w:before="0" w:line="276" w:lineRule="auto"/>
              <w:ind w:left="0" w:right="30"/>
              <w:rPr>
                <w:sz w:val="20"/>
                <w:szCs w:val="20"/>
              </w:rPr>
            </w:pPr>
            <w:r w:rsidRPr="0098571F">
              <w:rPr>
                <w:sz w:val="20"/>
              </w:rPr>
              <w:t>Натоварване — малки канали</w:t>
            </w:r>
          </w:p>
        </w:tc>
        <w:tc>
          <w:tcPr>
            <w:tcW w:w="597" w:type="dxa"/>
          </w:tcPr>
          <w:p w14:paraId="0FEF5CD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60872E5" w14:textId="77777777" w:rsidTr="008E04D0">
        <w:trPr>
          <w:jc w:val="center"/>
        </w:trPr>
        <w:tc>
          <w:tcPr>
            <w:tcW w:w="478" w:type="dxa"/>
          </w:tcPr>
          <w:p w14:paraId="0587A5E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0716</w:t>
            </w:r>
          </w:p>
        </w:tc>
        <w:tc>
          <w:tcPr>
            <w:tcW w:w="5436" w:type="dxa"/>
          </w:tcPr>
          <w:p w14:paraId="3FF45B45" w14:textId="77777777" w:rsidR="00C155AB" w:rsidRPr="0098571F" w:rsidRDefault="00C155AB" w:rsidP="00A358E1">
            <w:pPr>
              <w:pStyle w:val="TableParagraph"/>
              <w:spacing w:before="0" w:line="276" w:lineRule="auto"/>
              <w:ind w:left="0" w:right="30"/>
              <w:rPr>
                <w:sz w:val="20"/>
                <w:szCs w:val="20"/>
              </w:rPr>
            </w:pPr>
            <w:r w:rsidRPr="0098571F">
              <w:rPr>
                <w:sz w:val="20"/>
              </w:rPr>
              <w:t>Отводнителни тръби и инфилтрационни блокове</w:t>
            </w:r>
          </w:p>
        </w:tc>
        <w:tc>
          <w:tcPr>
            <w:tcW w:w="1674" w:type="dxa"/>
          </w:tcPr>
          <w:p w14:paraId="1C5E436E" w14:textId="77777777" w:rsidR="00C155AB" w:rsidRPr="0098571F" w:rsidRDefault="00C155AB" w:rsidP="00A358E1">
            <w:pPr>
              <w:pStyle w:val="TableParagraph"/>
              <w:spacing w:before="0" w:line="276" w:lineRule="auto"/>
              <w:ind w:left="0" w:right="30"/>
              <w:rPr>
                <w:sz w:val="20"/>
                <w:szCs w:val="20"/>
              </w:rPr>
            </w:pPr>
          </w:p>
        </w:tc>
        <w:tc>
          <w:tcPr>
            <w:tcW w:w="597" w:type="dxa"/>
          </w:tcPr>
          <w:p w14:paraId="674D92DF"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1D845D73" w14:textId="77777777" w:rsidTr="00F90EC5">
        <w:trPr>
          <w:jc w:val="center"/>
        </w:trPr>
        <w:tc>
          <w:tcPr>
            <w:tcW w:w="8185" w:type="dxa"/>
            <w:gridSpan w:val="4"/>
          </w:tcPr>
          <w:p w14:paraId="2D2C74AA"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Лагери за строителството</w:t>
            </w:r>
          </w:p>
        </w:tc>
      </w:tr>
      <w:tr w:rsidR="00C155AB" w:rsidRPr="0098571F" w14:paraId="6867D34D" w14:textId="77777777" w:rsidTr="008E04D0">
        <w:trPr>
          <w:jc w:val="center"/>
        </w:trPr>
        <w:tc>
          <w:tcPr>
            <w:tcW w:w="478" w:type="dxa"/>
          </w:tcPr>
          <w:p w14:paraId="7A01C76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0801</w:t>
            </w:r>
          </w:p>
        </w:tc>
        <w:tc>
          <w:tcPr>
            <w:tcW w:w="5436" w:type="dxa"/>
          </w:tcPr>
          <w:p w14:paraId="314B0D2A" w14:textId="77777777" w:rsidR="00C155AB" w:rsidRPr="0098571F" w:rsidRDefault="00C155AB" w:rsidP="00A358E1">
            <w:pPr>
              <w:pStyle w:val="TableParagraph"/>
              <w:spacing w:before="0" w:line="276" w:lineRule="auto"/>
              <w:ind w:left="0" w:right="30"/>
              <w:rPr>
                <w:sz w:val="20"/>
                <w:szCs w:val="20"/>
              </w:rPr>
            </w:pPr>
            <w:r w:rsidRPr="0098571F">
              <w:rPr>
                <w:sz w:val="20"/>
              </w:rPr>
              <w:t>Сферични и цилиндрични лагери с политетрафлуороетилен (PTFE)</w:t>
            </w:r>
          </w:p>
        </w:tc>
        <w:tc>
          <w:tcPr>
            <w:tcW w:w="1674" w:type="dxa"/>
          </w:tcPr>
          <w:p w14:paraId="2744C2D3" w14:textId="77777777" w:rsidR="00C155AB" w:rsidRPr="0098571F" w:rsidRDefault="00C155AB" w:rsidP="00A358E1">
            <w:pPr>
              <w:pStyle w:val="TableParagraph"/>
              <w:spacing w:before="0" w:line="276" w:lineRule="auto"/>
              <w:ind w:left="0" w:right="30"/>
              <w:rPr>
                <w:sz w:val="20"/>
                <w:szCs w:val="20"/>
              </w:rPr>
            </w:pPr>
          </w:p>
        </w:tc>
        <w:tc>
          <w:tcPr>
            <w:tcW w:w="597" w:type="dxa"/>
          </w:tcPr>
          <w:p w14:paraId="13F2E5D5"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149CA657" w14:textId="77777777" w:rsidTr="008E04D0">
        <w:trPr>
          <w:jc w:val="center"/>
        </w:trPr>
        <w:tc>
          <w:tcPr>
            <w:tcW w:w="478" w:type="dxa"/>
          </w:tcPr>
          <w:p w14:paraId="72221047" w14:textId="77777777" w:rsidR="00C155AB" w:rsidRPr="0098571F" w:rsidRDefault="00C155AB" w:rsidP="00A358E1">
            <w:pPr>
              <w:pStyle w:val="TableParagraph"/>
              <w:spacing w:before="0" w:line="276" w:lineRule="auto"/>
              <w:ind w:left="0" w:right="30"/>
              <w:jc w:val="center"/>
              <w:rPr>
                <w:sz w:val="20"/>
                <w:szCs w:val="20"/>
              </w:rPr>
            </w:pPr>
            <w:r w:rsidRPr="0098571F">
              <w:rPr>
                <w:sz w:val="20"/>
              </w:rPr>
              <w:lastRenderedPageBreak/>
              <w:t>0802</w:t>
            </w:r>
          </w:p>
        </w:tc>
        <w:tc>
          <w:tcPr>
            <w:tcW w:w="5436" w:type="dxa"/>
          </w:tcPr>
          <w:p w14:paraId="1FD775CC" w14:textId="77777777" w:rsidR="00C155AB" w:rsidRPr="0098571F" w:rsidRDefault="00C155AB" w:rsidP="00A358E1">
            <w:pPr>
              <w:pStyle w:val="TableParagraph"/>
              <w:spacing w:before="0" w:line="276" w:lineRule="auto"/>
              <w:ind w:left="0" w:right="30"/>
              <w:rPr>
                <w:sz w:val="20"/>
                <w:szCs w:val="20"/>
              </w:rPr>
            </w:pPr>
            <w:r w:rsidRPr="0098571F">
              <w:rPr>
                <w:sz w:val="20"/>
              </w:rPr>
              <w:t>Други лагери за изграждането на сгради и строително-инженерни конструкции, при които деформацията на лагерите би довела до нестабилност на сградата или части от нея или до ограничаване на използваемостта</w:t>
            </w:r>
          </w:p>
        </w:tc>
        <w:tc>
          <w:tcPr>
            <w:tcW w:w="1674" w:type="dxa"/>
          </w:tcPr>
          <w:p w14:paraId="27CECC48" w14:textId="77777777" w:rsidR="00C155AB" w:rsidRPr="0098571F" w:rsidRDefault="00C155AB" w:rsidP="00A358E1">
            <w:pPr>
              <w:pStyle w:val="TableParagraph"/>
              <w:spacing w:before="0" w:line="276" w:lineRule="auto"/>
              <w:ind w:left="0" w:right="30"/>
              <w:rPr>
                <w:sz w:val="20"/>
                <w:szCs w:val="20"/>
              </w:rPr>
            </w:pPr>
          </w:p>
        </w:tc>
        <w:tc>
          <w:tcPr>
            <w:tcW w:w="597" w:type="dxa"/>
          </w:tcPr>
          <w:p w14:paraId="437FB056"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6DBD79D" w14:textId="77777777" w:rsidTr="008E04D0">
        <w:trPr>
          <w:jc w:val="center"/>
        </w:trPr>
        <w:tc>
          <w:tcPr>
            <w:tcW w:w="478" w:type="dxa"/>
          </w:tcPr>
          <w:p w14:paraId="58A61BF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0803</w:t>
            </w:r>
          </w:p>
        </w:tc>
        <w:tc>
          <w:tcPr>
            <w:tcW w:w="5436" w:type="dxa"/>
          </w:tcPr>
          <w:p w14:paraId="778AB933" w14:textId="77777777" w:rsidR="00C155AB" w:rsidRPr="0098571F" w:rsidRDefault="00C155AB" w:rsidP="00A358E1">
            <w:pPr>
              <w:pStyle w:val="TableParagraph"/>
              <w:spacing w:before="0" w:line="276" w:lineRule="auto"/>
              <w:ind w:left="0" w:right="30"/>
              <w:rPr>
                <w:sz w:val="20"/>
                <w:szCs w:val="20"/>
              </w:rPr>
            </w:pPr>
            <w:r w:rsidRPr="0098571F">
              <w:rPr>
                <w:sz w:val="20"/>
              </w:rPr>
              <w:t>Лагери за други конструкции на сгради</w:t>
            </w:r>
          </w:p>
        </w:tc>
        <w:tc>
          <w:tcPr>
            <w:tcW w:w="1674" w:type="dxa"/>
          </w:tcPr>
          <w:p w14:paraId="1FEFD2C3" w14:textId="77777777" w:rsidR="00C155AB" w:rsidRPr="0098571F" w:rsidRDefault="00C155AB" w:rsidP="00A358E1">
            <w:pPr>
              <w:pStyle w:val="TableParagraph"/>
              <w:spacing w:before="0" w:line="276" w:lineRule="auto"/>
              <w:ind w:left="0" w:right="30"/>
              <w:rPr>
                <w:sz w:val="20"/>
                <w:szCs w:val="20"/>
              </w:rPr>
            </w:pPr>
          </w:p>
        </w:tc>
        <w:tc>
          <w:tcPr>
            <w:tcW w:w="597" w:type="dxa"/>
          </w:tcPr>
          <w:p w14:paraId="4E7558C8"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7EC84D13" w14:textId="77777777" w:rsidTr="008E04D0">
        <w:trPr>
          <w:jc w:val="center"/>
        </w:trPr>
        <w:tc>
          <w:tcPr>
            <w:tcW w:w="478" w:type="dxa"/>
          </w:tcPr>
          <w:p w14:paraId="3AEB452D" w14:textId="77777777" w:rsidR="00C155AB" w:rsidRPr="0098571F" w:rsidRDefault="00C155AB" w:rsidP="00A358E1">
            <w:pPr>
              <w:pStyle w:val="TableParagraph"/>
              <w:spacing w:before="0" w:line="276" w:lineRule="auto"/>
              <w:ind w:left="0" w:right="30"/>
              <w:jc w:val="center"/>
              <w:rPr>
                <w:sz w:val="20"/>
                <w:szCs w:val="20"/>
              </w:rPr>
            </w:pPr>
            <w:r w:rsidRPr="0098571F">
              <w:rPr>
                <w:sz w:val="20"/>
              </w:rPr>
              <w:t>0804</w:t>
            </w:r>
          </w:p>
        </w:tc>
        <w:tc>
          <w:tcPr>
            <w:tcW w:w="5436" w:type="dxa"/>
          </w:tcPr>
          <w:p w14:paraId="6EC9B074" w14:textId="77777777" w:rsidR="00C155AB" w:rsidRPr="0098571F" w:rsidRDefault="00C155AB" w:rsidP="00A358E1">
            <w:pPr>
              <w:pStyle w:val="TableParagraph"/>
              <w:spacing w:before="0" w:line="276" w:lineRule="auto"/>
              <w:ind w:left="0" w:right="30"/>
              <w:rPr>
                <w:sz w:val="20"/>
                <w:szCs w:val="20"/>
              </w:rPr>
            </w:pPr>
            <w:r w:rsidRPr="0098571F">
              <w:rPr>
                <w:sz w:val="20"/>
              </w:rPr>
              <w:t>Противосеизмични устройства</w:t>
            </w:r>
          </w:p>
        </w:tc>
        <w:tc>
          <w:tcPr>
            <w:tcW w:w="1674" w:type="dxa"/>
          </w:tcPr>
          <w:p w14:paraId="4A833B90" w14:textId="77777777" w:rsidR="00C155AB" w:rsidRPr="0098571F" w:rsidRDefault="00C155AB" w:rsidP="00A358E1">
            <w:pPr>
              <w:pStyle w:val="TableParagraph"/>
              <w:spacing w:before="0" w:line="276" w:lineRule="auto"/>
              <w:ind w:left="0" w:right="30"/>
              <w:rPr>
                <w:sz w:val="20"/>
                <w:szCs w:val="20"/>
              </w:rPr>
            </w:pPr>
          </w:p>
        </w:tc>
        <w:tc>
          <w:tcPr>
            <w:tcW w:w="597" w:type="dxa"/>
          </w:tcPr>
          <w:p w14:paraId="2790F308"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26F880A5" w14:textId="77777777" w:rsidTr="00F90EC5">
        <w:trPr>
          <w:jc w:val="center"/>
        </w:trPr>
        <w:tc>
          <w:tcPr>
            <w:tcW w:w="8185" w:type="dxa"/>
            <w:gridSpan w:val="4"/>
          </w:tcPr>
          <w:p w14:paraId="6541C391"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Инертни материали</w:t>
            </w:r>
          </w:p>
        </w:tc>
      </w:tr>
      <w:tr w:rsidR="00C155AB" w:rsidRPr="0098571F" w14:paraId="38AA21D3" w14:textId="77777777" w:rsidTr="008E04D0">
        <w:trPr>
          <w:jc w:val="center"/>
        </w:trPr>
        <w:tc>
          <w:tcPr>
            <w:tcW w:w="478" w:type="dxa"/>
          </w:tcPr>
          <w:p w14:paraId="266C142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0901</w:t>
            </w:r>
          </w:p>
        </w:tc>
        <w:tc>
          <w:tcPr>
            <w:tcW w:w="5436" w:type="dxa"/>
          </w:tcPr>
          <w:p w14:paraId="1B4E10AF" w14:textId="77777777" w:rsidR="00C155AB" w:rsidRPr="0098571F" w:rsidRDefault="00C155AB" w:rsidP="00A358E1">
            <w:pPr>
              <w:pStyle w:val="TableParagraph"/>
              <w:spacing w:before="0" w:line="276" w:lineRule="auto"/>
              <w:ind w:left="0" w:right="30"/>
              <w:rPr>
                <w:sz w:val="20"/>
                <w:szCs w:val="20"/>
              </w:rPr>
            </w:pPr>
            <w:r w:rsidRPr="0098571F">
              <w:rPr>
                <w:sz w:val="20"/>
              </w:rPr>
              <w:t>Добавъчни материали за бетон</w:t>
            </w:r>
          </w:p>
        </w:tc>
        <w:tc>
          <w:tcPr>
            <w:tcW w:w="1674" w:type="dxa"/>
          </w:tcPr>
          <w:p w14:paraId="1CE2CE5C" w14:textId="77777777" w:rsidR="00C155AB" w:rsidRPr="0098571F" w:rsidRDefault="00C155AB" w:rsidP="00A358E1">
            <w:pPr>
              <w:pStyle w:val="TableParagraph"/>
              <w:spacing w:before="0" w:line="276" w:lineRule="auto"/>
              <w:ind w:left="0" w:right="30"/>
              <w:rPr>
                <w:sz w:val="20"/>
                <w:szCs w:val="20"/>
              </w:rPr>
            </w:pPr>
          </w:p>
        </w:tc>
        <w:tc>
          <w:tcPr>
            <w:tcW w:w="597" w:type="dxa"/>
          </w:tcPr>
          <w:p w14:paraId="44136F85"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5B1231EF" w14:textId="77777777" w:rsidTr="008E04D0">
        <w:trPr>
          <w:jc w:val="center"/>
        </w:trPr>
        <w:tc>
          <w:tcPr>
            <w:tcW w:w="478" w:type="dxa"/>
            <w:vMerge w:val="restart"/>
          </w:tcPr>
          <w:p w14:paraId="71E073B1" w14:textId="77777777" w:rsidR="00C155AB" w:rsidRPr="0098571F" w:rsidRDefault="00C155AB" w:rsidP="00A358E1">
            <w:pPr>
              <w:pStyle w:val="TableParagraph"/>
              <w:spacing w:before="0" w:line="276" w:lineRule="auto"/>
              <w:ind w:left="0" w:right="30"/>
              <w:rPr>
                <w:sz w:val="20"/>
                <w:szCs w:val="20"/>
              </w:rPr>
            </w:pPr>
            <w:r w:rsidRPr="0098571F">
              <w:rPr>
                <w:sz w:val="20"/>
              </w:rPr>
              <w:t>0902</w:t>
            </w:r>
          </w:p>
        </w:tc>
        <w:tc>
          <w:tcPr>
            <w:tcW w:w="5436" w:type="dxa"/>
            <w:vMerge w:val="restart"/>
          </w:tcPr>
          <w:p w14:paraId="4AC3378C" w14:textId="77777777" w:rsidR="00C155AB" w:rsidRPr="0098571F" w:rsidRDefault="00C155AB" w:rsidP="00A358E1">
            <w:pPr>
              <w:pStyle w:val="TableParagraph"/>
              <w:spacing w:before="0" w:line="276" w:lineRule="auto"/>
              <w:ind w:left="0" w:right="30"/>
              <w:rPr>
                <w:sz w:val="20"/>
                <w:szCs w:val="20"/>
              </w:rPr>
            </w:pPr>
            <w:r w:rsidRPr="0098571F">
              <w:rPr>
                <w:sz w:val="20"/>
              </w:rPr>
              <w:t>Добавъчни материали за строителен разтвор</w:t>
            </w:r>
          </w:p>
        </w:tc>
        <w:tc>
          <w:tcPr>
            <w:tcW w:w="2271" w:type="dxa"/>
            <w:gridSpan w:val="2"/>
          </w:tcPr>
          <w:p w14:paraId="3E36E594"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3798EDD4" w14:textId="77777777" w:rsidTr="008E04D0">
        <w:trPr>
          <w:jc w:val="center"/>
        </w:trPr>
        <w:tc>
          <w:tcPr>
            <w:tcW w:w="478" w:type="dxa"/>
            <w:vMerge/>
            <w:tcBorders>
              <w:top w:val="nil"/>
            </w:tcBorders>
          </w:tcPr>
          <w:p w14:paraId="64128F7D" w14:textId="77777777" w:rsidR="00C155AB" w:rsidRPr="0098571F" w:rsidRDefault="00C155AB" w:rsidP="00A358E1">
            <w:pPr>
              <w:spacing w:line="276" w:lineRule="auto"/>
              <w:ind w:right="30"/>
              <w:rPr>
                <w:sz w:val="20"/>
                <w:szCs w:val="20"/>
              </w:rPr>
            </w:pPr>
          </w:p>
        </w:tc>
        <w:tc>
          <w:tcPr>
            <w:tcW w:w="5436" w:type="dxa"/>
            <w:vMerge/>
            <w:tcBorders>
              <w:top w:val="nil"/>
            </w:tcBorders>
          </w:tcPr>
          <w:p w14:paraId="37179D4E" w14:textId="77777777" w:rsidR="00C155AB" w:rsidRPr="0098571F" w:rsidRDefault="00C155AB" w:rsidP="00A358E1">
            <w:pPr>
              <w:spacing w:line="276" w:lineRule="auto"/>
              <w:ind w:right="30"/>
              <w:rPr>
                <w:sz w:val="20"/>
                <w:szCs w:val="20"/>
              </w:rPr>
            </w:pPr>
          </w:p>
        </w:tc>
        <w:tc>
          <w:tcPr>
            <w:tcW w:w="1674" w:type="dxa"/>
          </w:tcPr>
          <w:p w14:paraId="1FFA8C95" w14:textId="77777777" w:rsidR="00C155AB" w:rsidRPr="0098571F" w:rsidRDefault="00C155AB" w:rsidP="00A358E1">
            <w:pPr>
              <w:pStyle w:val="TableParagraph"/>
              <w:spacing w:before="0" w:line="276" w:lineRule="auto"/>
              <w:ind w:left="0" w:right="30"/>
              <w:rPr>
                <w:sz w:val="20"/>
                <w:szCs w:val="20"/>
              </w:rPr>
            </w:pPr>
            <w:r w:rsidRPr="0098571F">
              <w:rPr>
                <w:sz w:val="20"/>
              </w:rPr>
              <w:t>за строителни разтвори за зидария</w:t>
            </w:r>
          </w:p>
        </w:tc>
        <w:tc>
          <w:tcPr>
            <w:tcW w:w="597" w:type="dxa"/>
          </w:tcPr>
          <w:p w14:paraId="69F00266"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4CC05DF3" w14:textId="77777777" w:rsidTr="008E04D0">
        <w:trPr>
          <w:jc w:val="center"/>
        </w:trPr>
        <w:tc>
          <w:tcPr>
            <w:tcW w:w="478" w:type="dxa"/>
            <w:vMerge/>
            <w:tcBorders>
              <w:top w:val="nil"/>
            </w:tcBorders>
          </w:tcPr>
          <w:p w14:paraId="00E8B1A4" w14:textId="77777777" w:rsidR="00C155AB" w:rsidRPr="0098571F" w:rsidRDefault="00C155AB" w:rsidP="00A358E1">
            <w:pPr>
              <w:spacing w:line="276" w:lineRule="auto"/>
              <w:ind w:right="30"/>
              <w:rPr>
                <w:sz w:val="20"/>
                <w:szCs w:val="20"/>
              </w:rPr>
            </w:pPr>
          </w:p>
        </w:tc>
        <w:tc>
          <w:tcPr>
            <w:tcW w:w="5436" w:type="dxa"/>
            <w:vMerge/>
            <w:tcBorders>
              <w:top w:val="nil"/>
            </w:tcBorders>
          </w:tcPr>
          <w:p w14:paraId="79F388F6" w14:textId="77777777" w:rsidR="00C155AB" w:rsidRPr="0098571F" w:rsidRDefault="00C155AB" w:rsidP="00A358E1">
            <w:pPr>
              <w:spacing w:line="276" w:lineRule="auto"/>
              <w:ind w:right="30"/>
              <w:rPr>
                <w:sz w:val="20"/>
                <w:szCs w:val="20"/>
              </w:rPr>
            </w:pPr>
          </w:p>
        </w:tc>
        <w:tc>
          <w:tcPr>
            <w:tcW w:w="1674" w:type="dxa"/>
          </w:tcPr>
          <w:p w14:paraId="0EDA41E7" w14:textId="77777777" w:rsidR="00C155AB" w:rsidRPr="0098571F" w:rsidRDefault="00C155AB" w:rsidP="00A358E1">
            <w:pPr>
              <w:pStyle w:val="TableParagraph"/>
              <w:spacing w:before="0" w:line="276" w:lineRule="auto"/>
              <w:ind w:left="0" w:right="30"/>
              <w:rPr>
                <w:sz w:val="20"/>
                <w:szCs w:val="20"/>
              </w:rPr>
            </w:pPr>
            <w:r w:rsidRPr="0098571F">
              <w:rPr>
                <w:sz w:val="20"/>
              </w:rPr>
              <w:t>за други строителни разтвори</w:t>
            </w:r>
          </w:p>
        </w:tc>
        <w:tc>
          <w:tcPr>
            <w:tcW w:w="597" w:type="dxa"/>
          </w:tcPr>
          <w:p w14:paraId="661EF596"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730FEB99" w14:textId="77777777" w:rsidTr="008E04D0">
        <w:trPr>
          <w:jc w:val="center"/>
        </w:trPr>
        <w:tc>
          <w:tcPr>
            <w:tcW w:w="478" w:type="dxa"/>
            <w:vMerge w:val="restart"/>
          </w:tcPr>
          <w:p w14:paraId="0AE100AF" w14:textId="77777777" w:rsidR="00C155AB" w:rsidRPr="0098571F" w:rsidRDefault="00C155AB" w:rsidP="00A358E1">
            <w:pPr>
              <w:pStyle w:val="TableParagraph"/>
              <w:spacing w:before="0" w:line="276" w:lineRule="auto"/>
              <w:ind w:left="0" w:right="30"/>
              <w:rPr>
                <w:sz w:val="20"/>
                <w:szCs w:val="20"/>
              </w:rPr>
            </w:pPr>
            <w:r w:rsidRPr="0098571F">
              <w:rPr>
                <w:sz w:val="20"/>
              </w:rPr>
              <w:t>0903</w:t>
            </w:r>
          </w:p>
        </w:tc>
        <w:tc>
          <w:tcPr>
            <w:tcW w:w="5436" w:type="dxa"/>
            <w:vMerge w:val="restart"/>
          </w:tcPr>
          <w:p w14:paraId="74E3DF09" w14:textId="77777777" w:rsidR="00C155AB" w:rsidRPr="0098571F" w:rsidRDefault="00C155AB" w:rsidP="00A358E1">
            <w:pPr>
              <w:pStyle w:val="TableParagraph"/>
              <w:spacing w:before="0" w:line="276" w:lineRule="auto"/>
              <w:ind w:left="0" w:right="30"/>
              <w:rPr>
                <w:sz w:val="20"/>
                <w:szCs w:val="20"/>
              </w:rPr>
            </w:pPr>
            <w:r w:rsidRPr="0098571F">
              <w:rPr>
                <w:sz w:val="20"/>
              </w:rPr>
              <w:t>Леки добавъчни материали за бетон, строителен разтвор и инжекционен разтвор</w:t>
            </w:r>
          </w:p>
        </w:tc>
        <w:tc>
          <w:tcPr>
            <w:tcW w:w="2271" w:type="dxa"/>
            <w:gridSpan w:val="2"/>
          </w:tcPr>
          <w:p w14:paraId="64F05594"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5CD5352A" w14:textId="77777777" w:rsidTr="008E04D0">
        <w:trPr>
          <w:jc w:val="center"/>
        </w:trPr>
        <w:tc>
          <w:tcPr>
            <w:tcW w:w="478" w:type="dxa"/>
            <w:vMerge/>
            <w:tcBorders>
              <w:top w:val="nil"/>
            </w:tcBorders>
          </w:tcPr>
          <w:p w14:paraId="44CE4ECF" w14:textId="77777777" w:rsidR="00C155AB" w:rsidRPr="0098571F" w:rsidRDefault="00C155AB" w:rsidP="00A358E1">
            <w:pPr>
              <w:spacing w:line="276" w:lineRule="auto"/>
              <w:ind w:right="30"/>
              <w:rPr>
                <w:sz w:val="20"/>
                <w:szCs w:val="20"/>
              </w:rPr>
            </w:pPr>
          </w:p>
        </w:tc>
        <w:tc>
          <w:tcPr>
            <w:tcW w:w="5436" w:type="dxa"/>
            <w:vMerge/>
            <w:tcBorders>
              <w:top w:val="nil"/>
            </w:tcBorders>
          </w:tcPr>
          <w:p w14:paraId="39B2295A" w14:textId="77777777" w:rsidR="00C155AB" w:rsidRPr="0098571F" w:rsidRDefault="00C155AB" w:rsidP="00A358E1">
            <w:pPr>
              <w:spacing w:line="276" w:lineRule="auto"/>
              <w:ind w:right="30"/>
              <w:rPr>
                <w:sz w:val="20"/>
                <w:szCs w:val="20"/>
              </w:rPr>
            </w:pPr>
          </w:p>
        </w:tc>
        <w:tc>
          <w:tcPr>
            <w:tcW w:w="1674" w:type="dxa"/>
          </w:tcPr>
          <w:p w14:paraId="02E9267C" w14:textId="77777777" w:rsidR="00C155AB" w:rsidRPr="0098571F" w:rsidRDefault="00C155AB" w:rsidP="00A358E1">
            <w:pPr>
              <w:pStyle w:val="TableParagraph"/>
              <w:spacing w:before="0" w:line="276" w:lineRule="auto"/>
              <w:ind w:left="0" w:right="30"/>
              <w:rPr>
                <w:sz w:val="20"/>
                <w:szCs w:val="20"/>
              </w:rPr>
            </w:pPr>
            <w:r w:rsidRPr="0098571F">
              <w:rPr>
                <w:sz w:val="20"/>
              </w:rPr>
              <w:t>за бетон, строителни разтвори и инжекционни разтвори</w:t>
            </w:r>
          </w:p>
        </w:tc>
        <w:tc>
          <w:tcPr>
            <w:tcW w:w="597" w:type="dxa"/>
          </w:tcPr>
          <w:p w14:paraId="45760CC8"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42E5376D" w14:textId="77777777" w:rsidTr="008E04D0">
        <w:trPr>
          <w:jc w:val="center"/>
        </w:trPr>
        <w:tc>
          <w:tcPr>
            <w:tcW w:w="478" w:type="dxa"/>
            <w:vMerge/>
            <w:tcBorders>
              <w:top w:val="nil"/>
            </w:tcBorders>
          </w:tcPr>
          <w:p w14:paraId="7A657B4C" w14:textId="77777777" w:rsidR="00C155AB" w:rsidRPr="0098571F" w:rsidRDefault="00C155AB" w:rsidP="00A358E1">
            <w:pPr>
              <w:spacing w:line="276" w:lineRule="auto"/>
              <w:ind w:right="30"/>
              <w:rPr>
                <w:sz w:val="20"/>
                <w:szCs w:val="20"/>
              </w:rPr>
            </w:pPr>
          </w:p>
        </w:tc>
        <w:tc>
          <w:tcPr>
            <w:tcW w:w="5436" w:type="dxa"/>
            <w:vMerge/>
            <w:tcBorders>
              <w:top w:val="nil"/>
            </w:tcBorders>
          </w:tcPr>
          <w:p w14:paraId="22381A28" w14:textId="77777777" w:rsidR="00C155AB" w:rsidRPr="0098571F" w:rsidRDefault="00C155AB" w:rsidP="00A358E1">
            <w:pPr>
              <w:spacing w:line="276" w:lineRule="auto"/>
              <w:ind w:right="30"/>
              <w:rPr>
                <w:sz w:val="20"/>
                <w:szCs w:val="20"/>
              </w:rPr>
            </w:pPr>
          </w:p>
        </w:tc>
        <w:tc>
          <w:tcPr>
            <w:tcW w:w="1674" w:type="dxa"/>
          </w:tcPr>
          <w:p w14:paraId="5D503AA2" w14:textId="77777777" w:rsidR="00C155AB" w:rsidRPr="0098571F" w:rsidRDefault="00C155AB" w:rsidP="00A358E1">
            <w:pPr>
              <w:pStyle w:val="TableParagraph"/>
              <w:spacing w:before="0" w:line="276" w:lineRule="auto"/>
              <w:ind w:left="0" w:right="30"/>
              <w:rPr>
                <w:sz w:val="20"/>
                <w:szCs w:val="20"/>
              </w:rPr>
            </w:pPr>
            <w:r w:rsidRPr="0098571F">
              <w:rPr>
                <w:sz w:val="20"/>
              </w:rPr>
              <w:t>за други строителни разтвори</w:t>
            </w:r>
          </w:p>
        </w:tc>
        <w:tc>
          <w:tcPr>
            <w:tcW w:w="597" w:type="dxa"/>
          </w:tcPr>
          <w:p w14:paraId="69E64B5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656FBAF5" w14:textId="77777777" w:rsidTr="008E04D0">
        <w:trPr>
          <w:jc w:val="center"/>
        </w:trPr>
        <w:tc>
          <w:tcPr>
            <w:tcW w:w="478" w:type="dxa"/>
            <w:vMerge w:val="restart"/>
          </w:tcPr>
          <w:p w14:paraId="6E8C1CDF" w14:textId="77777777" w:rsidR="00C155AB" w:rsidRPr="0098571F" w:rsidRDefault="00C155AB" w:rsidP="00A358E1">
            <w:pPr>
              <w:pStyle w:val="TableParagraph"/>
              <w:spacing w:before="0" w:line="276" w:lineRule="auto"/>
              <w:ind w:left="0" w:right="30"/>
              <w:rPr>
                <w:sz w:val="20"/>
                <w:szCs w:val="20"/>
              </w:rPr>
            </w:pPr>
            <w:r w:rsidRPr="0098571F">
              <w:rPr>
                <w:sz w:val="20"/>
              </w:rPr>
              <w:t>0904</w:t>
            </w:r>
          </w:p>
        </w:tc>
        <w:tc>
          <w:tcPr>
            <w:tcW w:w="5436" w:type="dxa"/>
            <w:vMerge w:val="restart"/>
          </w:tcPr>
          <w:p w14:paraId="103C93C5" w14:textId="77777777" w:rsidR="00C155AB" w:rsidRPr="0098571F" w:rsidRDefault="00C155AB" w:rsidP="00A358E1">
            <w:pPr>
              <w:pStyle w:val="TableParagraph"/>
              <w:spacing w:before="0" w:line="276" w:lineRule="auto"/>
              <w:ind w:left="0" w:right="30"/>
              <w:rPr>
                <w:sz w:val="20"/>
                <w:szCs w:val="20"/>
              </w:rPr>
            </w:pPr>
            <w:r w:rsidRPr="0098571F">
              <w:rPr>
                <w:sz w:val="20"/>
              </w:rPr>
              <w:t>Добавъчни материали за пластовете на фундамента за траверси и изграждането на железопътното легло</w:t>
            </w:r>
          </w:p>
        </w:tc>
        <w:tc>
          <w:tcPr>
            <w:tcW w:w="2271" w:type="dxa"/>
            <w:gridSpan w:val="2"/>
          </w:tcPr>
          <w:p w14:paraId="7EFDB0AC" w14:textId="77777777" w:rsidR="00C155AB" w:rsidRPr="0098571F" w:rsidRDefault="00C155AB" w:rsidP="00A358E1">
            <w:pPr>
              <w:pStyle w:val="TableParagraph"/>
              <w:spacing w:before="0" w:line="276" w:lineRule="auto"/>
              <w:ind w:left="0" w:right="30"/>
              <w:rPr>
                <w:sz w:val="20"/>
                <w:szCs w:val="20"/>
              </w:rPr>
            </w:pPr>
            <w:r w:rsidRPr="0098571F">
              <w:rPr>
                <w:sz w:val="20"/>
              </w:rPr>
              <w:t>Според типа на релсовия път:</w:t>
            </w:r>
          </w:p>
        </w:tc>
      </w:tr>
      <w:tr w:rsidR="00C155AB" w:rsidRPr="0098571F" w14:paraId="4A563B9C" w14:textId="77777777" w:rsidTr="008E04D0">
        <w:trPr>
          <w:jc w:val="center"/>
        </w:trPr>
        <w:tc>
          <w:tcPr>
            <w:tcW w:w="478" w:type="dxa"/>
            <w:vMerge/>
            <w:tcBorders>
              <w:top w:val="nil"/>
            </w:tcBorders>
          </w:tcPr>
          <w:p w14:paraId="0A64283E" w14:textId="77777777" w:rsidR="00C155AB" w:rsidRPr="0098571F" w:rsidRDefault="00C155AB" w:rsidP="00A358E1">
            <w:pPr>
              <w:spacing w:line="276" w:lineRule="auto"/>
              <w:ind w:right="30"/>
              <w:rPr>
                <w:sz w:val="20"/>
                <w:szCs w:val="20"/>
              </w:rPr>
            </w:pPr>
          </w:p>
        </w:tc>
        <w:tc>
          <w:tcPr>
            <w:tcW w:w="5436" w:type="dxa"/>
            <w:vMerge/>
            <w:tcBorders>
              <w:top w:val="nil"/>
            </w:tcBorders>
          </w:tcPr>
          <w:p w14:paraId="3F6880D4" w14:textId="77777777" w:rsidR="00C155AB" w:rsidRPr="0098571F" w:rsidRDefault="00C155AB" w:rsidP="00A358E1">
            <w:pPr>
              <w:spacing w:line="276" w:lineRule="auto"/>
              <w:ind w:right="30"/>
              <w:rPr>
                <w:sz w:val="20"/>
                <w:szCs w:val="20"/>
              </w:rPr>
            </w:pPr>
          </w:p>
        </w:tc>
        <w:tc>
          <w:tcPr>
            <w:tcW w:w="1674" w:type="dxa"/>
          </w:tcPr>
          <w:p w14:paraId="27232899" w14:textId="77777777" w:rsidR="00C155AB" w:rsidRPr="0098571F" w:rsidRDefault="00C155AB" w:rsidP="00A358E1">
            <w:pPr>
              <w:pStyle w:val="TableParagraph"/>
              <w:spacing w:before="0" w:line="276" w:lineRule="auto"/>
              <w:ind w:left="0" w:right="30"/>
              <w:rPr>
                <w:sz w:val="20"/>
                <w:szCs w:val="20"/>
              </w:rPr>
            </w:pPr>
            <w:r w:rsidRPr="0098571F">
              <w:rPr>
                <w:sz w:val="20"/>
              </w:rPr>
              <w:t>за високоскоростни релсови пътища</w:t>
            </w:r>
          </w:p>
        </w:tc>
        <w:tc>
          <w:tcPr>
            <w:tcW w:w="597" w:type="dxa"/>
          </w:tcPr>
          <w:p w14:paraId="0AD9386C"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04CD1A61" w14:textId="77777777" w:rsidTr="008E04D0">
        <w:trPr>
          <w:jc w:val="center"/>
        </w:trPr>
        <w:tc>
          <w:tcPr>
            <w:tcW w:w="478" w:type="dxa"/>
            <w:vMerge/>
            <w:tcBorders>
              <w:top w:val="nil"/>
            </w:tcBorders>
          </w:tcPr>
          <w:p w14:paraId="6939A83C" w14:textId="77777777" w:rsidR="00C155AB" w:rsidRPr="0098571F" w:rsidRDefault="00C155AB" w:rsidP="00A358E1">
            <w:pPr>
              <w:spacing w:line="276" w:lineRule="auto"/>
              <w:ind w:right="30"/>
              <w:rPr>
                <w:sz w:val="20"/>
                <w:szCs w:val="20"/>
              </w:rPr>
            </w:pPr>
          </w:p>
        </w:tc>
        <w:tc>
          <w:tcPr>
            <w:tcW w:w="5436" w:type="dxa"/>
            <w:vMerge/>
            <w:tcBorders>
              <w:top w:val="nil"/>
            </w:tcBorders>
          </w:tcPr>
          <w:p w14:paraId="63F7FA75" w14:textId="77777777" w:rsidR="00C155AB" w:rsidRPr="0098571F" w:rsidRDefault="00C155AB" w:rsidP="00A358E1">
            <w:pPr>
              <w:spacing w:line="276" w:lineRule="auto"/>
              <w:ind w:right="30"/>
              <w:rPr>
                <w:sz w:val="20"/>
                <w:szCs w:val="20"/>
              </w:rPr>
            </w:pPr>
          </w:p>
        </w:tc>
        <w:tc>
          <w:tcPr>
            <w:tcW w:w="1674" w:type="dxa"/>
          </w:tcPr>
          <w:p w14:paraId="3B505397" w14:textId="77777777" w:rsidR="00C155AB" w:rsidRPr="0098571F" w:rsidRDefault="00C155AB" w:rsidP="00A358E1">
            <w:pPr>
              <w:pStyle w:val="TableParagraph"/>
              <w:spacing w:before="0" w:line="276" w:lineRule="auto"/>
              <w:ind w:left="0" w:right="30"/>
              <w:rPr>
                <w:sz w:val="20"/>
                <w:szCs w:val="20"/>
              </w:rPr>
            </w:pPr>
            <w:r w:rsidRPr="0098571F">
              <w:rPr>
                <w:sz w:val="20"/>
              </w:rPr>
              <w:t>за други релсови пътища</w:t>
            </w:r>
          </w:p>
        </w:tc>
        <w:tc>
          <w:tcPr>
            <w:tcW w:w="597" w:type="dxa"/>
          </w:tcPr>
          <w:p w14:paraId="13A38FB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6FB4A53F" w14:textId="77777777" w:rsidTr="008E04D0">
        <w:trPr>
          <w:jc w:val="center"/>
        </w:trPr>
        <w:tc>
          <w:tcPr>
            <w:tcW w:w="478" w:type="dxa"/>
            <w:vMerge w:val="restart"/>
          </w:tcPr>
          <w:p w14:paraId="4B79A5DF" w14:textId="77777777" w:rsidR="00C155AB" w:rsidRPr="0098571F" w:rsidRDefault="00C155AB" w:rsidP="00A358E1">
            <w:pPr>
              <w:pStyle w:val="TableParagraph"/>
              <w:spacing w:before="0" w:line="276" w:lineRule="auto"/>
              <w:ind w:left="0" w:right="30"/>
              <w:rPr>
                <w:sz w:val="20"/>
                <w:szCs w:val="20"/>
              </w:rPr>
            </w:pPr>
            <w:r w:rsidRPr="0098571F">
              <w:rPr>
                <w:sz w:val="20"/>
              </w:rPr>
              <w:t>0905</w:t>
            </w:r>
          </w:p>
        </w:tc>
        <w:tc>
          <w:tcPr>
            <w:tcW w:w="5436" w:type="dxa"/>
            <w:vMerge w:val="restart"/>
          </w:tcPr>
          <w:p w14:paraId="14DD436A" w14:textId="77777777" w:rsidR="00C155AB" w:rsidRPr="0098571F" w:rsidRDefault="00C155AB" w:rsidP="00A358E1">
            <w:pPr>
              <w:pStyle w:val="TableParagraph"/>
              <w:spacing w:before="0" w:line="276" w:lineRule="auto"/>
              <w:ind w:left="0" w:right="30"/>
              <w:rPr>
                <w:sz w:val="20"/>
                <w:szCs w:val="20"/>
              </w:rPr>
            </w:pPr>
            <w:r w:rsidRPr="0098571F">
              <w:rPr>
                <w:sz w:val="20"/>
              </w:rPr>
              <w:t>Добавъчни материали за нециментови материали и за хидравлично циментови материали за пътно строителство</w:t>
            </w:r>
          </w:p>
        </w:tc>
        <w:tc>
          <w:tcPr>
            <w:tcW w:w="2271" w:type="dxa"/>
            <w:gridSpan w:val="2"/>
          </w:tcPr>
          <w:p w14:paraId="07700677"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423D58BE" w14:textId="77777777" w:rsidTr="008E04D0">
        <w:trPr>
          <w:jc w:val="center"/>
        </w:trPr>
        <w:tc>
          <w:tcPr>
            <w:tcW w:w="478" w:type="dxa"/>
            <w:vMerge/>
            <w:tcBorders>
              <w:top w:val="nil"/>
            </w:tcBorders>
          </w:tcPr>
          <w:p w14:paraId="00344D90" w14:textId="77777777" w:rsidR="00C155AB" w:rsidRPr="0098571F" w:rsidRDefault="00C155AB" w:rsidP="00A358E1">
            <w:pPr>
              <w:spacing w:line="276" w:lineRule="auto"/>
              <w:ind w:right="30"/>
              <w:rPr>
                <w:sz w:val="20"/>
                <w:szCs w:val="20"/>
              </w:rPr>
            </w:pPr>
          </w:p>
        </w:tc>
        <w:tc>
          <w:tcPr>
            <w:tcW w:w="5436" w:type="dxa"/>
            <w:vMerge/>
            <w:tcBorders>
              <w:top w:val="nil"/>
            </w:tcBorders>
          </w:tcPr>
          <w:p w14:paraId="71904189" w14:textId="77777777" w:rsidR="00C155AB" w:rsidRPr="0098571F" w:rsidRDefault="00C155AB" w:rsidP="00A358E1">
            <w:pPr>
              <w:spacing w:line="276" w:lineRule="auto"/>
              <w:ind w:right="30"/>
              <w:rPr>
                <w:sz w:val="20"/>
                <w:szCs w:val="20"/>
              </w:rPr>
            </w:pPr>
          </w:p>
        </w:tc>
        <w:tc>
          <w:tcPr>
            <w:tcW w:w="1674" w:type="dxa"/>
          </w:tcPr>
          <w:p w14:paraId="462F15C3"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за строителството на пътища с класове на натоварване от пътното движение I, II, III и IV </w:t>
            </w:r>
            <w:r w:rsidRPr="0098571F">
              <w:rPr>
                <w:sz w:val="20"/>
                <w:vertAlign w:val="superscript"/>
              </w:rPr>
              <w:t>10</w:t>
            </w:r>
            <w:r w:rsidRPr="0098571F">
              <w:rPr>
                <w:sz w:val="20"/>
              </w:rPr>
              <w:t>) и строителството на самолетни писти</w:t>
            </w:r>
          </w:p>
        </w:tc>
        <w:tc>
          <w:tcPr>
            <w:tcW w:w="597" w:type="dxa"/>
          </w:tcPr>
          <w:p w14:paraId="1762BEC5"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4FD90B19" w14:textId="77777777" w:rsidTr="008E04D0">
        <w:trPr>
          <w:jc w:val="center"/>
        </w:trPr>
        <w:tc>
          <w:tcPr>
            <w:tcW w:w="478" w:type="dxa"/>
            <w:vMerge/>
            <w:tcBorders>
              <w:top w:val="nil"/>
            </w:tcBorders>
          </w:tcPr>
          <w:p w14:paraId="46824E4F" w14:textId="77777777" w:rsidR="00C155AB" w:rsidRPr="0098571F" w:rsidRDefault="00C155AB" w:rsidP="00A358E1">
            <w:pPr>
              <w:spacing w:line="276" w:lineRule="auto"/>
              <w:ind w:right="30"/>
              <w:rPr>
                <w:sz w:val="20"/>
                <w:szCs w:val="20"/>
              </w:rPr>
            </w:pPr>
          </w:p>
        </w:tc>
        <w:tc>
          <w:tcPr>
            <w:tcW w:w="5436" w:type="dxa"/>
            <w:vMerge/>
            <w:tcBorders>
              <w:top w:val="nil"/>
            </w:tcBorders>
          </w:tcPr>
          <w:p w14:paraId="10030C03" w14:textId="77777777" w:rsidR="00C155AB" w:rsidRPr="0098571F" w:rsidRDefault="00C155AB" w:rsidP="00A358E1">
            <w:pPr>
              <w:spacing w:line="276" w:lineRule="auto"/>
              <w:ind w:right="30"/>
              <w:rPr>
                <w:sz w:val="20"/>
                <w:szCs w:val="20"/>
              </w:rPr>
            </w:pPr>
          </w:p>
        </w:tc>
        <w:tc>
          <w:tcPr>
            <w:tcW w:w="1674" w:type="dxa"/>
          </w:tcPr>
          <w:p w14:paraId="5FF0845D" w14:textId="77777777" w:rsidR="00C155AB" w:rsidRPr="0098571F" w:rsidRDefault="00C155AB" w:rsidP="00A358E1">
            <w:pPr>
              <w:pStyle w:val="TableParagraph"/>
              <w:spacing w:before="0" w:line="276" w:lineRule="auto"/>
              <w:ind w:left="0" w:right="30"/>
              <w:rPr>
                <w:sz w:val="20"/>
                <w:szCs w:val="20"/>
              </w:rPr>
            </w:pPr>
            <w:r w:rsidRPr="0098571F">
              <w:rPr>
                <w:sz w:val="20"/>
              </w:rPr>
              <w:t>за строителството на пътища с класове на натоварване от пътното движение V a VI</w:t>
            </w:r>
            <w:r w:rsidRPr="0098571F">
              <w:rPr>
                <w:sz w:val="20"/>
                <w:vertAlign w:val="superscript"/>
              </w:rPr>
              <w:t>10</w:t>
            </w:r>
            <w:r w:rsidRPr="0098571F">
              <w:rPr>
                <w:sz w:val="20"/>
              </w:rPr>
              <w:t>)</w:t>
            </w:r>
          </w:p>
        </w:tc>
        <w:tc>
          <w:tcPr>
            <w:tcW w:w="597" w:type="dxa"/>
          </w:tcPr>
          <w:p w14:paraId="2912C33F"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FAC9C1C" w14:textId="77777777" w:rsidTr="008E04D0">
        <w:trPr>
          <w:jc w:val="center"/>
        </w:trPr>
        <w:tc>
          <w:tcPr>
            <w:tcW w:w="478" w:type="dxa"/>
            <w:vMerge w:val="restart"/>
          </w:tcPr>
          <w:p w14:paraId="548B954C" w14:textId="77777777" w:rsidR="00C155AB" w:rsidRPr="0098571F" w:rsidRDefault="00C155AB" w:rsidP="00A358E1">
            <w:pPr>
              <w:pStyle w:val="TableParagraph"/>
              <w:spacing w:before="0" w:line="276" w:lineRule="auto"/>
              <w:ind w:left="0" w:right="30"/>
              <w:rPr>
                <w:sz w:val="20"/>
                <w:szCs w:val="20"/>
              </w:rPr>
            </w:pPr>
            <w:r w:rsidRPr="0098571F">
              <w:rPr>
                <w:sz w:val="20"/>
              </w:rPr>
              <w:t>0906</w:t>
            </w:r>
          </w:p>
        </w:tc>
        <w:tc>
          <w:tcPr>
            <w:tcW w:w="5436" w:type="dxa"/>
            <w:vMerge w:val="restart"/>
          </w:tcPr>
          <w:p w14:paraId="09EB6EF0" w14:textId="77777777" w:rsidR="00C155AB" w:rsidRPr="0098571F" w:rsidRDefault="00C155AB" w:rsidP="00A358E1">
            <w:pPr>
              <w:pStyle w:val="TableParagraph"/>
              <w:spacing w:before="0" w:line="276" w:lineRule="auto"/>
              <w:ind w:left="0" w:right="30"/>
              <w:rPr>
                <w:sz w:val="20"/>
                <w:szCs w:val="20"/>
              </w:rPr>
            </w:pPr>
            <w:r w:rsidRPr="0098571F">
              <w:rPr>
                <w:sz w:val="20"/>
              </w:rPr>
              <w:t>Хидравлични циментови и нециментови смеси за строителството на пътища и други зони за пътното движение</w:t>
            </w:r>
          </w:p>
        </w:tc>
        <w:tc>
          <w:tcPr>
            <w:tcW w:w="2271" w:type="dxa"/>
            <w:gridSpan w:val="2"/>
          </w:tcPr>
          <w:p w14:paraId="280B9700"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60A64EAF" w14:textId="77777777" w:rsidTr="008E04D0">
        <w:trPr>
          <w:jc w:val="center"/>
        </w:trPr>
        <w:tc>
          <w:tcPr>
            <w:tcW w:w="478" w:type="dxa"/>
            <w:vMerge/>
            <w:tcBorders>
              <w:top w:val="nil"/>
            </w:tcBorders>
          </w:tcPr>
          <w:p w14:paraId="7BEDD874" w14:textId="77777777" w:rsidR="00C155AB" w:rsidRPr="0098571F" w:rsidRDefault="00C155AB" w:rsidP="00A358E1">
            <w:pPr>
              <w:spacing w:line="276" w:lineRule="auto"/>
              <w:ind w:right="30"/>
              <w:rPr>
                <w:sz w:val="20"/>
                <w:szCs w:val="20"/>
              </w:rPr>
            </w:pPr>
          </w:p>
        </w:tc>
        <w:tc>
          <w:tcPr>
            <w:tcW w:w="5436" w:type="dxa"/>
            <w:vMerge/>
            <w:tcBorders>
              <w:top w:val="nil"/>
            </w:tcBorders>
          </w:tcPr>
          <w:p w14:paraId="6E95C4C3" w14:textId="77777777" w:rsidR="00C155AB" w:rsidRPr="0098571F" w:rsidRDefault="00C155AB" w:rsidP="00A358E1">
            <w:pPr>
              <w:spacing w:line="276" w:lineRule="auto"/>
              <w:ind w:right="30"/>
              <w:rPr>
                <w:sz w:val="20"/>
                <w:szCs w:val="20"/>
              </w:rPr>
            </w:pPr>
          </w:p>
        </w:tc>
        <w:tc>
          <w:tcPr>
            <w:tcW w:w="1674" w:type="dxa"/>
          </w:tcPr>
          <w:p w14:paraId="02AA58F7"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за строителството на пътища с класове на натоварване от пътното движение I, II, III и IV </w:t>
            </w:r>
            <w:r w:rsidRPr="0098571F">
              <w:rPr>
                <w:sz w:val="20"/>
                <w:vertAlign w:val="superscript"/>
              </w:rPr>
              <w:t>10</w:t>
            </w:r>
            <w:r w:rsidRPr="0098571F">
              <w:rPr>
                <w:sz w:val="20"/>
              </w:rPr>
              <w:t>) и строителството на самолетни писти</w:t>
            </w:r>
          </w:p>
        </w:tc>
        <w:tc>
          <w:tcPr>
            <w:tcW w:w="597" w:type="dxa"/>
          </w:tcPr>
          <w:p w14:paraId="5C23B367"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4B9F835A" w14:textId="77777777" w:rsidTr="008E04D0">
        <w:trPr>
          <w:jc w:val="center"/>
        </w:trPr>
        <w:tc>
          <w:tcPr>
            <w:tcW w:w="478" w:type="dxa"/>
            <w:vMerge/>
            <w:tcBorders>
              <w:top w:val="nil"/>
            </w:tcBorders>
          </w:tcPr>
          <w:p w14:paraId="67257F5D" w14:textId="77777777" w:rsidR="00C155AB" w:rsidRPr="0098571F" w:rsidRDefault="00C155AB" w:rsidP="00A358E1">
            <w:pPr>
              <w:spacing w:line="276" w:lineRule="auto"/>
              <w:ind w:right="30"/>
              <w:rPr>
                <w:sz w:val="20"/>
                <w:szCs w:val="20"/>
              </w:rPr>
            </w:pPr>
          </w:p>
        </w:tc>
        <w:tc>
          <w:tcPr>
            <w:tcW w:w="5436" w:type="dxa"/>
            <w:vMerge/>
            <w:tcBorders>
              <w:top w:val="nil"/>
            </w:tcBorders>
          </w:tcPr>
          <w:p w14:paraId="2494134A" w14:textId="77777777" w:rsidR="00C155AB" w:rsidRPr="0098571F" w:rsidRDefault="00C155AB" w:rsidP="00A358E1">
            <w:pPr>
              <w:spacing w:line="276" w:lineRule="auto"/>
              <w:ind w:right="30"/>
              <w:rPr>
                <w:sz w:val="20"/>
                <w:szCs w:val="20"/>
              </w:rPr>
            </w:pPr>
          </w:p>
        </w:tc>
        <w:tc>
          <w:tcPr>
            <w:tcW w:w="1674" w:type="dxa"/>
          </w:tcPr>
          <w:p w14:paraId="5FB4C510" w14:textId="77777777" w:rsidR="00C155AB" w:rsidRPr="0098571F" w:rsidRDefault="00C155AB" w:rsidP="00A358E1">
            <w:pPr>
              <w:pStyle w:val="TableParagraph"/>
              <w:spacing w:before="0" w:line="276" w:lineRule="auto"/>
              <w:ind w:left="0" w:right="30"/>
              <w:rPr>
                <w:sz w:val="20"/>
                <w:szCs w:val="20"/>
              </w:rPr>
            </w:pPr>
            <w:r w:rsidRPr="0098571F">
              <w:rPr>
                <w:sz w:val="20"/>
              </w:rPr>
              <w:t>за строителството на пътища с класове на натоварване от пътното движение V a VI</w:t>
            </w:r>
            <w:r w:rsidRPr="0098571F">
              <w:rPr>
                <w:sz w:val="20"/>
                <w:vertAlign w:val="superscript"/>
              </w:rPr>
              <w:t>10</w:t>
            </w:r>
            <w:r w:rsidRPr="0098571F">
              <w:rPr>
                <w:sz w:val="20"/>
              </w:rPr>
              <w:t>)</w:t>
            </w:r>
          </w:p>
        </w:tc>
        <w:tc>
          <w:tcPr>
            <w:tcW w:w="597" w:type="dxa"/>
          </w:tcPr>
          <w:p w14:paraId="34F8E615"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202C6" w:rsidRPr="0098571F" w14:paraId="3BB082DA" w14:textId="77777777" w:rsidTr="008E04D0">
        <w:trPr>
          <w:jc w:val="center"/>
        </w:trPr>
        <w:tc>
          <w:tcPr>
            <w:tcW w:w="478" w:type="dxa"/>
            <w:vMerge w:val="restart"/>
          </w:tcPr>
          <w:p w14:paraId="417EF7BA" w14:textId="77777777" w:rsidR="00C202C6" w:rsidRPr="0098571F" w:rsidRDefault="00C202C6" w:rsidP="00A358E1">
            <w:pPr>
              <w:pStyle w:val="TableParagraph"/>
              <w:spacing w:before="0" w:line="276" w:lineRule="auto"/>
              <w:ind w:left="0" w:right="30"/>
              <w:jc w:val="center"/>
              <w:rPr>
                <w:sz w:val="20"/>
                <w:szCs w:val="20"/>
              </w:rPr>
            </w:pPr>
            <w:r w:rsidRPr="0098571F">
              <w:rPr>
                <w:sz w:val="20"/>
              </w:rPr>
              <w:t>0907</w:t>
            </w:r>
          </w:p>
        </w:tc>
        <w:tc>
          <w:tcPr>
            <w:tcW w:w="5436" w:type="dxa"/>
            <w:vMerge w:val="restart"/>
          </w:tcPr>
          <w:p w14:paraId="3EF260DA" w14:textId="77777777" w:rsidR="00C202C6" w:rsidRPr="0098571F" w:rsidRDefault="00C202C6" w:rsidP="00A358E1">
            <w:pPr>
              <w:pStyle w:val="TableParagraph"/>
              <w:spacing w:before="0" w:line="276" w:lineRule="auto"/>
              <w:ind w:left="0" w:right="30"/>
              <w:rPr>
                <w:sz w:val="20"/>
                <w:szCs w:val="20"/>
              </w:rPr>
            </w:pPr>
            <w:r w:rsidRPr="0098571F">
              <w:rPr>
                <w:sz w:val="20"/>
              </w:rPr>
              <w:t>Добавъчни материали за асфалтови смеси и за повърхностна обработка на пътища, летища и други зони за пътно движение</w:t>
            </w:r>
          </w:p>
        </w:tc>
        <w:tc>
          <w:tcPr>
            <w:tcW w:w="2271" w:type="dxa"/>
            <w:gridSpan w:val="2"/>
          </w:tcPr>
          <w:p w14:paraId="737A7391" w14:textId="77777777" w:rsidR="00C202C6" w:rsidRPr="0098571F" w:rsidRDefault="00C202C6" w:rsidP="00A358E1">
            <w:pPr>
              <w:pStyle w:val="TableParagraph"/>
              <w:spacing w:before="0" w:line="276" w:lineRule="auto"/>
              <w:ind w:left="0" w:right="30"/>
              <w:rPr>
                <w:sz w:val="20"/>
                <w:szCs w:val="20"/>
              </w:rPr>
            </w:pPr>
            <w:r w:rsidRPr="0098571F">
              <w:rPr>
                <w:sz w:val="20"/>
              </w:rPr>
              <w:t>Според предназначението:</w:t>
            </w:r>
          </w:p>
        </w:tc>
      </w:tr>
      <w:tr w:rsidR="00C202C6" w:rsidRPr="0098571F" w14:paraId="30D1A7DF" w14:textId="77777777" w:rsidTr="008E04D0">
        <w:trPr>
          <w:jc w:val="center"/>
        </w:trPr>
        <w:tc>
          <w:tcPr>
            <w:tcW w:w="478" w:type="dxa"/>
            <w:vMerge/>
          </w:tcPr>
          <w:p w14:paraId="7D98C4BA" w14:textId="77777777" w:rsidR="00C202C6" w:rsidRPr="0098571F"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98571F" w:rsidRDefault="00C202C6" w:rsidP="00A358E1">
            <w:pPr>
              <w:pStyle w:val="TableParagraph"/>
              <w:spacing w:before="0" w:line="276" w:lineRule="auto"/>
              <w:ind w:left="0" w:right="30"/>
              <w:rPr>
                <w:sz w:val="20"/>
                <w:szCs w:val="20"/>
              </w:rPr>
            </w:pPr>
          </w:p>
        </w:tc>
        <w:tc>
          <w:tcPr>
            <w:tcW w:w="1674" w:type="dxa"/>
          </w:tcPr>
          <w:p w14:paraId="296A9FC8" w14:textId="77777777" w:rsidR="00C202C6" w:rsidRPr="0098571F" w:rsidRDefault="00C202C6" w:rsidP="00A358E1">
            <w:pPr>
              <w:pStyle w:val="TableParagraph"/>
              <w:spacing w:before="0" w:line="276" w:lineRule="auto"/>
              <w:ind w:left="0" w:right="30"/>
              <w:rPr>
                <w:sz w:val="20"/>
                <w:szCs w:val="20"/>
              </w:rPr>
            </w:pPr>
            <w:r w:rsidRPr="0098571F">
              <w:rPr>
                <w:sz w:val="20"/>
              </w:rPr>
              <w:t>за износени пластове</w:t>
            </w:r>
          </w:p>
        </w:tc>
        <w:tc>
          <w:tcPr>
            <w:tcW w:w="597" w:type="dxa"/>
          </w:tcPr>
          <w:p w14:paraId="7A808DED" w14:textId="77777777" w:rsidR="00C202C6" w:rsidRPr="0098571F" w:rsidRDefault="00C202C6" w:rsidP="00A358E1">
            <w:pPr>
              <w:pStyle w:val="TableParagraph"/>
              <w:spacing w:before="0" w:line="276" w:lineRule="auto"/>
              <w:ind w:left="0" w:right="30"/>
              <w:rPr>
                <w:sz w:val="20"/>
                <w:szCs w:val="20"/>
              </w:rPr>
            </w:pPr>
            <w:r w:rsidRPr="0098571F">
              <w:rPr>
                <w:sz w:val="20"/>
              </w:rPr>
              <w:t>2+</w:t>
            </w:r>
          </w:p>
        </w:tc>
      </w:tr>
      <w:tr w:rsidR="00C202C6" w:rsidRPr="0098571F" w14:paraId="7244D96A" w14:textId="77777777" w:rsidTr="002F5637">
        <w:trPr>
          <w:jc w:val="center"/>
        </w:trPr>
        <w:tc>
          <w:tcPr>
            <w:tcW w:w="478" w:type="dxa"/>
            <w:vMerge/>
          </w:tcPr>
          <w:p w14:paraId="7621E9B4" w14:textId="77777777" w:rsidR="00C202C6" w:rsidRPr="0098571F" w:rsidRDefault="00C202C6" w:rsidP="00A358E1">
            <w:pPr>
              <w:spacing w:line="276" w:lineRule="auto"/>
              <w:ind w:right="30"/>
              <w:rPr>
                <w:sz w:val="20"/>
                <w:szCs w:val="20"/>
              </w:rPr>
            </w:pPr>
          </w:p>
        </w:tc>
        <w:tc>
          <w:tcPr>
            <w:tcW w:w="5436" w:type="dxa"/>
            <w:vMerge/>
          </w:tcPr>
          <w:p w14:paraId="0E0F9A7A" w14:textId="77777777" w:rsidR="00C202C6" w:rsidRPr="0098571F" w:rsidRDefault="00C202C6" w:rsidP="00A358E1">
            <w:pPr>
              <w:spacing w:line="276" w:lineRule="auto"/>
              <w:ind w:right="30"/>
              <w:rPr>
                <w:sz w:val="20"/>
                <w:szCs w:val="20"/>
              </w:rPr>
            </w:pPr>
          </w:p>
        </w:tc>
        <w:tc>
          <w:tcPr>
            <w:tcW w:w="1674" w:type="dxa"/>
          </w:tcPr>
          <w:p w14:paraId="07A5E602" w14:textId="77777777" w:rsidR="00C202C6" w:rsidRPr="0098571F" w:rsidRDefault="00C202C6" w:rsidP="00A358E1">
            <w:pPr>
              <w:pStyle w:val="TableParagraph"/>
              <w:spacing w:before="0" w:line="276" w:lineRule="auto"/>
              <w:ind w:left="0" w:right="30"/>
              <w:rPr>
                <w:sz w:val="20"/>
                <w:szCs w:val="20"/>
              </w:rPr>
            </w:pPr>
            <w:r w:rsidRPr="0098571F">
              <w:rPr>
                <w:sz w:val="20"/>
              </w:rPr>
              <w:t>за други пластове</w:t>
            </w:r>
          </w:p>
        </w:tc>
        <w:tc>
          <w:tcPr>
            <w:tcW w:w="597" w:type="dxa"/>
          </w:tcPr>
          <w:p w14:paraId="02758A3C" w14:textId="77777777" w:rsidR="00C202C6" w:rsidRPr="0098571F" w:rsidRDefault="00C202C6" w:rsidP="00A358E1">
            <w:pPr>
              <w:pStyle w:val="TableParagraph"/>
              <w:spacing w:before="0" w:line="276" w:lineRule="auto"/>
              <w:ind w:left="0" w:right="30"/>
              <w:rPr>
                <w:sz w:val="20"/>
                <w:szCs w:val="20"/>
              </w:rPr>
            </w:pPr>
            <w:r w:rsidRPr="0098571F">
              <w:rPr>
                <w:sz w:val="20"/>
              </w:rPr>
              <w:t>4</w:t>
            </w:r>
          </w:p>
        </w:tc>
      </w:tr>
      <w:tr w:rsidR="00C155AB" w:rsidRPr="0098571F" w14:paraId="2FA11EF3" w14:textId="77777777" w:rsidTr="00F90EC5">
        <w:trPr>
          <w:jc w:val="center"/>
        </w:trPr>
        <w:tc>
          <w:tcPr>
            <w:tcW w:w="8185" w:type="dxa"/>
            <w:gridSpan w:val="4"/>
          </w:tcPr>
          <w:p w14:paraId="5655AB80"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Цимент, вар и други свързващи материали</w:t>
            </w:r>
          </w:p>
        </w:tc>
      </w:tr>
      <w:tr w:rsidR="00C155AB" w:rsidRPr="0098571F" w14:paraId="75D5FF06" w14:textId="77777777" w:rsidTr="008E04D0">
        <w:trPr>
          <w:jc w:val="center"/>
        </w:trPr>
        <w:tc>
          <w:tcPr>
            <w:tcW w:w="478" w:type="dxa"/>
          </w:tcPr>
          <w:p w14:paraId="532D14C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1001</w:t>
            </w:r>
          </w:p>
        </w:tc>
        <w:tc>
          <w:tcPr>
            <w:tcW w:w="5436" w:type="dxa"/>
          </w:tcPr>
          <w:p w14:paraId="0382576F" w14:textId="77777777" w:rsidR="00C155AB" w:rsidRPr="0098571F" w:rsidRDefault="00C155AB" w:rsidP="00A358E1">
            <w:pPr>
              <w:pStyle w:val="TableParagraph"/>
              <w:spacing w:before="0" w:line="276" w:lineRule="auto"/>
              <w:ind w:left="0" w:right="30"/>
              <w:rPr>
                <w:sz w:val="20"/>
                <w:szCs w:val="20"/>
              </w:rPr>
            </w:pPr>
            <w:r w:rsidRPr="0098571F">
              <w:rPr>
                <w:sz w:val="20"/>
              </w:rPr>
              <w:t>Цимент и обикновен смесен цимент за приготвянето на бетон, строителен разтвор, инжекционен разтвор (варов разтвор) и други смеси</w:t>
            </w:r>
          </w:p>
        </w:tc>
        <w:tc>
          <w:tcPr>
            <w:tcW w:w="1674" w:type="dxa"/>
          </w:tcPr>
          <w:p w14:paraId="3A60E197" w14:textId="77777777" w:rsidR="00C155AB" w:rsidRPr="0098571F" w:rsidRDefault="00C155AB" w:rsidP="00A358E1">
            <w:pPr>
              <w:pStyle w:val="TableParagraph"/>
              <w:spacing w:before="0" w:line="276" w:lineRule="auto"/>
              <w:ind w:left="0" w:right="30"/>
              <w:rPr>
                <w:sz w:val="20"/>
                <w:szCs w:val="20"/>
              </w:rPr>
            </w:pPr>
          </w:p>
        </w:tc>
        <w:tc>
          <w:tcPr>
            <w:tcW w:w="597" w:type="dxa"/>
          </w:tcPr>
          <w:p w14:paraId="31BB3466"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7916209" w14:textId="77777777" w:rsidTr="008E04D0">
        <w:trPr>
          <w:jc w:val="center"/>
        </w:trPr>
        <w:tc>
          <w:tcPr>
            <w:tcW w:w="478" w:type="dxa"/>
          </w:tcPr>
          <w:p w14:paraId="2DA57E72"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1002</w:t>
            </w:r>
          </w:p>
        </w:tc>
        <w:tc>
          <w:tcPr>
            <w:tcW w:w="5436" w:type="dxa"/>
          </w:tcPr>
          <w:p w14:paraId="40F0993B" w14:textId="4BCCCE99" w:rsidR="00C155AB" w:rsidRPr="0098571F" w:rsidRDefault="00C155AB" w:rsidP="00A358E1">
            <w:pPr>
              <w:pStyle w:val="TableParagraph"/>
              <w:spacing w:before="0" w:line="276" w:lineRule="auto"/>
              <w:ind w:left="0" w:right="30"/>
              <w:rPr>
                <w:sz w:val="20"/>
                <w:szCs w:val="20"/>
              </w:rPr>
            </w:pPr>
            <w:r w:rsidRPr="0098571F">
              <w:rPr>
                <w:sz w:val="20"/>
              </w:rPr>
              <w:t>Специални видове цимент, устойчив на ниски температури, бял цимент, цимент, устойчив на сяра и морска вода, ниско алкален цимент, калциево-алуминатен цимент с много ниска топлина при хидратиране, шлаков цимент с ниска първоначална якост, цимент за зидария и цимент за пътища за подготовката на бетон, строителен разтвор, инжекционен разтвор (варов разтвор) и други смеси</w:t>
            </w:r>
          </w:p>
        </w:tc>
        <w:tc>
          <w:tcPr>
            <w:tcW w:w="1674" w:type="dxa"/>
          </w:tcPr>
          <w:p w14:paraId="693340A7" w14:textId="77777777" w:rsidR="00C155AB" w:rsidRPr="0098571F" w:rsidRDefault="00C155AB" w:rsidP="00A358E1">
            <w:pPr>
              <w:pStyle w:val="TableParagraph"/>
              <w:spacing w:before="0" w:line="276" w:lineRule="auto"/>
              <w:ind w:left="0" w:right="30"/>
              <w:rPr>
                <w:sz w:val="20"/>
                <w:szCs w:val="20"/>
              </w:rPr>
            </w:pPr>
          </w:p>
        </w:tc>
        <w:tc>
          <w:tcPr>
            <w:tcW w:w="597" w:type="dxa"/>
          </w:tcPr>
          <w:p w14:paraId="6E4426CC"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367E90A7" w14:textId="77777777" w:rsidTr="008E04D0">
        <w:trPr>
          <w:jc w:val="center"/>
        </w:trPr>
        <w:tc>
          <w:tcPr>
            <w:tcW w:w="478" w:type="dxa"/>
          </w:tcPr>
          <w:p w14:paraId="2F6ACBE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1003</w:t>
            </w:r>
          </w:p>
        </w:tc>
        <w:tc>
          <w:tcPr>
            <w:tcW w:w="5436" w:type="dxa"/>
          </w:tcPr>
          <w:p w14:paraId="2F1D7EEA" w14:textId="77777777" w:rsidR="00C155AB" w:rsidRPr="0098571F" w:rsidRDefault="00C155AB" w:rsidP="00A358E1">
            <w:pPr>
              <w:pStyle w:val="TableParagraph"/>
              <w:spacing w:before="0" w:line="276" w:lineRule="auto"/>
              <w:ind w:left="0" w:right="30"/>
              <w:rPr>
                <w:sz w:val="20"/>
                <w:szCs w:val="20"/>
              </w:rPr>
            </w:pPr>
            <w:r w:rsidRPr="0098571F">
              <w:rPr>
                <w:sz w:val="20"/>
              </w:rPr>
              <w:t>Строителна вар, включително негасена вар, доломитна вар и хидравлична вар за приготвянето на бетон, строителен разтвор, инжекционен разтвор (варов разтвор) и други смеси</w:t>
            </w:r>
          </w:p>
        </w:tc>
        <w:tc>
          <w:tcPr>
            <w:tcW w:w="1674" w:type="dxa"/>
          </w:tcPr>
          <w:p w14:paraId="199AA59C" w14:textId="77777777" w:rsidR="00C155AB" w:rsidRPr="0098571F" w:rsidRDefault="00C155AB" w:rsidP="00A358E1">
            <w:pPr>
              <w:pStyle w:val="TableParagraph"/>
              <w:spacing w:before="0" w:line="276" w:lineRule="auto"/>
              <w:ind w:left="0" w:right="30"/>
              <w:rPr>
                <w:sz w:val="20"/>
                <w:szCs w:val="20"/>
              </w:rPr>
            </w:pPr>
          </w:p>
        </w:tc>
        <w:tc>
          <w:tcPr>
            <w:tcW w:w="597" w:type="dxa"/>
          </w:tcPr>
          <w:p w14:paraId="5CD019E7"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628453BD" w14:textId="77777777" w:rsidTr="008E04D0">
        <w:trPr>
          <w:jc w:val="center"/>
        </w:trPr>
        <w:tc>
          <w:tcPr>
            <w:tcW w:w="478" w:type="dxa"/>
          </w:tcPr>
          <w:p w14:paraId="3080396D"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1004</w:t>
            </w:r>
          </w:p>
        </w:tc>
        <w:tc>
          <w:tcPr>
            <w:tcW w:w="5436" w:type="dxa"/>
          </w:tcPr>
          <w:p w14:paraId="4227CD82" w14:textId="77777777" w:rsidR="00C155AB" w:rsidRPr="0098571F" w:rsidRDefault="00C155AB" w:rsidP="00A358E1">
            <w:pPr>
              <w:pStyle w:val="TableParagraph"/>
              <w:spacing w:before="0" w:line="276" w:lineRule="auto"/>
              <w:ind w:left="0" w:right="30"/>
              <w:rPr>
                <w:sz w:val="20"/>
                <w:szCs w:val="20"/>
              </w:rPr>
            </w:pPr>
            <w:r w:rsidRPr="0098571F">
              <w:rPr>
                <w:sz w:val="20"/>
              </w:rPr>
              <w:t>Хидравлични свързващи вещества за производството на смеси за фундаментните слоеве на зони за движение и хидравлични свързващи вещества за производството на строителни разтвори</w:t>
            </w:r>
          </w:p>
        </w:tc>
        <w:tc>
          <w:tcPr>
            <w:tcW w:w="1674" w:type="dxa"/>
          </w:tcPr>
          <w:p w14:paraId="0C03D5F0" w14:textId="77777777" w:rsidR="00C155AB" w:rsidRPr="0098571F" w:rsidRDefault="00C155AB" w:rsidP="00A358E1">
            <w:pPr>
              <w:pStyle w:val="TableParagraph"/>
              <w:spacing w:before="0" w:line="276" w:lineRule="auto"/>
              <w:ind w:left="0" w:right="30"/>
              <w:rPr>
                <w:sz w:val="20"/>
                <w:szCs w:val="20"/>
              </w:rPr>
            </w:pPr>
          </w:p>
        </w:tc>
        <w:tc>
          <w:tcPr>
            <w:tcW w:w="597" w:type="dxa"/>
          </w:tcPr>
          <w:p w14:paraId="0A330646"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0DC540BB" w14:textId="77777777" w:rsidTr="008E04D0">
        <w:trPr>
          <w:jc w:val="center"/>
        </w:trPr>
        <w:tc>
          <w:tcPr>
            <w:tcW w:w="478" w:type="dxa"/>
          </w:tcPr>
          <w:p w14:paraId="098D6F3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1005</w:t>
            </w:r>
          </w:p>
        </w:tc>
        <w:tc>
          <w:tcPr>
            <w:tcW w:w="5436" w:type="dxa"/>
          </w:tcPr>
          <w:p w14:paraId="11F0B753" w14:textId="77777777" w:rsidR="00C155AB" w:rsidRPr="0098571F" w:rsidRDefault="00C155AB" w:rsidP="00A358E1">
            <w:pPr>
              <w:pStyle w:val="TableParagraph"/>
              <w:spacing w:before="0" w:line="276" w:lineRule="auto"/>
              <w:ind w:left="0" w:right="30"/>
              <w:rPr>
                <w:sz w:val="20"/>
                <w:szCs w:val="20"/>
              </w:rPr>
            </w:pPr>
            <w:r w:rsidRPr="0098571F">
              <w:rPr>
                <w:sz w:val="20"/>
              </w:rPr>
              <w:t>Хибриден цимент за приготвянето на бетон, строителен разтвор, инжекционен разтвор (варов разтвор) и други смеси</w:t>
            </w:r>
          </w:p>
        </w:tc>
        <w:tc>
          <w:tcPr>
            <w:tcW w:w="1674" w:type="dxa"/>
          </w:tcPr>
          <w:p w14:paraId="5AB5A7EB" w14:textId="77777777" w:rsidR="00C155AB" w:rsidRPr="0098571F" w:rsidRDefault="00C155AB" w:rsidP="00A358E1">
            <w:pPr>
              <w:pStyle w:val="TableParagraph"/>
              <w:spacing w:before="0" w:line="276" w:lineRule="auto"/>
              <w:ind w:left="0" w:right="30"/>
              <w:rPr>
                <w:sz w:val="20"/>
                <w:szCs w:val="20"/>
              </w:rPr>
            </w:pPr>
          </w:p>
        </w:tc>
        <w:tc>
          <w:tcPr>
            <w:tcW w:w="597" w:type="dxa"/>
          </w:tcPr>
          <w:p w14:paraId="05F7C82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33F5E8E5" w14:textId="77777777" w:rsidTr="00F90EC5">
        <w:trPr>
          <w:jc w:val="center"/>
        </w:trPr>
        <w:tc>
          <w:tcPr>
            <w:tcW w:w="8185" w:type="dxa"/>
            <w:gridSpan w:val="4"/>
          </w:tcPr>
          <w:p w14:paraId="6350F5E3"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Бетон, строителни разтвори, смеси с инжекционен разтвор, добавки и примеси</w:t>
            </w:r>
          </w:p>
        </w:tc>
      </w:tr>
      <w:tr w:rsidR="00C155AB" w:rsidRPr="0098571F" w14:paraId="3E67B600" w14:textId="77777777" w:rsidTr="008E04D0">
        <w:trPr>
          <w:jc w:val="center"/>
        </w:trPr>
        <w:tc>
          <w:tcPr>
            <w:tcW w:w="478" w:type="dxa"/>
          </w:tcPr>
          <w:p w14:paraId="7BF4747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1101</w:t>
            </w:r>
          </w:p>
        </w:tc>
        <w:tc>
          <w:tcPr>
            <w:tcW w:w="5436" w:type="dxa"/>
          </w:tcPr>
          <w:p w14:paraId="6C24691E" w14:textId="77777777" w:rsidR="00C155AB" w:rsidRPr="0098571F" w:rsidRDefault="00C155AB" w:rsidP="00A358E1">
            <w:pPr>
              <w:pStyle w:val="TableParagraph"/>
              <w:spacing w:before="0" w:line="276" w:lineRule="auto"/>
              <w:ind w:left="0" w:right="30"/>
              <w:rPr>
                <w:sz w:val="20"/>
                <w:szCs w:val="20"/>
              </w:rPr>
            </w:pPr>
            <w:r w:rsidRPr="0098571F">
              <w:rPr>
                <w:sz w:val="20"/>
              </w:rPr>
              <w:t>Бетон, произведен в стационарни или мобилни съоръжения за смесване на бетон</w:t>
            </w:r>
          </w:p>
        </w:tc>
        <w:tc>
          <w:tcPr>
            <w:tcW w:w="1674" w:type="dxa"/>
          </w:tcPr>
          <w:p w14:paraId="4BE1A227" w14:textId="77777777" w:rsidR="00C155AB" w:rsidRPr="0098571F" w:rsidRDefault="00C155AB" w:rsidP="00A358E1">
            <w:pPr>
              <w:pStyle w:val="TableParagraph"/>
              <w:spacing w:before="0" w:line="276" w:lineRule="auto"/>
              <w:ind w:left="0" w:right="30"/>
              <w:rPr>
                <w:sz w:val="20"/>
                <w:szCs w:val="20"/>
              </w:rPr>
            </w:pPr>
          </w:p>
        </w:tc>
        <w:tc>
          <w:tcPr>
            <w:tcW w:w="597" w:type="dxa"/>
          </w:tcPr>
          <w:p w14:paraId="2A168E8E"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4793D9B1" w14:textId="77777777" w:rsidTr="008E04D0">
        <w:trPr>
          <w:jc w:val="center"/>
        </w:trPr>
        <w:tc>
          <w:tcPr>
            <w:tcW w:w="478" w:type="dxa"/>
          </w:tcPr>
          <w:p w14:paraId="2BBE04B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1102</w:t>
            </w:r>
          </w:p>
        </w:tc>
        <w:tc>
          <w:tcPr>
            <w:tcW w:w="5436" w:type="dxa"/>
          </w:tcPr>
          <w:p w14:paraId="33C82E89" w14:textId="77777777" w:rsidR="00C155AB" w:rsidRPr="0098571F" w:rsidRDefault="00C155AB" w:rsidP="00A358E1">
            <w:pPr>
              <w:pStyle w:val="TableParagraph"/>
              <w:spacing w:before="0" w:line="276" w:lineRule="auto"/>
              <w:ind w:left="0" w:right="30"/>
              <w:rPr>
                <w:sz w:val="20"/>
                <w:szCs w:val="20"/>
              </w:rPr>
            </w:pPr>
            <w:r w:rsidRPr="0098571F">
              <w:rPr>
                <w:sz w:val="20"/>
              </w:rPr>
              <w:t>Пръскан бетон</w:t>
            </w:r>
          </w:p>
        </w:tc>
        <w:tc>
          <w:tcPr>
            <w:tcW w:w="1674" w:type="dxa"/>
          </w:tcPr>
          <w:p w14:paraId="21AE04E1" w14:textId="77777777" w:rsidR="00C155AB" w:rsidRPr="0098571F" w:rsidRDefault="00C155AB" w:rsidP="00A358E1">
            <w:pPr>
              <w:pStyle w:val="TableParagraph"/>
              <w:spacing w:before="0" w:line="276" w:lineRule="auto"/>
              <w:ind w:left="0" w:right="30"/>
              <w:rPr>
                <w:sz w:val="20"/>
                <w:szCs w:val="20"/>
              </w:rPr>
            </w:pPr>
          </w:p>
        </w:tc>
        <w:tc>
          <w:tcPr>
            <w:tcW w:w="597" w:type="dxa"/>
          </w:tcPr>
          <w:p w14:paraId="2BFDEDAD"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5332626D" w14:textId="77777777" w:rsidTr="008E04D0">
        <w:trPr>
          <w:jc w:val="center"/>
        </w:trPr>
        <w:tc>
          <w:tcPr>
            <w:tcW w:w="478" w:type="dxa"/>
          </w:tcPr>
          <w:p w14:paraId="0E133EF5"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1103</w:t>
            </w:r>
          </w:p>
        </w:tc>
        <w:tc>
          <w:tcPr>
            <w:tcW w:w="5436" w:type="dxa"/>
          </w:tcPr>
          <w:p w14:paraId="136306D0" w14:textId="77777777" w:rsidR="00C155AB" w:rsidRPr="0098571F" w:rsidRDefault="00C155AB" w:rsidP="00A358E1">
            <w:pPr>
              <w:pStyle w:val="TableParagraph"/>
              <w:spacing w:before="0" w:line="276" w:lineRule="auto"/>
              <w:ind w:left="0" w:right="30"/>
              <w:rPr>
                <w:sz w:val="20"/>
                <w:szCs w:val="20"/>
              </w:rPr>
            </w:pPr>
            <w:r w:rsidRPr="0098571F">
              <w:rPr>
                <w:sz w:val="20"/>
              </w:rPr>
              <w:t>Смеси за инжекционни разтвори (варови разтвори)</w:t>
            </w:r>
          </w:p>
        </w:tc>
        <w:tc>
          <w:tcPr>
            <w:tcW w:w="1674" w:type="dxa"/>
          </w:tcPr>
          <w:p w14:paraId="590909D1" w14:textId="77777777" w:rsidR="00C155AB" w:rsidRPr="0098571F" w:rsidRDefault="00C155AB" w:rsidP="00A358E1">
            <w:pPr>
              <w:pStyle w:val="TableParagraph"/>
              <w:spacing w:before="0" w:line="276" w:lineRule="auto"/>
              <w:ind w:left="0" w:right="30"/>
              <w:rPr>
                <w:sz w:val="20"/>
                <w:szCs w:val="20"/>
              </w:rPr>
            </w:pPr>
          </w:p>
        </w:tc>
        <w:tc>
          <w:tcPr>
            <w:tcW w:w="597" w:type="dxa"/>
          </w:tcPr>
          <w:p w14:paraId="4ACA6FDE"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4A0327A8" w14:textId="77777777" w:rsidTr="008E04D0">
        <w:trPr>
          <w:jc w:val="center"/>
        </w:trPr>
        <w:tc>
          <w:tcPr>
            <w:tcW w:w="478" w:type="dxa"/>
            <w:vMerge w:val="restart"/>
          </w:tcPr>
          <w:p w14:paraId="4EF6D413" w14:textId="77777777" w:rsidR="00C155AB" w:rsidRPr="0098571F" w:rsidRDefault="00C155AB" w:rsidP="00A358E1">
            <w:pPr>
              <w:pStyle w:val="TableParagraph"/>
              <w:spacing w:before="0" w:line="276" w:lineRule="auto"/>
              <w:ind w:left="0" w:right="30"/>
              <w:rPr>
                <w:sz w:val="20"/>
                <w:szCs w:val="20"/>
              </w:rPr>
            </w:pPr>
            <w:r w:rsidRPr="0098571F">
              <w:rPr>
                <w:sz w:val="20"/>
              </w:rPr>
              <w:t>1104</w:t>
            </w:r>
          </w:p>
        </w:tc>
        <w:tc>
          <w:tcPr>
            <w:tcW w:w="5436" w:type="dxa"/>
            <w:vMerge w:val="restart"/>
          </w:tcPr>
          <w:p w14:paraId="6E32CCFE" w14:textId="77777777" w:rsidR="00C155AB" w:rsidRPr="0098571F" w:rsidRDefault="00C155AB" w:rsidP="00A358E1">
            <w:pPr>
              <w:pStyle w:val="TableParagraph"/>
              <w:spacing w:before="0" w:line="276" w:lineRule="auto"/>
              <w:ind w:left="0" w:right="30"/>
              <w:rPr>
                <w:sz w:val="20"/>
                <w:szCs w:val="20"/>
              </w:rPr>
            </w:pPr>
            <w:r w:rsidRPr="0098571F">
              <w:rPr>
                <w:sz w:val="20"/>
              </w:rPr>
              <w:t>Фабрично произведени строителни разтвори за зидария с тухли и други вещества за зидария с тухли</w:t>
            </w:r>
          </w:p>
        </w:tc>
        <w:tc>
          <w:tcPr>
            <w:tcW w:w="2271" w:type="dxa"/>
            <w:gridSpan w:val="2"/>
          </w:tcPr>
          <w:p w14:paraId="2DEF2249" w14:textId="77777777" w:rsidR="00C155AB" w:rsidRPr="0098571F" w:rsidRDefault="00C155AB" w:rsidP="00A358E1">
            <w:pPr>
              <w:pStyle w:val="TableParagraph"/>
              <w:spacing w:before="0" w:line="276" w:lineRule="auto"/>
              <w:ind w:left="0" w:right="30"/>
              <w:rPr>
                <w:sz w:val="20"/>
                <w:szCs w:val="20"/>
              </w:rPr>
            </w:pPr>
            <w:r w:rsidRPr="0098571F">
              <w:rPr>
                <w:sz w:val="20"/>
              </w:rPr>
              <w:t>Според типа:</w:t>
            </w:r>
          </w:p>
        </w:tc>
      </w:tr>
      <w:tr w:rsidR="00C155AB" w:rsidRPr="0098571F" w14:paraId="235A17F4" w14:textId="77777777" w:rsidTr="008E04D0">
        <w:trPr>
          <w:jc w:val="center"/>
        </w:trPr>
        <w:tc>
          <w:tcPr>
            <w:tcW w:w="478" w:type="dxa"/>
            <w:vMerge/>
            <w:tcBorders>
              <w:top w:val="nil"/>
            </w:tcBorders>
          </w:tcPr>
          <w:p w14:paraId="76152967" w14:textId="77777777" w:rsidR="00C155AB" w:rsidRPr="0098571F" w:rsidRDefault="00C155AB" w:rsidP="00A358E1">
            <w:pPr>
              <w:spacing w:line="276" w:lineRule="auto"/>
              <w:ind w:right="30"/>
              <w:rPr>
                <w:sz w:val="20"/>
                <w:szCs w:val="20"/>
              </w:rPr>
            </w:pPr>
          </w:p>
        </w:tc>
        <w:tc>
          <w:tcPr>
            <w:tcW w:w="5436" w:type="dxa"/>
            <w:vMerge/>
            <w:tcBorders>
              <w:top w:val="nil"/>
            </w:tcBorders>
          </w:tcPr>
          <w:p w14:paraId="24E2384D" w14:textId="77777777" w:rsidR="00C155AB" w:rsidRPr="0098571F" w:rsidRDefault="00C155AB" w:rsidP="00A358E1">
            <w:pPr>
              <w:spacing w:line="276" w:lineRule="auto"/>
              <w:ind w:right="30"/>
              <w:rPr>
                <w:sz w:val="20"/>
                <w:szCs w:val="20"/>
              </w:rPr>
            </w:pPr>
          </w:p>
        </w:tc>
        <w:tc>
          <w:tcPr>
            <w:tcW w:w="1674" w:type="dxa"/>
          </w:tcPr>
          <w:p w14:paraId="15969A66" w14:textId="77777777" w:rsidR="00C155AB" w:rsidRPr="0098571F" w:rsidRDefault="00C155AB" w:rsidP="00A358E1">
            <w:pPr>
              <w:pStyle w:val="TableParagraph"/>
              <w:spacing w:before="0" w:line="276" w:lineRule="auto"/>
              <w:ind w:left="0" w:right="30"/>
              <w:rPr>
                <w:sz w:val="20"/>
                <w:szCs w:val="20"/>
              </w:rPr>
            </w:pPr>
            <w:r w:rsidRPr="0098571F">
              <w:rPr>
                <w:sz w:val="20"/>
              </w:rPr>
              <w:t>предложен строителен разтвор</w:t>
            </w:r>
            <w:r w:rsidRPr="0098571F">
              <w:rPr>
                <w:sz w:val="20"/>
                <w:vertAlign w:val="superscript"/>
              </w:rPr>
              <w:t>ж</w:t>
            </w:r>
            <w:r w:rsidRPr="0098571F">
              <w:rPr>
                <w:sz w:val="20"/>
              </w:rPr>
              <w:t>)</w:t>
            </w:r>
          </w:p>
        </w:tc>
        <w:tc>
          <w:tcPr>
            <w:tcW w:w="597" w:type="dxa"/>
          </w:tcPr>
          <w:p w14:paraId="4DADE5EA"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15F381C4" w14:textId="77777777" w:rsidTr="008E04D0">
        <w:trPr>
          <w:jc w:val="center"/>
        </w:trPr>
        <w:tc>
          <w:tcPr>
            <w:tcW w:w="478" w:type="dxa"/>
            <w:vMerge/>
            <w:tcBorders>
              <w:top w:val="nil"/>
            </w:tcBorders>
          </w:tcPr>
          <w:p w14:paraId="5255AC3A" w14:textId="77777777" w:rsidR="00C155AB" w:rsidRPr="0098571F" w:rsidRDefault="00C155AB" w:rsidP="00A358E1">
            <w:pPr>
              <w:spacing w:line="276" w:lineRule="auto"/>
              <w:ind w:right="30"/>
              <w:rPr>
                <w:sz w:val="20"/>
                <w:szCs w:val="20"/>
              </w:rPr>
            </w:pPr>
          </w:p>
        </w:tc>
        <w:tc>
          <w:tcPr>
            <w:tcW w:w="5436" w:type="dxa"/>
            <w:vMerge/>
            <w:tcBorders>
              <w:top w:val="nil"/>
            </w:tcBorders>
          </w:tcPr>
          <w:p w14:paraId="3BBD1CF0" w14:textId="77777777" w:rsidR="00C155AB" w:rsidRPr="0098571F" w:rsidRDefault="00C155AB" w:rsidP="00A358E1">
            <w:pPr>
              <w:spacing w:line="276" w:lineRule="auto"/>
              <w:ind w:right="30"/>
              <w:rPr>
                <w:sz w:val="20"/>
                <w:szCs w:val="20"/>
              </w:rPr>
            </w:pPr>
          </w:p>
        </w:tc>
        <w:tc>
          <w:tcPr>
            <w:tcW w:w="1674" w:type="dxa"/>
          </w:tcPr>
          <w:p w14:paraId="610C044B" w14:textId="77777777" w:rsidR="00C155AB" w:rsidRPr="0098571F" w:rsidRDefault="00C155AB" w:rsidP="00A358E1">
            <w:pPr>
              <w:pStyle w:val="TableParagraph"/>
              <w:spacing w:before="0" w:line="276" w:lineRule="auto"/>
              <w:ind w:left="0" w:right="30"/>
              <w:rPr>
                <w:sz w:val="20"/>
                <w:szCs w:val="20"/>
              </w:rPr>
            </w:pPr>
            <w:r w:rsidRPr="0098571F">
              <w:rPr>
                <w:sz w:val="20"/>
              </w:rPr>
              <w:t>строителен разтвор с предписан състав</w:t>
            </w:r>
            <w:r w:rsidRPr="0098571F">
              <w:rPr>
                <w:sz w:val="20"/>
                <w:vertAlign w:val="superscript"/>
              </w:rPr>
              <w:t>ж</w:t>
            </w:r>
            <w:r w:rsidRPr="0098571F">
              <w:rPr>
                <w:sz w:val="20"/>
              </w:rPr>
              <w:t>)</w:t>
            </w:r>
          </w:p>
        </w:tc>
        <w:tc>
          <w:tcPr>
            <w:tcW w:w="597" w:type="dxa"/>
          </w:tcPr>
          <w:p w14:paraId="250D9AAC"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16747D65" w14:textId="77777777" w:rsidTr="008E04D0">
        <w:trPr>
          <w:jc w:val="center"/>
        </w:trPr>
        <w:tc>
          <w:tcPr>
            <w:tcW w:w="478" w:type="dxa"/>
            <w:vMerge/>
            <w:tcBorders>
              <w:top w:val="nil"/>
            </w:tcBorders>
          </w:tcPr>
          <w:p w14:paraId="39C60868" w14:textId="77777777" w:rsidR="00C155AB" w:rsidRPr="0098571F" w:rsidRDefault="00C155AB" w:rsidP="00A358E1">
            <w:pPr>
              <w:spacing w:line="276" w:lineRule="auto"/>
              <w:ind w:right="30"/>
              <w:rPr>
                <w:sz w:val="20"/>
                <w:szCs w:val="20"/>
              </w:rPr>
            </w:pPr>
          </w:p>
        </w:tc>
        <w:tc>
          <w:tcPr>
            <w:tcW w:w="5436" w:type="dxa"/>
            <w:vMerge/>
            <w:tcBorders>
              <w:top w:val="nil"/>
            </w:tcBorders>
          </w:tcPr>
          <w:p w14:paraId="7D3D4D34" w14:textId="77777777" w:rsidR="00C155AB" w:rsidRPr="0098571F" w:rsidRDefault="00C155AB" w:rsidP="00A358E1">
            <w:pPr>
              <w:spacing w:line="276" w:lineRule="auto"/>
              <w:ind w:right="30"/>
              <w:rPr>
                <w:sz w:val="20"/>
                <w:szCs w:val="20"/>
              </w:rPr>
            </w:pPr>
          </w:p>
        </w:tc>
        <w:tc>
          <w:tcPr>
            <w:tcW w:w="1674" w:type="dxa"/>
          </w:tcPr>
          <w:p w14:paraId="33C7B269" w14:textId="77777777" w:rsidR="00C155AB" w:rsidRPr="0098571F" w:rsidRDefault="00C155AB" w:rsidP="00A358E1">
            <w:pPr>
              <w:pStyle w:val="TableParagraph"/>
              <w:spacing w:before="0" w:line="276" w:lineRule="auto"/>
              <w:ind w:left="0" w:right="30"/>
              <w:rPr>
                <w:sz w:val="20"/>
                <w:szCs w:val="20"/>
              </w:rPr>
            </w:pPr>
            <w:r w:rsidRPr="0098571F">
              <w:rPr>
                <w:sz w:val="20"/>
              </w:rPr>
              <w:t>други вещества</w:t>
            </w:r>
          </w:p>
        </w:tc>
        <w:tc>
          <w:tcPr>
            <w:tcW w:w="597" w:type="dxa"/>
          </w:tcPr>
          <w:p w14:paraId="0F143CFD"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6B7AE18C" w14:textId="77777777" w:rsidTr="008E04D0">
        <w:trPr>
          <w:jc w:val="center"/>
        </w:trPr>
        <w:tc>
          <w:tcPr>
            <w:tcW w:w="478" w:type="dxa"/>
          </w:tcPr>
          <w:p w14:paraId="0DFB4A1C"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1105</w:t>
            </w:r>
          </w:p>
        </w:tc>
        <w:tc>
          <w:tcPr>
            <w:tcW w:w="5436" w:type="dxa"/>
          </w:tcPr>
          <w:p w14:paraId="7C56D368" w14:textId="77777777" w:rsidR="00C155AB" w:rsidRPr="0098571F" w:rsidRDefault="00C155AB" w:rsidP="00A358E1">
            <w:pPr>
              <w:pStyle w:val="TableParagraph"/>
              <w:spacing w:before="0" w:line="276" w:lineRule="auto"/>
              <w:ind w:left="0" w:right="30"/>
              <w:rPr>
                <w:sz w:val="20"/>
                <w:szCs w:val="20"/>
              </w:rPr>
            </w:pPr>
            <w:r w:rsidRPr="0098571F">
              <w:rPr>
                <w:sz w:val="20"/>
              </w:rPr>
              <w:t>Фабрично произведени строителни разтвори за вътрешни и външни покрития на основата на неорганични свързващи вещества, включително строителни разтвори за топлоизолация</w:t>
            </w:r>
          </w:p>
        </w:tc>
        <w:tc>
          <w:tcPr>
            <w:tcW w:w="1674" w:type="dxa"/>
          </w:tcPr>
          <w:p w14:paraId="29F948AD" w14:textId="77777777" w:rsidR="00C155AB" w:rsidRPr="0098571F" w:rsidRDefault="00C155AB" w:rsidP="00A358E1">
            <w:pPr>
              <w:pStyle w:val="TableParagraph"/>
              <w:spacing w:before="0" w:line="276" w:lineRule="auto"/>
              <w:ind w:left="0" w:right="30"/>
              <w:rPr>
                <w:sz w:val="20"/>
                <w:szCs w:val="20"/>
              </w:rPr>
            </w:pPr>
          </w:p>
        </w:tc>
        <w:tc>
          <w:tcPr>
            <w:tcW w:w="597" w:type="dxa"/>
          </w:tcPr>
          <w:p w14:paraId="5B65CD1E"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4B226270" w14:textId="77777777" w:rsidTr="008E04D0">
        <w:trPr>
          <w:jc w:val="center"/>
        </w:trPr>
        <w:tc>
          <w:tcPr>
            <w:tcW w:w="478" w:type="dxa"/>
          </w:tcPr>
          <w:p w14:paraId="642B960B"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1106</w:t>
            </w:r>
          </w:p>
        </w:tc>
        <w:tc>
          <w:tcPr>
            <w:tcW w:w="5436" w:type="dxa"/>
          </w:tcPr>
          <w:p w14:paraId="77280A45" w14:textId="77777777" w:rsidR="00C155AB" w:rsidRPr="0098571F" w:rsidRDefault="00C155AB" w:rsidP="00A358E1">
            <w:pPr>
              <w:pStyle w:val="TableParagraph"/>
              <w:spacing w:before="0" w:line="276" w:lineRule="auto"/>
              <w:ind w:left="0" w:right="30"/>
              <w:rPr>
                <w:sz w:val="20"/>
                <w:szCs w:val="20"/>
              </w:rPr>
            </w:pPr>
            <w:r w:rsidRPr="0098571F">
              <w:rPr>
                <w:sz w:val="20"/>
              </w:rPr>
              <w:t>Фабрично произведени строителни разтвори за други покрития</w:t>
            </w:r>
          </w:p>
        </w:tc>
        <w:tc>
          <w:tcPr>
            <w:tcW w:w="1674" w:type="dxa"/>
          </w:tcPr>
          <w:p w14:paraId="561EF6F2" w14:textId="77777777" w:rsidR="00C155AB" w:rsidRPr="0098571F" w:rsidRDefault="00C155AB" w:rsidP="00A358E1">
            <w:pPr>
              <w:pStyle w:val="TableParagraph"/>
              <w:spacing w:before="0" w:line="276" w:lineRule="auto"/>
              <w:ind w:left="0" w:right="30"/>
              <w:rPr>
                <w:sz w:val="20"/>
                <w:szCs w:val="20"/>
              </w:rPr>
            </w:pPr>
          </w:p>
        </w:tc>
        <w:tc>
          <w:tcPr>
            <w:tcW w:w="597" w:type="dxa"/>
          </w:tcPr>
          <w:p w14:paraId="7CF481BE"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B4FD710" w14:textId="77777777" w:rsidTr="008E04D0">
        <w:trPr>
          <w:jc w:val="center"/>
        </w:trPr>
        <w:tc>
          <w:tcPr>
            <w:tcW w:w="478" w:type="dxa"/>
            <w:vMerge w:val="restart"/>
          </w:tcPr>
          <w:p w14:paraId="01274BD1" w14:textId="77777777" w:rsidR="00C155AB" w:rsidRPr="0098571F" w:rsidRDefault="00C155AB" w:rsidP="00A358E1">
            <w:pPr>
              <w:pStyle w:val="TableParagraph"/>
              <w:spacing w:before="0" w:line="276" w:lineRule="auto"/>
              <w:ind w:left="0" w:right="30"/>
              <w:rPr>
                <w:sz w:val="20"/>
                <w:szCs w:val="20"/>
              </w:rPr>
            </w:pPr>
            <w:r w:rsidRPr="0098571F">
              <w:rPr>
                <w:sz w:val="20"/>
              </w:rPr>
              <w:t>1107</w:t>
            </w:r>
          </w:p>
        </w:tc>
        <w:tc>
          <w:tcPr>
            <w:tcW w:w="5436" w:type="dxa"/>
            <w:vMerge w:val="restart"/>
          </w:tcPr>
          <w:p w14:paraId="5B943E55" w14:textId="77777777" w:rsidR="00C155AB" w:rsidRPr="0098571F" w:rsidRDefault="00C155AB" w:rsidP="00A358E1">
            <w:pPr>
              <w:pStyle w:val="TableParagraph"/>
              <w:spacing w:before="0" w:line="276" w:lineRule="auto"/>
              <w:ind w:left="0" w:right="30"/>
              <w:rPr>
                <w:sz w:val="20"/>
                <w:szCs w:val="20"/>
              </w:rPr>
            </w:pPr>
            <w:r w:rsidRPr="0098571F">
              <w:rPr>
                <w:sz w:val="20"/>
              </w:rPr>
              <w:t>Примеси за бетон и строителни разтвори, включително инжекционни разтвори</w:t>
            </w:r>
          </w:p>
        </w:tc>
        <w:tc>
          <w:tcPr>
            <w:tcW w:w="2271" w:type="dxa"/>
            <w:gridSpan w:val="2"/>
          </w:tcPr>
          <w:p w14:paraId="61281F91" w14:textId="77777777" w:rsidR="00C155AB" w:rsidRPr="0098571F" w:rsidRDefault="00C155AB" w:rsidP="00A358E1">
            <w:pPr>
              <w:pStyle w:val="TableParagraph"/>
              <w:spacing w:before="0" w:line="276" w:lineRule="auto"/>
              <w:ind w:left="0" w:right="30"/>
              <w:rPr>
                <w:sz w:val="20"/>
                <w:szCs w:val="20"/>
              </w:rPr>
            </w:pPr>
            <w:r w:rsidRPr="0098571F">
              <w:rPr>
                <w:sz w:val="20"/>
              </w:rPr>
              <w:t>Според типа:</w:t>
            </w:r>
            <w:r w:rsidRPr="0098571F">
              <w:rPr>
                <w:sz w:val="20"/>
                <w:vertAlign w:val="superscript"/>
              </w:rPr>
              <w:t>з</w:t>
            </w:r>
            <w:r w:rsidRPr="0098571F">
              <w:rPr>
                <w:sz w:val="20"/>
              </w:rPr>
              <w:t>)</w:t>
            </w:r>
          </w:p>
        </w:tc>
      </w:tr>
      <w:tr w:rsidR="00C155AB" w:rsidRPr="0098571F" w14:paraId="55DDD8C5" w14:textId="77777777" w:rsidTr="008E04D0">
        <w:trPr>
          <w:jc w:val="center"/>
        </w:trPr>
        <w:tc>
          <w:tcPr>
            <w:tcW w:w="478" w:type="dxa"/>
            <w:vMerge/>
            <w:tcBorders>
              <w:top w:val="nil"/>
            </w:tcBorders>
          </w:tcPr>
          <w:p w14:paraId="20FA7567" w14:textId="77777777" w:rsidR="00C155AB" w:rsidRPr="0098571F" w:rsidRDefault="00C155AB" w:rsidP="00A358E1">
            <w:pPr>
              <w:spacing w:line="276" w:lineRule="auto"/>
              <w:ind w:right="30"/>
              <w:rPr>
                <w:sz w:val="20"/>
                <w:szCs w:val="20"/>
              </w:rPr>
            </w:pPr>
          </w:p>
        </w:tc>
        <w:tc>
          <w:tcPr>
            <w:tcW w:w="5436" w:type="dxa"/>
            <w:vMerge/>
            <w:tcBorders>
              <w:top w:val="nil"/>
            </w:tcBorders>
          </w:tcPr>
          <w:p w14:paraId="4376BC2C" w14:textId="77777777" w:rsidR="00C155AB" w:rsidRPr="0098571F" w:rsidRDefault="00C155AB" w:rsidP="00A358E1">
            <w:pPr>
              <w:spacing w:line="276" w:lineRule="auto"/>
              <w:ind w:right="30"/>
              <w:rPr>
                <w:sz w:val="20"/>
                <w:szCs w:val="20"/>
              </w:rPr>
            </w:pPr>
          </w:p>
        </w:tc>
        <w:tc>
          <w:tcPr>
            <w:tcW w:w="1674" w:type="dxa"/>
          </w:tcPr>
          <w:p w14:paraId="3D1DAFF6" w14:textId="77777777" w:rsidR="00C155AB" w:rsidRPr="0098571F" w:rsidRDefault="00C155AB" w:rsidP="00A358E1">
            <w:pPr>
              <w:pStyle w:val="TableParagraph"/>
              <w:spacing w:before="0" w:line="276" w:lineRule="auto"/>
              <w:ind w:left="0" w:right="30"/>
              <w:rPr>
                <w:sz w:val="20"/>
                <w:szCs w:val="20"/>
              </w:rPr>
            </w:pPr>
            <w:r w:rsidRPr="0098571F">
              <w:rPr>
                <w:sz w:val="20"/>
              </w:rPr>
              <w:t>тип I</w:t>
            </w:r>
          </w:p>
        </w:tc>
        <w:tc>
          <w:tcPr>
            <w:tcW w:w="597" w:type="dxa"/>
          </w:tcPr>
          <w:p w14:paraId="36F45140"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0120E5F2" w14:textId="77777777" w:rsidTr="008E04D0">
        <w:trPr>
          <w:jc w:val="center"/>
        </w:trPr>
        <w:tc>
          <w:tcPr>
            <w:tcW w:w="478" w:type="dxa"/>
            <w:vMerge/>
            <w:tcBorders>
              <w:top w:val="nil"/>
            </w:tcBorders>
          </w:tcPr>
          <w:p w14:paraId="3AD1D336" w14:textId="77777777" w:rsidR="00C155AB" w:rsidRPr="0098571F" w:rsidRDefault="00C155AB" w:rsidP="00A358E1">
            <w:pPr>
              <w:spacing w:line="276" w:lineRule="auto"/>
              <w:ind w:right="30"/>
              <w:rPr>
                <w:sz w:val="20"/>
                <w:szCs w:val="20"/>
              </w:rPr>
            </w:pPr>
          </w:p>
        </w:tc>
        <w:tc>
          <w:tcPr>
            <w:tcW w:w="5436" w:type="dxa"/>
            <w:vMerge/>
            <w:tcBorders>
              <w:top w:val="nil"/>
            </w:tcBorders>
          </w:tcPr>
          <w:p w14:paraId="1EA089B3" w14:textId="77777777" w:rsidR="00C155AB" w:rsidRPr="0098571F" w:rsidRDefault="00C155AB" w:rsidP="00A358E1">
            <w:pPr>
              <w:spacing w:line="276" w:lineRule="auto"/>
              <w:ind w:right="30"/>
              <w:rPr>
                <w:sz w:val="20"/>
                <w:szCs w:val="20"/>
              </w:rPr>
            </w:pPr>
          </w:p>
        </w:tc>
        <w:tc>
          <w:tcPr>
            <w:tcW w:w="1674" w:type="dxa"/>
          </w:tcPr>
          <w:p w14:paraId="0FCF4BA8" w14:textId="77777777" w:rsidR="00C155AB" w:rsidRPr="0098571F" w:rsidRDefault="00C155AB" w:rsidP="00A358E1">
            <w:pPr>
              <w:pStyle w:val="TableParagraph"/>
              <w:spacing w:before="0" w:line="276" w:lineRule="auto"/>
              <w:ind w:left="0" w:right="30"/>
              <w:rPr>
                <w:sz w:val="20"/>
                <w:szCs w:val="20"/>
              </w:rPr>
            </w:pPr>
            <w:r w:rsidRPr="0098571F">
              <w:rPr>
                <w:sz w:val="20"/>
              </w:rPr>
              <w:t>тип I</w:t>
            </w:r>
          </w:p>
        </w:tc>
        <w:tc>
          <w:tcPr>
            <w:tcW w:w="597" w:type="dxa"/>
          </w:tcPr>
          <w:p w14:paraId="1E962547"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5F2D11C" w14:textId="77777777" w:rsidTr="008E04D0">
        <w:trPr>
          <w:jc w:val="center"/>
        </w:trPr>
        <w:tc>
          <w:tcPr>
            <w:tcW w:w="478" w:type="dxa"/>
          </w:tcPr>
          <w:p w14:paraId="66221D8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1108</w:t>
            </w:r>
          </w:p>
        </w:tc>
        <w:tc>
          <w:tcPr>
            <w:tcW w:w="5436" w:type="dxa"/>
          </w:tcPr>
          <w:p w14:paraId="45D388C1" w14:textId="77777777" w:rsidR="00C155AB" w:rsidRPr="0098571F" w:rsidRDefault="00C155AB" w:rsidP="00A358E1">
            <w:pPr>
              <w:pStyle w:val="TableParagraph"/>
              <w:spacing w:before="0" w:line="276" w:lineRule="auto"/>
              <w:ind w:left="0" w:right="30"/>
              <w:rPr>
                <w:sz w:val="20"/>
                <w:szCs w:val="20"/>
              </w:rPr>
            </w:pPr>
            <w:r w:rsidRPr="0098571F">
              <w:rPr>
                <w:sz w:val="20"/>
              </w:rPr>
              <w:t>Добавки за бетон, строителни разтвори и варови разтвори и добавки за инжекционен разтвор за армировка за предварително напрягане</w:t>
            </w:r>
          </w:p>
        </w:tc>
        <w:tc>
          <w:tcPr>
            <w:tcW w:w="1674" w:type="dxa"/>
          </w:tcPr>
          <w:p w14:paraId="5F3228B5" w14:textId="77777777" w:rsidR="00C155AB" w:rsidRPr="0098571F" w:rsidRDefault="00C155AB" w:rsidP="00A358E1">
            <w:pPr>
              <w:pStyle w:val="TableParagraph"/>
              <w:spacing w:before="0" w:line="276" w:lineRule="auto"/>
              <w:ind w:left="0" w:right="30"/>
              <w:rPr>
                <w:sz w:val="20"/>
                <w:szCs w:val="20"/>
              </w:rPr>
            </w:pPr>
          </w:p>
        </w:tc>
        <w:tc>
          <w:tcPr>
            <w:tcW w:w="597" w:type="dxa"/>
          </w:tcPr>
          <w:p w14:paraId="2250845E"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514E1B12" w14:textId="77777777" w:rsidTr="00F90EC5">
        <w:trPr>
          <w:jc w:val="center"/>
        </w:trPr>
        <w:tc>
          <w:tcPr>
            <w:tcW w:w="8185" w:type="dxa"/>
            <w:gridSpan w:val="4"/>
          </w:tcPr>
          <w:p w14:paraId="4F4CD32C"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армиране и предварително напрягане на бетон</w:t>
            </w:r>
          </w:p>
        </w:tc>
      </w:tr>
      <w:tr w:rsidR="00C155AB" w:rsidRPr="0098571F" w14:paraId="6B49BB89" w14:textId="77777777" w:rsidTr="008E04D0">
        <w:trPr>
          <w:jc w:val="center"/>
        </w:trPr>
        <w:tc>
          <w:tcPr>
            <w:tcW w:w="478" w:type="dxa"/>
          </w:tcPr>
          <w:p w14:paraId="3C716472"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1201</w:t>
            </w:r>
          </w:p>
        </w:tc>
        <w:tc>
          <w:tcPr>
            <w:tcW w:w="5436" w:type="dxa"/>
          </w:tcPr>
          <w:p w14:paraId="65273A42" w14:textId="77777777" w:rsidR="00C155AB" w:rsidRPr="0098571F" w:rsidRDefault="00C155AB" w:rsidP="00A358E1">
            <w:pPr>
              <w:pStyle w:val="TableParagraph"/>
              <w:spacing w:before="0" w:line="276" w:lineRule="auto"/>
              <w:ind w:left="0" w:right="30"/>
              <w:rPr>
                <w:sz w:val="20"/>
                <w:szCs w:val="20"/>
              </w:rPr>
            </w:pPr>
            <w:r w:rsidRPr="0098571F">
              <w:rPr>
                <w:sz w:val="20"/>
              </w:rPr>
              <w:t>Лостове, прътове, назъбени стоманени ленти, мрежи и пространствена (решетъчна) армировка от стомана или композитни материали и продукти, произведени промишлено чрез формоване</w:t>
            </w:r>
          </w:p>
        </w:tc>
        <w:tc>
          <w:tcPr>
            <w:tcW w:w="1674" w:type="dxa"/>
          </w:tcPr>
          <w:p w14:paraId="2CF2F5CE" w14:textId="77777777" w:rsidR="00C155AB" w:rsidRPr="0098571F" w:rsidRDefault="00C155AB" w:rsidP="00A358E1">
            <w:pPr>
              <w:pStyle w:val="TableParagraph"/>
              <w:spacing w:before="0" w:line="276" w:lineRule="auto"/>
              <w:ind w:left="0" w:right="30"/>
              <w:rPr>
                <w:sz w:val="20"/>
                <w:szCs w:val="20"/>
              </w:rPr>
            </w:pPr>
          </w:p>
        </w:tc>
        <w:tc>
          <w:tcPr>
            <w:tcW w:w="597" w:type="dxa"/>
          </w:tcPr>
          <w:p w14:paraId="7FCCB507"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0C571BDC" w14:textId="77777777" w:rsidTr="008E04D0">
        <w:trPr>
          <w:jc w:val="center"/>
        </w:trPr>
        <w:tc>
          <w:tcPr>
            <w:tcW w:w="478" w:type="dxa"/>
            <w:vMerge w:val="restart"/>
          </w:tcPr>
          <w:p w14:paraId="06AC697D" w14:textId="77777777" w:rsidR="00C155AB" w:rsidRPr="0098571F" w:rsidRDefault="00C155AB" w:rsidP="00A358E1">
            <w:pPr>
              <w:pStyle w:val="TableParagraph"/>
              <w:spacing w:before="0" w:line="276" w:lineRule="auto"/>
              <w:ind w:left="0" w:right="30"/>
              <w:rPr>
                <w:sz w:val="20"/>
                <w:szCs w:val="20"/>
              </w:rPr>
            </w:pPr>
            <w:r w:rsidRPr="0098571F">
              <w:rPr>
                <w:sz w:val="20"/>
              </w:rPr>
              <w:t>1202</w:t>
            </w:r>
          </w:p>
        </w:tc>
        <w:tc>
          <w:tcPr>
            <w:tcW w:w="5436" w:type="dxa"/>
            <w:vMerge w:val="restart"/>
          </w:tcPr>
          <w:p w14:paraId="1F57977C" w14:textId="77777777" w:rsidR="00C155AB" w:rsidRPr="0098571F" w:rsidRDefault="00C155AB" w:rsidP="00A358E1">
            <w:pPr>
              <w:pStyle w:val="TableParagraph"/>
              <w:spacing w:before="0" w:line="276" w:lineRule="auto"/>
              <w:ind w:left="0" w:right="30"/>
              <w:rPr>
                <w:sz w:val="20"/>
                <w:szCs w:val="20"/>
              </w:rPr>
            </w:pPr>
            <w:r w:rsidRPr="0098571F">
              <w:rPr>
                <w:sz w:val="20"/>
              </w:rPr>
              <w:t>Нишки за повишаване якостта на бетон и строителни разтвори, включително строителни инжекционни разтвори (дисперсно армиране)</w:t>
            </w:r>
          </w:p>
        </w:tc>
        <w:tc>
          <w:tcPr>
            <w:tcW w:w="2271" w:type="dxa"/>
            <w:gridSpan w:val="2"/>
          </w:tcPr>
          <w:p w14:paraId="7E5B36ED"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58D39FB4" w14:textId="77777777" w:rsidTr="008E04D0">
        <w:trPr>
          <w:jc w:val="center"/>
        </w:trPr>
        <w:tc>
          <w:tcPr>
            <w:tcW w:w="478" w:type="dxa"/>
            <w:vMerge/>
            <w:tcBorders>
              <w:top w:val="nil"/>
            </w:tcBorders>
          </w:tcPr>
          <w:p w14:paraId="04D480D8" w14:textId="77777777" w:rsidR="00C155AB" w:rsidRPr="0098571F" w:rsidRDefault="00C155AB" w:rsidP="00A358E1">
            <w:pPr>
              <w:spacing w:line="276" w:lineRule="auto"/>
              <w:ind w:right="30"/>
              <w:rPr>
                <w:sz w:val="20"/>
                <w:szCs w:val="20"/>
              </w:rPr>
            </w:pPr>
          </w:p>
        </w:tc>
        <w:tc>
          <w:tcPr>
            <w:tcW w:w="5436" w:type="dxa"/>
            <w:vMerge/>
            <w:tcBorders>
              <w:top w:val="nil"/>
            </w:tcBorders>
          </w:tcPr>
          <w:p w14:paraId="675FA19A" w14:textId="77777777" w:rsidR="00C155AB" w:rsidRPr="0098571F" w:rsidRDefault="00C155AB" w:rsidP="00A358E1">
            <w:pPr>
              <w:spacing w:line="276" w:lineRule="auto"/>
              <w:ind w:right="30"/>
              <w:rPr>
                <w:sz w:val="20"/>
                <w:szCs w:val="20"/>
              </w:rPr>
            </w:pPr>
          </w:p>
        </w:tc>
        <w:tc>
          <w:tcPr>
            <w:tcW w:w="1674" w:type="dxa"/>
          </w:tcPr>
          <w:p w14:paraId="5AC7878E" w14:textId="77777777" w:rsidR="00C155AB" w:rsidRPr="0098571F" w:rsidRDefault="00C155AB" w:rsidP="00A358E1">
            <w:pPr>
              <w:pStyle w:val="TableParagraph"/>
              <w:spacing w:before="0" w:line="276" w:lineRule="auto"/>
              <w:ind w:left="0" w:right="30"/>
              <w:rPr>
                <w:sz w:val="20"/>
                <w:szCs w:val="20"/>
              </w:rPr>
            </w:pPr>
            <w:r w:rsidRPr="0098571F">
              <w:rPr>
                <w:sz w:val="20"/>
              </w:rPr>
              <w:t>за конструктивен</w:t>
            </w:r>
            <w:r w:rsidRPr="0098571F">
              <w:rPr>
                <w:sz w:val="20"/>
                <w:vertAlign w:val="superscript"/>
              </w:rPr>
              <w:t>б</w:t>
            </w:r>
            <w:r w:rsidRPr="0098571F">
              <w:rPr>
                <w:sz w:val="20"/>
              </w:rPr>
              <w:t>) бетон и строителни разтвори</w:t>
            </w:r>
          </w:p>
        </w:tc>
        <w:tc>
          <w:tcPr>
            <w:tcW w:w="597" w:type="dxa"/>
          </w:tcPr>
          <w:p w14:paraId="33A84108"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349191C" w14:textId="77777777" w:rsidTr="008E04D0">
        <w:trPr>
          <w:jc w:val="center"/>
        </w:trPr>
        <w:tc>
          <w:tcPr>
            <w:tcW w:w="478" w:type="dxa"/>
            <w:vMerge/>
            <w:tcBorders>
              <w:top w:val="nil"/>
            </w:tcBorders>
          </w:tcPr>
          <w:p w14:paraId="49A2A763" w14:textId="77777777" w:rsidR="00C155AB" w:rsidRPr="0098571F" w:rsidRDefault="00C155AB" w:rsidP="00A358E1">
            <w:pPr>
              <w:spacing w:line="276" w:lineRule="auto"/>
              <w:ind w:right="30"/>
              <w:rPr>
                <w:sz w:val="20"/>
                <w:szCs w:val="20"/>
              </w:rPr>
            </w:pPr>
          </w:p>
        </w:tc>
        <w:tc>
          <w:tcPr>
            <w:tcW w:w="5436" w:type="dxa"/>
            <w:vMerge/>
            <w:tcBorders>
              <w:top w:val="nil"/>
            </w:tcBorders>
          </w:tcPr>
          <w:p w14:paraId="7FFC697C" w14:textId="77777777" w:rsidR="00C155AB" w:rsidRPr="0098571F" w:rsidRDefault="00C155AB" w:rsidP="00A358E1">
            <w:pPr>
              <w:spacing w:line="276" w:lineRule="auto"/>
              <w:ind w:right="30"/>
              <w:rPr>
                <w:sz w:val="20"/>
                <w:szCs w:val="20"/>
              </w:rPr>
            </w:pPr>
          </w:p>
        </w:tc>
        <w:tc>
          <w:tcPr>
            <w:tcW w:w="1674" w:type="dxa"/>
          </w:tcPr>
          <w:p w14:paraId="1167C92A" w14:textId="77777777" w:rsidR="00C155AB" w:rsidRPr="0098571F" w:rsidRDefault="00C155AB" w:rsidP="00A358E1">
            <w:pPr>
              <w:pStyle w:val="TableParagraph"/>
              <w:spacing w:before="0" w:line="276" w:lineRule="auto"/>
              <w:ind w:left="0" w:right="30"/>
              <w:rPr>
                <w:sz w:val="20"/>
                <w:szCs w:val="20"/>
              </w:rPr>
            </w:pPr>
            <w:r w:rsidRPr="0098571F">
              <w:rPr>
                <w:sz w:val="20"/>
              </w:rPr>
              <w:t>за други видове бетон и строителни разтвори</w:t>
            </w:r>
          </w:p>
        </w:tc>
        <w:tc>
          <w:tcPr>
            <w:tcW w:w="597" w:type="dxa"/>
          </w:tcPr>
          <w:p w14:paraId="559D0156"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7B61D19" w14:textId="77777777" w:rsidTr="008E04D0">
        <w:trPr>
          <w:jc w:val="center"/>
        </w:trPr>
        <w:tc>
          <w:tcPr>
            <w:tcW w:w="478" w:type="dxa"/>
          </w:tcPr>
          <w:p w14:paraId="26550AFC"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1203</w:t>
            </w:r>
          </w:p>
        </w:tc>
        <w:tc>
          <w:tcPr>
            <w:tcW w:w="5436" w:type="dxa"/>
          </w:tcPr>
          <w:p w14:paraId="279327CA"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предварително напрягане, особено жици, кабели, резбовани лостове и наребрени, плоски, гладки кабели за предварително напрягане</w:t>
            </w:r>
          </w:p>
        </w:tc>
        <w:tc>
          <w:tcPr>
            <w:tcW w:w="1674" w:type="dxa"/>
          </w:tcPr>
          <w:p w14:paraId="536A2A60" w14:textId="77777777" w:rsidR="00C155AB" w:rsidRPr="0098571F" w:rsidRDefault="00C155AB" w:rsidP="00A358E1">
            <w:pPr>
              <w:pStyle w:val="TableParagraph"/>
              <w:spacing w:before="0" w:line="276" w:lineRule="auto"/>
              <w:ind w:left="0" w:right="30"/>
              <w:rPr>
                <w:sz w:val="20"/>
                <w:szCs w:val="20"/>
              </w:rPr>
            </w:pPr>
          </w:p>
        </w:tc>
        <w:tc>
          <w:tcPr>
            <w:tcW w:w="597" w:type="dxa"/>
          </w:tcPr>
          <w:p w14:paraId="2AE89558"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F09C6C4" w14:textId="77777777" w:rsidTr="008E04D0">
        <w:trPr>
          <w:jc w:val="center"/>
        </w:trPr>
        <w:tc>
          <w:tcPr>
            <w:tcW w:w="478" w:type="dxa"/>
          </w:tcPr>
          <w:p w14:paraId="6087108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1204</w:t>
            </w:r>
          </w:p>
        </w:tc>
        <w:tc>
          <w:tcPr>
            <w:tcW w:w="5436" w:type="dxa"/>
          </w:tcPr>
          <w:p w14:paraId="38924A69"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допълнително предварително напрягане на конструкции, с изключение на тръби и отливки</w:t>
            </w:r>
          </w:p>
        </w:tc>
        <w:tc>
          <w:tcPr>
            <w:tcW w:w="1674" w:type="dxa"/>
          </w:tcPr>
          <w:p w14:paraId="5F3D7489" w14:textId="77777777" w:rsidR="00C155AB" w:rsidRPr="0098571F" w:rsidRDefault="00C155AB" w:rsidP="00A358E1">
            <w:pPr>
              <w:pStyle w:val="TableParagraph"/>
              <w:spacing w:before="0" w:line="276" w:lineRule="auto"/>
              <w:ind w:left="0" w:right="30"/>
              <w:rPr>
                <w:sz w:val="20"/>
                <w:szCs w:val="20"/>
              </w:rPr>
            </w:pPr>
          </w:p>
        </w:tc>
        <w:tc>
          <w:tcPr>
            <w:tcW w:w="597" w:type="dxa"/>
          </w:tcPr>
          <w:p w14:paraId="53AC962B"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F30B69D" w14:textId="77777777" w:rsidTr="008E04D0">
        <w:trPr>
          <w:jc w:val="center"/>
        </w:trPr>
        <w:tc>
          <w:tcPr>
            <w:tcW w:w="478" w:type="dxa"/>
          </w:tcPr>
          <w:p w14:paraId="551B0A32"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1205</w:t>
            </w:r>
          </w:p>
        </w:tc>
        <w:tc>
          <w:tcPr>
            <w:tcW w:w="5436" w:type="dxa"/>
          </w:tcPr>
          <w:p w14:paraId="0962F476" w14:textId="77777777" w:rsidR="00C155AB" w:rsidRPr="0098571F" w:rsidRDefault="00C155AB" w:rsidP="00A358E1">
            <w:pPr>
              <w:pStyle w:val="TableParagraph"/>
              <w:spacing w:before="0" w:line="276" w:lineRule="auto"/>
              <w:ind w:left="0" w:right="30"/>
              <w:rPr>
                <w:sz w:val="20"/>
                <w:szCs w:val="20"/>
              </w:rPr>
            </w:pPr>
            <w:r w:rsidRPr="0098571F">
              <w:rPr>
                <w:sz w:val="20"/>
              </w:rPr>
              <w:t>Тръби и отливки за защита и управление на продукти за предварително напрягане</w:t>
            </w:r>
          </w:p>
        </w:tc>
        <w:tc>
          <w:tcPr>
            <w:tcW w:w="1674" w:type="dxa"/>
          </w:tcPr>
          <w:p w14:paraId="3449139B" w14:textId="77777777" w:rsidR="00C155AB" w:rsidRPr="0098571F" w:rsidRDefault="00C155AB" w:rsidP="00A358E1">
            <w:pPr>
              <w:pStyle w:val="TableParagraph"/>
              <w:spacing w:before="0" w:line="276" w:lineRule="auto"/>
              <w:ind w:left="0" w:right="30"/>
              <w:rPr>
                <w:sz w:val="20"/>
                <w:szCs w:val="20"/>
              </w:rPr>
            </w:pPr>
          </w:p>
        </w:tc>
        <w:tc>
          <w:tcPr>
            <w:tcW w:w="597" w:type="dxa"/>
          </w:tcPr>
          <w:p w14:paraId="7281F8BF"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7DBA8CAB" w14:textId="77777777" w:rsidTr="00F90EC5">
        <w:trPr>
          <w:jc w:val="center"/>
        </w:trPr>
        <w:tc>
          <w:tcPr>
            <w:tcW w:w="8185" w:type="dxa"/>
            <w:gridSpan w:val="4"/>
          </w:tcPr>
          <w:p w14:paraId="0ADA8F5D"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Метални профили, плоски метални продукти, отливки и изковки</w:t>
            </w:r>
          </w:p>
        </w:tc>
      </w:tr>
      <w:tr w:rsidR="00C155AB" w:rsidRPr="0098571F" w14:paraId="2FB9DB4E" w14:textId="77777777" w:rsidTr="008E04D0">
        <w:trPr>
          <w:jc w:val="center"/>
        </w:trPr>
        <w:tc>
          <w:tcPr>
            <w:tcW w:w="478" w:type="dxa"/>
          </w:tcPr>
          <w:p w14:paraId="78B36A9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1301</w:t>
            </w:r>
          </w:p>
        </w:tc>
        <w:tc>
          <w:tcPr>
            <w:tcW w:w="5436" w:type="dxa"/>
          </w:tcPr>
          <w:p w14:paraId="160C0CA1" w14:textId="77777777" w:rsidR="00C155AB" w:rsidRPr="0098571F" w:rsidRDefault="00C155AB" w:rsidP="00A358E1">
            <w:pPr>
              <w:pStyle w:val="TableParagraph"/>
              <w:spacing w:before="0" w:line="276" w:lineRule="auto"/>
              <w:ind w:left="0" w:right="30"/>
              <w:rPr>
                <w:sz w:val="20"/>
                <w:szCs w:val="20"/>
              </w:rPr>
            </w:pPr>
            <w:r w:rsidRPr="0098571F">
              <w:rPr>
                <w:sz w:val="20"/>
              </w:rPr>
              <w:t>Горещо-валцовани, студено формовани или по друг начин произведени метални профили с различни форми (T, L, H, U, Z, I), канали, кухи профили, тръби, плоски продукти (плочи, листи, ленти), прътове (различни от тези за армиране и предварително напрягане), отливки и изковки, незащитени или защитени срещу корозия чрез покритие, предназначени за използване при изграждането на метални конструкции или при изграждането на сгради в комбинация от метални и други материали</w:t>
            </w:r>
          </w:p>
        </w:tc>
        <w:tc>
          <w:tcPr>
            <w:tcW w:w="1674" w:type="dxa"/>
          </w:tcPr>
          <w:p w14:paraId="674D28C5" w14:textId="77777777" w:rsidR="00C155AB" w:rsidRPr="0098571F" w:rsidRDefault="00C155AB" w:rsidP="00A358E1">
            <w:pPr>
              <w:pStyle w:val="TableParagraph"/>
              <w:spacing w:before="0" w:line="276" w:lineRule="auto"/>
              <w:ind w:left="0" w:right="30"/>
              <w:rPr>
                <w:sz w:val="20"/>
                <w:szCs w:val="20"/>
              </w:rPr>
            </w:pPr>
          </w:p>
        </w:tc>
        <w:tc>
          <w:tcPr>
            <w:tcW w:w="597" w:type="dxa"/>
          </w:tcPr>
          <w:p w14:paraId="1621F4D2"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2AB414EE" w14:textId="77777777" w:rsidTr="00F90EC5">
        <w:trPr>
          <w:jc w:val="center"/>
        </w:trPr>
        <w:tc>
          <w:tcPr>
            <w:tcW w:w="8185" w:type="dxa"/>
            <w:gridSpan w:val="4"/>
          </w:tcPr>
          <w:p w14:paraId="081F0FF6"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Елементи за зидария и допълнителни продукти</w:t>
            </w:r>
          </w:p>
        </w:tc>
      </w:tr>
      <w:tr w:rsidR="00F43CFB" w:rsidRPr="0098571F" w14:paraId="79172A2B" w14:textId="77777777" w:rsidTr="008E04D0">
        <w:trPr>
          <w:jc w:val="center"/>
        </w:trPr>
        <w:tc>
          <w:tcPr>
            <w:tcW w:w="478" w:type="dxa"/>
            <w:vMerge w:val="restart"/>
          </w:tcPr>
          <w:p w14:paraId="5993A9A7" w14:textId="77777777" w:rsidR="00F43CFB" w:rsidRPr="0098571F" w:rsidRDefault="00F43CFB" w:rsidP="00A358E1">
            <w:pPr>
              <w:pStyle w:val="TableParagraph"/>
              <w:spacing w:before="0" w:line="276" w:lineRule="auto"/>
              <w:ind w:left="0" w:right="30"/>
              <w:rPr>
                <w:sz w:val="20"/>
                <w:szCs w:val="20"/>
              </w:rPr>
            </w:pPr>
            <w:r w:rsidRPr="0098571F">
              <w:rPr>
                <w:sz w:val="20"/>
              </w:rPr>
              <w:t>1401</w:t>
            </w:r>
          </w:p>
        </w:tc>
        <w:tc>
          <w:tcPr>
            <w:tcW w:w="5436" w:type="dxa"/>
            <w:vMerge w:val="restart"/>
          </w:tcPr>
          <w:p w14:paraId="10E0588B" w14:textId="77777777" w:rsidR="00F43CFB" w:rsidRPr="0098571F" w:rsidRDefault="00F43CFB" w:rsidP="00A358E1">
            <w:pPr>
              <w:pStyle w:val="TableParagraph"/>
              <w:spacing w:before="0" w:line="276" w:lineRule="auto"/>
              <w:ind w:left="0" w:right="30"/>
              <w:rPr>
                <w:sz w:val="20"/>
                <w:szCs w:val="20"/>
              </w:rPr>
            </w:pPr>
            <w:r w:rsidRPr="0098571F">
              <w:rPr>
                <w:sz w:val="20"/>
              </w:rPr>
              <w:t>Елементи за зидария със или без вградени материали за топлинна изолация, вътрешни или външни, с изключение на кофраж, паважни елементи, облицовки за комини и панели с височина един етаж</w:t>
            </w:r>
          </w:p>
        </w:tc>
        <w:tc>
          <w:tcPr>
            <w:tcW w:w="2271" w:type="dxa"/>
            <w:gridSpan w:val="2"/>
          </w:tcPr>
          <w:p w14:paraId="09B17D0E" w14:textId="77777777" w:rsidR="00F43CFB" w:rsidRPr="0098571F" w:rsidRDefault="00F43CFB" w:rsidP="00A358E1">
            <w:pPr>
              <w:pStyle w:val="TableParagraph"/>
              <w:spacing w:before="0" w:line="276" w:lineRule="auto"/>
              <w:ind w:left="0" w:right="30"/>
              <w:rPr>
                <w:sz w:val="20"/>
                <w:szCs w:val="20"/>
              </w:rPr>
            </w:pPr>
            <w:r w:rsidRPr="0098571F">
              <w:rPr>
                <w:sz w:val="20"/>
              </w:rPr>
              <w:t>Според категорията:</w:t>
            </w:r>
            <w:r w:rsidRPr="0098571F">
              <w:rPr>
                <w:sz w:val="20"/>
                <w:vertAlign w:val="superscript"/>
              </w:rPr>
              <w:t>и</w:t>
            </w:r>
            <w:r w:rsidRPr="0098571F">
              <w:rPr>
                <w:sz w:val="20"/>
              </w:rPr>
              <w:t>)</w:t>
            </w:r>
          </w:p>
        </w:tc>
      </w:tr>
      <w:tr w:rsidR="00F43CFB" w:rsidRPr="0098571F" w14:paraId="04EF31F3" w14:textId="77777777" w:rsidTr="00F43CFB">
        <w:trPr>
          <w:jc w:val="center"/>
        </w:trPr>
        <w:tc>
          <w:tcPr>
            <w:tcW w:w="478" w:type="dxa"/>
            <w:vMerge/>
          </w:tcPr>
          <w:p w14:paraId="08B9BAA5" w14:textId="77777777" w:rsidR="00F43CFB" w:rsidRPr="0098571F" w:rsidRDefault="00F43CFB" w:rsidP="00A358E1">
            <w:pPr>
              <w:spacing w:line="276" w:lineRule="auto"/>
              <w:ind w:right="30"/>
              <w:rPr>
                <w:sz w:val="20"/>
                <w:szCs w:val="20"/>
              </w:rPr>
            </w:pPr>
          </w:p>
        </w:tc>
        <w:tc>
          <w:tcPr>
            <w:tcW w:w="5436" w:type="dxa"/>
            <w:vMerge/>
          </w:tcPr>
          <w:p w14:paraId="583A0BB4" w14:textId="77777777" w:rsidR="00F43CFB" w:rsidRPr="0098571F" w:rsidRDefault="00F43CFB" w:rsidP="00A358E1">
            <w:pPr>
              <w:pStyle w:val="TableParagraph"/>
              <w:spacing w:before="0" w:line="276" w:lineRule="auto"/>
              <w:ind w:left="0" w:right="30"/>
              <w:rPr>
                <w:sz w:val="20"/>
                <w:szCs w:val="20"/>
              </w:rPr>
            </w:pPr>
          </w:p>
        </w:tc>
        <w:tc>
          <w:tcPr>
            <w:tcW w:w="1674" w:type="dxa"/>
          </w:tcPr>
          <w:p w14:paraId="45DFE855" w14:textId="77777777" w:rsidR="00F43CFB" w:rsidRPr="0098571F" w:rsidRDefault="00F43CFB" w:rsidP="00A358E1">
            <w:pPr>
              <w:pStyle w:val="TableParagraph"/>
              <w:spacing w:before="0" w:line="276" w:lineRule="auto"/>
              <w:ind w:left="0" w:right="30"/>
              <w:rPr>
                <w:sz w:val="20"/>
                <w:szCs w:val="20"/>
              </w:rPr>
            </w:pPr>
            <w:r w:rsidRPr="0098571F">
              <w:rPr>
                <w:sz w:val="20"/>
              </w:rPr>
              <w:t>категория I</w:t>
            </w:r>
          </w:p>
        </w:tc>
        <w:tc>
          <w:tcPr>
            <w:tcW w:w="597" w:type="dxa"/>
          </w:tcPr>
          <w:p w14:paraId="39E0ECF4" w14:textId="77777777" w:rsidR="00F43CFB" w:rsidRPr="0098571F" w:rsidRDefault="00F43CFB" w:rsidP="00A358E1">
            <w:pPr>
              <w:pStyle w:val="TableParagraph"/>
              <w:spacing w:before="0" w:line="276" w:lineRule="auto"/>
              <w:ind w:left="0" w:right="30"/>
              <w:rPr>
                <w:sz w:val="20"/>
                <w:szCs w:val="20"/>
              </w:rPr>
            </w:pPr>
            <w:r w:rsidRPr="0098571F">
              <w:rPr>
                <w:sz w:val="20"/>
              </w:rPr>
              <w:t>2+</w:t>
            </w:r>
          </w:p>
        </w:tc>
      </w:tr>
      <w:tr w:rsidR="00F43CFB" w:rsidRPr="0098571F" w14:paraId="36BCE590" w14:textId="77777777" w:rsidTr="00F43CFB">
        <w:trPr>
          <w:jc w:val="center"/>
        </w:trPr>
        <w:tc>
          <w:tcPr>
            <w:tcW w:w="478" w:type="dxa"/>
            <w:vMerge/>
          </w:tcPr>
          <w:p w14:paraId="675BDA91" w14:textId="77777777" w:rsidR="00F43CFB" w:rsidRPr="0098571F" w:rsidRDefault="00F43CFB" w:rsidP="00A358E1">
            <w:pPr>
              <w:spacing w:line="276" w:lineRule="auto"/>
              <w:ind w:right="30"/>
              <w:rPr>
                <w:sz w:val="20"/>
                <w:szCs w:val="20"/>
              </w:rPr>
            </w:pPr>
          </w:p>
        </w:tc>
        <w:tc>
          <w:tcPr>
            <w:tcW w:w="5436" w:type="dxa"/>
            <w:vMerge/>
          </w:tcPr>
          <w:p w14:paraId="49DCDBB8" w14:textId="77777777" w:rsidR="00F43CFB" w:rsidRPr="0098571F" w:rsidRDefault="00F43CFB" w:rsidP="00A358E1">
            <w:pPr>
              <w:pStyle w:val="TableParagraph"/>
              <w:spacing w:before="0" w:line="276" w:lineRule="auto"/>
              <w:ind w:left="0" w:right="30"/>
              <w:rPr>
                <w:sz w:val="20"/>
                <w:szCs w:val="20"/>
              </w:rPr>
            </w:pPr>
          </w:p>
        </w:tc>
        <w:tc>
          <w:tcPr>
            <w:tcW w:w="1674" w:type="dxa"/>
          </w:tcPr>
          <w:p w14:paraId="38E60307" w14:textId="77777777" w:rsidR="00F43CFB" w:rsidRPr="0098571F" w:rsidRDefault="00F43CFB" w:rsidP="00A358E1">
            <w:pPr>
              <w:pStyle w:val="TableParagraph"/>
              <w:spacing w:before="0" w:line="276" w:lineRule="auto"/>
              <w:ind w:left="0" w:right="30"/>
              <w:rPr>
                <w:sz w:val="20"/>
                <w:szCs w:val="20"/>
              </w:rPr>
            </w:pPr>
            <w:r w:rsidRPr="0098571F">
              <w:rPr>
                <w:sz w:val="20"/>
              </w:rPr>
              <w:t>категория II</w:t>
            </w:r>
          </w:p>
        </w:tc>
        <w:tc>
          <w:tcPr>
            <w:tcW w:w="597" w:type="dxa"/>
          </w:tcPr>
          <w:p w14:paraId="6B0EED92" w14:textId="77777777" w:rsidR="00F43CFB" w:rsidRPr="0098571F" w:rsidRDefault="00F43CFB" w:rsidP="00A358E1">
            <w:pPr>
              <w:pStyle w:val="TableParagraph"/>
              <w:spacing w:before="0" w:line="276" w:lineRule="auto"/>
              <w:ind w:left="0" w:right="30"/>
              <w:rPr>
                <w:sz w:val="20"/>
                <w:szCs w:val="20"/>
              </w:rPr>
            </w:pPr>
            <w:r w:rsidRPr="0098571F">
              <w:rPr>
                <w:sz w:val="20"/>
              </w:rPr>
              <w:t>4</w:t>
            </w:r>
          </w:p>
        </w:tc>
      </w:tr>
      <w:tr w:rsidR="00F43CFB" w:rsidRPr="0098571F" w14:paraId="6DEFABAC" w14:textId="77777777" w:rsidTr="008E04D0">
        <w:trPr>
          <w:jc w:val="center"/>
        </w:trPr>
        <w:tc>
          <w:tcPr>
            <w:tcW w:w="478" w:type="dxa"/>
            <w:vMerge/>
          </w:tcPr>
          <w:p w14:paraId="07BF91F8" w14:textId="77777777" w:rsidR="00F43CFB" w:rsidRPr="0098571F"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98571F"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98571F" w:rsidRDefault="00F43CFB" w:rsidP="00A358E1">
            <w:pPr>
              <w:pStyle w:val="TableParagraph"/>
              <w:spacing w:before="0" w:line="276" w:lineRule="auto"/>
              <w:ind w:left="0" w:right="30"/>
              <w:rPr>
                <w:sz w:val="20"/>
                <w:szCs w:val="20"/>
              </w:rPr>
            </w:pPr>
            <w:r w:rsidRPr="0098571F">
              <w:rPr>
                <w:sz w:val="20"/>
              </w:rPr>
              <w:t xml:space="preserve">За предназначение, за </w:t>
            </w:r>
            <w:r w:rsidRPr="0098571F">
              <w:rPr>
                <w:sz w:val="20"/>
              </w:rPr>
              <w:lastRenderedPageBreak/>
              <w:t>което се прилагат ППБ, класифицирано по КРО</w:t>
            </w:r>
            <w:r w:rsidRPr="0098571F">
              <w:rPr>
                <w:sz w:val="20"/>
                <w:vertAlign w:val="superscript"/>
              </w:rPr>
              <w:t>й</w:t>
            </w:r>
            <w:r w:rsidRPr="0098571F">
              <w:rPr>
                <w:sz w:val="20"/>
              </w:rPr>
              <w:t>)</w:t>
            </w:r>
          </w:p>
        </w:tc>
      </w:tr>
      <w:tr w:rsidR="00F43CFB" w:rsidRPr="0098571F" w14:paraId="4CD417BC" w14:textId="77777777" w:rsidTr="00F43CFB">
        <w:trPr>
          <w:jc w:val="center"/>
        </w:trPr>
        <w:tc>
          <w:tcPr>
            <w:tcW w:w="478" w:type="dxa"/>
            <w:vMerge/>
          </w:tcPr>
          <w:p w14:paraId="1E99DD99" w14:textId="77777777" w:rsidR="00F43CFB" w:rsidRPr="0098571F" w:rsidRDefault="00F43CFB" w:rsidP="00A358E1">
            <w:pPr>
              <w:spacing w:line="276" w:lineRule="auto"/>
              <w:ind w:right="30"/>
              <w:rPr>
                <w:sz w:val="20"/>
                <w:szCs w:val="20"/>
              </w:rPr>
            </w:pPr>
          </w:p>
        </w:tc>
        <w:tc>
          <w:tcPr>
            <w:tcW w:w="5436" w:type="dxa"/>
            <w:vMerge/>
          </w:tcPr>
          <w:p w14:paraId="0FD6F0A8" w14:textId="77777777" w:rsidR="00F43CFB" w:rsidRPr="0098571F" w:rsidRDefault="00F43CFB" w:rsidP="00A358E1">
            <w:pPr>
              <w:spacing w:line="276" w:lineRule="auto"/>
              <w:ind w:right="30"/>
              <w:rPr>
                <w:sz w:val="20"/>
                <w:szCs w:val="20"/>
              </w:rPr>
            </w:pPr>
          </w:p>
        </w:tc>
        <w:tc>
          <w:tcPr>
            <w:tcW w:w="1674" w:type="dxa"/>
          </w:tcPr>
          <w:p w14:paraId="43DB07BE" w14:textId="77777777" w:rsidR="00F43CFB" w:rsidRPr="0098571F" w:rsidRDefault="00F43CF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44C4CC08" w14:textId="77777777" w:rsidR="00F43CFB" w:rsidRPr="0098571F" w:rsidRDefault="00F43CFB" w:rsidP="00A358E1">
            <w:pPr>
              <w:pStyle w:val="TableParagraph"/>
              <w:spacing w:before="0" w:line="276" w:lineRule="auto"/>
              <w:ind w:left="0" w:right="30"/>
              <w:rPr>
                <w:sz w:val="20"/>
                <w:szCs w:val="20"/>
              </w:rPr>
            </w:pPr>
            <w:r w:rsidRPr="0098571F">
              <w:rPr>
                <w:sz w:val="20"/>
              </w:rPr>
              <w:t>1</w:t>
            </w:r>
          </w:p>
        </w:tc>
      </w:tr>
      <w:tr w:rsidR="00F43CFB" w:rsidRPr="0098571F" w14:paraId="266371DA" w14:textId="77777777" w:rsidTr="00F43CFB">
        <w:trPr>
          <w:jc w:val="center"/>
        </w:trPr>
        <w:tc>
          <w:tcPr>
            <w:tcW w:w="478" w:type="dxa"/>
            <w:vMerge/>
          </w:tcPr>
          <w:p w14:paraId="7F9F7669" w14:textId="77777777" w:rsidR="00F43CFB" w:rsidRPr="0098571F" w:rsidRDefault="00F43CFB" w:rsidP="00A358E1">
            <w:pPr>
              <w:spacing w:line="276" w:lineRule="auto"/>
              <w:ind w:right="30"/>
              <w:rPr>
                <w:sz w:val="20"/>
                <w:szCs w:val="20"/>
              </w:rPr>
            </w:pPr>
          </w:p>
        </w:tc>
        <w:tc>
          <w:tcPr>
            <w:tcW w:w="5436" w:type="dxa"/>
            <w:vMerge/>
          </w:tcPr>
          <w:p w14:paraId="238EA8A9" w14:textId="77777777" w:rsidR="00F43CFB" w:rsidRPr="0098571F" w:rsidRDefault="00F43CFB" w:rsidP="00A358E1">
            <w:pPr>
              <w:spacing w:line="276" w:lineRule="auto"/>
              <w:ind w:right="30"/>
              <w:rPr>
                <w:sz w:val="20"/>
                <w:szCs w:val="20"/>
              </w:rPr>
            </w:pPr>
          </w:p>
        </w:tc>
        <w:tc>
          <w:tcPr>
            <w:tcW w:w="1674" w:type="dxa"/>
          </w:tcPr>
          <w:p w14:paraId="32E92174" w14:textId="77777777" w:rsidR="00F43CFB" w:rsidRPr="0098571F" w:rsidRDefault="00F43CF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4B5329D" w14:textId="77777777" w:rsidR="00F43CFB" w:rsidRPr="0098571F" w:rsidRDefault="00F43CFB" w:rsidP="00A358E1">
            <w:pPr>
              <w:pStyle w:val="TableParagraph"/>
              <w:spacing w:before="0" w:line="276" w:lineRule="auto"/>
              <w:ind w:left="0" w:right="30"/>
              <w:rPr>
                <w:sz w:val="20"/>
                <w:szCs w:val="20"/>
              </w:rPr>
            </w:pPr>
            <w:r w:rsidRPr="0098571F">
              <w:rPr>
                <w:sz w:val="20"/>
              </w:rPr>
              <w:t>3</w:t>
            </w:r>
          </w:p>
        </w:tc>
      </w:tr>
      <w:tr w:rsidR="00F43CFB" w:rsidRPr="0098571F" w14:paraId="5054BBA1" w14:textId="77777777" w:rsidTr="00F43CFB">
        <w:trPr>
          <w:jc w:val="center"/>
        </w:trPr>
        <w:tc>
          <w:tcPr>
            <w:tcW w:w="478" w:type="dxa"/>
            <w:vMerge/>
          </w:tcPr>
          <w:p w14:paraId="5013703E" w14:textId="77777777" w:rsidR="00F43CFB" w:rsidRPr="0098571F" w:rsidRDefault="00F43CFB" w:rsidP="00A358E1">
            <w:pPr>
              <w:spacing w:line="276" w:lineRule="auto"/>
              <w:ind w:right="30"/>
              <w:rPr>
                <w:sz w:val="20"/>
                <w:szCs w:val="20"/>
              </w:rPr>
            </w:pPr>
          </w:p>
        </w:tc>
        <w:tc>
          <w:tcPr>
            <w:tcW w:w="5436" w:type="dxa"/>
            <w:vMerge/>
          </w:tcPr>
          <w:p w14:paraId="14C5CF45" w14:textId="77777777" w:rsidR="00F43CFB" w:rsidRPr="0098571F" w:rsidRDefault="00F43CFB" w:rsidP="00A358E1">
            <w:pPr>
              <w:spacing w:line="276" w:lineRule="auto"/>
              <w:ind w:right="30"/>
              <w:rPr>
                <w:sz w:val="20"/>
                <w:szCs w:val="20"/>
              </w:rPr>
            </w:pPr>
          </w:p>
        </w:tc>
        <w:tc>
          <w:tcPr>
            <w:tcW w:w="1674" w:type="dxa"/>
          </w:tcPr>
          <w:p w14:paraId="03AD4E41" w14:textId="77777777" w:rsidR="00F43CFB" w:rsidRPr="0098571F" w:rsidRDefault="00F43CF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2A9FD254" w14:textId="77777777" w:rsidR="00F43CFB" w:rsidRPr="0098571F" w:rsidRDefault="00F43CFB" w:rsidP="00A358E1">
            <w:pPr>
              <w:pStyle w:val="TableParagraph"/>
              <w:spacing w:before="0" w:line="276" w:lineRule="auto"/>
              <w:ind w:left="0" w:right="30"/>
              <w:rPr>
                <w:sz w:val="20"/>
                <w:szCs w:val="20"/>
              </w:rPr>
            </w:pPr>
            <w:r w:rsidRPr="0098571F">
              <w:rPr>
                <w:sz w:val="20"/>
              </w:rPr>
              <w:t>4</w:t>
            </w:r>
          </w:p>
        </w:tc>
      </w:tr>
      <w:tr w:rsidR="00C155AB" w:rsidRPr="0098571F" w14:paraId="084BC0AA" w14:textId="77777777" w:rsidTr="008E04D0">
        <w:trPr>
          <w:jc w:val="center"/>
        </w:trPr>
        <w:tc>
          <w:tcPr>
            <w:tcW w:w="478" w:type="dxa"/>
          </w:tcPr>
          <w:p w14:paraId="5DAEE48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1402</w:t>
            </w:r>
          </w:p>
        </w:tc>
        <w:tc>
          <w:tcPr>
            <w:tcW w:w="5436" w:type="dxa"/>
          </w:tcPr>
          <w:p w14:paraId="19821578" w14:textId="77777777" w:rsidR="00C155AB" w:rsidRPr="0098571F" w:rsidRDefault="00C155AB" w:rsidP="00A358E1">
            <w:pPr>
              <w:pStyle w:val="TableParagraph"/>
              <w:spacing w:before="0" w:line="276" w:lineRule="auto"/>
              <w:ind w:left="0" w:right="30"/>
              <w:rPr>
                <w:sz w:val="20"/>
                <w:szCs w:val="20"/>
              </w:rPr>
            </w:pPr>
            <w:r w:rsidRPr="0098571F">
              <w:rPr>
                <w:sz w:val="20"/>
              </w:rPr>
              <w:t>Допълнителни строителни изделия за стени, по-специално закрепващи елементи, скоби, конзоли, поддържащи ъгли, скоби за ъгли, шурцове и стоманена арматура за носещи съединения и връзки</w:t>
            </w:r>
          </w:p>
        </w:tc>
        <w:tc>
          <w:tcPr>
            <w:tcW w:w="1674" w:type="dxa"/>
          </w:tcPr>
          <w:p w14:paraId="2E7E4AD3" w14:textId="77777777" w:rsidR="00C155AB" w:rsidRPr="0098571F" w:rsidRDefault="00C155AB" w:rsidP="00A358E1">
            <w:pPr>
              <w:pStyle w:val="TableParagraph"/>
              <w:spacing w:before="0" w:line="276" w:lineRule="auto"/>
              <w:ind w:left="0" w:right="30"/>
              <w:rPr>
                <w:sz w:val="20"/>
                <w:szCs w:val="20"/>
              </w:rPr>
            </w:pPr>
          </w:p>
        </w:tc>
        <w:tc>
          <w:tcPr>
            <w:tcW w:w="597" w:type="dxa"/>
          </w:tcPr>
          <w:p w14:paraId="3E095D44"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2F00790" w14:textId="77777777" w:rsidTr="00F90EC5">
        <w:trPr>
          <w:jc w:val="center"/>
        </w:trPr>
        <w:tc>
          <w:tcPr>
            <w:tcW w:w="8185" w:type="dxa"/>
            <w:gridSpan w:val="4"/>
          </w:tcPr>
          <w:p w14:paraId="5D2AEDC2"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Вградени облицовъчни системи</w:t>
            </w:r>
          </w:p>
        </w:tc>
      </w:tr>
      <w:tr w:rsidR="00C155AB" w:rsidRPr="0098571F" w14:paraId="13823430" w14:textId="77777777" w:rsidTr="008E04D0">
        <w:trPr>
          <w:jc w:val="center"/>
        </w:trPr>
        <w:tc>
          <w:tcPr>
            <w:tcW w:w="478" w:type="dxa"/>
            <w:vMerge w:val="restart"/>
          </w:tcPr>
          <w:p w14:paraId="5D5F0237" w14:textId="77777777" w:rsidR="00C155AB" w:rsidRPr="0098571F" w:rsidRDefault="00C155AB" w:rsidP="00A358E1">
            <w:pPr>
              <w:pStyle w:val="TableParagraph"/>
              <w:spacing w:before="0" w:line="276" w:lineRule="auto"/>
              <w:ind w:left="0" w:right="30"/>
              <w:rPr>
                <w:sz w:val="20"/>
                <w:szCs w:val="20"/>
              </w:rPr>
            </w:pPr>
            <w:r w:rsidRPr="0098571F">
              <w:rPr>
                <w:sz w:val="20"/>
              </w:rPr>
              <w:t>1501</w:t>
            </w:r>
          </w:p>
        </w:tc>
        <w:tc>
          <w:tcPr>
            <w:tcW w:w="5436" w:type="dxa"/>
            <w:vMerge w:val="restart"/>
          </w:tcPr>
          <w:p w14:paraId="20E4EF32" w14:textId="77777777" w:rsidR="00C155AB" w:rsidRPr="0098571F" w:rsidRDefault="00C155AB" w:rsidP="00A358E1">
            <w:pPr>
              <w:pStyle w:val="TableParagraph"/>
              <w:spacing w:before="0" w:line="276" w:lineRule="auto"/>
              <w:ind w:left="0" w:right="30"/>
              <w:rPr>
                <w:sz w:val="20"/>
                <w:szCs w:val="20"/>
              </w:rPr>
            </w:pPr>
            <w:r w:rsidRPr="0098571F">
              <w:rPr>
                <w:sz w:val="20"/>
              </w:rPr>
              <w:t>Облицовъчни системи на основата на кухи блокове (допълнителни елементи за облицовки) или панели, взаимосвързани с подпори, направени от изолиращи материали или от комбинация от изолиращи и други материали, които са пълни с бетон или армиран бетон и се използват за изграждането на носещи или неносещи вътрешни и външни стени</w:t>
            </w:r>
          </w:p>
        </w:tc>
        <w:tc>
          <w:tcPr>
            <w:tcW w:w="1674" w:type="dxa"/>
          </w:tcPr>
          <w:p w14:paraId="09B90445"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19E579E6"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2475FB7E" w14:textId="77777777" w:rsidTr="008E04D0">
        <w:trPr>
          <w:jc w:val="center"/>
        </w:trPr>
        <w:tc>
          <w:tcPr>
            <w:tcW w:w="478" w:type="dxa"/>
            <w:vMerge/>
            <w:tcBorders>
              <w:top w:val="nil"/>
            </w:tcBorders>
          </w:tcPr>
          <w:p w14:paraId="0518E1CB" w14:textId="77777777" w:rsidR="00C155AB" w:rsidRPr="0098571F" w:rsidRDefault="00C155AB" w:rsidP="00A358E1">
            <w:pPr>
              <w:spacing w:line="276" w:lineRule="auto"/>
              <w:ind w:right="30"/>
              <w:rPr>
                <w:sz w:val="20"/>
                <w:szCs w:val="20"/>
              </w:rPr>
            </w:pPr>
          </w:p>
        </w:tc>
        <w:tc>
          <w:tcPr>
            <w:tcW w:w="5436" w:type="dxa"/>
            <w:vMerge/>
            <w:tcBorders>
              <w:top w:val="nil"/>
            </w:tcBorders>
          </w:tcPr>
          <w:p w14:paraId="269ADFBF" w14:textId="77777777" w:rsidR="00C155AB" w:rsidRPr="0098571F" w:rsidRDefault="00C155AB" w:rsidP="00A358E1">
            <w:pPr>
              <w:spacing w:line="276" w:lineRule="auto"/>
              <w:ind w:right="30"/>
              <w:rPr>
                <w:sz w:val="20"/>
                <w:szCs w:val="20"/>
              </w:rPr>
            </w:pPr>
          </w:p>
        </w:tc>
        <w:tc>
          <w:tcPr>
            <w:tcW w:w="2271" w:type="dxa"/>
            <w:gridSpan w:val="2"/>
          </w:tcPr>
          <w:p w14:paraId="1E86624E"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53FA9477" w14:textId="77777777" w:rsidTr="008E04D0">
        <w:trPr>
          <w:jc w:val="center"/>
        </w:trPr>
        <w:tc>
          <w:tcPr>
            <w:tcW w:w="478" w:type="dxa"/>
            <w:vMerge/>
            <w:tcBorders>
              <w:top w:val="nil"/>
            </w:tcBorders>
          </w:tcPr>
          <w:p w14:paraId="5D3DCA3E" w14:textId="77777777" w:rsidR="00C155AB" w:rsidRPr="0098571F" w:rsidRDefault="00C155AB" w:rsidP="00A358E1">
            <w:pPr>
              <w:spacing w:line="276" w:lineRule="auto"/>
              <w:ind w:right="30"/>
              <w:rPr>
                <w:sz w:val="20"/>
                <w:szCs w:val="20"/>
              </w:rPr>
            </w:pPr>
          </w:p>
        </w:tc>
        <w:tc>
          <w:tcPr>
            <w:tcW w:w="5436" w:type="dxa"/>
            <w:vMerge/>
            <w:tcBorders>
              <w:top w:val="nil"/>
            </w:tcBorders>
          </w:tcPr>
          <w:p w14:paraId="26849294" w14:textId="77777777" w:rsidR="00C155AB" w:rsidRPr="0098571F" w:rsidRDefault="00C155AB" w:rsidP="00A358E1">
            <w:pPr>
              <w:spacing w:line="276" w:lineRule="auto"/>
              <w:ind w:right="30"/>
              <w:rPr>
                <w:sz w:val="20"/>
                <w:szCs w:val="20"/>
              </w:rPr>
            </w:pPr>
          </w:p>
        </w:tc>
        <w:tc>
          <w:tcPr>
            <w:tcW w:w="1674" w:type="dxa"/>
          </w:tcPr>
          <w:p w14:paraId="46F7FA60"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24D2113"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53D0DF5" w14:textId="77777777" w:rsidTr="008E04D0">
        <w:trPr>
          <w:jc w:val="center"/>
        </w:trPr>
        <w:tc>
          <w:tcPr>
            <w:tcW w:w="478" w:type="dxa"/>
            <w:vMerge/>
            <w:tcBorders>
              <w:top w:val="nil"/>
            </w:tcBorders>
          </w:tcPr>
          <w:p w14:paraId="4F1E8CC5" w14:textId="77777777" w:rsidR="00C155AB" w:rsidRPr="0098571F" w:rsidRDefault="00C155AB" w:rsidP="00A358E1">
            <w:pPr>
              <w:spacing w:line="276" w:lineRule="auto"/>
              <w:ind w:right="30"/>
              <w:rPr>
                <w:sz w:val="20"/>
                <w:szCs w:val="20"/>
              </w:rPr>
            </w:pPr>
          </w:p>
        </w:tc>
        <w:tc>
          <w:tcPr>
            <w:tcW w:w="5436" w:type="dxa"/>
            <w:vMerge/>
            <w:tcBorders>
              <w:top w:val="nil"/>
            </w:tcBorders>
          </w:tcPr>
          <w:p w14:paraId="620B3EDA" w14:textId="77777777" w:rsidR="00C155AB" w:rsidRPr="0098571F" w:rsidRDefault="00C155AB" w:rsidP="00A358E1">
            <w:pPr>
              <w:spacing w:line="276" w:lineRule="auto"/>
              <w:ind w:right="30"/>
              <w:rPr>
                <w:sz w:val="20"/>
                <w:szCs w:val="20"/>
              </w:rPr>
            </w:pPr>
          </w:p>
        </w:tc>
        <w:tc>
          <w:tcPr>
            <w:tcW w:w="1674" w:type="dxa"/>
          </w:tcPr>
          <w:p w14:paraId="64771081"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(A1 — E) съгласно член 4, параграф 1, F</w:t>
            </w:r>
          </w:p>
        </w:tc>
        <w:tc>
          <w:tcPr>
            <w:tcW w:w="597" w:type="dxa"/>
          </w:tcPr>
          <w:p w14:paraId="46C10080"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2348A14B" w14:textId="77777777" w:rsidTr="008E04D0">
        <w:trPr>
          <w:jc w:val="center"/>
        </w:trPr>
        <w:tc>
          <w:tcPr>
            <w:tcW w:w="478" w:type="dxa"/>
            <w:vMerge w:val="restart"/>
          </w:tcPr>
          <w:p w14:paraId="424D5994" w14:textId="77777777" w:rsidR="00C155AB" w:rsidRPr="0098571F" w:rsidRDefault="00C155AB" w:rsidP="00A358E1">
            <w:pPr>
              <w:pStyle w:val="TableParagraph"/>
              <w:spacing w:before="0" w:line="276" w:lineRule="auto"/>
              <w:ind w:left="0" w:right="30"/>
              <w:rPr>
                <w:sz w:val="20"/>
                <w:szCs w:val="20"/>
              </w:rPr>
            </w:pPr>
            <w:r w:rsidRPr="0098571F">
              <w:rPr>
                <w:sz w:val="20"/>
              </w:rPr>
              <w:t>1502</w:t>
            </w:r>
          </w:p>
        </w:tc>
        <w:tc>
          <w:tcPr>
            <w:tcW w:w="5436" w:type="dxa"/>
            <w:vMerge w:val="restart"/>
          </w:tcPr>
          <w:p w14:paraId="2C725A0F" w14:textId="77777777" w:rsidR="00C155AB" w:rsidRPr="0098571F" w:rsidRDefault="00C155AB" w:rsidP="00A358E1">
            <w:pPr>
              <w:pStyle w:val="TableParagraph"/>
              <w:spacing w:before="0" w:line="276" w:lineRule="auto"/>
              <w:ind w:left="0" w:right="30"/>
              <w:rPr>
                <w:sz w:val="20"/>
                <w:szCs w:val="20"/>
              </w:rPr>
            </w:pPr>
            <w:r w:rsidRPr="0098571F">
              <w:rPr>
                <w:sz w:val="20"/>
              </w:rPr>
              <w:t>Облицовъчни системи на основата на допълнителни елементи за бетонни облицовки или бетонни панели, взаимосвързани с подпори</w:t>
            </w:r>
          </w:p>
        </w:tc>
        <w:tc>
          <w:tcPr>
            <w:tcW w:w="2271" w:type="dxa"/>
            <w:gridSpan w:val="2"/>
          </w:tcPr>
          <w:p w14:paraId="39F5BC61" w14:textId="77777777" w:rsidR="00C155AB" w:rsidRPr="0098571F" w:rsidRDefault="00C155AB" w:rsidP="00A358E1">
            <w:pPr>
              <w:pStyle w:val="TableParagraph"/>
              <w:spacing w:before="0" w:line="276" w:lineRule="auto"/>
              <w:ind w:left="0" w:right="30"/>
              <w:rPr>
                <w:sz w:val="20"/>
                <w:szCs w:val="20"/>
              </w:rPr>
            </w:pPr>
            <w:r w:rsidRPr="0098571F">
              <w:rPr>
                <w:sz w:val="20"/>
              </w:rPr>
              <w:t>Според носимоспособността:</w:t>
            </w:r>
          </w:p>
        </w:tc>
      </w:tr>
      <w:tr w:rsidR="00C155AB" w:rsidRPr="0098571F" w14:paraId="7250A3BB" w14:textId="77777777" w:rsidTr="008E04D0">
        <w:trPr>
          <w:jc w:val="center"/>
        </w:trPr>
        <w:tc>
          <w:tcPr>
            <w:tcW w:w="478" w:type="dxa"/>
            <w:vMerge/>
            <w:tcBorders>
              <w:top w:val="nil"/>
            </w:tcBorders>
          </w:tcPr>
          <w:p w14:paraId="34607BBC" w14:textId="77777777" w:rsidR="00C155AB" w:rsidRPr="0098571F" w:rsidRDefault="00C155AB" w:rsidP="00A358E1">
            <w:pPr>
              <w:spacing w:line="276" w:lineRule="auto"/>
              <w:ind w:right="30"/>
              <w:rPr>
                <w:sz w:val="20"/>
                <w:szCs w:val="20"/>
              </w:rPr>
            </w:pPr>
          </w:p>
        </w:tc>
        <w:tc>
          <w:tcPr>
            <w:tcW w:w="5436" w:type="dxa"/>
            <w:vMerge/>
            <w:tcBorders>
              <w:top w:val="nil"/>
            </w:tcBorders>
          </w:tcPr>
          <w:p w14:paraId="7477ABB1" w14:textId="77777777" w:rsidR="00C155AB" w:rsidRPr="0098571F" w:rsidRDefault="00C155AB" w:rsidP="00A358E1">
            <w:pPr>
              <w:spacing w:line="276" w:lineRule="auto"/>
              <w:ind w:right="30"/>
              <w:rPr>
                <w:sz w:val="20"/>
                <w:szCs w:val="20"/>
              </w:rPr>
            </w:pPr>
          </w:p>
        </w:tc>
        <w:tc>
          <w:tcPr>
            <w:tcW w:w="1674" w:type="dxa"/>
          </w:tcPr>
          <w:p w14:paraId="2E02A1AF" w14:textId="77777777" w:rsidR="00C155AB" w:rsidRPr="0098571F" w:rsidRDefault="00C155AB" w:rsidP="00A358E1">
            <w:pPr>
              <w:pStyle w:val="TableParagraph"/>
              <w:spacing w:before="0" w:line="276" w:lineRule="auto"/>
              <w:ind w:left="0" w:right="30"/>
              <w:rPr>
                <w:sz w:val="20"/>
                <w:szCs w:val="20"/>
              </w:rPr>
            </w:pPr>
            <w:r w:rsidRPr="0098571F">
              <w:rPr>
                <w:sz w:val="20"/>
              </w:rPr>
              <w:t>носещи</w:t>
            </w:r>
          </w:p>
        </w:tc>
        <w:tc>
          <w:tcPr>
            <w:tcW w:w="597" w:type="dxa"/>
          </w:tcPr>
          <w:p w14:paraId="36017E22"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69E76D1C" w14:textId="77777777" w:rsidTr="008E04D0">
        <w:trPr>
          <w:jc w:val="center"/>
        </w:trPr>
        <w:tc>
          <w:tcPr>
            <w:tcW w:w="478" w:type="dxa"/>
            <w:vMerge/>
            <w:tcBorders>
              <w:top w:val="nil"/>
            </w:tcBorders>
          </w:tcPr>
          <w:p w14:paraId="1AA644C8" w14:textId="77777777" w:rsidR="00C155AB" w:rsidRPr="0098571F" w:rsidRDefault="00C155AB" w:rsidP="00A358E1">
            <w:pPr>
              <w:spacing w:line="276" w:lineRule="auto"/>
              <w:ind w:right="30"/>
              <w:rPr>
                <w:sz w:val="20"/>
                <w:szCs w:val="20"/>
              </w:rPr>
            </w:pPr>
          </w:p>
        </w:tc>
        <w:tc>
          <w:tcPr>
            <w:tcW w:w="5436" w:type="dxa"/>
            <w:vMerge/>
            <w:tcBorders>
              <w:top w:val="nil"/>
            </w:tcBorders>
          </w:tcPr>
          <w:p w14:paraId="77A96C44" w14:textId="77777777" w:rsidR="00C155AB" w:rsidRPr="0098571F" w:rsidRDefault="00C155AB" w:rsidP="00A358E1">
            <w:pPr>
              <w:spacing w:line="276" w:lineRule="auto"/>
              <w:ind w:right="30"/>
              <w:rPr>
                <w:sz w:val="20"/>
                <w:szCs w:val="20"/>
              </w:rPr>
            </w:pPr>
          </w:p>
        </w:tc>
        <w:tc>
          <w:tcPr>
            <w:tcW w:w="1674" w:type="dxa"/>
          </w:tcPr>
          <w:p w14:paraId="39AB7513" w14:textId="77777777" w:rsidR="00C155AB" w:rsidRPr="0098571F" w:rsidRDefault="00C155AB" w:rsidP="00A358E1">
            <w:pPr>
              <w:pStyle w:val="TableParagraph"/>
              <w:spacing w:before="0" w:line="276" w:lineRule="auto"/>
              <w:ind w:left="0" w:right="30"/>
              <w:rPr>
                <w:sz w:val="20"/>
                <w:szCs w:val="20"/>
              </w:rPr>
            </w:pPr>
            <w:r w:rsidRPr="0098571F">
              <w:rPr>
                <w:sz w:val="20"/>
              </w:rPr>
              <w:t>неносещи</w:t>
            </w:r>
          </w:p>
        </w:tc>
        <w:tc>
          <w:tcPr>
            <w:tcW w:w="597" w:type="dxa"/>
          </w:tcPr>
          <w:p w14:paraId="01B723DC"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1955A54" w14:textId="77777777" w:rsidTr="00F90EC5">
        <w:trPr>
          <w:jc w:val="center"/>
        </w:trPr>
        <w:tc>
          <w:tcPr>
            <w:tcW w:w="8185" w:type="dxa"/>
            <w:gridSpan w:val="4"/>
          </w:tcPr>
          <w:p w14:paraId="6E51C23C"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Носещи елементи на сгради и строително-инженерни конструкции</w:t>
            </w:r>
          </w:p>
        </w:tc>
      </w:tr>
      <w:tr w:rsidR="00C155AB" w:rsidRPr="0098571F" w14:paraId="414D656C" w14:textId="77777777" w:rsidTr="008E04D0">
        <w:trPr>
          <w:jc w:val="center"/>
        </w:trPr>
        <w:tc>
          <w:tcPr>
            <w:tcW w:w="478" w:type="dxa"/>
          </w:tcPr>
          <w:p w14:paraId="69B71CF5"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1601</w:t>
            </w:r>
          </w:p>
        </w:tc>
        <w:tc>
          <w:tcPr>
            <w:tcW w:w="5436" w:type="dxa"/>
          </w:tcPr>
          <w:p w14:paraId="30DED80B"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 xml:space="preserve">б) </w:t>
            </w:r>
            <w:r w:rsidRPr="0098571F">
              <w:rPr>
                <w:sz w:val="20"/>
              </w:rPr>
              <w:t>готови греди, свързващи греди, колони и плочи, направени от бетон</w:t>
            </w:r>
            <w:r w:rsidRPr="0098571F">
              <w:rPr>
                <w:sz w:val="20"/>
                <w:vertAlign w:val="superscript"/>
              </w:rPr>
              <w:t>в</w:t>
            </w:r>
            <w:r w:rsidRPr="0098571F">
              <w:rPr>
                <w:sz w:val="20"/>
              </w:rPr>
              <w:t>) или  зидани елементи и метал, защитени или незащитени срещу корозия чрез покритие, заварени или незаварени</w:t>
            </w:r>
          </w:p>
        </w:tc>
        <w:tc>
          <w:tcPr>
            <w:tcW w:w="1674" w:type="dxa"/>
          </w:tcPr>
          <w:p w14:paraId="7012ED31" w14:textId="77777777" w:rsidR="00C155AB" w:rsidRPr="0098571F" w:rsidRDefault="00C155AB" w:rsidP="00A358E1">
            <w:pPr>
              <w:pStyle w:val="TableParagraph"/>
              <w:spacing w:before="0" w:line="276" w:lineRule="auto"/>
              <w:ind w:left="0" w:right="30"/>
              <w:rPr>
                <w:sz w:val="20"/>
                <w:szCs w:val="20"/>
              </w:rPr>
            </w:pPr>
          </w:p>
        </w:tc>
        <w:tc>
          <w:tcPr>
            <w:tcW w:w="597" w:type="dxa"/>
          </w:tcPr>
          <w:p w14:paraId="212270C8"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7447A0E1" w14:textId="77777777" w:rsidTr="008E04D0">
        <w:trPr>
          <w:jc w:val="center"/>
        </w:trPr>
        <w:tc>
          <w:tcPr>
            <w:tcW w:w="478" w:type="dxa"/>
          </w:tcPr>
          <w:p w14:paraId="5138C5FC"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1602</w:t>
            </w:r>
          </w:p>
        </w:tc>
        <w:tc>
          <w:tcPr>
            <w:tcW w:w="5436" w:type="dxa"/>
          </w:tcPr>
          <w:p w14:paraId="0A104804"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греди, свързващи греди, колони и плочи, направени от слепен ламиниран дървен материал</w:t>
            </w:r>
          </w:p>
        </w:tc>
        <w:tc>
          <w:tcPr>
            <w:tcW w:w="1674" w:type="dxa"/>
          </w:tcPr>
          <w:p w14:paraId="2DA77169" w14:textId="77777777" w:rsidR="00C155AB" w:rsidRPr="0098571F" w:rsidRDefault="00C155AB" w:rsidP="00A358E1">
            <w:pPr>
              <w:pStyle w:val="TableParagraph"/>
              <w:spacing w:before="0" w:line="276" w:lineRule="auto"/>
              <w:ind w:left="0" w:right="30"/>
              <w:rPr>
                <w:sz w:val="20"/>
                <w:szCs w:val="20"/>
              </w:rPr>
            </w:pPr>
          </w:p>
        </w:tc>
        <w:tc>
          <w:tcPr>
            <w:tcW w:w="597" w:type="dxa"/>
          </w:tcPr>
          <w:p w14:paraId="0BB68637"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D4ED610" w14:textId="77777777" w:rsidTr="008E04D0">
        <w:trPr>
          <w:jc w:val="center"/>
        </w:trPr>
        <w:tc>
          <w:tcPr>
            <w:tcW w:w="478" w:type="dxa"/>
            <w:vMerge w:val="restart"/>
          </w:tcPr>
          <w:p w14:paraId="7AF3BAB7" w14:textId="77777777" w:rsidR="00C155AB" w:rsidRPr="0098571F" w:rsidRDefault="00C155AB" w:rsidP="00A358E1">
            <w:pPr>
              <w:pStyle w:val="TableParagraph"/>
              <w:spacing w:before="0" w:line="276" w:lineRule="auto"/>
              <w:ind w:left="0" w:right="30"/>
              <w:rPr>
                <w:sz w:val="20"/>
                <w:szCs w:val="20"/>
              </w:rPr>
            </w:pPr>
            <w:r w:rsidRPr="0098571F">
              <w:rPr>
                <w:sz w:val="20"/>
              </w:rPr>
              <w:t>1603</w:t>
            </w:r>
          </w:p>
        </w:tc>
        <w:tc>
          <w:tcPr>
            <w:tcW w:w="5436" w:type="dxa"/>
            <w:vMerge w:val="restart"/>
          </w:tcPr>
          <w:p w14:paraId="734EFCBB"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готови греди, свързващи греди, колони и плочи, направени от естествен дървен материал</w:t>
            </w:r>
          </w:p>
        </w:tc>
        <w:tc>
          <w:tcPr>
            <w:tcW w:w="2271" w:type="dxa"/>
            <w:gridSpan w:val="2"/>
          </w:tcPr>
          <w:p w14:paraId="384294AF" w14:textId="77777777" w:rsidR="00C155AB" w:rsidRPr="0098571F" w:rsidRDefault="00C155AB" w:rsidP="00A358E1">
            <w:pPr>
              <w:pStyle w:val="TableParagraph"/>
              <w:spacing w:before="0" w:line="276" w:lineRule="auto"/>
              <w:ind w:left="0" w:right="30"/>
              <w:rPr>
                <w:sz w:val="20"/>
                <w:szCs w:val="20"/>
              </w:rPr>
            </w:pPr>
            <w:r w:rsidRPr="0098571F">
              <w:rPr>
                <w:sz w:val="20"/>
              </w:rPr>
              <w:t>Съгласно КРО:</w:t>
            </w:r>
          </w:p>
        </w:tc>
      </w:tr>
      <w:tr w:rsidR="00C155AB" w:rsidRPr="0098571F" w14:paraId="326685D3" w14:textId="77777777" w:rsidTr="008E04D0">
        <w:trPr>
          <w:jc w:val="center"/>
        </w:trPr>
        <w:tc>
          <w:tcPr>
            <w:tcW w:w="478" w:type="dxa"/>
            <w:vMerge/>
            <w:tcBorders>
              <w:top w:val="nil"/>
            </w:tcBorders>
          </w:tcPr>
          <w:p w14:paraId="04771183" w14:textId="77777777" w:rsidR="00C155AB" w:rsidRPr="0098571F" w:rsidRDefault="00C155AB" w:rsidP="00A358E1">
            <w:pPr>
              <w:spacing w:line="276" w:lineRule="auto"/>
              <w:ind w:right="30"/>
              <w:rPr>
                <w:sz w:val="20"/>
                <w:szCs w:val="20"/>
              </w:rPr>
            </w:pPr>
          </w:p>
        </w:tc>
        <w:tc>
          <w:tcPr>
            <w:tcW w:w="5436" w:type="dxa"/>
            <w:vMerge/>
            <w:tcBorders>
              <w:top w:val="nil"/>
            </w:tcBorders>
          </w:tcPr>
          <w:p w14:paraId="66E77F11" w14:textId="77777777" w:rsidR="00C155AB" w:rsidRPr="0098571F" w:rsidRDefault="00C155AB" w:rsidP="00A358E1">
            <w:pPr>
              <w:spacing w:line="276" w:lineRule="auto"/>
              <w:ind w:right="30"/>
              <w:rPr>
                <w:sz w:val="20"/>
                <w:szCs w:val="20"/>
              </w:rPr>
            </w:pPr>
          </w:p>
        </w:tc>
        <w:tc>
          <w:tcPr>
            <w:tcW w:w="1674" w:type="dxa"/>
          </w:tcPr>
          <w:p w14:paraId="5A029D0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14EAD99"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3C70133" w14:textId="77777777" w:rsidTr="008E04D0">
        <w:trPr>
          <w:jc w:val="center"/>
        </w:trPr>
        <w:tc>
          <w:tcPr>
            <w:tcW w:w="478" w:type="dxa"/>
            <w:vMerge/>
            <w:tcBorders>
              <w:top w:val="nil"/>
            </w:tcBorders>
          </w:tcPr>
          <w:p w14:paraId="2228AED2" w14:textId="77777777" w:rsidR="00C155AB" w:rsidRPr="0098571F" w:rsidRDefault="00C155AB" w:rsidP="00A358E1">
            <w:pPr>
              <w:spacing w:line="276" w:lineRule="auto"/>
              <w:ind w:right="30"/>
              <w:rPr>
                <w:sz w:val="20"/>
                <w:szCs w:val="20"/>
              </w:rPr>
            </w:pPr>
          </w:p>
        </w:tc>
        <w:tc>
          <w:tcPr>
            <w:tcW w:w="5436" w:type="dxa"/>
            <w:vMerge/>
            <w:tcBorders>
              <w:top w:val="nil"/>
            </w:tcBorders>
          </w:tcPr>
          <w:p w14:paraId="0DC7667D" w14:textId="77777777" w:rsidR="00C155AB" w:rsidRPr="0098571F" w:rsidRDefault="00C155AB" w:rsidP="00A358E1">
            <w:pPr>
              <w:spacing w:line="276" w:lineRule="auto"/>
              <w:ind w:right="30"/>
              <w:rPr>
                <w:sz w:val="20"/>
                <w:szCs w:val="20"/>
              </w:rPr>
            </w:pPr>
          </w:p>
        </w:tc>
        <w:tc>
          <w:tcPr>
            <w:tcW w:w="1674" w:type="dxa"/>
          </w:tcPr>
          <w:p w14:paraId="35B385BA"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съгласно член 4, параграф 2, буква </w:t>
            </w:r>
            <w:r w:rsidRPr="0098571F">
              <w:rPr>
                <w:sz w:val="20"/>
              </w:rPr>
              <w:lastRenderedPageBreak/>
              <w:t>б), D, E, (A1 — E) съгласно член 4, параграф 1, F</w:t>
            </w:r>
          </w:p>
        </w:tc>
        <w:tc>
          <w:tcPr>
            <w:tcW w:w="597" w:type="dxa"/>
          </w:tcPr>
          <w:p w14:paraId="431E12E0"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 (2+)</w:t>
            </w:r>
          </w:p>
        </w:tc>
      </w:tr>
      <w:tr w:rsidR="00C155AB" w:rsidRPr="0098571F" w14:paraId="1185CE5D" w14:textId="77777777" w:rsidTr="008E04D0">
        <w:trPr>
          <w:jc w:val="center"/>
        </w:trPr>
        <w:tc>
          <w:tcPr>
            <w:tcW w:w="478" w:type="dxa"/>
          </w:tcPr>
          <w:p w14:paraId="3485FBF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1604</w:t>
            </w:r>
          </w:p>
        </w:tc>
        <w:tc>
          <w:tcPr>
            <w:tcW w:w="5436" w:type="dxa"/>
          </w:tcPr>
          <w:p w14:paraId="131FDEB7" w14:textId="77777777" w:rsidR="00C155AB" w:rsidRPr="0098571F" w:rsidRDefault="00C155AB" w:rsidP="00A358E1">
            <w:pPr>
              <w:pStyle w:val="TableParagraph"/>
              <w:spacing w:before="0" w:line="276" w:lineRule="auto"/>
              <w:ind w:left="0" w:right="30"/>
              <w:rPr>
                <w:sz w:val="20"/>
                <w:szCs w:val="20"/>
              </w:rPr>
            </w:pPr>
            <w:r w:rsidRPr="0098571F">
              <w:rPr>
                <w:sz w:val="20"/>
              </w:rPr>
              <w:t>Леки композитни греди и колони на основата на дървен материал с най-малко един конструктивен компонент на основата на дървен материал</w:t>
            </w:r>
          </w:p>
        </w:tc>
        <w:tc>
          <w:tcPr>
            <w:tcW w:w="1674" w:type="dxa"/>
          </w:tcPr>
          <w:p w14:paraId="48AFDDDC" w14:textId="77777777" w:rsidR="00C155AB" w:rsidRPr="0098571F" w:rsidRDefault="00C155AB" w:rsidP="00A358E1">
            <w:pPr>
              <w:pStyle w:val="TableParagraph"/>
              <w:spacing w:before="0" w:line="276" w:lineRule="auto"/>
              <w:ind w:left="0" w:right="30"/>
              <w:rPr>
                <w:sz w:val="20"/>
                <w:szCs w:val="20"/>
              </w:rPr>
            </w:pPr>
          </w:p>
        </w:tc>
        <w:tc>
          <w:tcPr>
            <w:tcW w:w="597" w:type="dxa"/>
          </w:tcPr>
          <w:p w14:paraId="1DDF106C"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E7A7FF9" w14:textId="77777777" w:rsidTr="008E04D0">
        <w:trPr>
          <w:jc w:val="center"/>
        </w:trPr>
        <w:tc>
          <w:tcPr>
            <w:tcW w:w="478" w:type="dxa"/>
          </w:tcPr>
          <w:p w14:paraId="554A721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1605</w:t>
            </w:r>
          </w:p>
        </w:tc>
        <w:tc>
          <w:tcPr>
            <w:tcW w:w="5436" w:type="dxa"/>
          </w:tcPr>
          <w:p w14:paraId="2406DD6E" w14:textId="77777777" w:rsidR="00C155AB" w:rsidRPr="0098571F" w:rsidRDefault="00C155AB" w:rsidP="00A358E1">
            <w:pPr>
              <w:pStyle w:val="TableParagraph"/>
              <w:spacing w:before="0" w:line="276" w:lineRule="auto"/>
              <w:ind w:left="0" w:right="30"/>
              <w:rPr>
                <w:sz w:val="20"/>
                <w:szCs w:val="20"/>
              </w:rPr>
            </w:pPr>
            <w:r w:rsidRPr="0098571F">
              <w:rPr>
                <w:sz w:val="20"/>
              </w:rPr>
              <w:t>Готови конструктивни</w:t>
            </w:r>
            <w:r w:rsidRPr="0098571F">
              <w:rPr>
                <w:sz w:val="20"/>
                <w:vertAlign w:val="superscript"/>
              </w:rPr>
              <w:t>б</w:t>
            </w:r>
            <w:r w:rsidRPr="0098571F">
              <w:rPr>
                <w:sz w:val="20"/>
              </w:rPr>
              <w:t>) дървени панели под формата на затворени или отворени касети, облицовани отвътре или отвън, с възможно съдържание на мембрана, изолация, и армировка и закрепващи елементи за изграждането на стени, подове, покриви и др.</w:t>
            </w:r>
          </w:p>
        </w:tc>
        <w:tc>
          <w:tcPr>
            <w:tcW w:w="1674" w:type="dxa"/>
          </w:tcPr>
          <w:p w14:paraId="366983FA" w14:textId="77777777" w:rsidR="00C155AB" w:rsidRPr="0098571F" w:rsidRDefault="00C155AB" w:rsidP="00A358E1">
            <w:pPr>
              <w:pStyle w:val="TableParagraph"/>
              <w:spacing w:before="0" w:line="276" w:lineRule="auto"/>
              <w:ind w:left="0" w:right="30"/>
              <w:rPr>
                <w:sz w:val="20"/>
                <w:szCs w:val="20"/>
              </w:rPr>
            </w:pPr>
          </w:p>
        </w:tc>
        <w:tc>
          <w:tcPr>
            <w:tcW w:w="597" w:type="dxa"/>
          </w:tcPr>
          <w:p w14:paraId="08F8DE72"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C2FA4C1" w14:textId="77777777" w:rsidTr="008E04D0">
        <w:trPr>
          <w:jc w:val="center"/>
        </w:trPr>
        <w:tc>
          <w:tcPr>
            <w:tcW w:w="478" w:type="dxa"/>
          </w:tcPr>
          <w:p w14:paraId="4C8C550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1606</w:t>
            </w:r>
          </w:p>
        </w:tc>
        <w:tc>
          <w:tcPr>
            <w:tcW w:w="5436" w:type="dxa"/>
          </w:tcPr>
          <w:p w14:paraId="3EA640F6" w14:textId="77777777" w:rsidR="00C155AB" w:rsidRPr="0098571F" w:rsidRDefault="00C155AB" w:rsidP="00A358E1">
            <w:pPr>
              <w:pStyle w:val="TableParagraph"/>
              <w:spacing w:before="0" w:line="276" w:lineRule="auto"/>
              <w:ind w:left="0" w:right="30"/>
              <w:rPr>
                <w:sz w:val="20"/>
                <w:szCs w:val="20"/>
              </w:rPr>
            </w:pPr>
            <w:r w:rsidRPr="0098571F">
              <w:rPr>
                <w:sz w:val="20"/>
              </w:rPr>
              <w:t>Бетонни</w:t>
            </w:r>
            <w:r w:rsidRPr="0098571F">
              <w:rPr>
                <w:sz w:val="20"/>
                <w:vertAlign w:val="superscript"/>
              </w:rPr>
              <w:t>в</w:t>
            </w:r>
            <w:r w:rsidRPr="0098571F">
              <w:rPr>
                <w:sz w:val="20"/>
              </w:rPr>
              <w:t>) панели със или без опори за железопътни и трамвайни линии</w:t>
            </w:r>
          </w:p>
        </w:tc>
        <w:tc>
          <w:tcPr>
            <w:tcW w:w="1674" w:type="dxa"/>
          </w:tcPr>
          <w:p w14:paraId="0B16F44A" w14:textId="77777777" w:rsidR="00C155AB" w:rsidRPr="0098571F" w:rsidRDefault="00C155AB" w:rsidP="00A358E1">
            <w:pPr>
              <w:pStyle w:val="TableParagraph"/>
              <w:spacing w:before="0" w:line="276" w:lineRule="auto"/>
              <w:ind w:left="0" w:right="30"/>
              <w:rPr>
                <w:sz w:val="20"/>
                <w:szCs w:val="20"/>
              </w:rPr>
            </w:pPr>
          </w:p>
        </w:tc>
        <w:tc>
          <w:tcPr>
            <w:tcW w:w="597" w:type="dxa"/>
          </w:tcPr>
          <w:p w14:paraId="0AA662F9"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013877E8" w14:textId="77777777" w:rsidTr="008E04D0">
        <w:trPr>
          <w:jc w:val="center"/>
        </w:trPr>
        <w:tc>
          <w:tcPr>
            <w:tcW w:w="478" w:type="dxa"/>
            <w:vMerge w:val="restart"/>
          </w:tcPr>
          <w:p w14:paraId="3AD03FBA" w14:textId="77777777" w:rsidR="00C155AB" w:rsidRPr="0098571F" w:rsidRDefault="00C155AB" w:rsidP="00A358E1">
            <w:pPr>
              <w:pStyle w:val="TableParagraph"/>
              <w:spacing w:before="0" w:line="276" w:lineRule="auto"/>
              <w:ind w:left="0" w:right="30"/>
              <w:rPr>
                <w:sz w:val="20"/>
                <w:szCs w:val="20"/>
              </w:rPr>
            </w:pPr>
            <w:r w:rsidRPr="0098571F">
              <w:rPr>
                <w:sz w:val="20"/>
              </w:rPr>
              <w:t>1607</w:t>
            </w:r>
          </w:p>
        </w:tc>
        <w:tc>
          <w:tcPr>
            <w:tcW w:w="5436" w:type="dxa"/>
            <w:vMerge w:val="restart"/>
          </w:tcPr>
          <w:p w14:paraId="6229A493"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сандвич панели с метален корпус</w:t>
            </w:r>
          </w:p>
        </w:tc>
        <w:tc>
          <w:tcPr>
            <w:tcW w:w="1674" w:type="dxa"/>
          </w:tcPr>
          <w:p w14:paraId="729B8BB8"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44BF666"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12AF153D" w14:textId="77777777" w:rsidTr="008E04D0">
        <w:trPr>
          <w:jc w:val="center"/>
        </w:trPr>
        <w:tc>
          <w:tcPr>
            <w:tcW w:w="478" w:type="dxa"/>
            <w:vMerge/>
            <w:tcBorders>
              <w:top w:val="nil"/>
            </w:tcBorders>
          </w:tcPr>
          <w:p w14:paraId="6E5CB261" w14:textId="77777777" w:rsidR="00C155AB" w:rsidRPr="0098571F" w:rsidRDefault="00C155AB" w:rsidP="00A358E1">
            <w:pPr>
              <w:spacing w:line="276" w:lineRule="auto"/>
              <w:ind w:right="30"/>
              <w:rPr>
                <w:sz w:val="20"/>
                <w:szCs w:val="20"/>
              </w:rPr>
            </w:pPr>
          </w:p>
        </w:tc>
        <w:tc>
          <w:tcPr>
            <w:tcW w:w="5436" w:type="dxa"/>
            <w:vMerge/>
            <w:tcBorders>
              <w:top w:val="nil"/>
            </w:tcBorders>
          </w:tcPr>
          <w:p w14:paraId="75342ECB" w14:textId="77777777" w:rsidR="00C155AB" w:rsidRPr="0098571F" w:rsidRDefault="00C155AB" w:rsidP="00A358E1">
            <w:pPr>
              <w:spacing w:line="276" w:lineRule="auto"/>
              <w:ind w:right="30"/>
              <w:rPr>
                <w:sz w:val="20"/>
                <w:szCs w:val="20"/>
              </w:rPr>
            </w:pPr>
          </w:p>
        </w:tc>
        <w:tc>
          <w:tcPr>
            <w:tcW w:w="1674" w:type="dxa"/>
          </w:tcPr>
          <w:p w14:paraId="6DF41B5A" w14:textId="77777777" w:rsidR="00C155AB" w:rsidRPr="0098571F" w:rsidRDefault="00C155AB" w:rsidP="00A358E1">
            <w:pPr>
              <w:pStyle w:val="TableParagraph"/>
              <w:spacing w:before="0" w:line="276" w:lineRule="auto"/>
              <w:ind w:left="0" w:right="30"/>
              <w:rPr>
                <w:sz w:val="20"/>
                <w:szCs w:val="20"/>
              </w:rPr>
            </w:pPr>
            <w:r w:rsidRPr="0098571F">
              <w:rPr>
                <w:sz w:val="20"/>
              </w:rPr>
              <w:t>Други характеристики</w:t>
            </w:r>
          </w:p>
        </w:tc>
        <w:tc>
          <w:tcPr>
            <w:tcW w:w="597" w:type="dxa"/>
          </w:tcPr>
          <w:p w14:paraId="48CA4468"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0B63D5AA" w14:textId="77777777" w:rsidTr="008E04D0">
        <w:trPr>
          <w:jc w:val="center"/>
        </w:trPr>
        <w:tc>
          <w:tcPr>
            <w:tcW w:w="478" w:type="dxa"/>
            <w:vMerge/>
            <w:tcBorders>
              <w:top w:val="nil"/>
            </w:tcBorders>
          </w:tcPr>
          <w:p w14:paraId="61CE7543" w14:textId="77777777" w:rsidR="00C155AB" w:rsidRPr="0098571F" w:rsidRDefault="00C155AB" w:rsidP="00A358E1">
            <w:pPr>
              <w:spacing w:line="276" w:lineRule="auto"/>
              <w:ind w:right="30"/>
              <w:rPr>
                <w:sz w:val="20"/>
                <w:szCs w:val="20"/>
              </w:rPr>
            </w:pPr>
          </w:p>
        </w:tc>
        <w:tc>
          <w:tcPr>
            <w:tcW w:w="5436" w:type="dxa"/>
            <w:vMerge/>
            <w:tcBorders>
              <w:top w:val="nil"/>
            </w:tcBorders>
          </w:tcPr>
          <w:p w14:paraId="48757CB5" w14:textId="77777777" w:rsidR="00C155AB" w:rsidRPr="0098571F" w:rsidRDefault="00C155AB" w:rsidP="00A358E1">
            <w:pPr>
              <w:spacing w:line="276" w:lineRule="auto"/>
              <w:ind w:right="30"/>
              <w:rPr>
                <w:sz w:val="20"/>
                <w:szCs w:val="20"/>
              </w:rPr>
            </w:pPr>
          </w:p>
        </w:tc>
        <w:tc>
          <w:tcPr>
            <w:tcW w:w="2271" w:type="dxa"/>
            <w:gridSpan w:val="2"/>
          </w:tcPr>
          <w:p w14:paraId="5E3DFEC6"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0C04C60A" w14:textId="77777777" w:rsidTr="008E04D0">
        <w:trPr>
          <w:jc w:val="center"/>
        </w:trPr>
        <w:tc>
          <w:tcPr>
            <w:tcW w:w="478" w:type="dxa"/>
            <w:vMerge/>
            <w:tcBorders>
              <w:top w:val="nil"/>
            </w:tcBorders>
          </w:tcPr>
          <w:p w14:paraId="1008852C" w14:textId="77777777" w:rsidR="00C155AB" w:rsidRPr="0098571F" w:rsidRDefault="00C155AB" w:rsidP="00A358E1">
            <w:pPr>
              <w:spacing w:line="276" w:lineRule="auto"/>
              <w:ind w:right="30"/>
              <w:rPr>
                <w:sz w:val="20"/>
                <w:szCs w:val="20"/>
              </w:rPr>
            </w:pPr>
          </w:p>
        </w:tc>
        <w:tc>
          <w:tcPr>
            <w:tcW w:w="5436" w:type="dxa"/>
            <w:vMerge/>
            <w:tcBorders>
              <w:top w:val="nil"/>
            </w:tcBorders>
          </w:tcPr>
          <w:p w14:paraId="31E9951E" w14:textId="77777777" w:rsidR="00C155AB" w:rsidRPr="0098571F" w:rsidRDefault="00C155AB" w:rsidP="00A358E1">
            <w:pPr>
              <w:spacing w:line="276" w:lineRule="auto"/>
              <w:ind w:right="30"/>
              <w:rPr>
                <w:sz w:val="20"/>
                <w:szCs w:val="20"/>
              </w:rPr>
            </w:pPr>
          </w:p>
        </w:tc>
        <w:tc>
          <w:tcPr>
            <w:tcW w:w="1674" w:type="dxa"/>
          </w:tcPr>
          <w:p w14:paraId="690A7936" w14:textId="77777777" w:rsidR="00C155AB" w:rsidRPr="0098571F" w:rsidRDefault="00C155AB"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51D8FA3D"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496FC273" w14:textId="77777777" w:rsidTr="008E04D0">
        <w:trPr>
          <w:jc w:val="center"/>
        </w:trPr>
        <w:tc>
          <w:tcPr>
            <w:tcW w:w="478" w:type="dxa"/>
            <w:vMerge/>
            <w:tcBorders>
              <w:top w:val="nil"/>
            </w:tcBorders>
          </w:tcPr>
          <w:p w14:paraId="2E2E12E0" w14:textId="77777777" w:rsidR="00C155AB" w:rsidRPr="0098571F" w:rsidRDefault="00C155AB" w:rsidP="00A358E1">
            <w:pPr>
              <w:spacing w:line="276" w:lineRule="auto"/>
              <w:ind w:right="30"/>
              <w:rPr>
                <w:sz w:val="20"/>
                <w:szCs w:val="20"/>
              </w:rPr>
            </w:pPr>
          </w:p>
        </w:tc>
        <w:tc>
          <w:tcPr>
            <w:tcW w:w="5436" w:type="dxa"/>
            <w:vMerge/>
            <w:tcBorders>
              <w:top w:val="nil"/>
            </w:tcBorders>
          </w:tcPr>
          <w:p w14:paraId="3896D96B" w14:textId="77777777" w:rsidR="00C155AB" w:rsidRPr="0098571F" w:rsidRDefault="00C155AB" w:rsidP="00A358E1">
            <w:pPr>
              <w:spacing w:line="276" w:lineRule="auto"/>
              <w:ind w:right="30"/>
              <w:rPr>
                <w:sz w:val="20"/>
                <w:szCs w:val="20"/>
              </w:rPr>
            </w:pPr>
          </w:p>
        </w:tc>
        <w:tc>
          <w:tcPr>
            <w:tcW w:w="1674" w:type="dxa"/>
          </w:tcPr>
          <w:p w14:paraId="0E1FA0A3"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6E623A9E"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05003465" w14:textId="77777777" w:rsidTr="008E04D0">
        <w:trPr>
          <w:jc w:val="center"/>
        </w:trPr>
        <w:tc>
          <w:tcPr>
            <w:tcW w:w="478" w:type="dxa"/>
            <w:vMerge/>
            <w:tcBorders>
              <w:top w:val="nil"/>
            </w:tcBorders>
          </w:tcPr>
          <w:p w14:paraId="5F8383C7" w14:textId="77777777" w:rsidR="00C155AB" w:rsidRPr="0098571F" w:rsidRDefault="00C155AB" w:rsidP="00A358E1">
            <w:pPr>
              <w:spacing w:line="276" w:lineRule="auto"/>
              <w:ind w:right="30"/>
              <w:rPr>
                <w:sz w:val="20"/>
                <w:szCs w:val="20"/>
              </w:rPr>
            </w:pPr>
          </w:p>
        </w:tc>
        <w:tc>
          <w:tcPr>
            <w:tcW w:w="5436" w:type="dxa"/>
            <w:vMerge/>
            <w:tcBorders>
              <w:top w:val="nil"/>
            </w:tcBorders>
          </w:tcPr>
          <w:p w14:paraId="53634681" w14:textId="77777777" w:rsidR="00C155AB" w:rsidRPr="0098571F" w:rsidRDefault="00C155AB" w:rsidP="00A358E1">
            <w:pPr>
              <w:spacing w:line="276" w:lineRule="auto"/>
              <w:ind w:right="30"/>
              <w:rPr>
                <w:sz w:val="20"/>
                <w:szCs w:val="20"/>
              </w:rPr>
            </w:pPr>
          </w:p>
        </w:tc>
        <w:tc>
          <w:tcPr>
            <w:tcW w:w="1674" w:type="dxa"/>
          </w:tcPr>
          <w:p w14:paraId="22949B35"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3A12F9A6"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72A3D645" w14:textId="77777777" w:rsidTr="00F90EC5">
        <w:trPr>
          <w:jc w:val="center"/>
        </w:trPr>
        <w:tc>
          <w:tcPr>
            <w:tcW w:w="8185" w:type="dxa"/>
            <w:gridSpan w:val="4"/>
          </w:tcPr>
          <w:p w14:paraId="73E6A70F"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Системи за сгради, стаи и части на сгради</w:t>
            </w:r>
          </w:p>
        </w:tc>
      </w:tr>
      <w:tr w:rsidR="00C155AB" w:rsidRPr="0098571F" w14:paraId="6136E6A1" w14:textId="77777777" w:rsidTr="008E04D0">
        <w:trPr>
          <w:jc w:val="center"/>
        </w:trPr>
        <w:tc>
          <w:tcPr>
            <w:tcW w:w="478" w:type="dxa"/>
          </w:tcPr>
          <w:p w14:paraId="125FFD9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1701</w:t>
            </w:r>
          </w:p>
        </w:tc>
        <w:tc>
          <w:tcPr>
            <w:tcW w:w="5436" w:type="dxa"/>
          </w:tcPr>
          <w:p w14:paraId="079072AF"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сгради с дървени рамкови конструкции или конструкции от дървени трупи</w:t>
            </w:r>
          </w:p>
        </w:tc>
        <w:tc>
          <w:tcPr>
            <w:tcW w:w="1674" w:type="dxa"/>
          </w:tcPr>
          <w:p w14:paraId="4B8C5B78" w14:textId="77777777" w:rsidR="00C155AB" w:rsidRPr="0098571F" w:rsidRDefault="00C155AB" w:rsidP="00A358E1">
            <w:pPr>
              <w:pStyle w:val="TableParagraph"/>
              <w:spacing w:before="0" w:line="276" w:lineRule="auto"/>
              <w:ind w:left="0" w:right="30"/>
              <w:rPr>
                <w:sz w:val="20"/>
                <w:szCs w:val="20"/>
              </w:rPr>
            </w:pPr>
          </w:p>
        </w:tc>
        <w:tc>
          <w:tcPr>
            <w:tcW w:w="597" w:type="dxa"/>
          </w:tcPr>
          <w:p w14:paraId="629DF7C3"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3700ECE" w14:textId="77777777" w:rsidTr="008E04D0">
        <w:trPr>
          <w:jc w:val="center"/>
        </w:trPr>
        <w:tc>
          <w:tcPr>
            <w:tcW w:w="478" w:type="dxa"/>
          </w:tcPr>
          <w:p w14:paraId="123A92D2"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1702</w:t>
            </w:r>
          </w:p>
        </w:tc>
        <w:tc>
          <w:tcPr>
            <w:tcW w:w="5436" w:type="dxa"/>
          </w:tcPr>
          <w:p w14:paraId="6C1F3E14"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от сгради с метални конструкции или бетон</w:t>
            </w:r>
            <w:r w:rsidRPr="0098571F">
              <w:rPr>
                <w:sz w:val="20"/>
                <w:vertAlign w:val="superscript"/>
              </w:rPr>
              <w:t>в</w:t>
            </w:r>
            <w:r w:rsidRPr="0098571F">
              <w:rPr>
                <w:sz w:val="20"/>
              </w:rPr>
              <w:t>) рамкови конструкции</w:t>
            </w:r>
          </w:p>
        </w:tc>
        <w:tc>
          <w:tcPr>
            <w:tcW w:w="1674" w:type="dxa"/>
          </w:tcPr>
          <w:p w14:paraId="059D8386" w14:textId="77777777" w:rsidR="00C155AB" w:rsidRPr="0098571F" w:rsidRDefault="00C155AB" w:rsidP="00A358E1">
            <w:pPr>
              <w:pStyle w:val="TableParagraph"/>
              <w:spacing w:before="0" w:line="276" w:lineRule="auto"/>
              <w:ind w:left="0" w:right="30"/>
              <w:rPr>
                <w:sz w:val="20"/>
                <w:szCs w:val="20"/>
              </w:rPr>
            </w:pPr>
          </w:p>
        </w:tc>
        <w:tc>
          <w:tcPr>
            <w:tcW w:w="597" w:type="dxa"/>
          </w:tcPr>
          <w:p w14:paraId="06CB61B5"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3B895867" w14:textId="77777777" w:rsidTr="008E04D0">
        <w:trPr>
          <w:jc w:val="center"/>
        </w:trPr>
        <w:tc>
          <w:tcPr>
            <w:tcW w:w="478" w:type="dxa"/>
          </w:tcPr>
          <w:p w14:paraId="3CF4DB9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1703</w:t>
            </w:r>
          </w:p>
        </w:tc>
        <w:tc>
          <w:tcPr>
            <w:tcW w:w="5436" w:type="dxa"/>
          </w:tcPr>
          <w:p w14:paraId="1897FE47" w14:textId="77777777" w:rsidR="00C155AB" w:rsidRPr="0098571F" w:rsidRDefault="00C155AB" w:rsidP="00A358E1">
            <w:pPr>
              <w:pStyle w:val="TableParagraph"/>
              <w:spacing w:before="0" w:line="276" w:lineRule="auto"/>
              <w:ind w:left="0" w:right="30"/>
              <w:rPr>
                <w:sz w:val="20"/>
                <w:szCs w:val="20"/>
              </w:rPr>
            </w:pPr>
            <w:r w:rsidRPr="0098571F">
              <w:rPr>
                <w:sz w:val="20"/>
              </w:rPr>
              <w:t>Готови части на сгради с изключение на готови гаражи</w:t>
            </w:r>
          </w:p>
        </w:tc>
        <w:tc>
          <w:tcPr>
            <w:tcW w:w="1674" w:type="dxa"/>
          </w:tcPr>
          <w:p w14:paraId="1A02B0E7" w14:textId="77777777" w:rsidR="00C155AB" w:rsidRPr="0098571F" w:rsidRDefault="00C155AB" w:rsidP="00A358E1">
            <w:pPr>
              <w:pStyle w:val="TableParagraph"/>
              <w:spacing w:before="0" w:line="276" w:lineRule="auto"/>
              <w:ind w:left="0" w:right="30"/>
              <w:rPr>
                <w:sz w:val="20"/>
                <w:szCs w:val="20"/>
              </w:rPr>
            </w:pPr>
          </w:p>
        </w:tc>
        <w:tc>
          <w:tcPr>
            <w:tcW w:w="597" w:type="dxa"/>
          </w:tcPr>
          <w:p w14:paraId="74494FDA"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52DE1028" w14:textId="77777777" w:rsidTr="008E04D0">
        <w:trPr>
          <w:jc w:val="center"/>
        </w:trPr>
        <w:tc>
          <w:tcPr>
            <w:tcW w:w="478" w:type="dxa"/>
          </w:tcPr>
          <w:p w14:paraId="1F114B2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1704</w:t>
            </w:r>
          </w:p>
        </w:tc>
        <w:tc>
          <w:tcPr>
            <w:tcW w:w="5436" w:type="dxa"/>
          </w:tcPr>
          <w:p w14:paraId="757CC193"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студено съхранение без охлаждаща система, предназначена за монтиране вътре в сграда</w:t>
            </w:r>
          </w:p>
        </w:tc>
        <w:tc>
          <w:tcPr>
            <w:tcW w:w="1674" w:type="dxa"/>
          </w:tcPr>
          <w:p w14:paraId="4E1B1D43" w14:textId="77777777" w:rsidR="00C155AB" w:rsidRPr="0098571F" w:rsidRDefault="00C155AB" w:rsidP="00A358E1">
            <w:pPr>
              <w:pStyle w:val="TableParagraph"/>
              <w:spacing w:before="0" w:line="276" w:lineRule="auto"/>
              <w:ind w:left="0" w:right="30"/>
              <w:rPr>
                <w:sz w:val="20"/>
                <w:szCs w:val="20"/>
              </w:rPr>
            </w:pPr>
          </w:p>
        </w:tc>
        <w:tc>
          <w:tcPr>
            <w:tcW w:w="597" w:type="dxa"/>
          </w:tcPr>
          <w:p w14:paraId="013E6CBC"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AA67FD5" w14:textId="77777777" w:rsidTr="008E04D0">
        <w:trPr>
          <w:jc w:val="center"/>
        </w:trPr>
        <w:tc>
          <w:tcPr>
            <w:tcW w:w="478" w:type="dxa"/>
          </w:tcPr>
          <w:p w14:paraId="2C1EC0A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1705</w:t>
            </w:r>
          </w:p>
        </w:tc>
        <w:tc>
          <w:tcPr>
            <w:tcW w:w="5436" w:type="dxa"/>
          </w:tcPr>
          <w:p w14:paraId="32D177BF" w14:textId="77777777" w:rsidR="00C155AB" w:rsidRPr="0098571F" w:rsidRDefault="00C155AB" w:rsidP="00A358E1">
            <w:pPr>
              <w:pStyle w:val="TableParagraph"/>
              <w:spacing w:before="0" w:line="276" w:lineRule="auto"/>
              <w:ind w:left="0" w:right="30"/>
              <w:rPr>
                <w:sz w:val="20"/>
                <w:szCs w:val="20"/>
              </w:rPr>
            </w:pPr>
            <w:r w:rsidRPr="0098571F">
              <w:rPr>
                <w:sz w:val="20"/>
              </w:rPr>
              <w:t>Готови гаражи</w:t>
            </w:r>
          </w:p>
        </w:tc>
        <w:tc>
          <w:tcPr>
            <w:tcW w:w="1674" w:type="dxa"/>
          </w:tcPr>
          <w:p w14:paraId="28EBB341" w14:textId="77777777" w:rsidR="00C155AB" w:rsidRPr="0098571F" w:rsidRDefault="00C155AB" w:rsidP="00A358E1">
            <w:pPr>
              <w:pStyle w:val="TableParagraph"/>
              <w:spacing w:before="0" w:line="276" w:lineRule="auto"/>
              <w:ind w:left="0" w:right="30"/>
              <w:rPr>
                <w:sz w:val="20"/>
                <w:szCs w:val="20"/>
              </w:rPr>
            </w:pPr>
          </w:p>
        </w:tc>
        <w:tc>
          <w:tcPr>
            <w:tcW w:w="597" w:type="dxa"/>
          </w:tcPr>
          <w:p w14:paraId="7548886C"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1C5AD854" w14:textId="77777777" w:rsidTr="00F90EC5">
        <w:trPr>
          <w:jc w:val="center"/>
        </w:trPr>
        <w:tc>
          <w:tcPr>
            <w:tcW w:w="8185" w:type="dxa"/>
            <w:gridSpan w:val="4"/>
          </w:tcPr>
          <w:p w14:paraId="6082FE18"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Дървени плоскости и панели и композитни леки панели</w:t>
            </w:r>
          </w:p>
        </w:tc>
      </w:tr>
      <w:tr w:rsidR="00C155AB" w:rsidRPr="0098571F" w14:paraId="026B38E7" w14:textId="77777777" w:rsidTr="008E04D0">
        <w:trPr>
          <w:jc w:val="center"/>
        </w:trPr>
        <w:tc>
          <w:tcPr>
            <w:tcW w:w="478" w:type="dxa"/>
            <w:vMerge w:val="restart"/>
          </w:tcPr>
          <w:p w14:paraId="6429E0C9" w14:textId="77777777" w:rsidR="00C155AB" w:rsidRPr="0098571F" w:rsidRDefault="00C155AB" w:rsidP="00A358E1">
            <w:pPr>
              <w:pStyle w:val="TableParagraph"/>
              <w:spacing w:before="0" w:line="276" w:lineRule="auto"/>
              <w:ind w:left="0" w:right="30"/>
              <w:rPr>
                <w:sz w:val="20"/>
                <w:szCs w:val="20"/>
              </w:rPr>
            </w:pPr>
            <w:r w:rsidRPr="0098571F">
              <w:rPr>
                <w:sz w:val="20"/>
              </w:rPr>
              <w:t>1801</w:t>
            </w:r>
          </w:p>
        </w:tc>
        <w:tc>
          <w:tcPr>
            <w:tcW w:w="5436" w:type="dxa"/>
            <w:vMerge w:val="restart"/>
          </w:tcPr>
          <w:p w14:paraId="35A169CB" w14:textId="77777777" w:rsidR="00C155AB" w:rsidRPr="0098571F" w:rsidRDefault="00C155AB" w:rsidP="00A358E1">
            <w:pPr>
              <w:pStyle w:val="TableParagraph"/>
              <w:spacing w:before="0" w:line="276" w:lineRule="auto"/>
              <w:ind w:left="0" w:right="30"/>
              <w:jc w:val="both"/>
              <w:rPr>
                <w:sz w:val="20"/>
                <w:szCs w:val="20"/>
              </w:rPr>
            </w:pPr>
            <w:r w:rsidRPr="0098571F">
              <w:rPr>
                <w:sz w:val="20"/>
              </w:rPr>
              <w:t xml:space="preserve">Дървени плоскости под формата на плосък слепен естествен дървен материал, ламиниран и облицован с фурнир дървен материал (LVL), слепени заедно плоскости, плоскости от дървесни частици (OSB) и плоскости от талашит, свързани с </w:t>
            </w:r>
            <w:r w:rsidRPr="0098571F">
              <w:rPr>
                <w:sz w:val="20"/>
              </w:rPr>
              <w:lastRenderedPageBreak/>
              <w:t>цимент или смола, и плоскости от нишки, произведени по мокрия или сухия метод, с възможно съдържание на химикали, за да се подобри реакцията на огън и устойчивостта на биологична атака.</w:t>
            </w:r>
          </w:p>
        </w:tc>
        <w:tc>
          <w:tcPr>
            <w:tcW w:w="2271" w:type="dxa"/>
            <w:gridSpan w:val="2"/>
          </w:tcPr>
          <w:p w14:paraId="0C64645F"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Според предназначението и реакцията на огън:</w:t>
            </w:r>
          </w:p>
        </w:tc>
      </w:tr>
      <w:tr w:rsidR="00C155AB" w:rsidRPr="0098571F" w14:paraId="26D790F0" w14:textId="77777777" w:rsidTr="008E04D0">
        <w:trPr>
          <w:jc w:val="center"/>
        </w:trPr>
        <w:tc>
          <w:tcPr>
            <w:tcW w:w="478" w:type="dxa"/>
            <w:vMerge/>
            <w:tcBorders>
              <w:top w:val="nil"/>
            </w:tcBorders>
          </w:tcPr>
          <w:p w14:paraId="6672A5B8" w14:textId="77777777" w:rsidR="00C155AB" w:rsidRPr="0098571F" w:rsidRDefault="00C155AB" w:rsidP="00A358E1">
            <w:pPr>
              <w:spacing w:line="276" w:lineRule="auto"/>
              <w:ind w:right="30"/>
              <w:rPr>
                <w:sz w:val="20"/>
                <w:szCs w:val="20"/>
              </w:rPr>
            </w:pPr>
          </w:p>
        </w:tc>
        <w:tc>
          <w:tcPr>
            <w:tcW w:w="5436" w:type="dxa"/>
            <w:vMerge/>
            <w:tcBorders>
              <w:top w:val="nil"/>
            </w:tcBorders>
          </w:tcPr>
          <w:p w14:paraId="574C7FB4" w14:textId="77777777" w:rsidR="00C155AB" w:rsidRPr="0098571F" w:rsidRDefault="00C155AB" w:rsidP="00A358E1">
            <w:pPr>
              <w:spacing w:line="276" w:lineRule="auto"/>
              <w:ind w:right="30"/>
              <w:rPr>
                <w:sz w:val="20"/>
                <w:szCs w:val="20"/>
              </w:rPr>
            </w:pPr>
          </w:p>
        </w:tc>
        <w:tc>
          <w:tcPr>
            <w:tcW w:w="2271" w:type="dxa"/>
            <w:gridSpan w:val="2"/>
          </w:tcPr>
          <w:p w14:paraId="2CCBF089"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елементи</w:t>
            </w:r>
          </w:p>
        </w:tc>
      </w:tr>
      <w:tr w:rsidR="00C155AB" w:rsidRPr="0098571F" w14:paraId="2A4BF845" w14:textId="77777777" w:rsidTr="008E04D0">
        <w:trPr>
          <w:jc w:val="center"/>
        </w:trPr>
        <w:tc>
          <w:tcPr>
            <w:tcW w:w="478" w:type="dxa"/>
            <w:vMerge/>
            <w:tcBorders>
              <w:top w:val="nil"/>
            </w:tcBorders>
          </w:tcPr>
          <w:p w14:paraId="36E00082" w14:textId="77777777" w:rsidR="00C155AB" w:rsidRPr="0098571F" w:rsidRDefault="00C155AB" w:rsidP="00A358E1">
            <w:pPr>
              <w:spacing w:line="276" w:lineRule="auto"/>
              <w:ind w:right="30"/>
              <w:rPr>
                <w:sz w:val="20"/>
                <w:szCs w:val="20"/>
              </w:rPr>
            </w:pPr>
          </w:p>
        </w:tc>
        <w:tc>
          <w:tcPr>
            <w:tcW w:w="5436" w:type="dxa"/>
            <w:vMerge/>
            <w:tcBorders>
              <w:top w:val="nil"/>
            </w:tcBorders>
          </w:tcPr>
          <w:p w14:paraId="4A805358" w14:textId="77777777" w:rsidR="00C155AB" w:rsidRPr="0098571F" w:rsidRDefault="00C155AB" w:rsidP="00A358E1">
            <w:pPr>
              <w:spacing w:line="276" w:lineRule="auto"/>
              <w:ind w:right="30"/>
              <w:rPr>
                <w:sz w:val="20"/>
                <w:szCs w:val="20"/>
              </w:rPr>
            </w:pPr>
          </w:p>
        </w:tc>
        <w:tc>
          <w:tcPr>
            <w:tcW w:w="1674" w:type="dxa"/>
          </w:tcPr>
          <w:p w14:paraId="380A21D3"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7C060BC"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8B7CE23" w14:textId="77777777" w:rsidTr="008E04D0">
        <w:trPr>
          <w:jc w:val="center"/>
        </w:trPr>
        <w:tc>
          <w:tcPr>
            <w:tcW w:w="478" w:type="dxa"/>
            <w:vMerge/>
            <w:tcBorders>
              <w:top w:val="nil"/>
            </w:tcBorders>
          </w:tcPr>
          <w:p w14:paraId="3F803F2A" w14:textId="77777777" w:rsidR="00C155AB" w:rsidRPr="0098571F" w:rsidRDefault="00C155AB" w:rsidP="00A358E1">
            <w:pPr>
              <w:spacing w:line="276" w:lineRule="auto"/>
              <w:ind w:right="30"/>
              <w:rPr>
                <w:sz w:val="20"/>
                <w:szCs w:val="20"/>
              </w:rPr>
            </w:pPr>
          </w:p>
        </w:tc>
        <w:tc>
          <w:tcPr>
            <w:tcW w:w="5436" w:type="dxa"/>
            <w:vMerge/>
            <w:tcBorders>
              <w:top w:val="nil"/>
            </w:tcBorders>
          </w:tcPr>
          <w:p w14:paraId="36040EC4" w14:textId="77777777" w:rsidR="00C155AB" w:rsidRPr="0098571F" w:rsidRDefault="00C155AB" w:rsidP="00A358E1">
            <w:pPr>
              <w:spacing w:line="276" w:lineRule="auto"/>
              <w:ind w:right="30"/>
              <w:rPr>
                <w:sz w:val="20"/>
                <w:szCs w:val="20"/>
              </w:rPr>
            </w:pPr>
          </w:p>
        </w:tc>
        <w:tc>
          <w:tcPr>
            <w:tcW w:w="1674" w:type="dxa"/>
          </w:tcPr>
          <w:p w14:paraId="54B74D3E"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(A1 — E) съгласно член 4, параграф 1, F</w:t>
            </w:r>
          </w:p>
        </w:tc>
        <w:tc>
          <w:tcPr>
            <w:tcW w:w="597" w:type="dxa"/>
          </w:tcPr>
          <w:p w14:paraId="171B2DC6"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2CB7AC9D" w14:textId="77777777" w:rsidTr="008E04D0">
        <w:trPr>
          <w:jc w:val="center"/>
        </w:trPr>
        <w:tc>
          <w:tcPr>
            <w:tcW w:w="478" w:type="dxa"/>
            <w:vMerge/>
            <w:tcBorders>
              <w:top w:val="nil"/>
            </w:tcBorders>
          </w:tcPr>
          <w:p w14:paraId="0E6BD9F4" w14:textId="77777777" w:rsidR="00C155AB" w:rsidRPr="0098571F" w:rsidRDefault="00C155AB" w:rsidP="00A358E1">
            <w:pPr>
              <w:spacing w:line="276" w:lineRule="auto"/>
              <w:ind w:right="30"/>
              <w:rPr>
                <w:sz w:val="20"/>
                <w:szCs w:val="20"/>
              </w:rPr>
            </w:pPr>
          </w:p>
        </w:tc>
        <w:tc>
          <w:tcPr>
            <w:tcW w:w="5436" w:type="dxa"/>
            <w:vMerge/>
            <w:tcBorders>
              <w:top w:val="nil"/>
            </w:tcBorders>
          </w:tcPr>
          <w:p w14:paraId="5A9512D2" w14:textId="77777777" w:rsidR="00C155AB" w:rsidRPr="0098571F" w:rsidRDefault="00C155AB" w:rsidP="00A358E1">
            <w:pPr>
              <w:spacing w:line="276" w:lineRule="auto"/>
              <w:ind w:right="30"/>
              <w:rPr>
                <w:sz w:val="20"/>
                <w:szCs w:val="20"/>
              </w:rPr>
            </w:pPr>
          </w:p>
        </w:tc>
        <w:tc>
          <w:tcPr>
            <w:tcW w:w="2271" w:type="dxa"/>
            <w:gridSpan w:val="2"/>
          </w:tcPr>
          <w:p w14:paraId="23FFF070" w14:textId="77777777" w:rsidR="00C155AB" w:rsidRPr="0098571F" w:rsidRDefault="00C155AB" w:rsidP="00A358E1">
            <w:pPr>
              <w:pStyle w:val="TableParagraph"/>
              <w:spacing w:before="0" w:line="276" w:lineRule="auto"/>
              <w:ind w:left="0" w:right="30"/>
              <w:rPr>
                <w:sz w:val="20"/>
                <w:szCs w:val="20"/>
              </w:rPr>
            </w:pPr>
            <w:r w:rsidRPr="0098571F">
              <w:rPr>
                <w:sz w:val="20"/>
              </w:rPr>
              <w:t>неносещи елементи</w:t>
            </w:r>
          </w:p>
        </w:tc>
      </w:tr>
      <w:tr w:rsidR="00C155AB" w:rsidRPr="0098571F" w14:paraId="06C6C154" w14:textId="77777777" w:rsidTr="008E04D0">
        <w:trPr>
          <w:jc w:val="center"/>
        </w:trPr>
        <w:tc>
          <w:tcPr>
            <w:tcW w:w="478" w:type="dxa"/>
            <w:vMerge/>
            <w:tcBorders>
              <w:top w:val="nil"/>
            </w:tcBorders>
          </w:tcPr>
          <w:p w14:paraId="1D65D828" w14:textId="77777777" w:rsidR="00C155AB" w:rsidRPr="0098571F" w:rsidRDefault="00C155AB" w:rsidP="00A358E1">
            <w:pPr>
              <w:spacing w:line="276" w:lineRule="auto"/>
              <w:ind w:right="30"/>
              <w:rPr>
                <w:sz w:val="20"/>
                <w:szCs w:val="20"/>
              </w:rPr>
            </w:pPr>
          </w:p>
        </w:tc>
        <w:tc>
          <w:tcPr>
            <w:tcW w:w="5436" w:type="dxa"/>
            <w:vMerge/>
            <w:tcBorders>
              <w:top w:val="nil"/>
            </w:tcBorders>
          </w:tcPr>
          <w:p w14:paraId="67223731" w14:textId="77777777" w:rsidR="00C155AB" w:rsidRPr="0098571F" w:rsidRDefault="00C155AB" w:rsidP="00A358E1">
            <w:pPr>
              <w:spacing w:line="276" w:lineRule="auto"/>
              <w:ind w:right="30"/>
              <w:rPr>
                <w:sz w:val="20"/>
                <w:szCs w:val="20"/>
              </w:rPr>
            </w:pPr>
          </w:p>
        </w:tc>
        <w:tc>
          <w:tcPr>
            <w:tcW w:w="1674" w:type="dxa"/>
          </w:tcPr>
          <w:p w14:paraId="26AC49A4"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A91CF34"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3688DC1A" w14:textId="77777777" w:rsidTr="008E04D0">
        <w:trPr>
          <w:jc w:val="center"/>
        </w:trPr>
        <w:tc>
          <w:tcPr>
            <w:tcW w:w="478" w:type="dxa"/>
            <w:vMerge/>
            <w:tcBorders>
              <w:top w:val="nil"/>
            </w:tcBorders>
          </w:tcPr>
          <w:p w14:paraId="11F37947" w14:textId="77777777" w:rsidR="00C155AB" w:rsidRPr="0098571F" w:rsidRDefault="00C155AB" w:rsidP="00A358E1">
            <w:pPr>
              <w:spacing w:line="276" w:lineRule="auto"/>
              <w:ind w:right="30"/>
              <w:rPr>
                <w:sz w:val="20"/>
                <w:szCs w:val="20"/>
              </w:rPr>
            </w:pPr>
          </w:p>
        </w:tc>
        <w:tc>
          <w:tcPr>
            <w:tcW w:w="5436" w:type="dxa"/>
            <w:vMerge/>
            <w:tcBorders>
              <w:top w:val="nil"/>
            </w:tcBorders>
          </w:tcPr>
          <w:p w14:paraId="44805064" w14:textId="77777777" w:rsidR="00C155AB" w:rsidRPr="0098571F" w:rsidRDefault="00C155AB" w:rsidP="00A358E1">
            <w:pPr>
              <w:spacing w:line="276" w:lineRule="auto"/>
              <w:ind w:right="30"/>
              <w:rPr>
                <w:sz w:val="20"/>
                <w:szCs w:val="20"/>
              </w:rPr>
            </w:pPr>
          </w:p>
        </w:tc>
        <w:tc>
          <w:tcPr>
            <w:tcW w:w="1674" w:type="dxa"/>
          </w:tcPr>
          <w:p w14:paraId="0998DDA1"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487B2009"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5E0752B3" w14:textId="77777777" w:rsidTr="008E04D0">
        <w:trPr>
          <w:jc w:val="center"/>
        </w:trPr>
        <w:tc>
          <w:tcPr>
            <w:tcW w:w="478" w:type="dxa"/>
            <w:vMerge/>
            <w:tcBorders>
              <w:top w:val="nil"/>
            </w:tcBorders>
          </w:tcPr>
          <w:p w14:paraId="3B709B53" w14:textId="77777777" w:rsidR="00C155AB" w:rsidRPr="0098571F" w:rsidRDefault="00C155AB" w:rsidP="00A358E1">
            <w:pPr>
              <w:spacing w:line="276" w:lineRule="auto"/>
              <w:ind w:right="30"/>
              <w:rPr>
                <w:sz w:val="20"/>
                <w:szCs w:val="20"/>
              </w:rPr>
            </w:pPr>
          </w:p>
        </w:tc>
        <w:tc>
          <w:tcPr>
            <w:tcW w:w="5436" w:type="dxa"/>
            <w:vMerge/>
            <w:tcBorders>
              <w:top w:val="nil"/>
            </w:tcBorders>
          </w:tcPr>
          <w:p w14:paraId="6A039CBC" w14:textId="77777777" w:rsidR="00C155AB" w:rsidRPr="0098571F" w:rsidRDefault="00C155AB" w:rsidP="00A358E1">
            <w:pPr>
              <w:spacing w:line="276" w:lineRule="auto"/>
              <w:ind w:right="30"/>
              <w:rPr>
                <w:sz w:val="20"/>
                <w:szCs w:val="20"/>
              </w:rPr>
            </w:pPr>
          </w:p>
        </w:tc>
        <w:tc>
          <w:tcPr>
            <w:tcW w:w="1674" w:type="dxa"/>
          </w:tcPr>
          <w:p w14:paraId="27A0D37B"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5FDDE0D6"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7D72E0F" w14:textId="77777777" w:rsidTr="008E04D0">
        <w:trPr>
          <w:jc w:val="center"/>
        </w:trPr>
        <w:tc>
          <w:tcPr>
            <w:tcW w:w="478" w:type="dxa"/>
            <w:vMerge w:val="restart"/>
          </w:tcPr>
          <w:p w14:paraId="59FC7883" w14:textId="77777777" w:rsidR="00C155AB" w:rsidRPr="0098571F" w:rsidRDefault="00C155AB" w:rsidP="00A358E1">
            <w:pPr>
              <w:pStyle w:val="TableParagraph"/>
              <w:spacing w:before="0" w:line="276" w:lineRule="auto"/>
              <w:ind w:left="0" w:right="30"/>
              <w:rPr>
                <w:sz w:val="20"/>
                <w:szCs w:val="20"/>
              </w:rPr>
            </w:pPr>
            <w:r w:rsidRPr="0098571F">
              <w:rPr>
                <w:sz w:val="20"/>
              </w:rPr>
              <w:t>1802</w:t>
            </w:r>
          </w:p>
        </w:tc>
        <w:tc>
          <w:tcPr>
            <w:tcW w:w="5436" w:type="dxa"/>
            <w:vMerge w:val="restart"/>
          </w:tcPr>
          <w:p w14:paraId="45A8317A" w14:textId="77777777" w:rsidR="00C155AB" w:rsidRPr="0098571F" w:rsidRDefault="00C155AB" w:rsidP="00A358E1">
            <w:pPr>
              <w:pStyle w:val="TableParagraph"/>
              <w:spacing w:before="0" w:line="276" w:lineRule="auto"/>
              <w:ind w:left="0" w:right="30"/>
              <w:rPr>
                <w:sz w:val="20"/>
                <w:szCs w:val="20"/>
              </w:rPr>
            </w:pPr>
            <w:r w:rsidRPr="0098571F">
              <w:rPr>
                <w:sz w:val="20"/>
              </w:rPr>
              <w:t>Самоносещи изолационни панели (тип сандвич) със или без двустранно метално покритие</w:t>
            </w:r>
          </w:p>
        </w:tc>
        <w:tc>
          <w:tcPr>
            <w:tcW w:w="1674" w:type="dxa"/>
          </w:tcPr>
          <w:p w14:paraId="607EE0C5"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E81E265"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A92E5CC" w14:textId="77777777" w:rsidTr="008E04D0">
        <w:trPr>
          <w:jc w:val="center"/>
        </w:trPr>
        <w:tc>
          <w:tcPr>
            <w:tcW w:w="478" w:type="dxa"/>
            <w:vMerge/>
            <w:tcBorders>
              <w:top w:val="nil"/>
            </w:tcBorders>
          </w:tcPr>
          <w:p w14:paraId="750EC88B" w14:textId="77777777" w:rsidR="00C155AB" w:rsidRPr="0098571F" w:rsidRDefault="00C155AB" w:rsidP="00A358E1">
            <w:pPr>
              <w:spacing w:line="276" w:lineRule="auto"/>
              <w:ind w:right="30"/>
              <w:rPr>
                <w:sz w:val="20"/>
                <w:szCs w:val="20"/>
              </w:rPr>
            </w:pPr>
          </w:p>
        </w:tc>
        <w:tc>
          <w:tcPr>
            <w:tcW w:w="5436" w:type="dxa"/>
            <w:vMerge/>
            <w:tcBorders>
              <w:top w:val="nil"/>
            </w:tcBorders>
          </w:tcPr>
          <w:p w14:paraId="53306731" w14:textId="77777777" w:rsidR="00C155AB" w:rsidRPr="0098571F" w:rsidRDefault="00C155AB" w:rsidP="00A358E1">
            <w:pPr>
              <w:spacing w:line="276" w:lineRule="auto"/>
              <w:ind w:right="30"/>
              <w:rPr>
                <w:sz w:val="20"/>
                <w:szCs w:val="20"/>
              </w:rPr>
            </w:pPr>
          </w:p>
        </w:tc>
        <w:tc>
          <w:tcPr>
            <w:tcW w:w="2271" w:type="dxa"/>
            <w:gridSpan w:val="2"/>
          </w:tcPr>
          <w:p w14:paraId="02F3B5D2"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75D6F668" w14:textId="77777777" w:rsidTr="008E04D0">
        <w:trPr>
          <w:jc w:val="center"/>
        </w:trPr>
        <w:tc>
          <w:tcPr>
            <w:tcW w:w="478" w:type="dxa"/>
            <w:vMerge/>
            <w:tcBorders>
              <w:top w:val="nil"/>
            </w:tcBorders>
          </w:tcPr>
          <w:p w14:paraId="508698E7" w14:textId="77777777" w:rsidR="00C155AB" w:rsidRPr="0098571F" w:rsidRDefault="00C155AB" w:rsidP="00A358E1">
            <w:pPr>
              <w:spacing w:line="276" w:lineRule="auto"/>
              <w:ind w:right="30"/>
              <w:rPr>
                <w:sz w:val="20"/>
                <w:szCs w:val="20"/>
              </w:rPr>
            </w:pPr>
          </w:p>
        </w:tc>
        <w:tc>
          <w:tcPr>
            <w:tcW w:w="5436" w:type="dxa"/>
            <w:vMerge/>
            <w:tcBorders>
              <w:top w:val="nil"/>
            </w:tcBorders>
          </w:tcPr>
          <w:p w14:paraId="56A4C5EF" w14:textId="77777777" w:rsidR="00C155AB" w:rsidRPr="0098571F" w:rsidRDefault="00C155AB" w:rsidP="00A358E1">
            <w:pPr>
              <w:spacing w:line="276" w:lineRule="auto"/>
              <w:ind w:right="30"/>
              <w:rPr>
                <w:sz w:val="20"/>
                <w:szCs w:val="20"/>
              </w:rPr>
            </w:pPr>
          </w:p>
        </w:tc>
        <w:tc>
          <w:tcPr>
            <w:tcW w:w="1674" w:type="dxa"/>
          </w:tcPr>
          <w:p w14:paraId="0A4A50DF"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 (A1FL, A2FL, BFL, CFL) съгласно член 4, параграф 2, буква а)</w:t>
            </w:r>
          </w:p>
        </w:tc>
        <w:tc>
          <w:tcPr>
            <w:tcW w:w="597" w:type="dxa"/>
          </w:tcPr>
          <w:p w14:paraId="600D35D4"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716C189" w14:textId="77777777" w:rsidTr="008E04D0">
        <w:trPr>
          <w:jc w:val="center"/>
        </w:trPr>
        <w:tc>
          <w:tcPr>
            <w:tcW w:w="478" w:type="dxa"/>
            <w:vMerge/>
            <w:tcBorders>
              <w:top w:val="nil"/>
            </w:tcBorders>
          </w:tcPr>
          <w:p w14:paraId="52B7DF4D" w14:textId="77777777" w:rsidR="00C155AB" w:rsidRPr="0098571F" w:rsidRDefault="00C155AB" w:rsidP="00A358E1">
            <w:pPr>
              <w:spacing w:line="276" w:lineRule="auto"/>
              <w:ind w:right="30"/>
              <w:rPr>
                <w:sz w:val="20"/>
                <w:szCs w:val="20"/>
              </w:rPr>
            </w:pPr>
          </w:p>
        </w:tc>
        <w:tc>
          <w:tcPr>
            <w:tcW w:w="5436" w:type="dxa"/>
            <w:vMerge/>
            <w:tcBorders>
              <w:top w:val="nil"/>
            </w:tcBorders>
          </w:tcPr>
          <w:p w14:paraId="72FE7FFC" w14:textId="77777777" w:rsidR="00C155AB" w:rsidRPr="0098571F" w:rsidRDefault="00C155AB" w:rsidP="00A358E1">
            <w:pPr>
              <w:spacing w:line="276" w:lineRule="auto"/>
              <w:ind w:right="30"/>
              <w:rPr>
                <w:sz w:val="20"/>
                <w:szCs w:val="20"/>
              </w:rPr>
            </w:pPr>
          </w:p>
        </w:tc>
        <w:tc>
          <w:tcPr>
            <w:tcW w:w="1674" w:type="dxa"/>
          </w:tcPr>
          <w:p w14:paraId="2880DFC8"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(A1FL, A2FL, BFL, CFL) съгласно член 4, параграф 2,буква б), DFL, EFL</w:t>
            </w:r>
          </w:p>
        </w:tc>
        <w:tc>
          <w:tcPr>
            <w:tcW w:w="597" w:type="dxa"/>
          </w:tcPr>
          <w:p w14:paraId="7315D199"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5271B85A" w14:textId="77777777" w:rsidTr="008E04D0">
        <w:trPr>
          <w:jc w:val="center"/>
        </w:trPr>
        <w:tc>
          <w:tcPr>
            <w:tcW w:w="478" w:type="dxa"/>
            <w:vMerge/>
            <w:tcBorders>
              <w:top w:val="nil"/>
            </w:tcBorders>
          </w:tcPr>
          <w:p w14:paraId="2F0B6E6D" w14:textId="77777777" w:rsidR="00C155AB" w:rsidRPr="0098571F" w:rsidRDefault="00C155AB" w:rsidP="00A358E1">
            <w:pPr>
              <w:spacing w:line="276" w:lineRule="auto"/>
              <w:ind w:right="30"/>
              <w:rPr>
                <w:sz w:val="20"/>
                <w:szCs w:val="20"/>
              </w:rPr>
            </w:pPr>
          </w:p>
        </w:tc>
        <w:tc>
          <w:tcPr>
            <w:tcW w:w="5436" w:type="dxa"/>
            <w:vMerge/>
            <w:tcBorders>
              <w:top w:val="nil"/>
            </w:tcBorders>
          </w:tcPr>
          <w:p w14:paraId="64981447" w14:textId="77777777" w:rsidR="00C155AB" w:rsidRPr="0098571F" w:rsidRDefault="00C155AB" w:rsidP="00A358E1">
            <w:pPr>
              <w:spacing w:line="276" w:lineRule="auto"/>
              <w:ind w:right="30"/>
              <w:rPr>
                <w:sz w:val="20"/>
                <w:szCs w:val="20"/>
              </w:rPr>
            </w:pPr>
          </w:p>
        </w:tc>
        <w:tc>
          <w:tcPr>
            <w:tcW w:w="1674" w:type="dxa"/>
          </w:tcPr>
          <w:p w14:paraId="394EC8FA" w14:textId="77777777" w:rsidR="00C155AB" w:rsidRPr="0098571F" w:rsidRDefault="00C155AB" w:rsidP="00A358E1">
            <w:pPr>
              <w:pStyle w:val="TableParagraph"/>
              <w:spacing w:before="0" w:line="276" w:lineRule="auto"/>
              <w:ind w:left="0" w:right="30"/>
              <w:rPr>
                <w:sz w:val="20"/>
                <w:szCs w:val="20"/>
              </w:rPr>
            </w:pPr>
            <w:r w:rsidRPr="0098571F">
              <w:rPr>
                <w:sz w:val="20"/>
              </w:rPr>
              <w:t>(A1 — E) съгласно член 4, параграф 1, F, (A1FL — EFL) съгласно член 4, параграф 1, FFL</w:t>
            </w:r>
          </w:p>
        </w:tc>
        <w:tc>
          <w:tcPr>
            <w:tcW w:w="597" w:type="dxa"/>
          </w:tcPr>
          <w:p w14:paraId="1E80E8DA"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486DAA0D" w14:textId="77777777" w:rsidTr="008E04D0">
        <w:trPr>
          <w:jc w:val="center"/>
        </w:trPr>
        <w:tc>
          <w:tcPr>
            <w:tcW w:w="478" w:type="dxa"/>
            <w:vMerge/>
            <w:tcBorders>
              <w:top w:val="nil"/>
            </w:tcBorders>
          </w:tcPr>
          <w:p w14:paraId="6FBA47A2" w14:textId="77777777" w:rsidR="00C155AB" w:rsidRPr="0098571F" w:rsidRDefault="00C155AB" w:rsidP="00A358E1">
            <w:pPr>
              <w:spacing w:line="276" w:lineRule="auto"/>
              <w:ind w:right="30"/>
              <w:rPr>
                <w:sz w:val="20"/>
                <w:szCs w:val="20"/>
              </w:rPr>
            </w:pPr>
          </w:p>
        </w:tc>
        <w:tc>
          <w:tcPr>
            <w:tcW w:w="5436" w:type="dxa"/>
            <w:vMerge/>
            <w:tcBorders>
              <w:top w:val="nil"/>
            </w:tcBorders>
          </w:tcPr>
          <w:p w14:paraId="585B041E" w14:textId="77777777" w:rsidR="00C155AB" w:rsidRPr="0098571F" w:rsidRDefault="00C155AB" w:rsidP="00A358E1">
            <w:pPr>
              <w:spacing w:line="276" w:lineRule="auto"/>
              <w:ind w:right="30"/>
              <w:rPr>
                <w:sz w:val="20"/>
                <w:szCs w:val="20"/>
              </w:rPr>
            </w:pPr>
          </w:p>
        </w:tc>
        <w:tc>
          <w:tcPr>
            <w:tcW w:w="1674" w:type="dxa"/>
          </w:tcPr>
          <w:p w14:paraId="36B9CCE3"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продукти, изискващи </w:t>
            </w:r>
            <w:r w:rsidRPr="0098571F">
              <w:rPr>
                <w:sz w:val="20"/>
              </w:rPr>
              <w:lastRenderedPageBreak/>
              <w:t>изпитване за РВО</w:t>
            </w:r>
          </w:p>
        </w:tc>
        <w:tc>
          <w:tcPr>
            <w:tcW w:w="597" w:type="dxa"/>
          </w:tcPr>
          <w:p w14:paraId="10F60014"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3</w:t>
            </w:r>
          </w:p>
        </w:tc>
      </w:tr>
      <w:tr w:rsidR="00C155AB" w:rsidRPr="0098571F" w14:paraId="66FBA5C1" w14:textId="77777777" w:rsidTr="008E04D0">
        <w:trPr>
          <w:jc w:val="center"/>
        </w:trPr>
        <w:tc>
          <w:tcPr>
            <w:tcW w:w="478" w:type="dxa"/>
            <w:vMerge/>
            <w:tcBorders>
              <w:top w:val="nil"/>
            </w:tcBorders>
          </w:tcPr>
          <w:p w14:paraId="322183B3" w14:textId="77777777" w:rsidR="00C155AB" w:rsidRPr="0098571F" w:rsidRDefault="00C155AB" w:rsidP="00A358E1">
            <w:pPr>
              <w:spacing w:line="276" w:lineRule="auto"/>
              <w:ind w:right="30"/>
              <w:rPr>
                <w:sz w:val="20"/>
                <w:szCs w:val="20"/>
              </w:rPr>
            </w:pPr>
          </w:p>
        </w:tc>
        <w:tc>
          <w:tcPr>
            <w:tcW w:w="5436" w:type="dxa"/>
            <w:vMerge/>
            <w:tcBorders>
              <w:top w:val="nil"/>
            </w:tcBorders>
          </w:tcPr>
          <w:p w14:paraId="4AC62EBC" w14:textId="77777777" w:rsidR="00C155AB" w:rsidRPr="0098571F" w:rsidRDefault="00C155AB" w:rsidP="00A358E1">
            <w:pPr>
              <w:spacing w:line="276" w:lineRule="auto"/>
              <w:ind w:right="30"/>
              <w:rPr>
                <w:sz w:val="20"/>
                <w:szCs w:val="20"/>
              </w:rPr>
            </w:pPr>
          </w:p>
        </w:tc>
        <w:tc>
          <w:tcPr>
            <w:tcW w:w="1674" w:type="dxa"/>
          </w:tcPr>
          <w:p w14:paraId="2FFBD1CB" w14:textId="77777777" w:rsidR="00C155AB" w:rsidRPr="0098571F" w:rsidRDefault="00C155AB" w:rsidP="00A358E1">
            <w:pPr>
              <w:pStyle w:val="TableParagraph"/>
              <w:spacing w:before="0" w:line="276" w:lineRule="auto"/>
              <w:ind w:left="0" w:right="30"/>
              <w:rPr>
                <w:sz w:val="20"/>
                <w:szCs w:val="20"/>
              </w:rPr>
            </w:pPr>
            <w:r w:rsidRPr="0098571F">
              <w:rPr>
                <w:sz w:val="20"/>
              </w:rPr>
              <w:t>За разделяне на пожароустойчиви участъци</w:t>
            </w:r>
          </w:p>
        </w:tc>
        <w:tc>
          <w:tcPr>
            <w:tcW w:w="597" w:type="dxa"/>
          </w:tcPr>
          <w:p w14:paraId="6AAC1702"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61DA7FEC" w14:textId="77777777" w:rsidTr="008E04D0">
        <w:trPr>
          <w:jc w:val="center"/>
        </w:trPr>
        <w:tc>
          <w:tcPr>
            <w:tcW w:w="478" w:type="dxa"/>
            <w:vMerge/>
            <w:tcBorders>
              <w:top w:val="nil"/>
            </w:tcBorders>
          </w:tcPr>
          <w:p w14:paraId="5F12CAE2" w14:textId="77777777" w:rsidR="00C155AB" w:rsidRPr="0098571F" w:rsidRDefault="00C155AB" w:rsidP="00A358E1">
            <w:pPr>
              <w:spacing w:line="276" w:lineRule="auto"/>
              <w:ind w:right="30"/>
              <w:rPr>
                <w:sz w:val="20"/>
                <w:szCs w:val="20"/>
              </w:rPr>
            </w:pPr>
          </w:p>
        </w:tc>
        <w:tc>
          <w:tcPr>
            <w:tcW w:w="5436" w:type="dxa"/>
            <w:vMerge/>
            <w:tcBorders>
              <w:top w:val="nil"/>
            </w:tcBorders>
          </w:tcPr>
          <w:p w14:paraId="6EFE1DE9" w14:textId="77777777" w:rsidR="00C155AB" w:rsidRPr="0098571F" w:rsidRDefault="00C155AB" w:rsidP="00A358E1">
            <w:pPr>
              <w:spacing w:line="276" w:lineRule="auto"/>
              <w:ind w:right="30"/>
              <w:rPr>
                <w:sz w:val="20"/>
                <w:szCs w:val="20"/>
              </w:rPr>
            </w:pPr>
          </w:p>
        </w:tc>
        <w:tc>
          <w:tcPr>
            <w:tcW w:w="1674" w:type="dxa"/>
          </w:tcPr>
          <w:p w14:paraId="25CE5D5F"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78E0C460"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69176F2A" w14:textId="77777777" w:rsidTr="008E04D0">
        <w:trPr>
          <w:jc w:val="center"/>
        </w:trPr>
        <w:tc>
          <w:tcPr>
            <w:tcW w:w="478" w:type="dxa"/>
            <w:vMerge w:val="restart"/>
          </w:tcPr>
          <w:p w14:paraId="166A740D" w14:textId="77777777" w:rsidR="00C155AB" w:rsidRPr="0098571F" w:rsidRDefault="00C155AB" w:rsidP="00A358E1">
            <w:pPr>
              <w:pStyle w:val="TableParagraph"/>
              <w:spacing w:before="0" w:line="276" w:lineRule="auto"/>
              <w:ind w:left="0" w:right="30"/>
              <w:rPr>
                <w:sz w:val="20"/>
                <w:szCs w:val="20"/>
              </w:rPr>
            </w:pPr>
            <w:r w:rsidRPr="0098571F">
              <w:rPr>
                <w:sz w:val="20"/>
              </w:rPr>
              <w:t>1803</w:t>
            </w:r>
          </w:p>
        </w:tc>
        <w:tc>
          <w:tcPr>
            <w:tcW w:w="5436" w:type="dxa"/>
            <w:vMerge w:val="restart"/>
          </w:tcPr>
          <w:p w14:paraId="0CF2DF1B" w14:textId="77777777" w:rsidR="00C155AB" w:rsidRPr="0098571F" w:rsidRDefault="00C155AB" w:rsidP="00A358E1">
            <w:pPr>
              <w:pStyle w:val="TableParagraph"/>
              <w:spacing w:before="0" w:line="276" w:lineRule="auto"/>
              <w:ind w:left="0" w:right="30"/>
              <w:rPr>
                <w:sz w:val="20"/>
                <w:szCs w:val="20"/>
              </w:rPr>
            </w:pPr>
            <w:r w:rsidRPr="0098571F">
              <w:rPr>
                <w:sz w:val="20"/>
              </w:rPr>
              <w:t>Самоносещи композитни леки панели (с изключение на продуктите от група 1802), съставени от кофраж, направен от различни органични, минерални или метални материали отвън или отвътре и с възможно свързване към вътрешна рамка или изолационна сърцевина, които са предназначени за изграждане на вътрешни и външни стени, тавани и покриви и облицовки за стени</w:t>
            </w:r>
          </w:p>
        </w:tc>
        <w:tc>
          <w:tcPr>
            <w:tcW w:w="1674" w:type="dxa"/>
          </w:tcPr>
          <w:p w14:paraId="5C65D41E"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9875D69"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68D5F622" w14:textId="77777777" w:rsidTr="008E04D0">
        <w:trPr>
          <w:jc w:val="center"/>
        </w:trPr>
        <w:tc>
          <w:tcPr>
            <w:tcW w:w="478" w:type="dxa"/>
            <w:vMerge/>
            <w:tcBorders>
              <w:top w:val="nil"/>
            </w:tcBorders>
          </w:tcPr>
          <w:p w14:paraId="43109F49" w14:textId="77777777" w:rsidR="00C155AB" w:rsidRPr="0098571F" w:rsidRDefault="00C155AB" w:rsidP="00A358E1">
            <w:pPr>
              <w:spacing w:line="276" w:lineRule="auto"/>
              <w:ind w:right="30"/>
              <w:rPr>
                <w:sz w:val="20"/>
                <w:szCs w:val="20"/>
              </w:rPr>
            </w:pPr>
          </w:p>
        </w:tc>
        <w:tc>
          <w:tcPr>
            <w:tcW w:w="5436" w:type="dxa"/>
            <w:vMerge/>
            <w:tcBorders>
              <w:top w:val="nil"/>
            </w:tcBorders>
          </w:tcPr>
          <w:p w14:paraId="6FBB851D" w14:textId="77777777" w:rsidR="00C155AB" w:rsidRPr="0098571F" w:rsidRDefault="00C155AB" w:rsidP="00A358E1">
            <w:pPr>
              <w:spacing w:line="276" w:lineRule="auto"/>
              <w:ind w:right="30"/>
              <w:rPr>
                <w:sz w:val="20"/>
                <w:szCs w:val="20"/>
              </w:rPr>
            </w:pPr>
          </w:p>
        </w:tc>
        <w:tc>
          <w:tcPr>
            <w:tcW w:w="2271" w:type="dxa"/>
            <w:gridSpan w:val="2"/>
          </w:tcPr>
          <w:p w14:paraId="07EEA253"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7C7F262B" w14:textId="77777777" w:rsidTr="008E04D0">
        <w:trPr>
          <w:jc w:val="center"/>
        </w:trPr>
        <w:tc>
          <w:tcPr>
            <w:tcW w:w="478" w:type="dxa"/>
            <w:vMerge/>
            <w:tcBorders>
              <w:top w:val="nil"/>
            </w:tcBorders>
          </w:tcPr>
          <w:p w14:paraId="73506817" w14:textId="77777777" w:rsidR="00C155AB" w:rsidRPr="0098571F" w:rsidRDefault="00C155AB" w:rsidP="00A358E1">
            <w:pPr>
              <w:spacing w:line="276" w:lineRule="auto"/>
              <w:ind w:right="30"/>
              <w:rPr>
                <w:sz w:val="20"/>
                <w:szCs w:val="20"/>
              </w:rPr>
            </w:pPr>
          </w:p>
        </w:tc>
        <w:tc>
          <w:tcPr>
            <w:tcW w:w="5436" w:type="dxa"/>
            <w:vMerge/>
            <w:tcBorders>
              <w:top w:val="nil"/>
            </w:tcBorders>
          </w:tcPr>
          <w:p w14:paraId="6EB63037" w14:textId="77777777" w:rsidR="00C155AB" w:rsidRPr="0098571F" w:rsidRDefault="00C155AB" w:rsidP="00A358E1">
            <w:pPr>
              <w:spacing w:line="276" w:lineRule="auto"/>
              <w:ind w:right="30"/>
              <w:rPr>
                <w:sz w:val="20"/>
                <w:szCs w:val="20"/>
              </w:rPr>
            </w:pPr>
          </w:p>
        </w:tc>
        <w:tc>
          <w:tcPr>
            <w:tcW w:w="1674" w:type="dxa"/>
          </w:tcPr>
          <w:p w14:paraId="5E64A38B"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 (A1FL, A2FL, BFL, CFL) съгласно член 4, параграф 2, буква а)</w:t>
            </w:r>
          </w:p>
        </w:tc>
        <w:tc>
          <w:tcPr>
            <w:tcW w:w="597" w:type="dxa"/>
          </w:tcPr>
          <w:p w14:paraId="55E2E52F"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4221D8A" w14:textId="77777777" w:rsidTr="008E04D0">
        <w:trPr>
          <w:jc w:val="center"/>
        </w:trPr>
        <w:tc>
          <w:tcPr>
            <w:tcW w:w="478" w:type="dxa"/>
            <w:vMerge/>
            <w:tcBorders>
              <w:top w:val="nil"/>
            </w:tcBorders>
          </w:tcPr>
          <w:p w14:paraId="34E8479E" w14:textId="77777777" w:rsidR="00C155AB" w:rsidRPr="0098571F" w:rsidRDefault="00C155AB" w:rsidP="00A358E1">
            <w:pPr>
              <w:spacing w:line="276" w:lineRule="auto"/>
              <w:ind w:right="30"/>
              <w:rPr>
                <w:sz w:val="20"/>
                <w:szCs w:val="20"/>
              </w:rPr>
            </w:pPr>
          </w:p>
        </w:tc>
        <w:tc>
          <w:tcPr>
            <w:tcW w:w="5436" w:type="dxa"/>
            <w:vMerge/>
            <w:tcBorders>
              <w:top w:val="nil"/>
            </w:tcBorders>
          </w:tcPr>
          <w:p w14:paraId="4E1045F3" w14:textId="77777777" w:rsidR="00C155AB" w:rsidRPr="0098571F" w:rsidRDefault="00C155AB" w:rsidP="00A358E1">
            <w:pPr>
              <w:spacing w:line="276" w:lineRule="auto"/>
              <w:ind w:right="30"/>
              <w:rPr>
                <w:sz w:val="20"/>
                <w:szCs w:val="20"/>
              </w:rPr>
            </w:pPr>
          </w:p>
        </w:tc>
        <w:tc>
          <w:tcPr>
            <w:tcW w:w="1674" w:type="dxa"/>
          </w:tcPr>
          <w:p w14:paraId="6158550A"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(A1FL, A2FL, BFL, CFL) съгласно член 4, параграф 2,буква б), DFL, EFL</w:t>
            </w:r>
          </w:p>
        </w:tc>
        <w:tc>
          <w:tcPr>
            <w:tcW w:w="597" w:type="dxa"/>
          </w:tcPr>
          <w:p w14:paraId="14C351B4"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2A63BDF2" w14:textId="77777777" w:rsidTr="008E04D0">
        <w:trPr>
          <w:jc w:val="center"/>
        </w:trPr>
        <w:tc>
          <w:tcPr>
            <w:tcW w:w="478" w:type="dxa"/>
            <w:vMerge/>
            <w:tcBorders>
              <w:top w:val="nil"/>
            </w:tcBorders>
          </w:tcPr>
          <w:p w14:paraId="4BD404FC" w14:textId="77777777" w:rsidR="00C155AB" w:rsidRPr="0098571F" w:rsidRDefault="00C155AB" w:rsidP="00A358E1">
            <w:pPr>
              <w:spacing w:line="276" w:lineRule="auto"/>
              <w:ind w:right="30"/>
              <w:rPr>
                <w:sz w:val="20"/>
                <w:szCs w:val="20"/>
              </w:rPr>
            </w:pPr>
          </w:p>
        </w:tc>
        <w:tc>
          <w:tcPr>
            <w:tcW w:w="5436" w:type="dxa"/>
            <w:vMerge/>
            <w:tcBorders>
              <w:top w:val="nil"/>
            </w:tcBorders>
          </w:tcPr>
          <w:p w14:paraId="1FD006D3" w14:textId="77777777" w:rsidR="00C155AB" w:rsidRPr="0098571F" w:rsidRDefault="00C155AB" w:rsidP="00A358E1">
            <w:pPr>
              <w:spacing w:line="276" w:lineRule="auto"/>
              <w:ind w:right="30"/>
              <w:rPr>
                <w:sz w:val="20"/>
                <w:szCs w:val="20"/>
              </w:rPr>
            </w:pPr>
          </w:p>
        </w:tc>
        <w:tc>
          <w:tcPr>
            <w:tcW w:w="1674" w:type="dxa"/>
          </w:tcPr>
          <w:p w14:paraId="0AA286E0" w14:textId="77777777" w:rsidR="00C155AB" w:rsidRPr="0098571F" w:rsidRDefault="00C155AB" w:rsidP="00A358E1">
            <w:pPr>
              <w:pStyle w:val="TableParagraph"/>
              <w:spacing w:before="0" w:line="276" w:lineRule="auto"/>
              <w:ind w:left="0" w:right="30"/>
              <w:rPr>
                <w:sz w:val="20"/>
                <w:szCs w:val="20"/>
              </w:rPr>
            </w:pPr>
            <w:r w:rsidRPr="0098571F">
              <w:rPr>
                <w:sz w:val="20"/>
              </w:rPr>
              <w:t>(A1 — E) съгласно член 4, параграф 1, F, (A1FL — EFL) съгласно член 4, параграф 1, FFL</w:t>
            </w:r>
          </w:p>
        </w:tc>
        <w:tc>
          <w:tcPr>
            <w:tcW w:w="597" w:type="dxa"/>
          </w:tcPr>
          <w:p w14:paraId="181CF806"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1BD1AA45" w14:textId="77777777" w:rsidTr="008E04D0">
        <w:trPr>
          <w:jc w:val="center"/>
        </w:trPr>
        <w:tc>
          <w:tcPr>
            <w:tcW w:w="478" w:type="dxa"/>
            <w:vMerge/>
            <w:tcBorders>
              <w:top w:val="nil"/>
            </w:tcBorders>
          </w:tcPr>
          <w:p w14:paraId="4F7AB67E" w14:textId="77777777" w:rsidR="00C155AB" w:rsidRPr="0098571F" w:rsidRDefault="00C155AB" w:rsidP="00A358E1">
            <w:pPr>
              <w:spacing w:line="276" w:lineRule="auto"/>
              <w:ind w:right="30"/>
              <w:rPr>
                <w:sz w:val="20"/>
                <w:szCs w:val="20"/>
              </w:rPr>
            </w:pPr>
          </w:p>
        </w:tc>
        <w:tc>
          <w:tcPr>
            <w:tcW w:w="5436" w:type="dxa"/>
            <w:vMerge/>
            <w:tcBorders>
              <w:top w:val="nil"/>
            </w:tcBorders>
          </w:tcPr>
          <w:p w14:paraId="31B7E7DA" w14:textId="77777777" w:rsidR="00C155AB" w:rsidRPr="0098571F" w:rsidRDefault="00C155AB" w:rsidP="00A358E1">
            <w:pPr>
              <w:spacing w:line="276" w:lineRule="auto"/>
              <w:ind w:right="30"/>
              <w:rPr>
                <w:sz w:val="20"/>
                <w:szCs w:val="20"/>
              </w:rPr>
            </w:pPr>
          </w:p>
        </w:tc>
        <w:tc>
          <w:tcPr>
            <w:tcW w:w="1674" w:type="dxa"/>
          </w:tcPr>
          <w:p w14:paraId="77465522"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изискващи изпитване за РВО</w:t>
            </w:r>
          </w:p>
        </w:tc>
        <w:tc>
          <w:tcPr>
            <w:tcW w:w="597" w:type="dxa"/>
          </w:tcPr>
          <w:p w14:paraId="603CE95E"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A34E8BB" w14:textId="77777777" w:rsidTr="008E04D0">
        <w:trPr>
          <w:jc w:val="center"/>
        </w:trPr>
        <w:tc>
          <w:tcPr>
            <w:tcW w:w="478" w:type="dxa"/>
            <w:vMerge/>
            <w:tcBorders>
              <w:top w:val="nil"/>
            </w:tcBorders>
          </w:tcPr>
          <w:p w14:paraId="557DDADA" w14:textId="77777777" w:rsidR="00C155AB" w:rsidRPr="0098571F" w:rsidRDefault="00C155AB" w:rsidP="00A358E1">
            <w:pPr>
              <w:spacing w:line="276" w:lineRule="auto"/>
              <w:ind w:right="30"/>
              <w:rPr>
                <w:sz w:val="20"/>
                <w:szCs w:val="20"/>
              </w:rPr>
            </w:pPr>
          </w:p>
        </w:tc>
        <w:tc>
          <w:tcPr>
            <w:tcW w:w="5436" w:type="dxa"/>
            <w:vMerge/>
            <w:tcBorders>
              <w:top w:val="nil"/>
            </w:tcBorders>
          </w:tcPr>
          <w:p w14:paraId="5841C977" w14:textId="77777777" w:rsidR="00C155AB" w:rsidRPr="0098571F" w:rsidRDefault="00C155AB" w:rsidP="00A358E1">
            <w:pPr>
              <w:spacing w:line="276" w:lineRule="auto"/>
              <w:ind w:right="30"/>
              <w:rPr>
                <w:sz w:val="20"/>
                <w:szCs w:val="20"/>
              </w:rPr>
            </w:pPr>
          </w:p>
        </w:tc>
        <w:tc>
          <w:tcPr>
            <w:tcW w:w="1674" w:type="dxa"/>
          </w:tcPr>
          <w:p w14:paraId="6EDAC620" w14:textId="77777777" w:rsidR="00C155AB" w:rsidRPr="0098571F" w:rsidRDefault="00C155AB" w:rsidP="00A358E1">
            <w:pPr>
              <w:pStyle w:val="TableParagraph"/>
              <w:spacing w:before="0" w:line="276" w:lineRule="auto"/>
              <w:ind w:left="0" w:right="30"/>
              <w:rPr>
                <w:sz w:val="20"/>
                <w:szCs w:val="20"/>
              </w:rPr>
            </w:pPr>
            <w:r w:rsidRPr="0098571F">
              <w:rPr>
                <w:sz w:val="20"/>
              </w:rPr>
              <w:t>За разделяне на пожароустойчиви участъци</w:t>
            </w:r>
          </w:p>
        </w:tc>
        <w:tc>
          <w:tcPr>
            <w:tcW w:w="597" w:type="dxa"/>
          </w:tcPr>
          <w:p w14:paraId="59EFA90B"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4C9A8E42" w14:textId="77777777" w:rsidTr="008E04D0">
        <w:trPr>
          <w:jc w:val="center"/>
        </w:trPr>
        <w:tc>
          <w:tcPr>
            <w:tcW w:w="478" w:type="dxa"/>
            <w:vMerge/>
            <w:tcBorders>
              <w:top w:val="nil"/>
            </w:tcBorders>
          </w:tcPr>
          <w:p w14:paraId="3AD130B1" w14:textId="77777777" w:rsidR="00C155AB" w:rsidRPr="0098571F" w:rsidRDefault="00C155AB" w:rsidP="00A358E1">
            <w:pPr>
              <w:spacing w:line="276" w:lineRule="auto"/>
              <w:ind w:right="30"/>
              <w:rPr>
                <w:sz w:val="20"/>
                <w:szCs w:val="20"/>
              </w:rPr>
            </w:pPr>
          </w:p>
        </w:tc>
        <w:tc>
          <w:tcPr>
            <w:tcW w:w="5436" w:type="dxa"/>
            <w:vMerge/>
            <w:tcBorders>
              <w:top w:val="nil"/>
            </w:tcBorders>
          </w:tcPr>
          <w:p w14:paraId="0645B937" w14:textId="77777777" w:rsidR="00C155AB" w:rsidRPr="0098571F" w:rsidRDefault="00C155AB" w:rsidP="00A358E1">
            <w:pPr>
              <w:spacing w:line="276" w:lineRule="auto"/>
              <w:ind w:right="30"/>
              <w:rPr>
                <w:sz w:val="20"/>
                <w:szCs w:val="20"/>
              </w:rPr>
            </w:pPr>
          </w:p>
        </w:tc>
        <w:tc>
          <w:tcPr>
            <w:tcW w:w="1674" w:type="dxa"/>
          </w:tcPr>
          <w:p w14:paraId="3BDF2E53"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7C00FA98"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319DCB5" w14:textId="77777777" w:rsidTr="00F90EC5">
        <w:trPr>
          <w:jc w:val="center"/>
        </w:trPr>
        <w:tc>
          <w:tcPr>
            <w:tcW w:w="8185" w:type="dxa"/>
            <w:gridSpan w:val="4"/>
          </w:tcPr>
          <w:p w14:paraId="60504953"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и системи за топлоизолация</w:t>
            </w:r>
          </w:p>
        </w:tc>
      </w:tr>
      <w:tr w:rsidR="00C202C6" w:rsidRPr="0098571F" w14:paraId="5E71EE8A" w14:textId="77777777" w:rsidTr="008E04D0">
        <w:trPr>
          <w:jc w:val="center"/>
        </w:trPr>
        <w:tc>
          <w:tcPr>
            <w:tcW w:w="478" w:type="dxa"/>
            <w:vMerge w:val="restart"/>
          </w:tcPr>
          <w:p w14:paraId="1234C048" w14:textId="77777777" w:rsidR="00C202C6" w:rsidRPr="0098571F" w:rsidRDefault="00C202C6" w:rsidP="00A358E1">
            <w:pPr>
              <w:pStyle w:val="TableParagraph"/>
              <w:spacing w:before="0" w:line="276" w:lineRule="auto"/>
              <w:ind w:left="0" w:right="30"/>
              <w:rPr>
                <w:sz w:val="20"/>
                <w:szCs w:val="20"/>
              </w:rPr>
            </w:pPr>
            <w:r w:rsidRPr="0098571F">
              <w:rPr>
                <w:sz w:val="20"/>
              </w:rPr>
              <w:t>1901</w:t>
            </w:r>
          </w:p>
        </w:tc>
        <w:tc>
          <w:tcPr>
            <w:tcW w:w="5436" w:type="dxa"/>
            <w:vMerge w:val="restart"/>
          </w:tcPr>
          <w:p w14:paraId="0CC14A4D" w14:textId="77777777" w:rsidR="00C202C6" w:rsidRPr="0098571F" w:rsidRDefault="00C202C6" w:rsidP="00A358E1">
            <w:pPr>
              <w:pStyle w:val="TableParagraph"/>
              <w:spacing w:before="0" w:line="276" w:lineRule="auto"/>
              <w:ind w:left="0" w:right="30"/>
              <w:rPr>
                <w:sz w:val="20"/>
                <w:szCs w:val="20"/>
              </w:rPr>
            </w:pPr>
            <w:r w:rsidRPr="0098571F">
              <w:rPr>
                <w:sz w:val="20"/>
              </w:rPr>
              <w:t>Системи за топлоизолация за външна изолация на стени (ETICS (външни топлоизолационни композитни системи)) от механично закрепени или слепени топлоизолационни плоскости</w:t>
            </w:r>
          </w:p>
        </w:tc>
        <w:tc>
          <w:tcPr>
            <w:tcW w:w="1674" w:type="dxa"/>
          </w:tcPr>
          <w:p w14:paraId="6E4C22AB" w14:textId="77777777" w:rsidR="00C202C6" w:rsidRPr="0098571F" w:rsidRDefault="00C202C6"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9DAEAE3" w14:textId="77777777" w:rsidR="00C202C6" w:rsidRPr="0098571F" w:rsidRDefault="00C202C6" w:rsidP="00A358E1">
            <w:pPr>
              <w:pStyle w:val="TableParagraph"/>
              <w:spacing w:before="0" w:line="276" w:lineRule="auto"/>
              <w:ind w:left="0" w:right="30"/>
              <w:rPr>
                <w:sz w:val="20"/>
                <w:szCs w:val="20"/>
              </w:rPr>
            </w:pPr>
            <w:r w:rsidRPr="0098571F">
              <w:rPr>
                <w:sz w:val="20"/>
              </w:rPr>
              <w:t>II+ (2+)</w:t>
            </w:r>
          </w:p>
        </w:tc>
      </w:tr>
      <w:tr w:rsidR="00C202C6" w:rsidRPr="0098571F" w14:paraId="7BF7F8B0" w14:textId="77777777" w:rsidTr="002F5637">
        <w:trPr>
          <w:jc w:val="center"/>
        </w:trPr>
        <w:tc>
          <w:tcPr>
            <w:tcW w:w="478" w:type="dxa"/>
            <w:vMerge/>
          </w:tcPr>
          <w:p w14:paraId="53D90983" w14:textId="77777777" w:rsidR="00C202C6" w:rsidRPr="0098571F" w:rsidRDefault="00C202C6" w:rsidP="00A358E1">
            <w:pPr>
              <w:spacing w:line="276" w:lineRule="auto"/>
              <w:ind w:right="30"/>
              <w:rPr>
                <w:sz w:val="20"/>
                <w:szCs w:val="20"/>
              </w:rPr>
            </w:pPr>
          </w:p>
        </w:tc>
        <w:tc>
          <w:tcPr>
            <w:tcW w:w="5436" w:type="dxa"/>
            <w:vMerge/>
          </w:tcPr>
          <w:p w14:paraId="484EB736" w14:textId="77777777" w:rsidR="00C202C6" w:rsidRPr="0098571F" w:rsidRDefault="00C202C6" w:rsidP="00A358E1">
            <w:pPr>
              <w:spacing w:line="276" w:lineRule="auto"/>
              <w:ind w:right="30"/>
              <w:rPr>
                <w:sz w:val="20"/>
                <w:szCs w:val="20"/>
              </w:rPr>
            </w:pPr>
          </w:p>
        </w:tc>
        <w:tc>
          <w:tcPr>
            <w:tcW w:w="2271" w:type="dxa"/>
            <w:gridSpan w:val="2"/>
          </w:tcPr>
          <w:p w14:paraId="0ED77D8B" w14:textId="77777777" w:rsidR="00C202C6" w:rsidRPr="0098571F" w:rsidRDefault="00C202C6"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202C6" w:rsidRPr="0098571F" w14:paraId="4BD28CFB" w14:textId="77777777" w:rsidTr="002F5637">
        <w:trPr>
          <w:jc w:val="center"/>
        </w:trPr>
        <w:tc>
          <w:tcPr>
            <w:tcW w:w="478" w:type="dxa"/>
            <w:vMerge/>
          </w:tcPr>
          <w:p w14:paraId="730C64CE" w14:textId="77777777" w:rsidR="00C202C6" w:rsidRPr="0098571F" w:rsidRDefault="00C202C6" w:rsidP="00A358E1">
            <w:pPr>
              <w:spacing w:line="276" w:lineRule="auto"/>
              <w:ind w:right="30"/>
              <w:rPr>
                <w:sz w:val="20"/>
                <w:szCs w:val="20"/>
              </w:rPr>
            </w:pPr>
          </w:p>
        </w:tc>
        <w:tc>
          <w:tcPr>
            <w:tcW w:w="5436" w:type="dxa"/>
            <w:vMerge/>
          </w:tcPr>
          <w:p w14:paraId="3D843031" w14:textId="77777777" w:rsidR="00C202C6" w:rsidRPr="0098571F" w:rsidRDefault="00C202C6" w:rsidP="00A358E1">
            <w:pPr>
              <w:spacing w:line="276" w:lineRule="auto"/>
              <w:ind w:right="30"/>
              <w:rPr>
                <w:sz w:val="20"/>
                <w:szCs w:val="20"/>
              </w:rPr>
            </w:pPr>
          </w:p>
        </w:tc>
        <w:tc>
          <w:tcPr>
            <w:tcW w:w="1674" w:type="dxa"/>
          </w:tcPr>
          <w:p w14:paraId="13399D4C" w14:textId="77777777" w:rsidR="00C202C6" w:rsidRPr="0098571F" w:rsidRDefault="00C202C6" w:rsidP="00A358E1">
            <w:pPr>
              <w:pStyle w:val="TableParagraph"/>
              <w:spacing w:before="0" w:line="276" w:lineRule="auto"/>
              <w:ind w:left="0" w:right="30"/>
              <w:rPr>
                <w:sz w:val="20"/>
                <w:szCs w:val="20"/>
              </w:rPr>
            </w:pPr>
            <w:r w:rsidRPr="0098571F">
              <w:rPr>
                <w:sz w:val="20"/>
              </w:rPr>
              <w:t xml:space="preserve">(A1, A2, B, C) съгласно член 4, параграф 2, буква </w:t>
            </w:r>
            <w:r w:rsidRPr="0098571F">
              <w:rPr>
                <w:sz w:val="20"/>
              </w:rPr>
              <w:lastRenderedPageBreak/>
              <w:t>а),</w:t>
            </w:r>
          </w:p>
        </w:tc>
        <w:tc>
          <w:tcPr>
            <w:tcW w:w="597" w:type="dxa"/>
          </w:tcPr>
          <w:p w14:paraId="245429C1" w14:textId="77777777" w:rsidR="00C202C6" w:rsidRPr="0098571F" w:rsidRDefault="00C202C6" w:rsidP="00A358E1">
            <w:pPr>
              <w:pStyle w:val="TableParagraph"/>
              <w:spacing w:before="0" w:line="276" w:lineRule="auto"/>
              <w:ind w:left="0" w:right="30"/>
              <w:rPr>
                <w:sz w:val="20"/>
                <w:szCs w:val="20"/>
              </w:rPr>
            </w:pPr>
            <w:r w:rsidRPr="0098571F">
              <w:rPr>
                <w:sz w:val="20"/>
              </w:rPr>
              <w:lastRenderedPageBreak/>
              <w:t>I (1)</w:t>
            </w:r>
          </w:p>
        </w:tc>
      </w:tr>
      <w:tr w:rsidR="00C202C6" w:rsidRPr="0098571F" w14:paraId="4AFEDE52" w14:textId="77777777" w:rsidTr="008E04D0">
        <w:trPr>
          <w:jc w:val="center"/>
        </w:trPr>
        <w:tc>
          <w:tcPr>
            <w:tcW w:w="478" w:type="dxa"/>
            <w:vMerge/>
          </w:tcPr>
          <w:p w14:paraId="6777580A" w14:textId="77777777" w:rsidR="00C202C6" w:rsidRPr="0098571F"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98571F" w:rsidRDefault="00C202C6" w:rsidP="00A358E1">
            <w:pPr>
              <w:pStyle w:val="TableParagraph"/>
              <w:spacing w:before="0" w:line="276" w:lineRule="auto"/>
              <w:ind w:left="0" w:right="30"/>
              <w:rPr>
                <w:sz w:val="20"/>
                <w:szCs w:val="20"/>
              </w:rPr>
            </w:pPr>
          </w:p>
        </w:tc>
        <w:tc>
          <w:tcPr>
            <w:tcW w:w="1674" w:type="dxa"/>
          </w:tcPr>
          <w:p w14:paraId="16B7E143" w14:textId="77777777" w:rsidR="00C202C6" w:rsidRPr="0098571F" w:rsidRDefault="00C202C6" w:rsidP="00A358E1">
            <w:pPr>
              <w:pStyle w:val="TableParagraph"/>
              <w:spacing w:before="0" w:line="276" w:lineRule="auto"/>
              <w:ind w:left="0" w:right="30"/>
              <w:rPr>
                <w:sz w:val="20"/>
                <w:szCs w:val="20"/>
              </w:rPr>
            </w:pPr>
            <w:r w:rsidRPr="0098571F">
              <w:rPr>
                <w:sz w:val="20"/>
              </w:rPr>
              <w:t>(A1, A2, B, C) съгласно член 4, параграф 2, буква б), D, E, (A1 — E) съгласно член 4, параграф 1, F</w:t>
            </w:r>
          </w:p>
        </w:tc>
        <w:tc>
          <w:tcPr>
            <w:tcW w:w="597" w:type="dxa"/>
          </w:tcPr>
          <w:p w14:paraId="2749884E" w14:textId="77777777" w:rsidR="00C202C6" w:rsidRPr="0098571F" w:rsidRDefault="00C202C6" w:rsidP="00A358E1">
            <w:pPr>
              <w:pStyle w:val="TableParagraph"/>
              <w:spacing w:before="0" w:line="276" w:lineRule="auto"/>
              <w:ind w:left="0" w:right="30"/>
              <w:rPr>
                <w:sz w:val="20"/>
                <w:szCs w:val="20"/>
              </w:rPr>
            </w:pPr>
            <w:r w:rsidRPr="0098571F">
              <w:rPr>
                <w:sz w:val="20"/>
              </w:rPr>
              <w:t>II+ (2+)</w:t>
            </w:r>
          </w:p>
        </w:tc>
      </w:tr>
      <w:tr w:rsidR="00C155AB" w:rsidRPr="0098571F" w14:paraId="1AF5F276" w14:textId="77777777" w:rsidTr="008E04D0">
        <w:trPr>
          <w:jc w:val="center"/>
        </w:trPr>
        <w:tc>
          <w:tcPr>
            <w:tcW w:w="478" w:type="dxa"/>
            <w:vMerge w:val="restart"/>
          </w:tcPr>
          <w:p w14:paraId="2EA3BC4B" w14:textId="77777777" w:rsidR="00C155AB" w:rsidRPr="0098571F" w:rsidRDefault="00C155AB" w:rsidP="00A358E1">
            <w:pPr>
              <w:pStyle w:val="TableParagraph"/>
              <w:spacing w:before="0" w:line="276" w:lineRule="auto"/>
              <w:ind w:left="0" w:right="30"/>
              <w:rPr>
                <w:sz w:val="20"/>
                <w:szCs w:val="20"/>
              </w:rPr>
            </w:pPr>
            <w:r w:rsidRPr="0098571F">
              <w:rPr>
                <w:sz w:val="20"/>
              </w:rPr>
              <w:t>1902</w:t>
            </w:r>
          </w:p>
        </w:tc>
        <w:tc>
          <w:tcPr>
            <w:tcW w:w="5436" w:type="dxa"/>
            <w:vMerge w:val="restart"/>
          </w:tcPr>
          <w:p w14:paraId="5A7B4E2E" w14:textId="77777777" w:rsidR="00C155AB" w:rsidRPr="0098571F" w:rsidRDefault="00C155AB" w:rsidP="00A358E1">
            <w:pPr>
              <w:pStyle w:val="TableParagraph"/>
              <w:spacing w:before="0" w:line="276" w:lineRule="auto"/>
              <w:ind w:left="0" w:right="30"/>
              <w:rPr>
                <w:sz w:val="20"/>
                <w:szCs w:val="20"/>
              </w:rPr>
            </w:pPr>
            <w:r w:rsidRPr="0098571F">
              <w:rPr>
                <w:sz w:val="20"/>
              </w:rPr>
              <w:t>Топлоизолационни системи за външна топлинна изолация на стени (Vetures), състоящи се от елементи за външни плочки, топлоизолационен слой и закрепващи елементи. Плочките могат да се доставят вече свързани с изолационни слой, или тези елементи могат да се свържат на строителния обект. Те се прикрепят по такъв начин, че да няма въздушна междинна между изолационния слой и стената.</w:t>
            </w:r>
          </w:p>
        </w:tc>
        <w:tc>
          <w:tcPr>
            <w:tcW w:w="1674" w:type="dxa"/>
          </w:tcPr>
          <w:p w14:paraId="477318BF"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5892FA7"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1C8DA2AB" w14:textId="77777777" w:rsidTr="008E04D0">
        <w:trPr>
          <w:jc w:val="center"/>
        </w:trPr>
        <w:tc>
          <w:tcPr>
            <w:tcW w:w="478" w:type="dxa"/>
            <w:vMerge/>
            <w:tcBorders>
              <w:top w:val="nil"/>
            </w:tcBorders>
          </w:tcPr>
          <w:p w14:paraId="686355B5" w14:textId="77777777" w:rsidR="00C155AB" w:rsidRPr="0098571F" w:rsidRDefault="00C155AB" w:rsidP="00A358E1">
            <w:pPr>
              <w:spacing w:line="276" w:lineRule="auto"/>
              <w:ind w:right="30"/>
              <w:rPr>
                <w:sz w:val="20"/>
                <w:szCs w:val="20"/>
              </w:rPr>
            </w:pPr>
          </w:p>
        </w:tc>
        <w:tc>
          <w:tcPr>
            <w:tcW w:w="5436" w:type="dxa"/>
            <w:vMerge/>
            <w:tcBorders>
              <w:top w:val="nil"/>
            </w:tcBorders>
          </w:tcPr>
          <w:p w14:paraId="45DBED7A" w14:textId="77777777" w:rsidR="00C155AB" w:rsidRPr="0098571F" w:rsidRDefault="00C155AB" w:rsidP="00A358E1">
            <w:pPr>
              <w:spacing w:line="276" w:lineRule="auto"/>
              <w:ind w:right="30"/>
              <w:rPr>
                <w:sz w:val="20"/>
                <w:szCs w:val="20"/>
              </w:rPr>
            </w:pPr>
          </w:p>
        </w:tc>
        <w:tc>
          <w:tcPr>
            <w:tcW w:w="2271" w:type="dxa"/>
            <w:gridSpan w:val="2"/>
          </w:tcPr>
          <w:p w14:paraId="21322A4D"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769561AD" w14:textId="77777777" w:rsidTr="008E04D0">
        <w:trPr>
          <w:jc w:val="center"/>
        </w:trPr>
        <w:tc>
          <w:tcPr>
            <w:tcW w:w="478" w:type="dxa"/>
            <w:vMerge/>
            <w:tcBorders>
              <w:top w:val="nil"/>
            </w:tcBorders>
          </w:tcPr>
          <w:p w14:paraId="00A633AC" w14:textId="77777777" w:rsidR="00C155AB" w:rsidRPr="0098571F" w:rsidRDefault="00C155AB" w:rsidP="00A358E1">
            <w:pPr>
              <w:spacing w:line="276" w:lineRule="auto"/>
              <w:ind w:right="30"/>
              <w:rPr>
                <w:sz w:val="20"/>
                <w:szCs w:val="20"/>
              </w:rPr>
            </w:pPr>
          </w:p>
        </w:tc>
        <w:tc>
          <w:tcPr>
            <w:tcW w:w="5436" w:type="dxa"/>
            <w:vMerge/>
            <w:tcBorders>
              <w:top w:val="nil"/>
            </w:tcBorders>
          </w:tcPr>
          <w:p w14:paraId="0318EDC8" w14:textId="77777777" w:rsidR="00C155AB" w:rsidRPr="0098571F" w:rsidRDefault="00C155AB" w:rsidP="00A358E1">
            <w:pPr>
              <w:spacing w:line="276" w:lineRule="auto"/>
              <w:ind w:right="30"/>
              <w:rPr>
                <w:sz w:val="20"/>
                <w:szCs w:val="20"/>
              </w:rPr>
            </w:pPr>
          </w:p>
        </w:tc>
        <w:tc>
          <w:tcPr>
            <w:tcW w:w="1674" w:type="dxa"/>
          </w:tcPr>
          <w:p w14:paraId="6E66D02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94C1382"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4A37E59" w14:textId="77777777" w:rsidTr="008E04D0">
        <w:trPr>
          <w:jc w:val="center"/>
        </w:trPr>
        <w:tc>
          <w:tcPr>
            <w:tcW w:w="478" w:type="dxa"/>
            <w:vMerge/>
            <w:tcBorders>
              <w:top w:val="nil"/>
            </w:tcBorders>
          </w:tcPr>
          <w:p w14:paraId="5BD12900" w14:textId="77777777" w:rsidR="00C155AB" w:rsidRPr="0098571F" w:rsidRDefault="00C155AB" w:rsidP="00A358E1">
            <w:pPr>
              <w:spacing w:line="276" w:lineRule="auto"/>
              <w:ind w:right="30"/>
              <w:rPr>
                <w:sz w:val="20"/>
                <w:szCs w:val="20"/>
              </w:rPr>
            </w:pPr>
          </w:p>
        </w:tc>
        <w:tc>
          <w:tcPr>
            <w:tcW w:w="5436" w:type="dxa"/>
            <w:vMerge/>
            <w:tcBorders>
              <w:top w:val="nil"/>
            </w:tcBorders>
          </w:tcPr>
          <w:p w14:paraId="021EC849" w14:textId="77777777" w:rsidR="00C155AB" w:rsidRPr="0098571F" w:rsidRDefault="00C155AB" w:rsidP="00A358E1">
            <w:pPr>
              <w:spacing w:line="276" w:lineRule="auto"/>
              <w:ind w:right="30"/>
              <w:rPr>
                <w:sz w:val="20"/>
                <w:szCs w:val="20"/>
              </w:rPr>
            </w:pPr>
          </w:p>
        </w:tc>
        <w:tc>
          <w:tcPr>
            <w:tcW w:w="1674" w:type="dxa"/>
          </w:tcPr>
          <w:p w14:paraId="71F63F7B"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0EEE3CE9"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A065E5" w:rsidRPr="0098571F" w14:paraId="58DEA5F2" w14:textId="77777777" w:rsidTr="008E04D0">
        <w:trPr>
          <w:jc w:val="center"/>
        </w:trPr>
        <w:tc>
          <w:tcPr>
            <w:tcW w:w="478" w:type="dxa"/>
            <w:vMerge w:val="restart"/>
          </w:tcPr>
          <w:p w14:paraId="6F331603" w14:textId="77777777" w:rsidR="00A065E5" w:rsidRPr="0098571F" w:rsidRDefault="00A065E5" w:rsidP="00A358E1">
            <w:pPr>
              <w:pStyle w:val="TableParagraph"/>
              <w:spacing w:before="0" w:line="276" w:lineRule="auto"/>
              <w:ind w:left="0" w:right="30"/>
              <w:rPr>
                <w:sz w:val="20"/>
                <w:szCs w:val="20"/>
              </w:rPr>
            </w:pPr>
            <w:r w:rsidRPr="0098571F">
              <w:rPr>
                <w:sz w:val="20"/>
              </w:rPr>
              <w:t>1903</w:t>
            </w:r>
          </w:p>
          <w:p w14:paraId="15E070B2" w14:textId="77777777" w:rsidR="00A065E5" w:rsidRPr="0098571F" w:rsidRDefault="00A065E5" w:rsidP="00A358E1">
            <w:pPr>
              <w:pStyle w:val="TableParagraph"/>
              <w:spacing w:before="0" w:line="276" w:lineRule="auto"/>
              <w:ind w:left="0" w:right="30"/>
              <w:rPr>
                <w:sz w:val="20"/>
                <w:szCs w:val="20"/>
              </w:rPr>
            </w:pPr>
          </w:p>
          <w:p w14:paraId="5E501D07" w14:textId="77777777" w:rsidR="00A065E5" w:rsidRPr="0098571F" w:rsidRDefault="00A065E5" w:rsidP="00A358E1">
            <w:pPr>
              <w:pStyle w:val="TableParagraph"/>
              <w:spacing w:before="0" w:line="276" w:lineRule="auto"/>
              <w:ind w:left="0" w:right="30"/>
              <w:rPr>
                <w:sz w:val="20"/>
                <w:szCs w:val="20"/>
              </w:rPr>
            </w:pPr>
          </w:p>
          <w:p w14:paraId="42767082" w14:textId="77777777" w:rsidR="00A065E5" w:rsidRPr="0098571F" w:rsidRDefault="00A065E5" w:rsidP="00A358E1">
            <w:pPr>
              <w:pStyle w:val="TableParagraph"/>
              <w:spacing w:before="0" w:line="276" w:lineRule="auto"/>
              <w:ind w:left="0" w:right="30"/>
              <w:rPr>
                <w:sz w:val="20"/>
                <w:szCs w:val="20"/>
              </w:rPr>
            </w:pPr>
            <w:r w:rsidRPr="0098571F">
              <w:rPr>
                <w:sz w:val="20"/>
              </w:rPr>
              <w:t>1904</w:t>
            </w:r>
          </w:p>
          <w:p w14:paraId="54C6F255" w14:textId="77777777" w:rsidR="00A065E5" w:rsidRPr="0098571F" w:rsidRDefault="00A065E5" w:rsidP="00A358E1">
            <w:pPr>
              <w:pStyle w:val="TableParagraph"/>
              <w:spacing w:before="0" w:line="276" w:lineRule="auto"/>
              <w:ind w:left="0" w:right="30"/>
              <w:rPr>
                <w:sz w:val="20"/>
                <w:szCs w:val="20"/>
              </w:rPr>
            </w:pPr>
          </w:p>
          <w:p w14:paraId="6F4B8F2D" w14:textId="77777777" w:rsidR="00A065E5" w:rsidRPr="0098571F" w:rsidRDefault="00A065E5" w:rsidP="00A358E1">
            <w:pPr>
              <w:pStyle w:val="TableParagraph"/>
              <w:spacing w:before="0" w:line="276" w:lineRule="auto"/>
              <w:ind w:left="0" w:right="30"/>
              <w:rPr>
                <w:sz w:val="20"/>
                <w:szCs w:val="20"/>
              </w:rPr>
            </w:pPr>
          </w:p>
          <w:p w14:paraId="40C0AB8E" w14:textId="77777777" w:rsidR="00A065E5" w:rsidRPr="0098571F" w:rsidRDefault="00A065E5" w:rsidP="00A358E1">
            <w:pPr>
              <w:pStyle w:val="TableParagraph"/>
              <w:spacing w:before="0" w:line="276" w:lineRule="auto"/>
              <w:ind w:left="0" w:right="30"/>
              <w:rPr>
                <w:sz w:val="20"/>
                <w:szCs w:val="20"/>
              </w:rPr>
            </w:pPr>
            <w:r w:rsidRPr="0098571F">
              <w:rPr>
                <w:sz w:val="20"/>
              </w:rPr>
              <w:t>1905</w:t>
            </w:r>
          </w:p>
          <w:p w14:paraId="3A824A51" w14:textId="77777777" w:rsidR="00A065E5" w:rsidRPr="0098571F" w:rsidRDefault="00A065E5" w:rsidP="00A358E1">
            <w:pPr>
              <w:pStyle w:val="TableParagraph"/>
              <w:spacing w:before="0" w:line="276" w:lineRule="auto"/>
              <w:ind w:left="0" w:right="30"/>
              <w:rPr>
                <w:sz w:val="20"/>
                <w:szCs w:val="20"/>
              </w:rPr>
            </w:pPr>
          </w:p>
          <w:p w14:paraId="3369D633" w14:textId="77777777" w:rsidR="00A065E5" w:rsidRPr="0098571F" w:rsidRDefault="00A065E5" w:rsidP="00A358E1">
            <w:pPr>
              <w:pStyle w:val="TableParagraph"/>
              <w:spacing w:before="0" w:line="276" w:lineRule="auto"/>
              <w:ind w:left="0" w:right="30"/>
              <w:rPr>
                <w:sz w:val="20"/>
                <w:szCs w:val="20"/>
              </w:rPr>
            </w:pPr>
          </w:p>
          <w:p w14:paraId="7E4B3505" w14:textId="77777777" w:rsidR="00A065E5" w:rsidRPr="0098571F" w:rsidRDefault="00A065E5" w:rsidP="00A358E1">
            <w:pPr>
              <w:spacing w:line="276" w:lineRule="auto"/>
              <w:ind w:right="30"/>
              <w:rPr>
                <w:sz w:val="20"/>
                <w:szCs w:val="20"/>
              </w:rPr>
            </w:pPr>
            <w:r w:rsidRPr="0098571F">
              <w:rPr>
                <w:sz w:val="20"/>
              </w:rPr>
              <w:t>1906</w:t>
            </w:r>
          </w:p>
        </w:tc>
        <w:tc>
          <w:tcPr>
            <w:tcW w:w="5436" w:type="dxa"/>
            <w:vMerge w:val="restart"/>
          </w:tcPr>
          <w:p w14:paraId="263E007F" w14:textId="77777777" w:rsidR="00A065E5" w:rsidRPr="0098571F" w:rsidRDefault="00A065E5" w:rsidP="00A358E1">
            <w:pPr>
              <w:pStyle w:val="TableParagraph"/>
              <w:spacing w:before="0" w:line="276" w:lineRule="auto"/>
              <w:ind w:left="0" w:right="30"/>
              <w:rPr>
                <w:sz w:val="20"/>
                <w:szCs w:val="20"/>
              </w:rPr>
            </w:pPr>
            <w:r w:rsidRPr="0098571F">
              <w:rPr>
                <w:sz w:val="20"/>
              </w:rPr>
              <w:t>Продукти за топлинна изолация под формата на плоскости, подложки, навиващи се ленти или друга форма, предназначени за сгради</w:t>
            </w:r>
          </w:p>
          <w:p w14:paraId="33A5CF65" w14:textId="77777777" w:rsidR="00A065E5" w:rsidRPr="0098571F" w:rsidRDefault="00A065E5" w:rsidP="00A358E1">
            <w:pPr>
              <w:pStyle w:val="TableParagraph"/>
              <w:spacing w:before="0" w:line="276" w:lineRule="auto"/>
              <w:ind w:left="0" w:right="30"/>
              <w:rPr>
                <w:sz w:val="20"/>
                <w:szCs w:val="20"/>
              </w:rPr>
            </w:pPr>
          </w:p>
          <w:p w14:paraId="7B122590" w14:textId="77777777" w:rsidR="00A065E5" w:rsidRPr="0098571F" w:rsidRDefault="00A065E5" w:rsidP="00A358E1">
            <w:pPr>
              <w:pStyle w:val="TableParagraph"/>
              <w:spacing w:before="0" w:line="276" w:lineRule="auto"/>
              <w:ind w:left="0" w:right="30"/>
              <w:rPr>
                <w:sz w:val="20"/>
                <w:szCs w:val="20"/>
              </w:rPr>
            </w:pPr>
            <w:r w:rsidRPr="0098571F">
              <w:rPr>
                <w:sz w:val="20"/>
              </w:rPr>
              <w:t>Продукти за топлинна изолация, образувани или прилагани на място от насипни, впръсквани или пенести материали, предназначени за сгради.</w:t>
            </w:r>
          </w:p>
          <w:p w14:paraId="0237F748" w14:textId="77777777" w:rsidR="00A065E5" w:rsidRPr="0098571F" w:rsidRDefault="00A065E5" w:rsidP="00A358E1">
            <w:pPr>
              <w:pStyle w:val="TableParagraph"/>
              <w:spacing w:before="0" w:line="276" w:lineRule="auto"/>
              <w:ind w:left="0" w:right="30"/>
              <w:rPr>
                <w:sz w:val="20"/>
                <w:szCs w:val="20"/>
              </w:rPr>
            </w:pPr>
          </w:p>
          <w:p w14:paraId="38164346" w14:textId="77777777" w:rsidR="00A065E5" w:rsidRPr="0098571F" w:rsidRDefault="00A065E5" w:rsidP="00A358E1">
            <w:pPr>
              <w:pStyle w:val="TableParagraph"/>
              <w:spacing w:before="0" w:line="276" w:lineRule="auto"/>
              <w:ind w:left="0" w:right="30"/>
              <w:rPr>
                <w:sz w:val="20"/>
                <w:szCs w:val="20"/>
              </w:rPr>
            </w:pPr>
            <w:r w:rsidRPr="0098571F">
              <w:rPr>
                <w:sz w:val="20"/>
              </w:rPr>
              <w:t>Продукти за топлинна изолация в различи форми, предназначени за техническото оборудване на сгради и промишлени инсталации</w:t>
            </w:r>
          </w:p>
          <w:p w14:paraId="491F9E29" w14:textId="77777777" w:rsidR="00A065E5" w:rsidRPr="0098571F" w:rsidRDefault="00A065E5" w:rsidP="00A358E1">
            <w:pPr>
              <w:pStyle w:val="TableParagraph"/>
              <w:spacing w:before="0" w:line="276" w:lineRule="auto"/>
              <w:ind w:left="0" w:right="30"/>
              <w:rPr>
                <w:sz w:val="20"/>
                <w:szCs w:val="20"/>
              </w:rPr>
            </w:pPr>
          </w:p>
          <w:p w14:paraId="5D03718B" w14:textId="77777777" w:rsidR="00A065E5" w:rsidRPr="0098571F" w:rsidRDefault="00A065E5" w:rsidP="00A358E1">
            <w:pPr>
              <w:spacing w:line="276" w:lineRule="auto"/>
              <w:ind w:right="30"/>
              <w:rPr>
                <w:sz w:val="20"/>
                <w:szCs w:val="20"/>
              </w:rPr>
            </w:pPr>
            <w:r w:rsidRPr="0098571F">
              <w:rPr>
                <w:sz w:val="20"/>
              </w:rPr>
              <w:t>Продукти за топлинна изолация на пътища, железопътни релси и други употреби в строителството (изолация с лек пълнеж и против замръзване, намаляване на страничното налягане на почвата върху поддържащите стени и подпори на мостове, разпределение на товара за тръби, вкопани в канавки и др.)</w:t>
            </w:r>
          </w:p>
        </w:tc>
        <w:tc>
          <w:tcPr>
            <w:tcW w:w="1674" w:type="dxa"/>
          </w:tcPr>
          <w:p w14:paraId="6827DBDA" w14:textId="77777777" w:rsidR="00A065E5" w:rsidRPr="0098571F" w:rsidRDefault="00A065E5"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C2A2BC9" w14:textId="77777777" w:rsidR="00A065E5" w:rsidRPr="0098571F" w:rsidRDefault="00A065E5" w:rsidP="00A358E1">
            <w:pPr>
              <w:pStyle w:val="TableParagraph"/>
              <w:spacing w:before="0" w:line="276" w:lineRule="auto"/>
              <w:ind w:left="0" w:right="30"/>
              <w:rPr>
                <w:sz w:val="20"/>
                <w:szCs w:val="20"/>
              </w:rPr>
            </w:pPr>
            <w:r w:rsidRPr="0098571F">
              <w:rPr>
                <w:sz w:val="20"/>
              </w:rPr>
              <w:t>III (3)</w:t>
            </w:r>
          </w:p>
        </w:tc>
      </w:tr>
      <w:tr w:rsidR="00A065E5" w:rsidRPr="0098571F" w14:paraId="24C8D68D" w14:textId="77777777" w:rsidTr="002F5637">
        <w:trPr>
          <w:jc w:val="center"/>
        </w:trPr>
        <w:tc>
          <w:tcPr>
            <w:tcW w:w="478" w:type="dxa"/>
            <w:vMerge/>
          </w:tcPr>
          <w:p w14:paraId="70910C47" w14:textId="77777777" w:rsidR="00A065E5" w:rsidRPr="0098571F" w:rsidRDefault="00A065E5" w:rsidP="00A358E1">
            <w:pPr>
              <w:spacing w:line="276" w:lineRule="auto"/>
              <w:ind w:right="30"/>
              <w:rPr>
                <w:sz w:val="20"/>
                <w:szCs w:val="20"/>
              </w:rPr>
            </w:pPr>
          </w:p>
        </w:tc>
        <w:tc>
          <w:tcPr>
            <w:tcW w:w="5436" w:type="dxa"/>
            <w:vMerge/>
          </w:tcPr>
          <w:p w14:paraId="0790F80F" w14:textId="77777777" w:rsidR="00A065E5" w:rsidRPr="0098571F" w:rsidRDefault="00A065E5" w:rsidP="00A358E1">
            <w:pPr>
              <w:spacing w:line="276" w:lineRule="auto"/>
              <w:ind w:right="30"/>
              <w:rPr>
                <w:sz w:val="20"/>
                <w:szCs w:val="20"/>
              </w:rPr>
            </w:pPr>
          </w:p>
        </w:tc>
        <w:tc>
          <w:tcPr>
            <w:tcW w:w="2271" w:type="dxa"/>
            <w:gridSpan w:val="2"/>
          </w:tcPr>
          <w:p w14:paraId="5F88F917" w14:textId="77777777" w:rsidR="00A065E5" w:rsidRPr="0098571F" w:rsidRDefault="00A065E5"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A065E5" w:rsidRPr="0098571F" w14:paraId="74EC04A0" w14:textId="77777777" w:rsidTr="002F5637">
        <w:trPr>
          <w:jc w:val="center"/>
        </w:trPr>
        <w:tc>
          <w:tcPr>
            <w:tcW w:w="478" w:type="dxa"/>
            <w:vMerge/>
          </w:tcPr>
          <w:p w14:paraId="47DBA7FA" w14:textId="77777777" w:rsidR="00A065E5" w:rsidRPr="0098571F" w:rsidRDefault="00A065E5" w:rsidP="00A358E1">
            <w:pPr>
              <w:spacing w:line="276" w:lineRule="auto"/>
              <w:ind w:right="30"/>
              <w:rPr>
                <w:sz w:val="20"/>
                <w:szCs w:val="20"/>
              </w:rPr>
            </w:pPr>
          </w:p>
        </w:tc>
        <w:tc>
          <w:tcPr>
            <w:tcW w:w="5436" w:type="dxa"/>
            <w:vMerge/>
          </w:tcPr>
          <w:p w14:paraId="50C809F8" w14:textId="77777777" w:rsidR="00A065E5" w:rsidRPr="0098571F" w:rsidRDefault="00A065E5" w:rsidP="00A358E1">
            <w:pPr>
              <w:spacing w:line="276" w:lineRule="auto"/>
              <w:ind w:right="30"/>
              <w:rPr>
                <w:sz w:val="20"/>
                <w:szCs w:val="20"/>
              </w:rPr>
            </w:pPr>
          </w:p>
        </w:tc>
        <w:tc>
          <w:tcPr>
            <w:tcW w:w="1674" w:type="dxa"/>
          </w:tcPr>
          <w:p w14:paraId="25335B5E" w14:textId="77777777" w:rsidR="00A065E5" w:rsidRPr="0098571F" w:rsidRDefault="00A065E5"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E44EAAF" w14:textId="77777777" w:rsidR="00A065E5" w:rsidRPr="0098571F" w:rsidRDefault="00A065E5" w:rsidP="00A358E1">
            <w:pPr>
              <w:pStyle w:val="TableParagraph"/>
              <w:spacing w:before="0" w:line="276" w:lineRule="auto"/>
              <w:ind w:left="0" w:right="30"/>
              <w:rPr>
                <w:sz w:val="20"/>
                <w:szCs w:val="20"/>
              </w:rPr>
            </w:pPr>
            <w:r w:rsidRPr="0098571F">
              <w:rPr>
                <w:sz w:val="20"/>
              </w:rPr>
              <w:t>I (1)</w:t>
            </w:r>
          </w:p>
        </w:tc>
      </w:tr>
      <w:tr w:rsidR="00A065E5" w:rsidRPr="0098571F" w14:paraId="20D5753E" w14:textId="77777777" w:rsidTr="002F5637">
        <w:trPr>
          <w:jc w:val="center"/>
        </w:trPr>
        <w:tc>
          <w:tcPr>
            <w:tcW w:w="478" w:type="dxa"/>
            <w:vMerge/>
          </w:tcPr>
          <w:p w14:paraId="1D7A7227" w14:textId="77777777" w:rsidR="00A065E5" w:rsidRPr="0098571F" w:rsidRDefault="00A065E5" w:rsidP="00A358E1">
            <w:pPr>
              <w:spacing w:line="276" w:lineRule="auto"/>
              <w:ind w:right="30"/>
              <w:rPr>
                <w:sz w:val="20"/>
                <w:szCs w:val="20"/>
              </w:rPr>
            </w:pPr>
          </w:p>
        </w:tc>
        <w:tc>
          <w:tcPr>
            <w:tcW w:w="5436" w:type="dxa"/>
            <w:vMerge/>
          </w:tcPr>
          <w:p w14:paraId="7D79F7BD" w14:textId="77777777" w:rsidR="00A065E5" w:rsidRPr="0098571F" w:rsidRDefault="00A065E5" w:rsidP="00A358E1">
            <w:pPr>
              <w:spacing w:line="276" w:lineRule="auto"/>
              <w:ind w:right="30"/>
              <w:rPr>
                <w:sz w:val="20"/>
                <w:szCs w:val="20"/>
              </w:rPr>
            </w:pPr>
          </w:p>
        </w:tc>
        <w:tc>
          <w:tcPr>
            <w:tcW w:w="1674" w:type="dxa"/>
          </w:tcPr>
          <w:p w14:paraId="4B2208FE" w14:textId="77777777" w:rsidR="00A065E5" w:rsidRPr="0098571F" w:rsidRDefault="00A065E5"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73BFD183" w14:textId="77777777" w:rsidR="00A065E5" w:rsidRPr="0098571F" w:rsidRDefault="00A065E5" w:rsidP="00A358E1">
            <w:pPr>
              <w:pStyle w:val="TableParagraph"/>
              <w:spacing w:before="0" w:line="276" w:lineRule="auto"/>
              <w:ind w:left="0" w:right="30"/>
              <w:rPr>
                <w:sz w:val="20"/>
                <w:szCs w:val="20"/>
              </w:rPr>
            </w:pPr>
            <w:r w:rsidRPr="0098571F">
              <w:rPr>
                <w:sz w:val="20"/>
              </w:rPr>
              <w:t>III (3)</w:t>
            </w:r>
          </w:p>
        </w:tc>
      </w:tr>
      <w:tr w:rsidR="00A065E5" w:rsidRPr="0098571F" w14:paraId="4DF2CA94" w14:textId="77777777" w:rsidTr="002F5637">
        <w:trPr>
          <w:jc w:val="center"/>
        </w:trPr>
        <w:tc>
          <w:tcPr>
            <w:tcW w:w="478" w:type="dxa"/>
            <w:vMerge/>
          </w:tcPr>
          <w:p w14:paraId="37FF9FAB" w14:textId="77777777" w:rsidR="00A065E5" w:rsidRPr="0098571F" w:rsidRDefault="00A065E5" w:rsidP="00A358E1">
            <w:pPr>
              <w:spacing w:line="276" w:lineRule="auto"/>
              <w:ind w:right="30"/>
              <w:rPr>
                <w:sz w:val="20"/>
                <w:szCs w:val="20"/>
              </w:rPr>
            </w:pPr>
          </w:p>
        </w:tc>
        <w:tc>
          <w:tcPr>
            <w:tcW w:w="5436" w:type="dxa"/>
            <w:vMerge/>
          </w:tcPr>
          <w:p w14:paraId="649D3C49" w14:textId="77777777" w:rsidR="00A065E5" w:rsidRPr="0098571F" w:rsidRDefault="00A065E5" w:rsidP="00A358E1">
            <w:pPr>
              <w:spacing w:line="276" w:lineRule="auto"/>
              <w:ind w:right="30"/>
              <w:rPr>
                <w:sz w:val="20"/>
                <w:szCs w:val="20"/>
              </w:rPr>
            </w:pPr>
          </w:p>
        </w:tc>
        <w:tc>
          <w:tcPr>
            <w:tcW w:w="1674" w:type="dxa"/>
          </w:tcPr>
          <w:p w14:paraId="7F1E9C33" w14:textId="77777777" w:rsidR="00A065E5" w:rsidRPr="0098571F" w:rsidRDefault="00A065E5"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545B4F01" w14:textId="77777777" w:rsidR="00A065E5" w:rsidRPr="0098571F" w:rsidRDefault="00A065E5" w:rsidP="00A358E1">
            <w:pPr>
              <w:pStyle w:val="TableParagraph"/>
              <w:spacing w:before="0" w:line="276" w:lineRule="auto"/>
              <w:ind w:left="0" w:right="30"/>
              <w:rPr>
                <w:sz w:val="20"/>
                <w:szCs w:val="20"/>
              </w:rPr>
            </w:pPr>
            <w:r w:rsidRPr="0098571F">
              <w:rPr>
                <w:sz w:val="20"/>
              </w:rPr>
              <w:t>IV (4)</w:t>
            </w:r>
          </w:p>
        </w:tc>
      </w:tr>
      <w:tr w:rsidR="00C155AB" w:rsidRPr="0098571F" w14:paraId="554DB296" w14:textId="77777777" w:rsidTr="00F90EC5">
        <w:trPr>
          <w:jc w:val="center"/>
        </w:trPr>
        <w:tc>
          <w:tcPr>
            <w:tcW w:w="8185" w:type="dxa"/>
            <w:gridSpan w:val="4"/>
          </w:tcPr>
          <w:p w14:paraId="76527B36"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Леки облицовъчни и самоносещи покривни системи</w:t>
            </w:r>
          </w:p>
        </w:tc>
      </w:tr>
      <w:tr w:rsidR="00C155AB" w:rsidRPr="0098571F" w14:paraId="13E18434" w14:textId="77777777" w:rsidTr="008E04D0">
        <w:trPr>
          <w:jc w:val="center"/>
        </w:trPr>
        <w:tc>
          <w:tcPr>
            <w:tcW w:w="478" w:type="dxa"/>
            <w:vMerge w:val="restart"/>
          </w:tcPr>
          <w:p w14:paraId="20C91AF5" w14:textId="77777777" w:rsidR="00C155AB" w:rsidRPr="0098571F" w:rsidRDefault="00C155AB" w:rsidP="00A358E1">
            <w:pPr>
              <w:pStyle w:val="TableParagraph"/>
              <w:spacing w:before="0" w:line="276" w:lineRule="auto"/>
              <w:ind w:left="0" w:right="30"/>
              <w:rPr>
                <w:sz w:val="20"/>
                <w:szCs w:val="20"/>
              </w:rPr>
            </w:pPr>
            <w:r w:rsidRPr="0098571F">
              <w:rPr>
                <w:sz w:val="20"/>
              </w:rPr>
              <w:t>2001</w:t>
            </w:r>
          </w:p>
        </w:tc>
        <w:tc>
          <w:tcPr>
            <w:tcW w:w="5436" w:type="dxa"/>
            <w:vMerge w:val="restart"/>
          </w:tcPr>
          <w:p w14:paraId="5E1BE326" w14:textId="77777777" w:rsidR="00C155AB" w:rsidRPr="0098571F" w:rsidRDefault="00C155AB" w:rsidP="00A358E1">
            <w:pPr>
              <w:pStyle w:val="TableParagraph"/>
              <w:spacing w:before="0" w:line="276" w:lineRule="auto"/>
              <w:ind w:left="0" w:right="30"/>
              <w:rPr>
                <w:sz w:val="20"/>
                <w:szCs w:val="20"/>
              </w:rPr>
            </w:pPr>
            <w:r w:rsidRPr="0098571F">
              <w:rPr>
                <w:sz w:val="20"/>
              </w:rPr>
              <w:t>Неносещи външни стени</w:t>
            </w:r>
          </w:p>
        </w:tc>
        <w:tc>
          <w:tcPr>
            <w:tcW w:w="1674" w:type="dxa"/>
          </w:tcPr>
          <w:p w14:paraId="6EE600D8"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8BB48B9"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41780564" w14:textId="77777777" w:rsidTr="008E04D0">
        <w:trPr>
          <w:jc w:val="center"/>
        </w:trPr>
        <w:tc>
          <w:tcPr>
            <w:tcW w:w="478" w:type="dxa"/>
            <w:vMerge/>
            <w:tcBorders>
              <w:top w:val="nil"/>
            </w:tcBorders>
          </w:tcPr>
          <w:p w14:paraId="4D996BB2" w14:textId="77777777" w:rsidR="00C155AB" w:rsidRPr="0098571F" w:rsidRDefault="00C155AB" w:rsidP="00A358E1">
            <w:pPr>
              <w:spacing w:line="276" w:lineRule="auto"/>
              <w:ind w:right="30"/>
              <w:rPr>
                <w:sz w:val="20"/>
                <w:szCs w:val="20"/>
              </w:rPr>
            </w:pPr>
          </w:p>
        </w:tc>
        <w:tc>
          <w:tcPr>
            <w:tcW w:w="5436" w:type="dxa"/>
            <w:vMerge/>
            <w:tcBorders>
              <w:top w:val="nil"/>
            </w:tcBorders>
          </w:tcPr>
          <w:p w14:paraId="11C57D55" w14:textId="77777777" w:rsidR="00C155AB" w:rsidRPr="0098571F" w:rsidRDefault="00C155AB" w:rsidP="00A358E1">
            <w:pPr>
              <w:spacing w:line="276" w:lineRule="auto"/>
              <w:ind w:right="30"/>
              <w:rPr>
                <w:sz w:val="20"/>
                <w:szCs w:val="20"/>
              </w:rPr>
            </w:pPr>
          </w:p>
        </w:tc>
        <w:tc>
          <w:tcPr>
            <w:tcW w:w="2271" w:type="dxa"/>
            <w:gridSpan w:val="2"/>
          </w:tcPr>
          <w:p w14:paraId="6065EE68"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606D1D9C" w14:textId="77777777" w:rsidTr="008E04D0">
        <w:trPr>
          <w:jc w:val="center"/>
        </w:trPr>
        <w:tc>
          <w:tcPr>
            <w:tcW w:w="478" w:type="dxa"/>
            <w:vMerge/>
            <w:tcBorders>
              <w:top w:val="nil"/>
            </w:tcBorders>
          </w:tcPr>
          <w:p w14:paraId="34739F9A" w14:textId="77777777" w:rsidR="00C155AB" w:rsidRPr="0098571F" w:rsidRDefault="00C155AB" w:rsidP="00A358E1">
            <w:pPr>
              <w:spacing w:line="276" w:lineRule="auto"/>
              <w:ind w:right="30"/>
              <w:rPr>
                <w:sz w:val="20"/>
                <w:szCs w:val="20"/>
              </w:rPr>
            </w:pPr>
          </w:p>
        </w:tc>
        <w:tc>
          <w:tcPr>
            <w:tcW w:w="5436" w:type="dxa"/>
            <w:vMerge/>
            <w:tcBorders>
              <w:top w:val="nil"/>
            </w:tcBorders>
          </w:tcPr>
          <w:p w14:paraId="52BE9B5B" w14:textId="77777777" w:rsidR="00C155AB" w:rsidRPr="0098571F" w:rsidRDefault="00C155AB" w:rsidP="00A358E1">
            <w:pPr>
              <w:spacing w:line="276" w:lineRule="auto"/>
              <w:ind w:right="30"/>
              <w:rPr>
                <w:sz w:val="20"/>
                <w:szCs w:val="20"/>
              </w:rPr>
            </w:pPr>
          </w:p>
        </w:tc>
        <w:tc>
          <w:tcPr>
            <w:tcW w:w="1674" w:type="dxa"/>
          </w:tcPr>
          <w:p w14:paraId="755AC5AD"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65E72F6"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3AA01390" w14:textId="77777777" w:rsidTr="008E04D0">
        <w:trPr>
          <w:jc w:val="center"/>
        </w:trPr>
        <w:tc>
          <w:tcPr>
            <w:tcW w:w="478" w:type="dxa"/>
            <w:vMerge/>
            <w:tcBorders>
              <w:top w:val="nil"/>
            </w:tcBorders>
          </w:tcPr>
          <w:p w14:paraId="5515C622" w14:textId="77777777" w:rsidR="00C155AB" w:rsidRPr="0098571F" w:rsidRDefault="00C155AB" w:rsidP="00A358E1">
            <w:pPr>
              <w:spacing w:line="276" w:lineRule="auto"/>
              <w:ind w:right="30"/>
              <w:rPr>
                <w:sz w:val="20"/>
                <w:szCs w:val="20"/>
              </w:rPr>
            </w:pPr>
          </w:p>
        </w:tc>
        <w:tc>
          <w:tcPr>
            <w:tcW w:w="5436" w:type="dxa"/>
            <w:vMerge/>
            <w:tcBorders>
              <w:top w:val="nil"/>
            </w:tcBorders>
          </w:tcPr>
          <w:p w14:paraId="3F5EE5BC" w14:textId="77777777" w:rsidR="00C155AB" w:rsidRPr="0098571F" w:rsidRDefault="00C155AB" w:rsidP="00A358E1">
            <w:pPr>
              <w:spacing w:line="276" w:lineRule="auto"/>
              <w:ind w:right="30"/>
              <w:rPr>
                <w:sz w:val="20"/>
                <w:szCs w:val="20"/>
              </w:rPr>
            </w:pPr>
          </w:p>
        </w:tc>
        <w:tc>
          <w:tcPr>
            <w:tcW w:w="1674" w:type="dxa"/>
          </w:tcPr>
          <w:p w14:paraId="36A03FE7"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F</w:t>
            </w:r>
          </w:p>
        </w:tc>
        <w:tc>
          <w:tcPr>
            <w:tcW w:w="597" w:type="dxa"/>
          </w:tcPr>
          <w:p w14:paraId="3CC05C42"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77EFACCF" w14:textId="77777777" w:rsidTr="008E04D0">
        <w:trPr>
          <w:jc w:val="center"/>
        </w:trPr>
        <w:tc>
          <w:tcPr>
            <w:tcW w:w="478" w:type="dxa"/>
            <w:vMerge w:val="restart"/>
          </w:tcPr>
          <w:p w14:paraId="2A1B4F02"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2002</w:t>
            </w:r>
          </w:p>
        </w:tc>
        <w:tc>
          <w:tcPr>
            <w:tcW w:w="5436" w:type="dxa"/>
            <w:vMerge w:val="restart"/>
          </w:tcPr>
          <w:p w14:paraId="74B2D571" w14:textId="77777777" w:rsidR="00C155AB" w:rsidRPr="0098571F" w:rsidRDefault="00C155AB" w:rsidP="00A358E1">
            <w:pPr>
              <w:pStyle w:val="TableParagraph"/>
              <w:spacing w:before="0" w:line="276" w:lineRule="auto"/>
              <w:ind w:left="0" w:right="30"/>
              <w:rPr>
                <w:sz w:val="20"/>
                <w:szCs w:val="20"/>
              </w:rPr>
            </w:pPr>
            <w:r w:rsidRPr="0098571F">
              <w:rPr>
                <w:sz w:val="20"/>
              </w:rPr>
              <w:t>Конструктивни</w:t>
            </w:r>
            <w:r w:rsidRPr="0098571F">
              <w:rPr>
                <w:sz w:val="20"/>
                <w:vertAlign w:val="superscript"/>
              </w:rPr>
              <w:t>б</w:t>
            </w:r>
            <w:r w:rsidRPr="0098571F">
              <w:rPr>
                <w:sz w:val="20"/>
              </w:rPr>
              <w:t>) слепени стени със стъклена фасада или покриви от същата система с минимален наклон от 7°, с механично прехвърляне на собственото тегло и други сили (например вятър и сняг) към уплътняващата поддържаща рамка и впоследствие към конструкцията на сградата</w:t>
            </w:r>
          </w:p>
        </w:tc>
        <w:tc>
          <w:tcPr>
            <w:tcW w:w="2271" w:type="dxa"/>
            <w:gridSpan w:val="2"/>
          </w:tcPr>
          <w:p w14:paraId="0BB34877" w14:textId="77777777" w:rsidR="00C155AB" w:rsidRPr="0098571F" w:rsidRDefault="00C155AB" w:rsidP="00A358E1">
            <w:pPr>
              <w:pStyle w:val="TableParagraph"/>
              <w:spacing w:before="0" w:line="276" w:lineRule="auto"/>
              <w:ind w:left="0" w:right="30"/>
              <w:rPr>
                <w:sz w:val="20"/>
                <w:szCs w:val="20"/>
              </w:rPr>
            </w:pPr>
            <w:r w:rsidRPr="0098571F">
              <w:rPr>
                <w:sz w:val="20"/>
              </w:rPr>
              <w:t>Според типа:</w:t>
            </w:r>
            <w:r w:rsidRPr="0098571F">
              <w:rPr>
                <w:sz w:val="20"/>
                <w:vertAlign w:val="superscript"/>
              </w:rPr>
              <w:t>к</w:t>
            </w:r>
            <w:r w:rsidRPr="0098571F">
              <w:rPr>
                <w:sz w:val="20"/>
              </w:rPr>
              <w:t>)</w:t>
            </w:r>
          </w:p>
        </w:tc>
      </w:tr>
      <w:tr w:rsidR="00C155AB" w:rsidRPr="0098571F" w14:paraId="4DE64195" w14:textId="77777777" w:rsidTr="008E04D0">
        <w:trPr>
          <w:jc w:val="center"/>
        </w:trPr>
        <w:tc>
          <w:tcPr>
            <w:tcW w:w="478" w:type="dxa"/>
            <w:vMerge/>
            <w:tcBorders>
              <w:top w:val="nil"/>
            </w:tcBorders>
          </w:tcPr>
          <w:p w14:paraId="40C56827" w14:textId="77777777" w:rsidR="00C155AB" w:rsidRPr="0098571F" w:rsidRDefault="00C155AB" w:rsidP="00A358E1">
            <w:pPr>
              <w:spacing w:line="276" w:lineRule="auto"/>
              <w:ind w:right="30"/>
              <w:rPr>
                <w:sz w:val="20"/>
                <w:szCs w:val="20"/>
              </w:rPr>
            </w:pPr>
          </w:p>
        </w:tc>
        <w:tc>
          <w:tcPr>
            <w:tcW w:w="5436" w:type="dxa"/>
            <w:vMerge/>
            <w:tcBorders>
              <w:top w:val="nil"/>
            </w:tcBorders>
          </w:tcPr>
          <w:p w14:paraId="703969D2" w14:textId="77777777" w:rsidR="00C155AB" w:rsidRPr="0098571F" w:rsidRDefault="00C155AB" w:rsidP="00A358E1">
            <w:pPr>
              <w:spacing w:line="276" w:lineRule="auto"/>
              <w:ind w:right="30"/>
              <w:rPr>
                <w:sz w:val="20"/>
                <w:szCs w:val="20"/>
              </w:rPr>
            </w:pPr>
          </w:p>
        </w:tc>
        <w:tc>
          <w:tcPr>
            <w:tcW w:w="1674" w:type="dxa"/>
          </w:tcPr>
          <w:p w14:paraId="659D8C55" w14:textId="77777777" w:rsidR="00C155AB" w:rsidRPr="0098571F" w:rsidRDefault="00C155AB" w:rsidP="00A358E1">
            <w:pPr>
              <w:pStyle w:val="TableParagraph"/>
              <w:spacing w:before="0" w:line="276" w:lineRule="auto"/>
              <w:ind w:left="0" w:right="30"/>
              <w:rPr>
                <w:sz w:val="20"/>
                <w:szCs w:val="20"/>
              </w:rPr>
            </w:pPr>
            <w:r w:rsidRPr="0098571F">
              <w:rPr>
                <w:sz w:val="20"/>
              </w:rPr>
              <w:t>типове I и III</w:t>
            </w:r>
          </w:p>
        </w:tc>
        <w:tc>
          <w:tcPr>
            <w:tcW w:w="597" w:type="dxa"/>
          </w:tcPr>
          <w:p w14:paraId="681D7A35"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119BCBAA" w14:textId="77777777" w:rsidTr="008E04D0">
        <w:trPr>
          <w:jc w:val="center"/>
        </w:trPr>
        <w:tc>
          <w:tcPr>
            <w:tcW w:w="478" w:type="dxa"/>
            <w:vMerge/>
            <w:tcBorders>
              <w:top w:val="nil"/>
            </w:tcBorders>
          </w:tcPr>
          <w:p w14:paraId="156ED469" w14:textId="77777777" w:rsidR="00C155AB" w:rsidRPr="0098571F" w:rsidRDefault="00C155AB" w:rsidP="00A358E1">
            <w:pPr>
              <w:spacing w:line="276" w:lineRule="auto"/>
              <w:ind w:right="30"/>
              <w:rPr>
                <w:sz w:val="20"/>
                <w:szCs w:val="20"/>
              </w:rPr>
            </w:pPr>
          </w:p>
        </w:tc>
        <w:tc>
          <w:tcPr>
            <w:tcW w:w="5436" w:type="dxa"/>
            <w:vMerge/>
            <w:tcBorders>
              <w:top w:val="nil"/>
            </w:tcBorders>
          </w:tcPr>
          <w:p w14:paraId="57D78D78" w14:textId="77777777" w:rsidR="00C155AB" w:rsidRPr="0098571F" w:rsidRDefault="00C155AB" w:rsidP="00A358E1">
            <w:pPr>
              <w:spacing w:line="276" w:lineRule="auto"/>
              <w:ind w:right="30"/>
              <w:rPr>
                <w:sz w:val="20"/>
                <w:szCs w:val="20"/>
              </w:rPr>
            </w:pPr>
          </w:p>
        </w:tc>
        <w:tc>
          <w:tcPr>
            <w:tcW w:w="1674" w:type="dxa"/>
          </w:tcPr>
          <w:p w14:paraId="035B1FD2" w14:textId="77777777" w:rsidR="00C155AB" w:rsidRPr="0098571F" w:rsidRDefault="00C155AB" w:rsidP="00A358E1">
            <w:pPr>
              <w:pStyle w:val="TableParagraph"/>
              <w:spacing w:before="0" w:line="276" w:lineRule="auto"/>
              <w:ind w:left="0" w:right="30"/>
              <w:rPr>
                <w:sz w:val="20"/>
                <w:szCs w:val="20"/>
              </w:rPr>
            </w:pPr>
            <w:r w:rsidRPr="0098571F">
              <w:rPr>
                <w:sz w:val="20"/>
              </w:rPr>
              <w:t>типове II и IV</w:t>
            </w:r>
          </w:p>
        </w:tc>
        <w:tc>
          <w:tcPr>
            <w:tcW w:w="597" w:type="dxa"/>
          </w:tcPr>
          <w:p w14:paraId="59E06BFE"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3E97137D" w14:textId="77777777" w:rsidTr="008E04D0">
        <w:trPr>
          <w:jc w:val="center"/>
        </w:trPr>
        <w:tc>
          <w:tcPr>
            <w:tcW w:w="478" w:type="dxa"/>
            <w:vMerge w:val="restart"/>
          </w:tcPr>
          <w:p w14:paraId="20E0EAD0" w14:textId="77777777" w:rsidR="00C155AB" w:rsidRPr="0098571F" w:rsidRDefault="00C155AB" w:rsidP="00A358E1">
            <w:pPr>
              <w:pStyle w:val="TableParagraph"/>
              <w:spacing w:before="0" w:line="276" w:lineRule="auto"/>
              <w:ind w:left="0" w:right="30"/>
              <w:rPr>
                <w:sz w:val="20"/>
                <w:szCs w:val="20"/>
              </w:rPr>
            </w:pPr>
            <w:r w:rsidRPr="0098571F">
              <w:rPr>
                <w:sz w:val="20"/>
              </w:rPr>
              <w:t>2003</w:t>
            </w:r>
          </w:p>
        </w:tc>
        <w:tc>
          <w:tcPr>
            <w:tcW w:w="5436" w:type="dxa"/>
            <w:vMerge w:val="restart"/>
          </w:tcPr>
          <w:p w14:paraId="6F9CEDEC" w14:textId="77777777" w:rsidR="00C155AB" w:rsidRPr="0098571F" w:rsidRDefault="00C155AB" w:rsidP="00A358E1">
            <w:pPr>
              <w:pStyle w:val="TableParagraph"/>
              <w:spacing w:before="0" w:line="276" w:lineRule="auto"/>
              <w:ind w:left="0" w:right="30"/>
              <w:rPr>
                <w:sz w:val="20"/>
                <w:szCs w:val="20"/>
              </w:rPr>
            </w:pPr>
            <w:r w:rsidRPr="0098571F">
              <w:rPr>
                <w:sz w:val="20"/>
              </w:rPr>
              <w:t>Самоносещи полупрозрачни покривни системи, различни от стъклени системи</w:t>
            </w:r>
          </w:p>
        </w:tc>
        <w:tc>
          <w:tcPr>
            <w:tcW w:w="1674" w:type="dxa"/>
          </w:tcPr>
          <w:p w14:paraId="7260780F"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9EAC511"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13829576" w14:textId="77777777" w:rsidTr="008E04D0">
        <w:trPr>
          <w:jc w:val="center"/>
        </w:trPr>
        <w:tc>
          <w:tcPr>
            <w:tcW w:w="478" w:type="dxa"/>
            <w:vMerge/>
            <w:tcBorders>
              <w:top w:val="nil"/>
            </w:tcBorders>
          </w:tcPr>
          <w:p w14:paraId="44D3750E" w14:textId="77777777" w:rsidR="00C155AB" w:rsidRPr="0098571F" w:rsidRDefault="00C155AB" w:rsidP="00A358E1">
            <w:pPr>
              <w:spacing w:line="276" w:lineRule="auto"/>
              <w:ind w:right="30"/>
              <w:rPr>
                <w:sz w:val="20"/>
                <w:szCs w:val="20"/>
              </w:rPr>
            </w:pPr>
          </w:p>
        </w:tc>
        <w:tc>
          <w:tcPr>
            <w:tcW w:w="5436" w:type="dxa"/>
            <w:vMerge/>
            <w:tcBorders>
              <w:top w:val="nil"/>
            </w:tcBorders>
          </w:tcPr>
          <w:p w14:paraId="7F3E8155" w14:textId="77777777" w:rsidR="00C155AB" w:rsidRPr="0098571F" w:rsidRDefault="00C155AB" w:rsidP="00A358E1">
            <w:pPr>
              <w:spacing w:line="276" w:lineRule="auto"/>
              <w:ind w:right="30"/>
              <w:rPr>
                <w:sz w:val="20"/>
                <w:szCs w:val="20"/>
              </w:rPr>
            </w:pPr>
          </w:p>
        </w:tc>
        <w:tc>
          <w:tcPr>
            <w:tcW w:w="2271" w:type="dxa"/>
            <w:gridSpan w:val="2"/>
          </w:tcPr>
          <w:p w14:paraId="1BF4A59F"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3FB1FEFD" w14:textId="77777777" w:rsidTr="008E04D0">
        <w:trPr>
          <w:jc w:val="center"/>
        </w:trPr>
        <w:tc>
          <w:tcPr>
            <w:tcW w:w="478" w:type="dxa"/>
            <w:vMerge/>
            <w:tcBorders>
              <w:top w:val="nil"/>
            </w:tcBorders>
          </w:tcPr>
          <w:p w14:paraId="13AC9B66" w14:textId="77777777" w:rsidR="00C155AB" w:rsidRPr="0098571F" w:rsidRDefault="00C155AB" w:rsidP="00A358E1">
            <w:pPr>
              <w:spacing w:line="276" w:lineRule="auto"/>
              <w:ind w:right="30"/>
              <w:rPr>
                <w:sz w:val="20"/>
                <w:szCs w:val="20"/>
              </w:rPr>
            </w:pPr>
          </w:p>
        </w:tc>
        <w:tc>
          <w:tcPr>
            <w:tcW w:w="5436" w:type="dxa"/>
            <w:vMerge/>
            <w:tcBorders>
              <w:top w:val="nil"/>
            </w:tcBorders>
          </w:tcPr>
          <w:p w14:paraId="5FD24F20" w14:textId="77777777" w:rsidR="00C155AB" w:rsidRPr="0098571F" w:rsidRDefault="00C155AB" w:rsidP="00A358E1">
            <w:pPr>
              <w:spacing w:line="276" w:lineRule="auto"/>
              <w:ind w:right="30"/>
              <w:rPr>
                <w:sz w:val="20"/>
                <w:szCs w:val="20"/>
              </w:rPr>
            </w:pPr>
          </w:p>
        </w:tc>
        <w:tc>
          <w:tcPr>
            <w:tcW w:w="1674" w:type="dxa"/>
          </w:tcPr>
          <w:p w14:paraId="22326BDF"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03611D69"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CBCFB1F" w14:textId="77777777" w:rsidTr="008E04D0">
        <w:trPr>
          <w:jc w:val="center"/>
        </w:trPr>
        <w:tc>
          <w:tcPr>
            <w:tcW w:w="478" w:type="dxa"/>
            <w:vMerge/>
            <w:tcBorders>
              <w:top w:val="nil"/>
            </w:tcBorders>
          </w:tcPr>
          <w:p w14:paraId="2A901271" w14:textId="77777777" w:rsidR="00C155AB" w:rsidRPr="0098571F" w:rsidRDefault="00C155AB" w:rsidP="00A358E1">
            <w:pPr>
              <w:spacing w:line="276" w:lineRule="auto"/>
              <w:ind w:right="30"/>
              <w:rPr>
                <w:sz w:val="20"/>
                <w:szCs w:val="20"/>
              </w:rPr>
            </w:pPr>
          </w:p>
        </w:tc>
        <w:tc>
          <w:tcPr>
            <w:tcW w:w="5436" w:type="dxa"/>
            <w:vMerge/>
            <w:tcBorders>
              <w:top w:val="nil"/>
            </w:tcBorders>
          </w:tcPr>
          <w:p w14:paraId="74204D6B" w14:textId="77777777" w:rsidR="00C155AB" w:rsidRPr="0098571F" w:rsidRDefault="00C155AB" w:rsidP="00A358E1">
            <w:pPr>
              <w:spacing w:line="276" w:lineRule="auto"/>
              <w:ind w:right="30"/>
              <w:rPr>
                <w:sz w:val="20"/>
                <w:szCs w:val="20"/>
              </w:rPr>
            </w:pPr>
          </w:p>
        </w:tc>
        <w:tc>
          <w:tcPr>
            <w:tcW w:w="1674" w:type="dxa"/>
          </w:tcPr>
          <w:p w14:paraId="1646EFF2"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A6FC3F2"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576CF02" w14:textId="77777777" w:rsidTr="008E04D0">
        <w:trPr>
          <w:jc w:val="center"/>
        </w:trPr>
        <w:tc>
          <w:tcPr>
            <w:tcW w:w="478" w:type="dxa"/>
            <w:vMerge/>
            <w:tcBorders>
              <w:top w:val="nil"/>
            </w:tcBorders>
          </w:tcPr>
          <w:p w14:paraId="28FAB6CB" w14:textId="77777777" w:rsidR="00C155AB" w:rsidRPr="0098571F" w:rsidRDefault="00C155AB" w:rsidP="00A358E1">
            <w:pPr>
              <w:spacing w:line="276" w:lineRule="auto"/>
              <w:ind w:right="30"/>
              <w:rPr>
                <w:sz w:val="20"/>
                <w:szCs w:val="20"/>
              </w:rPr>
            </w:pPr>
          </w:p>
        </w:tc>
        <w:tc>
          <w:tcPr>
            <w:tcW w:w="5436" w:type="dxa"/>
            <w:vMerge/>
            <w:tcBorders>
              <w:top w:val="nil"/>
            </w:tcBorders>
          </w:tcPr>
          <w:p w14:paraId="35435E31" w14:textId="77777777" w:rsidR="00C155AB" w:rsidRPr="0098571F" w:rsidRDefault="00C155AB" w:rsidP="00A358E1">
            <w:pPr>
              <w:spacing w:line="276" w:lineRule="auto"/>
              <w:ind w:right="30"/>
              <w:rPr>
                <w:sz w:val="20"/>
                <w:szCs w:val="20"/>
              </w:rPr>
            </w:pPr>
          </w:p>
        </w:tc>
        <w:tc>
          <w:tcPr>
            <w:tcW w:w="1674" w:type="dxa"/>
          </w:tcPr>
          <w:p w14:paraId="74814C79"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F5FB386"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00DEA2B1" w14:textId="77777777" w:rsidTr="008E04D0">
        <w:trPr>
          <w:jc w:val="center"/>
        </w:trPr>
        <w:tc>
          <w:tcPr>
            <w:tcW w:w="478" w:type="dxa"/>
            <w:vMerge/>
            <w:tcBorders>
              <w:top w:val="nil"/>
            </w:tcBorders>
          </w:tcPr>
          <w:p w14:paraId="29F04377" w14:textId="77777777" w:rsidR="00C155AB" w:rsidRPr="0098571F" w:rsidRDefault="00C155AB" w:rsidP="00A358E1">
            <w:pPr>
              <w:spacing w:line="276" w:lineRule="auto"/>
              <w:ind w:right="30"/>
              <w:rPr>
                <w:sz w:val="20"/>
                <w:szCs w:val="20"/>
              </w:rPr>
            </w:pPr>
          </w:p>
        </w:tc>
        <w:tc>
          <w:tcPr>
            <w:tcW w:w="5436" w:type="dxa"/>
            <w:vMerge/>
            <w:tcBorders>
              <w:top w:val="nil"/>
            </w:tcBorders>
          </w:tcPr>
          <w:p w14:paraId="0158E781" w14:textId="77777777" w:rsidR="00C155AB" w:rsidRPr="0098571F" w:rsidRDefault="00C155AB" w:rsidP="00A358E1">
            <w:pPr>
              <w:spacing w:line="276" w:lineRule="auto"/>
              <w:ind w:right="30"/>
              <w:rPr>
                <w:sz w:val="20"/>
                <w:szCs w:val="20"/>
              </w:rPr>
            </w:pPr>
          </w:p>
        </w:tc>
        <w:tc>
          <w:tcPr>
            <w:tcW w:w="1674" w:type="dxa"/>
          </w:tcPr>
          <w:p w14:paraId="4AB5E6FA"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изискващи изпитване за РВО</w:t>
            </w:r>
          </w:p>
        </w:tc>
        <w:tc>
          <w:tcPr>
            <w:tcW w:w="597" w:type="dxa"/>
          </w:tcPr>
          <w:p w14:paraId="3F6AD79E"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641AA1F8" w14:textId="77777777" w:rsidTr="008E04D0">
        <w:trPr>
          <w:jc w:val="center"/>
        </w:trPr>
        <w:tc>
          <w:tcPr>
            <w:tcW w:w="478" w:type="dxa"/>
            <w:vMerge/>
            <w:tcBorders>
              <w:top w:val="nil"/>
            </w:tcBorders>
          </w:tcPr>
          <w:p w14:paraId="78140F0E" w14:textId="77777777" w:rsidR="00C155AB" w:rsidRPr="0098571F" w:rsidRDefault="00C155AB" w:rsidP="00A358E1">
            <w:pPr>
              <w:spacing w:line="276" w:lineRule="auto"/>
              <w:ind w:right="30"/>
              <w:rPr>
                <w:sz w:val="20"/>
                <w:szCs w:val="20"/>
              </w:rPr>
            </w:pPr>
          </w:p>
        </w:tc>
        <w:tc>
          <w:tcPr>
            <w:tcW w:w="5436" w:type="dxa"/>
            <w:vMerge/>
            <w:tcBorders>
              <w:top w:val="nil"/>
            </w:tcBorders>
          </w:tcPr>
          <w:p w14:paraId="3492731D" w14:textId="77777777" w:rsidR="00C155AB" w:rsidRPr="0098571F" w:rsidRDefault="00C155AB" w:rsidP="00A358E1">
            <w:pPr>
              <w:spacing w:line="276" w:lineRule="auto"/>
              <w:ind w:right="30"/>
              <w:rPr>
                <w:sz w:val="20"/>
                <w:szCs w:val="20"/>
              </w:rPr>
            </w:pPr>
          </w:p>
        </w:tc>
        <w:tc>
          <w:tcPr>
            <w:tcW w:w="1674" w:type="dxa"/>
          </w:tcPr>
          <w:p w14:paraId="7156FB9F"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които не изискват изпитване за РВО</w:t>
            </w:r>
          </w:p>
        </w:tc>
        <w:tc>
          <w:tcPr>
            <w:tcW w:w="597" w:type="dxa"/>
          </w:tcPr>
          <w:p w14:paraId="30FFE5AB"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4984C324" w14:textId="77777777" w:rsidTr="00F90EC5">
        <w:trPr>
          <w:jc w:val="center"/>
        </w:trPr>
        <w:tc>
          <w:tcPr>
            <w:tcW w:w="8185" w:type="dxa"/>
            <w:gridSpan w:val="4"/>
          </w:tcPr>
          <w:p w14:paraId="6CC4808E" w14:textId="77777777" w:rsidR="00C202C6" w:rsidRPr="0098571F" w:rsidRDefault="00C155AB" w:rsidP="0060285B">
            <w:pPr>
              <w:pStyle w:val="TableParagraph"/>
              <w:keepNext/>
              <w:spacing w:before="0" w:line="276" w:lineRule="auto"/>
              <w:ind w:left="0" w:right="29"/>
              <w:jc w:val="center"/>
              <w:rPr>
                <w:b/>
                <w:sz w:val="20"/>
                <w:szCs w:val="20"/>
              </w:rPr>
            </w:pPr>
            <w:r w:rsidRPr="0098571F">
              <w:rPr>
                <w:b/>
                <w:sz w:val="20"/>
              </w:rPr>
              <w:t>Композитни покривни покрития, прозорци на покриви и оберлихти</w:t>
            </w:r>
          </w:p>
        </w:tc>
      </w:tr>
      <w:tr w:rsidR="00C202C6" w:rsidRPr="0098571F" w14:paraId="106E0DC5" w14:textId="77777777" w:rsidTr="008E04D0">
        <w:trPr>
          <w:jc w:val="center"/>
        </w:trPr>
        <w:tc>
          <w:tcPr>
            <w:tcW w:w="478" w:type="dxa"/>
            <w:vMerge w:val="restart"/>
          </w:tcPr>
          <w:p w14:paraId="053F2A27" w14:textId="77777777" w:rsidR="00C202C6" w:rsidRPr="0098571F" w:rsidRDefault="00C202C6" w:rsidP="00A358E1">
            <w:pPr>
              <w:pStyle w:val="TableParagraph"/>
              <w:spacing w:before="0" w:line="276" w:lineRule="auto"/>
              <w:ind w:left="0" w:right="30"/>
              <w:rPr>
                <w:sz w:val="20"/>
                <w:szCs w:val="20"/>
              </w:rPr>
            </w:pPr>
            <w:r w:rsidRPr="0098571F">
              <w:rPr>
                <w:sz w:val="20"/>
              </w:rPr>
              <w:t>2101</w:t>
            </w:r>
          </w:p>
          <w:p w14:paraId="6340C720" w14:textId="77777777" w:rsidR="00C202C6" w:rsidRPr="0098571F" w:rsidRDefault="00C202C6" w:rsidP="00A358E1">
            <w:pPr>
              <w:pStyle w:val="TableParagraph"/>
              <w:spacing w:before="0" w:line="276" w:lineRule="auto"/>
              <w:ind w:left="0" w:right="30"/>
              <w:rPr>
                <w:b/>
                <w:sz w:val="20"/>
                <w:szCs w:val="20"/>
              </w:rPr>
            </w:pPr>
          </w:p>
          <w:p w14:paraId="4723EFDD" w14:textId="77777777" w:rsidR="00C202C6" w:rsidRPr="0098571F" w:rsidRDefault="00C202C6" w:rsidP="00A358E1">
            <w:pPr>
              <w:pStyle w:val="TableParagraph"/>
              <w:spacing w:before="0" w:line="276" w:lineRule="auto"/>
              <w:ind w:left="0" w:right="30"/>
              <w:rPr>
                <w:b/>
                <w:sz w:val="20"/>
                <w:szCs w:val="20"/>
              </w:rPr>
            </w:pPr>
          </w:p>
          <w:p w14:paraId="48B5D7F0" w14:textId="77777777" w:rsidR="00C202C6" w:rsidRPr="0098571F" w:rsidRDefault="00C202C6" w:rsidP="00A358E1">
            <w:pPr>
              <w:pStyle w:val="TableParagraph"/>
              <w:spacing w:before="0" w:line="276" w:lineRule="auto"/>
              <w:ind w:left="0" w:right="30"/>
              <w:rPr>
                <w:b/>
                <w:sz w:val="20"/>
                <w:szCs w:val="20"/>
              </w:rPr>
            </w:pPr>
          </w:p>
          <w:p w14:paraId="0329E630" w14:textId="77777777" w:rsidR="00C202C6" w:rsidRPr="0098571F" w:rsidRDefault="00C202C6" w:rsidP="00A358E1">
            <w:pPr>
              <w:pStyle w:val="TableParagraph"/>
              <w:spacing w:before="0" w:line="276" w:lineRule="auto"/>
              <w:ind w:left="0" w:right="30"/>
              <w:rPr>
                <w:sz w:val="20"/>
                <w:szCs w:val="20"/>
              </w:rPr>
            </w:pPr>
            <w:r w:rsidRPr="0098571F">
              <w:rPr>
                <w:sz w:val="20"/>
              </w:rPr>
              <w:t>2102</w:t>
            </w:r>
          </w:p>
          <w:p w14:paraId="7970644D" w14:textId="77777777" w:rsidR="00C202C6" w:rsidRPr="0098571F" w:rsidRDefault="00C202C6" w:rsidP="00A358E1">
            <w:pPr>
              <w:pStyle w:val="TableParagraph"/>
              <w:spacing w:before="0" w:line="276" w:lineRule="auto"/>
              <w:ind w:left="0" w:right="30"/>
              <w:rPr>
                <w:b/>
                <w:sz w:val="20"/>
                <w:szCs w:val="20"/>
              </w:rPr>
            </w:pPr>
          </w:p>
          <w:p w14:paraId="67C4C5E6" w14:textId="77777777" w:rsidR="00C202C6" w:rsidRPr="0098571F" w:rsidRDefault="00C202C6" w:rsidP="00A358E1">
            <w:pPr>
              <w:pStyle w:val="TableParagraph"/>
              <w:spacing w:before="0" w:line="276" w:lineRule="auto"/>
              <w:ind w:left="0" w:right="30"/>
              <w:rPr>
                <w:sz w:val="20"/>
                <w:szCs w:val="20"/>
              </w:rPr>
            </w:pPr>
            <w:r w:rsidRPr="0098571F">
              <w:rPr>
                <w:sz w:val="20"/>
              </w:rPr>
              <w:t>2103</w:t>
            </w:r>
          </w:p>
          <w:p w14:paraId="02E8F6EE" w14:textId="77777777" w:rsidR="00C202C6" w:rsidRPr="0098571F" w:rsidRDefault="00C202C6" w:rsidP="00A358E1">
            <w:pPr>
              <w:pStyle w:val="TableParagraph"/>
              <w:spacing w:before="0" w:line="276" w:lineRule="auto"/>
              <w:ind w:left="0" w:right="30"/>
              <w:rPr>
                <w:b/>
                <w:sz w:val="20"/>
                <w:szCs w:val="20"/>
              </w:rPr>
            </w:pPr>
          </w:p>
          <w:p w14:paraId="3E55AAEE" w14:textId="77777777" w:rsidR="00C202C6" w:rsidRPr="0098571F" w:rsidRDefault="00C202C6" w:rsidP="00A358E1">
            <w:pPr>
              <w:pStyle w:val="TableParagraph"/>
              <w:spacing w:before="0" w:line="276" w:lineRule="auto"/>
              <w:ind w:left="0" w:right="30"/>
              <w:rPr>
                <w:b/>
                <w:sz w:val="20"/>
                <w:szCs w:val="20"/>
              </w:rPr>
            </w:pPr>
          </w:p>
          <w:p w14:paraId="778B3537" w14:textId="77777777" w:rsidR="00C202C6" w:rsidRPr="0098571F" w:rsidRDefault="00C202C6" w:rsidP="00A358E1">
            <w:pPr>
              <w:pStyle w:val="TableParagraph"/>
              <w:spacing w:before="0" w:line="276" w:lineRule="auto"/>
              <w:ind w:left="0" w:right="30"/>
              <w:rPr>
                <w:sz w:val="20"/>
                <w:szCs w:val="20"/>
              </w:rPr>
            </w:pPr>
            <w:r w:rsidRPr="0098571F">
              <w:rPr>
                <w:sz w:val="20"/>
              </w:rPr>
              <w:t>2104</w:t>
            </w:r>
          </w:p>
        </w:tc>
        <w:tc>
          <w:tcPr>
            <w:tcW w:w="5436" w:type="dxa"/>
            <w:vMerge w:val="restart"/>
          </w:tcPr>
          <w:p w14:paraId="32857E23" w14:textId="77777777" w:rsidR="00C202C6" w:rsidRPr="0098571F" w:rsidRDefault="00C202C6" w:rsidP="00A358E1">
            <w:pPr>
              <w:pStyle w:val="TableParagraph"/>
              <w:spacing w:before="0" w:line="276" w:lineRule="auto"/>
              <w:ind w:left="0" w:right="30"/>
              <w:rPr>
                <w:sz w:val="20"/>
                <w:szCs w:val="20"/>
              </w:rPr>
            </w:pPr>
            <w:r w:rsidRPr="0098571F">
              <w:rPr>
                <w:sz w:val="20"/>
              </w:rPr>
              <w:t>Покривни плочи, панели, корнизи, шиндли и фитинги – от керамика, бетон, фиброцимент, шисти, камък, пластмаса, асфалт и др.</w:t>
            </w:r>
          </w:p>
          <w:p w14:paraId="4644C1A2" w14:textId="77777777" w:rsidR="00C202C6" w:rsidRPr="0098571F" w:rsidRDefault="00C202C6" w:rsidP="00A358E1">
            <w:pPr>
              <w:pStyle w:val="TableParagraph"/>
              <w:spacing w:before="0" w:line="276" w:lineRule="auto"/>
              <w:ind w:left="0" w:right="30"/>
              <w:rPr>
                <w:b/>
                <w:sz w:val="20"/>
                <w:szCs w:val="20"/>
              </w:rPr>
            </w:pPr>
          </w:p>
          <w:p w14:paraId="56C5312D" w14:textId="77777777" w:rsidR="00C202C6" w:rsidRPr="0098571F" w:rsidRDefault="00C202C6" w:rsidP="00A358E1">
            <w:pPr>
              <w:pStyle w:val="TableParagraph"/>
              <w:spacing w:before="0" w:line="276" w:lineRule="auto"/>
              <w:ind w:left="0" w:right="30"/>
              <w:rPr>
                <w:sz w:val="20"/>
                <w:szCs w:val="20"/>
              </w:rPr>
            </w:pPr>
            <w:r w:rsidRPr="0098571F">
              <w:rPr>
                <w:sz w:val="20"/>
              </w:rPr>
              <w:t>Плоски и оформени панели от метални листове, пластмаса и др.</w:t>
            </w:r>
          </w:p>
          <w:p w14:paraId="65FC7691" w14:textId="77777777" w:rsidR="00C202C6" w:rsidRPr="0098571F" w:rsidRDefault="00C202C6" w:rsidP="00A358E1">
            <w:pPr>
              <w:pStyle w:val="TableParagraph"/>
              <w:spacing w:before="0" w:line="276" w:lineRule="auto"/>
              <w:ind w:left="0" w:right="30"/>
              <w:rPr>
                <w:b/>
                <w:sz w:val="20"/>
                <w:szCs w:val="20"/>
              </w:rPr>
            </w:pPr>
          </w:p>
          <w:p w14:paraId="215D961C" w14:textId="77777777" w:rsidR="00C202C6" w:rsidRPr="0098571F" w:rsidRDefault="00C202C6" w:rsidP="00A358E1">
            <w:pPr>
              <w:pStyle w:val="TableParagraph"/>
              <w:spacing w:before="0" w:line="276" w:lineRule="auto"/>
              <w:ind w:left="0" w:right="30"/>
              <w:rPr>
                <w:sz w:val="20"/>
                <w:szCs w:val="20"/>
              </w:rPr>
            </w:pPr>
            <w:r w:rsidRPr="0098571F">
              <w:rPr>
                <w:sz w:val="20"/>
              </w:rPr>
              <w:t>Фабрично произведени композитни и сандвич-панели за покриви със или без изолация</w:t>
            </w:r>
          </w:p>
          <w:p w14:paraId="1E546633" w14:textId="77777777" w:rsidR="00C202C6" w:rsidRPr="0098571F" w:rsidRDefault="00C202C6" w:rsidP="00A358E1">
            <w:pPr>
              <w:pStyle w:val="TableParagraph"/>
              <w:spacing w:before="0" w:line="276" w:lineRule="auto"/>
              <w:ind w:left="0" w:right="30"/>
              <w:rPr>
                <w:b/>
                <w:sz w:val="20"/>
                <w:szCs w:val="20"/>
              </w:rPr>
            </w:pPr>
          </w:p>
          <w:p w14:paraId="26E16495" w14:textId="77777777" w:rsidR="00C202C6" w:rsidRPr="0098571F" w:rsidRDefault="00C202C6" w:rsidP="00A358E1">
            <w:pPr>
              <w:pStyle w:val="TableParagraph"/>
              <w:spacing w:before="0" w:line="276" w:lineRule="auto"/>
              <w:ind w:left="0" w:right="30"/>
              <w:rPr>
                <w:sz w:val="20"/>
                <w:szCs w:val="20"/>
              </w:rPr>
            </w:pPr>
            <w:r w:rsidRPr="0098571F">
              <w:rPr>
                <w:sz w:val="20"/>
              </w:rPr>
              <w:t>Прозорци и люкове за покриви</w:t>
            </w:r>
          </w:p>
        </w:tc>
        <w:tc>
          <w:tcPr>
            <w:tcW w:w="1674" w:type="dxa"/>
          </w:tcPr>
          <w:p w14:paraId="2FDC687E" w14:textId="77777777" w:rsidR="00C202C6" w:rsidRPr="0098571F" w:rsidRDefault="00C202C6"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35A184BD" w14:textId="77777777" w:rsidR="00C202C6" w:rsidRPr="0098571F" w:rsidRDefault="00C202C6" w:rsidP="00A358E1">
            <w:pPr>
              <w:pStyle w:val="TableParagraph"/>
              <w:spacing w:before="0" w:line="276" w:lineRule="auto"/>
              <w:ind w:left="0" w:right="30"/>
              <w:rPr>
                <w:sz w:val="20"/>
                <w:szCs w:val="20"/>
              </w:rPr>
            </w:pPr>
            <w:r w:rsidRPr="0098571F">
              <w:rPr>
                <w:sz w:val="20"/>
              </w:rPr>
              <w:t>IV (4) III (3)</w:t>
            </w:r>
            <w:r w:rsidRPr="0098571F">
              <w:rPr>
                <w:sz w:val="20"/>
                <w:vertAlign w:val="superscript"/>
              </w:rPr>
              <w:t>l</w:t>
            </w:r>
            <w:r w:rsidRPr="0098571F">
              <w:rPr>
                <w:sz w:val="20"/>
              </w:rPr>
              <w:t>)</w:t>
            </w:r>
          </w:p>
        </w:tc>
      </w:tr>
      <w:tr w:rsidR="00C202C6" w:rsidRPr="0098571F" w14:paraId="303E04F3" w14:textId="77777777" w:rsidTr="002F5637">
        <w:trPr>
          <w:jc w:val="center"/>
        </w:trPr>
        <w:tc>
          <w:tcPr>
            <w:tcW w:w="478" w:type="dxa"/>
            <w:vMerge/>
          </w:tcPr>
          <w:p w14:paraId="69130080" w14:textId="77777777" w:rsidR="00C202C6" w:rsidRPr="0098571F" w:rsidRDefault="00C202C6" w:rsidP="00A358E1">
            <w:pPr>
              <w:spacing w:line="276" w:lineRule="auto"/>
              <w:ind w:right="30"/>
              <w:rPr>
                <w:sz w:val="20"/>
                <w:szCs w:val="20"/>
              </w:rPr>
            </w:pPr>
          </w:p>
        </w:tc>
        <w:tc>
          <w:tcPr>
            <w:tcW w:w="5436" w:type="dxa"/>
            <w:vMerge/>
          </w:tcPr>
          <w:p w14:paraId="190728B6" w14:textId="77777777" w:rsidR="00C202C6" w:rsidRPr="0098571F" w:rsidRDefault="00C202C6" w:rsidP="00A358E1">
            <w:pPr>
              <w:spacing w:line="276" w:lineRule="auto"/>
              <w:ind w:right="30"/>
              <w:rPr>
                <w:sz w:val="20"/>
                <w:szCs w:val="20"/>
              </w:rPr>
            </w:pPr>
          </w:p>
        </w:tc>
        <w:tc>
          <w:tcPr>
            <w:tcW w:w="2271" w:type="dxa"/>
            <w:gridSpan w:val="2"/>
          </w:tcPr>
          <w:p w14:paraId="42B18B69" w14:textId="77777777" w:rsidR="00C202C6" w:rsidRPr="0098571F" w:rsidRDefault="00C202C6"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202C6" w:rsidRPr="0098571F" w14:paraId="58104410" w14:textId="77777777" w:rsidTr="002F5637">
        <w:trPr>
          <w:jc w:val="center"/>
        </w:trPr>
        <w:tc>
          <w:tcPr>
            <w:tcW w:w="478" w:type="dxa"/>
            <w:vMerge/>
          </w:tcPr>
          <w:p w14:paraId="5650B4E5" w14:textId="77777777" w:rsidR="00C202C6" w:rsidRPr="0098571F" w:rsidRDefault="00C202C6" w:rsidP="00A358E1">
            <w:pPr>
              <w:spacing w:line="276" w:lineRule="auto"/>
              <w:ind w:right="30"/>
              <w:rPr>
                <w:sz w:val="20"/>
                <w:szCs w:val="20"/>
              </w:rPr>
            </w:pPr>
          </w:p>
        </w:tc>
        <w:tc>
          <w:tcPr>
            <w:tcW w:w="5436" w:type="dxa"/>
            <w:vMerge/>
          </w:tcPr>
          <w:p w14:paraId="71388E21" w14:textId="77777777" w:rsidR="00C202C6" w:rsidRPr="0098571F" w:rsidRDefault="00C202C6" w:rsidP="00A358E1">
            <w:pPr>
              <w:spacing w:line="276" w:lineRule="auto"/>
              <w:ind w:right="30"/>
              <w:rPr>
                <w:sz w:val="20"/>
                <w:szCs w:val="20"/>
              </w:rPr>
            </w:pPr>
          </w:p>
        </w:tc>
        <w:tc>
          <w:tcPr>
            <w:tcW w:w="1674" w:type="dxa"/>
          </w:tcPr>
          <w:p w14:paraId="21B17922" w14:textId="77777777" w:rsidR="00C202C6" w:rsidRPr="0098571F" w:rsidRDefault="00C202C6"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080CB9E" w14:textId="77777777" w:rsidR="00C202C6" w:rsidRPr="0098571F" w:rsidRDefault="00C202C6" w:rsidP="00A358E1">
            <w:pPr>
              <w:pStyle w:val="TableParagraph"/>
              <w:spacing w:before="0" w:line="276" w:lineRule="auto"/>
              <w:ind w:left="0" w:right="30"/>
              <w:rPr>
                <w:sz w:val="20"/>
                <w:szCs w:val="20"/>
              </w:rPr>
            </w:pPr>
            <w:r w:rsidRPr="0098571F">
              <w:rPr>
                <w:sz w:val="20"/>
              </w:rPr>
              <w:t>I (1)</w:t>
            </w:r>
          </w:p>
        </w:tc>
      </w:tr>
      <w:tr w:rsidR="00C202C6" w:rsidRPr="0098571F" w14:paraId="6254AB7C" w14:textId="77777777" w:rsidTr="002F5637">
        <w:trPr>
          <w:jc w:val="center"/>
        </w:trPr>
        <w:tc>
          <w:tcPr>
            <w:tcW w:w="478" w:type="dxa"/>
            <w:vMerge/>
          </w:tcPr>
          <w:p w14:paraId="03100796" w14:textId="77777777" w:rsidR="00C202C6" w:rsidRPr="0098571F" w:rsidRDefault="00C202C6" w:rsidP="00A358E1">
            <w:pPr>
              <w:spacing w:line="276" w:lineRule="auto"/>
              <w:ind w:right="30"/>
              <w:rPr>
                <w:sz w:val="20"/>
                <w:szCs w:val="20"/>
              </w:rPr>
            </w:pPr>
          </w:p>
        </w:tc>
        <w:tc>
          <w:tcPr>
            <w:tcW w:w="5436" w:type="dxa"/>
            <w:vMerge/>
          </w:tcPr>
          <w:p w14:paraId="18FFBCF1" w14:textId="77777777" w:rsidR="00C202C6" w:rsidRPr="0098571F" w:rsidRDefault="00C202C6" w:rsidP="00A358E1">
            <w:pPr>
              <w:spacing w:line="276" w:lineRule="auto"/>
              <w:ind w:right="30"/>
              <w:rPr>
                <w:sz w:val="20"/>
                <w:szCs w:val="20"/>
              </w:rPr>
            </w:pPr>
          </w:p>
        </w:tc>
        <w:tc>
          <w:tcPr>
            <w:tcW w:w="1674" w:type="dxa"/>
          </w:tcPr>
          <w:p w14:paraId="26002CEA" w14:textId="77777777" w:rsidR="00C202C6" w:rsidRPr="0098571F" w:rsidRDefault="00C202C6"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FC7E2CC" w14:textId="77777777" w:rsidR="00C202C6" w:rsidRPr="0098571F" w:rsidRDefault="00C202C6" w:rsidP="00A358E1">
            <w:pPr>
              <w:pStyle w:val="TableParagraph"/>
              <w:spacing w:before="0" w:line="276" w:lineRule="auto"/>
              <w:ind w:left="0" w:right="30"/>
              <w:rPr>
                <w:sz w:val="20"/>
                <w:szCs w:val="20"/>
              </w:rPr>
            </w:pPr>
            <w:r w:rsidRPr="0098571F">
              <w:rPr>
                <w:sz w:val="20"/>
              </w:rPr>
              <w:t>III (3)</w:t>
            </w:r>
          </w:p>
        </w:tc>
      </w:tr>
      <w:tr w:rsidR="00C202C6" w:rsidRPr="0098571F" w14:paraId="66483AF7" w14:textId="77777777" w:rsidTr="002F5637">
        <w:trPr>
          <w:jc w:val="center"/>
        </w:trPr>
        <w:tc>
          <w:tcPr>
            <w:tcW w:w="478" w:type="dxa"/>
            <w:vMerge/>
          </w:tcPr>
          <w:p w14:paraId="6543AC28" w14:textId="77777777" w:rsidR="00C202C6" w:rsidRPr="0098571F" w:rsidRDefault="00C202C6" w:rsidP="00A358E1">
            <w:pPr>
              <w:spacing w:line="276" w:lineRule="auto"/>
              <w:ind w:right="30"/>
              <w:rPr>
                <w:sz w:val="20"/>
                <w:szCs w:val="20"/>
              </w:rPr>
            </w:pPr>
          </w:p>
        </w:tc>
        <w:tc>
          <w:tcPr>
            <w:tcW w:w="5436" w:type="dxa"/>
            <w:vMerge/>
          </w:tcPr>
          <w:p w14:paraId="70305AE3" w14:textId="77777777" w:rsidR="00C202C6" w:rsidRPr="0098571F" w:rsidRDefault="00C202C6" w:rsidP="00A358E1">
            <w:pPr>
              <w:spacing w:line="276" w:lineRule="auto"/>
              <w:ind w:right="30"/>
              <w:rPr>
                <w:sz w:val="20"/>
                <w:szCs w:val="20"/>
              </w:rPr>
            </w:pPr>
          </w:p>
        </w:tc>
        <w:tc>
          <w:tcPr>
            <w:tcW w:w="1674" w:type="dxa"/>
          </w:tcPr>
          <w:p w14:paraId="0A1BA6F0" w14:textId="77777777" w:rsidR="00C202C6" w:rsidRPr="0098571F" w:rsidRDefault="00C202C6"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61DFEB06" w14:textId="77777777" w:rsidR="00C202C6" w:rsidRPr="0098571F" w:rsidRDefault="00C202C6" w:rsidP="00A358E1">
            <w:pPr>
              <w:pStyle w:val="TableParagraph"/>
              <w:spacing w:before="0" w:line="276" w:lineRule="auto"/>
              <w:ind w:left="0" w:right="30"/>
              <w:rPr>
                <w:sz w:val="20"/>
                <w:szCs w:val="20"/>
              </w:rPr>
            </w:pPr>
            <w:r w:rsidRPr="0098571F">
              <w:rPr>
                <w:sz w:val="20"/>
              </w:rPr>
              <w:t>IV (4)</w:t>
            </w:r>
          </w:p>
        </w:tc>
      </w:tr>
      <w:tr w:rsidR="00C202C6" w:rsidRPr="0098571F" w14:paraId="38DAA885" w14:textId="77777777" w:rsidTr="002F5637">
        <w:trPr>
          <w:jc w:val="center"/>
        </w:trPr>
        <w:tc>
          <w:tcPr>
            <w:tcW w:w="478" w:type="dxa"/>
            <w:vMerge/>
          </w:tcPr>
          <w:p w14:paraId="7C0B043F" w14:textId="77777777" w:rsidR="00C202C6" w:rsidRPr="0098571F" w:rsidRDefault="00C202C6" w:rsidP="00A358E1">
            <w:pPr>
              <w:spacing w:line="276" w:lineRule="auto"/>
              <w:ind w:right="30"/>
              <w:rPr>
                <w:sz w:val="20"/>
                <w:szCs w:val="20"/>
              </w:rPr>
            </w:pPr>
          </w:p>
        </w:tc>
        <w:tc>
          <w:tcPr>
            <w:tcW w:w="5436" w:type="dxa"/>
            <w:vMerge/>
          </w:tcPr>
          <w:p w14:paraId="4DAEE204" w14:textId="77777777" w:rsidR="00C202C6" w:rsidRPr="0098571F" w:rsidRDefault="00C202C6" w:rsidP="00A358E1">
            <w:pPr>
              <w:spacing w:line="276" w:lineRule="auto"/>
              <w:ind w:right="30"/>
              <w:rPr>
                <w:sz w:val="20"/>
                <w:szCs w:val="20"/>
              </w:rPr>
            </w:pPr>
          </w:p>
        </w:tc>
        <w:tc>
          <w:tcPr>
            <w:tcW w:w="1674" w:type="dxa"/>
          </w:tcPr>
          <w:p w14:paraId="49219A7B" w14:textId="77777777" w:rsidR="00C202C6" w:rsidRPr="0098571F" w:rsidRDefault="00C202C6" w:rsidP="00A358E1">
            <w:pPr>
              <w:pStyle w:val="TableParagraph"/>
              <w:spacing w:before="0" w:line="276" w:lineRule="auto"/>
              <w:ind w:left="0" w:right="30"/>
              <w:rPr>
                <w:sz w:val="20"/>
                <w:szCs w:val="20"/>
              </w:rPr>
            </w:pPr>
            <w:r w:rsidRPr="0098571F">
              <w:rPr>
                <w:sz w:val="20"/>
              </w:rPr>
              <w:t xml:space="preserve">продукти, изискващи </w:t>
            </w:r>
            <w:r w:rsidRPr="0098571F">
              <w:rPr>
                <w:sz w:val="20"/>
              </w:rPr>
              <w:lastRenderedPageBreak/>
              <w:t>изпитване за РВО</w:t>
            </w:r>
          </w:p>
        </w:tc>
        <w:tc>
          <w:tcPr>
            <w:tcW w:w="597" w:type="dxa"/>
          </w:tcPr>
          <w:p w14:paraId="29303129" w14:textId="77777777" w:rsidR="00C202C6" w:rsidRPr="0098571F" w:rsidRDefault="00C202C6" w:rsidP="00A358E1">
            <w:pPr>
              <w:pStyle w:val="TableParagraph"/>
              <w:spacing w:before="0" w:line="276" w:lineRule="auto"/>
              <w:ind w:left="0" w:right="30"/>
              <w:rPr>
                <w:sz w:val="20"/>
                <w:szCs w:val="20"/>
              </w:rPr>
            </w:pPr>
            <w:r w:rsidRPr="0098571F">
              <w:rPr>
                <w:sz w:val="20"/>
              </w:rPr>
              <w:lastRenderedPageBreak/>
              <w:t>III (3)</w:t>
            </w:r>
          </w:p>
        </w:tc>
      </w:tr>
      <w:tr w:rsidR="00C202C6" w:rsidRPr="0098571F" w14:paraId="7791CC05" w14:textId="77777777" w:rsidTr="002F5637">
        <w:trPr>
          <w:jc w:val="center"/>
        </w:trPr>
        <w:tc>
          <w:tcPr>
            <w:tcW w:w="478" w:type="dxa"/>
            <w:vMerge/>
          </w:tcPr>
          <w:p w14:paraId="377FB9C1" w14:textId="77777777" w:rsidR="00C202C6" w:rsidRPr="0098571F" w:rsidRDefault="00C202C6" w:rsidP="00A358E1">
            <w:pPr>
              <w:spacing w:line="276" w:lineRule="auto"/>
              <w:ind w:right="30"/>
              <w:rPr>
                <w:sz w:val="20"/>
                <w:szCs w:val="20"/>
              </w:rPr>
            </w:pPr>
          </w:p>
        </w:tc>
        <w:tc>
          <w:tcPr>
            <w:tcW w:w="5436" w:type="dxa"/>
            <w:vMerge/>
          </w:tcPr>
          <w:p w14:paraId="3A05E6DF" w14:textId="77777777" w:rsidR="00C202C6" w:rsidRPr="0098571F" w:rsidRDefault="00C202C6" w:rsidP="00A358E1">
            <w:pPr>
              <w:spacing w:line="276" w:lineRule="auto"/>
              <w:ind w:right="30"/>
              <w:rPr>
                <w:sz w:val="20"/>
                <w:szCs w:val="20"/>
              </w:rPr>
            </w:pPr>
          </w:p>
        </w:tc>
        <w:tc>
          <w:tcPr>
            <w:tcW w:w="1674" w:type="dxa"/>
          </w:tcPr>
          <w:p w14:paraId="0F76D6FA" w14:textId="77777777" w:rsidR="00C202C6" w:rsidRPr="0098571F" w:rsidRDefault="00C202C6" w:rsidP="00A358E1">
            <w:pPr>
              <w:pStyle w:val="TableParagraph"/>
              <w:spacing w:before="0" w:line="276" w:lineRule="auto"/>
              <w:ind w:left="0" w:right="30"/>
              <w:rPr>
                <w:sz w:val="20"/>
                <w:szCs w:val="20"/>
              </w:rPr>
            </w:pPr>
            <w:r w:rsidRPr="0098571F">
              <w:rPr>
                <w:sz w:val="20"/>
              </w:rPr>
              <w:t>продукти, които не изискват изпитване за РВО</w:t>
            </w:r>
          </w:p>
        </w:tc>
        <w:tc>
          <w:tcPr>
            <w:tcW w:w="597" w:type="dxa"/>
          </w:tcPr>
          <w:p w14:paraId="5D21DFC1" w14:textId="77777777" w:rsidR="00C202C6" w:rsidRPr="0098571F" w:rsidRDefault="00C202C6" w:rsidP="00A358E1">
            <w:pPr>
              <w:pStyle w:val="TableParagraph"/>
              <w:spacing w:before="0" w:line="276" w:lineRule="auto"/>
              <w:ind w:left="0" w:right="30"/>
              <w:rPr>
                <w:sz w:val="20"/>
                <w:szCs w:val="20"/>
              </w:rPr>
            </w:pPr>
            <w:r w:rsidRPr="0098571F">
              <w:rPr>
                <w:sz w:val="20"/>
              </w:rPr>
              <w:t>IV (4)</w:t>
            </w:r>
          </w:p>
        </w:tc>
      </w:tr>
      <w:tr w:rsidR="00C202C6" w:rsidRPr="0098571F" w14:paraId="446B3643" w14:textId="77777777" w:rsidTr="008E04D0">
        <w:trPr>
          <w:jc w:val="center"/>
        </w:trPr>
        <w:tc>
          <w:tcPr>
            <w:tcW w:w="478" w:type="dxa"/>
            <w:vMerge/>
          </w:tcPr>
          <w:p w14:paraId="2F4CE503" w14:textId="77777777" w:rsidR="00C202C6" w:rsidRPr="0098571F"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98571F" w:rsidRDefault="00C202C6" w:rsidP="00A358E1">
            <w:pPr>
              <w:pStyle w:val="TableParagraph"/>
              <w:spacing w:before="0" w:line="276" w:lineRule="auto"/>
              <w:ind w:left="0" w:right="30"/>
              <w:rPr>
                <w:sz w:val="20"/>
                <w:szCs w:val="20"/>
              </w:rPr>
            </w:pPr>
          </w:p>
        </w:tc>
        <w:tc>
          <w:tcPr>
            <w:tcW w:w="1674" w:type="dxa"/>
          </w:tcPr>
          <w:p w14:paraId="295C808D" w14:textId="77777777" w:rsidR="00C202C6" w:rsidRPr="0098571F" w:rsidRDefault="00C202C6" w:rsidP="00A358E1">
            <w:pPr>
              <w:pStyle w:val="TableParagraph"/>
              <w:spacing w:before="0" w:line="276" w:lineRule="auto"/>
              <w:ind w:left="0" w:right="30"/>
              <w:rPr>
                <w:sz w:val="20"/>
                <w:szCs w:val="20"/>
              </w:rPr>
            </w:pPr>
            <w:r w:rsidRPr="0098571F">
              <w:rPr>
                <w:sz w:val="20"/>
              </w:rPr>
              <w:t>За употреба при пожароустойчиви участъци</w:t>
            </w:r>
          </w:p>
        </w:tc>
        <w:tc>
          <w:tcPr>
            <w:tcW w:w="597" w:type="dxa"/>
          </w:tcPr>
          <w:p w14:paraId="5CBC71EB" w14:textId="77777777" w:rsidR="00C202C6" w:rsidRPr="0098571F" w:rsidRDefault="00C202C6" w:rsidP="00A358E1">
            <w:pPr>
              <w:pStyle w:val="TableParagraph"/>
              <w:spacing w:before="0" w:line="276" w:lineRule="auto"/>
              <w:ind w:left="0" w:right="30"/>
              <w:rPr>
                <w:sz w:val="20"/>
                <w:szCs w:val="20"/>
              </w:rPr>
            </w:pPr>
            <w:r w:rsidRPr="0098571F">
              <w:rPr>
                <w:sz w:val="20"/>
              </w:rPr>
              <w:t>III (3)</w:t>
            </w:r>
          </w:p>
        </w:tc>
      </w:tr>
      <w:tr w:rsidR="00C202C6" w:rsidRPr="0098571F" w14:paraId="65A4910A" w14:textId="77777777" w:rsidTr="002F5637">
        <w:trPr>
          <w:jc w:val="center"/>
        </w:trPr>
        <w:tc>
          <w:tcPr>
            <w:tcW w:w="478" w:type="dxa"/>
            <w:vMerge/>
          </w:tcPr>
          <w:p w14:paraId="600D85C6" w14:textId="77777777" w:rsidR="00C202C6" w:rsidRPr="0098571F" w:rsidRDefault="00C202C6" w:rsidP="00A358E1">
            <w:pPr>
              <w:spacing w:line="276" w:lineRule="auto"/>
              <w:ind w:right="30"/>
              <w:rPr>
                <w:sz w:val="20"/>
                <w:szCs w:val="20"/>
              </w:rPr>
            </w:pPr>
          </w:p>
        </w:tc>
        <w:tc>
          <w:tcPr>
            <w:tcW w:w="5436" w:type="dxa"/>
            <w:vMerge/>
          </w:tcPr>
          <w:p w14:paraId="01D1EA2E" w14:textId="77777777" w:rsidR="00C202C6" w:rsidRPr="0098571F" w:rsidRDefault="00C202C6" w:rsidP="00A358E1">
            <w:pPr>
              <w:spacing w:line="276" w:lineRule="auto"/>
              <w:ind w:right="30"/>
              <w:rPr>
                <w:sz w:val="20"/>
                <w:szCs w:val="20"/>
              </w:rPr>
            </w:pPr>
          </w:p>
        </w:tc>
        <w:tc>
          <w:tcPr>
            <w:tcW w:w="1674" w:type="dxa"/>
          </w:tcPr>
          <w:p w14:paraId="6D1193BE" w14:textId="77777777" w:rsidR="00C202C6" w:rsidRPr="0098571F" w:rsidRDefault="00C202C6" w:rsidP="00A358E1">
            <w:pPr>
              <w:pStyle w:val="TableParagraph"/>
              <w:spacing w:before="0" w:line="276" w:lineRule="auto"/>
              <w:ind w:left="0" w:right="30"/>
              <w:rPr>
                <w:sz w:val="20"/>
                <w:szCs w:val="20"/>
              </w:rPr>
            </w:pPr>
            <w:r w:rsidRPr="0098571F">
              <w:rPr>
                <w:sz w:val="20"/>
              </w:rPr>
              <w:t>За употреби с цел допринасяне за здравината на покрива</w:t>
            </w:r>
          </w:p>
        </w:tc>
        <w:tc>
          <w:tcPr>
            <w:tcW w:w="597" w:type="dxa"/>
          </w:tcPr>
          <w:p w14:paraId="565DC03C" w14:textId="77777777" w:rsidR="00C202C6" w:rsidRPr="0098571F" w:rsidRDefault="00C202C6" w:rsidP="00A358E1">
            <w:pPr>
              <w:pStyle w:val="TableParagraph"/>
              <w:spacing w:before="0" w:line="276" w:lineRule="auto"/>
              <w:ind w:left="0" w:right="30"/>
              <w:rPr>
                <w:sz w:val="20"/>
                <w:szCs w:val="20"/>
              </w:rPr>
            </w:pPr>
            <w:r w:rsidRPr="0098571F">
              <w:rPr>
                <w:sz w:val="20"/>
              </w:rPr>
              <w:t>III (3)</w:t>
            </w:r>
          </w:p>
        </w:tc>
      </w:tr>
      <w:tr w:rsidR="00C202C6" w:rsidRPr="0098571F" w14:paraId="55017508" w14:textId="77777777" w:rsidTr="002F5637">
        <w:trPr>
          <w:jc w:val="center"/>
        </w:trPr>
        <w:tc>
          <w:tcPr>
            <w:tcW w:w="478" w:type="dxa"/>
            <w:vMerge/>
          </w:tcPr>
          <w:p w14:paraId="755D2544" w14:textId="77777777" w:rsidR="00C202C6" w:rsidRPr="0098571F" w:rsidRDefault="00C202C6" w:rsidP="00A358E1">
            <w:pPr>
              <w:spacing w:line="276" w:lineRule="auto"/>
              <w:ind w:right="30"/>
              <w:rPr>
                <w:sz w:val="20"/>
                <w:szCs w:val="20"/>
              </w:rPr>
            </w:pPr>
          </w:p>
        </w:tc>
        <w:tc>
          <w:tcPr>
            <w:tcW w:w="5436" w:type="dxa"/>
            <w:vMerge/>
          </w:tcPr>
          <w:p w14:paraId="116B8C7B" w14:textId="77777777" w:rsidR="00C202C6" w:rsidRPr="0098571F" w:rsidRDefault="00C202C6" w:rsidP="00A358E1">
            <w:pPr>
              <w:spacing w:line="276" w:lineRule="auto"/>
              <w:ind w:right="30"/>
              <w:rPr>
                <w:sz w:val="20"/>
                <w:szCs w:val="20"/>
              </w:rPr>
            </w:pPr>
          </w:p>
        </w:tc>
        <w:tc>
          <w:tcPr>
            <w:tcW w:w="1674" w:type="dxa"/>
          </w:tcPr>
          <w:p w14:paraId="65F8F803" w14:textId="77777777" w:rsidR="00C202C6" w:rsidRPr="0098571F" w:rsidRDefault="00C202C6"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1B4F872C" w14:textId="77777777" w:rsidR="00C202C6" w:rsidRPr="0098571F" w:rsidRDefault="00C202C6" w:rsidP="00A358E1">
            <w:pPr>
              <w:pStyle w:val="TableParagraph"/>
              <w:spacing w:before="0" w:line="276" w:lineRule="auto"/>
              <w:ind w:left="0" w:right="30"/>
              <w:rPr>
                <w:sz w:val="20"/>
                <w:szCs w:val="20"/>
              </w:rPr>
            </w:pPr>
            <w:r w:rsidRPr="0098571F">
              <w:rPr>
                <w:sz w:val="20"/>
              </w:rPr>
              <w:t>III (3)</w:t>
            </w:r>
          </w:p>
        </w:tc>
      </w:tr>
      <w:tr w:rsidR="00C155AB" w:rsidRPr="0098571F" w14:paraId="20F950EA" w14:textId="77777777" w:rsidTr="00F90EC5">
        <w:trPr>
          <w:jc w:val="center"/>
        </w:trPr>
        <w:tc>
          <w:tcPr>
            <w:tcW w:w="8185" w:type="dxa"/>
            <w:gridSpan w:val="4"/>
          </w:tcPr>
          <w:p w14:paraId="33F389C6"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Покривна мембрана и отлети продукти</w:t>
            </w:r>
          </w:p>
        </w:tc>
      </w:tr>
      <w:tr w:rsidR="00C155AB" w:rsidRPr="0098571F" w14:paraId="2B9498CA" w14:textId="77777777" w:rsidTr="008E04D0">
        <w:trPr>
          <w:jc w:val="center"/>
        </w:trPr>
        <w:tc>
          <w:tcPr>
            <w:tcW w:w="478" w:type="dxa"/>
          </w:tcPr>
          <w:p w14:paraId="17A1EEA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2201</w:t>
            </w:r>
          </w:p>
        </w:tc>
        <w:tc>
          <w:tcPr>
            <w:tcW w:w="5436" w:type="dxa"/>
          </w:tcPr>
          <w:p w14:paraId="3A4C9D96" w14:textId="77777777" w:rsidR="00C155AB" w:rsidRPr="0098571F" w:rsidRDefault="00C155AB" w:rsidP="00A358E1">
            <w:pPr>
              <w:pStyle w:val="TableParagraph"/>
              <w:spacing w:before="0" w:line="276" w:lineRule="auto"/>
              <w:ind w:left="0" w:right="30"/>
              <w:rPr>
                <w:sz w:val="20"/>
                <w:szCs w:val="20"/>
              </w:rPr>
            </w:pPr>
            <w:r w:rsidRPr="0098571F">
              <w:rPr>
                <w:sz w:val="20"/>
              </w:rPr>
              <w:t>Пароустойчиви и паропропускащи слоеве, слоеве за основата на покрив и фолио за покритие на покриви и други мембранни покрития за покриви</w:t>
            </w:r>
          </w:p>
        </w:tc>
        <w:tc>
          <w:tcPr>
            <w:tcW w:w="2271" w:type="dxa"/>
            <w:gridSpan w:val="2"/>
          </w:tcPr>
          <w:p w14:paraId="28464A14" w14:textId="77777777" w:rsidR="00C155AB" w:rsidRPr="0098571F" w:rsidRDefault="00C155AB" w:rsidP="00A358E1">
            <w:pPr>
              <w:pStyle w:val="TableParagraph"/>
              <w:spacing w:before="0" w:line="276" w:lineRule="auto"/>
              <w:ind w:left="0" w:right="30"/>
              <w:rPr>
                <w:sz w:val="20"/>
                <w:szCs w:val="20"/>
              </w:rPr>
            </w:pPr>
            <w:r w:rsidRPr="0098571F">
              <w:rPr>
                <w:sz w:val="20"/>
              </w:rPr>
              <w:t>Бележка: Продуктите се съдържат в групи 0403, 0404 и 0405</w:t>
            </w:r>
          </w:p>
        </w:tc>
      </w:tr>
      <w:tr w:rsidR="00C155AB" w:rsidRPr="0098571F" w14:paraId="5E21B7E4" w14:textId="77777777" w:rsidTr="008E04D0">
        <w:trPr>
          <w:jc w:val="center"/>
        </w:trPr>
        <w:tc>
          <w:tcPr>
            <w:tcW w:w="478" w:type="dxa"/>
            <w:vMerge w:val="restart"/>
          </w:tcPr>
          <w:p w14:paraId="7EB647B5" w14:textId="77777777" w:rsidR="00C155AB" w:rsidRPr="0098571F" w:rsidRDefault="00C155AB" w:rsidP="00A358E1">
            <w:pPr>
              <w:pStyle w:val="TableParagraph"/>
              <w:spacing w:before="0" w:line="276" w:lineRule="auto"/>
              <w:ind w:left="0" w:right="30"/>
              <w:rPr>
                <w:sz w:val="20"/>
                <w:szCs w:val="20"/>
              </w:rPr>
            </w:pPr>
            <w:r w:rsidRPr="0098571F">
              <w:rPr>
                <w:sz w:val="20"/>
              </w:rPr>
              <w:t>2202</w:t>
            </w:r>
          </w:p>
        </w:tc>
        <w:tc>
          <w:tcPr>
            <w:tcW w:w="5436" w:type="dxa"/>
            <w:vMerge w:val="restart"/>
          </w:tcPr>
          <w:p w14:paraId="31E9F227" w14:textId="77777777" w:rsidR="00C155AB" w:rsidRPr="0098571F" w:rsidRDefault="00C155AB" w:rsidP="00A358E1">
            <w:pPr>
              <w:pStyle w:val="TableParagraph"/>
              <w:spacing w:before="0" w:line="276" w:lineRule="auto"/>
              <w:ind w:left="0" w:right="30"/>
              <w:rPr>
                <w:sz w:val="20"/>
                <w:szCs w:val="20"/>
              </w:rPr>
            </w:pPr>
            <w:r w:rsidRPr="0098571F">
              <w:rPr>
                <w:sz w:val="20"/>
              </w:rPr>
              <w:t>Хидроизолационни покривни системи, прилагани в течно състояние</w:t>
            </w:r>
          </w:p>
        </w:tc>
        <w:tc>
          <w:tcPr>
            <w:tcW w:w="1674" w:type="dxa"/>
          </w:tcPr>
          <w:p w14:paraId="76FB7E55"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92A7D9D"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7595605" w14:textId="77777777" w:rsidTr="008E04D0">
        <w:trPr>
          <w:jc w:val="center"/>
        </w:trPr>
        <w:tc>
          <w:tcPr>
            <w:tcW w:w="478" w:type="dxa"/>
            <w:vMerge/>
            <w:tcBorders>
              <w:top w:val="nil"/>
            </w:tcBorders>
          </w:tcPr>
          <w:p w14:paraId="4E988716" w14:textId="77777777" w:rsidR="00C155AB" w:rsidRPr="0098571F" w:rsidRDefault="00C155AB" w:rsidP="00A358E1">
            <w:pPr>
              <w:spacing w:line="276" w:lineRule="auto"/>
              <w:ind w:right="30"/>
              <w:rPr>
                <w:sz w:val="20"/>
                <w:szCs w:val="20"/>
              </w:rPr>
            </w:pPr>
          </w:p>
        </w:tc>
        <w:tc>
          <w:tcPr>
            <w:tcW w:w="5436" w:type="dxa"/>
            <w:vMerge/>
            <w:tcBorders>
              <w:top w:val="nil"/>
            </w:tcBorders>
          </w:tcPr>
          <w:p w14:paraId="4C8327FD" w14:textId="77777777" w:rsidR="00C155AB" w:rsidRPr="0098571F" w:rsidRDefault="00C155AB" w:rsidP="00A358E1">
            <w:pPr>
              <w:spacing w:line="276" w:lineRule="auto"/>
              <w:ind w:right="30"/>
              <w:rPr>
                <w:sz w:val="20"/>
                <w:szCs w:val="20"/>
              </w:rPr>
            </w:pPr>
          </w:p>
        </w:tc>
        <w:tc>
          <w:tcPr>
            <w:tcW w:w="2271" w:type="dxa"/>
            <w:gridSpan w:val="2"/>
          </w:tcPr>
          <w:p w14:paraId="5EA1FC4F"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0B0B3508" w14:textId="77777777" w:rsidTr="008E04D0">
        <w:trPr>
          <w:jc w:val="center"/>
        </w:trPr>
        <w:tc>
          <w:tcPr>
            <w:tcW w:w="478" w:type="dxa"/>
            <w:vMerge/>
            <w:tcBorders>
              <w:top w:val="nil"/>
            </w:tcBorders>
          </w:tcPr>
          <w:p w14:paraId="09459FD6" w14:textId="77777777" w:rsidR="00C155AB" w:rsidRPr="0098571F" w:rsidRDefault="00C155AB" w:rsidP="00A358E1">
            <w:pPr>
              <w:spacing w:line="276" w:lineRule="auto"/>
              <w:ind w:right="30"/>
              <w:rPr>
                <w:sz w:val="20"/>
                <w:szCs w:val="20"/>
              </w:rPr>
            </w:pPr>
          </w:p>
        </w:tc>
        <w:tc>
          <w:tcPr>
            <w:tcW w:w="5436" w:type="dxa"/>
            <w:vMerge/>
            <w:tcBorders>
              <w:top w:val="nil"/>
            </w:tcBorders>
          </w:tcPr>
          <w:p w14:paraId="4F119A0D" w14:textId="77777777" w:rsidR="00C155AB" w:rsidRPr="0098571F" w:rsidRDefault="00C155AB" w:rsidP="00A358E1">
            <w:pPr>
              <w:spacing w:line="276" w:lineRule="auto"/>
              <w:ind w:right="30"/>
              <w:rPr>
                <w:sz w:val="20"/>
                <w:szCs w:val="20"/>
              </w:rPr>
            </w:pPr>
          </w:p>
        </w:tc>
        <w:tc>
          <w:tcPr>
            <w:tcW w:w="1674" w:type="dxa"/>
          </w:tcPr>
          <w:p w14:paraId="714FBF3C"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1B684AD3"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53C9683" w14:textId="77777777" w:rsidTr="008E04D0">
        <w:trPr>
          <w:jc w:val="center"/>
        </w:trPr>
        <w:tc>
          <w:tcPr>
            <w:tcW w:w="478" w:type="dxa"/>
            <w:vMerge/>
            <w:tcBorders>
              <w:top w:val="nil"/>
            </w:tcBorders>
          </w:tcPr>
          <w:p w14:paraId="47FE261C" w14:textId="77777777" w:rsidR="00C155AB" w:rsidRPr="0098571F" w:rsidRDefault="00C155AB" w:rsidP="00A358E1">
            <w:pPr>
              <w:spacing w:line="276" w:lineRule="auto"/>
              <w:ind w:right="30"/>
              <w:rPr>
                <w:sz w:val="20"/>
                <w:szCs w:val="20"/>
              </w:rPr>
            </w:pPr>
          </w:p>
        </w:tc>
        <w:tc>
          <w:tcPr>
            <w:tcW w:w="5436" w:type="dxa"/>
            <w:vMerge/>
            <w:tcBorders>
              <w:top w:val="nil"/>
            </w:tcBorders>
          </w:tcPr>
          <w:p w14:paraId="7C08CE78" w14:textId="77777777" w:rsidR="00C155AB" w:rsidRPr="0098571F" w:rsidRDefault="00C155AB" w:rsidP="00A358E1">
            <w:pPr>
              <w:spacing w:line="276" w:lineRule="auto"/>
              <w:ind w:right="30"/>
              <w:rPr>
                <w:sz w:val="20"/>
                <w:szCs w:val="20"/>
              </w:rPr>
            </w:pPr>
          </w:p>
        </w:tc>
        <w:tc>
          <w:tcPr>
            <w:tcW w:w="1674" w:type="dxa"/>
          </w:tcPr>
          <w:p w14:paraId="78E5CAAD"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229D3D12"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244CB8B" w14:textId="77777777" w:rsidTr="008E04D0">
        <w:trPr>
          <w:jc w:val="center"/>
        </w:trPr>
        <w:tc>
          <w:tcPr>
            <w:tcW w:w="478" w:type="dxa"/>
            <w:vMerge/>
            <w:tcBorders>
              <w:top w:val="nil"/>
            </w:tcBorders>
          </w:tcPr>
          <w:p w14:paraId="0066D132" w14:textId="77777777" w:rsidR="00C155AB" w:rsidRPr="0098571F" w:rsidRDefault="00C155AB" w:rsidP="00A358E1">
            <w:pPr>
              <w:spacing w:line="276" w:lineRule="auto"/>
              <w:ind w:right="30"/>
              <w:rPr>
                <w:sz w:val="20"/>
                <w:szCs w:val="20"/>
              </w:rPr>
            </w:pPr>
          </w:p>
        </w:tc>
        <w:tc>
          <w:tcPr>
            <w:tcW w:w="5436" w:type="dxa"/>
            <w:vMerge/>
            <w:tcBorders>
              <w:top w:val="nil"/>
            </w:tcBorders>
          </w:tcPr>
          <w:p w14:paraId="03742816" w14:textId="77777777" w:rsidR="00C155AB" w:rsidRPr="0098571F" w:rsidRDefault="00C155AB" w:rsidP="00A358E1">
            <w:pPr>
              <w:spacing w:line="276" w:lineRule="auto"/>
              <w:ind w:right="30"/>
              <w:rPr>
                <w:sz w:val="20"/>
                <w:szCs w:val="20"/>
              </w:rPr>
            </w:pPr>
          </w:p>
        </w:tc>
        <w:tc>
          <w:tcPr>
            <w:tcW w:w="1674" w:type="dxa"/>
          </w:tcPr>
          <w:p w14:paraId="1A327AF6"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DA3DC3D"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189F598A" w14:textId="77777777" w:rsidTr="008E04D0">
        <w:trPr>
          <w:jc w:val="center"/>
        </w:trPr>
        <w:tc>
          <w:tcPr>
            <w:tcW w:w="478" w:type="dxa"/>
            <w:vMerge/>
            <w:tcBorders>
              <w:top w:val="nil"/>
            </w:tcBorders>
          </w:tcPr>
          <w:p w14:paraId="1441583F" w14:textId="77777777" w:rsidR="00C155AB" w:rsidRPr="0098571F" w:rsidRDefault="00C155AB" w:rsidP="00A358E1">
            <w:pPr>
              <w:spacing w:line="276" w:lineRule="auto"/>
              <w:ind w:right="30"/>
              <w:rPr>
                <w:sz w:val="20"/>
                <w:szCs w:val="20"/>
              </w:rPr>
            </w:pPr>
          </w:p>
        </w:tc>
        <w:tc>
          <w:tcPr>
            <w:tcW w:w="5436" w:type="dxa"/>
            <w:vMerge/>
            <w:tcBorders>
              <w:top w:val="nil"/>
            </w:tcBorders>
          </w:tcPr>
          <w:p w14:paraId="29E32252" w14:textId="77777777" w:rsidR="00C155AB" w:rsidRPr="0098571F" w:rsidRDefault="00C155AB" w:rsidP="00A358E1">
            <w:pPr>
              <w:spacing w:line="276" w:lineRule="auto"/>
              <w:ind w:right="30"/>
              <w:rPr>
                <w:sz w:val="20"/>
                <w:szCs w:val="20"/>
              </w:rPr>
            </w:pPr>
          </w:p>
        </w:tc>
        <w:tc>
          <w:tcPr>
            <w:tcW w:w="1674" w:type="dxa"/>
          </w:tcPr>
          <w:p w14:paraId="09A8732E"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изискващи изпитване за РВО</w:t>
            </w:r>
          </w:p>
        </w:tc>
        <w:tc>
          <w:tcPr>
            <w:tcW w:w="597" w:type="dxa"/>
          </w:tcPr>
          <w:p w14:paraId="1E575D34"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15FDDFC7" w14:textId="77777777" w:rsidTr="008E04D0">
        <w:trPr>
          <w:jc w:val="center"/>
        </w:trPr>
        <w:tc>
          <w:tcPr>
            <w:tcW w:w="478" w:type="dxa"/>
            <w:vMerge/>
            <w:tcBorders>
              <w:top w:val="nil"/>
            </w:tcBorders>
          </w:tcPr>
          <w:p w14:paraId="343AC376" w14:textId="77777777" w:rsidR="00C155AB" w:rsidRPr="0098571F" w:rsidRDefault="00C155AB" w:rsidP="00A358E1">
            <w:pPr>
              <w:spacing w:line="276" w:lineRule="auto"/>
              <w:ind w:right="30"/>
              <w:rPr>
                <w:sz w:val="20"/>
                <w:szCs w:val="20"/>
              </w:rPr>
            </w:pPr>
          </w:p>
        </w:tc>
        <w:tc>
          <w:tcPr>
            <w:tcW w:w="5436" w:type="dxa"/>
            <w:vMerge/>
            <w:tcBorders>
              <w:top w:val="nil"/>
            </w:tcBorders>
          </w:tcPr>
          <w:p w14:paraId="4D694A2A" w14:textId="77777777" w:rsidR="00C155AB" w:rsidRPr="0098571F" w:rsidRDefault="00C155AB" w:rsidP="00A358E1">
            <w:pPr>
              <w:spacing w:line="276" w:lineRule="auto"/>
              <w:ind w:right="30"/>
              <w:rPr>
                <w:sz w:val="20"/>
                <w:szCs w:val="20"/>
              </w:rPr>
            </w:pPr>
          </w:p>
        </w:tc>
        <w:tc>
          <w:tcPr>
            <w:tcW w:w="1674" w:type="dxa"/>
          </w:tcPr>
          <w:p w14:paraId="5B4F099B"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които не изискват изпитване за РВО</w:t>
            </w:r>
          </w:p>
        </w:tc>
        <w:tc>
          <w:tcPr>
            <w:tcW w:w="597" w:type="dxa"/>
          </w:tcPr>
          <w:p w14:paraId="02306777"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0CB828B6" w14:textId="77777777" w:rsidTr="008E04D0">
        <w:trPr>
          <w:jc w:val="center"/>
        </w:trPr>
        <w:tc>
          <w:tcPr>
            <w:tcW w:w="478" w:type="dxa"/>
            <w:vMerge/>
            <w:tcBorders>
              <w:top w:val="nil"/>
            </w:tcBorders>
          </w:tcPr>
          <w:p w14:paraId="477E9AD4" w14:textId="77777777" w:rsidR="00C155AB" w:rsidRPr="0098571F" w:rsidRDefault="00C155AB" w:rsidP="00A358E1">
            <w:pPr>
              <w:spacing w:line="276" w:lineRule="auto"/>
              <w:ind w:right="30"/>
              <w:rPr>
                <w:sz w:val="20"/>
                <w:szCs w:val="20"/>
              </w:rPr>
            </w:pPr>
          </w:p>
        </w:tc>
        <w:tc>
          <w:tcPr>
            <w:tcW w:w="5436" w:type="dxa"/>
            <w:vMerge/>
            <w:tcBorders>
              <w:top w:val="nil"/>
            </w:tcBorders>
          </w:tcPr>
          <w:p w14:paraId="5F069712" w14:textId="77777777" w:rsidR="00C155AB" w:rsidRPr="0098571F" w:rsidRDefault="00C155AB" w:rsidP="00A358E1">
            <w:pPr>
              <w:spacing w:line="276" w:lineRule="auto"/>
              <w:ind w:right="30"/>
              <w:rPr>
                <w:sz w:val="20"/>
                <w:szCs w:val="20"/>
              </w:rPr>
            </w:pPr>
          </w:p>
        </w:tc>
        <w:tc>
          <w:tcPr>
            <w:tcW w:w="1674" w:type="dxa"/>
          </w:tcPr>
          <w:p w14:paraId="1ADE8880"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66274CBF"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2A62774" w14:textId="77777777" w:rsidTr="008E04D0">
        <w:trPr>
          <w:jc w:val="center"/>
        </w:trPr>
        <w:tc>
          <w:tcPr>
            <w:tcW w:w="478" w:type="dxa"/>
            <w:vMerge w:val="restart"/>
          </w:tcPr>
          <w:p w14:paraId="0FFE821F" w14:textId="77777777" w:rsidR="00C155AB" w:rsidRPr="0098571F" w:rsidRDefault="00C155AB" w:rsidP="00A358E1">
            <w:pPr>
              <w:pStyle w:val="TableParagraph"/>
              <w:spacing w:before="0" w:line="276" w:lineRule="auto"/>
              <w:ind w:left="0" w:right="30"/>
              <w:rPr>
                <w:sz w:val="20"/>
                <w:szCs w:val="20"/>
              </w:rPr>
            </w:pPr>
            <w:r w:rsidRPr="0098571F">
              <w:rPr>
                <w:sz w:val="20"/>
              </w:rPr>
              <w:t>2203</w:t>
            </w:r>
          </w:p>
        </w:tc>
        <w:tc>
          <w:tcPr>
            <w:tcW w:w="5436" w:type="dxa"/>
            <w:vMerge w:val="restart"/>
          </w:tcPr>
          <w:p w14:paraId="31D294FD" w14:textId="77777777" w:rsidR="00C155AB" w:rsidRPr="0098571F" w:rsidRDefault="00C155AB" w:rsidP="00A358E1">
            <w:pPr>
              <w:pStyle w:val="TableParagraph"/>
              <w:spacing w:before="0" w:line="276" w:lineRule="auto"/>
              <w:ind w:left="0" w:right="30"/>
              <w:rPr>
                <w:sz w:val="20"/>
                <w:szCs w:val="20"/>
              </w:rPr>
            </w:pPr>
            <w:r w:rsidRPr="0098571F">
              <w:rPr>
                <w:sz w:val="20"/>
              </w:rPr>
              <w:t>Хидроизолационни покривни системи, поставяни на място чрез използване на разтопен асфалт или пяна за пръскане</w:t>
            </w:r>
          </w:p>
        </w:tc>
        <w:tc>
          <w:tcPr>
            <w:tcW w:w="1674" w:type="dxa"/>
          </w:tcPr>
          <w:p w14:paraId="76AA6A73"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2C2B4FE"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1901B0D0" w14:textId="77777777" w:rsidTr="008E04D0">
        <w:trPr>
          <w:jc w:val="center"/>
        </w:trPr>
        <w:tc>
          <w:tcPr>
            <w:tcW w:w="478" w:type="dxa"/>
            <w:vMerge/>
            <w:tcBorders>
              <w:top w:val="nil"/>
            </w:tcBorders>
          </w:tcPr>
          <w:p w14:paraId="3B4442F1" w14:textId="77777777" w:rsidR="00C155AB" w:rsidRPr="0098571F" w:rsidRDefault="00C155AB" w:rsidP="00A358E1">
            <w:pPr>
              <w:spacing w:line="276" w:lineRule="auto"/>
              <w:ind w:right="30"/>
              <w:rPr>
                <w:sz w:val="20"/>
                <w:szCs w:val="20"/>
              </w:rPr>
            </w:pPr>
          </w:p>
        </w:tc>
        <w:tc>
          <w:tcPr>
            <w:tcW w:w="5436" w:type="dxa"/>
            <w:vMerge/>
            <w:tcBorders>
              <w:top w:val="nil"/>
            </w:tcBorders>
          </w:tcPr>
          <w:p w14:paraId="44C8F20F" w14:textId="77777777" w:rsidR="00C155AB" w:rsidRPr="0098571F" w:rsidRDefault="00C155AB" w:rsidP="00A358E1">
            <w:pPr>
              <w:spacing w:line="276" w:lineRule="auto"/>
              <w:ind w:right="30"/>
              <w:rPr>
                <w:sz w:val="20"/>
                <w:szCs w:val="20"/>
              </w:rPr>
            </w:pPr>
          </w:p>
        </w:tc>
        <w:tc>
          <w:tcPr>
            <w:tcW w:w="2271" w:type="dxa"/>
            <w:gridSpan w:val="2"/>
          </w:tcPr>
          <w:p w14:paraId="6BFB0BD4"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033EDFDE" w14:textId="77777777" w:rsidTr="008E04D0">
        <w:trPr>
          <w:jc w:val="center"/>
        </w:trPr>
        <w:tc>
          <w:tcPr>
            <w:tcW w:w="478" w:type="dxa"/>
            <w:vMerge/>
            <w:tcBorders>
              <w:top w:val="nil"/>
            </w:tcBorders>
          </w:tcPr>
          <w:p w14:paraId="70E8EB82" w14:textId="77777777" w:rsidR="00C155AB" w:rsidRPr="0098571F" w:rsidRDefault="00C155AB" w:rsidP="00A358E1">
            <w:pPr>
              <w:spacing w:line="276" w:lineRule="auto"/>
              <w:ind w:right="30"/>
              <w:rPr>
                <w:sz w:val="20"/>
                <w:szCs w:val="20"/>
              </w:rPr>
            </w:pPr>
          </w:p>
        </w:tc>
        <w:tc>
          <w:tcPr>
            <w:tcW w:w="5436" w:type="dxa"/>
            <w:vMerge/>
            <w:tcBorders>
              <w:top w:val="nil"/>
            </w:tcBorders>
          </w:tcPr>
          <w:p w14:paraId="329FD329" w14:textId="77777777" w:rsidR="00C155AB" w:rsidRPr="0098571F" w:rsidRDefault="00C155AB" w:rsidP="00A358E1">
            <w:pPr>
              <w:spacing w:line="276" w:lineRule="auto"/>
              <w:ind w:right="30"/>
              <w:rPr>
                <w:sz w:val="20"/>
                <w:szCs w:val="20"/>
              </w:rPr>
            </w:pPr>
          </w:p>
        </w:tc>
        <w:tc>
          <w:tcPr>
            <w:tcW w:w="1674" w:type="dxa"/>
          </w:tcPr>
          <w:p w14:paraId="3874AC54"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съгласно член 4, </w:t>
            </w:r>
            <w:r w:rsidRPr="0098571F">
              <w:rPr>
                <w:sz w:val="20"/>
              </w:rPr>
              <w:lastRenderedPageBreak/>
              <w:t>параграф 2, буква а),</w:t>
            </w:r>
          </w:p>
        </w:tc>
        <w:tc>
          <w:tcPr>
            <w:tcW w:w="597" w:type="dxa"/>
          </w:tcPr>
          <w:p w14:paraId="6F03E396"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w:t>
            </w:r>
          </w:p>
        </w:tc>
      </w:tr>
      <w:tr w:rsidR="00C155AB" w:rsidRPr="0098571F" w14:paraId="071C0EF1" w14:textId="77777777" w:rsidTr="008E04D0">
        <w:trPr>
          <w:jc w:val="center"/>
        </w:trPr>
        <w:tc>
          <w:tcPr>
            <w:tcW w:w="478" w:type="dxa"/>
            <w:vMerge/>
            <w:tcBorders>
              <w:top w:val="nil"/>
            </w:tcBorders>
          </w:tcPr>
          <w:p w14:paraId="1E1EEA31" w14:textId="77777777" w:rsidR="00C155AB" w:rsidRPr="0098571F" w:rsidRDefault="00C155AB" w:rsidP="00A358E1">
            <w:pPr>
              <w:spacing w:line="276" w:lineRule="auto"/>
              <w:ind w:right="30"/>
              <w:rPr>
                <w:sz w:val="20"/>
                <w:szCs w:val="20"/>
              </w:rPr>
            </w:pPr>
          </w:p>
        </w:tc>
        <w:tc>
          <w:tcPr>
            <w:tcW w:w="5436" w:type="dxa"/>
            <w:vMerge/>
            <w:tcBorders>
              <w:top w:val="nil"/>
            </w:tcBorders>
          </w:tcPr>
          <w:p w14:paraId="230B2987" w14:textId="77777777" w:rsidR="00C155AB" w:rsidRPr="0098571F" w:rsidRDefault="00C155AB" w:rsidP="00A358E1">
            <w:pPr>
              <w:spacing w:line="276" w:lineRule="auto"/>
              <w:ind w:right="30"/>
              <w:rPr>
                <w:sz w:val="20"/>
                <w:szCs w:val="20"/>
              </w:rPr>
            </w:pPr>
          </w:p>
        </w:tc>
        <w:tc>
          <w:tcPr>
            <w:tcW w:w="1674" w:type="dxa"/>
          </w:tcPr>
          <w:p w14:paraId="7E44F4B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66CCDB3"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2EE7D1E6" w14:textId="77777777" w:rsidTr="008E04D0">
        <w:trPr>
          <w:jc w:val="center"/>
        </w:trPr>
        <w:tc>
          <w:tcPr>
            <w:tcW w:w="478" w:type="dxa"/>
            <w:vMerge/>
            <w:tcBorders>
              <w:top w:val="nil"/>
            </w:tcBorders>
          </w:tcPr>
          <w:p w14:paraId="5A75EEE5" w14:textId="77777777" w:rsidR="00C155AB" w:rsidRPr="0098571F" w:rsidRDefault="00C155AB" w:rsidP="00A358E1">
            <w:pPr>
              <w:spacing w:line="276" w:lineRule="auto"/>
              <w:ind w:right="30"/>
              <w:rPr>
                <w:sz w:val="20"/>
                <w:szCs w:val="20"/>
              </w:rPr>
            </w:pPr>
          </w:p>
        </w:tc>
        <w:tc>
          <w:tcPr>
            <w:tcW w:w="5436" w:type="dxa"/>
            <w:vMerge/>
            <w:tcBorders>
              <w:top w:val="nil"/>
            </w:tcBorders>
          </w:tcPr>
          <w:p w14:paraId="795A9BA2" w14:textId="77777777" w:rsidR="00C155AB" w:rsidRPr="0098571F" w:rsidRDefault="00C155AB" w:rsidP="00A358E1">
            <w:pPr>
              <w:spacing w:line="276" w:lineRule="auto"/>
              <w:ind w:right="30"/>
              <w:rPr>
                <w:sz w:val="20"/>
                <w:szCs w:val="20"/>
              </w:rPr>
            </w:pPr>
          </w:p>
        </w:tc>
        <w:tc>
          <w:tcPr>
            <w:tcW w:w="1674" w:type="dxa"/>
          </w:tcPr>
          <w:p w14:paraId="24118AE4"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500A1C2D"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47B9A952" w14:textId="77777777" w:rsidTr="008E04D0">
        <w:trPr>
          <w:jc w:val="center"/>
        </w:trPr>
        <w:tc>
          <w:tcPr>
            <w:tcW w:w="478" w:type="dxa"/>
            <w:vMerge/>
            <w:tcBorders>
              <w:top w:val="nil"/>
            </w:tcBorders>
          </w:tcPr>
          <w:p w14:paraId="0E6C3F72" w14:textId="77777777" w:rsidR="00C155AB" w:rsidRPr="0098571F" w:rsidRDefault="00C155AB" w:rsidP="00A358E1">
            <w:pPr>
              <w:spacing w:line="276" w:lineRule="auto"/>
              <w:ind w:right="30"/>
              <w:rPr>
                <w:sz w:val="20"/>
                <w:szCs w:val="20"/>
              </w:rPr>
            </w:pPr>
          </w:p>
        </w:tc>
        <w:tc>
          <w:tcPr>
            <w:tcW w:w="5436" w:type="dxa"/>
            <w:vMerge/>
            <w:tcBorders>
              <w:top w:val="nil"/>
            </w:tcBorders>
          </w:tcPr>
          <w:p w14:paraId="69CAB88D" w14:textId="77777777" w:rsidR="00C155AB" w:rsidRPr="0098571F" w:rsidRDefault="00C155AB" w:rsidP="00A358E1">
            <w:pPr>
              <w:spacing w:line="276" w:lineRule="auto"/>
              <w:ind w:right="30"/>
              <w:rPr>
                <w:sz w:val="20"/>
                <w:szCs w:val="20"/>
              </w:rPr>
            </w:pPr>
          </w:p>
        </w:tc>
        <w:tc>
          <w:tcPr>
            <w:tcW w:w="1674" w:type="dxa"/>
          </w:tcPr>
          <w:p w14:paraId="2116E5A5"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изискващи изпитване за РВО</w:t>
            </w:r>
          </w:p>
        </w:tc>
        <w:tc>
          <w:tcPr>
            <w:tcW w:w="597" w:type="dxa"/>
          </w:tcPr>
          <w:p w14:paraId="0674BE6A"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6B20F2A5" w14:textId="77777777" w:rsidTr="008E04D0">
        <w:trPr>
          <w:jc w:val="center"/>
        </w:trPr>
        <w:tc>
          <w:tcPr>
            <w:tcW w:w="478" w:type="dxa"/>
            <w:vMerge/>
            <w:tcBorders>
              <w:top w:val="nil"/>
            </w:tcBorders>
          </w:tcPr>
          <w:p w14:paraId="38A18D33" w14:textId="77777777" w:rsidR="00C155AB" w:rsidRPr="0098571F" w:rsidRDefault="00C155AB" w:rsidP="00A358E1">
            <w:pPr>
              <w:spacing w:line="276" w:lineRule="auto"/>
              <w:ind w:right="30"/>
              <w:rPr>
                <w:sz w:val="20"/>
                <w:szCs w:val="20"/>
              </w:rPr>
            </w:pPr>
          </w:p>
        </w:tc>
        <w:tc>
          <w:tcPr>
            <w:tcW w:w="5436" w:type="dxa"/>
            <w:vMerge/>
            <w:tcBorders>
              <w:top w:val="nil"/>
            </w:tcBorders>
          </w:tcPr>
          <w:p w14:paraId="28B2B246" w14:textId="77777777" w:rsidR="00C155AB" w:rsidRPr="0098571F" w:rsidRDefault="00C155AB" w:rsidP="00A358E1">
            <w:pPr>
              <w:spacing w:line="276" w:lineRule="auto"/>
              <w:ind w:right="30"/>
              <w:rPr>
                <w:sz w:val="20"/>
                <w:szCs w:val="20"/>
              </w:rPr>
            </w:pPr>
          </w:p>
        </w:tc>
        <w:tc>
          <w:tcPr>
            <w:tcW w:w="1674" w:type="dxa"/>
          </w:tcPr>
          <w:p w14:paraId="6A6DEB9D"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които не изискват изпитване за РВО</w:t>
            </w:r>
          </w:p>
        </w:tc>
        <w:tc>
          <w:tcPr>
            <w:tcW w:w="597" w:type="dxa"/>
          </w:tcPr>
          <w:p w14:paraId="15F4CB1E"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7D74AC7D" w14:textId="77777777" w:rsidTr="008E04D0">
        <w:trPr>
          <w:jc w:val="center"/>
        </w:trPr>
        <w:tc>
          <w:tcPr>
            <w:tcW w:w="478" w:type="dxa"/>
            <w:vMerge/>
            <w:tcBorders>
              <w:top w:val="nil"/>
            </w:tcBorders>
          </w:tcPr>
          <w:p w14:paraId="6A099F59" w14:textId="77777777" w:rsidR="00C155AB" w:rsidRPr="0098571F" w:rsidRDefault="00C155AB" w:rsidP="00A358E1">
            <w:pPr>
              <w:spacing w:line="276" w:lineRule="auto"/>
              <w:ind w:right="30"/>
              <w:rPr>
                <w:sz w:val="20"/>
                <w:szCs w:val="20"/>
              </w:rPr>
            </w:pPr>
          </w:p>
        </w:tc>
        <w:tc>
          <w:tcPr>
            <w:tcW w:w="5436" w:type="dxa"/>
            <w:vMerge/>
            <w:tcBorders>
              <w:top w:val="nil"/>
            </w:tcBorders>
          </w:tcPr>
          <w:p w14:paraId="0E32F978" w14:textId="77777777" w:rsidR="00C155AB" w:rsidRPr="0098571F" w:rsidRDefault="00C155AB" w:rsidP="00A358E1">
            <w:pPr>
              <w:spacing w:line="276" w:lineRule="auto"/>
              <w:ind w:right="30"/>
              <w:rPr>
                <w:sz w:val="20"/>
                <w:szCs w:val="20"/>
              </w:rPr>
            </w:pPr>
          </w:p>
        </w:tc>
        <w:tc>
          <w:tcPr>
            <w:tcW w:w="1674" w:type="dxa"/>
          </w:tcPr>
          <w:p w14:paraId="549925CB"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124BB53D"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3B61B2C8" w14:textId="77777777" w:rsidTr="008E04D0">
        <w:trPr>
          <w:jc w:val="center"/>
        </w:trPr>
        <w:tc>
          <w:tcPr>
            <w:tcW w:w="478" w:type="dxa"/>
          </w:tcPr>
          <w:p w14:paraId="000A349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2204</w:t>
            </w:r>
          </w:p>
        </w:tc>
        <w:tc>
          <w:tcPr>
            <w:tcW w:w="5436" w:type="dxa"/>
          </w:tcPr>
          <w:p w14:paraId="229158F5"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от механично свързано, гъвкаво хидроизолационно покритие, включително системи за закрепване, свързване и изглаждане, евентуално с топлинна изолация</w:t>
            </w:r>
          </w:p>
        </w:tc>
        <w:tc>
          <w:tcPr>
            <w:tcW w:w="1674" w:type="dxa"/>
          </w:tcPr>
          <w:p w14:paraId="3D0E7464" w14:textId="77777777" w:rsidR="00C155AB" w:rsidRPr="0098571F" w:rsidRDefault="00C155AB" w:rsidP="00A358E1">
            <w:pPr>
              <w:pStyle w:val="TableParagraph"/>
              <w:spacing w:before="0" w:line="276" w:lineRule="auto"/>
              <w:ind w:left="0" w:right="30"/>
              <w:rPr>
                <w:sz w:val="20"/>
                <w:szCs w:val="20"/>
              </w:rPr>
            </w:pPr>
          </w:p>
        </w:tc>
        <w:tc>
          <w:tcPr>
            <w:tcW w:w="597" w:type="dxa"/>
          </w:tcPr>
          <w:p w14:paraId="6E93E915"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5EA6F1F7" w14:textId="77777777" w:rsidTr="008E04D0">
        <w:trPr>
          <w:jc w:val="center"/>
        </w:trPr>
        <w:tc>
          <w:tcPr>
            <w:tcW w:w="478" w:type="dxa"/>
          </w:tcPr>
          <w:p w14:paraId="2E1468B7"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2205</w:t>
            </w:r>
          </w:p>
        </w:tc>
        <w:tc>
          <w:tcPr>
            <w:tcW w:w="5436" w:type="dxa"/>
          </w:tcPr>
          <w:p w14:paraId="600207F3" w14:textId="77777777" w:rsidR="00C155AB" w:rsidRPr="0098571F" w:rsidRDefault="00C155AB" w:rsidP="00A358E1">
            <w:pPr>
              <w:pStyle w:val="TableParagraph"/>
              <w:spacing w:before="0" w:line="276" w:lineRule="auto"/>
              <w:ind w:left="0" w:right="30"/>
              <w:rPr>
                <w:sz w:val="20"/>
                <w:szCs w:val="20"/>
              </w:rPr>
            </w:pPr>
            <w:r w:rsidRPr="0098571F">
              <w:rPr>
                <w:sz w:val="20"/>
              </w:rPr>
              <w:t>Покривни системи със залепена хидроизолация и/или топлинна изолация</w:t>
            </w:r>
          </w:p>
        </w:tc>
        <w:tc>
          <w:tcPr>
            <w:tcW w:w="1674" w:type="dxa"/>
          </w:tcPr>
          <w:p w14:paraId="48F7DC74" w14:textId="77777777" w:rsidR="00C155AB" w:rsidRPr="0098571F" w:rsidRDefault="00C155AB" w:rsidP="00A358E1">
            <w:pPr>
              <w:pStyle w:val="TableParagraph"/>
              <w:spacing w:before="0" w:line="276" w:lineRule="auto"/>
              <w:ind w:left="0" w:right="30"/>
              <w:rPr>
                <w:sz w:val="20"/>
                <w:szCs w:val="20"/>
              </w:rPr>
            </w:pPr>
          </w:p>
        </w:tc>
        <w:tc>
          <w:tcPr>
            <w:tcW w:w="597" w:type="dxa"/>
          </w:tcPr>
          <w:p w14:paraId="67D12C8C"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5D14A92D" w14:textId="77777777" w:rsidTr="008E04D0">
        <w:trPr>
          <w:jc w:val="center"/>
        </w:trPr>
        <w:tc>
          <w:tcPr>
            <w:tcW w:w="478" w:type="dxa"/>
          </w:tcPr>
          <w:p w14:paraId="459D7B47"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2206</w:t>
            </w:r>
          </w:p>
        </w:tc>
        <w:tc>
          <w:tcPr>
            <w:tcW w:w="5436" w:type="dxa"/>
          </w:tcPr>
          <w:p w14:paraId="458F37DF" w14:textId="77777777" w:rsidR="00C155AB" w:rsidRPr="0098571F" w:rsidRDefault="00C155AB" w:rsidP="00A358E1">
            <w:pPr>
              <w:pStyle w:val="TableParagraph"/>
              <w:spacing w:before="0" w:line="276" w:lineRule="auto"/>
              <w:ind w:left="0" w:right="30"/>
              <w:rPr>
                <w:sz w:val="20"/>
                <w:szCs w:val="20"/>
              </w:rPr>
            </w:pPr>
            <w:r w:rsidRPr="0098571F">
              <w:rPr>
                <w:sz w:val="20"/>
              </w:rPr>
              <w:t>Комплекти за обърната покривна изолация</w:t>
            </w:r>
          </w:p>
        </w:tc>
        <w:tc>
          <w:tcPr>
            <w:tcW w:w="1674" w:type="dxa"/>
          </w:tcPr>
          <w:p w14:paraId="225F4120" w14:textId="77777777" w:rsidR="00C155AB" w:rsidRPr="0098571F" w:rsidRDefault="00C155AB" w:rsidP="00A358E1">
            <w:pPr>
              <w:pStyle w:val="TableParagraph"/>
              <w:spacing w:before="0" w:line="276" w:lineRule="auto"/>
              <w:ind w:left="0" w:right="30"/>
              <w:rPr>
                <w:sz w:val="20"/>
                <w:szCs w:val="20"/>
              </w:rPr>
            </w:pPr>
          </w:p>
        </w:tc>
        <w:tc>
          <w:tcPr>
            <w:tcW w:w="597" w:type="dxa"/>
          </w:tcPr>
          <w:p w14:paraId="3B523DAB"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BB672F2" w14:textId="77777777" w:rsidTr="00F90EC5">
        <w:trPr>
          <w:jc w:val="center"/>
        </w:trPr>
        <w:tc>
          <w:tcPr>
            <w:tcW w:w="8185" w:type="dxa"/>
            <w:gridSpan w:val="4"/>
          </w:tcPr>
          <w:p w14:paraId="7CAB1E4D"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Принадлежности за покрив и други продукти за покрив</w:t>
            </w:r>
          </w:p>
        </w:tc>
      </w:tr>
      <w:tr w:rsidR="00C155AB" w:rsidRPr="0098571F" w14:paraId="12036614" w14:textId="77777777" w:rsidTr="008E04D0">
        <w:trPr>
          <w:jc w:val="center"/>
        </w:trPr>
        <w:tc>
          <w:tcPr>
            <w:tcW w:w="478" w:type="dxa"/>
          </w:tcPr>
          <w:p w14:paraId="31649B3C"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2301</w:t>
            </w:r>
          </w:p>
        </w:tc>
        <w:tc>
          <w:tcPr>
            <w:tcW w:w="5436" w:type="dxa"/>
          </w:tcPr>
          <w:p w14:paraId="7BA42728"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достъп до покриви, особено тесни пътеки и стълби до покриви, платформи за достъп, куки за обезопасяване за покриви и анкерни елементи, предназначени за поддръжката и ремонта на покриви</w:t>
            </w:r>
          </w:p>
        </w:tc>
        <w:tc>
          <w:tcPr>
            <w:tcW w:w="1674" w:type="dxa"/>
          </w:tcPr>
          <w:p w14:paraId="637F2BFB" w14:textId="77777777" w:rsidR="00C155AB" w:rsidRPr="0098571F" w:rsidRDefault="00C155AB" w:rsidP="00A358E1">
            <w:pPr>
              <w:pStyle w:val="TableParagraph"/>
              <w:spacing w:before="0" w:line="276" w:lineRule="auto"/>
              <w:ind w:left="0" w:right="30"/>
              <w:rPr>
                <w:sz w:val="20"/>
                <w:szCs w:val="20"/>
              </w:rPr>
            </w:pPr>
          </w:p>
        </w:tc>
        <w:tc>
          <w:tcPr>
            <w:tcW w:w="597" w:type="dxa"/>
          </w:tcPr>
          <w:p w14:paraId="20C71F2B"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22AA1AE" w14:textId="77777777" w:rsidTr="008E04D0">
        <w:trPr>
          <w:jc w:val="center"/>
        </w:trPr>
        <w:tc>
          <w:tcPr>
            <w:tcW w:w="478" w:type="dxa"/>
          </w:tcPr>
          <w:p w14:paraId="276FBC3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2302</w:t>
            </w:r>
          </w:p>
        </w:tc>
        <w:tc>
          <w:tcPr>
            <w:tcW w:w="5436" w:type="dxa"/>
          </w:tcPr>
          <w:p w14:paraId="04959275" w14:textId="77777777" w:rsidR="00C155AB" w:rsidRPr="0098571F" w:rsidRDefault="00C155AB" w:rsidP="00A358E1">
            <w:pPr>
              <w:pStyle w:val="TableParagraph"/>
              <w:spacing w:before="0" w:line="276" w:lineRule="auto"/>
              <w:ind w:left="0" w:right="30"/>
              <w:rPr>
                <w:sz w:val="20"/>
                <w:szCs w:val="20"/>
              </w:rPr>
            </w:pPr>
            <w:r w:rsidRPr="0098571F">
              <w:rPr>
                <w:sz w:val="20"/>
              </w:rPr>
              <w:t>Покривни керемиди, керемиди-капак, облицовки на долини, скоби за покритие на покрив, парапети и покривни панели за софити</w:t>
            </w:r>
          </w:p>
        </w:tc>
        <w:tc>
          <w:tcPr>
            <w:tcW w:w="1674" w:type="dxa"/>
          </w:tcPr>
          <w:p w14:paraId="7920569C" w14:textId="77777777" w:rsidR="00C155AB" w:rsidRPr="0098571F" w:rsidRDefault="00C155AB" w:rsidP="00A358E1">
            <w:pPr>
              <w:pStyle w:val="TableParagraph"/>
              <w:spacing w:before="0" w:line="276" w:lineRule="auto"/>
              <w:ind w:left="0" w:right="30"/>
              <w:rPr>
                <w:sz w:val="20"/>
                <w:szCs w:val="20"/>
              </w:rPr>
            </w:pPr>
          </w:p>
        </w:tc>
        <w:tc>
          <w:tcPr>
            <w:tcW w:w="597" w:type="dxa"/>
          </w:tcPr>
          <w:p w14:paraId="68A7A325"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45B7515C" w14:textId="77777777" w:rsidTr="008E04D0">
        <w:trPr>
          <w:jc w:val="center"/>
        </w:trPr>
        <w:tc>
          <w:tcPr>
            <w:tcW w:w="478" w:type="dxa"/>
            <w:vMerge w:val="restart"/>
          </w:tcPr>
          <w:p w14:paraId="38893E84" w14:textId="77777777" w:rsidR="00C155AB" w:rsidRPr="0098571F" w:rsidRDefault="00C155AB" w:rsidP="00A358E1">
            <w:pPr>
              <w:pStyle w:val="TableParagraph"/>
              <w:spacing w:before="0" w:line="276" w:lineRule="auto"/>
              <w:ind w:left="0" w:right="30"/>
              <w:rPr>
                <w:sz w:val="20"/>
                <w:szCs w:val="20"/>
              </w:rPr>
            </w:pPr>
            <w:r w:rsidRPr="0098571F">
              <w:rPr>
                <w:sz w:val="20"/>
              </w:rPr>
              <w:t>2303</w:t>
            </w:r>
          </w:p>
        </w:tc>
        <w:tc>
          <w:tcPr>
            <w:tcW w:w="5436" w:type="dxa"/>
            <w:vMerge w:val="restart"/>
          </w:tcPr>
          <w:p w14:paraId="0430318A" w14:textId="77777777" w:rsidR="00C155AB" w:rsidRPr="0098571F" w:rsidRDefault="00C155AB" w:rsidP="00A358E1">
            <w:pPr>
              <w:pStyle w:val="TableParagraph"/>
              <w:spacing w:before="0" w:line="276" w:lineRule="auto"/>
              <w:ind w:left="0" w:right="30"/>
              <w:rPr>
                <w:sz w:val="20"/>
                <w:szCs w:val="20"/>
              </w:rPr>
            </w:pPr>
            <w:r w:rsidRPr="0098571F">
              <w:rPr>
                <w:sz w:val="20"/>
              </w:rPr>
              <w:t>Твърди плоски или оформени основни плочи под композитно покривно покритие</w:t>
            </w:r>
          </w:p>
        </w:tc>
        <w:tc>
          <w:tcPr>
            <w:tcW w:w="1674" w:type="dxa"/>
          </w:tcPr>
          <w:p w14:paraId="47E92E9C"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7ADE858"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E83557B" w14:textId="77777777" w:rsidTr="008E04D0">
        <w:trPr>
          <w:jc w:val="center"/>
        </w:trPr>
        <w:tc>
          <w:tcPr>
            <w:tcW w:w="478" w:type="dxa"/>
            <w:vMerge/>
            <w:tcBorders>
              <w:top w:val="nil"/>
            </w:tcBorders>
          </w:tcPr>
          <w:p w14:paraId="24B904A6" w14:textId="77777777" w:rsidR="00C155AB" w:rsidRPr="0098571F" w:rsidRDefault="00C155AB" w:rsidP="00A358E1">
            <w:pPr>
              <w:spacing w:line="276" w:lineRule="auto"/>
              <w:ind w:right="30"/>
              <w:rPr>
                <w:sz w:val="20"/>
                <w:szCs w:val="20"/>
              </w:rPr>
            </w:pPr>
          </w:p>
        </w:tc>
        <w:tc>
          <w:tcPr>
            <w:tcW w:w="5436" w:type="dxa"/>
            <w:vMerge/>
            <w:tcBorders>
              <w:top w:val="nil"/>
            </w:tcBorders>
          </w:tcPr>
          <w:p w14:paraId="68F4200E" w14:textId="77777777" w:rsidR="00C155AB" w:rsidRPr="0098571F" w:rsidRDefault="00C155AB" w:rsidP="00A358E1">
            <w:pPr>
              <w:spacing w:line="276" w:lineRule="auto"/>
              <w:ind w:right="30"/>
              <w:rPr>
                <w:sz w:val="20"/>
                <w:szCs w:val="20"/>
              </w:rPr>
            </w:pPr>
          </w:p>
        </w:tc>
        <w:tc>
          <w:tcPr>
            <w:tcW w:w="2271" w:type="dxa"/>
            <w:gridSpan w:val="2"/>
          </w:tcPr>
          <w:p w14:paraId="787EAB6C"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36D61B23" w14:textId="77777777" w:rsidTr="008E04D0">
        <w:trPr>
          <w:jc w:val="center"/>
        </w:trPr>
        <w:tc>
          <w:tcPr>
            <w:tcW w:w="478" w:type="dxa"/>
            <w:vMerge/>
            <w:tcBorders>
              <w:top w:val="nil"/>
            </w:tcBorders>
          </w:tcPr>
          <w:p w14:paraId="7F732446" w14:textId="77777777" w:rsidR="00C155AB" w:rsidRPr="0098571F" w:rsidRDefault="00C155AB" w:rsidP="00A358E1">
            <w:pPr>
              <w:spacing w:line="276" w:lineRule="auto"/>
              <w:ind w:right="30"/>
              <w:rPr>
                <w:sz w:val="20"/>
                <w:szCs w:val="20"/>
              </w:rPr>
            </w:pPr>
          </w:p>
        </w:tc>
        <w:tc>
          <w:tcPr>
            <w:tcW w:w="5436" w:type="dxa"/>
            <w:vMerge/>
            <w:tcBorders>
              <w:top w:val="nil"/>
            </w:tcBorders>
          </w:tcPr>
          <w:p w14:paraId="7F439467" w14:textId="77777777" w:rsidR="00C155AB" w:rsidRPr="0098571F" w:rsidRDefault="00C155AB" w:rsidP="00A358E1">
            <w:pPr>
              <w:spacing w:line="276" w:lineRule="auto"/>
              <w:ind w:right="30"/>
              <w:rPr>
                <w:sz w:val="20"/>
                <w:szCs w:val="20"/>
              </w:rPr>
            </w:pPr>
          </w:p>
        </w:tc>
        <w:tc>
          <w:tcPr>
            <w:tcW w:w="1674" w:type="dxa"/>
          </w:tcPr>
          <w:p w14:paraId="5EA120BD"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6671CD19"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3A3E01FB" w14:textId="77777777" w:rsidTr="008E04D0">
        <w:trPr>
          <w:jc w:val="center"/>
        </w:trPr>
        <w:tc>
          <w:tcPr>
            <w:tcW w:w="478" w:type="dxa"/>
            <w:vMerge/>
            <w:tcBorders>
              <w:top w:val="nil"/>
            </w:tcBorders>
          </w:tcPr>
          <w:p w14:paraId="4EDBEC80" w14:textId="77777777" w:rsidR="00C155AB" w:rsidRPr="0098571F" w:rsidRDefault="00C155AB" w:rsidP="00A358E1">
            <w:pPr>
              <w:spacing w:line="276" w:lineRule="auto"/>
              <w:ind w:right="30"/>
              <w:rPr>
                <w:sz w:val="20"/>
                <w:szCs w:val="20"/>
              </w:rPr>
            </w:pPr>
          </w:p>
        </w:tc>
        <w:tc>
          <w:tcPr>
            <w:tcW w:w="5436" w:type="dxa"/>
            <w:vMerge/>
            <w:tcBorders>
              <w:top w:val="nil"/>
            </w:tcBorders>
          </w:tcPr>
          <w:p w14:paraId="660CBBB8" w14:textId="77777777" w:rsidR="00C155AB" w:rsidRPr="0098571F" w:rsidRDefault="00C155AB" w:rsidP="00A358E1">
            <w:pPr>
              <w:spacing w:line="276" w:lineRule="auto"/>
              <w:ind w:right="30"/>
              <w:rPr>
                <w:sz w:val="20"/>
                <w:szCs w:val="20"/>
              </w:rPr>
            </w:pPr>
          </w:p>
        </w:tc>
        <w:tc>
          <w:tcPr>
            <w:tcW w:w="1674" w:type="dxa"/>
          </w:tcPr>
          <w:p w14:paraId="118A7E27"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09165EC3"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2985D648" w14:textId="77777777" w:rsidTr="008E04D0">
        <w:trPr>
          <w:jc w:val="center"/>
        </w:trPr>
        <w:tc>
          <w:tcPr>
            <w:tcW w:w="478" w:type="dxa"/>
            <w:vMerge/>
            <w:tcBorders>
              <w:top w:val="nil"/>
            </w:tcBorders>
          </w:tcPr>
          <w:p w14:paraId="77DEDB4A" w14:textId="77777777" w:rsidR="00C155AB" w:rsidRPr="0098571F" w:rsidRDefault="00C155AB" w:rsidP="00A358E1">
            <w:pPr>
              <w:spacing w:line="276" w:lineRule="auto"/>
              <w:ind w:right="30"/>
              <w:rPr>
                <w:sz w:val="20"/>
                <w:szCs w:val="20"/>
              </w:rPr>
            </w:pPr>
          </w:p>
        </w:tc>
        <w:tc>
          <w:tcPr>
            <w:tcW w:w="5436" w:type="dxa"/>
            <w:vMerge/>
            <w:tcBorders>
              <w:top w:val="nil"/>
            </w:tcBorders>
          </w:tcPr>
          <w:p w14:paraId="3B8F8F4F" w14:textId="77777777" w:rsidR="00C155AB" w:rsidRPr="0098571F" w:rsidRDefault="00C155AB" w:rsidP="00A358E1">
            <w:pPr>
              <w:spacing w:line="276" w:lineRule="auto"/>
              <w:ind w:right="30"/>
              <w:rPr>
                <w:sz w:val="20"/>
                <w:szCs w:val="20"/>
              </w:rPr>
            </w:pPr>
          </w:p>
        </w:tc>
        <w:tc>
          <w:tcPr>
            <w:tcW w:w="1674" w:type="dxa"/>
          </w:tcPr>
          <w:p w14:paraId="0D79930F"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0C0B5343"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BE992A4" w14:textId="77777777" w:rsidTr="008E04D0">
        <w:trPr>
          <w:jc w:val="center"/>
        </w:trPr>
        <w:tc>
          <w:tcPr>
            <w:tcW w:w="478" w:type="dxa"/>
            <w:vMerge/>
            <w:tcBorders>
              <w:top w:val="nil"/>
            </w:tcBorders>
          </w:tcPr>
          <w:p w14:paraId="0E7A50B1" w14:textId="77777777" w:rsidR="00C155AB" w:rsidRPr="0098571F" w:rsidRDefault="00C155AB" w:rsidP="00A358E1">
            <w:pPr>
              <w:spacing w:line="276" w:lineRule="auto"/>
              <w:ind w:right="30"/>
              <w:rPr>
                <w:sz w:val="20"/>
                <w:szCs w:val="20"/>
              </w:rPr>
            </w:pPr>
          </w:p>
        </w:tc>
        <w:tc>
          <w:tcPr>
            <w:tcW w:w="5436" w:type="dxa"/>
            <w:vMerge/>
            <w:tcBorders>
              <w:top w:val="nil"/>
            </w:tcBorders>
          </w:tcPr>
          <w:p w14:paraId="05764330" w14:textId="77777777" w:rsidR="00C155AB" w:rsidRPr="0098571F" w:rsidRDefault="00C155AB" w:rsidP="00A358E1">
            <w:pPr>
              <w:spacing w:line="276" w:lineRule="auto"/>
              <w:ind w:right="30"/>
              <w:rPr>
                <w:sz w:val="20"/>
                <w:szCs w:val="20"/>
              </w:rPr>
            </w:pPr>
          </w:p>
        </w:tc>
        <w:tc>
          <w:tcPr>
            <w:tcW w:w="1674" w:type="dxa"/>
          </w:tcPr>
          <w:p w14:paraId="24FC3459"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7A70FEBD"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13276679" w14:textId="77777777" w:rsidTr="00F90EC5">
        <w:trPr>
          <w:jc w:val="center"/>
        </w:trPr>
        <w:tc>
          <w:tcPr>
            <w:tcW w:w="8185" w:type="dxa"/>
            <w:gridSpan w:val="4"/>
          </w:tcPr>
          <w:p w14:paraId="2AAB92B1"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Врати, порти и допълнителни елементи</w:t>
            </w:r>
          </w:p>
        </w:tc>
      </w:tr>
      <w:tr w:rsidR="00C155AB" w:rsidRPr="0098571F" w14:paraId="77B0D9EA" w14:textId="77777777" w:rsidTr="008E04D0">
        <w:trPr>
          <w:jc w:val="center"/>
        </w:trPr>
        <w:tc>
          <w:tcPr>
            <w:tcW w:w="478" w:type="dxa"/>
          </w:tcPr>
          <w:p w14:paraId="6992DF1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2401</w:t>
            </w:r>
          </w:p>
        </w:tc>
        <w:tc>
          <w:tcPr>
            <w:tcW w:w="5436" w:type="dxa"/>
          </w:tcPr>
          <w:p w14:paraId="4285327F"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Противопожарни/противодимни врати и порти със или без </w:t>
            </w:r>
            <w:r w:rsidRPr="0098571F">
              <w:rPr>
                <w:sz w:val="20"/>
              </w:rPr>
              <w:lastRenderedPageBreak/>
              <w:t>допълнителни елементи за разделяне на конструкциите на пожароустойчивите участъци</w:t>
            </w:r>
          </w:p>
        </w:tc>
        <w:tc>
          <w:tcPr>
            <w:tcW w:w="1674" w:type="dxa"/>
          </w:tcPr>
          <w:p w14:paraId="0AEF145F" w14:textId="77777777" w:rsidR="00C155AB" w:rsidRPr="0098571F" w:rsidRDefault="00C155AB" w:rsidP="00A358E1">
            <w:pPr>
              <w:pStyle w:val="TableParagraph"/>
              <w:spacing w:before="0" w:line="276" w:lineRule="auto"/>
              <w:ind w:left="0" w:right="30"/>
              <w:rPr>
                <w:sz w:val="20"/>
                <w:szCs w:val="20"/>
              </w:rPr>
            </w:pPr>
          </w:p>
        </w:tc>
        <w:tc>
          <w:tcPr>
            <w:tcW w:w="597" w:type="dxa"/>
          </w:tcPr>
          <w:p w14:paraId="10ED3903"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219F64D" w14:textId="77777777" w:rsidTr="008E04D0">
        <w:trPr>
          <w:jc w:val="center"/>
        </w:trPr>
        <w:tc>
          <w:tcPr>
            <w:tcW w:w="478" w:type="dxa"/>
          </w:tcPr>
          <w:p w14:paraId="56A4DE3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2402</w:t>
            </w:r>
          </w:p>
        </w:tc>
        <w:tc>
          <w:tcPr>
            <w:tcW w:w="5436" w:type="dxa"/>
          </w:tcPr>
          <w:p w14:paraId="0DECE521" w14:textId="77777777" w:rsidR="00C155AB" w:rsidRPr="0098571F" w:rsidRDefault="00C155AB" w:rsidP="00A358E1">
            <w:pPr>
              <w:pStyle w:val="TableParagraph"/>
              <w:spacing w:before="0" w:line="276" w:lineRule="auto"/>
              <w:ind w:left="0" w:right="30"/>
              <w:rPr>
                <w:sz w:val="20"/>
                <w:szCs w:val="20"/>
              </w:rPr>
            </w:pPr>
            <w:r w:rsidRPr="0098571F">
              <w:rPr>
                <w:sz w:val="20"/>
              </w:rPr>
              <w:t>Врати и порти към маршрутите за евакуация, със или без допълнителни елементи</w:t>
            </w:r>
          </w:p>
        </w:tc>
        <w:tc>
          <w:tcPr>
            <w:tcW w:w="1674" w:type="dxa"/>
          </w:tcPr>
          <w:p w14:paraId="541EE8F8" w14:textId="77777777" w:rsidR="00C155AB" w:rsidRPr="0098571F" w:rsidRDefault="00C155AB" w:rsidP="00A358E1">
            <w:pPr>
              <w:pStyle w:val="TableParagraph"/>
              <w:spacing w:before="0" w:line="276" w:lineRule="auto"/>
              <w:ind w:left="0" w:right="30"/>
              <w:rPr>
                <w:sz w:val="20"/>
                <w:szCs w:val="20"/>
              </w:rPr>
            </w:pPr>
          </w:p>
        </w:tc>
        <w:tc>
          <w:tcPr>
            <w:tcW w:w="597" w:type="dxa"/>
          </w:tcPr>
          <w:p w14:paraId="40DC64F6"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7B46562C" w14:textId="77777777" w:rsidTr="008E04D0">
        <w:trPr>
          <w:jc w:val="center"/>
        </w:trPr>
        <w:tc>
          <w:tcPr>
            <w:tcW w:w="478" w:type="dxa"/>
          </w:tcPr>
          <w:p w14:paraId="190AC60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2403</w:t>
            </w:r>
          </w:p>
        </w:tc>
        <w:tc>
          <w:tcPr>
            <w:tcW w:w="5436" w:type="dxa"/>
          </w:tcPr>
          <w:p w14:paraId="4D5B12FE" w14:textId="77777777" w:rsidR="00C155AB" w:rsidRPr="0098571F" w:rsidRDefault="00C155AB" w:rsidP="00A358E1">
            <w:pPr>
              <w:pStyle w:val="TableParagraph"/>
              <w:spacing w:before="0" w:line="276" w:lineRule="auto"/>
              <w:ind w:left="0" w:right="30"/>
              <w:rPr>
                <w:sz w:val="20"/>
                <w:szCs w:val="20"/>
              </w:rPr>
            </w:pPr>
            <w:r w:rsidRPr="0098571F">
              <w:rPr>
                <w:sz w:val="20"/>
              </w:rPr>
              <w:t>Строителни допълнителни елементи (панти, ключалки, затварящи устройства и др.) за противопожарните/противодимните врати и вратите към маршрутите за евакуация</w:t>
            </w:r>
          </w:p>
        </w:tc>
        <w:tc>
          <w:tcPr>
            <w:tcW w:w="1674" w:type="dxa"/>
          </w:tcPr>
          <w:p w14:paraId="39F47310" w14:textId="77777777" w:rsidR="00C155AB" w:rsidRPr="0098571F" w:rsidRDefault="00C155AB" w:rsidP="00A358E1">
            <w:pPr>
              <w:pStyle w:val="TableParagraph"/>
              <w:spacing w:before="0" w:line="276" w:lineRule="auto"/>
              <w:ind w:left="0" w:right="30"/>
              <w:rPr>
                <w:sz w:val="20"/>
                <w:szCs w:val="20"/>
              </w:rPr>
            </w:pPr>
          </w:p>
        </w:tc>
        <w:tc>
          <w:tcPr>
            <w:tcW w:w="597" w:type="dxa"/>
          </w:tcPr>
          <w:p w14:paraId="71EF1004"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D64596F" w14:textId="77777777" w:rsidTr="008E04D0">
        <w:trPr>
          <w:jc w:val="center"/>
        </w:trPr>
        <w:tc>
          <w:tcPr>
            <w:tcW w:w="478" w:type="dxa"/>
          </w:tcPr>
          <w:p w14:paraId="5464C567"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2404</w:t>
            </w:r>
          </w:p>
        </w:tc>
        <w:tc>
          <w:tcPr>
            <w:tcW w:w="5436" w:type="dxa"/>
          </w:tcPr>
          <w:p w14:paraId="38F5DE27" w14:textId="77777777" w:rsidR="00C155AB" w:rsidRPr="0098571F" w:rsidRDefault="00C155AB" w:rsidP="00A358E1">
            <w:pPr>
              <w:pStyle w:val="TableParagraph"/>
              <w:spacing w:before="0" w:line="276" w:lineRule="auto"/>
              <w:ind w:left="0" w:right="30"/>
              <w:rPr>
                <w:sz w:val="20"/>
                <w:szCs w:val="20"/>
              </w:rPr>
            </w:pPr>
            <w:r w:rsidRPr="0098571F">
              <w:rPr>
                <w:sz w:val="20"/>
              </w:rPr>
              <w:t>Врати и порти със или без допълнителни елементи с тяхната декларирана употреба, която зависи от спазването на определени изисквания, и по-конкретно за звукова и топлинна изолация и за непропускливост и безопасност при използване</w:t>
            </w:r>
          </w:p>
        </w:tc>
        <w:tc>
          <w:tcPr>
            <w:tcW w:w="1674" w:type="dxa"/>
          </w:tcPr>
          <w:p w14:paraId="4B5860EC" w14:textId="77777777" w:rsidR="00C155AB" w:rsidRPr="0098571F" w:rsidRDefault="00C155AB" w:rsidP="00A358E1">
            <w:pPr>
              <w:pStyle w:val="TableParagraph"/>
              <w:spacing w:before="0" w:line="276" w:lineRule="auto"/>
              <w:ind w:left="0" w:right="30"/>
              <w:rPr>
                <w:sz w:val="20"/>
                <w:szCs w:val="20"/>
              </w:rPr>
            </w:pPr>
          </w:p>
        </w:tc>
        <w:tc>
          <w:tcPr>
            <w:tcW w:w="597" w:type="dxa"/>
          </w:tcPr>
          <w:p w14:paraId="188B2703"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5F311925" w14:textId="77777777" w:rsidTr="008E04D0">
        <w:trPr>
          <w:jc w:val="center"/>
        </w:trPr>
        <w:tc>
          <w:tcPr>
            <w:tcW w:w="478" w:type="dxa"/>
          </w:tcPr>
          <w:p w14:paraId="7DC7CBC4"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2405</w:t>
            </w:r>
          </w:p>
        </w:tc>
        <w:tc>
          <w:tcPr>
            <w:tcW w:w="5436" w:type="dxa"/>
          </w:tcPr>
          <w:p w14:paraId="74E1133D" w14:textId="77777777" w:rsidR="00C155AB" w:rsidRPr="0098571F" w:rsidRDefault="00C155AB" w:rsidP="00A358E1">
            <w:pPr>
              <w:pStyle w:val="TableParagraph"/>
              <w:spacing w:before="0" w:line="276" w:lineRule="auto"/>
              <w:ind w:left="0" w:right="30"/>
              <w:rPr>
                <w:sz w:val="20"/>
                <w:szCs w:val="20"/>
              </w:rPr>
            </w:pPr>
            <w:r w:rsidRPr="0098571F">
              <w:rPr>
                <w:sz w:val="20"/>
              </w:rPr>
              <w:t>Врати и порти със или без допълнителни елементи за вътрешна употреба между площи със сходна среда</w:t>
            </w:r>
          </w:p>
        </w:tc>
        <w:tc>
          <w:tcPr>
            <w:tcW w:w="1674" w:type="dxa"/>
          </w:tcPr>
          <w:p w14:paraId="79AC00DF" w14:textId="77777777" w:rsidR="00C155AB" w:rsidRPr="0098571F" w:rsidRDefault="00C155AB" w:rsidP="00A358E1">
            <w:pPr>
              <w:pStyle w:val="TableParagraph"/>
              <w:spacing w:before="0" w:line="276" w:lineRule="auto"/>
              <w:ind w:left="0" w:right="30"/>
              <w:rPr>
                <w:sz w:val="20"/>
                <w:szCs w:val="20"/>
              </w:rPr>
            </w:pPr>
          </w:p>
        </w:tc>
        <w:tc>
          <w:tcPr>
            <w:tcW w:w="597" w:type="dxa"/>
          </w:tcPr>
          <w:p w14:paraId="56AA52A3"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218F30F" w14:textId="77777777" w:rsidTr="00F90EC5">
        <w:trPr>
          <w:jc w:val="center"/>
        </w:trPr>
        <w:tc>
          <w:tcPr>
            <w:tcW w:w="8185" w:type="dxa"/>
            <w:gridSpan w:val="4"/>
          </w:tcPr>
          <w:p w14:paraId="799E89CA"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Прозорци</w:t>
            </w:r>
          </w:p>
        </w:tc>
      </w:tr>
      <w:tr w:rsidR="00C155AB" w:rsidRPr="0098571F" w14:paraId="4377B09E" w14:textId="77777777" w:rsidTr="008E04D0">
        <w:trPr>
          <w:jc w:val="center"/>
        </w:trPr>
        <w:tc>
          <w:tcPr>
            <w:tcW w:w="478" w:type="dxa"/>
          </w:tcPr>
          <w:p w14:paraId="223156D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2501</w:t>
            </w:r>
          </w:p>
        </w:tc>
        <w:tc>
          <w:tcPr>
            <w:tcW w:w="5436" w:type="dxa"/>
          </w:tcPr>
          <w:p w14:paraId="59DD98D9" w14:textId="77777777" w:rsidR="00C155AB" w:rsidRPr="0098571F" w:rsidRDefault="00C155AB" w:rsidP="00A358E1">
            <w:pPr>
              <w:pStyle w:val="TableParagraph"/>
              <w:spacing w:before="0" w:line="276" w:lineRule="auto"/>
              <w:ind w:left="0" w:right="30"/>
              <w:rPr>
                <w:sz w:val="20"/>
                <w:szCs w:val="20"/>
              </w:rPr>
            </w:pPr>
            <w:r w:rsidRPr="0098571F">
              <w:rPr>
                <w:sz w:val="20"/>
              </w:rPr>
              <w:t>Противопожарни/противодимни прозорци със или без допълнителни елементи за разделяне на конструкциите на пожарозащитните участъци</w:t>
            </w:r>
          </w:p>
        </w:tc>
        <w:tc>
          <w:tcPr>
            <w:tcW w:w="1674" w:type="dxa"/>
          </w:tcPr>
          <w:p w14:paraId="253DAAC1" w14:textId="77777777" w:rsidR="00C155AB" w:rsidRPr="0098571F" w:rsidRDefault="00C155AB" w:rsidP="00A358E1">
            <w:pPr>
              <w:pStyle w:val="TableParagraph"/>
              <w:spacing w:before="0" w:line="276" w:lineRule="auto"/>
              <w:ind w:left="0" w:right="30"/>
              <w:rPr>
                <w:sz w:val="20"/>
                <w:szCs w:val="20"/>
              </w:rPr>
            </w:pPr>
          </w:p>
        </w:tc>
        <w:tc>
          <w:tcPr>
            <w:tcW w:w="597" w:type="dxa"/>
          </w:tcPr>
          <w:p w14:paraId="49CC737F"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5FE5A4FB" w14:textId="77777777" w:rsidTr="008E04D0">
        <w:trPr>
          <w:jc w:val="center"/>
        </w:trPr>
        <w:tc>
          <w:tcPr>
            <w:tcW w:w="478" w:type="dxa"/>
          </w:tcPr>
          <w:p w14:paraId="61BF834D"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2502</w:t>
            </w:r>
          </w:p>
        </w:tc>
        <w:tc>
          <w:tcPr>
            <w:tcW w:w="5436" w:type="dxa"/>
          </w:tcPr>
          <w:p w14:paraId="0B1CFC04" w14:textId="77777777" w:rsidR="00C155AB" w:rsidRPr="0098571F" w:rsidRDefault="00C155AB" w:rsidP="00A358E1">
            <w:pPr>
              <w:pStyle w:val="TableParagraph"/>
              <w:spacing w:before="0" w:line="276" w:lineRule="auto"/>
              <w:ind w:left="0" w:right="30"/>
              <w:rPr>
                <w:sz w:val="20"/>
                <w:szCs w:val="20"/>
              </w:rPr>
            </w:pPr>
            <w:r w:rsidRPr="0098571F">
              <w:rPr>
                <w:sz w:val="20"/>
              </w:rPr>
              <w:t>Прозорци към маршрутите за евакуация, със или без допълнителни елементи</w:t>
            </w:r>
          </w:p>
        </w:tc>
        <w:tc>
          <w:tcPr>
            <w:tcW w:w="1674" w:type="dxa"/>
          </w:tcPr>
          <w:p w14:paraId="71FCCD2A" w14:textId="77777777" w:rsidR="00C155AB" w:rsidRPr="0098571F" w:rsidRDefault="00C155AB" w:rsidP="00A358E1">
            <w:pPr>
              <w:pStyle w:val="TableParagraph"/>
              <w:spacing w:before="0" w:line="276" w:lineRule="auto"/>
              <w:ind w:left="0" w:right="30"/>
              <w:rPr>
                <w:sz w:val="20"/>
                <w:szCs w:val="20"/>
              </w:rPr>
            </w:pPr>
          </w:p>
        </w:tc>
        <w:tc>
          <w:tcPr>
            <w:tcW w:w="597" w:type="dxa"/>
          </w:tcPr>
          <w:p w14:paraId="0A57A87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0F68A0E9" w14:textId="77777777" w:rsidTr="008E04D0">
        <w:trPr>
          <w:jc w:val="center"/>
        </w:trPr>
        <w:tc>
          <w:tcPr>
            <w:tcW w:w="478" w:type="dxa"/>
          </w:tcPr>
          <w:p w14:paraId="07F7184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2503</w:t>
            </w:r>
          </w:p>
        </w:tc>
        <w:tc>
          <w:tcPr>
            <w:tcW w:w="5436" w:type="dxa"/>
          </w:tcPr>
          <w:p w14:paraId="2D6B7FF6" w14:textId="77777777" w:rsidR="00C155AB" w:rsidRPr="0098571F" w:rsidRDefault="00C155AB" w:rsidP="00A358E1">
            <w:pPr>
              <w:pStyle w:val="TableParagraph"/>
              <w:spacing w:before="0" w:line="276" w:lineRule="auto"/>
              <w:ind w:left="0" w:right="30"/>
              <w:rPr>
                <w:sz w:val="20"/>
                <w:szCs w:val="20"/>
              </w:rPr>
            </w:pPr>
            <w:r w:rsidRPr="0098571F">
              <w:rPr>
                <w:sz w:val="20"/>
              </w:rPr>
              <w:t>Други прозорци, със или без допълнителни елементи</w:t>
            </w:r>
          </w:p>
        </w:tc>
        <w:tc>
          <w:tcPr>
            <w:tcW w:w="1674" w:type="dxa"/>
          </w:tcPr>
          <w:p w14:paraId="1018D93C" w14:textId="77777777" w:rsidR="00C155AB" w:rsidRPr="0098571F" w:rsidRDefault="00C155AB" w:rsidP="00A358E1">
            <w:pPr>
              <w:pStyle w:val="TableParagraph"/>
              <w:spacing w:before="0" w:line="276" w:lineRule="auto"/>
              <w:ind w:left="0" w:right="30"/>
              <w:rPr>
                <w:sz w:val="20"/>
                <w:szCs w:val="20"/>
              </w:rPr>
            </w:pPr>
          </w:p>
        </w:tc>
        <w:tc>
          <w:tcPr>
            <w:tcW w:w="597" w:type="dxa"/>
          </w:tcPr>
          <w:p w14:paraId="2452969C"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475ED72C" w14:textId="77777777" w:rsidTr="00F90EC5">
        <w:trPr>
          <w:jc w:val="center"/>
        </w:trPr>
        <w:tc>
          <w:tcPr>
            <w:tcW w:w="8185" w:type="dxa"/>
            <w:gridSpan w:val="4"/>
          </w:tcPr>
          <w:p w14:paraId="3BF1D400"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Капаци и щори</w:t>
            </w:r>
          </w:p>
        </w:tc>
      </w:tr>
      <w:tr w:rsidR="00C155AB" w:rsidRPr="0098571F" w14:paraId="4EADF660" w14:textId="77777777" w:rsidTr="008E04D0">
        <w:trPr>
          <w:jc w:val="center"/>
        </w:trPr>
        <w:tc>
          <w:tcPr>
            <w:tcW w:w="478" w:type="dxa"/>
          </w:tcPr>
          <w:p w14:paraId="1C717E4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2601</w:t>
            </w:r>
          </w:p>
        </w:tc>
        <w:tc>
          <w:tcPr>
            <w:tcW w:w="5436" w:type="dxa"/>
          </w:tcPr>
          <w:p w14:paraId="4906A56A" w14:textId="77777777" w:rsidR="00C155AB" w:rsidRPr="0098571F" w:rsidRDefault="00C155AB" w:rsidP="00A358E1">
            <w:pPr>
              <w:pStyle w:val="TableParagraph"/>
              <w:spacing w:before="0" w:line="276" w:lineRule="auto"/>
              <w:ind w:left="0" w:right="30"/>
              <w:rPr>
                <w:sz w:val="20"/>
                <w:szCs w:val="20"/>
              </w:rPr>
            </w:pPr>
            <w:r w:rsidRPr="0098571F">
              <w:rPr>
                <w:sz w:val="20"/>
              </w:rPr>
              <w:t>Капаци и щори за външна употреба, със или без допълнителни елементи</w:t>
            </w:r>
          </w:p>
        </w:tc>
        <w:tc>
          <w:tcPr>
            <w:tcW w:w="1674" w:type="dxa"/>
          </w:tcPr>
          <w:p w14:paraId="1F04A6C1" w14:textId="77777777" w:rsidR="00C155AB" w:rsidRPr="0098571F" w:rsidRDefault="00C155AB" w:rsidP="00A358E1">
            <w:pPr>
              <w:pStyle w:val="TableParagraph"/>
              <w:spacing w:before="0" w:line="276" w:lineRule="auto"/>
              <w:ind w:left="0" w:right="30"/>
              <w:rPr>
                <w:sz w:val="20"/>
                <w:szCs w:val="20"/>
              </w:rPr>
            </w:pPr>
          </w:p>
        </w:tc>
        <w:tc>
          <w:tcPr>
            <w:tcW w:w="597" w:type="dxa"/>
          </w:tcPr>
          <w:p w14:paraId="107E0C63"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3D3A9AE3" w14:textId="77777777" w:rsidTr="00F90EC5">
        <w:trPr>
          <w:jc w:val="center"/>
        </w:trPr>
        <w:tc>
          <w:tcPr>
            <w:tcW w:w="8185" w:type="dxa"/>
            <w:gridSpan w:val="4"/>
          </w:tcPr>
          <w:p w14:paraId="02D19480"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Специфични стъклени продукти, материали, подобни на стъкло и материали за остъкляване</w:t>
            </w:r>
          </w:p>
        </w:tc>
      </w:tr>
      <w:tr w:rsidR="00C155AB" w:rsidRPr="0098571F" w14:paraId="01DCB5B3" w14:textId="77777777" w:rsidTr="008E04D0">
        <w:trPr>
          <w:jc w:val="center"/>
        </w:trPr>
        <w:tc>
          <w:tcPr>
            <w:tcW w:w="478" w:type="dxa"/>
            <w:vMerge w:val="restart"/>
          </w:tcPr>
          <w:p w14:paraId="0C54CCA3" w14:textId="77777777" w:rsidR="00C155AB" w:rsidRPr="0098571F" w:rsidRDefault="00C155AB" w:rsidP="00A358E1">
            <w:pPr>
              <w:pStyle w:val="TableParagraph"/>
              <w:spacing w:before="0" w:line="276" w:lineRule="auto"/>
              <w:ind w:left="0" w:right="30"/>
              <w:rPr>
                <w:sz w:val="20"/>
                <w:szCs w:val="20"/>
              </w:rPr>
            </w:pPr>
            <w:r w:rsidRPr="0098571F">
              <w:rPr>
                <w:sz w:val="20"/>
              </w:rPr>
              <w:t>2701</w:t>
            </w:r>
          </w:p>
        </w:tc>
        <w:tc>
          <w:tcPr>
            <w:tcW w:w="5436" w:type="dxa"/>
            <w:vMerge w:val="restart"/>
          </w:tcPr>
          <w:p w14:paraId="2C3B4F59" w14:textId="77777777" w:rsidR="00C155AB" w:rsidRPr="0098571F" w:rsidRDefault="00C155AB" w:rsidP="00A358E1">
            <w:pPr>
              <w:pStyle w:val="TableParagraph"/>
              <w:spacing w:before="0" w:line="276" w:lineRule="auto"/>
              <w:ind w:left="0" w:right="30"/>
              <w:rPr>
                <w:sz w:val="20"/>
                <w:szCs w:val="20"/>
              </w:rPr>
            </w:pPr>
            <w:r w:rsidRPr="0098571F">
              <w:rPr>
                <w:sz w:val="20"/>
              </w:rPr>
              <w:t>Плоски или извити стъклени панели, оформено стъкло със или без вградена тел, изолиращи стъклени конструкции, закрепващи елементи за стъкло и панели от стъкло от тях за стъклени системи, панели за стени от стъклени блокове</w:t>
            </w:r>
          </w:p>
        </w:tc>
        <w:tc>
          <w:tcPr>
            <w:tcW w:w="1674" w:type="dxa"/>
          </w:tcPr>
          <w:p w14:paraId="7A5FE3C4"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BB1DF9F"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06F9C3CE" w14:textId="77777777" w:rsidTr="008E04D0">
        <w:trPr>
          <w:jc w:val="center"/>
        </w:trPr>
        <w:tc>
          <w:tcPr>
            <w:tcW w:w="478" w:type="dxa"/>
            <w:vMerge/>
            <w:tcBorders>
              <w:top w:val="nil"/>
            </w:tcBorders>
          </w:tcPr>
          <w:p w14:paraId="0B334CD4" w14:textId="77777777" w:rsidR="00C155AB" w:rsidRPr="0098571F" w:rsidRDefault="00C155AB" w:rsidP="00A358E1">
            <w:pPr>
              <w:spacing w:line="276" w:lineRule="auto"/>
              <w:ind w:right="30"/>
              <w:rPr>
                <w:sz w:val="20"/>
                <w:szCs w:val="20"/>
              </w:rPr>
            </w:pPr>
          </w:p>
        </w:tc>
        <w:tc>
          <w:tcPr>
            <w:tcW w:w="5436" w:type="dxa"/>
            <w:vMerge/>
            <w:tcBorders>
              <w:top w:val="nil"/>
            </w:tcBorders>
          </w:tcPr>
          <w:p w14:paraId="4A17085B" w14:textId="77777777" w:rsidR="00C155AB" w:rsidRPr="0098571F" w:rsidRDefault="00C155AB" w:rsidP="00A358E1">
            <w:pPr>
              <w:spacing w:line="276" w:lineRule="auto"/>
              <w:ind w:right="30"/>
              <w:rPr>
                <w:sz w:val="20"/>
                <w:szCs w:val="20"/>
              </w:rPr>
            </w:pPr>
          </w:p>
        </w:tc>
        <w:tc>
          <w:tcPr>
            <w:tcW w:w="2271" w:type="dxa"/>
            <w:gridSpan w:val="2"/>
          </w:tcPr>
          <w:p w14:paraId="70A86363" w14:textId="77777777" w:rsidR="00C155AB" w:rsidRPr="0098571F" w:rsidRDefault="00C155AB" w:rsidP="00A358E1">
            <w:pPr>
              <w:pStyle w:val="TableParagraph"/>
              <w:spacing w:before="0" w:line="276" w:lineRule="auto"/>
              <w:ind w:left="0" w:right="30"/>
              <w:rPr>
                <w:sz w:val="20"/>
                <w:szCs w:val="20"/>
              </w:rPr>
            </w:pPr>
            <w:r w:rsidRPr="0098571F">
              <w:rPr>
                <w:sz w:val="20"/>
              </w:rPr>
              <w:t>Според специфичните свойства или предназначения:</w:t>
            </w:r>
          </w:p>
        </w:tc>
      </w:tr>
      <w:tr w:rsidR="00C155AB" w:rsidRPr="0098571F" w14:paraId="56D77D3F" w14:textId="77777777" w:rsidTr="008E04D0">
        <w:trPr>
          <w:jc w:val="center"/>
        </w:trPr>
        <w:tc>
          <w:tcPr>
            <w:tcW w:w="478" w:type="dxa"/>
            <w:vMerge/>
            <w:tcBorders>
              <w:top w:val="nil"/>
            </w:tcBorders>
          </w:tcPr>
          <w:p w14:paraId="36D96C9C" w14:textId="77777777" w:rsidR="00C155AB" w:rsidRPr="0098571F" w:rsidRDefault="00C155AB" w:rsidP="00A358E1">
            <w:pPr>
              <w:spacing w:line="276" w:lineRule="auto"/>
              <w:ind w:right="30"/>
              <w:rPr>
                <w:sz w:val="20"/>
                <w:szCs w:val="20"/>
              </w:rPr>
            </w:pPr>
          </w:p>
        </w:tc>
        <w:tc>
          <w:tcPr>
            <w:tcW w:w="5436" w:type="dxa"/>
            <w:vMerge/>
            <w:tcBorders>
              <w:top w:val="nil"/>
            </w:tcBorders>
          </w:tcPr>
          <w:p w14:paraId="4E286E0B" w14:textId="77777777" w:rsidR="00C155AB" w:rsidRPr="0098571F" w:rsidRDefault="00C155AB" w:rsidP="00A358E1">
            <w:pPr>
              <w:spacing w:line="276" w:lineRule="auto"/>
              <w:ind w:right="30"/>
              <w:rPr>
                <w:sz w:val="20"/>
                <w:szCs w:val="20"/>
              </w:rPr>
            </w:pPr>
          </w:p>
        </w:tc>
        <w:tc>
          <w:tcPr>
            <w:tcW w:w="1674" w:type="dxa"/>
          </w:tcPr>
          <w:p w14:paraId="00127FE1" w14:textId="77777777" w:rsidR="00C155AB" w:rsidRPr="0098571F" w:rsidRDefault="00C155AB" w:rsidP="00A358E1">
            <w:pPr>
              <w:pStyle w:val="TableParagraph"/>
              <w:spacing w:before="0" w:line="276" w:lineRule="auto"/>
              <w:ind w:left="0" w:right="30"/>
              <w:rPr>
                <w:sz w:val="20"/>
                <w:szCs w:val="20"/>
              </w:rPr>
            </w:pPr>
            <w:r w:rsidRPr="0098571F">
              <w:rPr>
                <w:sz w:val="20"/>
              </w:rPr>
              <w:t>огнеупорни</w:t>
            </w:r>
          </w:p>
        </w:tc>
        <w:tc>
          <w:tcPr>
            <w:tcW w:w="597" w:type="dxa"/>
          </w:tcPr>
          <w:p w14:paraId="60C09315"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3F5E82D0" w14:textId="77777777" w:rsidTr="008E04D0">
        <w:trPr>
          <w:jc w:val="center"/>
        </w:trPr>
        <w:tc>
          <w:tcPr>
            <w:tcW w:w="478" w:type="dxa"/>
            <w:vMerge/>
            <w:tcBorders>
              <w:top w:val="nil"/>
            </w:tcBorders>
          </w:tcPr>
          <w:p w14:paraId="23ECC197" w14:textId="77777777" w:rsidR="00C155AB" w:rsidRPr="0098571F" w:rsidRDefault="00C155AB" w:rsidP="00A358E1">
            <w:pPr>
              <w:spacing w:line="276" w:lineRule="auto"/>
              <w:ind w:right="30"/>
              <w:rPr>
                <w:sz w:val="20"/>
                <w:szCs w:val="20"/>
              </w:rPr>
            </w:pPr>
          </w:p>
        </w:tc>
        <w:tc>
          <w:tcPr>
            <w:tcW w:w="5436" w:type="dxa"/>
            <w:vMerge/>
            <w:tcBorders>
              <w:top w:val="nil"/>
            </w:tcBorders>
          </w:tcPr>
          <w:p w14:paraId="4CCB8051" w14:textId="77777777" w:rsidR="00C155AB" w:rsidRPr="0098571F" w:rsidRDefault="00C155AB" w:rsidP="00A358E1">
            <w:pPr>
              <w:spacing w:line="276" w:lineRule="auto"/>
              <w:ind w:right="30"/>
              <w:rPr>
                <w:sz w:val="20"/>
                <w:szCs w:val="20"/>
              </w:rPr>
            </w:pPr>
          </w:p>
        </w:tc>
        <w:tc>
          <w:tcPr>
            <w:tcW w:w="1674" w:type="dxa"/>
          </w:tcPr>
          <w:p w14:paraId="360681B0" w14:textId="77777777" w:rsidR="00C155AB" w:rsidRPr="0098571F" w:rsidRDefault="00C155AB" w:rsidP="00A358E1">
            <w:pPr>
              <w:pStyle w:val="TableParagraph"/>
              <w:spacing w:before="0" w:line="276" w:lineRule="auto"/>
              <w:ind w:left="0" w:right="30"/>
              <w:rPr>
                <w:sz w:val="20"/>
                <w:szCs w:val="20"/>
              </w:rPr>
            </w:pPr>
            <w:r w:rsidRPr="0098571F">
              <w:rPr>
                <w:sz w:val="20"/>
              </w:rPr>
              <w:t>устойчиви на куршуми и/или взрив</w:t>
            </w:r>
          </w:p>
        </w:tc>
        <w:tc>
          <w:tcPr>
            <w:tcW w:w="597" w:type="dxa"/>
          </w:tcPr>
          <w:p w14:paraId="32AA03BF"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1BBD4A73" w14:textId="77777777" w:rsidTr="008E04D0">
        <w:trPr>
          <w:jc w:val="center"/>
        </w:trPr>
        <w:tc>
          <w:tcPr>
            <w:tcW w:w="478" w:type="dxa"/>
            <w:vMerge/>
            <w:tcBorders>
              <w:top w:val="nil"/>
            </w:tcBorders>
          </w:tcPr>
          <w:p w14:paraId="27CD49E5" w14:textId="77777777" w:rsidR="00C155AB" w:rsidRPr="0098571F" w:rsidRDefault="00C155AB" w:rsidP="00A358E1">
            <w:pPr>
              <w:spacing w:line="276" w:lineRule="auto"/>
              <w:ind w:right="30"/>
              <w:rPr>
                <w:sz w:val="20"/>
                <w:szCs w:val="20"/>
              </w:rPr>
            </w:pPr>
          </w:p>
        </w:tc>
        <w:tc>
          <w:tcPr>
            <w:tcW w:w="5436" w:type="dxa"/>
            <w:vMerge/>
            <w:tcBorders>
              <w:top w:val="nil"/>
            </w:tcBorders>
          </w:tcPr>
          <w:p w14:paraId="099891FD" w14:textId="77777777" w:rsidR="00C155AB" w:rsidRPr="0098571F" w:rsidRDefault="00C155AB" w:rsidP="00A358E1">
            <w:pPr>
              <w:spacing w:line="276" w:lineRule="auto"/>
              <w:ind w:right="30"/>
              <w:rPr>
                <w:sz w:val="20"/>
                <w:szCs w:val="20"/>
              </w:rPr>
            </w:pPr>
          </w:p>
        </w:tc>
        <w:tc>
          <w:tcPr>
            <w:tcW w:w="1674" w:type="dxa"/>
          </w:tcPr>
          <w:p w14:paraId="3D254870" w14:textId="77777777" w:rsidR="00C155AB" w:rsidRPr="0098571F" w:rsidRDefault="00C155AB" w:rsidP="00A358E1">
            <w:pPr>
              <w:pStyle w:val="TableParagraph"/>
              <w:spacing w:before="0" w:line="276" w:lineRule="auto"/>
              <w:ind w:left="0" w:right="30"/>
              <w:rPr>
                <w:sz w:val="20"/>
                <w:szCs w:val="20"/>
              </w:rPr>
            </w:pPr>
            <w:r w:rsidRPr="0098571F">
              <w:rPr>
                <w:sz w:val="20"/>
              </w:rPr>
              <w:t>безопасни (опасност от нараняване)</w:t>
            </w:r>
          </w:p>
        </w:tc>
        <w:tc>
          <w:tcPr>
            <w:tcW w:w="597" w:type="dxa"/>
          </w:tcPr>
          <w:p w14:paraId="5A58CCFF"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4CDC4487" w14:textId="77777777" w:rsidTr="008E04D0">
        <w:trPr>
          <w:jc w:val="center"/>
        </w:trPr>
        <w:tc>
          <w:tcPr>
            <w:tcW w:w="478" w:type="dxa"/>
            <w:vMerge/>
            <w:tcBorders>
              <w:top w:val="nil"/>
            </w:tcBorders>
          </w:tcPr>
          <w:p w14:paraId="47DDE243" w14:textId="77777777" w:rsidR="00C155AB" w:rsidRPr="0098571F" w:rsidRDefault="00C155AB" w:rsidP="00A358E1">
            <w:pPr>
              <w:spacing w:line="276" w:lineRule="auto"/>
              <w:ind w:right="30"/>
              <w:rPr>
                <w:sz w:val="20"/>
                <w:szCs w:val="20"/>
              </w:rPr>
            </w:pPr>
          </w:p>
        </w:tc>
        <w:tc>
          <w:tcPr>
            <w:tcW w:w="5436" w:type="dxa"/>
            <w:vMerge/>
            <w:tcBorders>
              <w:top w:val="nil"/>
            </w:tcBorders>
          </w:tcPr>
          <w:p w14:paraId="263DFEEE" w14:textId="77777777" w:rsidR="00C155AB" w:rsidRPr="0098571F" w:rsidRDefault="00C155AB" w:rsidP="00A358E1">
            <w:pPr>
              <w:spacing w:line="276" w:lineRule="auto"/>
              <w:ind w:right="30"/>
              <w:rPr>
                <w:sz w:val="20"/>
                <w:szCs w:val="20"/>
              </w:rPr>
            </w:pPr>
          </w:p>
        </w:tc>
        <w:tc>
          <w:tcPr>
            <w:tcW w:w="1674" w:type="dxa"/>
          </w:tcPr>
          <w:p w14:paraId="3369BB17" w14:textId="77777777" w:rsidR="00C155AB" w:rsidRPr="0098571F" w:rsidRDefault="00C155AB" w:rsidP="00A358E1">
            <w:pPr>
              <w:pStyle w:val="TableParagraph"/>
              <w:spacing w:before="0" w:line="276" w:lineRule="auto"/>
              <w:ind w:left="0" w:right="30"/>
              <w:rPr>
                <w:sz w:val="20"/>
                <w:szCs w:val="20"/>
              </w:rPr>
            </w:pPr>
            <w:r w:rsidRPr="0098571F">
              <w:rPr>
                <w:sz w:val="20"/>
              </w:rPr>
              <w:t>топлинна и/или звукова изолация</w:t>
            </w:r>
          </w:p>
        </w:tc>
        <w:tc>
          <w:tcPr>
            <w:tcW w:w="597" w:type="dxa"/>
          </w:tcPr>
          <w:p w14:paraId="7A3B37E5"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08AB9AD2" w14:textId="77777777" w:rsidTr="008E04D0">
        <w:trPr>
          <w:jc w:val="center"/>
        </w:trPr>
        <w:tc>
          <w:tcPr>
            <w:tcW w:w="478" w:type="dxa"/>
            <w:vMerge/>
            <w:tcBorders>
              <w:top w:val="nil"/>
            </w:tcBorders>
          </w:tcPr>
          <w:p w14:paraId="393DBE18" w14:textId="77777777" w:rsidR="00C155AB" w:rsidRPr="0098571F" w:rsidRDefault="00C155AB" w:rsidP="00A358E1">
            <w:pPr>
              <w:spacing w:line="276" w:lineRule="auto"/>
              <w:ind w:right="30"/>
              <w:rPr>
                <w:sz w:val="20"/>
                <w:szCs w:val="20"/>
              </w:rPr>
            </w:pPr>
          </w:p>
        </w:tc>
        <w:tc>
          <w:tcPr>
            <w:tcW w:w="5436" w:type="dxa"/>
            <w:vMerge/>
            <w:tcBorders>
              <w:top w:val="nil"/>
            </w:tcBorders>
          </w:tcPr>
          <w:p w14:paraId="10B26A66" w14:textId="77777777" w:rsidR="00C155AB" w:rsidRPr="0098571F" w:rsidRDefault="00C155AB" w:rsidP="00A358E1">
            <w:pPr>
              <w:spacing w:line="276" w:lineRule="auto"/>
              <w:ind w:right="30"/>
              <w:rPr>
                <w:sz w:val="20"/>
                <w:szCs w:val="20"/>
              </w:rPr>
            </w:pPr>
          </w:p>
        </w:tc>
        <w:tc>
          <w:tcPr>
            <w:tcW w:w="2271" w:type="dxa"/>
            <w:gridSpan w:val="2"/>
          </w:tcPr>
          <w:p w14:paraId="27A89011"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0FB8678B" w14:textId="77777777" w:rsidTr="008E04D0">
        <w:trPr>
          <w:jc w:val="center"/>
        </w:trPr>
        <w:tc>
          <w:tcPr>
            <w:tcW w:w="478" w:type="dxa"/>
            <w:vMerge/>
            <w:tcBorders>
              <w:top w:val="nil"/>
            </w:tcBorders>
          </w:tcPr>
          <w:p w14:paraId="3A5F1812" w14:textId="77777777" w:rsidR="00C155AB" w:rsidRPr="0098571F" w:rsidRDefault="00C155AB" w:rsidP="00A358E1">
            <w:pPr>
              <w:spacing w:line="276" w:lineRule="auto"/>
              <w:ind w:right="30"/>
              <w:rPr>
                <w:sz w:val="20"/>
                <w:szCs w:val="20"/>
              </w:rPr>
            </w:pPr>
          </w:p>
        </w:tc>
        <w:tc>
          <w:tcPr>
            <w:tcW w:w="5436" w:type="dxa"/>
            <w:vMerge/>
            <w:tcBorders>
              <w:top w:val="nil"/>
            </w:tcBorders>
          </w:tcPr>
          <w:p w14:paraId="6D2B43B4" w14:textId="77777777" w:rsidR="00C155AB" w:rsidRPr="0098571F" w:rsidRDefault="00C155AB" w:rsidP="00A358E1">
            <w:pPr>
              <w:spacing w:line="276" w:lineRule="auto"/>
              <w:ind w:right="30"/>
              <w:rPr>
                <w:sz w:val="20"/>
                <w:szCs w:val="20"/>
              </w:rPr>
            </w:pPr>
          </w:p>
        </w:tc>
        <w:tc>
          <w:tcPr>
            <w:tcW w:w="1674" w:type="dxa"/>
          </w:tcPr>
          <w:p w14:paraId="2FD13013" w14:textId="77777777" w:rsidR="00C155AB" w:rsidRPr="0098571F" w:rsidRDefault="00C155AB" w:rsidP="00A358E1">
            <w:pPr>
              <w:pStyle w:val="TableParagraph"/>
              <w:spacing w:before="0" w:line="276" w:lineRule="auto"/>
              <w:ind w:left="0" w:right="30"/>
              <w:rPr>
                <w:sz w:val="20"/>
                <w:szCs w:val="20"/>
              </w:rPr>
            </w:pPr>
            <w:r w:rsidRPr="0098571F">
              <w:rPr>
                <w:sz w:val="20"/>
              </w:rPr>
              <w:t>A1, A2, B, C, D, E</w:t>
            </w:r>
          </w:p>
        </w:tc>
        <w:tc>
          <w:tcPr>
            <w:tcW w:w="597" w:type="dxa"/>
          </w:tcPr>
          <w:p w14:paraId="072E2119"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3C7C4968" w14:textId="77777777" w:rsidTr="008E04D0">
        <w:trPr>
          <w:jc w:val="center"/>
        </w:trPr>
        <w:tc>
          <w:tcPr>
            <w:tcW w:w="478" w:type="dxa"/>
            <w:vMerge/>
            <w:tcBorders>
              <w:top w:val="nil"/>
            </w:tcBorders>
          </w:tcPr>
          <w:p w14:paraId="30690076" w14:textId="77777777" w:rsidR="00C155AB" w:rsidRPr="0098571F" w:rsidRDefault="00C155AB" w:rsidP="00A358E1">
            <w:pPr>
              <w:spacing w:line="276" w:lineRule="auto"/>
              <w:ind w:right="30"/>
              <w:rPr>
                <w:sz w:val="20"/>
                <w:szCs w:val="20"/>
              </w:rPr>
            </w:pPr>
          </w:p>
        </w:tc>
        <w:tc>
          <w:tcPr>
            <w:tcW w:w="5436" w:type="dxa"/>
            <w:vMerge/>
            <w:tcBorders>
              <w:top w:val="nil"/>
            </w:tcBorders>
          </w:tcPr>
          <w:p w14:paraId="474374DA" w14:textId="77777777" w:rsidR="00C155AB" w:rsidRPr="0098571F" w:rsidRDefault="00C155AB" w:rsidP="00A358E1">
            <w:pPr>
              <w:spacing w:line="276" w:lineRule="auto"/>
              <w:ind w:right="30"/>
              <w:rPr>
                <w:sz w:val="20"/>
                <w:szCs w:val="20"/>
              </w:rPr>
            </w:pPr>
          </w:p>
        </w:tc>
        <w:tc>
          <w:tcPr>
            <w:tcW w:w="1674" w:type="dxa"/>
          </w:tcPr>
          <w:p w14:paraId="01E69BB4"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06EFE6F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1571231F" w14:textId="77777777" w:rsidTr="008E04D0">
        <w:trPr>
          <w:jc w:val="center"/>
        </w:trPr>
        <w:tc>
          <w:tcPr>
            <w:tcW w:w="478" w:type="dxa"/>
            <w:vMerge/>
            <w:tcBorders>
              <w:top w:val="nil"/>
            </w:tcBorders>
          </w:tcPr>
          <w:p w14:paraId="0718E3AE" w14:textId="77777777" w:rsidR="00C155AB" w:rsidRPr="0098571F" w:rsidRDefault="00C155AB" w:rsidP="00A358E1">
            <w:pPr>
              <w:spacing w:line="276" w:lineRule="auto"/>
              <w:ind w:right="30"/>
              <w:rPr>
                <w:sz w:val="20"/>
                <w:szCs w:val="20"/>
              </w:rPr>
            </w:pPr>
          </w:p>
        </w:tc>
        <w:tc>
          <w:tcPr>
            <w:tcW w:w="5436" w:type="dxa"/>
            <w:vMerge/>
            <w:tcBorders>
              <w:top w:val="nil"/>
            </w:tcBorders>
          </w:tcPr>
          <w:p w14:paraId="60E34AA6" w14:textId="77777777" w:rsidR="00C155AB" w:rsidRPr="0098571F" w:rsidRDefault="00C155AB" w:rsidP="00A358E1">
            <w:pPr>
              <w:spacing w:line="276" w:lineRule="auto"/>
              <w:ind w:right="30"/>
              <w:rPr>
                <w:sz w:val="20"/>
                <w:szCs w:val="20"/>
              </w:rPr>
            </w:pPr>
          </w:p>
        </w:tc>
        <w:tc>
          <w:tcPr>
            <w:tcW w:w="1674" w:type="dxa"/>
          </w:tcPr>
          <w:p w14:paraId="0AB3A43D"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продукти, изискващи </w:t>
            </w:r>
            <w:r w:rsidRPr="0098571F">
              <w:rPr>
                <w:sz w:val="20"/>
              </w:rPr>
              <w:lastRenderedPageBreak/>
              <w:t>изпитване за РВО</w:t>
            </w:r>
          </w:p>
        </w:tc>
        <w:tc>
          <w:tcPr>
            <w:tcW w:w="597" w:type="dxa"/>
          </w:tcPr>
          <w:p w14:paraId="28B07B26"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3</w:t>
            </w:r>
          </w:p>
        </w:tc>
      </w:tr>
      <w:tr w:rsidR="00C155AB" w:rsidRPr="0098571F" w14:paraId="51FE1AE0" w14:textId="77777777" w:rsidTr="008E04D0">
        <w:trPr>
          <w:jc w:val="center"/>
        </w:trPr>
        <w:tc>
          <w:tcPr>
            <w:tcW w:w="478" w:type="dxa"/>
            <w:vMerge w:val="restart"/>
          </w:tcPr>
          <w:p w14:paraId="305D0639" w14:textId="77777777" w:rsidR="00C155AB" w:rsidRPr="0098571F" w:rsidRDefault="00C155AB" w:rsidP="00A358E1">
            <w:pPr>
              <w:pStyle w:val="TableParagraph"/>
              <w:spacing w:before="0" w:line="276" w:lineRule="auto"/>
              <w:ind w:left="0" w:right="30"/>
              <w:rPr>
                <w:sz w:val="20"/>
                <w:szCs w:val="20"/>
              </w:rPr>
            </w:pPr>
            <w:r w:rsidRPr="0098571F">
              <w:rPr>
                <w:sz w:val="20"/>
              </w:rPr>
              <w:t>2702</w:t>
            </w:r>
          </w:p>
        </w:tc>
        <w:tc>
          <w:tcPr>
            <w:tcW w:w="5436" w:type="dxa"/>
            <w:vMerge w:val="restart"/>
          </w:tcPr>
          <w:p w14:paraId="7BC487C1" w14:textId="77777777" w:rsidR="00C155AB" w:rsidRPr="0098571F" w:rsidRDefault="00C155AB" w:rsidP="00A358E1">
            <w:pPr>
              <w:pStyle w:val="TableParagraph"/>
              <w:spacing w:before="0" w:line="276" w:lineRule="auto"/>
              <w:ind w:left="0" w:right="30"/>
              <w:rPr>
                <w:sz w:val="20"/>
                <w:szCs w:val="20"/>
              </w:rPr>
            </w:pPr>
            <w:r w:rsidRPr="0098571F">
              <w:rPr>
                <w:sz w:val="20"/>
              </w:rPr>
              <w:t>Плоски и извити листи от материали, подобни на стъкло</w:t>
            </w:r>
          </w:p>
        </w:tc>
        <w:tc>
          <w:tcPr>
            <w:tcW w:w="1674" w:type="dxa"/>
          </w:tcPr>
          <w:p w14:paraId="3D98E928"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E3568B1"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3444A7C7" w14:textId="77777777" w:rsidTr="008E04D0">
        <w:trPr>
          <w:jc w:val="center"/>
        </w:trPr>
        <w:tc>
          <w:tcPr>
            <w:tcW w:w="478" w:type="dxa"/>
            <w:vMerge/>
            <w:tcBorders>
              <w:top w:val="nil"/>
            </w:tcBorders>
          </w:tcPr>
          <w:p w14:paraId="1C59F5A5" w14:textId="77777777" w:rsidR="00C155AB" w:rsidRPr="0098571F" w:rsidRDefault="00C155AB" w:rsidP="00A358E1">
            <w:pPr>
              <w:spacing w:line="276" w:lineRule="auto"/>
              <w:ind w:right="30"/>
              <w:rPr>
                <w:sz w:val="20"/>
                <w:szCs w:val="20"/>
              </w:rPr>
            </w:pPr>
          </w:p>
        </w:tc>
        <w:tc>
          <w:tcPr>
            <w:tcW w:w="5436" w:type="dxa"/>
            <w:vMerge/>
            <w:tcBorders>
              <w:top w:val="nil"/>
            </w:tcBorders>
          </w:tcPr>
          <w:p w14:paraId="42316E7E" w14:textId="77777777" w:rsidR="00C155AB" w:rsidRPr="0098571F" w:rsidRDefault="00C155AB" w:rsidP="00A358E1">
            <w:pPr>
              <w:spacing w:line="276" w:lineRule="auto"/>
              <w:ind w:right="30"/>
              <w:rPr>
                <w:sz w:val="20"/>
                <w:szCs w:val="20"/>
              </w:rPr>
            </w:pPr>
          </w:p>
        </w:tc>
        <w:tc>
          <w:tcPr>
            <w:tcW w:w="2271" w:type="dxa"/>
            <w:gridSpan w:val="2"/>
          </w:tcPr>
          <w:p w14:paraId="7D68B069" w14:textId="77777777" w:rsidR="00C155AB" w:rsidRPr="0098571F" w:rsidRDefault="00C155AB" w:rsidP="00A358E1">
            <w:pPr>
              <w:pStyle w:val="TableParagraph"/>
              <w:spacing w:before="0" w:line="276" w:lineRule="auto"/>
              <w:ind w:left="0" w:right="30"/>
              <w:rPr>
                <w:sz w:val="20"/>
                <w:szCs w:val="20"/>
              </w:rPr>
            </w:pPr>
            <w:r w:rsidRPr="0098571F">
              <w:rPr>
                <w:sz w:val="20"/>
              </w:rPr>
              <w:t>Според специфичните свойства или предназначения:</w:t>
            </w:r>
          </w:p>
        </w:tc>
      </w:tr>
      <w:tr w:rsidR="00C155AB" w:rsidRPr="0098571F" w14:paraId="39E29CD8" w14:textId="77777777" w:rsidTr="008E04D0">
        <w:trPr>
          <w:jc w:val="center"/>
        </w:trPr>
        <w:tc>
          <w:tcPr>
            <w:tcW w:w="478" w:type="dxa"/>
            <w:vMerge/>
            <w:tcBorders>
              <w:top w:val="nil"/>
            </w:tcBorders>
          </w:tcPr>
          <w:p w14:paraId="48E54C0B" w14:textId="77777777" w:rsidR="00C155AB" w:rsidRPr="0098571F" w:rsidRDefault="00C155AB" w:rsidP="00A358E1">
            <w:pPr>
              <w:spacing w:line="276" w:lineRule="auto"/>
              <w:ind w:right="30"/>
              <w:rPr>
                <w:sz w:val="20"/>
                <w:szCs w:val="20"/>
              </w:rPr>
            </w:pPr>
          </w:p>
        </w:tc>
        <w:tc>
          <w:tcPr>
            <w:tcW w:w="5436" w:type="dxa"/>
            <w:vMerge/>
            <w:tcBorders>
              <w:top w:val="nil"/>
            </w:tcBorders>
          </w:tcPr>
          <w:p w14:paraId="1FA3182A" w14:textId="77777777" w:rsidR="00C155AB" w:rsidRPr="0098571F" w:rsidRDefault="00C155AB" w:rsidP="00A358E1">
            <w:pPr>
              <w:spacing w:line="276" w:lineRule="auto"/>
              <w:ind w:right="30"/>
              <w:rPr>
                <w:sz w:val="20"/>
                <w:szCs w:val="20"/>
              </w:rPr>
            </w:pPr>
          </w:p>
        </w:tc>
        <w:tc>
          <w:tcPr>
            <w:tcW w:w="1674" w:type="dxa"/>
          </w:tcPr>
          <w:p w14:paraId="4EE2D8C0" w14:textId="77777777" w:rsidR="00C155AB" w:rsidRPr="0098571F" w:rsidRDefault="00C155AB" w:rsidP="00A358E1">
            <w:pPr>
              <w:pStyle w:val="TableParagraph"/>
              <w:spacing w:before="0" w:line="276" w:lineRule="auto"/>
              <w:ind w:left="0" w:right="30"/>
              <w:rPr>
                <w:sz w:val="20"/>
                <w:szCs w:val="20"/>
              </w:rPr>
            </w:pPr>
            <w:r w:rsidRPr="0098571F">
              <w:rPr>
                <w:sz w:val="20"/>
              </w:rPr>
              <w:t>огнеупорни</w:t>
            </w:r>
          </w:p>
        </w:tc>
        <w:tc>
          <w:tcPr>
            <w:tcW w:w="597" w:type="dxa"/>
          </w:tcPr>
          <w:p w14:paraId="6FA2214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675AB149" w14:textId="77777777" w:rsidTr="008E04D0">
        <w:trPr>
          <w:jc w:val="center"/>
        </w:trPr>
        <w:tc>
          <w:tcPr>
            <w:tcW w:w="478" w:type="dxa"/>
            <w:vMerge/>
            <w:tcBorders>
              <w:top w:val="nil"/>
            </w:tcBorders>
          </w:tcPr>
          <w:p w14:paraId="45A7E967" w14:textId="77777777" w:rsidR="00C155AB" w:rsidRPr="0098571F" w:rsidRDefault="00C155AB" w:rsidP="00A358E1">
            <w:pPr>
              <w:spacing w:line="276" w:lineRule="auto"/>
              <w:ind w:right="30"/>
              <w:rPr>
                <w:sz w:val="20"/>
                <w:szCs w:val="20"/>
              </w:rPr>
            </w:pPr>
          </w:p>
        </w:tc>
        <w:tc>
          <w:tcPr>
            <w:tcW w:w="5436" w:type="dxa"/>
            <w:vMerge/>
            <w:tcBorders>
              <w:top w:val="nil"/>
            </w:tcBorders>
          </w:tcPr>
          <w:p w14:paraId="55B1F393" w14:textId="77777777" w:rsidR="00C155AB" w:rsidRPr="0098571F" w:rsidRDefault="00C155AB" w:rsidP="00A358E1">
            <w:pPr>
              <w:spacing w:line="276" w:lineRule="auto"/>
              <w:ind w:right="30"/>
              <w:rPr>
                <w:sz w:val="20"/>
                <w:szCs w:val="20"/>
              </w:rPr>
            </w:pPr>
          </w:p>
        </w:tc>
        <w:tc>
          <w:tcPr>
            <w:tcW w:w="1674" w:type="dxa"/>
          </w:tcPr>
          <w:p w14:paraId="26DA4278" w14:textId="77777777" w:rsidR="00C155AB" w:rsidRPr="0098571F" w:rsidRDefault="00C155AB" w:rsidP="00A358E1">
            <w:pPr>
              <w:pStyle w:val="TableParagraph"/>
              <w:spacing w:before="0" w:line="276" w:lineRule="auto"/>
              <w:ind w:left="0" w:right="30"/>
              <w:rPr>
                <w:sz w:val="20"/>
                <w:szCs w:val="20"/>
              </w:rPr>
            </w:pPr>
            <w:r w:rsidRPr="0098571F">
              <w:rPr>
                <w:sz w:val="20"/>
              </w:rPr>
              <w:t>устойчиви на куршуми и/или взрив</w:t>
            </w:r>
          </w:p>
        </w:tc>
        <w:tc>
          <w:tcPr>
            <w:tcW w:w="597" w:type="dxa"/>
          </w:tcPr>
          <w:p w14:paraId="1E34B6EF"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08AF0795" w14:textId="77777777" w:rsidTr="008E04D0">
        <w:trPr>
          <w:jc w:val="center"/>
        </w:trPr>
        <w:tc>
          <w:tcPr>
            <w:tcW w:w="478" w:type="dxa"/>
            <w:vMerge/>
            <w:tcBorders>
              <w:top w:val="nil"/>
            </w:tcBorders>
          </w:tcPr>
          <w:p w14:paraId="1D501BC8" w14:textId="77777777" w:rsidR="00C155AB" w:rsidRPr="0098571F" w:rsidRDefault="00C155AB" w:rsidP="00A358E1">
            <w:pPr>
              <w:spacing w:line="276" w:lineRule="auto"/>
              <w:ind w:right="30"/>
              <w:rPr>
                <w:sz w:val="20"/>
                <w:szCs w:val="20"/>
              </w:rPr>
            </w:pPr>
          </w:p>
        </w:tc>
        <w:tc>
          <w:tcPr>
            <w:tcW w:w="5436" w:type="dxa"/>
            <w:vMerge/>
            <w:tcBorders>
              <w:top w:val="nil"/>
            </w:tcBorders>
          </w:tcPr>
          <w:p w14:paraId="25468E77" w14:textId="77777777" w:rsidR="00C155AB" w:rsidRPr="0098571F" w:rsidRDefault="00C155AB" w:rsidP="00A358E1">
            <w:pPr>
              <w:spacing w:line="276" w:lineRule="auto"/>
              <w:ind w:right="30"/>
              <w:rPr>
                <w:sz w:val="20"/>
                <w:szCs w:val="20"/>
              </w:rPr>
            </w:pPr>
          </w:p>
        </w:tc>
        <w:tc>
          <w:tcPr>
            <w:tcW w:w="1674" w:type="dxa"/>
          </w:tcPr>
          <w:p w14:paraId="1ED437A9" w14:textId="77777777" w:rsidR="00C155AB" w:rsidRPr="0098571F" w:rsidRDefault="00C155AB" w:rsidP="00A358E1">
            <w:pPr>
              <w:pStyle w:val="TableParagraph"/>
              <w:spacing w:before="0" w:line="276" w:lineRule="auto"/>
              <w:ind w:left="0" w:right="30"/>
              <w:rPr>
                <w:sz w:val="20"/>
                <w:szCs w:val="20"/>
              </w:rPr>
            </w:pPr>
            <w:r w:rsidRPr="0098571F">
              <w:rPr>
                <w:sz w:val="20"/>
              </w:rPr>
              <w:t>безопасни (опасност от нараняване)</w:t>
            </w:r>
          </w:p>
        </w:tc>
        <w:tc>
          <w:tcPr>
            <w:tcW w:w="597" w:type="dxa"/>
          </w:tcPr>
          <w:p w14:paraId="4E680C5C"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51B75C84" w14:textId="77777777" w:rsidTr="008E04D0">
        <w:trPr>
          <w:jc w:val="center"/>
        </w:trPr>
        <w:tc>
          <w:tcPr>
            <w:tcW w:w="478" w:type="dxa"/>
            <w:vMerge/>
            <w:tcBorders>
              <w:top w:val="nil"/>
            </w:tcBorders>
          </w:tcPr>
          <w:p w14:paraId="3DC290A8" w14:textId="77777777" w:rsidR="00C155AB" w:rsidRPr="0098571F" w:rsidRDefault="00C155AB" w:rsidP="00A358E1">
            <w:pPr>
              <w:spacing w:line="276" w:lineRule="auto"/>
              <w:ind w:right="30"/>
              <w:rPr>
                <w:sz w:val="20"/>
                <w:szCs w:val="20"/>
              </w:rPr>
            </w:pPr>
          </w:p>
        </w:tc>
        <w:tc>
          <w:tcPr>
            <w:tcW w:w="5436" w:type="dxa"/>
            <w:vMerge/>
            <w:tcBorders>
              <w:top w:val="nil"/>
            </w:tcBorders>
          </w:tcPr>
          <w:p w14:paraId="6C345957" w14:textId="77777777" w:rsidR="00C155AB" w:rsidRPr="0098571F" w:rsidRDefault="00C155AB" w:rsidP="00A358E1">
            <w:pPr>
              <w:spacing w:line="276" w:lineRule="auto"/>
              <w:ind w:right="30"/>
              <w:rPr>
                <w:sz w:val="20"/>
                <w:szCs w:val="20"/>
              </w:rPr>
            </w:pPr>
          </w:p>
        </w:tc>
        <w:tc>
          <w:tcPr>
            <w:tcW w:w="1674" w:type="dxa"/>
          </w:tcPr>
          <w:p w14:paraId="2F54566B" w14:textId="77777777" w:rsidR="00C155AB" w:rsidRPr="0098571F" w:rsidRDefault="00C155AB" w:rsidP="00A358E1">
            <w:pPr>
              <w:pStyle w:val="TableParagraph"/>
              <w:spacing w:before="0" w:line="276" w:lineRule="auto"/>
              <w:ind w:left="0" w:right="30"/>
              <w:rPr>
                <w:sz w:val="20"/>
                <w:szCs w:val="20"/>
              </w:rPr>
            </w:pPr>
            <w:r w:rsidRPr="0098571F">
              <w:rPr>
                <w:sz w:val="20"/>
              </w:rPr>
              <w:t>топлинна и/или звукова изолация</w:t>
            </w:r>
          </w:p>
        </w:tc>
        <w:tc>
          <w:tcPr>
            <w:tcW w:w="597" w:type="dxa"/>
          </w:tcPr>
          <w:p w14:paraId="51840B6E"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7CF5C311" w14:textId="77777777" w:rsidTr="008E04D0">
        <w:trPr>
          <w:jc w:val="center"/>
        </w:trPr>
        <w:tc>
          <w:tcPr>
            <w:tcW w:w="478" w:type="dxa"/>
            <w:vMerge/>
            <w:tcBorders>
              <w:top w:val="nil"/>
            </w:tcBorders>
          </w:tcPr>
          <w:p w14:paraId="026520D4" w14:textId="77777777" w:rsidR="00C155AB" w:rsidRPr="0098571F" w:rsidRDefault="00C155AB" w:rsidP="00A358E1">
            <w:pPr>
              <w:spacing w:line="276" w:lineRule="auto"/>
              <w:ind w:right="30"/>
              <w:rPr>
                <w:sz w:val="20"/>
                <w:szCs w:val="20"/>
              </w:rPr>
            </w:pPr>
          </w:p>
        </w:tc>
        <w:tc>
          <w:tcPr>
            <w:tcW w:w="5436" w:type="dxa"/>
            <w:vMerge/>
            <w:tcBorders>
              <w:top w:val="nil"/>
            </w:tcBorders>
          </w:tcPr>
          <w:p w14:paraId="7CA91591" w14:textId="77777777" w:rsidR="00C155AB" w:rsidRPr="0098571F" w:rsidRDefault="00C155AB" w:rsidP="00A358E1">
            <w:pPr>
              <w:spacing w:line="276" w:lineRule="auto"/>
              <w:ind w:right="30"/>
              <w:rPr>
                <w:sz w:val="20"/>
                <w:szCs w:val="20"/>
              </w:rPr>
            </w:pPr>
          </w:p>
        </w:tc>
        <w:tc>
          <w:tcPr>
            <w:tcW w:w="2271" w:type="dxa"/>
            <w:gridSpan w:val="2"/>
          </w:tcPr>
          <w:p w14:paraId="7DAD507D"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 или необходими за изпитване за РВО:</w:t>
            </w:r>
          </w:p>
        </w:tc>
      </w:tr>
      <w:tr w:rsidR="00C155AB" w:rsidRPr="0098571F" w14:paraId="0AD0877C" w14:textId="77777777" w:rsidTr="008E04D0">
        <w:trPr>
          <w:jc w:val="center"/>
        </w:trPr>
        <w:tc>
          <w:tcPr>
            <w:tcW w:w="478" w:type="dxa"/>
            <w:vMerge/>
            <w:tcBorders>
              <w:top w:val="nil"/>
            </w:tcBorders>
          </w:tcPr>
          <w:p w14:paraId="7B496686" w14:textId="77777777" w:rsidR="00C155AB" w:rsidRPr="0098571F" w:rsidRDefault="00C155AB" w:rsidP="00A358E1">
            <w:pPr>
              <w:spacing w:line="276" w:lineRule="auto"/>
              <w:ind w:right="30"/>
              <w:rPr>
                <w:sz w:val="20"/>
                <w:szCs w:val="20"/>
              </w:rPr>
            </w:pPr>
          </w:p>
        </w:tc>
        <w:tc>
          <w:tcPr>
            <w:tcW w:w="5436" w:type="dxa"/>
            <w:vMerge/>
            <w:tcBorders>
              <w:top w:val="nil"/>
            </w:tcBorders>
          </w:tcPr>
          <w:p w14:paraId="49EF0C8E" w14:textId="77777777" w:rsidR="00C155AB" w:rsidRPr="0098571F" w:rsidRDefault="00C155AB" w:rsidP="00A358E1">
            <w:pPr>
              <w:spacing w:line="276" w:lineRule="auto"/>
              <w:ind w:right="30"/>
              <w:rPr>
                <w:sz w:val="20"/>
                <w:szCs w:val="20"/>
              </w:rPr>
            </w:pPr>
          </w:p>
        </w:tc>
        <w:tc>
          <w:tcPr>
            <w:tcW w:w="1674" w:type="dxa"/>
          </w:tcPr>
          <w:p w14:paraId="72C17062" w14:textId="77777777" w:rsidR="00C155AB" w:rsidRPr="0098571F" w:rsidRDefault="00C155AB" w:rsidP="00A358E1">
            <w:pPr>
              <w:pStyle w:val="TableParagraph"/>
              <w:spacing w:before="0" w:line="276" w:lineRule="auto"/>
              <w:ind w:left="0" w:right="30"/>
              <w:rPr>
                <w:sz w:val="20"/>
                <w:szCs w:val="20"/>
              </w:rPr>
            </w:pPr>
            <w:r w:rsidRPr="0098571F">
              <w:rPr>
                <w:sz w:val="20"/>
              </w:rPr>
              <w:t>A1, A2, B, C, D, E</w:t>
            </w:r>
          </w:p>
        </w:tc>
        <w:tc>
          <w:tcPr>
            <w:tcW w:w="597" w:type="dxa"/>
          </w:tcPr>
          <w:p w14:paraId="020166C7"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77A9A205" w14:textId="77777777" w:rsidTr="008E04D0">
        <w:trPr>
          <w:jc w:val="center"/>
        </w:trPr>
        <w:tc>
          <w:tcPr>
            <w:tcW w:w="478" w:type="dxa"/>
            <w:vMerge/>
            <w:tcBorders>
              <w:top w:val="nil"/>
            </w:tcBorders>
          </w:tcPr>
          <w:p w14:paraId="7CEA5372" w14:textId="77777777" w:rsidR="00C155AB" w:rsidRPr="0098571F" w:rsidRDefault="00C155AB" w:rsidP="00A358E1">
            <w:pPr>
              <w:spacing w:line="276" w:lineRule="auto"/>
              <w:ind w:right="30"/>
              <w:rPr>
                <w:sz w:val="20"/>
                <w:szCs w:val="20"/>
              </w:rPr>
            </w:pPr>
          </w:p>
        </w:tc>
        <w:tc>
          <w:tcPr>
            <w:tcW w:w="5436" w:type="dxa"/>
            <w:vMerge/>
            <w:tcBorders>
              <w:top w:val="nil"/>
            </w:tcBorders>
          </w:tcPr>
          <w:p w14:paraId="44904479" w14:textId="77777777" w:rsidR="00C155AB" w:rsidRPr="0098571F" w:rsidRDefault="00C155AB" w:rsidP="00A358E1">
            <w:pPr>
              <w:spacing w:line="276" w:lineRule="auto"/>
              <w:ind w:right="30"/>
              <w:rPr>
                <w:sz w:val="20"/>
                <w:szCs w:val="20"/>
              </w:rPr>
            </w:pPr>
          </w:p>
        </w:tc>
        <w:tc>
          <w:tcPr>
            <w:tcW w:w="1674" w:type="dxa"/>
          </w:tcPr>
          <w:p w14:paraId="6D9FC1A0"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24D41801"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0074F140" w14:textId="77777777" w:rsidTr="008E04D0">
        <w:trPr>
          <w:jc w:val="center"/>
        </w:trPr>
        <w:tc>
          <w:tcPr>
            <w:tcW w:w="478" w:type="dxa"/>
            <w:vMerge/>
            <w:tcBorders>
              <w:top w:val="nil"/>
            </w:tcBorders>
          </w:tcPr>
          <w:p w14:paraId="41B99AD8" w14:textId="77777777" w:rsidR="00C155AB" w:rsidRPr="0098571F" w:rsidRDefault="00C155AB" w:rsidP="00A358E1">
            <w:pPr>
              <w:spacing w:line="276" w:lineRule="auto"/>
              <w:ind w:right="30"/>
              <w:rPr>
                <w:sz w:val="20"/>
                <w:szCs w:val="20"/>
              </w:rPr>
            </w:pPr>
          </w:p>
        </w:tc>
        <w:tc>
          <w:tcPr>
            <w:tcW w:w="5436" w:type="dxa"/>
            <w:vMerge/>
            <w:tcBorders>
              <w:top w:val="nil"/>
            </w:tcBorders>
          </w:tcPr>
          <w:p w14:paraId="08762238" w14:textId="77777777" w:rsidR="00C155AB" w:rsidRPr="0098571F" w:rsidRDefault="00C155AB" w:rsidP="00A358E1">
            <w:pPr>
              <w:spacing w:line="276" w:lineRule="auto"/>
              <w:ind w:right="30"/>
              <w:rPr>
                <w:sz w:val="20"/>
                <w:szCs w:val="20"/>
              </w:rPr>
            </w:pPr>
          </w:p>
        </w:tc>
        <w:tc>
          <w:tcPr>
            <w:tcW w:w="1674" w:type="dxa"/>
          </w:tcPr>
          <w:p w14:paraId="370B7857"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изискващи изпитване за РВО</w:t>
            </w:r>
          </w:p>
        </w:tc>
        <w:tc>
          <w:tcPr>
            <w:tcW w:w="597" w:type="dxa"/>
          </w:tcPr>
          <w:p w14:paraId="4E146BB6"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128E0419" w14:textId="77777777" w:rsidTr="008E04D0">
        <w:trPr>
          <w:jc w:val="center"/>
        </w:trPr>
        <w:tc>
          <w:tcPr>
            <w:tcW w:w="478" w:type="dxa"/>
            <w:vMerge w:val="restart"/>
          </w:tcPr>
          <w:p w14:paraId="2157C658" w14:textId="77777777" w:rsidR="00C155AB" w:rsidRPr="0098571F" w:rsidRDefault="00C155AB" w:rsidP="00A358E1">
            <w:pPr>
              <w:pStyle w:val="TableParagraph"/>
              <w:spacing w:before="0" w:line="276" w:lineRule="auto"/>
              <w:ind w:left="0" w:right="30"/>
              <w:rPr>
                <w:sz w:val="20"/>
                <w:szCs w:val="20"/>
              </w:rPr>
            </w:pPr>
            <w:r w:rsidRPr="0098571F">
              <w:rPr>
                <w:sz w:val="20"/>
              </w:rPr>
              <w:t>2703</w:t>
            </w:r>
          </w:p>
        </w:tc>
        <w:tc>
          <w:tcPr>
            <w:tcW w:w="5436" w:type="dxa"/>
            <w:vMerge w:val="restart"/>
          </w:tcPr>
          <w:p w14:paraId="3F60EA3F" w14:textId="77777777" w:rsidR="00C155AB" w:rsidRPr="0098571F" w:rsidRDefault="00C155AB" w:rsidP="00A358E1">
            <w:pPr>
              <w:pStyle w:val="TableParagraph"/>
              <w:spacing w:before="0" w:line="276" w:lineRule="auto"/>
              <w:ind w:left="0" w:right="30"/>
              <w:rPr>
                <w:sz w:val="20"/>
                <w:szCs w:val="20"/>
              </w:rPr>
            </w:pPr>
            <w:r w:rsidRPr="0098571F">
              <w:rPr>
                <w:sz w:val="20"/>
              </w:rPr>
              <w:t>Цимент за остъкляване, различен от цимент за аквариуми , конструктивно</w:t>
            </w:r>
            <w:r w:rsidRPr="0098571F">
              <w:rPr>
                <w:sz w:val="20"/>
                <w:vertAlign w:val="superscript"/>
              </w:rPr>
              <w:t>б</w:t>
            </w:r>
            <w:r w:rsidRPr="0098571F">
              <w:rPr>
                <w:sz w:val="20"/>
              </w:rPr>
              <w:t>) остъкляване, циментиране на изолиращо стъкло, хоризонтално остъкляване с наклон до &lt; 70 и циментиране на органично стъкло от поликарбонат, полиметил метакрилат и др.</w:t>
            </w:r>
          </w:p>
        </w:tc>
        <w:tc>
          <w:tcPr>
            <w:tcW w:w="1674" w:type="dxa"/>
          </w:tcPr>
          <w:p w14:paraId="040754C9"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84C4F61"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66EF5856" w14:textId="77777777" w:rsidTr="008E04D0">
        <w:trPr>
          <w:jc w:val="center"/>
        </w:trPr>
        <w:tc>
          <w:tcPr>
            <w:tcW w:w="478" w:type="dxa"/>
            <w:vMerge/>
            <w:tcBorders>
              <w:top w:val="nil"/>
            </w:tcBorders>
          </w:tcPr>
          <w:p w14:paraId="6D3FEDF9" w14:textId="77777777" w:rsidR="00C155AB" w:rsidRPr="0098571F" w:rsidRDefault="00C155AB" w:rsidP="00A358E1">
            <w:pPr>
              <w:spacing w:line="276" w:lineRule="auto"/>
              <w:ind w:right="30"/>
              <w:rPr>
                <w:sz w:val="20"/>
                <w:szCs w:val="20"/>
              </w:rPr>
            </w:pPr>
          </w:p>
        </w:tc>
        <w:tc>
          <w:tcPr>
            <w:tcW w:w="5436" w:type="dxa"/>
            <w:vMerge/>
            <w:tcBorders>
              <w:top w:val="nil"/>
            </w:tcBorders>
          </w:tcPr>
          <w:p w14:paraId="489960D1" w14:textId="77777777" w:rsidR="00C155AB" w:rsidRPr="0098571F" w:rsidRDefault="00C155AB" w:rsidP="00A358E1">
            <w:pPr>
              <w:spacing w:line="276" w:lineRule="auto"/>
              <w:ind w:right="30"/>
              <w:rPr>
                <w:sz w:val="20"/>
                <w:szCs w:val="20"/>
              </w:rPr>
            </w:pPr>
          </w:p>
        </w:tc>
        <w:tc>
          <w:tcPr>
            <w:tcW w:w="2271" w:type="dxa"/>
            <w:gridSpan w:val="2"/>
          </w:tcPr>
          <w:p w14:paraId="3F241967"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6D7EEA5E" w14:textId="77777777" w:rsidTr="008E04D0">
        <w:trPr>
          <w:jc w:val="center"/>
        </w:trPr>
        <w:tc>
          <w:tcPr>
            <w:tcW w:w="478" w:type="dxa"/>
            <w:vMerge/>
            <w:tcBorders>
              <w:top w:val="nil"/>
            </w:tcBorders>
          </w:tcPr>
          <w:p w14:paraId="071CC5DE" w14:textId="77777777" w:rsidR="00C155AB" w:rsidRPr="0098571F" w:rsidRDefault="00C155AB" w:rsidP="00A358E1">
            <w:pPr>
              <w:spacing w:line="276" w:lineRule="auto"/>
              <w:ind w:right="30"/>
              <w:rPr>
                <w:sz w:val="20"/>
                <w:szCs w:val="20"/>
              </w:rPr>
            </w:pPr>
          </w:p>
        </w:tc>
        <w:tc>
          <w:tcPr>
            <w:tcW w:w="5436" w:type="dxa"/>
            <w:vMerge/>
            <w:tcBorders>
              <w:top w:val="nil"/>
            </w:tcBorders>
          </w:tcPr>
          <w:p w14:paraId="75DF9B54" w14:textId="77777777" w:rsidR="00C155AB" w:rsidRPr="0098571F" w:rsidRDefault="00C155AB" w:rsidP="00A358E1">
            <w:pPr>
              <w:spacing w:line="276" w:lineRule="auto"/>
              <w:ind w:right="30"/>
              <w:rPr>
                <w:sz w:val="20"/>
                <w:szCs w:val="20"/>
              </w:rPr>
            </w:pPr>
          </w:p>
        </w:tc>
        <w:tc>
          <w:tcPr>
            <w:tcW w:w="1674" w:type="dxa"/>
          </w:tcPr>
          <w:p w14:paraId="1E56E2DF"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064A5A82"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560232C7" w14:textId="77777777" w:rsidTr="008E04D0">
        <w:trPr>
          <w:jc w:val="center"/>
        </w:trPr>
        <w:tc>
          <w:tcPr>
            <w:tcW w:w="478" w:type="dxa"/>
            <w:vMerge/>
            <w:tcBorders>
              <w:top w:val="nil"/>
            </w:tcBorders>
          </w:tcPr>
          <w:p w14:paraId="38F1FA61" w14:textId="77777777" w:rsidR="00C155AB" w:rsidRPr="0098571F" w:rsidRDefault="00C155AB" w:rsidP="00A358E1">
            <w:pPr>
              <w:spacing w:line="276" w:lineRule="auto"/>
              <w:ind w:right="30"/>
              <w:rPr>
                <w:sz w:val="20"/>
                <w:szCs w:val="20"/>
              </w:rPr>
            </w:pPr>
          </w:p>
        </w:tc>
        <w:tc>
          <w:tcPr>
            <w:tcW w:w="5436" w:type="dxa"/>
            <w:vMerge/>
            <w:tcBorders>
              <w:top w:val="nil"/>
            </w:tcBorders>
          </w:tcPr>
          <w:p w14:paraId="361F3A2C" w14:textId="77777777" w:rsidR="00C155AB" w:rsidRPr="0098571F" w:rsidRDefault="00C155AB" w:rsidP="00A358E1">
            <w:pPr>
              <w:spacing w:line="276" w:lineRule="auto"/>
              <w:ind w:right="30"/>
              <w:rPr>
                <w:sz w:val="20"/>
                <w:szCs w:val="20"/>
              </w:rPr>
            </w:pPr>
          </w:p>
        </w:tc>
        <w:tc>
          <w:tcPr>
            <w:tcW w:w="1674" w:type="dxa"/>
          </w:tcPr>
          <w:p w14:paraId="67078924"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27251E25"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25151042" w14:textId="77777777" w:rsidTr="008E04D0">
        <w:trPr>
          <w:jc w:val="center"/>
        </w:trPr>
        <w:tc>
          <w:tcPr>
            <w:tcW w:w="478" w:type="dxa"/>
            <w:vMerge/>
            <w:tcBorders>
              <w:top w:val="nil"/>
            </w:tcBorders>
          </w:tcPr>
          <w:p w14:paraId="2D62E51E" w14:textId="77777777" w:rsidR="00C155AB" w:rsidRPr="0098571F" w:rsidRDefault="00C155AB" w:rsidP="00A358E1">
            <w:pPr>
              <w:spacing w:line="276" w:lineRule="auto"/>
              <w:ind w:right="30"/>
              <w:rPr>
                <w:sz w:val="20"/>
                <w:szCs w:val="20"/>
              </w:rPr>
            </w:pPr>
          </w:p>
        </w:tc>
        <w:tc>
          <w:tcPr>
            <w:tcW w:w="5436" w:type="dxa"/>
            <w:vMerge/>
            <w:tcBorders>
              <w:top w:val="nil"/>
            </w:tcBorders>
          </w:tcPr>
          <w:p w14:paraId="45FC8E28" w14:textId="77777777" w:rsidR="00C155AB" w:rsidRPr="0098571F" w:rsidRDefault="00C155AB" w:rsidP="00A358E1">
            <w:pPr>
              <w:spacing w:line="276" w:lineRule="auto"/>
              <w:ind w:right="30"/>
              <w:rPr>
                <w:sz w:val="20"/>
                <w:szCs w:val="20"/>
              </w:rPr>
            </w:pPr>
          </w:p>
        </w:tc>
        <w:tc>
          <w:tcPr>
            <w:tcW w:w="1674" w:type="dxa"/>
          </w:tcPr>
          <w:p w14:paraId="04E681B5"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A0AA2D2"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6932D25B" w14:textId="77777777" w:rsidTr="008E04D0">
        <w:trPr>
          <w:jc w:val="center"/>
        </w:trPr>
        <w:tc>
          <w:tcPr>
            <w:tcW w:w="478" w:type="dxa"/>
          </w:tcPr>
          <w:p w14:paraId="341D6FC5" w14:textId="77777777" w:rsidR="00C155AB" w:rsidRPr="0098571F" w:rsidRDefault="00C155AB" w:rsidP="00A358E1">
            <w:pPr>
              <w:pStyle w:val="TableParagraph"/>
              <w:spacing w:before="0" w:line="276" w:lineRule="auto"/>
              <w:ind w:left="0" w:right="30"/>
              <w:jc w:val="center"/>
              <w:rPr>
                <w:sz w:val="20"/>
                <w:szCs w:val="20"/>
              </w:rPr>
            </w:pPr>
            <w:r w:rsidRPr="0098571F">
              <w:rPr>
                <w:sz w:val="20"/>
              </w:rPr>
              <w:t>2704</w:t>
            </w:r>
          </w:p>
        </w:tc>
        <w:tc>
          <w:tcPr>
            <w:tcW w:w="5436" w:type="dxa"/>
          </w:tcPr>
          <w:p w14:paraId="6855B075" w14:textId="77777777" w:rsidR="00C155AB" w:rsidRPr="0098571F" w:rsidRDefault="00C155AB" w:rsidP="00A358E1">
            <w:pPr>
              <w:pStyle w:val="TableParagraph"/>
              <w:spacing w:before="0" w:line="276" w:lineRule="auto"/>
              <w:ind w:left="0" w:right="30"/>
              <w:rPr>
                <w:sz w:val="20"/>
                <w:szCs w:val="20"/>
              </w:rPr>
            </w:pPr>
            <w:r w:rsidRPr="0098571F">
              <w:rPr>
                <w:sz w:val="20"/>
              </w:rPr>
              <w:t>Цимент за циментиране на органично стъкло, направено от поликарбонат, полиметил метакрилат и др.</w:t>
            </w:r>
          </w:p>
        </w:tc>
        <w:tc>
          <w:tcPr>
            <w:tcW w:w="1674" w:type="dxa"/>
          </w:tcPr>
          <w:p w14:paraId="3A5F54D1" w14:textId="77777777" w:rsidR="00C155AB" w:rsidRPr="0098571F" w:rsidRDefault="00C155AB" w:rsidP="00A358E1">
            <w:pPr>
              <w:pStyle w:val="TableParagraph"/>
              <w:spacing w:before="0" w:line="276" w:lineRule="auto"/>
              <w:ind w:left="0" w:right="30"/>
              <w:rPr>
                <w:sz w:val="20"/>
                <w:szCs w:val="20"/>
              </w:rPr>
            </w:pPr>
          </w:p>
        </w:tc>
        <w:tc>
          <w:tcPr>
            <w:tcW w:w="597" w:type="dxa"/>
          </w:tcPr>
          <w:p w14:paraId="7645A75F"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34097376" w14:textId="77777777" w:rsidTr="00F90EC5">
        <w:trPr>
          <w:jc w:val="center"/>
        </w:trPr>
        <w:tc>
          <w:tcPr>
            <w:tcW w:w="8185" w:type="dxa"/>
            <w:gridSpan w:val="4"/>
          </w:tcPr>
          <w:p w14:paraId="5DBCEE29"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Готови стълбища и стълбищни системи</w:t>
            </w:r>
          </w:p>
        </w:tc>
      </w:tr>
      <w:tr w:rsidR="00C202C6" w:rsidRPr="0098571F" w14:paraId="40D4A5A4" w14:textId="77777777" w:rsidTr="008E04D0">
        <w:trPr>
          <w:jc w:val="center"/>
        </w:trPr>
        <w:tc>
          <w:tcPr>
            <w:tcW w:w="478" w:type="dxa"/>
            <w:vMerge w:val="restart"/>
          </w:tcPr>
          <w:p w14:paraId="699F442A" w14:textId="77777777" w:rsidR="00C202C6" w:rsidRPr="0098571F" w:rsidRDefault="00C202C6" w:rsidP="00A358E1">
            <w:pPr>
              <w:pStyle w:val="TableParagraph"/>
              <w:spacing w:before="0" w:line="276" w:lineRule="auto"/>
              <w:ind w:left="0" w:right="30"/>
              <w:rPr>
                <w:sz w:val="20"/>
                <w:szCs w:val="20"/>
              </w:rPr>
            </w:pPr>
            <w:r w:rsidRPr="0098571F">
              <w:rPr>
                <w:sz w:val="20"/>
              </w:rPr>
              <w:t>2801</w:t>
            </w:r>
          </w:p>
        </w:tc>
        <w:tc>
          <w:tcPr>
            <w:tcW w:w="5436" w:type="dxa"/>
            <w:vMerge w:val="restart"/>
          </w:tcPr>
          <w:p w14:paraId="1E06F858" w14:textId="77777777" w:rsidR="00C202C6" w:rsidRPr="0098571F" w:rsidRDefault="00C202C6" w:rsidP="00A358E1">
            <w:pPr>
              <w:pStyle w:val="TableParagraph"/>
              <w:spacing w:before="0" w:line="276" w:lineRule="auto"/>
              <w:ind w:left="0" w:right="30"/>
              <w:rPr>
                <w:sz w:val="20"/>
                <w:szCs w:val="20"/>
              </w:rPr>
            </w:pPr>
            <w:r w:rsidRPr="0098571F">
              <w:rPr>
                <w:sz w:val="20"/>
              </w:rPr>
              <w:t>Цели готови стълбищни системи (различни от тези за таван и тавански помещения)</w:t>
            </w:r>
          </w:p>
        </w:tc>
        <w:tc>
          <w:tcPr>
            <w:tcW w:w="1674" w:type="dxa"/>
          </w:tcPr>
          <w:p w14:paraId="0C720FD4" w14:textId="77777777" w:rsidR="00C202C6" w:rsidRPr="0098571F" w:rsidRDefault="00C202C6"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ED5F2EA" w14:textId="77777777" w:rsidR="00C202C6" w:rsidRPr="0098571F" w:rsidRDefault="00C202C6" w:rsidP="00A358E1">
            <w:pPr>
              <w:pStyle w:val="TableParagraph"/>
              <w:spacing w:before="0" w:line="276" w:lineRule="auto"/>
              <w:ind w:left="0" w:right="30"/>
              <w:rPr>
                <w:sz w:val="20"/>
                <w:szCs w:val="20"/>
              </w:rPr>
            </w:pPr>
            <w:r w:rsidRPr="0098571F">
              <w:rPr>
                <w:sz w:val="20"/>
              </w:rPr>
              <w:t>II+ (2+)</w:t>
            </w:r>
          </w:p>
        </w:tc>
      </w:tr>
      <w:tr w:rsidR="00C202C6" w:rsidRPr="0098571F" w14:paraId="3F876064" w14:textId="77777777" w:rsidTr="002F5637">
        <w:trPr>
          <w:jc w:val="center"/>
        </w:trPr>
        <w:tc>
          <w:tcPr>
            <w:tcW w:w="478" w:type="dxa"/>
            <w:vMerge/>
          </w:tcPr>
          <w:p w14:paraId="38E36BFB" w14:textId="77777777" w:rsidR="00C202C6" w:rsidRPr="0098571F" w:rsidRDefault="00C202C6" w:rsidP="00A358E1">
            <w:pPr>
              <w:spacing w:line="276" w:lineRule="auto"/>
              <w:ind w:right="30"/>
              <w:rPr>
                <w:sz w:val="20"/>
                <w:szCs w:val="20"/>
              </w:rPr>
            </w:pPr>
          </w:p>
        </w:tc>
        <w:tc>
          <w:tcPr>
            <w:tcW w:w="5436" w:type="dxa"/>
            <w:vMerge/>
          </w:tcPr>
          <w:p w14:paraId="07B24924" w14:textId="77777777" w:rsidR="00C202C6" w:rsidRPr="0098571F" w:rsidRDefault="00C202C6" w:rsidP="00A358E1">
            <w:pPr>
              <w:spacing w:line="276" w:lineRule="auto"/>
              <w:ind w:right="30"/>
              <w:rPr>
                <w:sz w:val="20"/>
                <w:szCs w:val="20"/>
              </w:rPr>
            </w:pPr>
          </w:p>
        </w:tc>
        <w:tc>
          <w:tcPr>
            <w:tcW w:w="2271" w:type="dxa"/>
            <w:gridSpan w:val="2"/>
          </w:tcPr>
          <w:p w14:paraId="5DAC8C18" w14:textId="77777777" w:rsidR="00C202C6" w:rsidRPr="0098571F" w:rsidRDefault="00C202C6"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202C6" w:rsidRPr="0098571F" w14:paraId="0E94E721" w14:textId="77777777" w:rsidTr="002F5637">
        <w:trPr>
          <w:jc w:val="center"/>
        </w:trPr>
        <w:tc>
          <w:tcPr>
            <w:tcW w:w="478" w:type="dxa"/>
            <w:vMerge/>
          </w:tcPr>
          <w:p w14:paraId="4789B6D7" w14:textId="77777777" w:rsidR="00C202C6" w:rsidRPr="0098571F" w:rsidRDefault="00C202C6" w:rsidP="00A358E1">
            <w:pPr>
              <w:spacing w:line="276" w:lineRule="auto"/>
              <w:ind w:right="30"/>
              <w:rPr>
                <w:sz w:val="20"/>
                <w:szCs w:val="20"/>
              </w:rPr>
            </w:pPr>
          </w:p>
        </w:tc>
        <w:tc>
          <w:tcPr>
            <w:tcW w:w="5436" w:type="dxa"/>
            <w:vMerge/>
          </w:tcPr>
          <w:p w14:paraId="09384022" w14:textId="77777777" w:rsidR="00C202C6" w:rsidRPr="0098571F" w:rsidRDefault="00C202C6" w:rsidP="00A358E1">
            <w:pPr>
              <w:spacing w:line="276" w:lineRule="auto"/>
              <w:ind w:right="30"/>
              <w:rPr>
                <w:sz w:val="20"/>
                <w:szCs w:val="20"/>
              </w:rPr>
            </w:pPr>
          </w:p>
        </w:tc>
        <w:tc>
          <w:tcPr>
            <w:tcW w:w="1674" w:type="dxa"/>
          </w:tcPr>
          <w:p w14:paraId="4E010CA7" w14:textId="77777777" w:rsidR="00C202C6" w:rsidRPr="0098571F" w:rsidRDefault="00C202C6"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194F3444" w14:textId="77777777" w:rsidR="00C202C6" w:rsidRPr="0098571F" w:rsidRDefault="00C202C6" w:rsidP="00A358E1">
            <w:pPr>
              <w:pStyle w:val="TableParagraph"/>
              <w:spacing w:before="0" w:line="276" w:lineRule="auto"/>
              <w:ind w:left="0" w:right="30"/>
              <w:rPr>
                <w:sz w:val="20"/>
                <w:szCs w:val="20"/>
              </w:rPr>
            </w:pPr>
            <w:r w:rsidRPr="0098571F">
              <w:rPr>
                <w:sz w:val="20"/>
              </w:rPr>
              <w:t>I (1)</w:t>
            </w:r>
          </w:p>
        </w:tc>
      </w:tr>
      <w:tr w:rsidR="00C202C6" w:rsidRPr="0098571F" w14:paraId="2C10CC2A" w14:textId="77777777" w:rsidTr="008E04D0">
        <w:trPr>
          <w:jc w:val="center"/>
        </w:trPr>
        <w:tc>
          <w:tcPr>
            <w:tcW w:w="478" w:type="dxa"/>
            <w:vMerge/>
          </w:tcPr>
          <w:p w14:paraId="017388FA" w14:textId="77777777" w:rsidR="00C202C6" w:rsidRPr="0098571F"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98571F" w:rsidRDefault="00C202C6" w:rsidP="00A358E1">
            <w:pPr>
              <w:pStyle w:val="TableParagraph"/>
              <w:spacing w:before="0" w:line="276" w:lineRule="auto"/>
              <w:ind w:left="0" w:right="30"/>
              <w:rPr>
                <w:sz w:val="20"/>
                <w:szCs w:val="20"/>
              </w:rPr>
            </w:pPr>
          </w:p>
        </w:tc>
        <w:tc>
          <w:tcPr>
            <w:tcW w:w="1674" w:type="dxa"/>
          </w:tcPr>
          <w:p w14:paraId="5380783E" w14:textId="77777777" w:rsidR="00C202C6" w:rsidRPr="0098571F" w:rsidRDefault="00C202C6"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0291BD1E" w14:textId="77777777" w:rsidR="00C202C6" w:rsidRPr="0098571F" w:rsidRDefault="00C202C6" w:rsidP="00A358E1">
            <w:pPr>
              <w:pStyle w:val="TableParagraph"/>
              <w:spacing w:before="0" w:line="276" w:lineRule="auto"/>
              <w:ind w:left="0" w:right="30"/>
              <w:rPr>
                <w:sz w:val="20"/>
                <w:szCs w:val="20"/>
              </w:rPr>
            </w:pPr>
            <w:r w:rsidRPr="0098571F">
              <w:rPr>
                <w:sz w:val="20"/>
              </w:rPr>
              <w:t>III (3)</w:t>
            </w:r>
          </w:p>
        </w:tc>
      </w:tr>
      <w:tr w:rsidR="00C202C6" w:rsidRPr="0098571F" w14:paraId="10BEAD20" w14:textId="77777777" w:rsidTr="002F5637">
        <w:trPr>
          <w:jc w:val="center"/>
        </w:trPr>
        <w:tc>
          <w:tcPr>
            <w:tcW w:w="478" w:type="dxa"/>
            <w:vMerge/>
          </w:tcPr>
          <w:p w14:paraId="1B753DCE" w14:textId="77777777" w:rsidR="00C202C6" w:rsidRPr="0098571F" w:rsidRDefault="00C202C6" w:rsidP="00A358E1">
            <w:pPr>
              <w:spacing w:line="276" w:lineRule="auto"/>
              <w:ind w:right="30"/>
              <w:rPr>
                <w:sz w:val="20"/>
                <w:szCs w:val="20"/>
              </w:rPr>
            </w:pPr>
          </w:p>
        </w:tc>
        <w:tc>
          <w:tcPr>
            <w:tcW w:w="5436" w:type="dxa"/>
            <w:vMerge/>
          </w:tcPr>
          <w:p w14:paraId="7BD0CA72" w14:textId="77777777" w:rsidR="00C202C6" w:rsidRPr="0098571F" w:rsidRDefault="00C202C6" w:rsidP="00A358E1">
            <w:pPr>
              <w:spacing w:line="276" w:lineRule="auto"/>
              <w:ind w:right="30"/>
              <w:rPr>
                <w:sz w:val="20"/>
                <w:szCs w:val="20"/>
              </w:rPr>
            </w:pPr>
          </w:p>
        </w:tc>
        <w:tc>
          <w:tcPr>
            <w:tcW w:w="1674" w:type="dxa"/>
          </w:tcPr>
          <w:p w14:paraId="13F3639D" w14:textId="77777777" w:rsidR="00C202C6" w:rsidRPr="0098571F" w:rsidRDefault="00C202C6"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7B413C99" w14:textId="77777777" w:rsidR="00C202C6" w:rsidRPr="0098571F" w:rsidRDefault="00C202C6" w:rsidP="00A358E1">
            <w:pPr>
              <w:pStyle w:val="TableParagraph"/>
              <w:spacing w:before="0" w:line="276" w:lineRule="auto"/>
              <w:ind w:left="0" w:right="30"/>
              <w:rPr>
                <w:sz w:val="20"/>
                <w:szCs w:val="20"/>
              </w:rPr>
            </w:pPr>
            <w:r w:rsidRPr="0098571F">
              <w:rPr>
                <w:sz w:val="20"/>
              </w:rPr>
              <w:t>IV (4)</w:t>
            </w:r>
          </w:p>
        </w:tc>
      </w:tr>
      <w:tr w:rsidR="00C155AB" w:rsidRPr="0098571F" w14:paraId="5C47E76B" w14:textId="77777777" w:rsidTr="008E04D0">
        <w:trPr>
          <w:jc w:val="center"/>
        </w:trPr>
        <w:tc>
          <w:tcPr>
            <w:tcW w:w="478" w:type="dxa"/>
          </w:tcPr>
          <w:p w14:paraId="7E045BB2" w14:textId="77777777" w:rsidR="00C155AB" w:rsidRPr="0098571F" w:rsidRDefault="00C155AB" w:rsidP="00A358E1">
            <w:pPr>
              <w:pStyle w:val="TableParagraph"/>
              <w:spacing w:before="0" w:line="276" w:lineRule="auto"/>
              <w:ind w:left="0" w:right="30"/>
              <w:rPr>
                <w:sz w:val="20"/>
                <w:szCs w:val="20"/>
              </w:rPr>
            </w:pPr>
            <w:r w:rsidRPr="0098571F">
              <w:rPr>
                <w:sz w:val="20"/>
              </w:rPr>
              <w:t>2802</w:t>
            </w:r>
          </w:p>
        </w:tc>
        <w:tc>
          <w:tcPr>
            <w:tcW w:w="5436" w:type="dxa"/>
          </w:tcPr>
          <w:p w14:paraId="083EA8EA" w14:textId="77777777" w:rsidR="00C155AB" w:rsidRPr="0098571F" w:rsidRDefault="00C155AB" w:rsidP="00A358E1">
            <w:pPr>
              <w:pStyle w:val="TableParagraph"/>
              <w:spacing w:before="0" w:line="276" w:lineRule="auto"/>
              <w:ind w:left="0" w:right="30"/>
              <w:rPr>
                <w:sz w:val="20"/>
                <w:szCs w:val="20"/>
              </w:rPr>
            </w:pPr>
            <w:r w:rsidRPr="0098571F">
              <w:rPr>
                <w:sz w:val="20"/>
              </w:rPr>
              <w:t>Готови бетонни стълбища</w:t>
            </w:r>
            <w:r w:rsidRPr="0098571F">
              <w:rPr>
                <w:sz w:val="20"/>
                <w:vertAlign w:val="superscript"/>
              </w:rPr>
              <w:t>в</w:t>
            </w:r>
            <w:r w:rsidRPr="0098571F">
              <w:rPr>
                <w:sz w:val="20"/>
              </w:rPr>
              <w:t>)</w:t>
            </w:r>
          </w:p>
        </w:tc>
        <w:tc>
          <w:tcPr>
            <w:tcW w:w="1674" w:type="dxa"/>
          </w:tcPr>
          <w:p w14:paraId="66E2C630" w14:textId="77777777" w:rsidR="00C155AB" w:rsidRPr="0098571F" w:rsidRDefault="00C155AB" w:rsidP="00A358E1">
            <w:pPr>
              <w:pStyle w:val="TableParagraph"/>
              <w:spacing w:before="0" w:line="276" w:lineRule="auto"/>
              <w:ind w:left="0" w:right="30"/>
              <w:rPr>
                <w:sz w:val="20"/>
                <w:szCs w:val="20"/>
              </w:rPr>
            </w:pPr>
          </w:p>
        </w:tc>
        <w:tc>
          <w:tcPr>
            <w:tcW w:w="597" w:type="dxa"/>
          </w:tcPr>
          <w:p w14:paraId="24DA0D96"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27BAB362" w14:textId="77777777" w:rsidTr="008E04D0">
        <w:trPr>
          <w:jc w:val="center"/>
        </w:trPr>
        <w:tc>
          <w:tcPr>
            <w:tcW w:w="478" w:type="dxa"/>
            <w:vMerge w:val="restart"/>
          </w:tcPr>
          <w:p w14:paraId="4D85C8FD" w14:textId="77777777" w:rsidR="00C155AB" w:rsidRPr="0098571F" w:rsidRDefault="00C155AB" w:rsidP="00A358E1">
            <w:pPr>
              <w:pStyle w:val="TableParagraph"/>
              <w:spacing w:before="0" w:line="276" w:lineRule="auto"/>
              <w:ind w:left="0" w:right="30"/>
              <w:rPr>
                <w:sz w:val="20"/>
                <w:szCs w:val="20"/>
              </w:rPr>
            </w:pPr>
            <w:r w:rsidRPr="0098571F">
              <w:rPr>
                <w:sz w:val="20"/>
              </w:rPr>
              <w:t>2803</w:t>
            </w:r>
          </w:p>
        </w:tc>
        <w:tc>
          <w:tcPr>
            <w:tcW w:w="5436" w:type="dxa"/>
            <w:vMerge w:val="restart"/>
          </w:tcPr>
          <w:p w14:paraId="207C78F0" w14:textId="77777777" w:rsidR="00C155AB" w:rsidRPr="0098571F" w:rsidRDefault="00C155AB" w:rsidP="00A358E1">
            <w:pPr>
              <w:pStyle w:val="TableParagraph"/>
              <w:spacing w:before="0" w:line="276" w:lineRule="auto"/>
              <w:ind w:left="0" w:right="30"/>
              <w:rPr>
                <w:sz w:val="20"/>
                <w:szCs w:val="20"/>
              </w:rPr>
            </w:pPr>
            <w:r w:rsidRPr="0098571F">
              <w:rPr>
                <w:sz w:val="20"/>
              </w:rPr>
              <w:t>Плочи от бетон и подова мозайка и др. за стъпала на вътрешни и външни стълбища</w:t>
            </w:r>
          </w:p>
        </w:tc>
        <w:tc>
          <w:tcPr>
            <w:tcW w:w="2271" w:type="dxa"/>
            <w:gridSpan w:val="2"/>
          </w:tcPr>
          <w:p w14:paraId="62385FA9" w14:textId="77777777" w:rsidR="00C155AB" w:rsidRPr="0098571F" w:rsidRDefault="00C155AB" w:rsidP="00A358E1">
            <w:pPr>
              <w:pStyle w:val="TableParagraph"/>
              <w:spacing w:before="0" w:line="276" w:lineRule="auto"/>
              <w:ind w:left="0" w:right="30"/>
              <w:rPr>
                <w:sz w:val="20"/>
                <w:szCs w:val="20"/>
              </w:rPr>
            </w:pPr>
            <w:r w:rsidRPr="0098571F">
              <w:rPr>
                <w:sz w:val="20"/>
              </w:rPr>
              <w:t>Според носимоспособността:</w:t>
            </w:r>
          </w:p>
        </w:tc>
      </w:tr>
      <w:tr w:rsidR="00C155AB" w:rsidRPr="0098571F" w14:paraId="242C26A0" w14:textId="77777777" w:rsidTr="008E04D0">
        <w:trPr>
          <w:jc w:val="center"/>
        </w:trPr>
        <w:tc>
          <w:tcPr>
            <w:tcW w:w="478" w:type="dxa"/>
            <w:vMerge/>
            <w:tcBorders>
              <w:top w:val="nil"/>
            </w:tcBorders>
          </w:tcPr>
          <w:p w14:paraId="40807A0A" w14:textId="77777777" w:rsidR="00C155AB" w:rsidRPr="0098571F" w:rsidRDefault="00C155AB" w:rsidP="00A358E1">
            <w:pPr>
              <w:spacing w:line="276" w:lineRule="auto"/>
              <w:ind w:right="30"/>
              <w:rPr>
                <w:sz w:val="20"/>
                <w:szCs w:val="20"/>
              </w:rPr>
            </w:pPr>
          </w:p>
        </w:tc>
        <w:tc>
          <w:tcPr>
            <w:tcW w:w="5436" w:type="dxa"/>
            <w:vMerge/>
            <w:tcBorders>
              <w:top w:val="nil"/>
            </w:tcBorders>
          </w:tcPr>
          <w:p w14:paraId="1BD69765" w14:textId="77777777" w:rsidR="00C155AB" w:rsidRPr="0098571F" w:rsidRDefault="00C155AB" w:rsidP="00A358E1">
            <w:pPr>
              <w:spacing w:line="276" w:lineRule="auto"/>
              <w:ind w:right="30"/>
              <w:rPr>
                <w:sz w:val="20"/>
                <w:szCs w:val="20"/>
              </w:rPr>
            </w:pPr>
          </w:p>
        </w:tc>
        <w:tc>
          <w:tcPr>
            <w:tcW w:w="1674" w:type="dxa"/>
          </w:tcPr>
          <w:p w14:paraId="127AB54B" w14:textId="77777777" w:rsidR="00C155AB" w:rsidRPr="0098571F" w:rsidRDefault="00C155AB" w:rsidP="00A358E1">
            <w:pPr>
              <w:pStyle w:val="TableParagraph"/>
              <w:spacing w:before="0" w:line="276" w:lineRule="auto"/>
              <w:ind w:left="0" w:right="30"/>
              <w:rPr>
                <w:sz w:val="20"/>
                <w:szCs w:val="20"/>
              </w:rPr>
            </w:pPr>
            <w:r w:rsidRPr="0098571F">
              <w:rPr>
                <w:sz w:val="20"/>
              </w:rPr>
              <w:t>носещи</w:t>
            </w:r>
          </w:p>
        </w:tc>
        <w:tc>
          <w:tcPr>
            <w:tcW w:w="597" w:type="dxa"/>
          </w:tcPr>
          <w:p w14:paraId="0889A92F"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538B21B4" w14:textId="77777777" w:rsidTr="008E04D0">
        <w:trPr>
          <w:jc w:val="center"/>
        </w:trPr>
        <w:tc>
          <w:tcPr>
            <w:tcW w:w="478" w:type="dxa"/>
            <w:vMerge/>
            <w:tcBorders>
              <w:top w:val="nil"/>
            </w:tcBorders>
          </w:tcPr>
          <w:p w14:paraId="4CD28497" w14:textId="77777777" w:rsidR="00C155AB" w:rsidRPr="0098571F" w:rsidRDefault="00C155AB" w:rsidP="00A358E1">
            <w:pPr>
              <w:spacing w:line="276" w:lineRule="auto"/>
              <w:ind w:right="30"/>
              <w:rPr>
                <w:sz w:val="20"/>
                <w:szCs w:val="20"/>
              </w:rPr>
            </w:pPr>
          </w:p>
        </w:tc>
        <w:tc>
          <w:tcPr>
            <w:tcW w:w="5436" w:type="dxa"/>
            <w:vMerge/>
            <w:tcBorders>
              <w:top w:val="nil"/>
            </w:tcBorders>
          </w:tcPr>
          <w:p w14:paraId="43358519" w14:textId="77777777" w:rsidR="00C155AB" w:rsidRPr="0098571F" w:rsidRDefault="00C155AB" w:rsidP="00A358E1">
            <w:pPr>
              <w:spacing w:line="276" w:lineRule="auto"/>
              <w:ind w:right="30"/>
              <w:rPr>
                <w:sz w:val="20"/>
                <w:szCs w:val="20"/>
              </w:rPr>
            </w:pPr>
          </w:p>
        </w:tc>
        <w:tc>
          <w:tcPr>
            <w:tcW w:w="1674" w:type="dxa"/>
          </w:tcPr>
          <w:p w14:paraId="773FEDAA" w14:textId="77777777" w:rsidR="00C155AB" w:rsidRPr="0098571F" w:rsidRDefault="00C155AB" w:rsidP="00A358E1">
            <w:pPr>
              <w:pStyle w:val="TableParagraph"/>
              <w:spacing w:before="0" w:line="276" w:lineRule="auto"/>
              <w:ind w:left="0" w:right="30"/>
              <w:rPr>
                <w:sz w:val="20"/>
                <w:szCs w:val="20"/>
              </w:rPr>
            </w:pPr>
            <w:r w:rsidRPr="0098571F">
              <w:rPr>
                <w:sz w:val="20"/>
              </w:rPr>
              <w:t>неносещи</w:t>
            </w:r>
          </w:p>
        </w:tc>
        <w:tc>
          <w:tcPr>
            <w:tcW w:w="597" w:type="dxa"/>
          </w:tcPr>
          <w:p w14:paraId="6A8D8DF0"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18A4CD2" w14:textId="77777777" w:rsidTr="00F90EC5">
        <w:trPr>
          <w:jc w:val="center"/>
        </w:trPr>
        <w:tc>
          <w:tcPr>
            <w:tcW w:w="8185" w:type="dxa"/>
            <w:gridSpan w:val="4"/>
          </w:tcPr>
          <w:p w14:paraId="1B98D75A"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Системи за преграждане и цимент за преграждащи стени и вътрешни стени</w:t>
            </w:r>
          </w:p>
        </w:tc>
      </w:tr>
      <w:tr w:rsidR="00C155AB" w:rsidRPr="0098571F" w14:paraId="66499CAE" w14:textId="77777777" w:rsidTr="008E04D0">
        <w:trPr>
          <w:jc w:val="center"/>
        </w:trPr>
        <w:tc>
          <w:tcPr>
            <w:tcW w:w="478" w:type="dxa"/>
            <w:vMerge w:val="restart"/>
          </w:tcPr>
          <w:p w14:paraId="41B1E5D0" w14:textId="77777777" w:rsidR="00C155AB" w:rsidRPr="0098571F" w:rsidRDefault="00C155AB" w:rsidP="00A358E1">
            <w:pPr>
              <w:pStyle w:val="TableParagraph"/>
              <w:spacing w:before="0" w:line="276" w:lineRule="auto"/>
              <w:ind w:left="0" w:right="30"/>
              <w:rPr>
                <w:sz w:val="20"/>
                <w:szCs w:val="20"/>
              </w:rPr>
            </w:pPr>
            <w:r w:rsidRPr="0098571F">
              <w:rPr>
                <w:sz w:val="20"/>
              </w:rPr>
              <w:t>2901</w:t>
            </w:r>
          </w:p>
        </w:tc>
        <w:tc>
          <w:tcPr>
            <w:tcW w:w="5436" w:type="dxa"/>
            <w:vMerge w:val="restart"/>
          </w:tcPr>
          <w:p w14:paraId="60CA2803" w14:textId="77777777" w:rsidR="00C155AB" w:rsidRPr="0098571F" w:rsidRDefault="00C155AB" w:rsidP="00A358E1">
            <w:pPr>
              <w:pStyle w:val="TableParagraph"/>
              <w:spacing w:before="0" w:line="276" w:lineRule="auto"/>
              <w:ind w:left="0" w:right="30"/>
              <w:rPr>
                <w:sz w:val="20"/>
                <w:szCs w:val="20"/>
              </w:rPr>
            </w:pPr>
            <w:r w:rsidRPr="0098571F">
              <w:rPr>
                <w:sz w:val="20"/>
              </w:rPr>
              <w:t>Самоносещи системи за преграждане за неподвижно и подвижно монтиране</w:t>
            </w:r>
          </w:p>
        </w:tc>
        <w:tc>
          <w:tcPr>
            <w:tcW w:w="1674" w:type="dxa"/>
          </w:tcPr>
          <w:p w14:paraId="466DF7EC"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3CCE3BE"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08408A06" w14:textId="77777777" w:rsidTr="008E04D0">
        <w:trPr>
          <w:jc w:val="center"/>
        </w:trPr>
        <w:tc>
          <w:tcPr>
            <w:tcW w:w="478" w:type="dxa"/>
            <w:vMerge/>
            <w:tcBorders>
              <w:top w:val="nil"/>
            </w:tcBorders>
          </w:tcPr>
          <w:p w14:paraId="310CA2F1" w14:textId="77777777" w:rsidR="00C155AB" w:rsidRPr="0098571F" w:rsidRDefault="00C155AB" w:rsidP="00A358E1">
            <w:pPr>
              <w:spacing w:line="276" w:lineRule="auto"/>
              <w:ind w:right="30"/>
              <w:rPr>
                <w:sz w:val="20"/>
                <w:szCs w:val="20"/>
              </w:rPr>
            </w:pPr>
          </w:p>
        </w:tc>
        <w:tc>
          <w:tcPr>
            <w:tcW w:w="5436" w:type="dxa"/>
            <w:vMerge/>
            <w:tcBorders>
              <w:top w:val="nil"/>
            </w:tcBorders>
          </w:tcPr>
          <w:p w14:paraId="4CD3C853" w14:textId="77777777" w:rsidR="00C155AB" w:rsidRPr="0098571F" w:rsidRDefault="00C155AB" w:rsidP="00A358E1">
            <w:pPr>
              <w:spacing w:line="276" w:lineRule="auto"/>
              <w:ind w:right="30"/>
              <w:rPr>
                <w:sz w:val="20"/>
                <w:szCs w:val="20"/>
              </w:rPr>
            </w:pPr>
          </w:p>
        </w:tc>
        <w:tc>
          <w:tcPr>
            <w:tcW w:w="1674" w:type="dxa"/>
          </w:tcPr>
          <w:p w14:paraId="73B8EAA5" w14:textId="77777777" w:rsidR="00C155AB" w:rsidRPr="0098571F" w:rsidRDefault="00C155AB" w:rsidP="00A358E1">
            <w:pPr>
              <w:pStyle w:val="TableParagraph"/>
              <w:spacing w:before="0" w:line="276" w:lineRule="auto"/>
              <w:ind w:left="0" w:right="30"/>
              <w:rPr>
                <w:sz w:val="20"/>
                <w:szCs w:val="20"/>
              </w:rPr>
            </w:pPr>
            <w:r w:rsidRPr="0098571F">
              <w:rPr>
                <w:sz w:val="20"/>
              </w:rPr>
              <w:t>За разделяне на пожароустойчиви участъци</w:t>
            </w:r>
          </w:p>
        </w:tc>
        <w:tc>
          <w:tcPr>
            <w:tcW w:w="597" w:type="dxa"/>
          </w:tcPr>
          <w:p w14:paraId="180EBB9F"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BC936C7" w14:textId="77777777" w:rsidTr="008E04D0">
        <w:trPr>
          <w:jc w:val="center"/>
        </w:trPr>
        <w:tc>
          <w:tcPr>
            <w:tcW w:w="478" w:type="dxa"/>
            <w:vMerge/>
            <w:tcBorders>
              <w:top w:val="nil"/>
            </w:tcBorders>
          </w:tcPr>
          <w:p w14:paraId="2EFBB1B1" w14:textId="77777777" w:rsidR="00C155AB" w:rsidRPr="0098571F" w:rsidRDefault="00C155AB" w:rsidP="00A358E1">
            <w:pPr>
              <w:spacing w:line="276" w:lineRule="auto"/>
              <w:ind w:right="30"/>
              <w:rPr>
                <w:sz w:val="20"/>
                <w:szCs w:val="20"/>
              </w:rPr>
            </w:pPr>
          </w:p>
        </w:tc>
        <w:tc>
          <w:tcPr>
            <w:tcW w:w="5436" w:type="dxa"/>
            <w:vMerge/>
            <w:tcBorders>
              <w:top w:val="nil"/>
            </w:tcBorders>
          </w:tcPr>
          <w:p w14:paraId="08DC9EE8" w14:textId="77777777" w:rsidR="00C155AB" w:rsidRPr="0098571F" w:rsidRDefault="00C155AB" w:rsidP="00A358E1">
            <w:pPr>
              <w:spacing w:line="276" w:lineRule="auto"/>
              <w:ind w:right="30"/>
              <w:rPr>
                <w:sz w:val="20"/>
                <w:szCs w:val="20"/>
              </w:rPr>
            </w:pPr>
          </w:p>
        </w:tc>
        <w:tc>
          <w:tcPr>
            <w:tcW w:w="1674" w:type="dxa"/>
          </w:tcPr>
          <w:p w14:paraId="12C8E853" w14:textId="77777777" w:rsidR="00C155AB" w:rsidRPr="0098571F" w:rsidRDefault="00C155AB" w:rsidP="00A358E1">
            <w:pPr>
              <w:pStyle w:val="TableParagraph"/>
              <w:spacing w:before="0" w:line="276" w:lineRule="auto"/>
              <w:ind w:left="0" w:right="30"/>
              <w:rPr>
                <w:sz w:val="20"/>
                <w:szCs w:val="20"/>
              </w:rPr>
            </w:pPr>
            <w:r w:rsidRPr="0098571F">
              <w:rPr>
                <w:sz w:val="20"/>
              </w:rPr>
              <w:t>Безопасни (опасност от нараняване)</w:t>
            </w:r>
          </w:p>
        </w:tc>
        <w:tc>
          <w:tcPr>
            <w:tcW w:w="597" w:type="dxa"/>
          </w:tcPr>
          <w:p w14:paraId="40857AEA"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2B7B7A7B" w14:textId="77777777" w:rsidTr="008E04D0">
        <w:trPr>
          <w:jc w:val="center"/>
        </w:trPr>
        <w:tc>
          <w:tcPr>
            <w:tcW w:w="478" w:type="dxa"/>
            <w:vMerge/>
            <w:tcBorders>
              <w:top w:val="nil"/>
            </w:tcBorders>
          </w:tcPr>
          <w:p w14:paraId="51474CFB" w14:textId="77777777" w:rsidR="00C155AB" w:rsidRPr="0098571F" w:rsidRDefault="00C155AB" w:rsidP="00A358E1">
            <w:pPr>
              <w:spacing w:line="276" w:lineRule="auto"/>
              <w:ind w:right="30"/>
              <w:rPr>
                <w:sz w:val="20"/>
                <w:szCs w:val="20"/>
              </w:rPr>
            </w:pPr>
          </w:p>
        </w:tc>
        <w:tc>
          <w:tcPr>
            <w:tcW w:w="5436" w:type="dxa"/>
            <w:vMerge/>
            <w:tcBorders>
              <w:top w:val="nil"/>
            </w:tcBorders>
          </w:tcPr>
          <w:p w14:paraId="3761071C" w14:textId="77777777" w:rsidR="00C155AB" w:rsidRPr="0098571F" w:rsidRDefault="00C155AB" w:rsidP="00A358E1">
            <w:pPr>
              <w:spacing w:line="276" w:lineRule="auto"/>
              <w:ind w:right="30"/>
              <w:rPr>
                <w:sz w:val="20"/>
                <w:szCs w:val="20"/>
              </w:rPr>
            </w:pPr>
          </w:p>
        </w:tc>
        <w:tc>
          <w:tcPr>
            <w:tcW w:w="1674" w:type="dxa"/>
          </w:tcPr>
          <w:p w14:paraId="205A936B"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4DD625F8"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4093020" w14:textId="77777777" w:rsidTr="008E04D0">
        <w:trPr>
          <w:jc w:val="center"/>
        </w:trPr>
        <w:tc>
          <w:tcPr>
            <w:tcW w:w="478" w:type="dxa"/>
            <w:vMerge/>
            <w:tcBorders>
              <w:top w:val="nil"/>
            </w:tcBorders>
          </w:tcPr>
          <w:p w14:paraId="3B167CED" w14:textId="77777777" w:rsidR="00C155AB" w:rsidRPr="0098571F" w:rsidRDefault="00C155AB" w:rsidP="00A358E1">
            <w:pPr>
              <w:spacing w:line="276" w:lineRule="auto"/>
              <w:ind w:right="30"/>
              <w:rPr>
                <w:sz w:val="20"/>
                <w:szCs w:val="20"/>
              </w:rPr>
            </w:pPr>
          </w:p>
        </w:tc>
        <w:tc>
          <w:tcPr>
            <w:tcW w:w="5436" w:type="dxa"/>
            <w:vMerge/>
            <w:tcBorders>
              <w:top w:val="nil"/>
            </w:tcBorders>
          </w:tcPr>
          <w:p w14:paraId="68C36B6F" w14:textId="77777777" w:rsidR="00C155AB" w:rsidRPr="0098571F" w:rsidRDefault="00C155AB" w:rsidP="00A358E1">
            <w:pPr>
              <w:spacing w:line="276" w:lineRule="auto"/>
              <w:ind w:right="30"/>
              <w:rPr>
                <w:sz w:val="20"/>
                <w:szCs w:val="20"/>
              </w:rPr>
            </w:pPr>
          </w:p>
        </w:tc>
        <w:tc>
          <w:tcPr>
            <w:tcW w:w="2271" w:type="dxa"/>
            <w:gridSpan w:val="2"/>
          </w:tcPr>
          <w:p w14:paraId="2BFD6B46"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04E28790" w14:textId="77777777" w:rsidTr="008E04D0">
        <w:trPr>
          <w:jc w:val="center"/>
        </w:trPr>
        <w:tc>
          <w:tcPr>
            <w:tcW w:w="478" w:type="dxa"/>
            <w:vMerge/>
            <w:tcBorders>
              <w:top w:val="nil"/>
            </w:tcBorders>
          </w:tcPr>
          <w:p w14:paraId="5F881157" w14:textId="77777777" w:rsidR="00C155AB" w:rsidRPr="0098571F" w:rsidRDefault="00C155AB" w:rsidP="00A358E1">
            <w:pPr>
              <w:spacing w:line="276" w:lineRule="auto"/>
              <w:ind w:right="30"/>
              <w:rPr>
                <w:sz w:val="20"/>
                <w:szCs w:val="20"/>
              </w:rPr>
            </w:pPr>
          </w:p>
        </w:tc>
        <w:tc>
          <w:tcPr>
            <w:tcW w:w="5436" w:type="dxa"/>
            <w:vMerge/>
            <w:tcBorders>
              <w:top w:val="nil"/>
            </w:tcBorders>
          </w:tcPr>
          <w:p w14:paraId="020E2F05" w14:textId="77777777" w:rsidR="00C155AB" w:rsidRPr="0098571F" w:rsidRDefault="00C155AB" w:rsidP="00A358E1">
            <w:pPr>
              <w:spacing w:line="276" w:lineRule="auto"/>
              <w:ind w:right="30"/>
              <w:rPr>
                <w:sz w:val="20"/>
                <w:szCs w:val="20"/>
              </w:rPr>
            </w:pPr>
          </w:p>
        </w:tc>
        <w:tc>
          <w:tcPr>
            <w:tcW w:w="1674" w:type="dxa"/>
          </w:tcPr>
          <w:p w14:paraId="752E8251"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144A63C7"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4CD9220" w14:textId="77777777" w:rsidTr="008E04D0">
        <w:trPr>
          <w:jc w:val="center"/>
        </w:trPr>
        <w:tc>
          <w:tcPr>
            <w:tcW w:w="478" w:type="dxa"/>
            <w:vMerge/>
            <w:tcBorders>
              <w:top w:val="nil"/>
            </w:tcBorders>
          </w:tcPr>
          <w:p w14:paraId="0177509F" w14:textId="77777777" w:rsidR="00C155AB" w:rsidRPr="0098571F" w:rsidRDefault="00C155AB" w:rsidP="00A358E1">
            <w:pPr>
              <w:spacing w:line="276" w:lineRule="auto"/>
              <w:ind w:right="30"/>
              <w:rPr>
                <w:sz w:val="20"/>
                <w:szCs w:val="20"/>
              </w:rPr>
            </w:pPr>
          </w:p>
        </w:tc>
        <w:tc>
          <w:tcPr>
            <w:tcW w:w="5436" w:type="dxa"/>
            <w:vMerge/>
            <w:tcBorders>
              <w:top w:val="nil"/>
            </w:tcBorders>
          </w:tcPr>
          <w:p w14:paraId="595C84CE" w14:textId="77777777" w:rsidR="00C155AB" w:rsidRPr="0098571F" w:rsidRDefault="00C155AB" w:rsidP="00A358E1">
            <w:pPr>
              <w:spacing w:line="276" w:lineRule="auto"/>
              <w:ind w:right="30"/>
              <w:rPr>
                <w:sz w:val="20"/>
                <w:szCs w:val="20"/>
              </w:rPr>
            </w:pPr>
          </w:p>
        </w:tc>
        <w:tc>
          <w:tcPr>
            <w:tcW w:w="1674" w:type="dxa"/>
          </w:tcPr>
          <w:p w14:paraId="4D5FB0A6"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B089F20"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64D93685" w14:textId="77777777" w:rsidTr="008E04D0">
        <w:trPr>
          <w:jc w:val="center"/>
        </w:trPr>
        <w:tc>
          <w:tcPr>
            <w:tcW w:w="478" w:type="dxa"/>
            <w:vMerge/>
            <w:tcBorders>
              <w:top w:val="nil"/>
            </w:tcBorders>
          </w:tcPr>
          <w:p w14:paraId="1D6BA713" w14:textId="77777777" w:rsidR="00C155AB" w:rsidRPr="0098571F" w:rsidRDefault="00C155AB" w:rsidP="00A358E1">
            <w:pPr>
              <w:spacing w:line="276" w:lineRule="auto"/>
              <w:ind w:right="30"/>
              <w:rPr>
                <w:sz w:val="20"/>
                <w:szCs w:val="20"/>
              </w:rPr>
            </w:pPr>
          </w:p>
        </w:tc>
        <w:tc>
          <w:tcPr>
            <w:tcW w:w="5436" w:type="dxa"/>
            <w:vMerge/>
            <w:tcBorders>
              <w:top w:val="nil"/>
            </w:tcBorders>
          </w:tcPr>
          <w:p w14:paraId="45F54863" w14:textId="77777777" w:rsidR="00C155AB" w:rsidRPr="0098571F" w:rsidRDefault="00C155AB" w:rsidP="00A358E1">
            <w:pPr>
              <w:spacing w:line="276" w:lineRule="auto"/>
              <w:ind w:right="30"/>
              <w:rPr>
                <w:sz w:val="20"/>
                <w:szCs w:val="20"/>
              </w:rPr>
            </w:pPr>
          </w:p>
        </w:tc>
        <w:tc>
          <w:tcPr>
            <w:tcW w:w="1674" w:type="dxa"/>
          </w:tcPr>
          <w:p w14:paraId="6DE6D88D"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4C0E8A37"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5C5B9E6D" w14:textId="77777777" w:rsidTr="008E04D0">
        <w:trPr>
          <w:jc w:val="center"/>
        </w:trPr>
        <w:tc>
          <w:tcPr>
            <w:tcW w:w="478" w:type="dxa"/>
            <w:vMerge w:val="restart"/>
          </w:tcPr>
          <w:p w14:paraId="7C0D84A6" w14:textId="77777777" w:rsidR="00C155AB" w:rsidRPr="0098571F" w:rsidRDefault="00C155AB" w:rsidP="00A358E1">
            <w:pPr>
              <w:pStyle w:val="TableParagraph"/>
              <w:spacing w:before="0" w:line="276" w:lineRule="auto"/>
              <w:ind w:left="0" w:right="30"/>
              <w:rPr>
                <w:sz w:val="20"/>
                <w:szCs w:val="20"/>
              </w:rPr>
            </w:pPr>
            <w:r w:rsidRPr="0098571F">
              <w:rPr>
                <w:sz w:val="20"/>
              </w:rPr>
              <w:t>2902</w:t>
            </w:r>
          </w:p>
        </w:tc>
        <w:tc>
          <w:tcPr>
            <w:tcW w:w="5436" w:type="dxa"/>
            <w:vMerge w:val="restart"/>
          </w:tcPr>
          <w:p w14:paraId="2DA6C992" w14:textId="77777777" w:rsidR="00C155AB" w:rsidRPr="0098571F" w:rsidRDefault="00C155AB" w:rsidP="00A358E1">
            <w:pPr>
              <w:pStyle w:val="TableParagraph"/>
              <w:spacing w:before="0" w:line="276" w:lineRule="auto"/>
              <w:ind w:left="0" w:right="30"/>
              <w:rPr>
                <w:sz w:val="20"/>
                <w:szCs w:val="20"/>
              </w:rPr>
            </w:pPr>
            <w:r w:rsidRPr="0098571F">
              <w:rPr>
                <w:sz w:val="20"/>
              </w:rPr>
              <w:t>Цимент за преграждащи стени и вътрешни стени</w:t>
            </w:r>
          </w:p>
        </w:tc>
        <w:tc>
          <w:tcPr>
            <w:tcW w:w="1674" w:type="dxa"/>
          </w:tcPr>
          <w:p w14:paraId="728FA3DA"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B8DDCC8"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357DB73" w14:textId="77777777" w:rsidTr="008E04D0">
        <w:trPr>
          <w:jc w:val="center"/>
        </w:trPr>
        <w:tc>
          <w:tcPr>
            <w:tcW w:w="478" w:type="dxa"/>
            <w:vMerge/>
            <w:tcBorders>
              <w:top w:val="nil"/>
            </w:tcBorders>
          </w:tcPr>
          <w:p w14:paraId="41D99729" w14:textId="77777777" w:rsidR="00C155AB" w:rsidRPr="0098571F" w:rsidRDefault="00C155AB" w:rsidP="00A358E1">
            <w:pPr>
              <w:spacing w:line="276" w:lineRule="auto"/>
              <w:ind w:right="30"/>
              <w:rPr>
                <w:sz w:val="20"/>
                <w:szCs w:val="20"/>
              </w:rPr>
            </w:pPr>
          </w:p>
        </w:tc>
        <w:tc>
          <w:tcPr>
            <w:tcW w:w="5436" w:type="dxa"/>
            <w:vMerge/>
            <w:tcBorders>
              <w:top w:val="nil"/>
            </w:tcBorders>
          </w:tcPr>
          <w:p w14:paraId="5388D862" w14:textId="77777777" w:rsidR="00C155AB" w:rsidRPr="0098571F" w:rsidRDefault="00C155AB" w:rsidP="00A358E1">
            <w:pPr>
              <w:spacing w:line="276" w:lineRule="auto"/>
              <w:ind w:right="30"/>
              <w:rPr>
                <w:sz w:val="20"/>
                <w:szCs w:val="20"/>
              </w:rPr>
            </w:pPr>
          </w:p>
        </w:tc>
        <w:tc>
          <w:tcPr>
            <w:tcW w:w="2271" w:type="dxa"/>
            <w:gridSpan w:val="2"/>
          </w:tcPr>
          <w:p w14:paraId="43E2154C"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10874F1B" w14:textId="77777777" w:rsidTr="008E04D0">
        <w:trPr>
          <w:jc w:val="center"/>
        </w:trPr>
        <w:tc>
          <w:tcPr>
            <w:tcW w:w="478" w:type="dxa"/>
            <w:vMerge/>
            <w:tcBorders>
              <w:top w:val="nil"/>
            </w:tcBorders>
          </w:tcPr>
          <w:p w14:paraId="6C8AB89F" w14:textId="77777777" w:rsidR="00C155AB" w:rsidRPr="0098571F" w:rsidRDefault="00C155AB" w:rsidP="00A358E1">
            <w:pPr>
              <w:spacing w:line="276" w:lineRule="auto"/>
              <w:ind w:right="30"/>
              <w:rPr>
                <w:sz w:val="20"/>
                <w:szCs w:val="20"/>
              </w:rPr>
            </w:pPr>
          </w:p>
        </w:tc>
        <w:tc>
          <w:tcPr>
            <w:tcW w:w="5436" w:type="dxa"/>
            <w:vMerge/>
            <w:tcBorders>
              <w:top w:val="nil"/>
            </w:tcBorders>
          </w:tcPr>
          <w:p w14:paraId="20D9908B" w14:textId="77777777" w:rsidR="00C155AB" w:rsidRPr="0098571F" w:rsidRDefault="00C155AB" w:rsidP="00A358E1">
            <w:pPr>
              <w:spacing w:line="276" w:lineRule="auto"/>
              <w:ind w:right="30"/>
              <w:rPr>
                <w:sz w:val="20"/>
                <w:szCs w:val="20"/>
              </w:rPr>
            </w:pPr>
          </w:p>
        </w:tc>
        <w:tc>
          <w:tcPr>
            <w:tcW w:w="1674" w:type="dxa"/>
          </w:tcPr>
          <w:p w14:paraId="558AE3CF"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4C5268B2"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682675AE" w14:textId="77777777" w:rsidTr="008E04D0">
        <w:trPr>
          <w:jc w:val="center"/>
        </w:trPr>
        <w:tc>
          <w:tcPr>
            <w:tcW w:w="478" w:type="dxa"/>
            <w:vMerge/>
            <w:tcBorders>
              <w:top w:val="nil"/>
            </w:tcBorders>
          </w:tcPr>
          <w:p w14:paraId="31F27B80" w14:textId="77777777" w:rsidR="00C155AB" w:rsidRPr="0098571F" w:rsidRDefault="00C155AB" w:rsidP="00A358E1">
            <w:pPr>
              <w:spacing w:line="276" w:lineRule="auto"/>
              <w:ind w:right="30"/>
              <w:rPr>
                <w:sz w:val="20"/>
                <w:szCs w:val="20"/>
              </w:rPr>
            </w:pPr>
          </w:p>
        </w:tc>
        <w:tc>
          <w:tcPr>
            <w:tcW w:w="5436" w:type="dxa"/>
            <w:vMerge/>
            <w:tcBorders>
              <w:top w:val="nil"/>
            </w:tcBorders>
          </w:tcPr>
          <w:p w14:paraId="3E78BC49" w14:textId="77777777" w:rsidR="00C155AB" w:rsidRPr="0098571F" w:rsidRDefault="00C155AB" w:rsidP="00A358E1">
            <w:pPr>
              <w:spacing w:line="276" w:lineRule="auto"/>
              <w:ind w:right="30"/>
              <w:rPr>
                <w:sz w:val="20"/>
                <w:szCs w:val="20"/>
              </w:rPr>
            </w:pPr>
          </w:p>
        </w:tc>
        <w:tc>
          <w:tcPr>
            <w:tcW w:w="1674" w:type="dxa"/>
          </w:tcPr>
          <w:p w14:paraId="38DC0DBE"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w:t>
            </w:r>
            <w:r w:rsidRPr="0098571F">
              <w:rPr>
                <w:sz w:val="20"/>
              </w:rPr>
              <w:lastRenderedPageBreak/>
              <w:t>съгласно член 4, параграф 2, буква б), D, E</w:t>
            </w:r>
          </w:p>
        </w:tc>
        <w:tc>
          <w:tcPr>
            <w:tcW w:w="597" w:type="dxa"/>
          </w:tcPr>
          <w:p w14:paraId="6D0807F7"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w:t>
            </w:r>
          </w:p>
        </w:tc>
      </w:tr>
      <w:tr w:rsidR="00C155AB" w:rsidRPr="0098571F" w14:paraId="2E1B6789" w14:textId="77777777" w:rsidTr="008E04D0">
        <w:trPr>
          <w:jc w:val="center"/>
        </w:trPr>
        <w:tc>
          <w:tcPr>
            <w:tcW w:w="478" w:type="dxa"/>
            <w:vMerge/>
            <w:tcBorders>
              <w:top w:val="nil"/>
            </w:tcBorders>
          </w:tcPr>
          <w:p w14:paraId="267D843B" w14:textId="77777777" w:rsidR="00C155AB" w:rsidRPr="0098571F" w:rsidRDefault="00C155AB" w:rsidP="00A358E1">
            <w:pPr>
              <w:spacing w:line="276" w:lineRule="auto"/>
              <w:ind w:right="30"/>
              <w:rPr>
                <w:sz w:val="20"/>
                <w:szCs w:val="20"/>
              </w:rPr>
            </w:pPr>
          </w:p>
        </w:tc>
        <w:tc>
          <w:tcPr>
            <w:tcW w:w="5436" w:type="dxa"/>
            <w:vMerge/>
            <w:tcBorders>
              <w:top w:val="nil"/>
            </w:tcBorders>
          </w:tcPr>
          <w:p w14:paraId="3846941D" w14:textId="77777777" w:rsidR="00C155AB" w:rsidRPr="0098571F" w:rsidRDefault="00C155AB" w:rsidP="00A358E1">
            <w:pPr>
              <w:spacing w:line="276" w:lineRule="auto"/>
              <w:ind w:right="30"/>
              <w:rPr>
                <w:sz w:val="20"/>
                <w:szCs w:val="20"/>
              </w:rPr>
            </w:pPr>
          </w:p>
        </w:tc>
        <w:tc>
          <w:tcPr>
            <w:tcW w:w="1674" w:type="dxa"/>
          </w:tcPr>
          <w:p w14:paraId="06ACFDB9"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358E45E0"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303C853C" w14:textId="77777777" w:rsidTr="00F90EC5">
        <w:trPr>
          <w:jc w:val="center"/>
        </w:trPr>
        <w:tc>
          <w:tcPr>
            <w:tcW w:w="8185" w:type="dxa"/>
            <w:gridSpan w:val="4"/>
          </w:tcPr>
          <w:p w14:paraId="6C5FBF58"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Гипсови продукти за стени, преградни стени и тавани</w:t>
            </w:r>
          </w:p>
        </w:tc>
      </w:tr>
      <w:tr w:rsidR="00C155AB" w:rsidRPr="0098571F" w14:paraId="21C39F62" w14:textId="77777777" w:rsidTr="008E04D0">
        <w:trPr>
          <w:jc w:val="center"/>
        </w:trPr>
        <w:tc>
          <w:tcPr>
            <w:tcW w:w="478" w:type="dxa"/>
            <w:vMerge w:val="restart"/>
          </w:tcPr>
          <w:p w14:paraId="1CD028CA" w14:textId="77777777" w:rsidR="00C155AB" w:rsidRPr="0098571F" w:rsidRDefault="00C155AB" w:rsidP="00A358E1">
            <w:pPr>
              <w:pStyle w:val="TableParagraph"/>
              <w:spacing w:before="0" w:line="276" w:lineRule="auto"/>
              <w:ind w:left="0" w:right="30"/>
              <w:rPr>
                <w:sz w:val="20"/>
                <w:szCs w:val="20"/>
              </w:rPr>
            </w:pPr>
            <w:r w:rsidRPr="0098571F">
              <w:rPr>
                <w:sz w:val="20"/>
              </w:rPr>
              <w:t>3001</w:t>
            </w:r>
          </w:p>
        </w:tc>
        <w:tc>
          <w:tcPr>
            <w:tcW w:w="5436" w:type="dxa"/>
            <w:vMerge w:val="restart"/>
          </w:tcPr>
          <w:p w14:paraId="78B986A0" w14:textId="77777777" w:rsidR="00C155AB" w:rsidRPr="0098571F" w:rsidRDefault="00C155AB" w:rsidP="00A358E1">
            <w:pPr>
              <w:pStyle w:val="TableParagraph"/>
              <w:spacing w:before="0" w:line="276" w:lineRule="auto"/>
              <w:ind w:left="0" w:right="30"/>
              <w:rPr>
                <w:sz w:val="20"/>
                <w:szCs w:val="20"/>
              </w:rPr>
            </w:pPr>
            <w:r w:rsidRPr="0098571F">
              <w:rPr>
                <w:sz w:val="20"/>
              </w:rPr>
              <w:t>Гипсови допълнителни елементи и лепила за неносещи прегради, плочи за стени и противопожарна защита (допълнителните елементи не са предназначени за тавани)</w:t>
            </w:r>
          </w:p>
        </w:tc>
        <w:tc>
          <w:tcPr>
            <w:tcW w:w="1674" w:type="dxa"/>
          </w:tcPr>
          <w:p w14:paraId="006E9FA4"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EEEFF44"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613E3B91" w14:textId="77777777" w:rsidTr="008E04D0">
        <w:trPr>
          <w:jc w:val="center"/>
        </w:trPr>
        <w:tc>
          <w:tcPr>
            <w:tcW w:w="478" w:type="dxa"/>
            <w:vMerge/>
            <w:tcBorders>
              <w:top w:val="nil"/>
            </w:tcBorders>
          </w:tcPr>
          <w:p w14:paraId="68C6431C" w14:textId="77777777" w:rsidR="00C155AB" w:rsidRPr="0098571F" w:rsidRDefault="00C155AB" w:rsidP="00A358E1">
            <w:pPr>
              <w:spacing w:line="276" w:lineRule="auto"/>
              <w:ind w:right="30"/>
              <w:rPr>
                <w:sz w:val="20"/>
                <w:szCs w:val="20"/>
              </w:rPr>
            </w:pPr>
          </w:p>
        </w:tc>
        <w:tc>
          <w:tcPr>
            <w:tcW w:w="5436" w:type="dxa"/>
            <w:vMerge/>
            <w:tcBorders>
              <w:top w:val="nil"/>
            </w:tcBorders>
          </w:tcPr>
          <w:p w14:paraId="19097CD4" w14:textId="77777777" w:rsidR="00C155AB" w:rsidRPr="0098571F" w:rsidRDefault="00C155AB" w:rsidP="00A358E1">
            <w:pPr>
              <w:spacing w:line="276" w:lineRule="auto"/>
              <w:ind w:right="30"/>
              <w:rPr>
                <w:sz w:val="20"/>
                <w:szCs w:val="20"/>
              </w:rPr>
            </w:pPr>
          </w:p>
        </w:tc>
        <w:tc>
          <w:tcPr>
            <w:tcW w:w="1674" w:type="dxa"/>
          </w:tcPr>
          <w:p w14:paraId="1C067F2D" w14:textId="77777777" w:rsidR="00C155AB" w:rsidRPr="0098571F" w:rsidRDefault="00C155AB" w:rsidP="00A358E1">
            <w:pPr>
              <w:pStyle w:val="TableParagraph"/>
              <w:spacing w:before="0" w:line="276" w:lineRule="auto"/>
              <w:ind w:left="0" w:right="30"/>
              <w:rPr>
                <w:sz w:val="20"/>
                <w:szCs w:val="20"/>
              </w:rPr>
            </w:pPr>
            <w:r w:rsidRPr="0098571F">
              <w:rPr>
                <w:sz w:val="20"/>
              </w:rPr>
              <w:t>За противопожарна защита</w:t>
            </w:r>
          </w:p>
        </w:tc>
        <w:tc>
          <w:tcPr>
            <w:tcW w:w="597" w:type="dxa"/>
          </w:tcPr>
          <w:p w14:paraId="404990A1"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4502F834" w14:textId="77777777" w:rsidTr="008E04D0">
        <w:trPr>
          <w:jc w:val="center"/>
        </w:trPr>
        <w:tc>
          <w:tcPr>
            <w:tcW w:w="478" w:type="dxa"/>
            <w:vMerge w:val="restart"/>
          </w:tcPr>
          <w:p w14:paraId="2B8003AB" w14:textId="77777777" w:rsidR="00C155AB" w:rsidRPr="0098571F" w:rsidRDefault="00C155AB" w:rsidP="00A358E1">
            <w:pPr>
              <w:pStyle w:val="TableParagraph"/>
              <w:spacing w:before="0" w:line="276" w:lineRule="auto"/>
              <w:ind w:left="0" w:right="30"/>
              <w:rPr>
                <w:sz w:val="20"/>
                <w:szCs w:val="20"/>
              </w:rPr>
            </w:pPr>
            <w:r w:rsidRPr="0098571F">
              <w:rPr>
                <w:sz w:val="20"/>
              </w:rPr>
              <w:t>3002</w:t>
            </w:r>
          </w:p>
        </w:tc>
        <w:tc>
          <w:tcPr>
            <w:tcW w:w="5436" w:type="dxa"/>
            <w:vMerge w:val="restart"/>
          </w:tcPr>
          <w:p w14:paraId="6919705D" w14:textId="77777777" w:rsidR="00C155AB" w:rsidRPr="0098571F" w:rsidRDefault="00C155AB" w:rsidP="00A358E1">
            <w:pPr>
              <w:pStyle w:val="TableParagraph"/>
              <w:spacing w:before="0" w:line="276" w:lineRule="auto"/>
              <w:ind w:left="0" w:right="30"/>
              <w:rPr>
                <w:sz w:val="20"/>
                <w:szCs w:val="20"/>
              </w:rPr>
            </w:pPr>
            <w:r w:rsidRPr="0098571F">
              <w:rPr>
                <w:sz w:val="20"/>
              </w:rPr>
              <w:t>Гипсокартон и елементи за тавани с тънък повърхностен слой, гипсовлакнести панели и композитни панели (ламинати) и гипсови мазилки, включително съответните допълнителни продукти</w:t>
            </w:r>
          </w:p>
        </w:tc>
        <w:tc>
          <w:tcPr>
            <w:tcW w:w="1674" w:type="dxa"/>
          </w:tcPr>
          <w:p w14:paraId="0FF8974D"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ED10D95"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32222609" w14:textId="77777777" w:rsidTr="008E04D0">
        <w:trPr>
          <w:jc w:val="center"/>
        </w:trPr>
        <w:tc>
          <w:tcPr>
            <w:tcW w:w="478" w:type="dxa"/>
            <w:vMerge/>
            <w:tcBorders>
              <w:top w:val="nil"/>
            </w:tcBorders>
          </w:tcPr>
          <w:p w14:paraId="1DF8AC06" w14:textId="77777777" w:rsidR="00C155AB" w:rsidRPr="0098571F" w:rsidRDefault="00C155AB" w:rsidP="00A358E1">
            <w:pPr>
              <w:spacing w:line="276" w:lineRule="auto"/>
              <w:ind w:right="30"/>
              <w:rPr>
                <w:sz w:val="20"/>
                <w:szCs w:val="20"/>
              </w:rPr>
            </w:pPr>
          </w:p>
        </w:tc>
        <w:tc>
          <w:tcPr>
            <w:tcW w:w="5436" w:type="dxa"/>
            <w:vMerge/>
            <w:tcBorders>
              <w:top w:val="nil"/>
            </w:tcBorders>
          </w:tcPr>
          <w:p w14:paraId="67EC2071" w14:textId="77777777" w:rsidR="00C155AB" w:rsidRPr="0098571F" w:rsidRDefault="00C155AB" w:rsidP="00A358E1">
            <w:pPr>
              <w:spacing w:line="276" w:lineRule="auto"/>
              <w:ind w:right="30"/>
              <w:rPr>
                <w:sz w:val="20"/>
                <w:szCs w:val="20"/>
              </w:rPr>
            </w:pPr>
          </w:p>
        </w:tc>
        <w:tc>
          <w:tcPr>
            <w:tcW w:w="2271" w:type="dxa"/>
            <w:gridSpan w:val="2"/>
          </w:tcPr>
          <w:p w14:paraId="68A58D14"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2FD3D0DB" w14:textId="77777777" w:rsidTr="008E04D0">
        <w:trPr>
          <w:jc w:val="center"/>
        </w:trPr>
        <w:tc>
          <w:tcPr>
            <w:tcW w:w="478" w:type="dxa"/>
            <w:vMerge/>
            <w:tcBorders>
              <w:top w:val="nil"/>
            </w:tcBorders>
          </w:tcPr>
          <w:p w14:paraId="631A0514" w14:textId="77777777" w:rsidR="00C155AB" w:rsidRPr="0098571F" w:rsidRDefault="00C155AB" w:rsidP="00A358E1">
            <w:pPr>
              <w:spacing w:line="276" w:lineRule="auto"/>
              <w:ind w:right="30"/>
              <w:rPr>
                <w:sz w:val="20"/>
                <w:szCs w:val="20"/>
              </w:rPr>
            </w:pPr>
          </w:p>
        </w:tc>
        <w:tc>
          <w:tcPr>
            <w:tcW w:w="5436" w:type="dxa"/>
            <w:vMerge/>
            <w:tcBorders>
              <w:top w:val="nil"/>
            </w:tcBorders>
          </w:tcPr>
          <w:p w14:paraId="7841B9FD" w14:textId="77777777" w:rsidR="00C155AB" w:rsidRPr="0098571F" w:rsidRDefault="00C155AB" w:rsidP="00A358E1">
            <w:pPr>
              <w:spacing w:line="276" w:lineRule="auto"/>
              <w:ind w:right="30"/>
              <w:rPr>
                <w:sz w:val="20"/>
                <w:szCs w:val="20"/>
              </w:rPr>
            </w:pPr>
          </w:p>
        </w:tc>
        <w:tc>
          <w:tcPr>
            <w:tcW w:w="1674" w:type="dxa"/>
          </w:tcPr>
          <w:p w14:paraId="0C890411"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F6DBC0A"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C26D785" w14:textId="77777777" w:rsidTr="008E04D0">
        <w:trPr>
          <w:jc w:val="center"/>
        </w:trPr>
        <w:tc>
          <w:tcPr>
            <w:tcW w:w="478" w:type="dxa"/>
            <w:vMerge/>
            <w:tcBorders>
              <w:top w:val="nil"/>
            </w:tcBorders>
          </w:tcPr>
          <w:p w14:paraId="6C0039E6" w14:textId="77777777" w:rsidR="00C155AB" w:rsidRPr="0098571F" w:rsidRDefault="00C155AB" w:rsidP="00A358E1">
            <w:pPr>
              <w:spacing w:line="276" w:lineRule="auto"/>
              <w:ind w:right="30"/>
              <w:rPr>
                <w:sz w:val="20"/>
                <w:szCs w:val="20"/>
              </w:rPr>
            </w:pPr>
          </w:p>
        </w:tc>
        <w:tc>
          <w:tcPr>
            <w:tcW w:w="5436" w:type="dxa"/>
            <w:vMerge/>
            <w:tcBorders>
              <w:top w:val="nil"/>
            </w:tcBorders>
          </w:tcPr>
          <w:p w14:paraId="5FBA0C50" w14:textId="77777777" w:rsidR="00C155AB" w:rsidRPr="0098571F" w:rsidRDefault="00C155AB" w:rsidP="00A358E1">
            <w:pPr>
              <w:spacing w:line="276" w:lineRule="auto"/>
              <w:ind w:right="30"/>
              <w:rPr>
                <w:sz w:val="20"/>
                <w:szCs w:val="20"/>
              </w:rPr>
            </w:pPr>
          </w:p>
        </w:tc>
        <w:tc>
          <w:tcPr>
            <w:tcW w:w="1674" w:type="dxa"/>
          </w:tcPr>
          <w:p w14:paraId="7F77384B"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1BB79048"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DBA6C0A" w14:textId="77777777" w:rsidTr="008E04D0">
        <w:trPr>
          <w:jc w:val="center"/>
        </w:trPr>
        <w:tc>
          <w:tcPr>
            <w:tcW w:w="478" w:type="dxa"/>
            <w:vMerge/>
            <w:tcBorders>
              <w:top w:val="nil"/>
            </w:tcBorders>
          </w:tcPr>
          <w:p w14:paraId="29270074" w14:textId="77777777" w:rsidR="00C155AB" w:rsidRPr="0098571F" w:rsidRDefault="00C155AB" w:rsidP="00A358E1">
            <w:pPr>
              <w:spacing w:line="276" w:lineRule="auto"/>
              <w:ind w:right="30"/>
              <w:rPr>
                <w:sz w:val="20"/>
                <w:szCs w:val="20"/>
              </w:rPr>
            </w:pPr>
          </w:p>
        </w:tc>
        <w:tc>
          <w:tcPr>
            <w:tcW w:w="5436" w:type="dxa"/>
            <w:vMerge/>
            <w:tcBorders>
              <w:top w:val="nil"/>
            </w:tcBorders>
          </w:tcPr>
          <w:p w14:paraId="584934C9" w14:textId="77777777" w:rsidR="00C155AB" w:rsidRPr="0098571F" w:rsidRDefault="00C155AB" w:rsidP="00A358E1">
            <w:pPr>
              <w:spacing w:line="276" w:lineRule="auto"/>
              <w:ind w:right="30"/>
              <w:rPr>
                <w:sz w:val="20"/>
                <w:szCs w:val="20"/>
              </w:rPr>
            </w:pPr>
          </w:p>
        </w:tc>
        <w:tc>
          <w:tcPr>
            <w:tcW w:w="1674" w:type="dxa"/>
          </w:tcPr>
          <w:p w14:paraId="0B7AEA46"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057A3E73"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5B2218B0" w14:textId="77777777" w:rsidTr="008E04D0">
        <w:trPr>
          <w:jc w:val="center"/>
        </w:trPr>
        <w:tc>
          <w:tcPr>
            <w:tcW w:w="478" w:type="dxa"/>
            <w:vMerge/>
            <w:tcBorders>
              <w:top w:val="nil"/>
            </w:tcBorders>
          </w:tcPr>
          <w:p w14:paraId="33CF8031" w14:textId="77777777" w:rsidR="00C155AB" w:rsidRPr="0098571F" w:rsidRDefault="00C155AB" w:rsidP="00A358E1">
            <w:pPr>
              <w:spacing w:line="276" w:lineRule="auto"/>
              <w:ind w:right="30"/>
              <w:rPr>
                <w:sz w:val="20"/>
                <w:szCs w:val="20"/>
              </w:rPr>
            </w:pPr>
          </w:p>
        </w:tc>
        <w:tc>
          <w:tcPr>
            <w:tcW w:w="5436" w:type="dxa"/>
            <w:vMerge/>
            <w:tcBorders>
              <w:top w:val="nil"/>
            </w:tcBorders>
          </w:tcPr>
          <w:p w14:paraId="3A75B95C" w14:textId="77777777" w:rsidR="00C155AB" w:rsidRPr="0098571F" w:rsidRDefault="00C155AB" w:rsidP="00A358E1">
            <w:pPr>
              <w:spacing w:line="276" w:lineRule="auto"/>
              <w:ind w:right="30"/>
              <w:rPr>
                <w:sz w:val="20"/>
                <w:szCs w:val="20"/>
              </w:rPr>
            </w:pPr>
          </w:p>
        </w:tc>
        <w:tc>
          <w:tcPr>
            <w:tcW w:w="1674" w:type="dxa"/>
          </w:tcPr>
          <w:p w14:paraId="5154C4EE" w14:textId="77777777" w:rsidR="00C155AB" w:rsidRPr="0098571F" w:rsidRDefault="00C155AB" w:rsidP="00A358E1">
            <w:pPr>
              <w:pStyle w:val="TableParagraph"/>
              <w:spacing w:before="0" w:line="276" w:lineRule="auto"/>
              <w:ind w:left="0" w:right="30"/>
              <w:rPr>
                <w:sz w:val="20"/>
                <w:szCs w:val="20"/>
              </w:rPr>
            </w:pPr>
            <w:r w:rsidRPr="0098571F">
              <w:rPr>
                <w:sz w:val="20"/>
              </w:rPr>
              <w:t>За противопожарна защита на конструктивни елементи и разделяне на пожарозащитни участъци</w:t>
            </w:r>
          </w:p>
        </w:tc>
        <w:tc>
          <w:tcPr>
            <w:tcW w:w="597" w:type="dxa"/>
          </w:tcPr>
          <w:p w14:paraId="3C13B561"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6B5651BD" w14:textId="77777777" w:rsidTr="008E04D0">
        <w:trPr>
          <w:jc w:val="center"/>
        </w:trPr>
        <w:tc>
          <w:tcPr>
            <w:tcW w:w="478" w:type="dxa"/>
            <w:vMerge/>
            <w:tcBorders>
              <w:top w:val="nil"/>
            </w:tcBorders>
          </w:tcPr>
          <w:p w14:paraId="4619F898" w14:textId="77777777" w:rsidR="00C155AB" w:rsidRPr="0098571F" w:rsidRDefault="00C155AB" w:rsidP="00A358E1">
            <w:pPr>
              <w:spacing w:line="276" w:lineRule="auto"/>
              <w:ind w:right="30"/>
              <w:rPr>
                <w:sz w:val="20"/>
                <w:szCs w:val="20"/>
              </w:rPr>
            </w:pPr>
          </w:p>
        </w:tc>
        <w:tc>
          <w:tcPr>
            <w:tcW w:w="5436" w:type="dxa"/>
            <w:vMerge/>
            <w:tcBorders>
              <w:top w:val="nil"/>
            </w:tcBorders>
          </w:tcPr>
          <w:p w14:paraId="6D62C532" w14:textId="77777777" w:rsidR="00C155AB" w:rsidRPr="0098571F" w:rsidRDefault="00C155AB" w:rsidP="00A358E1">
            <w:pPr>
              <w:spacing w:line="276" w:lineRule="auto"/>
              <w:ind w:right="30"/>
              <w:rPr>
                <w:sz w:val="20"/>
                <w:szCs w:val="20"/>
              </w:rPr>
            </w:pPr>
          </w:p>
        </w:tc>
        <w:tc>
          <w:tcPr>
            <w:tcW w:w="1674" w:type="dxa"/>
          </w:tcPr>
          <w:p w14:paraId="0133F12D" w14:textId="77777777" w:rsidR="00C155AB" w:rsidRPr="0098571F" w:rsidRDefault="00C155AB" w:rsidP="00A358E1">
            <w:pPr>
              <w:pStyle w:val="TableParagraph"/>
              <w:spacing w:before="0" w:line="276" w:lineRule="auto"/>
              <w:ind w:left="0" w:right="30"/>
              <w:rPr>
                <w:sz w:val="20"/>
                <w:szCs w:val="20"/>
              </w:rPr>
            </w:pPr>
            <w:r w:rsidRPr="0098571F">
              <w:rPr>
                <w:sz w:val="20"/>
              </w:rPr>
              <w:t>За армиране на стени с дървени рамки и дървени покривни греди</w:t>
            </w:r>
          </w:p>
        </w:tc>
        <w:tc>
          <w:tcPr>
            <w:tcW w:w="597" w:type="dxa"/>
          </w:tcPr>
          <w:p w14:paraId="40B7EEF0"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B486F1A" w14:textId="77777777" w:rsidTr="00F90EC5">
        <w:trPr>
          <w:jc w:val="center"/>
        </w:trPr>
        <w:tc>
          <w:tcPr>
            <w:tcW w:w="8185" w:type="dxa"/>
            <w:gridSpan w:val="4"/>
          </w:tcPr>
          <w:p w14:paraId="698AC22F"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плочи и подови настилки</w:t>
            </w:r>
          </w:p>
        </w:tc>
      </w:tr>
      <w:tr w:rsidR="00C155AB" w:rsidRPr="0098571F" w14:paraId="2810CB80" w14:textId="77777777" w:rsidTr="008E04D0">
        <w:trPr>
          <w:jc w:val="center"/>
        </w:trPr>
        <w:tc>
          <w:tcPr>
            <w:tcW w:w="478" w:type="dxa"/>
            <w:vMerge w:val="restart"/>
          </w:tcPr>
          <w:p w14:paraId="74DAECBE" w14:textId="77777777" w:rsidR="00C155AB" w:rsidRPr="0098571F" w:rsidRDefault="00C155AB" w:rsidP="00A358E1">
            <w:pPr>
              <w:pStyle w:val="TableParagraph"/>
              <w:spacing w:before="0" w:line="276" w:lineRule="auto"/>
              <w:ind w:left="0" w:right="30"/>
              <w:rPr>
                <w:sz w:val="20"/>
                <w:szCs w:val="20"/>
              </w:rPr>
            </w:pPr>
            <w:r w:rsidRPr="0098571F">
              <w:rPr>
                <w:sz w:val="20"/>
              </w:rPr>
              <w:t>3101</w:t>
            </w:r>
          </w:p>
          <w:p w14:paraId="0DB92CFD" w14:textId="77777777" w:rsidR="00C155AB" w:rsidRPr="0098571F" w:rsidRDefault="00C155AB" w:rsidP="00A358E1">
            <w:pPr>
              <w:pStyle w:val="TableParagraph"/>
              <w:spacing w:before="0" w:line="276" w:lineRule="auto"/>
              <w:ind w:left="0" w:right="30"/>
              <w:rPr>
                <w:b/>
                <w:sz w:val="20"/>
                <w:szCs w:val="20"/>
              </w:rPr>
            </w:pPr>
          </w:p>
          <w:p w14:paraId="13FF920C" w14:textId="77777777" w:rsidR="00C155AB" w:rsidRPr="0098571F" w:rsidRDefault="00C155AB" w:rsidP="00A358E1">
            <w:pPr>
              <w:pStyle w:val="TableParagraph"/>
              <w:spacing w:before="0" w:line="276" w:lineRule="auto"/>
              <w:ind w:left="0" w:right="30"/>
              <w:rPr>
                <w:b/>
                <w:sz w:val="20"/>
                <w:szCs w:val="20"/>
              </w:rPr>
            </w:pPr>
          </w:p>
          <w:p w14:paraId="4E92894F" w14:textId="77777777" w:rsidR="00C155AB" w:rsidRPr="0098571F" w:rsidRDefault="00C155AB" w:rsidP="00A358E1">
            <w:pPr>
              <w:pStyle w:val="TableParagraph"/>
              <w:spacing w:before="0" w:line="276" w:lineRule="auto"/>
              <w:ind w:left="0" w:right="30"/>
              <w:rPr>
                <w:b/>
                <w:sz w:val="20"/>
                <w:szCs w:val="20"/>
              </w:rPr>
            </w:pPr>
          </w:p>
          <w:p w14:paraId="66AA8951" w14:textId="77777777" w:rsidR="00C155AB" w:rsidRPr="0098571F" w:rsidRDefault="00C155AB" w:rsidP="00A358E1">
            <w:pPr>
              <w:pStyle w:val="TableParagraph"/>
              <w:spacing w:before="0" w:line="276" w:lineRule="auto"/>
              <w:ind w:left="0" w:right="30"/>
              <w:rPr>
                <w:b/>
                <w:sz w:val="20"/>
                <w:szCs w:val="20"/>
              </w:rPr>
            </w:pPr>
          </w:p>
          <w:p w14:paraId="3762DEAA" w14:textId="77777777" w:rsidR="00C155AB" w:rsidRPr="0098571F" w:rsidRDefault="00C155AB" w:rsidP="00A358E1">
            <w:pPr>
              <w:pStyle w:val="TableParagraph"/>
              <w:spacing w:before="0" w:line="276" w:lineRule="auto"/>
              <w:ind w:left="0" w:right="30"/>
              <w:rPr>
                <w:sz w:val="20"/>
                <w:szCs w:val="20"/>
              </w:rPr>
            </w:pPr>
            <w:r w:rsidRPr="0098571F">
              <w:rPr>
                <w:sz w:val="20"/>
              </w:rPr>
              <w:t>3102</w:t>
            </w:r>
          </w:p>
        </w:tc>
        <w:tc>
          <w:tcPr>
            <w:tcW w:w="5436" w:type="dxa"/>
            <w:vMerge w:val="restart"/>
          </w:tcPr>
          <w:p w14:paraId="6704EB5C" w14:textId="77777777" w:rsidR="00C155AB" w:rsidRPr="0098571F" w:rsidRDefault="00C155AB" w:rsidP="00A358E1">
            <w:pPr>
              <w:pStyle w:val="TableParagraph"/>
              <w:spacing w:before="0" w:line="276" w:lineRule="auto"/>
              <w:ind w:left="0" w:right="30"/>
              <w:rPr>
                <w:sz w:val="20"/>
                <w:szCs w:val="20"/>
              </w:rPr>
            </w:pPr>
            <w:r w:rsidRPr="0098571F">
              <w:rPr>
                <w:sz w:val="20"/>
              </w:rPr>
              <w:t>Паважни елементи, плочи, мозайки, ламинирани плодови плочи и паркети, покриващи мрежи и лен, подови решетки и стъпала за стълбища, твърди ламинирани подове, дървени продукти за вътрешна употреба, включително вътрешни обществени пътища</w:t>
            </w:r>
          </w:p>
          <w:p w14:paraId="42C60CD3" w14:textId="77777777" w:rsidR="00C155AB" w:rsidRPr="0098571F" w:rsidRDefault="00C155AB" w:rsidP="00A358E1">
            <w:pPr>
              <w:pStyle w:val="TableParagraph"/>
              <w:spacing w:before="0" w:line="276" w:lineRule="auto"/>
              <w:ind w:left="0" w:right="30"/>
              <w:rPr>
                <w:b/>
                <w:sz w:val="20"/>
                <w:szCs w:val="20"/>
              </w:rPr>
            </w:pPr>
          </w:p>
          <w:p w14:paraId="42E6E3C7"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на издигнати подове и подове с кухини за вътрешна употреба, включително вътрешни обществени пътища</w:t>
            </w:r>
          </w:p>
        </w:tc>
        <w:tc>
          <w:tcPr>
            <w:tcW w:w="2271" w:type="dxa"/>
            <w:gridSpan w:val="2"/>
          </w:tcPr>
          <w:p w14:paraId="2EBD1D10" w14:textId="77777777" w:rsidR="00C155AB" w:rsidRPr="0098571F" w:rsidRDefault="00C155AB" w:rsidP="00A358E1">
            <w:pPr>
              <w:pStyle w:val="TableParagraph"/>
              <w:spacing w:before="0" w:line="276" w:lineRule="auto"/>
              <w:ind w:left="0" w:right="30"/>
              <w:rPr>
                <w:sz w:val="20"/>
                <w:szCs w:val="20"/>
              </w:rPr>
            </w:pPr>
            <w:r w:rsidRPr="0098571F">
              <w:rPr>
                <w:sz w:val="20"/>
              </w:rPr>
              <w:t>Съгласно КРО:</w:t>
            </w:r>
          </w:p>
        </w:tc>
      </w:tr>
      <w:tr w:rsidR="00C155AB" w:rsidRPr="0098571F" w14:paraId="4FF04A21" w14:textId="77777777" w:rsidTr="008E04D0">
        <w:trPr>
          <w:jc w:val="center"/>
        </w:trPr>
        <w:tc>
          <w:tcPr>
            <w:tcW w:w="478" w:type="dxa"/>
            <w:vMerge/>
            <w:tcBorders>
              <w:top w:val="nil"/>
            </w:tcBorders>
          </w:tcPr>
          <w:p w14:paraId="275BBB6D" w14:textId="77777777" w:rsidR="00C155AB" w:rsidRPr="0098571F" w:rsidRDefault="00C155AB" w:rsidP="00A358E1">
            <w:pPr>
              <w:spacing w:line="276" w:lineRule="auto"/>
              <w:ind w:right="30"/>
              <w:rPr>
                <w:sz w:val="20"/>
                <w:szCs w:val="20"/>
              </w:rPr>
            </w:pPr>
          </w:p>
        </w:tc>
        <w:tc>
          <w:tcPr>
            <w:tcW w:w="5436" w:type="dxa"/>
            <w:vMerge/>
            <w:tcBorders>
              <w:top w:val="nil"/>
            </w:tcBorders>
          </w:tcPr>
          <w:p w14:paraId="05321AD8" w14:textId="77777777" w:rsidR="00C155AB" w:rsidRPr="0098571F" w:rsidRDefault="00C155AB" w:rsidP="00A358E1">
            <w:pPr>
              <w:spacing w:line="276" w:lineRule="auto"/>
              <w:ind w:right="30"/>
              <w:rPr>
                <w:sz w:val="20"/>
                <w:szCs w:val="20"/>
              </w:rPr>
            </w:pPr>
          </w:p>
        </w:tc>
        <w:tc>
          <w:tcPr>
            <w:tcW w:w="1674" w:type="dxa"/>
          </w:tcPr>
          <w:p w14:paraId="6E3C8691" w14:textId="77777777" w:rsidR="00C155AB" w:rsidRPr="0098571F" w:rsidRDefault="00C155AB" w:rsidP="00A358E1">
            <w:pPr>
              <w:pStyle w:val="TableParagraph"/>
              <w:spacing w:before="0" w:line="276" w:lineRule="auto"/>
              <w:ind w:left="0" w:right="30"/>
              <w:rPr>
                <w:sz w:val="20"/>
                <w:szCs w:val="20"/>
              </w:rPr>
            </w:pPr>
            <w:r w:rsidRPr="0098571F">
              <w:rPr>
                <w:sz w:val="20"/>
              </w:rPr>
              <w:t>(A1FL, A2FL, BFL, CFL) съгласно член 4, параграф 2, буква а)</w:t>
            </w:r>
          </w:p>
        </w:tc>
        <w:tc>
          <w:tcPr>
            <w:tcW w:w="597" w:type="dxa"/>
          </w:tcPr>
          <w:p w14:paraId="23034810"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582F5536" w14:textId="77777777" w:rsidTr="008E04D0">
        <w:trPr>
          <w:jc w:val="center"/>
        </w:trPr>
        <w:tc>
          <w:tcPr>
            <w:tcW w:w="478" w:type="dxa"/>
            <w:vMerge/>
            <w:tcBorders>
              <w:top w:val="nil"/>
            </w:tcBorders>
          </w:tcPr>
          <w:p w14:paraId="5058B64B" w14:textId="77777777" w:rsidR="00C155AB" w:rsidRPr="0098571F" w:rsidRDefault="00C155AB" w:rsidP="00A358E1">
            <w:pPr>
              <w:spacing w:line="276" w:lineRule="auto"/>
              <w:ind w:right="30"/>
              <w:rPr>
                <w:sz w:val="20"/>
                <w:szCs w:val="20"/>
              </w:rPr>
            </w:pPr>
          </w:p>
        </w:tc>
        <w:tc>
          <w:tcPr>
            <w:tcW w:w="5436" w:type="dxa"/>
            <w:vMerge/>
            <w:tcBorders>
              <w:top w:val="nil"/>
            </w:tcBorders>
          </w:tcPr>
          <w:p w14:paraId="76564112" w14:textId="77777777" w:rsidR="00C155AB" w:rsidRPr="0098571F" w:rsidRDefault="00C155AB" w:rsidP="00A358E1">
            <w:pPr>
              <w:spacing w:line="276" w:lineRule="auto"/>
              <w:ind w:right="30"/>
              <w:rPr>
                <w:sz w:val="20"/>
                <w:szCs w:val="20"/>
              </w:rPr>
            </w:pPr>
          </w:p>
        </w:tc>
        <w:tc>
          <w:tcPr>
            <w:tcW w:w="1674" w:type="dxa"/>
          </w:tcPr>
          <w:p w14:paraId="660B49F8"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(A1FL, A2FL, BFL, CFL) съгласно член 4, параграф 2, буква </w:t>
            </w:r>
            <w:r w:rsidRPr="0098571F">
              <w:rPr>
                <w:sz w:val="20"/>
              </w:rPr>
              <w:lastRenderedPageBreak/>
              <w:t>б), DFL, EFL</w:t>
            </w:r>
          </w:p>
        </w:tc>
        <w:tc>
          <w:tcPr>
            <w:tcW w:w="597" w:type="dxa"/>
          </w:tcPr>
          <w:p w14:paraId="5A21A7CD"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 (3)</w:t>
            </w:r>
          </w:p>
        </w:tc>
      </w:tr>
      <w:tr w:rsidR="00C155AB" w:rsidRPr="0098571F" w14:paraId="65EBD738" w14:textId="77777777" w:rsidTr="008E04D0">
        <w:trPr>
          <w:jc w:val="center"/>
        </w:trPr>
        <w:tc>
          <w:tcPr>
            <w:tcW w:w="478" w:type="dxa"/>
            <w:vMerge/>
            <w:tcBorders>
              <w:top w:val="nil"/>
            </w:tcBorders>
          </w:tcPr>
          <w:p w14:paraId="2AE4EE7B" w14:textId="77777777" w:rsidR="00C155AB" w:rsidRPr="0098571F" w:rsidRDefault="00C155AB" w:rsidP="00A358E1">
            <w:pPr>
              <w:spacing w:line="276" w:lineRule="auto"/>
              <w:ind w:right="30"/>
              <w:rPr>
                <w:sz w:val="20"/>
                <w:szCs w:val="20"/>
              </w:rPr>
            </w:pPr>
          </w:p>
        </w:tc>
        <w:tc>
          <w:tcPr>
            <w:tcW w:w="5436" w:type="dxa"/>
            <w:vMerge/>
            <w:tcBorders>
              <w:top w:val="nil"/>
            </w:tcBorders>
          </w:tcPr>
          <w:p w14:paraId="2B9DB3CF" w14:textId="77777777" w:rsidR="00C155AB" w:rsidRPr="0098571F" w:rsidRDefault="00C155AB" w:rsidP="00A358E1">
            <w:pPr>
              <w:spacing w:line="276" w:lineRule="auto"/>
              <w:ind w:right="30"/>
              <w:rPr>
                <w:sz w:val="20"/>
                <w:szCs w:val="20"/>
              </w:rPr>
            </w:pPr>
          </w:p>
        </w:tc>
        <w:tc>
          <w:tcPr>
            <w:tcW w:w="1674" w:type="dxa"/>
          </w:tcPr>
          <w:p w14:paraId="5C07DED8" w14:textId="77777777" w:rsidR="00C155AB" w:rsidRPr="0098571F" w:rsidRDefault="00C155AB" w:rsidP="00A358E1">
            <w:pPr>
              <w:pStyle w:val="TableParagraph"/>
              <w:spacing w:before="0" w:line="276" w:lineRule="auto"/>
              <w:ind w:left="0" w:right="30"/>
              <w:rPr>
                <w:sz w:val="20"/>
                <w:szCs w:val="20"/>
              </w:rPr>
            </w:pPr>
            <w:r w:rsidRPr="0098571F">
              <w:rPr>
                <w:sz w:val="20"/>
              </w:rPr>
              <w:t>(A1FL до EFL) съгласно член 4, параграф 1, FFL</w:t>
            </w:r>
          </w:p>
        </w:tc>
        <w:tc>
          <w:tcPr>
            <w:tcW w:w="597" w:type="dxa"/>
          </w:tcPr>
          <w:p w14:paraId="34FCEBB9"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4FB2499C" w14:textId="77777777" w:rsidTr="008E04D0">
        <w:trPr>
          <w:jc w:val="center"/>
        </w:trPr>
        <w:tc>
          <w:tcPr>
            <w:tcW w:w="478" w:type="dxa"/>
            <w:vMerge/>
            <w:tcBorders>
              <w:top w:val="nil"/>
            </w:tcBorders>
          </w:tcPr>
          <w:p w14:paraId="23AC7655" w14:textId="77777777" w:rsidR="00C155AB" w:rsidRPr="0098571F" w:rsidRDefault="00C155AB" w:rsidP="00A358E1">
            <w:pPr>
              <w:spacing w:line="276" w:lineRule="auto"/>
              <w:ind w:right="30"/>
              <w:rPr>
                <w:sz w:val="20"/>
                <w:szCs w:val="20"/>
              </w:rPr>
            </w:pPr>
          </w:p>
        </w:tc>
        <w:tc>
          <w:tcPr>
            <w:tcW w:w="5436" w:type="dxa"/>
            <w:vMerge/>
            <w:tcBorders>
              <w:top w:val="nil"/>
            </w:tcBorders>
          </w:tcPr>
          <w:p w14:paraId="2A445F71" w14:textId="77777777" w:rsidR="00C155AB" w:rsidRPr="0098571F" w:rsidRDefault="00C155AB" w:rsidP="00A358E1">
            <w:pPr>
              <w:spacing w:line="276" w:lineRule="auto"/>
              <w:ind w:right="30"/>
              <w:rPr>
                <w:sz w:val="20"/>
                <w:szCs w:val="20"/>
              </w:rPr>
            </w:pPr>
          </w:p>
        </w:tc>
        <w:tc>
          <w:tcPr>
            <w:tcW w:w="1674" w:type="dxa"/>
          </w:tcPr>
          <w:p w14:paraId="1C0E2D3F"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66EA9064"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02EB258" w14:textId="77777777" w:rsidTr="008E04D0">
        <w:trPr>
          <w:jc w:val="center"/>
        </w:trPr>
        <w:tc>
          <w:tcPr>
            <w:tcW w:w="478" w:type="dxa"/>
            <w:vMerge w:val="restart"/>
          </w:tcPr>
          <w:p w14:paraId="05BEB420" w14:textId="77777777" w:rsidR="00C155AB" w:rsidRPr="0098571F" w:rsidRDefault="00C155AB" w:rsidP="00A358E1">
            <w:pPr>
              <w:pStyle w:val="TableParagraph"/>
              <w:spacing w:before="0" w:line="276" w:lineRule="auto"/>
              <w:ind w:left="0" w:right="30"/>
              <w:rPr>
                <w:sz w:val="20"/>
                <w:szCs w:val="20"/>
              </w:rPr>
            </w:pPr>
            <w:r w:rsidRPr="0098571F">
              <w:rPr>
                <w:sz w:val="20"/>
              </w:rPr>
              <w:t>3103</w:t>
            </w:r>
          </w:p>
        </w:tc>
        <w:tc>
          <w:tcPr>
            <w:tcW w:w="5436" w:type="dxa"/>
            <w:vMerge w:val="restart"/>
          </w:tcPr>
          <w:p w14:paraId="0010E9EC" w14:textId="77777777" w:rsidR="00C155AB" w:rsidRPr="0098571F" w:rsidRDefault="00C155AB" w:rsidP="00A358E1">
            <w:pPr>
              <w:pStyle w:val="TableParagraph"/>
              <w:spacing w:before="0" w:line="276" w:lineRule="auto"/>
              <w:ind w:left="0" w:right="30"/>
              <w:rPr>
                <w:sz w:val="20"/>
                <w:szCs w:val="20"/>
              </w:rPr>
            </w:pPr>
            <w:r w:rsidRPr="0098571F">
              <w:rPr>
                <w:sz w:val="20"/>
              </w:rPr>
              <w:t>Покрития под подове, изравняващи вещества, излети подове и насипни материали за подове, покрития върху подове, включително вътрешни обществени пътища</w:t>
            </w:r>
          </w:p>
        </w:tc>
        <w:tc>
          <w:tcPr>
            <w:tcW w:w="2271" w:type="dxa"/>
            <w:gridSpan w:val="2"/>
          </w:tcPr>
          <w:p w14:paraId="23EAC25A" w14:textId="77777777" w:rsidR="00C155AB" w:rsidRPr="0098571F" w:rsidRDefault="00C155AB" w:rsidP="00A358E1">
            <w:pPr>
              <w:pStyle w:val="TableParagraph"/>
              <w:spacing w:before="0" w:line="276" w:lineRule="auto"/>
              <w:ind w:left="0" w:right="30"/>
              <w:rPr>
                <w:sz w:val="20"/>
                <w:szCs w:val="20"/>
              </w:rPr>
            </w:pPr>
            <w:r w:rsidRPr="0098571F">
              <w:rPr>
                <w:sz w:val="20"/>
              </w:rPr>
              <w:t>За вътрешна употреба съгласно КРО:</w:t>
            </w:r>
          </w:p>
        </w:tc>
      </w:tr>
      <w:tr w:rsidR="00C155AB" w:rsidRPr="0098571F" w14:paraId="4691F247" w14:textId="77777777" w:rsidTr="008E04D0">
        <w:trPr>
          <w:jc w:val="center"/>
        </w:trPr>
        <w:tc>
          <w:tcPr>
            <w:tcW w:w="478" w:type="dxa"/>
            <w:vMerge/>
            <w:tcBorders>
              <w:top w:val="nil"/>
            </w:tcBorders>
          </w:tcPr>
          <w:p w14:paraId="1A7C8B33" w14:textId="77777777" w:rsidR="00C155AB" w:rsidRPr="0098571F" w:rsidRDefault="00C155AB" w:rsidP="00A358E1">
            <w:pPr>
              <w:spacing w:line="276" w:lineRule="auto"/>
              <w:ind w:right="30"/>
              <w:rPr>
                <w:sz w:val="20"/>
                <w:szCs w:val="20"/>
              </w:rPr>
            </w:pPr>
          </w:p>
        </w:tc>
        <w:tc>
          <w:tcPr>
            <w:tcW w:w="5436" w:type="dxa"/>
            <w:vMerge/>
            <w:tcBorders>
              <w:top w:val="nil"/>
            </w:tcBorders>
          </w:tcPr>
          <w:p w14:paraId="36F4E3F8" w14:textId="77777777" w:rsidR="00C155AB" w:rsidRPr="0098571F" w:rsidRDefault="00C155AB" w:rsidP="00A358E1">
            <w:pPr>
              <w:spacing w:line="276" w:lineRule="auto"/>
              <w:ind w:right="30"/>
              <w:rPr>
                <w:sz w:val="20"/>
                <w:szCs w:val="20"/>
              </w:rPr>
            </w:pPr>
          </w:p>
        </w:tc>
        <w:tc>
          <w:tcPr>
            <w:tcW w:w="1674" w:type="dxa"/>
          </w:tcPr>
          <w:p w14:paraId="6BDA6B07" w14:textId="77777777" w:rsidR="00C155AB" w:rsidRPr="0098571F" w:rsidRDefault="00C155AB" w:rsidP="00A358E1">
            <w:pPr>
              <w:pStyle w:val="TableParagraph"/>
              <w:spacing w:before="0" w:line="276" w:lineRule="auto"/>
              <w:ind w:left="0" w:right="30"/>
              <w:rPr>
                <w:sz w:val="20"/>
                <w:szCs w:val="20"/>
              </w:rPr>
            </w:pPr>
            <w:r w:rsidRPr="0098571F">
              <w:rPr>
                <w:sz w:val="20"/>
              </w:rPr>
              <w:t>(A1FL, A2FL, BFL, CFL) съгласно член 4, параграф 2, буква а)</w:t>
            </w:r>
          </w:p>
        </w:tc>
        <w:tc>
          <w:tcPr>
            <w:tcW w:w="597" w:type="dxa"/>
          </w:tcPr>
          <w:p w14:paraId="3548D7F7"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8B85808" w14:textId="77777777" w:rsidTr="008E04D0">
        <w:trPr>
          <w:jc w:val="center"/>
        </w:trPr>
        <w:tc>
          <w:tcPr>
            <w:tcW w:w="478" w:type="dxa"/>
            <w:vMerge w:val="restart"/>
          </w:tcPr>
          <w:p w14:paraId="68085592" w14:textId="77777777" w:rsidR="00C155AB" w:rsidRPr="0098571F" w:rsidRDefault="00C155AB" w:rsidP="00A358E1">
            <w:pPr>
              <w:pStyle w:val="TableParagraph"/>
              <w:spacing w:before="0" w:line="276" w:lineRule="auto"/>
              <w:ind w:left="0" w:right="30"/>
              <w:rPr>
                <w:sz w:val="20"/>
                <w:szCs w:val="20"/>
              </w:rPr>
            </w:pPr>
            <w:r w:rsidRPr="0098571F">
              <w:rPr>
                <w:sz w:val="20"/>
              </w:rPr>
              <w:t>3104</w:t>
            </w:r>
          </w:p>
        </w:tc>
        <w:tc>
          <w:tcPr>
            <w:tcW w:w="5436" w:type="dxa"/>
            <w:vMerge w:val="restart"/>
          </w:tcPr>
          <w:p w14:paraId="22C7C2B1" w14:textId="77777777" w:rsidR="00C155AB" w:rsidRPr="0098571F" w:rsidRDefault="00C155AB" w:rsidP="00A358E1">
            <w:pPr>
              <w:pStyle w:val="TableParagraph"/>
              <w:spacing w:before="0" w:line="276" w:lineRule="auto"/>
              <w:ind w:left="0" w:right="30"/>
              <w:jc w:val="both"/>
              <w:rPr>
                <w:sz w:val="20"/>
                <w:szCs w:val="20"/>
              </w:rPr>
            </w:pPr>
            <w:r w:rsidRPr="0098571F">
              <w:rPr>
                <w:sz w:val="20"/>
              </w:rPr>
              <w:t>Хомогенни и хетерогенни гъвкави материали за подове, доставени под формата на плочи, листове или навити на руло, като текстил, пластмаса, каучук, линолеум, корк, антистатичен лист, гъвкави ламинирани подове и гъвкави плочи</w:t>
            </w:r>
          </w:p>
        </w:tc>
        <w:tc>
          <w:tcPr>
            <w:tcW w:w="1674" w:type="dxa"/>
          </w:tcPr>
          <w:p w14:paraId="6484D56B" w14:textId="77777777" w:rsidR="00C155AB" w:rsidRPr="0098571F" w:rsidRDefault="00C155AB" w:rsidP="00A358E1">
            <w:pPr>
              <w:pStyle w:val="TableParagraph"/>
              <w:spacing w:before="0" w:line="276" w:lineRule="auto"/>
              <w:ind w:left="0" w:right="30"/>
              <w:rPr>
                <w:sz w:val="20"/>
                <w:szCs w:val="20"/>
              </w:rPr>
            </w:pPr>
            <w:r w:rsidRPr="0098571F">
              <w:rPr>
                <w:sz w:val="20"/>
              </w:rPr>
              <w:t>(A1FL, A2FL, BFL, CFL) съгласно член 4, параграф 2, буква б), DFL, EFL, (A1FL до EFL)  съгласно член 4, параграф 1, FFL</w:t>
            </w:r>
          </w:p>
        </w:tc>
        <w:tc>
          <w:tcPr>
            <w:tcW w:w="597" w:type="dxa"/>
          </w:tcPr>
          <w:p w14:paraId="56FC50E5"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754BA033" w14:textId="77777777" w:rsidTr="008E04D0">
        <w:trPr>
          <w:jc w:val="center"/>
        </w:trPr>
        <w:tc>
          <w:tcPr>
            <w:tcW w:w="478" w:type="dxa"/>
            <w:vMerge/>
            <w:tcBorders>
              <w:top w:val="nil"/>
            </w:tcBorders>
          </w:tcPr>
          <w:p w14:paraId="4315E187" w14:textId="77777777" w:rsidR="00C155AB" w:rsidRPr="0098571F" w:rsidRDefault="00C155AB" w:rsidP="00A358E1">
            <w:pPr>
              <w:spacing w:line="276" w:lineRule="auto"/>
              <w:ind w:right="30"/>
              <w:rPr>
                <w:sz w:val="20"/>
                <w:szCs w:val="20"/>
              </w:rPr>
            </w:pPr>
          </w:p>
        </w:tc>
        <w:tc>
          <w:tcPr>
            <w:tcW w:w="5436" w:type="dxa"/>
            <w:vMerge/>
            <w:tcBorders>
              <w:top w:val="nil"/>
            </w:tcBorders>
          </w:tcPr>
          <w:p w14:paraId="3979E1D8" w14:textId="77777777" w:rsidR="00C155AB" w:rsidRPr="0098571F" w:rsidRDefault="00C155AB" w:rsidP="00A358E1">
            <w:pPr>
              <w:spacing w:line="276" w:lineRule="auto"/>
              <w:ind w:right="30"/>
              <w:rPr>
                <w:sz w:val="20"/>
                <w:szCs w:val="20"/>
              </w:rPr>
            </w:pPr>
          </w:p>
        </w:tc>
        <w:tc>
          <w:tcPr>
            <w:tcW w:w="1674" w:type="dxa"/>
          </w:tcPr>
          <w:p w14:paraId="13D9E13B" w14:textId="77777777" w:rsidR="00C155AB" w:rsidRPr="0098571F" w:rsidRDefault="00C155AB" w:rsidP="00A358E1">
            <w:pPr>
              <w:pStyle w:val="TableParagraph"/>
              <w:spacing w:before="0" w:line="276" w:lineRule="auto"/>
              <w:ind w:left="0" w:right="30"/>
              <w:rPr>
                <w:sz w:val="20"/>
                <w:szCs w:val="20"/>
              </w:rPr>
            </w:pPr>
            <w:r w:rsidRPr="0098571F">
              <w:rPr>
                <w:sz w:val="20"/>
              </w:rPr>
              <w:t>За външна употреба</w:t>
            </w:r>
          </w:p>
        </w:tc>
        <w:tc>
          <w:tcPr>
            <w:tcW w:w="597" w:type="dxa"/>
          </w:tcPr>
          <w:p w14:paraId="28A24C08"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65E21062" w14:textId="77777777" w:rsidTr="008E04D0">
        <w:trPr>
          <w:jc w:val="center"/>
        </w:trPr>
        <w:tc>
          <w:tcPr>
            <w:tcW w:w="478" w:type="dxa"/>
          </w:tcPr>
          <w:p w14:paraId="714DC7CD"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3105</w:t>
            </w:r>
          </w:p>
        </w:tc>
        <w:tc>
          <w:tcPr>
            <w:tcW w:w="5436" w:type="dxa"/>
          </w:tcPr>
          <w:p w14:paraId="4FF6E64D" w14:textId="77777777" w:rsidR="00C155AB" w:rsidRPr="0098571F" w:rsidRDefault="00C155AB" w:rsidP="00A358E1">
            <w:pPr>
              <w:pStyle w:val="TableParagraph"/>
              <w:spacing w:before="0" w:line="276" w:lineRule="auto"/>
              <w:ind w:left="0" w:right="30"/>
              <w:rPr>
                <w:sz w:val="20"/>
                <w:szCs w:val="20"/>
              </w:rPr>
            </w:pPr>
            <w:r w:rsidRPr="0098571F">
              <w:rPr>
                <w:sz w:val="20"/>
              </w:rPr>
              <w:t>Покриващи вещества за повърхностната обработка на подове</w:t>
            </w:r>
          </w:p>
        </w:tc>
        <w:tc>
          <w:tcPr>
            <w:tcW w:w="1674" w:type="dxa"/>
          </w:tcPr>
          <w:p w14:paraId="4DEE084A" w14:textId="77777777" w:rsidR="00C155AB" w:rsidRPr="0098571F" w:rsidRDefault="00C155AB" w:rsidP="00A358E1">
            <w:pPr>
              <w:pStyle w:val="TableParagraph"/>
              <w:spacing w:before="0" w:line="276" w:lineRule="auto"/>
              <w:ind w:left="0" w:right="30"/>
              <w:rPr>
                <w:sz w:val="20"/>
                <w:szCs w:val="20"/>
              </w:rPr>
            </w:pPr>
          </w:p>
        </w:tc>
        <w:tc>
          <w:tcPr>
            <w:tcW w:w="597" w:type="dxa"/>
          </w:tcPr>
          <w:p w14:paraId="3FC0E370"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625DCC35" w14:textId="77777777" w:rsidTr="00F90EC5">
        <w:trPr>
          <w:jc w:val="center"/>
        </w:trPr>
        <w:tc>
          <w:tcPr>
            <w:tcW w:w="8185" w:type="dxa"/>
            <w:gridSpan w:val="4"/>
          </w:tcPr>
          <w:p w14:paraId="2C9B717E"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облицоване на стени и тавани, включително окачени софити и принадлежности</w:t>
            </w:r>
          </w:p>
        </w:tc>
      </w:tr>
      <w:tr w:rsidR="00C155AB" w:rsidRPr="0098571F" w14:paraId="37FA2E8E" w14:textId="77777777" w:rsidTr="008E04D0">
        <w:trPr>
          <w:jc w:val="center"/>
        </w:trPr>
        <w:tc>
          <w:tcPr>
            <w:tcW w:w="478" w:type="dxa"/>
            <w:vMerge w:val="restart"/>
          </w:tcPr>
          <w:p w14:paraId="436FFA80" w14:textId="77777777" w:rsidR="00C155AB" w:rsidRPr="0098571F" w:rsidRDefault="00C155AB" w:rsidP="00A358E1">
            <w:pPr>
              <w:pStyle w:val="TableParagraph"/>
              <w:spacing w:before="0" w:line="276" w:lineRule="auto"/>
              <w:ind w:left="0" w:right="30"/>
              <w:rPr>
                <w:sz w:val="20"/>
                <w:szCs w:val="20"/>
              </w:rPr>
            </w:pPr>
            <w:r w:rsidRPr="0098571F">
              <w:rPr>
                <w:sz w:val="20"/>
              </w:rPr>
              <w:t>3201</w:t>
            </w:r>
          </w:p>
          <w:p w14:paraId="39E9D3E5" w14:textId="77777777" w:rsidR="00C155AB" w:rsidRPr="0098571F" w:rsidRDefault="00C155AB" w:rsidP="00A358E1">
            <w:pPr>
              <w:pStyle w:val="TableParagraph"/>
              <w:spacing w:before="0" w:line="276" w:lineRule="auto"/>
              <w:ind w:left="0" w:right="30"/>
              <w:rPr>
                <w:b/>
                <w:sz w:val="20"/>
                <w:szCs w:val="20"/>
              </w:rPr>
            </w:pPr>
          </w:p>
          <w:p w14:paraId="5A72D866" w14:textId="77777777" w:rsidR="00C155AB" w:rsidRPr="0098571F" w:rsidRDefault="00C155AB" w:rsidP="00A358E1">
            <w:pPr>
              <w:pStyle w:val="TableParagraph"/>
              <w:spacing w:before="0" w:line="276" w:lineRule="auto"/>
              <w:ind w:left="0" w:right="30"/>
              <w:rPr>
                <w:b/>
                <w:sz w:val="20"/>
                <w:szCs w:val="20"/>
              </w:rPr>
            </w:pPr>
          </w:p>
          <w:p w14:paraId="02E4A397" w14:textId="77777777" w:rsidR="00C155AB" w:rsidRPr="0098571F" w:rsidRDefault="00C155AB" w:rsidP="00A358E1">
            <w:pPr>
              <w:pStyle w:val="TableParagraph"/>
              <w:spacing w:before="0" w:line="276" w:lineRule="auto"/>
              <w:ind w:left="0" w:right="30"/>
              <w:rPr>
                <w:b/>
                <w:sz w:val="20"/>
                <w:szCs w:val="20"/>
              </w:rPr>
            </w:pPr>
          </w:p>
          <w:p w14:paraId="186485DD" w14:textId="77777777" w:rsidR="00C155AB" w:rsidRPr="0098571F" w:rsidRDefault="00C155AB" w:rsidP="00A358E1">
            <w:pPr>
              <w:pStyle w:val="TableParagraph"/>
              <w:spacing w:before="0" w:line="276" w:lineRule="auto"/>
              <w:ind w:left="0" w:right="30"/>
              <w:rPr>
                <w:sz w:val="20"/>
                <w:szCs w:val="20"/>
              </w:rPr>
            </w:pPr>
            <w:r w:rsidRPr="0098571F">
              <w:rPr>
                <w:sz w:val="20"/>
              </w:rPr>
              <w:t>3202</w:t>
            </w:r>
          </w:p>
        </w:tc>
        <w:tc>
          <w:tcPr>
            <w:tcW w:w="5436" w:type="dxa"/>
            <w:vMerge w:val="restart"/>
          </w:tcPr>
          <w:p w14:paraId="637036FE" w14:textId="708663DB" w:rsidR="00C155AB" w:rsidRPr="0098571F" w:rsidRDefault="00C155AB" w:rsidP="00A358E1">
            <w:pPr>
              <w:pStyle w:val="TableParagraph"/>
              <w:spacing w:before="0" w:line="276" w:lineRule="auto"/>
              <w:ind w:left="0" w:right="30"/>
              <w:rPr>
                <w:sz w:val="20"/>
                <w:szCs w:val="20"/>
              </w:rPr>
            </w:pPr>
            <w:r w:rsidRPr="0098571F">
              <w:rPr>
                <w:sz w:val="20"/>
              </w:rPr>
              <w:t>Облицовки под формата на руло, плочки, керемиди, дъски [с изключение на бетон</w:t>
            </w:r>
            <w:r w:rsidRPr="0098571F">
              <w:rPr>
                <w:sz w:val="20"/>
                <w:vertAlign w:val="superscript"/>
              </w:rPr>
              <w:t>с</w:t>
            </w:r>
            <w:r w:rsidRPr="0098571F">
              <w:rPr>
                <w:sz w:val="20"/>
              </w:rPr>
              <w:t>)], панели и форми за фасади за стена и таван на вътрешната и външната повърхност</w:t>
            </w:r>
          </w:p>
          <w:p w14:paraId="62FA9898" w14:textId="77777777" w:rsidR="00C155AB" w:rsidRPr="0098571F" w:rsidRDefault="00C155AB" w:rsidP="00A358E1">
            <w:pPr>
              <w:pStyle w:val="TableParagraph"/>
              <w:spacing w:before="0" w:line="276" w:lineRule="auto"/>
              <w:ind w:left="0" w:right="30"/>
              <w:rPr>
                <w:sz w:val="20"/>
                <w:szCs w:val="20"/>
              </w:rPr>
            </w:pPr>
          </w:p>
          <w:p w14:paraId="42BCF5C1"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окачени софити за тавани отвътре и отвън</w:t>
            </w:r>
          </w:p>
        </w:tc>
        <w:tc>
          <w:tcPr>
            <w:tcW w:w="1674" w:type="dxa"/>
          </w:tcPr>
          <w:p w14:paraId="662CD496"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60E478C6"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555D522F" w14:textId="77777777" w:rsidTr="008E04D0">
        <w:trPr>
          <w:jc w:val="center"/>
        </w:trPr>
        <w:tc>
          <w:tcPr>
            <w:tcW w:w="478" w:type="dxa"/>
            <w:vMerge/>
            <w:tcBorders>
              <w:top w:val="nil"/>
            </w:tcBorders>
          </w:tcPr>
          <w:p w14:paraId="13D8C346" w14:textId="77777777" w:rsidR="00C155AB" w:rsidRPr="0098571F" w:rsidRDefault="00C155AB" w:rsidP="00A358E1">
            <w:pPr>
              <w:spacing w:line="276" w:lineRule="auto"/>
              <w:ind w:right="30"/>
              <w:rPr>
                <w:sz w:val="20"/>
                <w:szCs w:val="20"/>
              </w:rPr>
            </w:pPr>
          </w:p>
        </w:tc>
        <w:tc>
          <w:tcPr>
            <w:tcW w:w="5436" w:type="dxa"/>
            <w:vMerge/>
            <w:tcBorders>
              <w:top w:val="nil"/>
            </w:tcBorders>
          </w:tcPr>
          <w:p w14:paraId="7DC8050E" w14:textId="77777777" w:rsidR="00C155AB" w:rsidRPr="0098571F" w:rsidRDefault="00C155AB" w:rsidP="00A358E1">
            <w:pPr>
              <w:spacing w:line="276" w:lineRule="auto"/>
              <w:ind w:right="30"/>
              <w:rPr>
                <w:sz w:val="20"/>
                <w:szCs w:val="20"/>
              </w:rPr>
            </w:pPr>
          </w:p>
        </w:tc>
        <w:tc>
          <w:tcPr>
            <w:tcW w:w="2271" w:type="dxa"/>
            <w:gridSpan w:val="2"/>
          </w:tcPr>
          <w:p w14:paraId="7D76E5DD"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40A37703" w14:textId="77777777" w:rsidTr="008E04D0">
        <w:trPr>
          <w:jc w:val="center"/>
        </w:trPr>
        <w:tc>
          <w:tcPr>
            <w:tcW w:w="478" w:type="dxa"/>
            <w:vMerge/>
            <w:tcBorders>
              <w:top w:val="nil"/>
            </w:tcBorders>
          </w:tcPr>
          <w:p w14:paraId="7826BB80" w14:textId="77777777" w:rsidR="00C155AB" w:rsidRPr="0098571F" w:rsidRDefault="00C155AB" w:rsidP="00A358E1">
            <w:pPr>
              <w:spacing w:line="276" w:lineRule="auto"/>
              <w:ind w:right="30"/>
              <w:rPr>
                <w:sz w:val="20"/>
                <w:szCs w:val="20"/>
              </w:rPr>
            </w:pPr>
          </w:p>
        </w:tc>
        <w:tc>
          <w:tcPr>
            <w:tcW w:w="5436" w:type="dxa"/>
            <w:vMerge/>
            <w:tcBorders>
              <w:top w:val="nil"/>
            </w:tcBorders>
          </w:tcPr>
          <w:p w14:paraId="00F402F5" w14:textId="77777777" w:rsidR="00C155AB" w:rsidRPr="0098571F" w:rsidRDefault="00C155AB" w:rsidP="00A358E1">
            <w:pPr>
              <w:spacing w:line="276" w:lineRule="auto"/>
              <w:ind w:right="30"/>
              <w:rPr>
                <w:sz w:val="20"/>
                <w:szCs w:val="20"/>
              </w:rPr>
            </w:pPr>
          </w:p>
        </w:tc>
        <w:tc>
          <w:tcPr>
            <w:tcW w:w="1674" w:type="dxa"/>
          </w:tcPr>
          <w:p w14:paraId="2C222262"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48DD7FB"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4732CAF" w14:textId="77777777" w:rsidTr="008E04D0">
        <w:trPr>
          <w:jc w:val="center"/>
        </w:trPr>
        <w:tc>
          <w:tcPr>
            <w:tcW w:w="478" w:type="dxa"/>
            <w:vMerge/>
            <w:tcBorders>
              <w:top w:val="nil"/>
            </w:tcBorders>
          </w:tcPr>
          <w:p w14:paraId="5A198079" w14:textId="77777777" w:rsidR="00C155AB" w:rsidRPr="0098571F" w:rsidRDefault="00C155AB" w:rsidP="00A358E1">
            <w:pPr>
              <w:spacing w:line="276" w:lineRule="auto"/>
              <w:ind w:right="30"/>
              <w:rPr>
                <w:sz w:val="20"/>
                <w:szCs w:val="20"/>
              </w:rPr>
            </w:pPr>
          </w:p>
        </w:tc>
        <w:tc>
          <w:tcPr>
            <w:tcW w:w="5436" w:type="dxa"/>
            <w:vMerge/>
            <w:tcBorders>
              <w:top w:val="nil"/>
            </w:tcBorders>
          </w:tcPr>
          <w:p w14:paraId="1F6283F7" w14:textId="77777777" w:rsidR="00C155AB" w:rsidRPr="0098571F" w:rsidRDefault="00C155AB" w:rsidP="00A358E1">
            <w:pPr>
              <w:spacing w:line="276" w:lineRule="auto"/>
              <w:ind w:right="30"/>
              <w:rPr>
                <w:sz w:val="20"/>
                <w:szCs w:val="20"/>
              </w:rPr>
            </w:pPr>
          </w:p>
        </w:tc>
        <w:tc>
          <w:tcPr>
            <w:tcW w:w="1674" w:type="dxa"/>
          </w:tcPr>
          <w:p w14:paraId="216D64B0"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7CBC7220"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67898621" w14:textId="77777777" w:rsidTr="008E04D0">
        <w:trPr>
          <w:jc w:val="center"/>
        </w:trPr>
        <w:tc>
          <w:tcPr>
            <w:tcW w:w="478" w:type="dxa"/>
            <w:vMerge/>
            <w:tcBorders>
              <w:top w:val="nil"/>
            </w:tcBorders>
          </w:tcPr>
          <w:p w14:paraId="3186278B" w14:textId="77777777" w:rsidR="00C155AB" w:rsidRPr="0098571F" w:rsidRDefault="00C155AB" w:rsidP="00A358E1">
            <w:pPr>
              <w:spacing w:line="276" w:lineRule="auto"/>
              <w:ind w:right="30"/>
              <w:rPr>
                <w:sz w:val="20"/>
                <w:szCs w:val="20"/>
              </w:rPr>
            </w:pPr>
          </w:p>
        </w:tc>
        <w:tc>
          <w:tcPr>
            <w:tcW w:w="5436" w:type="dxa"/>
            <w:vMerge/>
            <w:tcBorders>
              <w:top w:val="nil"/>
            </w:tcBorders>
          </w:tcPr>
          <w:p w14:paraId="02A7BD8A" w14:textId="77777777" w:rsidR="00C155AB" w:rsidRPr="0098571F" w:rsidRDefault="00C155AB" w:rsidP="00A358E1">
            <w:pPr>
              <w:spacing w:line="276" w:lineRule="auto"/>
              <w:ind w:right="30"/>
              <w:rPr>
                <w:sz w:val="20"/>
                <w:szCs w:val="20"/>
              </w:rPr>
            </w:pPr>
          </w:p>
        </w:tc>
        <w:tc>
          <w:tcPr>
            <w:tcW w:w="1674" w:type="dxa"/>
          </w:tcPr>
          <w:p w14:paraId="781F19E4"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5C3139F6"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7E487BB2" w14:textId="77777777" w:rsidTr="008E04D0">
        <w:trPr>
          <w:jc w:val="center"/>
        </w:trPr>
        <w:tc>
          <w:tcPr>
            <w:tcW w:w="478" w:type="dxa"/>
            <w:vMerge/>
            <w:tcBorders>
              <w:top w:val="nil"/>
            </w:tcBorders>
          </w:tcPr>
          <w:p w14:paraId="21EB922E" w14:textId="77777777" w:rsidR="00C155AB" w:rsidRPr="0098571F" w:rsidRDefault="00C155AB" w:rsidP="00A358E1">
            <w:pPr>
              <w:spacing w:line="276" w:lineRule="auto"/>
              <w:ind w:right="30"/>
              <w:rPr>
                <w:sz w:val="20"/>
                <w:szCs w:val="20"/>
              </w:rPr>
            </w:pPr>
          </w:p>
        </w:tc>
        <w:tc>
          <w:tcPr>
            <w:tcW w:w="5436" w:type="dxa"/>
            <w:vMerge/>
            <w:tcBorders>
              <w:top w:val="nil"/>
            </w:tcBorders>
          </w:tcPr>
          <w:p w14:paraId="6553C1A8" w14:textId="77777777" w:rsidR="00C155AB" w:rsidRPr="0098571F" w:rsidRDefault="00C155AB" w:rsidP="00A358E1">
            <w:pPr>
              <w:spacing w:line="276" w:lineRule="auto"/>
              <w:ind w:right="30"/>
              <w:rPr>
                <w:sz w:val="20"/>
                <w:szCs w:val="20"/>
              </w:rPr>
            </w:pPr>
          </w:p>
        </w:tc>
        <w:tc>
          <w:tcPr>
            <w:tcW w:w="1674" w:type="dxa"/>
          </w:tcPr>
          <w:p w14:paraId="593926CB" w14:textId="77777777" w:rsidR="00C155AB" w:rsidRPr="0098571F" w:rsidRDefault="00C155AB" w:rsidP="00A358E1">
            <w:pPr>
              <w:pStyle w:val="TableParagraph"/>
              <w:spacing w:before="0" w:line="276" w:lineRule="auto"/>
              <w:ind w:left="0" w:right="30"/>
              <w:rPr>
                <w:sz w:val="20"/>
                <w:szCs w:val="20"/>
              </w:rPr>
            </w:pPr>
            <w:r w:rsidRPr="0098571F">
              <w:rPr>
                <w:sz w:val="20"/>
              </w:rPr>
              <w:t>За противопожарна защита</w:t>
            </w:r>
            <w:r w:rsidRPr="0098571F">
              <w:rPr>
                <w:sz w:val="20"/>
                <w:vertAlign w:val="superscript"/>
              </w:rPr>
              <w:t>м</w:t>
            </w:r>
            <w:r w:rsidRPr="0098571F">
              <w:rPr>
                <w:sz w:val="20"/>
              </w:rPr>
              <w:t>)</w:t>
            </w:r>
          </w:p>
        </w:tc>
        <w:tc>
          <w:tcPr>
            <w:tcW w:w="597" w:type="dxa"/>
          </w:tcPr>
          <w:p w14:paraId="00920EA5"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62C9D734" w14:textId="77777777" w:rsidTr="008E04D0">
        <w:trPr>
          <w:jc w:val="center"/>
        </w:trPr>
        <w:tc>
          <w:tcPr>
            <w:tcW w:w="478" w:type="dxa"/>
            <w:vMerge/>
            <w:tcBorders>
              <w:top w:val="nil"/>
            </w:tcBorders>
          </w:tcPr>
          <w:p w14:paraId="3DBE5EDD" w14:textId="77777777" w:rsidR="00C155AB" w:rsidRPr="0098571F" w:rsidRDefault="00C155AB" w:rsidP="00A358E1">
            <w:pPr>
              <w:spacing w:line="276" w:lineRule="auto"/>
              <w:ind w:right="30"/>
              <w:rPr>
                <w:sz w:val="20"/>
                <w:szCs w:val="20"/>
              </w:rPr>
            </w:pPr>
          </w:p>
        </w:tc>
        <w:tc>
          <w:tcPr>
            <w:tcW w:w="5436" w:type="dxa"/>
            <w:vMerge/>
            <w:tcBorders>
              <w:top w:val="nil"/>
            </w:tcBorders>
          </w:tcPr>
          <w:p w14:paraId="4B4A2BC3" w14:textId="77777777" w:rsidR="00C155AB" w:rsidRPr="0098571F" w:rsidRDefault="00C155AB" w:rsidP="00A358E1">
            <w:pPr>
              <w:spacing w:line="276" w:lineRule="auto"/>
              <w:ind w:right="30"/>
              <w:rPr>
                <w:sz w:val="20"/>
                <w:szCs w:val="20"/>
              </w:rPr>
            </w:pPr>
          </w:p>
        </w:tc>
        <w:tc>
          <w:tcPr>
            <w:tcW w:w="1674" w:type="dxa"/>
          </w:tcPr>
          <w:p w14:paraId="777DABC2" w14:textId="77777777" w:rsidR="00C155AB" w:rsidRPr="0098571F" w:rsidRDefault="00C155AB" w:rsidP="00A358E1">
            <w:pPr>
              <w:pStyle w:val="TableParagraph"/>
              <w:spacing w:before="0" w:line="276" w:lineRule="auto"/>
              <w:ind w:left="0" w:right="30"/>
              <w:rPr>
                <w:sz w:val="20"/>
                <w:szCs w:val="20"/>
              </w:rPr>
            </w:pPr>
            <w:r w:rsidRPr="0098571F">
              <w:rPr>
                <w:sz w:val="20"/>
              </w:rPr>
              <w:t>За армировка</w:t>
            </w:r>
            <w:r w:rsidRPr="0098571F">
              <w:rPr>
                <w:sz w:val="20"/>
                <w:vertAlign w:val="superscript"/>
              </w:rPr>
              <w:t>н</w:t>
            </w:r>
            <w:r w:rsidRPr="0098571F">
              <w:rPr>
                <w:sz w:val="20"/>
              </w:rPr>
              <w:t>)</w:t>
            </w:r>
          </w:p>
        </w:tc>
        <w:tc>
          <w:tcPr>
            <w:tcW w:w="597" w:type="dxa"/>
          </w:tcPr>
          <w:p w14:paraId="2B331C1A"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2EDA26C" w14:textId="77777777" w:rsidTr="008E04D0">
        <w:trPr>
          <w:jc w:val="center"/>
        </w:trPr>
        <w:tc>
          <w:tcPr>
            <w:tcW w:w="478" w:type="dxa"/>
            <w:vMerge/>
            <w:tcBorders>
              <w:top w:val="nil"/>
            </w:tcBorders>
          </w:tcPr>
          <w:p w14:paraId="7451C3D9" w14:textId="77777777" w:rsidR="00C155AB" w:rsidRPr="0098571F" w:rsidRDefault="00C155AB" w:rsidP="00A358E1">
            <w:pPr>
              <w:spacing w:line="276" w:lineRule="auto"/>
              <w:ind w:right="30"/>
              <w:rPr>
                <w:sz w:val="20"/>
                <w:szCs w:val="20"/>
              </w:rPr>
            </w:pPr>
          </w:p>
        </w:tc>
        <w:tc>
          <w:tcPr>
            <w:tcW w:w="5436" w:type="dxa"/>
            <w:vMerge/>
            <w:tcBorders>
              <w:top w:val="nil"/>
            </w:tcBorders>
          </w:tcPr>
          <w:p w14:paraId="7FD3537D" w14:textId="77777777" w:rsidR="00C155AB" w:rsidRPr="0098571F" w:rsidRDefault="00C155AB" w:rsidP="00A358E1">
            <w:pPr>
              <w:spacing w:line="276" w:lineRule="auto"/>
              <w:ind w:right="30"/>
              <w:rPr>
                <w:sz w:val="20"/>
                <w:szCs w:val="20"/>
              </w:rPr>
            </w:pPr>
          </w:p>
        </w:tc>
        <w:tc>
          <w:tcPr>
            <w:tcW w:w="1674" w:type="dxa"/>
          </w:tcPr>
          <w:p w14:paraId="6936E5C2" w14:textId="77777777" w:rsidR="00C155AB" w:rsidRPr="0098571F" w:rsidRDefault="00C155AB" w:rsidP="00A358E1">
            <w:pPr>
              <w:pStyle w:val="TableParagraph"/>
              <w:spacing w:before="0" w:line="276" w:lineRule="auto"/>
              <w:ind w:left="0" w:right="30"/>
              <w:rPr>
                <w:sz w:val="20"/>
                <w:szCs w:val="20"/>
              </w:rPr>
            </w:pPr>
            <w:r w:rsidRPr="0098571F">
              <w:rPr>
                <w:sz w:val="20"/>
              </w:rPr>
              <w:t>Безопасни (риск от нараняване)</w:t>
            </w:r>
            <w:r w:rsidRPr="0098571F">
              <w:rPr>
                <w:sz w:val="20"/>
                <w:vertAlign w:val="superscript"/>
              </w:rPr>
              <w:t>o</w:t>
            </w:r>
            <w:r w:rsidRPr="0098571F">
              <w:rPr>
                <w:sz w:val="20"/>
              </w:rPr>
              <w:t>)</w:t>
            </w:r>
          </w:p>
        </w:tc>
        <w:tc>
          <w:tcPr>
            <w:tcW w:w="597" w:type="dxa"/>
          </w:tcPr>
          <w:p w14:paraId="7A192D59"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2A865636" w14:textId="77777777" w:rsidTr="008E04D0">
        <w:trPr>
          <w:jc w:val="center"/>
        </w:trPr>
        <w:tc>
          <w:tcPr>
            <w:tcW w:w="478" w:type="dxa"/>
            <w:vMerge/>
            <w:tcBorders>
              <w:top w:val="nil"/>
            </w:tcBorders>
          </w:tcPr>
          <w:p w14:paraId="617CE312" w14:textId="77777777" w:rsidR="00C155AB" w:rsidRPr="0098571F" w:rsidRDefault="00C155AB" w:rsidP="00A358E1">
            <w:pPr>
              <w:spacing w:line="276" w:lineRule="auto"/>
              <w:ind w:right="30"/>
              <w:rPr>
                <w:sz w:val="20"/>
                <w:szCs w:val="20"/>
              </w:rPr>
            </w:pPr>
          </w:p>
        </w:tc>
        <w:tc>
          <w:tcPr>
            <w:tcW w:w="5436" w:type="dxa"/>
            <w:vMerge/>
            <w:tcBorders>
              <w:top w:val="nil"/>
            </w:tcBorders>
          </w:tcPr>
          <w:p w14:paraId="0F202194" w14:textId="77777777" w:rsidR="00C155AB" w:rsidRPr="0098571F" w:rsidRDefault="00C155AB" w:rsidP="00A358E1">
            <w:pPr>
              <w:spacing w:line="276" w:lineRule="auto"/>
              <w:ind w:right="30"/>
              <w:rPr>
                <w:sz w:val="20"/>
                <w:szCs w:val="20"/>
              </w:rPr>
            </w:pPr>
          </w:p>
        </w:tc>
        <w:tc>
          <w:tcPr>
            <w:tcW w:w="1674" w:type="dxa"/>
          </w:tcPr>
          <w:p w14:paraId="5EB4DDCA"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5BAD82F8"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2843E6D8" w14:textId="77777777" w:rsidTr="008E04D0">
        <w:trPr>
          <w:jc w:val="center"/>
        </w:trPr>
        <w:tc>
          <w:tcPr>
            <w:tcW w:w="478" w:type="dxa"/>
            <w:vMerge w:val="restart"/>
          </w:tcPr>
          <w:p w14:paraId="7EA62197" w14:textId="77777777" w:rsidR="00C155AB" w:rsidRPr="0098571F" w:rsidRDefault="00C155AB" w:rsidP="00A358E1">
            <w:pPr>
              <w:pStyle w:val="TableParagraph"/>
              <w:spacing w:before="0" w:line="276" w:lineRule="auto"/>
              <w:ind w:left="0" w:right="30"/>
              <w:rPr>
                <w:sz w:val="20"/>
                <w:szCs w:val="20"/>
              </w:rPr>
            </w:pPr>
            <w:r w:rsidRPr="0098571F">
              <w:rPr>
                <w:sz w:val="20"/>
              </w:rPr>
              <w:t>3203</w:t>
            </w:r>
          </w:p>
        </w:tc>
        <w:tc>
          <w:tcPr>
            <w:tcW w:w="5436" w:type="dxa"/>
            <w:vMerge w:val="restart"/>
          </w:tcPr>
          <w:p w14:paraId="4663A51A" w14:textId="77777777" w:rsidR="00C155AB" w:rsidRPr="0098571F" w:rsidRDefault="00C155AB" w:rsidP="00A358E1">
            <w:pPr>
              <w:pStyle w:val="TableParagraph"/>
              <w:spacing w:before="0" w:line="276" w:lineRule="auto"/>
              <w:ind w:left="0" w:right="30"/>
              <w:rPr>
                <w:sz w:val="20"/>
                <w:szCs w:val="20"/>
              </w:rPr>
            </w:pPr>
            <w:r w:rsidRPr="0098571F">
              <w:rPr>
                <w:sz w:val="20"/>
              </w:rPr>
              <w:t>Профили, предназначени за закрепване на облицовки за стени и тавани и висящи рамки за прикрепване на окачени софити</w:t>
            </w:r>
          </w:p>
        </w:tc>
        <w:tc>
          <w:tcPr>
            <w:tcW w:w="1674" w:type="dxa"/>
          </w:tcPr>
          <w:p w14:paraId="77C1AB09"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BCB7B3E"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7390490" w14:textId="77777777" w:rsidTr="008E04D0">
        <w:trPr>
          <w:jc w:val="center"/>
        </w:trPr>
        <w:tc>
          <w:tcPr>
            <w:tcW w:w="478" w:type="dxa"/>
            <w:vMerge/>
            <w:tcBorders>
              <w:top w:val="nil"/>
            </w:tcBorders>
          </w:tcPr>
          <w:p w14:paraId="4FFBC6D5" w14:textId="77777777" w:rsidR="00C155AB" w:rsidRPr="0098571F" w:rsidRDefault="00C155AB" w:rsidP="00A358E1">
            <w:pPr>
              <w:spacing w:line="276" w:lineRule="auto"/>
              <w:ind w:right="30"/>
              <w:rPr>
                <w:sz w:val="20"/>
                <w:szCs w:val="20"/>
              </w:rPr>
            </w:pPr>
          </w:p>
        </w:tc>
        <w:tc>
          <w:tcPr>
            <w:tcW w:w="5436" w:type="dxa"/>
            <w:vMerge/>
            <w:tcBorders>
              <w:top w:val="nil"/>
            </w:tcBorders>
          </w:tcPr>
          <w:p w14:paraId="0907B578" w14:textId="77777777" w:rsidR="00C155AB" w:rsidRPr="0098571F" w:rsidRDefault="00C155AB" w:rsidP="00A358E1">
            <w:pPr>
              <w:spacing w:line="276" w:lineRule="auto"/>
              <w:ind w:right="30"/>
              <w:rPr>
                <w:sz w:val="20"/>
                <w:szCs w:val="20"/>
              </w:rPr>
            </w:pPr>
          </w:p>
        </w:tc>
        <w:tc>
          <w:tcPr>
            <w:tcW w:w="2271" w:type="dxa"/>
            <w:gridSpan w:val="2"/>
          </w:tcPr>
          <w:p w14:paraId="07C97924"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57B66CB1" w14:textId="77777777" w:rsidTr="008E04D0">
        <w:trPr>
          <w:jc w:val="center"/>
        </w:trPr>
        <w:tc>
          <w:tcPr>
            <w:tcW w:w="478" w:type="dxa"/>
            <w:vMerge/>
            <w:tcBorders>
              <w:top w:val="nil"/>
            </w:tcBorders>
          </w:tcPr>
          <w:p w14:paraId="4170E1C7" w14:textId="77777777" w:rsidR="00C155AB" w:rsidRPr="0098571F" w:rsidRDefault="00C155AB" w:rsidP="00A358E1">
            <w:pPr>
              <w:spacing w:line="276" w:lineRule="auto"/>
              <w:ind w:right="30"/>
              <w:rPr>
                <w:sz w:val="20"/>
                <w:szCs w:val="20"/>
              </w:rPr>
            </w:pPr>
          </w:p>
        </w:tc>
        <w:tc>
          <w:tcPr>
            <w:tcW w:w="5436" w:type="dxa"/>
            <w:vMerge/>
            <w:tcBorders>
              <w:top w:val="nil"/>
            </w:tcBorders>
          </w:tcPr>
          <w:p w14:paraId="2292647D" w14:textId="77777777" w:rsidR="00C155AB" w:rsidRPr="0098571F" w:rsidRDefault="00C155AB" w:rsidP="00A358E1">
            <w:pPr>
              <w:spacing w:line="276" w:lineRule="auto"/>
              <w:ind w:right="30"/>
              <w:rPr>
                <w:sz w:val="20"/>
                <w:szCs w:val="20"/>
              </w:rPr>
            </w:pPr>
          </w:p>
        </w:tc>
        <w:tc>
          <w:tcPr>
            <w:tcW w:w="1674" w:type="dxa"/>
          </w:tcPr>
          <w:p w14:paraId="6525D70A"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7B78D58"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066A79F4" w14:textId="77777777" w:rsidTr="008E04D0">
        <w:trPr>
          <w:jc w:val="center"/>
        </w:trPr>
        <w:tc>
          <w:tcPr>
            <w:tcW w:w="478" w:type="dxa"/>
            <w:vMerge/>
            <w:tcBorders>
              <w:top w:val="nil"/>
            </w:tcBorders>
          </w:tcPr>
          <w:p w14:paraId="0C74A8BB" w14:textId="77777777" w:rsidR="00C155AB" w:rsidRPr="0098571F" w:rsidRDefault="00C155AB" w:rsidP="00A358E1">
            <w:pPr>
              <w:spacing w:line="276" w:lineRule="auto"/>
              <w:ind w:right="30"/>
              <w:rPr>
                <w:sz w:val="20"/>
                <w:szCs w:val="20"/>
              </w:rPr>
            </w:pPr>
          </w:p>
        </w:tc>
        <w:tc>
          <w:tcPr>
            <w:tcW w:w="5436" w:type="dxa"/>
            <w:vMerge/>
            <w:tcBorders>
              <w:top w:val="nil"/>
            </w:tcBorders>
          </w:tcPr>
          <w:p w14:paraId="7279CD05" w14:textId="77777777" w:rsidR="00C155AB" w:rsidRPr="0098571F" w:rsidRDefault="00C155AB" w:rsidP="00A358E1">
            <w:pPr>
              <w:spacing w:line="276" w:lineRule="auto"/>
              <w:ind w:right="30"/>
              <w:rPr>
                <w:sz w:val="20"/>
                <w:szCs w:val="20"/>
              </w:rPr>
            </w:pPr>
          </w:p>
        </w:tc>
        <w:tc>
          <w:tcPr>
            <w:tcW w:w="1674" w:type="dxa"/>
          </w:tcPr>
          <w:p w14:paraId="45BB36C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A310A72"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57A2E247" w14:textId="77777777" w:rsidTr="008E04D0">
        <w:trPr>
          <w:jc w:val="center"/>
        </w:trPr>
        <w:tc>
          <w:tcPr>
            <w:tcW w:w="478" w:type="dxa"/>
            <w:vMerge/>
            <w:tcBorders>
              <w:top w:val="nil"/>
            </w:tcBorders>
          </w:tcPr>
          <w:p w14:paraId="3DD54482" w14:textId="77777777" w:rsidR="00C155AB" w:rsidRPr="0098571F" w:rsidRDefault="00C155AB" w:rsidP="00A358E1">
            <w:pPr>
              <w:spacing w:line="276" w:lineRule="auto"/>
              <w:ind w:right="30"/>
              <w:rPr>
                <w:sz w:val="20"/>
                <w:szCs w:val="20"/>
              </w:rPr>
            </w:pPr>
          </w:p>
        </w:tc>
        <w:tc>
          <w:tcPr>
            <w:tcW w:w="5436" w:type="dxa"/>
            <w:vMerge/>
            <w:tcBorders>
              <w:top w:val="nil"/>
            </w:tcBorders>
          </w:tcPr>
          <w:p w14:paraId="39B1F1EA" w14:textId="77777777" w:rsidR="00C155AB" w:rsidRPr="0098571F" w:rsidRDefault="00C155AB" w:rsidP="00A358E1">
            <w:pPr>
              <w:spacing w:line="276" w:lineRule="auto"/>
              <w:ind w:right="30"/>
              <w:rPr>
                <w:sz w:val="20"/>
                <w:szCs w:val="20"/>
              </w:rPr>
            </w:pPr>
          </w:p>
        </w:tc>
        <w:tc>
          <w:tcPr>
            <w:tcW w:w="1674" w:type="dxa"/>
          </w:tcPr>
          <w:p w14:paraId="7A9A6ACE"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1006802"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3C707096" w14:textId="77777777" w:rsidTr="008E04D0">
        <w:trPr>
          <w:jc w:val="center"/>
        </w:trPr>
        <w:tc>
          <w:tcPr>
            <w:tcW w:w="478" w:type="dxa"/>
            <w:vMerge w:val="restart"/>
          </w:tcPr>
          <w:p w14:paraId="1ECF978F" w14:textId="77777777" w:rsidR="00C155AB" w:rsidRPr="0098571F" w:rsidRDefault="00C155AB" w:rsidP="00A358E1">
            <w:pPr>
              <w:pStyle w:val="TableParagraph"/>
              <w:spacing w:before="0" w:line="276" w:lineRule="auto"/>
              <w:ind w:left="0" w:right="30"/>
              <w:rPr>
                <w:sz w:val="20"/>
                <w:szCs w:val="20"/>
              </w:rPr>
            </w:pPr>
            <w:r w:rsidRPr="0098571F">
              <w:rPr>
                <w:sz w:val="20"/>
              </w:rPr>
              <w:t>3204</w:t>
            </w:r>
          </w:p>
        </w:tc>
        <w:tc>
          <w:tcPr>
            <w:tcW w:w="5436" w:type="dxa"/>
            <w:vMerge w:val="restart"/>
          </w:tcPr>
          <w:p w14:paraId="1CF613A8" w14:textId="77777777" w:rsidR="00C155AB" w:rsidRPr="0098571F" w:rsidRDefault="00C155AB" w:rsidP="00A358E1">
            <w:pPr>
              <w:pStyle w:val="TableParagraph"/>
              <w:spacing w:before="0" w:line="276" w:lineRule="auto"/>
              <w:ind w:left="0" w:right="30"/>
              <w:rPr>
                <w:sz w:val="20"/>
                <w:szCs w:val="20"/>
              </w:rPr>
            </w:pPr>
            <w:r w:rsidRPr="0098571F">
              <w:rPr>
                <w:sz w:val="20"/>
              </w:rPr>
              <w:t>Строителни разтвори и лепила за фасадни елементи отвън и отвътре</w:t>
            </w:r>
          </w:p>
        </w:tc>
        <w:tc>
          <w:tcPr>
            <w:tcW w:w="1674" w:type="dxa"/>
          </w:tcPr>
          <w:p w14:paraId="275CCB2E"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2DEB7190"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337EEB83" w14:textId="77777777" w:rsidTr="008E04D0">
        <w:trPr>
          <w:jc w:val="center"/>
        </w:trPr>
        <w:tc>
          <w:tcPr>
            <w:tcW w:w="478" w:type="dxa"/>
            <w:vMerge/>
            <w:tcBorders>
              <w:top w:val="nil"/>
            </w:tcBorders>
          </w:tcPr>
          <w:p w14:paraId="409C0B13" w14:textId="77777777" w:rsidR="00C155AB" w:rsidRPr="0098571F" w:rsidRDefault="00C155AB" w:rsidP="00A358E1">
            <w:pPr>
              <w:spacing w:line="276" w:lineRule="auto"/>
              <w:ind w:right="30"/>
              <w:rPr>
                <w:sz w:val="20"/>
                <w:szCs w:val="20"/>
              </w:rPr>
            </w:pPr>
          </w:p>
        </w:tc>
        <w:tc>
          <w:tcPr>
            <w:tcW w:w="5436" w:type="dxa"/>
            <w:vMerge/>
            <w:tcBorders>
              <w:top w:val="nil"/>
            </w:tcBorders>
          </w:tcPr>
          <w:p w14:paraId="3D61B6E9" w14:textId="77777777" w:rsidR="00C155AB" w:rsidRPr="0098571F" w:rsidRDefault="00C155AB" w:rsidP="00A358E1">
            <w:pPr>
              <w:spacing w:line="276" w:lineRule="auto"/>
              <w:ind w:right="30"/>
              <w:rPr>
                <w:sz w:val="20"/>
                <w:szCs w:val="20"/>
              </w:rPr>
            </w:pPr>
          </w:p>
        </w:tc>
        <w:tc>
          <w:tcPr>
            <w:tcW w:w="2271" w:type="dxa"/>
            <w:gridSpan w:val="2"/>
          </w:tcPr>
          <w:p w14:paraId="68B2EEC5"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1106FFB1" w14:textId="77777777" w:rsidTr="008E04D0">
        <w:trPr>
          <w:jc w:val="center"/>
        </w:trPr>
        <w:tc>
          <w:tcPr>
            <w:tcW w:w="478" w:type="dxa"/>
            <w:vMerge/>
            <w:tcBorders>
              <w:top w:val="nil"/>
            </w:tcBorders>
          </w:tcPr>
          <w:p w14:paraId="271DC24E" w14:textId="77777777" w:rsidR="00C155AB" w:rsidRPr="0098571F" w:rsidRDefault="00C155AB" w:rsidP="00A358E1">
            <w:pPr>
              <w:spacing w:line="276" w:lineRule="auto"/>
              <w:ind w:right="30"/>
              <w:rPr>
                <w:sz w:val="20"/>
                <w:szCs w:val="20"/>
              </w:rPr>
            </w:pPr>
          </w:p>
        </w:tc>
        <w:tc>
          <w:tcPr>
            <w:tcW w:w="5436" w:type="dxa"/>
            <w:vMerge/>
            <w:tcBorders>
              <w:top w:val="nil"/>
            </w:tcBorders>
          </w:tcPr>
          <w:p w14:paraId="3BB3E947" w14:textId="77777777" w:rsidR="00C155AB" w:rsidRPr="0098571F" w:rsidRDefault="00C155AB" w:rsidP="00A358E1">
            <w:pPr>
              <w:spacing w:line="276" w:lineRule="auto"/>
              <w:ind w:right="30"/>
              <w:rPr>
                <w:sz w:val="20"/>
                <w:szCs w:val="20"/>
              </w:rPr>
            </w:pPr>
          </w:p>
        </w:tc>
        <w:tc>
          <w:tcPr>
            <w:tcW w:w="1674" w:type="dxa"/>
          </w:tcPr>
          <w:p w14:paraId="00091274"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7158E74"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57200FD4" w14:textId="77777777" w:rsidTr="008E04D0">
        <w:trPr>
          <w:jc w:val="center"/>
        </w:trPr>
        <w:tc>
          <w:tcPr>
            <w:tcW w:w="478" w:type="dxa"/>
            <w:vMerge/>
            <w:tcBorders>
              <w:top w:val="nil"/>
            </w:tcBorders>
          </w:tcPr>
          <w:p w14:paraId="548BDAAD" w14:textId="77777777" w:rsidR="00C155AB" w:rsidRPr="0098571F" w:rsidRDefault="00C155AB" w:rsidP="00A358E1">
            <w:pPr>
              <w:spacing w:line="276" w:lineRule="auto"/>
              <w:ind w:right="30"/>
              <w:rPr>
                <w:sz w:val="20"/>
                <w:szCs w:val="20"/>
              </w:rPr>
            </w:pPr>
          </w:p>
        </w:tc>
        <w:tc>
          <w:tcPr>
            <w:tcW w:w="5436" w:type="dxa"/>
            <w:vMerge/>
            <w:tcBorders>
              <w:top w:val="nil"/>
            </w:tcBorders>
          </w:tcPr>
          <w:p w14:paraId="14511397" w14:textId="77777777" w:rsidR="00C155AB" w:rsidRPr="0098571F" w:rsidRDefault="00C155AB" w:rsidP="00A358E1">
            <w:pPr>
              <w:spacing w:line="276" w:lineRule="auto"/>
              <w:ind w:right="30"/>
              <w:rPr>
                <w:sz w:val="20"/>
                <w:szCs w:val="20"/>
              </w:rPr>
            </w:pPr>
          </w:p>
        </w:tc>
        <w:tc>
          <w:tcPr>
            <w:tcW w:w="1674" w:type="dxa"/>
          </w:tcPr>
          <w:p w14:paraId="05693B2F"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1103DD0"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7641EC9B" w14:textId="77777777" w:rsidTr="008E04D0">
        <w:trPr>
          <w:jc w:val="center"/>
        </w:trPr>
        <w:tc>
          <w:tcPr>
            <w:tcW w:w="478" w:type="dxa"/>
            <w:vMerge/>
            <w:tcBorders>
              <w:top w:val="nil"/>
            </w:tcBorders>
          </w:tcPr>
          <w:p w14:paraId="040C2BDC" w14:textId="77777777" w:rsidR="00C155AB" w:rsidRPr="0098571F" w:rsidRDefault="00C155AB" w:rsidP="00A358E1">
            <w:pPr>
              <w:spacing w:line="276" w:lineRule="auto"/>
              <w:ind w:right="30"/>
              <w:rPr>
                <w:sz w:val="20"/>
                <w:szCs w:val="20"/>
              </w:rPr>
            </w:pPr>
          </w:p>
        </w:tc>
        <w:tc>
          <w:tcPr>
            <w:tcW w:w="5436" w:type="dxa"/>
            <w:vMerge/>
            <w:tcBorders>
              <w:top w:val="nil"/>
            </w:tcBorders>
          </w:tcPr>
          <w:p w14:paraId="61FB435A" w14:textId="77777777" w:rsidR="00C155AB" w:rsidRPr="0098571F" w:rsidRDefault="00C155AB" w:rsidP="00A358E1">
            <w:pPr>
              <w:spacing w:line="276" w:lineRule="auto"/>
              <w:ind w:right="30"/>
              <w:rPr>
                <w:sz w:val="20"/>
                <w:szCs w:val="20"/>
              </w:rPr>
            </w:pPr>
          </w:p>
        </w:tc>
        <w:tc>
          <w:tcPr>
            <w:tcW w:w="1674" w:type="dxa"/>
          </w:tcPr>
          <w:p w14:paraId="7F53C8E1"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4C4E633D"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838E0A2" w14:textId="77777777" w:rsidTr="008E04D0">
        <w:trPr>
          <w:jc w:val="center"/>
        </w:trPr>
        <w:tc>
          <w:tcPr>
            <w:tcW w:w="478" w:type="dxa"/>
            <w:vMerge w:val="restart"/>
          </w:tcPr>
          <w:p w14:paraId="5A1EE128" w14:textId="77777777" w:rsidR="00C155AB" w:rsidRPr="0098571F" w:rsidRDefault="00C155AB" w:rsidP="00A358E1">
            <w:pPr>
              <w:pStyle w:val="TableParagraph"/>
              <w:spacing w:before="0" w:line="276" w:lineRule="auto"/>
              <w:ind w:left="0" w:right="30"/>
              <w:rPr>
                <w:sz w:val="20"/>
                <w:szCs w:val="20"/>
              </w:rPr>
            </w:pPr>
            <w:r w:rsidRPr="0098571F">
              <w:rPr>
                <w:sz w:val="20"/>
              </w:rPr>
              <w:t>3205</w:t>
            </w:r>
          </w:p>
        </w:tc>
        <w:tc>
          <w:tcPr>
            <w:tcW w:w="5436" w:type="dxa"/>
            <w:vMerge w:val="restart"/>
          </w:tcPr>
          <w:p w14:paraId="6DB09644"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облицовки на външни стени за предпазването им от въздействията на разрушаване от атмосферни въздействия и евентуално за допринасянето за топлинната изолация на външните стени, с изключение на компоненти на посочените системи, доставени поотделно и с изключение на системи от групи 1901, 1902 и 2002</w:t>
            </w:r>
          </w:p>
        </w:tc>
        <w:tc>
          <w:tcPr>
            <w:tcW w:w="1674" w:type="dxa"/>
          </w:tcPr>
          <w:p w14:paraId="2A81ADA2"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BEEEE4D"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538D6017" w14:textId="77777777" w:rsidTr="008E04D0">
        <w:trPr>
          <w:jc w:val="center"/>
        </w:trPr>
        <w:tc>
          <w:tcPr>
            <w:tcW w:w="478" w:type="dxa"/>
            <w:vMerge/>
            <w:tcBorders>
              <w:top w:val="nil"/>
            </w:tcBorders>
          </w:tcPr>
          <w:p w14:paraId="290E6678" w14:textId="77777777" w:rsidR="00C155AB" w:rsidRPr="0098571F" w:rsidRDefault="00C155AB" w:rsidP="00A358E1">
            <w:pPr>
              <w:spacing w:line="276" w:lineRule="auto"/>
              <w:ind w:right="30"/>
              <w:rPr>
                <w:sz w:val="20"/>
                <w:szCs w:val="20"/>
              </w:rPr>
            </w:pPr>
          </w:p>
        </w:tc>
        <w:tc>
          <w:tcPr>
            <w:tcW w:w="5436" w:type="dxa"/>
            <w:vMerge/>
            <w:tcBorders>
              <w:top w:val="nil"/>
            </w:tcBorders>
          </w:tcPr>
          <w:p w14:paraId="287DC53D" w14:textId="77777777" w:rsidR="00C155AB" w:rsidRPr="0098571F" w:rsidRDefault="00C155AB" w:rsidP="00A358E1">
            <w:pPr>
              <w:spacing w:line="276" w:lineRule="auto"/>
              <w:ind w:right="30"/>
              <w:rPr>
                <w:sz w:val="20"/>
                <w:szCs w:val="20"/>
              </w:rPr>
            </w:pPr>
          </w:p>
        </w:tc>
        <w:tc>
          <w:tcPr>
            <w:tcW w:w="2271" w:type="dxa"/>
            <w:gridSpan w:val="2"/>
          </w:tcPr>
          <w:p w14:paraId="7C047F1C"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441740F7" w14:textId="77777777" w:rsidTr="008E04D0">
        <w:trPr>
          <w:jc w:val="center"/>
        </w:trPr>
        <w:tc>
          <w:tcPr>
            <w:tcW w:w="478" w:type="dxa"/>
            <w:vMerge/>
            <w:tcBorders>
              <w:top w:val="nil"/>
            </w:tcBorders>
          </w:tcPr>
          <w:p w14:paraId="71AC2333" w14:textId="77777777" w:rsidR="00C155AB" w:rsidRPr="0098571F" w:rsidRDefault="00C155AB" w:rsidP="00A358E1">
            <w:pPr>
              <w:spacing w:line="276" w:lineRule="auto"/>
              <w:ind w:right="30"/>
              <w:rPr>
                <w:sz w:val="20"/>
                <w:szCs w:val="20"/>
              </w:rPr>
            </w:pPr>
          </w:p>
        </w:tc>
        <w:tc>
          <w:tcPr>
            <w:tcW w:w="5436" w:type="dxa"/>
            <w:vMerge/>
            <w:tcBorders>
              <w:top w:val="nil"/>
            </w:tcBorders>
          </w:tcPr>
          <w:p w14:paraId="73CF5B5A" w14:textId="77777777" w:rsidR="00C155AB" w:rsidRPr="0098571F" w:rsidRDefault="00C155AB" w:rsidP="00A358E1">
            <w:pPr>
              <w:spacing w:line="276" w:lineRule="auto"/>
              <w:ind w:right="30"/>
              <w:rPr>
                <w:sz w:val="20"/>
                <w:szCs w:val="20"/>
              </w:rPr>
            </w:pPr>
          </w:p>
        </w:tc>
        <w:tc>
          <w:tcPr>
            <w:tcW w:w="1674" w:type="dxa"/>
          </w:tcPr>
          <w:p w14:paraId="74F08766"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4A875010"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1A61CF3" w14:textId="77777777" w:rsidTr="008E04D0">
        <w:trPr>
          <w:jc w:val="center"/>
        </w:trPr>
        <w:tc>
          <w:tcPr>
            <w:tcW w:w="478" w:type="dxa"/>
            <w:vMerge/>
            <w:tcBorders>
              <w:top w:val="nil"/>
            </w:tcBorders>
          </w:tcPr>
          <w:p w14:paraId="4B2424B0" w14:textId="77777777" w:rsidR="00C155AB" w:rsidRPr="0098571F" w:rsidRDefault="00C155AB" w:rsidP="00A358E1">
            <w:pPr>
              <w:spacing w:line="276" w:lineRule="auto"/>
              <w:ind w:right="30"/>
              <w:rPr>
                <w:sz w:val="20"/>
                <w:szCs w:val="20"/>
              </w:rPr>
            </w:pPr>
          </w:p>
        </w:tc>
        <w:tc>
          <w:tcPr>
            <w:tcW w:w="5436" w:type="dxa"/>
            <w:vMerge/>
            <w:tcBorders>
              <w:top w:val="nil"/>
            </w:tcBorders>
          </w:tcPr>
          <w:p w14:paraId="44A04F6D" w14:textId="77777777" w:rsidR="00C155AB" w:rsidRPr="0098571F" w:rsidRDefault="00C155AB" w:rsidP="00A358E1">
            <w:pPr>
              <w:spacing w:line="276" w:lineRule="auto"/>
              <w:ind w:right="30"/>
              <w:rPr>
                <w:sz w:val="20"/>
                <w:szCs w:val="20"/>
              </w:rPr>
            </w:pPr>
          </w:p>
        </w:tc>
        <w:tc>
          <w:tcPr>
            <w:tcW w:w="1674" w:type="dxa"/>
          </w:tcPr>
          <w:p w14:paraId="5513DA1E"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75A3A2B6"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7D74D8A5" w14:textId="77777777" w:rsidTr="008E04D0">
        <w:trPr>
          <w:jc w:val="center"/>
        </w:trPr>
        <w:tc>
          <w:tcPr>
            <w:tcW w:w="478" w:type="dxa"/>
            <w:vMerge/>
            <w:tcBorders>
              <w:top w:val="nil"/>
            </w:tcBorders>
          </w:tcPr>
          <w:p w14:paraId="7CB1616D" w14:textId="77777777" w:rsidR="00C155AB" w:rsidRPr="0098571F" w:rsidRDefault="00C155AB" w:rsidP="00A358E1">
            <w:pPr>
              <w:spacing w:line="276" w:lineRule="auto"/>
              <w:ind w:right="30"/>
              <w:rPr>
                <w:sz w:val="20"/>
                <w:szCs w:val="20"/>
              </w:rPr>
            </w:pPr>
          </w:p>
        </w:tc>
        <w:tc>
          <w:tcPr>
            <w:tcW w:w="5436" w:type="dxa"/>
            <w:vMerge/>
            <w:tcBorders>
              <w:top w:val="nil"/>
            </w:tcBorders>
          </w:tcPr>
          <w:p w14:paraId="3BF399EB" w14:textId="77777777" w:rsidR="00C155AB" w:rsidRPr="0098571F" w:rsidRDefault="00C155AB" w:rsidP="00A358E1">
            <w:pPr>
              <w:spacing w:line="276" w:lineRule="auto"/>
              <w:ind w:right="30"/>
              <w:rPr>
                <w:sz w:val="20"/>
                <w:szCs w:val="20"/>
              </w:rPr>
            </w:pPr>
          </w:p>
        </w:tc>
        <w:tc>
          <w:tcPr>
            <w:tcW w:w="1674" w:type="dxa"/>
          </w:tcPr>
          <w:p w14:paraId="0B64A803"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2F8E3430"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7BB3275F" w14:textId="77777777" w:rsidTr="008E04D0">
        <w:trPr>
          <w:jc w:val="center"/>
        </w:trPr>
        <w:tc>
          <w:tcPr>
            <w:tcW w:w="478" w:type="dxa"/>
            <w:vMerge w:val="restart"/>
          </w:tcPr>
          <w:p w14:paraId="06A82F86" w14:textId="77777777" w:rsidR="00C155AB" w:rsidRPr="0098571F" w:rsidRDefault="00C155AB" w:rsidP="00A358E1">
            <w:pPr>
              <w:pStyle w:val="TableParagraph"/>
              <w:spacing w:before="0" w:line="276" w:lineRule="auto"/>
              <w:ind w:left="0" w:right="30"/>
              <w:rPr>
                <w:sz w:val="20"/>
                <w:szCs w:val="20"/>
              </w:rPr>
            </w:pPr>
            <w:r w:rsidRPr="0098571F">
              <w:rPr>
                <w:sz w:val="20"/>
              </w:rPr>
              <w:t>3206</w:t>
            </w:r>
          </w:p>
        </w:tc>
        <w:tc>
          <w:tcPr>
            <w:tcW w:w="5436" w:type="dxa"/>
            <w:vMerge w:val="restart"/>
          </w:tcPr>
          <w:p w14:paraId="7D33EBA3" w14:textId="77777777" w:rsidR="00C155AB" w:rsidRPr="0098571F" w:rsidRDefault="00C155AB" w:rsidP="00A358E1">
            <w:pPr>
              <w:pStyle w:val="TableParagraph"/>
              <w:spacing w:before="0" w:line="276" w:lineRule="auto"/>
              <w:ind w:left="0" w:right="30"/>
              <w:rPr>
                <w:sz w:val="20"/>
                <w:szCs w:val="20"/>
              </w:rPr>
            </w:pPr>
            <w:r w:rsidRPr="0098571F">
              <w:rPr>
                <w:sz w:val="20"/>
              </w:rPr>
              <w:t>Готови метални рамки за окачване на тежки софити, със или без защитно покритие срещу ерозия, заварени или незаварени</w:t>
            </w:r>
          </w:p>
        </w:tc>
        <w:tc>
          <w:tcPr>
            <w:tcW w:w="2271" w:type="dxa"/>
            <w:gridSpan w:val="2"/>
          </w:tcPr>
          <w:p w14:paraId="4BE3C2C0" w14:textId="77777777" w:rsidR="00C155AB" w:rsidRPr="0098571F" w:rsidRDefault="00C155AB" w:rsidP="00A358E1">
            <w:pPr>
              <w:pStyle w:val="TableParagraph"/>
              <w:spacing w:before="0" w:line="276" w:lineRule="auto"/>
              <w:ind w:left="0" w:right="30"/>
              <w:rPr>
                <w:sz w:val="20"/>
                <w:szCs w:val="20"/>
              </w:rPr>
            </w:pPr>
            <w:r w:rsidRPr="0098571F">
              <w:rPr>
                <w:sz w:val="20"/>
              </w:rPr>
              <w:t>Съгласно КРО:</w:t>
            </w:r>
          </w:p>
        </w:tc>
      </w:tr>
      <w:tr w:rsidR="00C155AB" w:rsidRPr="0098571F" w14:paraId="34B600BB" w14:textId="77777777" w:rsidTr="008E04D0">
        <w:trPr>
          <w:jc w:val="center"/>
        </w:trPr>
        <w:tc>
          <w:tcPr>
            <w:tcW w:w="478" w:type="dxa"/>
            <w:vMerge/>
            <w:tcBorders>
              <w:top w:val="nil"/>
            </w:tcBorders>
          </w:tcPr>
          <w:p w14:paraId="22FA6FBC" w14:textId="77777777" w:rsidR="00C155AB" w:rsidRPr="0098571F" w:rsidRDefault="00C155AB" w:rsidP="00A358E1">
            <w:pPr>
              <w:spacing w:line="276" w:lineRule="auto"/>
              <w:ind w:right="30"/>
              <w:rPr>
                <w:sz w:val="20"/>
                <w:szCs w:val="20"/>
              </w:rPr>
            </w:pPr>
          </w:p>
        </w:tc>
        <w:tc>
          <w:tcPr>
            <w:tcW w:w="5436" w:type="dxa"/>
            <w:vMerge/>
            <w:tcBorders>
              <w:top w:val="nil"/>
            </w:tcBorders>
          </w:tcPr>
          <w:p w14:paraId="7C9D3B76" w14:textId="77777777" w:rsidR="00C155AB" w:rsidRPr="0098571F" w:rsidRDefault="00C155AB" w:rsidP="00A358E1">
            <w:pPr>
              <w:spacing w:line="276" w:lineRule="auto"/>
              <w:ind w:right="30"/>
              <w:rPr>
                <w:sz w:val="20"/>
                <w:szCs w:val="20"/>
              </w:rPr>
            </w:pPr>
          </w:p>
        </w:tc>
        <w:tc>
          <w:tcPr>
            <w:tcW w:w="1674" w:type="dxa"/>
          </w:tcPr>
          <w:p w14:paraId="36FF189A"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35F93CC"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E18128C" w14:textId="77777777" w:rsidTr="008E04D0">
        <w:trPr>
          <w:jc w:val="center"/>
        </w:trPr>
        <w:tc>
          <w:tcPr>
            <w:tcW w:w="478" w:type="dxa"/>
            <w:vMerge/>
            <w:tcBorders>
              <w:top w:val="nil"/>
            </w:tcBorders>
          </w:tcPr>
          <w:p w14:paraId="4546D715" w14:textId="77777777" w:rsidR="00C155AB" w:rsidRPr="0098571F" w:rsidRDefault="00C155AB" w:rsidP="00A358E1">
            <w:pPr>
              <w:spacing w:line="276" w:lineRule="auto"/>
              <w:ind w:right="30"/>
              <w:rPr>
                <w:sz w:val="20"/>
                <w:szCs w:val="20"/>
              </w:rPr>
            </w:pPr>
          </w:p>
        </w:tc>
        <w:tc>
          <w:tcPr>
            <w:tcW w:w="5436" w:type="dxa"/>
            <w:vMerge/>
            <w:tcBorders>
              <w:top w:val="nil"/>
            </w:tcBorders>
          </w:tcPr>
          <w:p w14:paraId="49B60F9A" w14:textId="77777777" w:rsidR="00C155AB" w:rsidRPr="0098571F" w:rsidRDefault="00C155AB" w:rsidP="00A358E1">
            <w:pPr>
              <w:spacing w:line="276" w:lineRule="auto"/>
              <w:ind w:right="30"/>
              <w:rPr>
                <w:sz w:val="20"/>
                <w:szCs w:val="20"/>
              </w:rPr>
            </w:pPr>
          </w:p>
        </w:tc>
        <w:tc>
          <w:tcPr>
            <w:tcW w:w="1674" w:type="dxa"/>
          </w:tcPr>
          <w:p w14:paraId="68817204"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 (A1 — E) съгласно член 4, параграф 1, F</w:t>
            </w:r>
          </w:p>
        </w:tc>
        <w:tc>
          <w:tcPr>
            <w:tcW w:w="597" w:type="dxa"/>
          </w:tcPr>
          <w:p w14:paraId="48FFF2F2"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4A06B0AA" w14:textId="77777777" w:rsidTr="00F90EC5">
        <w:trPr>
          <w:jc w:val="center"/>
        </w:trPr>
        <w:tc>
          <w:tcPr>
            <w:tcW w:w="8185" w:type="dxa"/>
            <w:gridSpan w:val="4"/>
          </w:tcPr>
          <w:p w14:paraId="1C8C362A"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Свързващи елементи, спояващи материали и лепила</w:t>
            </w:r>
          </w:p>
        </w:tc>
      </w:tr>
      <w:tr w:rsidR="00C155AB" w:rsidRPr="0098571F" w14:paraId="2CE50E0F" w14:textId="77777777" w:rsidTr="008E04D0">
        <w:trPr>
          <w:jc w:val="center"/>
        </w:trPr>
        <w:tc>
          <w:tcPr>
            <w:tcW w:w="478" w:type="dxa"/>
          </w:tcPr>
          <w:p w14:paraId="7DB4479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3301</w:t>
            </w:r>
          </w:p>
        </w:tc>
        <w:tc>
          <w:tcPr>
            <w:tcW w:w="5436" w:type="dxa"/>
          </w:tcPr>
          <w:p w14:paraId="082A6F67" w14:textId="77777777" w:rsidR="00C155AB" w:rsidRPr="0098571F" w:rsidRDefault="00C155AB" w:rsidP="00A358E1">
            <w:pPr>
              <w:pStyle w:val="TableParagraph"/>
              <w:spacing w:before="0" w:line="276" w:lineRule="auto"/>
              <w:ind w:left="0" w:right="30"/>
              <w:rPr>
                <w:sz w:val="20"/>
                <w:szCs w:val="20"/>
              </w:rPr>
            </w:pPr>
            <w:r w:rsidRPr="0098571F">
              <w:rPr>
                <w:sz w:val="20"/>
              </w:rPr>
              <w:t>Свързващи елементи за метални конструктивни</w:t>
            </w:r>
            <w:r w:rsidRPr="0098571F">
              <w:rPr>
                <w:sz w:val="20"/>
                <w:vertAlign w:val="superscript"/>
              </w:rPr>
              <w:t>б</w:t>
            </w:r>
            <w:r w:rsidRPr="0098571F">
              <w:rPr>
                <w:sz w:val="20"/>
              </w:rPr>
              <w:t>) части на сгради, и по-конкретно нитове, болтове, щифтове и винтове с болтове и шайби</w:t>
            </w:r>
          </w:p>
        </w:tc>
        <w:tc>
          <w:tcPr>
            <w:tcW w:w="1674" w:type="dxa"/>
          </w:tcPr>
          <w:p w14:paraId="5F008148" w14:textId="77777777" w:rsidR="00C155AB" w:rsidRPr="0098571F" w:rsidRDefault="00C155AB" w:rsidP="00A358E1">
            <w:pPr>
              <w:pStyle w:val="TableParagraph"/>
              <w:spacing w:before="0" w:line="276" w:lineRule="auto"/>
              <w:ind w:left="0" w:right="30"/>
              <w:rPr>
                <w:sz w:val="20"/>
                <w:szCs w:val="20"/>
              </w:rPr>
            </w:pPr>
          </w:p>
        </w:tc>
        <w:tc>
          <w:tcPr>
            <w:tcW w:w="597" w:type="dxa"/>
          </w:tcPr>
          <w:p w14:paraId="316C9035"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7A2FF03E" w14:textId="77777777" w:rsidTr="008E04D0">
        <w:trPr>
          <w:jc w:val="center"/>
        </w:trPr>
        <w:tc>
          <w:tcPr>
            <w:tcW w:w="478" w:type="dxa"/>
          </w:tcPr>
          <w:p w14:paraId="6A590FE4"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3302</w:t>
            </w:r>
          </w:p>
        </w:tc>
        <w:tc>
          <w:tcPr>
            <w:tcW w:w="5436" w:type="dxa"/>
          </w:tcPr>
          <w:p w14:paraId="75C391BD" w14:textId="77777777" w:rsidR="00C155AB" w:rsidRPr="0098571F" w:rsidRDefault="00C155AB" w:rsidP="00A358E1">
            <w:pPr>
              <w:pStyle w:val="TableParagraph"/>
              <w:spacing w:before="0" w:line="276" w:lineRule="auto"/>
              <w:ind w:left="0" w:right="30"/>
              <w:rPr>
                <w:sz w:val="20"/>
                <w:szCs w:val="20"/>
              </w:rPr>
            </w:pPr>
            <w:r w:rsidRPr="0098571F">
              <w:rPr>
                <w:sz w:val="20"/>
              </w:rPr>
              <w:t>Свърващи материали за продукти, направени от конструктивно</w:t>
            </w:r>
            <w:r w:rsidRPr="0098571F">
              <w:rPr>
                <w:sz w:val="20"/>
                <w:vertAlign w:val="superscript"/>
              </w:rPr>
              <w:t>б</w:t>
            </w:r>
            <w:r w:rsidRPr="0098571F">
              <w:rPr>
                <w:sz w:val="20"/>
              </w:rPr>
              <w:t>) дърво, и по-конкретно халки в дървото, клинове, конектори, цилиндрични стоманени и дървени съединителни средства, дървени винтове, болтове с резба и гвоздеи</w:t>
            </w:r>
          </w:p>
        </w:tc>
        <w:tc>
          <w:tcPr>
            <w:tcW w:w="1674" w:type="dxa"/>
          </w:tcPr>
          <w:p w14:paraId="6ABAFFC9" w14:textId="77777777" w:rsidR="00C155AB" w:rsidRPr="0098571F" w:rsidRDefault="00C155AB" w:rsidP="00A358E1">
            <w:pPr>
              <w:pStyle w:val="TableParagraph"/>
              <w:spacing w:before="0" w:line="276" w:lineRule="auto"/>
              <w:ind w:left="0" w:right="30"/>
              <w:rPr>
                <w:sz w:val="20"/>
                <w:szCs w:val="20"/>
              </w:rPr>
            </w:pPr>
          </w:p>
        </w:tc>
        <w:tc>
          <w:tcPr>
            <w:tcW w:w="597" w:type="dxa"/>
          </w:tcPr>
          <w:p w14:paraId="22F3B33D"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222811F" w14:textId="77777777" w:rsidTr="008E04D0">
        <w:trPr>
          <w:jc w:val="center"/>
        </w:trPr>
        <w:tc>
          <w:tcPr>
            <w:tcW w:w="478" w:type="dxa"/>
          </w:tcPr>
          <w:p w14:paraId="1C20667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3303</w:t>
            </w:r>
          </w:p>
        </w:tc>
        <w:tc>
          <w:tcPr>
            <w:tcW w:w="5436" w:type="dxa"/>
          </w:tcPr>
          <w:p w14:paraId="2208E63D" w14:textId="77777777" w:rsidR="00C155AB" w:rsidRPr="0098571F" w:rsidRDefault="00C155AB" w:rsidP="00A358E1">
            <w:pPr>
              <w:pStyle w:val="TableParagraph"/>
              <w:spacing w:before="0" w:line="276" w:lineRule="auto"/>
              <w:ind w:left="0" w:right="30"/>
              <w:rPr>
                <w:sz w:val="20"/>
                <w:szCs w:val="20"/>
              </w:rPr>
            </w:pPr>
            <w:r w:rsidRPr="0098571F">
              <w:rPr>
                <w:sz w:val="20"/>
              </w:rPr>
              <w:t>Свързващи плочи и поддържащи плочи с компресирани глави за продукти от конструктивен</w:t>
            </w:r>
            <w:r w:rsidRPr="0098571F">
              <w:rPr>
                <w:sz w:val="20"/>
                <w:vertAlign w:val="superscript"/>
              </w:rPr>
              <w:t>б</w:t>
            </w:r>
            <w:r w:rsidRPr="0098571F">
              <w:rPr>
                <w:sz w:val="20"/>
              </w:rPr>
              <w:t>) дървен материал</w:t>
            </w:r>
          </w:p>
        </w:tc>
        <w:tc>
          <w:tcPr>
            <w:tcW w:w="1674" w:type="dxa"/>
          </w:tcPr>
          <w:p w14:paraId="4A756C4E" w14:textId="77777777" w:rsidR="00C155AB" w:rsidRPr="0098571F" w:rsidRDefault="00C155AB" w:rsidP="00A358E1">
            <w:pPr>
              <w:pStyle w:val="TableParagraph"/>
              <w:spacing w:before="0" w:line="276" w:lineRule="auto"/>
              <w:ind w:left="0" w:right="30"/>
              <w:rPr>
                <w:sz w:val="20"/>
                <w:szCs w:val="20"/>
              </w:rPr>
            </w:pPr>
          </w:p>
        </w:tc>
        <w:tc>
          <w:tcPr>
            <w:tcW w:w="597" w:type="dxa"/>
          </w:tcPr>
          <w:p w14:paraId="15C8C461"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34E1EEEF" w14:textId="77777777" w:rsidTr="008E04D0">
        <w:trPr>
          <w:jc w:val="center"/>
        </w:trPr>
        <w:tc>
          <w:tcPr>
            <w:tcW w:w="478" w:type="dxa"/>
          </w:tcPr>
          <w:p w14:paraId="10C071D5"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3304</w:t>
            </w:r>
          </w:p>
        </w:tc>
        <w:tc>
          <w:tcPr>
            <w:tcW w:w="5436" w:type="dxa"/>
          </w:tcPr>
          <w:p w14:paraId="41DBBD9D" w14:textId="77777777" w:rsidR="00C155AB" w:rsidRPr="0098571F" w:rsidRDefault="00C155AB" w:rsidP="00A358E1">
            <w:pPr>
              <w:pStyle w:val="TableParagraph"/>
              <w:spacing w:before="0" w:line="276" w:lineRule="auto"/>
              <w:ind w:left="0" w:right="30"/>
              <w:rPr>
                <w:sz w:val="20"/>
                <w:szCs w:val="20"/>
              </w:rPr>
            </w:pPr>
            <w:r w:rsidRPr="0098571F">
              <w:rPr>
                <w:sz w:val="20"/>
              </w:rPr>
              <w:t>Триизмерни фиксирани свързващи плочи за продукти от конструктивен</w:t>
            </w:r>
            <w:r w:rsidRPr="0098571F">
              <w:rPr>
                <w:sz w:val="20"/>
                <w:vertAlign w:val="superscript"/>
              </w:rPr>
              <w:t>б</w:t>
            </w:r>
            <w:r w:rsidRPr="0098571F">
              <w:rPr>
                <w:sz w:val="20"/>
              </w:rPr>
              <w:t>) дървен материал</w:t>
            </w:r>
          </w:p>
        </w:tc>
        <w:tc>
          <w:tcPr>
            <w:tcW w:w="1674" w:type="dxa"/>
          </w:tcPr>
          <w:p w14:paraId="26060395" w14:textId="77777777" w:rsidR="00C155AB" w:rsidRPr="0098571F" w:rsidRDefault="00C155AB" w:rsidP="00A358E1">
            <w:pPr>
              <w:pStyle w:val="TableParagraph"/>
              <w:spacing w:before="0" w:line="276" w:lineRule="auto"/>
              <w:ind w:left="0" w:right="30"/>
              <w:rPr>
                <w:sz w:val="20"/>
                <w:szCs w:val="20"/>
              </w:rPr>
            </w:pPr>
          </w:p>
        </w:tc>
        <w:tc>
          <w:tcPr>
            <w:tcW w:w="597" w:type="dxa"/>
          </w:tcPr>
          <w:p w14:paraId="4FC432E9"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04565F3E" w14:textId="77777777" w:rsidTr="008E04D0">
        <w:trPr>
          <w:jc w:val="center"/>
        </w:trPr>
        <w:tc>
          <w:tcPr>
            <w:tcW w:w="478" w:type="dxa"/>
          </w:tcPr>
          <w:p w14:paraId="5A981BF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3305</w:t>
            </w:r>
          </w:p>
        </w:tc>
        <w:tc>
          <w:tcPr>
            <w:tcW w:w="5436" w:type="dxa"/>
          </w:tcPr>
          <w:p w14:paraId="1874D394" w14:textId="77777777" w:rsidR="00C155AB" w:rsidRPr="0098571F" w:rsidRDefault="00C155AB" w:rsidP="00A358E1">
            <w:pPr>
              <w:pStyle w:val="TableParagraph"/>
              <w:spacing w:before="0" w:line="276" w:lineRule="auto"/>
              <w:ind w:left="0" w:right="30"/>
              <w:rPr>
                <w:sz w:val="20"/>
                <w:szCs w:val="20"/>
              </w:rPr>
            </w:pPr>
            <w:r w:rsidRPr="0098571F">
              <w:rPr>
                <w:sz w:val="20"/>
              </w:rPr>
              <w:t>Метални анкери за бетон (типове, предназначени за леки системи) за закрепване или свързване на окачени тавани, инсталации и др.</w:t>
            </w:r>
          </w:p>
        </w:tc>
        <w:tc>
          <w:tcPr>
            <w:tcW w:w="1674" w:type="dxa"/>
          </w:tcPr>
          <w:p w14:paraId="54E5A53D" w14:textId="77777777" w:rsidR="00C155AB" w:rsidRPr="0098571F" w:rsidRDefault="00C155AB" w:rsidP="00A358E1">
            <w:pPr>
              <w:pStyle w:val="TableParagraph"/>
              <w:spacing w:before="0" w:line="276" w:lineRule="auto"/>
              <w:ind w:left="0" w:right="30"/>
              <w:rPr>
                <w:sz w:val="20"/>
                <w:szCs w:val="20"/>
              </w:rPr>
            </w:pPr>
          </w:p>
        </w:tc>
        <w:tc>
          <w:tcPr>
            <w:tcW w:w="597" w:type="dxa"/>
          </w:tcPr>
          <w:p w14:paraId="0900F226"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2D39B1F3" w14:textId="77777777" w:rsidTr="008E04D0">
        <w:trPr>
          <w:jc w:val="center"/>
        </w:trPr>
        <w:tc>
          <w:tcPr>
            <w:tcW w:w="478" w:type="dxa"/>
          </w:tcPr>
          <w:p w14:paraId="0090934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3306</w:t>
            </w:r>
          </w:p>
        </w:tc>
        <w:tc>
          <w:tcPr>
            <w:tcW w:w="5436" w:type="dxa"/>
          </w:tcPr>
          <w:p w14:paraId="456F0F1E" w14:textId="77777777" w:rsidR="00C155AB" w:rsidRPr="0098571F" w:rsidRDefault="00C155AB" w:rsidP="00A358E1">
            <w:pPr>
              <w:pStyle w:val="TableParagraph"/>
              <w:spacing w:before="0" w:line="276" w:lineRule="auto"/>
              <w:ind w:left="0" w:right="30"/>
              <w:rPr>
                <w:sz w:val="20"/>
                <w:szCs w:val="20"/>
              </w:rPr>
            </w:pPr>
            <w:r w:rsidRPr="0098571F">
              <w:rPr>
                <w:sz w:val="20"/>
              </w:rPr>
              <w:t>Метални анкери за използване в бетон (типове с високо натоварване), предназначени за закрепване или свързване на бетонни конструктивни</w:t>
            </w:r>
            <w:r w:rsidRPr="0098571F">
              <w:rPr>
                <w:sz w:val="20"/>
                <w:vertAlign w:val="superscript"/>
              </w:rPr>
              <w:t>б</w:t>
            </w:r>
            <w:r w:rsidRPr="0098571F">
              <w:rPr>
                <w:sz w:val="20"/>
              </w:rPr>
              <w:t>) елементи или на тежки части, като облицовки или окачени тавани</w:t>
            </w:r>
          </w:p>
        </w:tc>
        <w:tc>
          <w:tcPr>
            <w:tcW w:w="1674" w:type="dxa"/>
          </w:tcPr>
          <w:p w14:paraId="50A3C332" w14:textId="77777777" w:rsidR="00C155AB" w:rsidRPr="0098571F" w:rsidRDefault="00C155AB" w:rsidP="00A358E1">
            <w:pPr>
              <w:pStyle w:val="TableParagraph"/>
              <w:spacing w:before="0" w:line="276" w:lineRule="auto"/>
              <w:ind w:left="0" w:right="30"/>
              <w:rPr>
                <w:sz w:val="20"/>
                <w:szCs w:val="20"/>
              </w:rPr>
            </w:pPr>
          </w:p>
        </w:tc>
        <w:tc>
          <w:tcPr>
            <w:tcW w:w="597" w:type="dxa"/>
          </w:tcPr>
          <w:p w14:paraId="35843D8A"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92DED41" w14:textId="77777777" w:rsidTr="008E04D0">
        <w:trPr>
          <w:jc w:val="center"/>
        </w:trPr>
        <w:tc>
          <w:tcPr>
            <w:tcW w:w="478" w:type="dxa"/>
          </w:tcPr>
          <w:p w14:paraId="196C707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3307</w:t>
            </w:r>
          </w:p>
        </w:tc>
        <w:tc>
          <w:tcPr>
            <w:tcW w:w="5436" w:type="dxa"/>
          </w:tcPr>
          <w:p w14:paraId="7022B5F4" w14:textId="77777777" w:rsidR="00C155AB" w:rsidRPr="0098571F" w:rsidRDefault="00C155AB" w:rsidP="00A358E1">
            <w:pPr>
              <w:pStyle w:val="TableParagraph"/>
              <w:spacing w:before="0" w:line="276" w:lineRule="auto"/>
              <w:ind w:left="0" w:right="30"/>
              <w:rPr>
                <w:sz w:val="20"/>
                <w:szCs w:val="20"/>
              </w:rPr>
            </w:pPr>
            <w:r w:rsidRPr="0098571F">
              <w:rPr>
                <w:sz w:val="20"/>
              </w:rPr>
              <w:t>Метални анкери за инжектиране (напълнени), предназначени за зидария за закрепване или свързване на конструктивни</w:t>
            </w:r>
            <w:r w:rsidRPr="0098571F">
              <w:rPr>
                <w:sz w:val="20"/>
                <w:vertAlign w:val="superscript"/>
              </w:rPr>
              <w:t>б</w:t>
            </w:r>
            <w:r w:rsidRPr="0098571F">
              <w:rPr>
                <w:sz w:val="20"/>
              </w:rPr>
              <w:t>) елементи, които допринасят за стабилността на сградите или на тежки елементи, като облицовки и инсталации</w:t>
            </w:r>
          </w:p>
        </w:tc>
        <w:tc>
          <w:tcPr>
            <w:tcW w:w="1674" w:type="dxa"/>
          </w:tcPr>
          <w:p w14:paraId="7EAB4B19" w14:textId="77777777" w:rsidR="00C155AB" w:rsidRPr="0098571F" w:rsidRDefault="00C155AB" w:rsidP="00A358E1">
            <w:pPr>
              <w:pStyle w:val="TableParagraph"/>
              <w:spacing w:before="0" w:line="276" w:lineRule="auto"/>
              <w:ind w:left="0" w:right="30"/>
              <w:rPr>
                <w:sz w:val="20"/>
                <w:szCs w:val="20"/>
              </w:rPr>
            </w:pPr>
          </w:p>
        </w:tc>
        <w:tc>
          <w:tcPr>
            <w:tcW w:w="597" w:type="dxa"/>
          </w:tcPr>
          <w:p w14:paraId="0C6CE8DC"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3AD1C47" w14:textId="77777777" w:rsidTr="008E04D0">
        <w:trPr>
          <w:jc w:val="center"/>
        </w:trPr>
        <w:tc>
          <w:tcPr>
            <w:tcW w:w="478" w:type="dxa"/>
          </w:tcPr>
          <w:p w14:paraId="01F3AC5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3308</w:t>
            </w:r>
          </w:p>
        </w:tc>
        <w:tc>
          <w:tcPr>
            <w:tcW w:w="5436" w:type="dxa"/>
          </w:tcPr>
          <w:p w14:paraId="7C270AEC" w14:textId="77777777" w:rsidR="00C155AB" w:rsidRPr="0098571F" w:rsidRDefault="00C155AB" w:rsidP="00A358E1">
            <w:pPr>
              <w:pStyle w:val="TableParagraph"/>
              <w:spacing w:before="0" w:line="276" w:lineRule="auto"/>
              <w:ind w:left="0" w:right="30"/>
              <w:rPr>
                <w:sz w:val="20"/>
                <w:szCs w:val="20"/>
              </w:rPr>
            </w:pPr>
            <w:r w:rsidRPr="0098571F">
              <w:rPr>
                <w:sz w:val="20"/>
              </w:rPr>
              <w:t>Пластмасови анкери за бетон и зидария, предназначени за използване в системи, като фасадни системи, включително системи за топлинна изолация, за да се закрепят или свържат елементи, които допринасят за стабилността на тези системи</w:t>
            </w:r>
          </w:p>
        </w:tc>
        <w:tc>
          <w:tcPr>
            <w:tcW w:w="1674" w:type="dxa"/>
          </w:tcPr>
          <w:p w14:paraId="00DAFBF9" w14:textId="77777777" w:rsidR="00C155AB" w:rsidRPr="0098571F" w:rsidRDefault="00C155AB" w:rsidP="00A358E1">
            <w:pPr>
              <w:pStyle w:val="TableParagraph"/>
              <w:spacing w:before="0" w:line="276" w:lineRule="auto"/>
              <w:ind w:left="0" w:right="30"/>
              <w:rPr>
                <w:sz w:val="20"/>
                <w:szCs w:val="20"/>
              </w:rPr>
            </w:pPr>
          </w:p>
        </w:tc>
        <w:tc>
          <w:tcPr>
            <w:tcW w:w="597" w:type="dxa"/>
          </w:tcPr>
          <w:p w14:paraId="6C0129CA"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705C3BF3" w14:textId="77777777" w:rsidTr="008E04D0">
        <w:trPr>
          <w:jc w:val="center"/>
        </w:trPr>
        <w:tc>
          <w:tcPr>
            <w:tcW w:w="478" w:type="dxa"/>
          </w:tcPr>
          <w:p w14:paraId="2322926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3309</w:t>
            </w:r>
          </w:p>
        </w:tc>
        <w:tc>
          <w:tcPr>
            <w:tcW w:w="5436" w:type="dxa"/>
          </w:tcPr>
          <w:p w14:paraId="0057659E" w14:textId="77777777" w:rsidR="00C155AB" w:rsidRPr="0098571F" w:rsidRDefault="00C155AB" w:rsidP="00A358E1">
            <w:pPr>
              <w:pStyle w:val="TableParagraph"/>
              <w:spacing w:before="0" w:line="276" w:lineRule="auto"/>
              <w:ind w:left="0" w:right="30"/>
              <w:rPr>
                <w:sz w:val="20"/>
                <w:szCs w:val="20"/>
              </w:rPr>
            </w:pPr>
            <w:r w:rsidRPr="0098571F">
              <w:rPr>
                <w:sz w:val="20"/>
              </w:rPr>
              <w:t>Материали за заваряване на метални конструктивни</w:t>
            </w:r>
            <w:r w:rsidRPr="0098571F">
              <w:rPr>
                <w:sz w:val="20"/>
                <w:vertAlign w:val="superscript"/>
              </w:rPr>
              <w:t>б</w:t>
            </w:r>
            <w:r w:rsidRPr="0098571F">
              <w:rPr>
                <w:sz w:val="20"/>
              </w:rPr>
              <w:t>) части на сгради</w:t>
            </w:r>
          </w:p>
        </w:tc>
        <w:tc>
          <w:tcPr>
            <w:tcW w:w="1674" w:type="dxa"/>
          </w:tcPr>
          <w:p w14:paraId="33E21CF7" w14:textId="77777777" w:rsidR="00C155AB" w:rsidRPr="0098571F" w:rsidRDefault="00C155AB" w:rsidP="00A358E1">
            <w:pPr>
              <w:pStyle w:val="TableParagraph"/>
              <w:spacing w:before="0" w:line="276" w:lineRule="auto"/>
              <w:ind w:left="0" w:right="30"/>
              <w:rPr>
                <w:sz w:val="20"/>
                <w:szCs w:val="20"/>
              </w:rPr>
            </w:pPr>
          </w:p>
        </w:tc>
        <w:tc>
          <w:tcPr>
            <w:tcW w:w="597" w:type="dxa"/>
          </w:tcPr>
          <w:p w14:paraId="047DFCE9"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60C1EB6F" w14:textId="77777777" w:rsidTr="008E04D0">
        <w:trPr>
          <w:jc w:val="center"/>
        </w:trPr>
        <w:tc>
          <w:tcPr>
            <w:tcW w:w="478" w:type="dxa"/>
          </w:tcPr>
          <w:p w14:paraId="1D74DA2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3310</w:t>
            </w:r>
          </w:p>
        </w:tc>
        <w:tc>
          <w:tcPr>
            <w:tcW w:w="5436" w:type="dxa"/>
          </w:tcPr>
          <w:p w14:paraId="26E1F431" w14:textId="77777777" w:rsidR="00C155AB" w:rsidRPr="0098571F" w:rsidRDefault="00C155AB" w:rsidP="00A358E1">
            <w:pPr>
              <w:pStyle w:val="TableParagraph"/>
              <w:spacing w:before="0" w:line="276" w:lineRule="auto"/>
              <w:ind w:left="0" w:right="30"/>
              <w:rPr>
                <w:sz w:val="20"/>
                <w:szCs w:val="20"/>
              </w:rPr>
            </w:pPr>
            <w:r w:rsidRPr="0098571F">
              <w:rPr>
                <w:sz w:val="20"/>
              </w:rPr>
              <w:t>Метални винтове със и без резба и нитове с шайби за закрепване на леки фасадни системи и наклонени покривни покрития</w:t>
            </w:r>
          </w:p>
        </w:tc>
        <w:tc>
          <w:tcPr>
            <w:tcW w:w="1674" w:type="dxa"/>
          </w:tcPr>
          <w:p w14:paraId="4561D677" w14:textId="77777777" w:rsidR="00C155AB" w:rsidRPr="0098571F" w:rsidRDefault="00C155AB" w:rsidP="00A358E1">
            <w:pPr>
              <w:pStyle w:val="TableParagraph"/>
              <w:spacing w:before="0" w:line="276" w:lineRule="auto"/>
              <w:ind w:left="0" w:right="30"/>
              <w:rPr>
                <w:sz w:val="20"/>
                <w:szCs w:val="20"/>
              </w:rPr>
            </w:pPr>
          </w:p>
        </w:tc>
        <w:tc>
          <w:tcPr>
            <w:tcW w:w="597" w:type="dxa"/>
          </w:tcPr>
          <w:p w14:paraId="556D64D4"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0B90BE04" w14:textId="77777777" w:rsidTr="008E04D0">
        <w:trPr>
          <w:jc w:val="center"/>
        </w:trPr>
        <w:tc>
          <w:tcPr>
            <w:tcW w:w="478" w:type="dxa"/>
          </w:tcPr>
          <w:p w14:paraId="0A71FA0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3311</w:t>
            </w:r>
          </w:p>
        </w:tc>
        <w:tc>
          <w:tcPr>
            <w:tcW w:w="5436" w:type="dxa"/>
          </w:tcPr>
          <w:p w14:paraId="5191F6A6" w14:textId="77777777" w:rsidR="00C155AB" w:rsidRPr="0098571F" w:rsidRDefault="00C155AB" w:rsidP="00A358E1">
            <w:pPr>
              <w:pStyle w:val="TableParagraph"/>
              <w:spacing w:before="0" w:line="276" w:lineRule="auto"/>
              <w:ind w:left="0" w:right="30"/>
              <w:rPr>
                <w:sz w:val="20"/>
                <w:szCs w:val="20"/>
              </w:rPr>
            </w:pPr>
            <w:r w:rsidRPr="0098571F">
              <w:rPr>
                <w:sz w:val="20"/>
              </w:rPr>
              <w:t>Закрепващи елементи, направени от пластмасови приставки или плоски шайби, и резбовани и самонарязващи винтове за хидроизолационни и топлоизолационни слоеве</w:t>
            </w:r>
          </w:p>
        </w:tc>
        <w:tc>
          <w:tcPr>
            <w:tcW w:w="1674" w:type="dxa"/>
          </w:tcPr>
          <w:p w14:paraId="67B00DCD" w14:textId="77777777" w:rsidR="00C155AB" w:rsidRPr="0098571F" w:rsidRDefault="00C155AB" w:rsidP="00A358E1">
            <w:pPr>
              <w:pStyle w:val="TableParagraph"/>
              <w:spacing w:before="0" w:line="276" w:lineRule="auto"/>
              <w:ind w:left="0" w:right="30"/>
              <w:rPr>
                <w:sz w:val="20"/>
                <w:szCs w:val="20"/>
              </w:rPr>
            </w:pPr>
          </w:p>
        </w:tc>
        <w:tc>
          <w:tcPr>
            <w:tcW w:w="597" w:type="dxa"/>
          </w:tcPr>
          <w:p w14:paraId="680E66F5"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3BE25C21" w14:textId="77777777" w:rsidTr="008E04D0">
        <w:trPr>
          <w:jc w:val="center"/>
        </w:trPr>
        <w:tc>
          <w:tcPr>
            <w:tcW w:w="478" w:type="dxa"/>
            <w:vMerge w:val="restart"/>
          </w:tcPr>
          <w:p w14:paraId="4AD66057" w14:textId="77777777" w:rsidR="00C155AB" w:rsidRPr="0098571F" w:rsidRDefault="00C155AB" w:rsidP="00A358E1">
            <w:pPr>
              <w:pStyle w:val="TableParagraph"/>
              <w:spacing w:before="0" w:line="276" w:lineRule="auto"/>
              <w:ind w:left="0" w:right="30"/>
              <w:rPr>
                <w:sz w:val="20"/>
                <w:szCs w:val="20"/>
              </w:rPr>
            </w:pPr>
            <w:r w:rsidRPr="0098571F">
              <w:rPr>
                <w:sz w:val="20"/>
              </w:rPr>
              <w:t>3312</w:t>
            </w:r>
          </w:p>
        </w:tc>
        <w:tc>
          <w:tcPr>
            <w:tcW w:w="5436" w:type="dxa"/>
            <w:vMerge w:val="restart"/>
          </w:tcPr>
          <w:p w14:paraId="1D3ACEFC" w14:textId="77777777" w:rsidR="00C155AB" w:rsidRPr="0098571F" w:rsidRDefault="00C155AB" w:rsidP="00A358E1">
            <w:pPr>
              <w:pStyle w:val="TableParagraph"/>
              <w:spacing w:before="0" w:line="276" w:lineRule="auto"/>
              <w:ind w:left="0" w:right="30"/>
              <w:rPr>
                <w:sz w:val="20"/>
                <w:szCs w:val="20"/>
              </w:rPr>
            </w:pPr>
            <w:r w:rsidRPr="0098571F">
              <w:rPr>
                <w:sz w:val="20"/>
              </w:rPr>
              <w:t>Разширителни шифтове, които позволяват относително движение между свързаните дъски или между дъските и стените</w:t>
            </w:r>
          </w:p>
        </w:tc>
        <w:tc>
          <w:tcPr>
            <w:tcW w:w="1674" w:type="dxa"/>
          </w:tcPr>
          <w:p w14:paraId="74236A2B"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DACDE8C"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0B242129" w14:textId="77777777" w:rsidTr="008E04D0">
        <w:trPr>
          <w:jc w:val="center"/>
        </w:trPr>
        <w:tc>
          <w:tcPr>
            <w:tcW w:w="478" w:type="dxa"/>
            <w:vMerge/>
            <w:tcBorders>
              <w:top w:val="nil"/>
            </w:tcBorders>
          </w:tcPr>
          <w:p w14:paraId="75F52B76" w14:textId="77777777" w:rsidR="00C155AB" w:rsidRPr="0098571F" w:rsidRDefault="00C155AB" w:rsidP="00A358E1">
            <w:pPr>
              <w:spacing w:line="276" w:lineRule="auto"/>
              <w:ind w:right="30"/>
              <w:rPr>
                <w:sz w:val="20"/>
                <w:szCs w:val="20"/>
              </w:rPr>
            </w:pPr>
          </w:p>
        </w:tc>
        <w:tc>
          <w:tcPr>
            <w:tcW w:w="5436" w:type="dxa"/>
            <w:vMerge/>
            <w:tcBorders>
              <w:top w:val="nil"/>
            </w:tcBorders>
          </w:tcPr>
          <w:p w14:paraId="59914706" w14:textId="77777777" w:rsidR="00C155AB" w:rsidRPr="0098571F" w:rsidRDefault="00C155AB" w:rsidP="00A358E1">
            <w:pPr>
              <w:spacing w:line="276" w:lineRule="auto"/>
              <w:ind w:right="30"/>
              <w:rPr>
                <w:sz w:val="20"/>
                <w:szCs w:val="20"/>
              </w:rPr>
            </w:pPr>
          </w:p>
        </w:tc>
        <w:tc>
          <w:tcPr>
            <w:tcW w:w="2271" w:type="dxa"/>
            <w:gridSpan w:val="2"/>
          </w:tcPr>
          <w:p w14:paraId="355EA672"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60466443" w14:textId="77777777" w:rsidTr="008E04D0">
        <w:trPr>
          <w:jc w:val="center"/>
        </w:trPr>
        <w:tc>
          <w:tcPr>
            <w:tcW w:w="478" w:type="dxa"/>
            <w:vMerge/>
            <w:tcBorders>
              <w:top w:val="nil"/>
            </w:tcBorders>
          </w:tcPr>
          <w:p w14:paraId="0418C8C9" w14:textId="77777777" w:rsidR="00C155AB" w:rsidRPr="0098571F" w:rsidRDefault="00C155AB" w:rsidP="00A358E1">
            <w:pPr>
              <w:spacing w:line="276" w:lineRule="auto"/>
              <w:ind w:right="30"/>
              <w:rPr>
                <w:sz w:val="20"/>
                <w:szCs w:val="20"/>
              </w:rPr>
            </w:pPr>
          </w:p>
        </w:tc>
        <w:tc>
          <w:tcPr>
            <w:tcW w:w="5436" w:type="dxa"/>
            <w:vMerge/>
            <w:tcBorders>
              <w:top w:val="nil"/>
            </w:tcBorders>
          </w:tcPr>
          <w:p w14:paraId="45DB84E9" w14:textId="77777777" w:rsidR="00C155AB" w:rsidRPr="0098571F" w:rsidRDefault="00C155AB" w:rsidP="00A358E1">
            <w:pPr>
              <w:spacing w:line="276" w:lineRule="auto"/>
              <w:ind w:right="30"/>
              <w:rPr>
                <w:sz w:val="20"/>
                <w:szCs w:val="20"/>
              </w:rPr>
            </w:pPr>
          </w:p>
        </w:tc>
        <w:tc>
          <w:tcPr>
            <w:tcW w:w="1674" w:type="dxa"/>
          </w:tcPr>
          <w:p w14:paraId="1186B9D6"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893FC63"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44A69390" w14:textId="77777777" w:rsidTr="008E04D0">
        <w:trPr>
          <w:jc w:val="center"/>
        </w:trPr>
        <w:tc>
          <w:tcPr>
            <w:tcW w:w="478" w:type="dxa"/>
            <w:vMerge/>
            <w:tcBorders>
              <w:top w:val="nil"/>
            </w:tcBorders>
          </w:tcPr>
          <w:p w14:paraId="078159C0" w14:textId="77777777" w:rsidR="00C155AB" w:rsidRPr="0098571F" w:rsidRDefault="00C155AB" w:rsidP="00A358E1">
            <w:pPr>
              <w:spacing w:line="276" w:lineRule="auto"/>
              <w:ind w:right="30"/>
              <w:rPr>
                <w:sz w:val="20"/>
                <w:szCs w:val="20"/>
              </w:rPr>
            </w:pPr>
          </w:p>
        </w:tc>
        <w:tc>
          <w:tcPr>
            <w:tcW w:w="5436" w:type="dxa"/>
            <w:vMerge/>
            <w:tcBorders>
              <w:top w:val="nil"/>
            </w:tcBorders>
          </w:tcPr>
          <w:p w14:paraId="085CD473" w14:textId="77777777" w:rsidR="00C155AB" w:rsidRPr="0098571F" w:rsidRDefault="00C155AB" w:rsidP="00A358E1">
            <w:pPr>
              <w:spacing w:line="276" w:lineRule="auto"/>
              <w:ind w:right="30"/>
              <w:rPr>
                <w:sz w:val="20"/>
                <w:szCs w:val="20"/>
              </w:rPr>
            </w:pPr>
          </w:p>
        </w:tc>
        <w:tc>
          <w:tcPr>
            <w:tcW w:w="1674" w:type="dxa"/>
          </w:tcPr>
          <w:p w14:paraId="6C4EEE01"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w:t>
            </w:r>
            <w:r w:rsidRPr="0098571F">
              <w:rPr>
                <w:sz w:val="20"/>
              </w:rPr>
              <w:lastRenderedPageBreak/>
              <w:t>съгласно член 4, параграф 2, буква б), D, E</w:t>
            </w:r>
          </w:p>
        </w:tc>
        <w:tc>
          <w:tcPr>
            <w:tcW w:w="597" w:type="dxa"/>
          </w:tcPr>
          <w:p w14:paraId="2B0D9F57"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 (3)</w:t>
            </w:r>
          </w:p>
        </w:tc>
      </w:tr>
      <w:tr w:rsidR="00C155AB" w:rsidRPr="0098571F" w14:paraId="1CB1E820" w14:textId="77777777" w:rsidTr="008E04D0">
        <w:trPr>
          <w:jc w:val="center"/>
        </w:trPr>
        <w:tc>
          <w:tcPr>
            <w:tcW w:w="478" w:type="dxa"/>
            <w:vMerge/>
            <w:tcBorders>
              <w:top w:val="nil"/>
            </w:tcBorders>
          </w:tcPr>
          <w:p w14:paraId="4577D5AD" w14:textId="77777777" w:rsidR="00C155AB" w:rsidRPr="0098571F" w:rsidRDefault="00C155AB" w:rsidP="00A358E1">
            <w:pPr>
              <w:spacing w:line="276" w:lineRule="auto"/>
              <w:ind w:right="30"/>
              <w:rPr>
                <w:sz w:val="20"/>
                <w:szCs w:val="20"/>
              </w:rPr>
            </w:pPr>
          </w:p>
        </w:tc>
        <w:tc>
          <w:tcPr>
            <w:tcW w:w="5436" w:type="dxa"/>
            <w:vMerge/>
            <w:tcBorders>
              <w:top w:val="nil"/>
            </w:tcBorders>
          </w:tcPr>
          <w:p w14:paraId="214D29F0" w14:textId="77777777" w:rsidR="00C155AB" w:rsidRPr="0098571F" w:rsidRDefault="00C155AB" w:rsidP="00A358E1">
            <w:pPr>
              <w:spacing w:line="276" w:lineRule="auto"/>
              <w:ind w:right="30"/>
              <w:rPr>
                <w:sz w:val="20"/>
                <w:szCs w:val="20"/>
              </w:rPr>
            </w:pPr>
          </w:p>
        </w:tc>
        <w:tc>
          <w:tcPr>
            <w:tcW w:w="1674" w:type="dxa"/>
          </w:tcPr>
          <w:p w14:paraId="284E98BB"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6A460EC7"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70203382" w14:textId="77777777" w:rsidTr="008E04D0">
        <w:trPr>
          <w:jc w:val="center"/>
        </w:trPr>
        <w:tc>
          <w:tcPr>
            <w:tcW w:w="478" w:type="dxa"/>
            <w:vMerge w:val="restart"/>
          </w:tcPr>
          <w:p w14:paraId="7022C274" w14:textId="77777777" w:rsidR="00C155AB" w:rsidRPr="0098571F" w:rsidRDefault="00C155AB" w:rsidP="00A358E1">
            <w:pPr>
              <w:pStyle w:val="TableParagraph"/>
              <w:spacing w:before="0" w:line="276" w:lineRule="auto"/>
              <w:ind w:left="0" w:right="30"/>
              <w:rPr>
                <w:sz w:val="20"/>
                <w:szCs w:val="20"/>
              </w:rPr>
            </w:pPr>
            <w:r w:rsidRPr="0098571F">
              <w:rPr>
                <w:sz w:val="20"/>
              </w:rPr>
              <w:t>3313</w:t>
            </w:r>
          </w:p>
        </w:tc>
        <w:tc>
          <w:tcPr>
            <w:tcW w:w="5436" w:type="dxa"/>
            <w:vMerge w:val="restart"/>
          </w:tcPr>
          <w:p w14:paraId="008ACA24" w14:textId="77777777" w:rsidR="00C155AB" w:rsidRPr="0098571F" w:rsidRDefault="00C155AB" w:rsidP="00A358E1">
            <w:pPr>
              <w:pStyle w:val="TableParagraph"/>
              <w:spacing w:before="0" w:line="276" w:lineRule="auto"/>
              <w:ind w:left="0" w:right="30"/>
              <w:rPr>
                <w:sz w:val="20"/>
                <w:szCs w:val="20"/>
              </w:rPr>
            </w:pPr>
            <w:r w:rsidRPr="0098571F">
              <w:rPr>
                <w:sz w:val="20"/>
              </w:rPr>
              <w:t>Лепила за използване в конструктивните</w:t>
            </w:r>
            <w:r w:rsidRPr="0098571F">
              <w:rPr>
                <w:sz w:val="20"/>
                <w:vertAlign w:val="superscript"/>
              </w:rPr>
              <w:t>б</w:t>
            </w:r>
            <w:r w:rsidRPr="0098571F">
              <w:rPr>
                <w:sz w:val="20"/>
              </w:rPr>
              <w:t>) части на сгради и строително-инженерни конструкции с гражданско предназначение</w:t>
            </w:r>
          </w:p>
        </w:tc>
        <w:tc>
          <w:tcPr>
            <w:tcW w:w="1674" w:type="dxa"/>
          </w:tcPr>
          <w:p w14:paraId="67796D11"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385A028A"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27D965A9" w14:textId="77777777" w:rsidTr="008E04D0">
        <w:trPr>
          <w:jc w:val="center"/>
        </w:trPr>
        <w:tc>
          <w:tcPr>
            <w:tcW w:w="478" w:type="dxa"/>
            <w:vMerge/>
            <w:tcBorders>
              <w:top w:val="nil"/>
            </w:tcBorders>
          </w:tcPr>
          <w:p w14:paraId="1E64F817" w14:textId="77777777" w:rsidR="00C155AB" w:rsidRPr="0098571F" w:rsidRDefault="00C155AB" w:rsidP="00A358E1">
            <w:pPr>
              <w:spacing w:line="276" w:lineRule="auto"/>
              <w:ind w:right="30"/>
              <w:rPr>
                <w:sz w:val="20"/>
                <w:szCs w:val="20"/>
              </w:rPr>
            </w:pPr>
          </w:p>
        </w:tc>
        <w:tc>
          <w:tcPr>
            <w:tcW w:w="5436" w:type="dxa"/>
            <w:vMerge/>
            <w:tcBorders>
              <w:top w:val="nil"/>
            </w:tcBorders>
          </w:tcPr>
          <w:p w14:paraId="228E598F" w14:textId="77777777" w:rsidR="00C155AB" w:rsidRPr="0098571F" w:rsidRDefault="00C155AB" w:rsidP="00A358E1">
            <w:pPr>
              <w:spacing w:line="276" w:lineRule="auto"/>
              <w:ind w:right="30"/>
              <w:rPr>
                <w:sz w:val="20"/>
                <w:szCs w:val="20"/>
              </w:rPr>
            </w:pPr>
          </w:p>
        </w:tc>
        <w:tc>
          <w:tcPr>
            <w:tcW w:w="2271" w:type="dxa"/>
            <w:gridSpan w:val="2"/>
          </w:tcPr>
          <w:p w14:paraId="4A0E7633"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18D7E86E" w14:textId="77777777" w:rsidTr="008E04D0">
        <w:trPr>
          <w:jc w:val="center"/>
        </w:trPr>
        <w:tc>
          <w:tcPr>
            <w:tcW w:w="478" w:type="dxa"/>
            <w:vMerge/>
            <w:tcBorders>
              <w:top w:val="nil"/>
            </w:tcBorders>
          </w:tcPr>
          <w:p w14:paraId="5A1DC3C8" w14:textId="77777777" w:rsidR="00C155AB" w:rsidRPr="0098571F" w:rsidRDefault="00C155AB" w:rsidP="00A358E1">
            <w:pPr>
              <w:spacing w:line="276" w:lineRule="auto"/>
              <w:ind w:right="30"/>
              <w:rPr>
                <w:sz w:val="20"/>
                <w:szCs w:val="20"/>
              </w:rPr>
            </w:pPr>
          </w:p>
        </w:tc>
        <w:tc>
          <w:tcPr>
            <w:tcW w:w="5436" w:type="dxa"/>
            <w:vMerge/>
            <w:tcBorders>
              <w:top w:val="nil"/>
            </w:tcBorders>
          </w:tcPr>
          <w:p w14:paraId="42ECC31F" w14:textId="77777777" w:rsidR="00C155AB" w:rsidRPr="0098571F" w:rsidRDefault="00C155AB" w:rsidP="00A358E1">
            <w:pPr>
              <w:spacing w:line="276" w:lineRule="auto"/>
              <w:ind w:right="30"/>
              <w:rPr>
                <w:sz w:val="20"/>
                <w:szCs w:val="20"/>
              </w:rPr>
            </w:pPr>
          </w:p>
        </w:tc>
        <w:tc>
          <w:tcPr>
            <w:tcW w:w="1674" w:type="dxa"/>
          </w:tcPr>
          <w:p w14:paraId="1006529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5D9ADB32"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E268428" w14:textId="77777777" w:rsidTr="008E04D0">
        <w:trPr>
          <w:jc w:val="center"/>
        </w:trPr>
        <w:tc>
          <w:tcPr>
            <w:tcW w:w="478" w:type="dxa"/>
            <w:vMerge/>
            <w:tcBorders>
              <w:top w:val="nil"/>
            </w:tcBorders>
          </w:tcPr>
          <w:p w14:paraId="2DFC8094" w14:textId="77777777" w:rsidR="00C155AB" w:rsidRPr="0098571F" w:rsidRDefault="00C155AB" w:rsidP="00A358E1">
            <w:pPr>
              <w:spacing w:line="276" w:lineRule="auto"/>
              <w:ind w:right="30"/>
              <w:rPr>
                <w:sz w:val="20"/>
                <w:szCs w:val="20"/>
              </w:rPr>
            </w:pPr>
          </w:p>
        </w:tc>
        <w:tc>
          <w:tcPr>
            <w:tcW w:w="5436" w:type="dxa"/>
            <w:vMerge/>
            <w:tcBorders>
              <w:top w:val="nil"/>
            </w:tcBorders>
          </w:tcPr>
          <w:p w14:paraId="4ADD8595" w14:textId="77777777" w:rsidR="00C155AB" w:rsidRPr="0098571F" w:rsidRDefault="00C155AB" w:rsidP="00A358E1">
            <w:pPr>
              <w:spacing w:line="276" w:lineRule="auto"/>
              <w:ind w:right="30"/>
              <w:rPr>
                <w:sz w:val="20"/>
                <w:szCs w:val="20"/>
              </w:rPr>
            </w:pPr>
          </w:p>
        </w:tc>
        <w:tc>
          <w:tcPr>
            <w:tcW w:w="1674" w:type="dxa"/>
          </w:tcPr>
          <w:p w14:paraId="2F5A7A79"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3D194987"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34250268" w14:textId="77777777" w:rsidTr="008E04D0">
        <w:trPr>
          <w:jc w:val="center"/>
        </w:trPr>
        <w:tc>
          <w:tcPr>
            <w:tcW w:w="478" w:type="dxa"/>
            <w:vMerge/>
            <w:tcBorders>
              <w:top w:val="nil"/>
            </w:tcBorders>
          </w:tcPr>
          <w:p w14:paraId="76A8AA46" w14:textId="77777777" w:rsidR="00C155AB" w:rsidRPr="0098571F" w:rsidRDefault="00C155AB" w:rsidP="00A358E1">
            <w:pPr>
              <w:spacing w:line="276" w:lineRule="auto"/>
              <w:ind w:right="30"/>
              <w:rPr>
                <w:sz w:val="20"/>
                <w:szCs w:val="20"/>
              </w:rPr>
            </w:pPr>
          </w:p>
        </w:tc>
        <w:tc>
          <w:tcPr>
            <w:tcW w:w="5436" w:type="dxa"/>
            <w:vMerge/>
            <w:tcBorders>
              <w:top w:val="nil"/>
            </w:tcBorders>
          </w:tcPr>
          <w:p w14:paraId="3F994507" w14:textId="77777777" w:rsidR="00C155AB" w:rsidRPr="0098571F" w:rsidRDefault="00C155AB" w:rsidP="00A358E1">
            <w:pPr>
              <w:spacing w:line="276" w:lineRule="auto"/>
              <w:ind w:right="30"/>
              <w:rPr>
                <w:sz w:val="20"/>
                <w:szCs w:val="20"/>
              </w:rPr>
            </w:pPr>
          </w:p>
        </w:tc>
        <w:tc>
          <w:tcPr>
            <w:tcW w:w="1674" w:type="dxa"/>
          </w:tcPr>
          <w:p w14:paraId="75F9F249"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0D0C512"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E6B4D90" w14:textId="77777777" w:rsidTr="008E04D0">
        <w:trPr>
          <w:jc w:val="center"/>
        </w:trPr>
        <w:tc>
          <w:tcPr>
            <w:tcW w:w="478" w:type="dxa"/>
          </w:tcPr>
          <w:p w14:paraId="0ADA127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3314</w:t>
            </w:r>
          </w:p>
        </w:tc>
        <w:tc>
          <w:tcPr>
            <w:tcW w:w="5436" w:type="dxa"/>
          </w:tcPr>
          <w:p w14:paraId="6B035265" w14:textId="77777777" w:rsidR="00C155AB" w:rsidRPr="0098571F" w:rsidRDefault="00C155AB" w:rsidP="00A358E1">
            <w:pPr>
              <w:pStyle w:val="TableParagraph"/>
              <w:spacing w:before="0" w:line="276" w:lineRule="auto"/>
              <w:ind w:left="0" w:right="30"/>
              <w:rPr>
                <w:sz w:val="20"/>
                <w:szCs w:val="20"/>
              </w:rPr>
            </w:pPr>
            <w:r w:rsidRPr="0098571F">
              <w:rPr>
                <w:sz w:val="20"/>
              </w:rPr>
              <w:t>Анкерни устройства, използвани при строителните обекти, за да се предотврати падането на лица от височина или за да се спре падането им от височина</w:t>
            </w:r>
          </w:p>
        </w:tc>
        <w:tc>
          <w:tcPr>
            <w:tcW w:w="1674" w:type="dxa"/>
          </w:tcPr>
          <w:p w14:paraId="797CCD7F" w14:textId="77777777" w:rsidR="00C155AB" w:rsidRPr="0098571F" w:rsidRDefault="00C155AB" w:rsidP="00A358E1">
            <w:pPr>
              <w:pStyle w:val="TableParagraph"/>
              <w:spacing w:before="0" w:line="276" w:lineRule="auto"/>
              <w:ind w:left="0" w:right="30"/>
              <w:rPr>
                <w:sz w:val="20"/>
                <w:szCs w:val="20"/>
              </w:rPr>
            </w:pPr>
          </w:p>
        </w:tc>
        <w:tc>
          <w:tcPr>
            <w:tcW w:w="597" w:type="dxa"/>
          </w:tcPr>
          <w:p w14:paraId="43E4750D"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EC7C2F0" w14:textId="77777777" w:rsidTr="00F90EC5">
        <w:trPr>
          <w:jc w:val="center"/>
        </w:trPr>
        <w:tc>
          <w:tcPr>
            <w:tcW w:w="8185" w:type="dxa"/>
            <w:gridSpan w:val="4"/>
          </w:tcPr>
          <w:p w14:paraId="658B5EFB"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Тръби, резервоари и принадлежности за питейна вода</w:t>
            </w:r>
            <w:r w:rsidRPr="0098571F">
              <w:rPr>
                <w:b/>
                <w:sz w:val="20"/>
                <w:vertAlign w:val="superscript"/>
              </w:rPr>
              <w:t>11</w:t>
            </w:r>
            <w:r w:rsidRPr="0098571F">
              <w:rPr>
                <w:b/>
                <w:sz w:val="20"/>
              </w:rPr>
              <w:t>)</w:t>
            </w:r>
          </w:p>
        </w:tc>
      </w:tr>
      <w:tr w:rsidR="00C155AB" w:rsidRPr="0098571F" w14:paraId="1DACFA4C" w14:textId="77777777" w:rsidTr="008E04D0">
        <w:trPr>
          <w:jc w:val="center"/>
        </w:trPr>
        <w:tc>
          <w:tcPr>
            <w:tcW w:w="478" w:type="dxa"/>
          </w:tcPr>
          <w:p w14:paraId="408E3F6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3401</w:t>
            </w:r>
          </w:p>
        </w:tc>
        <w:tc>
          <w:tcPr>
            <w:tcW w:w="5436" w:type="dxa"/>
          </w:tcPr>
          <w:p w14:paraId="2C239143" w14:textId="77777777" w:rsidR="00C155AB" w:rsidRPr="0098571F" w:rsidRDefault="00C155AB" w:rsidP="00A358E1">
            <w:pPr>
              <w:pStyle w:val="TableParagraph"/>
              <w:spacing w:before="0" w:line="276" w:lineRule="auto"/>
              <w:ind w:left="0" w:right="30"/>
              <w:rPr>
                <w:sz w:val="20"/>
                <w:szCs w:val="20"/>
              </w:rPr>
            </w:pPr>
            <w:r w:rsidRPr="0098571F">
              <w:rPr>
                <w:sz w:val="20"/>
              </w:rPr>
              <w:t>Тръбопроводи и системи за съхранение, съставени от продуктите от групи 3402 — 3409</w:t>
            </w:r>
          </w:p>
        </w:tc>
        <w:tc>
          <w:tcPr>
            <w:tcW w:w="1674" w:type="dxa"/>
          </w:tcPr>
          <w:p w14:paraId="6B888351" w14:textId="77777777" w:rsidR="00C155AB" w:rsidRPr="0098571F" w:rsidRDefault="00C155AB" w:rsidP="00A358E1">
            <w:pPr>
              <w:pStyle w:val="TableParagraph"/>
              <w:spacing w:before="0" w:line="276" w:lineRule="auto"/>
              <w:ind w:left="0" w:right="30"/>
              <w:rPr>
                <w:sz w:val="20"/>
                <w:szCs w:val="20"/>
              </w:rPr>
            </w:pPr>
          </w:p>
        </w:tc>
        <w:tc>
          <w:tcPr>
            <w:tcW w:w="597" w:type="dxa"/>
          </w:tcPr>
          <w:p w14:paraId="6F229B4E"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56A46BAE" w14:textId="77777777" w:rsidTr="008E04D0">
        <w:trPr>
          <w:jc w:val="center"/>
        </w:trPr>
        <w:tc>
          <w:tcPr>
            <w:tcW w:w="478" w:type="dxa"/>
          </w:tcPr>
          <w:p w14:paraId="100AEBF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3402</w:t>
            </w:r>
          </w:p>
        </w:tc>
        <w:tc>
          <w:tcPr>
            <w:tcW w:w="5436" w:type="dxa"/>
          </w:tcPr>
          <w:p w14:paraId="0E09FDC1" w14:textId="77777777" w:rsidR="00C155AB" w:rsidRPr="0098571F" w:rsidRDefault="00C155AB" w:rsidP="00A358E1">
            <w:pPr>
              <w:pStyle w:val="TableParagraph"/>
              <w:spacing w:before="0" w:line="276" w:lineRule="auto"/>
              <w:ind w:left="0" w:right="30"/>
              <w:rPr>
                <w:sz w:val="20"/>
                <w:szCs w:val="20"/>
              </w:rPr>
            </w:pPr>
            <w:r w:rsidRPr="0098571F">
              <w:rPr>
                <w:sz w:val="20"/>
              </w:rPr>
              <w:t>Тръби за напорно и безнапорно разпределение на питейна вода вътре и извън сгради, монтирани върху или под повърхността</w:t>
            </w:r>
          </w:p>
        </w:tc>
        <w:tc>
          <w:tcPr>
            <w:tcW w:w="1674" w:type="dxa"/>
          </w:tcPr>
          <w:p w14:paraId="305884FE" w14:textId="77777777" w:rsidR="00C155AB" w:rsidRPr="0098571F" w:rsidRDefault="00C155AB" w:rsidP="00A358E1">
            <w:pPr>
              <w:pStyle w:val="TableParagraph"/>
              <w:spacing w:before="0" w:line="276" w:lineRule="auto"/>
              <w:ind w:left="0" w:right="30"/>
              <w:rPr>
                <w:sz w:val="20"/>
                <w:szCs w:val="20"/>
              </w:rPr>
            </w:pPr>
          </w:p>
        </w:tc>
        <w:tc>
          <w:tcPr>
            <w:tcW w:w="597" w:type="dxa"/>
          </w:tcPr>
          <w:p w14:paraId="4EF2E0BC"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7932D83E" w14:textId="77777777" w:rsidTr="008E04D0">
        <w:trPr>
          <w:jc w:val="center"/>
        </w:trPr>
        <w:tc>
          <w:tcPr>
            <w:tcW w:w="478" w:type="dxa"/>
          </w:tcPr>
          <w:p w14:paraId="7CC3D4D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3403</w:t>
            </w:r>
          </w:p>
        </w:tc>
        <w:tc>
          <w:tcPr>
            <w:tcW w:w="5436" w:type="dxa"/>
          </w:tcPr>
          <w:p w14:paraId="7FC83143" w14:textId="77777777" w:rsidR="00C155AB" w:rsidRPr="0098571F" w:rsidRDefault="00C155AB" w:rsidP="00A358E1">
            <w:pPr>
              <w:pStyle w:val="TableParagraph"/>
              <w:spacing w:before="0" w:line="276" w:lineRule="auto"/>
              <w:ind w:left="0" w:right="30"/>
              <w:rPr>
                <w:sz w:val="20"/>
                <w:szCs w:val="20"/>
              </w:rPr>
            </w:pPr>
            <w:r w:rsidRPr="0098571F">
              <w:rPr>
                <w:sz w:val="20"/>
              </w:rPr>
              <w:t>Свързващи маркучи</w:t>
            </w:r>
          </w:p>
        </w:tc>
        <w:tc>
          <w:tcPr>
            <w:tcW w:w="1674" w:type="dxa"/>
          </w:tcPr>
          <w:p w14:paraId="3E16C15D" w14:textId="77777777" w:rsidR="00C155AB" w:rsidRPr="0098571F" w:rsidRDefault="00C155AB" w:rsidP="00A358E1">
            <w:pPr>
              <w:pStyle w:val="TableParagraph"/>
              <w:spacing w:before="0" w:line="276" w:lineRule="auto"/>
              <w:ind w:left="0" w:right="30"/>
              <w:rPr>
                <w:sz w:val="20"/>
                <w:szCs w:val="20"/>
              </w:rPr>
            </w:pPr>
          </w:p>
        </w:tc>
        <w:tc>
          <w:tcPr>
            <w:tcW w:w="597" w:type="dxa"/>
          </w:tcPr>
          <w:p w14:paraId="0A04E787"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3B14DFED" w14:textId="77777777" w:rsidTr="008E04D0">
        <w:trPr>
          <w:jc w:val="center"/>
        </w:trPr>
        <w:tc>
          <w:tcPr>
            <w:tcW w:w="478" w:type="dxa"/>
          </w:tcPr>
          <w:p w14:paraId="2E9EB73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3404</w:t>
            </w:r>
          </w:p>
        </w:tc>
        <w:tc>
          <w:tcPr>
            <w:tcW w:w="5436" w:type="dxa"/>
          </w:tcPr>
          <w:p w14:paraId="19E67F3C" w14:textId="77777777" w:rsidR="00C155AB" w:rsidRPr="0098571F" w:rsidRDefault="00C155AB" w:rsidP="00A358E1">
            <w:pPr>
              <w:pStyle w:val="TableParagraph"/>
              <w:spacing w:before="0" w:line="276" w:lineRule="auto"/>
              <w:ind w:left="0" w:right="30"/>
              <w:rPr>
                <w:sz w:val="20"/>
                <w:szCs w:val="20"/>
              </w:rPr>
            </w:pPr>
            <w:r w:rsidRPr="0098571F">
              <w:rPr>
                <w:sz w:val="20"/>
              </w:rPr>
              <w:t>Напорни и безнапорни резервоари, включително резервоари за гореща вода, монтирани върху или под повърхността</w:t>
            </w:r>
          </w:p>
        </w:tc>
        <w:tc>
          <w:tcPr>
            <w:tcW w:w="1674" w:type="dxa"/>
          </w:tcPr>
          <w:p w14:paraId="3AABEF9F" w14:textId="77777777" w:rsidR="00C155AB" w:rsidRPr="0098571F" w:rsidRDefault="00C155AB" w:rsidP="00A358E1">
            <w:pPr>
              <w:pStyle w:val="TableParagraph"/>
              <w:spacing w:before="0" w:line="276" w:lineRule="auto"/>
              <w:ind w:left="0" w:right="30"/>
              <w:rPr>
                <w:sz w:val="20"/>
                <w:szCs w:val="20"/>
              </w:rPr>
            </w:pPr>
          </w:p>
        </w:tc>
        <w:tc>
          <w:tcPr>
            <w:tcW w:w="597" w:type="dxa"/>
          </w:tcPr>
          <w:p w14:paraId="711483E5"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C256CD3" w14:textId="77777777" w:rsidTr="008E04D0">
        <w:trPr>
          <w:jc w:val="center"/>
        </w:trPr>
        <w:tc>
          <w:tcPr>
            <w:tcW w:w="478" w:type="dxa"/>
          </w:tcPr>
          <w:p w14:paraId="2ADF6B2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3405</w:t>
            </w:r>
          </w:p>
        </w:tc>
        <w:tc>
          <w:tcPr>
            <w:tcW w:w="5436" w:type="dxa"/>
          </w:tcPr>
          <w:p w14:paraId="581D9745" w14:textId="77777777" w:rsidR="00C155AB" w:rsidRPr="0098571F" w:rsidRDefault="00C155AB" w:rsidP="00A358E1">
            <w:pPr>
              <w:pStyle w:val="TableParagraph"/>
              <w:spacing w:before="0" w:line="276" w:lineRule="auto"/>
              <w:ind w:left="0" w:right="30"/>
              <w:rPr>
                <w:sz w:val="20"/>
                <w:szCs w:val="20"/>
              </w:rPr>
            </w:pPr>
            <w:r w:rsidRPr="0098571F">
              <w:rPr>
                <w:sz w:val="20"/>
              </w:rPr>
              <w:t>Устройства за защита и безопасност, като детектори за течове, защита срещу препълване на резервоара и др.</w:t>
            </w:r>
          </w:p>
        </w:tc>
        <w:tc>
          <w:tcPr>
            <w:tcW w:w="1674" w:type="dxa"/>
          </w:tcPr>
          <w:p w14:paraId="02411A72" w14:textId="77777777" w:rsidR="00C155AB" w:rsidRPr="0098571F" w:rsidRDefault="00C155AB" w:rsidP="00A358E1">
            <w:pPr>
              <w:pStyle w:val="TableParagraph"/>
              <w:spacing w:before="0" w:line="276" w:lineRule="auto"/>
              <w:ind w:left="0" w:right="30"/>
              <w:rPr>
                <w:sz w:val="20"/>
                <w:szCs w:val="20"/>
              </w:rPr>
            </w:pPr>
          </w:p>
        </w:tc>
        <w:tc>
          <w:tcPr>
            <w:tcW w:w="597" w:type="dxa"/>
          </w:tcPr>
          <w:p w14:paraId="16A03BDE"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0CB610CE" w14:textId="77777777" w:rsidTr="008E04D0">
        <w:trPr>
          <w:jc w:val="center"/>
        </w:trPr>
        <w:tc>
          <w:tcPr>
            <w:tcW w:w="478" w:type="dxa"/>
          </w:tcPr>
          <w:p w14:paraId="62CC957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3406</w:t>
            </w:r>
          </w:p>
        </w:tc>
        <w:tc>
          <w:tcPr>
            <w:tcW w:w="5436" w:type="dxa"/>
          </w:tcPr>
          <w:p w14:paraId="5D8F0CFC" w14:textId="77777777" w:rsidR="00C155AB" w:rsidRPr="0098571F" w:rsidRDefault="00C155AB" w:rsidP="00A358E1">
            <w:pPr>
              <w:pStyle w:val="TableParagraph"/>
              <w:spacing w:before="0" w:line="276" w:lineRule="auto"/>
              <w:ind w:left="0" w:right="30"/>
              <w:rPr>
                <w:sz w:val="20"/>
                <w:szCs w:val="20"/>
              </w:rPr>
            </w:pPr>
            <w:r w:rsidRPr="0098571F">
              <w:rPr>
                <w:sz w:val="20"/>
              </w:rPr>
              <w:t>Фитинги, муфи, спойки, лепила и уплътнения за здраво свързване на твърди и гъвкави тръби и тръби от сферочугун</w:t>
            </w:r>
          </w:p>
        </w:tc>
        <w:tc>
          <w:tcPr>
            <w:tcW w:w="1674" w:type="dxa"/>
          </w:tcPr>
          <w:p w14:paraId="53F20B11" w14:textId="77777777" w:rsidR="00C155AB" w:rsidRPr="0098571F" w:rsidRDefault="00C155AB" w:rsidP="00A358E1">
            <w:pPr>
              <w:pStyle w:val="TableParagraph"/>
              <w:spacing w:before="0" w:line="276" w:lineRule="auto"/>
              <w:ind w:left="0" w:right="30"/>
              <w:rPr>
                <w:sz w:val="20"/>
                <w:szCs w:val="20"/>
              </w:rPr>
            </w:pPr>
          </w:p>
        </w:tc>
        <w:tc>
          <w:tcPr>
            <w:tcW w:w="597" w:type="dxa"/>
          </w:tcPr>
          <w:p w14:paraId="079F7E1F"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27B29962" w14:textId="77777777" w:rsidTr="008E04D0">
        <w:trPr>
          <w:jc w:val="center"/>
        </w:trPr>
        <w:tc>
          <w:tcPr>
            <w:tcW w:w="478" w:type="dxa"/>
          </w:tcPr>
          <w:p w14:paraId="3FAF626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3407</w:t>
            </w:r>
          </w:p>
        </w:tc>
        <w:tc>
          <w:tcPr>
            <w:tcW w:w="5436" w:type="dxa"/>
          </w:tcPr>
          <w:p w14:paraId="465E489B" w14:textId="77777777" w:rsidR="00C155AB" w:rsidRPr="0098571F" w:rsidRDefault="00C155AB" w:rsidP="00A358E1">
            <w:pPr>
              <w:pStyle w:val="TableParagraph"/>
              <w:spacing w:before="0" w:line="276" w:lineRule="auto"/>
              <w:ind w:left="0" w:right="30"/>
              <w:rPr>
                <w:sz w:val="20"/>
                <w:szCs w:val="20"/>
              </w:rPr>
            </w:pPr>
            <w:r w:rsidRPr="0098571F">
              <w:rPr>
                <w:sz w:val="20"/>
              </w:rPr>
              <w:t>Арматури</w:t>
            </w:r>
          </w:p>
        </w:tc>
        <w:tc>
          <w:tcPr>
            <w:tcW w:w="1674" w:type="dxa"/>
          </w:tcPr>
          <w:p w14:paraId="2A143794" w14:textId="77777777" w:rsidR="00C155AB" w:rsidRPr="0098571F" w:rsidRDefault="00C155AB" w:rsidP="00A358E1">
            <w:pPr>
              <w:pStyle w:val="TableParagraph"/>
              <w:spacing w:before="0" w:line="276" w:lineRule="auto"/>
              <w:ind w:left="0" w:right="30"/>
              <w:rPr>
                <w:sz w:val="20"/>
                <w:szCs w:val="20"/>
              </w:rPr>
            </w:pPr>
          </w:p>
        </w:tc>
        <w:tc>
          <w:tcPr>
            <w:tcW w:w="597" w:type="dxa"/>
          </w:tcPr>
          <w:p w14:paraId="64A4F75D"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526CA237" w14:textId="77777777" w:rsidTr="008E04D0">
        <w:trPr>
          <w:jc w:val="center"/>
        </w:trPr>
        <w:tc>
          <w:tcPr>
            <w:tcW w:w="478" w:type="dxa"/>
          </w:tcPr>
          <w:p w14:paraId="09B2FBF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3408</w:t>
            </w:r>
          </w:p>
        </w:tc>
        <w:tc>
          <w:tcPr>
            <w:tcW w:w="5436" w:type="dxa"/>
          </w:tcPr>
          <w:p w14:paraId="32796237" w14:textId="77777777" w:rsidR="00C155AB" w:rsidRPr="0098571F" w:rsidRDefault="00C155AB" w:rsidP="00A358E1">
            <w:pPr>
              <w:pStyle w:val="TableParagraph"/>
              <w:spacing w:before="0" w:line="276" w:lineRule="auto"/>
              <w:ind w:left="0" w:right="30"/>
              <w:rPr>
                <w:sz w:val="20"/>
                <w:szCs w:val="20"/>
              </w:rPr>
            </w:pPr>
            <w:r w:rsidRPr="0098571F">
              <w:rPr>
                <w:sz w:val="20"/>
              </w:rPr>
              <w:t>Помпи и водомери</w:t>
            </w:r>
          </w:p>
        </w:tc>
        <w:tc>
          <w:tcPr>
            <w:tcW w:w="1674" w:type="dxa"/>
          </w:tcPr>
          <w:p w14:paraId="75B99AE3" w14:textId="77777777" w:rsidR="00C155AB" w:rsidRPr="0098571F" w:rsidRDefault="00C155AB" w:rsidP="00A358E1">
            <w:pPr>
              <w:pStyle w:val="TableParagraph"/>
              <w:spacing w:before="0" w:line="276" w:lineRule="auto"/>
              <w:ind w:left="0" w:right="30"/>
              <w:rPr>
                <w:sz w:val="20"/>
                <w:szCs w:val="20"/>
              </w:rPr>
            </w:pPr>
          </w:p>
        </w:tc>
        <w:tc>
          <w:tcPr>
            <w:tcW w:w="597" w:type="dxa"/>
          </w:tcPr>
          <w:p w14:paraId="6C77FE88"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28EFB689" w14:textId="77777777" w:rsidTr="008E04D0">
        <w:trPr>
          <w:jc w:val="center"/>
        </w:trPr>
        <w:tc>
          <w:tcPr>
            <w:tcW w:w="478" w:type="dxa"/>
          </w:tcPr>
          <w:p w14:paraId="2C97E6BB"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3409</w:t>
            </w:r>
          </w:p>
        </w:tc>
        <w:tc>
          <w:tcPr>
            <w:tcW w:w="5436" w:type="dxa"/>
          </w:tcPr>
          <w:p w14:paraId="5A7B6A1A" w14:textId="77777777" w:rsidR="00C155AB" w:rsidRPr="0098571F" w:rsidRDefault="00C155AB" w:rsidP="00A358E1">
            <w:pPr>
              <w:pStyle w:val="TableParagraph"/>
              <w:spacing w:before="0" w:line="276" w:lineRule="auto"/>
              <w:ind w:left="0" w:right="30"/>
              <w:rPr>
                <w:sz w:val="20"/>
                <w:szCs w:val="20"/>
              </w:rPr>
            </w:pPr>
            <w:r w:rsidRPr="0098571F">
              <w:rPr>
                <w:sz w:val="20"/>
              </w:rPr>
              <w:t>Мембрани, смоли, покрития, пълнежи и смазочни масла</w:t>
            </w:r>
          </w:p>
        </w:tc>
        <w:tc>
          <w:tcPr>
            <w:tcW w:w="1674" w:type="dxa"/>
          </w:tcPr>
          <w:p w14:paraId="4BA23CF0" w14:textId="77777777" w:rsidR="00C155AB" w:rsidRPr="0098571F" w:rsidRDefault="00C155AB" w:rsidP="00A358E1">
            <w:pPr>
              <w:pStyle w:val="TableParagraph"/>
              <w:spacing w:before="0" w:line="276" w:lineRule="auto"/>
              <w:ind w:left="0" w:right="30"/>
              <w:rPr>
                <w:sz w:val="20"/>
                <w:szCs w:val="20"/>
              </w:rPr>
            </w:pPr>
          </w:p>
        </w:tc>
        <w:tc>
          <w:tcPr>
            <w:tcW w:w="597" w:type="dxa"/>
          </w:tcPr>
          <w:p w14:paraId="2A08A6B2"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4D3F2EE5" w14:textId="77777777" w:rsidTr="00F90EC5">
        <w:trPr>
          <w:jc w:val="center"/>
        </w:trPr>
        <w:tc>
          <w:tcPr>
            <w:tcW w:w="8185" w:type="dxa"/>
            <w:gridSpan w:val="4"/>
          </w:tcPr>
          <w:p w14:paraId="0F3A5E45"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Тръби, резервоари и принадлежности за доставка на техническа и питейна вода</w:t>
            </w:r>
            <w:r w:rsidRPr="0098571F">
              <w:rPr>
                <w:b/>
                <w:sz w:val="20"/>
                <w:vertAlign w:val="superscript"/>
              </w:rPr>
              <w:t>11</w:t>
            </w:r>
            <w:r w:rsidRPr="0098571F">
              <w:rPr>
                <w:b/>
                <w:sz w:val="20"/>
              </w:rPr>
              <w:t>), газови и течни горива</w:t>
            </w:r>
          </w:p>
        </w:tc>
      </w:tr>
      <w:tr w:rsidR="00C155AB" w:rsidRPr="0098571F" w14:paraId="593239D2" w14:textId="77777777" w:rsidTr="008E04D0">
        <w:trPr>
          <w:jc w:val="center"/>
        </w:trPr>
        <w:tc>
          <w:tcPr>
            <w:tcW w:w="478" w:type="dxa"/>
            <w:vMerge w:val="restart"/>
          </w:tcPr>
          <w:p w14:paraId="0BF6D904" w14:textId="77777777" w:rsidR="00C155AB" w:rsidRPr="0098571F" w:rsidRDefault="00C155AB" w:rsidP="00A358E1">
            <w:pPr>
              <w:pStyle w:val="TableParagraph"/>
              <w:spacing w:before="0" w:line="276" w:lineRule="auto"/>
              <w:ind w:left="0" w:right="30"/>
              <w:rPr>
                <w:sz w:val="20"/>
                <w:szCs w:val="20"/>
              </w:rPr>
            </w:pPr>
            <w:r w:rsidRPr="0098571F">
              <w:rPr>
                <w:sz w:val="20"/>
              </w:rPr>
              <w:t>3501</w:t>
            </w:r>
          </w:p>
        </w:tc>
        <w:tc>
          <w:tcPr>
            <w:tcW w:w="5436" w:type="dxa"/>
            <w:vMerge w:val="restart"/>
          </w:tcPr>
          <w:p w14:paraId="17F02F6B"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преноса, разпределението и съхранението на техническа вода, като тръби, свързващи маркучи, резервоари, детектори на течове, защита срещу препълване на резервоари, фитинги, муфи, спойки, лепила, уплътнения, стойки за тръби (без анкерите), помпи, арматури и защитни устройства и тръбопроводни и резервоарни системи, които се състоят от тези продукти</w:t>
            </w:r>
          </w:p>
        </w:tc>
        <w:tc>
          <w:tcPr>
            <w:tcW w:w="1674" w:type="dxa"/>
          </w:tcPr>
          <w:p w14:paraId="7457E1DA"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6A805B0F"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0E6D2BAA" w14:textId="77777777" w:rsidTr="008E04D0">
        <w:trPr>
          <w:jc w:val="center"/>
        </w:trPr>
        <w:tc>
          <w:tcPr>
            <w:tcW w:w="478" w:type="dxa"/>
            <w:vMerge/>
            <w:tcBorders>
              <w:top w:val="nil"/>
            </w:tcBorders>
          </w:tcPr>
          <w:p w14:paraId="76E1124A" w14:textId="77777777" w:rsidR="00C155AB" w:rsidRPr="0098571F" w:rsidRDefault="00C155AB" w:rsidP="00A358E1">
            <w:pPr>
              <w:spacing w:line="276" w:lineRule="auto"/>
              <w:ind w:right="30"/>
              <w:rPr>
                <w:sz w:val="20"/>
                <w:szCs w:val="20"/>
              </w:rPr>
            </w:pPr>
          </w:p>
        </w:tc>
        <w:tc>
          <w:tcPr>
            <w:tcW w:w="5436" w:type="dxa"/>
            <w:vMerge/>
            <w:tcBorders>
              <w:top w:val="nil"/>
            </w:tcBorders>
          </w:tcPr>
          <w:p w14:paraId="33879B64" w14:textId="77777777" w:rsidR="00C155AB" w:rsidRPr="0098571F" w:rsidRDefault="00C155AB" w:rsidP="00A358E1">
            <w:pPr>
              <w:spacing w:line="276" w:lineRule="auto"/>
              <w:ind w:right="30"/>
              <w:rPr>
                <w:sz w:val="20"/>
                <w:szCs w:val="20"/>
              </w:rPr>
            </w:pPr>
          </w:p>
        </w:tc>
        <w:tc>
          <w:tcPr>
            <w:tcW w:w="1674" w:type="dxa"/>
          </w:tcPr>
          <w:p w14:paraId="74612491" w14:textId="77777777" w:rsidR="00C155AB" w:rsidRPr="0098571F" w:rsidRDefault="00C155AB" w:rsidP="00A358E1">
            <w:pPr>
              <w:pStyle w:val="TableParagraph"/>
              <w:spacing w:before="0" w:line="276" w:lineRule="auto"/>
              <w:ind w:left="0" w:right="30"/>
              <w:rPr>
                <w:sz w:val="20"/>
                <w:szCs w:val="20"/>
              </w:rPr>
            </w:pPr>
            <w:r w:rsidRPr="0098571F">
              <w:rPr>
                <w:sz w:val="20"/>
              </w:rPr>
              <w:t>За отоплителни системи</w:t>
            </w:r>
          </w:p>
        </w:tc>
        <w:tc>
          <w:tcPr>
            <w:tcW w:w="597" w:type="dxa"/>
          </w:tcPr>
          <w:p w14:paraId="4DC4B554"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F7546F3" w14:textId="77777777" w:rsidTr="008E04D0">
        <w:trPr>
          <w:jc w:val="center"/>
        </w:trPr>
        <w:tc>
          <w:tcPr>
            <w:tcW w:w="478" w:type="dxa"/>
            <w:vMerge/>
            <w:tcBorders>
              <w:top w:val="nil"/>
            </w:tcBorders>
          </w:tcPr>
          <w:p w14:paraId="0D30CB90" w14:textId="77777777" w:rsidR="00C155AB" w:rsidRPr="0098571F" w:rsidRDefault="00C155AB" w:rsidP="00A358E1">
            <w:pPr>
              <w:spacing w:line="276" w:lineRule="auto"/>
              <w:ind w:right="30"/>
              <w:rPr>
                <w:sz w:val="20"/>
                <w:szCs w:val="20"/>
              </w:rPr>
            </w:pPr>
          </w:p>
        </w:tc>
        <w:tc>
          <w:tcPr>
            <w:tcW w:w="5436" w:type="dxa"/>
            <w:vMerge/>
            <w:tcBorders>
              <w:top w:val="nil"/>
            </w:tcBorders>
          </w:tcPr>
          <w:p w14:paraId="23FE0CA2" w14:textId="77777777" w:rsidR="00C155AB" w:rsidRPr="0098571F" w:rsidRDefault="00C155AB" w:rsidP="00A358E1">
            <w:pPr>
              <w:spacing w:line="276" w:lineRule="auto"/>
              <w:ind w:right="30"/>
              <w:rPr>
                <w:sz w:val="20"/>
                <w:szCs w:val="20"/>
              </w:rPr>
            </w:pPr>
          </w:p>
        </w:tc>
        <w:tc>
          <w:tcPr>
            <w:tcW w:w="2271" w:type="dxa"/>
            <w:gridSpan w:val="2"/>
          </w:tcPr>
          <w:p w14:paraId="64377AF7"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r w:rsidRPr="0098571F">
              <w:rPr>
                <w:sz w:val="20"/>
                <w:vertAlign w:val="superscript"/>
              </w:rPr>
              <w:t>п</w:t>
            </w:r>
            <w:r w:rsidRPr="0098571F">
              <w:rPr>
                <w:sz w:val="20"/>
              </w:rPr>
              <w:t>):</w:t>
            </w:r>
          </w:p>
        </w:tc>
      </w:tr>
      <w:tr w:rsidR="00C155AB" w:rsidRPr="0098571F" w14:paraId="4FA5C1FA" w14:textId="77777777" w:rsidTr="008E04D0">
        <w:trPr>
          <w:jc w:val="center"/>
        </w:trPr>
        <w:tc>
          <w:tcPr>
            <w:tcW w:w="478" w:type="dxa"/>
            <w:vMerge/>
            <w:tcBorders>
              <w:top w:val="nil"/>
            </w:tcBorders>
          </w:tcPr>
          <w:p w14:paraId="112F9D5D" w14:textId="77777777" w:rsidR="00C155AB" w:rsidRPr="0098571F" w:rsidRDefault="00C155AB" w:rsidP="00A358E1">
            <w:pPr>
              <w:spacing w:line="276" w:lineRule="auto"/>
              <w:ind w:right="30"/>
              <w:rPr>
                <w:sz w:val="20"/>
                <w:szCs w:val="20"/>
              </w:rPr>
            </w:pPr>
          </w:p>
        </w:tc>
        <w:tc>
          <w:tcPr>
            <w:tcW w:w="5436" w:type="dxa"/>
            <w:vMerge/>
            <w:tcBorders>
              <w:top w:val="nil"/>
            </w:tcBorders>
          </w:tcPr>
          <w:p w14:paraId="6AB4BE64" w14:textId="77777777" w:rsidR="00C155AB" w:rsidRPr="0098571F" w:rsidRDefault="00C155AB" w:rsidP="00A358E1">
            <w:pPr>
              <w:spacing w:line="276" w:lineRule="auto"/>
              <w:ind w:right="30"/>
              <w:rPr>
                <w:sz w:val="20"/>
                <w:szCs w:val="20"/>
              </w:rPr>
            </w:pPr>
          </w:p>
        </w:tc>
        <w:tc>
          <w:tcPr>
            <w:tcW w:w="1674" w:type="dxa"/>
          </w:tcPr>
          <w:p w14:paraId="32F8F8B7"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w:t>
            </w:r>
            <w:r w:rsidRPr="0098571F">
              <w:rPr>
                <w:sz w:val="20"/>
              </w:rPr>
              <w:lastRenderedPageBreak/>
              <w:t>съгласно член 4, параграф 2, буква а),</w:t>
            </w:r>
          </w:p>
        </w:tc>
        <w:tc>
          <w:tcPr>
            <w:tcW w:w="597" w:type="dxa"/>
          </w:tcPr>
          <w:p w14:paraId="146A5E06"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 (1)</w:t>
            </w:r>
          </w:p>
        </w:tc>
      </w:tr>
      <w:tr w:rsidR="00C155AB" w:rsidRPr="0098571F" w14:paraId="031FDDA4" w14:textId="77777777" w:rsidTr="008E04D0">
        <w:trPr>
          <w:jc w:val="center"/>
        </w:trPr>
        <w:tc>
          <w:tcPr>
            <w:tcW w:w="478" w:type="dxa"/>
            <w:vMerge/>
            <w:tcBorders>
              <w:top w:val="nil"/>
            </w:tcBorders>
          </w:tcPr>
          <w:p w14:paraId="250F7DB2" w14:textId="77777777" w:rsidR="00C155AB" w:rsidRPr="0098571F" w:rsidRDefault="00C155AB" w:rsidP="00A358E1">
            <w:pPr>
              <w:spacing w:line="276" w:lineRule="auto"/>
              <w:ind w:right="30"/>
              <w:rPr>
                <w:sz w:val="20"/>
                <w:szCs w:val="20"/>
              </w:rPr>
            </w:pPr>
          </w:p>
        </w:tc>
        <w:tc>
          <w:tcPr>
            <w:tcW w:w="5436" w:type="dxa"/>
            <w:vMerge/>
            <w:tcBorders>
              <w:top w:val="nil"/>
            </w:tcBorders>
          </w:tcPr>
          <w:p w14:paraId="5E55E264" w14:textId="77777777" w:rsidR="00C155AB" w:rsidRPr="0098571F" w:rsidRDefault="00C155AB" w:rsidP="00A358E1">
            <w:pPr>
              <w:spacing w:line="276" w:lineRule="auto"/>
              <w:ind w:right="30"/>
              <w:rPr>
                <w:sz w:val="20"/>
                <w:szCs w:val="20"/>
              </w:rPr>
            </w:pPr>
          </w:p>
        </w:tc>
        <w:tc>
          <w:tcPr>
            <w:tcW w:w="1674" w:type="dxa"/>
          </w:tcPr>
          <w:p w14:paraId="1FDAF02B"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2D3C734B"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DF4225E" w14:textId="77777777" w:rsidTr="008E04D0">
        <w:trPr>
          <w:jc w:val="center"/>
        </w:trPr>
        <w:tc>
          <w:tcPr>
            <w:tcW w:w="478" w:type="dxa"/>
            <w:vMerge/>
            <w:tcBorders>
              <w:top w:val="nil"/>
            </w:tcBorders>
          </w:tcPr>
          <w:p w14:paraId="78868470" w14:textId="77777777" w:rsidR="00C155AB" w:rsidRPr="0098571F" w:rsidRDefault="00C155AB" w:rsidP="00A358E1">
            <w:pPr>
              <w:spacing w:line="276" w:lineRule="auto"/>
              <w:ind w:right="30"/>
              <w:rPr>
                <w:sz w:val="20"/>
                <w:szCs w:val="20"/>
              </w:rPr>
            </w:pPr>
          </w:p>
        </w:tc>
        <w:tc>
          <w:tcPr>
            <w:tcW w:w="5436" w:type="dxa"/>
            <w:vMerge/>
            <w:tcBorders>
              <w:top w:val="nil"/>
            </w:tcBorders>
          </w:tcPr>
          <w:p w14:paraId="5B93AECE" w14:textId="77777777" w:rsidR="00C155AB" w:rsidRPr="0098571F" w:rsidRDefault="00C155AB" w:rsidP="00A358E1">
            <w:pPr>
              <w:spacing w:line="276" w:lineRule="auto"/>
              <w:ind w:right="30"/>
              <w:rPr>
                <w:sz w:val="20"/>
                <w:szCs w:val="20"/>
              </w:rPr>
            </w:pPr>
          </w:p>
        </w:tc>
        <w:tc>
          <w:tcPr>
            <w:tcW w:w="1674" w:type="dxa"/>
          </w:tcPr>
          <w:p w14:paraId="4BA5F7D1"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3920E4BE"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142C8D38" w14:textId="77777777" w:rsidTr="008E04D0">
        <w:trPr>
          <w:jc w:val="center"/>
        </w:trPr>
        <w:tc>
          <w:tcPr>
            <w:tcW w:w="478" w:type="dxa"/>
            <w:vMerge w:val="restart"/>
          </w:tcPr>
          <w:p w14:paraId="59D745B7" w14:textId="77777777" w:rsidR="00C155AB" w:rsidRPr="0098571F" w:rsidRDefault="00C155AB" w:rsidP="00A358E1">
            <w:pPr>
              <w:pStyle w:val="TableParagraph"/>
              <w:spacing w:before="0" w:line="276" w:lineRule="auto"/>
              <w:ind w:left="0" w:right="30"/>
              <w:rPr>
                <w:sz w:val="20"/>
                <w:szCs w:val="20"/>
              </w:rPr>
            </w:pPr>
            <w:r w:rsidRPr="0098571F">
              <w:rPr>
                <w:sz w:val="20"/>
              </w:rPr>
              <w:t>3502</w:t>
            </w:r>
          </w:p>
        </w:tc>
        <w:tc>
          <w:tcPr>
            <w:tcW w:w="5436" w:type="dxa"/>
            <w:vMerge w:val="restart"/>
          </w:tcPr>
          <w:p w14:paraId="329A67F4"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преноса, разпределението и съхранението на газ или течно гориво от външен резервоар, последната станция за намаляване на налягането или първия разделящ вентил (непосредствено извън сградата) след влизането в системата за нагряване на вода или за отопление или охлаждане на сградата, като тръби, свързващи маркучи, резервоари, детектори на течове, защита срещу препълване на резервоари, фитинги, муфи, спойки, лепила, уплътнения, стойки за тръби (без анкерите), арматури и защитни устройства и тръбопроводни и резервоарни системи, които се състоят от тези продукти</w:t>
            </w:r>
          </w:p>
        </w:tc>
        <w:tc>
          <w:tcPr>
            <w:tcW w:w="1674" w:type="dxa"/>
          </w:tcPr>
          <w:p w14:paraId="6892D9C0"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64B879FB"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64DA3D30" w14:textId="77777777" w:rsidTr="008E04D0">
        <w:trPr>
          <w:jc w:val="center"/>
        </w:trPr>
        <w:tc>
          <w:tcPr>
            <w:tcW w:w="478" w:type="dxa"/>
            <w:vMerge/>
            <w:tcBorders>
              <w:top w:val="nil"/>
            </w:tcBorders>
          </w:tcPr>
          <w:p w14:paraId="0C325A90" w14:textId="77777777" w:rsidR="00C155AB" w:rsidRPr="0098571F" w:rsidRDefault="00C155AB" w:rsidP="00A358E1">
            <w:pPr>
              <w:spacing w:line="276" w:lineRule="auto"/>
              <w:ind w:right="30"/>
              <w:rPr>
                <w:sz w:val="20"/>
                <w:szCs w:val="20"/>
              </w:rPr>
            </w:pPr>
          </w:p>
        </w:tc>
        <w:tc>
          <w:tcPr>
            <w:tcW w:w="5436" w:type="dxa"/>
            <w:vMerge/>
            <w:tcBorders>
              <w:top w:val="nil"/>
            </w:tcBorders>
          </w:tcPr>
          <w:p w14:paraId="02C90927" w14:textId="77777777" w:rsidR="00C155AB" w:rsidRPr="0098571F" w:rsidRDefault="00C155AB" w:rsidP="00A358E1">
            <w:pPr>
              <w:spacing w:line="276" w:lineRule="auto"/>
              <w:ind w:right="30"/>
              <w:rPr>
                <w:sz w:val="20"/>
                <w:szCs w:val="20"/>
              </w:rPr>
            </w:pPr>
          </w:p>
        </w:tc>
        <w:tc>
          <w:tcPr>
            <w:tcW w:w="1674" w:type="dxa"/>
          </w:tcPr>
          <w:p w14:paraId="7570D18A"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w:t>
            </w:r>
          </w:p>
        </w:tc>
        <w:tc>
          <w:tcPr>
            <w:tcW w:w="597" w:type="dxa"/>
          </w:tcPr>
          <w:p w14:paraId="04239A11"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BD8D035" w14:textId="77777777" w:rsidTr="008E04D0">
        <w:trPr>
          <w:jc w:val="center"/>
        </w:trPr>
        <w:tc>
          <w:tcPr>
            <w:tcW w:w="478" w:type="dxa"/>
            <w:vMerge/>
            <w:tcBorders>
              <w:top w:val="nil"/>
            </w:tcBorders>
          </w:tcPr>
          <w:p w14:paraId="236A516D" w14:textId="77777777" w:rsidR="00C155AB" w:rsidRPr="0098571F" w:rsidRDefault="00C155AB" w:rsidP="00A358E1">
            <w:pPr>
              <w:spacing w:line="276" w:lineRule="auto"/>
              <w:ind w:right="30"/>
              <w:rPr>
                <w:sz w:val="20"/>
                <w:szCs w:val="20"/>
              </w:rPr>
            </w:pPr>
          </w:p>
        </w:tc>
        <w:tc>
          <w:tcPr>
            <w:tcW w:w="5436" w:type="dxa"/>
            <w:vMerge/>
            <w:tcBorders>
              <w:top w:val="nil"/>
            </w:tcBorders>
          </w:tcPr>
          <w:p w14:paraId="40C28728" w14:textId="77777777" w:rsidR="00C155AB" w:rsidRPr="0098571F" w:rsidRDefault="00C155AB" w:rsidP="00A358E1">
            <w:pPr>
              <w:spacing w:line="276" w:lineRule="auto"/>
              <w:ind w:right="30"/>
              <w:rPr>
                <w:sz w:val="20"/>
                <w:szCs w:val="20"/>
              </w:rPr>
            </w:pPr>
          </w:p>
        </w:tc>
        <w:tc>
          <w:tcPr>
            <w:tcW w:w="1674" w:type="dxa"/>
          </w:tcPr>
          <w:p w14:paraId="01C7EB18" w14:textId="77777777" w:rsidR="00C155AB" w:rsidRPr="0098571F" w:rsidRDefault="00C155AB" w:rsidP="00A358E1">
            <w:pPr>
              <w:pStyle w:val="TableParagraph"/>
              <w:spacing w:before="0" w:line="276" w:lineRule="auto"/>
              <w:ind w:left="0" w:right="30"/>
              <w:rPr>
                <w:sz w:val="20"/>
                <w:szCs w:val="20"/>
              </w:rPr>
            </w:pPr>
            <w:r w:rsidRPr="0098571F">
              <w:rPr>
                <w:sz w:val="20"/>
              </w:rPr>
              <w:t>За инсталации в области, където се изисква устойчивост на огън</w:t>
            </w:r>
            <w:r w:rsidRPr="0098571F">
              <w:rPr>
                <w:sz w:val="20"/>
                <w:vertAlign w:val="superscript"/>
              </w:rPr>
              <w:t>р</w:t>
            </w:r>
            <w:r w:rsidRPr="0098571F">
              <w:rPr>
                <w:sz w:val="20"/>
              </w:rPr>
              <w:t>)</w:t>
            </w:r>
          </w:p>
        </w:tc>
        <w:tc>
          <w:tcPr>
            <w:tcW w:w="597" w:type="dxa"/>
          </w:tcPr>
          <w:p w14:paraId="6D9297DC"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328C276F" w14:textId="77777777" w:rsidTr="00F90EC5">
        <w:trPr>
          <w:jc w:val="center"/>
        </w:trPr>
        <w:tc>
          <w:tcPr>
            <w:tcW w:w="8185" w:type="dxa"/>
            <w:gridSpan w:val="4"/>
          </w:tcPr>
          <w:p w14:paraId="37B8406B"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разпределението на електрическа енергия, управление и комуникация</w:t>
            </w:r>
          </w:p>
        </w:tc>
      </w:tr>
      <w:tr w:rsidR="00C155AB" w:rsidRPr="0098571F" w14:paraId="2A08DF88" w14:textId="77777777" w:rsidTr="008E04D0">
        <w:trPr>
          <w:jc w:val="center"/>
        </w:trPr>
        <w:tc>
          <w:tcPr>
            <w:tcW w:w="478" w:type="dxa"/>
            <w:vMerge w:val="restart"/>
          </w:tcPr>
          <w:p w14:paraId="45D189A4" w14:textId="77777777" w:rsidR="00C155AB" w:rsidRPr="0098571F" w:rsidRDefault="00C155AB" w:rsidP="00A358E1">
            <w:pPr>
              <w:pStyle w:val="TableParagraph"/>
              <w:spacing w:before="0" w:line="276" w:lineRule="auto"/>
              <w:ind w:left="0" w:right="30"/>
              <w:rPr>
                <w:sz w:val="20"/>
                <w:szCs w:val="20"/>
              </w:rPr>
            </w:pPr>
            <w:r w:rsidRPr="0098571F">
              <w:rPr>
                <w:sz w:val="20"/>
              </w:rPr>
              <w:t>3601</w:t>
            </w:r>
          </w:p>
        </w:tc>
        <w:tc>
          <w:tcPr>
            <w:tcW w:w="5436" w:type="dxa"/>
            <w:vMerge w:val="restart"/>
          </w:tcPr>
          <w:p w14:paraId="129A3AE3" w14:textId="77777777" w:rsidR="00C155AB" w:rsidRPr="0098571F" w:rsidRDefault="00C155AB" w:rsidP="00A358E1">
            <w:pPr>
              <w:pStyle w:val="TableParagraph"/>
              <w:spacing w:before="0" w:line="276" w:lineRule="auto"/>
              <w:ind w:left="0" w:right="30"/>
              <w:rPr>
                <w:sz w:val="20"/>
                <w:szCs w:val="20"/>
              </w:rPr>
            </w:pPr>
            <w:r w:rsidRPr="0098571F">
              <w:rPr>
                <w:sz w:val="20"/>
              </w:rPr>
              <w:t>Кабели за разпределението на електрическа енергия, управление и комуникация</w:t>
            </w:r>
          </w:p>
        </w:tc>
        <w:tc>
          <w:tcPr>
            <w:tcW w:w="2271" w:type="dxa"/>
            <w:gridSpan w:val="2"/>
          </w:tcPr>
          <w:p w14:paraId="41D1D5EE"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7090A97E" w14:textId="77777777" w:rsidTr="008E04D0">
        <w:trPr>
          <w:jc w:val="center"/>
        </w:trPr>
        <w:tc>
          <w:tcPr>
            <w:tcW w:w="478" w:type="dxa"/>
            <w:vMerge/>
            <w:tcBorders>
              <w:top w:val="nil"/>
            </w:tcBorders>
          </w:tcPr>
          <w:p w14:paraId="3174369B" w14:textId="77777777" w:rsidR="00C155AB" w:rsidRPr="0098571F" w:rsidRDefault="00C155AB" w:rsidP="00A358E1">
            <w:pPr>
              <w:spacing w:line="276" w:lineRule="auto"/>
              <w:ind w:right="30"/>
              <w:rPr>
                <w:sz w:val="20"/>
                <w:szCs w:val="20"/>
              </w:rPr>
            </w:pPr>
          </w:p>
        </w:tc>
        <w:tc>
          <w:tcPr>
            <w:tcW w:w="5436" w:type="dxa"/>
            <w:vMerge/>
            <w:tcBorders>
              <w:top w:val="nil"/>
            </w:tcBorders>
          </w:tcPr>
          <w:p w14:paraId="525F95C0" w14:textId="77777777" w:rsidR="00C155AB" w:rsidRPr="0098571F" w:rsidRDefault="00C155AB" w:rsidP="00A358E1">
            <w:pPr>
              <w:spacing w:line="276" w:lineRule="auto"/>
              <w:ind w:right="30"/>
              <w:rPr>
                <w:sz w:val="20"/>
                <w:szCs w:val="20"/>
              </w:rPr>
            </w:pPr>
          </w:p>
        </w:tc>
        <w:tc>
          <w:tcPr>
            <w:tcW w:w="1674" w:type="dxa"/>
          </w:tcPr>
          <w:p w14:paraId="3800BE7E" w14:textId="77777777" w:rsidR="00C155AB" w:rsidRPr="0098571F" w:rsidRDefault="00C155AB" w:rsidP="00A358E1">
            <w:pPr>
              <w:pStyle w:val="TableParagraph"/>
              <w:spacing w:before="0" w:line="276" w:lineRule="auto"/>
              <w:ind w:left="0" w:right="30"/>
              <w:rPr>
                <w:sz w:val="20"/>
                <w:szCs w:val="20"/>
              </w:rPr>
            </w:pPr>
            <w:r w:rsidRPr="0098571F">
              <w:rPr>
                <w:sz w:val="20"/>
              </w:rPr>
              <w:t>Aca, B1ca, B2ca, Cca</w:t>
            </w:r>
          </w:p>
        </w:tc>
        <w:tc>
          <w:tcPr>
            <w:tcW w:w="597" w:type="dxa"/>
          </w:tcPr>
          <w:p w14:paraId="0F98B627"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6080F2B5" w14:textId="77777777" w:rsidTr="008E04D0">
        <w:trPr>
          <w:jc w:val="center"/>
        </w:trPr>
        <w:tc>
          <w:tcPr>
            <w:tcW w:w="478" w:type="dxa"/>
            <w:vMerge/>
            <w:tcBorders>
              <w:top w:val="nil"/>
            </w:tcBorders>
          </w:tcPr>
          <w:p w14:paraId="78C330DE" w14:textId="77777777" w:rsidR="00C155AB" w:rsidRPr="0098571F" w:rsidRDefault="00C155AB" w:rsidP="00A358E1">
            <w:pPr>
              <w:spacing w:line="276" w:lineRule="auto"/>
              <w:ind w:right="30"/>
              <w:rPr>
                <w:sz w:val="20"/>
                <w:szCs w:val="20"/>
              </w:rPr>
            </w:pPr>
          </w:p>
        </w:tc>
        <w:tc>
          <w:tcPr>
            <w:tcW w:w="5436" w:type="dxa"/>
            <w:vMerge/>
            <w:tcBorders>
              <w:top w:val="nil"/>
            </w:tcBorders>
          </w:tcPr>
          <w:p w14:paraId="7336BCA4" w14:textId="77777777" w:rsidR="00C155AB" w:rsidRPr="0098571F" w:rsidRDefault="00C155AB" w:rsidP="00A358E1">
            <w:pPr>
              <w:spacing w:line="276" w:lineRule="auto"/>
              <w:ind w:right="30"/>
              <w:rPr>
                <w:sz w:val="20"/>
                <w:szCs w:val="20"/>
              </w:rPr>
            </w:pPr>
          </w:p>
        </w:tc>
        <w:tc>
          <w:tcPr>
            <w:tcW w:w="1674" w:type="dxa"/>
          </w:tcPr>
          <w:p w14:paraId="15EFD37F" w14:textId="77777777" w:rsidR="00C155AB" w:rsidRPr="0098571F" w:rsidRDefault="00C155AB" w:rsidP="00A358E1">
            <w:pPr>
              <w:pStyle w:val="TableParagraph"/>
              <w:spacing w:before="0" w:line="276" w:lineRule="auto"/>
              <w:ind w:left="0" w:right="30"/>
              <w:rPr>
                <w:sz w:val="20"/>
                <w:szCs w:val="20"/>
              </w:rPr>
            </w:pPr>
            <w:r w:rsidRPr="0098571F">
              <w:rPr>
                <w:sz w:val="20"/>
              </w:rPr>
              <w:t>Dca, Eca</w:t>
            </w:r>
          </w:p>
        </w:tc>
        <w:tc>
          <w:tcPr>
            <w:tcW w:w="597" w:type="dxa"/>
          </w:tcPr>
          <w:p w14:paraId="2C91629D"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7DB91972" w14:textId="77777777" w:rsidTr="008E04D0">
        <w:trPr>
          <w:jc w:val="center"/>
        </w:trPr>
        <w:tc>
          <w:tcPr>
            <w:tcW w:w="478" w:type="dxa"/>
            <w:vMerge/>
            <w:tcBorders>
              <w:top w:val="nil"/>
            </w:tcBorders>
          </w:tcPr>
          <w:p w14:paraId="4DEBE325" w14:textId="77777777" w:rsidR="00C155AB" w:rsidRPr="0098571F" w:rsidRDefault="00C155AB" w:rsidP="00A358E1">
            <w:pPr>
              <w:spacing w:line="276" w:lineRule="auto"/>
              <w:ind w:right="30"/>
              <w:rPr>
                <w:sz w:val="20"/>
                <w:szCs w:val="20"/>
              </w:rPr>
            </w:pPr>
          </w:p>
        </w:tc>
        <w:tc>
          <w:tcPr>
            <w:tcW w:w="5436" w:type="dxa"/>
            <w:vMerge/>
            <w:tcBorders>
              <w:top w:val="nil"/>
            </w:tcBorders>
          </w:tcPr>
          <w:p w14:paraId="6D75D0AA" w14:textId="77777777" w:rsidR="00C155AB" w:rsidRPr="0098571F" w:rsidRDefault="00C155AB" w:rsidP="00A358E1">
            <w:pPr>
              <w:spacing w:line="276" w:lineRule="auto"/>
              <w:ind w:right="30"/>
              <w:rPr>
                <w:sz w:val="20"/>
                <w:szCs w:val="20"/>
              </w:rPr>
            </w:pPr>
          </w:p>
        </w:tc>
        <w:tc>
          <w:tcPr>
            <w:tcW w:w="1674" w:type="dxa"/>
          </w:tcPr>
          <w:p w14:paraId="5BD2FBDF" w14:textId="77777777" w:rsidR="00C155AB" w:rsidRPr="0098571F" w:rsidRDefault="00C155AB" w:rsidP="00A358E1">
            <w:pPr>
              <w:pStyle w:val="TableParagraph"/>
              <w:spacing w:before="0" w:line="276" w:lineRule="auto"/>
              <w:ind w:left="0" w:right="30"/>
              <w:rPr>
                <w:sz w:val="20"/>
                <w:szCs w:val="20"/>
              </w:rPr>
            </w:pPr>
            <w:r w:rsidRPr="0098571F">
              <w:rPr>
                <w:sz w:val="20"/>
              </w:rPr>
              <w:t>Fca</w:t>
            </w:r>
          </w:p>
        </w:tc>
        <w:tc>
          <w:tcPr>
            <w:tcW w:w="597" w:type="dxa"/>
          </w:tcPr>
          <w:p w14:paraId="48158C6D"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4230FB79" w14:textId="77777777" w:rsidTr="008E04D0">
        <w:trPr>
          <w:jc w:val="center"/>
        </w:trPr>
        <w:tc>
          <w:tcPr>
            <w:tcW w:w="478" w:type="dxa"/>
            <w:vMerge/>
            <w:tcBorders>
              <w:top w:val="nil"/>
            </w:tcBorders>
          </w:tcPr>
          <w:p w14:paraId="4112212D" w14:textId="77777777" w:rsidR="00C155AB" w:rsidRPr="0098571F" w:rsidRDefault="00C155AB" w:rsidP="00A358E1">
            <w:pPr>
              <w:spacing w:line="276" w:lineRule="auto"/>
              <w:ind w:right="30"/>
              <w:rPr>
                <w:sz w:val="20"/>
                <w:szCs w:val="20"/>
              </w:rPr>
            </w:pPr>
          </w:p>
        </w:tc>
        <w:tc>
          <w:tcPr>
            <w:tcW w:w="5436" w:type="dxa"/>
            <w:vMerge/>
            <w:tcBorders>
              <w:top w:val="nil"/>
            </w:tcBorders>
          </w:tcPr>
          <w:p w14:paraId="6F8F9170" w14:textId="77777777" w:rsidR="00C155AB" w:rsidRPr="0098571F" w:rsidRDefault="00C155AB" w:rsidP="00A358E1">
            <w:pPr>
              <w:spacing w:line="276" w:lineRule="auto"/>
              <w:ind w:right="30"/>
              <w:rPr>
                <w:sz w:val="20"/>
                <w:szCs w:val="20"/>
              </w:rPr>
            </w:pPr>
          </w:p>
        </w:tc>
        <w:tc>
          <w:tcPr>
            <w:tcW w:w="1674" w:type="dxa"/>
          </w:tcPr>
          <w:p w14:paraId="71CB6A93"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ППБ се прилагат за устойчивост на огън</w:t>
            </w:r>
          </w:p>
        </w:tc>
        <w:tc>
          <w:tcPr>
            <w:tcW w:w="597" w:type="dxa"/>
          </w:tcPr>
          <w:p w14:paraId="23C47108"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5F72C276" w14:textId="77777777" w:rsidTr="008E04D0">
        <w:trPr>
          <w:jc w:val="center"/>
        </w:trPr>
        <w:tc>
          <w:tcPr>
            <w:tcW w:w="478" w:type="dxa"/>
            <w:vMerge/>
            <w:tcBorders>
              <w:top w:val="nil"/>
            </w:tcBorders>
          </w:tcPr>
          <w:p w14:paraId="6C2C3A4E" w14:textId="77777777" w:rsidR="00C155AB" w:rsidRPr="0098571F" w:rsidRDefault="00C155AB" w:rsidP="00A358E1">
            <w:pPr>
              <w:spacing w:line="276" w:lineRule="auto"/>
              <w:ind w:right="30"/>
              <w:rPr>
                <w:sz w:val="20"/>
                <w:szCs w:val="20"/>
              </w:rPr>
            </w:pPr>
          </w:p>
        </w:tc>
        <w:tc>
          <w:tcPr>
            <w:tcW w:w="5436" w:type="dxa"/>
            <w:vMerge/>
            <w:tcBorders>
              <w:top w:val="nil"/>
            </w:tcBorders>
          </w:tcPr>
          <w:p w14:paraId="77C5AB02" w14:textId="77777777" w:rsidR="00C155AB" w:rsidRPr="0098571F" w:rsidRDefault="00C155AB" w:rsidP="00A358E1">
            <w:pPr>
              <w:spacing w:line="276" w:lineRule="auto"/>
              <w:ind w:right="30"/>
              <w:rPr>
                <w:sz w:val="20"/>
                <w:szCs w:val="20"/>
              </w:rPr>
            </w:pPr>
          </w:p>
        </w:tc>
        <w:tc>
          <w:tcPr>
            <w:tcW w:w="1674" w:type="dxa"/>
          </w:tcPr>
          <w:p w14:paraId="753E627C" w14:textId="77777777" w:rsidR="00C155AB" w:rsidRPr="0098571F" w:rsidRDefault="00C155AB" w:rsidP="00A358E1">
            <w:pPr>
              <w:pStyle w:val="TableParagraph"/>
              <w:spacing w:before="0" w:line="276" w:lineRule="auto"/>
              <w:ind w:left="0" w:right="30"/>
              <w:rPr>
                <w:sz w:val="20"/>
                <w:szCs w:val="20"/>
              </w:rPr>
            </w:pPr>
            <w:r w:rsidRPr="0098571F">
              <w:rPr>
                <w:sz w:val="20"/>
              </w:rPr>
              <w:t>За използване съгласно НОВ</w:t>
            </w:r>
          </w:p>
        </w:tc>
        <w:tc>
          <w:tcPr>
            <w:tcW w:w="597" w:type="dxa"/>
          </w:tcPr>
          <w:p w14:paraId="75552B80"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66232C23" w14:textId="77777777" w:rsidTr="008E04D0">
        <w:trPr>
          <w:jc w:val="center"/>
        </w:trPr>
        <w:tc>
          <w:tcPr>
            <w:tcW w:w="478" w:type="dxa"/>
          </w:tcPr>
          <w:p w14:paraId="509B1789" w14:textId="77777777" w:rsidR="00C155AB" w:rsidRPr="0098571F" w:rsidRDefault="00C155AB" w:rsidP="00A358E1">
            <w:pPr>
              <w:pStyle w:val="TableParagraph"/>
              <w:spacing w:before="0" w:line="276" w:lineRule="auto"/>
              <w:ind w:left="0" w:right="30"/>
              <w:rPr>
                <w:sz w:val="20"/>
                <w:szCs w:val="20"/>
              </w:rPr>
            </w:pPr>
            <w:r w:rsidRPr="0098571F">
              <w:rPr>
                <w:sz w:val="20"/>
              </w:rPr>
              <w:t>3602</w:t>
            </w:r>
          </w:p>
          <w:p w14:paraId="68E2C779" w14:textId="77777777" w:rsidR="00C155AB" w:rsidRPr="0098571F" w:rsidRDefault="00C155AB" w:rsidP="00A358E1">
            <w:pPr>
              <w:pStyle w:val="TableParagraph"/>
              <w:spacing w:before="0" w:line="276" w:lineRule="auto"/>
              <w:ind w:left="0" w:right="30"/>
              <w:rPr>
                <w:b/>
                <w:sz w:val="20"/>
                <w:szCs w:val="20"/>
              </w:rPr>
            </w:pPr>
          </w:p>
          <w:p w14:paraId="5F0B4B97" w14:textId="77777777" w:rsidR="00C155AB" w:rsidRPr="0098571F" w:rsidRDefault="00C155AB" w:rsidP="00A358E1">
            <w:pPr>
              <w:pStyle w:val="TableParagraph"/>
              <w:spacing w:before="0" w:line="276" w:lineRule="auto"/>
              <w:ind w:left="0" w:right="30"/>
              <w:rPr>
                <w:b/>
                <w:sz w:val="20"/>
                <w:szCs w:val="20"/>
              </w:rPr>
            </w:pPr>
          </w:p>
          <w:p w14:paraId="4F5FC981" w14:textId="77777777" w:rsidR="00C155AB" w:rsidRPr="0098571F" w:rsidRDefault="00C155AB" w:rsidP="00A358E1">
            <w:pPr>
              <w:pStyle w:val="TableParagraph"/>
              <w:spacing w:before="0" w:line="276" w:lineRule="auto"/>
              <w:ind w:left="0" w:right="30"/>
              <w:rPr>
                <w:b/>
                <w:sz w:val="20"/>
                <w:szCs w:val="20"/>
              </w:rPr>
            </w:pPr>
          </w:p>
          <w:p w14:paraId="28C2380D" w14:textId="77777777" w:rsidR="00C155AB" w:rsidRPr="0098571F" w:rsidRDefault="00C155AB" w:rsidP="00A358E1">
            <w:pPr>
              <w:pStyle w:val="TableParagraph"/>
              <w:spacing w:before="0" w:line="276" w:lineRule="auto"/>
              <w:ind w:left="0" w:right="30"/>
              <w:rPr>
                <w:sz w:val="20"/>
                <w:szCs w:val="20"/>
              </w:rPr>
            </w:pPr>
            <w:r w:rsidRPr="0098571F">
              <w:rPr>
                <w:sz w:val="20"/>
              </w:rPr>
              <w:t>3603</w:t>
            </w:r>
          </w:p>
          <w:p w14:paraId="3DED0A90" w14:textId="77777777" w:rsidR="00C155AB" w:rsidRPr="0098571F" w:rsidRDefault="00C155AB" w:rsidP="00A358E1">
            <w:pPr>
              <w:pStyle w:val="TableParagraph"/>
              <w:spacing w:before="0" w:line="276" w:lineRule="auto"/>
              <w:ind w:left="0" w:right="30"/>
              <w:rPr>
                <w:b/>
                <w:sz w:val="20"/>
                <w:szCs w:val="20"/>
              </w:rPr>
            </w:pPr>
          </w:p>
          <w:p w14:paraId="49BB06DC" w14:textId="77777777" w:rsidR="00C155AB" w:rsidRPr="0098571F" w:rsidRDefault="00C155AB" w:rsidP="00A358E1">
            <w:pPr>
              <w:pStyle w:val="TableParagraph"/>
              <w:spacing w:before="0" w:line="276" w:lineRule="auto"/>
              <w:ind w:left="0" w:right="30"/>
              <w:rPr>
                <w:b/>
                <w:sz w:val="20"/>
                <w:szCs w:val="20"/>
              </w:rPr>
            </w:pPr>
          </w:p>
          <w:p w14:paraId="270309E1" w14:textId="77777777" w:rsidR="00C155AB" w:rsidRPr="0098571F" w:rsidRDefault="00C155AB" w:rsidP="00A358E1">
            <w:pPr>
              <w:pStyle w:val="TableParagraph"/>
              <w:spacing w:before="0" w:line="276" w:lineRule="auto"/>
              <w:ind w:left="0" w:right="30"/>
              <w:rPr>
                <w:sz w:val="20"/>
                <w:szCs w:val="20"/>
              </w:rPr>
            </w:pPr>
            <w:r w:rsidRPr="0098571F">
              <w:rPr>
                <w:sz w:val="20"/>
              </w:rPr>
              <w:t>3604</w:t>
            </w:r>
          </w:p>
        </w:tc>
        <w:tc>
          <w:tcPr>
            <w:tcW w:w="5436" w:type="dxa"/>
          </w:tcPr>
          <w:p w14:paraId="3A9EBC0E" w14:textId="77777777" w:rsidR="00C155AB" w:rsidRPr="0098571F" w:rsidRDefault="00C155AB" w:rsidP="00A358E1">
            <w:pPr>
              <w:pStyle w:val="TableParagraph"/>
              <w:spacing w:before="0" w:line="276" w:lineRule="auto"/>
              <w:ind w:left="0" w:right="30"/>
              <w:rPr>
                <w:sz w:val="20"/>
                <w:szCs w:val="20"/>
              </w:rPr>
            </w:pPr>
            <w:r w:rsidRPr="0098571F">
              <w:rPr>
                <w:sz w:val="20"/>
              </w:rPr>
              <w:t>Решетки, канавки, канали, скоби, подпори и монтажни елементи за поставяне на кабели и продукти за закрепване на кабели за разпределяне на електроенергия, управление и комуникация</w:t>
            </w:r>
          </w:p>
          <w:p w14:paraId="76A12B37" w14:textId="77777777" w:rsidR="00C155AB" w:rsidRPr="0098571F" w:rsidRDefault="00C155AB" w:rsidP="00A358E1">
            <w:pPr>
              <w:pStyle w:val="TableParagraph"/>
              <w:spacing w:before="0" w:line="276" w:lineRule="auto"/>
              <w:ind w:left="0" w:right="30"/>
              <w:rPr>
                <w:b/>
                <w:sz w:val="20"/>
                <w:szCs w:val="20"/>
              </w:rPr>
            </w:pPr>
          </w:p>
          <w:p w14:paraId="2003DDC9"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свързване на кабели (кутии и пълни покрития) за разпределението на електроенергия, управление и комуникация</w:t>
            </w:r>
          </w:p>
          <w:p w14:paraId="4F6024C9" w14:textId="77777777" w:rsidR="00C155AB" w:rsidRPr="0098571F" w:rsidRDefault="00C155AB" w:rsidP="00A358E1">
            <w:pPr>
              <w:pStyle w:val="TableParagraph"/>
              <w:spacing w:before="0" w:line="276" w:lineRule="auto"/>
              <w:ind w:left="0" w:right="30"/>
              <w:rPr>
                <w:b/>
                <w:sz w:val="20"/>
                <w:szCs w:val="20"/>
              </w:rPr>
            </w:pPr>
          </w:p>
          <w:p w14:paraId="367018C6"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Електрически разпределителни устройства с ниско напрежение за разпределението на електроенергия, управление и комуникация</w:t>
            </w:r>
          </w:p>
        </w:tc>
        <w:tc>
          <w:tcPr>
            <w:tcW w:w="1674" w:type="dxa"/>
          </w:tcPr>
          <w:p w14:paraId="05733109"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ППБ се прилагат за устойчивост на огън</w:t>
            </w:r>
          </w:p>
        </w:tc>
        <w:tc>
          <w:tcPr>
            <w:tcW w:w="597" w:type="dxa"/>
          </w:tcPr>
          <w:p w14:paraId="2F2CD63A"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1D19E87" w14:textId="77777777" w:rsidTr="008E04D0">
        <w:trPr>
          <w:jc w:val="center"/>
        </w:trPr>
        <w:tc>
          <w:tcPr>
            <w:tcW w:w="478" w:type="dxa"/>
          </w:tcPr>
          <w:p w14:paraId="6E6115F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3605</w:t>
            </w:r>
          </w:p>
        </w:tc>
        <w:tc>
          <w:tcPr>
            <w:tcW w:w="5436" w:type="dxa"/>
          </w:tcPr>
          <w:p w14:paraId="1D94FACE" w14:textId="77777777" w:rsidR="00C155AB" w:rsidRPr="0098571F" w:rsidRDefault="00C155AB" w:rsidP="00A358E1">
            <w:pPr>
              <w:pStyle w:val="TableParagraph"/>
              <w:spacing w:before="0" w:line="276" w:lineRule="auto"/>
              <w:ind w:left="0" w:right="30"/>
              <w:rPr>
                <w:sz w:val="20"/>
                <w:szCs w:val="20"/>
              </w:rPr>
            </w:pPr>
            <w:r w:rsidRPr="0098571F">
              <w:rPr>
                <w:sz w:val="20"/>
              </w:rPr>
              <w:t>Принадлежности за кабели (тръби за монтирането на кабели, листове, скоби, канали, кутии и други подобни)</w:t>
            </w:r>
          </w:p>
        </w:tc>
        <w:tc>
          <w:tcPr>
            <w:tcW w:w="1674" w:type="dxa"/>
          </w:tcPr>
          <w:p w14:paraId="7766625C"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За предназначението, за което се </w:t>
            </w:r>
            <w:r w:rsidRPr="0098571F">
              <w:rPr>
                <w:sz w:val="20"/>
              </w:rPr>
              <w:lastRenderedPageBreak/>
              <w:t>прилагат ППБ за разпространението на пламъци и за което се прилагат ППБ за съдържанието на елементи от халоген</w:t>
            </w:r>
          </w:p>
        </w:tc>
        <w:tc>
          <w:tcPr>
            <w:tcW w:w="597" w:type="dxa"/>
          </w:tcPr>
          <w:p w14:paraId="2DD86619"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w:t>
            </w:r>
          </w:p>
        </w:tc>
      </w:tr>
      <w:tr w:rsidR="00C155AB" w:rsidRPr="0098571F" w14:paraId="52F2846A" w14:textId="77777777" w:rsidTr="00F90EC5">
        <w:trPr>
          <w:jc w:val="center"/>
        </w:trPr>
        <w:tc>
          <w:tcPr>
            <w:tcW w:w="8185" w:type="dxa"/>
            <w:gridSpan w:val="4"/>
          </w:tcPr>
          <w:p w14:paraId="41BB8BE4"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Комини</w:t>
            </w:r>
          </w:p>
        </w:tc>
      </w:tr>
      <w:tr w:rsidR="00C155AB" w:rsidRPr="0098571F" w14:paraId="7DCA0B60" w14:textId="77777777" w:rsidTr="008E04D0">
        <w:trPr>
          <w:jc w:val="center"/>
        </w:trPr>
        <w:tc>
          <w:tcPr>
            <w:tcW w:w="478" w:type="dxa"/>
          </w:tcPr>
          <w:p w14:paraId="3CCEC78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3701</w:t>
            </w:r>
          </w:p>
        </w:tc>
        <w:tc>
          <w:tcPr>
            <w:tcW w:w="5436" w:type="dxa"/>
          </w:tcPr>
          <w:p w14:paraId="63C8500A"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системи от метални комини (с изключение на приставки за димоотводи), глинени/керамични или бетонни втулки на димоотводи, фитинги и елементи върху външни стени, материали за втулки в стени и готови стоманени продукти и втулки на отделно стоящи комини</w:t>
            </w:r>
          </w:p>
        </w:tc>
        <w:tc>
          <w:tcPr>
            <w:tcW w:w="1674" w:type="dxa"/>
          </w:tcPr>
          <w:p w14:paraId="16B387F8" w14:textId="77777777" w:rsidR="00C155AB" w:rsidRPr="0098571F" w:rsidRDefault="00C155AB" w:rsidP="00A358E1">
            <w:pPr>
              <w:pStyle w:val="TableParagraph"/>
              <w:spacing w:before="0" w:line="276" w:lineRule="auto"/>
              <w:ind w:left="0" w:right="30"/>
              <w:rPr>
                <w:sz w:val="20"/>
                <w:szCs w:val="20"/>
              </w:rPr>
            </w:pPr>
          </w:p>
        </w:tc>
        <w:tc>
          <w:tcPr>
            <w:tcW w:w="597" w:type="dxa"/>
          </w:tcPr>
          <w:p w14:paraId="007403FF" w14:textId="77777777" w:rsidR="00C155AB" w:rsidRPr="0098571F" w:rsidRDefault="00C155AB" w:rsidP="00A358E1">
            <w:pPr>
              <w:pStyle w:val="TableParagraph"/>
              <w:spacing w:before="0" w:line="276" w:lineRule="auto"/>
              <w:ind w:left="0" w:right="30"/>
              <w:rPr>
                <w:sz w:val="20"/>
                <w:szCs w:val="20"/>
              </w:rPr>
            </w:pPr>
            <w:r w:rsidRPr="0098571F">
              <w:rPr>
                <w:sz w:val="20"/>
              </w:rPr>
              <w:t>II+ (2+)</w:t>
            </w:r>
          </w:p>
        </w:tc>
      </w:tr>
      <w:tr w:rsidR="00C155AB" w:rsidRPr="0098571F" w14:paraId="06D4A678" w14:textId="77777777" w:rsidTr="008E04D0">
        <w:trPr>
          <w:jc w:val="center"/>
        </w:trPr>
        <w:tc>
          <w:tcPr>
            <w:tcW w:w="478" w:type="dxa"/>
            <w:vMerge w:val="restart"/>
          </w:tcPr>
          <w:p w14:paraId="4B23557D" w14:textId="77777777" w:rsidR="00C155AB" w:rsidRPr="0098571F" w:rsidRDefault="00C155AB" w:rsidP="00A358E1">
            <w:pPr>
              <w:pStyle w:val="TableParagraph"/>
              <w:spacing w:before="0" w:line="276" w:lineRule="auto"/>
              <w:ind w:left="0" w:right="30"/>
              <w:rPr>
                <w:sz w:val="20"/>
                <w:szCs w:val="20"/>
              </w:rPr>
            </w:pPr>
            <w:r w:rsidRPr="0098571F">
              <w:rPr>
                <w:sz w:val="20"/>
              </w:rPr>
              <w:t>3702</w:t>
            </w:r>
          </w:p>
        </w:tc>
        <w:tc>
          <w:tcPr>
            <w:tcW w:w="5436" w:type="dxa"/>
            <w:vMerge w:val="restart"/>
          </w:tcPr>
          <w:p w14:paraId="25938C48" w14:textId="77777777" w:rsidR="00C155AB" w:rsidRPr="0098571F" w:rsidRDefault="00C155AB" w:rsidP="00A358E1">
            <w:pPr>
              <w:pStyle w:val="TableParagraph"/>
              <w:spacing w:before="0" w:line="276" w:lineRule="auto"/>
              <w:ind w:left="0" w:right="30"/>
              <w:rPr>
                <w:sz w:val="20"/>
                <w:szCs w:val="20"/>
              </w:rPr>
            </w:pPr>
            <w:r w:rsidRPr="0098571F">
              <w:rPr>
                <w:sz w:val="20"/>
              </w:rPr>
              <w:t>Димоотводни системи с пластмасови втулки</w:t>
            </w:r>
          </w:p>
        </w:tc>
        <w:tc>
          <w:tcPr>
            <w:tcW w:w="1674" w:type="dxa"/>
          </w:tcPr>
          <w:p w14:paraId="287960E7"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38740FA" w14:textId="77777777" w:rsidR="00C155AB" w:rsidRPr="0098571F" w:rsidRDefault="00C155AB" w:rsidP="00A358E1">
            <w:pPr>
              <w:pStyle w:val="TableParagraph"/>
              <w:spacing w:before="0" w:line="276" w:lineRule="auto"/>
              <w:ind w:left="0" w:right="30"/>
              <w:rPr>
                <w:sz w:val="20"/>
                <w:szCs w:val="20"/>
              </w:rPr>
            </w:pPr>
            <w:r w:rsidRPr="0098571F">
              <w:rPr>
                <w:sz w:val="20"/>
              </w:rPr>
              <w:t>II+ (2+) IV (4)</w:t>
            </w:r>
            <w:r w:rsidRPr="0098571F">
              <w:rPr>
                <w:sz w:val="20"/>
                <w:vertAlign w:val="superscript"/>
              </w:rPr>
              <w:t>с</w:t>
            </w:r>
            <w:r w:rsidRPr="0098571F">
              <w:rPr>
                <w:sz w:val="20"/>
              </w:rPr>
              <w:t>)</w:t>
            </w:r>
          </w:p>
        </w:tc>
      </w:tr>
      <w:tr w:rsidR="00C155AB" w:rsidRPr="0098571F" w14:paraId="0487380D" w14:textId="77777777" w:rsidTr="008E04D0">
        <w:trPr>
          <w:jc w:val="center"/>
        </w:trPr>
        <w:tc>
          <w:tcPr>
            <w:tcW w:w="478" w:type="dxa"/>
            <w:vMerge/>
            <w:tcBorders>
              <w:top w:val="nil"/>
            </w:tcBorders>
          </w:tcPr>
          <w:p w14:paraId="2702EF6F" w14:textId="77777777" w:rsidR="00C155AB" w:rsidRPr="0098571F" w:rsidRDefault="00C155AB" w:rsidP="00A358E1">
            <w:pPr>
              <w:spacing w:line="276" w:lineRule="auto"/>
              <w:ind w:right="30"/>
              <w:rPr>
                <w:sz w:val="20"/>
                <w:szCs w:val="20"/>
              </w:rPr>
            </w:pPr>
          </w:p>
        </w:tc>
        <w:tc>
          <w:tcPr>
            <w:tcW w:w="5436" w:type="dxa"/>
            <w:vMerge/>
            <w:tcBorders>
              <w:top w:val="nil"/>
            </w:tcBorders>
          </w:tcPr>
          <w:p w14:paraId="36A844C0" w14:textId="77777777" w:rsidR="00C155AB" w:rsidRPr="0098571F" w:rsidRDefault="00C155AB" w:rsidP="00A358E1">
            <w:pPr>
              <w:spacing w:line="276" w:lineRule="auto"/>
              <w:ind w:right="30"/>
              <w:rPr>
                <w:sz w:val="20"/>
                <w:szCs w:val="20"/>
              </w:rPr>
            </w:pPr>
          </w:p>
        </w:tc>
        <w:tc>
          <w:tcPr>
            <w:tcW w:w="2271" w:type="dxa"/>
            <w:gridSpan w:val="2"/>
          </w:tcPr>
          <w:p w14:paraId="706241E7"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60EB6C47" w14:textId="77777777" w:rsidTr="008E04D0">
        <w:trPr>
          <w:jc w:val="center"/>
        </w:trPr>
        <w:tc>
          <w:tcPr>
            <w:tcW w:w="478" w:type="dxa"/>
            <w:vMerge/>
            <w:tcBorders>
              <w:top w:val="nil"/>
            </w:tcBorders>
          </w:tcPr>
          <w:p w14:paraId="527E0B63" w14:textId="77777777" w:rsidR="00C155AB" w:rsidRPr="0098571F" w:rsidRDefault="00C155AB" w:rsidP="00A358E1">
            <w:pPr>
              <w:spacing w:line="276" w:lineRule="auto"/>
              <w:ind w:right="30"/>
              <w:rPr>
                <w:sz w:val="20"/>
                <w:szCs w:val="20"/>
              </w:rPr>
            </w:pPr>
          </w:p>
        </w:tc>
        <w:tc>
          <w:tcPr>
            <w:tcW w:w="5436" w:type="dxa"/>
            <w:vMerge/>
            <w:tcBorders>
              <w:top w:val="nil"/>
            </w:tcBorders>
          </w:tcPr>
          <w:p w14:paraId="4887A570" w14:textId="77777777" w:rsidR="00C155AB" w:rsidRPr="0098571F" w:rsidRDefault="00C155AB" w:rsidP="00A358E1">
            <w:pPr>
              <w:spacing w:line="276" w:lineRule="auto"/>
              <w:ind w:right="30"/>
              <w:rPr>
                <w:sz w:val="20"/>
                <w:szCs w:val="20"/>
              </w:rPr>
            </w:pPr>
          </w:p>
        </w:tc>
        <w:tc>
          <w:tcPr>
            <w:tcW w:w="1674" w:type="dxa"/>
          </w:tcPr>
          <w:p w14:paraId="16E296AD"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0DBB2E49"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591F4F40" w14:textId="77777777" w:rsidTr="008E04D0">
        <w:trPr>
          <w:jc w:val="center"/>
        </w:trPr>
        <w:tc>
          <w:tcPr>
            <w:tcW w:w="478" w:type="dxa"/>
            <w:vMerge/>
            <w:tcBorders>
              <w:top w:val="nil"/>
            </w:tcBorders>
          </w:tcPr>
          <w:p w14:paraId="42A5BDC1" w14:textId="77777777" w:rsidR="00C155AB" w:rsidRPr="0098571F" w:rsidRDefault="00C155AB" w:rsidP="00A358E1">
            <w:pPr>
              <w:spacing w:line="276" w:lineRule="auto"/>
              <w:ind w:right="30"/>
              <w:rPr>
                <w:sz w:val="20"/>
                <w:szCs w:val="20"/>
              </w:rPr>
            </w:pPr>
          </w:p>
        </w:tc>
        <w:tc>
          <w:tcPr>
            <w:tcW w:w="5436" w:type="dxa"/>
            <w:vMerge/>
            <w:tcBorders>
              <w:top w:val="nil"/>
            </w:tcBorders>
          </w:tcPr>
          <w:p w14:paraId="6B6D6668" w14:textId="77777777" w:rsidR="00C155AB" w:rsidRPr="0098571F" w:rsidRDefault="00C155AB" w:rsidP="00A358E1">
            <w:pPr>
              <w:spacing w:line="276" w:lineRule="auto"/>
              <w:ind w:right="30"/>
              <w:rPr>
                <w:sz w:val="20"/>
                <w:szCs w:val="20"/>
              </w:rPr>
            </w:pPr>
          </w:p>
        </w:tc>
        <w:tc>
          <w:tcPr>
            <w:tcW w:w="1674" w:type="dxa"/>
          </w:tcPr>
          <w:p w14:paraId="5EFEA70E"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A5BA6EA"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18F116ED" w14:textId="77777777" w:rsidTr="008E04D0">
        <w:trPr>
          <w:jc w:val="center"/>
        </w:trPr>
        <w:tc>
          <w:tcPr>
            <w:tcW w:w="478" w:type="dxa"/>
            <w:vMerge/>
            <w:tcBorders>
              <w:top w:val="nil"/>
            </w:tcBorders>
          </w:tcPr>
          <w:p w14:paraId="213027D6" w14:textId="77777777" w:rsidR="00C155AB" w:rsidRPr="0098571F" w:rsidRDefault="00C155AB" w:rsidP="00A358E1">
            <w:pPr>
              <w:spacing w:line="276" w:lineRule="auto"/>
              <w:ind w:right="30"/>
              <w:rPr>
                <w:sz w:val="20"/>
                <w:szCs w:val="20"/>
              </w:rPr>
            </w:pPr>
          </w:p>
        </w:tc>
        <w:tc>
          <w:tcPr>
            <w:tcW w:w="5436" w:type="dxa"/>
            <w:vMerge/>
            <w:tcBorders>
              <w:top w:val="nil"/>
            </w:tcBorders>
          </w:tcPr>
          <w:p w14:paraId="4F75118F" w14:textId="77777777" w:rsidR="00C155AB" w:rsidRPr="0098571F" w:rsidRDefault="00C155AB" w:rsidP="00A358E1">
            <w:pPr>
              <w:spacing w:line="276" w:lineRule="auto"/>
              <w:ind w:right="30"/>
              <w:rPr>
                <w:sz w:val="20"/>
                <w:szCs w:val="20"/>
              </w:rPr>
            </w:pPr>
          </w:p>
        </w:tc>
        <w:tc>
          <w:tcPr>
            <w:tcW w:w="1674" w:type="dxa"/>
          </w:tcPr>
          <w:p w14:paraId="592F8C77"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02C9231"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247EF592" w14:textId="77777777" w:rsidTr="008E04D0">
        <w:trPr>
          <w:jc w:val="center"/>
        </w:trPr>
        <w:tc>
          <w:tcPr>
            <w:tcW w:w="478" w:type="dxa"/>
          </w:tcPr>
          <w:p w14:paraId="7409539E"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3703</w:t>
            </w:r>
          </w:p>
        </w:tc>
        <w:tc>
          <w:tcPr>
            <w:tcW w:w="5436" w:type="dxa"/>
          </w:tcPr>
          <w:p w14:paraId="24D9C637" w14:textId="77777777" w:rsidR="00C155AB" w:rsidRPr="0098571F" w:rsidRDefault="00C155AB" w:rsidP="00A358E1">
            <w:pPr>
              <w:pStyle w:val="TableParagraph"/>
              <w:spacing w:before="0" w:line="276" w:lineRule="auto"/>
              <w:ind w:left="0" w:right="30"/>
              <w:rPr>
                <w:sz w:val="20"/>
                <w:szCs w:val="20"/>
              </w:rPr>
            </w:pPr>
            <w:r w:rsidRPr="0098571F">
              <w:rPr>
                <w:sz w:val="20"/>
              </w:rPr>
              <w:t>Приставки за комини, различни от пластмасови приставки</w:t>
            </w:r>
          </w:p>
        </w:tc>
        <w:tc>
          <w:tcPr>
            <w:tcW w:w="1674" w:type="dxa"/>
          </w:tcPr>
          <w:p w14:paraId="51960286" w14:textId="77777777" w:rsidR="00C155AB" w:rsidRPr="0098571F" w:rsidRDefault="00C155AB" w:rsidP="00A358E1">
            <w:pPr>
              <w:pStyle w:val="TableParagraph"/>
              <w:spacing w:before="0" w:line="276" w:lineRule="auto"/>
              <w:ind w:left="0" w:right="30"/>
              <w:rPr>
                <w:sz w:val="20"/>
                <w:szCs w:val="20"/>
              </w:rPr>
            </w:pPr>
          </w:p>
        </w:tc>
        <w:tc>
          <w:tcPr>
            <w:tcW w:w="597" w:type="dxa"/>
          </w:tcPr>
          <w:p w14:paraId="02EBA0A8"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47C19FE9" w14:textId="77777777" w:rsidTr="00F90EC5">
        <w:trPr>
          <w:jc w:val="center"/>
        </w:trPr>
        <w:tc>
          <w:tcPr>
            <w:tcW w:w="8185" w:type="dxa"/>
            <w:gridSpan w:val="4"/>
          </w:tcPr>
          <w:p w14:paraId="359F9FC9"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Оборудване за отопление и огнеупорни елементи</w:t>
            </w:r>
          </w:p>
        </w:tc>
      </w:tr>
      <w:tr w:rsidR="00C155AB" w:rsidRPr="0098571F" w14:paraId="55B03BEC" w14:textId="77777777" w:rsidTr="008E04D0">
        <w:trPr>
          <w:jc w:val="center"/>
        </w:trPr>
        <w:tc>
          <w:tcPr>
            <w:tcW w:w="478" w:type="dxa"/>
            <w:vMerge w:val="restart"/>
          </w:tcPr>
          <w:p w14:paraId="6A2088D4" w14:textId="77777777" w:rsidR="00C155AB" w:rsidRPr="0098571F" w:rsidRDefault="00C155AB" w:rsidP="00A358E1">
            <w:pPr>
              <w:pStyle w:val="TableParagraph"/>
              <w:spacing w:before="0" w:line="276" w:lineRule="auto"/>
              <w:ind w:left="0" w:right="30"/>
              <w:rPr>
                <w:sz w:val="20"/>
                <w:szCs w:val="20"/>
              </w:rPr>
            </w:pPr>
            <w:r w:rsidRPr="0098571F">
              <w:rPr>
                <w:sz w:val="20"/>
              </w:rPr>
              <w:t>3801</w:t>
            </w:r>
          </w:p>
          <w:p w14:paraId="7D2E2F63" w14:textId="77777777" w:rsidR="00C155AB" w:rsidRPr="0098571F" w:rsidRDefault="00C155AB" w:rsidP="00A358E1">
            <w:pPr>
              <w:pStyle w:val="TableParagraph"/>
              <w:spacing w:before="0" w:line="276" w:lineRule="auto"/>
              <w:ind w:left="0" w:right="30"/>
              <w:rPr>
                <w:b/>
                <w:sz w:val="20"/>
                <w:szCs w:val="20"/>
              </w:rPr>
            </w:pPr>
          </w:p>
          <w:p w14:paraId="6FDCEB43" w14:textId="77777777" w:rsidR="00C155AB" w:rsidRPr="0098571F" w:rsidRDefault="00C155AB" w:rsidP="00A358E1">
            <w:pPr>
              <w:pStyle w:val="TableParagraph"/>
              <w:spacing w:before="0" w:line="276" w:lineRule="auto"/>
              <w:ind w:left="0" w:right="30"/>
              <w:rPr>
                <w:b/>
                <w:sz w:val="20"/>
                <w:szCs w:val="20"/>
              </w:rPr>
            </w:pPr>
          </w:p>
          <w:p w14:paraId="093A64C0" w14:textId="77777777" w:rsidR="00C155AB" w:rsidRPr="0098571F" w:rsidRDefault="00C155AB" w:rsidP="00A358E1">
            <w:pPr>
              <w:pStyle w:val="TableParagraph"/>
              <w:spacing w:before="0" w:line="276" w:lineRule="auto"/>
              <w:ind w:left="0" w:right="30"/>
              <w:rPr>
                <w:sz w:val="20"/>
                <w:szCs w:val="20"/>
              </w:rPr>
            </w:pPr>
            <w:r w:rsidRPr="0098571F">
              <w:rPr>
                <w:sz w:val="20"/>
              </w:rPr>
              <w:t>3802</w:t>
            </w:r>
          </w:p>
          <w:p w14:paraId="2037D386" w14:textId="77777777" w:rsidR="00C155AB" w:rsidRPr="0098571F" w:rsidRDefault="00C155AB" w:rsidP="00A358E1">
            <w:pPr>
              <w:pStyle w:val="TableParagraph"/>
              <w:spacing w:before="0" w:line="276" w:lineRule="auto"/>
              <w:ind w:left="0" w:right="30"/>
              <w:rPr>
                <w:b/>
                <w:sz w:val="20"/>
                <w:szCs w:val="20"/>
              </w:rPr>
            </w:pPr>
          </w:p>
          <w:p w14:paraId="18BA70E2" w14:textId="77777777" w:rsidR="00C155AB" w:rsidRPr="0098571F" w:rsidRDefault="00C155AB" w:rsidP="00A358E1">
            <w:pPr>
              <w:pStyle w:val="TableParagraph"/>
              <w:spacing w:before="0" w:line="276" w:lineRule="auto"/>
              <w:ind w:left="0" w:right="30"/>
              <w:rPr>
                <w:sz w:val="20"/>
                <w:szCs w:val="20"/>
              </w:rPr>
            </w:pPr>
            <w:r w:rsidRPr="0098571F">
              <w:rPr>
                <w:sz w:val="20"/>
              </w:rPr>
              <w:t>3803</w:t>
            </w:r>
          </w:p>
          <w:p w14:paraId="4389403B" w14:textId="77777777" w:rsidR="00C155AB" w:rsidRPr="0098571F" w:rsidRDefault="00C155AB" w:rsidP="00A358E1">
            <w:pPr>
              <w:pStyle w:val="TableParagraph"/>
              <w:spacing w:before="0" w:line="276" w:lineRule="auto"/>
              <w:ind w:left="0" w:right="30"/>
              <w:rPr>
                <w:b/>
                <w:sz w:val="20"/>
                <w:szCs w:val="20"/>
              </w:rPr>
            </w:pPr>
          </w:p>
          <w:p w14:paraId="0371DEC5" w14:textId="77777777" w:rsidR="00C155AB" w:rsidRPr="0098571F" w:rsidRDefault="00C155AB" w:rsidP="00A358E1">
            <w:pPr>
              <w:pStyle w:val="TableParagraph"/>
              <w:spacing w:before="0" w:line="276" w:lineRule="auto"/>
              <w:ind w:left="0" w:right="30"/>
              <w:rPr>
                <w:sz w:val="20"/>
                <w:szCs w:val="20"/>
              </w:rPr>
            </w:pPr>
            <w:r w:rsidRPr="0098571F">
              <w:rPr>
                <w:sz w:val="20"/>
              </w:rPr>
              <w:t>3804</w:t>
            </w:r>
          </w:p>
        </w:tc>
        <w:tc>
          <w:tcPr>
            <w:tcW w:w="5436" w:type="dxa"/>
            <w:vMerge w:val="restart"/>
          </w:tcPr>
          <w:p w14:paraId="427BDC0C" w14:textId="77777777" w:rsidR="00C155AB" w:rsidRPr="0098571F" w:rsidRDefault="00C155AB" w:rsidP="00A358E1">
            <w:pPr>
              <w:pStyle w:val="TableParagraph"/>
              <w:spacing w:before="0" w:line="276" w:lineRule="auto"/>
              <w:ind w:left="0" w:right="30"/>
              <w:rPr>
                <w:sz w:val="20"/>
                <w:szCs w:val="20"/>
              </w:rPr>
            </w:pPr>
            <w:r w:rsidRPr="0098571F">
              <w:rPr>
                <w:sz w:val="20"/>
              </w:rPr>
              <w:t>Уреди, които използват твърди горива за отопление на жилищни помещения, като готварски печки, фурни и вградени уреди (камини и др.)</w:t>
            </w:r>
          </w:p>
          <w:p w14:paraId="24B57FD8" w14:textId="77777777" w:rsidR="00C155AB" w:rsidRPr="0098571F" w:rsidRDefault="00C155AB" w:rsidP="00A358E1">
            <w:pPr>
              <w:pStyle w:val="TableParagraph"/>
              <w:spacing w:before="0" w:line="276" w:lineRule="auto"/>
              <w:ind w:left="0" w:right="30"/>
              <w:rPr>
                <w:b/>
                <w:sz w:val="20"/>
                <w:szCs w:val="20"/>
              </w:rPr>
            </w:pPr>
          </w:p>
          <w:p w14:paraId="61F63FE2" w14:textId="6EB1C95C" w:rsidR="00C155AB" w:rsidRPr="0098571F" w:rsidRDefault="00C155AB" w:rsidP="00A358E1">
            <w:pPr>
              <w:pStyle w:val="TableParagraph"/>
              <w:spacing w:before="0" w:line="276" w:lineRule="auto"/>
              <w:ind w:left="0" w:right="30"/>
              <w:rPr>
                <w:sz w:val="20"/>
                <w:szCs w:val="20"/>
              </w:rPr>
            </w:pPr>
            <w:r w:rsidRPr="0098571F">
              <w:rPr>
                <w:sz w:val="20"/>
              </w:rPr>
              <w:t>Уреди, които използват твърди горива за готвене при домашни условия</w:t>
            </w:r>
          </w:p>
          <w:p w14:paraId="3EFDA6B4" w14:textId="77777777" w:rsidR="00C155AB" w:rsidRPr="0098571F" w:rsidRDefault="00C155AB" w:rsidP="00A358E1">
            <w:pPr>
              <w:pStyle w:val="TableParagraph"/>
              <w:spacing w:before="0" w:line="276" w:lineRule="auto"/>
              <w:ind w:left="0" w:right="30"/>
              <w:rPr>
                <w:sz w:val="20"/>
                <w:szCs w:val="20"/>
              </w:rPr>
            </w:pPr>
          </w:p>
          <w:p w14:paraId="23F12CEC" w14:textId="77777777" w:rsidR="00C155AB" w:rsidRPr="0098571F" w:rsidRDefault="00C155AB" w:rsidP="00A358E1">
            <w:pPr>
              <w:pStyle w:val="TableParagraph"/>
              <w:spacing w:before="0" w:line="276" w:lineRule="auto"/>
              <w:ind w:left="0" w:right="30"/>
              <w:rPr>
                <w:sz w:val="20"/>
                <w:szCs w:val="20"/>
              </w:rPr>
            </w:pPr>
            <w:r w:rsidRPr="0098571F">
              <w:rPr>
                <w:sz w:val="20"/>
              </w:rPr>
              <w:t>Нагреватели, които работят с течно или газообразно гориво</w:t>
            </w:r>
          </w:p>
          <w:p w14:paraId="765511ED" w14:textId="77777777" w:rsidR="00C155AB" w:rsidRPr="0098571F" w:rsidRDefault="00C155AB" w:rsidP="00A358E1">
            <w:pPr>
              <w:pStyle w:val="TableParagraph"/>
              <w:spacing w:before="0" w:line="276" w:lineRule="auto"/>
              <w:ind w:left="0" w:right="30"/>
              <w:rPr>
                <w:sz w:val="20"/>
                <w:szCs w:val="20"/>
              </w:rPr>
            </w:pPr>
          </w:p>
          <w:p w14:paraId="389DBA24" w14:textId="77777777" w:rsidR="00C155AB" w:rsidRPr="0098571F" w:rsidRDefault="00C155AB" w:rsidP="00A358E1">
            <w:pPr>
              <w:pStyle w:val="TableParagraph"/>
              <w:spacing w:before="0" w:line="276" w:lineRule="auto"/>
              <w:ind w:left="0" w:right="30"/>
              <w:rPr>
                <w:sz w:val="20"/>
                <w:szCs w:val="20"/>
              </w:rPr>
            </w:pPr>
            <w:r w:rsidRPr="0098571F">
              <w:rPr>
                <w:sz w:val="20"/>
              </w:rPr>
              <w:t>Отоплителни уреди без собствен източник на енергия, и по-конкретно радиатори, конвектори, конвектори с горещ въздух, включително уреди с вентилатори, отоплителни пластини и слотове, излъчващи панели за тавани и други стационарни нагреватели и отоплителни системи за стени и под</w:t>
            </w:r>
          </w:p>
        </w:tc>
        <w:tc>
          <w:tcPr>
            <w:tcW w:w="1674" w:type="dxa"/>
          </w:tcPr>
          <w:p w14:paraId="15FAD976"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53754A4D"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3864F0CE" w14:textId="77777777" w:rsidTr="008E04D0">
        <w:trPr>
          <w:jc w:val="center"/>
        </w:trPr>
        <w:tc>
          <w:tcPr>
            <w:tcW w:w="478" w:type="dxa"/>
            <w:vMerge/>
            <w:tcBorders>
              <w:top w:val="nil"/>
            </w:tcBorders>
          </w:tcPr>
          <w:p w14:paraId="64F79F4E" w14:textId="77777777" w:rsidR="00C155AB" w:rsidRPr="0098571F" w:rsidRDefault="00C155AB" w:rsidP="00A358E1">
            <w:pPr>
              <w:spacing w:line="276" w:lineRule="auto"/>
              <w:ind w:right="30"/>
              <w:rPr>
                <w:sz w:val="20"/>
                <w:szCs w:val="20"/>
              </w:rPr>
            </w:pPr>
          </w:p>
        </w:tc>
        <w:tc>
          <w:tcPr>
            <w:tcW w:w="5436" w:type="dxa"/>
            <w:vMerge/>
            <w:tcBorders>
              <w:top w:val="nil"/>
            </w:tcBorders>
          </w:tcPr>
          <w:p w14:paraId="0AA7539F" w14:textId="77777777" w:rsidR="00C155AB" w:rsidRPr="0098571F" w:rsidRDefault="00C155AB" w:rsidP="00A358E1">
            <w:pPr>
              <w:spacing w:line="276" w:lineRule="auto"/>
              <w:ind w:right="30"/>
              <w:rPr>
                <w:sz w:val="20"/>
                <w:szCs w:val="20"/>
              </w:rPr>
            </w:pPr>
          </w:p>
        </w:tc>
        <w:tc>
          <w:tcPr>
            <w:tcW w:w="2271" w:type="dxa"/>
            <w:gridSpan w:val="2"/>
          </w:tcPr>
          <w:p w14:paraId="503FBDE6"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5D3E7C7C" w14:textId="77777777" w:rsidTr="008E04D0">
        <w:trPr>
          <w:jc w:val="center"/>
        </w:trPr>
        <w:tc>
          <w:tcPr>
            <w:tcW w:w="478" w:type="dxa"/>
            <w:vMerge/>
            <w:tcBorders>
              <w:top w:val="nil"/>
            </w:tcBorders>
          </w:tcPr>
          <w:p w14:paraId="1376D6EC" w14:textId="77777777" w:rsidR="00C155AB" w:rsidRPr="0098571F" w:rsidRDefault="00C155AB" w:rsidP="00A358E1">
            <w:pPr>
              <w:spacing w:line="276" w:lineRule="auto"/>
              <w:ind w:right="30"/>
              <w:rPr>
                <w:sz w:val="20"/>
                <w:szCs w:val="20"/>
              </w:rPr>
            </w:pPr>
          </w:p>
        </w:tc>
        <w:tc>
          <w:tcPr>
            <w:tcW w:w="5436" w:type="dxa"/>
            <w:vMerge/>
            <w:tcBorders>
              <w:top w:val="nil"/>
            </w:tcBorders>
          </w:tcPr>
          <w:p w14:paraId="511FC52B" w14:textId="77777777" w:rsidR="00C155AB" w:rsidRPr="0098571F" w:rsidRDefault="00C155AB" w:rsidP="00A358E1">
            <w:pPr>
              <w:spacing w:line="276" w:lineRule="auto"/>
              <w:ind w:right="30"/>
              <w:rPr>
                <w:sz w:val="20"/>
                <w:szCs w:val="20"/>
              </w:rPr>
            </w:pPr>
          </w:p>
        </w:tc>
        <w:tc>
          <w:tcPr>
            <w:tcW w:w="1674" w:type="dxa"/>
          </w:tcPr>
          <w:p w14:paraId="4ADBED9E"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7237AEEC"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A4BEB16" w14:textId="77777777" w:rsidTr="008E04D0">
        <w:trPr>
          <w:jc w:val="center"/>
        </w:trPr>
        <w:tc>
          <w:tcPr>
            <w:tcW w:w="478" w:type="dxa"/>
            <w:vMerge/>
            <w:tcBorders>
              <w:top w:val="nil"/>
            </w:tcBorders>
          </w:tcPr>
          <w:p w14:paraId="413A787D" w14:textId="77777777" w:rsidR="00C155AB" w:rsidRPr="0098571F" w:rsidRDefault="00C155AB" w:rsidP="00A358E1">
            <w:pPr>
              <w:spacing w:line="276" w:lineRule="auto"/>
              <w:ind w:right="30"/>
              <w:rPr>
                <w:sz w:val="20"/>
                <w:szCs w:val="20"/>
              </w:rPr>
            </w:pPr>
          </w:p>
        </w:tc>
        <w:tc>
          <w:tcPr>
            <w:tcW w:w="5436" w:type="dxa"/>
            <w:vMerge/>
            <w:tcBorders>
              <w:top w:val="nil"/>
            </w:tcBorders>
          </w:tcPr>
          <w:p w14:paraId="7B2D2C46" w14:textId="77777777" w:rsidR="00C155AB" w:rsidRPr="0098571F" w:rsidRDefault="00C155AB" w:rsidP="00A358E1">
            <w:pPr>
              <w:spacing w:line="276" w:lineRule="auto"/>
              <w:ind w:right="30"/>
              <w:rPr>
                <w:sz w:val="20"/>
                <w:szCs w:val="20"/>
              </w:rPr>
            </w:pPr>
          </w:p>
        </w:tc>
        <w:tc>
          <w:tcPr>
            <w:tcW w:w="1674" w:type="dxa"/>
          </w:tcPr>
          <w:p w14:paraId="0F08639B"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4FE1F39F"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3D422E54" w14:textId="77777777" w:rsidTr="008E04D0">
        <w:trPr>
          <w:jc w:val="center"/>
        </w:trPr>
        <w:tc>
          <w:tcPr>
            <w:tcW w:w="478" w:type="dxa"/>
            <w:vMerge/>
            <w:tcBorders>
              <w:top w:val="nil"/>
            </w:tcBorders>
          </w:tcPr>
          <w:p w14:paraId="3D867A0B" w14:textId="77777777" w:rsidR="00C155AB" w:rsidRPr="0098571F" w:rsidRDefault="00C155AB" w:rsidP="00A358E1">
            <w:pPr>
              <w:spacing w:line="276" w:lineRule="auto"/>
              <w:ind w:right="30"/>
              <w:rPr>
                <w:sz w:val="20"/>
                <w:szCs w:val="20"/>
              </w:rPr>
            </w:pPr>
          </w:p>
        </w:tc>
        <w:tc>
          <w:tcPr>
            <w:tcW w:w="5436" w:type="dxa"/>
            <w:vMerge/>
            <w:tcBorders>
              <w:top w:val="nil"/>
            </w:tcBorders>
          </w:tcPr>
          <w:p w14:paraId="6B04C3AC" w14:textId="77777777" w:rsidR="00C155AB" w:rsidRPr="0098571F" w:rsidRDefault="00C155AB" w:rsidP="00A358E1">
            <w:pPr>
              <w:spacing w:line="276" w:lineRule="auto"/>
              <w:ind w:right="30"/>
              <w:rPr>
                <w:sz w:val="20"/>
                <w:szCs w:val="20"/>
              </w:rPr>
            </w:pPr>
          </w:p>
        </w:tc>
        <w:tc>
          <w:tcPr>
            <w:tcW w:w="1674" w:type="dxa"/>
          </w:tcPr>
          <w:p w14:paraId="30D388DC"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3E361EA3"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90472C3" w14:textId="77777777" w:rsidTr="008E04D0">
        <w:trPr>
          <w:jc w:val="center"/>
        </w:trPr>
        <w:tc>
          <w:tcPr>
            <w:tcW w:w="478" w:type="dxa"/>
          </w:tcPr>
          <w:p w14:paraId="2EF8219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3805</w:t>
            </w:r>
          </w:p>
        </w:tc>
        <w:tc>
          <w:tcPr>
            <w:tcW w:w="5436" w:type="dxa"/>
          </w:tcPr>
          <w:p w14:paraId="002C4B03"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Огнеупорни елементи, строителни разтвори и елементи за плочи за изграждане на вградени уреди, използващи твърдо </w:t>
            </w:r>
            <w:r w:rsidRPr="0098571F">
              <w:rPr>
                <w:sz w:val="20"/>
              </w:rPr>
              <w:lastRenderedPageBreak/>
              <w:t>гориво, за отопление на жилищни помещения.</w:t>
            </w:r>
          </w:p>
        </w:tc>
        <w:tc>
          <w:tcPr>
            <w:tcW w:w="1674" w:type="dxa"/>
          </w:tcPr>
          <w:p w14:paraId="3E466052" w14:textId="77777777" w:rsidR="00C155AB" w:rsidRPr="0098571F" w:rsidRDefault="00C155AB" w:rsidP="00A358E1">
            <w:pPr>
              <w:pStyle w:val="TableParagraph"/>
              <w:spacing w:before="0" w:line="276" w:lineRule="auto"/>
              <w:ind w:left="0" w:right="30"/>
              <w:rPr>
                <w:sz w:val="20"/>
                <w:szCs w:val="20"/>
              </w:rPr>
            </w:pPr>
          </w:p>
        </w:tc>
        <w:tc>
          <w:tcPr>
            <w:tcW w:w="597" w:type="dxa"/>
          </w:tcPr>
          <w:p w14:paraId="2CEA0667"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421F1841" w14:textId="77777777" w:rsidTr="00F90EC5">
        <w:trPr>
          <w:jc w:val="center"/>
        </w:trPr>
        <w:tc>
          <w:tcPr>
            <w:tcW w:w="8185" w:type="dxa"/>
            <w:gridSpan w:val="4"/>
          </w:tcPr>
          <w:p w14:paraId="2AB37869" w14:textId="77777777" w:rsidR="00C155AB" w:rsidRPr="0098571F" w:rsidRDefault="00C155AB" w:rsidP="00A358E1">
            <w:pPr>
              <w:pStyle w:val="TableParagraph"/>
              <w:spacing w:before="0" w:line="276" w:lineRule="auto"/>
              <w:ind w:left="0" w:right="30"/>
              <w:jc w:val="center"/>
              <w:rPr>
                <w:b/>
                <w:sz w:val="20"/>
                <w:szCs w:val="20"/>
              </w:rPr>
            </w:pPr>
            <w:r w:rsidRPr="0098571F">
              <w:rPr>
                <w:b/>
                <w:sz w:val="20"/>
              </w:rPr>
              <w:t>Санитарно оборудване и материали</w:t>
            </w:r>
          </w:p>
        </w:tc>
      </w:tr>
      <w:tr w:rsidR="00C155AB" w:rsidRPr="0098571F" w14:paraId="336ECC82" w14:textId="77777777" w:rsidTr="008E04D0">
        <w:trPr>
          <w:jc w:val="center"/>
        </w:trPr>
        <w:tc>
          <w:tcPr>
            <w:tcW w:w="478" w:type="dxa"/>
          </w:tcPr>
          <w:p w14:paraId="3DF253B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3901</w:t>
            </w:r>
          </w:p>
        </w:tc>
        <w:tc>
          <w:tcPr>
            <w:tcW w:w="5436" w:type="dxa"/>
          </w:tcPr>
          <w:p w14:paraId="1482BF72" w14:textId="77777777" w:rsidR="00C155AB" w:rsidRPr="0098571F" w:rsidRDefault="00C155AB" w:rsidP="00A358E1">
            <w:pPr>
              <w:pStyle w:val="TableParagraph"/>
              <w:spacing w:before="0" w:line="276" w:lineRule="auto"/>
              <w:ind w:left="0" w:right="30"/>
              <w:rPr>
                <w:sz w:val="20"/>
                <w:szCs w:val="20"/>
              </w:rPr>
            </w:pPr>
            <w:r w:rsidRPr="0098571F">
              <w:rPr>
                <w:sz w:val="20"/>
              </w:rPr>
              <w:t>Мивки, кухненски мивки, обществени тръби, бидета, вани, вани с джакузи и корита за душове</w:t>
            </w:r>
          </w:p>
        </w:tc>
        <w:tc>
          <w:tcPr>
            <w:tcW w:w="1674" w:type="dxa"/>
          </w:tcPr>
          <w:p w14:paraId="76F726B7" w14:textId="77777777" w:rsidR="00C155AB" w:rsidRPr="0098571F" w:rsidRDefault="00C155AB" w:rsidP="00A358E1">
            <w:pPr>
              <w:pStyle w:val="TableParagraph"/>
              <w:spacing w:before="0" w:line="276" w:lineRule="auto"/>
              <w:ind w:left="0" w:right="30"/>
              <w:rPr>
                <w:sz w:val="20"/>
                <w:szCs w:val="20"/>
              </w:rPr>
            </w:pPr>
          </w:p>
        </w:tc>
        <w:tc>
          <w:tcPr>
            <w:tcW w:w="597" w:type="dxa"/>
          </w:tcPr>
          <w:p w14:paraId="0295446D"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A72F892" w14:textId="77777777" w:rsidTr="008E04D0">
        <w:trPr>
          <w:jc w:val="center"/>
        </w:trPr>
        <w:tc>
          <w:tcPr>
            <w:tcW w:w="478" w:type="dxa"/>
          </w:tcPr>
          <w:p w14:paraId="3CA878F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3902</w:t>
            </w:r>
          </w:p>
        </w:tc>
        <w:tc>
          <w:tcPr>
            <w:tcW w:w="5436" w:type="dxa"/>
          </w:tcPr>
          <w:p w14:paraId="26345446" w14:textId="77777777" w:rsidR="00C155AB" w:rsidRPr="0098571F" w:rsidRDefault="00C155AB" w:rsidP="00A358E1">
            <w:pPr>
              <w:pStyle w:val="TableParagraph"/>
              <w:spacing w:before="0" w:line="276" w:lineRule="auto"/>
              <w:ind w:left="0" w:right="30"/>
              <w:rPr>
                <w:sz w:val="20"/>
                <w:szCs w:val="20"/>
              </w:rPr>
            </w:pPr>
            <w:r w:rsidRPr="0098571F">
              <w:rPr>
                <w:sz w:val="20"/>
              </w:rPr>
              <w:t>Завеси за душове и вани и защитни обвивки</w:t>
            </w:r>
          </w:p>
        </w:tc>
        <w:tc>
          <w:tcPr>
            <w:tcW w:w="1674" w:type="dxa"/>
          </w:tcPr>
          <w:p w14:paraId="4091C70A" w14:textId="77777777" w:rsidR="00C155AB" w:rsidRPr="0098571F" w:rsidRDefault="00C155AB" w:rsidP="00A358E1">
            <w:pPr>
              <w:pStyle w:val="TableParagraph"/>
              <w:spacing w:before="0" w:line="276" w:lineRule="auto"/>
              <w:ind w:left="0" w:right="30"/>
              <w:rPr>
                <w:sz w:val="20"/>
                <w:szCs w:val="20"/>
              </w:rPr>
            </w:pPr>
          </w:p>
        </w:tc>
        <w:tc>
          <w:tcPr>
            <w:tcW w:w="597" w:type="dxa"/>
          </w:tcPr>
          <w:p w14:paraId="338D9AA8"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D8913E8" w14:textId="77777777" w:rsidTr="008E04D0">
        <w:trPr>
          <w:jc w:val="center"/>
        </w:trPr>
        <w:tc>
          <w:tcPr>
            <w:tcW w:w="478" w:type="dxa"/>
          </w:tcPr>
          <w:p w14:paraId="07B6D534"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3903</w:t>
            </w:r>
          </w:p>
        </w:tc>
        <w:tc>
          <w:tcPr>
            <w:tcW w:w="5436" w:type="dxa"/>
          </w:tcPr>
          <w:p w14:paraId="0C1DEF68" w14:textId="77777777" w:rsidR="00C155AB" w:rsidRPr="0098571F" w:rsidRDefault="00C155AB" w:rsidP="00A358E1">
            <w:pPr>
              <w:pStyle w:val="TableParagraph"/>
              <w:spacing w:before="0" w:line="276" w:lineRule="auto"/>
              <w:ind w:left="0" w:right="30"/>
              <w:rPr>
                <w:sz w:val="20"/>
                <w:szCs w:val="20"/>
              </w:rPr>
            </w:pPr>
            <w:r w:rsidRPr="0098571F">
              <w:rPr>
                <w:sz w:val="20"/>
              </w:rPr>
              <w:t>Монтажни елементи за модули за тоалетна</w:t>
            </w:r>
          </w:p>
        </w:tc>
        <w:tc>
          <w:tcPr>
            <w:tcW w:w="1674" w:type="dxa"/>
          </w:tcPr>
          <w:p w14:paraId="73760F24" w14:textId="77777777" w:rsidR="00C155AB" w:rsidRPr="0098571F" w:rsidRDefault="00C155AB" w:rsidP="00A358E1">
            <w:pPr>
              <w:pStyle w:val="TableParagraph"/>
              <w:spacing w:before="0" w:line="276" w:lineRule="auto"/>
              <w:ind w:left="0" w:right="30"/>
              <w:rPr>
                <w:sz w:val="20"/>
                <w:szCs w:val="20"/>
              </w:rPr>
            </w:pPr>
          </w:p>
        </w:tc>
        <w:tc>
          <w:tcPr>
            <w:tcW w:w="597" w:type="dxa"/>
          </w:tcPr>
          <w:p w14:paraId="132FD849"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5F4E5413" w14:textId="77777777" w:rsidTr="008E04D0">
        <w:trPr>
          <w:jc w:val="center"/>
        </w:trPr>
        <w:tc>
          <w:tcPr>
            <w:tcW w:w="478" w:type="dxa"/>
          </w:tcPr>
          <w:p w14:paraId="7ECD654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3904</w:t>
            </w:r>
          </w:p>
        </w:tc>
        <w:tc>
          <w:tcPr>
            <w:tcW w:w="5436" w:type="dxa"/>
          </w:tcPr>
          <w:p w14:paraId="28B31EE6" w14:textId="77777777" w:rsidR="00C155AB" w:rsidRPr="0098571F" w:rsidRDefault="00C155AB" w:rsidP="00A358E1">
            <w:pPr>
              <w:pStyle w:val="TableParagraph"/>
              <w:spacing w:before="0" w:line="276" w:lineRule="auto"/>
              <w:ind w:left="0" w:right="30"/>
              <w:rPr>
                <w:sz w:val="20"/>
                <w:szCs w:val="20"/>
              </w:rPr>
            </w:pPr>
            <w:r w:rsidRPr="0098571F">
              <w:rPr>
                <w:sz w:val="20"/>
              </w:rPr>
              <w:t>Писоари, тоалетни гърнета, земни, химически и компостни тоалетни, разлагащи тоалетни и клекала</w:t>
            </w:r>
          </w:p>
        </w:tc>
        <w:tc>
          <w:tcPr>
            <w:tcW w:w="1674" w:type="dxa"/>
          </w:tcPr>
          <w:p w14:paraId="7AB529C1" w14:textId="77777777" w:rsidR="00C155AB" w:rsidRPr="0098571F" w:rsidRDefault="00C155AB" w:rsidP="00A358E1">
            <w:pPr>
              <w:pStyle w:val="TableParagraph"/>
              <w:spacing w:before="0" w:line="276" w:lineRule="auto"/>
              <w:ind w:left="0" w:right="30"/>
              <w:rPr>
                <w:sz w:val="20"/>
                <w:szCs w:val="20"/>
              </w:rPr>
            </w:pPr>
          </w:p>
        </w:tc>
        <w:tc>
          <w:tcPr>
            <w:tcW w:w="597" w:type="dxa"/>
          </w:tcPr>
          <w:p w14:paraId="130FC6E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940F3AF" w14:textId="77777777" w:rsidTr="008E04D0">
        <w:trPr>
          <w:jc w:val="center"/>
        </w:trPr>
        <w:tc>
          <w:tcPr>
            <w:tcW w:w="478" w:type="dxa"/>
          </w:tcPr>
          <w:p w14:paraId="5AFC33AB" w14:textId="77777777" w:rsidR="00C155AB" w:rsidRPr="0098571F" w:rsidRDefault="00C155AB" w:rsidP="00A358E1">
            <w:pPr>
              <w:pStyle w:val="TableParagraph"/>
              <w:spacing w:before="0" w:line="276" w:lineRule="auto"/>
              <w:ind w:left="0" w:right="30"/>
              <w:jc w:val="center"/>
              <w:rPr>
                <w:sz w:val="20"/>
                <w:szCs w:val="20"/>
              </w:rPr>
            </w:pPr>
            <w:r w:rsidRPr="0098571F">
              <w:rPr>
                <w:sz w:val="20"/>
              </w:rPr>
              <w:t>3905</w:t>
            </w:r>
          </w:p>
        </w:tc>
        <w:tc>
          <w:tcPr>
            <w:tcW w:w="5436" w:type="dxa"/>
          </w:tcPr>
          <w:p w14:paraId="18570E00" w14:textId="77777777" w:rsidR="00C155AB" w:rsidRPr="0098571F" w:rsidRDefault="00C155AB" w:rsidP="00A358E1">
            <w:pPr>
              <w:pStyle w:val="TableParagraph"/>
              <w:spacing w:before="0" w:line="276" w:lineRule="auto"/>
              <w:ind w:left="0" w:right="30"/>
              <w:rPr>
                <w:sz w:val="20"/>
                <w:szCs w:val="20"/>
              </w:rPr>
            </w:pPr>
            <w:r w:rsidRPr="0098571F">
              <w:rPr>
                <w:sz w:val="20"/>
              </w:rPr>
              <w:t>Тоалетни казанчета</w:t>
            </w:r>
          </w:p>
        </w:tc>
        <w:tc>
          <w:tcPr>
            <w:tcW w:w="1674" w:type="dxa"/>
          </w:tcPr>
          <w:p w14:paraId="5EC0D889" w14:textId="77777777" w:rsidR="00C155AB" w:rsidRPr="0098571F" w:rsidRDefault="00C155AB" w:rsidP="00A358E1">
            <w:pPr>
              <w:pStyle w:val="TableParagraph"/>
              <w:spacing w:before="0" w:line="276" w:lineRule="auto"/>
              <w:ind w:left="0" w:right="30"/>
              <w:rPr>
                <w:sz w:val="20"/>
                <w:szCs w:val="20"/>
              </w:rPr>
            </w:pPr>
          </w:p>
        </w:tc>
        <w:tc>
          <w:tcPr>
            <w:tcW w:w="597" w:type="dxa"/>
          </w:tcPr>
          <w:p w14:paraId="273FE500"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1806B435" w14:textId="77777777" w:rsidTr="008E04D0">
        <w:trPr>
          <w:jc w:val="center"/>
        </w:trPr>
        <w:tc>
          <w:tcPr>
            <w:tcW w:w="478" w:type="dxa"/>
            <w:vMerge w:val="restart"/>
          </w:tcPr>
          <w:p w14:paraId="2BD173BE" w14:textId="77777777" w:rsidR="00C155AB" w:rsidRPr="0098571F" w:rsidRDefault="00C155AB" w:rsidP="00A358E1">
            <w:pPr>
              <w:pStyle w:val="TableParagraph"/>
              <w:spacing w:before="0" w:line="276" w:lineRule="auto"/>
              <w:ind w:left="0" w:right="30"/>
              <w:rPr>
                <w:sz w:val="20"/>
                <w:szCs w:val="20"/>
              </w:rPr>
            </w:pPr>
            <w:r w:rsidRPr="0098571F">
              <w:rPr>
                <w:sz w:val="20"/>
              </w:rPr>
              <w:t>3906</w:t>
            </w:r>
          </w:p>
        </w:tc>
        <w:tc>
          <w:tcPr>
            <w:tcW w:w="5436" w:type="dxa"/>
            <w:vMerge w:val="restart"/>
          </w:tcPr>
          <w:p w14:paraId="1D51FA78" w14:textId="77777777" w:rsidR="00C155AB" w:rsidRPr="0098571F" w:rsidRDefault="00C155AB" w:rsidP="00A358E1">
            <w:pPr>
              <w:pStyle w:val="TableParagraph"/>
              <w:spacing w:before="0" w:line="276" w:lineRule="auto"/>
              <w:ind w:left="0" w:right="30"/>
              <w:rPr>
                <w:sz w:val="20"/>
                <w:szCs w:val="20"/>
              </w:rPr>
            </w:pPr>
            <w:r w:rsidRPr="0098571F">
              <w:rPr>
                <w:sz w:val="20"/>
              </w:rPr>
              <w:t>Модулни обществени тоалетни и комплекти за сглобяеми тоалетни</w:t>
            </w:r>
          </w:p>
        </w:tc>
        <w:tc>
          <w:tcPr>
            <w:tcW w:w="2271" w:type="dxa"/>
            <w:gridSpan w:val="2"/>
          </w:tcPr>
          <w:p w14:paraId="6D029B24" w14:textId="77777777" w:rsidR="00C155AB" w:rsidRPr="0098571F" w:rsidRDefault="00C155AB" w:rsidP="00A358E1">
            <w:pPr>
              <w:pStyle w:val="TableParagraph"/>
              <w:spacing w:before="0" w:line="276" w:lineRule="auto"/>
              <w:ind w:left="0" w:right="30"/>
              <w:rPr>
                <w:sz w:val="20"/>
                <w:szCs w:val="20"/>
              </w:rPr>
            </w:pPr>
            <w:r w:rsidRPr="0098571F">
              <w:rPr>
                <w:sz w:val="20"/>
              </w:rPr>
              <w:t>Съгласно КРО:</w:t>
            </w:r>
          </w:p>
        </w:tc>
      </w:tr>
      <w:tr w:rsidR="00C155AB" w:rsidRPr="0098571F" w14:paraId="1DC1277F" w14:textId="77777777" w:rsidTr="008E04D0">
        <w:trPr>
          <w:jc w:val="center"/>
        </w:trPr>
        <w:tc>
          <w:tcPr>
            <w:tcW w:w="478" w:type="dxa"/>
            <w:vMerge/>
            <w:tcBorders>
              <w:top w:val="nil"/>
            </w:tcBorders>
          </w:tcPr>
          <w:p w14:paraId="543C201B" w14:textId="77777777" w:rsidR="00C155AB" w:rsidRPr="0098571F" w:rsidRDefault="00C155AB" w:rsidP="00A358E1">
            <w:pPr>
              <w:spacing w:line="276" w:lineRule="auto"/>
              <w:ind w:right="30"/>
              <w:rPr>
                <w:sz w:val="20"/>
                <w:szCs w:val="20"/>
              </w:rPr>
            </w:pPr>
          </w:p>
        </w:tc>
        <w:tc>
          <w:tcPr>
            <w:tcW w:w="5436" w:type="dxa"/>
            <w:vMerge/>
            <w:tcBorders>
              <w:top w:val="nil"/>
            </w:tcBorders>
          </w:tcPr>
          <w:p w14:paraId="21A89742" w14:textId="77777777" w:rsidR="00C155AB" w:rsidRPr="0098571F" w:rsidRDefault="00C155AB" w:rsidP="00A358E1">
            <w:pPr>
              <w:spacing w:line="276" w:lineRule="auto"/>
              <w:ind w:right="30"/>
              <w:rPr>
                <w:sz w:val="20"/>
                <w:szCs w:val="20"/>
              </w:rPr>
            </w:pPr>
          </w:p>
        </w:tc>
        <w:tc>
          <w:tcPr>
            <w:tcW w:w="1674" w:type="dxa"/>
          </w:tcPr>
          <w:p w14:paraId="5BBF849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5D4E3E84"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37C7D450" w14:textId="77777777" w:rsidTr="008E04D0">
        <w:trPr>
          <w:jc w:val="center"/>
        </w:trPr>
        <w:tc>
          <w:tcPr>
            <w:tcW w:w="478" w:type="dxa"/>
            <w:vMerge/>
            <w:tcBorders>
              <w:top w:val="nil"/>
            </w:tcBorders>
          </w:tcPr>
          <w:p w14:paraId="1614E8F0" w14:textId="77777777" w:rsidR="00C155AB" w:rsidRPr="0098571F" w:rsidRDefault="00C155AB" w:rsidP="00A358E1">
            <w:pPr>
              <w:spacing w:line="276" w:lineRule="auto"/>
              <w:ind w:right="30"/>
              <w:rPr>
                <w:sz w:val="20"/>
                <w:szCs w:val="20"/>
              </w:rPr>
            </w:pPr>
          </w:p>
        </w:tc>
        <w:tc>
          <w:tcPr>
            <w:tcW w:w="5436" w:type="dxa"/>
            <w:vMerge/>
            <w:tcBorders>
              <w:top w:val="nil"/>
            </w:tcBorders>
          </w:tcPr>
          <w:p w14:paraId="3B3902B3" w14:textId="77777777" w:rsidR="00C155AB" w:rsidRPr="0098571F" w:rsidRDefault="00C155AB" w:rsidP="00A358E1">
            <w:pPr>
              <w:spacing w:line="276" w:lineRule="auto"/>
              <w:ind w:right="30"/>
              <w:rPr>
                <w:sz w:val="20"/>
                <w:szCs w:val="20"/>
              </w:rPr>
            </w:pPr>
          </w:p>
        </w:tc>
        <w:tc>
          <w:tcPr>
            <w:tcW w:w="1674" w:type="dxa"/>
          </w:tcPr>
          <w:p w14:paraId="152959C2"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E651AF3"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179E98D1" w14:textId="77777777" w:rsidTr="008E04D0">
        <w:trPr>
          <w:jc w:val="center"/>
        </w:trPr>
        <w:tc>
          <w:tcPr>
            <w:tcW w:w="478" w:type="dxa"/>
            <w:vMerge/>
            <w:tcBorders>
              <w:top w:val="nil"/>
            </w:tcBorders>
          </w:tcPr>
          <w:p w14:paraId="0828DA9B" w14:textId="77777777" w:rsidR="00C155AB" w:rsidRPr="0098571F" w:rsidRDefault="00C155AB" w:rsidP="00A358E1">
            <w:pPr>
              <w:spacing w:line="276" w:lineRule="auto"/>
              <w:ind w:right="30"/>
              <w:rPr>
                <w:sz w:val="20"/>
                <w:szCs w:val="20"/>
              </w:rPr>
            </w:pPr>
          </w:p>
        </w:tc>
        <w:tc>
          <w:tcPr>
            <w:tcW w:w="5436" w:type="dxa"/>
            <w:vMerge/>
            <w:tcBorders>
              <w:top w:val="nil"/>
            </w:tcBorders>
          </w:tcPr>
          <w:p w14:paraId="2257221C" w14:textId="77777777" w:rsidR="00C155AB" w:rsidRPr="0098571F" w:rsidRDefault="00C155AB" w:rsidP="00A358E1">
            <w:pPr>
              <w:spacing w:line="276" w:lineRule="auto"/>
              <w:ind w:right="30"/>
              <w:rPr>
                <w:sz w:val="20"/>
                <w:szCs w:val="20"/>
              </w:rPr>
            </w:pPr>
          </w:p>
        </w:tc>
        <w:tc>
          <w:tcPr>
            <w:tcW w:w="1674" w:type="dxa"/>
          </w:tcPr>
          <w:p w14:paraId="03C44FB0"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D31B94E"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60C82D91" w14:textId="77777777" w:rsidTr="008E04D0">
        <w:trPr>
          <w:jc w:val="center"/>
        </w:trPr>
        <w:tc>
          <w:tcPr>
            <w:tcW w:w="478" w:type="dxa"/>
            <w:vMerge w:val="restart"/>
          </w:tcPr>
          <w:p w14:paraId="3A59353C" w14:textId="77777777" w:rsidR="00C155AB" w:rsidRPr="0098571F" w:rsidRDefault="00C155AB" w:rsidP="00A358E1">
            <w:pPr>
              <w:pStyle w:val="TableParagraph"/>
              <w:spacing w:before="0" w:line="276" w:lineRule="auto"/>
              <w:ind w:left="0" w:right="30"/>
              <w:rPr>
                <w:sz w:val="20"/>
                <w:szCs w:val="20"/>
              </w:rPr>
            </w:pPr>
            <w:r w:rsidRPr="0098571F">
              <w:rPr>
                <w:sz w:val="20"/>
              </w:rPr>
              <w:t>3907</w:t>
            </w:r>
          </w:p>
        </w:tc>
        <w:tc>
          <w:tcPr>
            <w:tcW w:w="5436" w:type="dxa"/>
            <w:vMerge w:val="restart"/>
          </w:tcPr>
          <w:p w14:paraId="0B5C1831" w14:textId="77777777" w:rsidR="00C155AB" w:rsidRPr="0098571F" w:rsidRDefault="00C155AB" w:rsidP="00A358E1">
            <w:pPr>
              <w:pStyle w:val="TableParagraph"/>
              <w:spacing w:before="0" w:line="276" w:lineRule="auto"/>
              <w:ind w:left="0" w:right="30"/>
              <w:rPr>
                <w:sz w:val="20"/>
                <w:szCs w:val="20"/>
              </w:rPr>
            </w:pPr>
            <w:r w:rsidRPr="0098571F">
              <w:rPr>
                <w:sz w:val="20"/>
              </w:rPr>
              <w:t>Цимент за връзки с елементи за санитарни съоръжения, различен от цимент за промишлени приложения, при разпределението на питейна вода, в контакт с храна и в подводни приложения, като плувни басейни, отточни тръби за отпадъчни води и др.</w:t>
            </w:r>
          </w:p>
        </w:tc>
        <w:tc>
          <w:tcPr>
            <w:tcW w:w="1674" w:type="dxa"/>
          </w:tcPr>
          <w:p w14:paraId="6718B7A9"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3A4AC083"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5E3A7250" w14:textId="77777777" w:rsidTr="008E04D0">
        <w:trPr>
          <w:jc w:val="center"/>
        </w:trPr>
        <w:tc>
          <w:tcPr>
            <w:tcW w:w="478" w:type="dxa"/>
            <w:vMerge/>
            <w:tcBorders>
              <w:top w:val="nil"/>
            </w:tcBorders>
          </w:tcPr>
          <w:p w14:paraId="7A88F48E" w14:textId="77777777" w:rsidR="00C155AB" w:rsidRPr="0098571F" w:rsidRDefault="00C155AB" w:rsidP="00A358E1">
            <w:pPr>
              <w:spacing w:line="276" w:lineRule="auto"/>
              <w:ind w:right="30"/>
              <w:rPr>
                <w:sz w:val="20"/>
                <w:szCs w:val="20"/>
              </w:rPr>
            </w:pPr>
          </w:p>
        </w:tc>
        <w:tc>
          <w:tcPr>
            <w:tcW w:w="5436" w:type="dxa"/>
            <w:vMerge/>
            <w:tcBorders>
              <w:top w:val="nil"/>
            </w:tcBorders>
          </w:tcPr>
          <w:p w14:paraId="731AE677" w14:textId="77777777" w:rsidR="00C155AB" w:rsidRPr="0098571F" w:rsidRDefault="00C155AB" w:rsidP="00A358E1">
            <w:pPr>
              <w:spacing w:line="276" w:lineRule="auto"/>
              <w:ind w:right="30"/>
              <w:rPr>
                <w:sz w:val="20"/>
                <w:szCs w:val="20"/>
              </w:rPr>
            </w:pPr>
          </w:p>
        </w:tc>
        <w:tc>
          <w:tcPr>
            <w:tcW w:w="2271" w:type="dxa"/>
            <w:gridSpan w:val="2"/>
          </w:tcPr>
          <w:p w14:paraId="6A085F3C"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5368A0A3" w14:textId="77777777" w:rsidTr="008E04D0">
        <w:trPr>
          <w:jc w:val="center"/>
        </w:trPr>
        <w:tc>
          <w:tcPr>
            <w:tcW w:w="478" w:type="dxa"/>
            <w:vMerge/>
            <w:tcBorders>
              <w:top w:val="nil"/>
            </w:tcBorders>
          </w:tcPr>
          <w:p w14:paraId="03404806" w14:textId="77777777" w:rsidR="00C155AB" w:rsidRPr="0098571F" w:rsidRDefault="00C155AB" w:rsidP="00A358E1">
            <w:pPr>
              <w:spacing w:line="276" w:lineRule="auto"/>
              <w:ind w:right="30"/>
              <w:rPr>
                <w:sz w:val="20"/>
                <w:szCs w:val="20"/>
              </w:rPr>
            </w:pPr>
          </w:p>
        </w:tc>
        <w:tc>
          <w:tcPr>
            <w:tcW w:w="5436" w:type="dxa"/>
            <w:vMerge/>
            <w:tcBorders>
              <w:top w:val="nil"/>
            </w:tcBorders>
          </w:tcPr>
          <w:p w14:paraId="5417C34E" w14:textId="77777777" w:rsidR="00C155AB" w:rsidRPr="0098571F" w:rsidRDefault="00C155AB" w:rsidP="00A358E1">
            <w:pPr>
              <w:spacing w:line="276" w:lineRule="auto"/>
              <w:ind w:right="30"/>
              <w:rPr>
                <w:sz w:val="20"/>
                <w:szCs w:val="20"/>
              </w:rPr>
            </w:pPr>
          </w:p>
        </w:tc>
        <w:tc>
          <w:tcPr>
            <w:tcW w:w="1674" w:type="dxa"/>
          </w:tcPr>
          <w:p w14:paraId="2EAC58DD"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24D9D261"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7EDE7F2" w14:textId="77777777" w:rsidTr="008E04D0">
        <w:trPr>
          <w:jc w:val="center"/>
        </w:trPr>
        <w:tc>
          <w:tcPr>
            <w:tcW w:w="478" w:type="dxa"/>
            <w:vMerge/>
            <w:tcBorders>
              <w:top w:val="nil"/>
            </w:tcBorders>
          </w:tcPr>
          <w:p w14:paraId="6FE77F67" w14:textId="77777777" w:rsidR="00C155AB" w:rsidRPr="0098571F" w:rsidRDefault="00C155AB" w:rsidP="00A358E1">
            <w:pPr>
              <w:spacing w:line="276" w:lineRule="auto"/>
              <w:ind w:right="30"/>
              <w:rPr>
                <w:sz w:val="20"/>
                <w:szCs w:val="20"/>
              </w:rPr>
            </w:pPr>
          </w:p>
        </w:tc>
        <w:tc>
          <w:tcPr>
            <w:tcW w:w="5436" w:type="dxa"/>
            <w:vMerge/>
            <w:tcBorders>
              <w:top w:val="nil"/>
            </w:tcBorders>
          </w:tcPr>
          <w:p w14:paraId="1F0F8BBB" w14:textId="77777777" w:rsidR="00C155AB" w:rsidRPr="0098571F" w:rsidRDefault="00C155AB" w:rsidP="00A358E1">
            <w:pPr>
              <w:spacing w:line="276" w:lineRule="auto"/>
              <w:ind w:right="30"/>
              <w:rPr>
                <w:sz w:val="20"/>
                <w:szCs w:val="20"/>
              </w:rPr>
            </w:pPr>
          </w:p>
        </w:tc>
        <w:tc>
          <w:tcPr>
            <w:tcW w:w="1674" w:type="dxa"/>
          </w:tcPr>
          <w:p w14:paraId="32703B68"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16A3E0A5"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4CC6A3D5" w14:textId="77777777" w:rsidTr="008E04D0">
        <w:trPr>
          <w:jc w:val="center"/>
        </w:trPr>
        <w:tc>
          <w:tcPr>
            <w:tcW w:w="478" w:type="dxa"/>
            <w:vMerge/>
            <w:tcBorders>
              <w:top w:val="nil"/>
            </w:tcBorders>
          </w:tcPr>
          <w:p w14:paraId="6CE7E5C2" w14:textId="77777777" w:rsidR="00C155AB" w:rsidRPr="0098571F" w:rsidRDefault="00C155AB" w:rsidP="00A358E1">
            <w:pPr>
              <w:spacing w:line="276" w:lineRule="auto"/>
              <w:ind w:right="30"/>
              <w:rPr>
                <w:sz w:val="20"/>
                <w:szCs w:val="20"/>
              </w:rPr>
            </w:pPr>
          </w:p>
        </w:tc>
        <w:tc>
          <w:tcPr>
            <w:tcW w:w="5436" w:type="dxa"/>
            <w:vMerge/>
            <w:tcBorders>
              <w:top w:val="nil"/>
            </w:tcBorders>
          </w:tcPr>
          <w:p w14:paraId="1766422F" w14:textId="77777777" w:rsidR="00C155AB" w:rsidRPr="0098571F" w:rsidRDefault="00C155AB" w:rsidP="00A358E1">
            <w:pPr>
              <w:spacing w:line="276" w:lineRule="auto"/>
              <w:ind w:right="30"/>
              <w:rPr>
                <w:sz w:val="20"/>
                <w:szCs w:val="20"/>
              </w:rPr>
            </w:pPr>
          </w:p>
        </w:tc>
        <w:tc>
          <w:tcPr>
            <w:tcW w:w="1674" w:type="dxa"/>
          </w:tcPr>
          <w:p w14:paraId="4905BE8B"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7C6BC08C"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2DA6E234" w14:textId="77777777" w:rsidTr="00F90EC5">
        <w:trPr>
          <w:jc w:val="center"/>
        </w:trPr>
        <w:tc>
          <w:tcPr>
            <w:tcW w:w="8185" w:type="dxa"/>
            <w:gridSpan w:val="4"/>
          </w:tcPr>
          <w:p w14:paraId="7B880EA6"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защита срещу пожар и предотвратяване на експлозии</w:t>
            </w:r>
          </w:p>
        </w:tc>
      </w:tr>
      <w:tr w:rsidR="00C155AB" w:rsidRPr="0098571F" w14:paraId="1510611C" w14:textId="77777777" w:rsidTr="008E04D0">
        <w:trPr>
          <w:jc w:val="center"/>
        </w:trPr>
        <w:tc>
          <w:tcPr>
            <w:tcW w:w="478" w:type="dxa"/>
            <w:vMerge w:val="restart"/>
          </w:tcPr>
          <w:p w14:paraId="7640ADF1" w14:textId="77777777" w:rsidR="00C155AB" w:rsidRPr="0098571F" w:rsidRDefault="00C155AB" w:rsidP="00A358E1">
            <w:pPr>
              <w:pStyle w:val="TableParagraph"/>
              <w:spacing w:before="0" w:line="276" w:lineRule="auto"/>
              <w:ind w:left="0" w:right="30"/>
              <w:rPr>
                <w:sz w:val="20"/>
                <w:szCs w:val="20"/>
              </w:rPr>
            </w:pPr>
            <w:r w:rsidRPr="0098571F">
              <w:rPr>
                <w:sz w:val="20"/>
              </w:rPr>
              <w:t>4001</w:t>
            </w:r>
          </w:p>
          <w:p w14:paraId="2A5DFA93" w14:textId="77777777" w:rsidR="00C155AB" w:rsidRPr="0098571F" w:rsidRDefault="00C155AB" w:rsidP="00A358E1">
            <w:pPr>
              <w:pStyle w:val="TableParagraph"/>
              <w:spacing w:before="0" w:line="276" w:lineRule="auto"/>
              <w:ind w:left="0" w:right="30"/>
              <w:rPr>
                <w:b/>
                <w:sz w:val="20"/>
                <w:szCs w:val="20"/>
              </w:rPr>
            </w:pPr>
          </w:p>
          <w:p w14:paraId="7262B556" w14:textId="77777777" w:rsidR="00C155AB" w:rsidRPr="0098571F" w:rsidRDefault="00C155AB" w:rsidP="00A358E1">
            <w:pPr>
              <w:pStyle w:val="TableParagraph"/>
              <w:spacing w:before="0" w:line="276" w:lineRule="auto"/>
              <w:ind w:left="0" w:right="30"/>
              <w:rPr>
                <w:b/>
                <w:sz w:val="20"/>
                <w:szCs w:val="20"/>
              </w:rPr>
            </w:pPr>
          </w:p>
          <w:p w14:paraId="4FD39F93" w14:textId="77777777" w:rsidR="00C155AB" w:rsidRPr="0098571F" w:rsidRDefault="00C155AB" w:rsidP="00A358E1">
            <w:pPr>
              <w:pStyle w:val="TableParagraph"/>
              <w:spacing w:before="0" w:line="276" w:lineRule="auto"/>
              <w:ind w:left="0" w:right="30"/>
              <w:rPr>
                <w:b/>
                <w:sz w:val="20"/>
                <w:szCs w:val="20"/>
              </w:rPr>
            </w:pPr>
          </w:p>
          <w:p w14:paraId="049DA3A5" w14:textId="77777777" w:rsidR="00C155AB" w:rsidRPr="0098571F" w:rsidRDefault="00C155AB" w:rsidP="00A358E1">
            <w:pPr>
              <w:pStyle w:val="TableParagraph"/>
              <w:spacing w:before="0" w:line="276" w:lineRule="auto"/>
              <w:ind w:left="0" w:right="30"/>
              <w:rPr>
                <w:b/>
                <w:sz w:val="20"/>
                <w:szCs w:val="20"/>
              </w:rPr>
            </w:pPr>
          </w:p>
          <w:p w14:paraId="2E9BB13B" w14:textId="77777777" w:rsidR="00C155AB" w:rsidRPr="0098571F" w:rsidRDefault="00C155AB" w:rsidP="00A358E1">
            <w:pPr>
              <w:pStyle w:val="TableParagraph"/>
              <w:spacing w:before="0" w:line="276" w:lineRule="auto"/>
              <w:ind w:left="0" w:right="30"/>
              <w:rPr>
                <w:sz w:val="20"/>
                <w:szCs w:val="20"/>
              </w:rPr>
            </w:pPr>
            <w:r w:rsidRPr="0098571F">
              <w:rPr>
                <w:sz w:val="20"/>
              </w:rPr>
              <w:t>4002</w:t>
            </w:r>
          </w:p>
        </w:tc>
        <w:tc>
          <w:tcPr>
            <w:tcW w:w="5436" w:type="dxa"/>
            <w:vMerge w:val="restart"/>
          </w:tcPr>
          <w:p w14:paraId="25EAF86E"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защита срещу пожар или за подобряване на пожарната устойчивост, и по-конкретно бои, покрития или облицовки, различни от гипсови продукти, продукти от минерална вата и готови елементи от стоманобетон</w:t>
            </w:r>
          </w:p>
          <w:p w14:paraId="42495F30" w14:textId="77777777" w:rsidR="00C155AB" w:rsidRPr="0098571F" w:rsidRDefault="00C155AB" w:rsidP="00A358E1">
            <w:pPr>
              <w:pStyle w:val="TableParagraph"/>
              <w:spacing w:before="0" w:line="276" w:lineRule="auto"/>
              <w:ind w:left="0" w:right="30"/>
              <w:rPr>
                <w:b/>
                <w:sz w:val="20"/>
                <w:szCs w:val="20"/>
              </w:rPr>
            </w:pPr>
          </w:p>
          <w:p w14:paraId="13D59C5E"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предотвратяване или ограничаване разпространението на пожар, като цимент, уплътнители, пени, еластомери и др., поставени на място или в готов вид, като плочи, листове, подложки, торби, намотки, кожуси и др., уплътнения за спиране на пожар, уплътняващи линейни връзки, устойчиви на пожар тръби и огнезадържащи средства</w:t>
            </w:r>
            <w:r w:rsidRPr="0098571F">
              <w:rPr>
                <w:sz w:val="20"/>
                <w:vertAlign w:val="superscript"/>
              </w:rPr>
              <w:t>12</w:t>
            </w:r>
            <w:r w:rsidRPr="0098571F">
              <w:rPr>
                <w:sz w:val="20"/>
              </w:rPr>
              <w:t>), като пожарни клапи, уплътнения и възпиращи средства</w:t>
            </w:r>
          </w:p>
        </w:tc>
        <w:tc>
          <w:tcPr>
            <w:tcW w:w="1674" w:type="dxa"/>
          </w:tcPr>
          <w:p w14:paraId="04DC7328"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183A7111"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35FBFDA" w14:textId="77777777" w:rsidTr="008E04D0">
        <w:trPr>
          <w:jc w:val="center"/>
        </w:trPr>
        <w:tc>
          <w:tcPr>
            <w:tcW w:w="478" w:type="dxa"/>
            <w:vMerge/>
            <w:tcBorders>
              <w:top w:val="nil"/>
            </w:tcBorders>
          </w:tcPr>
          <w:p w14:paraId="306A3109" w14:textId="77777777" w:rsidR="00C155AB" w:rsidRPr="0098571F" w:rsidRDefault="00C155AB" w:rsidP="00A358E1">
            <w:pPr>
              <w:spacing w:line="276" w:lineRule="auto"/>
              <w:ind w:right="30"/>
              <w:rPr>
                <w:sz w:val="20"/>
                <w:szCs w:val="20"/>
              </w:rPr>
            </w:pPr>
          </w:p>
        </w:tc>
        <w:tc>
          <w:tcPr>
            <w:tcW w:w="5436" w:type="dxa"/>
            <w:vMerge/>
            <w:tcBorders>
              <w:top w:val="nil"/>
            </w:tcBorders>
          </w:tcPr>
          <w:p w14:paraId="74E7F325" w14:textId="77777777" w:rsidR="00C155AB" w:rsidRPr="0098571F" w:rsidRDefault="00C155AB" w:rsidP="00A358E1">
            <w:pPr>
              <w:spacing w:line="276" w:lineRule="auto"/>
              <w:ind w:right="30"/>
              <w:rPr>
                <w:sz w:val="20"/>
                <w:szCs w:val="20"/>
              </w:rPr>
            </w:pPr>
          </w:p>
        </w:tc>
        <w:tc>
          <w:tcPr>
            <w:tcW w:w="2271" w:type="dxa"/>
            <w:gridSpan w:val="2"/>
          </w:tcPr>
          <w:p w14:paraId="0167BA39"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7AC0F3A8" w14:textId="77777777" w:rsidTr="008E04D0">
        <w:trPr>
          <w:jc w:val="center"/>
        </w:trPr>
        <w:tc>
          <w:tcPr>
            <w:tcW w:w="478" w:type="dxa"/>
            <w:vMerge/>
            <w:tcBorders>
              <w:top w:val="nil"/>
            </w:tcBorders>
          </w:tcPr>
          <w:p w14:paraId="0B4FC8F2" w14:textId="77777777" w:rsidR="00C155AB" w:rsidRPr="0098571F" w:rsidRDefault="00C155AB" w:rsidP="00A358E1">
            <w:pPr>
              <w:spacing w:line="276" w:lineRule="auto"/>
              <w:ind w:right="30"/>
              <w:rPr>
                <w:sz w:val="20"/>
                <w:szCs w:val="20"/>
              </w:rPr>
            </w:pPr>
          </w:p>
        </w:tc>
        <w:tc>
          <w:tcPr>
            <w:tcW w:w="5436" w:type="dxa"/>
            <w:vMerge/>
            <w:tcBorders>
              <w:top w:val="nil"/>
            </w:tcBorders>
          </w:tcPr>
          <w:p w14:paraId="0EDC941D" w14:textId="77777777" w:rsidR="00C155AB" w:rsidRPr="0098571F" w:rsidRDefault="00C155AB" w:rsidP="00A358E1">
            <w:pPr>
              <w:spacing w:line="276" w:lineRule="auto"/>
              <w:ind w:right="30"/>
              <w:rPr>
                <w:sz w:val="20"/>
                <w:szCs w:val="20"/>
              </w:rPr>
            </w:pPr>
          </w:p>
        </w:tc>
        <w:tc>
          <w:tcPr>
            <w:tcW w:w="1674" w:type="dxa"/>
          </w:tcPr>
          <w:p w14:paraId="3F2AC67A"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670D0D37"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60FF571D" w14:textId="77777777" w:rsidTr="008E04D0">
        <w:trPr>
          <w:jc w:val="center"/>
        </w:trPr>
        <w:tc>
          <w:tcPr>
            <w:tcW w:w="478" w:type="dxa"/>
            <w:vMerge/>
            <w:tcBorders>
              <w:top w:val="nil"/>
            </w:tcBorders>
          </w:tcPr>
          <w:p w14:paraId="57507DD3" w14:textId="77777777" w:rsidR="00C155AB" w:rsidRPr="0098571F" w:rsidRDefault="00C155AB" w:rsidP="00A358E1">
            <w:pPr>
              <w:spacing w:line="276" w:lineRule="auto"/>
              <w:ind w:right="30"/>
              <w:rPr>
                <w:sz w:val="20"/>
                <w:szCs w:val="20"/>
              </w:rPr>
            </w:pPr>
          </w:p>
        </w:tc>
        <w:tc>
          <w:tcPr>
            <w:tcW w:w="5436" w:type="dxa"/>
            <w:vMerge/>
            <w:tcBorders>
              <w:top w:val="nil"/>
            </w:tcBorders>
          </w:tcPr>
          <w:p w14:paraId="45F7E2FD" w14:textId="77777777" w:rsidR="00C155AB" w:rsidRPr="0098571F" w:rsidRDefault="00C155AB" w:rsidP="00A358E1">
            <w:pPr>
              <w:spacing w:line="276" w:lineRule="auto"/>
              <w:ind w:right="30"/>
              <w:rPr>
                <w:sz w:val="20"/>
                <w:szCs w:val="20"/>
              </w:rPr>
            </w:pPr>
          </w:p>
        </w:tc>
        <w:tc>
          <w:tcPr>
            <w:tcW w:w="1674" w:type="dxa"/>
          </w:tcPr>
          <w:p w14:paraId="51CBEDDC"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1770E49F"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2341D8A0" w14:textId="77777777" w:rsidTr="008E04D0">
        <w:trPr>
          <w:jc w:val="center"/>
        </w:trPr>
        <w:tc>
          <w:tcPr>
            <w:tcW w:w="478" w:type="dxa"/>
            <w:vMerge/>
            <w:tcBorders>
              <w:top w:val="nil"/>
            </w:tcBorders>
          </w:tcPr>
          <w:p w14:paraId="3EBDEBF2" w14:textId="77777777" w:rsidR="00C155AB" w:rsidRPr="0098571F" w:rsidRDefault="00C155AB" w:rsidP="00A358E1">
            <w:pPr>
              <w:spacing w:line="276" w:lineRule="auto"/>
              <w:ind w:right="30"/>
              <w:rPr>
                <w:sz w:val="20"/>
                <w:szCs w:val="20"/>
              </w:rPr>
            </w:pPr>
          </w:p>
        </w:tc>
        <w:tc>
          <w:tcPr>
            <w:tcW w:w="5436" w:type="dxa"/>
            <w:vMerge/>
            <w:tcBorders>
              <w:top w:val="nil"/>
            </w:tcBorders>
          </w:tcPr>
          <w:p w14:paraId="171178C9" w14:textId="77777777" w:rsidR="00C155AB" w:rsidRPr="0098571F" w:rsidRDefault="00C155AB" w:rsidP="00A358E1">
            <w:pPr>
              <w:spacing w:line="276" w:lineRule="auto"/>
              <w:ind w:right="30"/>
              <w:rPr>
                <w:sz w:val="20"/>
                <w:szCs w:val="20"/>
              </w:rPr>
            </w:pPr>
          </w:p>
        </w:tc>
        <w:tc>
          <w:tcPr>
            <w:tcW w:w="1674" w:type="dxa"/>
          </w:tcPr>
          <w:p w14:paraId="145370A4"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60151134"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642A7E84" w14:textId="77777777" w:rsidTr="008E04D0">
        <w:trPr>
          <w:jc w:val="center"/>
        </w:trPr>
        <w:tc>
          <w:tcPr>
            <w:tcW w:w="478" w:type="dxa"/>
          </w:tcPr>
          <w:p w14:paraId="302038B5"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4003</w:t>
            </w:r>
          </w:p>
        </w:tc>
        <w:tc>
          <w:tcPr>
            <w:tcW w:w="5436" w:type="dxa"/>
          </w:tcPr>
          <w:p w14:paraId="5F2C55A3" w14:textId="77777777" w:rsidR="00C155AB" w:rsidRPr="0098571F" w:rsidRDefault="00C155AB" w:rsidP="00A358E1">
            <w:pPr>
              <w:pStyle w:val="TableParagraph"/>
              <w:spacing w:before="0" w:line="276" w:lineRule="auto"/>
              <w:ind w:left="0" w:right="30"/>
              <w:rPr>
                <w:sz w:val="20"/>
                <w:szCs w:val="20"/>
              </w:rPr>
            </w:pPr>
            <w:r w:rsidRPr="0098571F">
              <w:rPr>
                <w:sz w:val="20"/>
              </w:rPr>
              <w:t>Вентилационни съоръжения за естествено или принудително отстраняване на топлина и продукти от горенето</w:t>
            </w:r>
          </w:p>
        </w:tc>
        <w:tc>
          <w:tcPr>
            <w:tcW w:w="1674" w:type="dxa"/>
          </w:tcPr>
          <w:p w14:paraId="42DE3EE8" w14:textId="77777777" w:rsidR="00C155AB" w:rsidRPr="0098571F" w:rsidRDefault="00C155AB" w:rsidP="00A358E1">
            <w:pPr>
              <w:pStyle w:val="TableParagraph"/>
              <w:spacing w:before="0" w:line="276" w:lineRule="auto"/>
              <w:ind w:left="0" w:right="30"/>
              <w:rPr>
                <w:sz w:val="20"/>
                <w:szCs w:val="20"/>
              </w:rPr>
            </w:pPr>
          </w:p>
        </w:tc>
        <w:tc>
          <w:tcPr>
            <w:tcW w:w="597" w:type="dxa"/>
          </w:tcPr>
          <w:p w14:paraId="63202B50"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1732CE41" w14:textId="77777777" w:rsidTr="008E04D0">
        <w:trPr>
          <w:jc w:val="center"/>
        </w:trPr>
        <w:tc>
          <w:tcPr>
            <w:tcW w:w="478" w:type="dxa"/>
          </w:tcPr>
          <w:p w14:paraId="4D4481B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4004</w:t>
            </w:r>
          </w:p>
        </w:tc>
        <w:tc>
          <w:tcPr>
            <w:tcW w:w="5436" w:type="dxa"/>
          </w:tcPr>
          <w:p w14:paraId="58313BAC" w14:textId="77777777" w:rsidR="00C155AB" w:rsidRPr="0098571F" w:rsidRDefault="00C155AB" w:rsidP="00A358E1">
            <w:pPr>
              <w:pStyle w:val="TableParagraph"/>
              <w:spacing w:before="0" w:line="276" w:lineRule="auto"/>
              <w:ind w:left="0" w:right="30"/>
              <w:rPr>
                <w:sz w:val="20"/>
                <w:szCs w:val="20"/>
              </w:rPr>
            </w:pPr>
            <w:r w:rsidRPr="0098571F">
              <w:rPr>
                <w:sz w:val="20"/>
              </w:rPr>
              <w:t>Вентилационни системи и системи за диференциално налягане за отстраняване на продукти от горене и топлина или техни компоненти, като димни завеси, овлажнители, вентилационни тръби, детектори, контролни табла и аварийни пускови устройства, включително за енергиен източник</w:t>
            </w:r>
          </w:p>
        </w:tc>
        <w:tc>
          <w:tcPr>
            <w:tcW w:w="1674" w:type="dxa"/>
          </w:tcPr>
          <w:p w14:paraId="73CB086D" w14:textId="77777777" w:rsidR="00C155AB" w:rsidRPr="0098571F" w:rsidRDefault="00C155AB" w:rsidP="00A358E1">
            <w:pPr>
              <w:pStyle w:val="TableParagraph"/>
              <w:spacing w:before="0" w:line="276" w:lineRule="auto"/>
              <w:ind w:left="0" w:right="30"/>
              <w:rPr>
                <w:sz w:val="20"/>
                <w:szCs w:val="20"/>
              </w:rPr>
            </w:pPr>
          </w:p>
        </w:tc>
        <w:tc>
          <w:tcPr>
            <w:tcW w:w="597" w:type="dxa"/>
          </w:tcPr>
          <w:p w14:paraId="4F0F40B9"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EFD6D1B" w14:textId="77777777" w:rsidTr="008E04D0">
        <w:trPr>
          <w:jc w:val="center"/>
        </w:trPr>
        <w:tc>
          <w:tcPr>
            <w:tcW w:w="478" w:type="dxa"/>
          </w:tcPr>
          <w:p w14:paraId="131F4D5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4005</w:t>
            </w:r>
          </w:p>
        </w:tc>
        <w:tc>
          <w:tcPr>
            <w:tcW w:w="5436" w:type="dxa"/>
          </w:tcPr>
          <w:p w14:paraId="32E5A44B"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предотвратяване на експлозии и техни компоненти</w:t>
            </w:r>
          </w:p>
        </w:tc>
        <w:tc>
          <w:tcPr>
            <w:tcW w:w="1674" w:type="dxa"/>
          </w:tcPr>
          <w:p w14:paraId="2EDCADDC" w14:textId="77777777" w:rsidR="00C155AB" w:rsidRPr="0098571F" w:rsidRDefault="00C155AB" w:rsidP="00A358E1">
            <w:pPr>
              <w:pStyle w:val="TableParagraph"/>
              <w:spacing w:before="0" w:line="276" w:lineRule="auto"/>
              <w:ind w:left="0" w:right="30"/>
              <w:rPr>
                <w:sz w:val="20"/>
                <w:szCs w:val="20"/>
              </w:rPr>
            </w:pPr>
          </w:p>
        </w:tc>
        <w:tc>
          <w:tcPr>
            <w:tcW w:w="597" w:type="dxa"/>
          </w:tcPr>
          <w:p w14:paraId="630697E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E50F650" w14:textId="77777777" w:rsidTr="00F90EC5">
        <w:trPr>
          <w:jc w:val="center"/>
        </w:trPr>
        <w:tc>
          <w:tcPr>
            <w:tcW w:w="8185" w:type="dxa"/>
            <w:gridSpan w:val="4"/>
          </w:tcPr>
          <w:p w14:paraId="2B4F5A89"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Стационарно пожарогасително оборудване</w:t>
            </w:r>
          </w:p>
        </w:tc>
      </w:tr>
      <w:tr w:rsidR="00C155AB" w:rsidRPr="0098571F" w14:paraId="54A97C02" w14:textId="77777777" w:rsidTr="008E04D0">
        <w:trPr>
          <w:jc w:val="center"/>
        </w:trPr>
        <w:tc>
          <w:tcPr>
            <w:tcW w:w="478" w:type="dxa"/>
          </w:tcPr>
          <w:p w14:paraId="23062BE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4101</w:t>
            </w:r>
          </w:p>
        </w:tc>
        <w:tc>
          <w:tcPr>
            <w:tcW w:w="5436" w:type="dxa"/>
          </w:tcPr>
          <w:p w14:paraId="3ECF631C" w14:textId="77777777" w:rsidR="00C155AB" w:rsidRPr="0098571F" w:rsidRDefault="00C155AB" w:rsidP="00A358E1">
            <w:pPr>
              <w:pStyle w:val="TableParagraph"/>
              <w:spacing w:before="0" w:line="276" w:lineRule="auto"/>
              <w:ind w:left="0" w:right="30"/>
              <w:rPr>
                <w:sz w:val="20"/>
                <w:szCs w:val="20"/>
              </w:rPr>
            </w:pPr>
            <w:r w:rsidRPr="0098571F">
              <w:rPr>
                <w:sz w:val="20"/>
              </w:rPr>
              <w:t>Пожарни кранове и пожарогасително оборудване</w:t>
            </w:r>
          </w:p>
        </w:tc>
        <w:tc>
          <w:tcPr>
            <w:tcW w:w="1674" w:type="dxa"/>
          </w:tcPr>
          <w:p w14:paraId="3519FE5E" w14:textId="77777777" w:rsidR="00C155AB" w:rsidRPr="0098571F" w:rsidRDefault="00C155AB" w:rsidP="00A358E1">
            <w:pPr>
              <w:pStyle w:val="TableParagraph"/>
              <w:spacing w:before="0" w:line="276" w:lineRule="auto"/>
              <w:ind w:left="0" w:right="30"/>
              <w:rPr>
                <w:sz w:val="20"/>
                <w:szCs w:val="20"/>
              </w:rPr>
            </w:pPr>
          </w:p>
        </w:tc>
        <w:tc>
          <w:tcPr>
            <w:tcW w:w="597" w:type="dxa"/>
          </w:tcPr>
          <w:p w14:paraId="414023C8"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AB483E3" w14:textId="77777777" w:rsidTr="008E04D0">
        <w:trPr>
          <w:jc w:val="center"/>
        </w:trPr>
        <w:tc>
          <w:tcPr>
            <w:tcW w:w="478" w:type="dxa"/>
          </w:tcPr>
          <w:p w14:paraId="05073617"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4102</w:t>
            </w:r>
          </w:p>
        </w:tc>
        <w:tc>
          <w:tcPr>
            <w:tcW w:w="5436" w:type="dxa"/>
          </w:tcPr>
          <w:p w14:paraId="00B2D046" w14:textId="77777777" w:rsidR="00C155AB" w:rsidRPr="0098571F" w:rsidRDefault="00C155AB" w:rsidP="00A358E1">
            <w:pPr>
              <w:pStyle w:val="TableParagraph"/>
              <w:spacing w:before="0" w:line="276" w:lineRule="auto"/>
              <w:ind w:left="0" w:right="30"/>
              <w:rPr>
                <w:sz w:val="20"/>
                <w:szCs w:val="20"/>
              </w:rPr>
            </w:pPr>
            <w:r w:rsidRPr="0098571F">
              <w:rPr>
                <w:sz w:val="20"/>
              </w:rPr>
              <w:t>Компоненти за спринклери и подобно пожарогасително оборудване</w:t>
            </w:r>
          </w:p>
        </w:tc>
        <w:tc>
          <w:tcPr>
            <w:tcW w:w="1674" w:type="dxa"/>
          </w:tcPr>
          <w:p w14:paraId="66ECBE95" w14:textId="77777777" w:rsidR="00C155AB" w:rsidRPr="0098571F" w:rsidRDefault="00C155AB" w:rsidP="00A358E1">
            <w:pPr>
              <w:pStyle w:val="TableParagraph"/>
              <w:spacing w:before="0" w:line="276" w:lineRule="auto"/>
              <w:ind w:left="0" w:right="30"/>
              <w:rPr>
                <w:sz w:val="20"/>
                <w:szCs w:val="20"/>
              </w:rPr>
            </w:pPr>
          </w:p>
        </w:tc>
        <w:tc>
          <w:tcPr>
            <w:tcW w:w="597" w:type="dxa"/>
          </w:tcPr>
          <w:p w14:paraId="235839F7"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51BA482" w14:textId="77777777" w:rsidTr="008E04D0">
        <w:trPr>
          <w:jc w:val="center"/>
        </w:trPr>
        <w:tc>
          <w:tcPr>
            <w:tcW w:w="478" w:type="dxa"/>
          </w:tcPr>
          <w:p w14:paraId="4A34560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4103</w:t>
            </w:r>
          </w:p>
        </w:tc>
        <w:tc>
          <w:tcPr>
            <w:tcW w:w="5436" w:type="dxa"/>
          </w:tcPr>
          <w:p w14:paraId="54D658F0" w14:textId="77777777" w:rsidR="00C155AB" w:rsidRPr="0098571F" w:rsidRDefault="00C155AB" w:rsidP="00A358E1">
            <w:pPr>
              <w:pStyle w:val="TableParagraph"/>
              <w:spacing w:before="0" w:line="276" w:lineRule="auto"/>
              <w:ind w:left="0" w:right="30"/>
              <w:rPr>
                <w:sz w:val="20"/>
                <w:szCs w:val="20"/>
              </w:rPr>
            </w:pPr>
            <w:r w:rsidRPr="0098571F">
              <w:rPr>
                <w:sz w:val="20"/>
              </w:rPr>
              <w:t>Компоненти за газово пожарогасително оборудване</w:t>
            </w:r>
          </w:p>
        </w:tc>
        <w:tc>
          <w:tcPr>
            <w:tcW w:w="1674" w:type="dxa"/>
          </w:tcPr>
          <w:p w14:paraId="3E1EC0B6" w14:textId="77777777" w:rsidR="00C155AB" w:rsidRPr="0098571F" w:rsidRDefault="00C155AB" w:rsidP="00A358E1">
            <w:pPr>
              <w:pStyle w:val="TableParagraph"/>
              <w:spacing w:before="0" w:line="276" w:lineRule="auto"/>
              <w:ind w:left="0" w:right="30"/>
              <w:rPr>
                <w:sz w:val="20"/>
                <w:szCs w:val="20"/>
              </w:rPr>
            </w:pPr>
          </w:p>
        </w:tc>
        <w:tc>
          <w:tcPr>
            <w:tcW w:w="597" w:type="dxa"/>
          </w:tcPr>
          <w:p w14:paraId="3CD3D192"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933D985" w14:textId="77777777" w:rsidTr="008E04D0">
        <w:trPr>
          <w:jc w:val="center"/>
        </w:trPr>
        <w:tc>
          <w:tcPr>
            <w:tcW w:w="478" w:type="dxa"/>
          </w:tcPr>
          <w:p w14:paraId="3082DA3B"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4104</w:t>
            </w:r>
          </w:p>
        </w:tc>
        <w:tc>
          <w:tcPr>
            <w:tcW w:w="5436" w:type="dxa"/>
          </w:tcPr>
          <w:p w14:paraId="26FADC75" w14:textId="77777777" w:rsidR="00C155AB" w:rsidRPr="0098571F" w:rsidRDefault="00C155AB" w:rsidP="00A358E1">
            <w:pPr>
              <w:pStyle w:val="TableParagraph"/>
              <w:spacing w:before="0" w:line="276" w:lineRule="auto"/>
              <w:ind w:left="0" w:right="30"/>
              <w:rPr>
                <w:sz w:val="20"/>
                <w:szCs w:val="20"/>
              </w:rPr>
            </w:pPr>
            <w:r w:rsidRPr="0098571F">
              <w:rPr>
                <w:sz w:val="20"/>
              </w:rPr>
              <w:t>Компоненти на прахово пожарогасително оборудване</w:t>
            </w:r>
          </w:p>
        </w:tc>
        <w:tc>
          <w:tcPr>
            <w:tcW w:w="1674" w:type="dxa"/>
          </w:tcPr>
          <w:p w14:paraId="00E831E0" w14:textId="77777777" w:rsidR="00C155AB" w:rsidRPr="0098571F" w:rsidRDefault="00C155AB" w:rsidP="00A358E1">
            <w:pPr>
              <w:pStyle w:val="TableParagraph"/>
              <w:spacing w:before="0" w:line="276" w:lineRule="auto"/>
              <w:ind w:left="0" w:right="30"/>
              <w:rPr>
                <w:sz w:val="20"/>
                <w:szCs w:val="20"/>
              </w:rPr>
            </w:pPr>
          </w:p>
        </w:tc>
        <w:tc>
          <w:tcPr>
            <w:tcW w:w="597" w:type="dxa"/>
          </w:tcPr>
          <w:p w14:paraId="66CE08C8"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6C07CB4D" w14:textId="77777777" w:rsidTr="008E04D0">
        <w:trPr>
          <w:jc w:val="center"/>
        </w:trPr>
        <w:tc>
          <w:tcPr>
            <w:tcW w:w="478" w:type="dxa"/>
          </w:tcPr>
          <w:p w14:paraId="252C81BC"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4105</w:t>
            </w:r>
          </w:p>
        </w:tc>
        <w:tc>
          <w:tcPr>
            <w:tcW w:w="5436" w:type="dxa"/>
          </w:tcPr>
          <w:p w14:paraId="3779C88A" w14:textId="77777777" w:rsidR="00C155AB" w:rsidRPr="0098571F" w:rsidRDefault="00C155AB" w:rsidP="00A358E1">
            <w:pPr>
              <w:pStyle w:val="TableParagraph"/>
              <w:spacing w:before="0" w:line="276" w:lineRule="auto"/>
              <w:ind w:left="0" w:right="30"/>
              <w:rPr>
                <w:sz w:val="20"/>
                <w:szCs w:val="20"/>
              </w:rPr>
            </w:pPr>
            <w:r w:rsidRPr="0098571F">
              <w:rPr>
                <w:sz w:val="20"/>
              </w:rPr>
              <w:t>Компоненти на пожарогасително оборудване с пяна</w:t>
            </w:r>
          </w:p>
        </w:tc>
        <w:tc>
          <w:tcPr>
            <w:tcW w:w="1674" w:type="dxa"/>
          </w:tcPr>
          <w:p w14:paraId="560F154C" w14:textId="77777777" w:rsidR="00C155AB" w:rsidRPr="0098571F" w:rsidRDefault="00C155AB" w:rsidP="00A358E1">
            <w:pPr>
              <w:pStyle w:val="TableParagraph"/>
              <w:spacing w:before="0" w:line="276" w:lineRule="auto"/>
              <w:ind w:left="0" w:right="30"/>
              <w:rPr>
                <w:sz w:val="20"/>
                <w:szCs w:val="20"/>
              </w:rPr>
            </w:pPr>
          </w:p>
        </w:tc>
        <w:tc>
          <w:tcPr>
            <w:tcW w:w="597" w:type="dxa"/>
          </w:tcPr>
          <w:p w14:paraId="1BB0E32C"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1822F382" w14:textId="77777777" w:rsidTr="008E04D0">
        <w:trPr>
          <w:jc w:val="center"/>
        </w:trPr>
        <w:tc>
          <w:tcPr>
            <w:tcW w:w="478" w:type="dxa"/>
          </w:tcPr>
          <w:p w14:paraId="020F2B48"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4106</w:t>
            </w:r>
          </w:p>
        </w:tc>
        <w:tc>
          <w:tcPr>
            <w:tcW w:w="5436" w:type="dxa"/>
          </w:tcPr>
          <w:p w14:paraId="1AFC28A0" w14:textId="77777777" w:rsidR="00C155AB" w:rsidRPr="0098571F" w:rsidRDefault="00C155AB" w:rsidP="00A358E1">
            <w:pPr>
              <w:pStyle w:val="TableParagraph"/>
              <w:spacing w:before="0" w:line="276" w:lineRule="auto"/>
              <w:ind w:left="0" w:right="30"/>
              <w:rPr>
                <w:sz w:val="20"/>
                <w:szCs w:val="20"/>
              </w:rPr>
            </w:pPr>
            <w:r w:rsidRPr="0098571F">
              <w:rPr>
                <w:sz w:val="20"/>
              </w:rPr>
              <w:t>Компоненти на аерозолно противопожарно оборудване</w:t>
            </w:r>
          </w:p>
        </w:tc>
        <w:tc>
          <w:tcPr>
            <w:tcW w:w="1674" w:type="dxa"/>
          </w:tcPr>
          <w:p w14:paraId="56AF2FD5" w14:textId="77777777" w:rsidR="00C155AB" w:rsidRPr="0098571F" w:rsidRDefault="00C155AB" w:rsidP="00A358E1">
            <w:pPr>
              <w:pStyle w:val="TableParagraph"/>
              <w:spacing w:before="0" w:line="276" w:lineRule="auto"/>
              <w:ind w:left="0" w:right="30"/>
              <w:rPr>
                <w:sz w:val="20"/>
                <w:szCs w:val="20"/>
              </w:rPr>
            </w:pPr>
          </w:p>
        </w:tc>
        <w:tc>
          <w:tcPr>
            <w:tcW w:w="597" w:type="dxa"/>
          </w:tcPr>
          <w:p w14:paraId="19CAE795"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4A536E43" w14:textId="77777777" w:rsidTr="00F90EC5">
        <w:trPr>
          <w:jc w:val="center"/>
        </w:trPr>
        <w:tc>
          <w:tcPr>
            <w:tcW w:w="8185" w:type="dxa"/>
            <w:gridSpan w:val="4"/>
          </w:tcPr>
          <w:p w14:paraId="0FE4746F"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Компоненти и оборудване за противопожарни аларми</w:t>
            </w:r>
          </w:p>
        </w:tc>
      </w:tr>
      <w:tr w:rsidR="00C155AB" w:rsidRPr="0098571F" w14:paraId="312E6E17" w14:textId="77777777" w:rsidTr="008E04D0">
        <w:trPr>
          <w:jc w:val="center"/>
        </w:trPr>
        <w:tc>
          <w:tcPr>
            <w:tcW w:w="478" w:type="dxa"/>
          </w:tcPr>
          <w:p w14:paraId="7DB9D30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4201</w:t>
            </w:r>
          </w:p>
        </w:tc>
        <w:tc>
          <w:tcPr>
            <w:tcW w:w="5436" w:type="dxa"/>
          </w:tcPr>
          <w:p w14:paraId="5CE2D4AB"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Електрическа противопожарна аларма — оборудване за звукова аларма</w:t>
            </w:r>
          </w:p>
        </w:tc>
        <w:tc>
          <w:tcPr>
            <w:tcW w:w="1674" w:type="dxa"/>
          </w:tcPr>
          <w:p w14:paraId="05058575" w14:textId="77777777" w:rsidR="00C155AB" w:rsidRPr="0098571F" w:rsidRDefault="00C155AB" w:rsidP="00A358E1">
            <w:pPr>
              <w:pStyle w:val="TableParagraph"/>
              <w:spacing w:before="0" w:line="276" w:lineRule="auto"/>
              <w:ind w:left="0" w:right="30"/>
              <w:rPr>
                <w:sz w:val="20"/>
                <w:szCs w:val="20"/>
              </w:rPr>
            </w:pPr>
          </w:p>
        </w:tc>
        <w:tc>
          <w:tcPr>
            <w:tcW w:w="597" w:type="dxa"/>
          </w:tcPr>
          <w:p w14:paraId="3FDD8B1B"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861F8E6" w14:textId="77777777" w:rsidTr="008E04D0">
        <w:trPr>
          <w:jc w:val="center"/>
        </w:trPr>
        <w:tc>
          <w:tcPr>
            <w:tcW w:w="478" w:type="dxa"/>
          </w:tcPr>
          <w:p w14:paraId="5D4235AE"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4202</w:t>
            </w:r>
          </w:p>
        </w:tc>
        <w:tc>
          <w:tcPr>
            <w:tcW w:w="5436" w:type="dxa"/>
          </w:tcPr>
          <w:p w14:paraId="50123F6F"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Електрическа противопожарна аларма — захранващо оборудване</w:t>
            </w:r>
          </w:p>
        </w:tc>
        <w:tc>
          <w:tcPr>
            <w:tcW w:w="1674" w:type="dxa"/>
          </w:tcPr>
          <w:p w14:paraId="67185C64" w14:textId="77777777" w:rsidR="00C155AB" w:rsidRPr="0098571F" w:rsidRDefault="00C155AB" w:rsidP="00A358E1">
            <w:pPr>
              <w:pStyle w:val="TableParagraph"/>
              <w:spacing w:before="0" w:line="276" w:lineRule="auto"/>
              <w:ind w:left="0" w:right="30"/>
              <w:rPr>
                <w:sz w:val="20"/>
                <w:szCs w:val="20"/>
              </w:rPr>
            </w:pPr>
          </w:p>
        </w:tc>
        <w:tc>
          <w:tcPr>
            <w:tcW w:w="597" w:type="dxa"/>
          </w:tcPr>
          <w:p w14:paraId="2C9D44B7"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4A09F3B2" w14:textId="77777777" w:rsidTr="008E04D0">
        <w:trPr>
          <w:jc w:val="center"/>
        </w:trPr>
        <w:tc>
          <w:tcPr>
            <w:tcW w:w="478" w:type="dxa"/>
          </w:tcPr>
          <w:p w14:paraId="51964FEB"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4203</w:t>
            </w:r>
          </w:p>
        </w:tc>
        <w:tc>
          <w:tcPr>
            <w:tcW w:w="5436" w:type="dxa"/>
          </w:tcPr>
          <w:p w14:paraId="0E84C556"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Електрическа противопожарна аларма — детектори за топлина от точков тип</w:t>
            </w:r>
          </w:p>
        </w:tc>
        <w:tc>
          <w:tcPr>
            <w:tcW w:w="1674" w:type="dxa"/>
          </w:tcPr>
          <w:p w14:paraId="16933B5A" w14:textId="77777777" w:rsidR="00C155AB" w:rsidRPr="0098571F" w:rsidRDefault="00C155AB" w:rsidP="00A358E1">
            <w:pPr>
              <w:pStyle w:val="TableParagraph"/>
              <w:spacing w:before="0" w:line="276" w:lineRule="auto"/>
              <w:ind w:left="0" w:right="30"/>
              <w:rPr>
                <w:sz w:val="20"/>
                <w:szCs w:val="20"/>
              </w:rPr>
            </w:pPr>
          </w:p>
        </w:tc>
        <w:tc>
          <w:tcPr>
            <w:tcW w:w="597" w:type="dxa"/>
          </w:tcPr>
          <w:p w14:paraId="2958ADA2"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31959B3F" w14:textId="77777777" w:rsidTr="008E04D0">
        <w:trPr>
          <w:jc w:val="center"/>
        </w:trPr>
        <w:tc>
          <w:tcPr>
            <w:tcW w:w="478" w:type="dxa"/>
          </w:tcPr>
          <w:p w14:paraId="7AD6D75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4204</w:t>
            </w:r>
          </w:p>
        </w:tc>
        <w:tc>
          <w:tcPr>
            <w:tcW w:w="5436" w:type="dxa"/>
          </w:tcPr>
          <w:p w14:paraId="1F0F2E99"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Електрическа противопожарна аларма — детектори за дим от точков тип, използващи разсеяна светлина, преминаваща светлина или йонизация</w:t>
            </w:r>
          </w:p>
        </w:tc>
        <w:tc>
          <w:tcPr>
            <w:tcW w:w="1674" w:type="dxa"/>
          </w:tcPr>
          <w:p w14:paraId="247B53EA" w14:textId="77777777" w:rsidR="00C155AB" w:rsidRPr="0098571F" w:rsidRDefault="00C155AB" w:rsidP="00A358E1">
            <w:pPr>
              <w:pStyle w:val="TableParagraph"/>
              <w:spacing w:before="0" w:line="276" w:lineRule="auto"/>
              <w:ind w:left="0" w:right="30"/>
              <w:rPr>
                <w:sz w:val="20"/>
                <w:szCs w:val="20"/>
              </w:rPr>
            </w:pPr>
          </w:p>
        </w:tc>
        <w:tc>
          <w:tcPr>
            <w:tcW w:w="597" w:type="dxa"/>
          </w:tcPr>
          <w:p w14:paraId="2A4EF18E"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05D993DF" w14:textId="77777777" w:rsidTr="008E04D0">
        <w:trPr>
          <w:jc w:val="center"/>
        </w:trPr>
        <w:tc>
          <w:tcPr>
            <w:tcW w:w="478" w:type="dxa"/>
          </w:tcPr>
          <w:p w14:paraId="53717E60"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4205</w:t>
            </w:r>
          </w:p>
        </w:tc>
        <w:tc>
          <w:tcPr>
            <w:tcW w:w="5436" w:type="dxa"/>
          </w:tcPr>
          <w:p w14:paraId="440A1572" w14:textId="77777777" w:rsidR="00C155AB" w:rsidRPr="0098571F" w:rsidRDefault="00C155AB" w:rsidP="00A358E1">
            <w:pPr>
              <w:pStyle w:val="TableParagraph"/>
              <w:spacing w:before="0" w:line="276" w:lineRule="auto"/>
              <w:ind w:left="0" w:right="30"/>
              <w:rPr>
                <w:sz w:val="20"/>
                <w:szCs w:val="20"/>
              </w:rPr>
            </w:pPr>
            <w:r w:rsidRPr="0098571F">
              <w:rPr>
                <w:sz w:val="20"/>
              </w:rPr>
              <w:t>Електрическа противопожарна аларма — линейни детектори за дим, използващи оптичен светлинен лъч</w:t>
            </w:r>
          </w:p>
        </w:tc>
        <w:tc>
          <w:tcPr>
            <w:tcW w:w="1674" w:type="dxa"/>
          </w:tcPr>
          <w:p w14:paraId="51E597D2" w14:textId="77777777" w:rsidR="00C155AB" w:rsidRPr="0098571F" w:rsidRDefault="00C155AB" w:rsidP="00A358E1">
            <w:pPr>
              <w:pStyle w:val="TableParagraph"/>
              <w:spacing w:before="0" w:line="276" w:lineRule="auto"/>
              <w:ind w:left="0" w:right="30"/>
              <w:rPr>
                <w:sz w:val="20"/>
                <w:szCs w:val="20"/>
              </w:rPr>
            </w:pPr>
          </w:p>
        </w:tc>
        <w:tc>
          <w:tcPr>
            <w:tcW w:w="597" w:type="dxa"/>
          </w:tcPr>
          <w:p w14:paraId="6FFE3238"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1D39F9B6" w14:textId="77777777" w:rsidTr="008E04D0">
        <w:trPr>
          <w:jc w:val="center"/>
        </w:trPr>
        <w:tc>
          <w:tcPr>
            <w:tcW w:w="478" w:type="dxa"/>
          </w:tcPr>
          <w:p w14:paraId="070A798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4206</w:t>
            </w:r>
          </w:p>
        </w:tc>
        <w:tc>
          <w:tcPr>
            <w:tcW w:w="5436" w:type="dxa"/>
          </w:tcPr>
          <w:p w14:paraId="37E3F2C6" w14:textId="77777777" w:rsidR="00C155AB" w:rsidRPr="0098571F" w:rsidRDefault="00C155AB" w:rsidP="00A358E1">
            <w:pPr>
              <w:pStyle w:val="TableParagraph"/>
              <w:spacing w:before="0" w:line="276" w:lineRule="auto"/>
              <w:ind w:left="0" w:right="30"/>
              <w:jc w:val="both"/>
              <w:rPr>
                <w:sz w:val="20"/>
                <w:szCs w:val="20"/>
              </w:rPr>
            </w:pPr>
            <w:r w:rsidRPr="0098571F">
              <w:rPr>
                <w:sz w:val="20"/>
              </w:rPr>
              <w:t xml:space="preserve">Компоненти на противопожарни аларми, които не са включени в групи 4201—4205 — детектори за дим, топлина и пламъци, превключватели за противопожарни аларми, оборудване за предаване на алармени сигнали, включително защита срещу къси съединения, аларми, входни/изходни </w:t>
            </w:r>
          </w:p>
        </w:tc>
        <w:tc>
          <w:tcPr>
            <w:tcW w:w="1674" w:type="dxa"/>
          </w:tcPr>
          <w:p w14:paraId="3EE57683" w14:textId="77777777" w:rsidR="00C155AB" w:rsidRPr="0098571F" w:rsidRDefault="00C155AB" w:rsidP="00A358E1">
            <w:pPr>
              <w:pStyle w:val="TableParagraph"/>
              <w:spacing w:before="0" w:line="276" w:lineRule="auto"/>
              <w:ind w:left="0" w:right="30"/>
              <w:rPr>
                <w:sz w:val="20"/>
                <w:szCs w:val="20"/>
              </w:rPr>
            </w:pPr>
          </w:p>
        </w:tc>
        <w:tc>
          <w:tcPr>
            <w:tcW w:w="597" w:type="dxa"/>
          </w:tcPr>
          <w:p w14:paraId="04005E9A"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342EEA6" w14:textId="77777777" w:rsidTr="008E04D0">
        <w:trPr>
          <w:jc w:val="center"/>
        </w:trPr>
        <w:tc>
          <w:tcPr>
            <w:tcW w:w="478" w:type="dxa"/>
          </w:tcPr>
          <w:p w14:paraId="542D84B2" w14:textId="77777777" w:rsidR="00C155AB" w:rsidRPr="0098571F" w:rsidRDefault="00C155AB" w:rsidP="00A358E1">
            <w:pPr>
              <w:pStyle w:val="TableParagraph"/>
              <w:spacing w:before="0" w:line="276" w:lineRule="auto"/>
              <w:ind w:left="0" w:right="30"/>
              <w:rPr>
                <w:sz w:val="20"/>
                <w:szCs w:val="20"/>
              </w:rPr>
            </w:pPr>
          </w:p>
        </w:tc>
        <w:tc>
          <w:tcPr>
            <w:tcW w:w="5436" w:type="dxa"/>
          </w:tcPr>
          <w:p w14:paraId="714888BD" w14:textId="77777777" w:rsidR="00C155AB" w:rsidRPr="0098571F" w:rsidRDefault="00C155AB" w:rsidP="00A358E1">
            <w:pPr>
              <w:pStyle w:val="TableParagraph"/>
              <w:spacing w:before="0" w:line="276" w:lineRule="auto"/>
              <w:ind w:left="0" w:right="30"/>
              <w:rPr>
                <w:sz w:val="20"/>
                <w:szCs w:val="20"/>
              </w:rPr>
            </w:pPr>
            <w:r w:rsidRPr="0098571F">
              <w:rPr>
                <w:sz w:val="20"/>
              </w:rPr>
              <w:t>устройства, аларми с бутони и съответно захранващо оборудване</w:t>
            </w:r>
          </w:p>
        </w:tc>
        <w:tc>
          <w:tcPr>
            <w:tcW w:w="1674" w:type="dxa"/>
          </w:tcPr>
          <w:p w14:paraId="06B29FF8" w14:textId="77777777" w:rsidR="00C155AB" w:rsidRPr="0098571F" w:rsidRDefault="00C155AB" w:rsidP="00A358E1">
            <w:pPr>
              <w:pStyle w:val="TableParagraph"/>
              <w:spacing w:before="0" w:line="276" w:lineRule="auto"/>
              <w:ind w:left="0" w:right="30"/>
              <w:rPr>
                <w:sz w:val="20"/>
                <w:szCs w:val="20"/>
              </w:rPr>
            </w:pPr>
          </w:p>
        </w:tc>
        <w:tc>
          <w:tcPr>
            <w:tcW w:w="597" w:type="dxa"/>
          </w:tcPr>
          <w:p w14:paraId="0DAF9063" w14:textId="77777777" w:rsidR="00C155AB" w:rsidRPr="0098571F" w:rsidRDefault="00C155AB" w:rsidP="00A358E1">
            <w:pPr>
              <w:pStyle w:val="TableParagraph"/>
              <w:spacing w:before="0" w:line="276" w:lineRule="auto"/>
              <w:ind w:left="0" w:right="30"/>
              <w:rPr>
                <w:sz w:val="20"/>
                <w:szCs w:val="20"/>
              </w:rPr>
            </w:pPr>
          </w:p>
        </w:tc>
      </w:tr>
      <w:tr w:rsidR="00C155AB" w:rsidRPr="0098571F" w14:paraId="1EC83525" w14:textId="77777777" w:rsidTr="008E04D0">
        <w:trPr>
          <w:jc w:val="center"/>
        </w:trPr>
        <w:tc>
          <w:tcPr>
            <w:tcW w:w="478" w:type="dxa"/>
          </w:tcPr>
          <w:p w14:paraId="59CA111F"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4207</w:t>
            </w:r>
          </w:p>
        </w:tc>
        <w:tc>
          <w:tcPr>
            <w:tcW w:w="5436" w:type="dxa"/>
          </w:tcPr>
          <w:p w14:paraId="37FFC2A8" w14:textId="77777777" w:rsidR="00C155AB" w:rsidRPr="0098571F" w:rsidRDefault="00C155AB" w:rsidP="00A358E1">
            <w:pPr>
              <w:pStyle w:val="TableParagraph"/>
              <w:spacing w:before="0" w:line="276" w:lineRule="auto"/>
              <w:ind w:left="0" w:right="30"/>
              <w:rPr>
                <w:sz w:val="20"/>
                <w:szCs w:val="20"/>
              </w:rPr>
            </w:pPr>
            <w:r w:rsidRPr="0098571F">
              <w:rPr>
                <w:sz w:val="20"/>
              </w:rPr>
              <w:t>Комбинирано пожароизвестително и алармено оборудване и системи за докладване на пожар</w:t>
            </w:r>
          </w:p>
        </w:tc>
        <w:tc>
          <w:tcPr>
            <w:tcW w:w="1674" w:type="dxa"/>
          </w:tcPr>
          <w:p w14:paraId="69DB6C30" w14:textId="77777777" w:rsidR="00C155AB" w:rsidRPr="0098571F" w:rsidRDefault="00C155AB" w:rsidP="00A358E1">
            <w:pPr>
              <w:pStyle w:val="TableParagraph"/>
              <w:spacing w:before="0" w:line="276" w:lineRule="auto"/>
              <w:ind w:left="0" w:right="30"/>
              <w:rPr>
                <w:sz w:val="20"/>
                <w:szCs w:val="20"/>
              </w:rPr>
            </w:pPr>
          </w:p>
        </w:tc>
        <w:tc>
          <w:tcPr>
            <w:tcW w:w="597" w:type="dxa"/>
          </w:tcPr>
          <w:p w14:paraId="21D2606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2B5A0BEA" w14:textId="77777777" w:rsidTr="00F90EC5">
        <w:trPr>
          <w:jc w:val="center"/>
        </w:trPr>
        <w:tc>
          <w:tcPr>
            <w:tcW w:w="8185" w:type="dxa"/>
            <w:gridSpan w:val="4"/>
          </w:tcPr>
          <w:p w14:paraId="01AB7FFF"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Вещества и системи за покритие и срещу проникване</w:t>
            </w:r>
          </w:p>
        </w:tc>
      </w:tr>
      <w:tr w:rsidR="00C155AB" w:rsidRPr="0098571F" w14:paraId="30BFD0E4" w14:textId="77777777" w:rsidTr="008E04D0">
        <w:trPr>
          <w:jc w:val="center"/>
        </w:trPr>
        <w:tc>
          <w:tcPr>
            <w:tcW w:w="478" w:type="dxa"/>
            <w:vMerge w:val="restart"/>
          </w:tcPr>
          <w:p w14:paraId="3887E548" w14:textId="77777777" w:rsidR="00C155AB" w:rsidRPr="0098571F" w:rsidRDefault="00C155AB" w:rsidP="00A358E1">
            <w:pPr>
              <w:pStyle w:val="TableParagraph"/>
              <w:spacing w:before="0" w:line="276" w:lineRule="auto"/>
              <w:ind w:left="0" w:right="30"/>
              <w:rPr>
                <w:sz w:val="20"/>
                <w:szCs w:val="20"/>
              </w:rPr>
            </w:pPr>
            <w:r w:rsidRPr="0098571F">
              <w:rPr>
                <w:sz w:val="20"/>
              </w:rPr>
              <w:t>4301</w:t>
            </w:r>
          </w:p>
          <w:p w14:paraId="5073BA65" w14:textId="77777777" w:rsidR="00C155AB" w:rsidRPr="0098571F" w:rsidRDefault="00C155AB" w:rsidP="00A358E1">
            <w:pPr>
              <w:pStyle w:val="TableParagraph"/>
              <w:spacing w:before="0" w:line="276" w:lineRule="auto"/>
              <w:ind w:left="0" w:right="30"/>
              <w:rPr>
                <w:b/>
                <w:sz w:val="20"/>
                <w:szCs w:val="20"/>
              </w:rPr>
            </w:pPr>
          </w:p>
          <w:p w14:paraId="02C29A39" w14:textId="77777777" w:rsidR="00C155AB" w:rsidRPr="0098571F" w:rsidRDefault="00C155AB" w:rsidP="00A358E1">
            <w:pPr>
              <w:pStyle w:val="TableParagraph"/>
              <w:spacing w:before="0" w:line="276" w:lineRule="auto"/>
              <w:ind w:left="0" w:right="30"/>
              <w:rPr>
                <w:b/>
                <w:sz w:val="20"/>
                <w:szCs w:val="20"/>
              </w:rPr>
            </w:pPr>
          </w:p>
          <w:p w14:paraId="7EA334E6" w14:textId="77777777" w:rsidR="00C155AB" w:rsidRPr="0098571F" w:rsidRDefault="00C155AB" w:rsidP="00A358E1">
            <w:pPr>
              <w:pStyle w:val="TableParagraph"/>
              <w:spacing w:before="0" w:line="276" w:lineRule="auto"/>
              <w:ind w:left="0" w:right="30"/>
              <w:rPr>
                <w:b/>
                <w:sz w:val="20"/>
                <w:szCs w:val="20"/>
              </w:rPr>
            </w:pPr>
          </w:p>
          <w:p w14:paraId="5631649A" w14:textId="77777777" w:rsidR="00C155AB" w:rsidRPr="0098571F" w:rsidRDefault="00C155AB" w:rsidP="00A358E1">
            <w:pPr>
              <w:pStyle w:val="TableParagraph"/>
              <w:spacing w:before="0" w:line="276" w:lineRule="auto"/>
              <w:ind w:left="0" w:right="30"/>
              <w:rPr>
                <w:sz w:val="20"/>
                <w:szCs w:val="20"/>
              </w:rPr>
            </w:pPr>
            <w:r w:rsidRPr="0098571F">
              <w:rPr>
                <w:sz w:val="20"/>
              </w:rPr>
              <w:t>4302</w:t>
            </w:r>
          </w:p>
          <w:p w14:paraId="3FED3AE4" w14:textId="77777777" w:rsidR="00C155AB" w:rsidRPr="0098571F" w:rsidRDefault="00C155AB" w:rsidP="00A358E1">
            <w:pPr>
              <w:pStyle w:val="TableParagraph"/>
              <w:spacing w:before="0" w:line="276" w:lineRule="auto"/>
              <w:ind w:left="0" w:right="30"/>
              <w:rPr>
                <w:b/>
                <w:sz w:val="20"/>
                <w:szCs w:val="20"/>
              </w:rPr>
            </w:pPr>
          </w:p>
          <w:p w14:paraId="0AF91998" w14:textId="77777777" w:rsidR="00C155AB" w:rsidRPr="0098571F" w:rsidRDefault="00C155AB" w:rsidP="00A358E1">
            <w:pPr>
              <w:pStyle w:val="TableParagraph"/>
              <w:spacing w:before="0" w:line="276" w:lineRule="auto"/>
              <w:ind w:left="0" w:right="30"/>
              <w:rPr>
                <w:b/>
                <w:sz w:val="20"/>
                <w:szCs w:val="20"/>
              </w:rPr>
            </w:pPr>
          </w:p>
          <w:p w14:paraId="11578AC1" w14:textId="77777777" w:rsidR="00C155AB" w:rsidRPr="0098571F" w:rsidRDefault="00C155AB" w:rsidP="00A358E1">
            <w:pPr>
              <w:pStyle w:val="TableParagraph"/>
              <w:spacing w:before="0" w:line="276" w:lineRule="auto"/>
              <w:ind w:left="0" w:right="30"/>
              <w:rPr>
                <w:sz w:val="20"/>
                <w:szCs w:val="20"/>
              </w:rPr>
            </w:pPr>
            <w:r w:rsidRPr="0098571F">
              <w:rPr>
                <w:sz w:val="20"/>
              </w:rPr>
              <w:t>4303</w:t>
            </w:r>
          </w:p>
        </w:tc>
        <w:tc>
          <w:tcPr>
            <w:tcW w:w="5436" w:type="dxa"/>
            <w:vMerge w:val="restart"/>
          </w:tcPr>
          <w:p w14:paraId="6672B9DF" w14:textId="77777777" w:rsidR="00C155AB" w:rsidRPr="0098571F" w:rsidRDefault="00C155AB" w:rsidP="00A358E1">
            <w:pPr>
              <w:pStyle w:val="TableParagraph"/>
              <w:spacing w:before="0" w:line="276" w:lineRule="auto"/>
              <w:ind w:left="0" w:right="30"/>
              <w:rPr>
                <w:sz w:val="20"/>
                <w:szCs w:val="20"/>
              </w:rPr>
            </w:pPr>
            <w:r w:rsidRPr="0098571F">
              <w:rPr>
                <w:sz w:val="20"/>
              </w:rPr>
              <w:t>Вещества и системи за покритие и срещу проникване за защита на конструктивни части на сгради от корозия и увреждане, различни от защита на бетонни конструкции и защита от пожар</w:t>
            </w:r>
          </w:p>
          <w:p w14:paraId="5A517CD9" w14:textId="77777777" w:rsidR="00C155AB" w:rsidRPr="0098571F" w:rsidRDefault="00C155AB" w:rsidP="00A358E1">
            <w:pPr>
              <w:pStyle w:val="TableParagraph"/>
              <w:spacing w:before="0" w:line="276" w:lineRule="auto"/>
              <w:ind w:left="0" w:right="30"/>
              <w:rPr>
                <w:b/>
                <w:sz w:val="20"/>
                <w:szCs w:val="20"/>
              </w:rPr>
            </w:pPr>
          </w:p>
          <w:p w14:paraId="032F6CB3" w14:textId="77777777" w:rsidR="00C155AB" w:rsidRPr="0098571F" w:rsidRDefault="00C155AB" w:rsidP="00A358E1">
            <w:pPr>
              <w:pStyle w:val="TableParagraph"/>
              <w:spacing w:before="0" w:line="276" w:lineRule="auto"/>
              <w:ind w:left="0" w:right="30"/>
              <w:rPr>
                <w:sz w:val="20"/>
                <w:szCs w:val="20"/>
              </w:rPr>
            </w:pPr>
            <w:r w:rsidRPr="0098571F">
              <w:rPr>
                <w:sz w:val="20"/>
              </w:rPr>
              <w:t>Покривни системи за защита на метални тръбопроводни системи и резервоари от корозия</w:t>
            </w:r>
          </w:p>
          <w:p w14:paraId="4D69B6AA" w14:textId="77777777" w:rsidR="00C155AB" w:rsidRPr="0098571F" w:rsidRDefault="00C155AB" w:rsidP="00A358E1">
            <w:pPr>
              <w:pStyle w:val="TableParagraph"/>
              <w:spacing w:before="0" w:line="276" w:lineRule="auto"/>
              <w:ind w:left="0" w:right="30"/>
              <w:rPr>
                <w:b/>
                <w:sz w:val="20"/>
                <w:szCs w:val="20"/>
              </w:rPr>
            </w:pPr>
          </w:p>
          <w:p w14:paraId="6B9174F8" w14:textId="77777777" w:rsidR="00C155AB" w:rsidRPr="0098571F" w:rsidRDefault="00C155AB" w:rsidP="00A358E1">
            <w:pPr>
              <w:pStyle w:val="TableParagraph"/>
              <w:spacing w:before="0" w:line="276" w:lineRule="auto"/>
              <w:ind w:left="0" w:right="30"/>
              <w:rPr>
                <w:sz w:val="20"/>
                <w:szCs w:val="20"/>
              </w:rPr>
            </w:pPr>
            <w:r w:rsidRPr="0098571F">
              <w:rPr>
                <w:sz w:val="20"/>
              </w:rPr>
              <w:t>Покривни системи за защита на топлинната изолация от увреждане и покривни системи срещу влага</w:t>
            </w:r>
          </w:p>
        </w:tc>
        <w:tc>
          <w:tcPr>
            <w:tcW w:w="1674" w:type="dxa"/>
          </w:tcPr>
          <w:p w14:paraId="46413D70"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FDEC887"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38DD10BA" w14:textId="77777777" w:rsidTr="008E04D0">
        <w:trPr>
          <w:jc w:val="center"/>
        </w:trPr>
        <w:tc>
          <w:tcPr>
            <w:tcW w:w="478" w:type="dxa"/>
            <w:vMerge/>
            <w:tcBorders>
              <w:top w:val="nil"/>
            </w:tcBorders>
          </w:tcPr>
          <w:p w14:paraId="49BD793E" w14:textId="77777777" w:rsidR="00C155AB" w:rsidRPr="0098571F" w:rsidRDefault="00C155AB" w:rsidP="00A358E1">
            <w:pPr>
              <w:spacing w:line="276" w:lineRule="auto"/>
              <w:ind w:right="30"/>
              <w:rPr>
                <w:sz w:val="20"/>
                <w:szCs w:val="20"/>
              </w:rPr>
            </w:pPr>
          </w:p>
        </w:tc>
        <w:tc>
          <w:tcPr>
            <w:tcW w:w="5436" w:type="dxa"/>
            <w:vMerge/>
            <w:tcBorders>
              <w:top w:val="nil"/>
            </w:tcBorders>
          </w:tcPr>
          <w:p w14:paraId="04E12521" w14:textId="77777777" w:rsidR="00C155AB" w:rsidRPr="0098571F" w:rsidRDefault="00C155AB" w:rsidP="00A358E1">
            <w:pPr>
              <w:spacing w:line="276" w:lineRule="auto"/>
              <w:ind w:right="30"/>
              <w:rPr>
                <w:sz w:val="20"/>
                <w:szCs w:val="20"/>
              </w:rPr>
            </w:pPr>
          </w:p>
        </w:tc>
        <w:tc>
          <w:tcPr>
            <w:tcW w:w="2271" w:type="dxa"/>
            <w:gridSpan w:val="2"/>
          </w:tcPr>
          <w:p w14:paraId="4C5A2227"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5358021C" w14:textId="77777777" w:rsidTr="008E04D0">
        <w:trPr>
          <w:jc w:val="center"/>
        </w:trPr>
        <w:tc>
          <w:tcPr>
            <w:tcW w:w="478" w:type="dxa"/>
            <w:vMerge/>
            <w:tcBorders>
              <w:top w:val="nil"/>
            </w:tcBorders>
          </w:tcPr>
          <w:p w14:paraId="13D79241" w14:textId="77777777" w:rsidR="00C155AB" w:rsidRPr="0098571F" w:rsidRDefault="00C155AB" w:rsidP="00A358E1">
            <w:pPr>
              <w:spacing w:line="276" w:lineRule="auto"/>
              <w:ind w:right="30"/>
              <w:rPr>
                <w:sz w:val="20"/>
                <w:szCs w:val="20"/>
              </w:rPr>
            </w:pPr>
          </w:p>
        </w:tc>
        <w:tc>
          <w:tcPr>
            <w:tcW w:w="5436" w:type="dxa"/>
            <w:vMerge/>
            <w:tcBorders>
              <w:top w:val="nil"/>
            </w:tcBorders>
          </w:tcPr>
          <w:p w14:paraId="5012838E" w14:textId="77777777" w:rsidR="00C155AB" w:rsidRPr="0098571F" w:rsidRDefault="00C155AB" w:rsidP="00A358E1">
            <w:pPr>
              <w:spacing w:line="276" w:lineRule="auto"/>
              <w:ind w:right="30"/>
              <w:rPr>
                <w:sz w:val="20"/>
                <w:szCs w:val="20"/>
              </w:rPr>
            </w:pPr>
          </w:p>
        </w:tc>
        <w:tc>
          <w:tcPr>
            <w:tcW w:w="1674" w:type="dxa"/>
          </w:tcPr>
          <w:p w14:paraId="714DC469"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4F74EA94"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3598F4C0" w14:textId="77777777" w:rsidTr="008E04D0">
        <w:trPr>
          <w:jc w:val="center"/>
        </w:trPr>
        <w:tc>
          <w:tcPr>
            <w:tcW w:w="478" w:type="dxa"/>
            <w:vMerge/>
            <w:tcBorders>
              <w:top w:val="nil"/>
            </w:tcBorders>
          </w:tcPr>
          <w:p w14:paraId="7255DDE9" w14:textId="77777777" w:rsidR="00C155AB" w:rsidRPr="0098571F" w:rsidRDefault="00C155AB" w:rsidP="00A358E1">
            <w:pPr>
              <w:spacing w:line="276" w:lineRule="auto"/>
              <w:ind w:right="30"/>
              <w:rPr>
                <w:sz w:val="20"/>
                <w:szCs w:val="20"/>
              </w:rPr>
            </w:pPr>
          </w:p>
        </w:tc>
        <w:tc>
          <w:tcPr>
            <w:tcW w:w="5436" w:type="dxa"/>
            <w:vMerge/>
            <w:tcBorders>
              <w:top w:val="nil"/>
            </w:tcBorders>
          </w:tcPr>
          <w:p w14:paraId="632F2981" w14:textId="77777777" w:rsidR="00C155AB" w:rsidRPr="0098571F" w:rsidRDefault="00C155AB" w:rsidP="00A358E1">
            <w:pPr>
              <w:spacing w:line="276" w:lineRule="auto"/>
              <w:ind w:right="30"/>
              <w:rPr>
                <w:sz w:val="20"/>
                <w:szCs w:val="20"/>
              </w:rPr>
            </w:pPr>
          </w:p>
        </w:tc>
        <w:tc>
          <w:tcPr>
            <w:tcW w:w="1674" w:type="dxa"/>
          </w:tcPr>
          <w:p w14:paraId="23582F6E"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(A1, A2, B, C) </w:t>
            </w:r>
            <w:r w:rsidRPr="0098571F">
              <w:rPr>
                <w:sz w:val="20"/>
              </w:rPr>
              <w:lastRenderedPageBreak/>
              <w:t>съгласно член 4, параграф 2, буква б), D, E</w:t>
            </w:r>
          </w:p>
        </w:tc>
        <w:tc>
          <w:tcPr>
            <w:tcW w:w="597" w:type="dxa"/>
          </w:tcPr>
          <w:p w14:paraId="09204237"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III</w:t>
            </w:r>
          </w:p>
        </w:tc>
      </w:tr>
      <w:tr w:rsidR="00C155AB" w:rsidRPr="0098571F" w14:paraId="18E644B9" w14:textId="77777777" w:rsidTr="008E04D0">
        <w:trPr>
          <w:jc w:val="center"/>
        </w:trPr>
        <w:tc>
          <w:tcPr>
            <w:tcW w:w="478" w:type="dxa"/>
            <w:vMerge/>
            <w:tcBorders>
              <w:top w:val="nil"/>
            </w:tcBorders>
          </w:tcPr>
          <w:p w14:paraId="47F22924" w14:textId="77777777" w:rsidR="00C155AB" w:rsidRPr="0098571F" w:rsidRDefault="00C155AB" w:rsidP="00A358E1">
            <w:pPr>
              <w:spacing w:line="276" w:lineRule="auto"/>
              <w:ind w:right="30"/>
              <w:rPr>
                <w:sz w:val="20"/>
                <w:szCs w:val="20"/>
              </w:rPr>
            </w:pPr>
          </w:p>
        </w:tc>
        <w:tc>
          <w:tcPr>
            <w:tcW w:w="5436" w:type="dxa"/>
            <w:vMerge/>
            <w:tcBorders>
              <w:top w:val="nil"/>
            </w:tcBorders>
          </w:tcPr>
          <w:p w14:paraId="3021172E" w14:textId="77777777" w:rsidR="00C155AB" w:rsidRPr="0098571F" w:rsidRDefault="00C155AB" w:rsidP="00A358E1">
            <w:pPr>
              <w:spacing w:line="276" w:lineRule="auto"/>
              <w:ind w:right="30"/>
              <w:rPr>
                <w:sz w:val="20"/>
                <w:szCs w:val="20"/>
              </w:rPr>
            </w:pPr>
          </w:p>
        </w:tc>
        <w:tc>
          <w:tcPr>
            <w:tcW w:w="1674" w:type="dxa"/>
          </w:tcPr>
          <w:p w14:paraId="00831608"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3FF0EDF9"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44F427AE" w14:textId="77777777" w:rsidTr="00F90EC5">
        <w:trPr>
          <w:jc w:val="center"/>
        </w:trPr>
        <w:tc>
          <w:tcPr>
            <w:tcW w:w="8185" w:type="dxa"/>
            <w:gridSpan w:val="4"/>
          </w:tcPr>
          <w:p w14:paraId="54E73549"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звукова изолация и противовибрационни продукти</w:t>
            </w:r>
          </w:p>
        </w:tc>
      </w:tr>
      <w:tr w:rsidR="00C155AB" w:rsidRPr="0098571F" w14:paraId="30866C4E" w14:textId="77777777" w:rsidTr="008E04D0">
        <w:trPr>
          <w:jc w:val="center"/>
        </w:trPr>
        <w:tc>
          <w:tcPr>
            <w:tcW w:w="478" w:type="dxa"/>
            <w:vMerge w:val="restart"/>
          </w:tcPr>
          <w:p w14:paraId="65A32935" w14:textId="77777777" w:rsidR="00C155AB" w:rsidRPr="0098571F" w:rsidRDefault="00C155AB" w:rsidP="00A358E1">
            <w:pPr>
              <w:pStyle w:val="TableParagraph"/>
              <w:spacing w:before="0" w:line="276" w:lineRule="auto"/>
              <w:ind w:left="0" w:right="30"/>
              <w:rPr>
                <w:sz w:val="20"/>
                <w:szCs w:val="20"/>
              </w:rPr>
            </w:pPr>
            <w:r w:rsidRPr="0098571F">
              <w:rPr>
                <w:sz w:val="20"/>
              </w:rPr>
              <w:t>4401</w:t>
            </w:r>
          </w:p>
          <w:p w14:paraId="3F70BEC7" w14:textId="77777777" w:rsidR="00C155AB" w:rsidRPr="0098571F" w:rsidRDefault="00C155AB" w:rsidP="00A358E1">
            <w:pPr>
              <w:pStyle w:val="TableParagraph"/>
              <w:spacing w:before="0" w:line="276" w:lineRule="auto"/>
              <w:ind w:left="0" w:right="30"/>
              <w:rPr>
                <w:b/>
                <w:sz w:val="20"/>
                <w:szCs w:val="20"/>
              </w:rPr>
            </w:pPr>
          </w:p>
          <w:p w14:paraId="6353C10A" w14:textId="77777777" w:rsidR="00C155AB" w:rsidRPr="0098571F" w:rsidRDefault="00C155AB" w:rsidP="00A358E1">
            <w:pPr>
              <w:pStyle w:val="TableParagraph"/>
              <w:spacing w:before="0" w:line="276" w:lineRule="auto"/>
              <w:ind w:left="0" w:right="30"/>
              <w:rPr>
                <w:sz w:val="20"/>
                <w:szCs w:val="20"/>
              </w:rPr>
            </w:pPr>
            <w:r w:rsidRPr="0098571F">
              <w:rPr>
                <w:sz w:val="20"/>
              </w:rPr>
              <w:t>4402</w:t>
            </w:r>
          </w:p>
        </w:tc>
        <w:tc>
          <w:tcPr>
            <w:tcW w:w="5436" w:type="dxa"/>
            <w:vMerge w:val="restart"/>
          </w:tcPr>
          <w:p w14:paraId="1F219A4A" w14:textId="3586B18E" w:rsidR="00C155AB" w:rsidRPr="0098571F" w:rsidRDefault="00C155AB" w:rsidP="00A358E1">
            <w:pPr>
              <w:pStyle w:val="TableParagraph"/>
              <w:spacing w:before="0" w:line="276" w:lineRule="auto"/>
              <w:ind w:left="0" w:right="30"/>
              <w:rPr>
                <w:sz w:val="20"/>
                <w:szCs w:val="20"/>
              </w:rPr>
            </w:pPr>
            <w:r w:rsidRPr="0098571F">
              <w:rPr>
                <w:sz w:val="20"/>
              </w:rPr>
              <w:t>Системи в плаващи подове за поглъщане на вибрации и шум</w:t>
            </w:r>
          </w:p>
          <w:p w14:paraId="6728D3CF" w14:textId="77777777" w:rsidR="00C155AB" w:rsidRPr="0098571F" w:rsidRDefault="00C155AB" w:rsidP="00A358E1">
            <w:pPr>
              <w:pStyle w:val="TableParagraph"/>
              <w:spacing w:before="0" w:line="276" w:lineRule="auto"/>
              <w:ind w:left="0" w:right="30"/>
              <w:rPr>
                <w:sz w:val="20"/>
                <w:szCs w:val="20"/>
              </w:rPr>
            </w:pPr>
          </w:p>
          <w:p w14:paraId="24529E9E"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стени за поглъщане на вибрации и шум</w:t>
            </w:r>
          </w:p>
        </w:tc>
        <w:tc>
          <w:tcPr>
            <w:tcW w:w="1674" w:type="dxa"/>
          </w:tcPr>
          <w:p w14:paraId="109BD4E4"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4542D8DD"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1727D102" w14:textId="77777777" w:rsidTr="008E04D0">
        <w:trPr>
          <w:jc w:val="center"/>
        </w:trPr>
        <w:tc>
          <w:tcPr>
            <w:tcW w:w="478" w:type="dxa"/>
            <w:vMerge/>
            <w:tcBorders>
              <w:top w:val="nil"/>
            </w:tcBorders>
          </w:tcPr>
          <w:p w14:paraId="2FF5B3E5" w14:textId="77777777" w:rsidR="00C155AB" w:rsidRPr="0098571F" w:rsidRDefault="00C155AB" w:rsidP="00A358E1">
            <w:pPr>
              <w:spacing w:line="276" w:lineRule="auto"/>
              <w:ind w:right="30"/>
              <w:rPr>
                <w:sz w:val="20"/>
                <w:szCs w:val="20"/>
              </w:rPr>
            </w:pPr>
          </w:p>
        </w:tc>
        <w:tc>
          <w:tcPr>
            <w:tcW w:w="5436" w:type="dxa"/>
            <w:vMerge/>
            <w:tcBorders>
              <w:top w:val="nil"/>
            </w:tcBorders>
          </w:tcPr>
          <w:p w14:paraId="00031D94" w14:textId="77777777" w:rsidR="00C155AB" w:rsidRPr="0098571F" w:rsidRDefault="00C155AB" w:rsidP="00A358E1">
            <w:pPr>
              <w:spacing w:line="276" w:lineRule="auto"/>
              <w:ind w:right="30"/>
              <w:rPr>
                <w:sz w:val="20"/>
                <w:szCs w:val="20"/>
              </w:rPr>
            </w:pPr>
          </w:p>
        </w:tc>
        <w:tc>
          <w:tcPr>
            <w:tcW w:w="2271" w:type="dxa"/>
            <w:gridSpan w:val="2"/>
          </w:tcPr>
          <w:p w14:paraId="129271E3"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03412E79" w14:textId="77777777" w:rsidTr="008E04D0">
        <w:trPr>
          <w:jc w:val="center"/>
        </w:trPr>
        <w:tc>
          <w:tcPr>
            <w:tcW w:w="478" w:type="dxa"/>
            <w:vMerge/>
            <w:tcBorders>
              <w:top w:val="nil"/>
            </w:tcBorders>
          </w:tcPr>
          <w:p w14:paraId="6D89FC39" w14:textId="77777777" w:rsidR="00C155AB" w:rsidRPr="0098571F" w:rsidRDefault="00C155AB" w:rsidP="00A358E1">
            <w:pPr>
              <w:spacing w:line="276" w:lineRule="auto"/>
              <w:ind w:right="30"/>
              <w:rPr>
                <w:sz w:val="20"/>
                <w:szCs w:val="20"/>
              </w:rPr>
            </w:pPr>
          </w:p>
        </w:tc>
        <w:tc>
          <w:tcPr>
            <w:tcW w:w="5436" w:type="dxa"/>
            <w:vMerge/>
            <w:tcBorders>
              <w:top w:val="nil"/>
            </w:tcBorders>
          </w:tcPr>
          <w:p w14:paraId="619E0BA2" w14:textId="77777777" w:rsidR="00C155AB" w:rsidRPr="0098571F" w:rsidRDefault="00C155AB" w:rsidP="00A358E1">
            <w:pPr>
              <w:spacing w:line="276" w:lineRule="auto"/>
              <w:ind w:right="30"/>
              <w:rPr>
                <w:sz w:val="20"/>
                <w:szCs w:val="20"/>
              </w:rPr>
            </w:pPr>
          </w:p>
        </w:tc>
        <w:tc>
          <w:tcPr>
            <w:tcW w:w="1674" w:type="dxa"/>
          </w:tcPr>
          <w:p w14:paraId="07311DE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02549E15"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15F638F0" w14:textId="77777777" w:rsidTr="008E04D0">
        <w:trPr>
          <w:jc w:val="center"/>
        </w:trPr>
        <w:tc>
          <w:tcPr>
            <w:tcW w:w="478" w:type="dxa"/>
            <w:vMerge/>
            <w:tcBorders>
              <w:top w:val="nil"/>
            </w:tcBorders>
          </w:tcPr>
          <w:p w14:paraId="76A09D31" w14:textId="77777777" w:rsidR="00C155AB" w:rsidRPr="0098571F" w:rsidRDefault="00C155AB" w:rsidP="00A358E1">
            <w:pPr>
              <w:spacing w:line="276" w:lineRule="auto"/>
              <w:ind w:right="30"/>
              <w:rPr>
                <w:sz w:val="20"/>
                <w:szCs w:val="20"/>
              </w:rPr>
            </w:pPr>
          </w:p>
        </w:tc>
        <w:tc>
          <w:tcPr>
            <w:tcW w:w="5436" w:type="dxa"/>
            <w:vMerge/>
            <w:tcBorders>
              <w:top w:val="nil"/>
            </w:tcBorders>
          </w:tcPr>
          <w:p w14:paraId="0ABB4B59" w14:textId="77777777" w:rsidR="00C155AB" w:rsidRPr="0098571F" w:rsidRDefault="00C155AB" w:rsidP="00A358E1">
            <w:pPr>
              <w:spacing w:line="276" w:lineRule="auto"/>
              <w:ind w:right="30"/>
              <w:rPr>
                <w:sz w:val="20"/>
                <w:szCs w:val="20"/>
              </w:rPr>
            </w:pPr>
          </w:p>
        </w:tc>
        <w:tc>
          <w:tcPr>
            <w:tcW w:w="1674" w:type="dxa"/>
          </w:tcPr>
          <w:p w14:paraId="4E464C8E"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79F3B867"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45CA4E9" w14:textId="77777777" w:rsidTr="008E04D0">
        <w:trPr>
          <w:jc w:val="center"/>
        </w:trPr>
        <w:tc>
          <w:tcPr>
            <w:tcW w:w="478" w:type="dxa"/>
            <w:vMerge/>
            <w:tcBorders>
              <w:top w:val="nil"/>
            </w:tcBorders>
          </w:tcPr>
          <w:p w14:paraId="21F309DC" w14:textId="77777777" w:rsidR="00C155AB" w:rsidRPr="0098571F" w:rsidRDefault="00C155AB" w:rsidP="00A358E1">
            <w:pPr>
              <w:spacing w:line="276" w:lineRule="auto"/>
              <w:ind w:right="30"/>
              <w:rPr>
                <w:sz w:val="20"/>
                <w:szCs w:val="20"/>
              </w:rPr>
            </w:pPr>
          </w:p>
        </w:tc>
        <w:tc>
          <w:tcPr>
            <w:tcW w:w="5436" w:type="dxa"/>
            <w:vMerge/>
            <w:tcBorders>
              <w:top w:val="nil"/>
            </w:tcBorders>
          </w:tcPr>
          <w:p w14:paraId="03CDF905" w14:textId="77777777" w:rsidR="00C155AB" w:rsidRPr="0098571F" w:rsidRDefault="00C155AB" w:rsidP="00A358E1">
            <w:pPr>
              <w:spacing w:line="276" w:lineRule="auto"/>
              <w:ind w:right="30"/>
              <w:rPr>
                <w:sz w:val="20"/>
                <w:szCs w:val="20"/>
              </w:rPr>
            </w:pPr>
          </w:p>
        </w:tc>
        <w:tc>
          <w:tcPr>
            <w:tcW w:w="1674" w:type="dxa"/>
          </w:tcPr>
          <w:p w14:paraId="0FD6DBDB"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40BD2C63"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74963F52" w14:textId="77777777" w:rsidTr="008E04D0">
        <w:trPr>
          <w:jc w:val="center"/>
        </w:trPr>
        <w:tc>
          <w:tcPr>
            <w:tcW w:w="478" w:type="dxa"/>
          </w:tcPr>
          <w:p w14:paraId="612F5B67"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4403</w:t>
            </w:r>
          </w:p>
        </w:tc>
        <w:tc>
          <w:tcPr>
            <w:tcW w:w="5436" w:type="dxa"/>
          </w:tcPr>
          <w:p w14:paraId="70D279AC" w14:textId="77777777" w:rsidR="00C155AB" w:rsidRPr="0098571F" w:rsidRDefault="00C155AB" w:rsidP="00A358E1">
            <w:pPr>
              <w:pStyle w:val="TableParagraph"/>
              <w:spacing w:before="0" w:line="276" w:lineRule="auto"/>
              <w:ind w:left="0" w:right="30"/>
              <w:rPr>
                <w:sz w:val="20"/>
                <w:szCs w:val="20"/>
              </w:rPr>
            </w:pPr>
            <w:r w:rsidRPr="0098571F">
              <w:rPr>
                <w:sz w:val="20"/>
              </w:rPr>
              <w:t>Противовибрационни елементи за закрепване на инсталации</w:t>
            </w:r>
          </w:p>
        </w:tc>
        <w:tc>
          <w:tcPr>
            <w:tcW w:w="1674" w:type="dxa"/>
          </w:tcPr>
          <w:p w14:paraId="5592B3F8" w14:textId="77777777" w:rsidR="00C155AB" w:rsidRPr="0098571F" w:rsidRDefault="00C155AB" w:rsidP="00A358E1">
            <w:pPr>
              <w:pStyle w:val="TableParagraph"/>
              <w:spacing w:before="0" w:line="276" w:lineRule="auto"/>
              <w:ind w:left="0" w:right="30"/>
              <w:rPr>
                <w:sz w:val="20"/>
                <w:szCs w:val="20"/>
              </w:rPr>
            </w:pPr>
          </w:p>
        </w:tc>
        <w:tc>
          <w:tcPr>
            <w:tcW w:w="597" w:type="dxa"/>
          </w:tcPr>
          <w:p w14:paraId="780F0DED"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29F27232" w14:textId="77777777" w:rsidTr="00F90EC5">
        <w:trPr>
          <w:jc w:val="center"/>
        </w:trPr>
        <w:tc>
          <w:tcPr>
            <w:tcW w:w="8185" w:type="dxa"/>
            <w:gridSpan w:val="4"/>
          </w:tcPr>
          <w:p w14:paraId="4308214D"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Продукти за ремонт и защита на бетонни</w:t>
            </w:r>
            <w:r w:rsidRPr="0098571F">
              <w:rPr>
                <w:b/>
                <w:sz w:val="20"/>
                <w:vertAlign w:val="superscript"/>
              </w:rPr>
              <w:t>в</w:t>
            </w:r>
            <w:r w:rsidRPr="0098571F">
              <w:rPr>
                <w:b/>
                <w:sz w:val="20"/>
              </w:rPr>
              <w:t>) конструкции</w:t>
            </w:r>
          </w:p>
        </w:tc>
      </w:tr>
      <w:tr w:rsidR="00C155AB" w:rsidRPr="0098571F" w14:paraId="38B803FA" w14:textId="77777777" w:rsidTr="008E04D0">
        <w:trPr>
          <w:jc w:val="center"/>
        </w:trPr>
        <w:tc>
          <w:tcPr>
            <w:tcW w:w="478" w:type="dxa"/>
            <w:vMerge w:val="restart"/>
          </w:tcPr>
          <w:p w14:paraId="5513BF3B" w14:textId="77777777" w:rsidR="00C155AB" w:rsidRPr="0098571F" w:rsidRDefault="00C155AB" w:rsidP="00A358E1">
            <w:pPr>
              <w:pStyle w:val="TableParagraph"/>
              <w:spacing w:before="0" w:line="276" w:lineRule="auto"/>
              <w:ind w:left="0" w:right="30"/>
              <w:rPr>
                <w:sz w:val="20"/>
                <w:szCs w:val="20"/>
              </w:rPr>
            </w:pPr>
            <w:r w:rsidRPr="0098571F">
              <w:rPr>
                <w:sz w:val="20"/>
              </w:rPr>
              <w:t>4501</w:t>
            </w:r>
          </w:p>
          <w:p w14:paraId="719C16D1" w14:textId="77777777" w:rsidR="00C155AB" w:rsidRPr="0098571F" w:rsidRDefault="00C155AB" w:rsidP="00A358E1">
            <w:pPr>
              <w:pStyle w:val="TableParagraph"/>
              <w:spacing w:before="0" w:line="276" w:lineRule="auto"/>
              <w:ind w:left="0" w:right="30"/>
              <w:rPr>
                <w:b/>
                <w:sz w:val="20"/>
                <w:szCs w:val="20"/>
              </w:rPr>
            </w:pPr>
          </w:p>
          <w:p w14:paraId="0C244EB5" w14:textId="77777777" w:rsidR="00C155AB" w:rsidRPr="0098571F" w:rsidRDefault="00C155AB" w:rsidP="00A358E1">
            <w:pPr>
              <w:pStyle w:val="TableParagraph"/>
              <w:spacing w:before="0" w:line="276" w:lineRule="auto"/>
              <w:ind w:left="0" w:right="30"/>
              <w:rPr>
                <w:b/>
                <w:sz w:val="20"/>
                <w:szCs w:val="20"/>
              </w:rPr>
            </w:pPr>
          </w:p>
          <w:p w14:paraId="67EC361D" w14:textId="77777777" w:rsidR="00C155AB" w:rsidRPr="0098571F" w:rsidRDefault="00C155AB" w:rsidP="00A358E1">
            <w:pPr>
              <w:pStyle w:val="TableParagraph"/>
              <w:spacing w:before="0" w:line="276" w:lineRule="auto"/>
              <w:ind w:left="0" w:right="30"/>
              <w:rPr>
                <w:sz w:val="20"/>
                <w:szCs w:val="20"/>
              </w:rPr>
            </w:pPr>
            <w:r w:rsidRPr="0098571F">
              <w:rPr>
                <w:sz w:val="20"/>
              </w:rPr>
              <w:t>4502</w:t>
            </w:r>
          </w:p>
          <w:p w14:paraId="6BE4F7DC" w14:textId="77777777" w:rsidR="00C155AB" w:rsidRPr="0098571F" w:rsidRDefault="00C155AB" w:rsidP="00A358E1">
            <w:pPr>
              <w:pStyle w:val="TableParagraph"/>
              <w:spacing w:before="0" w:line="276" w:lineRule="auto"/>
              <w:ind w:left="0" w:right="30"/>
              <w:rPr>
                <w:b/>
                <w:sz w:val="20"/>
                <w:szCs w:val="20"/>
              </w:rPr>
            </w:pPr>
          </w:p>
          <w:p w14:paraId="4A05A064" w14:textId="77777777" w:rsidR="00C155AB" w:rsidRPr="0098571F" w:rsidRDefault="00C155AB" w:rsidP="00A358E1">
            <w:pPr>
              <w:pStyle w:val="TableParagraph"/>
              <w:spacing w:before="0" w:line="276" w:lineRule="auto"/>
              <w:ind w:left="0" w:right="30"/>
              <w:rPr>
                <w:b/>
                <w:sz w:val="20"/>
                <w:szCs w:val="20"/>
              </w:rPr>
            </w:pPr>
          </w:p>
          <w:p w14:paraId="54E704B4" w14:textId="77777777" w:rsidR="00C155AB" w:rsidRPr="0098571F" w:rsidRDefault="00C155AB" w:rsidP="00A358E1">
            <w:pPr>
              <w:pStyle w:val="TableParagraph"/>
              <w:spacing w:before="0" w:line="276" w:lineRule="auto"/>
              <w:ind w:left="0" w:right="30"/>
              <w:rPr>
                <w:b/>
                <w:sz w:val="20"/>
                <w:szCs w:val="20"/>
              </w:rPr>
            </w:pPr>
          </w:p>
          <w:p w14:paraId="3DAC4834" w14:textId="77777777" w:rsidR="00C155AB" w:rsidRPr="0098571F" w:rsidRDefault="00C155AB" w:rsidP="00A358E1">
            <w:pPr>
              <w:pStyle w:val="TableParagraph"/>
              <w:spacing w:before="0" w:line="276" w:lineRule="auto"/>
              <w:ind w:left="0" w:right="30"/>
              <w:rPr>
                <w:b/>
                <w:sz w:val="20"/>
                <w:szCs w:val="20"/>
              </w:rPr>
            </w:pPr>
          </w:p>
          <w:p w14:paraId="155AD26D" w14:textId="77777777" w:rsidR="00C155AB" w:rsidRPr="0098571F" w:rsidRDefault="00C155AB" w:rsidP="00A358E1">
            <w:pPr>
              <w:pStyle w:val="TableParagraph"/>
              <w:spacing w:before="0" w:line="276" w:lineRule="auto"/>
              <w:ind w:left="0" w:right="30"/>
              <w:rPr>
                <w:sz w:val="20"/>
                <w:szCs w:val="20"/>
              </w:rPr>
            </w:pPr>
            <w:r w:rsidRPr="0098571F">
              <w:rPr>
                <w:sz w:val="20"/>
              </w:rPr>
              <w:t>4503</w:t>
            </w:r>
          </w:p>
        </w:tc>
        <w:tc>
          <w:tcPr>
            <w:tcW w:w="5436" w:type="dxa"/>
            <w:vMerge w:val="restart"/>
          </w:tcPr>
          <w:p w14:paraId="584769C7"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ремонт на бетонни</w:t>
            </w:r>
            <w:r w:rsidRPr="0098571F">
              <w:rPr>
                <w:sz w:val="20"/>
                <w:vertAlign w:val="superscript"/>
              </w:rPr>
              <w:t xml:space="preserve">в </w:t>
            </w:r>
            <w:r w:rsidRPr="0098571F">
              <w:rPr>
                <w:sz w:val="20"/>
              </w:rPr>
              <w:t>) конструкции, като пълнежи за кухини, уплътнители за пукнатини и др.</w:t>
            </w:r>
          </w:p>
          <w:p w14:paraId="46B1CA63" w14:textId="77777777" w:rsidR="00C155AB" w:rsidRPr="0098571F" w:rsidRDefault="00C155AB" w:rsidP="00A358E1">
            <w:pPr>
              <w:pStyle w:val="TableParagraph"/>
              <w:spacing w:before="0" w:line="276" w:lineRule="auto"/>
              <w:ind w:left="0" w:right="30"/>
              <w:rPr>
                <w:b/>
                <w:sz w:val="20"/>
                <w:szCs w:val="20"/>
              </w:rPr>
            </w:pPr>
          </w:p>
          <w:p w14:paraId="2DAE22AA"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допълнително укрепване на бетонни</w:t>
            </w:r>
            <w:r w:rsidRPr="0098571F">
              <w:rPr>
                <w:sz w:val="20"/>
                <w:vertAlign w:val="superscript"/>
              </w:rPr>
              <w:t>в</w:t>
            </w:r>
            <w:r w:rsidRPr="0098571F">
              <w:rPr>
                <w:sz w:val="20"/>
              </w:rPr>
              <w:t>) конструкции, като метални или композитни прътове, слепени към обработената повърхност на греди и др.</w:t>
            </w:r>
          </w:p>
          <w:p w14:paraId="0C74A06A" w14:textId="77777777" w:rsidR="00C155AB" w:rsidRPr="0098571F" w:rsidRDefault="00C155AB" w:rsidP="00A358E1">
            <w:pPr>
              <w:pStyle w:val="TableParagraph"/>
              <w:spacing w:before="0" w:line="276" w:lineRule="auto"/>
              <w:ind w:left="0" w:right="30"/>
              <w:rPr>
                <w:b/>
                <w:sz w:val="20"/>
                <w:szCs w:val="20"/>
              </w:rPr>
            </w:pPr>
          </w:p>
          <w:p w14:paraId="713AAF03"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защита на бетонни</w:t>
            </w:r>
            <w:r w:rsidRPr="0098571F">
              <w:rPr>
                <w:sz w:val="20"/>
                <w:vertAlign w:val="superscript"/>
              </w:rPr>
              <w:t>в</w:t>
            </w:r>
            <w:r w:rsidRPr="0098571F">
              <w:rPr>
                <w:sz w:val="20"/>
              </w:rPr>
              <w:t>)  конструкции, например за импрегниране на бетонни повърхности, защита против корозия на арматура и др.</w:t>
            </w:r>
          </w:p>
        </w:tc>
        <w:tc>
          <w:tcPr>
            <w:tcW w:w="2271" w:type="dxa"/>
            <w:gridSpan w:val="2"/>
          </w:tcPr>
          <w:p w14:paraId="7359023E" w14:textId="77777777" w:rsidR="00C155AB" w:rsidRPr="0098571F" w:rsidRDefault="00C155AB" w:rsidP="00A358E1">
            <w:pPr>
              <w:pStyle w:val="TableParagraph"/>
              <w:spacing w:before="0" w:line="276" w:lineRule="auto"/>
              <w:ind w:left="0" w:right="30"/>
              <w:rPr>
                <w:sz w:val="20"/>
                <w:szCs w:val="20"/>
              </w:rPr>
            </w:pPr>
            <w:r w:rsidRPr="0098571F">
              <w:rPr>
                <w:sz w:val="20"/>
              </w:rPr>
              <w:t>Според предназначението:</w:t>
            </w:r>
          </w:p>
        </w:tc>
      </w:tr>
      <w:tr w:rsidR="00C155AB" w:rsidRPr="0098571F" w14:paraId="263F2782" w14:textId="77777777" w:rsidTr="008E04D0">
        <w:trPr>
          <w:jc w:val="center"/>
        </w:trPr>
        <w:tc>
          <w:tcPr>
            <w:tcW w:w="478" w:type="dxa"/>
            <w:vMerge/>
            <w:tcBorders>
              <w:top w:val="nil"/>
            </w:tcBorders>
          </w:tcPr>
          <w:p w14:paraId="067D669D" w14:textId="77777777" w:rsidR="00C155AB" w:rsidRPr="0098571F" w:rsidRDefault="00C155AB" w:rsidP="00A358E1">
            <w:pPr>
              <w:spacing w:line="276" w:lineRule="auto"/>
              <w:ind w:right="30"/>
              <w:rPr>
                <w:sz w:val="20"/>
                <w:szCs w:val="20"/>
              </w:rPr>
            </w:pPr>
          </w:p>
        </w:tc>
        <w:tc>
          <w:tcPr>
            <w:tcW w:w="5436" w:type="dxa"/>
            <w:vMerge/>
            <w:tcBorders>
              <w:top w:val="nil"/>
            </w:tcBorders>
          </w:tcPr>
          <w:p w14:paraId="13D651E1" w14:textId="77777777" w:rsidR="00C155AB" w:rsidRPr="0098571F" w:rsidRDefault="00C155AB" w:rsidP="00A358E1">
            <w:pPr>
              <w:spacing w:line="276" w:lineRule="auto"/>
              <w:ind w:right="30"/>
              <w:rPr>
                <w:sz w:val="20"/>
                <w:szCs w:val="20"/>
              </w:rPr>
            </w:pPr>
          </w:p>
        </w:tc>
        <w:tc>
          <w:tcPr>
            <w:tcW w:w="1674" w:type="dxa"/>
          </w:tcPr>
          <w:p w14:paraId="200FEB19" w14:textId="77777777" w:rsidR="00C155AB" w:rsidRPr="0098571F" w:rsidRDefault="00C155AB" w:rsidP="00A358E1">
            <w:pPr>
              <w:pStyle w:val="TableParagraph"/>
              <w:spacing w:before="0" w:line="276" w:lineRule="auto"/>
              <w:ind w:left="0" w:right="30"/>
              <w:rPr>
                <w:sz w:val="20"/>
                <w:szCs w:val="20"/>
              </w:rPr>
            </w:pPr>
            <w:r w:rsidRPr="0098571F">
              <w:rPr>
                <w:sz w:val="20"/>
              </w:rPr>
              <w:t>за конструктивни</w:t>
            </w:r>
            <w:r w:rsidRPr="0098571F">
              <w:rPr>
                <w:sz w:val="20"/>
                <w:vertAlign w:val="superscript"/>
              </w:rPr>
              <w:t>б</w:t>
            </w:r>
            <w:r w:rsidRPr="0098571F">
              <w:rPr>
                <w:sz w:val="20"/>
              </w:rPr>
              <w:t>) части</w:t>
            </w:r>
          </w:p>
        </w:tc>
        <w:tc>
          <w:tcPr>
            <w:tcW w:w="597" w:type="dxa"/>
          </w:tcPr>
          <w:p w14:paraId="1DBAE711" w14:textId="77777777" w:rsidR="00C155AB" w:rsidRPr="0098571F" w:rsidRDefault="00C155AB" w:rsidP="00A358E1">
            <w:pPr>
              <w:pStyle w:val="TableParagraph"/>
              <w:spacing w:before="0" w:line="276" w:lineRule="auto"/>
              <w:ind w:left="0" w:right="30"/>
              <w:rPr>
                <w:sz w:val="20"/>
                <w:szCs w:val="20"/>
              </w:rPr>
            </w:pPr>
            <w:r w:rsidRPr="0098571F">
              <w:rPr>
                <w:sz w:val="20"/>
              </w:rPr>
              <w:t>2+</w:t>
            </w:r>
          </w:p>
        </w:tc>
      </w:tr>
      <w:tr w:rsidR="00C155AB" w:rsidRPr="0098571F" w14:paraId="2CE9DB48" w14:textId="77777777" w:rsidTr="008E04D0">
        <w:trPr>
          <w:jc w:val="center"/>
        </w:trPr>
        <w:tc>
          <w:tcPr>
            <w:tcW w:w="478" w:type="dxa"/>
            <w:vMerge/>
            <w:tcBorders>
              <w:top w:val="nil"/>
            </w:tcBorders>
          </w:tcPr>
          <w:p w14:paraId="5FDB5FC5" w14:textId="77777777" w:rsidR="00C155AB" w:rsidRPr="0098571F" w:rsidRDefault="00C155AB" w:rsidP="00A358E1">
            <w:pPr>
              <w:spacing w:line="276" w:lineRule="auto"/>
              <w:ind w:right="30"/>
              <w:rPr>
                <w:sz w:val="20"/>
                <w:szCs w:val="20"/>
              </w:rPr>
            </w:pPr>
          </w:p>
        </w:tc>
        <w:tc>
          <w:tcPr>
            <w:tcW w:w="5436" w:type="dxa"/>
            <w:vMerge/>
            <w:tcBorders>
              <w:top w:val="nil"/>
            </w:tcBorders>
          </w:tcPr>
          <w:p w14:paraId="7DF5F595" w14:textId="77777777" w:rsidR="00C155AB" w:rsidRPr="0098571F" w:rsidRDefault="00C155AB" w:rsidP="00A358E1">
            <w:pPr>
              <w:spacing w:line="276" w:lineRule="auto"/>
              <w:ind w:right="30"/>
              <w:rPr>
                <w:sz w:val="20"/>
                <w:szCs w:val="20"/>
              </w:rPr>
            </w:pPr>
          </w:p>
        </w:tc>
        <w:tc>
          <w:tcPr>
            <w:tcW w:w="1674" w:type="dxa"/>
          </w:tcPr>
          <w:p w14:paraId="5FDB6058" w14:textId="77777777" w:rsidR="00C155AB" w:rsidRPr="0098571F" w:rsidRDefault="00C155AB" w:rsidP="00A358E1">
            <w:pPr>
              <w:pStyle w:val="TableParagraph"/>
              <w:spacing w:before="0" w:line="276" w:lineRule="auto"/>
              <w:ind w:left="0" w:right="30"/>
              <w:rPr>
                <w:sz w:val="20"/>
                <w:szCs w:val="20"/>
              </w:rPr>
            </w:pPr>
            <w:r w:rsidRPr="0098571F">
              <w:rPr>
                <w:sz w:val="20"/>
              </w:rPr>
              <w:t>за други части</w:t>
            </w:r>
          </w:p>
        </w:tc>
        <w:tc>
          <w:tcPr>
            <w:tcW w:w="597" w:type="dxa"/>
          </w:tcPr>
          <w:p w14:paraId="7E0BFCB0"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130BEA79" w14:textId="77777777" w:rsidTr="008E04D0">
        <w:trPr>
          <w:jc w:val="center"/>
        </w:trPr>
        <w:tc>
          <w:tcPr>
            <w:tcW w:w="478" w:type="dxa"/>
            <w:vMerge/>
            <w:tcBorders>
              <w:top w:val="nil"/>
            </w:tcBorders>
          </w:tcPr>
          <w:p w14:paraId="228E3000" w14:textId="77777777" w:rsidR="00C155AB" w:rsidRPr="0098571F" w:rsidRDefault="00C155AB" w:rsidP="00A358E1">
            <w:pPr>
              <w:spacing w:line="276" w:lineRule="auto"/>
              <w:ind w:right="30"/>
              <w:rPr>
                <w:sz w:val="20"/>
                <w:szCs w:val="20"/>
              </w:rPr>
            </w:pPr>
          </w:p>
        </w:tc>
        <w:tc>
          <w:tcPr>
            <w:tcW w:w="5436" w:type="dxa"/>
            <w:vMerge/>
            <w:tcBorders>
              <w:top w:val="nil"/>
            </w:tcBorders>
          </w:tcPr>
          <w:p w14:paraId="43D4377B" w14:textId="77777777" w:rsidR="00C155AB" w:rsidRPr="0098571F" w:rsidRDefault="00C155AB" w:rsidP="00A358E1">
            <w:pPr>
              <w:spacing w:line="276" w:lineRule="auto"/>
              <w:ind w:right="30"/>
              <w:rPr>
                <w:sz w:val="20"/>
                <w:szCs w:val="20"/>
              </w:rPr>
            </w:pPr>
          </w:p>
        </w:tc>
        <w:tc>
          <w:tcPr>
            <w:tcW w:w="2271" w:type="dxa"/>
            <w:gridSpan w:val="2"/>
          </w:tcPr>
          <w:p w14:paraId="3F614E76" w14:textId="77777777" w:rsidR="00C155AB" w:rsidRPr="0098571F" w:rsidRDefault="00C155AB" w:rsidP="00A358E1">
            <w:pPr>
              <w:pStyle w:val="TableParagraph"/>
              <w:spacing w:before="0" w:line="276" w:lineRule="auto"/>
              <w:ind w:left="0" w:right="30"/>
              <w:rPr>
                <w:sz w:val="20"/>
                <w:szCs w:val="20"/>
              </w:rPr>
            </w:pPr>
            <w:r w:rsidRPr="0098571F">
              <w:rPr>
                <w:sz w:val="20"/>
              </w:rPr>
              <w:t>Съгласно КРО:</w:t>
            </w:r>
          </w:p>
        </w:tc>
      </w:tr>
      <w:tr w:rsidR="00C155AB" w:rsidRPr="0098571F" w14:paraId="71A316E1" w14:textId="77777777" w:rsidTr="008E04D0">
        <w:trPr>
          <w:jc w:val="center"/>
        </w:trPr>
        <w:tc>
          <w:tcPr>
            <w:tcW w:w="478" w:type="dxa"/>
            <w:vMerge/>
            <w:tcBorders>
              <w:top w:val="nil"/>
            </w:tcBorders>
          </w:tcPr>
          <w:p w14:paraId="4B2EE31F" w14:textId="77777777" w:rsidR="00C155AB" w:rsidRPr="0098571F" w:rsidRDefault="00C155AB" w:rsidP="00A358E1">
            <w:pPr>
              <w:spacing w:line="276" w:lineRule="auto"/>
              <w:ind w:right="30"/>
              <w:rPr>
                <w:sz w:val="20"/>
                <w:szCs w:val="20"/>
              </w:rPr>
            </w:pPr>
          </w:p>
        </w:tc>
        <w:tc>
          <w:tcPr>
            <w:tcW w:w="5436" w:type="dxa"/>
            <w:vMerge/>
            <w:tcBorders>
              <w:top w:val="nil"/>
            </w:tcBorders>
          </w:tcPr>
          <w:p w14:paraId="60CBFAD2" w14:textId="77777777" w:rsidR="00C155AB" w:rsidRPr="0098571F" w:rsidRDefault="00C155AB" w:rsidP="00A358E1">
            <w:pPr>
              <w:spacing w:line="276" w:lineRule="auto"/>
              <w:ind w:right="30"/>
              <w:rPr>
                <w:sz w:val="20"/>
                <w:szCs w:val="20"/>
              </w:rPr>
            </w:pPr>
          </w:p>
        </w:tc>
        <w:tc>
          <w:tcPr>
            <w:tcW w:w="1674" w:type="dxa"/>
          </w:tcPr>
          <w:p w14:paraId="0C622CF9"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2D640867" w14:textId="77777777" w:rsidR="00C155AB" w:rsidRPr="0098571F" w:rsidRDefault="00C155AB" w:rsidP="00A358E1">
            <w:pPr>
              <w:pStyle w:val="TableParagraph"/>
              <w:spacing w:before="0" w:line="276" w:lineRule="auto"/>
              <w:ind w:left="0" w:right="30"/>
              <w:rPr>
                <w:sz w:val="20"/>
                <w:szCs w:val="20"/>
              </w:rPr>
            </w:pPr>
            <w:r w:rsidRPr="0098571F">
              <w:rPr>
                <w:sz w:val="20"/>
              </w:rPr>
              <w:t>1</w:t>
            </w:r>
          </w:p>
        </w:tc>
      </w:tr>
      <w:tr w:rsidR="00C155AB" w:rsidRPr="0098571F" w14:paraId="207B6830" w14:textId="77777777" w:rsidTr="008E04D0">
        <w:trPr>
          <w:jc w:val="center"/>
        </w:trPr>
        <w:tc>
          <w:tcPr>
            <w:tcW w:w="478" w:type="dxa"/>
            <w:vMerge/>
            <w:tcBorders>
              <w:top w:val="nil"/>
            </w:tcBorders>
          </w:tcPr>
          <w:p w14:paraId="18B1B02D" w14:textId="77777777" w:rsidR="00C155AB" w:rsidRPr="0098571F" w:rsidRDefault="00C155AB" w:rsidP="00A358E1">
            <w:pPr>
              <w:spacing w:line="276" w:lineRule="auto"/>
              <w:ind w:right="30"/>
              <w:rPr>
                <w:sz w:val="20"/>
                <w:szCs w:val="20"/>
              </w:rPr>
            </w:pPr>
          </w:p>
        </w:tc>
        <w:tc>
          <w:tcPr>
            <w:tcW w:w="5436" w:type="dxa"/>
            <w:vMerge/>
            <w:tcBorders>
              <w:top w:val="nil"/>
            </w:tcBorders>
          </w:tcPr>
          <w:p w14:paraId="73C05A54" w14:textId="77777777" w:rsidR="00C155AB" w:rsidRPr="0098571F" w:rsidRDefault="00C155AB" w:rsidP="00A358E1">
            <w:pPr>
              <w:spacing w:line="276" w:lineRule="auto"/>
              <w:ind w:right="30"/>
              <w:rPr>
                <w:sz w:val="20"/>
                <w:szCs w:val="20"/>
              </w:rPr>
            </w:pPr>
          </w:p>
        </w:tc>
        <w:tc>
          <w:tcPr>
            <w:tcW w:w="1674" w:type="dxa"/>
          </w:tcPr>
          <w:p w14:paraId="35563A42"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4805C5A0" w14:textId="77777777" w:rsidR="00C155AB" w:rsidRPr="0098571F" w:rsidRDefault="00C155AB" w:rsidP="00A358E1">
            <w:pPr>
              <w:pStyle w:val="TableParagraph"/>
              <w:spacing w:before="0" w:line="276" w:lineRule="auto"/>
              <w:ind w:left="0" w:right="30"/>
              <w:rPr>
                <w:sz w:val="20"/>
                <w:szCs w:val="20"/>
              </w:rPr>
            </w:pPr>
            <w:r w:rsidRPr="0098571F">
              <w:rPr>
                <w:sz w:val="20"/>
              </w:rPr>
              <w:t>3</w:t>
            </w:r>
          </w:p>
        </w:tc>
      </w:tr>
      <w:tr w:rsidR="00C155AB" w:rsidRPr="0098571F" w14:paraId="0DCD0EA7" w14:textId="77777777" w:rsidTr="008E04D0">
        <w:trPr>
          <w:jc w:val="center"/>
        </w:trPr>
        <w:tc>
          <w:tcPr>
            <w:tcW w:w="478" w:type="dxa"/>
            <w:vMerge/>
            <w:tcBorders>
              <w:top w:val="nil"/>
            </w:tcBorders>
          </w:tcPr>
          <w:p w14:paraId="3958C3D8" w14:textId="77777777" w:rsidR="00C155AB" w:rsidRPr="0098571F" w:rsidRDefault="00C155AB" w:rsidP="00A358E1">
            <w:pPr>
              <w:spacing w:line="276" w:lineRule="auto"/>
              <w:ind w:right="30"/>
              <w:rPr>
                <w:sz w:val="20"/>
                <w:szCs w:val="20"/>
              </w:rPr>
            </w:pPr>
          </w:p>
        </w:tc>
        <w:tc>
          <w:tcPr>
            <w:tcW w:w="5436" w:type="dxa"/>
            <w:vMerge/>
            <w:tcBorders>
              <w:top w:val="nil"/>
            </w:tcBorders>
          </w:tcPr>
          <w:p w14:paraId="1D5DF71C" w14:textId="77777777" w:rsidR="00C155AB" w:rsidRPr="0098571F" w:rsidRDefault="00C155AB" w:rsidP="00A358E1">
            <w:pPr>
              <w:spacing w:line="276" w:lineRule="auto"/>
              <w:ind w:right="30"/>
              <w:rPr>
                <w:sz w:val="20"/>
                <w:szCs w:val="20"/>
              </w:rPr>
            </w:pPr>
          </w:p>
        </w:tc>
        <w:tc>
          <w:tcPr>
            <w:tcW w:w="1674" w:type="dxa"/>
          </w:tcPr>
          <w:p w14:paraId="38DDA525"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2A154A38"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3E59BA5D" w14:textId="77777777" w:rsidTr="00F90EC5">
        <w:trPr>
          <w:jc w:val="center"/>
        </w:trPr>
        <w:tc>
          <w:tcPr>
            <w:tcW w:w="8185" w:type="dxa"/>
            <w:gridSpan w:val="4"/>
          </w:tcPr>
          <w:p w14:paraId="0EB7DB03" w14:textId="77777777" w:rsidR="00C155AB" w:rsidRPr="0098571F" w:rsidRDefault="00C155AB" w:rsidP="0060285B">
            <w:pPr>
              <w:pStyle w:val="TableParagraph"/>
              <w:keepNext/>
              <w:spacing w:before="0" w:line="276" w:lineRule="auto"/>
              <w:ind w:left="0" w:right="29"/>
              <w:jc w:val="center"/>
              <w:rPr>
                <w:b/>
                <w:sz w:val="20"/>
                <w:szCs w:val="20"/>
              </w:rPr>
            </w:pPr>
            <w:r w:rsidRPr="0098571F">
              <w:rPr>
                <w:b/>
                <w:sz w:val="20"/>
              </w:rPr>
              <w:t>Специални продукти</w:t>
            </w:r>
          </w:p>
        </w:tc>
      </w:tr>
      <w:tr w:rsidR="00C155AB" w:rsidRPr="0098571F" w14:paraId="4ADE4241" w14:textId="77777777" w:rsidTr="008E04D0">
        <w:trPr>
          <w:jc w:val="center"/>
        </w:trPr>
        <w:tc>
          <w:tcPr>
            <w:tcW w:w="478" w:type="dxa"/>
          </w:tcPr>
          <w:p w14:paraId="134F4513"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4601</w:t>
            </w:r>
          </w:p>
        </w:tc>
        <w:tc>
          <w:tcPr>
            <w:tcW w:w="5436" w:type="dxa"/>
          </w:tcPr>
          <w:p w14:paraId="6319A1B9" w14:textId="77777777" w:rsidR="00C155AB" w:rsidRPr="0098571F" w:rsidRDefault="00C155AB" w:rsidP="00A358E1">
            <w:pPr>
              <w:pStyle w:val="TableParagraph"/>
              <w:spacing w:before="0" w:line="276" w:lineRule="auto"/>
              <w:ind w:left="0" w:right="30"/>
              <w:rPr>
                <w:sz w:val="20"/>
                <w:szCs w:val="20"/>
              </w:rPr>
            </w:pPr>
            <w:r w:rsidRPr="0098571F">
              <w:rPr>
                <w:sz w:val="20"/>
              </w:rPr>
              <w:t>Готови бетонни</w:t>
            </w:r>
            <w:r w:rsidRPr="0098571F">
              <w:rPr>
                <w:sz w:val="20"/>
                <w:vertAlign w:val="superscript"/>
              </w:rPr>
              <w:t>в</w:t>
            </w:r>
            <w:r w:rsidRPr="0098571F">
              <w:rPr>
                <w:sz w:val="20"/>
              </w:rPr>
              <w:t>) силози за насипни материали и контейнери за твърди отпадъци, монтирани върху или под земята</w:t>
            </w:r>
          </w:p>
        </w:tc>
        <w:tc>
          <w:tcPr>
            <w:tcW w:w="1674" w:type="dxa"/>
          </w:tcPr>
          <w:p w14:paraId="695E1C68" w14:textId="77777777" w:rsidR="00C155AB" w:rsidRPr="0098571F" w:rsidRDefault="00C155AB" w:rsidP="00A358E1">
            <w:pPr>
              <w:pStyle w:val="TableParagraph"/>
              <w:spacing w:before="0" w:line="276" w:lineRule="auto"/>
              <w:ind w:left="0" w:right="30"/>
              <w:rPr>
                <w:sz w:val="20"/>
                <w:szCs w:val="20"/>
              </w:rPr>
            </w:pPr>
          </w:p>
        </w:tc>
        <w:tc>
          <w:tcPr>
            <w:tcW w:w="597" w:type="dxa"/>
          </w:tcPr>
          <w:p w14:paraId="5A74B8B1" w14:textId="77777777" w:rsidR="00C155AB" w:rsidRPr="0098571F" w:rsidRDefault="00C155AB" w:rsidP="00A358E1">
            <w:pPr>
              <w:pStyle w:val="TableParagraph"/>
              <w:spacing w:before="0" w:line="276" w:lineRule="auto"/>
              <w:ind w:left="0" w:right="30"/>
              <w:rPr>
                <w:sz w:val="20"/>
                <w:szCs w:val="20"/>
              </w:rPr>
            </w:pPr>
            <w:r w:rsidRPr="0098571F">
              <w:rPr>
                <w:sz w:val="20"/>
              </w:rPr>
              <w:t>II+</w:t>
            </w:r>
          </w:p>
        </w:tc>
      </w:tr>
      <w:tr w:rsidR="00C155AB" w:rsidRPr="0098571F" w14:paraId="58B88692" w14:textId="77777777" w:rsidTr="008E04D0">
        <w:trPr>
          <w:jc w:val="center"/>
        </w:trPr>
        <w:tc>
          <w:tcPr>
            <w:tcW w:w="478" w:type="dxa"/>
          </w:tcPr>
          <w:p w14:paraId="4BA09D4A"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4602</w:t>
            </w:r>
          </w:p>
        </w:tc>
        <w:tc>
          <w:tcPr>
            <w:tcW w:w="5436" w:type="dxa"/>
          </w:tcPr>
          <w:p w14:paraId="6BBF0C60" w14:textId="77777777" w:rsidR="00C155AB" w:rsidRPr="0098571F" w:rsidRDefault="00C155AB" w:rsidP="00A358E1">
            <w:pPr>
              <w:pStyle w:val="TableParagraph"/>
              <w:spacing w:before="0" w:line="276" w:lineRule="auto"/>
              <w:ind w:left="0" w:right="30"/>
              <w:rPr>
                <w:sz w:val="20"/>
                <w:szCs w:val="20"/>
              </w:rPr>
            </w:pPr>
            <w:r w:rsidRPr="0098571F">
              <w:rPr>
                <w:sz w:val="20"/>
              </w:rPr>
              <w:t>Готови бетонни</w:t>
            </w:r>
            <w:r w:rsidRPr="0098571F">
              <w:rPr>
                <w:sz w:val="20"/>
                <w:vertAlign w:val="superscript"/>
              </w:rPr>
              <w:t>в</w:t>
            </w:r>
            <w:r w:rsidRPr="0098571F">
              <w:rPr>
                <w:sz w:val="20"/>
              </w:rPr>
              <w:t>) продукти за слабо напрегнати и неносещи части на сгради, различни от тръби, резервоари и оградни елементи, като далекосъобщителни кутии, малки отвори на кутии, елементи на неносещи стени, панели на стени и др.</w:t>
            </w:r>
          </w:p>
        </w:tc>
        <w:tc>
          <w:tcPr>
            <w:tcW w:w="1674" w:type="dxa"/>
          </w:tcPr>
          <w:p w14:paraId="1B4ABFAE" w14:textId="77777777" w:rsidR="00C155AB" w:rsidRPr="0098571F" w:rsidRDefault="00C155AB" w:rsidP="00A358E1">
            <w:pPr>
              <w:pStyle w:val="TableParagraph"/>
              <w:spacing w:before="0" w:line="276" w:lineRule="auto"/>
              <w:ind w:left="0" w:right="30"/>
              <w:rPr>
                <w:sz w:val="20"/>
                <w:szCs w:val="20"/>
              </w:rPr>
            </w:pPr>
          </w:p>
        </w:tc>
        <w:tc>
          <w:tcPr>
            <w:tcW w:w="597" w:type="dxa"/>
          </w:tcPr>
          <w:p w14:paraId="1DA832FB"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399B3B39" w14:textId="77777777" w:rsidTr="008E04D0">
        <w:trPr>
          <w:jc w:val="center"/>
        </w:trPr>
        <w:tc>
          <w:tcPr>
            <w:tcW w:w="478" w:type="dxa"/>
          </w:tcPr>
          <w:p w14:paraId="3A0F8281"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4603</w:t>
            </w:r>
          </w:p>
        </w:tc>
        <w:tc>
          <w:tcPr>
            <w:tcW w:w="5436" w:type="dxa"/>
          </w:tcPr>
          <w:p w14:paraId="000E652F" w14:textId="77777777" w:rsidR="00C155AB" w:rsidRPr="0098571F" w:rsidRDefault="00C155AB" w:rsidP="00A358E1">
            <w:pPr>
              <w:pStyle w:val="TableParagraph"/>
              <w:spacing w:before="0" w:line="276" w:lineRule="auto"/>
              <w:ind w:left="0" w:right="30"/>
              <w:rPr>
                <w:sz w:val="20"/>
                <w:szCs w:val="20"/>
              </w:rPr>
            </w:pPr>
            <w:r w:rsidRPr="0098571F">
              <w:rPr>
                <w:sz w:val="20"/>
              </w:rPr>
              <w:t>Готови бетонни</w:t>
            </w:r>
            <w:r w:rsidRPr="0098571F">
              <w:rPr>
                <w:sz w:val="20"/>
                <w:vertAlign w:val="superscript"/>
              </w:rPr>
              <w:t>в</w:t>
            </w:r>
            <w:r w:rsidRPr="0098571F">
              <w:rPr>
                <w:sz w:val="20"/>
              </w:rPr>
              <w:t>) елементи за огради</w:t>
            </w:r>
          </w:p>
        </w:tc>
        <w:tc>
          <w:tcPr>
            <w:tcW w:w="1674" w:type="dxa"/>
          </w:tcPr>
          <w:p w14:paraId="434C7924" w14:textId="77777777" w:rsidR="00C155AB" w:rsidRPr="0098571F" w:rsidRDefault="00C155AB" w:rsidP="00A358E1">
            <w:pPr>
              <w:pStyle w:val="TableParagraph"/>
              <w:spacing w:before="0" w:line="276" w:lineRule="auto"/>
              <w:ind w:left="0" w:right="30"/>
              <w:rPr>
                <w:sz w:val="20"/>
                <w:szCs w:val="20"/>
              </w:rPr>
            </w:pPr>
          </w:p>
        </w:tc>
        <w:tc>
          <w:tcPr>
            <w:tcW w:w="597" w:type="dxa"/>
          </w:tcPr>
          <w:p w14:paraId="67D03557" w14:textId="77777777" w:rsidR="00C155AB" w:rsidRPr="0098571F" w:rsidRDefault="00C155AB" w:rsidP="00A358E1">
            <w:pPr>
              <w:pStyle w:val="TableParagraph"/>
              <w:spacing w:before="0" w:line="276" w:lineRule="auto"/>
              <w:ind w:left="0" w:right="30"/>
              <w:rPr>
                <w:sz w:val="20"/>
                <w:szCs w:val="20"/>
              </w:rPr>
            </w:pPr>
            <w:r w:rsidRPr="0098571F">
              <w:rPr>
                <w:sz w:val="20"/>
              </w:rPr>
              <w:t>4</w:t>
            </w:r>
          </w:p>
        </w:tc>
      </w:tr>
      <w:tr w:rsidR="00C155AB" w:rsidRPr="0098571F" w14:paraId="51ABDE2D" w14:textId="77777777" w:rsidTr="008E04D0">
        <w:trPr>
          <w:jc w:val="center"/>
        </w:trPr>
        <w:tc>
          <w:tcPr>
            <w:tcW w:w="478" w:type="dxa"/>
          </w:tcPr>
          <w:p w14:paraId="133BD3C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4604</w:t>
            </w:r>
          </w:p>
        </w:tc>
        <w:tc>
          <w:tcPr>
            <w:tcW w:w="5436" w:type="dxa"/>
          </w:tcPr>
          <w:p w14:paraId="79381324"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Готови сърцевини за водопроводни инсталации с </w:t>
            </w:r>
            <w:r w:rsidRPr="0098571F">
              <w:rPr>
                <w:sz w:val="20"/>
              </w:rPr>
              <w:lastRenderedPageBreak/>
              <w:t>противопожарен клапан</w:t>
            </w:r>
          </w:p>
        </w:tc>
        <w:tc>
          <w:tcPr>
            <w:tcW w:w="1674" w:type="dxa"/>
          </w:tcPr>
          <w:p w14:paraId="77433F77" w14:textId="77777777" w:rsidR="00C155AB" w:rsidRPr="0098571F" w:rsidRDefault="00C155AB" w:rsidP="00A358E1">
            <w:pPr>
              <w:pStyle w:val="TableParagraph"/>
              <w:spacing w:before="0" w:line="276" w:lineRule="auto"/>
              <w:ind w:left="0" w:right="30"/>
              <w:rPr>
                <w:sz w:val="20"/>
                <w:szCs w:val="20"/>
              </w:rPr>
            </w:pPr>
          </w:p>
        </w:tc>
        <w:tc>
          <w:tcPr>
            <w:tcW w:w="597" w:type="dxa"/>
          </w:tcPr>
          <w:p w14:paraId="69E6ADF1"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37ED6872" w14:textId="77777777" w:rsidTr="008E04D0">
        <w:trPr>
          <w:jc w:val="center"/>
        </w:trPr>
        <w:tc>
          <w:tcPr>
            <w:tcW w:w="478" w:type="dxa"/>
          </w:tcPr>
          <w:p w14:paraId="49774634"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4605</w:t>
            </w:r>
          </w:p>
        </w:tc>
        <w:tc>
          <w:tcPr>
            <w:tcW w:w="5436" w:type="dxa"/>
          </w:tcPr>
          <w:p w14:paraId="7FCD1B45"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защита срещу падащи камъни при строително-инженерни обекти</w:t>
            </w:r>
          </w:p>
        </w:tc>
        <w:tc>
          <w:tcPr>
            <w:tcW w:w="1674" w:type="dxa"/>
          </w:tcPr>
          <w:p w14:paraId="7A9C12DC" w14:textId="77777777" w:rsidR="00C155AB" w:rsidRPr="0098571F" w:rsidRDefault="00C155AB" w:rsidP="00A358E1">
            <w:pPr>
              <w:pStyle w:val="TableParagraph"/>
              <w:spacing w:before="0" w:line="276" w:lineRule="auto"/>
              <w:ind w:left="0" w:right="30"/>
              <w:rPr>
                <w:sz w:val="20"/>
                <w:szCs w:val="20"/>
              </w:rPr>
            </w:pPr>
          </w:p>
        </w:tc>
        <w:tc>
          <w:tcPr>
            <w:tcW w:w="597" w:type="dxa"/>
          </w:tcPr>
          <w:p w14:paraId="508C783C"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1F98EBE4" w14:textId="77777777" w:rsidTr="008E04D0">
        <w:trPr>
          <w:jc w:val="center"/>
        </w:trPr>
        <w:tc>
          <w:tcPr>
            <w:tcW w:w="478" w:type="dxa"/>
          </w:tcPr>
          <w:p w14:paraId="29CC9E4E"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4606</w:t>
            </w:r>
          </w:p>
        </w:tc>
        <w:tc>
          <w:tcPr>
            <w:tcW w:w="5436" w:type="dxa"/>
          </w:tcPr>
          <w:p w14:paraId="29E1D55A" w14:textId="77777777" w:rsidR="00C155AB" w:rsidRPr="0098571F" w:rsidRDefault="00C155AB" w:rsidP="00A358E1">
            <w:pPr>
              <w:pStyle w:val="TableParagraph"/>
              <w:spacing w:before="0" w:line="276" w:lineRule="auto"/>
              <w:ind w:left="0" w:right="30"/>
              <w:rPr>
                <w:sz w:val="20"/>
                <w:szCs w:val="20"/>
              </w:rPr>
            </w:pPr>
            <w:r w:rsidRPr="0098571F">
              <w:rPr>
                <w:sz w:val="20"/>
              </w:rPr>
              <w:t>Пожарни асансьори</w:t>
            </w:r>
          </w:p>
        </w:tc>
        <w:tc>
          <w:tcPr>
            <w:tcW w:w="1674" w:type="dxa"/>
          </w:tcPr>
          <w:p w14:paraId="57C2AE51" w14:textId="77777777" w:rsidR="00C155AB" w:rsidRPr="0098571F" w:rsidRDefault="00C155AB" w:rsidP="00A358E1">
            <w:pPr>
              <w:pStyle w:val="TableParagraph"/>
              <w:spacing w:before="0" w:line="276" w:lineRule="auto"/>
              <w:ind w:left="0" w:right="30"/>
              <w:rPr>
                <w:sz w:val="20"/>
                <w:szCs w:val="20"/>
              </w:rPr>
            </w:pPr>
          </w:p>
        </w:tc>
        <w:tc>
          <w:tcPr>
            <w:tcW w:w="597" w:type="dxa"/>
          </w:tcPr>
          <w:p w14:paraId="62A64459"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48874CF9" w14:textId="77777777" w:rsidTr="008E04D0">
        <w:trPr>
          <w:jc w:val="center"/>
        </w:trPr>
        <w:tc>
          <w:tcPr>
            <w:tcW w:w="478" w:type="dxa"/>
          </w:tcPr>
          <w:p w14:paraId="489E5056"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4607</w:t>
            </w:r>
          </w:p>
        </w:tc>
        <w:tc>
          <w:tcPr>
            <w:tcW w:w="5436" w:type="dxa"/>
          </w:tcPr>
          <w:p w14:paraId="7C7CCA28" w14:textId="77777777" w:rsidR="00C155AB" w:rsidRPr="0098571F" w:rsidRDefault="00C155AB" w:rsidP="00A358E1">
            <w:pPr>
              <w:pStyle w:val="TableParagraph"/>
              <w:spacing w:before="0" w:line="276" w:lineRule="auto"/>
              <w:ind w:left="0" w:right="30"/>
              <w:rPr>
                <w:sz w:val="20"/>
                <w:szCs w:val="20"/>
              </w:rPr>
            </w:pPr>
            <w:r w:rsidRPr="0098571F">
              <w:rPr>
                <w:sz w:val="20"/>
              </w:rPr>
              <w:t>Спасителни системи с влажна зидария</w:t>
            </w:r>
          </w:p>
        </w:tc>
        <w:tc>
          <w:tcPr>
            <w:tcW w:w="1674" w:type="dxa"/>
          </w:tcPr>
          <w:p w14:paraId="5A645558" w14:textId="77777777" w:rsidR="00C155AB" w:rsidRPr="0098571F" w:rsidRDefault="00C155AB" w:rsidP="00A358E1">
            <w:pPr>
              <w:pStyle w:val="TableParagraph"/>
              <w:spacing w:before="0" w:line="276" w:lineRule="auto"/>
              <w:ind w:left="0" w:right="30"/>
              <w:rPr>
                <w:sz w:val="20"/>
                <w:szCs w:val="20"/>
              </w:rPr>
            </w:pPr>
          </w:p>
        </w:tc>
        <w:tc>
          <w:tcPr>
            <w:tcW w:w="597" w:type="dxa"/>
          </w:tcPr>
          <w:p w14:paraId="562AF1B3"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21CF148B" w14:textId="77777777" w:rsidTr="008E04D0">
        <w:trPr>
          <w:jc w:val="center"/>
        </w:trPr>
        <w:tc>
          <w:tcPr>
            <w:tcW w:w="478" w:type="dxa"/>
          </w:tcPr>
          <w:p w14:paraId="09A0CA59"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4608</w:t>
            </w:r>
          </w:p>
        </w:tc>
        <w:tc>
          <w:tcPr>
            <w:tcW w:w="5436" w:type="dxa"/>
          </w:tcPr>
          <w:p w14:paraId="787F5C4B"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остъклени балкони и веранди</w:t>
            </w:r>
          </w:p>
        </w:tc>
        <w:tc>
          <w:tcPr>
            <w:tcW w:w="1674" w:type="dxa"/>
          </w:tcPr>
          <w:p w14:paraId="4904B0A4" w14:textId="77777777" w:rsidR="00C155AB" w:rsidRPr="0098571F" w:rsidRDefault="00C155AB" w:rsidP="00A358E1">
            <w:pPr>
              <w:pStyle w:val="TableParagraph"/>
              <w:spacing w:before="0" w:line="276" w:lineRule="auto"/>
              <w:ind w:left="0" w:right="30"/>
              <w:rPr>
                <w:sz w:val="20"/>
                <w:szCs w:val="20"/>
              </w:rPr>
            </w:pPr>
          </w:p>
        </w:tc>
        <w:tc>
          <w:tcPr>
            <w:tcW w:w="597" w:type="dxa"/>
          </w:tcPr>
          <w:p w14:paraId="53F9661C"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3E25636" w14:textId="77777777" w:rsidTr="008E04D0">
        <w:trPr>
          <w:jc w:val="center"/>
        </w:trPr>
        <w:tc>
          <w:tcPr>
            <w:tcW w:w="478" w:type="dxa"/>
            <w:vMerge w:val="restart"/>
          </w:tcPr>
          <w:p w14:paraId="2053E034" w14:textId="77777777" w:rsidR="00C155AB" w:rsidRPr="0098571F" w:rsidRDefault="00C155AB" w:rsidP="00A358E1">
            <w:pPr>
              <w:pStyle w:val="TableParagraph"/>
              <w:spacing w:before="0" w:line="276" w:lineRule="auto"/>
              <w:ind w:left="0" w:right="30"/>
              <w:rPr>
                <w:sz w:val="20"/>
                <w:szCs w:val="20"/>
              </w:rPr>
            </w:pPr>
            <w:r w:rsidRPr="0098571F">
              <w:rPr>
                <w:sz w:val="20"/>
              </w:rPr>
              <w:t>4609</w:t>
            </w:r>
          </w:p>
        </w:tc>
        <w:tc>
          <w:tcPr>
            <w:tcW w:w="5436" w:type="dxa"/>
            <w:vMerge w:val="restart"/>
          </w:tcPr>
          <w:p w14:paraId="4CCCFE36" w14:textId="77777777" w:rsidR="00C155AB" w:rsidRPr="0098571F" w:rsidRDefault="00C155AB" w:rsidP="00A358E1">
            <w:pPr>
              <w:pStyle w:val="TableParagraph"/>
              <w:spacing w:before="0" w:line="276" w:lineRule="auto"/>
              <w:ind w:left="0" w:right="30"/>
              <w:rPr>
                <w:sz w:val="20"/>
                <w:szCs w:val="20"/>
              </w:rPr>
            </w:pPr>
            <w:r w:rsidRPr="0098571F">
              <w:rPr>
                <w:sz w:val="20"/>
              </w:rPr>
              <w:t>Продукти за настилки за детски площадки</w:t>
            </w:r>
          </w:p>
        </w:tc>
        <w:tc>
          <w:tcPr>
            <w:tcW w:w="2271" w:type="dxa"/>
            <w:gridSpan w:val="2"/>
          </w:tcPr>
          <w:p w14:paraId="6F4136DB" w14:textId="77777777" w:rsidR="00C155AB" w:rsidRPr="0098571F" w:rsidRDefault="00C155AB" w:rsidP="00A358E1">
            <w:pPr>
              <w:pStyle w:val="TableParagraph"/>
              <w:spacing w:before="0" w:line="276" w:lineRule="auto"/>
              <w:ind w:left="0" w:right="30"/>
              <w:rPr>
                <w:sz w:val="20"/>
                <w:szCs w:val="20"/>
              </w:rPr>
            </w:pPr>
            <w:r w:rsidRPr="0098571F">
              <w:rPr>
                <w:sz w:val="20"/>
              </w:rPr>
              <w:t>За вътрешна употреба съгласно КРО:</w:t>
            </w:r>
          </w:p>
        </w:tc>
      </w:tr>
      <w:tr w:rsidR="00C155AB" w:rsidRPr="0098571F" w14:paraId="46A5302C" w14:textId="77777777" w:rsidTr="008E04D0">
        <w:trPr>
          <w:jc w:val="center"/>
        </w:trPr>
        <w:tc>
          <w:tcPr>
            <w:tcW w:w="478" w:type="dxa"/>
            <w:vMerge/>
            <w:tcBorders>
              <w:top w:val="nil"/>
            </w:tcBorders>
          </w:tcPr>
          <w:p w14:paraId="0D1229C4" w14:textId="77777777" w:rsidR="00C155AB" w:rsidRPr="0098571F" w:rsidRDefault="00C155AB" w:rsidP="00A358E1">
            <w:pPr>
              <w:spacing w:line="276" w:lineRule="auto"/>
              <w:ind w:right="30"/>
              <w:rPr>
                <w:sz w:val="20"/>
                <w:szCs w:val="20"/>
              </w:rPr>
            </w:pPr>
          </w:p>
        </w:tc>
        <w:tc>
          <w:tcPr>
            <w:tcW w:w="5436" w:type="dxa"/>
            <w:vMerge/>
            <w:tcBorders>
              <w:top w:val="nil"/>
            </w:tcBorders>
          </w:tcPr>
          <w:p w14:paraId="0CD8F702" w14:textId="77777777" w:rsidR="00C155AB" w:rsidRPr="0098571F" w:rsidRDefault="00C155AB" w:rsidP="00A358E1">
            <w:pPr>
              <w:spacing w:line="276" w:lineRule="auto"/>
              <w:ind w:right="30"/>
              <w:rPr>
                <w:sz w:val="20"/>
                <w:szCs w:val="20"/>
              </w:rPr>
            </w:pPr>
          </w:p>
        </w:tc>
        <w:tc>
          <w:tcPr>
            <w:tcW w:w="1674" w:type="dxa"/>
          </w:tcPr>
          <w:p w14:paraId="7A88C10B" w14:textId="77777777" w:rsidR="00C155AB" w:rsidRPr="0098571F" w:rsidRDefault="00C155AB" w:rsidP="00A358E1">
            <w:pPr>
              <w:pStyle w:val="TableParagraph"/>
              <w:spacing w:before="0" w:line="276" w:lineRule="auto"/>
              <w:ind w:left="0" w:right="30"/>
              <w:rPr>
                <w:sz w:val="20"/>
                <w:szCs w:val="20"/>
              </w:rPr>
            </w:pPr>
            <w:r w:rsidRPr="0098571F">
              <w:rPr>
                <w:sz w:val="20"/>
              </w:rPr>
              <w:t>(A1FL, A2FL, BFL, CFL) съгласно член 4, параграф 2, буква а)</w:t>
            </w:r>
          </w:p>
        </w:tc>
        <w:tc>
          <w:tcPr>
            <w:tcW w:w="597" w:type="dxa"/>
          </w:tcPr>
          <w:p w14:paraId="6B62C179" w14:textId="77777777" w:rsidR="00C155AB" w:rsidRPr="0098571F" w:rsidRDefault="00C155AB" w:rsidP="00A358E1">
            <w:pPr>
              <w:pStyle w:val="TableParagraph"/>
              <w:spacing w:before="0" w:line="276" w:lineRule="auto"/>
              <w:ind w:left="0" w:right="30"/>
              <w:rPr>
                <w:sz w:val="20"/>
                <w:szCs w:val="20"/>
              </w:rPr>
            </w:pPr>
            <w:r w:rsidRPr="0098571F">
              <w:rPr>
                <w:sz w:val="20"/>
              </w:rPr>
              <w:t>I</w:t>
            </w:r>
          </w:p>
        </w:tc>
      </w:tr>
      <w:tr w:rsidR="00C155AB" w:rsidRPr="0098571F" w14:paraId="6C541C0A" w14:textId="77777777" w:rsidTr="008E04D0">
        <w:trPr>
          <w:jc w:val="center"/>
        </w:trPr>
        <w:tc>
          <w:tcPr>
            <w:tcW w:w="478" w:type="dxa"/>
            <w:vMerge/>
            <w:tcBorders>
              <w:top w:val="nil"/>
            </w:tcBorders>
          </w:tcPr>
          <w:p w14:paraId="4A35F382" w14:textId="77777777" w:rsidR="00C155AB" w:rsidRPr="0098571F" w:rsidRDefault="00C155AB" w:rsidP="00A358E1">
            <w:pPr>
              <w:spacing w:line="276" w:lineRule="auto"/>
              <w:ind w:right="30"/>
              <w:rPr>
                <w:sz w:val="20"/>
                <w:szCs w:val="20"/>
              </w:rPr>
            </w:pPr>
          </w:p>
        </w:tc>
        <w:tc>
          <w:tcPr>
            <w:tcW w:w="5436" w:type="dxa"/>
            <w:vMerge/>
            <w:tcBorders>
              <w:top w:val="nil"/>
            </w:tcBorders>
          </w:tcPr>
          <w:p w14:paraId="12CB8ECE" w14:textId="77777777" w:rsidR="00C155AB" w:rsidRPr="0098571F" w:rsidRDefault="00C155AB" w:rsidP="00A358E1">
            <w:pPr>
              <w:spacing w:line="276" w:lineRule="auto"/>
              <w:ind w:right="30"/>
              <w:rPr>
                <w:sz w:val="20"/>
                <w:szCs w:val="20"/>
              </w:rPr>
            </w:pPr>
          </w:p>
        </w:tc>
        <w:tc>
          <w:tcPr>
            <w:tcW w:w="1674" w:type="dxa"/>
          </w:tcPr>
          <w:p w14:paraId="263240BD" w14:textId="77777777" w:rsidR="00C155AB" w:rsidRPr="0098571F" w:rsidRDefault="00C155AB" w:rsidP="00A358E1">
            <w:pPr>
              <w:pStyle w:val="TableParagraph"/>
              <w:spacing w:before="0" w:line="276" w:lineRule="auto"/>
              <w:ind w:left="0" w:right="30"/>
              <w:rPr>
                <w:sz w:val="20"/>
                <w:szCs w:val="20"/>
              </w:rPr>
            </w:pPr>
            <w:r w:rsidRPr="0098571F">
              <w:rPr>
                <w:sz w:val="20"/>
              </w:rPr>
              <w:t>(A1FL, A2FL, BFL, CFL) съгласно член 4, параграф 2, буква б), DFL, EFL, (A1FL до EFL)  съгласно член 4, параграф 1, FFL</w:t>
            </w:r>
          </w:p>
        </w:tc>
        <w:tc>
          <w:tcPr>
            <w:tcW w:w="597" w:type="dxa"/>
          </w:tcPr>
          <w:p w14:paraId="70EA6C92"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7CA7F25C" w14:textId="77777777" w:rsidTr="008E04D0">
        <w:trPr>
          <w:jc w:val="center"/>
        </w:trPr>
        <w:tc>
          <w:tcPr>
            <w:tcW w:w="478" w:type="dxa"/>
            <w:vMerge/>
            <w:tcBorders>
              <w:top w:val="nil"/>
            </w:tcBorders>
          </w:tcPr>
          <w:p w14:paraId="71C4A756" w14:textId="77777777" w:rsidR="00C155AB" w:rsidRPr="0098571F" w:rsidRDefault="00C155AB" w:rsidP="00A358E1">
            <w:pPr>
              <w:spacing w:line="276" w:lineRule="auto"/>
              <w:ind w:right="30"/>
              <w:rPr>
                <w:sz w:val="20"/>
                <w:szCs w:val="20"/>
              </w:rPr>
            </w:pPr>
          </w:p>
        </w:tc>
        <w:tc>
          <w:tcPr>
            <w:tcW w:w="5436" w:type="dxa"/>
            <w:vMerge/>
            <w:tcBorders>
              <w:top w:val="nil"/>
            </w:tcBorders>
          </w:tcPr>
          <w:p w14:paraId="20548A40" w14:textId="77777777" w:rsidR="00C155AB" w:rsidRPr="0098571F" w:rsidRDefault="00C155AB" w:rsidP="00A358E1">
            <w:pPr>
              <w:spacing w:line="276" w:lineRule="auto"/>
              <w:ind w:right="30"/>
              <w:rPr>
                <w:sz w:val="20"/>
                <w:szCs w:val="20"/>
              </w:rPr>
            </w:pPr>
          </w:p>
        </w:tc>
        <w:tc>
          <w:tcPr>
            <w:tcW w:w="1674" w:type="dxa"/>
          </w:tcPr>
          <w:p w14:paraId="66488467" w14:textId="77777777" w:rsidR="00C155AB" w:rsidRPr="0098571F" w:rsidRDefault="00C155AB" w:rsidP="00A358E1">
            <w:pPr>
              <w:pStyle w:val="TableParagraph"/>
              <w:spacing w:before="0" w:line="276" w:lineRule="auto"/>
              <w:ind w:left="0" w:right="30"/>
              <w:rPr>
                <w:sz w:val="20"/>
                <w:szCs w:val="20"/>
              </w:rPr>
            </w:pPr>
            <w:r w:rsidRPr="0098571F">
              <w:rPr>
                <w:sz w:val="20"/>
              </w:rPr>
              <w:t>За външна употреба</w:t>
            </w:r>
          </w:p>
        </w:tc>
        <w:tc>
          <w:tcPr>
            <w:tcW w:w="597" w:type="dxa"/>
          </w:tcPr>
          <w:p w14:paraId="070C4461" w14:textId="77777777" w:rsidR="00C155AB" w:rsidRPr="0098571F" w:rsidRDefault="00C155AB" w:rsidP="00A358E1">
            <w:pPr>
              <w:pStyle w:val="TableParagraph"/>
              <w:spacing w:before="0" w:line="276" w:lineRule="auto"/>
              <w:ind w:left="0" w:right="30"/>
              <w:rPr>
                <w:sz w:val="20"/>
                <w:szCs w:val="20"/>
              </w:rPr>
            </w:pPr>
            <w:r w:rsidRPr="0098571F">
              <w:rPr>
                <w:sz w:val="20"/>
              </w:rPr>
              <w:t>IV</w:t>
            </w:r>
          </w:p>
        </w:tc>
      </w:tr>
      <w:tr w:rsidR="00C155AB" w:rsidRPr="0098571F" w14:paraId="65C7F25D" w14:textId="77777777" w:rsidTr="008E04D0">
        <w:trPr>
          <w:jc w:val="center"/>
        </w:trPr>
        <w:tc>
          <w:tcPr>
            <w:tcW w:w="478" w:type="dxa"/>
          </w:tcPr>
          <w:p w14:paraId="5209AB4E" w14:textId="77777777" w:rsidR="00C155AB" w:rsidRPr="0098571F" w:rsidRDefault="00C155AB" w:rsidP="00A358E1">
            <w:pPr>
              <w:pStyle w:val="TableParagraph"/>
              <w:spacing w:before="0" w:line="276" w:lineRule="auto"/>
              <w:ind w:left="0" w:right="30"/>
              <w:jc w:val="center"/>
              <w:rPr>
                <w:sz w:val="20"/>
                <w:szCs w:val="20"/>
              </w:rPr>
            </w:pPr>
            <w:r w:rsidRPr="0098571F">
              <w:rPr>
                <w:sz w:val="20"/>
              </w:rPr>
              <w:t>4610</w:t>
            </w:r>
          </w:p>
        </w:tc>
        <w:tc>
          <w:tcPr>
            <w:tcW w:w="5436" w:type="dxa"/>
          </w:tcPr>
          <w:p w14:paraId="57FDC127"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хидроизолационни покрития или облицовки на подове и стени на мокри помещения като бани, умивалници и перални</w:t>
            </w:r>
          </w:p>
        </w:tc>
        <w:tc>
          <w:tcPr>
            <w:tcW w:w="1674" w:type="dxa"/>
          </w:tcPr>
          <w:p w14:paraId="3CE7CBA3" w14:textId="77777777" w:rsidR="00C155AB" w:rsidRPr="0098571F" w:rsidRDefault="00C155AB" w:rsidP="00A358E1">
            <w:pPr>
              <w:pStyle w:val="TableParagraph"/>
              <w:spacing w:before="0" w:line="276" w:lineRule="auto"/>
              <w:ind w:left="0" w:right="30"/>
              <w:rPr>
                <w:sz w:val="20"/>
                <w:szCs w:val="20"/>
              </w:rPr>
            </w:pPr>
          </w:p>
        </w:tc>
        <w:tc>
          <w:tcPr>
            <w:tcW w:w="597" w:type="dxa"/>
          </w:tcPr>
          <w:p w14:paraId="237BF738"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03146109" w14:textId="77777777" w:rsidTr="008E04D0">
        <w:trPr>
          <w:jc w:val="center"/>
        </w:trPr>
        <w:tc>
          <w:tcPr>
            <w:tcW w:w="478" w:type="dxa"/>
            <w:vMerge w:val="restart"/>
          </w:tcPr>
          <w:p w14:paraId="42A9BD84" w14:textId="77777777" w:rsidR="00C155AB" w:rsidRPr="0098571F" w:rsidRDefault="00C155AB" w:rsidP="00A358E1">
            <w:pPr>
              <w:pStyle w:val="TableParagraph"/>
              <w:spacing w:before="0" w:line="276" w:lineRule="auto"/>
              <w:ind w:left="0" w:right="30"/>
              <w:rPr>
                <w:sz w:val="20"/>
                <w:szCs w:val="20"/>
              </w:rPr>
            </w:pPr>
            <w:r w:rsidRPr="0098571F">
              <w:rPr>
                <w:sz w:val="20"/>
              </w:rPr>
              <w:t>4611</w:t>
            </w:r>
          </w:p>
        </w:tc>
        <w:tc>
          <w:tcPr>
            <w:tcW w:w="5436" w:type="dxa"/>
            <w:vMerge w:val="restart"/>
          </w:tcPr>
          <w:p w14:paraId="04D841BB" w14:textId="77777777" w:rsidR="00C155AB" w:rsidRPr="0098571F" w:rsidRDefault="00C155AB" w:rsidP="00A358E1">
            <w:pPr>
              <w:pStyle w:val="TableParagraph"/>
              <w:spacing w:before="0" w:line="276" w:lineRule="auto"/>
              <w:ind w:left="0" w:right="30"/>
              <w:rPr>
                <w:sz w:val="20"/>
                <w:szCs w:val="20"/>
              </w:rPr>
            </w:pPr>
            <w:r w:rsidRPr="0098571F">
              <w:rPr>
                <w:sz w:val="20"/>
              </w:rPr>
              <w:t>Цименти и продукти за разширяване на външните стени на сградите</w:t>
            </w:r>
          </w:p>
        </w:tc>
        <w:tc>
          <w:tcPr>
            <w:tcW w:w="1674" w:type="dxa"/>
          </w:tcPr>
          <w:p w14:paraId="775E4F10"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80C187D"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739901DC" w14:textId="77777777" w:rsidTr="008E04D0">
        <w:trPr>
          <w:jc w:val="center"/>
        </w:trPr>
        <w:tc>
          <w:tcPr>
            <w:tcW w:w="478" w:type="dxa"/>
            <w:vMerge/>
            <w:tcBorders>
              <w:top w:val="nil"/>
            </w:tcBorders>
          </w:tcPr>
          <w:p w14:paraId="3FDB3FDB" w14:textId="77777777" w:rsidR="00C155AB" w:rsidRPr="0098571F" w:rsidRDefault="00C155AB" w:rsidP="00A358E1">
            <w:pPr>
              <w:spacing w:line="276" w:lineRule="auto"/>
              <w:ind w:right="30"/>
              <w:rPr>
                <w:sz w:val="20"/>
                <w:szCs w:val="20"/>
              </w:rPr>
            </w:pPr>
          </w:p>
        </w:tc>
        <w:tc>
          <w:tcPr>
            <w:tcW w:w="5436" w:type="dxa"/>
            <w:vMerge/>
            <w:tcBorders>
              <w:top w:val="nil"/>
            </w:tcBorders>
          </w:tcPr>
          <w:p w14:paraId="592D8721" w14:textId="77777777" w:rsidR="00C155AB" w:rsidRPr="0098571F" w:rsidRDefault="00C155AB" w:rsidP="00A358E1">
            <w:pPr>
              <w:spacing w:line="276" w:lineRule="auto"/>
              <w:ind w:right="30"/>
              <w:rPr>
                <w:sz w:val="20"/>
                <w:szCs w:val="20"/>
              </w:rPr>
            </w:pPr>
          </w:p>
        </w:tc>
        <w:tc>
          <w:tcPr>
            <w:tcW w:w="2271" w:type="dxa"/>
            <w:gridSpan w:val="2"/>
          </w:tcPr>
          <w:p w14:paraId="42A5F446"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класифицирано по КРО:</w:t>
            </w:r>
          </w:p>
        </w:tc>
      </w:tr>
      <w:tr w:rsidR="00C155AB" w:rsidRPr="0098571F" w14:paraId="7228E00E" w14:textId="77777777" w:rsidTr="008E04D0">
        <w:trPr>
          <w:jc w:val="center"/>
        </w:trPr>
        <w:tc>
          <w:tcPr>
            <w:tcW w:w="478" w:type="dxa"/>
            <w:vMerge/>
            <w:tcBorders>
              <w:top w:val="nil"/>
            </w:tcBorders>
          </w:tcPr>
          <w:p w14:paraId="4FE94C5B" w14:textId="77777777" w:rsidR="00C155AB" w:rsidRPr="0098571F" w:rsidRDefault="00C155AB" w:rsidP="00A358E1">
            <w:pPr>
              <w:spacing w:line="276" w:lineRule="auto"/>
              <w:ind w:right="30"/>
              <w:rPr>
                <w:sz w:val="20"/>
                <w:szCs w:val="20"/>
              </w:rPr>
            </w:pPr>
          </w:p>
        </w:tc>
        <w:tc>
          <w:tcPr>
            <w:tcW w:w="5436" w:type="dxa"/>
            <w:vMerge/>
            <w:tcBorders>
              <w:top w:val="nil"/>
            </w:tcBorders>
          </w:tcPr>
          <w:p w14:paraId="44232D94" w14:textId="77777777" w:rsidR="00C155AB" w:rsidRPr="0098571F" w:rsidRDefault="00C155AB" w:rsidP="00A358E1">
            <w:pPr>
              <w:spacing w:line="276" w:lineRule="auto"/>
              <w:ind w:right="30"/>
              <w:rPr>
                <w:sz w:val="20"/>
                <w:szCs w:val="20"/>
              </w:rPr>
            </w:pPr>
          </w:p>
        </w:tc>
        <w:tc>
          <w:tcPr>
            <w:tcW w:w="1674" w:type="dxa"/>
          </w:tcPr>
          <w:p w14:paraId="14985D89"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а),</w:t>
            </w:r>
          </w:p>
        </w:tc>
        <w:tc>
          <w:tcPr>
            <w:tcW w:w="597" w:type="dxa"/>
          </w:tcPr>
          <w:p w14:paraId="34491149"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2E898D7A" w14:textId="77777777" w:rsidTr="008E04D0">
        <w:trPr>
          <w:jc w:val="center"/>
        </w:trPr>
        <w:tc>
          <w:tcPr>
            <w:tcW w:w="478" w:type="dxa"/>
            <w:vMerge/>
            <w:tcBorders>
              <w:top w:val="nil"/>
            </w:tcBorders>
          </w:tcPr>
          <w:p w14:paraId="25285E51" w14:textId="77777777" w:rsidR="00C155AB" w:rsidRPr="0098571F" w:rsidRDefault="00C155AB" w:rsidP="00A358E1">
            <w:pPr>
              <w:spacing w:line="276" w:lineRule="auto"/>
              <w:ind w:right="30"/>
              <w:rPr>
                <w:sz w:val="20"/>
                <w:szCs w:val="20"/>
              </w:rPr>
            </w:pPr>
          </w:p>
        </w:tc>
        <w:tc>
          <w:tcPr>
            <w:tcW w:w="5436" w:type="dxa"/>
            <w:vMerge/>
            <w:tcBorders>
              <w:top w:val="nil"/>
            </w:tcBorders>
          </w:tcPr>
          <w:p w14:paraId="18B70C31" w14:textId="77777777" w:rsidR="00C155AB" w:rsidRPr="0098571F" w:rsidRDefault="00C155AB" w:rsidP="00A358E1">
            <w:pPr>
              <w:spacing w:line="276" w:lineRule="auto"/>
              <w:ind w:right="30"/>
              <w:rPr>
                <w:sz w:val="20"/>
                <w:szCs w:val="20"/>
              </w:rPr>
            </w:pPr>
          </w:p>
        </w:tc>
        <w:tc>
          <w:tcPr>
            <w:tcW w:w="1674" w:type="dxa"/>
          </w:tcPr>
          <w:p w14:paraId="415B6135" w14:textId="77777777" w:rsidR="00C155AB" w:rsidRPr="0098571F" w:rsidRDefault="00C155AB" w:rsidP="00A358E1">
            <w:pPr>
              <w:pStyle w:val="TableParagraph"/>
              <w:spacing w:before="0" w:line="276" w:lineRule="auto"/>
              <w:ind w:left="0" w:right="30"/>
              <w:rPr>
                <w:sz w:val="20"/>
                <w:szCs w:val="20"/>
              </w:rPr>
            </w:pPr>
            <w:r w:rsidRPr="0098571F">
              <w:rPr>
                <w:sz w:val="20"/>
              </w:rPr>
              <w:t>(A1, A2, B, C) съгласно член 4, параграф 2, буква б), D, E</w:t>
            </w:r>
          </w:p>
        </w:tc>
        <w:tc>
          <w:tcPr>
            <w:tcW w:w="597" w:type="dxa"/>
          </w:tcPr>
          <w:p w14:paraId="69AD0AF0"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0A65AC3E" w14:textId="77777777" w:rsidTr="008E04D0">
        <w:trPr>
          <w:jc w:val="center"/>
        </w:trPr>
        <w:tc>
          <w:tcPr>
            <w:tcW w:w="478" w:type="dxa"/>
          </w:tcPr>
          <w:p w14:paraId="6E05578F" w14:textId="77777777" w:rsidR="00C155AB" w:rsidRPr="0098571F" w:rsidRDefault="00C155AB" w:rsidP="00A358E1">
            <w:pPr>
              <w:pStyle w:val="TableParagraph"/>
              <w:spacing w:before="0" w:line="276" w:lineRule="auto"/>
              <w:ind w:left="0" w:right="30"/>
              <w:rPr>
                <w:sz w:val="20"/>
                <w:szCs w:val="20"/>
              </w:rPr>
            </w:pPr>
          </w:p>
        </w:tc>
        <w:tc>
          <w:tcPr>
            <w:tcW w:w="5436" w:type="dxa"/>
          </w:tcPr>
          <w:p w14:paraId="5DFD0BC6" w14:textId="77777777" w:rsidR="00C155AB" w:rsidRPr="0098571F" w:rsidRDefault="00C155AB" w:rsidP="00A358E1">
            <w:pPr>
              <w:pStyle w:val="TableParagraph"/>
              <w:spacing w:before="0" w:line="276" w:lineRule="auto"/>
              <w:ind w:left="0" w:right="30"/>
              <w:rPr>
                <w:sz w:val="20"/>
                <w:szCs w:val="20"/>
              </w:rPr>
            </w:pPr>
          </w:p>
        </w:tc>
        <w:tc>
          <w:tcPr>
            <w:tcW w:w="1674" w:type="dxa"/>
          </w:tcPr>
          <w:p w14:paraId="4FB98A76" w14:textId="77777777" w:rsidR="00C155AB" w:rsidRPr="0098571F" w:rsidRDefault="00C155AB" w:rsidP="00A358E1">
            <w:pPr>
              <w:pStyle w:val="TableParagraph"/>
              <w:spacing w:before="0" w:line="276" w:lineRule="auto"/>
              <w:ind w:left="0" w:right="30"/>
              <w:rPr>
                <w:sz w:val="20"/>
                <w:szCs w:val="20"/>
              </w:rPr>
            </w:pPr>
            <w:r w:rsidRPr="0098571F">
              <w:rPr>
                <w:sz w:val="20"/>
              </w:rPr>
              <w:t>(A1—Е) съгласно член 4, параграф 1, F</w:t>
            </w:r>
          </w:p>
        </w:tc>
        <w:tc>
          <w:tcPr>
            <w:tcW w:w="597" w:type="dxa"/>
          </w:tcPr>
          <w:p w14:paraId="1C01C169"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4A8E9C9D" w14:textId="77777777" w:rsidTr="008E04D0">
        <w:trPr>
          <w:jc w:val="center"/>
        </w:trPr>
        <w:tc>
          <w:tcPr>
            <w:tcW w:w="478" w:type="dxa"/>
          </w:tcPr>
          <w:p w14:paraId="798D8ADB" w14:textId="77777777" w:rsidR="00C155AB" w:rsidRPr="0098571F" w:rsidRDefault="00C155AB" w:rsidP="00A358E1">
            <w:pPr>
              <w:pStyle w:val="TableParagraph"/>
              <w:spacing w:before="0" w:line="276" w:lineRule="auto"/>
              <w:ind w:left="0" w:right="30"/>
              <w:rPr>
                <w:sz w:val="20"/>
                <w:szCs w:val="20"/>
              </w:rPr>
            </w:pPr>
            <w:r w:rsidRPr="0098571F">
              <w:rPr>
                <w:sz w:val="20"/>
              </w:rPr>
              <w:t>4612</w:t>
            </w:r>
          </w:p>
        </w:tc>
        <w:tc>
          <w:tcPr>
            <w:tcW w:w="5436" w:type="dxa"/>
          </w:tcPr>
          <w:p w14:paraId="4614E693" w14:textId="77777777" w:rsidR="00C155AB" w:rsidRPr="0098571F" w:rsidRDefault="00C155AB" w:rsidP="00A358E1">
            <w:pPr>
              <w:pStyle w:val="TableParagraph"/>
              <w:spacing w:before="0" w:line="276" w:lineRule="auto"/>
              <w:ind w:left="0" w:right="30"/>
              <w:rPr>
                <w:sz w:val="20"/>
                <w:szCs w:val="20"/>
              </w:rPr>
            </w:pPr>
            <w:r w:rsidRPr="0098571F">
              <w:rPr>
                <w:sz w:val="20"/>
              </w:rPr>
              <w:t>Защитни парапети за сгради</w:t>
            </w:r>
          </w:p>
        </w:tc>
        <w:tc>
          <w:tcPr>
            <w:tcW w:w="1674" w:type="dxa"/>
          </w:tcPr>
          <w:p w14:paraId="2ADE6859" w14:textId="77777777" w:rsidR="00C155AB" w:rsidRPr="0098571F" w:rsidRDefault="00C155AB" w:rsidP="00A358E1">
            <w:pPr>
              <w:pStyle w:val="TableParagraph"/>
              <w:spacing w:before="0" w:line="276" w:lineRule="auto"/>
              <w:ind w:left="0" w:right="30"/>
              <w:rPr>
                <w:sz w:val="20"/>
                <w:szCs w:val="20"/>
              </w:rPr>
            </w:pPr>
          </w:p>
        </w:tc>
        <w:tc>
          <w:tcPr>
            <w:tcW w:w="597" w:type="dxa"/>
          </w:tcPr>
          <w:p w14:paraId="3155FB18" w14:textId="77777777" w:rsidR="00C155AB" w:rsidRPr="0098571F" w:rsidRDefault="00C155AB" w:rsidP="00A358E1">
            <w:pPr>
              <w:pStyle w:val="TableParagraph"/>
              <w:spacing w:before="0" w:line="276" w:lineRule="auto"/>
              <w:ind w:left="0" w:right="30"/>
              <w:rPr>
                <w:sz w:val="20"/>
                <w:szCs w:val="20"/>
              </w:rPr>
            </w:pPr>
            <w:r w:rsidRPr="0098571F">
              <w:rPr>
                <w:sz w:val="20"/>
              </w:rPr>
              <w:t>III</w:t>
            </w:r>
          </w:p>
        </w:tc>
      </w:tr>
      <w:tr w:rsidR="00C155AB" w:rsidRPr="0098571F" w14:paraId="15E14A92" w14:textId="77777777" w:rsidTr="008E04D0">
        <w:trPr>
          <w:jc w:val="center"/>
        </w:trPr>
        <w:tc>
          <w:tcPr>
            <w:tcW w:w="478" w:type="dxa"/>
            <w:vMerge w:val="restart"/>
          </w:tcPr>
          <w:p w14:paraId="5C1B0528" w14:textId="77777777" w:rsidR="00C155AB" w:rsidRPr="0098571F" w:rsidRDefault="00C155AB" w:rsidP="00A358E1">
            <w:pPr>
              <w:pStyle w:val="TableParagraph"/>
              <w:spacing w:before="0" w:line="276" w:lineRule="auto"/>
              <w:ind w:left="0" w:right="30"/>
              <w:rPr>
                <w:sz w:val="20"/>
                <w:szCs w:val="20"/>
              </w:rPr>
            </w:pPr>
            <w:r w:rsidRPr="0098571F">
              <w:rPr>
                <w:sz w:val="20"/>
              </w:rPr>
              <w:t>4613</w:t>
            </w:r>
          </w:p>
        </w:tc>
        <w:tc>
          <w:tcPr>
            <w:tcW w:w="5436" w:type="dxa"/>
            <w:vMerge w:val="restart"/>
          </w:tcPr>
          <w:p w14:paraId="13A1AC5F" w14:textId="77777777" w:rsidR="00C155AB" w:rsidRPr="0098571F" w:rsidRDefault="00C155AB" w:rsidP="00A358E1">
            <w:pPr>
              <w:pStyle w:val="TableParagraph"/>
              <w:spacing w:before="0" w:line="276" w:lineRule="auto"/>
              <w:ind w:left="0" w:right="30"/>
              <w:rPr>
                <w:sz w:val="20"/>
                <w:szCs w:val="20"/>
              </w:rPr>
            </w:pPr>
            <w:r w:rsidRPr="0098571F">
              <w:rPr>
                <w:sz w:val="20"/>
              </w:rPr>
              <w:t>Системи за хидроизолация и топлинна изолация, предназначени за изграждане и реконструкция на балкони, покрити веранди и тераси (балконни системи)</w:t>
            </w:r>
          </w:p>
        </w:tc>
        <w:tc>
          <w:tcPr>
            <w:tcW w:w="1674" w:type="dxa"/>
          </w:tcPr>
          <w:p w14:paraId="3C5E6E03"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0DAF3718"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7A7027DC" w14:textId="77777777" w:rsidTr="008E04D0">
        <w:trPr>
          <w:jc w:val="center"/>
        </w:trPr>
        <w:tc>
          <w:tcPr>
            <w:tcW w:w="478" w:type="dxa"/>
            <w:vMerge/>
            <w:tcBorders>
              <w:top w:val="nil"/>
            </w:tcBorders>
          </w:tcPr>
          <w:p w14:paraId="7EF67503" w14:textId="77777777" w:rsidR="00C155AB" w:rsidRPr="0098571F" w:rsidRDefault="00C155AB" w:rsidP="00A358E1">
            <w:pPr>
              <w:spacing w:line="276" w:lineRule="auto"/>
              <w:ind w:right="30"/>
              <w:rPr>
                <w:sz w:val="20"/>
                <w:szCs w:val="20"/>
              </w:rPr>
            </w:pPr>
          </w:p>
        </w:tc>
        <w:tc>
          <w:tcPr>
            <w:tcW w:w="5436" w:type="dxa"/>
            <w:vMerge/>
            <w:tcBorders>
              <w:top w:val="nil"/>
            </w:tcBorders>
          </w:tcPr>
          <w:p w14:paraId="4FF3FA36" w14:textId="77777777" w:rsidR="00C155AB" w:rsidRPr="0098571F" w:rsidRDefault="00C155AB" w:rsidP="00A358E1">
            <w:pPr>
              <w:spacing w:line="276" w:lineRule="auto"/>
              <w:ind w:right="30"/>
              <w:rPr>
                <w:sz w:val="20"/>
                <w:szCs w:val="20"/>
              </w:rPr>
            </w:pPr>
          </w:p>
        </w:tc>
        <w:tc>
          <w:tcPr>
            <w:tcW w:w="2271" w:type="dxa"/>
            <w:gridSpan w:val="2"/>
          </w:tcPr>
          <w:p w14:paraId="5DD2C8D9"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7D2289FE" w14:textId="77777777" w:rsidTr="008E04D0">
        <w:trPr>
          <w:jc w:val="center"/>
        </w:trPr>
        <w:tc>
          <w:tcPr>
            <w:tcW w:w="478" w:type="dxa"/>
            <w:vMerge/>
            <w:tcBorders>
              <w:top w:val="nil"/>
            </w:tcBorders>
          </w:tcPr>
          <w:p w14:paraId="3BB62CDE" w14:textId="77777777" w:rsidR="00C155AB" w:rsidRPr="0098571F" w:rsidRDefault="00C155AB" w:rsidP="00A358E1">
            <w:pPr>
              <w:spacing w:line="276" w:lineRule="auto"/>
              <w:ind w:right="30"/>
              <w:rPr>
                <w:sz w:val="20"/>
                <w:szCs w:val="20"/>
              </w:rPr>
            </w:pPr>
          </w:p>
        </w:tc>
        <w:tc>
          <w:tcPr>
            <w:tcW w:w="5436" w:type="dxa"/>
            <w:vMerge/>
            <w:tcBorders>
              <w:top w:val="nil"/>
            </w:tcBorders>
          </w:tcPr>
          <w:p w14:paraId="56E4038F" w14:textId="77777777" w:rsidR="00C155AB" w:rsidRPr="0098571F" w:rsidRDefault="00C155AB" w:rsidP="00A358E1">
            <w:pPr>
              <w:spacing w:line="276" w:lineRule="auto"/>
              <w:ind w:right="30"/>
              <w:rPr>
                <w:sz w:val="20"/>
                <w:szCs w:val="20"/>
              </w:rPr>
            </w:pPr>
          </w:p>
        </w:tc>
        <w:tc>
          <w:tcPr>
            <w:tcW w:w="1674" w:type="dxa"/>
          </w:tcPr>
          <w:p w14:paraId="046966A9" w14:textId="77777777" w:rsidR="00C155AB" w:rsidRPr="0098571F" w:rsidRDefault="00C155AB" w:rsidP="00A358E1">
            <w:pPr>
              <w:pStyle w:val="TableParagraph"/>
              <w:spacing w:before="0" w:line="276" w:lineRule="auto"/>
              <w:ind w:left="0" w:right="30"/>
              <w:rPr>
                <w:sz w:val="20"/>
                <w:szCs w:val="20"/>
              </w:rPr>
            </w:pPr>
            <w:r w:rsidRPr="0098571F">
              <w:rPr>
                <w:sz w:val="20"/>
              </w:rPr>
              <w:t xml:space="preserve">КРО, в зависимост от промените в производството </w:t>
            </w:r>
            <w:r w:rsidRPr="0098571F">
              <w:rPr>
                <w:sz w:val="20"/>
              </w:rPr>
              <w:lastRenderedPageBreak/>
              <w:t>съгласно член 4, параграф 2, буква а)</w:t>
            </w:r>
          </w:p>
        </w:tc>
        <w:tc>
          <w:tcPr>
            <w:tcW w:w="597" w:type="dxa"/>
          </w:tcPr>
          <w:p w14:paraId="5A940F79" w14:textId="77777777" w:rsidR="00C155AB" w:rsidRPr="0098571F" w:rsidRDefault="00C155AB" w:rsidP="00A358E1">
            <w:pPr>
              <w:pStyle w:val="TableParagraph"/>
              <w:spacing w:before="0" w:line="276" w:lineRule="auto"/>
              <w:ind w:left="0" w:right="30"/>
              <w:rPr>
                <w:sz w:val="20"/>
                <w:szCs w:val="20"/>
              </w:rPr>
            </w:pPr>
            <w:r w:rsidRPr="0098571F">
              <w:rPr>
                <w:sz w:val="20"/>
              </w:rPr>
              <w:lastRenderedPageBreak/>
              <w:t>I (1)</w:t>
            </w:r>
          </w:p>
        </w:tc>
      </w:tr>
      <w:tr w:rsidR="00C155AB" w:rsidRPr="0098571F" w14:paraId="468F871B" w14:textId="77777777" w:rsidTr="008E04D0">
        <w:trPr>
          <w:jc w:val="center"/>
        </w:trPr>
        <w:tc>
          <w:tcPr>
            <w:tcW w:w="478" w:type="dxa"/>
            <w:vMerge/>
            <w:tcBorders>
              <w:top w:val="nil"/>
            </w:tcBorders>
          </w:tcPr>
          <w:p w14:paraId="3114CAD6" w14:textId="77777777" w:rsidR="00C155AB" w:rsidRPr="0098571F" w:rsidRDefault="00C155AB" w:rsidP="00A358E1">
            <w:pPr>
              <w:spacing w:line="276" w:lineRule="auto"/>
              <w:ind w:right="30"/>
              <w:rPr>
                <w:sz w:val="20"/>
                <w:szCs w:val="20"/>
              </w:rPr>
            </w:pPr>
          </w:p>
        </w:tc>
        <w:tc>
          <w:tcPr>
            <w:tcW w:w="5436" w:type="dxa"/>
            <w:vMerge/>
            <w:tcBorders>
              <w:top w:val="nil"/>
            </w:tcBorders>
          </w:tcPr>
          <w:p w14:paraId="05B64D6F" w14:textId="77777777" w:rsidR="00C155AB" w:rsidRPr="0098571F" w:rsidRDefault="00C155AB" w:rsidP="00A358E1">
            <w:pPr>
              <w:spacing w:line="276" w:lineRule="auto"/>
              <w:ind w:right="30"/>
              <w:rPr>
                <w:sz w:val="20"/>
                <w:szCs w:val="20"/>
              </w:rPr>
            </w:pPr>
          </w:p>
        </w:tc>
        <w:tc>
          <w:tcPr>
            <w:tcW w:w="1674" w:type="dxa"/>
          </w:tcPr>
          <w:p w14:paraId="3DC55F0F"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57DCA414"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2A3A7BB0" w14:textId="77777777" w:rsidTr="008E04D0">
        <w:trPr>
          <w:jc w:val="center"/>
        </w:trPr>
        <w:tc>
          <w:tcPr>
            <w:tcW w:w="478" w:type="dxa"/>
            <w:vMerge/>
            <w:tcBorders>
              <w:top w:val="nil"/>
            </w:tcBorders>
          </w:tcPr>
          <w:p w14:paraId="0B3EE99C" w14:textId="77777777" w:rsidR="00C155AB" w:rsidRPr="0098571F" w:rsidRDefault="00C155AB" w:rsidP="00A358E1">
            <w:pPr>
              <w:spacing w:line="276" w:lineRule="auto"/>
              <w:ind w:right="30"/>
              <w:rPr>
                <w:sz w:val="20"/>
                <w:szCs w:val="20"/>
              </w:rPr>
            </w:pPr>
          </w:p>
        </w:tc>
        <w:tc>
          <w:tcPr>
            <w:tcW w:w="5436" w:type="dxa"/>
            <w:vMerge/>
            <w:tcBorders>
              <w:top w:val="nil"/>
            </w:tcBorders>
          </w:tcPr>
          <w:p w14:paraId="0794AE23" w14:textId="77777777" w:rsidR="00C155AB" w:rsidRPr="0098571F" w:rsidRDefault="00C155AB" w:rsidP="00A358E1">
            <w:pPr>
              <w:spacing w:line="276" w:lineRule="auto"/>
              <w:ind w:right="30"/>
              <w:rPr>
                <w:sz w:val="20"/>
                <w:szCs w:val="20"/>
              </w:rPr>
            </w:pPr>
          </w:p>
        </w:tc>
        <w:tc>
          <w:tcPr>
            <w:tcW w:w="1674" w:type="dxa"/>
          </w:tcPr>
          <w:p w14:paraId="6DE92B7C"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25362BC9"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3A75D6DB" w14:textId="77777777" w:rsidTr="008E04D0">
        <w:trPr>
          <w:jc w:val="center"/>
        </w:trPr>
        <w:tc>
          <w:tcPr>
            <w:tcW w:w="478" w:type="dxa"/>
            <w:vMerge w:val="restart"/>
          </w:tcPr>
          <w:p w14:paraId="20A7D539" w14:textId="77777777" w:rsidR="00C155AB" w:rsidRPr="0098571F" w:rsidRDefault="00C155AB" w:rsidP="00A358E1">
            <w:pPr>
              <w:pStyle w:val="TableParagraph"/>
              <w:spacing w:before="0" w:line="276" w:lineRule="auto"/>
              <w:ind w:left="0" w:right="30"/>
              <w:rPr>
                <w:sz w:val="20"/>
                <w:szCs w:val="20"/>
              </w:rPr>
            </w:pPr>
            <w:r w:rsidRPr="0098571F">
              <w:rPr>
                <w:sz w:val="20"/>
              </w:rPr>
              <w:t>4614</w:t>
            </w:r>
          </w:p>
        </w:tc>
        <w:tc>
          <w:tcPr>
            <w:tcW w:w="5436" w:type="dxa"/>
            <w:vMerge w:val="restart"/>
          </w:tcPr>
          <w:p w14:paraId="61ABADB8" w14:textId="77777777" w:rsidR="00C155AB" w:rsidRPr="0098571F" w:rsidRDefault="00C155AB" w:rsidP="00A358E1">
            <w:pPr>
              <w:pStyle w:val="TableParagraph"/>
              <w:spacing w:before="0" w:line="276" w:lineRule="auto"/>
              <w:ind w:left="0" w:right="30"/>
              <w:rPr>
                <w:sz w:val="20"/>
                <w:szCs w:val="20"/>
              </w:rPr>
            </w:pPr>
            <w:r w:rsidRPr="0098571F">
              <w:rPr>
                <w:sz w:val="20"/>
              </w:rPr>
              <w:t>Вентилационни канали и тръбопроводи за вентилационни съоръжения и съоръжения за оползотворяване на топлина за сгради</w:t>
            </w:r>
          </w:p>
        </w:tc>
        <w:tc>
          <w:tcPr>
            <w:tcW w:w="1674" w:type="dxa"/>
          </w:tcPr>
          <w:p w14:paraId="123446A9" w14:textId="77777777" w:rsidR="00C155AB" w:rsidRPr="0098571F" w:rsidRDefault="00C155AB" w:rsidP="00A358E1">
            <w:pPr>
              <w:pStyle w:val="TableParagraph"/>
              <w:spacing w:before="0" w:line="276" w:lineRule="auto"/>
              <w:ind w:left="0" w:right="30"/>
              <w:rPr>
                <w:sz w:val="20"/>
                <w:szCs w:val="20"/>
              </w:rPr>
            </w:pPr>
            <w:r w:rsidRPr="0098571F">
              <w:rPr>
                <w:sz w:val="20"/>
              </w:rPr>
              <w:t>За основно предназначение</w:t>
            </w:r>
            <w:r w:rsidRPr="0098571F">
              <w:rPr>
                <w:sz w:val="20"/>
                <w:vertAlign w:val="superscript"/>
              </w:rPr>
              <w:t>г</w:t>
            </w:r>
            <w:r w:rsidRPr="0098571F">
              <w:rPr>
                <w:sz w:val="20"/>
              </w:rPr>
              <w:t>)</w:t>
            </w:r>
          </w:p>
        </w:tc>
        <w:tc>
          <w:tcPr>
            <w:tcW w:w="597" w:type="dxa"/>
          </w:tcPr>
          <w:p w14:paraId="7A877A90"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r w:rsidR="00C155AB" w:rsidRPr="0098571F" w14:paraId="5A1D68BF" w14:textId="77777777" w:rsidTr="008E04D0">
        <w:trPr>
          <w:jc w:val="center"/>
        </w:trPr>
        <w:tc>
          <w:tcPr>
            <w:tcW w:w="478" w:type="dxa"/>
            <w:vMerge/>
            <w:tcBorders>
              <w:top w:val="nil"/>
            </w:tcBorders>
          </w:tcPr>
          <w:p w14:paraId="55C062CE" w14:textId="77777777" w:rsidR="00C155AB" w:rsidRPr="0098571F" w:rsidRDefault="00C155AB" w:rsidP="00A358E1">
            <w:pPr>
              <w:spacing w:line="276" w:lineRule="auto"/>
              <w:ind w:right="30"/>
              <w:rPr>
                <w:sz w:val="20"/>
                <w:szCs w:val="20"/>
              </w:rPr>
            </w:pPr>
          </w:p>
        </w:tc>
        <w:tc>
          <w:tcPr>
            <w:tcW w:w="5436" w:type="dxa"/>
            <w:vMerge/>
            <w:tcBorders>
              <w:top w:val="nil"/>
            </w:tcBorders>
          </w:tcPr>
          <w:p w14:paraId="509B4B1B" w14:textId="77777777" w:rsidR="00C155AB" w:rsidRPr="0098571F" w:rsidRDefault="00C155AB" w:rsidP="00A358E1">
            <w:pPr>
              <w:spacing w:line="276" w:lineRule="auto"/>
              <w:ind w:right="30"/>
              <w:rPr>
                <w:sz w:val="20"/>
                <w:szCs w:val="20"/>
              </w:rPr>
            </w:pPr>
          </w:p>
        </w:tc>
        <w:tc>
          <w:tcPr>
            <w:tcW w:w="2271" w:type="dxa"/>
            <w:gridSpan w:val="2"/>
          </w:tcPr>
          <w:p w14:paraId="709D3594" w14:textId="77777777" w:rsidR="00C155AB" w:rsidRPr="0098571F" w:rsidRDefault="00C155AB" w:rsidP="00A358E1">
            <w:pPr>
              <w:pStyle w:val="TableParagraph"/>
              <w:spacing w:before="0" w:line="276" w:lineRule="auto"/>
              <w:ind w:left="0" w:right="30"/>
              <w:rPr>
                <w:sz w:val="20"/>
                <w:szCs w:val="20"/>
              </w:rPr>
            </w:pPr>
            <w:r w:rsidRPr="0098571F">
              <w:rPr>
                <w:sz w:val="20"/>
              </w:rPr>
              <w:t>За предназначението, за което се прилагат ППБ; класифицирани по КРО:</w:t>
            </w:r>
          </w:p>
        </w:tc>
      </w:tr>
      <w:tr w:rsidR="00C155AB" w:rsidRPr="0098571F" w14:paraId="53821F5D" w14:textId="77777777" w:rsidTr="008E04D0">
        <w:trPr>
          <w:jc w:val="center"/>
        </w:trPr>
        <w:tc>
          <w:tcPr>
            <w:tcW w:w="478" w:type="dxa"/>
            <w:vMerge/>
            <w:tcBorders>
              <w:top w:val="nil"/>
            </w:tcBorders>
          </w:tcPr>
          <w:p w14:paraId="35485C80" w14:textId="77777777" w:rsidR="00C155AB" w:rsidRPr="0098571F" w:rsidRDefault="00C155AB" w:rsidP="00A358E1">
            <w:pPr>
              <w:spacing w:line="276" w:lineRule="auto"/>
              <w:ind w:right="30"/>
              <w:rPr>
                <w:sz w:val="20"/>
                <w:szCs w:val="20"/>
              </w:rPr>
            </w:pPr>
          </w:p>
        </w:tc>
        <w:tc>
          <w:tcPr>
            <w:tcW w:w="5436" w:type="dxa"/>
            <w:vMerge/>
            <w:tcBorders>
              <w:top w:val="nil"/>
            </w:tcBorders>
          </w:tcPr>
          <w:p w14:paraId="341170AB" w14:textId="77777777" w:rsidR="00C155AB" w:rsidRPr="0098571F" w:rsidRDefault="00C155AB" w:rsidP="00A358E1">
            <w:pPr>
              <w:spacing w:line="276" w:lineRule="auto"/>
              <w:ind w:right="30"/>
              <w:rPr>
                <w:sz w:val="20"/>
                <w:szCs w:val="20"/>
              </w:rPr>
            </w:pPr>
          </w:p>
        </w:tc>
        <w:tc>
          <w:tcPr>
            <w:tcW w:w="1674" w:type="dxa"/>
          </w:tcPr>
          <w:p w14:paraId="1C1C259E" w14:textId="77777777" w:rsidR="00C155AB" w:rsidRPr="0098571F" w:rsidRDefault="00C155AB" w:rsidP="00A358E1">
            <w:pPr>
              <w:pStyle w:val="TableParagraph"/>
              <w:spacing w:before="0" w:line="276" w:lineRule="auto"/>
              <w:ind w:left="0" w:right="30"/>
              <w:rPr>
                <w:sz w:val="20"/>
                <w:szCs w:val="20"/>
              </w:rPr>
            </w:pPr>
            <w:r w:rsidRPr="0098571F">
              <w:rPr>
                <w:sz w:val="20"/>
              </w:rPr>
              <w:t>КРО, в зависимост от промените в производството съгласно член 4, параграф 2, буква а)</w:t>
            </w:r>
          </w:p>
        </w:tc>
        <w:tc>
          <w:tcPr>
            <w:tcW w:w="597" w:type="dxa"/>
          </w:tcPr>
          <w:p w14:paraId="7EDBDB89" w14:textId="77777777" w:rsidR="00C155AB" w:rsidRPr="0098571F" w:rsidRDefault="00C155AB" w:rsidP="00A358E1">
            <w:pPr>
              <w:pStyle w:val="TableParagraph"/>
              <w:spacing w:before="0" w:line="276" w:lineRule="auto"/>
              <w:ind w:left="0" w:right="30"/>
              <w:rPr>
                <w:sz w:val="20"/>
                <w:szCs w:val="20"/>
              </w:rPr>
            </w:pPr>
            <w:r w:rsidRPr="0098571F">
              <w:rPr>
                <w:sz w:val="20"/>
              </w:rPr>
              <w:t>I (1)</w:t>
            </w:r>
          </w:p>
        </w:tc>
      </w:tr>
      <w:tr w:rsidR="00C155AB" w:rsidRPr="0098571F" w14:paraId="3F46326A" w14:textId="77777777" w:rsidTr="008E04D0">
        <w:trPr>
          <w:jc w:val="center"/>
        </w:trPr>
        <w:tc>
          <w:tcPr>
            <w:tcW w:w="478" w:type="dxa"/>
            <w:vMerge/>
            <w:tcBorders>
              <w:top w:val="nil"/>
            </w:tcBorders>
          </w:tcPr>
          <w:p w14:paraId="41FA11B8" w14:textId="77777777" w:rsidR="00C155AB" w:rsidRPr="0098571F" w:rsidRDefault="00C155AB" w:rsidP="00A358E1">
            <w:pPr>
              <w:spacing w:line="276" w:lineRule="auto"/>
              <w:ind w:right="30"/>
              <w:rPr>
                <w:sz w:val="20"/>
                <w:szCs w:val="20"/>
              </w:rPr>
            </w:pPr>
          </w:p>
        </w:tc>
        <w:tc>
          <w:tcPr>
            <w:tcW w:w="5436" w:type="dxa"/>
            <w:vMerge/>
            <w:tcBorders>
              <w:top w:val="nil"/>
            </w:tcBorders>
          </w:tcPr>
          <w:p w14:paraId="31869F01" w14:textId="77777777" w:rsidR="00C155AB" w:rsidRPr="0098571F" w:rsidRDefault="00C155AB" w:rsidP="00A358E1">
            <w:pPr>
              <w:spacing w:line="276" w:lineRule="auto"/>
              <w:ind w:right="30"/>
              <w:rPr>
                <w:sz w:val="20"/>
                <w:szCs w:val="20"/>
              </w:rPr>
            </w:pPr>
          </w:p>
        </w:tc>
        <w:tc>
          <w:tcPr>
            <w:tcW w:w="1674" w:type="dxa"/>
          </w:tcPr>
          <w:p w14:paraId="148EB711" w14:textId="77777777" w:rsidR="00C155AB" w:rsidRPr="0098571F" w:rsidRDefault="00C155AB" w:rsidP="00A358E1">
            <w:pPr>
              <w:pStyle w:val="TableParagraph"/>
              <w:spacing w:before="0" w:line="276" w:lineRule="auto"/>
              <w:ind w:left="0" w:right="30"/>
              <w:rPr>
                <w:sz w:val="20"/>
                <w:szCs w:val="20"/>
              </w:rPr>
            </w:pPr>
            <w:r w:rsidRPr="0098571F">
              <w:rPr>
                <w:sz w:val="20"/>
              </w:rPr>
              <w:t>класифицирани според КРО без изпитване съгласно член 4, параграф 1</w:t>
            </w:r>
          </w:p>
        </w:tc>
        <w:tc>
          <w:tcPr>
            <w:tcW w:w="597" w:type="dxa"/>
          </w:tcPr>
          <w:p w14:paraId="4211C883" w14:textId="77777777" w:rsidR="00C155AB" w:rsidRPr="0098571F" w:rsidRDefault="00C155AB" w:rsidP="00A358E1">
            <w:pPr>
              <w:pStyle w:val="TableParagraph"/>
              <w:spacing w:before="0" w:line="276" w:lineRule="auto"/>
              <w:ind w:left="0" w:right="30"/>
              <w:rPr>
                <w:sz w:val="20"/>
                <w:szCs w:val="20"/>
              </w:rPr>
            </w:pPr>
            <w:r w:rsidRPr="0098571F">
              <w:rPr>
                <w:sz w:val="20"/>
              </w:rPr>
              <w:t>IV (4)</w:t>
            </w:r>
          </w:p>
        </w:tc>
      </w:tr>
      <w:tr w:rsidR="00C155AB" w:rsidRPr="0098571F" w14:paraId="0969EB6B" w14:textId="77777777" w:rsidTr="008E04D0">
        <w:trPr>
          <w:jc w:val="center"/>
        </w:trPr>
        <w:tc>
          <w:tcPr>
            <w:tcW w:w="478" w:type="dxa"/>
            <w:vMerge/>
            <w:tcBorders>
              <w:top w:val="nil"/>
            </w:tcBorders>
          </w:tcPr>
          <w:p w14:paraId="0308EAC6" w14:textId="77777777" w:rsidR="00C155AB" w:rsidRPr="0098571F" w:rsidRDefault="00C155AB" w:rsidP="00A358E1">
            <w:pPr>
              <w:spacing w:line="276" w:lineRule="auto"/>
              <w:ind w:right="30"/>
              <w:rPr>
                <w:sz w:val="20"/>
                <w:szCs w:val="20"/>
              </w:rPr>
            </w:pPr>
          </w:p>
        </w:tc>
        <w:tc>
          <w:tcPr>
            <w:tcW w:w="5436" w:type="dxa"/>
            <w:vMerge/>
            <w:tcBorders>
              <w:top w:val="nil"/>
            </w:tcBorders>
          </w:tcPr>
          <w:p w14:paraId="08234E61" w14:textId="77777777" w:rsidR="00C155AB" w:rsidRPr="0098571F" w:rsidRDefault="00C155AB" w:rsidP="00A358E1">
            <w:pPr>
              <w:spacing w:line="276" w:lineRule="auto"/>
              <w:ind w:right="30"/>
              <w:rPr>
                <w:sz w:val="20"/>
                <w:szCs w:val="20"/>
              </w:rPr>
            </w:pPr>
          </w:p>
        </w:tc>
        <w:tc>
          <w:tcPr>
            <w:tcW w:w="1674" w:type="dxa"/>
          </w:tcPr>
          <w:p w14:paraId="4D82854E" w14:textId="77777777" w:rsidR="00C155AB" w:rsidRPr="0098571F" w:rsidRDefault="00C155AB" w:rsidP="00A358E1">
            <w:pPr>
              <w:pStyle w:val="TableParagraph"/>
              <w:spacing w:before="0" w:line="276" w:lineRule="auto"/>
              <w:ind w:left="0" w:right="30"/>
              <w:rPr>
                <w:sz w:val="20"/>
                <w:szCs w:val="20"/>
              </w:rPr>
            </w:pPr>
            <w:r w:rsidRPr="0098571F">
              <w:rPr>
                <w:sz w:val="20"/>
              </w:rPr>
              <w:t>КРО, с характер, различен от горепосочения съгласно член 4, параграф 2, буква б)</w:t>
            </w:r>
          </w:p>
        </w:tc>
        <w:tc>
          <w:tcPr>
            <w:tcW w:w="597" w:type="dxa"/>
          </w:tcPr>
          <w:p w14:paraId="2340D64C" w14:textId="77777777" w:rsidR="00C155AB" w:rsidRPr="0098571F" w:rsidRDefault="00C155AB" w:rsidP="00A358E1">
            <w:pPr>
              <w:pStyle w:val="TableParagraph"/>
              <w:spacing w:before="0" w:line="276" w:lineRule="auto"/>
              <w:ind w:left="0" w:right="30"/>
              <w:rPr>
                <w:sz w:val="20"/>
                <w:szCs w:val="20"/>
              </w:rPr>
            </w:pPr>
            <w:r w:rsidRPr="0098571F">
              <w:rPr>
                <w:sz w:val="20"/>
              </w:rPr>
              <w:t>III (3)</w:t>
            </w:r>
          </w:p>
        </w:tc>
      </w:tr>
    </w:tbl>
    <w:p w14:paraId="3F791820" w14:textId="77777777" w:rsidR="00C202C6" w:rsidRPr="0098571F" w:rsidRDefault="00C202C6" w:rsidP="00A358E1">
      <w:pPr>
        <w:pStyle w:val="BodyText"/>
        <w:spacing w:line="276" w:lineRule="auto"/>
        <w:ind w:right="30"/>
        <w:rPr>
          <w:sz w:val="20"/>
          <w:szCs w:val="20"/>
        </w:rPr>
      </w:pPr>
    </w:p>
    <w:p w14:paraId="239F5C91" w14:textId="77777777" w:rsidR="009A7616" w:rsidRPr="0098571F" w:rsidRDefault="00F72AF9" w:rsidP="00A358E1">
      <w:pPr>
        <w:pStyle w:val="BodyText"/>
        <w:spacing w:line="276" w:lineRule="auto"/>
        <w:ind w:left="450" w:right="30"/>
        <w:rPr>
          <w:sz w:val="20"/>
          <w:szCs w:val="20"/>
        </w:rPr>
      </w:pPr>
      <w:r w:rsidRPr="0098571F">
        <w:rPr>
          <w:sz w:val="20"/>
        </w:rPr>
        <w:t>Използвани съкращения:</w:t>
      </w:r>
    </w:p>
    <w:p w14:paraId="33AEF175" w14:textId="0B56540E" w:rsidR="00814F6F" w:rsidRPr="0098571F" w:rsidRDefault="00F72AF9" w:rsidP="00A358E1">
      <w:pPr>
        <w:pStyle w:val="BodyText"/>
        <w:spacing w:line="276" w:lineRule="auto"/>
        <w:ind w:left="450" w:right="30"/>
        <w:rPr>
          <w:sz w:val="20"/>
          <w:szCs w:val="20"/>
        </w:rPr>
      </w:pPr>
      <w:r w:rsidRPr="0098571F">
        <w:rPr>
          <w:sz w:val="20"/>
        </w:rPr>
        <w:t>ETICS — външна топлоизолационна композитна система</w:t>
      </w:r>
    </w:p>
    <w:p w14:paraId="5971D39E" w14:textId="77777777" w:rsidR="009A7616" w:rsidRPr="0098571F" w:rsidRDefault="00F72AF9" w:rsidP="00A358E1">
      <w:pPr>
        <w:pStyle w:val="BodyText"/>
        <w:spacing w:line="276" w:lineRule="auto"/>
        <w:ind w:left="450" w:right="30"/>
        <w:rPr>
          <w:sz w:val="20"/>
          <w:szCs w:val="20"/>
        </w:rPr>
      </w:pPr>
      <w:r w:rsidRPr="0098571F">
        <w:rPr>
          <w:sz w:val="20"/>
        </w:rPr>
        <w:t>НОВ — наредби за опасни вещества;</w:t>
      </w:r>
    </w:p>
    <w:p w14:paraId="7ED0447D" w14:textId="09E34ACC" w:rsidR="00814F6F" w:rsidRPr="0098571F" w:rsidRDefault="00F72AF9" w:rsidP="00A358E1">
      <w:pPr>
        <w:pStyle w:val="BodyText"/>
        <w:spacing w:line="276" w:lineRule="auto"/>
        <w:ind w:left="450" w:right="30"/>
        <w:rPr>
          <w:sz w:val="20"/>
          <w:szCs w:val="20"/>
        </w:rPr>
      </w:pPr>
      <w:r w:rsidRPr="0098571F">
        <w:rPr>
          <w:sz w:val="20"/>
        </w:rPr>
        <w:t>ППБ — правила за пожарна безопасност;</w:t>
      </w:r>
    </w:p>
    <w:p w14:paraId="16E0656D" w14:textId="77777777" w:rsidR="009A7616" w:rsidRPr="0098571F" w:rsidRDefault="00F72AF9" w:rsidP="00A358E1">
      <w:pPr>
        <w:pStyle w:val="BodyText"/>
        <w:spacing w:line="276" w:lineRule="auto"/>
        <w:ind w:left="450" w:right="30"/>
        <w:rPr>
          <w:sz w:val="20"/>
          <w:szCs w:val="20"/>
        </w:rPr>
      </w:pPr>
      <w:r w:rsidRPr="0098571F">
        <w:rPr>
          <w:sz w:val="20"/>
        </w:rPr>
        <w:t>PTFE — политетрафлуоретилен;</w:t>
      </w:r>
    </w:p>
    <w:p w14:paraId="399FBD5F" w14:textId="77777777" w:rsidR="009A7616" w:rsidRPr="0098571F" w:rsidRDefault="00F72AF9" w:rsidP="00A358E1">
      <w:pPr>
        <w:pStyle w:val="BodyText"/>
        <w:spacing w:line="276" w:lineRule="auto"/>
        <w:ind w:left="450" w:right="30"/>
        <w:rPr>
          <w:sz w:val="20"/>
          <w:szCs w:val="20"/>
        </w:rPr>
      </w:pPr>
      <w:r w:rsidRPr="0098571F">
        <w:rPr>
          <w:sz w:val="20"/>
        </w:rPr>
        <w:t>РВО — реакция на външен огън;</w:t>
      </w:r>
    </w:p>
    <w:p w14:paraId="4030B6E2" w14:textId="6FB91FF1" w:rsidR="00814F6F" w:rsidRPr="0098571F" w:rsidRDefault="00F72AF9" w:rsidP="00A358E1">
      <w:pPr>
        <w:pStyle w:val="BodyText"/>
        <w:spacing w:line="276" w:lineRule="auto"/>
        <w:ind w:left="450" w:right="30"/>
        <w:rPr>
          <w:sz w:val="20"/>
          <w:szCs w:val="20"/>
        </w:rPr>
      </w:pPr>
      <w:r w:rsidRPr="0098571F">
        <w:rPr>
          <w:sz w:val="20"/>
        </w:rPr>
        <w:t>СОЕП — система за оценка на експлоатационните показатели;</w:t>
      </w:r>
    </w:p>
    <w:p w14:paraId="27E4DFFC" w14:textId="77777777" w:rsidR="009A7616" w:rsidRPr="0098571F" w:rsidRDefault="00F72AF9" w:rsidP="00A358E1">
      <w:pPr>
        <w:pStyle w:val="BodyText"/>
        <w:spacing w:line="276" w:lineRule="auto"/>
        <w:ind w:left="450" w:right="30"/>
        <w:rPr>
          <w:sz w:val="20"/>
          <w:szCs w:val="20"/>
        </w:rPr>
      </w:pPr>
      <w:r w:rsidRPr="0098571F">
        <w:rPr>
          <w:sz w:val="20"/>
        </w:rPr>
        <w:t>КРО — класификация за реакция на огън.</w:t>
      </w:r>
    </w:p>
    <w:p w14:paraId="12717EE5" w14:textId="77777777" w:rsidR="009A7616" w:rsidRPr="0098571F" w:rsidRDefault="009A7616" w:rsidP="00A358E1">
      <w:pPr>
        <w:pStyle w:val="BodyText"/>
        <w:spacing w:line="276" w:lineRule="auto"/>
        <w:ind w:left="450" w:right="30"/>
        <w:rPr>
          <w:sz w:val="20"/>
          <w:szCs w:val="20"/>
        </w:rPr>
      </w:pPr>
    </w:p>
    <w:p w14:paraId="271DE172" w14:textId="77777777" w:rsidR="009A7616" w:rsidRPr="0098571F" w:rsidRDefault="00F72AF9" w:rsidP="00A358E1">
      <w:pPr>
        <w:pStyle w:val="BodyText"/>
        <w:spacing w:line="276" w:lineRule="auto"/>
        <w:ind w:left="450" w:right="30"/>
        <w:rPr>
          <w:sz w:val="20"/>
          <w:szCs w:val="20"/>
        </w:rPr>
      </w:pPr>
      <w:r w:rsidRPr="0098571F">
        <w:rPr>
          <w:sz w:val="20"/>
        </w:rPr>
        <w:t>Обяснителни бележки:</w:t>
      </w:r>
    </w:p>
    <w:p w14:paraId="405EAC7A"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a</w:t>
      </w:r>
      <w:r w:rsidRPr="0098571F">
        <w:rPr>
          <w:sz w:val="20"/>
        </w:rPr>
        <w:t xml:space="preserve">) Системите за оценка на експлоатационните показатели 1+, I, II+, III и IV са системи съгласно член 3, параграф 1 и се прилагат в случаи, при които определените стандарти или технически оценки SK се прилагат за въпросните продукти. Ако хармонизираните стандарти или европейските технически оценки се прилагат за въпросните продукти, тогава се прилагат системите за оценка на експлоатационните показатели съгласно член 3, параграф 4. В случай на продукти от групи, за </w:t>
      </w:r>
      <w:r w:rsidRPr="0098571F">
        <w:rPr>
          <w:sz w:val="20"/>
        </w:rPr>
        <w:lastRenderedPageBreak/>
        <w:t>които се прилагат европейски документи за оценяване съгласно член 2, параграф 12 от Регламент (ЕС) № 305/2011, в скоби са дадени специфичните системи за оценка на експлоатационните показатели съгласно член 3, параграф 4, които се прилагат, ако продуктът съответства на европейска техническа оценка, издадена в съответствие с европейските документи за оценяване. Ако обаче въпросният продукт съответства на SK техническа оценка, се прилагат специфичните системи за оценка на експлоатационните показатели съгласно член 3, параграф 1.</w:t>
      </w:r>
    </w:p>
    <w:p w14:paraId="0B0BAAE7"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б</w:t>
      </w:r>
      <w:r w:rsidRPr="0098571F">
        <w:rPr>
          <w:sz w:val="20"/>
        </w:rPr>
        <w:t>) Понятието „конструктивен“ характеризира предназначението на продукта в сградата като част от конструкцията на сградата, което гарантира стабилността на конструкцията (носещ компонент) или самоподдържащ елемент, който също понася външни натоварвания (например въздействия от вятъра).</w:t>
      </w:r>
    </w:p>
    <w:p w14:paraId="59A80694"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в</w:t>
      </w:r>
      <w:r w:rsidRPr="0098571F">
        <w:rPr>
          <w:sz w:val="20"/>
        </w:rPr>
        <w:t>) Понятията „бетон“ или „направен от бетон“ характеризират продукт, произведен от тежък или лек бетон или автоклавен газобетон, независимо дали е армиран или не.</w:t>
      </w:r>
    </w:p>
    <w:p w14:paraId="1E11517B"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г</w:t>
      </w:r>
      <w:r w:rsidRPr="0098571F">
        <w:rPr>
          <w:sz w:val="20"/>
        </w:rPr>
        <w:t>) „Основно предназначение“ се отнася за строителен продукт, когато не е декларирано специално предназначение или употреба за групата или групите от продукти в сградите или части от сградите, които подлежат на специфични разпоредби, изисквания или свойства, които са посочени към основното предназначение в текста. Ако се прилагат една или повече системи за оценка на експлоатационните показатели, като в същото време се спазват специфичните особености, тази система или системи се прилагат заедно със системата, предписана за основното предназначение, като производителят издава само една декларация за съответствие.</w:t>
      </w:r>
    </w:p>
    <w:p w14:paraId="196F9CE0"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д</w:t>
      </w:r>
      <w:r w:rsidRPr="0098571F">
        <w:rPr>
          <w:sz w:val="20"/>
        </w:rPr>
        <w:t>) Отнася се за групи 0401 и 0404.</w:t>
      </w:r>
    </w:p>
    <w:p w14:paraId="69E1F1E6"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е</w:t>
      </w:r>
      <w:r w:rsidRPr="0098571F">
        <w:rPr>
          <w:sz w:val="20"/>
        </w:rPr>
        <w:t>) Отнася се за групи 0404 и 0405.</w:t>
      </w:r>
    </w:p>
    <w:p w14:paraId="1C09EB0F"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ж</w:t>
      </w:r>
      <w:r w:rsidRPr="0098571F">
        <w:rPr>
          <w:sz w:val="20"/>
        </w:rPr>
        <w:t>) Съставът на предлагания строителен разтвор и методът на производство се избират, за да се постигнат посочените свойства (концепция за качество) Строителен разтвор с предписан състав се произвежда, като се спазва предписана формула (концепция за формулата).</w:t>
      </w:r>
    </w:p>
    <w:p w14:paraId="438B6482" w14:textId="77777777" w:rsidR="009A7616" w:rsidRPr="0098571F" w:rsidRDefault="00F72AF9" w:rsidP="00A358E1">
      <w:pPr>
        <w:pStyle w:val="BodyText"/>
        <w:spacing w:line="276" w:lineRule="auto"/>
        <w:ind w:left="450" w:right="30"/>
        <w:jc w:val="both"/>
        <w:rPr>
          <w:sz w:val="20"/>
          <w:szCs w:val="20"/>
        </w:rPr>
      </w:pPr>
      <w:r w:rsidRPr="0098571F">
        <w:rPr>
          <w:sz w:val="20"/>
          <w:vertAlign w:val="superscript"/>
        </w:rPr>
        <w:t>з</w:t>
      </w:r>
      <w:r w:rsidRPr="0098571F">
        <w:rPr>
          <w:sz w:val="20"/>
        </w:rPr>
        <w:t xml:space="preserve">) Тип I включва смес от инертни или почти инертни материали. Тип II включва смес от активни </w:t>
      </w:r>
    </w:p>
    <w:p w14:paraId="559BA2B2" w14:textId="77777777" w:rsidR="009A7616" w:rsidRPr="0098571F" w:rsidRDefault="00F72AF9" w:rsidP="00A358E1">
      <w:pPr>
        <w:pStyle w:val="BodyText"/>
        <w:spacing w:line="276" w:lineRule="auto"/>
        <w:ind w:left="450" w:right="30"/>
        <w:rPr>
          <w:sz w:val="20"/>
          <w:szCs w:val="20"/>
        </w:rPr>
      </w:pPr>
      <w:r w:rsidRPr="0098571F">
        <w:rPr>
          <w:sz w:val="20"/>
        </w:rPr>
        <w:t>материали</w:t>
      </w:r>
    </w:p>
    <w:p w14:paraId="4EBD6DD7" w14:textId="77777777" w:rsidR="009A7616" w:rsidRPr="0098571F" w:rsidRDefault="00F72AF9" w:rsidP="00A358E1">
      <w:pPr>
        <w:pStyle w:val="BodyText"/>
        <w:spacing w:line="276" w:lineRule="auto"/>
        <w:ind w:left="450" w:right="30"/>
        <w:rPr>
          <w:sz w:val="20"/>
          <w:szCs w:val="20"/>
        </w:rPr>
      </w:pPr>
      <w:r w:rsidRPr="0098571F">
        <w:rPr>
          <w:sz w:val="20"/>
          <w:vertAlign w:val="superscript"/>
        </w:rPr>
        <w:t>и</w:t>
      </w:r>
      <w:r w:rsidRPr="0098571F">
        <w:rPr>
          <w:sz w:val="20"/>
        </w:rPr>
        <w:t>) Елементите за зидария от категория I имат гарантирана якост на натиск с вероятност за срутване не по-голяма от 5 %, за разлика от елементите за зидария от категория II, чието ниво на надеждност не е гарантирано.</w:t>
      </w:r>
    </w:p>
    <w:p w14:paraId="542BAF84" w14:textId="77777777" w:rsidR="009A7616" w:rsidRPr="0098571F" w:rsidRDefault="00F72AF9" w:rsidP="00A358E1">
      <w:pPr>
        <w:pStyle w:val="BodyText"/>
        <w:spacing w:line="276" w:lineRule="auto"/>
        <w:ind w:left="450" w:right="30"/>
        <w:rPr>
          <w:sz w:val="20"/>
          <w:szCs w:val="20"/>
        </w:rPr>
      </w:pPr>
      <w:r w:rsidRPr="0098571F">
        <w:rPr>
          <w:sz w:val="20"/>
          <w:vertAlign w:val="superscript"/>
        </w:rPr>
        <w:t>й</w:t>
      </w:r>
      <w:r w:rsidRPr="0098571F">
        <w:rPr>
          <w:sz w:val="20"/>
        </w:rPr>
        <w:t xml:space="preserve">) Отнася се само за елементи с вградени топлоизолационни материали, при които системата за оценка на експлоатационните показатели се прилага </w:t>
      </w:r>
    </w:p>
    <w:p w14:paraId="2AF92FB3" w14:textId="77777777" w:rsidR="009A7616" w:rsidRPr="0098571F" w:rsidRDefault="00F72AF9" w:rsidP="00A358E1">
      <w:pPr>
        <w:pStyle w:val="BodyText"/>
        <w:spacing w:line="276" w:lineRule="auto"/>
        <w:ind w:left="450" w:right="30"/>
        <w:rPr>
          <w:sz w:val="20"/>
          <w:szCs w:val="20"/>
        </w:rPr>
      </w:pPr>
      <w:r w:rsidRPr="0098571F">
        <w:rPr>
          <w:sz w:val="20"/>
        </w:rPr>
        <w:t>според категорията на елемента.</w:t>
      </w:r>
    </w:p>
    <w:p w14:paraId="34A7AA37" w14:textId="77777777" w:rsidR="009A7616" w:rsidRPr="0098571F" w:rsidRDefault="00F72AF9" w:rsidP="00A358E1">
      <w:pPr>
        <w:pStyle w:val="BodyText"/>
        <w:spacing w:line="276" w:lineRule="auto"/>
        <w:ind w:left="450" w:right="30"/>
        <w:rPr>
          <w:sz w:val="20"/>
          <w:szCs w:val="20"/>
        </w:rPr>
      </w:pPr>
      <w:r w:rsidRPr="0098571F">
        <w:rPr>
          <w:sz w:val="20"/>
          <w:vertAlign w:val="superscript"/>
        </w:rPr>
        <w:t>к</w:t>
      </w:r>
      <w:r w:rsidRPr="0098571F">
        <w:rPr>
          <w:sz w:val="20"/>
        </w:rPr>
        <w:t>) Системите от тип I и III, за разлика от системите от тип II и IV, съдържат елементи, които намаляват риска в случай на повреда на слепени връзки.</w:t>
      </w:r>
    </w:p>
    <w:p w14:paraId="1F39BEB3" w14:textId="77777777" w:rsidR="009A7616" w:rsidRPr="0098571F" w:rsidRDefault="00F72AF9" w:rsidP="00A358E1">
      <w:pPr>
        <w:pStyle w:val="BodyText"/>
        <w:spacing w:line="276" w:lineRule="auto"/>
        <w:ind w:left="450" w:right="30"/>
        <w:rPr>
          <w:sz w:val="20"/>
          <w:szCs w:val="20"/>
        </w:rPr>
      </w:pPr>
      <w:r w:rsidRPr="0098571F">
        <w:rPr>
          <w:sz w:val="20"/>
          <w:vertAlign w:val="superscript"/>
        </w:rPr>
        <w:t>л</w:t>
      </w:r>
      <w:r w:rsidRPr="0098571F">
        <w:rPr>
          <w:sz w:val="20"/>
        </w:rPr>
        <w:t>) Отнася се за група 2104.</w:t>
      </w:r>
    </w:p>
    <w:p w14:paraId="05558DC8" w14:textId="77777777" w:rsidR="009A7616" w:rsidRPr="0098571F" w:rsidRDefault="00F72AF9" w:rsidP="00A358E1">
      <w:pPr>
        <w:pStyle w:val="BodyText"/>
        <w:spacing w:line="276" w:lineRule="auto"/>
        <w:ind w:left="450" w:right="30"/>
        <w:rPr>
          <w:sz w:val="20"/>
          <w:szCs w:val="20"/>
        </w:rPr>
      </w:pPr>
      <w:r w:rsidRPr="0098571F">
        <w:rPr>
          <w:sz w:val="20"/>
          <w:vertAlign w:val="superscript"/>
        </w:rPr>
        <w:t>м</w:t>
      </w:r>
      <w:r w:rsidRPr="0098571F">
        <w:rPr>
          <w:sz w:val="20"/>
        </w:rPr>
        <w:t>) Отнася се само за панели и окачени софити.</w:t>
      </w:r>
    </w:p>
    <w:p w14:paraId="3E2CE056" w14:textId="77777777" w:rsidR="009A7616" w:rsidRPr="0098571F" w:rsidRDefault="00F72AF9" w:rsidP="00A358E1">
      <w:pPr>
        <w:pStyle w:val="BodyText"/>
        <w:spacing w:line="276" w:lineRule="auto"/>
        <w:ind w:left="450" w:right="30"/>
        <w:rPr>
          <w:sz w:val="20"/>
          <w:szCs w:val="20"/>
        </w:rPr>
      </w:pPr>
      <w:r w:rsidRPr="0098571F">
        <w:rPr>
          <w:sz w:val="20"/>
          <w:vertAlign w:val="superscript"/>
        </w:rPr>
        <w:t>н</w:t>
      </w:r>
      <w:r w:rsidRPr="0098571F">
        <w:rPr>
          <w:sz w:val="20"/>
        </w:rPr>
        <w:t>) Отнася се само за панели, които едновременно служат като армиращи елементи за стени или тавани.</w:t>
      </w:r>
    </w:p>
    <w:p w14:paraId="5AA7234D" w14:textId="77777777" w:rsidR="009A7616" w:rsidRPr="0098571F" w:rsidRDefault="00F72AF9" w:rsidP="00A358E1">
      <w:pPr>
        <w:pStyle w:val="BodyText"/>
        <w:spacing w:line="276" w:lineRule="auto"/>
        <w:ind w:left="450" w:right="30"/>
        <w:rPr>
          <w:sz w:val="20"/>
          <w:szCs w:val="20"/>
        </w:rPr>
      </w:pPr>
      <w:r w:rsidRPr="0098571F">
        <w:rPr>
          <w:sz w:val="20"/>
          <w:vertAlign w:val="superscript"/>
        </w:rPr>
        <w:t>o</w:t>
      </w:r>
      <w:r w:rsidRPr="0098571F">
        <w:rPr>
          <w:sz w:val="20"/>
        </w:rPr>
        <w:t>) Отнася се само за плочи и панели от чупливи материали, и плочи и панели, предназначени за окачени софити.</w:t>
      </w:r>
    </w:p>
    <w:p w14:paraId="59021591" w14:textId="77777777" w:rsidR="009A7616" w:rsidRPr="0098571F" w:rsidRDefault="00F72AF9" w:rsidP="00A358E1">
      <w:pPr>
        <w:pStyle w:val="BodyText"/>
        <w:spacing w:line="276" w:lineRule="auto"/>
        <w:ind w:left="450" w:right="30"/>
        <w:rPr>
          <w:sz w:val="20"/>
          <w:szCs w:val="20"/>
        </w:rPr>
      </w:pPr>
      <w:r w:rsidRPr="0098571F">
        <w:rPr>
          <w:sz w:val="20"/>
          <w:vertAlign w:val="superscript"/>
        </w:rPr>
        <w:t>п</w:t>
      </w:r>
      <w:r w:rsidRPr="0098571F">
        <w:rPr>
          <w:sz w:val="20"/>
        </w:rPr>
        <w:t>) Отнася се само за подпори за тръби, арматури и оборудване за безопасност.</w:t>
      </w:r>
    </w:p>
    <w:p w14:paraId="4002384A" w14:textId="77777777" w:rsidR="009A7616" w:rsidRPr="0098571F" w:rsidRDefault="00F72AF9" w:rsidP="00A358E1">
      <w:pPr>
        <w:pStyle w:val="BodyText"/>
        <w:spacing w:line="276" w:lineRule="auto"/>
        <w:ind w:left="450" w:right="30"/>
        <w:rPr>
          <w:sz w:val="20"/>
          <w:szCs w:val="20"/>
        </w:rPr>
      </w:pPr>
      <w:r w:rsidRPr="0098571F">
        <w:rPr>
          <w:sz w:val="20"/>
          <w:vertAlign w:val="superscript"/>
        </w:rPr>
        <w:t>р</w:t>
      </w:r>
      <w:r w:rsidRPr="0098571F">
        <w:rPr>
          <w:sz w:val="20"/>
        </w:rPr>
        <w:t>) Отнася се само за резервоари.</w:t>
      </w:r>
    </w:p>
    <w:p w14:paraId="303635D7" w14:textId="77777777" w:rsidR="009A7616" w:rsidRPr="0098571F" w:rsidRDefault="00F72AF9" w:rsidP="00A358E1">
      <w:pPr>
        <w:pStyle w:val="BodyText"/>
        <w:spacing w:line="276" w:lineRule="auto"/>
        <w:ind w:left="450" w:right="30"/>
        <w:rPr>
          <w:sz w:val="20"/>
          <w:szCs w:val="20"/>
        </w:rPr>
      </w:pPr>
      <w:r w:rsidRPr="0098571F">
        <w:rPr>
          <w:sz w:val="20"/>
        </w:rPr>
        <w:t>с) Отнася се само за разширения на комини.</w:t>
      </w:r>
    </w:p>
    <w:p w14:paraId="2ABC5378" w14:textId="77777777" w:rsidR="0026606D" w:rsidRPr="0098571F" w:rsidRDefault="0026606D" w:rsidP="00A358E1">
      <w:pPr>
        <w:spacing w:line="276" w:lineRule="auto"/>
        <w:ind w:right="30"/>
        <w:rPr>
          <w:sz w:val="20"/>
          <w:szCs w:val="20"/>
        </w:rPr>
      </w:pPr>
    </w:p>
    <w:p w14:paraId="15DAFEAF" w14:textId="77777777" w:rsidR="009A7616" w:rsidRPr="0098571F" w:rsidRDefault="00F72AF9" w:rsidP="00A358E1">
      <w:pPr>
        <w:pStyle w:val="Heading1"/>
        <w:spacing w:before="0" w:line="276" w:lineRule="auto"/>
        <w:ind w:left="0" w:right="30"/>
        <w:jc w:val="both"/>
        <w:rPr>
          <w:rFonts w:ascii="Times New Roman" w:hAnsi="Times New Roman" w:cs="Times New Roman"/>
        </w:rPr>
      </w:pPr>
      <w:r w:rsidRPr="0098571F">
        <w:rPr>
          <w:rFonts w:ascii="Times New Roman" w:hAnsi="Times New Roman"/>
        </w:rPr>
        <w:t>Бележки под линия 9 — 12 се четат, както следва:</w:t>
      </w:r>
    </w:p>
    <w:p w14:paraId="0D693C1F" w14:textId="77777777" w:rsidR="009A7616" w:rsidRPr="0098571F" w:rsidRDefault="00F72AF9" w:rsidP="00A358E1">
      <w:pPr>
        <w:spacing w:line="276" w:lineRule="auto"/>
        <w:ind w:right="30"/>
        <w:jc w:val="both"/>
        <w:rPr>
          <w:sz w:val="20"/>
          <w:szCs w:val="20"/>
        </w:rPr>
      </w:pPr>
      <w:r w:rsidRPr="0098571F">
        <w:rPr>
          <w:sz w:val="20"/>
          <w:vertAlign w:val="superscript"/>
        </w:rPr>
        <w:t>„9</w:t>
      </w:r>
      <w:r w:rsidRPr="0098571F">
        <w:rPr>
          <w:sz w:val="20"/>
        </w:rPr>
        <w:t>) Указ за изпълнение № 119/2016 (Сб.зак.) на министерството на околната среда на Словашката република за определяне на подробности за извършването на технически надзор и надзор за безопасност на хидравлични системи и за извършването на технически надзор и надзор за безопасност.</w:t>
      </w:r>
    </w:p>
    <w:p w14:paraId="19341BC0" w14:textId="77777777" w:rsidR="009A7616" w:rsidRPr="0098571F" w:rsidRDefault="00F72AF9" w:rsidP="00A358E1">
      <w:pPr>
        <w:spacing w:line="276" w:lineRule="auto"/>
        <w:ind w:right="30"/>
        <w:rPr>
          <w:sz w:val="20"/>
          <w:szCs w:val="20"/>
        </w:rPr>
      </w:pPr>
      <w:r w:rsidRPr="0098571F">
        <w:rPr>
          <w:sz w:val="20"/>
          <w:vertAlign w:val="superscript"/>
        </w:rPr>
        <w:t>10</w:t>
      </w:r>
      <w:r w:rsidRPr="0098571F">
        <w:rPr>
          <w:sz w:val="20"/>
        </w:rPr>
        <w:t>) STN 73 6114 Настилки на пътища. Основни разпоредби за проектиране (73 6114).</w:t>
      </w:r>
    </w:p>
    <w:p w14:paraId="7F1947D9" w14:textId="77777777" w:rsidR="009A7616" w:rsidRPr="0098571F" w:rsidRDefault="00F72AF9" w:rsidP="00A358E1">
      <w:pPr>
        <w:spacing w:line="276" w:lineRule="auto"/>
        <w:ind w:right="30"/>
        <w:rPr>
          <w:sz w:val="20"/>
          <w:szCs w:val="20"/>
        </w:rPr>
      </w:pPr>
      <w:r w:rsidRPr="0098571F">
        <w:rPr>
          <w:sz w:val="20"/>
          <w:vertAlign w:val="superscript"/>
        </w:rPr>
        <w:t>11</w:t>
      </w:r>
      <w:r w:rsidRPr="0098571F">
        <w:rPr>
          <w:sz w:val="20"/>
        </w:rPr>
        <w:t>) STN 75 0150 Управление на водите. Терминология в областта на водоснабдяването (75 0150).</w:t>
      </w:r>
    </w:p>
    <w:p w14:paraId="07E64B64" w14:textId="77777777" w:rsidR="009A7616" w:rsidRPr="0098571F" w:rsidRDefault="00F72AF9" w:rsidP="00A358E1">
      <w:pPr>
        <w:spacing w:line="276" w:lineRule="auto"/>
        <w:ind w:right="30"/>
        <w:rPr>
          <w:sz w:val="20"/>
          <w:szCs w:val="20"/>
        </w:rPr>
      </w:pPr>
      <w:r w:rsidRPr="0098571F">
        <w:rPr>
          <w:sz w:val="20"/>
          <w:vertAlign w:val="superscript"/>
        </w:rPr>
        <w:t>12</w:t>
      </w:r>
      <w:r w:rsidRPr="0098571F">
        <w:rPr>
          <w:sz w:val="20"/>
        </w:rPr>
        <w:t xml:space="preserve">) Указ за изпълнение № 478/2008 (Сб.зак.) на министерството на вътрешните работи на Словашката република относно характеристиките и специфичните условия за експлоатация на противопожарните </w:t>
      </w:r>
      <w:r w:rsidRPr="0098571F">
        <w:rPr>
          <w:sz w:val="20"/>
        </w:rPr>
        <w:lastRenderedPageBreak/>
        <w:t>клапани и за гарантиране на тяхната редовна проверка.“</w:t>
      </w:r>
    </w:p>
    <w:p w14:paraId="28E70309" w14:textId="77777777" w:rsidR="00814F6F" w:rsidRPr="0098571F" w:rsidRDefault="00814F6F" w:rsidP="00A358E1">
      <w:pPr>
        <w:spacing w:line="276" w:lineRule="auto"/>
        <w:ind w:right="30"/>
        <w:jc w:val="center"/>
        <w:rPr>
          <w:b/>
          <w:sz w:val="20"/>
          <w:szCs w:val="20"/>
        </w:rPr>
      </w:pPr>
    </w:p>
    <w:p w14:paraId="416C4397" w14:textId="77777777" w:rsidR="009A7616" w:rsidRPr="0098571F" w:rsidRDefault="00F72AF9" w:rsidP="00A358E1">
      <w:pPr>
        <w:spacing w:line="276" w:lineRule="auto"/>
        <w:ind w:right="30"/>
        <w:jc w:val="center"/>
        <w:rPr>
          <w:b/>
          <w:sz w:val="20"/>
          <w:szCs w:val="20"/>
        </w:rPr>
      </w:pPr>
      <w:r w:rsidRPr="0098571F">
        <w:rPr>
          <w:b/>
          <w:sz w:val="20"/>
        </w:rPr>
        <w:t>Член ІІ</w:t>
      </w:r>
    </w:p>
    <w:p w14:paraId="7169D118" w14:textId="77777777" w:rsidR="009A7616" w:rsidRPr="0098571F" w:rsidRDefault="00F72AF9" w:rsidP="00A358E1">
      <w:pPr>
        <w:spacing w:line="276" w:lineRule="auto"/>
        <w:ind w:right="30"/>
        <w:rPr>
          <w:sz w:val="20"/>
          <w:szCs w:val="20"/>
        </w:rPr>
      </w:pPr>
      <w:r w:rsidRPr="0098571F">
        <w:rPr>
          <w:sz w:val="20"/>
        </w:rPr>
        <w:t>Настоящият указ за изпълнение влиза в сила от 1 март 2020 г.</w:t>
      </w:r>
    </w:p>
    <w:p w14:paraId="03876C60" w14:textId="77777777" w:rsidR="009A7616" w:rsidRPr="0098571F" w:rsidRDefault="009A7616" w:rsidP="00A358E1">
      <w:pPr>
        <w:pStyle w:val="BodyText"/>
        <w:spacing w:line="276" w:lineRule="auto"/>
        <w:ind w:right="30"/>
        <w:rPr>
          <w:sz w:val="20"/>
          <w:szCs w:val="20"/>
        </w:rPr>
      </w:pPr>
    </w:p>
    <w:p w14:paraId="7D554CA7" w14:textId="77777777" w:rsidR="009A7616" w:rsidRPr="0098571F" w:rsidRDefault="00F72AF9" w:rsidP="00A358E1">
      <w:pPr>
        <w:spacing w:line="276" w:lineRule="auto"/>
        <w:ind w:right="30"/>
        <w:jc w:val="center"/>
        <w:rPr>
          <w:b/>
          <w:sz w:val="20"/>
          <w:szCs w:val="20"/>
        </w:rPr>
      </w:pPr>
      <w:r w:rsidRPr="0098571F">
        <w:rPr>
          <w:b/>
          <w:sz w:val="20"/>
        </w:rPr>
        <w:t>Arpád Érsek m.p.</w:t>
      </w:r>
    </w:p>
    <w:p w14:paraId="4C6AA232" w14:textId="77777777" w:rsidR="0026606D" w:rsidRPr="0098571F" w:rsidRDefault="0026606D" w:rsidP="00A358E1">
      <w:pPr>
        <w:spacing w:line="276" w:lineRule="auto"/>
        <w:ind w:right="30"/>
        <w:jc w:val="center"/>
        <w:rPr>
          <w:sz w:val="20"/>
          <w:szCs w:val="20"/>
        </w:rPr>
      </w:pPr>
    </w:p>
    <w:p w14:paraId="31DD3800" w14:textId="77777777" w:rsidR="009A7616" w:rsidRPr="0098571F" w:rsidRDefault="009A7616" w:rsidP="00A358E1">
      <w:pPr>
        <w:pStyle w:val="BodyText"/>
        <w:spacing w:line="276" w:lineRule="auto"/>
        <w:ind w:right="30"/>
        <w:rPr>
          <w:b/>
          <w:sz w:val="20"/>
          <w:szCs w:val="20"/>
        </w:rPr>
      </w:pPr>
    </w:p>
    <w:p w14:paraId="0EBA17B1" w14:textId="77777777" w:rsidR="00814F6F" w:rsidRPr="0098571F" w:rsidRDefault="00814F6F" w:rsidP="00A358E1">
      <w:pPr>
        <w:pStyle w:val="BodyText"/>
        <w:spacing w:line="276" w:lineRule="auto"/>
        <w:ind w:right="30"/>
        <w:rPr>
          <w:b/>
          <w:sz w:val="20"/>
          <w:szCs w:val="20"/>
        </w:rPr>
      </w:pPr>
      <w:r w:rsidRPr="0098571F">
        <w:br w:type="page"/>
      </w:r>
    </w:p>
    <w:p w14:paraId="142BA3EA" w14:textId="77777777" w:rsidR="009A7616" w:rsidRPr="0098571F" w:rsidRDefault="009A7616" w:rsidP="00A358E1">
      <w:pPr>
        <w:pStyle w:val="BodyText"/>
        <w:spacing w:line="276" w:lineRule="auto"/>
        <w:ind w:right="30"/>
        <w:rPr>
          <w:b/>
          <w:sz w:val="20"/>
          <w:szCs w:val="20"/>
        </w:rPr>
      </w:pPr>
    </w:p>
    <w:p w14:paraId="693C0DD7" w14:textId="77777777" w:rsidR="009A7616" w:rsidRPr="0098571F" w:rsidRDefault="009A7616" w:rsidP="00A358E1">
      <w:pPr>
        <w:pStyle w:val="BodyText"/>
        <w:spacing w:line="276" w:lineRule="auto"/>
        <w:ind w:right="30"/>
        <w:rPr>
          <w:b/>
          <w:sz w:val="20"/>
          <w:szCs w:val="20"/>
        </w:rPr>
      </w:pPr>
    </w:p>
    <w:p w14:paraId="3FEBD609" w14:textId="77777777" w:rsidR="009A7616" w:rsidRPr="0098571F" w:rsidRDefault="009A7616" w:rsidP="00A358E1">
      <w:pPr>
        <w:pStyle w:val="BodyText"/>
        <w:spacing w:line="276" w:lineRule="auto"/>
        <w:ind w:right="30"/>
        <w:rPr>
          <w:b/>
          <w:sz w:val="20"/>
          <w:szCs w:val="20"/>
        </w:rPr>
      </w:pPr>
    </w:p>
    <w:p w14:paraId="557EE472" w14:textId="77777777" w:rsidR="009A7616" w:rsidRPr="0098571F" w:rsidRDefault="009A7616" w:rsidP="00A358E1">
      <w:pPr>
        <w:pStyle w:val="BodyText"/>
        <w:spacing w:line="276" w:lineRule="auto"/>
        <w:ind w:right="30"/>
        <w:rPr>
          <w:b/>
          <w:sz w:val="20"/>
          <w:szCs w:val="20"/>
        </w:rPr>
      </w:pPr>
    </w:p>
    <w:p w14:paraId="000EC6B4" w14:textId="77777777" w:rsidR="009A7616" w:rsidRPr="0098571F" w:rsidRDefault="009A7616" w:rsidP="00A358E1">
      <w:pPr>
        <w:pStyle w:val="BodyText"/>
        <w:spacing w:line="276" w:lineRule="auto"/>
        <w:ind w:right="30"/>
        <w:rPr>
          <w:b/>
          <w:sz w:val="20"/>
          <w:szCs w:val="20"/>
        </w:rPr>
      </w:pPr>
    </w:p>
    <w:p w14:paraId="51E9A056" w14:textId="77777777" w:rsidR="009A7616" w:rsidRPr="0098571F" w:rsidRDefault="009A7616" w:rsidP="00A358E1">
      <w:pPr>
        <w:pStyle w:val="BodyText"/>
        <w:spacing w:line="276" w:lineRule="auto"/>
        <w:ind w:right="30"/>
        <w:rPr>
          <w:b/>
          <w:sz w:val="20"/>
          <w:szCs w:val="20"/>
        </w:rPr>
      </w:pPr>
    </w:p>
    <w:p w14:paraId="0AB8DEE2" w14:textId="77777777" w:rsidR="009A7616" w:rsidRPr="0098571F" w:rsidRDefault="009A7616" w:rsidP="00A358E1">
      <w:pPr>
        <w:pStyle w:val="BodyText"/>
        <w:spacing w:line="276" w:lineRule="auto"/>
        <w:ind w:right="30"/>
        <w:rPr>
          <w:b/>
          <w:sz w:val="20"/>
          <w:szCs w:val="20"/>
        </w:rPr>
      </w:pPr>
    </w:p>
    <w:p w14:paraId="714B4AD5" w14:textId="77777777" w:rsidR="009A7616" w:rsidRPr="0098571F" w:rsidRDefault="009A7616" w:rsidP="00A358E1">
      <w:pPr>
        <w:pStyle w:val="BodyText"/>
        <w:spacing w:line="276" w:lineRule="auto"/>
        <w:ind w:right="30"/>
        <w:rPr>
          <w:b/>
          <w:sz w:val="20"/>
          <w:szCs w:val="20"/>
        </w:rPr>
      </w:pPr>
    </w:p>
    <w:p w14:paraId="7082B933" w14:textId="77777777" w:rsidR="009A7616" w:rsidRPr="0098571F" w:rsidRDefault="009A7616" w:rsidP="00A358E1">
      <w:pPr>
        <w:pStyle w:val="BodyText"/>
        <w:spacing w:line="276" w:lineRule="auto"/>
        <w:ind w:right="30"/>
        <w:rPr>
          <w:b/>
          <w:sz w:val="20"/>
          <w:szCs w:val="20"/>
        </w:rPr>
      </w:pPr>
    </w:p>
    <w:p w14:paraId="6207C20D" w14:textId="77777777" w:rsidR="009A7616" w:rsidRPr="0098571F" w:rsidRDefault="009A7616" w:rsidP="00A358E1">
      <w:pPr>
        <w:pStyle w:val="BodyText"/>
        <w:spacing w:line="276" w:lineRule="auto"/>
        <w:ind w:right="30"/>
        <w:rPr>
          <w:b/>
          <w:sz w:val="20"/>
          <w:szCs w:val="20"/>
        </w:rPr>
      </w:pPr>
    </w:p>
    <w:p w14:paraId="5EAC558C" w14:textId="77777777" w:rsidR="009A7616" w:rsidRPr="0098571F" w:rsidRDefault="009A7616" w:rsidP="00A358E1">
      <w:pPr>
        <w:pStyle w:val="BodyText"/>
        <w:spacing w:line="276" w:lineRule="auto"/>
        <w:ind w:right="30"/>
        <w:rPr>
          <w:b/>
          <w:sz w:val="20"/>
          <w:szCs w:val="20"/>
        </w:rPr>
      </w:pPr>
    </w:p>
    <w:p w14:paraId="145ABA1F" w14:textId="77777777" w:rsidR="009A7616" w:rsidRPr="0098571F" w:rsidRDefault="009A7616" w:rsidP="00A358E1">
      <w:pPr>
        <w:pStyle w:val="BodyText"/>
        <w:spacing w:line="276" w:lineRule="auto"/>
        <w:ind w:right="30"/>
        <w:rPr>
          <w:b/>
          <w:sz w:val="20"/>
          <w:szCs w:val="20"/>
        </w:rPr>
      </w:pPr>
    </w:p>
    <w:p w14:paraId="77A2FE11" w14:textId="77777777" w:rsidR="009A7616" w:rsidRPr="0098571F" w:rsidRDefault="009A7616" w:rsidP="00A358E1">
      <w:pPr>
        <w:pStyle w:val="BodyText"/>
        <w:spacing w:line="276" w:lineRule="auto"/>
        <w:ind w:right="30"/>
        <w:rPr>
          <w:b/>
          <w:sz w:val="20"/>
          <w:szCs w:val="20"/>
        </w:rPr>
      </w:pPr>
    </w:p>
    <w:p w14:paraId="42F9C4F7" w14:textId="77777777" w:rsidR="009A7616" w:rsidRPr="0098571F" w:rsidRDefault="009A7616" w:rsidP="00A358E1">
      <w:pPr>
        <w:pStyle w:val="BodyText"/>
        <w:spacing w:line="276" w:lineRule="auto"/>
        <w:ind w:right="30"/>
        <w:rPr>
          <w:b/>
          <w:sz w:val="20"/>
          <w:szCs w:val="20"/>
        </w:rPr>
      </w:pPr>
    </w:p>
    <w:p w14:paraId="03061C10" w14:textId="77777777" w:rsidR="009A7616" w:rsidRPr="0098571F" w:rsidRDefault="009A7616" w:rsidP="00A358E1">
      <w:pPr>
        <w:pStyle w:val="BodyText"/>
        <w:spacing w:line="276" w:lineRule="auto"/>
        <w:ind w:right="30"/>
        <w:rPr>
          <w:b/>
          <w:sz w:val="20"/>
          <w:szCs w:val="20"/>
        </w:rPr>
      </w:pPr>
    </w:p>
    <w:p w14:paraId="1C6F4D9C" w14:textId="77777777" w:rsidR="009A7616" w:rsidRPr="0098571F" w:rsidRDefault="009A7616" w:rsidP="00A358E1">
      <w:pPr>
        <w:pStyle w:val="BodyText"/>
        <w:spacing w:line="276" w:lineRule="auto"/>
        <w:ind w:right="30"/>
        <w:rPr>
          <w:b/>
          <w:sz w:val="20"/>
          <w:szCs w:val="20"/>
        </w:rPr>
      </w:pPr>
    </w:p>
    <w:p w14:paraId="75010B33" w14:textId="77777777" w:rsidR="009A7616" w:rsidRPr="0098571F" w:rsidRDefault="009A7616" w:rsidP="00A358E1">
      <w:pPr>
        <w:pStyle w:val="BodyText"/>
        <w:spacing w:line="276" w:lineRule="auto"/>
        <w:ind w:right="30"/>
        <w:rPr>
          <w:b/>
          <w:sz w:val="20"/>
          <w:szCs w:val="20"/>
        </w:rPr>
      </w:pPr>
    </w:p>
    <w:p w14:paraId="441796D8" w14:textId="77777777" w:rsidR="009A7616" w:rsidRPr="0098571F" w:rsidRDefault="009A7616" w:rsidP="00A358E1">
      <w:pPr>
        <w:pStyle w:val="BodyText"/>
        <w:spacing w:line="276" w:lineRule="auto"/>
        <w:ind w:right="30"/>
        <w:rPr>
          <w:b/>
          <w:sz w:val="20"/>
          <w:szCs w:val="20"/>
        </w:rPr>
      </w:pPr>
    </w:p>
    <w:p w14:paraId="5802A4EC" w14:textId="77777777" w:rsidR="009A7616" w:rsidRPr="0098571F" w:rsidRDefault="009A7616" w:rsidP="00A358E1">
      <w:pPr>
        <w:pStyle w:val="BodyText"/>
        <w:spacing w:line="276" w:lineRule="auto"/>
        <w:ind w:right="30"/>
        <w:rPr>
          <w:b/>
          <w:sz w:val="20"/>
          <w:szCs w:val="20"/>
        </w:rPr>
      </w:pPr>
    </w:p>
    <w:p w14:paraId="787DE45F" w14:textId="77777777" w:rsidR="009A7616" w:rsidRPr="0098571F" w:rsidRDefault="009A7616" w:rsidP="00A358E1">
      <w:pPr>
        <w:pStyle w:val="BodyText"/>
        <w:spacing w:line="276" w:lineRule="auto"/>
        <w:ind w:right="30"/>
        <w:rPr>
          <w:b/>
          <w:sz w:val="20"/>
          <w:szCs w:val="20"/>
        </w:rPr>
      </w:pPr>
    </w:p>
    <w:p w14:paraId="10AF0D45" w14:textId="77777777" w:rsidR="009A7616" w:rsidRPr="0098571F" w:rsidRDefault="009A7616" w:rsidP="00A358E1">
      <w:pPr>
        <w:pStyle w:val="BodyText"/>
        <w:spacing w:line="276" w:lineRule="auto"/>
        <w:ind w:right="30"/>
        <w:rPr>
          <w:b/>
          <w:sz w:val="20"/>
          <w:szCs w:val="20"/>
        </w:rPr>
      </w:pPr>
    </w:p>
    <w:p w14:paraId="269CD42E" w14:textId="77777777" w:rsidR="009A7616" w:rsidRPr="0098571F" w:rsidRDefault="009A7616" w:rsidP="00A358E1">
      <w:pPr>
        <w:pStyle w:val="BodyText"/>
        <w:spacing w:line="276" w:lineRule="auto"/>
        <w:ind w:right="30"/>
        <w:rPr>
          <w:b/>
          <w:sz w:val="20"/>
          <w:szCs w:val="20"/>
        </w:rPr>
      </w:pPr>
    </w:p>
    <w:p w14:paraId="6984A075" w14:textId="77777777" w:rsidR="009A7616" w:rsidRPr="0098571F" w:rsidRDefault="009A7616" w:rsidP="00A358E1">
      <w:pPr>
        <w:pStyle w:val="BodyText"/>
        <w:spacing w:line="276" w:lineRule="auto"/>
        <w:ind w:right="30"/>
        <w:rPr>
          <w:b/>
          <w:sz w:val="20"/>
          <w:szCs w:val="20"/>
        </w:rPr>
      </w:pPr>
    </w:p>
    <w:p w14:paraId="200C87BD" w14:textId="77777777" w:rsidR="009A7616" w:rsidRPr="0098571F" w:rsidRDefault="009A7616" w:rsidP="00A358E1">
      <w:pPr>
        <w:pStyle w:val="BodyText"/>
        <w:spacing w:line="276" w:lineRule="auto"/>
        <w:ind w:right="30"/>
        <w:rPr>
          <w:b/>
          <w:sz w:val="20"/>
          <w:szCs w:val="20"/>
        </w:rPr>
      </w:pPr>
    </w:p>
    <w:p w14:paraId="1BC03255" w14:textId="77777777" w:rsidR="009A7616" w:rsidRPr="0098571F" w:rsidRDefault="009A7616" w:rsidP="00A358E1">
      <w:pPr>
        <w:pStyle w:val="BodyText"/>
        <w:spacing w:line="276" w:lineRule="auto"/>
        <w:ind w:right="30"/>
        <w:rPr>
          <w:b/>
          <w:sz w:val="20"/>
          <w:szCs w:val="20"/>
        </w:rPr>
      </w:pPr>
    </w:p>
    <w:p w14:paraId="3757A419" w14:textId="77777777" w:rsidR="009A7616" w:rsidRPr="0098571F" w:rsidRDefault="009A7616" w:rsidP="00A358E1">
      <w:pPr>
        <w:pStyle w:val="BodyText"/>
        <w:spacing w:line="276" w:lineRule="auto"/>
        <w:ind w:right="30"/>
        <w:rPr>
          <w:b/>
          <w:sz w:val="20"/>
          <w:szCs w:val="20"/>
        </w:rPr>
      </w:pPr>
    </w:p>
    <w:p w14:paraId="383F15EB" w14:textId="77777777" w:rsidR="009A7616" w:rsidRPr="0098571F" w:rsidRDefault="009A7616" w:rsidP="00A358E1">
      <w:pPr>
        <w:pStyle w:val="BodyText"/>
        <w:spacing w:line="276" w:lineRule="auto"/>
        <w:ind w:right="30"/>
        <w:rPr>
          <w:b/>
          <w:sz w:val="20"/>
          <w:szCs w:val="20"/>
        </w:rPr>
      </w:pPr>
    </w:p>
    <w:p w14:paraId="6738B31B" w14:textId="77777777" w:rsidR="009A7616" w:rsidRPr="0098571F" w:rsidRDefault="009A7616" w:rsidP="00A358E1">
      <w:pPr>
        <w:pStyle w:val="BodyText"/>
        <w:spacing w:line="276" w:lineRule="auto"/>
        <w:ind w:right="30"/>
        <w:rPr>
          <w:b/>
          <w:sz w:val="20"/>
          <w:szCs w:val="20"/>
        </w:rPr>
      </w:pPr>
    </w:p>
    <w:p w14:paraId="053C11BE" w14:textId="77777777" w:rsidR="009A7616" w:rsidRPr="0098571F" w:rsidRDefault="009A7616" w:rsidP="00A358E1">
      <w:pPr>
        <w:pStyle w:val="BodyText"/>
        <w:spacing w:line="276" w:lineRule="auto"/>
        <w:ind w:right="30"/>
        <w:rPr>
          <w:b/>
          <w:sz w:val="20"/>
          <w:szCs w:val="20"/>
        </w:rPr>
      </w:pPr>
    </w:p>
    <w:p w14:paraId="6C814DF5" w14:textId="77777777" w:rsidR="009A7616" w:rsidRPr="0098571F" w:rsidRDefault="009A7616" w:rsidP="00A358E1">
      <w:pPr>
        <w:pStyle w:val="BodyText"/>
        <w:spacing w:line="276" w:lineRule="auto"/>
        <w:ind w:right="30"/>
        <w:rPr>
          <w:b/>
          <w:sz w:val="20"/>
          <w:szCs w:val="20"/>
        </w:rPr>
      </w:pPr>
    </w:p>
    <w:p w14:paraId="3798A917" w14:textId="77777777" w:rsidR="009A7616" w:rsidRPr="0098571F" w:rsidRDefault="009A7616" w:rsidP="00A358E1">
      <w:pPr>
        <w:pStyle w:val="BodyText"/>
        <w:spacing w:line="276" w:lineRule="auto"/>
        <w:ind w:right="30"/>
        <w:rPr>
          <w:b/>
          <w:sz w:val="20"/>
          <w:szCs w:val="20"/>
        </w:rPr>
      </w:pPr>
    </w:p>
    <w:p w14:paraId="769B9F35" w14:textId="77777777" w:rsidR="009A7616" w:rsidRPr="0098571F" w:rsidRDefault="009A7616" w:rsidP="00A358E1">
      <w:pPr>
        <w:pStyle w:val="BodyText"/>
        <w:spacing w:line="276" w:lineRule="auto"/>
        <w:ind w:right="30"/>
        <w:rPr>
          <w:b/>
          <w:sz w:val="20"/>
          <w:szCs w:val="20"/>
        </w:rPr>
      </w:pPr>
    </w:p>
    <w:p w14:paraId="4B37BBE0" w14:textId="77777777" w:rsidR="009A7616" w:rsidRPr="0098571F" w:rsidRDefault="009A7616" w:rsidP="00A358E1">
      <w:pPr>
        <w:pStyle w:val="BodyText"/>
        <w:spacing w:line="276" w:lineRule="auto"/>
        <w:ind w:right="30"/>
        <w:rPr>
          <w:b/>
          <w:sz w:val="20"/>
          <w:szCs w:val="20"/>
        </w:rPr>
      </w:pPr>
    </w:p>
    <w:p w14:paraId="342F5186" w14:textId="77777777" w:rsidR="009A7616" w:rsidRPr="0098571F" w:rsidRDefault="009A7616" w:rsidP="00A358E1">
      <w:pPr>
        <w:pStyle w:val="BodyText"/>
        <w:spacing w:line="276" w:lineRule="auto"/>
        <w:ind w:right="30"/>
        <w:rPr>
          <w:b/>
          <w:sz w:val="20"/>
          <w:szCs w:val="20"/>
        </w:rPr>
      </w:pPr>
    </w:p>
    <w:p w14:paraId="165750A8" w14:textId="77777777" w:rsidR="009A7616" w:rsidRPr="0098571F" w:rsidRDefault="009A7616" w:rsidP="00A358E1">
      <w:pPr>
        <w:pStyle w:val="BodyText"/>
        <w:spacing w:line="276" w:lineRule="auto"/>
        <w:ind w:right="30"/>
        <w:rPr>
          <w:b/>
          <w:sz w:val="20"/>
          <w:szCs w:val="20"/>
        </w:rPr>
      </w:pPr>
    </w:p>
    <w:p w14:paraId="2EBE01BE" w14:textId="77777777" w:rsidR="009A7616" w:rsidRPr="0098571F" w:rsidRDefault="009A7616" w:rsidP="00A358E1">
      <w:pPr>
        <w:pStyle w:val="BodyText"/>
        <w:spacing w:line="276" w:lineRule="auto"/>
        <w:ind w:right="30"/>
        <w:rPr>
          <w:b/>
          <w:sz w:val="20"/>
          <w:szCs w:val="20"/>
        </w:rPr>
      </w:pPr>
    </w:p>
    <w:p w14:paraId="4A559F27" w14:textId="77777777" w:rsidR="009A7616" w:rsidRPr="0098571F" w:rsidRDefault="009A7616" w:rsidP="00A358E1">
      <w:pPr>
        <w:pStyle w:val="BodyText"/>
        <w:spacing w:line="276" w:lineRule="auto"/>
        <w:ind w:right="30"/>
        <w:rPr>
          <w:b/>
          <w:sz w:val="20"/>
          <w:szCs w:val="20"/>
        </w:rPr>
      </w:pPr>
    </w:p>
    <w:p w14:paraId="51C77FCC" w14:textId="77777777" w:rsidR="009A7616" w:rsidRPr="0098571F" w:rsidRDefault="009A7616" w:rsidP="00A358E1">
      <w:pPr>
        <w:pStyle w:val="BodyText"/>
        <w:spacing w:line="276" w:lineRule="auto"/>
        <w:ind w:right="30"/>
        <w:rPr>
          <w:b/>
          <w:sz w:val="20"/>
          <w:szCs w:val="20"/>
        </w:rPr>
      </w:pPr>
    </w:p>
    <w:p w14:paraId="6D7E8CC6" w14:textId="77777777" w:rsidR="009A7616" w:rsidRPr="0098571F" w:rsidRDefault="009A7616" w:rsidP="00A358E1">
      <w:pPr>
        <w:pStyle w:val="BodyText"/>
        <w:spacing w:line="276" w:lineRule="auto"/>
        <w:ind w:right="30"/>
        <w:rPr>
          <w:b/>
          <w:sz w:val="20"/>
          <w:szCs w:val="20"/>
        </w:rPr>
      </w:pPr>
    </w:p>
    <w:p w14:paraId="2AEB75B4" w14:textId="77777777" w:rsidR="009A7616" w:rsidRPr="0098571F" w:rsidRDefault="009A7616" w:rsidP="00A358E1">
      <w:pPr>
        <w:pStyle w:val="BodyText"/>
        <w:spacing w:line="276" w:lineRule="auto"/>
        <w:ind w:right="30"/>
        <w:rPr>
          <w:b/>
          <w:sz w:val="20"/>
          <w:szCs w:val="20"/>
        </w:rPr>
      </w:pPr>
    </w:p>
    <w:p w14:paraId="260F31EA" w14:textId="77777777" w:rsidR="009A7616" w:rsidRPr="0098571F" w:rsidRDefault="009A7616" w:rsidP="00A358E1">
      <w:pPr>
        <w:pStyle w:val="BodyText"/>
        <w:spacing w:line="276" w:lineRule="auto"/>
        <w:ind w:right="30"/>
        <w:rPr>
          <w:b/>
          <w:sz w:val="20"/>
          <w:szCs w:val="20"/>
        </w:rPr>
      </w:pPr>
    </w:p>
    <w:p w14:paraId="2FFAA857" w14:textId="77777777" w:rsidR="009A7616" w:rsidRPr="0098571F" w:rsidRDefault="009A7616" w:rsidP="00A358E1">
      <w:pPr>
        <w:pStyle w:val="BodyText"/>
        <w:spacing w:line="276" w:lineRule="auto"/>
        <w:ind w:right="30"/>
        <w:rPr>
          <w:b/>
          <w:sz w:val="20"/>
          <w:szCs w:val="20"/>
        </w:rPr>
      </w:pPr>
    </w:p>
    <w:p w14:paraId="3E18CC46" w14:textId="77777777" w:rsidR="009A7616" w:rsidRPr="0098571F" w:rsidRDefault="009A7616" w:rsidP="00A358E1">
      <w:pPr>
        <w:pStyle w:val="BodyText"/>
        <w:spacing w:line="276" w:lineRule="auto"/>
        <w:ind w:right="30"/>
        <w:rPr>
          <w:b/>
          <w:sz w:val="20"/>
          <w:szCs w:val="20"/>
        </w:rPr>
      </w:pPr>
    </w:p>
    <w:p w14:paraId="58617BE2" w14:textId="77777777" w:rsidR="009A7616" w:rsidRPr="0098571F" w:rsidRDefault="009A7616" w:rsidP="00A358E1">
      <w:pPr>
        <w:pStyle w:val="BodyText"/>
        <w:spacing w:line="276" w:lineRule="auto"/>
        <w:ind w:right="30"/>
        <w:rPr>
          <w:b/>
          <w:sz w:val="20"/>
          <w:szCs w:val="20"/>
        </w:rPr>
      </w:pPr>
    </w:p>
    <w:p w14:paraId="2EDA80DE" w14:textId="77777777" w:rsidR="009A7616" w:rsidRPr="0098571F" w:rsidRDefault="0098571F" w:rsidP="00A358E1">
      <w:pPr>
        <w:pStyle w:val="BodyText"/>
        <w:spacing w:line="276" w:lineRule="auto"/>
        <w:ind w:right="30"/>
        <w:rPr>
          <w:b/>
          <w:sz w:val="20"/>
          <w:szCs w:val="20"/>
        </w:rPr>
      </w:pPr>
      <w:r w:rsidRPr="0098571F">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98571F" w:rsidRDefault="009A7616" w:rsidP="00A358E1">
      <w:pPr>
        <w:pStyle w:val="BodyText"/>
        <w:spacing w:line="276" w:lineRule="auto"/>
        <w:ind w:right="30"/>
        <w:rPr>
          <w:b/>
          <w:sz w:val="20"/>
          <w:szCs w:val="20"/>
        </w:rPr>
      </w:pPr>
    </w:p>
    <w:p w14:paraId="6B496B43" w14:textId="77777777" w:rsidR="009A7616" w:rsidRPr="0098571F" w:rsidRDefault="00F72AF9" w:rsidP="00A358E1">
      <w:pPr>
        <w:spacing w:line="276" w:lineRule="auto"/>
        <w:ind w:right="30"/>
        <w:jc w:val="center"/>
        <w:rPr>
          <w:sz w:val="20"/>
          <w:szCs w:val="20"/>
        </w:rPr>
      </w:pPr>
      <w:r w:rsidRPr="0098571F">
        <w:rPr>
          <w:sz w:val="20"/>
        </w:rPr>
        <w:t xml:space="preserve">Издател на Сборника със закони на Словашката република, администратор и оператор на съдържанието на правния и информационен портал Slov-Lex, достъпен на </w:t>
      </w:r>
      <w:hyperlink r:id="rId11">
        <w:r w:rsidRPr="0098571F">
          <w:rPr>
            <w:sz w:val="20"/>
            <w:szCs w:val="20"/>
          </w:rPr>
          <w:t xml:space="preserve">www.slov-lex.sk </w:t>
        </w:r>
      </w:hyperlink>
      <w:r w:rsidRPr="0098571F">
        <w:rPr>
          <w:sz w:val="20"/>
        </w:rPr>
        <w:t>е</w:t>
      </w:r>
    </w:p>
    <w:p w14:paraId="7AA4EC76" w14:textId="72983B61" w:rsidR="009A7616" w:rsidRPr="0098571F" w:rsidRDefault="00F72AF9" w:rsidP="00A358E1">
      <w:pPr>
        <w:spacing w:line="276" w:lineRule="auto"/>
        <w:ind w:right="30"/>
        <w:jc w:val="center"/>
        <w:rPr>
          <w:sz w:val="20"/>
          <w:szCs w:val="20"/>
        </w:rPr>
      </w:pPr>
      <w:r w:rsidRPr="0098571F">
        <w:rPr>
          <w:sz w:val="20"/>
        </w:rPr>
        <w:t xml:space="preserve">Министерство на правосъдието на Словашката република, Župné námestie 13, 813 11 Bratislava, тел.: +421 2 888 91 131, електронна поща: </w:t>
      </w:r>
      <w:hyperlink r:id="rId12">
        <w:r w:rsidRPr="0098571F">
          <w:rPr>
            <w:sz w:val="20"/>
            <w:szCs w:val="20"/>
          </w:rPr>
          <w:t>helpdesk@slov-lex.sk.</w:t>
        </w:r>
      </w:hyperlink>
      <w:bookmarkStart w:id="0" w:name="_GoBack"/>
      <w:bookmarkEnd w:id="0"/>
    </w:p>
    <w:sectPr w:rsidR="009A7616" w:rsidRPr="0098571F"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Страница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98571F">
            <w:rPr>
              <w:rFonts w:ascii="Palatino Linotype" w:hAnsi="Palatino Linotype"/>
              <w:noProof/>
              <w:sz w:val="20"/>
            </w:rPr>
            <w:t>36</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Сборник със закони на Словашката република</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Сборник със закони на Словашката република</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Страница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98571F">
            <w:rPr>
              <w:rFonts w:ascii="Palatino Linotype" w:hAnsi="Palatino Linotype"/>
              <w:noProof/>
              <w:sz w:val="20"/>
            </w:rPr>
            <w:t>37</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8571F"/>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bg-BG"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bg-BG"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1C393-C4D2-47C3-A1E1-AFD1DBC7B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37</Pages>
  <Words>9194</Words>
  <Characters>52410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DENEVA, Vaska</cp:lastModifiedBy>
  <cp:revision>38</cp:revision>
  <dcterms:created xsi:type="dcterms:W3CDTF">2020-01-30T05:27:00Z</dcterms:created>
  <dcterms:modified xsi:type="dcterms:W3CDTF">2020-08-04T06:19:00Z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