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69E1" w14:textId="14B4EA7B" w:rsidR="001B0CE2" w:rsidRPr="00904852" w:rsidRDefault="001B0CE2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7F83F" w14:textId="2241A122" w:rsidR="00230BF1" w:rsidRPr="00904852" w:rsidRDefault="00BB4B5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Progetto di</w:t>
      </w:r>
    </w:p>
    <w:p w14:paraId="2D1B6533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0626FA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12094D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 xml:space="preserve">R E G O L A M E N T O </w:t>
      </w:r>
    </w:p>
    <w:p w14:paraId="20FBCFED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481CC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 xml:space="preserve">intitolato </w:t>
      </w:r>
    </w:p>
    <w:p w14:paraId="65D472FB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84754" w14:textId="70AABB82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Regolamento sulla salute pubblica (alcol) (etichettatura) 2022</w:t>
      </w:r>
    </w:p>
    <w:p w14:paraId="6AD54219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559818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B8907B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8BAEA0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B7185A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2E0192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F25D0" w14:textId="77777777" w:rsidR="00230BF1" w:rsidRPr="00904852" w:rsidRDefault="00230BF1" w:rsidP="00230BF1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C75932" w14:textId="7B9425E1" w:rsidR="00230BF1" w:rsidRPr="00904852" w:rsidRDefault="00230BF1" w:rsidP="00AF3B32">
      <w:pPr>
        <w:spacing w:after="0" w:line="480" w:lineRule="auto"/>
        <w:ind w:left="6480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redatto dal ministro della Sanità</w:t>
      </w:r>
    </w:p>
    <w:p w14:paraId="73B5C0B5" w14:textId="7080DBC0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br w:type="page"/>
      </w:r>
      <w:r w:rsidRPr="00904852">
        <w:rPr>
          <w:rFonts w:ascii="Times New Roman" w:hAnsi="Times New Roman"/>
          <w:sz w:val="24"/>
        </w:rPr>
        <w:lastRenderedPageBreak/>
        <w:t>Io sottoscritto, ____________, ministro della Sanità, nell'esercizio dei poteri conferitimi dalle sezioni 5, paragrafo 1 e 12, punto 10, della legge sulla salute pubblica (alcol) del 2018 (n. 24 del 2018), avendo preso atto delle ricerche degli esperti a me rese disponibili sull'efficacia dell'inserimento delle materie di cui alla sezione 12, sottosezione (1), punti da i) a vi) della medesima legge sui contenitori di prodotti alcolici, sui documenti, sugli avvisi e sui siti web menzionati in tale sezione e tenuto conto delle materie di cui ai punti da a) a f) della sottosezione (11) di detta sezione, recepisco il seguente regolamento:</w:t>
      </w:r>
    </w:p>
    <w:p w14:paraId="1EAECF06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E2797" w14:textId="77777777" w:rsidR="00AF3B32" w:rsidRPr="00904852" w:rsidRDefault="00AF3B32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427C9" w14:textId="77777777" w:rsidR="00A8024E" w:rsidRPr="00904852" w:rsidRDefault="00A8024E" w:rsidP="006A6B5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PARTE 1</w:t>
      </w:r>
    </w:p>
    <w:p w14:paraId="0F1EA9D2" w14:textId="77777777" w:rsidR="00230BF1" w:rsidRPr="00904852" w:rsidRDefault="00230BF1" w:rsidP="006A6B55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4852">
        <w:rPr>
          <w:rFonts w:ascii="Times New Roman" w:hAnsi="Times New Roman"/>
          <w:b/>
          <w:i/>
          <w:sz w:val="24"/>
        </w:rPr>
        <w:t>Considerazioni preliminari e generali</w:t>
      </w:r>
    </w:p>
    <w:p w14:paraId="26659F74" w14:textId="2824B128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1.</w:t>
      </w:r>
      <w:r w:rsidRPr="00904852">
        <w:rPr>
          <w:rFonts w:ascii="Times New Roman" w:hAnsi="Times New Roman"/>
          <w:sz w:val="24"/>
        </w:rPr>
        <w:tab/>
        <w:t>Il presente regolamento può essere citato come il regolamento sulla salute pubblica (alcol) (etichettatura) del 2022.</w:t>
      </w:r>
    </w:p>
    <w:p w14:paraId="23A2E787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98FD56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B972B" w14:textId="3EC6D161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2.</w:t>
      </w:r>
      <w:r w:rsidRPr="00904852">
        <w:rPr>
          <w:rFonts w:ascii="Times New Roman" w:hAnsi="Times New Roman"/>
          <w:sz w:val="24"/>
        </w:rPr>
        <w:tab/>
        <w:t>Il presente regolamento entrerà in vigore in data ____  ____________ 2022</w:t>
      </w:r>
    </w:p>
    <w:p w14:paraId="44233F09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362433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76989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3.</w:t>
      </w:r>
      <w:r w:rsidRPr="00904852">
        <w:rPr>
          <w:rFonts w:ascii="Times New Roman" w:hAnsi="Times New Roman"/>
          <w:sz w:val="24"/>
        </w:rPr>
        <w:tab/>
        <w:t>In tale regolamento si applicano le seguenti definizioni:</w:t>
      </w:r>
    </w:p>
    <w:p w14:paraId="0438584F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A07045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"legge del 2018": la legge sulla salute pubblica (alcol) del 2018 (n. 24 del 2018);</w:t>
      </w:r>
    </w:p>
    <w:p w14:paraId="25FFC8EE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CC1F56" w14:textId="25A0A612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"informazioni sanitarie": le informazioni di cui alla sezione 12, paragrafo 1, punti iv), v) e vi), della legge del 2018;</w:t>
      </w:r>
    </w:p>
    <w:p w14:paraId="2A49CC64" w14:textId="77777777" w:rsidR="008B4F3F" w:rsidRPr="00904852" w:rsidRDefault="008B4F3F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1D3FDB" w14:textId="39496ACB" w:rsidR="008B4F3F" w:rsidRPr="00904852" w:rsidRDefault="008B4F3F" w:rsidP="008B4F3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"simbolo sanitario": il simbolo di cui al paragrafo 2 del regolamento 5;</w:t>
      </w:r>
    </w:p>
    <w:p w14:paraId="1AF1B2D0" w14:textId="77777777" w:rsidR="005D6590" w:rsidRPr="00904852" w:rsidRDefault="005D6590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5A70B9" w14:textId="5092C99C" w:rsidR="00805F6B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"avvertenza sanitaria": un'avvertenza di cui al paragrafo 1 o 3 del regolamento 5.</w:t>
      </w:r>
    </w:p>
    <w:p w14:paraId="2010EC42" w14:textId="4F1297A0" w:rsidR="008B4F3F" w:rsidRPr="00904852" w:rsidRDefault="008B4F3F" w:rsidP="00B018F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7ADC01" w14:textId="77777777" w:rsidR="00A8024E" w:rsidRPr="00904852" w:rsidRDefault="00A8024E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CC7410" w14:textId="77777777" w:rsidR="00B018F6" w:rsidRPr="00904852" w:rsidRDefault="00B018F6" w:rsidP="006A6B5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PARTE 2</w:t>
      </w:r>
    </w:p>
    <w:p w14:paraId="468D5F88" w14:textId="0AB4293F" w:rsidR="00B018F6" w:rsidRPr="00904852" w:rsidRDefault="000D1EAF" w:rsidP="006A6B55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4852">
        <w:rPr>
          <w:rFonts w:ascii="Times New Roman" w:hAnsi="Times New Roman"/>
          <w:b/>
          <w:i/>
          <w:sz w:val="24"/>
        </w:rPr>
        <w:t>Informazioni sui contenitori di prodotti alcolici</w:t>
      </w:r>
    </w:p>
    <w:p w14:paraId="36A7029C" w14:textId="77777777" w:rsidR="00954E5F" w:rsidRPr="00904852" w:rsidRDefault="00954E5F" w:rsidP="00B018F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54CE4F" w14:textId="6765467C" w:rsidR="00B018F6" w:rsidRPr="00904852" w:rsidRDefault="00B018F6" w:rsidP="00B018F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4.</w:t>
      </w:r>
      <w:r w:rsidRPr="00904852">
        <w:rPr>
          <w:rFonts w:ascii="Times New Roman" w:hAnsi="Times New Roman"/>
          <w:sz w:val="24"/>
        </w:rPr>
        <w:tab/>
        <w:t>La presente parte si applica alle informazioni sui contenitori di prodotti alcolici.</w:t>
      </w:r>
    </w:p>
    <w:p w14:paraId="61047E0F" w14:textId="77777777" w:rsidR="006E6C5D" w:rsidRPr="00904852" w:rsidRDefault="006E6C5D" w:rsidP="00B018F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4DFFA7" w14:textId="77777777" w:rsidR="00B33AC9" w:rsidRPr="00904852" w:rsidRDefault="00B33AC9" w:rsidP="00B018F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3B98B7" w14:textId="0A3348C2" w:rsidR="00230BF1" w:rsidRPr="00904852" w:rsidRDefault="00A9255F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5.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La seguente avvertenza sulla salute è prescritta ai fini della sezione 12, paragrafo 1, lettera i), della legge del 2018 e, fatto salvo il regolamento 6, è indicata nel modulo di cui all'allegato 1:</w:t>
      </w:r>
    </w:p>
    <w:p w14:paraId="235E9ADF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68102F" w14:textId="6CE43FB4" w:rsidR="00230BF1" w:rsidRPr="00904852" w:rsidRDefault="00230BF1" w:rsidP="00B33AC9">
      <w:pPr>
        <w:spacing w:after="0" w:line="48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"Il consumo di alcol provoca malattie del fegato".</w:t>
      </w:r>
    </w:p>
    <w:p w14:paraId="5641DD99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7DF209B" w14:textId="6C7AE7A8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Il simbolo di cui all'allegato 2 è prescritto ai fini della sezione 12, paragrafo 1, punto ii), della legge del 2018 e, fatto salvo il regolamento 6, è indicato nel modulo di cui all'allegato 1.</w:t>
      </w:r>
    </w:p>
    <w:p w14:paraId="05F2B4FA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15860E" w14:textId="4216062D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(3)</w:t>
      </w:r>
      <w:r w:rsidRPr="00904852">
        <w:rPr>
          <w:rFonts w:ascii="Times New Roman" w:hAnsi="Times New Roman"/>
          <w:sz w:val="24"/>
        </w:rPr>
        <w:tab/>
        <w:t>La seguente avvertenza sanitaria è prescritta ai fini della sezione 12, paragrafo 1, punto iii), della legge del 2018 e, fatto salvo il regolamento 6, è indicata nella forma di cui all'allegato 1:</w:t>
      </w:r>
    </w:p>
    <w:p w14:paraId="13C49983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41E292" w14:textId="52558621" w:rsidR="00230BF1" w:rsidRPr="00904852" w:rsidRDefault="00230BF1" w:rsidP="00B33AC9">
      <w:pPr>
        <w:spacing w:after="0" w:line="48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"Alcol e tumori mortali sono direttamente collegati".</w:t>
      </w:r>
    </w:p>
    <w:p w14:paraId="219FFE0A" w14:textId="77777777" w:rsidR="00082FD0" w:rsidRPr="00904852" w:rsidRDefault="00082FD0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29DECC9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91844E" w14:textId="0006B664" w:rsidR="00230BF1" w:rsidRPr="00904852" w:rsidRDefault="00A9255F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6.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Fatto salvo il regolamento 9, le avvertenze sanitarie e il simbolo sanitario sono delle seguenti proporzioni:</w:t>
      </w:r>
    </w:p>
    <w:p w14:paraId="1C8D8166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A9F075" w14:textId="1A7B37CF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l'area dedicata all'avvertenza sanitaria di cui al paragrafo 1 del regolamento 5 ha una larghezza non inferiore a 45 millimetri e un'altezza non inferiore a 10 millimetri e contiene esclusivamente tale avvertenza;</w:t>
      </w:r>
    </w:p>
    <w:p w14:paraId="417AA081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6C5333" w14:textId="7F65F35E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l'area dedicata al simbolo sanitario di cui al paragrafo 2 del regolamento 5 ha una larghezza non inferiore ai 15 millimetri e un'altezza non inferiore ai 15 millimetri e contiene esclusivamente tale simbolo, e</w:t>
      </w:r>
    </w:p>
    <w:p w14:paraId="0EC0994E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DC60DA5" w14:textId="1AC0F51E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L'area dedicata all'avvertenza sanitaria di cui al paragrafo 3 del regolamento 5 ha una larghezza non inferiore a 45 millimetri e un'altezza non inferiore a 15 millimetri e contiene esclusivamente tale avvertenza.</w:t>
      </w:r>
    </w:p>
    <w:p w14:paraId="02063149" w14:textId="77777777" w:rsidR="00230BF1" w:rsidRPr="00904852" w:rsidRDefault="00230BF1" w:rsidP="00290892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9D75CA" w14:textId="0AED6118" w:rsidR="00230BF1" w:rsidRPr="00904852" w:rsidRDefault="00230BF1" w:rsidP="00290892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Il testo dell'avvertenza sanitaria è:</w:t>
      </w:r>
    </w:p>
    <w:p w14:paraId="58AE421E" w14:textId="77777777" w:rsidR="00B33AC9" w:rsidRPr="00904852" w:rsidRDefault="00B33AC9" w:rsidP="00290892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BA1818" w14:textId="6F66C558" w:rsidR="00230BF1" w:rsidRPr="00904852" w:rsidRDefault="00B33AC9" w:rsidP="00290892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stampato in grassetto in carattere Times New Roman su sfondo bianco;</w:t>
      </w:r>
    </w:p>
    <w:p w14:paraId="54ADB961" w14:textId="77777777" w:rsidR="00B33AC9" w:rsidRPr="00904852" w:rsidRDefault="00B33AC9" w:rsidP="00290892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265504" w14:textId="7DF896A6" w:rsidR="0006100C" w:rsidRPr="00904852" w:rsidRDefault="00B33AC9" w:rsidP="00290892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stampato in maiuscolo;</w:t>
      </w:r>
    </w:p>
    <w:p w14:paraId="7111C3D6" w14:textId="77777777" w:rsidR="00B33AC9" w:rsidRPr="00904852" w:rsidRDefault="00B33AC9" w:rsidP="00290892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3B2DDC" w14:textId="3E15CBCC" w:rsidR="00230BF1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lastRenderedPageBreak/>
        <w:t>c)</w:t>
      </w:r>
      <w:r w:rsidRPr="00904852">
        <w:rPr>
          <w:rFonts w:ascii="Times New Roman" w:hAnsi="Times New Roman"/>
          <w:sz w:val="24"/>
        </w:rPr>
        <w:tab/>
        <w:t>stampato in colore Pantone con codice di riferimento 2035 o in un colore rosso simile e con inchiostro indelebile;</w:t>
      </w:r>
    </w:p>
    <w:p w14:paraId="09D5933A" w14:textId="77777777" w:rsidR="00B33AC9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7FBD57" w14:textId="56407737" w:rsidR="00230BF1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d)</w:t>
      </w:r>
      <w:r w:rsidRPr="00904852">
        <w:rPr>
          <w:rFonts w:ascii="Times New Roman" w:hAnsi="Times New Roman"/>
          <w:sz w:val="24"/>
        </w:rPr>
        <w:tab/>
        <w:t>stampato in una dimensione di carattere tale da occupare la massima proporzione possibile della superficie riservata al testo dell'avvertimento;</w:t>
      </w:r>
    </w:p>
    <w:p w14:paraId="022A4B7B" w14:textId="77777777" w:rsidR="00B33AC9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C69AAE" w14:textId="063AE18C" w:rsidR="00230BF1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e)</w:t>
      </w:r>
      <w:r w:rsidRPr="00904852">
        <w:rPr>
          <w:rFonts w:ascii="Times New Roman" w:hAnsi="Times New Roman"/>
          <w:sz w:val="24"/>
        </w:rPr>
        <w:tab/>
        <w:t>stampato in caratteri tipografici normali, ponderati e regolari;</w:t>
      </w:r>
    </w:p>
    <w:p w14:paraId="1BEB5BAD" w14:textId="77777777" w:rsidR="00B33AC9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BD7AF76" w14:textId="73935887" w:rsidR="00230BF1" w:rsidRPr="00904852" w:rsidRDefault="00B33AC9" w:rsidP="00B33AC9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f)</w:t>
      </w:r>
      <w:r w:rsidRPr="00904852">
        <w:rPr>
          <w:rFonts w:ascii="Times New Roman" w:hAnsi="Times New Roman"/>
          <w:sz w:val="24"/>
        </w:rPr>
        <w:tab/>
        <w:t>posizionato al centro di ciascuna area dedicata a tali avvertenze e nella stessa direzione della maggior parte delle altre informazioni scritte sul contenitore.</w:t>
      </w:r>
    </w:p>
    <w:p w14:paraId="1C840823" w14:textId="77777777" w:rsidR="0050159A" w:rsidRPr="00904852" w:rsidRDefault="0050159A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09538F2" w14:textId="6C6A1D76" w:rsidR="008B4F3F" w:rsidRPr="00904852" w:rsidRDefault="00D56EE0" w:rsidP="00805F6B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(3)</w:t>
      </w:r>
      <w:r w:rsidRPr="00904852">
        <w:rPr>
          <w:rFonts w:ascii="Times New Roman" w:hAnsi="Times New Roman"/>
          <w:sz w:val="24"/>
        </w:rPr>
        <w:tab/>
        <w:t>Il simbolo sanitario è:</w:t>
      </w:r>
    </w:p>
    <w:p w14:paraId="3627CE51" w14:textId="77777777" w:rsidR="00290892" w:rsidRPr="00904852" w:rsidRDefault="00290892" w:rsidP="00805F6B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6F48A5D" w14:textId="32DD0D59" w:rsidR="008B4F3F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stampato in dimensioni tali da occupare il più possibile l'area dedicata al simbolo;</w:t>
      </w:r>
    </w:p>
    <w:p w14:paraId="6555CE1F" w14:textId="77777777" w:rsidR="00290892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1B9841" w14:textId="54D4C983" w:rsidR="00657047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stampato con inchiostro indelebile in nero e in colore pantone con codice di riferimento 2035 o in un colore rosso simile, come previsto nella tabella 2;</w:t>
      </w:r>
    </w:p>
    <w:p w14:paraId="024395DD" w14:textId="77777777" w:rsidR="00290892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9BBE11" w14:textId="1D61E5FA" w:rsidR="008B4F3F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stampato su sfondo bianco;</w:t>
      </w:r>
    </w:p>
    <w:p w14:paraId="4FC05EBE" w14:textId="77777777" w:rsidR="00290892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9F227E7" w14:textId="01811EB9" w:rsidR="00657047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d)</w:t>
      </w:r>
      <w:r w:rsidRPr="00904852">
        <w:rPr>
          <w:rFonts w:ascii="Times New Roman" w:hAnsi="Times New Roman"/>
          <w:sz w:val="24"/>
        </w:rPr>
        <w:tab/>
        <w:t>stampato in modo tale che la linea rossa attraverso la figura umana non oscuri la forma del contorno della figura;</w:t>
      </w:r>
    </w:p>
    <w:p w14:paraId="36E16623" w14:textId="77777777" w:rsidR="00290892" w:rsidRPr="00904852" w:rsidRDefault="00290892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9ACF1A2" w14:textId="0FB53C92" w:rsidR="00805F6B" w:rsidRPr="00904852" w:rsidRDefault="00B04925" w:rsidP="00290892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e)</w:t>
      </w:r>
      <w:r w:rsidRPr="00904852">
        <w:rPr>
          <w:rFonts w:ascii="Times New Roman" w:hAnsi="Times New Roman"/>
          <w:sz w:val="24"/>
        </w:rPr>
        <w:tab/>
        <w:t>posizionato al centro di ogni superficie riservata a tale simbolo e nella stessa direzione della maggior parte delle altre informazioni scritte sul contenitore.</w:t>
      </w:r>
    </w:p>
    <w:p w14:paraId="4338C02A" w14:textId="40E4DCB9" w:rsidR="008B4F3F" w:rsidRPr="00904852" w:rsidRDefault="008B4F3F" w:rsidP="00805F6B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47D692F" w14:textId="77777777" w:rsidR="00BB3BA9" w:rsidRPr="00904852" w:rsidRDefault="00BB3BA9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10AA10E" w14:textId="62B53145" w:rsidR="00230BF1" w:rsidRPr="00904852" w:rsidRDefault="00A9255F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533170318"/>
      <w:r w:rsidRPr="00904852">
        <w:rPr>
          <w:rFonts w:ascii="Times New Roman" w:hAnsi="Times New Roman"/>
          <w:sz w:val="24"/>
        </w:rPr>
        <w:t>7.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In forza del regolamento 9:</w:t>
      </w:r>
    </w:p>
    <w:p w14:paraId="5FD1631C" w14:textId="77777777" w:rsidR="00230BF1" w:rsidRPr="00904852" w:rsidRDefault="00230BF1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D41EE1" w14:textId="31936B8A" w:rsidR="00230BF1" w:rsidRPr="00904852" w:rsidRDefault="00230BF1" w:rsidP="00230BF1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l'area dedicata alle informazioni sanitarie di cui alla sezione 12, paragrafo 1, punti iv) e v), della legge del 2018 ha una larghezza non inferiore a 15 millimetri e un'altezza non inferiore a 15 millimetri e contiene esclusivamente le informazioni sanitarie di cui ai suddetti paragrafi,</w:t>
      </w:r>
    </w:p>
    <w:p w14:paraId="7D1300B4" w14:textId="77777777" w:rsidR="00230BF1" w:rsidRPr="00904852" w:rsidRDefault="00230BF1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0EEDD4" w14:textId="02A1AEF2" w:rsidR="00230BF1" w:rsidRPr="00904852" w:rsidRDefault="00230BF1" w:rsidP="00230BF1">
      <w:pPr>
        <w:autoSpaceDE w:val="0"/>
        <w:autoSpaceDN w:val="0"/>
        <w:adjustRightInd w:val="0"/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la superficie riservata alle informazioni sanitarie prescritte ai fini della sezione 12, paragrafo 1, punto vi), della legge del 2018 deve avere una larghezza non inferiore a 45 millimetri e un'altezza non inferiore a 5 millimetri e deve contenere esclusivamente le informazioni sanitarie così prescritte.</w:t>
      </w:r>
    </w:p>
    <w:p w14:paraId="20C6C259" w14:textId="77777777" w:rsidR="00230BF1" w:rsidRPr="00904852" w:rsidRDefault="00230BF1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41A8C21" w14:textId="3022BD63" w:rsidR="00230BF1" w:rsidRPr="00904852" w:rsidRDefault="00290892" w:rsidP="00290892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Il testo delle informazioni sanitarie di cui alla sezione 12, paragrafo 1, punti iv) e v), della legge del 2018 è:</w:t>
      </w:r>
    </w:p>
    <w:p w14:paraId="097E7F85" w14:textId="77777777" w:rsidR="00230BF1" w:rsidRPr="00904852" w:rsidRDefault="00230BF1" w:rsidP="00230BF1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strike/>
          <w:sz w:val="24"/>
          <w:szCs w:val="24"/>
        </w:rPr>
      </w:pPr>
    </w:p>
    <w:bookmarkEnd w:id="0"/>
    <w:p w14:paraId="54EEC744" w14:textId="0763E003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</w:r>
      <w:bookmarkStart w:id="1" w:name="_Hlk96362809"/>
      <w:r w:rsidRPr="00904852">
        <w:rPr>
          <w:rFonts w:ascii="Times New Roman" w:hAnsi="Times New Roman"/>
          <w:sz w:val="24"/>
        </w:rPr>
        <w:t>stampato in grassetto in carattere Times New Roman di colore nero su sfondo bianco nella forma di cui all'allegato 1;</w:t>
      </w:r>
      <w:bookmarkEnd w:id="1"/>
    </w:p>
    <w:p w14:paraId="3FC85CC7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E1F95A7" w14:textId="77777777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lastRenderedPageBreak/>
        <w:t>b)</w:t>
      </w:r>
      <w:r w:rsidRPr="00904852">
        <w:rPr>
          <w:rFonts w:ascii="Times New Roman" w:hAnsi="Times New Roman"/>
          <w:sz w:val="24"/>
        </w:rPr>
        <w:tab/>
        <w:t>stampato in una dimensione di carattere tale da occupare il più possibile l'area dedicata alle informazioni sanitarie;</w:t>
      </w:r>
    </w:p>
    <w:p w14:paraId="049C01A8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0C689A" w14:textId="77777777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stampato in caratteri tipografici normali, ponderati e regolari;</w:t>
      </w:r>
    </w:p>
    <w:p w14:paraId="6FF848D2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2CF52A" w14:textId="77777777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d)</w:t>
      </w:r>
      <w:r w:rsidRPr="00904852">
        <w:rPr>
          <w:rFonts w:ascii="Times New Roman" w:hAnsi="Times New Roman"/>
          <w:sz w:val="24"/>
        </w:rPr>
        <w:tab/>
        <w:t>stampato in minuscolo, diverso da quello previsto nell'allegato 1;</w:t>
      </w:r>
    </w:p>
    <w:p w14:paraId="230E825F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1D22F29" w14:textId="3BE9FDC2" w:rsidR="00230BF1" w:rsidRPr="00904852" w:rsidRDefault="00230BF1" w:rsidP="00AE46C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e)</w:t>
      </w:r>
      <w:r w:rsidRPr="00904852">
        <w:rPr>
          <w:rFonts w:ascii="Times New Roman" w:hAnsi="Times New Roman"/>
          <w:sz w:val="24"/>
        </w:rPr>
        <w:tab/>
        <w:t>posizionato al centro di ciascuna area dedicata a tali informazioni sanitarie e nella stessa direzione della maggior parte delle altre informazioni sul contenitore.</w:t>
      </w:r>
    </w:p>
    <w:p w14:paraId="27682345" w14:textId="77777777" w:rsidR="00230BF1" w:rsidRPr="00904852" w:rsidRDefault="00230BF1" w:rsidP="00230BF1">
      <w:pPr>
        <w:spacing w:after="0" w:line="48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11DCCC8" w14:textId="23ED0F7E" w:rsidR="00230BF1" w:rsidRPr="00904852" w:rsidRDefault="00290892" w:rsidP="00290892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(3)</w:t>
      </w:r>
      <w:r w:rsidRPr="00904852">
        <w:rPr>
          <w:rFonts w:ascii="Times New Roman" w:hAnsi="Times New Roman"/>
          <w:sz w:val="24"/>
        </w:rPr>
        <w:tab/>
        <w:t>L'indicazione "visita www.askaboutalcohol.ie" è prevista ai fini della sezione 12, paragrafo 1, punto vi), della legge del 2018 ed è:</w:t>
      </w:r>
    </w:p>
    <w:p w14:paraId="4F45EFC5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2" w:name="_Hlk96363706"/>
    </w:p>
    <w:p w14:paraId="490C2D9C" w14:textId="09D17773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</w:r>
      <w:bookmarkStart w:id="3" w:name="_Hlk96081624"/>
      <w:r w:rsidRPr="00904852">
        <w:rPr>
          <w:rFonts w:ascii="Times New Roman" w:hAnsi="Times New Roman"/>
          <w:sz w:val="24"/>
        </w:rPr>
        <w:t>stampata in grassetto in carattere Times New Roman su sfondo bianco nella forma indicata nell'allegato 1;</w:t>
      </w:r>
    </w:p>
    <w:p w14:paraId="587813C9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9C6F87" w14:textId="6E2F119B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stampata in inchiostro nero indelebile;</w:t>
      </w:r>
    </w:p>
    <w:p w14:paraId="29FB6E49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5E55DC" w14:textId="4AB62F76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stampata in una dimensione del carattere tale da occupare il più possibile l'area dedicata al testo;</w:t>
      </w:r>
    </w:p>
    <w:p w14:paraId="5096F808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51CBAB9" w14:textId="77777777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d)</w:t>
      </w:r>
      <w:r w:rsidRPr="00904852">
        <w:rPr>
          <w:rFonts w:ascii="Times New Roman" w:hAnsi="Times New Roman"/>
          <w:sz w:val="24"/>
        </w:rPr>
        <w:tab/>
        <w:t>stampata in caratteri tipografici normali, ponderati e regolari;</w:t>
      </w:r>
    </w:p>
    <w:p w14:paraId="4A47A991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98C76A" w14:textId="5F97A500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e)</w:t>
      </w:r>
      <w:r w:rsidRPr="00904852">
        <w:rPr>
          <w:rFonts w:ascii="Times New Roman" w:hAnsi="Times New Roman"/>
          <w:sz w:val="24"/>
        </w:rPr>
        <w:tab/>
        <w:t>stampata in minuscolo salvo la prima lettera, che deve essere in maiuscolo;</w:t>
      </w:r>
    </w:p>
    <w:p w14:paraId="3A410880" w14:textId="77777777" w:rsidR="00290892" w:rsidRPr="00904852" w:rsidRDefault="00290892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0EBC81" w14:textId="20A9CD0F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f)</w:t>
      </w:r>
      <w:r w:rsidRPr="00904852">
        <w:rPr>
          <w:rFonts w:ascii="Times New Roman" w:hAnsi="Times New Roman"/>
          <w:sz w:val="24"/>
        </w:rPr>
        <w:tab/>
        <w:t>posizionata al centro di ciascuna area dedicata a tali informazioni sanitarie e nella stessa direzione della maggior parte delle altre informazioni sul contenitore.</w:t>
      </w:r>
    </w:p>
    <w:bookmarkEnd w:id="2"/>
    <w:p w14:paraId="1D62747C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651B87CB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C357346" w14:textId="39F27341" w:rsidR="00230BF1" w:rsidRPr="00904852" w:rsidRDefault="001E5722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8.</w:t>
      </w:r>
      <w:r w:rsidRPr="00904852">
        <w:rPr>
          <w:rFonts w:ascii="Times New Roman" w:hAnsi="Times New Roman"/>
          <w:sz w:val="24"/>
        </w:rPr>
        <w:tab/>
        <w:t>In forza del regolamento 9, l'area combinata dedicata alle avvertenze sanitarie, al simbolo sanitario e alle informazioni sanitarie ha una larghezza non inferiore a 60 millimetri e un'altezza non inferiore a 30 millimetri ed è circondata da un bordo nero di spessore compreso tra 1 e 2 millimetri che appare al di fuori dell'area combinata dedicata alle avvertenze sanitarie e alle informazioni sanitarie.</w:t>
      </w:r>
    </w:p>
    <w:p w14:paraId="59944049" w14:textId="1E682B8F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73141A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4D6EC49" w14:textId="34C0C324" w:rsidR="00230BF1" w:rsidRPr="00904852" w:rsidRDefault="001E5722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9.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 xml:space="preserve">Ai sensi del paragrafo 2, nel caso di un contenitore di un prodotto alcolico, la cui superficie massima ha un'area inferiore a 80 centimetri quadrati, l'area riservata alle avvertenze sanitarie, al simbolo sanitario e alle informazioni sanitarie copre almeno il 75 % della superficie di cui rispettivamente al regolamento 6, paragrafo 1, 7, paragrafo 1, e 8. </w:t>
      </w:r>
    </w:p>
    <w:p w14:paraId="443360E5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21909C3" w14:textId="16021A41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Le avvertenze sanitarie, il simbolo sanitario e le informazioni sanitarie sul contenitore di un prodotto alcolico di cui al paragrafo 1 possono essere allegate al contenitore in questione mediante un'etichetta adesiva.</w:t>
      </w:r>
    </w:p>
    <w:p w14:paraId="159825C8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5AD6361" w14:textId="77777777" w:rsidR="000E3404" w:rsidRPr="00904852" w:rsidRDefault="000E3404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8EE1605" w14:textId="41B80EC0" w:rsidR="00230BF1" w:rsidRPr="00904852" w:rsidRDefault="006D6025" w:rsidP="000E3404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10.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Ai sensi del paragrafo 2, le avvertenze sanitarie, il simbolo sanitario e le informazioni sanitarie sul contenitore di un prodotto alcolico sono:</w:t>
      </w:r>
    </w:p>
    <w:p w14:paraId="30CF7650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FAB341" w14:textId="0A0106A1" w:rsidR="00230BF1" w:rsidRPr="00904852" w:rsidRDefault="000E3404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lastRenderedPageBreak/>
        <w:t>a)</w:t>
      </w:r>
      <w:r w:rsidRPr="00904852">
        <w:rPr>
          <w:rFonts w:ascii="Times New Roman" w:hAnsi="Times New Roman"/>
          <w:sz w:val="24"/>
        </w:rPr>
        <w:tab/>
        <w:t>inseriti come parte dell'etichetta del fabbricante allegata al contenitore del prodotto alcolico,</w:t>
      </w:r>
    </w:p>
    <w:p w14:paraId="29BB9670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741CD6E" w14:textId="10E66AC6" w:rsidR="00D77A41" w:rsidRPr="00904852" w:rsidRDefault="000E3404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inseriti su un adesivo apposto sul contenitore del prodotto alcolico,</w:t>
      </w:r>
    </w:p>
    <w:p w14:paraId="729AE466" w14:textId="77777777" w:rsidR="000E3404" w:rsidRPr="00904852" w:rsidRDefault="000E3404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C8707A7" w14:textId="6272F084" w:rsidR="00230BF1" w:rsidRPr="00904852" w:rsidRDefault="00230BF1" w:rsidP="000E3404">
      <w:pPr>
        <w:spacing w:after="0" w:line="480" w:lineRule="auto"/>
        <w:ind w:left="288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oppure</w:t>
      </w:r>
    </w:p>
    <w:p w14:paraId="3B391F48" w14:textId="77777777" w:rsidR="000E3404" w:rsidRPr="00904852" w:rsidRDefault="000E3404" w:rsidP="000E3404">
      <w:pPr>
        <w:spacing w:after="0" w:line="480" w:lineRule="auto"/>
        <w:ind w:left="288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586E2B" w14:textId="3FF72A7C" w:rsidR="00230BF1" w:rsidRPr="00904852" w:rsidRDefault="000E3404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stampati, marcati, goffrati o impressi sul contenitore del prodotto alcolico.</w:t>
      </w:r>
    </w:p>
    <w:p w14:paraId="528752EC" w14:textId="77777777" w:rsidR="00230BF1" w:rsidRPr="00904852" w:rsidRDefault="00230BF1" w:rsidP="00230BF1">
      <w:pPr>
        <w:spacing w:after="0" w:line="48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C84F669" w14:textId="0825A726" w:rsidR="00230BF1" w:rsidRPr="00904852" w:rsidRDefault="000E3404" w:rsidP="000E3404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Le avvertenze sanitarie, il simbolo sanitario e le informazioni sanitarie riportate sul contenitore di un prodotto alcolico conformemente al paragrafo 1 sono apposte in modo tale da garantire:</w:t>
      </w:r>
    </w:p>
    <w:p w14:paraId="591DAE95" w14:textId="77777777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che non siano facilmente rimovibili, e</w:t>
      </w:r>
    </w:p>
    <w:p w14:paraId="278A16F3" w14:textId="77777777" w:rsidR="000E3404" w:rsidRPr="00904852" w:rsidRDefault="000E3404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CF62BA" w14:textId="77777777" w:rsidR="00230BF1" w:rsidRPr="00904852" w:rsidRDefault="00230BF1" w:rsidP="00230BF1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che rimangano intatti quando il contenitore del prodotto alcolico viene aperto.</w:t>
      </w:r>
    </w:p>
    <w:p w14:paraId="30B605ED" w14:textId="6D95A17C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56DCD8" w14:textId="77777777" w:rsidR="00A8024E" w:rsidRPr="00904852" w:rsidRDefault="00A8024E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631312" w14:textId="2AA079A9" w:rsidR="00A8024E" w:rsidRPr="00904852" w:rsidRDefault="00A8024E" w:rsidP="00A8024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PARTE 3</w:t>
      </w:r>
    </w:p>
    <w:p w14:paraId="520E2100" w14:textId="4405E862" w:rsidR="00230BF1" w:rsidRPr="00904852" w:rsidRDefault="0063134B" w:rsidP="00A21938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4852">
        <w:rPr>
          <w:rFonts w:ascii="Times New Roman" w:hAnsi="Times New Roman"/>
          <w:b/>
          <w:i/>
          <w:sz w:val="24"/>
        </w:rPr>
        <w:t>Documento fornito con l'alcol venduto in contenitori riutilizzabili</w:t>
      </w:r>
    </w:p>
    <w:p w14:paraId="401BF8EF" w14:textId="77777777" w:rsidR="00954E5F" w:rsidRPr="00904852" w:rsidRDefault="00954E5F" w:rsidP="00ED13E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6B9452E" w14:textId="56A35AFE" w:rsidR="00E1398A" w:rsidRPr="00904852" w:rsidRDefault="00230BF1" w:rsidP="00ED13E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11.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Il documento di cui all'allegato 3 è fornito ai fini della sezione 12, paragrafo 3, della legge del 2018.</w:t>
      </w:r>
    </w:p>
    <w:p w14:paraId="53E6978A" w14:textId="77777777" w:rsidR="000E3404" w:rsidRPr="00904852" w:rsidRDefault="000E3404" w:rsidP="00ED13E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8F4DEF" w14:textId="625CD3CC" w:rsidR="00D56EE0" w:rsidRPr="00904852" w:rsidRDefault="000E3404" w:rsidP="00ED13E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Il documento di cui al paragrafo 1:</w:t>
      </w:r>
    </w:p>
    <w:p w14:paraId="1E361BDE" w14:textId="77777777" w:rsidR="000E3404" w:rsidRPr="00904852" w:rsidRDefault="000E3404" w:rsidP="00ED13E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28EBDF" w14:textId="4D021A30" w:rsidR="000F3CAC" w:rsidRPr="00904852" w:rsidRDefault="000E3404" w:rsidP="000E3404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è stampato su carta bianca di formato pari o superiore al formato A4;</w:t>
      </w:r>
    </w:p>
    <w:p w14:paraId="64B38930" w14:textId="77777777" w:rsidR="000E3404" w:rsidRPr="00904852" w:rsidRDefault="000E3404" w:rsidP="000E3404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C0A2966" w14:textId="218EC401" w:rsidR="00B22895" w:rsidRPr="00904852" w:rsidRDefault="000E3404" w:rsidP="000E3404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</w:r>
      <w:bookmarkStart w:id="4" w:name="_Hlk96360454"/>
      <w:r w:rsidRPr="00904852">
        <w:rPr>
          <w:rFonts w:ascii="Times New Roman" w:hAnsi="Times New Roman"/>
          <w:sz w:val="24"/>
        </w:rPr>
        <w:t xml:space="preserve">contiene il testo disposto nell'allegato 3 in grassetto in carattere Times New Roman di dimensione pari o superiore a </w:t>
      </w:r>
      <w:bookmarkEnd w:id="4"/>
      <w:r w:rsidRPr="00904852">
        <w:rPr>
          <w:rFonts w:ascii="Times New Roman" w:hAnsi="Times New Roman"/>
          <w:sz w:val="24"/>
        </w:rPr>
        <w:t>24;</w:t>
      </w:r>
    </w:p>
    <w:p w14:paraId="7D023001" w14:textId="77777777" w:rsidR="000E3404" w:rsidRPr="00904852" w:rsidRDefault="000E3404" w:rsidP="000E3404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AABCF5A" w14:textId="1FAF5A6C" w:rsidR="00D56EE0" w:rsidRPr="00904852" w:rsidRDefault="000E3404" w:rsidP="000E3404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fatto salvo il paragrafo d), è in carattere maiuscolo di colore rosso come indicato nell'allegato 3; e</w:t>
      </w:r>
    </w:p>
    <w:p w14:paraId="399ED858" w14:textId="77777777" w:rsidR="00354A2F" w:rsidRPr="00904852" w:rsidRDefault="00354A2F" w:rsidP="000E3404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68720D5" w14:textId="15628705" w:rsidR="00BB4B51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d)</w:t>
      </w:r>
      <w:r w:rsidRPr="00904852">
        <w:rPr>
          <w:rFonts w:ascii="Times New Roman" w:hAnsi="Times New Roman"/>
          <w:sz w:val="24"/>
        </w:rPr>
        <w:tab/>
        <w:t>contiene le informazioni relative al contenuto alcolico e i dettagli del sito web in carattere minuscolo di colore nero, come indicato nell'allegato 3.</w:t>
      </w:r>
    </w:p>
    <w:p w14:paraId="0DB65AAB" w14:textId="0DC2BD7D" w:rsidR="004A064C" w:rsidRPr="00904852" w:rsidRDefault="004A064C" w:rsidP="00ED13E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45AFEA" w14:textId="1415CCB7" w:rsidR="004A064C" w:rsidRPr="00904852" w:rsidRDefault="004A064C" w:rsidP="00ED13E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68206F" w14:textId="5A07CC9B" w:rsidR="00A8024E" w:rsidRPr="00904852" w:rsidRDefault="00A8024E" w:rsidP="00A8024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PARTE 4</w:t>
      </w:r>
    </w:p>
    <w:p w14:paraId="57EECD01" w14:textId="77777777" w:rsidR="00230BF1" w:rsidRPr="00904852" w:rsidRDefault="00230BF1" w:rsidP="00A21938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4852">
        <w:rPr>
          <w:rFonts w:ascii="Times New Roman" w:hAnsi="Times New Roman"/>
          <w:b/>
          <w:i/>
          <w:sz w:val="24"/>
        </w:rPr>
        <w:t>Avviso che il licenziatario è tenuto a esporre</w:t>
      </w:r>
    </w:p>
    <w:p w14:paraId="0C29AFA3" w14:textId="77777777" w:rsidR="00954E5F" w:rsidRPr="00904852" w:rsidRDefault="00954E5F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F3B84E3" w14:textId="5DE4FB43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12.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L'avviso di cui all'allegato 4 è prescritto ai fini della sezione 12, paragrafo 4, della legge del 2018.</w:t>
      </w:r>
    </w:p>
    <w:p w14:paraId="7FE28CF9" w14:textId="77777777" w:rsidR="00354A2F" w:rsidRPr="00904852" w:rsidRDefault="00354A2F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FF68CA0" w14:textId="2F60B27A" w:rsidR="00276922" w:rsidRPr="00904852" w:rsidRDefault="00354A2F" w:rsidP="00354A2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L'avviso di cui al paragrafo 1:</w:t>
      </w:r>
    </w:p>
    <w:p w14:paraId="2BABB60F" w14:textId="77777777" w:rsidR="00354A2F" w:rsidRPr="00904852" w:rsidRDefault="00354A2F" w:rsidP="00354A2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2AA10B" w14:textId="4547F85C" w:rsidR="004F2D52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</w:r>
      <w:bookmarkStart w:id="5" w:name="_Hlk95932069"/>
      <w:r w:rsidRPr="00904852">
        <w:rPr>
          <w:rFonts w:ascii="Times New Roman" w:hAnsi="Times New Roman"/>
          <w:sz w:val="24"/>
        </w:rPr>
        <w:t>è in un formato pari o superiore al formato A4;</w:t>
      </w:r>
      <w:bookmarkStart w:id="6" w:name="_Hlk82696461"/>
    </w:p>
    <w:p w14:paraId="750FB03E" w14:textId="77777777" w:rsidR="00354A2F" w:rsidRPr="00904852" w:rsidRDefault="00354A2F" w:rsidP="00354A2F">
      <w:pPr>
        <w:spacing w:after="0" w:line="48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23304B32" w14:textId="1EC45590" w:rsidR="00276922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è stampato su carta bianca o cartone, che può essere laminato;</w:t>
      </w:r>
    </w:p>
    <w:p w14:paraId="6D132AA9" w14:textId="77777777" w:rsidR="00354A2F" w:rsidRPr="00904852" w:rsidRDefault="00354A2F" w:rsidP="00354A2F">
      <w:pPr>
        <w:spacing w:after="0" w:line="48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B4F8561" w14:textId="0DB6E7E8" w:rsidR="004A064C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lastRenderedPageBreak/>
        <w:t>c)</w:t>
      </w:r>
      <w:r w:rsidRPr="00904852">
        <w:rPr>
          <w:rFonts w:ascii="Times New Roman" w:hAnsi="Times New Roman"/>
          <w:sz w:val="24"/>
        </w:rPr>
        <w:tab/>
        <w:t>contiene il testo di cui all'allegato 4;</w:t>
      </w:r>
    </w:p>
    <w:p w14:paraId="3CEB55CB" w14:textId="77777777" w:rsidR="00354A2F" w:rsidRPr="00904852" w:rsidRDefault="00354A2F" w:rsidP="00354A2F">
      <w:pPr>
        <w:spacing w:after="0" w:line="48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95956E2" w14:textId="07BAB60F" w:rsidR="00276922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d)</w:t>
      </w:r>
      <w:r w:rsidRPr="00904852">
        <w:rPr>
          <w:rFonts w:ascii="Times New Roman" w:hAnsi="Times New Roman"/>
          <w:sz w:val="24"/>
        </w:rPr>
        <w:tab/>
        <w:t>è stampato in grassetto in carattere Times New Roman di dimensione pari o superiore a 18;</w:t>
      </w:r>
    </w:p>
    <w:p w14:paraId="20E709BC" w14:textId="77777777" w:rsidR="00354A2F" w:rsidRPr="00904852" w:rsidRDefault="00354A2F" w:rsidP="00354A2F">
      <w:pPr>
        <w:spacing w:after="0" w:line="48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A7B322B" w14:textId="604EDE97" w:rsidR="004A064C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e)</w:t>
      </w:r>
      <w:r w:rsidRPr="00904852">
        <w:rPr>
          <w:rFonts w:ascii="Times New Roman" w:hAnsi="Times New Roman"/>
          <w:sz w:val="24"/>
        </w:rPr>
        <w:tab/>
        <w:t>fatto salvo il paragrafo f), è in carattere maiuscolo di colore rosso come indicato nell'allegato 4;</w:t>
      </w:r>
    </w:p>
    <w:p w14:paraId="361616AA" w14:textId="77777777" w:rsidR="00354A2F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A7496E" w14:textId="1B1843FC" w:rsidR="00E02112" w:rsidRPr="00904852" w:rsidRDefault="00354A2F" w:rsidP="00354A2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f)</w:t>
      </w:r>
      <w:r w:rsidRPr="00904852">
        <w:rPr>
          <w:rFonts w:ascii="Times New Roman" w:hAnsi="Times New Roman"/>
          <w:sz w:val="24"/>
        </w:rPr>
        <w:tab/>
        <w:t>contiene le informazioni relative al contenuto alcolico e i dettagli del sito web in carattere minuscolo di colore nero, come indicato nell'allegato 4.</w:t>
      </w:r>
    </w:p>
    <w:bookmarkEnd w:id="5"/>
    <w:bookmarkEnd w:id="6"/>
    <w:p w14:paraId="2965FD64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B6A1CC" w14:textId="14A4BEC2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(3)</w:t>
      </w:r>
      <w:r w:rsidRPr="00904852">
        <w:rPr>
          <w:rFonts w:ascii="Times New Roman" w:hAnsi="Times New Roman"/>
          <w:sz w:val="24"/>
        </w:rPr>
        <w:tab/>
        <w:t>Il titolare di una licenza esibisce almeno un avviso di cui al paragrafo 1, in posizione adiacente o nelle immediate vicinanze di ogni ingresso pubblico nei suoi locali autorizzati.</w:t>
      </w:r>
    </w:p>
    <w:p w14:paraId="263D319B" w14:textId="77777777" w:rsidR="00354A2F" w:rsidRPr="00904852" w:rsidRDefault="00354A2F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F36DBD7" w14:textId="77777777" w:rsidR="00354A2F" w:rsidRPr="00904852" w:rsidRDefault="00354A2F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8A34D3" w14:textId="40DC93EF" w:rsidR="00A8024E" w:rsidRPr="00904852" w:rsidRDefault="00A8024E" w:rsidP="003418F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PARTE 5</w:t>
      </w:r>
    </w:p>
    <w:p w14:paraId="74B63F7E" w14:textId="77777777" w:rsidR="00230BF1" w:rsidRPr="00904852" w:rsidRDefault="00230BF1" w:rsidP="006A6B55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04852">
        <w:rPr>
          <w:rFonts w:ascii="Times New Roman" w:hAnsi="Times New Roman"/>
          <w:b/>
          <w:i/>
          <w:sz w:val="24"/>
        </w:rPr>
        <w:t>Vendita on-line di prodotti alcolici</w:t>
      </w:r>
    </w:p>
    <w:p w14:paraId="3643A648" w14:textId="77777777" w:rsidR="00954E5F" w:rsidRPr="00904852" w:rsidRDefault="00954E5F" w:rsidP="00230BF1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06E528" w14:textId="52D214E0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t>13.</w:t>
      </w:r>
      <w:r w:rsidRPr="00904852">
        <w:rPr>
          <w:rFonts w:ascii="Times New Roman" w:hAnsi="Times New Roman"/>
          <w:sz w:val="24"/>
        </w:rPr>
        <w:tab/>
        <w:t>(1)</w:t>
      </w:r>
      <w:r w:rsidRPr="00904852">
        <w:rPr>
          <w:rFonts w:ascii="Times New Roman" w:hAnsi="Times New Roman"/>
          <w:sz w:val="24"/>
        </w:rPr>
        <w:tab/>
        <w:t>Il testo di cui all'allegato 5 è prescritto ai fini della sezione 12, paragrafo 5, lettere da a) a c) e f), della legge del 2018 e viene visualizzato sul sito web del titolare di una licenza che vende o fa vendere prodotti alcolici on-line.</w:t>
      </w:r>
    </w:p>
    <w:p w14:paraId="6092107D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152D5DF" w14:textId="1E95F19B" w:rsidR="009F3130" w:rsidRPr="00904852" w:rsidRDefault="003A45F1" w:rsidP="009F3130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(2)</w:t>
      </w:r>
      <w:r w:rsidRPr="00904852">
        <w:rPr>
          <w:rFonts w:ascii="Times New Roman" w:hAnsi="Times New Roman"/>
          <w:sz w:val="24"/>
        </w:rPr>
        <w:tab/>
        <w:t>Ai fini del paragrafo 1, le informazioni:</w:t>
      </w:r>
    </w:p>
    <w:p w14:paraId="79627875" w14:textId="77777777" w:rsidR="003A45F1" w:rsidRPr="00904852" w:rsidRDefault="003A45F1" w:rsidP="009F3130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1E3AE8C" w14:textId="4AFAA8E3" w:rsidR="009F3130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lastRenderedPageBreak/>
        <w:t>a)</w:t>
      </w:r>
      <w:r w:rsidRPr="00904852">
        <w:rPr>
          <w:rFonts w:ascii="Times New Roman" w:hAnsi="Times New Roman"/>
          <w:sz w:val="24"/>
        </w:rPr>
        <w:tab/>
        <w:t>sono visualizzate in ogni pagina del sito web in cui un prodotto alcolico o prodotti alcolici sono esposti per la vendita,</w:t>
      </w:r>
    </w:p>
    <w:p w14:paraId="45864465" w14:textId="77777777" w:rsidR="00954E5F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ABDEF0" w14:textId="3CEAFA94" w:rsidR="009F3130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sono chiaramente visibili a una persona che visualizza il sito web, e</w:t>
      </w:r>
    </w:p>
    <w:p w14:paraId="1D9BCE98" w14:textId="77777777" w:rsidR="00954E5F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949239" w14:textId="38E6D376" w:rsidR="009F3130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appaiono in testo chiaro e leggibile, in carattere maiuscolo di colore rosso.</w:t>
      </w:r>
    </w:p>
    <w:p w14:paraId="2C9D3E6A" w14:textId="77777777" w:rsidR="009F3130" w:rsidRPr="00904852" w:rsidRDefault="009F3130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E8F66E5" w14:textId="31D6E9A0" w:rsidR="00230BF1" w:rsidRPr="00904852" w:rsidRDefault="00954E5F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  <w:t>(3)</w:t>
      </w:r>
      <w:r w:rsidRPr="00904852">
        <w:rPr>
          <w:rFonts w:ascii="Times New Roman" w:hAnsi="Times New Roman"/>
          <w:sz w:val="24"/>
        </w:rPr>
        <w:tab/>
        <w:t>A</w:t>
      </w:r>
      <w:bookmarkStart w:id="7" w:name="_Hlk82189779"/>
      <w:r w:rsidRPr="00904852">
        <w:rPr>
          <w:rFonts w:ascii="Times New Roman" w:hAnsi="Times New Roman"/>
          <w:sz w:val="24"/>
        </w:rPr>
        <w:t>i fini di cui alla sezione 12, paragrafo 5, lettere d) ed e), della legge del 2018, la quantità di alcol in grammi e il valore energetico espresso in kilojoule e in kilocalorie di ciascun prodotto alcolico visualizzato sul sito web di cui al paragrafo (1):</w:t>
      </w:r>
      <w:bookmarkEnd w:id="7"/>
      <w:r w:rsidRPr="00904852">
        <w:rPr>
          <w:rFonts w:ascii="Times New Roman" w:hAnsi="Times New Roman"/>
          <w:sz w:val="24"/>
        </w:rPr>
        <w:t xml:space="preserve"> -</w:t>
      </w:r>
    </w:p>
    <w:p w14:paraId="10268C09" w14:textId="77777777" w:rsidR="00954E5F" w:rsidRPr="00904852" w:rsidRDefault="00954E5F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E6B5714" w14:textId="01299604" w:rsidR="00230BF1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a)</w:t>
      </w:r>
      <w:r w:rsidRPr="00904852">
        <w:rPr>
          <w:rFonts w:ascii="Times New Roman" w:hAnsi="Times New Roman"/>
          <w:sz w:val="24"/>
        </w:rPr>
        <w:tab/>
        <w:t>sono chiaramente visibili a una persona che accede al sito web,</w:t>
      </w:r>
    </w:p>
    <w:p w14:paraId="24F25EBF" w14:textId="77777777" w:rsidR="00954E5F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6F865B8" w14:textId="675ACFF5" w:rsidR="00230BF1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b)</w:t>
      </w:r>
      <w:r w:rsidRPr="00904852">
        <w:rPr>
          <w:rFonts w:ascii="Times New Roman" w:hAnsi="Times New Roman"/>
          <w:sz w:val="24"/>
        </w:rPr>
        <w:tab/>
        <w:t>appaiono con un testo chiaro e leggibile, in carattere di colore nero, e</w:t>
      </w:r>
    </w:p>
    <w:p w14:paraId="21E8E197" w14:textId="77777777" w:rsidR="00954E5F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631A4F" w14:textId="4766325D" w:rsidR="00230BF1" w:rsidRPr="00904852" w:rsidRDefault="00954E5F" w:rsidP="00954E5F">
      <w:pPr>
        <w:spacing w:after="0" w:line="480" w:lineRule="auto"/>
        <w:ind w:left="216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>c)</w:t>
      </w:r>
      <w:r w:rsidRPr="00904852">
        <w:rPr>
          <w:rFonts w:ascii="Times New Roman" w:hAnsi="Times New Roman"/>
          <w:sz w:val="24"/>
        </w:rPr>
        <w:tab/>
        <w:t>si trovano in prossimità della descrizione o della rappresentazione del prodotto a cui si applica.</w:t>
      </w:r>
    </w:p>
    <w:p w14:paraId="5EF53A10" w14:textId="77777777" w:rsidR="00230BF1" w:rsidRPr="00904852" w:rsidRDefault="00230BF1" w:rsidP="00230BF1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852">
        <w:br w:type="page"/>
      </w:r>
    </w:p>
    <w:p w14:paraId="00C17147" w14:textId="29D02BF1" w:rsidR="006827B5" w:rsidRPr="00904852" w:rsidRDefault="006827B5" w:rsidP="006827B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lastRenderedPageBreak/>
        <w:t>Allegato 1</w:t>
      </w:r>
    </w:p>
    <w:p w14:paraId="18234EC4" w14:textId="1EA9E87C" w:rsidR="006827B5" w:rsidRPr="00904852" w:rsidRDefault="006827B5" w:rsidP="006827B5"/>
    <w:p w14:paraId="676B400A" w14:textId="5DEA91F3" w:rsidR="001A361B" w:rsidRPr="00904852" w:rsidRDefault="00E35D55" w:rsidP="006827B5">
      <w:r w:rsidRPr="00904852">
        <w:rPr>
          <w:rFonts w:ascii="Times New Roman" w:hAnsi="Times New Roman"/>
          <w:sz w:val="16"/>
        </w:rPr>
        <w:t xml:space="preserve">                                                                        </w:t>
      </w:r>
      <w:r w:rsidRPr="00904852">
        <w:rPr>
          <w:noProof/>
        </w:rPr>
        <mc:AlternateContent>
          <mc:Choice Requires="wpc">
            <w:drawing>
              <wp:inline distT="0" distB="0" distL="0" distR="0" wp14:anchorId="4B58CB8D" wp14:editId="43D336A8">
                <wp:extent cx="2185670" cy="1268208"/>
                <wp:effectExtent l="0" t="0" r="0" b="0"/>
                <wp:docPr id="109" name="Canvas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042" y="79507"/>
                            <a:ext cx="2857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27B9B" w14:textId="77777777" w:rsidR="00A57773" w:rsidRDefault="00A57773" w:rsidP="00E35D55">
                              <w:pPr>
                                <w:shd w:val="clear" w:color="auto" w:fill="FFFFFF" w:themeFill="background1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042" y="339572"/>
                            <a:ext cx="524509" cy="332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38B4A8" w14:textId="77777777" w:rsidR="00A57773" w:rsidRDefault="00A57773" w:rsidP="00E35D55">
                              <w:pPr>
                                <w:shd w:val="clear" w:color="auto" w:fill="FFFFFF" w:themeFill="background1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7633" y="336578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1B456" w14:textId="77777777" w:rsidR="00A57773" w:rsidRDefault="00A57773" w:rsidP="00E35D55">
                              <w:pPr>
                                <w:shd w:val="clear" w:color="auto" w:fill="FFFFFF" w:themeFill="background1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16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12080"/>
                            <a:ext cx="542850" cy="49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A69A2D" w14:textId="78612FD9" w:rsidR="00A57773" w:rsidRPr="0057786B" w:rsidRDefault="00A57773" w:rsidP="00E35D55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xx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grammi    xxx kJ/            xxx kcal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2377" y="480088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C91F9" w14:textId="77777777" w:rsidR="00A57773" w:rsidRPr="00C74408" w:rsidRDefault="00A57773" w:rsidP="00E35D55">
                              <w:pPr>
                                <w:shd w:val="clear" w:color="auto" w:fill="FFFFFF" w:themeFill="background1"/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8091" y="861219"/>
                            <a:ext cx="133223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CCC8C" w14:textId="7640078C" w:rsidR="00A57773" w:rsidRPr="0057786B" w:rsidRDefault="007A2085" w:rsidP="00E35D5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Visita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www.askaboutalcohol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19300" y="284347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D199" w14:textId="77777777" w:rsidR="00A57773" w:rsidRDefault="00A57773" w:rsidP="00E35D55"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2610" y="33700"/>
                            <a:ext cx="1456690" cy="25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94BF7" w14:textId="44CECFF0" w:rsidR="00A57773" w:rsidRPr="00904852" w:rsidRDefault="00A57773" w:rsidP="00E35D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0000"/>
                                  <w:sz w:val="10"/>
                                  <w:szCs w:val="10"/>
                                </w:rPr>
                              </w:pPr>
                              <w:r w:rsidRPr="00904852">
                                <w:rPr>
                                  <w:rFonts w:ascii="Times New Roman" w:hAnsi="Times New Roman"/>
                                  <w:b/>
                                  <w:caps/>
                                  <w:color w:val="FF0000"/>
                                  <w:sz w:val="10"/>
                                  <w:szCs w:val="10"/>
                                </w:rPr>
                                <w:t xml:space="preserve">Il </w:t>
                              </w:r>
                              <w:r w:rsidRPr="00904852">
                                <w:rPr>
                                  <w:rFonts w:ascii="Times New Roman" w:hAnsi="Times New Roman"/>
                                  <w:b/>
                                  <w:caps/>
                                  <w:color w:val="FF0000"/>
                                  <w:sz w:val="10"/>
                                  <w:szCs w:val="10"/>
                                </w:rPr>
                                <w:t>consumo di alcol provoca malattie al fegato</w:t>
                              </w:r>
                            </w:p>
                            <w:p w14:paraId="36F406B1" w14:textId="77777777" w:rsidR="00A57773" w:rsidRPr="00904852" w:rsidRDefault="00A57773" w:rsidP="00E35D55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904852">
                                <w:rPr>
                                  <w:rFonts w:ascii="Arial" w:hAnsi="Arial"/>
                                  <w:sz w:val="10"/>
                                  <w:szCs w:val="10"/>
                                </w:rPr>
                                <w:t>malattie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1575" y="364885"/>
                            <a:ext cx="755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3FD70" w14:textId="22DC52BE" w:rsidR="00A57773" w:rsidRPr="00250521" w:rsidRDefault="00A57773" w:rsidP="00E35D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2036" y="364573"/>
                            <a:ext cx="1456641" cy="43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AAF26" w14:textId="6781A3DF" w:rsidR="00A57773" w:rsidRPr="007C0DBA" w:rsidRDefault="00FA090D" w:rsidP="001B050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FF0000"/>
                                  <w:sz w:val="16"/>
                                </w:rPr>
                                <w:t>Alcol e tumori mortali sono direttamente collegati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1" name="Line 22"/>
                        <wps:cNvCnPr/>
                        <wps:spPr bwMode="auto">
                          <a:xfrm flipV="1">
                            <a:off x="9525" y="2161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25" y="1209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4"/>
                        <wps:cNvCnPr/>
                        <wps:spPr bwMode="auto">
                          <a:xfrm flipV="1">
                            <a:off x="553085" y="2161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53085" y="1209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050" y="12093"/>
                            <a:ext cx="202120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27"/>
                        <wps:cNvCnPr/>
                        <wps:spPr bwMode="auto">
                          <a:xfrm flipV="1">
                            <a:off x="2030730" y="2161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30730" y="1209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29"/>
                        <wps:cNvCnPr/>
                        <wps:spPr bwMode="auto">
                          <a:xfrm>
                            <a:off x="562610" y="298478"/>
                            <a:ext cx="14585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2610" y="298478"/>
                            <a:ext cx="145859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1"/>
                        <wps:cNvCnPr/>
                        <wps:spPr bwMode="auto">
                          <a:xfrm>
                            <a:off x="562610" y="795048"/>
                            <a:ext cx="14585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62610" y="795048"/>
                            <a:ext cx="145859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25" y="2569"/>
                            <a:ext cx="19050" cy="1040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4"/>
                        <wps:cNvCnPr/>
                        <wps:spPr bwMode="auto">
                          <a:xfrm>
                            <a:off x="553085" y="31143"/>
                            <a:ext cx="0" cy="10026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53085" y="31143"/>
                            <a:ext cx="9525" cy="1002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6"/>
                        <wps:cNvCnPr/>
                        <wps:spPr bwMode="auto">
                          <a:xfrm flipV="1">
                            <a:off x="1163320" y="2161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63320" y="1209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50" y="1033808"/>
                            <a:ext cx="202120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21205" y="31143"/>
                            <a:ext cx="19050" cy="1021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40"/>
                        <wps:cNvCnPr/>
                        <wps:spPr bwMode="auto">
                          <a:xfrm>
                            <a:off x="9525" y="105285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25" y="105285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2"/>
                        <wps:cNvCnPr/>
                        <wps:spPr bwMode="auto">
                          <a:xfrm>
                            <a:off x="553085" y="105285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53085" y="105285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44"/>
                        <wps:cNvCnPr/>
                        <wps:spPr bwMode="auto">
                          <a:xfrm>
                            <a:off x="1163320" y="105285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63320" y="105285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46"/>
                        <wps:cNvCnPr/>
                        <wps:spPr bwMode="auto">
                          <a:xfrm>
                            <a:off x="2030730" y="105285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30730" y="105285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48"/>
                        <wps:cNvCnPr/>
                        <wps:spPr bwMode="auto">
                          <a:xfrm>
                            <a:off x="2040255" y="2161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40255" y="2161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50"/>
                        <wps:cNvCnPr/>
                        <wps:spPr bwMode="auto">
                          <a:xfrm>
                            <a:off x="2040255" y="29847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40255" y="29847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52"/>
                        <wps:cNvCnPr/>
                        <wps:spPr bwMode="auto">
                          <a:xfrm>
                            <a:off x="2040255" y="55628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040255" y="55628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54"/>
                        <wps:cNvCnPr/>
                        <wps:spPr bwMode="auto">
                          <a:xfrm>
                            <a:off x="2040255" y="79504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040255" y="795048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56"/>
                        <wps:cNvCnPr/>
                        <wps:spPr bwMode="auto">
                          <a:xfrm>
                            <a:off x="2040255" y="104333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40255" y="1043333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47" y="480088"/>
                            <a:ext cx="524510" cy="55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Straight Connector 108"/>
                        <wps:cNvCnPr/>
                        <wps:spPr>
                          <a:xfrm>
                            <a:off x="19050" y="532476"/>
                            <a:ext cx="5340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58CB8D" id="Canvas 109" o:spid="_x0000_s1026" editas="canvas" style="width:172.1pt;height:99.85pt;mso-position-horizontal-relative:char;mso-position-vertical-relative:line" coordsize="21856,12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56;height:12680;visibility:visible;mso-wrap-style:square">
                  <v:fill o:detectmouseclick="t"/>
                  <v:path o:connecttype="none"/>
                </v:shape>
                <v:rect id="Rectangle 7" o:spid="_x0000_s1028" style="position:absolute;left:190;top:795;width:286;height:40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" filled="f" stroked="f">
                  <v:textbox inset="0,0,0,0">
                    <w:txbxContent>
                      <w:p w14:paraId="2C527B9B" w14:textId="77777777" w:rsidR="00A57773" w:rsidRDefault="00A57773" w:rsidP="00E35D55">
                        <w:pPr>
                          <w:shd w:val="clear" w:color="auto" w:fill="FFFFFF" w:themeFill="background1"/>
                        </w:pP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90;top:3395;width:5245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" filled="f">
                  <v:textbox style="mso-fit-shape-to-text:t" inset="0,0,0,0">
                    <w:txbxContent>
                      <w:p w14:paraId="4938B4A8" w14:textId="77777777" w:rsidR="00A57773" w:rsidRDefault="00A57773" w:rsidP="00E35D55">
                        <w:pPr>
                          <w:shd w:val="clear" w:color="auto" w:fill="FFFFFF" w:themeFill="background1"/>
                        </w:pPr>
                      </w:p>
                    </w:txbxContent>
                  </v:textbox>
                </v:rect>
                <v:rect id="Rectangle 9" o:spid="_x0000_s1030" style="position:absolute;left:2476;top:3365;width:28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4431B456" w14:textId="77777777" w:rsidR="00A57773" w:rsidRDefault="00A57773" w:rsidP="00E35D55">
                        <w:pPr>
                          <w:shd w:val="clear" w:color="auto" w:fill="FFFFFF" w:themeFill="background1"/>
                        </w:pPr>
                        <w:r>
                          <w:rPr>
                            <w:rFonts w:ascii="Arial" w:hAnsi="Arial"/>
                            <w:color w:val="FFFFFF"/>
                            <w:sz w:val="16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0" o:spid="_x0000_s1031" style="position:absolute;top:120;width:5428;height:492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" filled="f">
                  <v:textbox inset="0,0,0,0">
                    <w:txbxContent>
                      <w:p w14:paraId="50A69A2D" w14:textId="78612FD9" w:rsidR="00A57773" w:rsidRPr="0057786B" w:rsidRDefault="00A57773" w:rsidP="00E35D55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xx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grammi    xxx kJ/            xxx kcal</w:t>
                        </w:r>
                      </w:p>
                    </w:txbxContent>
                  </v:textbox>
                </v:rect>
                <v:rect id="Rectangle 11" o:spid="_x0000_s1032" style="position:absolute;left:3523;top:4800;width:286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3EC91F9" w14:textId="77777777" w:rsidR="00A57773" w:rsidRPr="00C74408" w:rsidRDefault="00A57773" w:rsidP="00E35D55">
                        <w:pPr>
                          <w:shd w:val="clear" w:color="auto" w:fill="FFFFFF" w:themeFill="background1"/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080;top:8612;width:13323;height:19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/z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ZQjOH3S/oBcv4DAAD//wMAUEsBAi0AFAAGAAgAAAAhANvh9svuAAAAhQEAABMAAAAAAAAAAAAA&#10;AAAAAAAAAFtDb250ZW50X1R5cGVzXS54bWxQSwECLQAUAAYACAAAACEAWvQsW78AAAAVAQAACwAA&#10;AAAAAAAAAAAAAAAfAQAAX3JlbHMvLnJlbHNQSwECLQAUAAYACAAAACEA5g+/88MAAADbAAAADwAA&#10;AAAAAAAAAAAAAAAHAgAAZHJzL2Rvd25yZXYueG1sUEsFBgAAAAADAAMAtwAAAPcCAAAAAA==&#10;" filled="f" stroked="f">
                  <v:textbox inset="0,0,0,0">
                    <w:txbxContent>
                      <w:p w14:paraId="641CCC8C" w14:textId="7640078C" w:rsidR="00A57773" w:rsidRPr="0057786B" w:rsidRDefault="007A2085" w:rsidP="00E35D55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Visita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www.askaboutalcohol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ie</w:t>
                        </w:r>
                      </w:p>
                    </w:txbxContent>
                  </v:textbox>
                </v:rect>
                <v:rect id="Rectangle 14" o:spid="_x0000_s1034" style="position:absolute;left:20193;top:2843;width:285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0D66D199" w14:textId="77777777" w:rsidR="00A57773" w:rsidRDefault="00A57773" w:rsidP="00E35D55"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15" o:spid="_x0000_s1035" style="position:absolute;left:5626;top:337;width:14567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0494BF7" w14:textId="44CECFF0" w:rsidR="00A57773" w:rsidRPr="00904852" w:rsidRDefault="00A57773" w:rsidP="00E35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0000"/>
                            <w:sz w:val="10"/>
                            <w:szCs w:val="10"/>
                          </w:rPr>
                        </w:pPr>
                        <w:r w:rsidRPr="00904852">
                          <w:rPr>
                            <w:rFonts w:ascii="Times New Roman" w:hAnsi="Times New Roman"/>
                            <w:b/>
                            <w:caps/>
                            <w:color w:val="FF0000"/>
                            <w:sz w:val="10"/>
                            <w:szCs w:val="10"/>
                          </w:rPr>
                          <w:t xml:space="preserve">Il </w:t>
                        </w:r>
                        <w:r w:rsidRPr="00904852">
                          <w:rPr>
                            <w:rFonts w:ascii="Times New Roman" w:hAnsi="Times New Roman"/>
                            <w:b/>
                            <w:caps/>
                            <w:color w:val="FF0000"/>
                            <w:sz w:val="10"/>
                            <w:szCs w:val="10"/>
                          </w:rPr>
                          <w:t>consumo di alcol provoca malattie al fegato</w:t>
                        </w:r>
                      </w:p>
                      <w:p w14:paraId="36F406B1" w14:textId="77777777" w:rsidR="00A57773" w:rsidRPr="00904852" w:rsidRDefault="00A57773" w:rsidP="00E35D55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904852">
                          <w:rPr>
                            <w:rFonts w:ascii="Arial" w:hAnsi="Arial"/>
                            <w:sz w:val="10"/>
                            <w:szCs w:val="10"/>
                          </w:rPr>
                          <w:t>malattie</w:t>
                        </w:r>
                      </w:p>
                    </w:txbxContent>
                  </v:textbox>
                </v:rect>
                <v:rect id="Rectangle 16" o:spid="_x0000_s1036" style="position:absolute;left:5815;top:3648;width:756;height:3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1733FD70" w14:textId="22DC52BE" w:rsidR="00A57773" w:rsidRPr="00250521" w:rsidRDefault="00A57773" w:rsidP="00E35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ect>
                <v:rect id="Rectangle 18" o:spid="_x0000_s1037" style="position:absolute;left:5620;top:3645;width:14566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87AAF26" w14:textId="6781A3DF" w:rsidR="00A57773" w:rsidRPr="007C0DBA" w:rsidRDefault="00FA090D" w:rsidP="001B05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000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FF0000"/>
                            <w:sz w:val="16"/>
                          </w:rPr>
                          <w:t>Alcol e tumori mortali sono direttamente collegati</w:t>
                        </w:r>
                      </w:p>
                    </w:txbxContent>
                  </v:textbox>
                </v:rect>
                <v:line id="Line 22" o:spid="_x0000_s1038" style="position:absolute;flip:y;visibility:visible;mso-wrap-style:square" from="95,216" to="101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" strokecolor="#d4d4d4" strokeweight="0"/>
                <v:rect id="Rectangle 23" o:spid="_x0000_s1039" style="position:absolute;left:95;top:120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BV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5QxuX9IPkOsrAAAA//8DAFBLAQItABQABgAIAAAAIQDb4fbL7gAAAIUBAAATAAAAAAAAAAAA&#10;AAAAAAAAAABbQ29udGVudF9UeXBlc10ueG1sUEsBAi0AFAAGAAgAAAAhAFr0LFu/AAAAFQEAAAsA&#10;AAAAAAAAAAAAAAAAHwEAAF9yZWxzLy5yZWxzUEsBAi0AFAAGAAgAAAAhABNwQFXEAAAA2wAAAA8A&#10;AAAAAAAAAAAAAAAABwIAAGRycy9kb3ducmV2LnhtbFBLBQYAAAAAAwADALcAAAD4AgAAAAA=&#10;" fillcolor="#d4d4d4" stroked="f"/>
                <v:line id="Line 24" o:spid="_x0000_s1040" style="position:absolute;flip:y;visibility:visible;mso-wrap-style:square" from="5530,216" to="5537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" strokecolor="#d4d4d4" strokeweight="0"/>
                <v:rect id="Rectangle 25" o:spid="_x0000_s1041" style="position:absolute;left:5530;top:120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X26xAAAANs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yxn8fUk/QK5+AQAA//8DAFBLAQItABQABgAIAAAAIQDb4fbL7gAAAIUBAAATAAAAAAAAAAAA&#10;AAAAAAAAAABbQ29udGVudF9UeXBlc10ueG1sUEsBAi0AFAAGAAgAAAAhAFr0LFu/AAAAFQEAAAsA&#10;AAAAAAAAAAAAAAAAHwEAAF9yZWxzLy5yZWxzUEsBAi0AFAAGAAgAAAAhAPPVfbrEAAAA2wAAAA8A&#10;AAAAAAAAAAAAAAAABwIAAGRycy9kb3ducmV2LnhtbFBLBQYAAAAAAwADALcAAAD4AgAAAAA=&#10;" fillcolor="#d4d4d4" stroked="f"/>
                <v:rect id="Rectangle 26" o:spid="_x0000_s1042" style="position:absolute;left:190;top:120;width:2021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27" o:spid="_x0000_s1043" style="position:absolute;flip:y;visibility:visible;mso-wrap-style:square" from="20307,216" to="2031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" strokecolor="#d4d4d4" strokeweight="0"/>
                <v:rect id="Rectangle 28" o:spid="_x0000_s1044" style="position:absolute;left:20307;top:120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" fillcolor="#d4d4d4" stroked="f"/>
                <v:line id="Line 29" o:spid="_x0000_s1045" style="position:absolute;visibility:visible;mso-wrap-style:square" from="5626,2984" to="20212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30" o:spid="_x0000_s1046" style="position:absolute;left:5626;top:2984;width:1458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31" o:spid="_x0000_s1047" style="position:absolute;visibility:visible;mso-wrap-style:square" from="5626,7950" to="20212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32" o:spid="_x0000_s1048" style="position:absolute;left:5626;top:7950;width:1458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33" o:spid="_x0000_s1049" style="position:absolute;left:95;top:25;width:190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34" o:spid="_x0000_s1050" style="position:absolute;visibility:visible;mso-wrap-style:square" from="5530,311" to="5530,1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<v:rect id="Rectangle 35" o:spid="_x0000_s1051" style="position:absolute;left:5530;top:311;width:96;height:1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" fillcolor="black" strokeweight="1pt"/>
                <v:line id="Line 36" o:spid="_x0000_s1052" style="position:absolute;flip:y;visibility:visible;mso-wrap-style:square" from="11633,216" to="1163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" strokecolor="#d4d4d4" strokeweight="0"/>
                <v:rect id="Rectangle 37" o:spid="_x0000_s1053" style="position:absolute;left:11633;top:120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Zx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WsDfl/QD5PwXAAD//wMAUEsBAi0AFAAGAAgAAAAhANvh9svuAAAAhQEAABMAAAAAAAAAAAAA&#10;AAAAAAAAAFtDb250ZW50X1R5cGVzXS54bWxQSwECLQAUAAYACAAAACEAWvQsW78AAAAVAQAACwAA&#10;AAAAAAAAAAAAAAAfAQAAX3JlbHMvLnJlbHNQSwECLQAUAAYACAAAACEAWZ42ccMAAADbAAAADwAA&#10;AAAAAAAAAAAAAAAHAgAAZHJzL2Rvd25yZXYueG1sUEsFBgAAAAADAAMAtwAAAPcCAAAAAA==&#10;" fillcolor="#d4d4d4" stroked="f"/>
                <v:rect id="Rectangle 38" o:spid="_x0000_s1054" style="position:absolute;left:190;top:10338;width:20212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39" o:spid="_x0000_s1055" style="position:absolute;left:20212;top:311;width:190;height:10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40" o:spid="_x0000_s1056" style="position:absolute;visibility:visible;mso-wrap-style:square" from="95,10528" to="101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" strokecolor="#d4d4d4" strokeweight="0"/>
                <v:rect id="Rectangle 41" o:spid="_x0000_s1057" style="position:absolute;left:95;top:10528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1D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" fillcolor="#d4d4d4" stroked="f"/>
                <v:line id="Line 42" o:spid="_x0000_s1058" style="position:absolute;visibility:visible;mso-wrap-style:square" from="5530,10528" to="5537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" strokecolor="#d4d4d4" strokeweight="0"/>
                <v:rect id="Rectangle 43" o:spid="_x0000_s1059" style="position:absolute;left:5530;top:10528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av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" fillcolor="#d4d4d4" stroked="f"/>
                <v:line id="Line 44" o:spid="_x0000_s1060" style="position:absolute;visibility:visible;mso-wrap-style:square" from="11633,10528" to="11639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msxwAAANsAAAAPAAAAZHJzL2Rvd25yZXYueG1sRI9bawIx&#10;FITfC/0P4RR8KZrVg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FhJuazHAAAA2wAA&#10;AA8AAAAAAAAAAAAAAAAABwIAAGRycy9kb3ducmV2LnhtbFBLBQYAAAAAAwADALcAAAD7AgAAAAA=&#10;" strokecolor="#d4d4d4" strokeweight="0"/>
                <v:rect id="Rectangle 45" o:spid="_x0000_s1061" style="position:absolute;left:11633;top:10528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tA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Q9mbQMMAAADbAAAADwAA&#10;AAAAAAAAAAAAAAAHAgAAZHJzL2Rvd25yZXYueG1sUEsFBgAAAAADAAMAtwAAAPcCAAAAAA==&#10;" fillcolor="#d4d4d4" stroked="f"/>
                <v:line id="Line 46" o:spid="_x0000_s1062" style="position:absolute;visibility:visible;mso-wrap-style:square" from="20307,10528" to="20313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IRDxwAAANsAAAAPAAAAZHJzL2Rvd25yZXYueG1sRI9bawIx&#10;FITfC/0P4RR8KZpVqL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LjshEPHAAAA2wAA&#10;AA8AAAAAAAAAAAAAAAAABwIAAGRycy9kb3ducmV2LnhtbFBLBQYAAAAAAwADALcAAAD7AgAAAAA=&#10;" strokecolor="#d4d4d4" strokeweight="0"/>
                <v:rect id="Rectangle 47" o:spid="_x0000_s1063" style="position:absolute;left:20307;top:10528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Cs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VsDfl/QD5PwXAAD//wMAUEsBAi0AFAAGAAgAAAAhANvh9svuAAAAhQEAABMAAAAAAAAAAAAA&#10;AAAAAAAAAFtDb250ZW50X1R5cGVzXS54bWxQSwECLQAUAAYACAAAACEAWvQsW78AAAAVAQAACwAA&#10;AAAAAAAAAAAAAAAfAQAAX3JlbHMvLnJlbHNQSwECLQAUAAYACAAAACEA3EegrMMAAADbAAAADwAA&#10;AAAAAAAAAAAAAAAHAgAAZHJzL2Rvd25yZXYueG1sUEsFBgAAAAADAAMAtwAAAPcCAAAAAA==&#10;" fillcolor="#d4d4d4" stroked="f"/>
                <v:line id="Line 48" o:spid="_x0000_s1064" style="position:absolute;visibility:visible;mso-wrap-style:square" from="20402,216" to="2040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" strokecolor="#d4d4d4" strokeweight="0"/>
                <v:rect id="Rectangle 49" o:spid="_x0000_s1065" style="position:absolute;left:20402;top:21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FF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" fillcolor="#d4d4d4" stroked="f"/>
                <v:line id="Line 50" o:spid="_x0000_s1066" style="position:absolute;visibility:visible;mso-wrap-style:square" from="20402,2984" to="20408,2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" strokecolor="#d4d4d4" strokeweight="0"/>
                <v:rect id="Rectangle 51" o:spid="_x0000_s1067" style="position:absolute;left:20402;top:2984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06e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H48oxMoOd3AAAA//8DAFBLAQItABQABgAIAAAAIQDb4fbL7gAAAIUBAAATAAAAAAAAAAAA&#10;AAAAAAAAAABbQ29udGVudF9UeXBlc10ueG1sUEsBAi0AFAAGAAgAAAAhAFr0LFu/AAAAFQEAAAsA&#10;AAAAAAAAAAAAAAAAHwEAAF9yZWxzLy5yZWxzUEsBAi0AFAAGAAgAAAAhAOBnTp7EAAAA3AAAAA8A&#10;AAAAAAAAAAAAAAAABwIAAGRycy9kb3ducmV2LnhtbFBLBQYAAAAAAwADALcAAAD4AgAAAAA=&#10;" fillcolor="#d4d4d4" stroked="f"/>
                <v:line id="Line 52" o:spid="_x0000_s1068" style="position:absolute;visibility:visible;mso-wrap-style:square" from="20402,5562" to="20408,5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" strokecolor="#d4d4d4" strokeweight="0"/>
                <v:rect id="Rectangle 53" o:spid="_x0000_s1069" style="position:absolute;left:20402;top:556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" fillcolor="#d4d4d4" stroked="f"/>
                <v:line id="Line 54" o:spid="_x0000_s1070" style="position:absolute;visibility:visible;mso-wrap-style:square" from="20402,7950" to="20408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oexAAAANwAAAAPAAAAZHJzL2Rvd25yZXYueG1sRE/bagIx&#10;EH0v9B/CFHwpmtVC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DRYKh7EAAAA3AAAAA8A&#10;AAAAAAAAAAAAAAAABwIAAGRycy9kb3ducmV2LnhtbFBLBQYAAAAAAwADALcAAAD4AgAAAAA=&#10;" strokecolor="#d4d4d4" strokeweight="0"/>
                <v:rect id="Rectangle 55" o:spid="_x0000_s1071" style="position:absolute;left:20402;top:7950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" fillcolor="#d4d4d4" stroked="f"/>
                <v:line id="Line 56" o:spid="_x0000_s1072" style="position:absolute;visibility:visible;mso-wrap-style:square" from="20402,10433" to="20408,1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fxxAAAANwAAAAPAAAAZHJzL2Rvd25yZXYueG1sRE/bagIx&#10;EH0v9B/CFHwpmlVo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NT9F/HEAAAA3AAAAA8A&#10;AAAAAAAAAAAAAAAABwIAAGRycy9kb3ducmV2LnhtbFBLBQYAAAAAAwADALcAAAD4AgAAAAA=&#10;" strokecolor="#d4d4d4" strokeweight="0"/>
                <v:rect id="Rectangle 57" o:spid="_x0000_s1073" style="position:absolute;left:20402;top:10433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NxwQAAANw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CyH32fSBXL1AwAA//8DAFBLAQItABQABgAIAAAAIQDb4fbL7gAAAIUBAAATAAAAAAAAAAAAAAAA&#10;AAAAAABbQ29udGVudF9UeXBlc10ueG1sUEsBAi0AFAAGAAgAAAAhAFr0LFu/AAAAFQEAAAsAAAAA&#10;AAAAAAAAAAAAHwEAAF9yZWxzLy5yZWxzUEsBAi0AFAAGAAgAAAAhAADCc3HBAAAA3AAAAA8AAAAA&#10;AAAAAAAAAAAABwIAAGRycy9kb3ducmV2LnhtbFBLBQYAAAAAAwADALcAAAD1AgAAAAA=&#10;" fillcolor="#d4d4d4" stroked="f"/>
                <v:shape id="Picture 58" o:spid="_x0000_s1074" type="#_x0000_t75" style="position:absolute;left:190;top:4800;width:5245;height:5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">
                  <v:imagedata r:id="rId9" o:title=""/>
                </v:shape>
                <v:line id="Straight Connector 108" o:spid="_x0000_s1075" style="position:absolute;visibility:visible;mso-wrap-style:square" from="190,5324" to="5530,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w10:anchorlock/>
              </v:group>
            </w:pict>
          </mc:Fallback>
        </mc:AlternateContent>
      </w:r>
    </w:p>
    <w:p w14:paraId="36A3C68D" w14:textId="77777777" w:rsidR="006827B5" w:rsidRPr="00904852" w:rsidRDefault="006827B5">
      <w:pPr>
        <w:rPr>
          <w:rFonts w:ascii="Times New Roman" w:hAnsi="Times New Roman" w:cs="Times New Roman"/>
          <w:sz w:val="24"/>
          <w:szCs w:val="24"/>
        </w:rPr>
      </w:pPr>
      <w:r w:rsidRPr="00904852">
        <w:br w:type="page"/>
      </w:r>
    </w:p>
    <w:p w14:paraId="4404E3D1" w14:textId="77777777" w:rsidR="006827B5" w:rsidRPr="00904852" w:rsidRDefault="006827B5" w:rsidP="006827B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lastRenderedPageBreak/>
        <w:t>Allegato 2</w:t>
      </w:r>
    </w:p>
    <w:p w14:paraId="0AA4A58A" w14:textId="77777777" w:rsidR="006827B5" w:rsidRPr="00904852" w:rsidRDefault="006827B5" w:rsidP="006827B5">
      <w:pPr>
        <w:spacing w:after="0" w:line="480" w:lineRule="auto"/>
      </w:pPr>
    </w:p>
    <w:p w14:paraId="696F6616" w14:textId="77777777" w:rsidR="006827B5" w:rsidRPr="00904852" w:rsidRDefault="006827B5" w:rsidP="006827B5">
      <w:pPr>
        <w:spacing w:after="0" w:line="480" w:lineRule="auto"/>
      </w:pPr>
    </w:p>
    <w:p w14:paraId="71AC5AB7" w14:textId="77777777" w:rsidR="006827B5" w:rsidRPr="00904852" w:rsidRDefault="006827B5" w:rsidP="006827B5">
      <w:pPr>
        <w:spacing w:after="0" w:line="480" w:lineRule="auto"/>
      </w:pPr>
      <w:r w:rsidRPr="00904852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187DAC99" wp14:editId="285329CC">
            <wp:simplePos x="0" y="0"/>
            <wp:positionH relativeFrom="column">
              <wp:posOffset>2343150</wp:posOffset>
            </wp:positionH>
            <wp:positionV relativeFrom="paragraph">
              <wp:posOffset>210820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2" name="Picture 2" descr="C:\Users\keoghd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oghd\Desktop\inde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120ED" w14:textId="77777777" w:rsidR="006827B5" w:rsidRPr="00904852" w:rsidRDefault="006827B5" w:rsidP="006827B5">
      <w:pPr>
        <w:spacing w:after="0" w:line="480" w:lineRule="auto"/>
      </w:pPr>
    </w:p>
    <w:p w14:paraId="1DF92D72" w14:textId="77777777" w:rsidR="006827B5" w:rsidRPr="00904852" w:rsidRDefault="006827B5" w:rsidP="006827B5">
      <w:pPr>
        <w:rPr>
          <w:rFonts w:ascii="Times New Roman" w:hAnsi="Times New Roman" w:cs="Times New Roman"/>
          <w:b/>
          <w:sz w:val="24"/>
          <w:szCs w:val="24"/>
        </w:rPr>
      </w:pPr>
      <w:r w:rsidRPr="00904852">
        <w:br w:type="page"/>
      </w:r>
    </w:p>
    <w:p w14:paraId="7B511FF0" w14:textId="77777777" w:rsidR="006827B5" w:rsidRPr="00904852" w:rsidRDefault="006827B5" w:rsidP="006827B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lastRenderedPageBreak/>
        <w:t>Allegato 3</w:t>
      </w:r>
    </w:p>
    <w:tbl>
      <w:tblPr>
        <w:tblpPr w:leftFromText="180" w:rightFromText="180" w:horzAnchor="margin" w:tblpY="555"/>
        <w:tblW w:w="9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827B5" w:rsidRPr="00904852" w14:paraId="6175CF1E" w14:textId="77777777" w:rsidTr="006A530A">
        <w:trPr>
          <w:trHeight w:val="13151"/>
        </w:trPr>
        <w:tc>
          <w:tcPr>
            <w:tcW w:w="9360" w:type="dxa"/>
          </w:tcPr>
          <w:p w14:paraId="72433CDC" w14:textId="77777777" w:rsidR="006827B5" w:rsidRPr="00904852" w:rsidRDefault="006827B5" w:rsidP="00A57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64"/>
                <w:szCs w:val="6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483B315" w14:textId="67D5EAC2" w:rsidR="006C1571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Il consumo di alcol provoca malattie del fegato </w:t>
            </w:r>
          </w:p>
          <w:p w14:paraId="1882BBBC" w14:textId="5B7A093D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</w:p>
          <w:p w14:paraId="2FB1D6A1" w14:textId="40BBF7D1" w:rsidR="006C1571" w:rsidRPr="00904852" w:rsidRDefault="006C1571" w:rsidP="006C1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Il consumo di alcol in gravidanza nuoce al tuo bambino</w:t>
            </w:r>
          </w:p>
          <w:p w14:paraId="6A68DFDB" w14:textId="77777777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460B61D" w14:textId="2E247466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Alcol e tumori mortali sono direttamente collegati</w:t>
            </w:r>
          </w:p>
          <w:p w14:paraId="1D376369" w14:textId="77777777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0ED63B2" w14:textId="0D018A17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olor w:val="000000" w:themeColor="text1"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grammi </w:t>
            </w:r>
          </w:p>
          <w:p w14:paraId="5E16987A" w14:textId="77777777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3E4610E" w14:textId="1CB37EF4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olor w:val="000000" w:themeColor="text1"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kJ /       kcal</w:t>
            </w:r>
          </w:p>
          <w:p w14:paraId="0B6C1CAC" w14:textId="77777777" w:rsidR="006827B5" w:rsidRPr="00904852" w:rsidRDefault="006827B5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D94AA01" w14:textId="2A4D7DAE" w:rsidR="006827B5" w:rsidRPr="00904852" w:rsidRDefault="0037697F" w:rsidP="00A5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sz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Visita www.askaboutalcohol.ie  </w:t>
            </w:r>
          </w:p>
          <w:p w14:paraId="5B4AD90E" w14:textId="77777777" w:rsidR="006827B5" w:rsidRPr="00904852" w:rsidRDefault="006827B5" w:rsidP="00A57773">
            <w:pPr>
              <w:rPr>
                <w:rFonts w:ascii="Arial" w:hAnsi="Arial" w:cs="Arial"/>
                <w:b/>
              </w:rPr>
            </w:pPr>
          </w:p>
        </w:tc>
      </w:tr>
    </w:tbl>
    <w:p w14:paraId="34A950D6" w14:textId="0D5539E6" w:rsidR="002E2850" w:rsidRPr="00904852" w:rsidRDefault="002E2850" w:rsidP="00C1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AEA39" w14:textId="1EDF1951" w:rsidR="002E2850" w:rsidRPr="00904852" w:rsidRDefault="002E2850" w:rsidP="004E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lastRenderedPageBreak/>
        <w:t>Allegato 4</w:t>
      </w:r>
    </w:p>
    <w:p w14:paraId="49443D9F" w14:textId="24F888DC" w:rsidR="00C106D2" w:rsidRPr="00904852" w:rsidRDefault="00C106D2" w:rsidP="00C1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906"/>
        <w:tblW w:w="100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D20BBC" w:rsidRPr="00904852" w14:paraId="56ABF90A" w14:textId="77777777" w:rsidTr="00D20BBC">
        <w:trPr>
          <w:trHeight w:val="4020"/>
        </w:trPr>
        <w:tc>
          <w:tcPr>
            <w:tcW w:w="10005" w:type="dxa"/>
          </w:tcPr>
          <w:p w14:paraId="31B0E9E2" w14:textId="77777777" w:rsidR="00DA313E" w:rsidRPr="00904852" w:rsidRDefault="00DA313E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B09555F" w14:textId="77777777" w:rsidR="00DA313E" w:rsidRPr="00904852" w:rsidRDefault="00DA313E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FC5C304" w14:textId="5C683CAA" w:rsidR="00DA313E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Il consumo di alcol provoca malattie del fegato</w:t>
            </w:r>
          </w:p>
          <w:p w14:paraId="5240353D" w14:textId="10D76100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0447581B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00BA959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Il consumo di alcol in gravidanza nuoce al tuo bambino</w:t>
            </w:r>
          </w:p>
          <w:p w14:paraId="1A6C9540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2A66A87" w14:textId="74DF5CFD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Alcol e tumori mortali sono direttamente collegati</w:t>
            </w:r>
          </w:p>
          <w:p w14:paraId="5551924F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566D5AA" w14:textId="729E330C" w:rsidR="00D20BBC" w:rsidRPr="00904852" w:rsidRDefault="0037697F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Visita www.</w:t>
            </w:r>
            <w:r w:rsidRPr="00904852">
              <w:rPr>
                <w:rFonts w:ascii="Times New Roman" w:hAnsi="Times New Roman"/>
                <w:b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askaboutalcohol.ie</w:t>
            </w:r>
          </w:p>
          <w:p w14:paraId="69BCA1A5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49219B3" w14:textId="6C6D79CF" w:rsidR="00D20BBC" w:rsidRPr="00904852" w:rsidRDefault="00906C3F" w:rsidP="00341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Un documento con il tenore di alcol in grammi e il valore energetico in kilojoule e kilocalorie per ciascuna quantità, misura o unità venduta è disponibile su richiesta per l'ispezione</w:t>
            </w:r>
          </w:p>
          <w:p w14:paraId="2ABAC51D" w14:textId="77777777" w:rsidR="00BF5741" w:rsidRPr="00904852" w:rsidRDefault="00BF5741" w:rsidP="00D2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92AB91B" w14:textId="08D5E567" w:rsidR="00437638" w:rsidRPr="00904852" w:rsidRDefault="00437638" w:rsidP="00437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Bíonn alcól ina chúis le galar ae</w:t>
            </w:r>
          </w:p>
          <w:p w14:paraId="721896F6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  <w:p w14:paraId="346457E6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Má ólann tú alcól nuair a bhíonn tú torrach, déantar díobhail do do leanbh</w:t>
            </w:r>
          </w:p>
          <w:p w14:paraId="088CE80D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76A8390" w14:textId="7AD12B4E" w:rsidR="00F60195" w:rsidRPr="00904852" w:rsidRDefault="00F60195" w:rsidP="00F60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aps/>
                <w:color w:val="FF000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Tá nasc díreach idir alcól agus ailsí marfacha.  </w:t>
            </w:r>
          </w:p>
          <w:p w14:paraId="7367BB83" w14:textId="77777777" w:rsidR="00D20BBC" w:rsidRPr="00904852" w:rsidRDefault="00D20BBC" w:rsidP="00D20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D9195CF" w14:textId="7923C5C3" w:rsidR="00D20BBC" w:rsidRPr="00904852" w:rsidRDefault="004B6D59" w:rsidP="00DE2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Déan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teagmháil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le </w:t>
            </w:r>
            <w:hyperlink r:id="rId11" w:history="1">
              <w:r w:rsidRPr="00904852">
                <w:rPr>
                  <w:rStyle w:val="Hyperlink"/>
                  <w:rFonts w:ascii="Times New Roman" w:hAnsi="Times New Roman"/>
                  <w:b/>
                  <w:color w:val="auto"/>
                  <w:sz w:val="36"/>
                  <w:u w:val="none"/>
                  <w:lang w:val="fr-FR"/>
                  <w14:shadow w14:blurRad="0" w14:dist="25400" w14:dir="13500000" w14:sx="0" w14:sy="0" w14:kx="0" w14:ky="0" w14:algn="none">
                    <w14:srgbClr w14:val="000000">
                      <w14:alpha w14:val="50000"/>
                    </w14:srgbClr>
                  </w14:shadow>
                  <w14:textOutline w14:w="9525" w14:cap="flat" w14:cmpd="sng" w14:algn="ctr">
                    <w14:solidFill>
                      <w14:schemeClr w14:val="bg1">
                        <w14:alpha w14:val="50000"/>
                        <w14:lumMod w14:val="75000"/>
                      </w14:schemeClr>
                    </w14:solidFill>
                    <w14:prstDash w14:val="solid"/>
                    <w14:round/>
                  </w14:textOutline>
                </w:rPr>
                <w:t>www.askaboutalcohol.ie</w:t>
              </w:r>
            </w:hyperlink>
          </w:p>
          <w:p w14:paraId="6C66B92E" w14:textId="77777777" w:rsidR="00DE2773" w:rsidRPr="00904852" w:rsidRDefault="00DE2773" w:rsidP="00DE2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9EB2075" w14:textId="1A7EAD95" w:rsidR="00437638" w:rsidRPr="00904852" w:rsidRDefault="00437638" w:rsidP="00DE2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Tá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doiciméad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ina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bhfuil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an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méid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alcóil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i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ngraim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agus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an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luach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fuinnimh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i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gciligiúil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agus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i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gcileacalraí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do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gach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cainníocht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tomhas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agus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aonad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a</w:t>
            </w:r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u w:val="single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dhíoltar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ar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fáil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lena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iniúchadh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ar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iarratas</w:t>
            </w:r>
            <w:proofErr w:type="spellEnd"/>
            <w:r w:rsidRPr="00904852">
              <w:rPr>
                <w:rFonts w:ascii="Times New Roman" w:hAnsi="Times New Roman"/>
                <w:b/>
                <w:color w:val="000000" w:themeColor="text1"/>
                <w:sz w:val="36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  <w:p w14:paraId="6B708505" w14:textId="0B0BB98D" w:rsidR="00D20BBC" w:rsidRPr="00904852" w:rsidRDefault="00D20BBC" w:rsidP="00906C3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71937F7C" w14:textId="77777777" w:rsidR="003D3741" w:rsidRPr="00904852" w:rsidRDefault="003D3741" w:rsidP="00C10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0DDB9EB" w14:textId="6E1D2102" w:rsidR="00EF544E" w:rsidRPr="00904852" w:rsidRDefault="00EF544E" w:rsidP="00A250C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852">
        <w:rPr>
          <w:rFonts w:ascii="Times New Roman" w:hAnsi="Times New Roman"/>
          <w:b/>
          <w:sz w:val="24"/>
        </w:rPr>
        <w:lastRenderedPageBreak/>
        <w:t>Allegato 5</w:t>
      </w:r>
    </w:p>
    <w:p w14:paraId="7E923E49" w14:textId="77777777" w:rsidR="00EF544E" w:rsidRPr="00904852" w:rsidRDefault="00EF544E" w:rsidP="00EF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846"/>
        <w:tblW w:w="100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B407AA" w:rsidRPr="00904852" w14:paraId="29483D07" w14:textId="77777777" w:rsidTr="00B407AA">
        <w:trPr>
          <w:trHeight w:val="4020"/>
        </w:trPr>
        <w:tc>
          <w:tcPr>
            <w:tcW w:w="10005" w:type="dxa"/>
          </w:tcPr>
          <w:p w14:paraId="28F8105D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F9881A6" w14:textId="5810E7C0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Il consumo di alcol provoca malattie del fegato</w:t>
            </w:r>
          </w:p>
          <w:p w14:paraId="28B28A2F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46BEE7C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Il consumo di alcol in gravidanza nuoce al tuo bambino</w:t>
            </w:r>
          </w:p>
          <w:p w14:paraId="1BA8FAD8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CABE43F" w14:textId="5CFED01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Alcol e tumori mortali sono direttamente collegati</w:t>
            </w:r>
          </w:p>
          <w:p w14:paraId="29600C12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4BBD771" w14:textId="1F5C1827" w:rsidR="00B407AA" w:rsidRPr="00904852" w:rsidRDefault="0037697F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olor w:val="000000" w:themeColor="text1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Visita www.</w:t>
            </w:r>
            <w:r w:rsidRPr="00904852">
              <w:rPr>
                <w:rFonts w:ascii="Times New Roman" w:hAnsi="Times New Roman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askaboutalcohol.ie</w:t>
            </w:r>
          </w:p>
          <w:p w14:paraId="15450024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32322BF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3E53208" w14:textId="77777777" w:rsidR="00437638" w:rsidRPr="00904852" w:rsidRDefault="00437638" w:rsidP="0043763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Bíonn alcól ina chúis le galar ae</w:t>
            </w:r>
          </w:p>
          <w:p w14:paraId="72DDEB7E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  <w:p w14:paraId="46A041F3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Má ólann tú alcól nuair a bhíonn tú torrach, déantar díobhail do do leanbh</w:t>
            </w:r>
          </w:p>
          <w:p w14:paraId="0D0EE6D0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7F145A1" w14:textId="368522DF" w:rsidR="00F60195" w:rsidRPr="00904852" w:rsidRDefault="00F60195" w:rsidP="00F6019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aps/>
                <w:color w:val="FF0000"/>
                <w:sz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Tá nasc díreach idir alcól agus ailsí marfacha.</w:t>
            </w:r>
          </w:p>
          <w:p w14:paraId="0FB983BF" w14:textId="6DD21BDB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AFFE31E" w14:textId="77777777" w:rsidR="00B407AA" w:rsidRPr="00904852" w:rsidRDefault="00B407AA" w:rsidP="00B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5B8E099" w14:textId="0A5817CE" w:rsidR="00B407AA" w:rsidRPr="00904852" w:rsidRDefault="00A606BA" w:rsidP="00B407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  <w:szCs w:val="40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04852">
              <w:rPr>
                <w:rFonts w:ascii="Times New Roman" w:hAnsi="Times New Roman"/>
                <w:color w:val="000000" w:themeColor="text1"/>
                <w:sz w:val="44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Déan </w:t>
            </w:r>
            <w:proofErr w:type="spellStart"/>
            <w:r w:rsidRPr="00904852">
              <w:rPr>
                <w:rFonts w:ascii="Times New Roman" w:hAnsi="Times New Roman"/>
                <w:color w:val="000000" w:themeColor="text1"/>
                <w:sz w:val="44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teagmháil</w:t>
            </w:r>
            <w:proofErr w:type="spellEnd"/>
            <w:r w:rsidRPr="00904852">
              <w:rPr>
                <w:rFonts w:ascii="Times New Roman" w:hAnsi="Times New Roman"/>
                <w:color w:val="000000" w:themeColor="text1"/>
                <w:sz w:val="44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le www.</w:t>
            </w:r>
            <w:r w:rsidRPr="00904852">
              <w:rPr>
                <w:rFonts w:ascii="Times New Roman" w:hAnsi="Times New Roman"/>
                <w:sz w:val="44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askaboutalcohol.ie</w:t>
            </w:r>
          </w:p>
          <w:p w14:paraId="003442AC" w14:textId="77777777" w:rsidR="00B407AA" w:rsidRPr="00904852" w:rsidRDefault="00B407AA" w:rsidP="00B4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  <w:lang w:val="fr-F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6FEE6FE9" w14:textId="77777777" w:rsidR="00B407AA" w:rsidRPr="00904852" w:rsidRDefault="00B407AA" w:rsidP="00B40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1C9497A0" w14:textId="77777777" w:rsidR="00EF544E" w:rsidRPr="00904852" w:rsidRDefault="00EF544E" w:rsidP="00EF5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0C75960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3ABC7CCF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C0CEF3B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742A910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12FC2248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DBBDE26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5B464845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324F71A2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2CC72347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EA122F2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178B9AA5" w14:textId="77777777" w:rsidR="00544ACB" w:rsidRPr="00904852" w:rsidRDefault="00544ACB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61B86C27" w14:textId="77777777" w:rsidR="00544ACB" w:rsidRPr="00904852" w:rsidRDefault="00544ACB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09B02882" w14:textId="63571675" w:rsidR="00230BF1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  <w:lang w:val="fr-FR"/>
        </w:rPr>
        <w:tab/>
      </w:r>
      <w:r w:rsidRPr="00904852">
        <w:rPr>
          <w:rFonts w:ascii="Times New Roman" w:hAnsi="Times New Roman"/>
          <w:sz w:val="24"/>
          <w:lang w:val="fr-FR"/>
        </w:rPr>
        <w:tab/>
      </w:r>
      <w:r w:rsidRPr="00904852">
        <w:rPr>
          <w:rFonts w:ascii="Times New Roman" w:hAnsi="Times New Roman"/>
          <w:sz w:val="24"/>
          <w:lang w:val="fr-FR"/>
        </w:rPr>
        <w:tab/>
      </w:r>
      <w:r w:rsidRPr="00904852">
        <w:rPr>
          <w:rFonts w:ascii="Times New Roman" w:hAnsi="Times New Roman"/>
          <w:sz w:val="24"/>
          <w:lang w:val="fr-FR"/>
        </w:rPr>
        <w:tab/>
      </w:r>
      <w:r w:rsidRPr="00904852">
        <w:rPr>
          <w:rFonts w:ascii="Times New Roman" w:hAnsi="Times New Roman"/>
          <w:sz w:val="24"/>
          <w:lang w:val="fr-FR"/>
        </w:rPr>
        <w:tab/>
      </w:r>
      <w:r w:rsidRPr="00904852">
        <w:rPr>
          <w:rFonts w:ascii="Times New Roman" w:hAnsi="Times New Roman"/>
          <w:sz w:val="24"/>
          <w:lang w:val="fr-FR"/>
        </w:rPr>
        <w:tab/>
      </w:r>
      <w:r w:rsidRPr="00904852">
        <w:rPr>
          <w:rFonts w:ascii="Times New Roman" w:hAnsi="Times New Roman"/>
          <w:sz w:val="24"/>
        </w:rPr>
        <w:t>REDATTO   in forza del mio sigillo ufficiale,</w:t>
      </w:r>
    </w:p>
    <w:p w14:paraId="460EB37B" w14:textId="10CE63B5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  <w:t xml:space="preserve">   _____   ____________ 2022.</w:t>
      </w:r>
    </w:p>
    <w:p w14:paraId="3D084EA0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57FBD" w14:textId="77777777" w:rsidR="00FB31B6" w:rsidRPr="00904852" w:rsidRDefault="00FB31B6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BD1AE8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  <w:t xml:space="preserve">   ________________________</w:t>
      </w:r>
    </w:p>
    <w:p w14:paraId="2BBDF466" w14:textId="77777777" w:rsidR="00230BF1" w:rsidRPr="00904852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</w:r>
      <w:r w:rsidRPr="00904852">
        <w:rPr>
          <w:rFonts w:ascii="Times New Roman" w:hAnsi="Times New Roman"/>
          <w:sz w:val="24"/>
        </w:rPr>
        <w:tab/>
        <w:t xml:space="preserve">   ministro della Sanità.</w:t>
      </w:r>
    </w:p>
    <w:p w14:paraId="3155B6CA" w14:textId="77777777" w:rsidR="00230BF1" w:rsidRPr="00230BF1" w:rsidRDefault="00230BF1" w:rsidP="00230BF1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30BF1" w:rsidRPr="00230BF1" w:rsidSect="00BE4709">
      <w:footerReference w:type="default" r:id="rId12"/>
      <w:pgSz w:w="11906" w:h="16838" w:code="9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F885" w14:textId="77777777" w:rsidR="007423CE" w:rsidRDefault="007423CE" w:rsidP="00F22CB7">
      <w:pPr>
        <w:spacing w:after="0" w:line="240" w:lineRule="auto"/>
      </w:pPr>
      <w:r>
        <w:separator/>
      </w:r>
    </w:p>
  </w:endnote>
  <w:endnote w:type="continuationSeparator" w:id="0">
    <w:p w14:paraId="62938C82" w14:textId="77777777" w:rsidR="007423CE" w:rsidRDefault="007423CE" w:rsidP="00F2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162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32E28" w14:textId="610F4E07" w:rsidR="00BE4709" w:rsidRDefault="00BE4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302">
          <w:t>17</w:t>
        </w:r>
        <w:r>
          <w:fldChar w:fldCharType="end"/>
        </w:r>
      </w:p>
    </w:sdtContent>
  </w:sdt>
  <w:p w14:paraId="7FF645A1" w14:textId="77777777" w:rsidR="00BE4709" w:rsidRDefault="00BE4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6FCD" w14:textId="77777777" w:rsidR="007423CE" w:rsidRDefault="007423CE" w:rsidP="00F22CB7">
      <w:pPr>
        <w:spacing w:after="0" w:line="240" w:lineRule="auto"/>
      </w:pPr>
      <w:r>
        <w:separator/>
      </w:r>
    </w:p>
  </w:footnote>
  <w:footnote w:type="continuationSeparator" w:id="0">
    <w:p w14:paraId="614C270C" w14:textId="77777777" w:rsidR="007423CE" w:rsidRDefault="007423CE" w:rsidP="00F2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725"/>
    <w:multiLevelType w:val="hybridMultilevel"/>
    <w:tmpl w:val="995C09D4"/>
    <w:lvl w:ilvl="0" w:tplc="AF782A9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790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14"/>
    <w:rsid w:val="00022C6D"/>
    <w:rsid w:val="00042492"/>
    <w:rsid w:val="00050905"/>
    <w:rsid w:val="0005586E"/>
    <w:rsid w:val="00055CBF"/>
    <w:rsid w:val="0006100C"/>
    <w:rsid w:val="00065B53"/>
    <w:rsid w:val="00075DE9"/>
    <w:rsid w:val="0007637A"/>
    <w:rsid w:val="00082FD0"/>
    <w:rsid w:val="000A3504"/>
    <w:rsid w:val="000D1EAF"/>
    <w:rsid w:val="000E3404"/>
    <w:rsid w:val="000E3538"/>
    <w:rsid w:val="000F265C"/>
    <w:rsid w:val="000F3CAC"/>
    <w:rsid w:val="00126DB1"/>
    <w:rsid w:val="00152F86"/>
    <w:rsid w:val="0016573C"/>
    <w:rsid w:val="00176643"/>
    <w:rsid w:val="001848CB"/>
    <w:rsid w:val="001877D5"/>
    <w:rsid w:val="001A260F"/>
    <w:rsid w:val="001A361B"/>
    <w:rsid w:val="001B0506"/>
    <w:rsid w:val="001B0CE2"/>
    <w:rsid w:val="001D6079"/>
    <w:rsid w:val="001E0C7F"/>
    <w:rsid w:val="001E5722"/>
    <w:rsid w:val="001F30AC"/>
    <w:rsid w:val="002059BE"/>
    <w:rsid w:val="00207F5E"/>
    <w:rsid w:val="00230BF1"/>
    <w:rsid w:val="002745B3"/>
    <w:rsid w:val="00276347"/>
    <w:rsid w:val="00276922"/>
    <w:rsid w:val="0028214F"/>
    <w:rsid w:val="00283612"/>
    <w:rsid w:val="00290892"/>
    <w:rsid w:val="002A62AF"/>
    <w:rsid w:val="002B1EE5"/>
    <w:rsid w:val="002B2170"/>
    <w:rsid w:val="002C4EB4"/>
    <w:rsid w:val="002C72A7"/>
    <w:rsid w:val="002E2850"/>
    <w:rsid w:val="002E754D"/>
    <w:rsid w:val="0031285A"/>
    <w:rsid w:val="003229F6"/>
    <w:rsid w:val="00322C30"/>
    <w:rsid w:val="00335FC3"/>
    <w:rsid w:val="003376C9"/>
    <w:rsid w:val="00341352"/>
    <w:rsid w:val="003418F7"/>
    <w:rsid w:val="00341E1B"/>
    <w:rsid w:val="00350661"/>
    <w:rsid w:val="003543AE"/>
    <w:rsid w:val="00354A2F"/>
    <w:rsid w:val="0036156D"/>
    <w:rsid w:val="0037697F"/>
    <w:rsid w:val="0038614F"/>
    <w:rsid w:val="003878C2"/>
    <w:rsid w:val="003A0411"/>
    <w:rsid w:val="003A21A0"/>
    <w:rsid w:val="003A45F1"/>
    <w:rsid w:val="003C284D"/>
    <w:rsid w:val="003C464B"/>
    <w:rsid w:val="003D3741"/>
    <w:rsid w:val="003E5CE6"/>
    <w:rsid w:val="003F546D"/>
    <w:rsid w:val="003F61A2"/>
    <w:rsid w:val="0040052C"/>
    <w:rsid w:val="00403DE4"/>
    <w:rsid w:val="00407B55"/>
    <w:rsid w:val="00410CED"/>
    <w:rsid w:val="00437638"/>
    <w:rsid w:val="00447FAB"/>
    <w:rsid w:val="004553AB"/>
    <w:rsid w:val="00486E11"/>
    <w:rsid w:val="004A064C"/>
    <w:rsid w:val="004B4FEA"/>
    <w:rsid w:val="004B6D59"/>
    <w:rsid w:val="004C0CBF"/>
    <w:rsid w:val="004E5EC4"/>
    <w:rsid w:val="004F0924"/>
    <w:rsid w:val="004F191B"/>
    <w:rsid w:val="004F2D52"/>
    <w:rsid w:val="0050159A"/>
    <w:rsid w:val="00510067"/>
    <w:rsid w:val="00520177"/>
    <w:rsid w:val="00544ACB"/>
    <w:rsid w:val="00554C82"/>
    <w:rsid w:val="005649CB"/>
    <w:rsid w:val="005753E2"/>
    <w:rsid w:val="00583AFA"/>
    <w:rsid w:val="00584177"/>
    <w:rsid w:val="00595C21"/>
    <w:rsid w:val="005B1514"/>
    <w:rsid w:val="005D22C5"/>
    <w:rsid w:val="005D6590"/>
    <w:rsid w:val="005E4C3F"/>
    <w:rsid w:val="005E599E"/>
    <w:rsid w:val="005E763E"/>
    <w:rsid w:val="005F4722"/>
    <w:rsid w:val="00605BD8"/>
    <w:rsid w:val="006147FB"/>
    <w:rsid w:val="0062568F"/>
    <w:rsid w:val="00625E23"/>
    <w:rsid w:val="006273BD"/>
    <w:rsid w:val="006276B4"/>
    <w:rsid w:val="00630F03"/>
    <w:rsid w:val="0063134B"/>
    <w:rsid w:val="00636D4A"/>
    <w:rsid w:val="00657047"/>
    <w:rsid w:val="006749A6"/>
    <w:rsid w:val="006827B5"/>
    <w:rsid w:val="006A530A"/>
    <w:rsid w:val="006A6282"/>
    <w:rsid w:val="006A6B55"/>
    <w:rsid w:val="006B1DD3"/>
    <w:rsid w:val="006B5EEE"/>
    <w:rsid w:val="006C1571"/>
    <w:rsid w:val="006C541A"/>
    <w:rsid w:val="006D6025"/>
    <w:rsid w:val="006E6C5D"/>
    <w:rsid w:val="006F734A"/>
    <w:rsid w:val="00701E02"/>
    <w:rsid w:val="007032B8"/>
    <w:rsid w:val="00712FEE"/>
    <w:rsid w:val="007169B2"/>
    <w:rsid w:val="007335CD"/>
    <w:rsid w:val="007423CE"/>
    <w:rsid w:val="00755B39"/>
    <w:rsid w:val="007630B3"/>
    <w:rsid w:val="00777552"/>
    <w:rsid w:val="00783C16"/>
    <w:rsid w:val="00784FAD"/>
    <w:rsid w:val="00785A4A"/>
    <w:rsid w:val="00795DA3"/>
    <w:rsid w:val="007A2085"/>
    <w:rsid w:val="007B41A0"/>
    <w:rsid w:val="007C0DBA"/>
    <w:rsid w:val="007C3004"/>
    <w:rsid w:val="00805F6B"/>
    <w:rsid w:val="00815836"/>
    <w:rsid w:val="008176B7"/>
    <w:rsid w:val="008329AC"/>
    <w:rsid w:val="008667EC"/>
    <w:rsid w:val="00874302"/>
    <w:rsid w:val="0087714D"/>
    <w:rsid w:val="00877298"/>
    <w:rsid w:val="00882546"/>
    <w:rsid w:val="00890792"/>
    <w:rsid w:val="00890A5A"/>
    <w:rsid w:val="0089323F"/>
    <w:rsid w:val="00893C31"/>
    <w:rsid w:val="00895B86"/>
    <w:rsid w:val="008B4F3F"/>
    <w:rsid w:val="008C2D5A"/>
    <w:rsid w:val="008E18E6"/>
    <w:rsid w:val="00904852"/>
    <w:rsid w:val="00906507"/>
    <w:rsid w:val="00906C3F"/>
    <w:rsid w:val="00930560"/>
    <w:rsid w:val="009463F6"/>
    <w:rsid w:val="00954B9A"/>
    <w:rsid w:val="00954C71"/>
    <w:rsid w:val="00954E5F"/>
    <w:rsid w:val="00961417"/>
    <w:rsid w:val="009649F6"/>
    <w:rsid w:val="00987535"/>
    <w:rsid w:val="00995E03"/>
    <w:rsid w:val="009B065A"/>
    <w:rsid w:val="009B1F95"/>
    <w:rsid w:val="009E0232"/>
    <w:rsid w:val="009F3130"/>
    <w:rsid w:val="00A1377B"/>
    <w:rsid w:val="00A14F03"/>
    <w:rsid w:val="00A1518B"/>
    <w:rsid w:val="00A21938"/>
    <w:rsid w:val="00A250C0"/>
    <w:rsid w:val="00A37BB9"/>
    <w:rsid w:val="00A45478"/>
    <w:rsid w:val="00A506C5"/>
    <w:rsid w:val="00A57773"/>
    <w:rsid w:val="00A606BA"/>
    <w:rsid w:val="00A61729"/>
    <w:rsid w:val="00A8024E"/>
    <w:rsid w:val="00A92129"/>
    <w:rsid w:val="00A9255F"/>
    <w:rsid w:val="00AA2491"/>
    <w:rsid w:val="00AB1A25"/>
    <w:rsid w:val="00AC30E0"/>
    <w:rsid w:val="00AD55EA"/>
    <w:rsid w:val="00AD5A06"/>
    <w:rsid w:val="00AE46C1"/>
    <w:rsid w:val="00AF3B32"/>
    <w:rsid w:val="00B018F6"/>
    <w:rsid w:val="00B04925"/>
    <w:rsid w:val="00B15C16"/>
    <w:rsid w:val="00B22895"/>
    <w:rsid w:val="00B24674"/>
    <w:rsid w:val="00B33AC9"/>
    <w:rsid w:val="00B407AA"/>
    <w:rsid w:val="00B414A9"/>
    <w:rsid w:val="00B41F81"/>
    <w:rsid w:val="00B52521"/>
    <w:rsid w:val="00B564BC"/>
    <w:rsid w:val="00B93444"/>
    <w:rsid w:val="00BB2094"/>
    <w:rsid w:val="00BB3BA9"/>
    <w:rsid w:val="00BB4B51"/>
    <w:rsid w:val="00BE4709"/>
    <w:rsid w:val="00BF1856"/>
    <w:rsid w:val="00BF5741"/>
    <w:rsid w:val="00C0059B"/>
    <w:rsid w:val="00C005CE"/>
    <w:rsid w:val="00C106D2"/>
    <w:rsid w:val="00C17976"/>
    <w:rsid w:val="00C24B36"/>
    <w:rsid w:val="00C56E3B"/>
    <w:rsid w:val="00C57557"/>
    <w:rsid w:val="00C65434"/>
    <w:rsid w:val="00C66D43"/>
    <w:rsid w:val="00C85F22"/>
    <w:rsid w:val="00C95C04"/>
    <w:rsid w:val="00CA410D"/>
    <w:rsid w:val="00CC2AA0"/>
    <w:rsid w:val="00CD5B93"/>
    <w:rsid w:val="00CE5A9B"/>
    <w:rsid w:val="00CE6E7B"/>
    <w:rsid w:val="00CE75DA"/>
    <w:rsid w:val="00D20BBC"/>
    <w:rsid w:val="00D34902"/>
    <w:rsid w:val="00D56EE0"/>
    <w:rsid w:val="00D6085A"/>
    <w:rsid w:val="00D653CB"/>
    <w:rsid w:val="00D74F3B"/>
    <w:rsid w:val="00D77A41"/>
    <w:rsid w:val="00D955F2"/>
    <w:rsid w:val="00DA313E"/>
    <w:rsid w:val="00DB0805"/>
    <w:rsid w:val="00DD30CC"/>
    <w:rsid w:val="00DE2773"/>
    <w:rsid w:val="00DE3146"/>
    <w:rsid w:val="00E02112"/>
    <w:rsid w:val="00E1398A"/>
    <w:rsid w:val="00E26D74"/>
    <w:rsid w:val="00E27648"/>
    <w:rsid w:val="00E352FE"/>
    <w:rsid w:val="00E35D55"/>
    <w:rsid w:val="00E47433"/>
    <w:rsid w:val="00E60C37"/>
    <w:rsid w:val="00E610EF"/>
    <w:rsid w:val="00E8169B"/>
    <w:rsid w:val="00E8695F"/>
    <w:rsid w:val="00E9207A"/>
    <w:rsid w:val="00EA2742"/>
    <w:rsid w:val="00EA783B"/>
    <w:rsid w:val="00EB280A"/>
    <w:rsid w:val="00EC67E1"/>
    <w:rsid w:val="00ED13E8"/>
    <w:rsid w:val="00EE55FB"/>
    <w:rsid w:val="00EF544E"/>
    <w:rsid w:val="00F0436C"/>
    <w:rsid w:val="00F22CB7"/>
    <w:rsid w:val="00F22F22"/>
    <w:rsid w:val="00F22F29"/>
    <w:rsid w:val="00F27CC9"/>
    <w:rsid w:val="00F4787F"/>
    <w:rsid w:val="00F60195"/>
    <w:rsid w:val="00F6724F"/>
    <w:rsid w:val="00F7530E"/>
    <w:rsid w:val="00F80955"/>
    <w:rsid w:val="00F85FD1"/>
    <w:rsid w:val="00F907FC"/>
    <w:rsid w:val="00F938B1"/>
    <w:rsid w:val="00FA090D"/>
    <w:rsid w:val="00FA15A8"/>
    <w:rsid w:val="00FB31B6"/>
    <w:rsid w:val="00FC3F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39DB"/>
  <w15:docId w15:val="{DCB57095-8F3E-4B2A-B93D-58BF5AF7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F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0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BF1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B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F1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F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5C2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D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2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C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B41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B40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27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7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09"/>
  </w:style>
  <w:style w:type="paragraph" w:styleId="Footer">
    <w:name w:val="footer"/>
    <w:basedOn w:val="Normal"/>
    <w:link w:val="FooterChar"/>
    <w:uiPriority w:val="99"/>
    <w:unhideWhenUsed/>
    <w:rsid w:val="00BE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kaboutalcohol.i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3F4D-620C-4DA4-A9CC-81DCABE2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Gordon</dc:creator>
  <cp:lastModifiedBy>Dimitris Dimitriadis</cp:lastModifiedBy>
  <cp:revision>15</cp:revision>
  <cp:lastPrinted>2022-02-22T20:44:00Z</cp:lastPrinted>
  <dcterms:created xsi:type="dcterms:W3CDTF">2022-04-26T08:40:00Z</dcterms:created>
  <dcterms:modified xsi:type="dcterms:W3CDTF">2022-07-05T08:28:00Z</dcterms:modified>
</cp:coreProperties>
</file>