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32F3" w14:textId="77777777" w:rsidR="00320DD3" w:rsidRDefault="00945D70" w:rsidP="00C84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DejaVuSansCondensed,DejaVuSansC" w:hAnsi="DejaVuSansCondensed,DejaVuSansC" w:cs="DejaVuSansCondensed,DejaVuSansC"/>
          <w:color w:val="000000"/>
          <w:sz w:val="24"/>
          <w:szCs w:val="24"/>
        </w:rPr>
      </w:pPr>
      <w:r>
        <w:rPr>
          <w:rFonts w:ascii="DejaVuSansCondensed,DejaVuSansC" w:hAnsi="DejaVuSansCondensed,DejaVuSansC"/>
          <w:color w:val="000000"/>
          <w:sz w:val="24"/>
        </w:rPr>
        <w:t xml:space="preserve"> </w:t>
      </w:r>
    </w:p>
    <w:p w14:paraId="53A555C4" w14:textId="77777777" w:rsidR="00320DD3" w:rsidRDefault="00945D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DejaVuSansCondensed,DejaVuSansC" w:hAnsi="DejaVuSansCondensed,DejaVuSansC" w:cs="DejaVuSansCondensed,DejaVuSansC"/>
          <w:color w:val="000000"/>
          <w:sz w:val="24"/>
          <w:szCs w:val="24"/>
        </w:rPr>
      </w:pPr>
      <w:r>
        <w:rPr>
          <w:rFonts w:ascii="DejaVuSansCondensed,DejaVuSansC" w:hAnsi="DejaVuSansCondensed,DejaVuSansC"/>
          <w:color w:val="000000"/>
          <w:sz w:val="24"/>
        </w:rPr>
        <w:t xml:space="preserve"> </w:t>
      </w:r>
    </w:p>
    <w:p w14:paraId="08D8109B" w14:textId="77777777" w:rsidR="00320DD3" w:rsidRDefault="00945D70">
      <w:pPr>
        <w:widowControl w:val="0"/>
        <w:tabs>
          <w:tab w:val="left" w:pos="-150"/>
        </w:tabs>
        <w:autoSpaceDE w:val="0"/>
        <w:autoSpaceDN w:val="0"/>
        <w:adjustRightInd w:val="0"/>
        <w:spacing w:before="240" w:after="0" w:line="240" w:lineRule="auto"/>
        <w:ind w:left="-150"/>
        <w:jc w:val="center"/>
        <w:rPr>
          <w:rFonts w:ascii="DejaVuSansCondensed,DejaVuSansC" w:hAnsi="DejaVuSansCondensed,DejaVuSansC" w:cs="DejaVuSansCondensed,DejaVuSansC"/>
          <w:b/>
          <w:bCs/>
          <w:sz w:val="19"/>
          <w:szCs w:val="19"/>
        </w:rPr>
      </w:pPr>
      <w:r>
        <w:rPr>
          <w:rFonts w:ascii="DejaVuSansCondensed,DejaVuSansC" w:hAnsi="DejaVuSansCondensed,DejaVuSansC"/>
          <w:b/>
          <w:sz w:val="19"/>
        </w:rPr>
        <w:t>Граждански кодекс</w:t>
      </w:r>
    </w:p>
    <w:p w14:paraId="6401B9F6" w14:textId="77777777" w:rsidR="00320DD3" w:rsidRDefault="00945D70">
      <w:pPr>
        <w:widowControl w:val="0"/>
        <w:tabs>
          <w:tab w:val="left" w:pos="150"/>
        </w:tabs>
        <w:autoSpaceDE w:val="0"/>
        <w:autoSpaceDN w:val="0"/>
        <w:adjustRightInd w:val="0"/>
        <w:spacing w:after="0" w:line="240" w:lineRule="auto"/>
        <w:ind w:left="150"/>
        <w:jc w:val="center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> </w:t>
      </w:r>
    </w:p>
    <w:p w14:paraId="3148004A" w14:textId="735157E3" w:rsidR="00320DD3" w:rsidRDefault="00945D70">
      <w:pPr>
        <w:widowControl w:val="0"/>
        <w:tabs>
          <w:tab w:val="left" w:pos="-150"/>
        </w:tabs>
        <w:autoSpaceDE w:val="0"/>
        <w:autoSpaceDN w:val="0"/>
        <w:adjustRightInd w:val="0"/>
        <w:spacing w:before="60" w:after="240" w:line="240" w:lineRule="auto"/>
        <w:ind w:left="-150"/>
        <w:jc w:val="center"/>
        <w:rPr>
          <w:rFonts w:ascii="DejaVuSansCondensed,DejaVuSansC" w:hAnsi="DejaVuSansCondensed,DejaVuSansC" w:cs="DejaVuSansCondensed,DejaVuSansC"/>
          <w:b/>
          <w:bCs/>
          <w:sz w:val="19"/>
          <w:szCs w:val="19"/>
        </w:rPr>
      </w:pPr>
      <w:r>
        <w:rPr>
          <w:rFonts w:ascii="DejaVuSansCondensed,DejaVuSansC" w:hAnsi="DejaVuSansCondensed,DejaVuSansC"/>
          <w:b/>
          <w:sz w:val="19"/>
        </w:rPr>
        <w:t>§ 312k</w:t>
      </w:r>
      <w:r>
        <w:rPr>
          <w:rFonts w:ascii="DejaVuSansCondensed,DejaVuSansC" w:hAnsi="DejaVuSansCondensed,DejaVuSansC"/>
          <w:b/>
          <w:sz w:val="19"/>
        </w:rPr>
        <w:br/>
        <w:t>Прекратяване на потребителски договори в електронната търговия</w:t>
      </w:r>
    </w:p>
    <w:p w14:paraId="323FDC45" w14:textId="77777777" w:rsidR="00320DD3" w:rsidRPr="002B552A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 xml:space="preserve">(1) </w:t>
      </w:r>
      <w:r w:rsidRPr="002B552A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2B552A">
        <w:rPr>
          <w:rFonts w:ascii="DejaVuSansCondensed,DejaVuSansC" w:hAnsi="DejaVuSansCondensed,DejaVuSansC"/>
          <w:sz w:val="19"/>
          <w:szCs w:val="19"/>
        </w:rPr>
        <w:t xml:space="preserve">Когато уебсайт дава възможност на потребителите да сключват договор за електронна търговия, която има за цел установяване на постоянни дългови отношения, и задължава дружеството да извършва услуга в замяна, тогава дружеството изпълнява задълженията, предвидени в настоящата разпоредба. </w:t>
      </w:r>
      <w:r w:rsidRPr="002B552A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2B552A">
        <w:rPr>
          <w:rFonts w:ascii="DejaVuSansCondensed,DejaVuSansC" w:hAnsi="DejaVuSansCondensed,DejaVuSansC"/>
          <w:sz w:val="19"/>
          <w:szCs w:val="19"/>
        </w:rPr>
        <w:t>Това не се прилага за</w:t>
      </w:r>
    </w:p>
    <w:p w14:paraId="56F1FE2F" w14:textId="77777777" w:rsidR="00320DD3" w:rsidRPr="002B552A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before="192"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2B552A">
        <w:rPr>
          <w:rFonts w:ascii="DejaVuSansCondensed,DejaVuSansC" w:hAnsi="DejaVuSansCondensed,DejaVuSansC"/>
          <w:sz w:val="19"/>
          <w:szCs w:val="19"/>
        </w:rPr>
        <w:t>1.</w:t>
      </w:r>
      <w:r w:rsidRPr="002B552A">
        <w:rPr>
          <w:rFonts w:ascii="DejaVuSansCondensed,DejaVuSansC" w:hAnsi="DejaVuSansCondensed,DejaVuSansC"/>
          <w:sz w:val="19"/>
          <w:szCs w:val="19"/>
        </w:rPr>
        <w:tab/>
        <w:t>договори, чието прекратяване е предвидено само в по-строга форма от текста; както и</w:t>
      </w:r>
    </w:p>
    <w:p w14:paraId="1CB136FB" w14:textId="77777777" w:rsidR="00320DD3" w:rsidRPr="002B552A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2B552A">
        <w:rPr>
          <w:rFonts w:ascii="DejaVuSansCondensed,DejaVuSansC" w:hAnsi="DejaVuSansCondensed,DejaVuSansC"/>
          <w:sz w:val="19"/>
          <w:szCs w:val="19"/>
        </w:rPr>
        <w:t>2.</w:t>
      </w:r>
      <w:r w:rsidRPr="002B552A">
        <w:rPr>
          <w:rFonts w:ascii="DejaVuSansCondensed,DejaVuSansC" w:hAnsi="DejaVuSansCondensed,DejaVuSansC"/>
          <w:sz w:val="19"/>
          <w:szCs w:val="19"/>
        </w:rPr>
        <w:tab/>
        <w:t>във връзка с уебсайтове, свързани с финансови услуги или за договори, свързани с финансови услуги.</w:t>
      </w:r>
    </w:p>
    <w:p w14:paraId="5596EFDB" w14:textId="77777777" w:rsidR="00320DD3" w:rsidRPr="002B552A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2B552A">
        <w:rPr>
          <w:rFonts w:ascii="DejaVuSansCondensed,DejaVuSansC" w:hAnsi="DejaVuSansCondensed,DejaVuSansC"/>
          <w:sz w:val="19"/>
          <w:szCs w:val="19"/>
        </w:rPr>
        <w:t xml:space="preserve">(2) Дружеството трябва да гарантира, че потребителят на уебсайта може да направи изявление за редовно или извънредно прекратяване на договор, който може да бъде сключен на уебсайта, в съответствие с изречението на параграф 1, изречение 1 чрез бутон за прекратяване. Бутонът за прекратяване трябва да се чете лесно и да няма друго освен думите „анулиране на договори тук“ или да бъде етикетиран с подходяща недвусмислена формулировка. Това трябва да насочи потребителя директно към страницата за потвърждение, която </w:t>
      </w:r>
    </w:p>
    <w:p w14:paraId="1A7C9900" w14:textId="77777777" w:rsidR="00320DD3" w:rsidRPr="002B552A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before="192" w:after="0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2B552A">
        <w:rPr>
          <w:rFonts w:ascii="DejaVuSansCondensed,DejaVuSansC" w:hAnsi="DejaVuSansCondensed,DejaVuSansC"/>
          <w:sz w:val="19"/>
          <w:szCs w:val="19"/>
        </w:rPr>
        <w:t>1.</w:t>
      </w:r>
      <w:r w:rsidRPr="002B552A">
        <w:rPr>
          <w:rFonts w:ascii="DejaVuSansCondensed,DejaVuSansC" w:hAnsi="DejaVuSansCondensed,DejaVuSansC"/>
          <w:sz w:val="19"/>
          <w:szCs w:val="19"/>
        </w:rPr>
        <w:tab/>
        <w:t>дава възможност на потребителя да предостави информация</w:t>
      </w:r>
    </w:p>
    <w:p w14:paraId="390652D1" w14:textId="77777777" w:rsidR="00320DD3" w:rsidRPr="002B552A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before="192"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2B552A">
        <w:rPr>
          <w:rFonts w:ascii="DejaVuSansCondensed,DejaVuSansC" w:hAnsi="DejaVuSansCondensed,DejaVuSansC"/>
          <w:sz w:val="19"/>
          <w:szCs w:val="19"/>
        </w:rPr>
        <w:t>а)</w:t>
      </w:r>
      <w:r w:rsidRPr="002B552A">
        <w:rPr>
          <w:rFonts w:ascii="DejaVuSansCondensed,DejaVuSansC" w:hAnsi="DejaVuSansCondensed,DejaVuSansC"/>
          <w:sz w:val="19"/>
          <w:szCs w:val="19"/>
        </w:rPr>
        <w:tab/>
        <w:t>относно естеството на прекратяването, а в случай на извънредно прекратяване – основанието за прекратяване,</w:t>
      </w:r>
    </w:p>
    <w:p w14:paraId="42A3F025" w14:textId="77777777" w:rsidR="00320DD3" w:rsidRPr="002B552A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2B552A">
        <w:rPr>
          <w:rFonts w:ascii="DejaVuSansCondensed,DejaVuSansC" w:hAnsi="DejaVuSansCondensed,DejaVuSansC"/>
          <w:sz w:val="19"/>
          <w:szCs w:val="19"/>
        </w:rPr>
        <w:t>б)</w:t>
      </w:r>
      <w:r w:rsidRPr="002B552A">
        <w:rPr>
          <w:rFonts w:ascii="DejaVuSansCondensed,DejaVuSansC" w:hAnsi="DejaVuSansCondensed,DejaVuSansC"/>
          <w:sz w:val="19"/>
          <w:szCs w:val="19"/>
        </w:rPr>
        <w:tab/>
        <w:t>по отношение на недвусмислената му идентичност,</w:t>
      </w:r>
    </w:p>
    <w:p w14:paraId="26409B94" w14:textId="77777777" w:rsidR="00320DD3" w:rsidRPr="002B552A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2B552A">
        <w:rPr>
          <w:rFonts w:ascii="DejaVuSansCondensed,DejaVuSansC" w:hAnsi="DejaVuSansCondensed,DejaVuSansC"/>
          <w:sz w:val="19"/>
          <w:szCs w:val="19"/>
        </w:rPr>
        <w:t>в)</w:t>
      </w:r>
      <w:r w:rsidRPr="002B552A">
        <w:rPr>
          <w:rFonts w:ascii="DejaVuSansCondensed,DejaVuSansC" w:hAnsi="DejaVuSansCondensed,DejaVuSansC"/>
          <w:sz w:val="19"/>
          <w:szCs w:val="19"/>
        </w:rPr>
        <w:tab/>
        <w:t>по отношение на недвусмисленото определяне на Договора,</w:t>
      </w:r>
    </w:p>
    <w:p w14:paraId="179D31F8" w14:textId="77777777" w:rsidR="00320DD3" w:rsidRPr="002B552A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2B552A">
        <w:rPr>
          <w:rFonts w:ascii="DejaVuSansCondensed,DejaVuSansC" w:hAnsi="DejaVuSansCondensed,DejaVuSansC"/>
          <w:sz w:val="19"/>
          <w:szCs w:val="19"/>
        </w:rPr>
        <w:t>г)</w:t>
      </w:r>
      <w:r w:rsidRPr="002B552A">
        <w:rPr>
          <w:rFonts w:ascii="DejaVuSansCondensed,DejaVuSansC" w:hAnsi="DejaVuSansCondensed,DejaVuSansC"/>
          <w:sz w:val="19"/>
          <w:szCs w:val="19"/>
        </w:rPr>
        <w:tab/>
        <w:t>към момента на прекратяване на договорното правоотношение,</w:t>
      </w:r>
    </w:p>
    <w:p w14:paraId="0492A93A" w14:textId="77777777" w:rsidR="00320DD3" w:rsidRPr="002B552A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2B552A">
        <w:rPr>
          <w:rFonts w:ascii="DejaVuSansCondensed,DejaVuSansC" w:hAnsi="DejaVuSansCondensed,DejaVuSansC"/>
          <w:sz w:val="19"/>
          <w:szCs w:val="19"/>
        </w:rPr>
        <w:t>г)</w:t>
      </w:r>
      <w:r w:rsidRPr="002B552A">
        <w:rPr>
          <w:rFonts w:ascii="DejaVuSansCondensed,DejaVuSansC" w:hAnsi="DejaVuSansCondensed,DejaVuSansC"/>
          <w:sz w:val="19"/>
          <w:szCs w:val="19"/>
        </w:rPr>
        <w:tab/>
        <w:t>за бързо електронно предаване на потвърждението за прекратяване до него и</w:t>
      </w:r>
    </w:p>
    <w:p w14:paraId="0972B70B" w14:textId="77777777" w:rsidR="00320DD3" w:rsidRPr="002B552A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2B552A">
        <w:rPr>
          <w:rFonts w:ascii="DejaVuSansCondensed,DejaVuSansC" w:hAnsi="DejaVuSansCondensed,DejaVuSansC"/>
          <w:sz w:val="19"/>
          <w:szCs w:val="19"/>
        </w:rPr>
        <w:t>2.</w:t>
      </w:r>
      <w:r w:rsidRPr="002B552A">
        <w:rPr>
          <w:rFonts w:ascii="DejaVuSansCondensed,DejaVuSansC" w:hAnsi="DejaVuSansCondensed,DejaVuSansC"/>
          <w:sz w:val="19"/>
          <w:szCs w:val="19"/>
        </w:rPr>
        <w:tab/>
        <w:t>съдържа бутон за потвърждение, чрез който потребителят може да подаде известие за прекратяване, и който е лесно четлив с нищо друго освен думите „анулиране сега“ или маркиран с подходяща недвусмислена формулировка.</w:t>
      </w:r>
    </w:p>
    <w:p w14:paraId="10E4D17A" w14:textId="77777777" w:rsidR="00320DD3" w:rsidRPr="002B552A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/>
          <w:sz w:val="19"/>
          <w:szCs w:val="19"/>
        </w:rPr>
      </w:pPr>
      <w:r w:rsidRPr="002B552A">
        <w:rPr>
          <w:rFonts w:ascii="DejaVuSansCondensed,DejaVuSansC" w:hAnsi="DejaVuSansCondensed,DejaVuSansC"/>
          <w:sz w:val="19"/>
          <w:szCs w:val="19"/>
        </w:rPr>
        <w:t>(3) Потребителят трябва да може да съхранява на траен носител декларацията си за прекратяване, подадена чрез натискане на бутона за потвърждение с датата и часа на подаването, по такъв начин, че да се види, че декларацията за прекратяване е подадена чрез натискане на бутона за потвърждение.</w:t>
      </w:r>
    </w:p>
    <w:p w14:paraId="3544FCCE" w14:textId="77777777" w:rsidR="00320DD3" w:rsidRPr="002B552A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2B552A">
        <w:rPr>
          <w:rFonts w:ascii="DejaVuSansCondensed,DejaVuSansC" w:hAnsi="DejaVuSansCondensed,DejaVuSansC"/>
          <w:sz w:val="19"/>
          <w:szCs w:val="19"/>
        </w:rPr>
        <w:t xml:space="preserve">(4) </w:t>
      </w:r>
      <w:r w:rsidRPr="002B552A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2B552A">
        <w:rPr>
          <w:rFonts w:ascii="DejaVuSansCondensed,DejaVuSansC" w:hAnsi="DejaVuSansCondensed,DejaVuSansC"/>
          <w:sz w:val="19"/>
          <w:szCs w:val="19"/>
        </w:rPr>
        <w:t xml:space="preserve">Дружеството незабавно потвърждава на потребителя съдържанието, датата и часа на получаване на известието за прекратяване, както и датата, на която договорът ще бъде прекратен чрез прекратяване, в писмена форма по електронен път. </w:t>
      </w:r>
      <w:r w:rsidRPr="002B552A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2B552A">
        <w:rPr>
          <w:rFonts w:ascii="DejaVuSansCondensed,DejaVuSansC" w:hAnsi="DejaVuSansCondensed,DejaVuSansC"/>
          <w:sz w:val="19"/>
          <w:szCs w:val="19"/>
        </w:rPr>
        <w:t>Предполага се, че предизвестието за прекратяване, подадено чрез натискане на бутона за потвърждение, е изпратено на дружеството веднага след подаването му.</w:t>
      </w:r>
    </w:p>
    <w:p w14:paraId="32A32941" w14:textId="77777777" w:rsidR="00320DD3" w:rsidRPr="002B552A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2B552A">
        <w:rPr>
          <w:rFonts w:ascii="DejaVuSansCondensed,DejaVuSansC" w:hAnsi="DejaVuSansCondensed,DejaVuSansC"/>
          <w:sz w:val="19"/>
          <w:szCs w:val="19"/>
        </w:rPr>
        <w:t>(5) Ако, при подаване на предизвестието за прекратяване, потребителят не посочи момент, в който прекратяването има за цел да прекрати договорните отношения, прекратяването ще влезе в сила в най-ранния възможен момент.</w:t>
      </w:r>
    </w:p>
    <w:p w14:paraId="387261DB" w14:textId="77777777" w:rsidR="00320DD3" w:rsidRPr="002B552A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2B552A">
        <w:rPr>
          <w:rFonts w:ascii="DejaVuSansCondensed,DejaVuSansC" w:hAnsi="DejaVuSansCondensed,DejaVuSansC"/>
          <w:sz w:val="19"/>
          <w:szCs w:val="19"/>
        </w:rPr>
        <w:t xml:space="preserve">(6) </w:t>
      </w:r>
      <w:r w:rsidRPr="002B552A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2B552A">
        <w:rPr>
          <w:rFonts w:ascii="DejaVuSansCondensed,DejaVuSansC" w:hAnsi="DejaVuSansCondensed,DejaVuSansC"/>
          <w:sz w:val="19"/>
          <w:szCs w:val="19"/>
        </w:rPr>
        <w:t xml:space="preserve">Ако бутоните и страницата за потвърждение не са предоставени в съответствие с параграфи 1 и 2, потребителят може да прекрати договора, за чието прекратяване бутоните и страницата за потвърждение трябва да бъдат предоставени, по всяко време и без спазване на срока на предизвестие. </w:t>
      </w:r>
      <w:r w:rsidRPr="002B552A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2B552A">
        <w:rPr>
          <w:rFonts w:ascii="DejaVuSansCondensed,DejaVuSansC" w:hAnsi="DejaVuSansCondensed,DejaVuSansC"/>
          <w:sz w:val="19"/>
          <w:szCs w:val="19"/>
        </w:rPr>
        <w:t>Това не засяга възможността на потребителя да прекрати извънредно договора.</w:t>
      </w:r>
    </w:p>
    <w:p w14:paraId="1720CDBA" w14:textId="77777777" w:rsidR="00320DD3" w:rsidRPr="002B552A" w:rsidRDefault="00320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sectPr w:rsidR="00320DD3" w:rsidRPr="002B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280" w:right="1020" w:bottom="560" w:left="114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40E03" w14:textId="77777777" w:rsidR="00BF1557" w:rsidRDefault="00BF1557">
      <w:pPr>
        <w:spacing w:after="0" w:line="240" w:lineRule="auto"/>
      </w:pPr>
      <w:r>
        <w:separator/>
      </w:r>
    </w:p>
  </w:endnote>
  <w:endnote w:type="continuationSeparator" w:id="0">
    <w:p w14:paraId="02D7553F" w14:textId="77777777" w:rsidR="00BF1557" w:rsidRDefault="00BF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,DejaVuSans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A13C" w14:textId="77777777" w:rsidR="00664815" w:rsidRDefault="006648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1AAE" w14:textId="617F4E33" w:rsidR="00320DD3" w:rsidRPr="002619E9" w:rsidRDefault="002619E9">
    <w:pPr>
      <w:widowControl w:val="0"/>
      <w:tabs>
        <w:tab w:val="left" w:pos="283"/>
      </w:tabs>
      <w:autoSpaceDE w:val="0"/>
      <w:autoSpaceDN w:val="0"/>
      <w:adjustRightInd w:val="0"/>
      <w:spacing w:before="283" w:after="283" w:line="240" w:lineRule="auto"/>
      <w:ind w:left="283"/>
      <w:jc w:val="center"/>
      <w:rPr>
        <w:rFonts w:cs="DejaVuSansCondensed"/>
        <w:sz w:val="20"/>
        <w:szCs w:val="20"/>
        <w:lang w:val="hr-HR"/>
      </w:rPr>
    </w:pPr>
    <w:r>
      <w:rPr>
        <w:lang w:val="hr-HR"/>
      </w:rPr>
      <w:t>-</w:t>
    </w:r>
    <w:r w:rsidR="00945D70">
      <w:rPr>
        <w:rFonts w:ascii="DejaVuSansCondensed" w:hAnsi="DejaVuSansCondensed"/>
        <w:sz w:val="20"/>
      </w:rPr>
      <w:t xml:space="preserve"> Страница </w:t>
    </w:r>
    <w:r w:rsidR="00945D70">
      <w:rPr>
        <w:rFonts w:ascii="DejaVuSansCondensed" w:hAnsi="DejaVuSansCondensed" w:cs="DejaVuSansCondensed"/>
        <w:sz w:val="20"/>
      </w:rPr>
      <w:fldChar w:fldCharType="begin"/>
    </w:r>
    <w:r w:rsidR="00945D70">
      <w:rPr>
        <w:rFonts w:ascii="DejaVuSansCondensed" w:hAnsi="DejaVuSansCondensed" w:cs="DejaVuSansCondensed"/>
        <w:sz w:val="20"/>
      </w:rPr>
      <w:instrText xml:space="preserve">PAGE </w:instrText>
    </w:r>
    <w:r w:rsidR="00945D70">
      <w:rPr>
        <w:rFonts w:ascii="DejaVuSansCondensed" w:hAnsi="DejaVuSansCondensed" w:cs="DejaVuSansCondensed"/>
        <w:sz w:val="20"/>
      </w:rPr>
      <w:fldChar w:fldCharType="separate"/>
    </w:r>
    <w:r w:rsidR="00C8463D">
      <w:rPr>
        <w:rFonts w:ascii="DejaVuSansCondensed" w:hAnsi="DejaVuSansCondensed" w:cs="DejaVuSansCondensed"/>
        <w:sz w:val="20"/>
      </w:rPr>
      <w:t>1</w:t>
    </w:r>
    <w:r w:rsidR="00945D70">
      <w:rPr>
        <w:rFonts w:ascii="DejaVuSansCondensed" w:hAnsi="DejaVuSansCondensed" w:cs="DejaVuSansCondensed"/>
        <w:sz w:val="20"/>
      </w:rPr>
      <w:fldChar w:fldCharType="end"/>
    </w:r>
    <w:r w:rsidR="00945D70">
      <w:rPr>
        <w:rFonts w:ascii="DejaVuSansCondensed" w:hAnsi="DejaVuSansCondensed"/>
        <w:sz w:val="20"/>
      </w:rPr>
      <w:t xml:space="preserve"> от </w:t>
    </w:r>
    <w:r w:rsidR="00945D70">
      <w:rPr>
        <w:rFonts w:ascii="DejaVuSansCondensed" w:hAnsi="DejaVuSansCondensed" w:cs="DejaVuSansCondensed"/>
        <w:sz w:val="20"/>
      </w:rPr>
      <w:fldChar w:fldCharType="begin"/>
    </w:r>
    <w:r w:rsidR="00945D70">
      <w:rPr>
        <w:rFonts w:ascii="DejaVuSansCondensed" w:hAnsi="DejaVuSansCondensed" w:cs="DejaVuSansCondensed"/>
        <w:sz w:val="20"/>
      </w:rPr>
      <w:instrText>NUMPAGES</w:instrText>
    </w:r>
    <w:r w:rsidR="00945D70">
      <w:rPr>
        <w:rFonts w:ascii="DejaVuSansCondensed" w:hAnsi="DejaVuSansCondensed" w:cs="DejaVuSansCondensed"/>
        <w:sz w:val="20"/>
      </w:rPr>
      <w:fldChar w:fldCharType="separate"/>
    </w:r>
    <w:r w:rsidR="00C8463D">
      <w:rPr>
        <w:rFonts w:ascii="DejaVuSansCondensed" w:hAnsi="DejaVuSansCondensed" w:cs="DejaVuSansCondensed"/>
        <w:sz w:val="20"/>
      </w:rPr>
      <w:t>1</w:t>
    </w:r>
    <w:r w:rsidR="00945D70">
      <w:rPr>
        <w:rFonts w:ascii="DejaVuSansCondensed" w:hAnsi="DejaVuSansCondensed" w:cs="DejaVuSansCondensed"/>
        <w:sz w:val="20"/>
      </w:rPr>
      <w:fldChar w:fldCharType="end"/>
    </w:r>
    <w:r w:rsidR="00945D70">
      <w:rPr>
        <w:rFonts w:ascii="DejaVuSansCondensed" w:hAnsi="DejaVuSansCondensed"/>
        <w:sz w:val="20"/>
      </w:rPr>
      <w:t xml:space="preserve"> </w:t>
    </w:r>
    <w:r>
      <w:rPr>
        <w:sz w:val="20"/>
        <w:lang w:val="hr-HR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0A31" w14:textId="77777777" w:rsidR="00664815" w:rsidRDefault="00664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7472" w14:textId="77777777" w:rsidR="00BF1557" w:rsidRDefault="00BF1557">
      <w:pPr>
        <w:spacing w:after="0" w:line="240" w:lineRule="auto"/>
      </w:pPr>
      <w:r>
        <w:separator/>
      </w:r>
    </w:p>
  </w:footnote>
  <w:footnote w:type="continuationSeparator" w:id="0">
    <w:p w14:paraId="28482FD2" w14:textId="77777777" w:rsidR="00BF1557" w:rsidRDefault="00BF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053D" w14:textId="77777777" w:rsidR="00320DD3" w:rsidRDefault="00320DD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9E26" w14:textId="77777777" w:rsidR="00320DD3" w:rsidRDefault="00320DD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390F" w14:textId="77777777" w:rsidR="00664815" w:rsidRDefault="006648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70"/>
    <w:rsid w:val="00070914"/>
    <w:rsid w:val="002619E9"/>
    <w:rsid w:val="002B552A"/>
    <w:rsid w:val="00320DD3"/>
    <w:rsid w:val="006527E9"/>
    <w:rsid w:val="00664815"/>
    <w:rsid w:val="008A574F"/>
    <w:rsid w:val="008B4ECE"/>
    <w:rsid w:val="00945D70"/>
    <w:rsid w:val="009F13EB"/>
    <w:rsid w:val="00B026B1"/>
    <w:rsid w:val="00BF1557"/>
    <w:rsid w:val="00C8463D"/>
    <w:rsid w:val="00E90379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F0867"/>
  <w14:defaultImageDpi w14:val="0"/>
  <w15:docId w15:val="{2DAE4D7D-D186-4D6E-9CA0-0F7010CC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74F"/>
  </w:style>
  <w:style w:type="paragraph" w:styleId="Header">
    <w:name w:val="header"/>
    <w:basedOn w:val="Normal"/>
    <w:link w:val="HeaderChar"/>
    <w:uiPriority w:val="99"/>
    <w:unhideWhenUsed/>
    <w:rsid w:val="008A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2578</Characters>
  <Application>Microsoft Office Word</Application>
  <DocSecurity>0</DocSecurity>
  <Lines>43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Witzmann</dc:creator>
  <cp:keywords/>
  <dc:description/>
  <cp:lastModifiedBy>Ines Varvodic</cp:lastModifiedBy>
  <cp:revision>5</cp:revision>
  <dcterms:created xsi:type="dcterms:W3CDTF">2022-02-04T12:03:00Z</dcterms:created>
  <dcterms:modified xsi:type="dcterms:W3CDTF">2022-02-04T12:15:00Z</dcterms:modified>
</cp:coreProperties>
</file>