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25" w:rsidRDefault="00FA2F25" w:rsidP="00FA2F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Courier New" w:hAnsi="Courier New"/>
          <w:sz w:val="20"/>
          <w:szCs w:val="20"/>
        </w:rPr>
        <w:t>1. ---</w:t>
      </w:r>
      <w:r w:rsidR="00061D04">
        <w:rPr>
          <w:rFonts w:ascii="Courier New" w:hAnsi="Courier New"/>
          <w:sz w:val="20"/>
          <w:szCs w:val="20"/>
        </w:rPr>
        <w:t>-</w:t>
      </w:r>
      <w:r>
        <w:rPr>
          <w:rFonts w:ascii="Courier New" w:hAnsi="Courier New"/>
          <w:sz w:val="20"/>
          <w:szCs w:val="20"/>
        </w:rPr>
        <w:t>--IND- 2017 0370 IRL</w:t>
      </w:r>
      <w:bookmarkStart w:id="0" w:name="_GoBack"/>
      <w:bookmarkEnd w:id="0"/>
      <w:r>
        <w:rPr>
          <w:rFonts w:ascii="Courier New" w:hAnsi="Courier New"/>
          <w:sz w:val="20"/>
          <w:szCs w:val="20"/>
        </w:rPr>
        <w:t xml:space="preserve"> SK- ------ </w:t>
      </w:r>
      <w:r>
        <w:rPr>
          <w:rFonts w:ascii="Segoe UI" w:hAnsi="Segoe UI"/>
          <w:color w:val="000000"/>
          <w:sz w:val="20"/>
          <w:szCs w:val="20"/>
        </w:rPr>
        <w:t>20201030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ourier New" w:hAnsi="Courier New"/>
          <w:sz w:val="20"/>
          <w:szCs w:val="20"/>
        </w:rPr>
        <w:t>--- --- FINAL</w:t>
      </w:r>
      <w:r>
        <w:rPr>
          <w:rFonts w:ascii="Segoe UI" w:hAnsi="Segoe UI"/>
          <w:color w:val="000000"/>
          <w:sz w:val="24"/>
          <w:szCs w:val="24"/>
        </w:rPr>
        <w:t xml:space="preserve"> </w:t>
      </w:r>
    </w:p>
    <w:p w:rsidR="00FA2F25" w:rsidRDefault="00FA2F25" w:rsidP="00225B28">
      <w:pPr>
        <w:jc w:val="both"/>
        <w:rPr>
          <w:b/>
          <w:sz w:val="28"/>
          <w:szCs w:val="28"/>
        </w:rPr>
      </w:pPr>
    </w:p>
    <w:p w:rsidR="004214FD" w:rsidRPr="00C42427" w:rsidRDefault="004214FD" w:rsidP="00225B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Zákonný predpis č. 260/2020 – Predpisy k zákonu o znečisťovaní ovzdušia (uvádzanie na trh, predaj, distribúcia a spaľovanie určitých palív) (zmena) z roku 2020.</w:t>
      </w:r>
    </w:p>
    <w:p w:rsidR="006D4DC9" w:rsidRPr="00C42427" w:rsidRDefault="006D4DC9" w:rsidP="00225B28">
      <w:pPr>
        <w:jc w:val="both"/>
      </w:pPr>
    </w:p>
    <w:p w:rsidR="006D4DC9" w:rsidRPr="00C42427" w:rsidRDefault="00C51FBC" w:rsidP="00225B28">
      <w:pPr>
        <w:jc w:val="both"/>
      </w:pPr>
      <w:r>
        <w:t xml:space="preserve">Ja, Eamon Ryan, minister komunikácií, opatrení v oblasti klímy a životného prostredia pri výkone právomocí, ktorými je poverený minister životného prostredia a miestnej samosprávy na základe </w:t>
      </w:r>
      <w:hyperlink r:id="rId10" w:anchor="sec10" w:history="1">
        <w:r>
          <w:rPr>
            <w:rStyle w:val="Hyperlink"/>
          </w:rPr>
          <w:t>oddielov 10</w:t>
        </w:r>
      </w:hyperlink>
      <w:r>
        <w:t xml:space="preserve">, </w:t>
      </w:r>
      <w:hyperlink r:id="rId11" w:anchor="sec14" w:history="1">
        <w:r>
          <w:rPr>
            <w:rStyle w:val="Hyperlink"/>
          </w:rPr>
          <w:t>14</w:t>
        </w:r>
      </w:hyperlink>
      <w:r>
        <w:t xml:space="preserve"> a </w:t>
      </w:r>
      <w:hyperlink r:id="rId12" w:anchor="sec53" w:history="1">
        <w:r>
          <w:rPr>
            <w:rStyle w:val="Hyperlink"/>
          </w:rPr>
          <w:t>53</w:t>
        </w:r>
      </w:hyperlink>
      <w:r>
        <w:t xml:space="preserve"> </w:t>
      </w:r>
      <w:hyperlink r:id="rId13" w:history="1">
        <w:r>
          <w:rPr>
            <w:rStyle w:val="Hyperlink"/>
          </w:rPr>
          <w:t>zákona o znečisťovaní ovzdušia z roku 1987</w:t>
        </w:r>
      </w:hyperlink>
      <w:r>
        <w:rPr>
          <w:rStyle w:val="Hyperlink"/>
        </w:rPr>
        <w:t xml:space="preserve"> </w:t>
      </w:r>
      <w:r>
        <w:t>(č. 6 z roku 1987)(v znení zmien), týmto vydávam nasledujúce predpisy: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Citácia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Tieto predpisy sa môžu citovať ako predpisy k zákonu o znečisťovaní ovzdušia (uvádzanie na trh, predaj, distribúcia a spaľovanie určitých palív) (zmena) z roku 2020.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 xml:space="preserve">Účinnosť 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Tieto nariadenia nadobudnú účinnosť 1. septembra 2020.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Zmeny v predpisoch z roku 2012</w:t>
      </w:r>
    </w:p>
    <w:p w:rsidR="00CE658D" w:rsidRPr="00C42427" w:rsidRDefault="00B565A5" w:rsidP="00225B28">
      <w:pPr>
        <w:pStyle w:val="ListParagraph"/>
        <w:numPr>
          <w:ilvl w:val="0"/>
          <w:numId w:val="2"/>
        </w:numPr>
        <w:jc w:val="both"/>
      </w:pPr>
      <w:r>
        <w:t>Príloha 1 k predpisom k zákonu o znečisťovaní ovzdušia (uvádzanie na trh, predaj, distribúcia a spaľovanie určitých palív) z roku 2012 (</w:t>
      </w:r>
      <w:hyperlink r:id="rId14" w:history="1">
        <w:r>
          <w:rPr>
            <w:rStyle w:val="Hyperlink"/>
          </w:rPr>
          <w:t>zákonný predpis č. 326 z roku 2012</w:t>
        </w:r>
      </w:hyperlink>
      <w:r>
        <w:t>)(v znení zmien) sa týmto mení pridaním nasledujúcich obcí do špecifikovanej oblasti Cork:</w:t>
      </w:r>
    </w:p>
    <w:p w:rsidR="007A3171" w:rsidRPr="00C42427" w:rsidRDefault="007A3171" w:rsidP="00225B28"/>
    <w:p w:rsidR="00145B15" w:rsidRPr="00C42427" w:rsidRDefault="00145B15" w:rsidP="00801569">
      <w:pPr>
        <w:keepNext/>
      </w:pPr>
      <w:r>
        <w:t>Vo volebnom okrsku Carrigtwohill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Ballyadam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Ballynabointra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Barryscourt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Burgesland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Carrigane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Carrigtwohill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Clyduff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Fahydorgan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Garrancloyne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Gortagousta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Gortnamucky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Kilcurfin 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Lysaghtstown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Poulaniska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Terry's-Land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Tullagreen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Water-Rock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Woodstock</w:t>
            </w:r>
          </w:p>
        </w:tc>
      </w:tr>
    </w:tbl>
    <w:p w:rsidR="00AE2A1E" w:rsidRPr="00C42427" w:rsidRDefault="00AE2A1E" w:rsidP="00225B28">
      <w:pPr>
        <w:jc w:val="both"/>
      </w:pPr>
    </w:p>
    <w:p w:rsidR="00B94CAB" w:rsidRPr="00C42427" w:rsidRDefault="00B94CAB" w:rsidP="00801569">
      <w:pPr>
        <w:pStyle w:val="ListParagraph"/>
        <w:keepNext/>
        <w:numPr>
          <w:ilvl w:val="0"/>
          <w:numId w:val="2"/>
        </w:numPr>
        <w:jc w:val="both"/>
      </w:pPr>
      <w:r>
        <w:lastRenderedPageBreak/>
        <w:t>Príloha 2 k predpisom k zákonu o znečisťovaní ovzdušia (uvádzanie na trh, predaj, distribúcia a spaľovanie určitých palív) z roku 2012 (</w:t>
      </w:r>
      <w:hyperlink r:id="rId15" w:history="1">
        <w:r>
          <w:rPr>
            <w:rStyle w:val="Hyperlink"/>
          </w:rPr>
          <w:t>zákonný predpis č. 326 z roku 2012</w:t>
        </w:r>
      </w:hyperlink>
      <w:r>
        <w:t>)(v znení zmien) sa týmto mení pridaním tohto:</w:t>
      </w:r>
    </w:p>
    <w:p w:rsidR="00CD496C" w:rsidRPr="00C42427" w:rsidRDefault="00CD496C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ŠPECIFIKOVANÉ OBLASTI, NA KTORÉ SA S ÚČINNOSŤOU OD 1. SEPTEMBRA 2020 UPLATŇUJE ZÁKAZ PREDAJA, UVÁDZANIA NA TRH, DISTRIBÚCIE A SPAĽOVANIA URČITÝCH PALÍV</w:t>
      </w:r>
    </w:p>
    <w:p w:rsidR="00B94CAB" w:rsidRPr="00C42427" w:rsidRDefault="00B94CAB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ŠPECIFIKOVANÁ OBLASŤ ASHBOURNE</w:t>
      </w:r>
    </w:p>
    <w:p w:rsidR="00AE64A3" w:rsidRPr="00C42427" w:rsidRDefault="00AE64A3" w:rsidP="00801569">
      <w:pPr>
        <w:keepNext/>
      </w:pPr>
      <w:r>
        <w:t>Mesto Ashbourne a jeho okolie v grófstve Meath, ktoré zahŕňa tieto oblasti: —</w:t>
      </w:r>
    </w:p>
    <w:p w:rsidR="002B7D68" w:rsidRPr="00C42427" w:rsidRDefault="002B7D68" w:rsidP="00801569">
      <w:pPr>
        <w:keepNext/>
      </w:pPr>
    </w:p>
    <w:p w:rsidR="002B7D68" w:rsidRPr="00C42427" w:rsidRDefault="00AE64A3" w:rsidP="00801569">
      <w:pPr>
        <w:keepNext/>
      </w:pPr>
      <w:r>
        <w:t>Vo volebnom okrsku Kilbrew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Allcollege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Ballybin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Ballyhack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Blackwater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Bodeen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Cookstown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Coolfore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Crakenstown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Crickstown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Hammondtown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Irishtown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(Ratoath by)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(Skreen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Knavinstown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Loughlinstown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Primatestown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Sutherland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Yellowshar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Vo volebnom okrsku Ratoath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Baltrasna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Harlockstown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Raystown</w:t>
            </w:r>
          </w:p>
        </w:tc>
      </w:tr>
    </w:tbl>
    <w:p w:rsidR="00410FC7" w:rsidRPr="00C42427" w:rsidRDefault="00410FC7" w:rsidP="00225B28"/>
    <w:p w:rsidR="00AE64A3" w:rsidRPr="00C42427" w:rsidRDefault="00AE64A3" w:rsidP="00801569">
      <w:pPr>
        <w:keepNext/>
      </w:pPr>
      <w:r>
        <w:t>Vo volebnom okrsku Donaghmore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Archerstown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Ballaghaweary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Ballymacarney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 (jeho časť)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Bullstown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Dardistown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Donaghmore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Dunreagh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Great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Little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Greenoge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Irishtown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Johnstown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Killegland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lastRenderedPageBreak/>
              <w:t>Mabestown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Masspool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 (jeho časť)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Muckerstown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 Commons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Robertsown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Wotton</w:t>
            </w:r>
          </w:p>
        </w:tc>
      </w:tr>
    </w:tbl>
    <w:p w:rsidR="00B94CAB" w:rsidRPr="00C42427" w:rsidRDefault="00B94CAB" w:rsidP="00225B28">
      <w:pPr>
        <w:ind w:left="720"/>
        <w:jc w:val="both"/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ŠPECIFIKOVANÁ OBLASŤ BALLINA</w:t>
      </w:r>
    </w:p>
    <w:p w:rsidR="00AE64A3" w:rsidRPr="00C42427" w:rsidRDefault="00AE64A3" w:rsidP="00801569">
      <w:pPr>
        <w:keepNext/>
      </w:pPr>
      <w:r>
        <w:t>Mesto Ballina a jeho okolie v grófstve Mayo, ktoré zahŕňa tieto oblasti: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Volebné obvody: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B7B67" w:rsidRPr="00C42427" w:rsidTr="004B7B67">
        <w:tc>
          <w:tcPr>
            <w:tcW w:w="3078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 xml:space="preserve">Ballina Urban </w:t>
            </w:r>
          </w:p>
        </w:tc>
        <w:tc>
          <w:tcPr>
            <w:tcW w:w="6164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>Ardnaree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Vo volebnom okrsku Ballina Rural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Ardoughan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Behybaun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Belleek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Commons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Kilmoremoy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Knocklehaugh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Laghtadawannagh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Rahans</w:t>
            </w:r>
          </w:p>
        </w:tc>
      </w:tr>
    </w:tbl>
    <w:p w:rsidR="007A3171" w:rsidRPr="00C42427" w:rsidRDefault="007A3171" w:rsidP="00225B28"/>
    <w:p w:rsidR="00AE64A3" w:rsidRPr="00C42427" w:rsidRDefault="00AE64A3" w:rsidP="00801569">
      <w:pPr>
        <w:keepNext/>
      </w:pPr>
      <w:r>
        <w:t>Vo volebnom okrsku Ardnaree South Rural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Ardnaree alebo Shanaghy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Carrowcushlawn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Knocknalyre alebo Downhill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Quignalecka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Abbeyhalfquarter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Vo volebnom okrsku Ardnaree North obec: —</w:t>
      </w:r>
    </w:p>
    <w:p w:rsidR="00AE64A3" w:rsidRPr="00C42427" w:rsidRDefault="00AE64A3" w:rsidP="00225B28">
      <w:r>
        <w:t>Quicknamanger</w:t>
      </w:r>
    </w:p>
    <w:p w:rsidR="0014326A" w:rsidRPr="00C42427" w:rsidRDefault="0014326A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ŠPECIFIKOVANÁ OBLASŤ CASTLEBAR</w:t>
      </w:r>
    </w:p>
    <w:p w:rsidR="00AE64A3" w:rsidRPr="00C42427" w:rsidRDefault="00AE64A3" w:rsidP="00801569">
      <w:pPr>
        <w:keepNext/>
      </w:pPr>
      <w:r>
        <w:t>Mesto Castlebar a jeho okolie v grófstve Mayo, ktoré zahŕňa tieto oblasti: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Volebný obvod: —</w:t>
      </w:r>
    </w:p>
    <w:p w:rsidR="00AE64A3" w:rsidRPr="00C42427" w:rsidRDefault="004B7B67" w:rsidP="00225B28">
      <w:r>
        <w:t>Castlebar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Vo volebnom okrsku Castlebar Rural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Aghadrinagh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Annalecka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Ballynaboll North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Ballynaboll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Baloor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Carrowbrinoge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Carrowncurry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Coarsepark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Corradrish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Derreenmanus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Drumconlan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Drumnacarta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Garryduff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Knockacroghery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Knockaphunta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Knockrawer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Knockthomas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Lisnageeha/Antigua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Lisnakirka/Milebush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Moneenbradagh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Newantrim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Rathbawn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Rinshinna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Saleen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Snugborough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Springfield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Tawnycoolawee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Tullycommons</w:t>
            </w:r>
          </w:p>
        </w:tc>
      </w:tr>
    </w:tbl>
    <w:p w:rsidR="00AE64A3" w:rsidRPr="00C42427" w:rsidRDefault="00AE64A3" w:rsidP="00225B28"/>
    <w:p w:rsidR="00EB6E49" w:rsidRPr="00C42427" w:rsidRDefault="00AE64A3" w:rsidP="00801569">
      <w:pPr>
        <w:keepNext/>
      </w:pPr>
      <w:r>
        <w:t>Vo volebnom okrsku Breaghwy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Doogary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Drumaleheen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Kilkenny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ŠPECIFIKOVANÁ OBLASŤ MESTA CAVAN</w:t>
      </w:r>
    </w:p>
    <w:p w:rsidR="00AE64A3" w:rsidRPr="00C42427" w:rsidRDefault="00AE64A3" w:rsidP="00801569">
      <w:pPr>
        <w:keepNext/>
      </w:pPr>
      <w:r>
        <w:t>Mesto Cavan a jeho okolie v grófstve Cavan, ktoré zahŕňa tieto oblasti: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Volebný obvod: —</w:t>
      </w:r>
    </w:p>
    <w:p w:rsidR="00AE64A3" w:rsidRPr="00C42427" w:rsidRDefault="00453EBD" w:rsidP="00225B28">
      <w:r>
        <w:t>Cavan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Vo volebnom okrsku Cavan Rural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Billis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Burgessacre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Carrickane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Cullies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Creighan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Drumalee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Drumavanagh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Drumelis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Drumkeen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Drumlark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Keadew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lastRenderedPageBreak/>
              <w:t xml:space="preserve">Killygarry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Kilnavara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Killynebber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Lisdaran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Časť Drumalee (Loughtee Upper By)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Časť Kinnypottle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Far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Near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Rosscolgan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Stragelliff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Lower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Tirquin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Tullymongan Upper</w:t>
            </w:r>
          </w:p>
        </w:tc>
      </w:tr>
    </w:tbl>
    <w:p w:rsidR="00ED4DE0" w:rsidRPr="00C42427" w:rsidRDefault="00ED4DE0" w:rsidP="00225B28"/>
    <w:p w:rsidR="00AE64A3" w:rsidRPr="00C42427" w:rsidRDefault="00AE64A3" w:rsidP="00801569">
      <w:pPr>
        <w:keepNext/>
      </w:pPr>
      <w:r>
        <w:t>Vo volebnom okrsku Moynehall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Corlurgan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Cornagleragh alebo Oldtown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Edenticlare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Glasdrumman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Gortnakesh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Moynehall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Poles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ŠPECIFIKOVANÁ OBLASŤ COBH</w:t>
      </w:r>
    </w:p>
    <w:p w:rsidR="00AE64A3" w:rsidRPr="00C42427" w:rsidRDefault="00AE64A3" w:rsidP="00801569">
      <w:pPr>
        <w:keepNext/>
      </w:pPr>
      <w:r>
        <w:t>Mesto Cobh a jeho okolie v grófstve Cork, ktoré zahŕňa tieto oblasti: —</w:t>
      </w:r>
    </w:p>
    <w:p w:rsidR="00AE64A3" w:rsidRPr="00C42427" w:rsidRDefault="00AE64A3" w:rsidP="00801569">
      <w:pPr>
        <w:keepNext/>
      </w:pPr>
    </w:p>
    <w:p w:rsidR="00EB6E49" w:rsidRPr="00C42427" w:rsidRDefault="00AE64A3" w:rsidP="00801569">
      <w:pPr>
        <w:keepNext/>
      </w:pPr>
      <w:r>
        <w:t>Volebný obvod:</w:t>
      </w:r>
    </w:p>
    <w:p w:rsidR="00AE64A3" w:rsidRPr="00C42427" w:rsidRDefault="00453EBD" w:rsidP="00225B28">
      <w:r>
        <w:t>Cobh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Vo volebnom okrsku Cobh Rural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Ballybrassil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Beg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Ballydulea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Ballyellane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Ballyhetterick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Ballyleary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Ballymore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Ballynacrusha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Ballynatra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Ballynoe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Ballyvoloon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Ballywilliam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Belgrove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Belvelly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Carrignafoy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Currabally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Cuskinny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Dean and Chapter Land of 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Donegal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lastRenderedPageBreak/>
              <w:t>Fanick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Foaty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Kilgarvan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Lissanisky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Marino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Oldcourt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Ringacoltig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Ringmeen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Rosslague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Tiknock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Walterstown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7A3171" w:rsidRPr="00C42427" w:rsidRDefault="007A3171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ŠPECIFIKOVANÁ OBLASŤ ENNISCORTHY</w:t>
      </w:r>
    </w:p>
    <w:p w:rsidR="00AE64A3" w:rsidRPr="00C42427" w:rsidRDefault="00AE64A3" w:rsidP="00801569">
      <w:pPr>
        <w:keepNext/>
      </w:pPr>
      <w:r>
        <w:t>Mesto Enniscorthy a jeho okolie v grófstve Wexford, ktoré zahŕňa tieto oblasti: —</w:t>
      </w:r>
    </w:p>
    <w:p w:rsidR="00CD496C" w:rsidRPr="00C42427" w:rsidRDefault="00CD496C" w:rsidP="00801569">
      <w:pPr>
        <w:keepNext/>
      </w:pPr>
    </w:p>
    <w:p w:rsidR="007237D3" w:rsidRPr="00C42427" w:rsidRDefault="00AE64A3" w:rsidP="00801569">
      <w:pPr>
        <w:keepNext/>
      </w:pPr>
      <w:r>
        <w:t xml:space="preserve">Volebné obvody: —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Enniscorthy Urban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Enniscorthy Rural</w:t>
            </w:r>
          </w:p>
        </w:tc>
      </w:tr>
    </w:tbl>
    <w:p w:rsidR="002A14D6" w:rsidRPr="00C42427" w:rsidRDefault="002A14D6" w:rsidP="00225B28"/>
    <w:p w:rsidR="002A14D6" w:rsidRPr="00C42427" w:rsidRDefault="00AE64A3" w:rsidP="00801569">
      <w:pPr>
        <w:keepNext/>
      </w:pPr>
      <w:r>
        <w:t>Vo volebnom okrsku The Leap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Ballygillistown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Clohass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Dunsinane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Jamestown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Templescoby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Toberona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Vo volebnom okrsku Killoughrim obec: —</w:t>
      </w:r>
    </w:p>
    <w:p w:rsidR="00AE64A3" w:rsidRPr="00C42427" w:rsidRDefault="00AE64A3" w:rsidP="00225B28">
      <w:r>
        <w:t>Bessmount</w:t>
      </w:r>
    </w:p>
    <w:p w:rsidR="00AE64A3" w:rsidRPr="00C42427" w:rsidRDefault="00AE64A3" w:rsidP="00225B28"/>
    <w:p w:rsidR="002A14D6" w:rsidRPr="00C42427" w:rsidRDefault="00AE64A3" w:rsidP="00801569">
      <w:pPr>
        <w:keepNext/>
      </w:pPr>
      <w:r>
        <w:t>Vo volebnom okrsku Marshalstown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North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South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Milehouse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ŠPECIFIKOVANÁ OBLASŤ KILLARNEY</w:t>
      </w:r>
    </w:p>
    <w:p w:rsidR="00203014" w:rsidRPr="00C42427" w:rsidRDefault="00203014" w:rsidP="00801569">
      <w:pPr>
        <w:keepNext/>
        <w:jc w:val="both"/>
      </w:pPr>
      <w:r>
        <w:t>Mesto Killarney a jeho okolie v grófstve Kerry, ktoré zahŕňa tieto oblasti: —</w:t>
      </w:r>
    </w:p>
    <w:p w:rsidR="002B7D68" w:rsidRPr="00C42427" w:rsidRDefault="002B7D68" w:rsidP="00801569">
      <w:pPr>
        <w:keepNext/>
        <w:jc w:val="both"/>
      </w:pPr>
    </w:p>
    <w:p w:rsidR="00203014" w:rsidRPr="00C42427" w:rsidRDefault="00203014" w:rsidP="00801569">
      <w:pPr>
        <w:keepNext/>
        <w:jc w:val="both"/>
      </w:pPr>
      <w:r>
        <w:t>Volebné obvody: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Killarney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Killarney Rural</w:t>
            </w:r>
          </w:p>
        </w:tc>
      </w:tr>
    </w:tbl>
    <w:p w:rsidR="002B7D68" w:rsidRPr="00C42427" w:rsidRDefault="002B7D68" w:rsidP="00225B28">
      <w:pPr>
        <w:jc w:val="both"/>
      </w:pPr>
    </w:p>
    <w:p w:rsidR="00203014" w:rsidRPr="00C42427" w:rsidRDefault="00203014" w:rsidP="00801569">
      <w:pPr>
        <w:keepNext/>
        <w:jc w:val="both"/>
      </w:pPr>
      <w:r>
        <w:lastRenderedPageBreak/>
        <w:t>Vo volebnom okrsku Muckross obec: —</w:t>
      </w:r>
    </w:p>
    <w:p w:rsidR="00EA48A9" w:rsidRPr="00C42427" w:rsidRDefault="000D1D91" w:rsidP="00225B28">
      <w:pPr>
        <w:jc w:val="both"/>
      </w:pPr>
      <w:r>
        <w:t>Castlelough</w:t>
      </w:r>
    </w:p>
    <w:p w:rsidR="00410FC7" w:rsidRPr="00C42427" w:rsidRDefault="00410FC7" w:rsidP="00225B28">
      <w:pPr>
        <w:jc w:val="both"/>
      </w:pPr>
    </w:p>
    <w:p w:rsidR="000752C1" w:rsidRPr="00C42427" w:rsidRDefault="004F46CB" w:rsidP="00801569">
      <w:pPr>
        <w:keepNext/>
        <w:jc w:val="both"/>
      </w:pPr>
      <w:r>
        <w:t>Vo volebnom okrsku Kilcummin obec: —</w:t>
      </w:r>
    </w:p>
    <w:p w:rsidR="007A3171" w:rsidRDefault="004F46CB" w:rsidP="00225B28">
      <w:pPr>
        <w:jc w:val="both"/>
      </w:pPr>
      <w:r>
        <w:t>Kilbrean Beg</w:t>
      </w:r>
    </w:p>
    <w:p w:rsidR="00EC77FB" w:rsidRPr="00C42427" w:rsidRDefault="00EC77FB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ŠPECIFIKOVANÁ OBLASŤ LONGFORD</w:t>
      </w:r>
    </w:p>
    <w:p w:rsidR="00AE64A3" w:rsidRPr="00C42427" w:rsidRDefault="00AE64A3" w:rsidP="00801569">
      <w:pPr>
        <w:keepNext/>
      </w:pPr>
      <w:r>
        <w:t>Mesto Longford a jeho okolie v grófstve Longford, ktoré zahŕňa tieto oblasti: —</w:t>
      </w:r>
    </w:p>
    <w:p w:rsidR="00BC4539" w:rsidRPr="00C42427" w:rsidRDefault="00BC4539" w:rsidP="00801569">
      <w:pPr>
        <w:keepNext/>
      </w:pPr>
    </w:p>
    <w:p w:rsidR="002A14D6" w:rsidRPr="00C42427" w:rsidRDefault="00AE64A3" w:rsidP="00801569">
      <w:pPr>
        <w:keepNext/>
      </w:pPr>
      <w:r>
        <w:t>Volebné obvody: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Longford č. 1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Longford č. 2 Urban</w:t>
            </w:r>
          </w:p>
        </w:tc>
      </w:tr>
    </w:tbl>
    <w:p w:rsidR="00AE64A3" w:rsidRPr="00C42427" w:rsidRDefault="00AE64A3" w:rsidP="00225B28"/>
    <w:p w:rsidR="00ED4DE0" w:rsidRPr="00C42427" w:rsidRDefault="00AE64A3" w:rsidP="00801569">
      <w:pPr>
        <w:keepNext/>
      </w:pPr>
      <w:r>
        <w:t>Vo volebnom okrsku Longford Rural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Aghadegnan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Aghafad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Ardnacassagh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Ballyminion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Cartronageeragh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Farnagh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Farranyoogan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Garvagh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Glack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Kilnasavoge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Knocknahaw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Lisbrack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Lisnamuck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Templemichael Glebe</w:t>
            </w:r>
          </w:p>
        </w:tc>
      </w:tr>
    </w:tbl>
    <w:p w:rsidR="00EA48A9" w:rsidRPr="00C42427" w:rsidRDefault="00EA48A9" w:rsidP="00225B28"/>
    <w:p w:rsidR="00AE64A3" w:rsidRPr="00C42427" w:rsidRDefault="00AE64A3" w:rsidP="00801569">
      <w:pPr>
        <w:keepNext/>
      </w:pPr>
      <w:r>
        <w:t>Vo volebnom okrsku Caldragh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Cloonbalt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Knockmartin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ŠPECIFIKOVANÁ OBLASŤ MALLOW</w:t>
      </w:r>
    </w:p>
    <w:p w:rsidR="00AE64A3" w:rsidRPr="00C42427" w:rsidRDefault="00AE64A3" w:rsidP="00801569">
      <w:pPr>
        <w:keepNext/>
      </w:pPr>
      <w:r>
        <w:t>Mesto Mallow a jeho okolie v grófstve Cork, ktoré zahŕňa tieto oblasti: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Volebné obvody: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Mallow North Urban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Mallow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Vo volebnom okrsku Mallow Rural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Annabella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Ballydahin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Ballyellis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Ballygarrett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Lower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Middle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Bearforest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Carhookeal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Cloghlucas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Curraghanearla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Dromsligo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Gooldshill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Gortnagraiga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Keatleysclose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Kilknockan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Killagrohan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Killetra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Knockaroura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Knoppoge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Lackanalooha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Leaselands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Lodge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Parkadallane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Lower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Scarteen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Spaglen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Vo volebnom okrsku Ballyclogh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Ballynafeaha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Dromdowney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West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Gortnagross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Moanroe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Vo volebnom okrsku Ballynamona obec: —</w:t>
      </w:r>
    </w:p>
    <w:p w:rsidR="00AE64A3" w:rsidRPr="00C42427" w:rsidRDefault="00AE64A3" w:rsidP="00225B28">
      <w:r>
        <w:t>Carrigduff</w:t>
      </w:r>
    </w:p>
    <w:p w:rsidR="00410FC7" w:rsidRPr="00C42427" w:rsidRDefault="00410FC7" w:rsidP="00225B28"/>
    <w:p w:rsidR="00AE64A3" w:rsidRPr="00C42427" w:rsidRDefault="00AE64A3" w:rsidP="00801569">
      <w:pPr>
        <w:keepNext/>
      </w:pPr>
      <w:r>
        <w:t>Vo volebnom okrsku Carrig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Ballyvorisheen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Vo volebnom okrsku Dromore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Clydaville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Drommahane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lastRenderedPageBreak/>
              <w:t>Kilpadder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Kilpadder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Knocknamona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Vo volebnom okrsku Kilshannig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Dromaneen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Knockansweeny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Newberry</w:t>
            </w:r>
          </w:p>
        </w:tc>
      </w:tr>
    </w:tbl>
    <w:p w:rsidR="0014326A" w:rsidRPr="00C42427" w:rsidRDefault="0014326A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ŠPECIFIKOVANÁ OBLASŤ MIDLETON</w:t>
      </w:r>
    </w:p>
    <w:p w:rsidR="00AE64A3" w:rsidRPr="00C42427" w:rsidRDefault="00AE64A3" w:rsidP="00801569">
      <w:pPr>
        <w:keepNext/>
      </w:pPr>
      <w:r>
        <w:t>Mesto Midleton a jeho okolie v grófstve Cork, ktoré zahŕňa tieto oblasti: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Volebný obvod: —</w:t>
      </w:r>
    </w:p>
    <w:p w:rsidR="00AE64A3" w:rsidRPr="00C42427" w:rsidRDefault="00AE64A3" w:rsidP="00225B28">
      <w:r>
        <w:t>Midleton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Vo volebnom okrsku Midleton Rural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Ballyannan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Baneshane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Castleredmond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Garryduff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(Barrymore)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(Imokilly)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Oatencake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Townparks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Vo volebnom okrsku Cloyne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Loughatalia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lastRenderedPageBreak/>
        <w:t>ŠPECIFIKOVANÁ OBLASŤ TRAMORE</w:t>
      </w:r>
    </w:p>
    <w:p w:rsidR="002408DF" w:rsidRPr="00C42427" w:rsidRDefault="002408DF" w:rsidP="00801569">
      <w:pPr>
        <w:keepNext/>
      </w:pPr>
      <w:r>
        <w:t>Mesto Tramore a jeho okolie v grófstve Waterford, ktoré zahŕňa tieto oblasti: —</w:t>
      </w:r>
    </w:p>
    <w:p w:rsidR="00896C16" w:rsidRPr="00C42427" w:rsidRDefault="00896C16" w:rsidP="00801569">
      <w:pPr>
        <w:keepNext/>
      </w:pPr>
    </w:p>
    <w:p w:rsidR="002408DF" w:rsidRPr="00C42427" w:rsidRDefault="002408DF" w:rsidP="00801569">
      <w:pPr>
        <w:keepNext/>
      </w:pPr>
      <w:r>
        <w:t>Volebné obvody: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A5304E" w:rsidRPr="00C42427" w:rsidTr="00FD7E31">
        <w:tc>
          <w:tcPr>
            <w:tcW w:w="3078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Tramore</w:t>
            </w:r>
          </w:p>
        </w:tc>
        <w:tc>
          <w:tcPr>
            <w:tcW w:w="6164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Drumcannon</w:t>
            </w: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>Vo volebnom okrsku Islandikane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Carrickavrantry South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Coolnagoppoge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Garrarus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Knockanduff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Newtown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Westtown</w:t>
            </w:r>
          </w:p>
        </w:tc>
      </w:tr>
    </w:tbl>
    <w:p w:rsidR="00EC77FB" w:rsidRDefault="00EC77FB" w:rsidP="00225B28"/>
    <w:p w:rsidR="002408DF" w:rsidRPr="00C42427" w:rsidRDefault="002408DF" w:rsidP="00801569">
      <w:pPr>
        <w:keepNext/>
      </w:pPr>
      <w:r>
        <w:t>Vo volebnom okrsku Kilmacleague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Ballygarran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Keiloge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East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West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ED4DE0" w:rsidRPr="00C42427" w:rsidRDefault="00ED4DE0" w:rsidP="00225B28"/>
    <w:p w:rsidR="002408DF" w:rsidRPr="00C42427" w:rsidRDefault="002408DF" w:rsidP="00801569">
      <w:pPr>
        <w:keepNext/>
      </w:pPr>
      <w:r>
        <w:t>Vo volebnom okrsku Rathmoylan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90"/>
        <w:gridCol w:w="2991"/>
      </w:tblGrid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Corbally Beg 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Corbally More</w:t>
            </w: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Lisselty</w:t>
            </w:r>
          </w:p>
        </w:tc>
      </w:tr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Summerville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ŠPECIFIKOVANÁ OBLASŤ TULLAMORE</w:t>
      </w:r>
    </w:p>
    <w:p w:rsidR="002408DF" w:rsidRPr="00C42427" w:rsidRDefault="002408DF" w:rsidP="00801569">
      <w:pPr>
        <w:keepNext/>
      </w:pPr>
      <w:r>
        <w:t>Mesto Tullamore a jeho okolie v grófstve Offaly, ktoré zahŕňa tieto oblasti: —</w:t>
      </w:r>
    </w:p>
    <w:p w:rsidR="00BC4539" w:rsidRPr="00C42427" w:rsidRDefault="00BC4539" w:rsidP="00801569">
      <w:pPr>
        <w:keepNext/>
      </w:pPr>
    </w:p>
    <w:p w:rsidR="00ED4DE0" w:rsidRPr="00C42427" w:rsidRDefault="00ED4DE0" w:rsidP="00801569">
      <w:pPr>
        <w:keepNext/>
      </w:pPr>
      <w:r>
        <w:t>Volebný obvod: —</w:t>
      </w:r>
    </w:p>
    <w:p w:rsidR="002408DF" w:rsidRPr="00C42427" w:rsidRDefault="002408DF" w:rsidP="00225B28">
      <w:r>
        <w:t>Tullamore Urban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>Vo volebnom okrsku Tullamore Rural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Ardan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Ballard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Ballydrohid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Charleville Demesne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Cloncollog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Clonminch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lastRenderedPageBreak/>
              <w:t>Muiniagh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>Vo volebnom okrsku Durrow obec: —</w:t>
      </w:r>
    </w:p>
    <w:p w:rsidR="002408DF" w:rsidRPr="00C42427" w:rsidRDefault="002408DF" w:rsidP="00225B28">
      <w:r>
        <w:t>Ballyduff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>Vo volebnom okrsku Cappancur obec: —</w:t>
      </w:r>
    </w:p>
    <w:p w:rsidR="002408DF" w:rsidRPr="00C42427" w:rsidRDefault="002408DF" w:rsidP="00225B28">
      <w:r>
        <w:t>Cappancur</w:t>
      </w:r>
    </w:p>
    <w:p w:rsidR="00410FC7" w:rsidRPr="00C42427" w:rsidRDefault="00410FC7" w:rsidP="00225B28"/>
    <w:p w:rsidR="002408DF" w:rsidRPr="00C42427" w:rsidRDefault="002408DF" w:rsidP="00801569">
      <w:pPr>
        <w:keepNext/>
      </w:pPr>
      <w:r>
        <w:t>Vo volebnom okrsku Tinnycross obec: —</w:t>
      </w:r>
    </w:p>
    <w:p w:rsidR="002408DF" w:rsidRPr="00C42427" w:rsidRDefault="002408DF" w:rsidP="00225B28">
      <w:r>
        <w:t>Derrynagall or Ballydaly</w:t>
      </w:r>
    </w:p>
    <w:p w:rsidR="00B94CAB" w:rsidRPr="00C42427" w:rsidRDefault="00B94CAB" w:rsidP="00225B28">
      <w:pPr>
        <w:jc w:val="both"/>
      </w:pPr>
    </w:p>
    <w:p w:rsidR="00B94CAB" w:rsidRPr="00C42427" w:rsidRDefault="00B94CAB" w:rsidP="00801569">
      <w:pPr>
        <w:jc w:val="both"/>
      </w:pPr>
      <w:r>
        <w:t>LS</w:t>
      </w:r>
    </w:p>
    <w:p w:rsidR="00B94CAB" w:rsidRPr="00C42427" w:rsidRDefault="00B94CAB" w:rsidP="00225B28">
      <w:pPr>
        <w:jc w:val="both"/>
      </w:pPr>
      <w:r>
        <w:t>VYDANÉ pod úradnou pečaťou ministra komunikácií, opatrení v oblasti klímy a životného prostredia</w:t>
      </w:r>
    </w:p>
    <w:p w:rsidR="00B94CAB" w:rsidRPr="00C42427" w:rsidRDefault="00765DBC" w:rsidP="00225B28">
      <w:pPr>
        <w:jc w:val="both"/>
      </w:pPr>
      <w:r>
        <w:t>22. júla 2020</w:t>
      </w:r>
    </w:p>
    <w:p w:rsidR="00225B0E" w:rsidRPr="00C42427" w:rsidRDefault="00225B0E" w:rsidP="00225B28">
      <w:pPr>
        <w:jc w:val="both"/>
      </w:pPr>
    </w:p>
    <w:p w:rsidR="00B94CAB" w:rsidRPr="00C42427" w:rsidRDefault="00225B0E" w:rsidP="00801569">
      <w:pPr>
        <w:jc w:val="both"/>
      </w:pPr>
      <w:r>
        <w:t>Eamon Ryan</w:t>
      </w:r>
    </w:p>
    <w:p w:rsidR="00B94CAB" w:rsidRPr="00C42427" w:rsidRDefault="00073143" w:rsidP="00225B28">
      <w:pPr>
        <w:jc w:val="both"/>
      </w:pPr>
      <w:r>
        <w:t>minister komunikácií, opatrení v oblasti klímy a životného prostredia</w:t>
      </w:r>
    </w:p>
    <w:p w:rsidR="00B94CAB" w:rsidRPr="00C42427" w:rsidRDefault="00B94CAB" w:rsidP="00C42427">
      <w:pPr>
        <w:pageBreakBefore/>
        <w:jc w:val="center"/>
      </w:pPr>
      <w:r>
        <w:lastRenderedPageBreak/>
        <w:t>VYSVETĽUJÚCA POZNÁMKA</w:t>
      </w:r>
    </w:p>
    <w:p w:rsidR="00B94CAB" w:rsidRPr="00C42427" w:rsidRDefault="00B94CAB" w:rsidP="00225B28">
      <w:pPr>
        <w:jc w:val="center"/>
        <w:rPr>
          <w:i/>
        </w:rPr>
      </w:pPr>
      <w:r>
        <w:rPr>
          <w:i/>
        </w:rPr>
        <w:t>(Táto poznámka nie je súčasťou zákonného predpisu a neznamená právny výklad.)</w:t>
      </w:r>
    </w:p>
    <w:p w:rsidR="00B94CAB" w:rsidRPr="00C42427" w:rsidRDefault="00B94CAB" w:rsidP="00225B28">
      <w:pPr>
        <w:jc w:val="both"/>
      </w:pPr>
      <w:r>
        <w:t>Týmito predpismi sa menia predpisy k zákonu o znečisťovaní ovzdušia (uvádzanie na trh, predaj, distribúcia a spaľovanie určitých palív) z roku 2012 (</w:t>
      </w:r>
      <w:hyperlink r:id="rId16" w:history="1">
        <w:r>
          <w:rPr>
            <w:rStyle w:val="Hyperlink"/>
          </w:rPr>
          <w:t>zákonný predpis č. 326 z roku 2012</w:t>
        </w:r>
      </w:hyperlink>
      <w:r>
        <w:t>) (v znení zmien).</w:t>
      </w:r>
    </w:p>
    <w:p w:rsidR="00680658" w:rsidRPr="00C42427" w:rsidRDefault="00680658" w:rsidP="00225B28">
      <w:pPr>
        <w:jc w:val="both"/>
      </w:pPr>
    </w:p>
    <w:p w:rsidR="00122432" w:rsidRPr="00C42427" w:rsidRDefault="00122432" w:rsidP="00225B28">
      <w:pPr>
        <w:jc w:val="both"/>
      </w:pPr>
      <w:r>
        <w:t>V týchto predpisoch sa ustanovuje zavedenie zákazu uvádzania na trh, predaja, distribúcie a spaľovania určitých palív v špecifikovaných oblastiach Ashbourne, Ballina, Castlebar, Cavan, Cobh, Enniscorthy, Killarney, Longford, Mallow, Midleton, Tramore a Tullamore s účinnosťou od 1. septembra 2020.</w:t>
      </w:r>
    </w:p>
    <w:p w:rsidR="00686F13" w:rsidRPr="00C42427" w:rsidRDefault="00686F13" w:rsidP="00225B28">
      <w:pPr>
        <w:jc w:val="both"/>
      </w:pPr>
    </w:p>
    <w:p w:rsidR="006F3E47" w:rsidRPr="00C42427" w:rsidRDefault="006F3E47" w:rsidP="00225B28">
      <w:pPr>
        <w:jc w:val="both"/>
      </w:pPr>
      <w:r>
        <w:t>Týmito predpismi sa s účinnosťou od 1. septembra 2020 rozširuje aj špecifikovaná oblasť Cork tak, aby zahŕňala aj niektoré ďalšie určité obce vo volebnom okrsku Carrigtwohill.</w:t>
      </w:r>
    </w:p>
    <w:sectPr w:rsidR="006F3E47" w:rsidRPr="00C42427" w:rsidSect="00ED4DE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819" w:rsidRDefault="00620819" w:rsidP="006A6CB0">
      <w:pPr>
        <w:spacing w:after="0" w:line="240" w:lineRule="auto"/>
      </w:pPr>
      <w:r>
        <w:separator/>
      </w:r>
    </w:p>
  </w:endnote>
  <w:endnote w:type="continuationSeparator" w:id="0">
    <w:p w:rsidR="00620819" w:rsidRDefault="00620819" w:rsidP="006A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819" w:rsidRDefault="00620819" w:rsidP="006A6CB0">
      <w:pPr>
        <w:spacing w:after="0" w:line="240" w:lineRule="auto"/>
      </w:pPr>
      <w:r>
        <w:separator/>
      </w:r>
    </w:p>
  </w:footnote>
  <w:footnote w:type="continuationSeparator" w:id="0">
    <w:p w:rsidR="00620819" w:rsidRDefault="00620819" w:rsidP="006A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314"/>
    <w:multiLevelType w:val="hybridMultilevel"/>
    <w:tmpl w:val="50D2DD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76B44"/>
    <w:multiLevelType w:val="multilevel"/>
    <w:tmpl w:val="DF40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12"/>
    <w:rsid w:val="00005D54"/>
    <w:rsid w:val="00053F80"/>
    <w:rsid w:val="00054860"/>
    <w:rsid w:val="00061D04"/>
    <w:rsid w:val="00073143"/>
    <w:rsid w:val="000752C1"/>
    <w:rsid w:val="0007536F"/>
    <w:rsid w:val="000D1D91"/>
    <w:rsid w:val="000F6EEF"/>
    <w:rsid w:val="00122432"/>
    <w:rsid w:val="0014326A"/>
    <w:rsid w:val="00145B15"/>
    <w:rsid w:val="00147255"/>
    <w:rsid w:val="00187D33"/>
    <w:rsid w:val="001A3681"/>
    <w:rsid w:val="001E2478"/>
    <w:rsid w:val="00203014"/>
    <w:rsid w:val="00225B0E"/>
    <w:rsid w:val="00225B28"/>
    <w:rsid w:val="002408DF"/>
    <w:rsid w:val="00254938"/>
    <w:rsid w:val="002A14D6"/>
    <w:rsid w:val="002B7D68"/>
    <w:rsid w:val="002D7E31"/>
    <w:rsid w:val="002F6287"/>
    <w:rsid w:val="003B1AA6"/>
    <w:rsid w:val="003E0250"/>
    <w:rsid w:val="00400470"/>
    <w:rsid w:val="00410FC7"/>
    <w:rsid w:val="004214FD"/>
    <w:rsid w:val="00422264"/>
    <w:rsid w:val="00453EBD"/>
    <w:rsid w:val="004B7B67"/>
    <w:rsid w:val="004E7C2F"/>
    <w:rsid w:val="004F46CB"/>
    <w:rsid w:val="00531AB3"/>
    <w:rsid w:val="005427D3"/>
    <w:rsid w:val="00556196"/>
    <w:rsid w:val="00620819"/>
    <w:rsid w:val="00680658"/>
    <w:rsid w:val="006830F6"/>
    <w:rsid w:val="00686F13"/>
    <w:rsid w:val="006A6CB0"/>
    <w:rsid w:val="006D4654"/>
    <w:rsid w:val="006D4DC9"/>
    <w:rsid w:val="006D77EB"/>
    <w:rsid w:val="006E2446"/>
    <w:rsid w:val="006E72E8"/>
    <w:rsid w:val="006F3E47"/>
    <w:rsid w:val="007237D3"/>
    <w:rsid w:val="00727577"/>
    <w:rsid w:val="00741C6A"/>
    <w:rsid w:val="00765DBC"/>
    <w:rsid w:val="007A3171"/>
    <w:rsid w:val="007F74CE"/>
    <w:rsid w:val="00801569"/>
    <w:rsid w:val="00896C16"/>
    <w:rsid w:val="008B26B0"/>
    <w:rsid w:val="008B5D1D"/>
    <w:rsid w:val="008F1A9E"/>
    <w:rsid w:val="00945778"/>
    <w:rsid w:val="0096414D"/>
    <w:rsid w:val="009B726A"/>
    <w:rsid w:val="00A5304E"/>
    <w:rsid w:val="00AE2A1E"/>
    <w:rsid w:val="00AE64A3"/>
    <w:rsid w:val="00AF317F"/>
    <w:rsid w:val="00B42AA4"/>
    <w:rsid w:val="00B565A5"/>
    <w:rsid w:val="00B741EE"/>
    <w:rsid w:val="00B94CAB"/>
    <w:rsid w:val="00BC4539"/>
    <w:rsid w:val="00C42427"/>
    <w:rsid w:val="00C46372"/>
    <w:rsid w:val="00C51FBC"/>
    <w:rsid w:val="00CA20C4"/>
    <w:rsid w:val="00CD496C"/>
    <w:rsid w:val="00CE658D"/>
    <w:rsid w:val="00D52E12"/>
    <w:rsid w:val="00D549F1"/>
    <w:rsid w:val="00D66749"/>
    <w:rsid w:val="00DB79A1"/>
    <w:rsid w:val="00E479D5"/>
    <w:rsid w:val="00E67D09"/>
    <w:rsid w:val="00EA48A9"/>
    <w:rsid w:val="00EA7466"/>
    <w:rsid w:val="00EB6E49"/>
    <w:rsid w:val="00EC77FB"/>
    <w:rsid w:val="00ED4DE0"/>
    <w:rsid w:val="00EE474A"/>
    <w:rsid w:val="00F11769"/>
    <w:rsid w:val="00FA2F25"/>
    <w:rsid w:val="00FD6943"/>
    <w:rsid w:val="00FD7E31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505116-CE20-48A8-8018-B280F4AF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4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F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DB79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42A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B0"/>
  </w:style>
  <w:style w:type="paragraph" w:styleId="Footer">
    <w:name w:val="footer"/>
    <w:basedOn w:val="Normal"/>
    <w:link w:val="Foot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B0"/>
  </w:style>
  <w:style w:type="table" w:styleId="TableGrid">
    <w:name w:val="Table Grid"/>
    <w:basedOn w:val="TableNormal"/>
    <w:uiPriority w:val="59"/>
    <w:rsid w:val="0045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rishstatutebook.ie/1987/en/act/pub/0006/index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rishstatutebook.ie/1987/en/act/pub/0006/sec0053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rishstatutebook.ie/eli/2012/si/326/made/en/pr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rishstatutebook.ie/1987/en/act/pub/0006/sec0014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rishstatutebook.ie/eli/2012/si/326/made/en/print" TargetMode="External"/><Relationship Id="rId10" Type="http://schemas.openxmlformats.org/officeDocument/2006/relationships/hyperlink" Target="http://www.irishstatutebook.ie/1987/en/act/pub/0006/sec0010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rishstatutebook.ie/eli/2012/si/326/made/en/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0A016-5006-4C22-B9F4-E8DC96B6F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B624B-C12F-46A2-9F5B-C451BDD1E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45A1A-FC02-4AB4-8F61-306FED8126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Communications, Climate Action and the Enviroment</Company>
  <LinksUpToDate>false</LinksUpToDate>
  <CharactersWithSpaces>10176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Lambert</dc:creator>
  <cp:lastModifiedBy>Ke, Tingting</cp:lastModifiedBy>
  <cp:revision>13</cp:revision>
  <dcterms:created xsi:type="dcterms:W3CDTF">2020-08-28T10:25:00Z</dcterms:created>
  <dcterms:modified xsi:type="dcterms:W3CDTF">2020-10-20T12:58:00Z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