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F46" w14:textId="77777777" w:rsidR="00626749" w:rsidRPr="001343D6" w:rsidRDefault="00626749" w:rsidP="00F2265A">
      <w:r w:rsidRPr="001343D6">
        <w:rPr>
          <w:noProof/>
        </w:rPr>
        <w:drawing>
          <wp:inline distT="0" distB="0" distL="0" distR="0" wp14:anchorId="669C3460" wp14:editId="48D1F30C">
            <wp:extent cx="437515" cy="683895"/>
            <wp:effectExtent l="0" t="0" r="635" b="1905"/>
            <wp:docPr id="1" name="Bild 1"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v_sv"/>
                    <pic:cNvPicPr>
                      <a:picLocks noChangeAspect="1" noChangeArrowheads="1"/>
                    </pic:cNvPicPr>
                  </pic:nvPicPr>
                  <pic:blipFill>
                    <a:blip r:embed="rId13" cstate="print"/>
                    <a:srcRect/>
                    <a:stretch>
                      <a:fillRect/>
                    </a:stretch>
                  </pic:blipFill>
                  <pic:spPr bwMode="auto">
                    <a:xfrm>
                      <a:off x="0" y="0"/>
                      <a:ext cx="437515" cy="683895"/>
                    </a:xfrm>
                    <a:prstGeom prst="rect">
                      <a:avLst/>
                    </a:prstGeom>
                    <a:noFill/>
                    <a:ln w="9525">
                      <a:noFill/>
                      <a:miter lim="800000"/>
                      <a:headEnd/>
                      <a:tailEnd/>
                    </a:ln>
                  </pic:spPr>
                </pic:pic>
              </a:graphicData>
            </a:graphic>
          </wp:inline>
        </w:drawing>
      </w:r>
    </w:p>
    <w:p w14:paraId="478083D2" w14:textId="77777777" w:rsidR="00626749" w:rsidRPr="001343D6" w:rsidRDefault="00626749" w:rsidP="00626749">
      <w:pPr>
        <w:pStyle w:val="20-AFS-TextForeskrift"/>
      </w:pPr>
    </w:p>
    <w:p w14:paraId="284DDEA4" w14:textId="77777777" w:rsidR="00626749" w:rsidRPr="001343D6" w:rsidRDefault="00626749" w:rsidP="00626749">
      <w:pPr>
        <w:pStyle w:val="20-AFS-TextForeskrift"/>
      </w:pPr>
    </w:p>
    <w:p w14:paraId="4E62FAC4" w14:textId="77777777" w:rsidR="00626749" w:rsidRPr="001343D6" w:rsidRDefault="00626749" w:rsidP="00626749">
      <w:pPr>
        <w:pStyle w:val="20-AFS-TextForeskrift"/>
      </w:pPr>
    </w:p>
    <w:p w14:paraId="463B0C17" w14:textId="77777777" w:rsidR="00626749" w:rsidRPr="001343D6" w:rsidRDefault="00626749" w:rsidP="00626749">
      <w:pPr>
        <w:pStyle w:val="20-AFS-TextForeskrift"/>
      </w:pPr>
    </w:p>
    <w:p w14:paraId="624BB4DB" w14:textId="661446DD" w:rsidR="004A62AE" w:rsidRPr="00383488" w:rsidRDefault="0023383E" w:rsidP="008428C5">
      <w:pPr>
        <w:pStyle w:val="27-AFS-OmslagTitel"/>
      </w:pPr>
      <w:r w:rsidRPr="0023383E">
        <w:t xml:space="preserve">Arbetsmiljöverkets föreskrifter och allmänna råd </w:t>
      </w:r>
      <w:r w:rsidR="00E62BA1">
        <w:t>(</w:t>
      </w:r>
      <w:r w:rsidR="00C5258A">
        <w:t xml:space="preserve">AFS </w:t>
      </w:r>
      <w:r w:rsidR="00464F76">
        <w:t>2023:9</w:t>
      </w:r>
      <w:r w:rsidR="00E62BA1">
        <w:t xml:space="preserve">) </w:t>
      </w:r>
      <w:r w:rsidRPr="0023383E">
        <w:t xml:space="preserve">om </w:t>
      </w:r>
      <w:r>
        <w:t>p</w:t>
      </w:r>
      <w:r w:rsidR="004A62AE" w:rsidRPr="00383488">
        <w:t>rodukt</w:t>
      </w:r>
      <w:r w:rsidR="000713C0" w:rsidRPr="00383488">
        <w:t xml:space="preserve">er </w:t>
      </w:r>
      <w:r w:rsidR="005F6307" w:rsidRPr="00383488">
        <w:t xml:space="preserve">– </w:t>
      </w:r>
      <w:r w:rsidR="004753F9" w:rsidRPr="00383488">
        <w:t>Stegar</w:t>
      </w:r>
      <w:r w:rsidR="004A62AE" w:rsidRPr="00383488">
        <w:t xml:space="preserve">, ställningar, och viss annan </w:t>
      </w:r>
      <w:r w:rsidR="004A62AE" w:rsidRPr="008428C5">
        <w:t>utrustning</w:t>
      </w:r>
      <w:r w:rsidR="004A62AE" w:rsidRPr="00383488">
        <w:t xml:space="preserve"> för arbete på höjd, samt vissa trycksatta anordningar</w:t>
      </w:r>
    </w:p>
    <w:p w14:paraId="0D6621FC" w14:textId="77777777" w:rsidR="004A62AE" w:rsidRPr="00383488" w:rsidRDefault="004A62AE" w:rsidP="00BF1D57">
      <w:pPr>
        <w:pStyle w:val="20-AFS-TextForeskrift"/>
      </w:pPr>
    </w:p>
    <w:p w14:paraId="3C698E7C" w14:textId="1CDF6E02" w:rsidR="0066670D" w:rsidRPr="004D4E29" w:rsidRDefault="0066670D" w:rsidP="008428C5">
      <w:pPr>
        <w:pStyle w:val="16-AFS-TabellhuvudDefinition"/>
        <w:sectPr w:rsidR="0066670D" w:rsidRPr="004D4E29">
          <w:headerReference w:type="even" r:id="rId14"/>
          <w:headerReference w:type="first" r:id="rId15"/>
          <w:footerReference w:type="first" r:id="rId16"/>
          <w:pgSz w:w="11906" w:h="16838" w:code="9"/>
          <w:pgMar w:top="3544" w:right="2478" w:bottom="3544" w:left="3034" w:header="2835" w:footer="2835" w:gutter="0"/>
          <w:cols w:space="708"/>
          <w:docGrid w:linePitch="360"/>
        </w:sectPr>
      </w:pPr>
    </w:p>
    <w:sdt>
      <w:sdtPr>
        <w:rPr>
          <w:rFonts w:ascii="Book Antiqua" w:hAnsi="Book Antiqua"/>
          <w:b w:val="0"/>
          <w:bCs/>
          <w:noProof w:val="0"/>
          <w:spacing w:val="0"/>
          <w:sz w:val="22"/>
          <w:szCs w:val="19"/>
        </w:rPr>
        <w:id w:val="424540155"/>
        <w:docPartObj>
          <w:docPartGallery w:val="Table of Contents"/>
          <w:docPartUnique/>
        </w:docPartObj>
      </w:sdtPr>
      <w:sdtEndPr>
        <w:rPr>
          <w:bCs w:val="0"/>
          <w:noProof/>
          <w:sz w:val="20"/>
        </w:rPr>
      </w:sdtEndPr>
      <w:sdtContent>
        <w:p w14:paraId="388BEF3C" w14:textId="77777777" w:rsidR="00934688" w:rsidRPr="00F97C4B" w:rsidRDefault="00442BFD" w:rsidP="00D33AC0">
          <w:pPr>
            <w:pStyle w:val="13-AFS-RubrikInnehallsforteckning"/>
          </w:pPr>
          <w:r w:rsidRPr="00F97C4B">
            <w:t>Innehållsförteckning</w:t>
          </w:r>
        </w:p>
        <w:p w14:paraId="75609047" w14:textId="1F8BCE24" w:rsidR="008905DC" w:rsidRDefault="00515DB7">
          <w:pPr>
            <w:pStyle w:val="Innehll1"/>
            <w:rPr>
              <w:rFonts w:asciiTheme="minorHAnsi" w:eastAsiaTheme="minorEastAsia" w:hAnsiTheme="minorHAnsi" w:cstheme="minorBidi"/>
              <w:sz w:val="22"/>
              <w:szCs w:val="22"/>
            </w:rPr>
          </w:pPr>
          <w:r>
            <w:fldChar w:fldCharType="begin"/>
          </w:r>
          <w:r>
            <w:instrText xml:space="preserve"> TOC \h \z \t "02-AFS-RubrikKapitel;1;03-AFS-Rubrik1;2;06-AFS-Overgangsbestammelser;1;07-AFS-RubrikBilaga1;1" </w:instrText>
          </w:r>
          <w:r>
            <w:fldChar w:fldCharType="separate"/>
          </w:r>
          <w:hyperlink w:anchor="_Toc127884893" w:history="1">
            <w:r w:rsidR="008905DC" w:rsidRPr="0008277B">
              <w:rPr>
                <w:rStyle w:val="Hyperlnk"/>
              </w:rPr>
              <w:t>1</w:t>
            </w:r>
            <w:r w:rsidR="008905DC" w:rsidRPr="0008277B">
              <w:rPr>
                <w:rStyle w:val="Hyperlnk"/>
                <w:rFonts w:ascii="BookAntiqua-Bold" w:hAnsi="BookAntiqua-Bold" w:cs="BookAntiqua-Bold"/>
                <w:bCs/>
              </w:rPr>
              <w:t> </w:t>
            </w:r>
            <w:r w:rsidR="008905DC" w:rsidRPr="0008277B">
              <w:rPr>
                <w:rStyle w:val="Hyperlnk"/>
              </w:rPr>
              <w:t>kap. Allmänna bestämmelser</w:t>
            </w:r>
            <w:r w:rsidR="008905DC">
              <w:rPr>
                <w:webHidden/>
              </w:rPr>
              <w:tab/>
            </w:r>
            <w:r w:rsidR="008905DC">
              <w:rPr>
                <w:webHidden/>
              </w:rPr>
              <w:fldChar w:fldCharType="begin"/>
            </w:r>
            <w:r w:rsidR="008905DC">
              <w:rPr>
                <w:webHidden/>
              </w:rPr>
              <w:instrText xml:space="preserve"> PAGEREF _Toc127884893 \h </w:instrText>
            </w:r>
            <w:r w:rsidR="008905DC">
              <w:rPr>
                <w:webHidden/>
              </w:rPr>
            </w:r>
            <w:r w:rsidR="008905DC">
              <w:rPr>
                <w:webHidden/>
              </w:rPr>
              <w:fldChar w:fldCharType="separate"/>
            </w:r>
            <w:r w:rsidR="008905DC">
              <w:rPr>
                <w:webHidden/>
              </w:rPr>
              <w:t>4</w:t>
            </w:r>
            <w:r w:rsidR="008905DC">
              <w:rPr>
                <w:webHidden/>
              </w:rPr>
              <w:fldChar w:fldCharType="end"/>
            </w:r>
          </w:hyperlink>
        </w:p>
        <w:p w14:paraId="148BFCFD" w14:textId="0E9527A7" w:rsidR="008905DC" w:rsidRDefault="00736AD4">
          <w:pPr>
            <w:pStyle w:val="Innehll2"/>
            <w:rPr>
              <w:rFonts w:asciiTheme="minorHAnsi" w:eastAsiaTheme="minorEastAsia" w:hAnsiTheme="minorHAnsi" w:cstheme="minorBidi"/>
              <w:noProof/>
              <w:sz w:val="22"/>
              <w:szCs w:val="22"/>
            </w:rPr>
          </w:pPr>
          <w:hyperlink w:anchor="_Toc127884894" w:history="1">
            <w:r w:rsidR="008905DC" w:rsidRPr="0008277B">
              <w:rPr>
                <w:rStyle w:val="Hyperlnk"/>
                <w:noProof/>
              </w:rPr>
              <w:t>Varför föreskrifterna finns</w:t>
            </w:r>
            <w:r w:rsidR="008905DC">
              <w:rPr>
                <w:noProof/>
                <w:webHidden/>
              </w:rPr>
              <w:tab/>
            </w:r>
            <w:r w:rsidR="008905DC">
              <w:rPr>
                <w:noProof/>
                <w:webHidden/>
              </w:rPr>
              <w:fldChar w:fldCharType="begin"/>
            </w:r>
            <w:r w:rsidR="008905DC">
              <w:rPr>
                <w:noProof/>
                <w:webHidden/>
              </w:rPr>
              <w:instrText xml:space="preserve"> PAGEREF _Toc127884894 \h </w:instrText>
            </w:r>
            <w:r w:rsidR="008905DC">
              <w:rPr>
                <w:noProof/>
                <w:webHidden/>
              </w:rPr>
            </w:r>
            <w:r w:rsidR="008905DC">
              <w:rPr>
                <w:noProof/>
                <w:webHidden/>
              </w:rPr>
              <w:fldChar w:fldCharType="separate"/>
            </w:r>
            <w:r w:rsidR="008905DC">
              <w:rPr>
                <w:noProof/>
                <w:webHidden/>
              </w:rPr>
              <w:t>4</w:t>
            </w:r>
            <w:r w:rsidR="008905DC">
              <w:rPr>
                <w:noProof/>
                <w:webHidden/>
              </w:rPr>
              <w:fldChar w:fldCharType="end"/>
            </w:r>
          </w:hyperlink>
        </w:p>
        <w:p w14:paraId="59753FDD" w14:textId="7851EEE9" w:rsidR="008905DC" w:rsidRDefault="00736AD4">
          <w:pPr>
            <w:pStyle w:val="Innehll2"/>
            <w:rPr>
              <w:rFonts w:asciiTheme="minorHAnsi" w:eastAsiaTheme="minorEastAsia" w:hAnsiTheme="minorHAnsi" w:cstheme="minorBidi"/>
              <w:noProof/>
              <w:sz w:val="22"/>
              <w:szCs w:val="22"/>
            </w:rPr>
          </w:pPr>
          <w:hyperlink w:anchor="_Toc127884895" w:history="1">
            <w:r w:rsidR="008905DC" w:rsidRPr="0008277B">
              <w:rPr>
                <w:rStyle w:val="Hyperlnk"/>
                <w:noProof/>
              </w:rPr>
              <w:t>Då gäller föreskrifterna</w:t>
            </w:r>
            <w:r w:rsidR="008905DC">
              <w:rPr>
                <w:noProof/>
                <w:webHidden/>
              </w:rPr>
              <w:tab/>
            </w:r>
            <w:r w:rsidR="008905DC">
              <w:rPr>
                <w:noProof/>
                <w:webHidden/>
              </w:rPr>
              <w:fldChar w:fldCharType="begin"/>
            </w:r>
            <w:r w:rsidR="008905DC">
              <w:rPr>
                <w:noProof/>
                <w:webHidden/>
              </w:rPr>
              <w:instrText xml:space="preserve"> PAGEREF _Toc127884895 \h </w:instrText>
            </w:r>
            <w:r w:rsidR="008905DC">
              <w:rPr>
                <w:noProof/>
                <w:webHidden/>
              </w:rPr>
            </w:r>
            <w:r w:rsidR="008905DC">
              <w:rPr>
                <w:noProof/>
                <w:webHidden/>
              </w:rPr>
              <w:fldChar w:fldCharType="separate"/>
            </w:r>
            <w:r w:rsidR="008905DC">
              <w:rPr>
                <w:noProof/>
                <w:webHidden/>
              </w:rPr>
              <w:t>4</w:t>
            </w:r>
            <w:r w:rsidR="008905DC">
              <w:rPr>
                <w:noProof/>
                <w:webHidden/>
              </w:rPr>
              <w:fldChar w:fldCharType="end"/>
            </w:r>
          </w:hyperlink>
        </w:p>
        <w:p w14:paraId="021FE5D8" w14:textId="523A0A2B" w:rsidR="008905DC" w:rsidRDefault="00736AD4">
          <w:pPr>
            <w:pStyle w:val="Innehll2"/>
            <w:rPr>
              <w:rFonts w:asciiTheme="minorHAnsi" w:eastAsiaTheme="minorEastAsia" w:hAnsiTheme="minorHAnsi" w:cstheme="minorBidi"/>
              <w:noProof/>
              <w:sz w:val="22"/>
              <w:szCs w:val="22"/>
            </w:rPr>
          </w:pPr>
          <w:hyperlink w:anchor="_Toc127884896" w:history="1">
            <w:r w:rsidR="008905DC" w:rsidRPr="0008277B">
              <w:rPr>
                <w:rStyle w:val="Hyperlnk"/>
                <w:noProof/>
              </w:rPr>
              <w:t>Vem föreskrifterna riktar sig till</w:t>
            </w:r>
            <w:r w:rsidR="008905DC">
              <w:rPr>
                <w:noProof/>
                <w:webHidden/>
              </w:rPr>
              <w:tab/>
            </w:r>
            <w:r w:rsidR="008905DC">
              <w:rPr>
                <w:noProof/>
                <w:webHidden/>
              </w:rPr>
              <w:fldChar w:fldCharType="begin"/>
            </w:r>
            <w:r w:rsidR="008905DC">
              <w:rPr>
                <w:noProof/>
                <w:webHidden/>
              </w:rPr>
              <w:instrText xml:space="preserve"> PAGEREF _Toc127884896 \h </w:instrText>
            </w:r>
            <w:r w:rsidR="008905DC">
              <w:rPr>
                <w:noProof/>
                <w:webHidden/>
              </w:rPr>
            </w:r>
            <w:r w:rsidR="008905DC">
              <w:rPr>
                <w:noProof/>
                <w:webHidden/>
              </w:rPr>
              <w:fldChar w:fldCharType="separate"/>
            </w:r>
            <w:r w:rsidR="008905DC">
              <w:rPr>
                <w:noProof/>
                <w:webHidden/>
              </w:rPr>
              <w:t>5</w:t>
            </w:r>
            <w:r w:rsidR="008905DC">
              <w:rPr>
                <w:noProof/>
                <w:webHidden/>
              </w:rPr>
              <w:fldChar w:fldCharType="end"/>
            </w:r>
          </w:hyperlink>
        </w:p>
        <w:p w14:paraId="1CC139CE" w14:textId="370B3280" w:rsidR="008905DC" w:rsidRDefault="00736AD4">
          <w:pPr>
            <w:pStyle w:val="Innehll1"/>
            <w:rPr>
              <w:rFonts w:asciiTheme="minorHAnsi" w:eastAsiaTheme="minorEastAsia" w:hAnsiTheme="minorHAnsi" w:cstheme="minorBidi"/>
              <w:sz w:val="22"/>
              <w:szCs w:val="22"/>
            </w:rPr>
          </w:pPr>
          <w:hyperlink w:anchor="_Toc127884897" w:history="1">
            <w:r w:rsidR="008905DC" w:rsidRPr="0008277B">
              <w:rPr>
                <w:rStyle w:val="Hyperlnk"/>
              </w:rPr>
              <w:t>2</w:t>
            </w:r>
            <w:r w:rsidR="008905DC" w:rsidRPr="0008277B">
              <w:rPr>
                <w:rStyle w:val="Hyperlnk"/>
                <w:rFonts w:ascii="BookAntiqua-Bold" w:hAnsi="BookAntiqua-Bold" w:cs="BookAntiqua-Bold"/>
                <w:bCs/>
              </w:rPr>
              <w:t> </w:t>
            </w:r>
            <w:r w:rsidR="008905DC" w:rsidRPr="0008277B">
              <w:rPr>
                <w:rStyle w:val="Hyperlnk"/>
              </w:rPr>
              <w:t>kap. Produktkrav för arbetskorgar för tillfälliga personlyft med truck eller kran</w:t>
            </w:r>
            <w:r w:rsidR="008905DC">
              <w:rPr>
                <w:webHidden/>
              </w:rPr>
              <w:tab/>
            </w:r>
            <w:r w:rsidR="008905DC">
              <w:rPr>
                <w:webHidden/>
              </w:rPr>
              <w:fldChar w:fldCharType="begin"/>
            </w:r>
            <w:r w:rsidR="008905DC">
              <w:rPr>
                <w:webHidden/>
              </w:rPr>
              <w:instrText xml:space="preserve"> PAGEREF _Toc127884897 \h </w:instrText>
            </w:r>
            <w:r w:rsidR="008905DC">
              <w:rPr>
                <w:webHidden/>
              </w:rPr>
            </w:r>
            <w:r w:rsidR="008905DC">
              <w:rPr>
                <w:webHidden/>
              </w:rPr>
              <w:fldChar w:fldCharType="separate"/>
            </w:r>
            <w:r w:rsidR="008905DC">
              <w:rPr>
                <w:webHidden/>
              </w:rPr>
              <w:t>6</w:t>
            </w:r>
            <w:r w:rsidR="008905DC">
              <w:rPr>
                <w:webHidden/>
              </w:rPr>
              <w:fldChar w:fldCharType="end"/>
            </w:r>
          </w:hyperlink>
        </w:p>
        <w:p w14:paraId="3BD35F5E" w14:textId="795312FB" w:rsidR="008905DC" w:rsidRDefault="00736AD4">
          <w:pPr>
            <w:pStyle w:val="Innehll2"/>
            <w:rPr>
              <w:rFonts w:asciiTheme="minorHAnsi" w:eastAsiaTheme="minorEastAsia" w:hAnsiTheme="minorHAnsi" w:cstheme="minorBidi"/>
              <w:noProof/>
              <w:sz w:val="22"/>
              <w:szCs w:val="22"/>
            </w:rPr>
          </w:pPr>
          <w:hyperlink w:anchor="_Toc127884898" w:history="1">
            <w:r w:rsidR="008905DC" w:rsidRPr="0008277B">
              <w:rPr>
                <w:rStyle w:val="Hyperlnk"/>
                <w:noProof/>
              </w:rPr>
              <w:t>Omfattning</w:t>
            </w:r>
            <w:r w:rsidR="008905DC">
              <w:rPr>
                <w:noProof/>
                <w:webHidden/>
              </w:rPr>
              <w:tab/>
            </w:r>
            <w:r w:rsidR="008905DC">
              <w:rPr>
                <w:noProof/>
                <w:webHidden/>
              </w:rPr>
              <w:fldChar w:fldCharType="begin"/>
            </w:r>
            <w:r w:rsidR="008905DC">
              <w:rPr>
                <w:noProof/>
                <w:webHidden/>
              </w:rPr>
              <w:instrText xml:space="preserve"> PAGEREF _Toc127884898 \h </w:instrText>
            </w:r>
            <w:r w:rsidR="008905DC">
              <w:rPr>
                <w:noProof/>
                <w:webHidden/>
              </w:rPr>
            </w:r>
            <w:r w:rsidR="008905DC">
              <w:rPr>
                <w:noProof/>
                <w:webHidden/>
              </w:rPr>
              <w:fldChar w:fldCharType="separate"/>
            </w:r>
            <w:r w:rsidR="008905DC">
              <w:rPr>
                <w:noProof/>
                <w:webHidden/>
              </w:rPr>
              <w:t>6</w:t>
            </w:r>
            <w:r w:rsidR="008905DC">
              <w:rPr>
                <w:noProof/>
                <w:webHidden/>
              </w:rPr>
              <w:fldChar w:fldCharType="end"/>
            </w:r>
          </w:hyperlink>
        </w:p>
        <w:p w14:paraId="36FE6739" w14:textId="5E6F8D82" w:rsidR="008905DC" w:rsidRDefault="00736AD4">
          <w:pPr>
            <w:pStyle w:val="Innehll2"/>
            <w:rPr>
              <w:rFonts w:asciiTheme="minorHAnsi" w:eastAsiaTheme="minorEastAsia" w:hAnsiTheme="minorHAnsi" w:cstheme="minorBidi"/>
              <w:noProof/>
              <w:sz w:val="22"/>
              <w:szCs w:val="22"/>
            </w:rPr>
          </w:pPr>
          <w:hyperlink w:anchor="_Toc127884899" w:history="1">
            <w:r w:rsidR="008905DC" w:rsidRPr="0008277B">
              <w:rPr>
                <w:rStyle w:val="Hyperlnk"/>
                <w:noProof/>
              </w:rPr>
              <w:t>Produktkrav</w:t>
            </w:r>
            <w:r w:rsidR="008905DC">
              <w:rPr>
                <w:noProof/>
                <w:webHidden/>
              </w:rPr>
              <w:tab/>
            </w:r>
            <w:r w:rsidR="008905DC">
              <w:rPr>
                <w:noProof/>
                <w:webHidden/>
              </w:rPr>
              <w:fldChar w:fldCharType="begin"/>
            </w:r>
            <w:r w:rsidR="008905DC">
              <w:rPr>
                <w:noProof/>
                <w:webHidden/>
              </w:rPr>
              <w:instrText xml:space="preserve"> PAGEREF _Toc127884899 \h </w:instrText>
            </w:r>
            <w:r w:rsidR="008905DC">
              <w:rPr>
                <w:noProof/>
                <w:webHidden/>
              </w:rPr>
            </w:r>
            <w:r w:rsidR="008905DC">
              <w:rPr>
                <w:noProof/>
                <w:webHidden/>
              </w:rPr>
              <w:fldChar w:fldCharType="separate"/>
            </w:r>
            <w:r w:rsidR="008905DC">
              <w:rPr>
                <w:noProof/>
                <w:webHidden/>
              </w:rPr>
              <w:t>6</w:t>
            </w:r>
            <w:r w:rsidR="008905DC">
              <w:rPr>
                <w:noProof/>
                <w:webHidden/>
              </w:rPr>
              <w:fldChar w:fldCharType="end"/>
            </w:r>
          </w:hyperlink>
        </w:p>
        <w:p w14:paraId="58CAD9E3" w14:textId="72086BCC" w:rsidR="008905DC" w:rsidRDefault="00736AD4">
          <w:pPr>
            <w:pStyle w:val="Innehll2"/>
            <w:rPr>
              <w:rFonts w:asciiTheme="minorHAnsi" w:eastAsiaTheme="minorEastAsia" w:hAnsiTheme="minorHAnsi" w:cstheme="minorBidi"/>
              <w:noProof/>
              <w:sz w:val="22"/>
              <w:szCs w:val="22"/>
            </w:rPr>
          </w:pPr>
          <w:hyperlink w:anchor="_Toc127884900" w:history="1">
            <w:r w:rsidR="008905DC" w:rsidRPr="0008277B">
              <w:rPr>
                <w:rStyle w:val="Hyperlnk"/>
                <w:noProof/>
              </w:rPr>
              <w:t>Särskilda krav på arbetskorgar som är konstruerade för användning med kranar</w:t>
            </w:r>
            <w:r w:rsidR="008905DC">
              <w:rPr>
                <w:noProof/>
                <w:webHidden/>
              </w:rPr>
              <w:tab/>
            </w:r>
            <w:r w:rsidR="008905DC">
              <w:rPr>
                <w:noProof/>
                <w:webHidden/>
              </w:rPr>
              <w:fldChar w:fldCharType="begin"/>
            </w:r>
            <w:r w:rsidR="008905DC">
              <w:rPr>
                <w:noProof/>
                <w:webHidden/>
              </w:rPr>
              <w:instrText xml:space="preserve"> PAGEREF _Toc127884900 \h </w:instrText>
            </w:r>
            <w:r w:rsidR="008905DC">
              <w:rPr>
                <w:noProof/>
                <w:webHidden/>
              </w:rPr>
            </w:r>
            <w:r w:rsidR="008905DC">
              <w:rPr>
                <w:noProof/>
                <w:webHidden/>
              </w:rPr>
              <w:fldChar w:fldCharType="separate"/>
            </w:r>
            <w:r w:rsidR="008905DC">
              <w:rPr>
                <w:noProof/>
                <w:webHidden/>
              </w:rPr>
              <w:t>7</w:t>
            </w:r>
            <w:r w:rsidR="008905DC">
              <w:rPr>
                <w:noProof/>
                <w:webHidden/>
              </w:rPr>
              <w:fldChar w:fldCharType="end"/>
            </w:r>
          </w:hyperlink>
        </w:p>
        <w:p w14:paraId="7915ADAE" w14:textId="59BE2DE7" w:rsidR="008905DC" w:rsidRDefault="00736AD4">
          <w:pPr>
            <w:pStyle w:val="Innehll2"/>
            <w:rPr>
              <w:rFonts w:asciiTheme="minorHAnsi" w:eastAsiaTheme="minorEastAsia" w:hAnsiTheme="minorHAnsi" w:cstheme="minorBidi"/>
              <w:noProof/>
              <w:sz w:val="22"/>
              <w:szCs w:val="22"/>
            </w:rPr>
          </w:pPr>
          <w:hyperlink w:anchor="_Toc127884901" w:history="1">
            <w:r w:rsidR="008905DC" w:rsidRPr="0008277B">
              <w:rPr>
                <w:rStyle w:val="Hyperlnk"/>
                <w:noProof/>
              </w:rPr>
              <w:t>Särskilda krav på arbetskorgar som är konstruerade för användning med truckar</w:t>
            </w:r>
            <w:r w:rsidR="008905DC">
              <w:rPr>
                <w:noProof/>
                <w:webHidden/>
              </w:rPr>
              <w:tab/>
            </w:r>
            <w:r w:rsidR="008905DC">
              <w:rPr>
                <w:noProof/>
                <w:webHidden/>
              </w:rPr>
              <w:fldChar w:fldCharType="begin"/>
            </w:r>
            <w:r w:rsidR="008905DC">
              <w:rPr>
                <w:noProof/>
                <w:webHidden/>
              </w:rPr>
              <w:instrText xml:space="preserve"> PAGEREF _Toc127884901 \h </w:instrText>
            </w:r>
            <w:r w:rsidR="008905DC">
              <w:rPr>
                <w:noProof/>
                <w:webHidden/>
              </w:rPr>
            </w:r>
            <w:r w:rsidR="008905DC">
              <w:rPr>
                <w:noProof/>
                <w:webHidden/>
              </w:rPr>
              <w:fldChar w:fldCharType="separate"/>
            </w:r>
            <w:r w:rsidR="008905DC">
              <w:rPr>
                <w:noProof/>
                <w:webHidden/>
              </w:rPr>
              <w:t>8</w:t>
            </w:r>
            <w:r w:rsidR="008905DC">
              <w:rPr>
                <w:noProof/>
                <w:webHidden/>
              </w:rPr>
              <w:fldChar w:fldCharType="end"/>
            </w:r>
          </w:hyperlink>
        </w:p>
        <w:p w14:paraId="4FB4F2B5" w14:textId="4E7AD786" w:rsidR="008905DC" w:rsidRDefault="00736AD4">
          <w:pPr>
            <w:pStyle w:val="Innehll1"/>
            <w:rPr>
              <w:rFonts w:asciiTheme="minorHAnsi" w:eastAsiaTheme="minorEastAsia" w:hAnsiTheme="minorHAnsi" w:cstheme="minorBidi"/>
              <w:sz w:val="22"/>
              <w:szCs w:val="22"/>
            </w:rPr>
          </w:pPr>
          <w:hyperlink w:anchor="_Toc127884902" w:history="1">
            <w:r w:rsidR="008905DC" w:rsidRPr="0008277B">
              <w:rPr>
                <w:rStyle w:val="Hyperlnk"/>
              </w:rPr>
              <w:t>3</w:t>
            </w:r>
            <w:r w:rsidR="008905DC" w:rsidRPr="0008277B">
              <w:rPr>
                <w:rStyle w:val="Hyperlnk"/>
                <w:rFonts w:eastAsia="Calibri"/>
                <w:lang w:eastAsia="en-US"/>
              </w:rPr>
              <w:t> </w:t>
            </w:r>
            <w:r w:rsidR="008905DC" w:rsidRPr="0008277B">
              <w:rPr>
                <w:rStyle w:val="Hyperlnk"/>
              </w:rPr>
              <w:t>kap. Produktkrav för fallskyddsnät för personskydd</w:t>
            </w:r>
            <w:r w:rsidR="008905DC">
              <w:rPr>
                <w:webHidden/>
              </w:rPr>
              <w:tab/>
            </w:r>
            <w:r w:rsidR="008905DC">
              <w:rPr>
                <w:webHidden/>
              </w:rPr>
              <w:fldChar w:fldCharType="begin"/>
            </w:r>
            <w:r w:rsidR="008905DC">
              <w:rPr>
                <w:webHidden/>
              </w:rPr>
              <w:instrText xml:space="preserve"> PAGEREF _Toc127884902 \h </w:instrText>
            </w:r>
            <w:r w:rsidR="008905DC">
              <w:rPr>
                <w:webHidden/>
              </w:rPr>
            </w:r>
            <w:r w:rsidR="008905DC">
              <w:rPr>
                <w:webHidden/>
              </w:rPr>
              <w:fldChar w:fldCharType="separate"/>
            </w:r>
            <w:r w:rsidR="008905DC">
              <w:rPr>
                <w:webHidden/>
              </w:rPr>
              <w:t>9</w:t>
            </w:r>
            <w:r w:rsidR="008905DC">
              <w:rPr>
                <w:webHidden/>
              </w:rPr>
              <w:fldChar w:fldCharType="end"/>
            </w:r>
          </w:hyperlink>
        </w:p>
        <w:p w14:paraId="6BCFE564" w14:textId="173F9845" w:rsidR="008905DC" w:rsidRDefault="00736AD4">
          <w:pPr>
            <w:pStyle w:val="Innehll2"/>
            <w:rPr>
              <w:rFonts w:asciiTheme="minorHAnsi" w:eastAsiaTheme="minorEastAsia" w:hAnsiTheme="minorHAnsi" w:cstheme="minorBidi"/>
              <w:noProof/>
              <w:sz w:val="22"/>
              <w:szCs w:val="22"/>
            </w:rPr>
          </w:pPr>
          <w:hyperlink w:anchor="_Toc127884903" w:history="1">
            <w:r w:rsidR="008905DC" w:rsidRPr="0008277B">
              <w:rPr>
                <w:rStyle w:val="Hyperlnk"/>
                <w:noProof/>
              </w:rPr>
              <w:t>Omfattning</w:t>
            </w:r>
            <w:r w:rsidR="008905DC">
              <w:rPr>
                <w:noProof/>
                <w:webHidden/>
              </w:rPr>
              <w:tab/>
            </w:r>
            <w:r w:rsidR="008905DC">
              <w:rPr>
                <w:noProof/>
                <w:webHidden/>
              </w:rPr>
              <w:fldChar w:fldCharType="begin"/>
            </w:r>
            <w:r w:rsidR="008905DC">
              <w:rPr>
                <w:noProof/>
                <w:webHidden/>
              </w:rPr>
              <w:instrText xml:space="preserve"> PAGEREF _Toc127884903 \h </w:instrText>
            </w:r>
            <w:r w:rsidR="008905DC">
              <w:rPr>
                <w:noProof/>
                <w:webHidden/>
              </w:rPr>
            </w:r>
            <w:r w:rsidR="008905DC">
              <w:rPr>
                <w:noProof/>
                <w:webHidden/>
              </w:rPr>
              <w:fldChar w:fldCharType="separate"/>
            </w:r>
            <w:r w:rsidR="008905DC">
              <w:rPr>
                <w:noProof/>
                <w:webHidden/>
              </w:rPr>
              <w:t>9</w:t>
            </w:r>
            <w:r w:rsidR="008905DC">
              <w:rPr>
                <w:noProof/>
                <w:webHidden/>
              </w:rPr>
              <w:fldChar w:fldCharType="end"/>
            </w:r>
          </w:hyperlink>
        </w:p>
        <w:p w14:paraId="21A00CCA" w14:textId="68668441" w:rsidR="008905DC" w:rsidRDefault="00736AD4">
          <w:pPr>
            <w:pStyle w:val="Innehll2"/>
            <w:rPr>
              <w:rFonts w:asciiTheme="minorHAnsi" w:eastAsiaTheme="minorEastAsia" w:hAnsiTheme="minorHAnsi" w:cstheme="minorBidi"/>
              <w:noProof/>
              <w:sz w:val="22"/>
              <w:szCs w:val="22"/>
            </w:rPr>
          </w:pPr>
          <w:hyperlink w:anchor="_Toc127884904" w:history="1">
            <w:r w:rsidR="008905DC" w:rsidRPr="0008277B">
              <w:rPr>
                <w:rStyle w:val="Hyperlnk"/>
                <w:noProof/>
              </w:rPr>
              <w:t>Definitioner</w:t>
            </w:r>
            <w:r w:rsidR="008905DC">
              <w:rPr>
                <w:noProof/>
                <w:webHidden/>
              </w:rPr>
              <w:tab/>
            </w:r>
            <w:r w:rsidR="008905DC">
              <w:rPr>
                <w:noProof/>
                <w:webHidden/>
              </w:rPr>
              <w:fldChar w:fldCharType="begin"/>
            </w:r>
            <w:r w:rsidR="008905DC">
              <w:rPr>
                <w:noProof/>
                <w:webHidden/>
              </w:rPr>
              <w:instrText xml:space="preserve"> PAGEREF _Toc127884904 \h </w:instrText>
            </w:r>
            <w:r w:rsidR="008905DC">
              <w:rPr>
                <w:noProof/>
                <w:webHidden/>
              </w:rPr>
            </w:r>
            <w:r w:rsidR="008905DC">
              <w:rPr>
                <w:noProof/>
                <w:webHidden/>
              </w:rPr>
              <w:fldChar w:fldCharType="separate"/>
            </w:r>
            <w:r w:rsidR="008905DC">
              <w:rPr>
                <w:noProof/>
                <w:webHidden/>
              </w:rPr>
              <w:t>9</w:t>
            </w:r>
            <w:r w:rsidR="008905DC">
              <w:rPr>
                <w:noProof/>
                <w:webHidden/>
              </w:rPr>
              <w:fldChar w:fldCharType="end"/>
            </w:r>
          </w:hyperlink>
        </w:p>
        <w:p w14:paraId="141764BF" w14:textId="31FE3429" w:rsidR="008905DC" w:rsidRDefault="00736AD4">
          <w:pPr>
            <w:pStyle w:val="Innehll2"/>
            <w:rPr>
              <w:rFonts w:asciiTheme="minorHAnsi" w:eastAsiaTheme="minorEastAsia" w:hAnsiTheme="minorHAnsi" w:cstheme="minorBidi"/>
              <w:noProof/>
              <w:sz w:val="22"/>
              <w:szCs w:val="22"/>
            </w:rPr>
          </w:pPr>
          <w:hyperlink w:anchor="_Toc127884905" w:history="1">
            <w:r w:rsidR="008905DC" w:rsidRPr="0008277B">
              <w:rPr>
                <w:rStyle w:val="Hyperlnk"/>
                <w:noProof/>
              </w:rPr>
              <w:t>Produktkrav</w:t>
            </w:r>
            <w:r w:rsidR="008905DC">
              <w:rPr>
                <w:noProof/>
                <w:webHidden/>
              </w:rPr>
              <w:tab/>
            </w:r>
            <w:r w:rsidR="008905DC">
              <w:rPr>
                <w:noProof/>
                <w:webHidden/>
              </w:rPr>
              <w:fldChar w:fldCharType="begin"/>
            </w:r>
            <w:r w:rsidR="008905DC">
              <w:rPr>
                <w:noProof/>
                <w:webHidden/>
              </w:rPr>
              <w:instrText xml:space="preserve"> PAGEREF _Toc127884905 \h </w:instrText>
            </w:r>
            <w:r w:rsidR="008905DC">
              <w:rPr>
                <w:noProof/>
                <w:webHidden/>
              </w:rPr>
            </w:r>
            <w:r w:rsidR="008905DC">
              <w:rPr>
                <w:noProof/>
                <w:webHidden/>
              </w:rPr>
              <w:fldChar w:fldCharType="separate"/>
            </w:r>
            <w:r w:rsidR="008905DC">
              <w:rPr>
                <w:noProof/>
                <w:webHidden/>
              </w:rPr>
              <w:t>9</w:t>
            </w:r>
            <w:r w:rsidR="008905DC">
              <w:rPr>
                <w:noProof/>
                <w:webHidden/>
              </w:rPr>
              <w:fldChar w:fldCharType="end"/>
            </w:r>
          </w:hyperlink>
        </w:p>
        <w:p w14:paraId="6080B22D" w14:textId="45287A80" w:rsidR="008905DC" w:rsidRDefault="00736AD4">
          <w:pPr>
            <w:pStyle w:val="Innehll1"/>
            <w:rPr>
              <w:rFonts w:asciiTheme="minorHAnsi" w:eastAsiaTheme="minorEastAsia" w:hAnsiTheme="minorHAnsi" w:cstheme="minorBidi"/>
              <w:sz w:val="22"/>
              <w:szCs w:val="22"/>
            </w:rPr>
          </w:pPr>
          <w:hyperlink w:anchor="_Toc127884906" w:history="1">
            <w:r w:rsidR="008905DC" w:rsidRPr="0008277B">
              <w:rPr>
                <w:rStyle w:val="Hyperlnk"/>
              </w:rPr>
              <w:t>4</w:t>
            </w:r>
            <w:r w:rsidR="008905DC" w:rsidRPr="0008277B">
              <w:rPr>
                <w:rStyle w:val="Hyperlnk"/>
                <w:rFonts w:eastAsia="Calibri"/>
                <w:lang w:eastAsia="en-US"/>
              </w:rPr>
              <w:t> </w:t>
            </w:r>
            <w:r w:rsidR="008905DC" w:rsidRPr="0008277B">
              <w:rPr>
                <w:rStyle w:val="Hyperlnk"/>
              </w:rPr>
              <w:t>kap. Produktkrav för stegar och arbetsbockar</w:t>
            </w:r>
            <w:r w:rsidR="008905DC">
              <w:rPr>
                <w:webHidden/>
              </w:rPr>
              <w:tab/>
            </w:r>
            <w:r w:rsidR="008905DC">
              <w:rPr>
                <w:webHidden/>
              </w:rPr>
              <w:fldChar w:fldCharType="begin"/>
            </w:r>
            <w:r w:rsidR="008905DC">
              <w:rPr>
                <w:webHidden/>
              </w:rPr>
              <w:instrText xml:space="preserve"> PAGEREF _Toc127884906 \h </w:instrText>
            </w:r>
            <w:r w:rsidR="008905DC">
              <w:rPr>
                <w:webHidden/>
              </w:rPr>
            </w:r>
            <w:r w:rsidR="008905DC">
              <w:rPr>
                <w:webHidden/>
              </w:rPr>
              <w:fldChar w:fldCharType="separate"/>
            </w:r>
            <w:r w:rsidR="008905DC">
              <w:rPr>
                <w:webHidden/>
              </w:rPr>
              <w:t>12</w:t>
            </w:r>
            <w:r w:rsidR="008905DC">
              <w:rPr>
                <w:webHidden/>
              </w:rPr>
              <w:fldChar w:fldCharType="end"/>
            </w:r>
          </w:hyperlink>
        </w:p>
        <w:p w14:paraId="44404A6E" w14:textId="27CB6F77" w:rsidR="008905DC" w:rsidRDefault="00736AD4">
          <w:pPr>
            <w:pStyle w:val="Innehll2"/>
            <w:rPr>
              <w:rFonts w:asciiTheme="minorHAnsi" w:eastAsiaTheme="minorEastAsia" w:hAnsiTheme="minorHAnsi" w:cstheme="minorBidi"/>
              <w:noProof/>
              <w:sz w:val="22"/>
              <w:szCs w:val="22"/>
            </w:rPr>
          </w:pPr>
          <w:hyperlink w:anchor="_Toc127884907" w:history="1">
            <w:r w:rsidR="008905DC" w:rsidRPr="0008277B">
              <w:rPr>
                <w:rStyle w:val="Hyperlnk"/>
                <w:noProof/>
              </w:rPr>
              <w:t>Omfattning</w:t>
            </w:r>
            <w:r w:rsidR="008905DC">
              <w:rPr>
                <w:noProof/>
                <w:webHidden/>
              </w:rPr>
              <w:tab/>
            </w:r>
            <w:r w:rsidR="008905DC">
              <w:rPr>
                <w:noProof/>
                <w:webHidden/>
              </w:rPr>
              <w:fldChar w:fldCharType="begin"/>
            </w:r>
            <w:r w:rsidR="008905DC">
              <w:rPr>
                <w:noProof/>
                <w:webHidden/>
              </w:rPr>
              <w:instrText xml:space="preserve"> PAGEREF _Toc127884907 \h </w:instrText>
            </w:r>
            <w:r w:rsidR="008905DC">
              <w:rPr>
                <w:noProof/>
                <w:webHidden/>
              </w:rPr>
            </w:r>
            <w:r w:rsidR="008905DC">
              <w:rPr>
                <w:noProof/>
                <w:webHidden/>
              </w:rPr>
              <w:fldChar w:fldCharType="separate"/>
            </w:r>
            <w:r w:rsidR="008905DC">
              <w:rPr>
                <w:noProof/>
                <w:webHidden/>
              </w:rPr>
              <w:t>12</w:t>
            </w:r>
            <w:r w:rsidR="008905DC">
              <w:rPr>
                <w:noProof/>
                <w:webHidden/>
              </w:rPr>
              <w:fldChar w:fldCharType="end"/>
            </w:r>
          </w:hyperlink>
        </w:p>
        <w:p w14:paraId="71742EE1" w14:textId="59A98EA7" w:rsidR="008905DC" w:rsidRDefault="00736AD4">
          <w:pPr>
            <w:pStyle w:val="Innehll2"/>
            <w:rPr>
              <w:rFonts w:asciiTheme="minorHAnsi" w:eastAsiaTheme="minorEastAsia" w:hAnsiTheme="minorHAnsi" w:cstheme="minorBidi"/>
              <w:noProof/>
              <w:sz w:val="22"/>
              <w:szCs w:val="22"/>
            </w:rPr>
          </w:pPr>
          <w:hyperlink w:anchor="_Toc127884908" w:history="1">
            <w:r w:rsidR="008905DC" w:rsidRPr="0008277B">
              <w:rPr>
                <w:rStyle w:val="Hyperlnk"/>
                <w:noProof/>
              </w:rPr>
              <w:t>Definitioner</w:t>
            </w:r>
            <w:r w:rsidR="008905DC">
              <w:rPr>
                <w:noProof/>
                <w:webHidden/>
              </w:rPr>
              <w:tab/>
            </w:r>
            <w:r w:rsidR="008905DC">
              <w:rPr>
                <w:noProof/>
                <w:webHidden/>
              </w:rPr>
              <w:fldChar w:fldCharType="begin"/>
            </w:r>
            <w:r w:rsidR="008905DC">
              <w:rPr>
                <w:noProof/>
                <w:webHidden/>
              </w:rPr>
              <w:instrText xml:space="preserve"> PAGEREF _Toc127884908 \h </w:instrText>
            </w:r>
            <w:r w:rsidR="008905DC">
              <w:rPr>
                <w:noProof/>
                <w:webHidden/>
              </w:rPr>
            </w:r>
            <w:r w:rsidR="008905DC">
              <w:rPr>
                <w:noProof/>
                <w:webHidden/>
              </w:rPr>
              <w:fldChar w:fldCharType="separate"/>
            </w:r>
            <w:r w:rsidR="008905DC">
              <w:rPr>
                <w:noProof/>
                <w:webHidden/>
              </w:rPr>
              <w:t>12</w:t>
            </w:r>
            <w:r w:rsidR="008905DC">
              <w:rPr>
                <w:noProof/>
                <w:webHidden/>
              </w:rPr>
              <w:fldChar w:fldCharType="end"/>
            </w:r>
          </w:hyperlink>
        </w:p>
        <w:p w14:paraId="1137748A" w14:textId="06686E85" w:rsidR="008905DC" w:rsidRDefault="00736AD4">
          <w:pPr>
            <w:pStyle w:val="Innehll2"/>
            <w:rPr>
              <w:rFonts w:asciiTheme="minorHAnsi" w:eastAsiaTheme="minorEastAsia" w:hAnsiTheme="minorHAnsi" w:cstheme="minorBidi"/>
              <w:noProof/>
              <w:sz w:val="22"/>
              <w:szCs w:val="22"/>
            </w:rPr>
          </w:pPr>
          <w:hyperlink w:anchor="_Toc127884909" w:history="1">
            <w:r w:rsidR="008905DC" w:rsidRPr="0008277B">
              <w:rPr>
                <w:rStyle w:val="Hyperlnk"/>
                <w:noProof/>
              </w:rPr>
              <w:t>Produktkrav</w:t>
            </w:r>
            <w:r w:rsidR="008905DC">
              <w:rPr>
                <w:noProof/>
                <w:webHidden/>
              </w:rPr>
              <w:tab/>
            </w:r>
            <w:r w:rsidR="008905DC">
              <w:rPr>
                <w:noProof/>
                <w:webHidden/>
              </w:rPr>
              <w:fldChar w:fldCharType="begin"/>
            </w:r>
            <w:r w:rsidR="008905DC">
              <w:rPr>
                <w:noProof/>
                <w:webHidden/>
              </w:rPr>
              <w:instrText xml:space="preserve"> PAGEREF _Toc127884909 \h </w:instrText>
            </w:r>
            <w:r w:rsidR="008905DC">
              <w:rPr>
                <w:noProof/>
                <w:webHidden/>
              </w:rPr>
            </w:r>
            <w:r w:rsidR="008905DC">
              <w:rPr>
                <w:noProof/>
                <w:webHidden/>
              </w:rPr>
              <w:fldChar w:fldCharType="separate"/>
            </w:r>
            <w:r w:rsidR="008905DC">
              <w:rPr>
                <w:noProof/>
                <w:webHidden/>
              </w:rPr>
              <w:t>14</w:t>
            </w:r>
            <w:r w:rsidR="008905DC">
              <w:rPr>
                <w:noProof/>
                <w:webHidden/>
              </w:rPr>
              <w:fldChar w:fldCharType="end"/>
            </w:r>
          </w:hyperlink>
        </w:p>
        <w:p w14:paraId="177E7CEB" w14:textId="6B479F54" w:rsidR="008905DC" w:rsidRDefault="00736AD4">
          <w:pPr>
            <w:pStyle w:val="Innehll1"/>
            <w:rPr>
              <w:rFonts w:asciiTheme="minorHAnsi" w:eastAsiaTheme="minorEastAsia" w:hAnsiTheme="minorHAnsi" w:cstheme="minorBidi"/>
              <w:sz w:val="22"/>
              <w:szCs w:val="22"/>
            </w:rPr>
          </w:pPr>
          <w:hyperlink w:anchor="_Toc127884910" w:history="1">
            <w:r w:rsidR="008905DC" w:rsidRPr="0008277B">
              <w:rPr>
                <w:rStyle w:val="Hyperlnk"/>
              </w:rPr>
              <w:t>5</w:t>
            </w:r>
            <w:r w:rsidR="008905DC" w:rsidRPr="0008277B">
              <w:rPr>
                <w:rStyle w:val="Hyperlnk"/>
                <w:rFonts w:eastAsia="Calibri"/>
                <w:lang w:eastAsia="en-US"/>
              </w:rPr>
              <w:t> </w:t>
            </w:r>
            <w:r w:rsidR="008905DC" w:rsidRPr="0008277B">
              <w:rPr>
                <w:rStyle w:val="Hyperlnk"/>
              </w:rPr>
              <w:t>kap. Produktkrav för ställningar och väderskydd</w:t>
            </w:r>
            <w:r w:rsidR="008905DC">
              <w:rPr>
                <w:webHidden/>
              </w:rPr>
              <w:tab/>
            </w:r>
            <w:r w:rsidR="008905DC">
              <w:rPr>
                <w:webHidden/>
              </w:rPr>
              <w:fldChar w:fldCharType="begin"/>
            </w:r>
            <w:r w:rsidR="008905DC">
              <w:rPr>
                <w:webHidden/>
              </w:rPr>
              <w:instrText xml:space="preserve"> PAGEREF _Toc127884910 \h </w:instrText>
            </w:r>
            <w:r w:rsidR="008905DC">
              <w:rPr>
                <w:webHidden/>
              </w:rPr>
            </w:r>
            <w:r w:rsidR="008905DC">
              <w:rPr>
                <w:webHidden/>
              </w:rPr>
              <w:fldChar w:fldCharType="separate"/>
            </w:r>
            <w:r w:rsidR="008905DC">
              <w:rPr>
                <w:webHidden/>
              </w:rPr>
              <w:t>17</w:t>
            </w:r>
            <w:r w:rsidR="008905DC">
              <w:rPr>
                <w:webHidden/>
              </w:rPr>
              <w:fldChar w:fldCharType="end"/>
            </w:r>
          </w:hyperlink>
        </w:p>
        <w:p w14:paraId="6A8B1258" w14:textId="4F40421D" w:rsidR="008905DC" w:rsidRDefault="00736AD4">
          <w:pPr>
            <w:pStyle w:val="Innehll2"/>
            <w:rPr>
              <w:rFonts w:asciiTheme="minorHAnsi" w:eastAsiaTheme="minorEastAsia" w:hAnsiTheme="minorHAnsi" w:cstheme="minorBidi"/>
              <w:noProof/>
              <w:sz w:val="22"/>
              <w:szCs w:val="22"/>
            </w:rPr>
          </w:pPr>
          <w:hyperlink w:anchor="_Toc127884911" w:history="1">
            <w:r w:rsidR="008905DC" w:rsidRPr="0008277B">
              <w:rPr>
                <w:rStyle w:val="Hyperlnk"/>
                <w:noProof/>
              </w:rPr>
              <w:t>Omfattning</w:t>
            </w:r>
            <w:r w:rsidR="008905DC">
              <w:rPr>
                <w:noProof/>
                <w:webHidden/>
              </w:rPr>
              <w:tab/>
            </w:r>
            <w:r w:rsidR="008905DC">
              <w:rPr>
                <w:noProof/>
                <w:webHidden/>
              </w:rPr>
              <w:fldChar w:fldCharType="begin"/>
            </w:r>
            <w:r w:rsidR="008905DC">
              <w:rPr>
                <w:noProof/>
                <w:webHidden/>
              </w:rPr>
              <w:instrText xml:space="preserve"> PAGEREF _Toc127884911 \h </w:instrText>
            </w:r>
            <w:r w:rsidR="008905DC">
              <w:rPr>
                <w:noProof/>
                <w:webHidden/>
              </w:rPr>
            </w:r>
            <w:r w:rsidR="008905DC">
              <w:rPr>
                <w:noProof/>
                <w:webHidden/>
              </w:rPr>
              <w:fldChar w:fldCharType="separate"/>
            </w:r>
            <w:r w:rsidR="008905DC">
              <w:rPr>
                <w:noProof/>
                <w:webHidden/>
              </w:rPr>
              <w:t>17</w:t>
            </w:r>
            <w:r w:rsidR="008905DC">
              <w:rPr>
                <w:noProof/>
                <w:webHidden/>
              </w:rPr>
              <w:fldChar w:fldCharType="end"/>
            </w:r>
          </w:hyperlink>
        </w:p>
        <w:p w14:paraId="744BA50A" w14:textId="308F8F84" w:rsidR="008905DC" w:rsidRDefault="00736AD4">
          <w:pPr>
            <w:pStyle w:val="Innehll2"/>
            <w:rPr>
              <w:rFonts w:asciiTheme="minorHAnsi" w:eastAsiaTheme="minorEastAsia" w:hAnsiTheme="minorHAnsi" w:cstheme="minorBidi"/>
              <w:noProof/>
              <w:sz w:val="22"/>
              <w:szCs w:val="22"/>
            </w:rPr>
          </w:pPr>
          <w:hyperlink w:anchor="_Toc127884912" w:history="1">
            <w:r w:rsidR="008905DC" w:rsidRPr="0008277B">
              <w:rPr>
                <w:rStyle w:val="Hyperlnk"/>
                <w:noProof/>
              </w:rPr>
              <w:t>Definitioner</w:t>
            </w:r>
            <w:r w:rsidR="008905DC">
              <w:rPr>
                <w:noProof/>
                <w:webHidden/>
              </w:rPr>
              <w:tab/>
            </w:r>
            <w:r w:rsidR="008905DC">
              <w:rPr>
                <w:noProof/>
                <w:webHidden/>
              </w:rPr>
              <w:fldChar w:fldCharType="begin"/>
            </w:r>
            <w:r w:rsidR="008905DC">
              <w:rPr>
                <w:noProof/>
                <w:webHidden/>
              </w:rPr>
              <w:instrText xml:space="preserve"> PAGEREF _Toc127884912 \h </w:instrText>
            </w:r>
            <w:r w:rsidR="008905DC">
              <w:rPr>
                <w:noProof/>
                <w:webHidden/>
              </w:rPr>
            </w:r>
            <w:r w:rsidR="008905DC">
              <w:rPr>
                <w:noProof/>
                <w:webHidden/>
              </w:rPr>
              <w:fldChar w:fldCharType="separate"/>
            </w:r>
            <w:r w:rsidR="008905DC">
              <w:rPr>
                <w:noProof/>
                <w:webHidden/>
              </w:rPr>
              <w:t>19</w:t>
            </w:r>
            <w:r w:rsidR="008905DC">
              <w:rPr>
                <w:noProof/>
                <w:webHidden/>
              </w:rPr>
              <w:fldChar w:fldCharType="end"/>
            </w:r>
          </w:hyperlink>
        </w:p>
        <w:p w14:paraId="15076021" w14:textId="2D5AF690" w:rsidR="008905DC" w:rsidRDefault="00736AD4">
          <w:pPr>
            <w:pStyle w:val="Innehll2"/>
            <w:rPr>
              <w:rFonts w:asciiTheme="minorHAnsi" w:eastAsiaTheme="minorEastAsia" w:hAnsiTheme="minorHAnsi" w:cstheme="minorBidi"/>
              <w:noProof/>
              <w:sz w:val="22"/>
              <w:szCs w:val="22"/>
            </w:rPr>
          </w:pPr>
          <w:hyperlink w:anchor="_Toc127884913" w:history="1">
            <w:r w:rsidR="008905DC" w:rsidRPr="0008277B">
              <w:rPr>
                <w:rStyle w:val="Hyperlnk"/>
                <w:noProof/>
              </w:rPr>
              <w:t>Produktkrav</w:t>
            </w:r>
            <w:r w:rsidR="008905DC">
              <w:rPr>
                <w:noProof/>
                <w:webHidden/>
              </w:rPr>
              <w:tab/>
            </w:r>
            <w:r w:rsidR="008905DC">
              <w:rPr>
                <w:noProof/>
                <w:webHidden/>
              </w:rPr>
              <w:fldChar w:fldCharType="begin"/>
            </w:r>
            <w:r w:rsidR="008905DC">
              <w:rPr>
                <w:noProof/>
                <w:webHidden/>
              </w:rPr>
              <w:instrText xml:space="preserve"> PAGEREF _Toc127884913 \h </w:instrText>
            </w:r>
            <w:r w:rsidR="008905DC">
              <w:rPr>
                <w:noProof/>
                <w:webHidden/>
              </w:rPr>
            </w:r>
            <w:r w:rsidR="008905DC">
              <w:rPr>
                <w:noProof/>
                <w:webHidden/>
              </w:rPr>
              <w:fldChar w:fldCharType="separate"/>
            </w:r>
            <w:r w:rsidR="008905DC">
              <w:rPr>
                <w:noProof/>
                <w:webHidden/>
              </w:rPr>
              <w:t>21</w:t>
            </w:r>
            <w:r w:rsidR="008905DC">
              <w:rPr>
                <w:noProof/>
                <w:webHidden/>
              </w:rPr>
              <w:fldChar w:fldCharType="end"/>
            </w:r>
          </w:hyperlink>
        </w:p>
        <w:p w14:paraId="56FF9041" w14:textId="2C3BCE87" w:rsidR="008905DC" w:rsidRDefault="00736AD4">
          <w:pPr>
            <w:pStyle w:val="Innehll1"/>
            <w:rPr>
              <w:rFonts w:asciiTheme="minorHAnsi" w:eastAsiaTheme="minorEastAsia" w:hAnsiTheme="minorHAnsi" w:cstheme="minorBidi"/>
              <w:sz w:val="22"/>
              <w:szCs w:val="22"/>
            </w:rPr>
          </w:pPr>
          <w:hyperlink w:anchor="_Toc127884914" w:history="1">
            <w:r w:rsidR="008905DC" w:rsidRPr="0008277B">
              <w:rPr>
                <w:rStyle w:val="Hyperlnk"/>
              </w:rPr>
              <w:t>6 kap. Produktkrav för trycksatta anordningar som inte omfattas av Europeiska unionens produktdirektiv</w:t>
            </w:r>
            <w:r w:rsidR="008905DC">
              <w:rPr>
                <w:webHidden/>
              </w:rPr>
              <w:tab/>
            </w:r>
            <w:r w:rsidR="008905DC">
              <w:rPr>
                <w:webHidden/>
              </w:rPr>
              <w:fldChar w:fldCharType="begin"/>
            </w:r>
            <w:r w:rsidR="008905DC">
              <w:rPr>
                <w:webHidden/>
              </w:rPr>
              <w:instrText xml:space="preserve"> PAGEREF _Toc127884914 \h </w:instrText>
            </w:r>
            <w:r w:rsidR="008905DC">
              <w:rPr>
                <w:webHidden/>
              </w:rPr>
            </w:r>
            <w:r w:rsidR="008905DC">
              <w:rPr>
                <w:webHidden/>
              </w:rPr>
              <w:fldChar w:fldCharType="separate"/>
            </w:r>
            <w:r w:rsidR="008905DC">
              <w:rPr>
                <w:webHidden/>
              </w:rPr>
              <w:t>27</w:t>
            </w:r>
            <w:r w:rsidR="008905DC">
              <w:rPr>
                <w:webHidden/>
              </w:rPr>
              <w:fldChar w:fldCharType="end"/>
            </w:r>
          </w:hyperlink>
        </w:p>
        <w:p w14:paraId="254DE548" w14:textId="71505144" w:rsidR="008905DC" w:rsidRDefault="00736AD4">
          <w:pPr>
            <w:pStyle w:val="Innehll2"/>
            <w:rPr>
              <w:rFonts w:asciiTheme="minorHAnsi" w:eastAsiaTheme="minorEastAsia" w:hAnsiTheme="minorHAnsi" w:cstheme="minorBidi"/>
              <w:noProof/>
              <w:sz w:val="22"/>
              <w:szCs w:val="22"/>
            </w:rPr>
          </w:pPr>
          <w:hyperlink w:anchor="_Toc127884915" w:history="1">
            <w:r w:rsidR="008905DC" w:rsidRPr="0008277B">
              <w:rPr>
                <w:rStyle w:val="Hyperlnk"/>
                <w:noProof/>
              </w:rPr>
              <w:t>Omfattning</w:t>
            </w:r>
            <w:r w:rsidR="008905DC">
              <w:rPr>
                <w:noProof/>
                <w:webHidden/>
              </w:rPr>
              <w:tab/>
            </w:r>
            <w:r w:rsidR="008905DC">
              <w:rPr>
                <w:noProof/>
                <w:webHidden/>
              </w:rPr>
              <w:fldChar w:fldCharType="begin"/>
            </w:r>
            <w:r w:rsidR="008905DC">
              <w:rPr>
                <w:noProof/>
                <w:webHidden/>
              </w:rPr>
              <w:instrText xml:space="preserve"> PAGEREF _Toc127884915 \h </w:instrText>
            </w:r>
            <w:r w:rsidR="008905DC">
              <w:rPr>
                <w:noProof/>
                <w:webHidden/>
              </w:rPr>
            </w:r>
            <w:r w:rsidR="008905DC">
              <w:rPr>
                <w:noProof/>
                <w:webHidden/>
              </w:rPr>
              <w:fldChar w:fldCharType="separate"/>
            </w:r>
            <w:r w:rsidR="008905DC">
              <w:rPr>
                <w:noProof/>
                <w:webHidden/>
              </w:rPr>
              <w:t>27</w:t>
            </w:r>
            <w:r w:rsidR="008905DC">
              <w:rPr>
                <w:noProof/>
                <w:webHidden/>
              </w:rPr>
              <w:fldChar w:fldCharType="end"/>
            </w:r>
          </w:hyperlink>
        </w:p>
        <w:p w14:paraId="3861C290" w14:textId="682335D1" w:rsidR="008905DC" w:rsidRDefault="00736AD4">
          <w:pPr>
            <w:pStyle w:val="Innehll2"/>
            <w:rPr>
              <w:rFonts w:asciiTheme="minorHAnsi" w:eastAsiaTheme="minorEastAsia" w:hAnsiTheme="minorHAnsi" w:cstheme="minorBidi"/>
              <w:noProof/>
              <w:sz w:val="22"/>
              <w:szCs w:val="22"/>
            </w:rPr>
          </w:pPr>
          <w:hyperlink w:anchor="_Toc127884916" w:history="1">
            <w:r w:rsidR="008905DC" w:rsidRPr="0008277B">
              <w:rPr>
                <w:rStyle w:val="Hyperlnk"/>
                <w:noProof/>
              </w:rPr>
              <w:t>Produktkrav</w:t>
            </w:r>
            <w:r w:rsidR="008905DC">
              <w:rPr>
                <w:noProof/>
                <w:webHidden/>
              </w:rPr>
              <w:tab/>
            </w:r>
            <w:r w:rsidR="008905DC">
              <w:rPr>
                <w:noProof/>
                <w:webHidden/>
              </w:rPr>
              <w:fldChar w:fldCharType="begin"/>
            </w:r>
            <w:r w:rsidR="008905DC">
              <w:rPr>
                <w:noProof/>
                <w:webHidden/>
              </w:rPr>
              <w:instrText xml:space="preserve"> PAGEREF _Toc127884916 \h </w:instrText>
            </w:r>
            <w:r w:rsidR="008905DC">
              <w:rPr>
                <w:noProof/>
                <w:webHidden/>
              </w:rPr>
            </w:r>
            <w:r w:rsidR="008905DC">
              <w:rPr>
                <w:noProof/>
                <w:webHidden/>
              </w:rPr>
              <w:fldChar w:fldCharType="separate"/>
            </w:r>
            <w:r w:rsidR="008905DC">
              <w:rPr>
                <w:noProof/>
                <w:webHidden/>
              </w:rPr>
              <w:t>28</w:t>
            </w:r>
            <w:r w:rsidR="008905DC">
              <w:rPr>
                <w:noProof/>
                <w:webHidden/>
              </w:rPr>
              <w:fldChar w:fldCharType="end"/>
            </w:r>
          </w:hyperlink>
        </w:p>
        <w:p w14:paraId="1971EC20" w14:textId="0D389F34" w:rsidR="008905DC" w:rsidRDefault="00736AD4">
          <w:pPr>
            <w:pStyle w:val="Innehll1"/>
            <w:rPr>
              <w:rFonts w:asciiTheme="minorHAnsi" w:eastAsiaTheme="minorEastAsia" w:hAnsiTheme="minorHAnsi" w:cstheme="minorBidi"/>
              <w:sz w:val="22"/>
              <w:szCs w:val="22"/>
            </w:rPr>
          </w:pPr>
          <w:hyperlink w:anchor="_Toc127884917" w:history="1">
            <w:r w:rsidR="008905DC" w:rsidRPr="0008277B">
              <w:rPr>
                <w:rStyle w:val="Hyperlnk"/>
              </w:rPr>
              <w:t>Övergångsbestämmelser</w:t>
            </w:r>
            <w:r w:rsidR="008905DC">
              <w:rPr>
                <w:webHidden/>
              </w:rPr>
              <w:tab/>
            </w:r>
            <w:r w:rsidR="008905DC">
              <w:rPr>
                <w:webHidden/>
              </w:rPr>
              <w:fldChar w:fldCharType="begin"/>
            </w:r>
            <w:r w:rsidR="008905DC">
              <w:rPr>
                <w:webHidden/>
              </w:rPr>
              <w:instrText xml:space="preserve"> PAGEREF _Toc127884917 \h </w:instrText>
            </w:r>
            <w:r w:rsidR="008905DC">
              <w:rPr>
                <w:webHidden/>
              </w:rPr>
            </w:r>
            <w:r w:rsidR="008905DC">
              <w:rPr>
                <w:webHidden/>
              </w:rPr>
              <w:fldChar w:fldCharType="separate"/>
            </w:r>
            <w:r w:rsidR="008905DC">
              <w:rPr>
                <w:webHidden/>
              </w:rPr>
              <w:t>30</w:t>
            </w:r>
            <w:r w:rsidR="008905DC">
              <w:rPr>
                <w:webHidden/>
              </w:rPr>
              <w:fldChar w:fldCharType="end"/>
            </w:r>
          </w:hyperlink>
        </w:p>
        <w:p w14:paraId="427C4AFC" w14:textId="7ED3010C" w:rsidR="008905DC" w:rsidRDefault="00736AD4">
          <w:pPr>
            <w:pStyle w:val="Innehll1"/>
            <w:rPr>
              <w:rFonts w:asciiTheme="minorHAnsi" w:eastAsiaTheme="minorEastAsia" w:hAnsiTheme="minorHAnsi" w:cstheme="minorBidi"/>
              <w:sz w:val="22"/>
              <w:szCs w:val="22"/>
            </w:rPr>
          </w:pPr>
          <w:hyperlink w:anchor="_Toc127884918" w:history="1">
            <w:r w:rsidR="008905DC" w:rsidRPr="0008277B">
              <w:rPr>
                <w:rStyle w:val="Hyperlnk"/>
              </w:rPr>
              <w:t>Bilaga</w:t>
            </w:r>
            <w:r w:rsidR="008905DC" w:rsidRPr="0008277B">
              <w:rPr>
                <w:rStyle w:val="Hyperlnk"/>
                <w:rFonts w:eastAsia="Calibri"/>
                <w:lang w:eastAsia="en-US"/>
              </w:rPr>
              <w:t> </w:t>
            </w:r>
            <w:r w:rsidR="008905DC" w:rsidRPr="0008277B">
              <w:rPr>
                <w:rStyle w:val="Hyperlnk"/>
              </w:rPr>
              <w:t>1 Produktkrav för stegar</w:t>
            </w:r>
            <w:r w:rsidR="008905DC">
              <w:rPr>
                <w:webHidden/>
              </w:rPr>
              <w:tab/>
            </w:r>
            <w:r w:rsidR="008905DC">
              <w:rPr>
                <w:webHidden/>
              </w:rPr>
              <w:fldChar w:fldCharType="begin"/>
            </w:r>
            <w:r w:rsidR="008905DC">
              <w:rPr>
                <w:webHidden/>
              </w:rPr>
              <w:instrText xml:space="preserve"> PAGEREF _Toc127884918 \h </w:instrText>
            </w:r>
            <w:r w:rsidR="008905DC">
              <w:rPr>
                <w:webHidden/>
              </w:rPr>
            </w:r>
            <w:r w:rsidR="008905DC">
              <w:rPr>
                <w:webHidden/>
              </w:rPr>
              <w:fldChar w:fldCharType="separate"/>
            </w:r>
            <w:r w:rsidR="008905DC">
              <w:rPr>
                <w:webHidden/>
              </w:rPr>
              <w:t>31</w:t>
            </w:r>
            <w:r w:rsidR="008905DC">
              <w:rPr>
                <w:webHidden/>
              </w:rPr>
              <w:fldChar w:fldCharType="end"/>
            </w:r>
          </w:hyperlink>
        </w:p>
        <w:p w14:paraId="35558AB3" w14:textId="77C9503A" w:rsidR="008905DC" w:rsidRDefault="00736AD4">
          <w:pPr>
            <w:pStyle w:val="Innehll1"/>
            <w:rPr>
              <w:rFonts w:asciiTheme="minorHAnsi" w:eastAsiaTheme="minorEastAsia" w:hAnsiTheme="minorHAnsi" w:cstheme="minorBidi"/>
              <w:sz w:val="22"/>
              <w:szCs w:val="22"/>
            </w:rPr>
          </w:pPr>
          <w:hyperlink w:anchor="_Toc127884919" w:history="1">
            <w:r w:rsidR="008905DC" w:rsidRPr="0008277B">
              <w:rPr>
                <w:rStyle w:val="Hyperlnk"/>
              </w:rPr>
              <w:t>Bilaga</w:t>
            </w:r>
            <w:r w:rsidR="008905DC" w:rsidRPr="0008277B">
              <w:rPr>
                <w:rStyle w:val="Hyperlnk"/>
                <w:rFonts w:eastAsia="Calibri"/>
                <w:lang w:eastAsia="en-US"/>
              </w:rPr>
              <w:t> </w:t>
            </w:r>
            <w:r w:rsidR="008905DC" w:rsidRPr="0008277B">
              <w:rPr>
                <w:rStyle w:val="Hyperlnk"/>
              </w:rPr>
              <w:t>2 Provning av arbetsbockar</w:t>
            </w:r>
            <w:r w:rsidR="008905DC">
              <w:rPr>
                <w:webHidden/>
              </w:rPr>
              <w:tab/>
            </w:r>
            <w:r w:rsidR="008905DC">
              <w:rPr>
                <w:webHidden/>
              </w:rPr>
              <w:fldChar w:fldCharType="begin"/>
            </w:r>
            <w:r w:rsidR="008905DC">
              <w:rPr>
                <w:webHidden/>
              </w:rPr>
              <w:instrText xml:space="preserve"> PAGEREF _Toc127884919 \h </w:instrText>
            </w:r>
            <w:r w:rsidR="008905DC">
              <w:rPr>
                <w:webHidden/>
              </w:rPr>
            </w:r>
            <w:r w:rsidR="008905DC">
              <w:rPr>
                <w:webHidden/>
              </w:rPr>
              <w:fldChar w:fldCharType="separate"/>
            </w:r>
            <w:r w:rsidR="008905DC">
              <w:rPr>
                <w:webHidden/>
              </w:rPr>
              <w:t>33</w:t>
            </w:r>
            <w:r w:rsidR="008905DC">
              <w:rPr>
                <w:webHidden/>
              </w:rPr>
              <w:fldChar w:fldCharType="end"/>
            </w:r>
          </w:hyperlink>
        </w:p>
        <w:p w14:paraId="2DB6D71C" w14:textId="5963BC59" w:rsidR="008905DC" w:rsidRDefault="00736AD4">
          <w:pPr>
            <w:pStyle w:val="Innehll1"/>
            <w:rPr>
              <w:rFonts w:asciiTheme="minorHAnsi" w:eastAsiaTheme="minorEastAsia" w:hAnsiTheme="minorHAnsi" w:cstheme="minorBidi"/>
              <w:sz w:val="22"/>
              <w:szCs w:val="22"/>
            </w:rPr>
          </w:pPr>
          <w:hyperlink w:anchor="_Toc127884920" w:history="1">
            <w:r w:rsidR="008905DC" w:rsidRPr="0008277B">
              <w:rPr>
                <w:rStyle w:val="Hyperlnk"/>
              </w:rPr>
              <w:t>Bilaga</w:t>
            </w:r>
            <w:r w:rsidR="008905DC" w:rsidRPr="0008277B">
              <w:rPr>
                <w:rStyle w:val="Hyperlnk"/>
                <w:rFonts w:eastAsia="Calibri"/>
                <w:lang w:eastAsia="en-US"/>
              </w:rPr>
              <w:t> </w:t>
            </w:r>
            <w:r w:rsidR="008905DC" w:rsidRPr="0008277B">
              <w:rPr>
                <w:rStyle w:val="Hyperlnk"/>
              </w:rPr>
              <w:t>3 Produktbestämmelser för prefabricerade ställningar och kopplingar</w:t>
            </w:r>
            <w:r w:rsidR="008905DC">
              <w:rPr>
                <w:webHidden/>
              </w:rPr>
              <w:tab/>
            </w:r>
            <w:r w:rsidR="008905DC">
              <w:rPr>
                <w:webHidden/>
              </w:rPr>
              <w:fldChar w:fldCharType="begin"/>
            </w:r>
            <w:r w:rsidR="008905DC">
              <w:rPr>
                <w:webHidden/>
              </w:rPr>
              <w:instrText xml:space="preserve"> PAGEREF _Toc127884920 \h </w:instrText>
            </w:r>
            <w:r w:rsidR="008905DC">
              <w:rPr>
                <w:webHidden/>
              </w:rPr>
            </w:r>
            <w:r w:rsidR="008905DC">
              <w:rPr>
                <w:webHidden/>
              </w:rPr>
              <w:fldChar w:fldCharType="separate"/>
            </w:r>
            <w:r w:rsidR="008905DC">
              <w:rPr>
                <w:webHidden/>
              </w:rPr>
              <w:t>35</w:t>
            </w:r>
            <w:r w:rsidR="008905DC">
              <w:rPr>
                <w:webHidden/>
              </w:rPr>
              <w:fldChar w:fldCharType="end"/>
            </w:r>
          </w:hyperlink>
        </w:p>
        <w:p w14:paraId="5A671E18" w14:textId="21FBC51B" w:rsidR="008905DC" w:rsidRDefault="00736AD4">
          <w:pPr>
            <w:pStyle w:val="Innehll1"/>
            <w:rPr>
              <w:rFonts w:asciiTheme="minorHAnsi" w:eastAsiaTheme="minorEastAsia" w:hAnsiTheme="minorHAnsi" w:cstheme="minorBidi"/>
              <w:sz w:val="22"/>
              <w:szCs w:val="22"/>
            </w:rPr>
          </w:pPr>
          <w:hyperlink w:anchor="_Toc127884921" w:history="1">
            <w:r w:rsidR="008905DC" w:rsidRPr="0008277B">
              <w:rPr>
                <w:rStyle w:val="Hyperlnk"/>
              </w:rPr>
              <w:t>Bilaga</w:t>
            </w:r>
            <w:r w:rsidR="008905DC" w:rsidRPr="0008277B">
              <w:rPr>
                <w:rStyle w:val="Hyperlnk"/>
                <w:rFonts w:eastAsia="Calibri"/>
              </w:rPr>
              <w:t> </w:t>
            </w:r>
            <w:r w:rsidR="008905DC" w:rsidRPr="0008277B">
              <w:rPr>
                <w:rStyle w:val="Hyperlnk"/>
              </w:rPr>
              <w:t>4 Typkontrollintyg för prefabricerade ställningar, komponenter till prefabricerade ställningar och komponenter</w:t>
            </w:r>
            <w:r w:rsidR="008905DC">
              <w:rPr>
                <w:webHidden/>
              </w:rPr>
              <w:tab/>
            </w:r>
            <w:r w:rsidR="008905DC">
              <w:rPr>
                <w:webHidden/>
              </w:rPr>
              <w:fldChar w:fldCharType="begin"/>
            </w:r>
            <w:r w:rsidR="008905DC">
              <w:rPr>
                <w:webHidden/>
              </w:rPr>
              <w:instrText xml:space="preserve"> PAGEREF _Toc127884921 \h </w:instrText>
            </w:r>
            <w:r w:rsidR="008905DC">
              <w:rPr>
                <w:webHidden/>
              </w:rPr>
            </w:r>
            <w:r w:rsidR="008905DC">
              <w:rPr>
                <w:webHidden/>
              </w:rPr>
              <w:fldChar w:fldCharType="separate"/>
            </w:r>
            <w:r w:rsidR="008905DC">
              <w:rPr>
                <w:webHidden/>
              </w:rPr>
              <w:t>40</w:t>
            </w:r>
            <w:r w:rsidR="008905DC">
              <w:rPr>
                <w:webHidden/>
              </w:rPr>
              <w:fldChar w:fldCharType="end"/>
            </w:r>
          </w:hyperlink>
        </w:p>
        <w:p w14:paraId="40FA5F27" w14:textId="20EBECA0" w:rsidR="008905DC" w:rsidRDefault="00736AD4">
          <w:pPr>
            <w:pStyle w:val="Innehll1"/>
            <w:rPr>
              <w:rFonts w:asciiTheme="minorHAnsi" w:eastAsiaTheme="minorEastAsia" w:hAnsiTheme="minorHAnsi" w:cstheme="minorBidi"/>
              <w:sz w:val="22"/>
              <w:szCs w:val="22"/>
            </w:rPr>
          </w:pPr>
          <w:hyperlink w:anchor="_Toc127884922" w:history="1">
            <w:r w:rsidR="008905DC" w:rsidRPr="0008277B">
              <w:rPr>
                <w:rStyle w:val="Hyperlnk"/>
              </w:rPr>
              <w:t>Bilaga</w:t>
            </w:r>
            <w:r w:rsidR="008905DC" w:rsidRPr="0008277B">
              <w:rPr>
                <w:rStyle w:val="Hyperlnk"/>
                <w:rFonts w:eastAsia="Calibri"/>
                <w:lang w:eastAsia="en-US"/>
              </w:rPr>
              <w:t> </w:t>
            </w:r>
            <w:r w:rsidR="008905DC" w:rsidRPr="0008277B">
              <w:rPr>
                <w:rStyle w:val="Hyperlnk"/>
              </w:rPr>
              <w:t>5 Utformningskrav för trall</w:t>
            </w:r>
            <w:r w:rsidR="008905DC">
              <w:rPr>
                <w:webHidden/>
              </w:rPr>
              <w:tab/>
            </w:r>
            <w:r w:rsidR="008905DC">
              <w:rPr>
                <w:webHidden/>
              </w:rPr>
              <w:fldChar w:fldCharType="begin"/>
            </w:r>
            <w:r w:rsidR="008905DC">
              <w:rPr>
                <w:webHidden/>
              </w:rPr>
              <w:instrText xml:space="preserve"> PAGEREF _Toc127884922 \h </w:instrText>
            </w:r>
            <w:r w:rsidR="008905DC">
              <w:rPr>
                <w:webHidden/>
              </w:rPr>
            </w:r>
            <w:r w:rsidR="008905DC">
              <w:rPr>
                <w:webHidden/>
              </w:rPr>
              <w:fldChar w:fldCharType="separate"/>
            </w:r>
            <w:r w:rsidR="008905DC">
              <w:rPr>
                <w:webHidden/>
              </w:rPr>
              <w:t>42</w:t>
            </w:r>
            <w:r w:rsidR="008905DC">
              <w:rPr>
                <w:webHidden/>
              </w:rPr>
              <w:fldChar w:fldCharType="end"/>
            </w:r>
          </w:hyperlink>
        </w:p>
        <w:p w14:paraId="36905A58" w14:textId="2772ACEC" w:rsidR="0008682A" w:rsidRDefault="00515DB7" w:rsidP="00515DB7">
          <w:pPr>
            <w:pStyle w:val="Innehll1"/>
            <w:sectPr w:rsidR="0008682A" w:rsidSect="00763A9D">
              <w:headerReference w:type="even" r:id="rId17"/>
              <w:headerReference w:type="default" r:id="rId18"/>
              <w:footerReference w:type="even" r:id="rId19"/>
              <w:footerReference w:type="first" r:id="rId20"/>
              <w:pgSz w:w="11906" w:h="16838" w:code="9"/>
              <w:pgMar w:top="3544" w:right="2478" w:bottom="3544" w:left="3034" w:header="2835" w:footer="2835" w:gutter="0"/>
              <w:cols w:space="708"/>
              <w:docGrid w:linePitch="360"/>
            </w:sectPr>
          </w:pPr>
          <w:r>
            <w:fldChar w:fldCharType="end"/>
          </w:r>
        </w:p>
      </w:sdtContent>
    </w:sdt>
    <w:tbl>
      <w:tblPr>
        <w:tblpPr w:leftFromText="141" w:rightFromText="141" w:vertAnchor="page" w:horzAnchor="margin" w:tblpY="3804"/>
        <w:tblW w:w="0" w:type="auto"/>
        <w:tblBorders>
          <w:bottom w:val="single" w:sz="4" w:space="0" w:color="auto"/>
        </w:tblBorders>
        <w:tblCellMar>
          <w:left w:w="70" w:type="dxa"/>
          <w:right w:w="70" w:type="dxa"/>
        </w:tblCellMar>
        <w:tblLook w:val="0000" w:firstRow="0" w:lastRow="0" w:firstColumn="0" w:lastColumn="0" w:noHBand="0" w:noVBand="0"/>
      </w:tblPr>
      <w:tblGrid>
        <w:gridCol w:w="4678"/>
        <w:gridCol w:w="542"/>
        <w:gridCol w:w="1174"/>
      </w:tblGrid>
      <w:tr w:rsidR="0008682A" w:rsidRPr="0008682A" w14:paraId="575EE22C" w14:textId="77777777" w:rsidTr="00A34D3D">
        <w:tc>
          <w:tcPr>
            <w:tcW w:w="5220" w:type="dxa"/>
            <w:gridSpan w:val="2"/>
            <w:tcBorders>
              <w:bottom w:val="nil"/>
            </w:tcBorders>
            <w:tcMar>
              <w:left w:w="0" w:type="dxa"/>
              <w:right w:w="0" w:type="dxa"/>
            </w:tcMar>
          </w:tcPr>
          <w:p w14:paraId="5AE6C4DF" w14:textId="77777777" w:rsidR="0008682A" w:rsidRPr="0008682A" w:rsidRDefault="0008682A" w:rsidP="00EB554C">
            <w:pPr>
              <w:pStyle w:val="28-AFS-RubrikVForfattningssamling"/>
            </w:pPr>
            <w:bookmarkStart w:id="0" w:name="_Toc125526696"/>
            <w:bookmarkStart w:id="1" w:name="_Toc125958136"/>
            <w:bookmarkStart w:id="2" w:name="_Toc125958845"/>
            <w:r w:rsidRPr="00EB554C">
              <w:lastRenderedPageBreak/>
              <w:t>Arbetsmiljöverkets</w:t>
            </w:r>
            <w:r w:rsidRPr="0008682A">
              <w:t xml:space="preserve"> författningssamling</w:t>
            </w:r>
            <w:bookmarkEnd w:id="0"/>
            <w:bookmarkEnd w:id="1"/>
            <w:bookmarkEnd w:id="2"/>
          </w:p>
        </w:tc>
        <w:tc>
          <w:tcPr>
            <w:tcW w:w="1174" w:type="dxa"/>
            <w:tcBorders>
              <w:bottom w:val="nil"/>
            </w:tcBorders>
            <w:tcMar>
              <w:left w:w="0" w:type="dxa"/>
              <w:right w:w="0" w:type="dxa"/>
            </w:tcMar>
          </w:tcPr>
          <w:p w14:paraId="621B9639" w14:textId="77777777" w:rsidR="0008682A" w:rsidRPr="00EB554C" w:rsidRDefault="0008682A" w:rsidP="002D13B0">
            <w:pPr>
              <w:pStyle w:val="20-AFS-TextForeskrift"/>
            </w:pPr>
            <w:r w:rsidRPr="002D13B0">
              <w:rPr>
                <w:noProof/>
              </w:rPr>
              <w:drawing>
                <wp:anchor distT="0" distB="0" distL="114300" distR="114300" simplePos="0" relativeHeight="251658240" behindDoc="1" locked="0" layoutInCell="1" allowOverlap="1" wp14:anchorId="2E347BB2" wp14:editId="7EB08C28">
                  <wp:simplePos x="0" y="0"/>
                  <wp:positionH relativeFrom="column">
                    <wp:posOffset>189865</wp:posOffset>
                  </wp:positionH>
                  <wp:positionV relativeFrom="paragraph">
                    <wp:posOffset>-207328</wp:posOffset>
                  </wp:positionV>
                  <wp:extent cx="442595" cy="695325"/>
                  <wp:effectExtent l="0" t="0" r="0" b="9525"/>
                  <wp:wrapNone/>
                  <wp:docPr id="15" name="Bild 15"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v_sv"/>
                          <pic:cNvPicPr>
                            <a:picLocks noChangeAspect="1" noChangeArrowheads="1"/>
                          </pic:cNvPicPr>
                        </pic:nvPicPr>
                        <pic:blipFill>
                          <a:blip r:embed="rId21" cstate="print"/>
                          <a:srcRect/>
                          <a:stretch>
                            <a:fillRect/>
                          </a:stretch>
                        </pic:blipFill>
                        <pic:spPr bwMode="auto">
                          <a:xfrm>
                            <a:off x="0" y="0"/>
                            <a:ext cx="442595" cy="695325"/>
                          </a:xfrm>
                          <a:prstGeom prst="rect">
                            <a:avLst/>
                          </a:prstGeom>
                          <a:noFill/>
                          <a:ln w="9525">
                            <a:noFill/>
                            <a:miter lim="800000"/>
                            <a:headEnd/>
                            <a:tailEnd/>
                          </a:ln>
                        </pic:spPr>
                      </pic:pic>
                    </a:graphicData>
                  </a:graphic>
                </wp:anchor>
              </w:drawing>
            </w:r>
          </w:p>
        </w:tc>
      </w:tr>
      <w:tr w:rsidR="0008682A" w:rsidRPr="0008682A" w14:paraId="64EB7752" w14:textId="77777777" w:rsidTr="00A34D3D">
        <w:trPr>
          <w:trHeight w:hRule="exact" w:val="170"/>
        </w:trPr>
        <w:tc>
          <w:tcPr>
            <w:tcW w:w="5220" w:type="dxa"/>
            <w:gridSpan w:val="2"/>
            <w:tcBorders>
              <w:bottom w:val="single" w:sz="8" w:space="0" w:color="auto"/>
            </w:tcBorders>
            <w:tcMar>
              <w:left w:w="0" w:type="dxa"/>
              <w:right w:w="0" w:type="dxa"/>
            </w:tcMar>
          </w:tcPr>
          <w:p w14:paraId="6E17872D" w14:textId="77777777" w:rsidR="0008682A" w:rsidRPr="0008682A" w:rsidRDefault="0008682A" w:rsidP="00414DFF">
            <w:pPr>
              <w:pStyle w:val="28-AFS-RubrikVForfattningssamling"/>
            </w:pPr>
          </w:p>
        </w:tc>
        <w:tc>
          <w:tcPr>
            <w:tcW w:w="1174" w:type="dxa"/>
            <w:tcBorders>
              <w:bottom w:val="single" w:sz="8" w:space="0" w:color="auto"/>
            </w:tcBorders>
            <w:tcMar>
              <w:left w:w="0" w:type="dxa"/>
              <w:right w:w="0" w:type="dxa"/>
            </w:tcMar>
          </w:tcPr>
          <w:p w14:paraId="17A9B758" w14:textId="77777777" w:rsidR="0008682A" w:rsidRPr="0008682A" w:rsidRDefault="0008682A" w:rsidP="0008682A">
            <w:pPr>
              <w:tabs>
                <w:tab w:val="left" w:pos="425"/>
              </w:tabs>
              <w:suppressAutoHyphens/>
              <w:spacing w:after="0"/>
              <w:rPr>
                <w:szCs w:val="19"/>
              </w:rPr>
            </w:pPr>
          </w:p>
        </w:tc>
      </w:tr>
      <w:tr w:rsidR="0008682A" w:rsidRPr="0008682A" w14:paraId="2CB8E17C" w14:textId="77777777" w:rsidTr="00A34D3D">
        <w:tc>
          <w:tcPr>
            <w:tcW w:w="4678" w:type="dxa"/>
            <w:tcBorders>
              <w:top w:val="single" w:sz="8" w:space="0" w:color="auto"/>
              <w:bottom w:val="nil"/>
            </w:tcBorders>
            <w:tcMar>
              <w:left w:w="0" w:type="dxa"/>
              <w:right w:w="0" w:type="dxa"/>
            </w:tcMar>
          </w:tcPr>
          <w:p w14:paraId="384D6227" w14:textId="722E1C6C" w:rsidR="0008682A" w:rsidRPr="0008682A" w:rsidRDefault="0008682A" w:rsidP="0008682A">
            <w:pPr>
              <w:pStyle w:val="20-AFS-TextForeskrift"/>
              <w:rPr>
                <w:b/>
              </w:rPr>
            </w:pPr>
            <w:r w:rsidRPr="000D02A9">
              <w:rPr>
                <w:b/>
              </w:rPr>
              <w:t>Arbetsmiljöverkets</w:t>
            </w:r>
            <w:r w:rsidR="000B2061">
              <w:rPr>
                <w:b/>
              </w:rPr>
              <w:t xml:space="preserve"> </w:t>
            </w:r>
            <w:r w:rsidRPr="000D02A9">
              <w:rPr>
                <w:b/>
              </w:rPr>
              <w:t>föreskrifter och allmänna råd om produkt</w:t>
            </w:r>
            <w:r w:rsidR="000713C0">
              <w:rPr>
                <w:b/>
              </w:rPr>
              <w:t xml:space="preserve">er </w:t>
            </w:r>
            <w:r w:rsidR="005F6307">
              <w:rPr>
                <w:b/>
              </w:rPr>
              <w:t xml:space="preserve">– </w:t>
            </w:r>
            <w:r w:rsidR="004753F9">
              <w:rPr>
                <w:b/>
              </w:rPr>
              <w:t>S</w:t>
            </w:r>
            <w:r w:rsidR="004753F9" w:rsidRPr="000D02A9">
              <w:rPr>
                <w:b/>
              </w:rPr>
              <w:t>tegar</w:t>
            </w:r>
            <w:r w:rsidRPr="000D02A9">
              <w:rPr>
                <w:b/>
              </w:rPr>
              <w:t>, ställningar, och viss annan utrustning för arbete på höjd, samt vissa trycksatta anordningar</w:t>
            </w:r>
            <w:r w:rsidRPr="0008682A">
              <w:rPr>
                <w:b/>
              </w:rPr>
              <w:t>;</w:t>
            </w:r>
          </w:p>
          <w:p w14:paraId="0BBB3216" w14:textId="77777777" w:rsidR="0008682A" w:rsidRPr="0008682A" w:rsidRDefault="0008682A" w:rsidP="0008682A">
            <w:pPr>
              <w:tabs>
                <w:tab w:val="left" w:pos="425"/>
              </w:tabs>
              <w:spacing w:after="0"/>
              <w:rPr>
                <w:szCs w:val="19"/>
              </w:rPr>
            </w:pPr>
          </w:p>
        </w:tc>
        <w:tc>
          <w:tcPr>
            <w:tcW w:w="542" w:type="dxa"/>
            <w:tcBorders>
              <w:top w:val="single" w:sz="8" w:space="0" w:color="auto"/>
              <w:bottom w:val="nil"/>
            </w:tcBorders>
          </w:tcPr>
          <w:p w14:paraId="277D2726" w14:textId="77777777" w:rsidR="0008682A" w:rsidRPr="0008682A"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07539647" w14:textId="4D9C7CE2" w:rsidR="0008682A" w:rsidRPr="0008682A" w:rsidRDefault="008428C5" w:rsidP="00066F16">
            <w:pPr>
              <w:pStyle w:val="20-AFS-TextForeskrift"/>
            </w:pPr>
            <w:r>
              <w:rPr>
                <w:b/>
              </w:rPr>
              <w:t>AFS </w:t>
            </w:r>
            <w:r w:rsidR="005B636A">
              <w:rPr>
                <w:b/>
              </w:rPr>
              <w:t>2023:9</w:t>
            </w:r>
            <w:r w:rsidR="0008682A" w:rsidRPr="0008682A">
              <w:t xml:space="preserve"> </w:t>
            </w:r>
            <w:r w:rsidR="0008682A" w:rsidRPr="00066F16">
              <w:rPr>
                <w:sz w:val="13"/>
                <w:szCs w:val="13"/>
              </w:rPr>
              <w:t>Ut</w:t>
            </w:r>
            <w:r>
              <w:rPr>
                <w:sz w:val="13"/>
                <w:szCs w:val="13"/>
              </w:rPr>
              <w:t>kom från trycket den xx xxxx 202</w:t>
            </w:r>
            <w:r w:rsidR="0008682A" w:rsidRPr="00066F16">
              <w:rPr>
                <w:sz w:val="13"/>
                <w:szCs w:val="13"/>
              </w:rPr>
              <w:t>X.</w:t>
            </w:r>
          </w:p>
        </w:tc>
      </w:tr>
      <w:tr w:rsidR="0008682A" w:rsidRPr="0008682A" w14:paraId="141AABA3" w14:textId="77777777" w:rsidTr="00A34D3D">
        <w:tc>
          <w:tcPr>
            <w:tcW w:w="4678" w:type="dxa"/>
            <w:tcBorders>
              <w:top w:val="nil"/>
              <w:bottom w:val="nil"/>
            </w:tcBorders>
            <w:tcMar>
              <w:left w:w="0" w:type="dxa"/>
              <w:right w:w="0" w:type="dxa"/>
            </w:tcMar>
            <w:vAlign w:val="bottom"/>
          </w:tcPr>
          <w:p w14:paraId="4BAF14A8" w14:textId="77777777" w:rsidR="0008682A" w:rsidRPr="0008682A" w:rsidRDefault="0008682A" w:rsidP="00066F16">
            <w:pPr>
              <w:pStyle w:val="20-AFS-TextForeskrift"/>
            </w:pPr>
            <w:r w:rsidRPr="0008682A">
              <w:t>beslutade den XX XXXXX 202X.</w:t>
            </w:r>
          </w:p>
          <w:p w14:paraId="16B85D3B" w14:textId="77777777" w:rsidR="0008682A" w:rsidRPr="0008682A" w:rsidRDefault="0008682A" w:rsidP="0008682A">
            <w:pPr>
              <w:tabs>
                <w:tab w:val="left" w:pos="425"/>
              </w:tabs>
              <w:spacing w:after="0"/>
              <w:rPr>
                <w:szCs w:val="19"/>
              </w:rPr>
            </w:pPr>
          </w:p>
        </w:tc>
        <w:tc>
          <w:tcPr>
            <w:tcW w:w="542" w:type="dxa"/>
            <w:tcBorders>
              <w:top w:val="nil"/>
              <w:bottom w:val="nil"/>
            </w:tcBorders>
          </w:tcPr>
          <w:p w14:paraId="39DD5F00" w14:textId="77777777" w:rsidR="0008682A" w:rsidRPr="0008682A"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7C92502C" w14:textId="77777777" w:rsidR="0008682A" w:rsidRPr="0008682A" w:rsidRDefault="0008682A" w:rsidP="0008682A">
            <w:pPr>
              <w:tabs>
                <w:tab w:val="left" w:pos="425"/>
              </w:tabs>
              <w:suppressAutoHyphens/>
              <w:spacing w:before="60" w:after="0"/>
              <w:rPr>
                <w:b/>
                <w:szCs w:val="19"/>
              </w:rPr>
            </w:pPr>
          </w:p>
        </w:tc>
      </w:tr>
    </w:tbl>
    <w:p w14:paraId="6584CB3D" w14:textId="55ABCD39" w:rsidR="00E7416E" w:rsidRDefault="0008682A" w:rsidP="009822CB">
      <w:pPr>
        <w:pStyle w:val="18-AFS-Ingress"/>
      </w:pPr>
      <w:bookmarkStart w:id="3" w:name="_Toc12316081"/>
      <w:bookmarkStart w:id="4" w:name="_Toc27651964"/>
      <w:r>
        <w:t>Arbetsmiljöverket föreskriver</w:t>
      </w:r>
      <w:r w:rsidRPr="006B36A1">
        <w:rPr>
          <w:vertAlign w:val="superscript"/>
        </w:rPr>
        <w:footnoteReference w:id="2"/>
      </w:r>
      <w:r>
        <w:t xml:space="preserve"> följande med stöd av 18</w:t>
      </w:r>
      <w:r>
        <w:rPr>
          <w:rFonts w:ascii="Times New Roman" w:hAnsi="Times New Roman"/>
        </w:rPr>
        <w:t> </w:t>
      </w:r>
      <w:r>
        <w:t>§ arbetsmiljöförordningen (1977:1166) och 3</w:t>
      </w:r>
      <w:r>
        <w:rPr>
          <w:rFonts w:ascii="Times New Roman" w:hAnsi="Times New Roman"/>
        </w:rPr>
        <w:t> </w:t>
      </w:r>
      <w:r>
        <w:t>§ andra stycket förordningen (2011:811) om ackreditering och teknisk kontroll och beslutar följande allmänna råd.</w:t>
      </w:r>
    </w:p>
    <w:p w14:paraId="3AECD8D4" w14:textId="7A905AFD" w:rsidR="00F42A70" w:rsidRDefault="00F42A70" w:rsidP="00F42A70">
      <w:pPr>
        <w:pStyle w:val="20-AFS-TextForeskrift"/>
      </w:pPr>
    </w:p>
    <w:p w14:paraId="73A4D7C1" w14:textId="08D5C830" w:rsidR="00055C19" w:rsidRDefault="00CA2961" w:rsidP="009822CB">
      <w:pPr>
        <w:pStyle w:val="02-AFS-RubrikKapitel"/>
      </w:pPr>
      <w:bookmarkStart w:id="5" w:name="_Toc12316082"/>
      <w:bookmarkStart w:id="6" w:name="_Toc127884893"/>
      <w:bookmarkEnd w:id="3"/>
      <w:bookmarkEnd w:id="4"/>
      <w:r w:rsidRPr="00CA2961">
        <w:t>1</w:t>
      </w:r>
      <w:r w:rsidR="00B33594">
        <w:rPr>
          <w:rFonts w:ascii="BookAntiqua-Bold" w:hAnsi="BookAntiqua-Bold" w:cs="BookAntiqua-Bold"/>
          <w:bCs/>
        </w:rPr>
        <w:t> </w:t>
      </w:r>
      <w:r w:rsidR="005B3036">
        <w:t>kap.</w:t>
      </w:r>
      <w:r w:rsidRPr="00CA2961">
        <w:t xml:space="preserve"> </w:t>
      </w:r>
      <w:bookmarkEnd w:id="5"/>
      <w:r w:rsidR="001529A2">
        <w:t>Allmänna bestämmelser</w:t>
      </w:r>
      <w:bookmarkEnd w:id="6"/>
    </w:p>
    <w:p w14:paraId="629549E2" w14:textId="06F0D537" w:rsidR="00D25795" w:rsidRPr="00D25795" w:rsidRDefault="00D25795" w:rsidP="00D25795">
      <w:pPr>
        <w:pStyle w:val="50-AFS-RubrikKapitelSidhuvudDold"/>
      </w:pPr>
      <w:r>
        <w:t>Kapitel 1</w:t>
      </w:r>
    </w:p>
    <w:p w14:paraId="15F5F111" w14:textId="77777777" w:rsidR="00E6070C" w:rsidRPr="00E6070C" w:rsidRDefault="00E6070C" w:rsidP="00D33AC0">
      <w:pPr>
        <w:pStyle w:val="50-AFS-RubrikKapitelSidhuvudDold"/>
      </w:pPr>
      <w:r>
        <w:t>Kapitel 1</w:t>
      </w:r>
    </w:p>
    <w:p w14:paraId="172DC6A9" w14:textId="77777777" w:rsidR="00E47014" w:rsidRPr="00E47014" w:rsidRDefault="00E47014" w:rsidP="009822CB">
      <w:pPr>
        <w:pStyle w:val="03-AFS-Rubrik1"/>
      </w:pPr>
      <w:bookmarkStart w:id="7" w:name="_Toc7450041"/>
      <w:bookmarkStart w:id="8" w:name="_Toc11836383"/>
      <w:bookmarkStart w:id="9" w:name="_Toc127884894"/>
      <w:r w:rsidRPr="00E47014">
        <w:t>Varför föreskrifterna finns</w:t>
      </w:r>
      <w:bookmarkEnd w:id="7"/>
      <w:bookmarkEnd w:id="8"/>
      <w:bookmarkEnd w:id="9"/>
    </w:p>
    <w:p w14:paraId="522AFEAF" w14:textId="5F74252B" w:rsidR="00520A5B" w:rsidRDefault="00E47014" w:rsidP="00286574">
      <w:pPr>
        <w:pStyle w:val="20-AFS-TextForeskrift"/>
      </w:pPr>
      <w:r w:rsidRPr="009822CB">
        <w:rPr>
          <w:rStyle w:val="19-AFS-ParagrafChar"/>
        </w:rPr>
        <w:t>1 §</w:t>
      </w:r>
      <w:r w:rsidRPr="001A1C98">
        <w:rPr>
          <w:rFonts w:cs="BookAntiqua-Bold"/>
          <w:bCs/>
          <w:szCs w:val="22"/>
        </w:rPr>
        <w:t> </w:t>
      </w:r>
      <w:r w:rsidRPr="00E47014">
        <w:t xml:space="preserve">Dessa </w:t>
      </w:r>
      <w:r w:rsidR="007A2187" w:rsidRPr="00E47014">
        <w:t>föreskrifter finns för att se till att de redskap och</w:t>
      </w:r>
      <w:r w:rsidR="007A2187">
        <w:t xml:space="preserve"> andra</w:t>
      </w:r>
      <w:r w:rsidR="007A2187" w:rsidRPr="00E47014">
        <w:t xml:space="preserve"> tekniska anordningar som omfattas av föreskrifterna uppfyller ställda produktkrav</w:t>
      </w:r>
      <w:r w:rsidR="007A2187">
        <w:t>,</w:t>
      </w:r>
      <w:r w:rsidR="007A2187" w:rsidRPr="00E47014">
        <w:t xml:space="preserve"> så att betryggande säkerhet ges mot ohälsa och olycksfall</w:t>
      </w:r>
      <w:r w:rsidR="00520A5B">
        <w:t xml:space="preserve"> när de</w:t>
      </w:r>
    </w:p>
    <w:p w14:paraId="56796FBE" w14:textId="77777777" w:rsidR="000B2061" w:rsidRDefault="00520A5B" w:rsidP="00BF7CE9">
      <w:pPr>
        <w:pStyle w:val="20-AFS-TextForeskrift"/>
        <w:numPr>
          <w:ilvl w:val="0"/>
          <w:numId w:val="55"/>
        </w:numPr>
      </w:pPr>
      <w:r w:rsidRPr="00E47014">
        <w:t>släpps ut på marknaden,</w:t>
      </w:r>
    </w:p>
    <w:p w14:paraId="0BC0A2A5" w14:textId="77777777" w:rsidR="00520A5B" w:rsidRDefault="00520A5B" w:rsidP="00BF7CE9">
      <w:pPr>
        <w:pStyle w:val="20-AFS-TextForeskrift"/>
        <w:numPr>
          <w:ilvl w:val="0"/>
          <w:numId w:val="55"/>
        </w:numPr>
      </w:pPr>
      <w:r w:rsidRPr="00E47014">
        <w:t>avlämnas för att tas i bruk</w:t>
      </w:r>
      <w:r>
        <w:t>,</w:t>
      </w:r>
    </w:p>
    <w:p w14:paraId="782C4684" w14:textId="77777777" w:rsidR="000B2061" w:rsidRDefault="00520A5B" w:rsidP="00BF7CE9">
      <w:pPr>
        <w:pStyle w:val="20-AFS-TextForeskrift"/>
        <w:numPr>
          <w:ilvl w:val="0"/>
          <w:numId w:val="55"/>
        </w:numPr>
      </w:pPr>
      <w:r>
        <w:t>ta</w:t>
      </w:r>
      <w:r w:rsidRPr="00A407C4">
        <w:t>s i bruk av tillverkaren själv</w:t>
      </w:r>
      <w:r>
        <w:t>,</w:t>
      </w:r>
      <w:r w:rsidRPr="00E47014">
        <w:t xml:space="preserve"> eller</w:t>
      </w:r>
    </w:p>
    <w:p w14:paraId="559A2718" w14:textId="77777777" w:rsidR="00520A5B" w:rsidRDefault="00520A5B" w:rsidP="00BF7CE9">
      <w:pPr>
        <w:pStyle w:val="20-AFS-TextForeskrift"/>
        <w:numPr>
          <w:ilvl w:val="0"/>
          <w:numId w:val="55"/>
        </w:numPr>
      </w:pPr>
      <w:r w:rsidRPr="00E47014">
        <w:t>ställs ut till försäljning</w:t>
      </w:r>
      <w:r>
        <w:t>.</w:t>
      </w:r>
    </w:p>
    <w:p w14:paraId="15DAA85A" w14:textId="77777777" w:rsidR="00E47014" w:rsidRPr="00E47014" w:rsidRDefault="00E47014" w:rsidP="009822CB">
      <w:pPr>
        <w:pStyle w:val="03-AFS-Rubrik1"/>
      </w:pPr>
      <w:bookmarkStart w:id="10" w:name="_Toc7450042"/>
      <w:bookmarkStart w:id="11" w:name="_Toc11836384"/>
      <w:bookmarkStart w:id="12" w:name="_Toc127884895"/>
      <w:r w:rsidRPr="00E47014">
        <w:t>Då gäller föreskrifterna</w:t>
      </w:r>
      <w:bookmarkEnd w:id="10"/>
      <w:bookmarkEnd w:id="11"/>
      <w:bookmarkEnd w:id="12"/>
    </w:p>
    <w:p w14:paraId="00793601" w14:textId="77777777" w:rsidR="000B2061" w:rsidRDefault="00E47014" w:rsidP="000651FD">
      <w:pPr>
        <w:pStyle w:val="20-AFS-TextForeskrift"/>
      </w:pPr>
      <w:r w:rsidRPr="009822CB">
        <w:rPr>
          <w:rStyle w:val="19-AFS-ParagrafChar"/>
        </w:rPr>
        <w:t>2 §</w:t>
      </w:r>
      <w:r w:rsidRPr="001A1C98">
        <w:rPr>
          <w:rFonts w:cs="BookAntiqua-Bold"/>
          <w:bCs/>
          <w:szCs w:val="22"/>
        </w:rPr>
        <w:t> </w:t>
      </w:r>
      <w:r w:rsidRPr="00E47014">
        <w:t>Produktkraven i dessa föreskrifter gäller stegar, ställningar o</w:t>
      </w:r>
      <w:r w:rsidR="009E614E">
        <w:t xml:space="preserve">ch </w:t>
      </w:r>
      <w:r w:rsidRPr="00E47014">
        <w:t xml:space="preserve">viss </w:t>
      </w:r>
      <w:r w:rsidR="00B578E3">
        <w:t xml:space="preserve">annan </w:t>
      </w:r>
      <w:r w:rsidRPr="00E47014">
        <w:t>utrustning för arbete på höjd</w:t>
      </w:r>
      <w:r w:rsidR="00B578E3">
        <w:t>,</w:t>
      </w:r>
      <w:r w:rsidR="009E614E">
        <w:t xml:space="preserve"> samt trycksatta </w:t>
      </w:r>
      <w:r w:rsidR="009E614E">
        <w:lastRenderedPageBreak/>
        <w:t xml:space="preserve">anordningar </w:t>
      </w:r>
      <w:r w:rsidRPr="00E47014">
        <w:t>som inte omfattas av något av Europeiska unionens produktdirektiv eller produktförordningar. Produktkraven för dessa produkter preciseras i respektive kapitel.</w:t>
      </w:r>
    </w:p>
    <w:p w14:paraId="45196568" w14:textId="77777777" w:rsidR="000651FD" w:rsidRPr="00632D2E" w:rsidRDefault="000651FD" w:rsidP="00632D2E">
      <w:pPr>
        <w:pStyle w:val="20-AFS-TextForeskrift"/>
      </w:pPr>
    </w:p>
    <w:p w14:paraId="34A43611" w14:textId="221E3399" w:rsidR="00687F30" w:rsidRPr="00DB588A" w:rsidRDefault="00186EC3" w:rsidP="00632D2E">
      <w:pPr>
        <w:pStyle w:val="20-AFS-TextForeskrift"/>
      </w:pPr>
      <w:r w:rsidRPr="00DB588A">
        <w:t>Varor</w:t>
      </w:r>
      <w:r w:rsidR="00687F30" w:rsidRPr="00DB588A">
        <w:t xml:space="preserve"> som lagligen saluförs i en annan medlemsstat i Europeiska unionen eller i Turkiet, eller som har sitt ursprung i och som lagligen saluförs i en </w:t>
      </w:r>
      <w:r w:rsidR="00F52142" w:rsidRPr="00DB588A">
        <w:t>EFTA-stat</w:t>
      </w:r>
      <w:r w:rsidR="00687F30" w:rsidRPr="00DB588A">
        <w:t xml:space="preserve"> som är part i EES-avtalet förutsätts vara förenliga med dessa föreskrifter. Tillämpningen av dessa föreskrifter omfattas av Europaparlamen</w:t>
      </w:r>
      <w:r w:rsidR="00520A94">
        <w:t>tets och rådets förordning (EU) </w:t>
      </w:r>
      <w:r w:rsidR="00687F30" w:rsidRPr="00DB588A">
        <w:t>2019/515 av den 19</w:t>
      </w:r>
      <w:r w:rsidR="00872BA4" w:rsidRPr="00DB588A">
        <w:t> </w:t>
      </w:r>
      <w:r w:rsidR="00687F30" w:rsidRPr="00DB588A">
        <w:t>mars</w:t>
      </w:r>
      <w:r w:rsidR="00872BA4" w:rsidRPr="00DB588A">
        <w:t> </w:t>
      </w:r>
      <w:r w:rsidR="00687F30" w:rsidRPr="00DB588A">
        <w:t>2019 om ömsesidigt erkännande av varor som är lagligen saluförda i en annan medlemsstat och om upphävande av förordning (EG)</w:t>
      </w:r>
      <w:r w:rsidR="00872BA4" w:rsidRPr="00DB588A">
        <w:t> </w:t>
      </w:r>
      <w:r w:rsidR="00687F30" w:rsidRPr="00DB588A">
        <w:t>nr</w:t>
      </w:r>
      <w:r w:rsidR="00872BA4" w:rsidRPr="00DB588A">
        <w:t> </w:t>
      </w:r>
      <w:r w:rsidR="00687F30" w:rsidRPr="00DB588A">
        <w:t>764/2008.</w:t>
      </w:r>
    </w:p>
    <w:p w14:paraId="090CAA0C" w14:textId="77777777" w:rsidR="00E47014" w:rsidRPr="00E47014" w:rsidRDefault="00E47014" w:rsidP="009822CB">
      <w:pPr>
        <w:pStyle w:val="03-AFS-Rubrik1"/>
      </w:pPr>
      <w:bookmarkStart w:id="13" w:name="_Toc7450043"/>
      <w:bookmarkStart w:id="14" w:name="_Toc11836385"/>
      <w:bookmarkStart w:id="15" w:name="_Toc127884896"/>
      <w:r w:rsidRPr="00E47014">
        <w:t>Vem föreskrifterna riktar sig till</w:t>
      </w:r>
      <w:bookmarkEnd w:id="13"/>
      <w:bookmarkEnd w:id="14"/>
      <w:bookmarkEnd w:id="15"/>
    </w:p>
    <w:p w14:paraId="390D9002" w14:textId="627E1867" w:rsidR="00E47014" w:rsidRPr="00E47014" w:rsidRDefault="00E47014" w:rsidP="00B578E3">
      <w:pPr>
        <w:pStyle w:val="20-AFS-TextForeskrift"/>
      </w:pPr>
      <w:r w:rsidRPr="009822CB">
        <w:rPr>
          <w:rStyle w:val="19-AFS-ParagrafChar"/>
        </w:rPr>
        <w:t>3 §</w:t>
      </w:r>
      <w:r w:rsidRPr="001A1C98">
        <w:rPr>
          <w:rFonts w:cs="BookAntiqua-Bold"/>
          <w:bCs/>
          <w:szCs w:val="22"/>
        </w:rPr>
        <w:t> </w:t>
      </w:r>
      <w:r w:rsidRPr="00E47014">
        <w:t>Föreskr</w:t>
      </w:r>
      <w:r w:rsidR="007B5564">
        <w:t>ifterna riktar sig till den som</w:t>
      </w:r>
      <w:r w:rsidR="00C21116">
        <w:t xml:space="preserve"> tillverkar, importerar, överlåter eller upplåter redskap </w:t>
      </w:r>
      <w:r w:rsidR="00B578E3">
        <w:t>eller</w:t>
      </w:r>
      <w:r w:rsidR="00B578E3" w:rsidRPr="00E47014">
        <w:t xml:space="preserve"> annan teknisk</w:t>
      </w:r>
      <w:r w:rsidR="00B578E3" w:rsidRPr="00B578E3">
        <w:t xml:space="preserve"> </w:t>
      </w:r>
      <w:r w:rsidR="00B578E3" w:rsidRPr="00E47014">
        <w:t>anordning</w:t>
      </w:r>
      <w:r w:rsidR="00B565B0">
        <w:t xml:space="preserve"> </w:t>
      </w:r>
      <w:r w:rsidRPr="00E47014">
        <w:t>som omfattas av dessa föreskrifter.</w:t>
      </w:r>
    </w:p>
    <w:p w14:paraId="585A5CF0" w14:textId="77777777" w:rsidR="00E47014" w:rsidRPr="00E47014" w:rsidRDefault="00E47014" w:rsidP="00A73997">
      <w:pPr>
        <w:pStyle w:val="20-AFS-TextForeskrift"/>
      </w:pPr>
    </w:p>
    <w:p w14:paraId="1DAC5694" w14:textId="632FEC8A" w:rsidR="00383488" w:rsidRDefault="000520D4" w:rsidP="00A73997">
      <w:pPr>
        <w:pStyle w:val="20-AFS-TextForeskrift"/>
      </w:pPr>
      <w:r>
        <w:t>4 och 5 kap.</w:t>
      </w:r>
      <w:r w:rsidR="00E47014" w:rsidRPr="00E47014">
        <w:t xml:space="preserve"> riktar sig i tillämpliga delar även till den som typkontrollerar redskap, eller annan teknisk anordning som omfattas av dessa föreskrifter.</w:t>
      </w:r>
    </w:p>
    <w:p w14:paraId="18133694" w14:textId="77777777" w:rsidR="00383488" w:rsidRDefault="00383488" w:rsidP="00632D2E">
      <w:pPr>
        <w:pStyle w:val="20-AFS-TextForeskrift"/>
      </w:pPr>
      <w:r>
        <w:br w:type="page"/>
      </w:r>
    </w:p>
    <w:p w14:paraId="77823B1D" w14:textId="77777777" w:rsidR="00E47014" w:rsidRDefault="00E47014" w:rsidP="009822CB">
      <w:pPr>
        <w:pStyle w:val="02-AFS-RubrikKapitel"/>
      </w:pPr>
      <w:bookmarkStart w:id="16" w:name="_Toc5969545"/>
      <w:bookmarkStart w:id="17" w:name="_Toc7450044"/>
      <w:bookmarkStart w:id="18" w:name="_Toc11836386"/>
      <w:bookmarkStart w:id="19" w:name="_Toc127884897"/>
      <w:r w:rsidRPr="00E47014">
        <w:lastRenderedPageBreak/>
        <w:t>2</w:t>
      </w:r>
      <w:r>
        <w:rPr>
          <w:rFonts w:ascii="BookAntiqua-Bold" w:hAnsi="BookAntiqua-Bold" w:cs="BookAntiqua-Bold"/>
          <w:bCs/>
        </w:rPr>
        <w:t> </w:t>
      </w:r>
      <w:r w:rsidRPr="00E47014">
        <w:t xml:space="preserve">kap. Produktkrav för arbetskorgar för tillfälliga personlyft med truck </w:t>
      </w:r>
      <w:r w:rsidRPr="008F082E">
        <w:t>eller</w:t>
      </w:r>
      <w:r w:rsidRPr="00E47014">
        <w:t xml:space="preserve"> kran</w:t>
      </w:r>
      <w:bookmarkEnd w:id="16"/>
      <w:bookmarkEnd w:id="17"/>
      <w:bookmarkEnd w:id="18"/>
      <w:bookmarkEnd w:id="19"/>
    </w:p>
    <w:p w14:paraId="5A22AF16" w14:textId="77777777" w:rsidR="00CA0D00" w:rsidRPr="00CA0D00" w:rsidRDefault="00CA0D00" w:rsidP="00D33AC0">
      <w:pPr>
        <w:pStyle w:val="50-AFS-RubrikKapitelSidhuvudDold"/>
      </w:pPr>
      <w:r>
        <w:t>Kapitel 2</w:t>
      </w:r>
    </w:p>
    <w:p w14:paraId="7FA3BA07" w14:textId="77777777" w:rsidR="00E47014" w:rsidRPr="00E47014" w:rsidRDefault="00E47014" w:rsidP="009822CB">
      <w:pPr>
        <w:pStyle w:val="03-AFS-Rubrik1"/>
      </w:pPr>
      <w:bookmarkStart w:id="20" w:name="_Toc7450045"/>
      <w:bookmarkStart w:id="21" w:name="_Toc11836387"/>
      <w:bookmarkStart w:id="22" w:name="_Toc127884898"/>
      <w:r w:rsidRPr="00E47014">
        <w:t>Omfattning</w:t>
      </w:r>
      <w:bookmarkEnd w:id="20"/>
      <w:bookmarkEnd w:id="21"/>
      <w:bookmarkEnd w:id="22"/>
    </w:p>
    <w:p w14:paraId="472492FB" w14:textId="7FFE199B" w:rsidR="00E47014" w:rsidRPr="00E47014" w:rsidRDefault="00E47014" w:rsidP="009822CB">
      <w:pPr>
        <w:pStyle w:val="04-AFS-Rubrik2"/>
      </w:pPr>
      <w:bookmarkStart w:id="23" w:name="_Toc7450046"/>
      <w:bookmarkStart w:id="24" w:name="_Toc11836388"/>
      <w:r w:rsidRPr="00E47014">
        <w:t>Produkter</w:t>
      </w:r>
      <w:bookmarkEnd w:id="23"/>
      <w:bookmarkEnd w:id="24"/>
    </w:p>
    <w:p w14:paraId="61278B83" w14:textId="5C22BDD7" w:rsidR="000B2061" w:rsidRDefault="00E47014" w:rsidP="00A73997">
      <w:pPr>
        <w:pStyle w:val="20-AFS-TextForeskrift"/>
      </w:pPr>
      <w:r w:rsidRPr="009822CB">
        <w:rPr>
          <w:rStyle w:val="19-AFS-ParagrafChar"/>
        </w:rPr>
        <w:t>1 §</w:t>
      </w:r>
      <w:r w:rsidRPr="001A1C98">
        <w:rPr>
          <w:rFonts w:cs="BookAntiqua-Bold"/>
          <w:bCs/>
          <w:szCs w:val="22"/>
        </w:rPr>
        <w:t> </w:t>
      </w:r>
      <w:r w:rsidRPr="00E47014">
        <w:t>Produktkraven i</w:t>
      </w:r>
      <w:r w:rsidRPr="00E47014">
        <w:rPr>
          <w:b/>
        </w:rPr>
        <w:t xml:space="preserve"> </w:t>
      </w:r>
      <w:r w:rsidRPr="00E47014">
        <w:t xml:space="preserve">detta kapitel gäller arbetskorgar för tillfälliga personlyft med </w:t>
      </w:r>
      <w:r w:rsidR="00B26F6E">
        <w:t xml:space="preserve">sådan </w:t>
      </w:r>
      <w:r w:rsidRPr="00E47014">
        <w:t>truck eller kran</w:t>
      </w:r>
      <w:r w:rsidR="00B26F6E">
        <w:t xml:space="preserve"> som ursprungligen inte är konstruerad och tillverkad för att lyfta personer</w:t>
      </w:r>
      <w:r w:rsidRPr="00E47014">
        <w:t>.</w:t>
      </w:r>
    </w:p>
    <w:p w14:paraId="452002BF" w14:textId="77777777" w:rsidR="00E47014" w:rsidRPr="00E47014" w:rsidRDefault="00E47014" w:rsidP="009822CB">
      <w:pPr>
        <w:pStyle w:val="04-AFS-Rubrik2"/>
      </w:pPr>
      <w:bookmarkStart w:id="25" w:name="_Toc7450047"/>
      <w:bookmarkStart w:id="26" w:name="_Toc11836389"/>
      <w:r w:rsidRPr="00E47014">
        <w:t>Vem föreskrifterna riktar sig till</w:t>
      </w:r>
      <w:bookmarkEnd w:id="25"/>
      <w:bookmarkEnd w:id="26"/>
    </w:p>
    <w:p w14:paraId="78163146" w14:textId="023D16E9" w:rsidR="000B2061" w:rsidRDefault="00E47014" w:rsidP="00A73997">
      <w:pPr>
        <w:pStyle w:val="20-AFS-TextForeskrift"/>
      </w:pPr>
      <w:r w:rsidRPr="009822CB">
        <w:rPr>
          <w:rStyle w:val="19-AFS-ParagrafChar"/>
        </w:rPr>
        <w:t>2 §</w:t>
      </w:r>
      <w:r w:rsidRPr="005A0E8A">
        <w:rPr>
          <w:rFonts w:cs="BookAntiqua-Bold"/>
          <w:b/>
          <w:bCs/>
        </w:rPr>
        <w:t> </w:t>
      </w:r>
      <w:r w:rsidRPr="00E47014">
        <w:t xml:space="preserve">Den som tillverkar, importerar, överlåter eller upplåter arbetskorgar ska försäkra sig om att </w:t>
      </w:r>
      <w:r w:rsidR="00590A39">
        <w:t>produkterna</w:t>
      </w:r>
      <w:r w:rsidRPr="00E47014">
        <w:t xml:space="preserve"> uppfyller föreskrifterna i detta kapitel </w:t>
      </w:r>
      <w:r w:rsidR="00814093">
        <w:t>när</w:t>
      </w:r>
      <w:r w:rsidRPr="00E47014">
        <w:t xml:space="preserve"> </w:t>
      </w:r>
      <w:r w:rsidR="00590A39">
        <w:t>de</w:t>
      </w:r>
    </w:p>
    <w:p w14:paraId="066D4D1C" w14:textId="77777777" w:rsidR="000B2061" w:rsidRDefault="00814093" w:rsidP="00BF7CE9">
      <w:pPr>
        <w:pStyle w:val="20-AFS-TextForeskrift"/>
        <w:numPr>
          <w:ilvl w:val="0"/>
          <w:numId w:val="56"/>
        </w:numPr>
      </w:pPr>
      <w:r w:rsidRPr="00E47014">
        <w:t>släpps ut på marknaden,</w:t>
      </w:r>
    </w:p>
    <w:p w14:paraId="2A33D642" w14:textId="77777777" w:rsidR="00814093" w:rsidRDefault="00814093" w:rsidP="00BF7CE9">
      <w:pPr>
        <w:pStyle w:val="20-AFS-TextForeskrift"/>
        <w:numPr>
          <w:ilvl w:val="0"/>
          <w:numId w:val="56"/>
        </w:numPr>
      </w:pPr>
      <w:r w:rsidRPr="00E47014">
        <w:t>avlämnas för att tas i bruk</w:t>
      </w:r>
      <w:r>
        <w:t>,</w:t>
      </w:r>
    </w:p>
    <w:p w14:paraId="21AF6677" w14:textId="77777777" w:rsidR="000B2061" w:rsidRDefault="00814093" w:rsidP="00BF7CE9">
      <w:pPr>
        <w:pStyle w:val="20-AFS-TextForeskrift"/>
        <w:numPr>
          <w:ilvl w:val="0"/>
          <w:numId w:val="56"/>
        </w:numPr>
      </w:pPr>
      <w:r>
        <w:t>ta</w:t>
      </w:r>
      <w:r w:rsidRPr="00A407C4">
        <w:t>s i bruk av tillverkaren själv</w:t>
      </w:r>
      <w:r>
        <w:t>,</w:t>
      </w:r>
      <w:r w:rsidRPr="00E47014">
        <w:t xml:space="preserve"> eller</w:t>
      </w:r>
    </w:p>
    <w:p w14:paraId="60FA9774" w14:textId="77777777" w:rsidR="00814093" w:rsidRDefault="00814093" w:rsidP="00BF7CE9">
      <w:pPr>
        <w:pStyle w:val="20-AFS-TextForeskrift"/>
        <w:numPr>
          <w:ilvl w:val="0"/>
          <w:numId w:val="56"/>
        </w:numPr>
      </w:pPr>
      <w:r w:rsidRPr="00E47014">
        <w:t>ställs ut till försäljning</w:t>
      </w:r>
      <w:r>
        <w:t>.</w:t>
      </w:r>
    </w:p>
    <w:p w14:paraId="08912E23" w14:textId="77777777" w:rsidR="000B2061" w:rsidRDefault="00E47014" w:rsidP="009822CB">
      <w:pPr>
        <w:pStyle w:val="03-AFS-Rubrik1"/>
      </w:pPr>
      <w:bookmarkStart w:id="27" w:name="_Toc11836391"/>
      <w:bookmarkStart w:id="28" w:name="_Toc127884899"/>
      <w:r w:rsidRPr="00E47014">
        <w:t>Produktkrav</w:t>
      </w:r>
      <w:bookmarkEnd w:id="27"/>
      <w:bookmarkEnd w:id="28"/>
    </w:p>
    <w:p w14:paraId="44A3A4E5" w14:textId="478CA8C1" w:rsidR="00E47014" w:rsidRPr="00E47014" w:rsidRDefault="00E47014" w:rsidP="009822CB">
      <w:pPr>
        <w:pStyle w:val="04-AFS-Rubrik2"/>
        <w:rPr>
          <w:i/>
        </w:rPr>
      </w:pPr>
      <w:bookmarkStart w:id="29" w:name="_Toc7450049"/>
      <w:bookmarkStart w:id="30" w:name="_Toc11836392"/>
      <w:r w:rsidRPr="00E47014">
        <w:t>Utförande</w:t>
      </w:r>
      <w:bookmarkEnd w:id="29"/>
      <w:bookmarkEnd w:id="30"/>
    </w:p>
    <w:p w14:paraId="54F9B729" w14:textId="74926345" w:rsidR="00E9420D" w:rsidRDefault="00B11F83" w:rsidP="00066F16">
      <w:pPr>
        <w:pStyle w:val="20-AFS-TextForeskrift"/>
      </w:pPr>
      <w:r w:rsidRPr="009822CB">
        <w:rPr>
          <w:rStyle w:val="19-AFS-ParagrafChar"/>
        </w:rPr>
        <w:t>3</w:t>
      </w:r>
      <w:r w:rsidR="00EB448A" w:rsidRPr="009822CB">
        <w:rPr>
          <w:rStyle w:val="19-AFS-ParagrafChar"/>
        </w:rPr>
        <w:t> </w:t>
      </w:r>
      <w:r w:rsidR="00E47014" w:rsidRPr="009822CB">
        <w:rPr>
          <w:rStyle w:val="19-AFS-ParagrafChar"/>
        </w:rPr>
        <w:t>§</w:t>
      </w:r>
      <w:r w:rsidR="00EB448A" w:rsidRPr="00E9420D">
        <w:t> </w:t>
      </w:r>
      <w:r w:rsidR="00E47014" w:rsidRPr="00E9420D">
        <w:t>En arbetskorg ska</w:t>
      </w:r>
    </w:p>
    <w:p w14:paraId="0AF49529" w14:textId="77777777" w:rsidR="000B2061" w:rsidRPr="001230CD" w:rsidRDefault="00B11F83" w:rsidP="00BF7CE9">
      <w:pPr>
        <w:pStyle w:val="20-AFS-TextForeskrift"/>
        <w:numPr>
          <w:ilvl w:val="0"/>
          <w:numId w:val="76"/>
        </w:numPr>
      </w:pPr>
      <w:r w:rsidRPr="001230CD">
        <w:t xml:space="preserve">vara utformad så att den är </w:t>
      </w:r>
      <w:r w:rsidR="004C4549" w:rsidRPr="001230CD">
        <w:t>kompatibel med den basmaski</w:t>
      </w:r>
      <w:r w:rsidR="00140A87" w:rsidRPr="001230CD">
        <w:t>n</w:t>
      </w:r>
      <w:r w:rsidR="004C4549" w:rsidRPr="001230CD">
        <w:t xml:space="preserve"> </w:t>
      </w:r>
      <w:r w:rsidR="00E47014" w:rsidRPr="001230CD">
        <w:t>som den är tänkt att användas tillsammans med,</w:t>
      </w:r>
    </w:p>
    <w:p w14:paraId="640B03A2" w14:textId="77777777" w:rsidR="00E9420D" w:rsidRPr="001230CD" w:rsidRDefault="00B11F83" w:rsidP="00BF7CE9">
      <w:pPr>
        <w:pStyle w:val="20-AFS-TextForeskrift"/>
        <w:numPr>
          <w:ilvl w:val="0"/>
          <w:numId w:val="76"/>
        </w:numPr>
      </w:pPr>
      <w:r w:rsidRPr="001230CD">
        <w:t>vara</w:t>
      </w:r>
      <w:r w:rsidR="00E47014" w:rsidRPr="001230CD">
        <w:t xml:space="preserve"> konstruerad och tillverkad så att ett personlyft kan utföras säkert,</w:t>
      </w:r>
    </w:p>
    <w:p w14:paraId="15975178" w14:textId="77777777" w:rsidR="00E9420D" w:rsidRPr="001230CD" w:rsidRDefault="00E47014" w:rsidP="00BF7CE9">
      <w:pPr>
        <w:pStyle w:val="20-AFS-TextForeskrift"/>
        <w:numPr>
          <w:ilvl w:val="0"/>
          <w:numId w:val="76"/>
        </w:numPr>
      </w:pPr>
      <w:r w:rsidRPr="001230CD">
        <w:t>kunna fästas säkert i en basmaskin, och</w:t>
      </w:r>
    </w:p>
    <w:p w14:paraId="691D267B" w14:textId="01DA50E7" w:rsidR="00E47014" w:rsidRPr="001230CD" w:rsidRDefault="00E47014" w:rsidP="00BF7CE9">
      <w:pPr>
        <w:pStyle w:val="20-AFS-TextForeskrift"/>
        <w:numPr>
          <w:ilvl w:val="0"/>
          <w:numId w:val="76"/>
        </w:numPr>
      </w:pPr>
      <w:r w:rsidRPr="001230CD">
        <w:t>ha ett skyddstak som är tillräckligt stort och starkt, om den är konstruerad för att användas vid arbete där det finns uppenbar risk för att föremål kan falla ner mot korgen.</w:t>
      </w:r>
    </w:p>
    <w:p w14:paraId="1E5A3E3D" w14:textId="77777777" w:rsidR="00E9420D" w:rsidRPr="001230CD" w:rsidRDefault="00E9420D" w:rsidP="001230CD">
      <w:pPr>
        <w:pStyle w:val="20-AFS-TextForeskrift"/>
      </w:pPr>
    </w:p>
    <w:p w14:paraId="07125FD0" w14:textId="60A7640A" w:rsidR="000B2061" w:rsidRDefault="00B11F83" w:rsidP="00E9420D">
      <w:pPr>
        <w:pStyle w:val="20-AFS-TextForeskrift"/>
      </w:pPr>
      <w:r w:rsidRPr="009822CB">
        <w:rPr>
          <w:rStyle w:val="19-AFS-ParagrafChar"/>
        </w:rPr>
        <w:t>4</w:t>
      </w:r>
      <w:r w:rsidR="00EB448A" w:rsidRPr="009822CB">
        <w:rPr>
          <w:rStyle w:val="19-AFS-ParagrafChar"/>
        </w:rPr>
        <w:t> §</w:t>
      </w:r>
      <w:r w:rsidR="00EB448A" w:rsidRPr="001A1C98">
        <w:rPr>
          <w:rFonts w:cs="BookAntiqua-Bold"/>
          <w:bCs/>
          <w:szCs w:val="22"/>
        </w:rPr>
        <w:t> </w:t>
      </w:r>
      <w:r w:rsidR="00E47014" w:rsidRPr="00E47014">
        <w:t xml:space="preserve">I en arbetskorg ska det finnas fästen för personlig skyddsutrustning för </w:t>
      </w:r>
      <w:r w:rsidR="002967A2">
        <w:t xml:space="preserve">skydd mot </w:t>
      </w:r>
      <w:r w:rsidR="00E47014" w:rsidRPr="00E47014">
        <w:t xml:space="preserve">fall, normalt ett fäste per person </w:t>
      </w:r>
      <w:r w:rsidR="00E47014" w:rsidRPr="00E47014">
        <w:lastRenderedPageBreak/>
        <w:t xml:space="preserve">som korgen är </w:t>
      </w:r>
      <w:r w:rsidR="00CA6FD1">
        <w:t>avsedd</w:t>
      </w:r>
      <w:r w:rsidR="00CA6FD1" w:rsidRPr="00E47014">
        <w:t xml:space="preserve"> </w:t>
      </w:r>
      <w:r w:rsidR="00E47014" w:rsidRPr="00E47014">
        <w:t xml:space="preserve">för. Om ett fäste är </w:t>
      </w:r>
      <w:r w:rsidR="00CA6FD1">
        <w:t>avsett</w:t>
      </w:r>
      <w:r w:rsidR="00CA6FD1" w:rsidRPr="00E47014">
        <w:t xml:space="preserve"> </w:t>
      </w:r>
      <w:r w:rsidR="00E47014" w:rsidRPr="00E47014">
        <w:t>för flera personer, kan antalet fästen vara färre än antalet perso</w:t>
      </w:r>
      <w:r w:rsidR="00EB448A">
        <w:t xml:space="preserve">ner som korgen är </w:t>
      </w:r>
      <w:r w:rsidR="00CA6FD1">
        <w:t xml:space="preserve">avsedd </w:t>
      </w:r>
      <w:r w:rsidR="00EB448A">
        <w:t>för.</w:t>
      </w:r>
    </w:p>
    <w:p w14:paraId="66F26422" w14:textId="77777777" w:rsidR="00A73997" w:rsidRPr="00A73997" w:rsidRDefault="00A73997" w:rsidP="00B25570">
      <w:pPr>
        <w:pStyle w:val="20-AFS-TextForeskrift"/>
      </w:pPr>
    </w:p>
    <w:p w14:paraId="7BF867AE" w14:textId="7268C99E" w:rsidR="00E47014" w:rsidRPr="00E47014" w:rsidRDefault="00B11F83" w:rsidP="00A73997">
      <w:pPr>
        <w:pStyle w:val="20-AFS-TextForeskrift"/>
      </w:pPr>
      <w:r w:rsidRPr="009822CB">
        <w:rPr>
          <w:rStyle w:val="19-AFS-ParagrafChar"/>
        </w:rPr>
        <w:t>5</w:t>
      </w:r>
      <w:r w:rsidR="00EB448A" w:rsidRPr="009822CB">
        <w:rPr>
          <w:rStyle w:val="19-AFS-ParagrafChar"/>
        </w:rPr>
        <w:t> </w:t>
      </w:r>
      <w:r w:rsidR="00E47014" w:rsidRPr="009822CB">
        <w:rPr>
          <w:rStyle w:val="19-AFS-ParagrafChar"/>
        </w:rPr>
        <w:t>§</w:t>
      </w:r>
      <w:r w:rsidR="00EB448A" w:rsidRPr="001A1C98">
        <w:rPr>
          <w:rFonts w:cs="BookAntiqua-Bold"/>
          <w:bCs/>
          <w:szCs w:val="22"/>
        </w:rPr>
        <w:t> </w:t>
      </w:r>
      <w:r w:rsidR="00E47014" w:rsidRPr="00E47014">
        <w:t>På en arbetskorg ska det på en väl synlig plats finnas en skylt med uppgifter om</w:t>
      </w:r>
    </w:p>
    <w:p w14:paraId="03AE7DAB" w14:textId="77777777" w:rsidR="00E47014" w:rsidRPr="00E47014" w:rsidRDefault="00E47014" w:rsidP="00BF7CE9">
      <w:pPr>
        <w:pStyle w:val="20-AFS-TextForeskrift"/>
        <w:numPr>
          <w:ilvl w:val="0"/>
          <w:numId w:val="41"/>
        </w:numPr>
      </w:pPr>
      <w:r w:rsidRPr="00E47014">
        <w:t>maxlast i korgen,</w:t>
      </w:r>
    </w:p>
    <w:p w14:paraId="5817BB8C" w14:textId="77777777" w:rsidR="00E47014" w:rsidRPr="00E47014" w:rsidRDefault="00E47014" w:rsidP="00BF7CE9">
      <w:pPr>
        <w:pStyle w:val="20-AFS-TextForeskrift"/>
        <w:numPr>
          <w:ilvl w:val="0"/>
          <w:numId w:val="41"/>
        </w:numPr>
      </w:pPr>
      <w:r w:rsidRPr="00E47014">
        <w:t>korgens vikt,</w:t>
      </w:r>
    </w:p>
    <w:p w14:paraId="2182CD11" w14:textId="77777777" w:rsidR="00E47014" w:rsidRPr="00E47014" w:rsidRDefault="00E47014" w:rsidP="00BF7CE9">
      <w:pPr>
        <w:pStyle w:val="20-AFS-TextForeskrift"/>
        <w:numPr>
          <w:ilvl w:val="0"/>
          <w:numId w:val="41"/>
        </w:numPr>
      </w:pPr>
      <w:r w:rsidRPr="00E47014">
        <w:t>antal personer korgen är avsedd för,</w:t>
      </w:r>
    </w:p>
    <w:p w14:paraId="3201CB89" w14:textId="77777777" w:rsidR="00E47014" w:rsidRPr="00E47014" w:rsidRDefault="00E47014" w:rsidP="00BF7CE9">
      <w:pPr>
        <w:pStyle w:val="20-AFS-TextForeskrift"/>
        <w:numPr>
          <w:ilvl w:val="0"/>
          <w:numId w:val="41"/>
        </w:numPr>
      </w:pPr>
      <w:r w:rsidRPr="00E47014">
        <w:t>vilka basmaskiner korgen är avsedd att användas tillsammans med,</w:t>
      </w:r>
    </w:p>
    <w:p w14:paraId="09EA0FC1" w14:textId="77777777" w:rsidR="00E47014" w:rsidRPr="00E47014" w:rsidRDefault="00E47014" w:rsidP="00BF7CE9">
      <w:pPr>
        <w:pStyle w:val="20-AFS-TextForeskrift"/>
        <w:numPr>
          <w:ilvl w:val="0"/>
          <w:numId w:val="41"/>
        </w:numPr>
      </w:pPr>
      <w:r w:rsidRPr="00E47014">
        <w:t>vilka kontroller som ska genomföras innan korgen används, och</w:t>
      </w:r>
    </w:p>
    <w:p w14:paraId="736B0F70" w14:textId="77777777" w:rsidR="00E47014" w:rsidRDefault="00E47014" w:rsidP="00BF7CE9">
      <w:pPr>
        <w:pStyle w:val="20-AFS-TextForeskrift"/>
        <w:numPr>
          <w:ilvl w:val="0"/>
          <w:numId w:val="41"/>
        </w:numPr>
      </w:pPr>
      <w:r w:rsidRPr="00E47014">
        <w:t>tillverkningsnummer eller annan typ av identifikationsuppgifter.</w:t>
      </w:r>
    </w:p>
    <w:p w14:paraId="6D3C41F5" w14:textId="77777777" w:rsidR="00A73997" w:rsidRPr="00A73997" w:rsidRDefault="00A73997" w:rsidP="00B25570">
      <w:pPr>
        <w:pStyle w:val="20-AFS-TextForeskrift"/>
      </w:pPr>
    </w:p>
    <w:p w14:paraId="3BBB4106" w14:textId="77777777" w:rsidR="00E47014" w:rsidRPr="00EB448A" w:rsidRDefault="00B11F83" w:rsidP="00A73997">
      <w:pPr>
        <w:pStyle w:val="20-AFS-TextForeskrift"/>
      </w:pPr>
      <w:r w:rsidRPr="009822CB">
        <w:rPr>
          <w:rStyle w:val="19-AFS-ParagrafChar"/>
        </w:rPr>
        <w:t>6</w:t>
      </w:r>
      <w:r w:rsidR="00EB448A" w:rsidRPr="009822CB">
        <w:rPr>
          <w:rStyle w:val="19-AFS-ParagrafChar"/>
        </w:rPr>
        <w:t> </w:t>
      </w:r>
      <w:r w:rsidR="00E47014" w:rsidRPr="009822CB">
        <w:rPr>
          <w:rStyle w:val="19-AFS-ParagrafChar"/>
        </w:rPr>
        <w:t>§</w:t>
      </w:r>
      <w:r w:rsidR="00EB448A" w:rsidRPr="001A1C98">
        <w:rPr>
          <w:rFonts w:cs="BookAntiqua-Bold"/>
          <w:bCs/>
          <w:szCs w:val="22"/>
        </w:rPr>
        <w:t> </w:t>
      </w:r>
      <w:r w:rsidR="00E47014" w:rsidRPr="00E47014">
        <w:t>En arbetskorg ska ha en varaktig märkning med tillverk</w:t>
      </w:r>
      <w:r w:rsidR="00EB448A">
        <w:t>arens namn och tillverkningsår.</w:t>
      </w:r>
    </w:p>
    <w:p w14:paraId="19BA681C" w14:textId="77777777" w:rsidR="00E47014" w:rsidRPr="00EB448A" w:rsidRDefault="00E47014" w:rsidP="009822CB">
      <w:pPr>
        <w:pStyle w:val="03-AFS-Rubrik1"/>
      </w:pPr>
      <w:bookmarkStart w:id="31" w:name="_Toc7450050"/>
      <w:bookmarkStart w:id="32" w:name="_Toc11836393"/>
      <w:bookmarkStart w:id="33" w:name="_Toc127884900"/>
      <w:r w:rsidRPr="00E47014">
        <w:t>Särskilda krav på arbetskorgar som är konstruerade för användning med kranar</w:t>
      </w:r>
      <w:bookmarkEnd w:id="31"/>
      <w:bookmarkEnd w:id="32"/>
      <w:bookmarkEnd w:id="33"/>
    </w:p>
    <w:p w14:paraId="1F38C75A" w14:textId="60BC237B" w:rsidR="00E47014" w:rsidRPr="00E47014" w:rsidRDefault="00E47014" w:rsidP="009822CB">
      <w:pPr>
        <w:pStyle w:val="04-AFS-Rubrik2"/>
      </w:pPr>
      <w:bookmarkStart w:id="34" w:name="_Toc7450051"/>
      <w:bookmarkStart w:id="35" w:name="_Toc11836394"/>
      <w:r w:rsidRPr="00E47014">
        <w:t>Containerkorgar</w:t>
      </w:r>
      <w:bookmarkEnd w:id="34"/>
      <w:bookmarkEnd w:id="35"/>
    </w:p>
    <w:p w14:paraId="60447E9E" w14:textId="00E42DF4" w:rsidR="00E47014" w:rsidRPr="00E47014" w:rsidRDefault="00910114" w:rsidP="00A73997">
      <w:pPr>
        <w:pStyle w:val="20-AFS-TextForeskrift"/>
      </w:pPr>
      <w:r w:rsidRPr="009822CB">
        <w:rPr>
          <w:rStyle w:val="19-AFS-ParagrafChar"/>
        </w:rPr>
        <w:t>7</w:t>
      </w:r>
      <w:r w:rsidR="00EB448A" w:rsidRPr="009822CB">
        <w:rPr>
          <w:rStyle w:val="19-AFS-ParagrafChar"/>
        </w:rPr>
        <w:t> </w:t>
      </w:r>
      <w:r w:rsidR="00E47014" w:rsidRPr="009822CB">
        <w:rPr>
          <w:rStyle w:val="19-AFS-ParagrafChar"/>
        </w:rPr>
        <w:t>§</w:t>
      </w:r>
      <w:r w:rsidR="00EB448A" w:rsidRPr="001A1C98">
        <w:rPr>
          <w:rFonts w:cs="BookAntiqua-Bold"/>
          <w:bCs/>
          <w:szCs w:val="22"/>
        </w:rPr>
        <w:t> </w:t>
      </w:r>
      <w:r w:rsidR="00E47014" w:rsidRPr="00E47014">
        <w:t>En containerkorg ska</w:t>
      </w:r>
    </w:p>
    <w:p w14:paraId="3EBA52B5" w14:textId="77777777" w:rsidR="00E47014" w:rsidRPr="00E47014" w:rsidRDefault="00E47014" w:rsidP="00BF7CE9">
      <w:pPr>
        <w:pStyle w:val="20-AFS-TextForeskrift"/>
        <w:numPr>
          <w:ilvl w:val="0"/>
          <w:numId w:val="42"/>
        </w:numPr>
      </w:pPr>
      <w:r w:rsidRPr="00E47014">
        <w:t>vara konstruerad för att fästas i containerokets vridlås,</w:t>
      </w:r>
    </w:p>
    <w:p w14:paraId="0D03C565" w14:textId="77777777" w:rsidR="00E47014" w:rsidRPr="00E47014" w:rsidRDefault="00E47014" w:rsidP="00BF7CE9">
      <w:pPr>
        <w:pStyle w:val="20-AFS-TextForeskrift"/>
        <w:numPr>
          <w:ilvl w:val="0"/>
          <w:numId w:val="42"/>
        </w:numPr>
      </w:pPr>
      <w:r w:rsidRPr="00E47014">
        <w:t>kunna säkras mot containeroket, med en mekanisk låsning som hindrar att korgen faller, om okets vridlås öppnas oavsiktligt, och</w:t>
      </w:r>
    </w:p>
    <w:p w14:paraId="64B86CC9" w14:textId="77777777" w:rsidR="00E47014" w:rsidRDefault="00E47014" w:rsidP="00BF7CE9">
      <w:pPr>
        <w:pStyle w:val="20-AFS-TextForeskrift"/>
        <w:numPr>
          <w:ilvl w:val="0"/>
          <w:numId w:val="42"/>
        </w:numPr>
      </w:pPr>
      <w:r w:rsidRPr="00E47014">
        <w:t>vara konstruerad så att det går att arbeta inifrån korgen med montering och demontering av vridlås och annan surrning av containrar.</w:t>
      </w:r>
    </w:p>
    <w:p w14:paraId="12324499" w14:textId="77777777" w:rsidR="000B2061" w:rsidRDefault="00E47014" w:rsidP="009822CB">
      <w:pPr>
        <w:pStyle w:val="04-AFS-Rubrik2"/>
      </w:pPr>
      <w:bookmarkStart w:id="36" w:name="_Toc7450052"/>
      <w:bookmarkStart w:id="37" w:name="_Toc11836395"/>
      <w:r w:rsidRPr="00E47014">
        <w:t>Andra arbetskorgar än containerkorgar</w:t>
      </w:r>
      <w:bookmarkEnd w:id="36"/>
      <w:bookmarkEnd w:id="37"/>
    </w:p>
    <w:p w14:paraId="2D7E5270" w14:textId="77777777" w:rsidR="00E47014" w:rsidRDefault="00910114" w:rsidP="00A73997">
      <w:pPr>
        <w:pStyle w:val="20-AFS-TextForeskrift"/>
      </w:pPr>
      <w:r w:rsidRPr="009822CB">
        <w:rPr>
          <w:rStyle w:val="19-AFS-ParagrafChar"/>
        </w:rPr>
        <w:t>8</w:t>
      </w:r>
      <w:r w:rsidR="00EB448A" w:rsidRPr="009822CB">
        <w:rPr>
          <w:rStyle w:val="19-AFS-ParagrafChar"/>
        </w:rPr>
        <w:t> </w:t>
      </w:r>
      <w:r w:rsidR="00E47014" w:rsidRPr="009822CB">
        <w:rPr>
          <w:rStyle w:val="19-AFS-ParagrafChar"/>
        </w:rPr>
        <w:t>§</w:t>
      </w:r>
      <w:r w:rsidR="00EB448A" w:rsidRPr="001A1C98">
        <w:rPr>
          <w:rFonts w:cs="BookAntiqua-Bold"/>
          <w:bCs/>
          <w:szCs w:val="22"/>
        </w:rPr>
        <w:t> </w:t>
      </w:r>
      <w:r w:rsidR="007618DE" w:rsidRPr="00A605D6">
        <w:t xml:space="preserve">En </w:t>
      </w:r>
      <w:r w:rsidR="00582227">
        <w:t xml:space="preserve">arbetskorg </w:t>
      </w:r>
      <w:r w:rsidR="007618DE">
        <w:t>som inte är</w:t>
      </w:r>
      <w:r w:rsidR="00582227">
        <w:t xml:space="preserve"> </w:t>
      </w:r>
      <w:r w:rsidR="007618DE">
        <w:t xml:space="preserve">en </w:t>
      </w:r>
      <w:r w:rsidR="00582227">
        <w:t>containerkorg</w:t>
      </w:r>
      <w:r w:rsidR="00582227" w:rsidRPr="00582227">
        <w:t xml:space="preserve">, </w:t>
      </w:r>
      <w:r w:rsidR="007618DE">
        <w:t xml:space="preserve">och </w:t>
      </w:r>
      <w:r w:rsidR="00582227">
        <w:t>som är avsedd</w:t>
      </w:r>
      <w:r w:rsidR="00E47014" w:rsidRPr="00E47014">
        <w:t xml:space="preserve"> att användas med en kran, ska vara konstruerad för att hängas i kran</w:t>
      </w:r>
      <w:r w:rsidR="00582227">
        <w:t>ens</w:t>
      </w:r>
      <w:r w:rsidR="00E47014" w:rsidRPr="00E47014">
        <w:t xml:space="preserve"> krok.</w:t>
      </w:r>
    </w:p>
    <w:p w14:paraId="622D56A5" w14:textId="77777777" w:rsidR="005C4AA3" w:rsidRPr="005C4AA3" w:rsidRDefault="005C4AA3" w:rsidP="00CA0D00">
      <w:pPr>
        <w:pStyle w:val="20-AFS-TextForeskrift"/>
      </w:pPr>
    </w:p>
    <w:p w14:paraId="0061EE7B" w14:textId="0F040476" w:rsidR="00245238" w:rsidRDefault="00910114" w:rsidP="00EC30C2">
      <w:pPr>
        <w:pStyle w:val="20-AFS-TextForeskrift"/>
      </w:pPr>
      <w:r w:rsidRPr="009822CB">
        <w:rPr>
          <w:rStyle w:val="19-AFS-ParagrafChar"/>
        </w:rPr>
        <w:t>9</w:t>
      </w:r>
      <w:r w:rsidR="004C7D27" w:rsidRPr="009822CB">
        <w:rPr>
          <w:rStyle w:val="19-AFS-ParagrafChar"/>
        </w:rPr>
        <w:t> </w:t>
      </w:r>
      <w:r w:rsidR="00E47014" w:rsidRPr="009822CB">
        <w:rPr>
          <w:rStyle w:val="19-AFS-ParagrafChar"/>
        </w:rPr>
        <w:t>§</w:t>
      </w:r>
      <w:r w:rsidR="00EB448A" w:rsidRPr="001A1C98">
        <w:rPr>
          <w:rFonts w:cs="BookAntiqua-Bold"/>
          <w:bCs/>
          <w:szCs w:val="22"/>
        </w:rPr>
        <w:t> </w:t>
      </w:r>
      <w:r w:rsidR="00245238" w:rsidRPr="00A605D6">
        <w:t xml:space="preserve">En </w:t>
      </w:r>
      <w:r w:rsidR="00245238">
        <w:t>arbetskorg som inte är en containerkorg, och</w:t>
      </w:r>
      <w:r w:rsidR="00245238" w:rsidRPr="00E47014">
        <w:t xml:space="preserve"> som hängs upp i en krankrok</w:t>
      </w:r>
      <w:r w:rsidR="00245238">
        <w:t xml:space="preserve"> ska</w:t>
      </w:r>
    </w:p>
    <w:p w14:paraId="4806A5CC" w14:textId="77777777" w:rsidR="00245238" w:rsidRPr="00872BA4" w:rsidRDefault="00245238" w:rsidP="00BF7CE9">
      <w:pPr>
        <w:pStyle w:val="20-AFS-TextForeskrift"/>
        <w:numPr>
          <w:ilvl w:val="0"/>
          <w:numId w:val="72"/>
        </w:numPr>
      </w:pPr>
      <w:r w:rsidRPr="00872BA4">
        <w:t>ha en styv upphängningsram med en ögla eller liknande utförande, för koppling till kroken, eller</w:t>
      </w:r>
    </w:p>
    <w:p w14:paraId="42135708" w14:textId="04C89595" w:rsidR="000B2061" w:rsidRPr="00872BA4" w:rsidRDefault="00245238" w:rsidP="00BF7CE9">
      <w:pPr>
        <w:pStyle w:val="20-AFS-TextForeskrift"/>
        <w:numPr>
          <w:ilvl w:val="0"/>
          <w:numId w:val="72"/>
        </w:numPr>
      </w:pPr>
      <w:r w:rsidRPr="00872BA4">
        <w:t>bäras upp av stållinestroppar eller kättinglängor, som är säkert fastsatta i korgens övre kant</w:t>
      </w:r>
      <w:r w:rsidR="00EC30C2" w:rsidRPr="00872BA4">
        <w:t xml:space="preserve">, och som är så långa att </w:t>
      </w:r>
      <w:r w:rsidRPr="00872BA4">
        <w:t>vinkeln i vertikalplanet mellan parterna inte överstiger 90°.</w:t>
      </w:r>
    </w:p>
    <w:p w14:paraId="1E1F35B8" w14:textId="77777777" w:rsidR="00872BA4" w:rsidRPr="00872BA4" w:rsidRDefault="00872BA4" w:rsidP="00872BA4">
      <w:pPr>
        <w:pStyle w:val="20-AFS-TextForeskrift"/>
      </w:pPr>
    </w:p>
    <w:p w14:paraId="7AFEA08D" w14:textId="77777777" w:rsidR="000B2061" w:rsidRDefault="00E47014" w:rsidP="00A73997">
      <w:pPr>
        <w:pStyle w:val="20-AFS-TextForeskrift"/>
      </w:pPr>
      <w:r w:rsidRPr="009822CB">
        <w:rPr>
          <w:rStyle w:val="19-AFS-ParagrafChar"/>
        </w:rPr>
        <w:t>1</w:t>
      </w:r>
      <w:r w:rsidR="00910114" w:rsidRPr="009822CB">
        <w:rPr>
          <w:rStyle w:val="19-AFS-ParagrafChar"/>
        </w:rPr>
        <w:t>0</w:t>
      </w:r>
      <w:r w:rsidR="00EB448A" w:rsidRPr="009822CB">
        <w:rPr>
          <w:rStyle w:val="19-AFS-ParagrafChar"/>
        </w:rPr>
        <w:t> </w:t>
      </w:r>
      <w:r w:rsidRPr="009822CB">
        <w:rPr>
          <w:rStyle w:val="19-AFS-ParagrafChar"/>
        </w:rPr>
        <w:t>§</w:t>
      </w:r>
      <w:r w:rsidR="00EB448A" w:rsidRPr="001A1C98">
        <w:rPr>
          <w:rFonts w:cs="BookAntiqua-Bold"/>
          <w:bCs/>
          <w:szCs w:val="22"/>
        </w:rPr>
        <w:t> </w:t>
      </w:r>
      <w:r w:rsidR="00EC30C2" w:rsidRPr="001A1C98">
        <w:rPr>
          <w:rFonts w:cs="BookAntiqua-Bold"/>
          <w:bCs/>
          <w:szCs w:val="22"/>
        </w:rPr>
        <w:t xml:space="preserve">En </w:t>
      </w:r>
      <w:r w:rsidR="00EC30C2">
        <w:t>arbetskorg som inte är en containerkorg,</w:t>
      </w:r>
      <w:r w:rsidR="00EC30C2" w:rsidRPr="00E47014">
        <w:t xml:space="preserve"> </w:t>
      </w:r>
      <w:r w:rsidRPr="00E47014">
        <w:t>ska vara så utförd, att den inte får någon besvärande lutning under arbete</w:t>
      </w:r>
      <w:r w:rsidR="00EB448A">
        <w:t>t eller vid i- och urstigning.</w:t>
      </w:r>
    </w:p>
    <w:p w14:paraId="1562287A" w14:textId="77777777" w:rsidR="00E47014" w:rsidRPr="00E47014" w:rsidRDefault="00E47014" w:rsidP="009822CB">
      <w:pPr>
        <w:pStyle w:val="03-AFS-Rubrik1"/>
      </w:pPr>
      <w:bookmarkStart w:id="38" w:name="_Toc127884901"/>
      <w:r w:rsidRPr="00E47014">
        <w:t>Särskilda krav på arbetskorgar som är konstruerade för användning med truckar</w:t>
      </w:r>
      <w:bookmarkEnd w:id="38"/>
    </w:p>
    <w:p w14:paraId="71B78F7B" w14:textId="7A7BB8E0" w:rsidR="00383488" w:rsidRDefault="00E47014" w:rsidP="00A73997">
      <w:pPr>
        <w:pStyle w:val="20-AFS-TextForeskrift"/>
      </w:pPr>
      <w:r w:rsidRPr="009822CB">
        <w:rPr>
          <w:rStyle w:val="19-AFS-ParagrafChar"/>
        </w:rPr>
        <w:t>1</w:t>
      </w:r>
      <w:r w:rsidR="00910114" w:rsidRPr="009822CB">
        <w:rPr>
          <w:rStyle w:val="19-AFS-ParagrafChar"/>
        </w:rPr>
        <w:t>1</w:t>
      </w:r>
      <w:r w:rsidR="00EB448A" w:rsidRPr="009822CB">
        <w:rPr>
          <w:rStyle w:val="19-AFS-ParagrafChar"/>
        </w:rPr>
        <w:t> </w:t>
      </w:r>
      <w:r w:rsidRPr="009822CB">
        <w:rPr>
          <w:rStyle w:val="19-AFS-ParagrafChar"/>
        </w:rPr>
        <w:t>§</w:t>
      </w:r>
      <w:r w:rsidR="00EB448A" w:rsidRPr="001A1C98">
        <w:rPr>
          <w:rFonts w:cs="BookAntiqua-Bold"/>
          <w:bCs/>
          <w:szCs w:val="22"/>
        </w:rPr>
        <w:t> </w:t>
      </w:r>
      <w:r w:rsidRPr="00E47014">
        <w:t>En arbetskorg för truck ska vara konstruerad för att bäras på truckens gaffelarmar.</w:t>
      </w:r>
    </w:p>
    <w:p w14:paraId="77706707" w14:textId="77777777" w:rsidR="00383488" w:rsidRDefault="00383488" w:rsidP="00872BA4">
      <w:pPr>
        <w:pStyle w:val="20-AFS-TextForeskrift"/>
      </w:pPr>
      <w:r>
        <w:br w:type="page"/>
      </w:r>
    </w:p>
    <w:p w14:paraId="2A08669C" w14:textId="77777777" w:rsidR="00E47014" w:rsidRDefault="00E47014" w:rsidP="009822CB">
      <w:pPr>
        <w:pStyle w:val="02-AFS-RubrikKapitel"/>
      </w:pPr>
      <w:bookmarkStart w:id="39" w:name="_Toc5969546"/>
      <w:bookmarkStart w:id="40" w:name="_Toc7450053"/>
      <w:bookmarkStart w:id="41" w:name="_Toc11836396"/>
      <w:bookmarkStart w:id="42" w:name="_Toc127884902"/>
      <w:r w:rsidRPr="00E47014">
        <w:lastRenderedPageBreak/>
        <w:t>3</w:t>
      </w:r>
      <w:r w:rsidR="00A73997">
        <w:rPr>
          <w:rFonts w:eastAsia="Calibri"/>
          <w:lang w:eastAsia="en-US"/>
        </w:rPr>
        <w:t> </w:t>
      </w:r>
      <w:r w:rsidRPr="00E47014">
        <w:t>kap. Produktkrav för fallskyddsnät för personskydd</w:t>
      </w:r>
      <w:bookmarkEnd w:id="39"/>
      <w:bookmarkEnd w:id="40"/>
      <w:bookmarkEnd w:id="41"/>
      <w:bookmarkEnd w:id="42"/>
    </w:p>
    <w:p w14:paraId="1F552B24" w14:textId="77777777" w:rsidR="00CA0D00" w:rsidRPr="00CA0D00" w:rsidRDefault="00CA0D00" w:rsidP="00D33AC0">
      <w:pPr>
        <w:pStyle w:val="50-AFS-RubrikKapitelSidhuvudDold"/>
      </w:pPr>
      <w:r>
        <w:t>Kapitel 3</w:t>
      </w:r>
    </w:p>
    <w:p w14:paraId="2164CDF6" w14:textId="77777777" w:rsidR="00E47014" w:rsidRPr="00E47014" w:rsidRDefault="00E47014" w:rsidP="009822CB">
      <w:pPr>
        <w:pStyle w:val="03-AFS-Rubrik1"/>
      </w:pPr>
      <w:bookmarkStart w:id="43" w:name="_Toc514351179"/>
      <w:bookmarkStart w:id="44" w:name="_Toc7450054"/>
      <w:bookmarkStart w:id="45" w:name="_Toc11836397"/>
      <w:bookmarkStart w:id="46" w:name="_Toc127884903"/>
      <w:bookmarkEnd w:id="43"/>
      <w:r w:rsidRPr="00E47014">
        <w:t>Omfattning</w:t>
      </w:r>
      <w:bookmarkEnd w:id="44"/>
      <w:bookmarkEnd w:id="45"/>
      <w:bookmarkEnd w:id="46"/>
    </w:p>
    <w:p w14:paraId="333E0D97" w14:textId="250F7B49" w:rsidR="00E47014" w:rsidRPr="00E47014" w:rsidRDefault="00E47014" w:rsidP="009822CB">
      <w:pPr>
        <w:pStyle w:val="04-AFS-Rubrik2"/>
      </w:pPr>
      <w:bookmarkStart w:id="47" w:name="_Toc7450055"/>
      <w:bookmarkStart w:id="48" w:name="_Toc11836398"/>
      <w:r w:rsidRPr="00E47014">
        <w:t>Produkter</w:t>
      </w:r>
      <w:bookmarkEnd w:id="47"/>
      <w:bookmarkEnd w:id="48"/>
    </w:p>
    <w:p w14:paraId="6E9C2EAC" w14:textId="77777777" w:rsidR="000B2061" w:rsidRDefault="00E47014" w:rsidP="00A73997">
      <w:pPr>
        <w:pStyle w:val="20-AFS-TextForeskrift"/>
        <w:rPr>
          <w:color w:val="000000"/>
          <w:szCs w:val="22"/>
        </w:rPr>
      </w:pPr>
      <w:r w:rsidRPr="009822CB">
        <w:rPr>
          <w:rStyle w:val="19-AFS-ParagrafChar"/>
        </w:rPr>
        <w:t>1</w:t>
      </w:r>
      <w:r w:rsidR="00EB448A" w:rsidRPr="009822CB">
        <w:rPr>
          <w:rStyle w:val="19-AFS-ParagrafChar"/>
        </w:rPr>
        <w:t> </w:t>
      </w:r>
      <w:r w:rsidRPr="009822CB">
        <w:rPr>
          <w:rStyle w:val="19-AFS-ParagrafChar"/>
        </w:rPr>
        <w:t>§</w:t>
      </w:r>
      <w:r w:rsidR="00EB448A" w:rsidRPr="001A1C98">
        <w:rPr>
          <w:rFonts w:cs="BookAntiqua-Bold"/>
          <w:bCs/>
          <w:szCs w:val="22"/>
        </w:rPr>
        <w:t> </w:t>
      </w:r>
      <w:r w:rsidRPr="00E47014">
        <w:rPr>
          <w:color w:val="000000"/>
          <w:szCs w:val="22"/>
        </w:rPr>
        <w:t xml:space="preserve">Produktkraven i detta kapitel </w:t>
      </w:r>
      <w:r w:rsidRPr="00E47014">
        <w:t>gäller fallskyddsnät för personskydd vid byggnads- och anläggningsarbete.</w:t>
      </w:r>
    </w:p>
    <w:p w14:paraId="78B76DFF" w14:textId="77777777" w:rsidR="00E47014" w:rsidRPr="00E47014" w:rsidRDefault="00E47014" w:rsidP="009822CB">
      <w:pPr>
        <w:pStyle w:val="04-AFS-Rubrik2"/>
      </w:pPr>
      <w:bookmarkStart w:id="49" w:name="_Toc7450056"/>
      <w:bookmarkStart w:id="50" w:name="_Toc11836399"/>
      <w:r w:rsidRPr="00E47014">
        <w:t>Vem föreskrifterna riktar sig till</w:t>
      </w:r>
      <w:bookmarkEnd w:id="49"/>
      <w:bookmarkEnd w:id="50"/>
    </w:p>
    <w:p w14:paraId="3003D709" w14:textId="5E39BA15" w:rsidR="000B2061" w:rsidRDefault="00E47014" w:rsidP="001E6498">
      <w:pPr>
        <w:pStyle w:val="20-AFS-TextForeskrift"/>
      </w:pPr>
      <w:r w:rsidRPr="009822CB">
        <w:rPr>
          <w:rStyle w:val="19-AFS-ParagrafChar"/>
        </w:rPr>
        <w:t>2</w:t>
      </w:r>
      <w:r w:rsidR="00EB448A" w:rsidRPr="009822CB">
        <w:rPr>
          <w:rStyle w:val="19-AFS-ParagrafChar"/>
        </w:rPr>
        <w:t> </w:t>
      </w:r>
      <w:r w:rsidRPr="009822CB">
        <w:rPr>
          <w:rStyle w:val="19-AFS-ParagrafChar"/>
        </w:rPr>
        <w:t>§</w:t>
      </w:r>
      <w:r w:rsidR="00EB448A" w:rsidRPr="001A1C98">
        <w:rPr>
          <w:rFonts w:cs="BookAntiqua-Bold"/>
          <w:bCs/>
          <w:szCs w:val="22"/>
        </w:rPr>
        <w:t> </w:t>
      </w:r>
      <w:r w:rsidRPr="00E47014">
        <w:t xml:space="preserve">Den som tillverkar, importerar, överlåter eller upplåter fallskyddsnät ska försäkra sig om att </w:t>
      </w:r>
      <w:r w:rsidR="00590A39">
        <w:t>produkterna</w:t>
      </w:r>
      <w:r w:rsidRPr="00E47014">
        <w:t xml:space="preserve"> uppfyller f</w:t>
      </w:r>
      <w:r w:rsidR="001E6498">
        <w:t>öreskrifterna i detta kapitel när</w:t>
      </w:r>
      <w:r w:rsidRPr="00E47014">
        <w:t xml:space="preserve"> </w:t>
      </w:r>
      <w:r w:rsidR="00590A39">
        <w:t>de</w:t>
      </w:r>
    </w:p>
    <w:p w14:paraId="1E5D3070" w14:textId="77777777" w:rsidR="000B2061" w:rsidRDefault="001E6498" w:rsidP="00BF7CE9">
      <w:pPr>
        <w:pStyle w:val="20-AFS-TextForeskrift"/>
        <w:numPr>
          <w:ilvl w:val="0"/>
          <w:numId w:val="57"/>
        </w:numPr>
      </w:pPr>
      <w:r w:rsidRPr="00E47014">
        <w:t>släpps ut på marknaden,</w:t>
      </w:r>
    </w:p>
    <w:p w14:paraId="78180D0E" w14:textId="77777777" w:rsidR="001E6498" w:rsidRDefault="001E6498" w:rsidP="00BF7CE9">
      <w:pPr>
        <w:pStyle w:val="20-AFS-TextForeskrift"/>
        <w:numPr>
          <w:ilvl w:val="0"/>
          <w:numId w:val="57"/>
        </w:numPr>
      </w:pPr>
      <w:r w:rsidRPr="00E47014">
        <w:t>avlämnas för att tas i bruk</w:t>
      </w:r>
      <w:r>
        <w:t>,</w:t>
      </w:r>
    </w:p>
    <w:p w14:paraId="4DB9C028" w14:textId="77777777" w:rsidR="000B2061" w:rsidRDefault="001E6498" w:rsidP="00BF7CE9">
      <w:pPr>
        <w:pStyle w:val="20-AFS-TextForeskrift"/>
        <w:numPr>
          <w:ilvl w:val="0"/>
          <w:numId w:val="57"/>
        </w:numPr>
      </w:pPr>
      <w:r>
        <w:t>ta</w:t>
      </w:r>
      <w:r w:rsidRPr="00A407C4">
        <w:t>s i bruk av tillverkaren själv</w:t>
      </w:r>
      <w:r>
        <w:t>,</w:t>
      </w:r>
      <w:r w:rsidRPr="00E47014">
        <w:t xml:space="preserve"> eller</w:t>
      </w:r>
    </w:p>
    <w:p w14:paraId="6A0D91ED" w14:textId="451052CB" w:rsidR="001E6498" w:rsidRDefault="001E6498" w:rsidP="00BF7CE9">
      <w:pPr>
        <w:pStyle w:val="20-AFS-TextForeskrift"/>
        <w:numPr>
          <w:ilvl w:val="0"/>
          <w:numId w:val="57"/>
        </w:numPr>
      </w:pPr>
      <w:r w:rsidRPr="00E47014">
        <w:t>ställs ut till försäljning</w:t>
      </w:r>
      <w:r>
        <w:t>.</w:t>
      </w:r>
    </w:p>
    <w:p w14:paraId="25A4114F" w14:textId="77777777" w:rsidR="00E47014" w:rsidRPr="00E47014" w:rsidRDefault="00E47014" w:rsidP="009822CB">
      <w:pPr>
        <w:pStyle w:val="03-AFS-Rubrik1"/>
      </w:pPr>
      <w:bookmarkStart w:id="51" w:name="_Toc7450057"/>
      <w:bookmarkStart w:id="52" w:name="_Toc11836400"/>
      <w:bookmarkStart w:id="53" w:name="_Toc127884904"/>
      <w:r w:rsidRPr="00E47014">
        <w:t>Definitioner</w:t>
      </w:r>
      <w:bookmarkEnd w:id="51"/>
      <w:bookmarkEnd w:id="52"/>
      <w:bookmarkEnd w:id="53"/>
    </w:p>
    <w:p w14:paraId="2238BFDE" w14:textId="77777777" w:rsidR="000B2061" w:rsidRDefault="00E47014" w:rsidP="00A73997">
      <w:pPr>
        <w:pStyle w:val="20-AFS-TextForeskrift"/>
      </w:pPr>
      <w:r w:rsidRPr="009822CB">
        <w:rPr>
          <w:rStyle w:val="19-AFS-ParagrafChar"/>
        </w:rPr>
        <w:t>3</w:t>
      </w:r>
      <w:r w:rsidR="00EB448A" w:rsidRPr="009822CB">
        <w:rPr>
          <w:rStyle w:val="19-AFS-ParagrafChar"/>
        </w:rPr>
        <w:t> </w:t>
      </w:r>
      <w:r w:rsidRPr="009822CB">
        <w:rPr>
          <w:rStyle w:val="19-AFS-ParagrafChar"/>
        </w:rPr>
        <w:t>§</w:t>
      </w:r>
      <w:r w:rsidR="00EB448A" w:rsidRPr="001A1C98">
        <w:rPr>
          <w:rFonts w:cs="BookAntiqua-Bold"/>
          <w:bCs/>
          <w:szCs w:val="22"/>
        </w:rPr>
        <w:t> </w:t>
      </w:r>
      <w:r w:rsidRPr="00E47014">
        <w:t>I detta kapitel har följande begrepp denna betydelse.</w:t>
      </w:r>
    </w:p>
    <w:p w14:paraId="76257C04" w14:textId="0FDE87A5" w:rsidR="00E47014" w:rsidRDefault="00E47014" w:rsidP="00A73997">
      <w:pPr>
        <w:pStyle w:val="20-AFS-TextForeskrift"/>
      </w:pPr>
    </w:p>
    <w:tbl>
      <w:tblPr>
        <w:tblStyle w:val="Tabellrutnt"/>
        <w:tblW w:w="5000" w:type="pct"/>
        <w:tblCellMar>
          <w:top w:w="28" w:type="dxa"/>
          <w:bottom w:w="28" w:type="dxa"/>
        </w:tblCellMar>
        <w:tblLook w:val="0620" w:firstRow="1" w:lastRow="0" w:firstColumn="0" w:lastColumn="0" w:noHBand="1" w:noVBand="1"/>
      </w:tblPr>
      <w:tblGrid>
        <w:gridCol w:w="2369"/>
        <w:gridCol w:w="4015"/>
      </w:tblGrid>
      <w:tr w:rsidR="00D012AB" w:rsidRPr="00195982" w14:paraId="175705A7" w14:textId="77777777" w:rsidTr="00D012AB">
        <w:trPr>
          <w:tblHeader/>
        </w:trPr>
        <w:tc>
          <w:tcPr>
            <w:tcW w:w="2369" w:type="dxa"/>
            <w:shd w:val="clear" w:color="auto" w:fill="D9D9D9" w:themeFill="background1" w:themeFillShade="D9"/>
          </w:tcPr>
          <w:p w14:paraId="63D50A48" w14:textId="77777777" w:rsidR="00D012AB" w:rsidRPr="00195982" w:rsidRDefault="00D012AB" w:rsidP="00781DD6">
            <w:pPr>
              <w:pStyle w:val="16-AFS-TabellhuvudDefinition"/>
            </w:pPr>
            <w:r w:rsidRPr="00195982">
              <w:t>Begrepp</w:t>
            </w:r>
          </w:p>
        </w:tc>
        <w:tc>
          <w:tcPr>
            <w:tcW w:w="4015" w:type="dxa"/>
            <w:shd w:val="clear" w:color="auto" w:fill="D9D9D9" w:themeFill="background1" w:themeFillShade="D9"/>
          </w:tcPr>
          <w:p w14:paraId="7EF85161" w14:textId="77777777" w:rsidR="00D012AB" w:rsidRPr="00195982" w:rsidRDefault="00D012AB" w:rsidP="00781DD6">
            <w:pPr>
              <w:pStyle w:val="16-AFS-TabellhuvudDefinition"/>
            </w:pPr>
            <w:r w:rsidRPr="00195982">
              <w:t>Betydelse</w:t>
            </w:r>
          </w:p>
        </w:tc>
      </w:tr>
      <w:tr w:rsidR="00D012AB" w:rsidRPr="00195982" w14:paraId="209BC0C1" w14:textId="77777777" w:rsidTr="00D012AB">
        <w:tc>
          <w:tcPr>
            <w:tcW w:w="2369" w:type="dxa"/>
          </w:tcPr>
          <w:p w14:paraId="0080A4A0" w14:textId="5929262B" w:rsidR="00D012AB" w:rsidRPr="00195982" w:rsidRDefault="00D012AB" w:rsidP="00A86C2B">
            <w:pPr>
              <w:pStyle w:val="23-AFS-TextDefinitioner"/>
            </w:pPr>
            <w:r w:rsidRPr="00D012AB">
              <w:t>Fallskyddsnät</w:t>
            </w:r>
          </w:p>
        </w:tc>
        <w:tc>
          <w:tcPr>
            <w:tcW w:w="4015" w:type="dxa"/>
          </w:tcPr>
          <w:p w14:paraId="62383024" w14:textId="0B1E0FDA" w:rsidR="00D012AB" w:rsidRPr="00195982" w:rsidRDefault="00D012AB" w:rsidP="00A86C2B">
            <w:pPr>
              <w:pStyle w:val="23-AFS-TextDefinitioner"/>
            </w:pPr>
            <w:r w:rsidRPr="00D012AB">
              <w:t>Nät, inklusive upphängningsanordningar, kantlinor, monteringslinor och konsoler, som är avsett för att fånga upp fallande personer.</w:t>
            </w:r>
          </w:p>
        </w:tc>
      </w:tr>
    </w:tbl>
    <w:p w14:paraId="06ADCDD5" w14:textId="57419333" w:rsidR="00C57D9F" w:rsidRPr="00E47014" w:rsidRDefault="00C57D9F" w:rsidP="00A73997">
      <w:pPr>
        <w:pStyle w:val="20-AFS-TextForeskrift"/>
      </w:pPr>
    </w:p>
    <w:p w14:paraId="5C9550B3" w14:textId="77777777" w:rsidR="00E47014" w:rsidRPr="00E47014" w:rsidRDefault="00E47014" w:rsidP="009822CB">
      <w:pPr>
        <w:pStyle w:val="03-AFS-Rubrik1"/>
      </w:pPr>
      <w:bookmarkStart w:id="54" w:name="_Toc7450058"/>
      <w:bookmarkStart w:id="55" w:name="_Toc11836401"/>
      <w:bookmarkStart w:id="56" w:name="_Toc127884905"/>
      <w:r w:rsidRPr="00E47014">
        <w:t>Produktkrav</w:t>
      </w:r>
      <w:bookmarkEnd w:id="54"/>
      <w:bookmarkEnd w:id="55"/>
      <w:bookmarkEnd w:id="56"/>
    </w:p>
    <w:p w14:paraId="6745DDC2" w14:textId="3EAE0340" w:rsidR="00E47014" w:rsidRPr="00EB448A" w:rsidRDefault="00E47014" w:rsidP="009822CB">
      <w:pPr>
        <w:pStyle w:val="04-AFS-Rubrik2"/>
        <w:rPr>
          <w:i/>
        </w:rPr>
      </w:pPr>
      <w:bookmarkStart w:id="57" w:name="_Toc7450059"/>
      <w:bookmarkStart w:id="58" w:name="_Toc11836402"/>
      <w:r w:rsidRPr="00E47014">
        <w:t>Utförande</w:t>
      </w:r>
      <w:bookmarkEnd w:id="57"/>
      <w:bookmarkEnd w:id="58"/>
    </w:p>
    <w:p w14:paraId="7E59498B" w14:textId="7D8F4D4C" w:rsidR="000B2061" w:rsidRDefault="00E47014" w:rsidP="00A73997">
      <w:pPr>
        <w:pStyle w:val="20-AFS-TextForeskrift"/>
      </w:pPr>
      <w:r w:rsidRPr="009822CB">
        <w:rPr>
          <w:rStyle w:val="19-AFS-ParagrafChar"/>
        </w:rPr>
        <w:t>4</w:t>
      </w:r>
      <w:r w:rsidR="00EB448A" w:rsidRPr="009822CB">
        <w:rPr>
          <w:rStyle w:val="19-AFS-ParagrafChar"/>
        </w:rPr>
        <w:t> </w:t>
      </w:r>
      <w:r w:rsidRPr="009822CB">
        <w:rPr>
          <w:rStyle w:val="19-AFS-ParagrafChar"/>
        </w:rPr>
        <w:t>§</w:t>
      </w:r>
      <w:r w:rsidR="00EB448A" w:rsidRPr="001A1C98">
        <w:rPr>
          <w:rFonts w:cs="BookAntiqua-Bold"/>
          <w:bCs/>
          <w:szCs w:val="22"/>
        </w:rPr>
        <w:t> </w:t>
      </w:r>
      <w:r w:rsidRPr="00E47014">
        <w:t xml:space="preserve">Ett </w:t>
      </w:r>
      <w:r w:rsidR="001E6498">
        <w:t xml:space="preserve">fallskyddsnät ska </w:t>
      </w:r>
      <w:r w:rsidRPr="00E47014">
        <w:t xml:space="preserve">ge betryggande säkerhet för en person som fångas upp vid ett fall. </w:t>
      </w:r>
      <w:r w:rsidR="002967A2">
        <w:t>Det ska vara konstruerat och tillverkat så att det uppnår samma säkerhetsnivå som kraven i standarden</w:t>
      </w:r>
      <w:r w:rsidRPr="00E47014">
        <w:t xml:space="preserve"> </w:t>
      </w:r>
      <w:r w:rsidR="00DE58BE">
        <w:t xml:space="preserve">SS-EN </w:t>
      </w:r>
      <w:r w:rsidR="002967A2" w:rsidRPr="00E47014">
        <w:t>1263-1:2014</w:t>
      </w:r>
      <w:r w:rsidR="00DE4CE3">
        <w:t xml:space="preserve"> </w:t>
      </w:r>
      <w:r w:rsidR="00DE4CE3" w:rsidRPr="00DE4CE3">
        <w:t xml:space="preserve">Temporära konstruktioner </w:t>
      </w:r>
      <w:r w:rsidR="00370D72">
        <w:t>–</w:t>
      </w:r>
      <w:r w:rsidR="00DE4CE3" w:rsidRPr="00DE4CE3">
        <w:t xml:space="preserve"> </w:t>
      </w:r>
      <w:r w:rsidR="00DE4CE3" w:rsidRPr="00DE4CE3">
        <w:lastRenderedPageBreak/>
        <w:t xml:space="preserve">Skyddsnät </w:t>
      </w:r>
      <w:r w:rsidR="00370D72">
        <w:t>–</w:t>
      </w:r>
      <w:r w:rsidR="00DE4CE3" w:rsidRPr="00DE4CE3">
        <w:t xml:space="preserve"> Del 1: Säkerhetskrav och provningsmetoder</w:t>
      </w:r>
      <w:r w:rsidR="002967A2" w:rsidRPr="00E47014">
        <w:t>, utgåva</w:t>
      </w:r>
      <w:r w:rsidR="002967A2">
        <w:rPr>
          <w:rFonts w:eastAsia="Calibri"/>
          <w:lang w:eastAsia="en-US"/>
        </w:rPr>
        <w:t> </w:t>
      </w:r>
      <w:r w:rsidR="002967A2" w:rsidRPr="00E47014">
        <w:t>3.</w:t>
      </w:r>
    </w:p>
    <w:p w14:paraId="4267532E" w14:textId="77777777" w:rsidR="006F03DF" w:rsidRDefault="006F03DF" w:rsidP="00A73997">
      <w:pPr>
        <w:pStyle w:val="20-AFS-TextForeskrift"/>
      </w:pPr>
    </w:p>
    <w:p w14:paraId="10EEE4F4" w14:textId="77777777" w:rsidR="00E47014" w:rsidRPr="00E47014" w:rsidRDefault="00E47014" w:rsidP="00A73997">
      <w:pPr>
        <w:pStyle w:val="20-AFS-TextForeskrift"/>
      </w:pPr>
      <w:r w:rsidRPr="00E47014">
        <w:t>Nätet ska märkas med tillverkarens eller importörens namn eller logotyp, samt år och månad för tillverkningen.</w:t>
      </w:r>
    </w:p>
    <w:p w14:paraId="37D224EE" w14:textId="77777777" w:rsidR="00E47014" w:rsidRPr="00E47014" w:rsidRDefault="00E47014" w:rsidP="009822CB">
      <w:pPr>
        <w:pStyle w:val="04-AFS-Rubrik2"/>
      </w:pPr>
      <w:bookmarkStart w:id="59" w:name="_Toc7450060"/>
      <w:bookmarkStart w:id="60" w:name="_Toc11836403"/>
      <w:r w:rsidRPr="00E47014">
        <w:t>Instruktioner</w:t>
      </w:r>
      <w:bookmarkEnd w:id="59"/>
      <w:bookmarkEnd w:id="60"/>
    </w:p>
    <w:p w14:paraId="13DF9275" w14:textId="677633E2" w:rsidR="00E47014" w:rsidRPr="00E47014" w:rsidRDefault="00E47014" w:rsidP="00A73997">
      <w:pPr>
        <w:pStyle w:val="20-AFS-TextForeskrift"/>
      </w:pPr>
      <w:r w:rsidRPr="009822CB">
        <w:rPr>
          <w:rStyle w:val="19-AFS-ParagrafChar"/>
        </w:rPr>
        <w:t>5</w:t>
      </w:r>
      <w:r w:rsidR="00EB448A" w:rsidRPr="009822CB">
        <w:rPr>
          <w:rStyle w:val="19-AFS-ParagrafChar"/>
        </w:rPr>
        <w:t> </w:t>
      </w:r>
      <w:r w:rsidRPr="009822CB">
        <w:rPr>
          <w:rStyle w:val="19-AFS-ParagrafChar"/>
        </w:rPr>
        <w:t>§</w:t>
      </w:r>
      <w:r w:rsidR="00EB448A" w:rsidRPr="001A1C98">
        <w:rPr>
          <w:rFonts w:cs="BookAntiqua-Bold"/>
          <w:bCs/>
          <w:szCs w:val="22"/>
        </w:rPr>
        <w:t> </w:t>
      </w:r>
      <w:r w:rsidRPr="00E47014">
        <w:t>Ett fallskyddsnät ska medföljas av en instruktion på sven</w:t>
      </w:r>
      <w:r w:rsidR="006F03DF">
        <w:t>ska som beskriver hur nätet ska</w:t>
      </w:r>
    </w:p>
    <w:p w14:paraId="03025DBC" w14:textId="77777777" w:rsidR="000B2061" w:rsidRDefault="00E47014" w:rsidP="00BF7CE9">
      <w:pPr>
        <w:pStyle w:val="20-AFS-TextForeskrift"/>
        <w:numPr>
          <w:ilvl w:val="0"/>
          <w:numId w:val="43"/>
        </w:numPr>
      </w:pPr>
      <w:r w:rsidRPr="00E47014">
        <w:t>monteras,</w:t>
      </w:r>
    </w:p>
    <w:p w14:paraId="0CD2B6DD" w14:textId="77777777" w:rsidR="000B2061" w:rsidRDefault="00E47014" w:rsidP="00BF7CE9">
      <w:pPr>
        <w:pStyle w:val="20-AFS-TextForeskrift"/>
        <w:numPr>
          <w:ilvl w:val="0"/>
          <w:numId w:val="43"/>
        </w:numPr>
      </w:pPr>
      <w:r w:rsidRPr="00E47014">
        <w:t>användas,</w:t>
      </w:r>
    </w:p>
    <w:p w14:paraId="0ABDED4B" w14:textId="77777777" w:rsidR="000B2061" w:rsidRDefault="00E47014" w:rsidP="00BF7CE9">
      <w:pPr>
        <w:pStyle w:val="20-AFS-TextForeskrift"/>
        <w:numPr>
          <w:ilvl w:val="0"/>
          <w:numId w:val="43"/>
        </w:numPr>
      </w:pPr>
      <w:r w:rsidRPr="00E47014">
        <w:t>monteras ned,</w:t>
      </w:r>
    </w:p>
    <w:p w14:paraId="334518C6" w14:textId="77777777" w:rsidR="000B2061" w:rsidRDefault="00E47014" w:rsidP="00BF7CE9">
      <w:pPr>
        <w:pStyle w:val="20-AFS-TextForeskrift"/>
        <w:numPr>
          <w:ilvl w:val="0"/>
          <w:numId w:val="43"/>
        </w:numPr>
      </w:pPr>
      <w:r w:rsidRPr="00E47014">
        <w:t>förvaras,</w:t>
      </w:r>
    </w:p>
    <w:p w14:paraId="7CD439E6" w14:textId="77777777" w:rsidR="000B2061" w:rsidRDefault="00E47014" w:rsidP="00BF7CE9">
      <w:pPr>
        <w:pStyle w:val="20-AFS-TextForeskrift"/>
        <w:numPr>
          <w:ilvl w:val="0"/>
          <w:numId w:val="43"/>
        </w:numPr>
      </w:pPr>
      <w:r w:rsidRPr="00E47014">
        <w:t>vårdas, och</w:t>
      </w:r>
    </w:p>
    <w:p w14:paraId="74BE1AEC" w14:textId="77777777" w:rsidR="000B2061" w:rsidRDefault="00E47014" w:rsidP="00BF7CE9">
      <w:pPr>
        <w:pStyle w:val="20-AFS-TextForeskrift"/>
        <w:numPr>
          <w:ilvl w:val="0"/>
          <w:numId w:val="43"/>
        </w:numPr>
      </w:pPr>
      <w:r w:rsidRPr="00E47014">
        <w:t>kontrolleras.</w:t>
      </w:r>
    </w:p>
    <w:p w14:paraId="3C1BBF01" w14:textId="77777777" w:rsidR="00E47014" w:rsidRPr="00E47014" w:rsidRDefault="00E47014" w:rsidP="00A73997">
      <w:pPr>
        <w:pStyle w:val="20-AFS-TextForeskrift"/>
      </w:pPr>
    </w:p>
    <w:p w14:paraId="0F7B592A" w14:textId="0501D95E" w:rsidR="00E47014" w:rsidRPr="00E47014" w:rsidRDefault="00E47014" w:rsidP="00A73997">
      <w:pPr>
        <w:pStyle w:val="20-AFS-TextForeskrift"/>
      </w:pPr>
      <w:r w:rsidRPr="00E47014">
        <w:t>Instruktionen ska också innehålla varningsinformation om sådant som kan försämra nätets funktion</w:t>
      </w:r>
      <w:r w:rsidR="001448DE">
        <w:t>,</w:t>
      </w:r>
      <w:r w:rsidRPr="00E47014">
        <w:t xml:space="preserve"> och villkor för kassation.</w:t>
      </w:r>
    </w:p>
    <w:p w14:paraId="0A1864E5" w14:textId="77777777" w:rsidR="00E47014" w:rsidRPr="00E47014" w:rsidRDefault="00E47014" w:rsidP="00A73997">
      <w:pPr>
        <w:pStyle w:val="20-AFS-TextForeskrift"/>
        <w:rPr>
          <w:b/>
          <w:sz w:val="18"/>
          <w:szCs w:val="18"/>
        </w:rPr>
      </w:pPr>
    </w:p>
    <w:p w14:paraId="64E3675A" w14:textId="15E1D89B" w:rsidR="00E47014" w:rsidRPr="00E47014" w:rsidRDefault="000A4F11" w:rsidP="00A73997">
      <w:pPr>
        <w:pStyle w:val="20-AFS-TextForeskrift"/>
      </w:pPr>
      <w:r>
        <w:t xml:space="preserve">Monteringsanvisningarna i instruktionen </w:t>
      </w:r>
      <w:r w:rsidR="002967A2">
        <w:t>ska minst innehålla</w:t>
      </w:r>
      <w:r>
        <w:t xml:space="preserve"> uppgifter om</w:t>
      </w:r>
    </w:p>
    <w:p w14:paraId="0300D073" w14:textId="77777777" w:rsidR="00E47014" w:rsidRPr="00E47014" w:rsidRDefault="000A4F11" w:rsidP="00BF7CE9">
      <w:pPr>
        <w:pStyle w:val="20-AFS-TextForeskrift"/>
        <w:numPr>
          <w:ilvl w:val="0"/>
          <w:numId w:val="44"/>
        </w:numPr>
        <w:rPr>
          <w:szCs w:val="22"/>
        </w:rPr>
      </w:pPr>
      <w:r>
        <w:rPr>
          <w:szCs w:val="22"/>
        </w:rPr>
        <w:t>s</w:t>
      </w:r>
      <w:r w:rsidR="00E47014" w:rsidRPr="00E47014">
        <w:rPr>
          <w:szCs w:val="22"/>
        </w:rPr>
        <w:t>törsta avsedda fallhöjd för olika delar av nätet</w:t>
      </w:r>
      <w:r>
        <w:rPr>
          <w:szCs w:val="22"/>
        </w:rPr>
        <w:t>,</w:t>
      </w:r>
    </w:p>
    <w:p w14:paraId="51497CB4" w14:textId="77777777" w:rsidR="00E47014" w:rsidRPr="00E47014" w:rsidRDefault="000A4F11" w:rsidP="00BF7CE9">
      <w:pPr>
        <w:pStyle w:val="20-AFS-TextForeskrift"/>
        <w:numPr>
          <w:ilvl w:val="0"/>
          <w:numId w:val="44"/>
        </w:numPr>
        <w:rPr>
          <w:szCs w:val="22"/>
        </w:rPr>
      </w:pPr>
      <w:r>
        <w:rPr>
          <w:szCs w:val="22"/>
        </w:rPr>
        <w:t>m</w:t>
      </w:r>
      <w:r w:rsidR="00E47014" w:rsidRPr="00E47014">
        <w:rPr>
          <w:szCs w:val="22"/>
        </w:rPr>
        <w:t>insta f</w:t>
      </w:r>
      <w:r>
        <w:rPr>
          <w:szCs w:val="22"/>
        </w:rPr>
        <w:t>ria höjd som behövs under nätet,</w:t>
      </w:r>
    </w:p>
    <w:p w14:paraId="0B41F6B0" w14:textId="77777777" w:rsidR="00E47014" w:rsidRPr="00E47014" w:rsidRDefault="000A4F11" w:rsidP="00BF7CE9">
      <w:pPr>
        <w:pStyle w:val="20-AFS-TextForeskrift"/>
        <w:numPr>
          <w:ilvl w:val="0"/>
          <w:numId w:val="44"/>
        </w:numPr>
        <w:rPr>
          <w:szCs w:val="22"/>
        </w:rPr>
      </w:pPr>
      <w:r>
        <w:rPr>
          <w:szCs w:val="22"/>
        </w:rPr>
        <w:t>v</w:t>
      </w:r>
      <w:r w:rsidR="00E47014" w:rsidRPr="00E47014">
        <w:rPr>
          <w:szCs w:val="22"/>
        </w:rPr>
        <w:t>il</w:t>
      </w:r>
      <w:r>
        <w:rPr>
          <w:szCs w:val="22"/>
        </w:rPr>
        <w:t>ka förankringskrafter som krävs, och</w:t>
      </w:r>
    </w:p>
    <w:p w14:paraId="7CA17AA0" w14:textId="77777777" w:rsidR="00E47014" w:rsidRPr="00E47014" w:rsidRDefault="000A4F11" w:rsidP="00BF7CE9">
      <w:pPr>
        <w:pStyle w:val="20-AFS-TextForeskrift"/>
        <w:numPr>
          <w:ilvl w:val="0"/>
          <w:numId w:val="44"/>
        </w:numPr>
        <w:rPr>
          <w:szCs w:val="22"/>
        </w:rPr>
      </w:pPr>
      <w:r>
        <w:rPr>
          <w:szCs w:val="22"/>
        </w:rPr>
        <w:t>h</w:t>
      </w:r>
      <w:r w:rsidR="00E47014" w:rsidRPr="00E47014">
        <w:rPr>
          <w:szCs w:val="22"/>
        </w:rPr>
        <w:t>ur nätet kan skarvas.</w:t>
      </w:r>
    </w:p>
    <w:p w14:paraId="59EA5145" w14:textId="77777777" w:rsidR="00E47014" w:rsidRPr="00E47014" w:rsidRDefault="00E47014" w:rsidP="00A73997">
      <w:pPr>
        <w:pStyle w:val="20-AFS-TextForeskrift"/>
      </w:pPr>
    </w:p>
    <w:p w14:paraId="0D3CBBBB" w14:textId="77777777" w:rsidR="00E47014" w:rsidRPr="00E47014" w:rsidRDefault="00E47014" w:rsidP="009822CB">
      <w:pPr>
        <w:pStyle w:val="15-AFS-RubrikAllmannaRad"/>
      </w:pPr>
      <w:r w:rsidRPr="00E47014">
        <w:t>Allmänna råd</w:t>
      </w:r>
    </w:p>
    <w:p w14:paraId="6DFAAB7B" w14:textId="77777777" w:rsidR="00E47014" w:rsidRDefault="00E47014" w:rsidP="00A73997">
      <w:pPr>
        <w:pStyle w:val="21-AFS-TextAllmannaRad"/>
      </w:pPr>
      <w:r w:rsidRPr="00E47014">
        <w:t>Exempel på sådant som kan försämra nätets funktion är höga eller låga temperaturer och kemikalier.</w:t>
      </w:r>
    </w:p>
    <w:p w14:paraId="1A9641E9" w14:textId="77777777" w:rsidR="00E47014" w:rsidRPr="00E47014" w:rsidRDefault="00E47014" w:rsidP="009822CB">
      <w:pPr>
        <w:pStyle w:val="04-AFS-Rubrik2"/>
      </w:pPr>
      <w:bookmarkStart w:id="61" w:name="_Toc7450061"/>
      <w:bookmarkStart w:id="62" w:name="_Toc11836404"/>
      <w:r w:rsidRPr="00E47014">
        <w:t>Kontroll</w:t>
      </w:r>
      <w:bookmarkEnd w:id="61"/>
      <w:bookmarkEnd w:id="62"/>
    </w:p>
    <w:p w14:paraId="116B45D7" w14:textId="77777777" w:rsidR="00E47014" w:rsidRPr="00E47014" w:rsidRDefault="00E47014" w:rsidP="00A73997">
      <w:pPr>
        <w:pStyle w:val="20-AFS-TextForeskrift"/>
      </w:pPr>
      <w:r w:rsidRPr="00F011AE">
        <w:rPr>
          <w:rStyle w:val="19-AFS-ParagrafChar"/>
        </w:rPr>
        <w:t>6</w:t>
      </w:r>
      <w:r w:rsidR="00EB448A" w:rsidRPr="00F011AE">
        <w:rPr>
          <w:rStyle w:val="19-AFS-ParagrafChar"/>
        </w:rPr>
        <w:t> </w:t>
      </w:r>
      <w:r w:rsidRPr="00F011AE">
        <w:rPr>
          <w:rStyle w:val="19-AFS-ParagrafChar"/>
        </w:rPr>
        <w:t>§</w:t>
      </w:r>
      <w:r w:rsidR="00EB448A" w:rsidRPr="001A1C98">
        <w:rPr>
          <w:rFonts w:cs="BookAntiqua-Bold"/>
          <w:bCs/>
          <w:szCs w:val="22"/>
        </w:rPr>
        <w:t> </w:t>
      </w:r>
      <w:r w:rsidRPr="00E47014">
        <w:t>Om ett fallskyddsnät är försett med en eller flera provtrådar för kontroll av nätets skick, ska dessa vara från samma tillverkni</w:t>
      </w:r>
      <w:r w:rsidR="002D5B4F">
        <w:t>ngsbatch som trådarna i nätet. Av</w:t>
      </w:r>
      <w:r w:rsidRPr="00E47014">
        <w:t xml:space="preserve"> instruktionen ska det framgå när och hur provtråden ska provdras, och hur resultatet </w:t>
      </w:r>
      <w:r w:rsidRPr="00E47014">
        <w:lastRenderedPageBreak/>
        <w:t>från provdragningen ska tolkas</w:t>
      </w:r>
      <w:r w:rsidR="002D5B4F">
        <w:t>,</w:t>
      </w:r>
      <w:r w:rsidRPr="00E47014">
        <w:t xml:space="preserve"> för att fallskyddsnätets skick ska kunna bedömas.</w:t>
      </w:r>
    </w:p>
    <w:p w14:paraId="5B62F370" w14:textId="77777777" w:rsidR="00E47014" w:rsidRPr="00E47014" w:rsidRDefault="00E47014" w:rsidP="00A73997">
      <w:pPr>
        <w:pStyle w:val="20-AFS-TextForeskrift"/>
      </w:pPr>
    </w:p>
    <w:p w14:paraId="7E220193" w14:textId="79C0824E" w:rsidR="00383488" w:rsidRDefault="002D5B4F" w:rsidP="00A73997">
      <w:pPr>
        <w:pStyle w:val="20-AFS-TextForeskrift"/>
      </w:pPr>
      <w:r>
        <w:t>Av</w:t>
      </w:r>
      <w:r w:rsidR="00E47014" w:rsidRPr="00E47014">
        <w:t xml:space="preserve"> instruktionen för ett fallskyddsnät utan provtråd, ska det framgå när nätet inte längre skyddar tillräckligt.</w:t>
      </w:r>
    </w:p>
    <w:p w14:paraId="6953E0F2" w14:textId="77777777" w:rsidR="00383488" w:rsidRPr="00872BA4" w:rsidRDefault="00383488" w:rsidP="00872BA4">
      <w:pPr>
        <w:pStyle w:val="20-AFS-TextForeskrift"/>
      </w:pPr>
      <w:r w:rsidRPr="00872BA4">
        <w:br w:type="page"/>
      </w:r>
    </w:p>
    <w:p w14:paraId="79A36833" w14:textId="77777777" w:rsidR="00E47014" w:rsidRDefault="00E47014" w:rsidP="00F011AE">
      <w:pPr>
        <w:pStyle w:val="02-AFS-RubrikKapitel"/>
      </w:pPr>
      <w:bookmarkStart w:id="63" w:name="_Toc5969547"/>
      <w:bookmarkStart w:id="64" w:name="_Toc7450062"/>
      <w:bookmarkStart w:id="65" w:name="_Toc11836405"/>
      <w:bookmarkStart w:id="66" w:name="_Toc127884906"/>
      <w:r w:rsidRPr="00E47014">
        <w:lastRenderedPageBreak/>
        <w:t>4</w:t>
      </w:r>
      <w:r w:rsidR="00A73997">
        <w:rPr>
          <w:rFonts w:eastAsia="Calibri"/>
          <w:lang w:eastAsia="en-US"/>
        </w:rPr>
        <w:t> </w:t>
      </w:r>
      <w:r w:rsidRPr="00E47014">
        <w:t>kap. Produktkrav för stegar och arbetsbockar</w:t>
      </w:r>
      <w:bookmarkEnd w:id="63"/>
      <w:bookmarkEnd w:id="64"/>
      <w:bookmarkEnd w:id="65"/>
      <w:bookmarkEnd w:id="66"/>
    </w:p>
    <w:p w14:paraId="0CE159DA" w14:textId="77777777" w:rsidR="00F058BA" w:rsidRPr="00F058BA" w:rsidRDefault="00F058BA" w:rsidP="00D33AC0">
      <w:pPr>
        <w:pStyle w:val="50-AFS-RubrikKapitelSidhuvudDold"/>
      </w:pPr>
      <w:r>
        <w:t>Kapitel 4</w:t>
      </w:r>
    </w:p>
    <w:p w14:paraId="3C40B445" w14:textId="77777777" w:rsidR="00E47014" w:rsidRPr="00E47014" w:rsidRDefault="00E47014" w:rsidP="00F011AE">
      <w:pPr>
        <w:pStyle w:val="03-AFS-Rubrik1"/>
      </w:pPr>
      <w:bookmarkStart w:id="67" w:name="_Toc514351183"/>
      <w:bookmarkStart w:id="68" w:name="_Toc11836406"/>
      <w:bookmarkStart w:id="69" w:name="_Toc127884907"/>
      <w:bookmarkStart w:id="70" w:name="_Toc7450063"/>
      <w:bookmarkEnd w:id="67"/>
      <w:r w:rsidRPr="00E47014">
        <w:t>Omfattning</w:t>
      </w:r>
      <w:bookmarkEnd w:id="68"/>
      <w:bookmarkEnd w:id="69"/>
    </w:p>
    <w:p w14:paraId="19509E20" w14:textId="77777777" w:rsidR="00E47014" w:rsidRPr="00E47014" w:rsidRDefault="00E47014" w:rsidP="00F011AE">
      <w:pPr>
        <w:pStyle w:val="04-AFS-Rubrik2"/>
      </w:pPr>
      <w:bookmarkStart w:id="71" w:name="_Toc11836407"/>
      <w:r w:rsidRPr="00E47014">
        <w:t>Produkter</w:t>
      </w:r>
      <w:bookmarkEnd w:id="71"/>
    </w:p>
    <w:bookmarkEnd w:id="70"/>
    <w:p w14:paraId="44CEEA0C" w14:textId="77777777" w:rsidR="00E47014" w:rsidRPr="00E47014" w:rsidRDefault="00E47014" w:rsidP="00A73997">
      <w:pPr>
        <w:pStyle w:val="20-AFS-TextForeskrift"/>
      </w:pPr>
      <w:r w:rsidRPr="00F011AE">
        <w:rPr>
          <w:rStyle w:val="19-AFS-ParagrafChar"/>
        </w:rPr>
        <w:t>1</w:t>
      </w:r>
      <w:r w:rsidR="00EB448A" w:rsidRPr="00F011AE">
        <w:rPr>
          <w:rStyle w:val="19-AFS-ParagrafChar"/>
        </w:rPr>
        <w:t> </w:t>
      </w:r>
      <w:r w:rsidRPr="00F011AE">
        <w:rPr>
          <w:rStyle w:val="19-AFS-ParagrafChar"/>
        </w:rPr>
        <w:t>§</w:t>
      </w:r>
      <w:r w:rsidR="00EB448A" w:rsidRPr="001A1C98">
        <w:rPr>
          <w:rFonts w:cs="BookAntiqua-Bold"/>
          <w:bCs/>
          <w:szCs w:val="22"/>
        </w:rPr>
        <w:t> </w:t>
      </w:r>
      <w:r w:rsidRPr="00E47014">
        <w:t>Produktkraven i detta kapitel gäller bärbara stegar och arbetsbockar.</w:t>
      </w:r>
    </w:p>
    <w:p w14:paraId="50F59F95" w14:textId="77777777" w:rsidR="00E47014" w:rsidRPr="00E47014" w:rsidRDefault="00E47014" w:rsidP="00A73997">
      <w:pPr>
        <w:pStyle w:val="20-AFS-TextForeskrift"/>
      </w:pPr>
    </w:p>
    <w:p w14:paraId="79F7ED12" w14:textId="77777777" w:rsidR="00E47014" w:rsidRDefault="00C3288D" w:rsidP="00A73997">
      <w:pPr>
        <w:pStyle w:val="20-AFS-TextForeskrift"/>
      </w:pPr>
      <w:r>
        <w:t>Kraven</w:t>
      </w:r>
      <w:r w:rsidR="00E47014" w:rsidRPr="00E47014">
        <w:t xml:space="preserve"> i 5</w:t>
      </w:r>
      <w:r w:rsidR="001A1C98">
        <w:rPr>
          <w:rFonts w:eastAsia="Calibri"/>
          <w:lang w:eastAsia="en-US"/>
        </w:rPr>
        <w:t xml:space="preserve"> </w:t>
      </w:r>
      <w:r w:rsidR="00E47014" w:rsidRPr="00E47014">
        <w:t>och 7–9</w:t>
      </w:r>
      <w:r w:rsidR="00A73997">
        <w:rPr>
          <w:rFonts w:eastAsia="Calibri"/>
          <w:lang w:eastAsia="en-US"/>
        </w:rPr>
        <w:t> </w:t>
      </w:r>
      <w:r w:rsidR="00E47014" w:rsidRPr="00E47014">
        <w:t xml:space="preserve">§§ omfattar bara stegar och arbetsbockar som har tillverkats i fler än </w:t>
      </w:r>
      <w:r w:rsidR="00CD3DD4">
        <w:t>20</w:t>
      </w:r>
      <w:r w:rsidR="00A73997">
        <w:rPr>
          <w:rFonts w:eastAsia="Calibri"/>
          <w:lang w:eastAsia="en-US"/>
        </w:rPr>
        <w:t> </w:t>
      </w:r>
      <w:r w:rsidR="00E47014" w:rsidRPr="00E47014">
        <w:t>exemplar.</w:t>
      </w:r>
    </w:p>
    <w:p w14:paraId="374EB27E" w14:textId="77777777" w:rsidR="00E47014" w:rsidRPr="00E47014" w:rsidRDefault="00E47014" w:rsidP="00F011AE">
      <w:pPr>
        <w:pStyle w:val="04-AFS-Rubrik2"/>
      </w:pPr>
      <w:bookmarkStart w:id="72" w:name="_Toc11836408"/>
      <w:r w:rsidRPr="00E47014">
        <w:t>Vem föreskrifterna riktar sig till</w:t>
      </w:r>
      <w:bookmarkEnd w:id="72"/>
    </w:p>
    <w:p w14:paraId="6122556D" w14:textId="05742936" w:rsidR="000B2061" w:rsidRDefault="00E47014" w:rsidP="00A73997">
      <w:pPr>
        <w:pStyle w:val="20-AFS-TextForeskrift"/>
      </w:pPr>
      <w:r w:rsidRPr="00F011AE">
        <w:rPr>
          <w:rStyle w:val="19-AFS-ParagrafChar"/>
        </w:rPr>
        <w:t>2</w:t>
      </w:r>
      <w:r w:rsidR="00EB448A" w:rsidRPr="00F011AE">
        <w:rPr>
          <w:rStyle w:val="19-AFS-ParagrafChar"/>
        </w:rPr>
        <w:t> </w:t>
      </w:r>
      <w:r w:rsidRPr="00F011AE">
        <w:rPr>
          <w:rStyle w:val="19-AFS-ParagrafChar"/>
        </w:rPr>
        <w:t>§</w:t>
      </w:r>
      <w:r w:rsidR="00EB448A" w:rsidRPr="001A1C98">
        <w:rPr>
          <w:rFonts w:cs="BookAntiqua-Bold"/>
          <w:bCs/>
          <w:szCs w:val="22"/>
        </w:rPr>
        <w:t> </w:t>
      </w:r>
      <w:r w:rsidRPr="00E47014">
        <w:t xml:space="preserve">Den som tillverkar, importerar, överlåter eller upplåter stegar och arbetsbockar ska försäkra sig om att </w:t>
      </w:r>
      <w:r w:rsidR="00590A39">
        <w:t>produkterna</w:t>
      </w:r>
      <w:r w:rsidRPr="00E47014">
        <w:t xml:space="preserve"> uppfyller föreskrifterna i detta kapitel, </w:t>
      </w:r>
      <w:r w:rsidR="00125AEF">
        <w:t>när</w:t>
      </w:r>
      <w:r w:rsidRPr="00E47014">
        <w:t xml:space="preserve"> </w:t>
      </w:r>
      <w:r w:rsidR="00590A39">
        <w:t>de</w:t>
      </w:r>
    </w:p>
    <w:p w14:paraId="7D3425A3" w14:textId="77777777" w:rsidR="000B2061" w:rsidRDefault="00895CF9" w:rsidP="00BF7CE9">
      <w:pPr>
        <w:pStyle w:val="20-AFS-TextForeskrift"/>
        <w:numPr>
          <w:ilvl w:val="0"/>
          <w:numId w:val="58"/>
        </w:numPr>
      </w:pPr>
      <w:r w:rsidRPr="00E47014">
        <w:t>släpps ut på marknaden,</w:t>
      </w:r>
    </w:p>
    <w:p w14:paraId="5494E5C2" w14:textId="77777777" w:rsidR="00895CF9" w:rsidRDefault="00895CF9" w:rsidP="00BF7CE9">
      <w:pPr>
        <w:pStyle w:val="20-AFS-TextForeskrift"/>
        <w:numPr>
          <w:ilvl w:val="0"/>
          <w:numId w:val="58"/>
        </w:numPr>
      </w:pPr>
      <w:r w:rsidRPr="00E47014">
        <w:t>avlämnas för att tas i bruk</w:t>
      </w:r>
      <w:r>
        <w:t>,</w:t>
      </w:r>
    </w:p>
    <w:p w14:paraId="6F3F33F1" w14:textId="77777777" w:rsidR="000B2061" w:rsidRDefault="00895CF9" w:rsidP="00BF7CE9">
      <w:pPr>
        <w:pStyle w:val="20-AFS-TextForeskrift"/>
        <w:numPr>
          <w:ilvl w:val="0"/>
          <w:numId w:val="58"/>
        </w:numPr>
      </w:pPr>
      <w:r>
        <w:t>ta</w:t>
      </w:r>
      <w:r w:rsidRPr="00A407C4">
        <w:t>s i bruk av tillverkaren själv</w:t>
      </w:r>
      <w:r>
        <w:t>,</w:t>
      </w:r>
      <w:r w:rsidRPr="00E47014">
        <w:t xml:space="preserve"> eller</w:t>
      </w:r>
    </w:p>
    <w:p w14:paraId="66B8970A" w14:textId="77777777" w:rsidR="00895CF9" w:rsidRDefault="00895CF9" w:rsidP="00BF7CE9">
      <w:pPr>
        <w:pStyle w:val="20-AFS-TextForeskrift"/>
        <w:numPr>
          <w:ilvl w:val="0"/>
          <w:numId w:val="58"/>
        </w:numPr>
      </w:pPr>
      <w:r w:rsidRPr="00E47014">
        <w:t>ställs ut till försäljning</w:t>
      </w:r>
      <w:r>
        <w:t>.</w:t>
      </w:r>
    </w:p>
    <w:p w14:paraId="52874973" w14:textId="77777777" w:rsidR="00E47014" w:rsidRPr="004562E8" w:rsidRDefault="00E47014" w:rsidP="004562E8">
      <w:pPr>
        <w:pStyle w:val="20-AFS-TextForeskrift"/>
      </w:pPr>
    </w:p>
    <w:p w14:paraId="2B19B36B" w14:textId="5CFB6F16" w:rsidR="00D202C5" w:rsidRPr="004562E8" w:rsidRDefault="00C3288D" w:rsidP="004562E8">
      <w:pPr>
        <w:pStyle w:val="20-AFS-TextForeskrift"/>
      </w:pPr>
      <w:r w:rsidRPr="004562E8">
        <w:t>Kraven</w:t>
      </w:r>
      <w:r w:rsidR="002C081E" w:rsidRPr="004562E8">
        <w:t xml:space="preserve"> i </w:t>
      </w:r>
      <w:r w:rsidR="007E243F" w:rsidRPr="004562E8">
        <w:t>5–8</w:t>
      </w:r>
      <w:r w:rsidR="00F058BA" w:rsidRPr="004562E8">
        <w:t> </w:t>
      </w:r>
      <w:r w:rsidR="007E243F" w:rsidRPr="004562E8">
        <w:t xml:space="preserve">§§ gäller inte för stegar </w:t>
      </w:r>
      <w:r w:rsidR="003C76D0" w:rsidRPr="004562E8">
        <w:t xml:space="preserve">och arbetsbockar </w:t>
      </w:r>
      <w:r w:rsidR="007E243F" w:rsidRPr="004562E8">
        <w:t>som tas i bruk av tillverkaren själv.</w:t>
      </w:r>
    </w:p>
    <w:p w14:paraId="34E18E0A" w14:textId="77777777" w:rsidR="001529A2" w:rsidRPr="004562E8" w:rsidRDefault="001529A2" w:rsidP="004562E8">
      <w:pPr>
        <w:pStyle w:val="20-AFS-TextForeskrift"/>
      </w:pPr>
    </w:p>
    <w:p w14:paraId="1404E644" w14:textId="65BCB83C" w:rsidR="00E47014" w:rsidRPr="004562E8" w:rsidRDefault="00E47014" w:rsidP="004562E8">
      <w:pPr>
        <w:pStyle w:val="20-AFS-TextForeskrift"/>
      </w:pPr>
      <w:r w:rsidRPr="004562E8">
        <w:t xml:space="preserve">Den som typkontrollerar stegar eller arbetsbockar omfattas av </w:t>
      </w:r>
      <w:r w:rsidR="00611386" w:rsidRPr="004562E8">
        <w:t>6</w:t>
      </w:r>
      <w:r w:rsidR="00370D72" w:rsidRPr="004562E8">
        <w:t>–</w:t>
      </w:r>
      <w:r w:rsidR="00611386" w:rsidRPr="004562E8">
        <w:t>8</w:t>
      </w:r>
      <w:r w:rsidR="00EB448A" w:rsidRPr="004562E8">
        <w:t> </w:t>
      </w:r>
      <w:r w:rsidRPr="004562E8">
        <w:t>§§.</w:t>
      </w:r>
    </w:p>
    <w:p w14:paraId="1B0282BE" w14:textId="77777777" w:rsidR="00E47014" w:rsidRPr="00015341" w:rsidRDefault="00E47014" w:rsidP="00F011AE">
      <w:pPr>
        <w:pStyle w:val="03-AFS-Rubrik1"/>
      </w:pPr>
      <w:bookmarkStart w:id="73" w:name="_Toc7450064"/>
      <w:bookmarkStart w:id="74" w:name="_Toc11836409"/>
      <w:bookmarkStart w:id="75" w:name="_Toc127884908"/>
      <w:r w:rsidRPr="00015341">
        <w:t>Definitioner</w:t>
      </w:r>
      <w:bookmarkEnd w:id="73"/>
      <w:bookmarkEnd w:id="74"/>
      <w:bookmarkEnd w:id="75"/>
    </w:p>
    <w:p w14:paraId="4A5E63CD" w14:textId="77777777" w:rsidR="00E47014" w:rsidRPr="003B7EB8" w:rsidRDefault="00E47014" w:rsidP="003B7EB8">
      <w:pPr>
        <w:pStyle w:val="20-AFS-TextForeskrift"/>
      </w:pPr>
      <w:r w:rsidRPr="00F011AE">
        <w:rPr>
          <w:rStyle w:val="19-AFS-ParagrafChar"/>
        </w:rPr>
        <w:t>3</w:t>
      </w:r>
      <w:r w:rsidR="00EB448A" w:rsidRPr="00F011AE">
        <w:rPr>
          <w:rStyle w:val="19-AFS-ParagrafChar"/>
        </w:rPr>
        <w:t> </w:t>
      </w:r>
      <w:r w:rsidRPr="00F011AE">
        <w:rPr>
          <w:rStyle w:val="19-AFS-ParagrafChar"/>
        </w:rPr>
        <w:t>§</w:t>
      </w:r>
      <w:r w:rsidR="00EB448A" w:rsidRPr="003B7EB8">
        <w:t> </w:t>
      </w:r>
      <w:r w:rsidRPr="003B7EB8">
        <w:t>I detta kapitel med tillhörande bilagor har följande begrepp dessa betydelser.</w:t>
      </w:r>
    </w:p>
    <w:p w14:paraId="222792D4" w14:textId="4C2F2BF8" w:rsidR="00E47014" w:rsidRDefault="00E47014" w:rsidP="003B7EB8">
      <w:pPr>
        <w:pStyle w:val="20-AFS-TextForeskrift"/>
      </w:pPr>
    </w:p>
    <w:tbl>
      <w:tblPr>
        <w:tblStyle w:val="Tabellrutnt"/>
        <w:tblW w:w="5000" w:type="pct"/>
        <w:tblCellMar>
          <w:top w:w="28" w:type="dxa"/>
          <w:bottom w:w="28" w:type="dxa"/>
        </w:tblCellMar>
        <w:tblLook w:val="0620" w:firstRow="1" w:lastRow="0" w:firstColumn="0" w:lastColumn="0" w:noHBand="1" w:noVBand="1"/>
      </w:tblPr>
      <w:tblGrid>
        <w:gridCol w:w="2369"/>
        <w:gridCol w:w="4015"/>
      </w:tblGrid>
      <w:tr w:rsidR="00463A34" w:rsidRPr="00195982" w14:paraId="2F30B36E" w14:textId="77777777" w:rsidTr="00781DD6">
        <w:trPr>
          <w:tblHeader/>
        </w:trPr>
        <w:tc>
          <w:tcPr>
            <w:tcW w:w="2369" w:type="dxa"/>
            <w:shd w:val="clear" w:color="auto" w:fill="D9D9D9" w:themeFill="background1" w:themeFillShade="D9"/>
          </w:tcPr>
          <w:p w14:paraId="51F6DD95" w14:textId="77777777" w:rsidR="00463A34" w:rsidRPr="00195982" w:rsidRDefault="00463A34" w:rsidP="00781DD6">
            <w:pPr>
              <w:pStyle w:val="16-AFS-TabellhuvudDefinition"/>
            </w:pPr>
            <w:r w:rsidRPr="00195982">
              <w:t>Begrepp</w:t>
            </w:r>
          </w:p>
        </w:tc>
        <w:tc>
          <w:tcPr>
            <w:tcW w:w="4015" w:type="dxa"/>
            <w:shd w:val="clear" w:color="auto" w:fill="D9D9D9" w:themeFill="background1" w:themeFillShade="D9"/>
          </w:tcPr>
          <w:p w14:paraId="069F7AA5" w14:textId="77777777" w:rsidR="00463A34" w:rsidRPr="00195982" w:rsidRDefault="00463A34" w:rsidP="00781DD6">
            <w:pPr>
              <w:pStyle w:val="16-AFS-TabellhuvudDefinition"/>
            </w:pPr>
            <w:r w:rsidRPr="00195982">
              <w:t>Betydelse</w:t>
            </w:r>
          </w:p>
        </w:tc>
      </w:tr>
      <w:tr w:rsidR="00463A34" w:rsidRPr="00195982" w14:paraId="112B7053" w14:textId="77777777" w:rsidTr="00781DD6">
        <w:tc>
          <w:tcPr>
            <w:tcW w:w="2369" w:type="dxa"/>
          </w:tcPr>
          <w:p w14:paraId="7A60523B" w14:textId="1A9826B5" w:rsidR="00463A34" w:rsidRPr="00195982" w:rsidRDefault="00463A34" w:rsidP="00A86C2B">
            <w:pPr>
              <w:pStyle w:val="23-AFS-TextDefinitioner"/>
            </w:pPr>
            <w:r w:rsidRPr="00E47014">
              <w:t>Arbetsbock</w:t>
            </w:r>
          </w:p>
        </w:tc>
        <w:tc>
          <w:tcPr>
            <w:tcW w:w="4015" w:type="dxa"/>
          </w:tcPr>
          <w:p w14:paraId="5C3FA861" w14:textId="75F7F156" w:rsidR="00463A34" w:rsidRPr="00195982" w:rsidRDefault="00463A34" w:rsidP="00A86C2B">
            <w:pPr>
              <w:pStyle w:val="23-AFS-TextDefinitioner"/>
            </w:pPr>
            <w:r w:rsidRPr="00E47014">
              <w:t>Fristående arbetsplan med trappsteg där höjden till planet är högst 1</w:t>
            </w:r>
            <w:r>
              <w:t> </w:t>
            </w:r>
            <w:r w:rsidRPr="00E47014">
              <w:t>250</w:t>
            </w:r>
            <w:r>
              <w:rPr>
                <w:rFonts w:eastAsia="Calibri"/>
                <w:lang w:eastAsia="en-US"/>
              </w:rPr>
              <w:t> </w:t>
            </w:r>
            <w:r w:rsidRPr="00E47014">
              <w:t>mm och planets sidor minst 600</w:t>
            </w:r>
            <w:r>
              <w:rPr>
                <w:rFonts w:eastAsia="Calibri"/>
                <w:lang w:eastAsia="en-US"/>
              </w:rPr>
              <w:t> </w:t>
            </w:r>
            <w:r w:rsidRPr="00E47014">
              <w:t>mm respektive 250</w:t>
            </w:r>
            <w:r>
              <w:rPr>
                <w:rFonts w:eastAsia="Calibri"/>
                <w:lang w:eastAsia="en-US"/>
              </w:rPr>
              <w:t> </w:t>
            </w:r>
            <w:r w:rsidRPr="00E47014">
              <w:t>mm.</w:t>
            </w:r>
          </w:p>
        </w:tc>
      </w:tr>
      <w:tr w:rsidR="00463A34" w:rsidRPr="00195982" w14:paraId="238AF8FF" w14:textId="77777777" w:rsidTr="00781DD6">
        <w:tc>
          <w:tcPr>
            <w:tcW w:w="2369" w:type="dxa"/>
          </w:tcPr>
          <w:p w14:paraId="4460F1BC" w14:textId="3AD6177E" w:rsidR="00463A34" w:rsidRPr="00E47014" w:rsidRDefault="007F5106" w:rsidP="00A86C2B">
            <w:pPr>
              <w:pStyle w:val="23-AFS-TextDefinitioner"/>
            </w:pPr>
            <w:r>
              <w:lastRenderedPageBreak/>
              <w:t>S</w:t>
            </w:r>
            <w:r w:rsidR="00463A34" w:rsidRPr="00E47014">
              <w:t>ysselsatta</w:t>
            </w:r>
          </w:p>
        </w:tc>
        <w:tc>
          <w:tcPr>
            <w:tcW w:w="4015" w:type="dxa"/>
          </w:tcPr>
          <w:p w14:paraId="2F36C3AF" w14:textId="77777777" w:rsidR="007F5106" w:rsidRDefault="007F5106" w:rsidP="007F5106">
            <w:pPr>
              <w:pStyle w:val="23-AFS-TextDefinitioner"/>
            </w:pPr>
            <w:r>
              <w:t>Med sysselsatta avses, oavsett om de arbetar heltid eller deltid:</w:t>
            </w:r>
          </w:p>
          <w:p w14:paraId="4B405C40" w14:textId="77777777" w:rsidR="007F5106" w:rsidRDefault="007F5106" w:rsidP="007F5106">
            <w:pPr>
              <w:pStyle w:val="23-AFS-TextDefinitioner"/>
              <w:numPr>
                <w:ilvl w:val="0"/>
                <w:numId w:val="83"/>
              </w:numPr>
            </w:pPr>
            <w:r>
              <w:t>anställda arbetstagare, och</w:t>
            </w:r>
          </w:p>
          <w:p w14:paraId="7A0DB451" w14:textId="23D6D6AB" w:rsidR="00463A34" w:rsidRPr="00A86C2B" w:rsidRDefault="007F5106" w:rsidP="007F5106">
            <w:pPr>
              <w:pStyle w:val="23-AFS-TextDefinitioner"/>
              <w:numPr>
                <w:ilvl w:val="0"/>
                <w:numId w:val="83"/>
              </w:numPr>
            </w:pPr>
            <w:r>
              <w:t>inhyrd arbetskraft (jämför 3 kap. 12 § andra stycket arbetsmiljölagen (1977:1160)).</w:t>
            </w:r>
          </w:p>
          <w:p w14:paraId="7ACB9350" w14:textId="77777777" w:rsidR="00463A34" w:rsidRDefault="00463A34" w:rsidP="00A86C2B">
            <w:pPr>
              <w:pStyle w:val="23-AFS-TextDefinitioner"/>
            </w:pPr>
          </w:p>
          <w:p w14:paraId="522F715A" w14:textId="77777777" w:rsidR="007F5106" w:rsidRDefault="007F5106" w:rsidP="007F5106">
            <w:pPr>
              <w:pStyle w:val="23-AFS-TextDefinitioner"/>
            </w:pPr>
            <w:r>
              <w:t>I fråga om verksamhet utan anställda arbetstagare (jämför 3 kap. 5 § arbetsmiljölagen) avses med sysselsatta, oavsett om de arbetar heltid eller deltid:</w:t>
            </w:r>
          </w:p>
          <w:p w14:paraId="62896793" w14:textId="77777777" w:rsidR="007F5106" w:rsidRDefault="007F5106" w:rsidP="007F5106">
            <w:pPr>
              <w:pStyle w:val="23-AFS-TextDefinitioner"/>
              <w:numPr>
                <w:ilvl w:val="0"/>
                <w:numId w:val="84"/>
              </w:numPr>
            </w:pPr>
            <w:r>
              <w:t>de personer som driver verksamheten, och</w:t>
            </w:r>
          </w:p>
          <w:p w14:paraId="4C576DA9" w14:textId="77777777" w:rsidR="007F5106" w:rsidRDefault="007F5106" w:rsidP="007F5106">
            <w:pPr>
              <w:pStyle w:val="23-AFS-TextDefinitioner"/>
              <w:numPr>
                <w:ilvl w:val="0"/>
                <w:numId w:val="84"/>
              </w:numPr>
            </w:pPr>
            <w:r>
              <w:t>inhyrd arbetskraft.</w:t>
            </w:r>
          </w:p>
          <w:p w14:paraId="1C48A7AB" w14:textId="77777777" w:rsidR="00463A34" w:rsidRDefault="00463A34" w:rsidP="00A86C2B">
            <w:pPr>
              <w:pStyle w:val="23-AFS-TextDefinitioner"/>
            </w:pPr>
          </w:p>
          <w:p w14:paraId="5626A4BE" w14:textId="3DC8ED44" w:rsidR="00463A34" w:rsidRPr="00E47014" w:rsidRDefault="007F5106" w:rsidP="00A86C2B">
            <w:pPr>
              <w:pStyle w:val="23-AFS-TextDefinitioner"/>
            </w:pPr>
            <w:r w:rsidRPr="007F5106">
              <w:t>Den aktuella fysiska personens personnummer respektive juridiska personens organisationsnummer avgör vilka personer som ska anses ingå i verksamheten.</w:t>
            </w:r>
          </w:p>
        </w:tc>
      </w:tr>
      <w:tr w:rsidR="00463A34" w:rsidRPr="00195982" w14:paraId="03A3FEEE" w14:textId="77777777" w:rsidTr="00781DD6">
        <w:tc>
          <w:tcPr>
            <w:tcW w:w="2369" w:type="dxa"/>
          </w:tcPr>
          <w:p w14:paraId="7DCAA1FC" w14:textId="71BCF1CF" w:rsidR="00463A34" w:rsidRPr="00E47014" w:rsidRDefault="00463A34" w:rsidP="00A86C2B">
            <w:pPr>
              <w:pStyle w:val="23-AFS-TextDefinitioner"/>
            </w:pPr>
            <w:r w:rsidRPr="00E47014">
              <w:t>Typkontroll</w:t>
            </w:r>
          </w:p>
        </w:tc>
        <w:tc>
          <w:tcPr>
            <w:tcW w:w="4015" w:type="dxa"/>
          </w:tcPr>
          <w:p w14:paraId="61B54EFC" w14:textId="789598D8" w:rsidR="00463A34" w:rsidRPr="00E47014" w:rsidRDefault="00463A34" w:rsidP="00A86C2B">
            <w:pPr>
              <w:pStyle w:val="23-AFS-TextDefinitioner"/>
            </w:pPr>
            <w:r w:rsidRPr="00E47014">
              <w:t>En aktivitet där ett</w:t>
            </w:r>
            <w:r>
              <w:t xml:space="preserve"> ackrediterat</w:t>
            </w:r>
            <w:r w:rsidRPr="00E47014">
              <w:t xml:space="preserve"> organ</w:t>
            </w:r>
            <w:r>
              <w:t xml:space="preserve"> för bedömning av överenstämmelse</w:t>
            </w:r>
            <w:r w:rsidRPr="00E47014">
              <w:t xml:space="preserve"> granskat och funnit att en produkt uppfyller kraven i gällande bestämmelser, och utfärdat typkontrollintyg.</w:t>
            </w:r>
          </w:p>
        </w:tc>
      </w:tr>
    </w:tbl>
    <w:p w14:paraId="48B6A242" w14:textId="0F2EA58B" w:rsidR="00463A34" w:rsidRDefault="00463A34" w:rsidP="003B7EB8">
      <w:pPr>
        <w:pStyle w:val="20-AFS-TextForeskrift"/>
      </w:pPr>
    </w:p>
    <w:p w14:paraId="08F26176" w14:textId="77777777" w:rsidR="000B2061" w:rsidRDefault="00E47014" w:rsidP="00F011AE">
      <w:pPr>
        <w:pStyle w:val="03-AFS-Rubrik1"/>
      </w:pPr>
      <w:bookmarkStart w:id="76" w:name="_Toc11836410"/>
      <w:bookmarkStart w:id="77" w:name="_Toc127884909"/>
      <w:bookmarkStart w:id="78" w:name="_Toc7450066"/>
      <w:r w:rsidRPr="00E47014">
        <w:t>Produktkra</w:t>
      </w:r>
      <w:r w:rsidRPr="003B7EB8">
        <w:t>v</w:t>
      </w:r>
      <w:bookmarkEnd w:id="76"/>
      <w:bookmarkEnd w:id="77"/>
    </w:p>
    <w:p w14:paraId="5591AAF5" w14:textId="3E990265" w:rsidR="00E47014" w:rsidRPr="00E47014" w:rsidRDefault="00E47014" w:rsidP="00F011AE">
      <w:pPr>
        <w:pStyle w:val="04-AFS-Rubrik2"/>
      </w:pPr>
      <w:bookmarkStart w:id="79" w:name="_Toc11836411"/>
      <w:r w:rsidRPr="00E47014">
        <w:t>Utförande</w:t>
      </w:r>
      <w:bookmarkEnd w:id="78"/>
      <w:bookmarkEnd w:id="79"/>
    </w:p>
    <w:p w14:paraId="50586797" w14:textId="657FD92C" w:rsidR="000B2061" w:rsidRDefault="00E47014" w:rsidP="00A73997">
      <w:pPr>
        <w:pStyle w:val="20-AFS-TextForeskrift"/>
      </w:pPr>
      <w:r w:rsidRPr="00F011AE">
        <w:rPr>
          <w:rStyle w:val="19-AFS-ParagrafChar"/>
        </w:rPr>
        <w:t>4</w:t>
      </w:r>
      <w:r w:rsidR="00EB448A" w:rsidRPr="00F011AE">
        <w:rPr>
          <w:rStyle w:val="19-AFS-ParagrafChar"/>
        </w:rPr>
        <w:t> </w:t>
      </w:r>
      <w:r w:rsidRPr="00F011AE">
        <w:rPr>
          <w:rStyle w:val="19-AFS-ParagrafChar"/>
        </w:rPr>
        <w:t>§</w:t>
      </w:r>
      <w:r w:rsidR="00EB448A" w:rsidRPr="001A1C98">
        <w:rPr>
          <w:rFonts w:cs="BookAntiqua-Bold"/>
          <w:bCs/>
          <w:szCs w:val="22"/>
        </w:rPr>
        <w:t> </w:t>
      </w:r>
      <w:r w:rsidRPr="00E47014">
        <w:t>Stegar och arbetsbockar ska vara</w:t>
      </w:r>
    </w:p>
    <w:p w14:paraId="6A8ADA4E" w14:textId="77777777" w:rsidR="000B2061" w:rsidRDefault="00E47014" w:rsidP="00BF7CE9">
      <w:pPr>
        <w:pStyle w:val="20-AFS-TextForeskrift"/>
        <w:numPr>
          <w:ilvl w:val="0"/>
          <w:numId w:val="45"/>
        </w:numPr>
      </w:pPr>
      <w:r w:rsidRPr="00E47014">
        <w:lastRenderedPageBreak/>
        <w:t>dimensionerade så att de är säkra vid den högsta belastning som de är avsedda för,</w:t>
      </w:r>
    </w:p>
    <w:p w14:paraId="6BE5C2FE" w14:textId="77777777" w:rsidR="000B2061" w:rsidRDefault="00E47014" w:rsidP="00BF7CE9">
      <w:pPr>
        <w:pStyle w:val="20-AFS-TextForeskrift"/>
        <w:numPr>
          <w:ilvl w:val="0"/>
          <w:numId w:val="45"/>
        </w:numPr>
      </w:pPr>
      <w:r w:rsidRPr="00E47014">
        <w:t>stabila och så enkla som möjligt att hantera och transportera,</w:t>
      </w:r>
    </w:p>
    <w:p w14:paraId="68767040" w14:textId="77777777" w:rsidR="000B2061" w:rsidRDefault="00E47014" w:rsidP="00BF7CE9">
      <w:pPr>
        <w:pStyle w:val="20-AFS-TextForeskrift"/>
        <w:numPr>
          <w:ilvl w:val="0"/>
          <w:numId w:val="45"/>
        </w:numPr>
      </w:pPr>
      <w:r w:rsidRPr="00E47014">
        <w:t>konstruerade så att de inte glider isär eller fälls ihop oavsiktligt under användning,</w:t>
      </w:r>
    </w:p>
    <w:p w14:paraId="22BD2955" w14:textId="163C3D0E" w:rsidR="000B2061" w:rsidRDefault="00E47014" w:rsidP="00BF7CE9">
      <w:pPr>
        <w:pStyle w:val="20-AFS-TextForeskrift"/>
        <w:numPr>
          <w:ilvl w:val="0"/>
          <w:numId w:val="45"/>
        </w:numPr>
      </w:pPr>
      <w:r w:rsidRPr="00E47014">
        <w:t>tillverkade av material som är av god kvalitet och tillräckligt beständigt eller skyddat mot korrosion och åldrande, för den avsedda användningen, samt</w:t>
      </w:r>
    </w:p>
    <w:p w14:paraId="4DE772CD" w14:textId="77777777" w:rsidR="00E47014" w:rsidRPr="00E47014" w:rsidRDefault="00E47014" w:rsidP="00BF7CE9">
      <w:pPr>
        <w:pStyle w:val="20-AFS-TextForeskrift"/>
        <w:numPr>
          <w:ilvl w:val="0"/>
          <w:numId w:val="45"/>
        </w:numPr>
      </w:pPr>
      <w:r w:rsidRPr="00E47014">
        <w:t>utformade så att det inte blir onödigt tröttande att använda dem.</w:t>
      </w:r>
    </w:p>
    <w:p w14:paraId="432C02E8" w14:textId="77777777" w:rsidR="00E47014" w:rsidRPr="00E47014" w:rsidRDefault="00E47014" w:rsidP="00A73997">
      <w:pPr>
        <w:pStyle w:val="20-AFS-TextForeskrift"/>
      </w:pPr>
    </w:p>
    <w:p w14:paraId="0A784F5B" w14:textId="6DBF11A4" w:rsidR="000B2061" w:rsidRDefault="007B1554" w:rsidP="00713DE8">
      <w:pPr>
        <w:pStyle w:val="20-AFS-TextForeskrift"/>
      </w:pPr>
      <w:r>
        <w:t>Vid tillämpning av första stycket ska</w:t>
      </w:r>
    </w:p>
    <w:p w14:paraId="44891E11" w14:textId="77777777" w:rsidR="00363AE9" w:rsidRDefault="007B1554" w:rsidP="00BF7CE9">
      <w:pPr>
        <w:pStyle w:val="20-AFS-TextForeskrift"/>
        <w:numPr>
          <w:ilvl w:val="0"/>
          <w:numId w:val="59"/>
        </w:numPr>
      </w:pPr>
      <w:r>
        <w:t>s</w:t>
      </w:r>
      <w:r w:rsidR="00E47014" w:rsidRPr="00E47014">
        <w:t xml:space="preserve">tegar </w:t>
      </w:r>
      <w:r w:rsidR="00D202C5">
        <w:t xml:space="preserve">uppnå den säkerhetsnivå som följer av </w:t>
      </w:r>
      <w:r w:rsidR="00E47014" w:rsidRPr="00E47014">
        <w:t>bilaga</w:t>
      </w:r>
      <w:r w:rsidR="00713DE8">
        <w:rPr>
          <w:rFonts w:eastAsia="Calibri"/>
          <w:lang w:eastAsia="en-US"/>
        </w:rPr>
        <w:t> </w:t>
      </w:r>
      <w:r w:rsidR="00E47014" w:rsidRPr="00E47014">
        <w:t>1</w:t>
      </w:r>
      <w:r w:rsidR="005B627F">
        <w:t>, och</w:t>
      </w:r>
    </w:p>
    <w:p w14:paraId="5B533B01" w14:textId="77777777" w:rsidR="00E47014" w:rsidRDefault="00363AE9" w:rsidP="00BF7CE9">
      <w:pPr>
        <w:pStyle w:val="20-AFS-TextForeskrift"/>
        <w:numPr>
          <w:ilvl w:val="0"/>
          <w:numId w:val="59"/>
        </w:numPr>
      </w:pPr>
      <w:r>
        <w:t>arbetsbockar klara provning enligt bilaga</w:t>
      </w:r>
      <w:r w:rsidR="00940B23">
        <w:t> </w:t>
      </w:r>
      <w:r>
        <w:t>2</w:t>
      </w:r>
      <w:r w:rsidR="00E47014" w:rsidRPr="00E47014">
        <w:t>.</w:t>
      </w:r>
    </w:p>
    <w:p w14:paraId="230B847C" w14:textId="77777777" w:rsidR="00E47014" w:rsidRPr="00E47014" w:rsidRDefault="00E47014" w:rsidP="00F011AE">
      <w:pPr>
        <w:pStyle w:val="04-AFS-Rubrik2"/>
      </w:pPr>
      <w:bookmarkStart w:id="80" w:name="_Toc7450067"/>
      <w:bookmarkStart w:id="81" w:name="_Toc11836412"/>
      <w:r w:rsidRPr="00E47014">
        <w:t>Instruktioner och märkning</w:t>
      </w:r>
      <w:bookmarkEnd w:id="80"/>
      <w:bookmarkEnd w:id="81"/>
    </w:p>
    <w:p w14:paraId="0BE64AD6" w14:textId="605352CE" w:rsidR="00210B4E" w:rsidRPr="008402E2" w:rsidRDefault="00E47014" w:rsidP="00210B4E">
      <w:pPr>
        <w:pStyle w:val="20-AFS-TextForeskrift"/>
      </w:pPr>
      <w:r w:rsidRPr="00F011AE">
        <w:rPr>
          <w:rStyle w:val="19-AFS-ParagrafChar"/>
        </w:rPr>
        <w:t>5</w:t>
      </w:r>
      <w:r w:rsidR="00EB448A" w:rsidRPr="00F011AE">
        <w:rPr>
          <w:rStyle w:val="19-AFS-ParagrafChar"/>
        </w:rPr>
        <w:t> </w:t>
      </w:r>
      <w:r w:rsidRPr="00F011AE">
        <w:rPr>
          <w:rStyle w:val="19-AFS-ParagrafChar"/>
        </w:rPr>
        <w:t>§</w:t>
      </w:r>
      <w:r w:rsidR="00EB448A" w:rsidRPr="00EB448A">
        <w:rPr>
          <w:rFonts w:cs="BookAntiqua-Bold"/>
          <w:bCs/>
        </w:rPr>
        <w:t> </w:t>
      </w:r>
      <w:r w:rsidR="00210B4E" w:rsidRPr="008402E2">
        <w:t>Stegar och arbetsbockar som avlämnas för att tas i bruk ska vara tydligt och varaktigt märkta med</w:t>
      </w:r>
    </w:p>
    <w:p w14:paraId="1CD1B9A7" w14:textId="77777777" w:rsidR="00210B4E" w:rsidRPr="008402E2" w:rsidRDefault="00210B4E" w:rsidP="00BF7CE9">
      <w:pPr>
        <w:pStyle w:val="20-AFS-TextForeskrift"/>
        <w:numPr>
          <w:ilvl w:val="0"/>
          <w:numId w:val="46"/>
        </w:numPr>
      </w:pPr>
      <w:r w:rsidRPr="008402E2">
        <w:t>namn på tillverkare eller importör,</w:t>
      </w:r>
    </w:p>
    <w:p w14:paraId="34CC0134" w14:textId="77777777" w:rsidR="00210B4E" w:rsidRPr="008402E2" w:rsidRDefault="00210B4E" w:rsidP="00BF7CE9">
      <w:pPr>
        <w:pStyle w:val="20-AFS-TextForeskrift"/>
        <w:numPr>
          <w:ilvl w:val="0"/>
          <w:numId w:val="46"/>
        </w:numPr>
      </w:pPr>
      <w:r w:rsidRPr="008402E2">
        <w:t>modellbeteckning,</w:t>
      </w:r>
    </w:p>
    <w:p w14:paraId="1156F0F3" w14:textId="77777777" w:rsidR="008402E2" w:rsidRDefault="00210B4E" w:rsidP="00BF7CE9">
      <w:pPr>
        <w:pStyle w:val="20-AFS-TextForeskrift"/>
        <w:numPr>
          <w:ilvl w:val="0"/>
          <w:numId w:val="46"/>
        </w:numPr>
      </w:pPr>
      <w:r w:rsidRPr="008402E2">
        <w:t>tillverkningsår,</w:t>
      </w:r>
    </w:p>
    <w:p w14:paraId="4F665193" w14:textId="77777777" w:rsidR="008402E2" w:rsidRPr="00E97053" w:rsidRDefault="008402E2" w:rsidP="00BF7CE9">
      <w:pPr>
        <w:pStyle w:val="20-AFS-TextForeskrift"/>
        <w:numPr>
          <w:ilvl w:val="0"/>
          <w:numId w:val="46"/>
        </w:numPr>
      </w:pPr>
      <w:r w:rsidRPr="00E97053">
        <w:t>uppgift om att de är typkontrollerade enligt dessa föreskrifter,</w:t>
      </w:r>
    </w:p>
    <w:p w14:paraId="23545031" w14:textId="77777777" w:rsidR="000B2061" w:rsidRDefault="008402E2" w:rsidP="00BF7CE9">
      <w:pPr>
        <w:pStyle w:val="20-AFS-TextForeskrift"/>
        <w:numPr>
          <w:ilvl w:val="0"/>
          <w:numId w:val="46"/>
        </w:numPr>
      </w:pPr>
      <w:r w:rsidRPr="00E97053">
        <w:t>uppgift om vilket organ som har utfört typkontrollen,</w:t>
      </w:r>
    </w:p>
    <w:p w14:paraId="74952ED4" w14:textId="77777777" w:rsidR="000B2061" w:rsidRDefault="008402E2" w:rsidP="00BF7CE9">
      <w:pPr>
        <w:pStyle w:val="20-AFS-TextForeskrift"/>
        <w:numPr>
          <w:ilvl w:val="0"/>
          <w:numId w:val="46"/>
        </w:numPr>
      </w:pPr>
      <w:r w:rsidRPr="00E97053">
        <w:t>typkontrollintygets nummer, och</w:t>
      </w:r>
    </w:p>
    <w:p w14:paraId="1A3282B7" w14:textId="77777777" w:rsidR="008402E2" w:rsidRPr="00E97053" w:rsidRDefault="008402E2" w:rsidP="00BF7CE9">
      <w:pPr>
        <w:pStyle w:val="20-AFS-TextForeskrift"/>
        <w:numPr>
          <w:ilvl w:val="0"/>
          <w:numId w:val="46"/>
        </w:numPr>
      </w:pPr>
      <w:r w:rsidRPr="00E97053">
        <w:t>vid behov monteringsanvisningar.</w:t>
      </w:r>
    </w:p>
    <w:p w14:paraId="1ECD5829" w14:textId="77777777" w:rsidR="008402E2" w:rsidRPr="00940B23" w:rsidRDefault="008402E2" w:rsidP="00940B23">
      <w:pPr>
        <w:pStyle w:val="20-AFS-TextForeskrift"/>
      </w:pPr>
    </w:p>
    <w:p w14:paraId="46BBE0C8" w14:textId="77777777" w:rsidR="008402E2" w:rsidRDefault="008402E2" w:rsidP="008402E2">
      <w:pPr>
        <w:pStyle w:val="20-AFS-TextForeskrift"/>
      </w:pPr>
      <w:r w:rsidRPr="00E97053">
        <w:t>Stegar som är typkontrollerade enligt standarder ska dessutom vara märkta med dessa standarders beteckningar.</w:t>
      </w:r>
    </w:p>
    <w:p w14:paraId="30AB21DD" w14:textId="77777777" w:rsidR="00210B4E" w:rsidRPr="00940B23" w:rsidRDefault="00210B4E" w:rsidP="00940B23">
      <w:pPr>
        <w:pStyle w:val="20-AFS-TextForeskrift"/>
      </w:pPr>
    </w:p>
    <w:p w14:paraId="303EE085" w14:textId="77777777" w:rsidR="00D3675D" w:rsidRPr="00E47014" w:rsidRDefault="00D3675D" w:rsidP="00F011AE">
      <w:pPr>
        <w:pStyle w:val="15-AFS-RubrikAllmannaRad"/>
        <w:rPr>
          <w:rFonts w:ascii="Times New Roman" w:hAnsi="Times New Roman"/>
          <w:sz w:val="24"/>
        </w:rPr>
      </w:pPr>
      <w:r w:rsidRPr="00E47014">
        <w:t>Allmänna råd</w:t>
      </w:r>
    </w:p>
    <w:p w14:paraId="773821DC" w14:textId="443C1FDB" w:rsidR="00E47014" w:rsidRPr="00EB448A" w:rsidRDefault="00D3675D" w:rsidP="00611386">
      <w:pPr>
        <w:pStyle w:val="21-AFS-TextAllmannaRad"/>
      </w:pPr>
      <w:r w:rsidRPr="00E47014">
        <w:t>Exempel på steg</w:t>
      </w:r>
      <w:r w:rsidR="00226213">
        <w:t>ar</w:t>
      </w:r>
      <w:r w:rsidRPr="00E47014">
        <w:t xml:space="preserve"> där monteringsanvisningar enligt paragrafen normalt behövs är sektionssteg</w:t>
      </w:r>
      <w:r w:rsidR="00226213">
        <w:t>ar</w:t>
      </w:r>
      <w:r w:rsidRPr="00E47014">
        <w:t>, utskjutssteg</w:t>
      </w:r>
      <w:r w:rsidR="00226213">
        <w:t>ar</w:t>
      </w:r>
      <w:r w:rsidRPr="00E47014">
        <w:t xml:space="preserve"> och kombinationssteg</w:t>
      </w:r>
      <w:r w:rsidR="00226213">
        <w:t>ar</w:t>
      </w:r>
      <w:r w:rsidRPr="00E47014">
        <w:t>.</w:t>
      </w:r>
    </w:p>
    <w:p w14:paraId="3F77E311" w14:textId="77777777" w:rsidR="00E47014" w:rsidRPr="00E47014" w:rsidRDefault="00E47014" w:rsidP="00F011AE">
      <w:pPr>
        <w:pStyle w:val="04-AFS-Rubrik2"/>
      </w:pPr>
      <w:bookmarkStart w:id="82" w:name="_Toc7450068"/>
      <w:bookmarkStart w:id="83" w:name="_Toc11836413"/>
      <w:r w:rsidRPr="00E47014">
        <w:lastRenderedPageBreak/>
        <w:t>Typkontroll</w:t>
      </w:r>
      <w:bookmarkEnd w:id="82"/>
      <w:bookmarkEnd w:id="83"/>
    </w:p>
    <w:p w14:paraId="754EDD9C" w14:textId="77777777" w:rsidR="000B2061" w:rsidRDefault="00324885" w:rsidP="007F698D">
      <w:pPr>
        <w:pStyle w:val="20-AFS-TextForeskrift"/>
      </w:pPr>
      <w:r w:rsidRPr="00F011AE">
        <w:rPr>
          <w:rStyle w:val="19-AFS-ParagrafChar"/>
        </w:rPr>
        <w:t>6</w:t>
      </w:r>
      <w:r w:rsidR="00EB448A" w:rsidRPr="00F011AE">
        <w:rPr>
          <w:rStyle w:val="19-AFS-ParagrafChar"/>
        </w:rPr>
        <w:t> </w:t>
      </w:r>
      <w:r w:rsidR="00E47014" w:rsidRPr="00F011AE">
        <w:rPr>
          <w:rStyle w:val="19-AFS-ParagrafChar"/>
        </w:rPr>
        <w:t>§</w:t>
      </w:r>
      <w:r w:rsidR="00EB448A" w:rsidRPr="001A1C98">
        <w:rPr>
          <w:rFonts w:cs="BookAntiqua-Bold"/>
          <w:bCs/>
          <w:szCs w:val="22"/>
        </w:rPr>
        <w:t> </w:t>
      </w:r>
      <w:r w:rsidR="00E47014" w:rsidRPr="00E47014">
        <w:t xml:space="preserve">Nya stegar och arbetsbockar </w:t>
      </w:r>
      <w:r w:rsidR="007F698D">
        <w:t xml:space="preserve">ska </w:t>
      </w:r>
      <w:r w:rsidR="00E47014" w:rsidRPr="00E47014">
        <w:t>omfattas av ett gällande typkontrollintyg.</w:t>
      </w:r>
    </w:p>
    <w:p w14:paraId="6D98B317" w14:textId="77777777" w:rsidR="00E47014" w:rsidRPr="00E47014" w:rsidRDefault="00E47014" w:rsidP="00713DE8">
      <w:pPr>
        <w:pStyle w:val="20-AFS-TextForeskrift"/>
      </w:pPr>
    </w:p>
    <w:p w14:paraId="161B584B" w14:textId="77777777" w:rsidR="00E47014" w:rsidRPr="00E47014" w:rsidRDefault="00E47014" w:rsidP="00713DE8">
      <w:pPr>
        <w:pStyle w:val="20-AFS-TextForeskrift"/>
      </w:pPr>
      <w:r w:rsidRPr="00E47014">
        <w:t xml:space="preserve">Begagnade stegar och arbetsbockar </w:t>
      </w:r>
      <w:r w:rsidR="007F698D">
        <w:t xml:space="preserve">ska </w:t>
      </w:r>
      <w:r w:rsidRPr="00E47014">
        <w:t xml:space="preserve">omfattas av </w:t>
      </w:r>
      <w:r w:rsidR="007F698D">
        <w:t xml:space="preserve">ett gällande </w:t>
      </w:r>
      <w:r w:rsidRPr="00E47014">
        <w:t>eller</w:t>
      </w:r>
      <w:r w:rsidRPr="00E47014" w:rsidDel="00022ACA">
        <w:t xml:space="preserve"> </w:t>
      </w:r>
      <w:r w:rsidRPr="00E47014">
        <w:t>ett utgån</w:t>
      </w:r>
      <w:r w:rsidR="007F698D">
        <w:t>get typkontrollintyg.</w:t>
      </w:r>
    </w:p>
    <w:p w14:paraId="3216EE1E" w14:textId="77777777" w:rsidR="00E47014" w:rsidRPr="00E47014" w:rsidRDefault="00E47014" w:rsidP="00713DE8">
      <w:pPr>
        <w:pStyle w:val="20-AFS-TextForeskrift"/>
      </w:pPr>
    </w:p>
    <w:p w14:paraId="34B9C992" w14:textId="77777777" w:rsidR="00E47014" w:rsidRPr="00E47014" w:rsidRDefault="00E47014" w:rsidP="00713DE8">
      <w:pPr>
        <w:pStyle w:val="20-AFS-TextForeskrift"/>
      </w:pPr>
      <w:r w:rsidRPr="00E47014">
        <w:t xml:space="preserve">Typkontrollintyget ska vara utfärdat av ett </w:t>
      </w:r>
      <w:r w:rsidR="009F6F04">
        <w:t>organ för bedömning av överenstämmelse</w:t>
      </w:r>
      <w:r w:rsidRPr="00E47014">
        <w:t xml:space="preserve"> som</w:t>
      </w:r>
    </w:p>
    <w:p w14:paraId="5676A341" w14:textId="0B5CE9F8" w:rsidR="00E47014" w:rsidRPr="009D5306" w:rsidRDefault="00E47014" w:rsidP="00BF7CE9">
      <w:pPr>
        <w:pStyle w:val="20-AFS-TextForeskrift"/>
        <w:numPr>
          <w:ilvl w:val="0"/>
          <w:numId w:val="62"/>
        </w:numPr>
      </w:pPr>
      <w:r w:rsidRPr="009D5306">
        <w:t>är ackrediterat enligt Europaparlamentets och rådets förordning 765/2008</w:t>
      </w:r>
      <w:r w:rsidR="00FE0B14" w:rsidRPr="009D5306">
        <w:t xml:space="preserve"> </w:t>
      </w:r>
      <w:r w:rsidR="003C50BF" w:rsidRPr="009D5306">
        <w:t xml:space="preserve">av den 9 juli 2008 </w:t>
      </w:r>
      <w:r w:rsidR="00781DD6" w:rsidRPr="009D5306">
        <w:t xml:space="preserve">om krav för ackreditering och marknadskontroll i samband med saluföring av produkter </w:t>
      </w:r>
      <w:r w:rsidR="003C50BF" w:rsidRPr="009D5306">
        <w:t xml:space="preserve">och upphävande av förordning (EEG) nr 339/93. Efter den 16 juli 2021 gäller Europaparlamentets och rådets förordning (EG) nr 765/2008 av den 9 juli 2008 om krav för ackreditering och upphävande av förordning (EEG) nr 339/93 </w:t>
      </w:r>
      <w:r w:rsidRPr="009D5306">
        <w:t>för att typkontrollera den aktuella typen av produkter, eller</w:t>
      </w:r>
    </w:p>
    <w:p w14:paraId="2061DDD1" w14:textId="77777777" w:rsidR="00036527" w:rsidRPr="00036527" w:rsidRDefault="00E47014" w:rsidP="00BF7CE9">
      <w:pPr>
        <w:pStyle w:val="20-AFS-TextForeskrift"/>
        <w:numPr>
          <w:ilvl w:val="0"/>
          <w:numId w:val="62"/>
        </w:numPr>
      </w:pPr>
      <w:r w:rsidRPr="009D5306">
        <w:t>på annat sätt erbjuder likvärdiga garantier vad gäller</w:t>
      </w:r>
      <w:r w:rsidRPr="00E47014">
        <w:t xml:space="preserve"> teknisk och yrkesmässig kompetens samt garantier för oberoende.</w:t>
      </w:r>
    </w:p>
    <w:p w14:paraId="65874F4C" w14:textId="77777777" w:rsidR="00036527" w:rsidRDefault="00036527" w:rsidP="00713DE8">
      <w:pPr>
        <w:pStyle w:val="20-AFS-TextForeskrift"/>
      </w:pPr>
    </w:p>
    <w:p w14:paraId="12FA158A" w14:textId="18129C86" w:rsidR="00E47014" w:rsidRPr="00E47014" w:rsidRDefault="00E47014" w:rsidP="00713DE8">
      <w:pPr>
        <w:pStyle w:val="20-AFS-TextForeskrift"/>
      </w:pPr>
      <w:r w:rsidRPr="00E47014">
        <w:t xml:space="preserve">Den som </w:t>
      </w:r>
      <w:r w:rsidR="00CD02A0">
        <w:t>avlämnar</w:t>
      </w:r>
      <w:r w:rsidRPr="00E47014">
        <w:t xml:space="preserve"> en eller flera stegar eller arbetsbockar </w:t>
      </w:r>
      <w:r w:rsidR="00CD02A0">
        <w:t xml:space="preserve">för att tas i bruk, utan att kunna visa upp ett typkontrollintyg i enlighet med </w:t>
      </w:r>
      <w:r w:rsidRPr="00E47014">
        <w:t>första och andra stycket i denna paragraf, ska betala sanktionsavgift</w:t>
      </w:r>
      <w:r w:rsidR="0086530F">
        <w:t>.</w:t>
      </w:r>
      <w:r w:rsidR="004D5423">
        <w:t xml:space="preserve"> </w:t>
      </w:r>
      <w:r w:rsidR="004D5423" w:rsidRPr="003B19D6">
        <w:t>I antalet sysselsatta inräknas personer på verksamhetens samtliga arbetsställen. Det är antalet sysselsatta dagen för överträdelsen som ska utgöra underlag för beräkningen av avgiften.</w:t>
      </w:r>
    </w:p>
    <w:p w14:paraId="1F191D6F" w14:textId="77777777" w:rsidR="00E47014" w:rsidRPr="00E47014" w:rsidRDefault="00E47014" w:rsidP="00713DE8">
      <w:pPr>
        <w:pStyle w:val="20-AFS-TextForeskrift"/>
      </w:pPr>
    </w:p>
    <w:p w14:paraId="218AFE0C" w14:textId="6F0F0166" w:rsidR="000B2061" w:rsidRDefault="00884FB0" w:rsidP="00713DE8">
      <w:pPr>
        <w:pStyle w:val="20-AFS-TextForeskrift"/>
      </w:pPr>
      <w:r>
        <w:t>Den l</w:t>
      </w:r>
      <w:r w:rsidR="00E47014" w:rsidRPr="00884FB0">
        <w:t>ägsta avgiften är 15</w:t>
      </w:r>
      <w:r w:rsidR="00EB448A" w:rsidRPr="00884FB0">
        <w:t> </w:t>
      </w:r>
      <w:r w:rsidR="00E47014" w:rsidRPr="00884FB0">
        <w:t>000</w:t>
      </w:r>
      <w:r w:rsidR="00EB448A" w:rsidRPr="00884FB0">
        <w:rPr>
          <w:rFonts w:cs="BookAntiqua-Bold"/>
          <w:bCs/>
          <w:szCs w:val="22"/>
        </w:rPr>
        <w:t> </w:t>
      </w:r>
      <w:r w:rsidR="00E47014" w:rsidRPr="00884FB0">
        <w:t xml:space="preserve">kronor och </w:t>
      </w:r>
      <w:r>
        <w:t xml:space="preserve">den </w:t>
      </w:r>
      <w:r w:rsidR="00E47014" w:rsidRPr="00884FB0">
        <w:t>högsta avgiften är 150</w:t>
      </w:r>
      <w:r w:rsidR="00EB448A" w:rsidRPr="00884FB0">
        <w:t> </w:t>
      </w:r>
      <w:r w:rsidR="00E47014" w:rsidRPr="00884FB0">
        <w:t>000</w:t>
      </w:r>
      <w:r w:rsidR="00EB448A" w:rsidRPr="00884FB0">
        <w:rPr>
          <w:rFonts w:cs="BookAntiqua-Bold"/>
          <w:bCs/>
          <w:szCs w:val="22"/>
        </w:rPr>
        <w:t> </w:t>
      </w:r>
      <w:r w:rsidR="00E47014" w:rsidRPr="00884FB0">
        <w:t>kronor</w:t>
      </w:r>
      <w:r w:rsidR="00E47014" w:rsidRPr="00E47014">
        <w:t>. För den som har 500 eller fler sysselsatta är avgiften 150</w:t>
      </w:r>
      <w:r w:rsidR="00EB448A" w:rsidRPr="001A1C98">
        <w:rPr>
          <w:rFonts w:cs="BookAntiqua-Bold"/>
          <w:bCs/>
          <w:szCs w:val="22"/>
        </w:rPr>
        <w:t> </w:t>
      </w:r>
      <w:r w:rsidR="00EB448A">
        <w:t>000</w:t>
      </w:r>
      <w:r w:rsidR="00EB448A" w:rsidRPr="001A1C98">
        <w:rPr>
          <w:rFonts w:cs="BookAntiqua-Bold"/>
          <w:bCs/>
          <w:szCs w:val="22"/>
        </w:rPr>
        <w:t> </w:t>
      </w:r>
      <w:r w:rsidR="00BE7D71">
        <w:t>kronor</w:t>
      </w:r>
      <w:r w:rsidR="00E47014" w:rsidRPr="00E47014">
        <w:t>. För den som har färre än 500 sysselsatta ska sanktionsavgiften beräknas enligt följande:</w:t>
      </w:r>
    </w:p>
    <w:p w14:paraId="6C40DA37" w14:textId="77777777" w:rsidR="00E47014" w:rsidRPr="00E47014" w:rsidRDefault="00E47014" w:rsidP="00713DE8">
      <w:pPr>
        <w:pStyle w:val="20-AFS-TextForeskrift"/>
      </w:pPr>
    </w:p>
    <w:p w14:paraId="0F00513E" w14:textId="0B3E23FD" w:rsidR="00E47014" w:rsidRPr="00E47014" w:rsidRDefault="00E47014" w:rsidP="00713DE8">
      <w:pPr>
        <w:pStyle w:val="20-AFS-TextForeskrift"/>
      </w:pPr>
      <w:r w:rsidRPr="00E47014">
        <w:lastRenderedPageBreak/>
        <w:t>Avgift = 15</w:t>
      </w:r>
      <w:r w:rsidR="00EB448A">
        <w:t> </w:t>
      </w:r>
      <w:r w:rsidRPr="00E47014">
        <w:t>000</w:t>
      </w:r>
      <w:r w:rsidR="00EB448A" w:rsidRPr="001A1C98">
        <w:rPr>
          <w:rFonts w:cs="BookAntiqua-Bold"/>
          <w:bCs/>
          <w:szCs w:val="22"/>
        </w:rPr>
        <w:t> </w:t>
      </w:r>
      <w:r w:rsidR="00BE7D71">
        <w:t>kronor</w:t>
      </w:r>
      <w:r w:rsidRPr="00E47014">
        <w:t xml:space="preserve"> + (antal sysselsatta</w:t>
      </w:r>
      <w:r w:rsidR="00FC7894">
        <w:t xml:space="preserve"> –</w:t>
      </w:r>
      <w:r w:rsidRPr="00E47014">
        <w:t xml:space="preserve">1) </w:t>
      </w:r>
      <w:r w:rsidR="00F42A70" w:rsidRPr="00A71647">
        <w:t>×</w:t>
      </w:r>
      <w:r w:rsidRPr="00E47014">
        <w:t xml:space="preserve"> 271.</w:t>
      </w:r>
    </w:p>
    <w:p w14:paraId="1A39624F" w14:textId="77777777" w:rsidR="00E47014" w:rsidRPr="00E47014" w:rsidRDefault="00E47014" w:rsidP="00713DE8">
      <w:pPr>
        <w:pStyle w:val="20-AFS-TextForeskrift"/>
      </w:pPr>
    </w:p>
    <w:p w14:paraId="267D3FAD" w14:textId="6E6D6FD1" w:rsidR="000B2061" w:rsidRDefault="00E47014" w:rsidP="00713DE8">
      <w:pPr>
        <w:pStyle w:val="20-AFS-TextForeskrift"/>
      </w:pPr>
      <w:r w:rsidRPr="00E47014">
        <w:t>Summan avrundas nedåt till närmaste h</w:t>
      </w:r>
      <w:r w:rsidR="00036527">
        <w:t>undratal</w:t>
      </w:r>
      <w:r w:rsidRPr="00E47014">
        <w:t>.</w:t>
      </w:r>
    </w:p>
    <w:p w14:paraId="2E00948F" w14:textId="77777777" w:rsidR="00E47014" w:rsidRPr="00E47014" w:rsidRDefault="00E47014" w:rsidP="00713DE8">
      <w:pPr>
        <w:pStyle w:val="20-AFS-TextForeskrift"/>
      </w:pPr>
    </w:p>
    <w:p w14:paraId="674FFB14" w14:textId="77777777" w:rsidR="00E47014" w:rsidRPr="00E47014" w:rsidRDefault="00324885" w:rsidP="00713DE8">
      <w:pPr>
        <w:pStyle w:val="20-AFS-TextForeskrift"/>
        <w:rPr>
          <w:color w:val="000000"/>
          <w:szCs w:val="22"/>
        </w:rPr>
      </w:pPr>
      <w:r w:rsidRPr="00F011AE">
        <w:rPr>
          <w:rStyle w:val="19-AFS-ParagrafChar"/>
        </w:rPr>
        <w:t>7</w:t>
      </w:r>
      <w:r w:rsidR="00EB448A" w:rsidRPr="00F011AE">
        <w:rPr>
          <w:rStyle w:val="19-AFS-ParagrafChar"/>
        </w:rPr>
        <w:t> </w:t>
      </w:r>
      <w:r w:rsidR="00E47014" w:rsidRPr="00F011AE">
        <w:rPr>
          <w:rStyle w:val="19-AFS-ParagrafChar"/>
        </w:rPr>
        <w:t>§</w:t>
      </w:r>
      <w:r w:rsidR="00EB448A" w:rsidRPr="001A1C98">
        <w:rPr>
          <w:rFonts w:cs="BookAntiqua-Bold"/>
          <w:bCs/>
          <w:szCs w:val="22"/>
        </w:rPr>
        <w:t> </w:t>
      </w:r>
      <w:r w:rsidR="00E47014" w:rsidRPr="00E47014">
        <w:rPr>
          <w:color w:val="000000"/>
          <w:szCs w:val="22"/>
        </w:rPr>
        <w:t xml:space="preserve">Ett </w:t>
      </w:r>
      <w:r w:rsidR="009F6F04">
        <w:t>organ för bedömning av överenstämmelse</w:t>
      </w:r>
      <w:r w:rsidR="00E47014" w:rsidRPr="00E47014">
        <w:rPr>
          <w:color w:val="000000"/>
          <w:szCs w:val="22"/>
        </w:rPr>
        <w:t xml:space="preserve"> får utfärda ett typkontrollintyg, om det har genomfört typkontroll och funnit att stegen eller arbe</w:t>
      </w:r>
      <w:r w:rsidR="00EB448A">
        <w:rPr>
          <w:color w:val="000000"/>
          <w:szCs w:val="22"/>
        </w:rPr>
        <w:t>tsbocken uppfyller kraven i 4</w:t>
      </w:r>
      <w:r>
        <w:rPr>
          <w:color w:val="000000"/>
          <w:szCs w:val="22"/>
        </w:rPr>
        <w:t xml:space="preserve"> och 5</w:t>
      </w:r>
      <w:r w:rsidR="00EB448A" w:rsidRPr="001A1C98">
        <w:rPr>
          <w:rFonts w:cs="BookAntiqua-Bold"/>
          <w:bCs/>
          <w:szCs w:val="22"/>
        </w:rPr>
        <w:t> </w:t>
      </w:r>
      <w:r w:rsidR="00E47014" w:rsidRPr="00E47014">
        <w:rPr>
          <w:color w:val="000000"/>
          <w:szCs w:val="22"/>
        </w:rPr>
        <w:t>§§.</w:t>
      </w:r>
    </w:p>
    <w:p w14:paraId="026012E6" w14:textId="77777777" w:rsidR="00E47014" w:rsidRPr="00E47014" w:rsidRDefault="00E47014" w:rsidP="00713DE8">
      <w:pPr>
        <w:pStyle w:val="20-AFS-TextForeskrift"/>
        <w:rPr>
          <w:color w:val="000000"/>
          <w:szCs w:val="22"/>
        </w:rPr>
      </w:pPr>
    </w:p>
    <w:p w14:paraId="3AC1B2DC" w14:textId="77777777" w:rsidR="00E47014" w:rsidRPr="00E47014" w:rsidRDefault="00E47014" w:rsidP="00713DE8">
      <w:pPr>
        <w:pStyle w:val="20-AFS-TextForeskrift"/>
        <w:rPr>
          <w:color w:val="000000"/>
          <w:szCs w:val="22"/>
        </w:rPr>
      </w:pPr>
      <w:r w:rsidRPr="00E47014">
        <w:rPr>
          <w:color w:val="000000"/>
          <w:szCs w:val="22"/>
        </w:rPr>
        <w:t>Typkontroll enligt denna paragraf gäller bara för stegar eller arbetsbockar som stämmer överens med det provade exemplaret till material, dimension och utförande. Typkontrollen gäller dock även för stegar eller arbetsbockar som är kortare respektive lägre än det provade exemplaret, om den i övrigt stämmer överens med detta exemplar.</w:t>
      </w:r>
    </w:p>
    <w:p w14:paraId="33F76955" w14:textId="77777777" w:rsidR="00E47014" w:rsidRPr="00E47014" w:rsidRDefault="00E47014" w:rsidP="00713DE8">
      <w:pPr>
        <w:pStyle w:val="20-AFS-TextForeskrift"/>
        <w:rPr>
          <w:color w:val="000000"/>
          <w:szCs w:val="22"/>
        </w:rPr>
      </w:pPr>
    </w:p>
    <w:p w14:paraId="3590B054" w14:textId="0658F212" w:rsidR="00383488" w:rsidRDefault="00324885" w:rsidP="00713DE8">
      <w:pPr>
        <w:pStyle w:val="20-AFS-TextForeskrift"/>
      </w:pPr>
      <w:r w:rsidRPr="00F011AE">
        <w:rPr>
          <w:rStyle w:val="19-AFS-ParagrafChar"/>
        </w:rPr>
        <w:t>8</w:t>
      </w:r>
      <w:r w:rsidR="00EB448A" w:rsidRPr="00F011AE">
        <w:rPr>
          <w:rStyle w:val="19-AFS-ParagrafChar"/>
        </w:rPr>
        <w:t> </w:t>
      </w:r>
      <w:r w:rsidR="00E47014" w:rsidRPr="00F011AE">
        <w:rPr>
          <w:rStyle w:val="19-AFS-ParagrafChar"/>
        </w:rPr>
        <w:t>§</w:t>
      </w:r>
      <w:r w:rsidR="00EB448A" w:rsidRPr="001A1C98">
        <w:rPr>
          <w:rFonts w:cs="BookAntiqua-Bold"/>
          <w:bCs/>
          <w:szCs w:val="22"/>
        </w:rPr>
        <w:t> </w:t>
      </w:r>
      <w:r w:rsidR="009F6F04">
        <w:t>Typkontrollintyget</w:t>
      </w:r>
      <w:r w:rsidR="00E47014" w:rsidRPr="00E47014">
        <w:t xml:space="preserve"> gäller i fem år för</w:t>
      </w:r>
      <w:r w:rsidR="0055079A">
        <w:t xml:space="preserve"> </w:t>
      </w:r>
      <w:r w:rsidR="00E47014" w:rsidRPr="00E47014">
        <w:t xml:space="preserve">stegar eller arbetsbockar, och kan </w:t>
      </w:r>
      <w:r w:rsidR="00C3562A">
        <w:t>därefter förlängas.</w:t>
      </w:r>
    </w:p>
    <w:p w14:paraId="1D4B5B8E" w14:textId="77777777" w:rsidR="00383488" w:rsidRDefault="00383488" w:rsidP="00FC3301">
      <w:pPr>
        <w:pStyle w:val="20-AFS-TextForeskrift"/>
      </w:pPr>
      <w:r>
        <w:br w:type="page"/>
      </w:r>
    </w:p>
    <w:p w14:paraId="0AC9672D" w14:textId="48B27C5B" w:rsidR="00E47014" w:rsidRDefault="00E47014" w:rsidP="00F011AE">
      <w:pPr>
        <w:pStyle w:val="02-AFS-RubrikKapitel"/>
      </w:pPr>
      <w:bookmarkStart w:id="84" w:name="_Toc5969548"/>
      <w:bookmarkStart w:id="85" w:name="_Toc7450069"/>
      <w:bookmarkStart w:id="86" w:name="_Toc11836414"/>
      <w:bookmarkStart w:id="87" w:name="_Toc127884910"/>
      <w:r w:rsidRPr="009D5306">
        <w:lastRenderedPageBreak/>
        <w:t>5</w:t>
      </w:r>
      <w:r w:rsidR="00713DE8" w:rsidRPr="009D5306">
        <w:rPr>
          <w:rFonts w:eastAsia="Calibri"/>
          <w:lang w:eastAsia="en-US"/>
        </w:rPr>
        <w:t> </w:t>
      </w:r>
      <w:r w:rsidRPr="009D5306">
        <w:t>kap. Produktkrav för ställningar</w:t>
      </w:r>
      <w:bookmarkEnd w:id="84"/>
      <w:bookmarkEnd w:id="85"/>
      <w:bookmarkEnd w:id="86"/>
      <w:r w:rsidR="005016F8" w:rsidRPr="009D5306">
        <w:t xml:space="preserve"> och väderskydd</w:t>
      </w:r>
      <w:bookmarkEnd w:id="87"/>
    </w:p>
    <w:p w14:paraId="6B87E8F6" w14:textId="77777777" w:rsidR="00940B23" w:rsidRPr="00940B23" w:rsidRDefault="00940B23" w:rsidP="00D33AC0">
      <w:pPr>
        <w:pStyle w:val="50-AFS-RubrikKapitelSidhuvudDold"/>
      </w:pPr>
      <w:r>
        <w:t>Kapitel 5</w:t>
      </w:r>
    </w:p>
    <w:p w14:paraId="5801075F" w14:textId="77777777" w:rsidR="00E47014" w:rsidRPr="00E47014" w:rsidRDefault="00E47014" w:rsidP="00F011AE">
      <w:pPr>
        <w:pStyle w:val="03-AFS-Rubrik1"/>
      </w:pPr>
      <w:bookmarkStart w:id="88" w:name="_Toc7450070"/>
      <w:bookmarkStart w:id="89" w:name="_Toc11836415"/>
      <w:bookmarkStart w:id="90" w:name="_Toc127884911"/>
      <w:r w:rsidRPr="00E47014">
        <w:t>O</w:t>
      </w:r>
      <w:bookmarkEnd w:id="88"/>
      <w:r w:rsidRPr="00E47014">
        <w:t>mfattning</w:t>
      </w:r>
      <w:bookmarkEnd w:id="89"/>
      <w:bookmarkEnd w:id="90"/>
    </w:p>
    <w:p w14:paraId="3A84B7D4" w14:textId="44E82EF5" w:rsidR="00E47014" w:rsidRPr="00E47014" w:rsidRDefault="00E47014" w:rsidP="00F011AE">
      <w:pPr>
        <w:pStyle w:val="04-AFS-Rubrik2"/>
      </w:pPr>
      <w:bookmarkStart w:id="91" w:name="_Toc7450071"/>
      <w:bookmarkStart w:id="92" w:name="_Toc11836416"/>
      <w:r w:rsidRPr="00E47014">
        <w:t>Produkter</w:t>
      </w:r>
      <w:bookmarkEnd w:id="91"/>
      <w:bookmarkEnd w:id="92"/>
    </w:p>
    <w:p w14:paraId="108D2493" w14:textId="6D61E1FF" w:rsidR="000B2061" w:rsidRDefault="00E47014" w:rsidP="00713DE8">
      <w:pPr>
        <w:pStyle w:val="20-AFS-TextForeskrift"/>
      </w:pPr>
      <w:r w:rsidRPr="00F011AE">
        <w:rPr>
          <w:rStyle w:val="19-AFS-ParagrafChar"/>
        </w:rPr>
        <w:t>1</w:t>
      </w:r>
      <w:r w:rsidR="00EB448A" w:rsidRPr="00F011AE">
        <w:rPr>
          <w:rStyle w:val="19-AFS-ParagrafChar"/>
        </w:rPr>
        <w:t> </w:t>
      </w:r>
      <w:r w:rsidRPr="00F011AE">
        <w:rPr>
          <w:rStyle w:val="19-AFS-ParagrafChar"/>
        </w:rPr>
        <w:t>§</w:t>
      </w:r>
      <w:r w:rsidR="00EB448A" w:rsidRPr="001A1C98">
        <w:rPr>
          <w:rFonts w:cs="BookAntiqua-Bold"/>
          <w:bCs/>
          <w:szCs w:val="22"/>
        </w:rPr>
        <w:t> </w:t>
      </w:r>
      <w:r w:rsidRPr="00E47014">
        <w:rPr>
          <w:color w:val="000000"/>
          <w:szCs w:val="22"/>
        </w:rPr>
        <w:t xml:space="preserve">Produktkraven i detta kapitel </w:t>
      </w:r>
      <w:r w:rsidR="00927065">
        <w:t>omfattar ställningar och</w:t>
      </w:r>
      <w:r w:rsidRPr="00E47014">
        <w:t xml:space="preserve"> väderskydd</w:t>
      </w:r>
      <w:r w:rsidR="00927065">
        <w:t>,</w:t>
      </w:r>
      <w:r w:rsidRPr="00E47014">
        <w:t xml:space="preserve"> som är avsedda att användas</w:t>
      </w:r>
      <w:r w:rsidR="00927065">
        <w:t xml:space="preserve"> som</w:t>
      </w:r>
    </w:p>
    <w:p w14:paraId="11C0C5BD" w14:textId="77777777" w:rsidR="00E47014" w:rsidRPr="00E47014" w:rsidRDefault="00E47014" w:rsidP="00BF7CE9">
      <w:pPr>
        <w:pStyle w:val="20-AFS-TextForeskrift"/>
        <w:numPr>
          <w:ilvl w:val="0"/>
          <w:numId w:val="47"/>
        </w:numPr>
      </w:pPr>
      <w:r w:rsidRPr="00E47014">
        <w:t>arbetsplats,</w:t>
      </w:r>
    </w:p>
    <w:p w14:paraId="2B6EAF31" w14:textId="77777777" w:rsidR="00E47014" w:rsidRPr="00E47014" w:rsidRDefault="00E47014" w:rsidP="00BF7CE9">
      <w:pPr>
        <w:pStyle w:val="20-AFS-TextForeskrift"/>
        <w:numPr>
          <w:ilvl w:val="0"/>
          <w:numId w:val="47"/>
        </w:numPr>
      </w:pPr>
      <w:r w:rsidRPr="00E47014">
        <w:t>tillträdesled,</w:t>
      </w:r>
    </w:p>
    <w:p w14:paraId="5043A1DF" w14:textId="77777777" w:rsidR="00E47014" w:rsidRPr="00E47014" w:rsidRDefault="00E47014" w:rsidP="00BF7CE9">
      <w:pPr>
        <w:pStyle w:val="20-AFS-TextForeskrift"/>
        <w:numPr>
          <w:ilvl w:val="0"/>
          <w:numId w:val="47"/>
        </w:numPr>
      </w:pPr>
      <w:r w:rsidRPr="00E47014">
        <w:t>skydd mot fall vid arbete på tak eller andra höga höjder,</w:t>
      </w:r>
    </w:p>
    <w:p w14:paraId="4DA5D542" w14:textId="77777777" w:rsidR="00E47014" w:rsidRPr="00E47014" w:rsidRDefault="00E47014" w:rsidP="00BF7CE9">
      <w:pPr>
        <w:pStyle w:val="20-AFS-TextForeskrift"/>
        <w:numPr>
          <w:ilvl w:val="0"/>
          <w:numId w:val="47"/>
        </w:numPr>
      </w:pPr>
      <w:r w:rsidRPr="00E47014">
        <w:t xml:space="preserve">skyddstak, </w:t>
      </w:r>
      <w:r w:rsidR="008E27FD">
        <w:t>eller</w:t>
      </w:r>
    </w:p>
    <w:p w14:paraId="6DF3185F" w14:textId="77777777" w:rsidR="00E47014" w:rsidRDefault="00E47014" w:rsidP="00BF7CE9">
      <w:pPr>
        <w:pStyle w:val="20-AFS-TextForeskrift"/>
        <w:numPr>
          <w:ilvl w:val="0"/>
          <w:numId w:val="47"/>
        </w:numPr>
      </w:pPr>
      <w:r w:rsidRPr="00E47014">
        <w:t>väderskydd uppförda på ställningar eller andra temporära konstruktioner.</w:t>
      </w:r>
    </w:p>
    <w:p w14:paraId="21FAD4B9" w14:textId="77777777" w:rsidR="00927065" w:rsidRPr="00927065" w:rsidRDefault="00927065" w:rsidP="00066F16">
      <w:pPr>
        <w:pStyle w:val="20-AFS-TextForeskrift"/>
      </w:pPr>
    </w:p>
    <w:p w14:paraId="2EBF7960" w14:textId="77777777" w:rsidR="00927065" w:rsidRPr="00927065" w:rsidRDefault="00927065" w:rsidP="00066F16">
      <w:pPr>
        <w:pStyle w:val="20-AFS-TextForeskrift"/>
      </w:pPr>
      <w:r>
        <w:t>Produktkraven omfattar även komponenter till sådana ställningar och väderskydd som avses i första stycket.</w:t>
      </w:r>
    </w:p>
    <w:p w14:paraId="02A02C40" w14:textId="77777777" w:rsidR="00E47014" w:rsidRPr="00E47014" w:rsidRDefault="00E47014" w:rsidP="00713DE8">
      <w:pPr>
        <w:pStyle w:val="20-AFS-TextForeskrift"/>
      </w:pPr>
    </w:p>
    <w:p w14:paraId="55CE3498" w14:textId="46AEFBA6" w:rsidR="00E47014" w:rsidRPr="00E47014" w:rsidRDefault="002C081E" w:rsidP="00713DE8">
      <w:pPr>
        <w:pStyle w:val="20-AFS-TextForeskrift"/>
      </w:pPr>
      <w:r>
        <w:t>Kraven</w:t>
      </w:r>
      <w:r w:rsidR="00E47014" w:rsidRPr="00E47014" w:rsidDel="0050257D">
        <w:t xml:space="preserve"> </w:t>
      </w:r>
      <w:r w:rsidR="00E47014" w:rsidRPr="00E47014">
        <w:t>i detta kapitel gäller inte för</w:t>
      </w:r>
    </w:p>
    <w:p w14:paraId="62C47E8A" w14:textId="77777777" w:rsidR="000B2061" w:rsidRDefault="00E47014" w:rsidP="00BF7CE9">
      <w:pPr>
        <w:pStyle w:val="20-AFS-TextForeskrift"/>
        <w:numPr>
          <w:ilvl w:val="0"/>
          <w:numId w:val="48"/>
        </w:numPr>
      </w:pPr>
      <w:r w:rsidRPr="00E47014">
        <w:t>temporära konstruktioner för förvaring,</w:t>
      </w:r>
    </w:p>
    <w:p w14:paraId="27376461" w14:textId="77777777" w:rsidR="00E47014" w:rsidRPr="00E47014" w:rsidRDefault="00E47014" w:rsidP="00BF7CE9">
      <w:pPr>
        <w:pStyle w:val="20-AFS-TextForeskrift"/>
        <w:numPr>
          <w:ilvl w:val="0"/>
          <w:numId w:val="48"/>
        </w:numPr>
      </w:pPr>
      <w:r w:rsidRPr="00E47014">
        <w:t>temporära konstruktioner på mässor, festivaler och liknande,</w:t>
      </w:r>
    </w:p>
    <w:p w14:paraId="13129477" w14:textId="77777777" w:rsidR="000B2061" w:rsidRDefault="00E47014" w:rsidP="00BF7CE9">
      <w:pPr>
        <w:pStyle w:val="20-AFS-TextForeskrift"/>
        <w:numPr>
          <w:ilvl w:val="0"/>
          <w:numId w:val="48"/>
        </w:numPr>
      </w:pPr>
      <w:r w:rsidRPr="00E47014">
        <w:t>scener och läktare,</w:t>
      </w:r>
    </w:p>
    <w:p w14:paraId="4AD647B0" w14:textId="77777777" w:rsidR="00E47014" w:rsidRPr="00E47014" w:rsidRDefault="00E47014" w:rsidP="00BF7CE9">
      <w:pPr>
        <w:pStyle w:val="20-AFS-TextForeskrift"/>
        <w:numPr>
          <w:ilvl w:val="0"/>
          <w:numId w:val="48"/>
        </w:numPr>
      </w:pPr>
      <w:r w:rsidRPr="00E47014">
        <w:t>väderskydd mindre än 3</w:t>
      </w:r>
      <w:r w:rsidR="00EB448A" w:rsidRPr="001A1C98">
        <w:rPr>
          <w:rFonts w:cs="BookAntiqua-Bold"/>
          <w:bCs/>
          <w:szCs w:val="22"/>
        </w:rPr>
        <w:t> </w:t>
      </w:r>
      <w:r w:rsidRPr="00E47014">
        <w:t>meter höga, om de inte är uppförda på ställningar eller andra temporära konstruktioner,</w:t>
      </w:r>
    </w:p>
    <w:p w14:paraId="1988F618" w14:textId="0AFCEF4E" w:rsidR="00E47014" w:rsidRPr="00E47014" w:rsidRDefault="00E47014" w:rsidP="00BF7CE9">
      <w:pPr>
        <w:pStyle w:val="20-AFS-TextForeskrift"/>
        <w:numPr>
          <w:ilvl w:val="0"/>
          <w:numId w:val="48"/>
        </w:numPr>
      </w:pPr>
      <w:r w:rsidRPr="00E47014">
        <w:t>väderskydd med en horisontell yta mindre än 6</w:t>
      </w:r>
      <w:r w:rsidR="00EB448A" w:rsidRPr="001A1C98">
        <w:rPr>
          <w:rFonts w:cs="BookAntiqua-Bold"/>
          <w:bCs/>
          <w:szCs w:val="22"/>
        </w:rPr>
        <w:t> </w:t>
      </w:r>
      <w:r w:rsidRPr="00E47014">
        <w:t>m</w:t>
      </w:r>
      <w:r w:rsidRPr="00E47014">
        <w:rPr>
          <w:vertAlign w:val="superscript"/>
        </w:rPr>
        <w:t>2</w:t>
      </w:r>
      <w:r w:rsidRPr="00E47014">
        <w:t>, om de inte är uppförda på ställningar eller andra temporära konstruktioner</w:t>
      </w:r>
      <w:r w:rsidR="00012967">
        <w:t>,</w:t>
      </w:r>
    </w:p>
    <w:p w14:paraId="3655B150" w14:textId="77777777" w:rsidR="000B2061" w:rsidRDefault="00E47014" w:rsidP="00BF7CE9">
      <w:pPr>
        <w:pStyle w:val="20-AFS-TextForeskrift"/>
        <w:numPr>
          <w:ilvl w:val="0"/>
          <w:numId w:val="48"/>
        </w:numPr>
      </w:pPr>
      <w:r w:rsidRPr="00E47014">
        <w:t>stämp och stämpkonstruktioner,</w:t>
      </w:r>
    </w:p>
    <w:p w14:paraId="1080258E" w14:textId="77777777" w:rsidR="000B2061" w:rsidRDefault="00E47014" w:rsidP="00BF7CE9">
      <w:pPr>
        <w:pStyle w:val="20-AFS-TextForeskrift"/>
        <w:numPr>
          <w:ilvl w:val="0"/>
          <w:numId w:val="48"/>
        </w:numPr>
      </w:pPr>
      <w:r w:rsidRPr="00E47014">
        <w:t>understöttningskonstruktioner,</w:t>
      </w:r>
    </w:p>
    <w:p w14:paraId="1F2D63BF" w14:textId="77777777" w:rsidR="00E47014" w:rsidRPr="00E47014" w:rsidRDefault="008E27FD" w:rsidP="00BF7CE9">
      <w:pPr>
        <w:pStyle w:val="20-AFS-TextForeskrift"/>
        <w:numPr>
          <w:ilvl w:val="0"/>
          <w:numId w:val="48"/>
        </w:numPr>
      </w:pPr>
      <w:r>
        <w:t xml:space="preserve">skyltställ, </w:t>
      </w:r>
      <w:r w:rsidR="00E47014" w:rsidRPr="00E47014">
        <w:t>eller</w:t>
      </w:r>
    </w:p>
    <w:p w14:paraId="2B5861D7" w14:textId="77777777" w:rsidR="00E47014" w:rsidRDefault="00E47014" w:rsidP="00BF7CE9">
      <w:pPr>
        <w:pStyle w:val="20-AFS-TextForeskrift"/>
        <w:numPr>
          <w:ilvl w:val="0"/>
          <w:numId w:val="48"/>
        </w:numPr>
      </w:pPr>
      <w:r w:rsidRPr="00E47014">
        <w:t>konstruktioner som är byggda av s</w:t>
      </w:r>
      <w:r w:rsidR="00D96A73">
        <w:t>tällningskomponenter, men som inte</w:t>
      </w:r>
      <w:r w:rsidRPr="00E47014">
        <w:t xml:space="preserve"> ryms inom definitionen av ställningar eller väderskydd.</w:t>
      </w:r>
    </w:p>
    <w:p w14:paraId="78AE4B92" w14:textId="77777777" w:rsidR="00D96A73" w:rsidRPr="00940B23" w:rsidRDefault="00D96A73" w:rsidP="00940B23">
      <w:pPr>
        <w:pStyle w:val="20-AFS-TextForeskrift"/>
      </w:pPr>
    </w:p>
    <w:p w14:paraId="51961168" w14:textId="7F32E9BD" w:rsidR="00FC680C" w:rsidRPr="00E47014" w:rsidRDefault="00FC680C" w:rsidP="00FC680C">
      <w:pPr>
        <w:pStyle w:val="20-AFS-TextForeskrift"/>
      </w:pPr>
      <w:r w:rsidRPr="00E47014">
        <w:lastRenderedPageBreak/>
        <w:t xml:space="preserve">Typkontroll </w:t>
      </w:r>
      <w:r>
        <w:t>enligt 9</w:t>
      </w:r>
      <w:r w:rsidR="00940B23">
        <w:t> </w:t>
      </w:r>
      <w:r>
        <w:t xml:space="preserve">§ </w:t>
      </w:r>
      <w:r w:rsidRPr="00E47014">
        <w:t>behövs inte för</w:t>
      </w:r>
    </w:p>
    <w:p w14:paraId="052695E1" w14:textId="77777777" w:rsidR="00FC680C" w:rsidRPr="00E47014" w:rsidRDefault="00FC680C" w:rsidP="00BF7CE9">
      <w:pPr>
        <w:pStyle w:val="20-AFS-TextForeskrift"/>
        <w:numPr>
          <w:ilvl w:val="0"/>
          <w:numId w:val="50"/>
        </w:numPr>
      </w:pPr>
      <w:r w:rsidRPr="00E47014">
        <w:t>prefabricerade ställningar som tillverkas i färre än 10</w:t>
      </w:r>
      <w:r w:rsidRPr="001A1C98">
        <w:rPr>
          <w:rFonts w:cs="BookAntiqua-Bold"/>
          <w:bCs/>
          <w:szCs w:val="22"/>
        </w:rPr>
        <w:t> </w:t>
      </w:r>
      <w:r w:rsidRPr="00E47014">
        <w:t>exemplar och där ingen enskild komponent tillverkas i fler än 100</w:t>
      </w:r>
      <w:r w:rsidRPr="001A1C98">
        <w:rPr>
          <w:rFonts w:cs="BookAntiqua-Bold"/>
          <w:bCs/>
          <w:szCs w:val="22"/>
        </w:rPr>
        <w:t> </w:t>
      </w:r>
      <w:r w:rsidRPr="00E47014">
        <w:t>exemplar,</w:t>
      </w:r>
    </w:p>
    <w:p w14:paraId="34509D13" w14:textId="77777777" w:rsidR="00FC680C" w:rsidRPr="00E47014" w:rsidRDefault="00FC680C" w:rsidP="00BF7CE9">
      <w:pPr>
        <w:pStyle w:val="20-AFS-TextForeskrift"/>
        <w:numPr>
          <w:ilvl w:val="0"/>
          <w:numId w:val="50"/>
        </w:numPr>
      </w:pPr>
      <w:r w:rsidRPr="00E47014">
        <w:t>kopplingar som tillverkas i färre än 100</w:t>
      </w:r>
      <w:r w:rsidRPr="001A1C98">
        <w:rPr>
          <w:rFonts w:cs="BookAntiqua-Bold"/>
          <w:bCs/>
          <w:szCs w:val="22"/>
        </w:rPr>
        <w:t> </w:t>
      </w:r>
      <w:r w:rsidRPr="00E47014">
        <w:t xml:space="preserve">exemplar, </w:t>
      </w:r>
      <w:r w:rsidR="00B114D2">
        <w:t>eller</w:t>
      </w:r>
    </w:p>
    <w:p w14:paraId="13A6AE8F" w14:textId="77777777" w:rsidR="00FC680C" w:rsidRPr="00E47014" w:rsidRDefault="00FC680C" w:rsidP="00BF7CE9">
      <w:pPr>
        <w:pStyle w:val="20-AFS-TextForeskrift"/>
        <w:numPr>
          <w:ilvl w:val="0"/>
          <w:numId w:val="50"/>
        </w:numPr>
      </w:pPr>
      <w:r w:rsidRPr="00E47014">
        <w:t>trall som är utformad enligt bilaga</w:t>
      </w:r>
      <w:r w:rsidRPr="001A1C98">
        <w:rPr>
          <w:rFonts w:cs="BookAntiqua-Bold"/>
          <w:bCs/>
          <w:szCs w:val="22"/>
        </w:rPr>
        <w:t> </w:t>
      </w:r>
      <w:r w:rsidRPr="00E47014">
        <w:t>5</w:t>
      </w:r>
      <w:r w:rsidR="00B114D2">
        <w:t>.</w:t>
      </w:r>
    </w:p>
    <w:p w14:paraId="7C835074" w14:textId="77777777" w:rsidR="00E47014" w:rsidRPr="00E47014" w:rsidRDefault="00E47014" w:rsidP="00F011AE">
      <w:pPr>
        <w:pStyle w:val="04-AFS-Rubrik2"/>
      </w:pPr>
      <w:bookmarkStart w:id="93" w:name="_Toc7450072"/>
      <w:bookmarkStart w:id="94" w:name="_Toc11836417"/>
      <w:r w:rsidRPr="00E47014">
        <w:t>Vem föreskrifterna riktar sig till</w:t>
      </w:r>
      <w:bookmarkEnd w:id="93"/>
      <w:bookmarkEnd w:id="94"/>
    </w:p>
    <w:p w14:paraId="54B26E4C" w14:textId="46C334A0" w:rsidR="00E47014" w:rsidRDefault="00E47014" w:rsidP="00713DE8">
      <w:pPr>
        <w:pStyle w:val="20-AFS-TextForeskrift"/>
      </w:pPr>
      <w:r w:rsidRPr="00F011AE">
        <w:rPr>
          <w:rStyle w:val="19-AFS-ParagrafChar"/>
        </w:rPr>
        <w:t>2</w:t>
      </w:r>
      <w:r w:rsidR="00EB448A" w:rsidRPr="00F011AE">
        <w:rPr>
          <w:rStyle w:val="19-AFS-ParagrafChar"/>
        </w:rPr>
        <w:t> </w:t>
      </w:r>
      <w:r w:rsidRPr="00F011AE">
        <w:rPr>
          <w:rStyle w:val="19-AFS-ParagrafChar"/>
        </w:rPr>
        <w:t>§</w:t>
      </w:r>
      <w:r w:rsidR="00EB448A" w:rsidRPr="001A1C98">
        <w:rPr>
          <w:rFonts w:cs="BookAntiqua-Bold"/>
          <w:bCs/>
          <w:szCs w:val="22"/>
        </w:rPr>
        <w:t> </w:t>
      </w:r>
      <w:r w:rsidRPr="00E47014">
        <w:t>Den som tillverkar, importerar eller överlåter</w:t>
      </w:r>
      <w:r w:rsidR="004402BC">
        <w:t xml:space="preserve"> </w:t>
      </w:r>
      <w:r w:rsidRPr="00E47014">
        <w:t xml:space="preserve">ställningar, väderskydd och komponenter till dessa ska försäkra sig om att </w:t>
      </w:r>
      <w:r w:rsidR="00590A39">
        <w:t>produkterna</w:t>
      </w:r>
      <w:r w:rsidRPr="00E47014">
        <w:t xml:space="preserve"> uppfyller</w:t>
      </w:r>
      <w:r w:rsidR="00B416E7">
        <w:t xml:space="preserve"> kraven i </w:t>
      </w:r>
      <w:r w:rsidR="00B416E7">
        <w:rPr>
          <w:color w:val="000000"/>
          <w:szCs w:val="22"/>
        </w:rPr>
        <w:t>4</w:t>
      </w:r>
      <w:r w:rsidR="00B416E7" w:rsidRPr="00CF658F">
        <w:rPr>
          <w:color w:val="000000"/>
          <w:szCs w:val="22"/>
        </w:rPr>
        <w:t>–</w:t>
      </w:r>
      <w:r w:rsidR="00B416E7">
        <w:rPr>
          <w:color w:val="000000"/>
          <w:szCs w:val="22"/>
        </w:rPr>
        <w:t>9</w:t>
      </w:r>
      <w:r w:rsidR="00B416E7" w:rsidRPr="00CF658F">
        <w:rPr>
          <w:color w:val="000000"/>
          <w:szCs w:val="22"/>
        </w:rPr>
        <w:t xml:space="preserve">, </w:t>
      </w:r>
      <w:r w:rsidR="00FC680C">
        <w:rPr>
          <w:color w:val="000000"/>
          <w:szCs w:val="22"/>
        </w:rPr>
        <w:t>13</w:t>
      </w:r>
      <w:r w:rsidR="00B416E7" w:rsidRPr="00CF658F">
        <w:rPr>
          <w:color w:val="000000"/>
          <w:szCs w:val="22"/>
        </w:rPr>
        <w:t xml:space="preserve">, </w:t>
      </w:r>
      <w:r w:rsidR="00FC680C">
        <w:rPr>
          <w:color w:val="000000"/>
          <w:szCs w:val="22"/>
        </w:rPr>
        <w:t>14</w:t>
      </w:r>
      <w:r w:rsidR="00B416E7">
        <w:rPr>
          <w:color w:val="000000"/>
          <w:szCs w:val="22"/>
        </w:rPr>
        <w:t xml:space="preserve">, </w:t>
      </w:r>
      <w:r w:rsidR="00FC680C">
        <w:rPr>
          <w:color w:val="000000"/>
          <w:szCs w:val="22"/>
        </w:rPr>
        <w:t>16</w:t>
      </w:r>
      <w:r w:rsidR="00B416E7" w:rsidRPr="00CF658F">
        <w:rPr>
          <w:color w:val="000000"/>
          <w:szCs w:val="22"/>
        </w:rPr>
        <w:t xml:space="preserve">, </w:t>
      </w:r>
      <w:r w:rsidR="00FC680C" w:rsidRPr="00CF658F">
        <w:rPr>
          <w:color w:val="000000"/>
          <w:szCs w:val="22"/>
        </w:rPr>
        <w:t>1</w:t>
      </w:r>
      <w:r w:rsidR="00FC680C">
        <w:rPr>
          <w:color w:val="000000"/>
          <w:szCs w:val="22"/>
        </w:rPr>
        <w:t>8</w:t>
      </w:r>
      <w:r w:rsidR="00FC680C" w:rsidRPr="00CF658F">
        <w:rPr>
          <w:color w:val="000000"/>
          <w:szCs w:val="22"/>
        </w:rPr>
        <w:t xml:space="preserve"> </w:t>
      </w:r>
      <w:r w:rsidR="00B416E7" w:rsidRPr="00CF658F">
        <w:rPr>
          <w:color w:val="000000"/>
          <w:szCs w:val="22"/>
        </w:rPr>
        <w:t xml:space="preserve">och </w:t>
      </w:r>
      <w:r w:rsidR="00FC680C">
        <w:rPr>
          <w:color w:val="000000"/>
          <w:szCs w:val="22"/>
        </w:rPr>
        <w:t>19</w:t>
      </w:r>
      <w:r w:rsidR="00940B23">
        <w:rPr>
          <w:rFonts w:ascii="Times New Roman" w:hAnsi="Times New Roman"/>
          <w:color w:val="000000"/>
          <w:szCs w:val="22"/>
        </w:rPr>
        <w:t> </w:t>
      </w:r>
      <w:r w:rsidR="00B416E7" w:rsidRPr="00CF658F">
        <w:rPr>
          <w:color w:val="000000"/>
          <w:szCs w:val="22"/>
        </w:rPr>
        <w:t>§§</w:t>
      </w:r>
      <w:r w:rsidR="00B416E7">
        <w:rPr>
          <w:color w:val="000000"/>
          <w:szCs w:val="22"/>
        </w:rPr>
        <w:t xml:space="preserve"> </w:t>
      </w:r>
      <w:r w:rsidR="00AC0997">
        <w:t xml:space="preserve">i detta kapitel </w:t>
      </w:r>
      <w:r w:rsidR="00012967">
        <w:t xml:space="preserve">när </w:t>
      </w:r>
      <w:r w:rsidR="004402BC">
        <w:t xml:space="preserve">obegagnade </w:t>
      </w:r>
      <w:r w:rsidR="00AC0997">
        <w:t>produkter</w:t>
      </w:r>
    </w:p>
    <w:p w14:paraId="5C3E32B3" w14:textId="77777777" w:rsidR="000B2061" w:rsidRDefault="00AC0997" w:rsidP="00BF7CE9">
      <w:pPr>
        <w:pStyle w:val="20-AFS-TextForeskrift"/>
        <w:numPr>
          <w:ilvl w:val="0"/>
          <w:numId w:val="60"/>
        </w:numPr>
      </w:pPr>
      <w:r w:rsidRPr="00E47014">
        <w:t>släpps ut på marknaden,</w:t>
      </w:r>
    </w:p>
    <w:p w14:paraId="592BD5BE" w14:textId="77777777" w:rsidR="00AC0997" w:rsidRDefault="00AC0997" w:rsidP="00BF7CE9">
      <w:pPr>
        <w:pStyle w:val="20-AFS-TextForeskrift"/>
        <w:numPr>
          <w:ilvl w:val="0"/>
          <w:numId w:val="60"/>
        </w:numPr>
      </w:pPr>
      <w:r w:rsidRPr="00E47014">
        <w:t>avlämnas för att tas i bruk</w:t>
      </w:r>
      <w:r>
        <w:t>,</w:t>
      </w:r>
    </w:p>
    <w:p w14:paraId="01B3B644" w14:textId="77777777" w:rsidR="000B2061" w:rsidRDefault="00AC0997" w:rsidP="00BF7CE9">
      <w:pPr>
        <w:pStyle w:val="20-AFS-TextForeskrift"/>
        <w:numPr>
          <w:ilvl w:val="0"/>
          <w:numId w:val="60"/>
        </w:numPr>
      </w:pPr>
      <w:r>
        <w:t>ta</w:t>
      </w:r>
      <w:r w:rsidRPr="00A407C4">
        <w:t>s i bruk av tillverkaren själv</w:t>
      </w:r>
      <w:r>
        <w:t>,</w:t>
      </w:r>
      <w:r w:rsidR="005B07BD">
        <w:t xml:space="preserve"> </w:t>
      </w:r>
      <w:r w:rsidRPr="00E47014">
        <w:t>eller</w:t>
      </w:r>
    </w:p>
    <w:p w14:paraId="6663F2D1" w14:textId="77777777" w:rsidR="00AC0997" w:rsidRDefault="00AC0997" w:rsidP="00BF7CE9">
      <w:pPr>
        <w:pStyle w:val="20-AFS-TextForeskrift"/>
        <w:numPr>
          <w:ilvl w:val="0"/>
          <w:numId w:val="60"/>
        </w:numPr>
      </w:pPr>
      <w:r w:rsidRPr="00E47014">
        <w:t>ställs ut till försäljning</w:t>
      </w:r>
      <w:r>
        <w:t>.</w:t>
      </w:r>
    </w:p>
    <w:p w14:paraId="23672AE6" w14:textId="77777777" w:rsidR="005F48FA" w:rsidRDefault="005F48FA" w:rsidP="00066F16">
      <w:pPr>
        <w:pStyle w:val="20-AFS-TextForeskrift"/>
      </w:pPr>
    </w:p>
    <w:p w14:paraId="47E58468" w14:textId="77777777" w:rsidR="000B2061" w:rsidRDefault="007E243F" w:rsidP="005F48FA">
      <w:pPr>
        <w:pStyle w:val="20-AFS-TextForeskrift"/>
        <w:rPr>
          <w:color w:val="000000"/>
          <w:szCs w:val="22"/>
        </w:rPr>
      </w:pPr>
      <w:r>
        <w:rPr>
          <w:color w:val="000000"/>
          <w:szCs w:val="22"/>
        </w:rPr>
        <w:t>Kraven i 9</w:t>
      </w:r>
      <w:r w:rsidR="00D22ABE">
        <w:rPr>
          <w:color w:val="000000"/>
          <w:szCs w:val="22"/>
        </w:rPr>
        <w:t> </w:t>
      </w:r>
      <w:r>
        <w:rPr>
          <w:color w:val="000000"/>
          <w:szCs w:val="22"/>
        </w:rPr>
        <w:t>§ gäller inte för ställningar som tas i bruk av tillverkaren själv.</w:t>
      </w:r>
    </w:p>
    <w:p w14:paraId="4B15753A" w14:textId="77777777" w:rsidR="005F48FA" w:rsidRDefault="005F48FA" w:rsidP="00066F16">
      <w:pPr>
        <w:pStyle w:val="20-AFS-TextForeskrift"/>
      </w:pPr>
    </w:p>
    <w:p w14:paraId="029AAFE0" w14:textId="77777777" w:rsidR="00753773" w:rsidRPr="009D5306" w:rsidRDefault="00753773" w:rsidP="00753773">
      <w:r w:rsidRPr="00C44F94">
        <w:t>Den som upplåter ställningar och väderskydd ska försäkra sig o</w:t>
      </w:r>
      <w:r w:rsidRPr="009D5306">
        <w:t xml:space="preserve">m att kraven i </w:t>
      </w:r>
    </w:p>
    <w:p w14:paraId="0359D695" w14:textId="411F141A" w:rsidR="00753773" w:rsidRPr="009D5306" w:rsidRDefault="00753773" w:rsidP="00BF7CE9">
      <w:pPr>
        <w:pStyle w:val="Liststycke"/>
        <w:numPr>
          <w:ilvl w:val="0"/>
          <w:numId w:val="82"/>
        </w:numPr>
        <w:spacing w:after="60"/>
      </w:pPr>
      <w:r w:rsidRPr="009D5306">
        <w:t>4</w:t>
      </w:r>
      <w:r w:rsidR="003A2053" w:rsidRPr="009D5306">
        <w:t>–</w:t>
      </w:r>
      <w:r w:rsidRPr="009D5306">
        <w:t xml:space="preserve">8 §§ är uppfyllda vid överlämnandet, och </w:t>
      </w:r>
    </w:p>
    <w:p w14:paraId="2889BA12" w14:textId="6052F173" w:rsidR="00753773" w:rsidRPr="009D5306" w:rsidRDefault="00753773" w:rsidP="00BF7CE9">
      <w:pPr>
        <w:pStyle w:val="Liststycke"/>
        <w:numPr>
          <w:ilvl w:val="0"/>
          <w:numId w:val="82"/>
        </w:numPr>
        <w:spacing w:after="60"/>
      </w:pPr>
      <w:r w:rsidRPr="009D5306">
        <w:t xml:space="preserve">10, 13 och 14 §§ är uppfyllda under hela </w:t>
      </w:r>
      <w:r w:rsidR="003A2053" w:rsidRPr="009D5306">
        <w:t>upp</w:t>
      </w:r>
      <w:r w:rsidRPr="009D5306">
        <w:t>låtelsetiden.</w:t>
      </w:r>
    </w:p>
    <w:p w14:paraId="46B407E4" w14:textId="77777777" w:rsidR="00753773" w:rsidRPr="00C44F94" w:rsidRDefault="00753773" w:rsidP="00753773">
      <w:r w:rsidRPr="009D5306">
        <w:rPr>
          <w:color w:val="000000"/>
          <w:szCs w:val="22"/>
        </w:rPr>
        <w:t>D</w:t>
      </w:r>
      <w:r w:rsidRPr="00C44F94">
        <w:rPr>
          <w:color w:val="000000"/>
          <w:szCs w:val="22"/>
        </w:rPr>
        <w:t>en som upplåter ställningar och väderskydd ska hålla instruktioner enligt 19 § tillgängliga vid överlämnandet.</w:t>
      </w:r>
    </w:p>
    <w:p w14:paraId="3D705C05" w14:textId="77777777" w:rsidR="004402BC" w:rsidRPr="004402BC" w:rsidRDefault="004402BC" w:rsidP="00066F16">
      <w:pPr>
        <w:pStyle w:val="20-AFS-TextForeskrift"/>
      </w:pPr>
    </w:p>
    <w:p w14:paraId="1A87055C" w14:textId="77777777" w:rsidR="002B6A8F" w:rsidRDefault="002B6A8F" w:rsidP="00066F16">
      <w:pPr>
        <w:pStyle w:val="20-AFS-TextForeskrift"/>
      </w:pPr>
      <w:r w:rsidRPr="004402BC">
        <w:t xml:space="preserve">Den som överlåter begagnade produkter ska </w:t>
      </w:r>
      <w:r w:rsidR="00010AB4">
        <w:t>försäkra sig om att</w:t>
      </w:r>
      <w:r w:rsidRPr="004402BC">
        <w:t xml:space="preserve"> </w:t>
      </w:r>
      <w:r w:rsidRPr="00B416E7">
        <w:t>kraven i 4–9</w:t>
      </w:r>
      <w:r w:rsidR="00D22ABE">
        <w:rPr>
          <w:rFonts w:ascii="Times New Roman" w:hAnsi="Times New Roman"/>
        </w:rPr>
        <w:t> </w:t>
      </w:r>
      <w:r w:rsidRPr="00B416E7">
        <w:t>§§ är uppfyllda.</w:t>
      </w:r>
    </w:p>
    <w:p w14:paraId="48E55038" w14:textId="77777777" w:rsidR="00B416E7" w:rsidRDefault="00B416E7" w:rsidP="00066F16">
      <w:pPr>
        <w:pStyle w:val="20-AFS-TextForeskrift"/>
      </w:pPr>
    </w:p>
    <w:p w14:paraId="20435E38" w14:textId="56A407D0" w:rsidR="002B6A8F" w:rsidRDefault="002B6A8F" w:rsidP="00066F16">
      <w:pPr>
        <w:pStyle w:val="20-AFS-TextForeskrift"/>
        <w:rPr>
          <w:color w:val="000000"/>
          <w:szCs w:val="22"/>
        </w:rPr>
      </w:pPr>
      <w:r w:rsidRPr="00B416E7">
        <w:rPr>
          <w:color w:val="000000"/>
          <w:szCs w:val="22"/>
        </w:rPr>
        <w:t>Ackrediterat o</w:t>
      </w:r>
      <w:r w:rsidRPr="005B07BD">
        <w:t xml:space="preserve">rgan för bedömning av överenstämmelse </w:t>
      </w:r>
      <w:r>
        <w:t>som typkontrollerar ställningar</w:t>
      </w:r>
      <w:r w:rsidR="00010AB4">
        <w:rPr>
          <w:color w:val="000000"/>
          <w:szCs w:val="22"/>
        </w:rPr>
        <w:t xml:space="preserve"> omfattas av</w:t>
      </w:r>
      <w:r w:rsidRPr="00B416E7">
        <w:rPr>
          <w:color w:val="000000"/>
          <w:szCs w:val="22"/>
        </w:rPr>
        <w:t xml:space="preserve"> kraven i </w:t>
      </w:r>
      <w:r w:rsidR="00FC680C" w:rsidRPr="00B416E7">
        <w:rPr>
          <w:color w:val="000000"/>
          <w:szCs w:val="22"/>
        </w:rPr>
        <w:t>1</w:t>
      </w:r>
      <w:r w:rsidR="00FC680C">
        <w:rPr>
          <w:color w:val="000000"/>
          <w:szCs w:val="22"/>
        </w:rPr>
        <w:t>1</w:t>
      </w:r>
      <w:r w:rsidRPr="00B416E7">
        <w:rPr>
          <w:color w:val="000000"/>
          <w:szCs w:val="22"/>
        </w:rPr>
        <w:t xml:space="preserve">, </w:t>
      </w:r>
      <w:r w:rsidR="00FC680C" w:rsidRPr="00B416E7">
        <w:rPr>
          <w:color w:val="000000"/>
          <w:szCs w:val="22"/>
        </w:rPr>
        <w:t>1</w:t>
      </w:r>
      <w:r w:rsidR="00FC680C">
        <w:rPr>
          <w:color w:val="000000"/>
          <w:szCs w:val="22"/>
        </w:rPr>
        <w:t>2</w:t>
      </w:r>
      <w:r w:rsidR="00FC680C" w:rsidRPr="00B416E7">
        <w:rPr>
          <w:color w:val="000000"/>
          <w:szCs w:val="22"/>
        </w:rPr>
        <w:t xml:space="preserve"> </w:t>
      </w:r>
      <w:r w:rsidRPr="00B416E7">
        <w:rPr>
          <w:color w:val="000000"/>
          <w:szCs w:val="22"/>
        </w:rPr>
        <w:t xml:space="preserve">och </w:t>
      </w:r>
      <w:r w:rsidR="00FC680C">
        <w:rPr>
          <w:color w:val="000000"/>
          <w:szCs w:val="22"/>
        </w:rPr>
        <w:t>14</w:t>
      </w:r>
      <w:r w:rsidRPr="00B416E7">
        <w:rPr>
          <w:color w:val="000000"/>
          <w:szCs w:val="22"/>
        </w:rPr>
        <w:t>–</w:t>
      </w:r>
      <w:r w:rsidR="00FC680C">
        <w:rPr>
          <w:color w:val="000000"/>
          <w:szCs w:val="22"/>
        </w:rPr>
        <w:t>17</w:t>
      </w:r>
      <w:r w:rsidR="00D22ABE">
        <w:rPr>
          <w:rFonts w:ascii="Times New Roman" w:hAnsi="Times New Roman"/>
          <w:color w:val="000000"/>
          <w:szCs w:val="22"/>
        </w:rPr>
        <w:t> </w:t>
      </w:r>
      <w:r w:rsidRPr="00B416E7">
        <w:rPr>
          <w:color w:val="000000"/>
          <w:szCs w:val="22"/>
        </w:rPr>
        <w:t>§§.</w:t>
      </w:r>
    </w:p>
    <w:p w14:paraId="53825712" w14:textId="77777777" w:rsidR="00E47014" w:rsidRPr="00E47014" w:rsidRDefault="00E47014" w:rsidP="00F011AE">
      <w:pPr>
        <w:pStyle w:val="03-AFS-Rubrik1"/>
      </w:pPr>
      <w:bookmarkStart w:id="95" w:name="_Toc7450073"/>
      <w:bookmarkStart w:id="96" w:name="_Toc11836418"/>
      <w:bookmarkStart w:id="97" w:name="_Toc127884912"/>
      <w:r w:rsidRPr="00E47014">
        <w:lastRenderedPageBreak/>
        <w:t>Definitioner</w:t>
      </w:r>
      <w:bookmarkEnd w:id="95"/>
      <w:bookmarkEnd w:id="96"/>
      <w:bookmarkEnd w:id="97"/>
    </w:p>
    <w:p w14:paraId="4A532761" w14:textId="77777777" w:rsidR="000B2061" w:rsidRDefault="00E47014" w:rsidP="00713DE8">
      <w:pPr>
        <w:pStyle w:val="20-AFS-TextForeskrift"/>
      </w:pPr>
      <w:r w:rsidRPr="00F011AE">
        <w:rPr>
          <w:rStyle w:val="19-AFS-ParagrafChar"/>
        </w:rPr>
        <w:t>3</w:t>
      </w:r>
      <w:r w:rsidR="00EB448A" w:rsidRPr="00F011AE">
        <w:rPr>
          <w:rStyle w:val="19-AFS-ParagrafChar"/>
        </w:rPr>
        <w:t> </w:t>
      </w:r>
      <w:r w:rsidRPr="00F011AE">
        <w:rPr>
          <w:rStyle w:val="19-AFS-ParagrafChar"/>
        </w:rPr>
        <w:t>§</w:t>
      </w:r>
      <w:r w:rsidR="00EB448A" w:rsidRPr="001A1C98">
        <w:rPr>
          <w:rFonts w:cs="BookAntiqua-Bold"/>
          <w:bCs/>
          <w:szCs w:val="22"/>
        </w:rPr>
        <w:t> </w:t>
      </w:r>
      <w:r w:rsidRPr="00E47014">
        <w:t>I detta kapitel med tillhörande bilagor har följande begrepp dessa betydelser.</w:t>
      </w:r>
    </w:p>
    <w:p w14:paraId="731A85E8" w14:textId="695D4F44" w:rsidR="00E47014" w:rsidRDefault="00E47014" w:rsidP="00713DE8">
      <w:pPr>
        <w:pStyle w:val="20-AFS-TextForeskrift"/>
      </w:pPr>
    </w:p>
    <w:tbl>
      <w:tblPr>
        <w:tblStyle w:val="Tabellrutnt"/>
        <w:tblW w:w="0" w:type="auto"/>
        <w:tblLook w:val="0620" w:firstRow="1" w:lastRow="0" w:firstColumn="0" w:lastColumn="0" w:noHBand="1" w:noVBand="1"/>
      </w:tblPr>
      <w:tblGrid>
        <w:gridCol w:w="2405"/>
        <w:gridCol w:w="3979"/>
      </w:tblGrid>
      <w:tr w:rsidR="009D5306" w14:paraId="42CF5263" w14:textId="77777777" w:rsidTr="009D5306">
        <w:trPr>
          <w:tblHeader/>
        </w:trPr>
        <w:tc>
          <w:tcPr>
            <w:tcW w:w="2405" w:type="dxa"/>
            <w:shd w:val="clear" w:color="auto" w:fill="D9D9D9" w:themeFill="background1" w:themeFillShade="D9"/>
          </w:tcPr>
          <w:p w14:paraId="27E9DA7D" w14:textId="4DAD5298" w:rsidR="009D5306" w:rsidRDefault="009D5306" w:rsidP="009D5306">
            <w:pPr>
              <w:pStyle w:val="16-AFS-TabellhuvudDefinition"/>
            </w:pPr>
            <w:r>
              <w:t>Begrepp</w:t>
            </w:r>
          </w:p>
        </w:tc>
        <w:tc>
          <w:tcPr>
            <w:tcW w:w="3979" w:type="dxa"/>
            <w:shd w:val="clear" w:color="auto" w:fill="D9D9D9" w:themeFill="background1" w:themeFillShade="D9"/>
          </w:tcPr>
          <w:p w14:paraId="516FA30F" w14:textId="55270BE6" w:rsidR="009D5306" w:rsidRDefault="009D5306" w:rsidP="009D5306">
            <w:pPr>
              <w:pStyle w:val="16-AFS-TabellhuvudDefinition"/>
            </w:pPr>
            <w:r>
              <w:t>Betydelse</w:t>
            </w:r>
          </w:p>
        </w:tc>
      </w:tr>
      <w:tr w:rsidR="009D5306" w14:paraId="1C4A62BA" w14:textId="77777777" w:rsidTr="009D5306">
        <w:tc>
          <w:tcPr>
            <w:tcW w:w="2405" w:type="dxa"/>
          </w:tcPr>
          <w:p w14:paraId="269874EF" w14:textId="65117CCA" w:rsidR="009D5306" w:rsidRDefault="009D5306" w:rsidP="009D5306">
            <w:pPr>
              <w:pStyle w:val="23-AFS-TextDefinitioner"/>
            </w:pPr>
            <w:r w:rsidRPr="00E47014">
              <w:t>Arbetsplan</w:t>
            </w:r>
          </w:p>
        </w:tc>
        <w:tc>
          <w:tcPr>
            <w:tcW w:w="3979" w:type="dxa"/>
          </w:tcPr>
          <w:p w14:paraId="41CACDEA" w14:textId="6AED3389" w:rsidR="009D5306" w:rsidRDefault="009D5306" w:rsidP="009D5306">
            <w:pPr>
              <w:pStyle w:val="23-AFS-TextDefinitioner"/>
            </w:pPr>
            <w:r w:rsidRPr="00E47014">
              <w:t>En horisontell yta i en ställning, bestående av arbetsplanskomponenter, som kan beträdas och belastas. Ett arbetsplan är oftast avsett för arbete eller som tillträdesled, men behöver inte vara det.</w:t>
            </w:r>
          </w:p>
        </w:tc>
      </w:tr>
      <w:tr w:rsidR="009D5306" w14:paraId="480503F2" w14:textId="77777777" w:rsidTr="009D5306">
        <w:tc>
          <w:tcPr>
            <w:tcW w:w="2405" w:type="dxa"/>
          </w:tcPr>
          <w:p w14:paraId="6CBA2F71" w14:textId="28DF0D07" w:rsidR="009D5306" w:rsidRDefault="009D5306" w:rsidP="009D5306">
            <w:pPr>
              <w:pStyle w:val="23-AFS-TextDefinitioner"/>
            </w:pPr>
            <w:r w:rsidRPr="00E47014">
              <w:t>Komponent</w:t>
            </w:r>
          </w:p>
        </w:tc>
        <w:tc>
          <w:tcPr>
            <w:tcW w:w="3979" w:type="dxa"/>
          </w:tcPr>
          <w:p w14:paraId="3DBAF2E5" w14:textId="10037B92" w:rsidR="009D5306" w:rsidRDefault="009D5306" w:rsidP="009D5306">
            <w:pPr>
              <w:pStyle w:val="23-AFS-TextDefinitioner"/>
            </w:pPr>
            <w:r w:rsidRPr="00E47014">
              <w:t>En enskild del till en ställning eller till ett väderskydd som inte kan fungera självständigt. En komponent kan vara prefabricerad, men behöver inte vara det.</w:t>
            </w:r>
          </w:p>
        </w:tc>
      </w:tr>
      <w:tr w:rsidR="009D5306" w14:paraId="7C557686" w14:textId="77777777" w:rsidTr="009D5306">
        <w:tc>
          <w:tcPr>
            <w:tcW w:w="2405" w:type="dxa"/>
          </w:tcPr>
          <w:p w14:paraId="03754312" w14:textId="70A84217" w:rsidR="009D5306" w:rsidRDefault="009D5306" w:rsidP="009D5306">
            <w:pPr>
              <w:pStyle w:val="23-AFS-TextDefinitioner"/>
            </w:pPr>
            <w:r w:rsidRPr="00E47014">
              <w:t>Koppling</w:t>
            </w:r>
          </w:p>
        </w:tc>
        <w:tc>
          <w:tcPr>
            <w:tcW w:w="3979" w:type="dxa"/>
          </w:tcPr>
          <w:p w14:paraId="449AA915" w14:textId="01FC5316" w:rsidR="009D5306" w:rsidRDefault="009D5306" w:rsidP="009D5306">
            <w:pPr>
              <w:pStyle w:val="23-AFS-TextDefinitioner"/>
            </w:pPr>
            <w:r w:rsidRPr="00E47014">
              <w:t>En lös teknisk anordning som används för att koppla ihop två rör, där minst ett av rören har en nominell ytterdiameter av ca 48,3</w:t>
            </w:r>
            <w:r>
              <w:rPr>
                <w:rFonts w:eastAsia="Calibri"/>
                <w:lang w:eastAsia="en-US"/>
              </w:rPr>
              <w:t> </w:t>
            </w:r>
            <w:r w:rsidRPr="00E47014">
              <w:t>mm (kallas även rörkoppling).</w:t>
            </w:r>
          </w:p>
        </w:tc>
      </w:tr>
      <w:tr w:rsidR="009D5306" w14:paraId="041852C3" w14:textId="77777777" w:rsidTr="009D5306">
        <w:tc>
          <w:tcPr>
            <w:tcW w:w="2405" w:type="dxa"/>
          </w:tcPr>
          <w:p w14:paraId="75B0E218" w14:textId="480C27AB" w:rsidR="009D5306" w:rsidRDefault="009D5306" w:rsidP="009D5306">
            <w:pPr>
              <w:pStyle w:val="23-AFS-TextDefinitioner"/>
            </w:pPr>
            <w:r>
              <w:t xml:space="preserve">Prefabricerad </w:t>
            </w:r>
            <w:r w:rsidRPr="00E47014">
              <w:t>fasadställning</w:t>
            </w:r>
          </w:p>
        </w:tc>
        <w:tc>
          <w:tcPr>
            <w:tcW w:w="3979" w:type="dxa"/>
          </w:tcPr>
          <w:p w14:paraId="1DDEB6D2" w14:textId="155A9934" w:rsidR="009D5306" w:rsidRDefault="009D5306" w:rsidP="009D5306">
            <w:pPr>
              <w:pStyle w:val="23-AFS-TextDefinitioner"/>
            </w:pPr>
            <w:r w:rsidRPr="00E47014">
              <w:t>En prefabricerad ställning utan hjul som främst är avsedd att användas vid fasader.</w:t>
            </w:r>
          </w:p>
        </w:tc>
      </w:tr>
      <w:tr w:rsidR="009D5306" w14:paraId="6C9964C2" w14:textId="77777777" w:rsidTr="009D5306">
        <w:tc>
          <w:tcPr>
            <w:tcW w:w="2405" w:type="dxa"/>
          </w:tcPr>
          <w:p w14:paraId="342BA65B" w14:textId="4FB40E58" w:rsidR="009D5306" w:rsidRDefault="009D5306" w:rsidP="009D5306">
            <w:pPr>
              <w:pStyle w:val="23-AFS-TextDefinitioner"/>
            </w:pPr>
            <w:r w:rsidRPr="00E47014">
              <w:t>Prefabricerad hantverkarställning</w:t>
            </w:r>
          </w:p>
        </w:tc>
        <w:tc>
          <w:tcPr>
            <w:tcW w:w="3979" w:type="dxa"/>
          </w:tcPr>
          <w:p w14:paraId="0999CEA6" w14:textId="4997377C" w:rsidR="009D5306" w:rsidRDefault="009D5306" w:rsidP="009D5306">
            <w:pPr>
              <w:pStyle w:val="23-AFS-TextDefinitioner"/>
            </w:pPr>
            <w:r w:rsidRPr="00E47014">
              <w:t>En prefabricerad ställning med eller utan hjul som är avsedd att användas fristående och som har en maximal höjd till arbetsplan av 1,25 till 2,0</w:t>
            </w:r>
            <w:r>
              <w:rPr>
                <w:rFonts w:eastAsia="Calibri"/>
                <w:lang w:eastAsia="en-US"/>
              </w:rPr>
              <w:t> </w:t>
            </w:r>
            <w:r w:rsidRPr="00E47014">
              <w:t>m</w:t>
            </w:r>
            <w:r>
              <w:t>eter</w:t>
            </w:r>
            <w:r w:rsidRPr="00E47014">
              <w:t>.</w:t>
            </w:r>
          </w:p>
        </w:tc>
      </w:tr>
      <w:tr w:rsidR="009D5306" w14:paraId="02B26ECC" w14:textId="77777777" w:rsidTr="009D5306">
        <w:tc>
          <w:tcPr>
            <w:tcW w:w="2405" w:type="dxa"/>
          </w:tcPr>
          <w:p w14:paraId="53BB57FE" w14:textId="49387101" w:rsidR="009D5306" w:rsidRDefault="009D5306" w:rsidP="009D5306">
            <w:pPr>
              <w:pStyle w:val="23-AFS-TextDefinitioner"/>
            </w:pPr>
            <w:r>
              <w:t xml:space="preserve">Prefabricerad </w:t>
            </w:r>
            <w:r w:rsidRPr="00E47014">
              <w:t>rullställning</w:t>
            </w:r>
          </w:p>
        </w:tc>
        <w:tc>
          <w:tcPr>
            <w:tcW w:w="3979" w:type="dxa"/>
          </w:tcPr>
          <w:p w14:paraId="552B8C4E" w14:textId="15540EDB" w:rsidR="009D5306" w:rsidRDefault="009D5306" w:rsidP="009D5306">
            <w:pPr>
              <w:pStyle w:val="23-AFS-TextDefinitioner"/>
            </w:pPr>
            <w:r w:rsidRPr="00E47014">
              <w:t>En prefabricerad ställning med hjul som är avsedd att användas fristående och som har en maximal höjd till arbetsplan av 2,0 till 12,0</w:t>
            </w:r>
            <w:r>
              <w:rPr>
                <w:rFonts w:eastAsia="Calibri"/>
                <w:lang w:eastAsia="en-US"/>
              </w:rPr>
              <w:t> </w:t>
            </w:r>
            <w:r w:rsidRPr="00E47014">
              <w:t>m</w:t>
            </w:r>
            <w:r>
              <w:t>eter</w:t>
            </w:r>
            <w:r w:rsidRPr="00E47014">
              <w:t>.</w:t>
            </w:r>
          </w:p>
        </w:tc>
      </w:tr>
      <w:tr w:rsidR="009D5306" w14:paraId="11DB80CE" w14:textId="77777777" w:rsidTr="009D5306">
        <w:tc>
          <w:tcPr>
            <w:tcW w:w="2405" w:type="dxa"/>
          </w:tcPr>
          <w:p w14:paraId="12512F26" w14:textId="54CA92B7" w:rsidR="009D5306" w:rsidRDefault="009D5306" w:rsidP="009D5306">
            <w:pPr>
              <w:pStyle w:val="23-AFS-TextDefinitioner"/>
            </w:pPr>
            <w:r w:rsidRPr="001C04A0">
              <w:lastRenderedPageBreak/>
              <w:t xml:space="preserve">Prefabricerad ställning </w:t>
            </w:r>
          </w:p>
        </w:tc>
        <w:tc>
          <w:tcPr>
            <w:tcW w:w="3979" w:type="dxa"/>
          </w:tcPr>
          <w:p w14:paraId="4F8A90A2" w14:textId="7A6B684B" w:rsidR="009D5306" w:rsidRDefault="009D5306" w:rsidP="009D5306">
            <w:pPr>
              <w:pStyle w:val="23-AFS-TextDefinitioner"/>
            </w:pPr>
            <w:r w:rsidRPr="001C04A0">
              <w:t>En ställning där alla eller vissa delar är förtillverkade med givna mått och som har förbandsanordningar som är varaktigt fästade (kallas även systemställning).</w:t>
            </w:r>
          </w:p>
        </w:tc>
      </w:tr>
      <w:tr w:rsidR="009D5306" w14:paraId="446F70AE" w14:textId="77777777" w:rsidTr="009D5306">
        <w:tc>
          <w:tcPr>
            <w:tcW w:w="2405" w:type="dxa"/>
          </w:tcPr>
          <w:p w14:paraId="2D949139" w14:textId="058D0215" w:rsidR="009D5306" w:rsidRDefault="009D5306" w:rsidP="009D5306">
            <w:pPr>
              <w:pStyle w:val="23-AFS-TextDefinitioner"/>
            </w:pPr>
            <w:r w:rsidRPr="00E47014">
              <w:t xml:space="preserve">Rörställning </w:t>
            </w:r>
          </w:p>
        </w:tc>
        <w:tc>
          <w:tcPr>
            <w:tcW w:w="3979" w:type="dxa"/>
          </w:tcPr>
          <w:p w14:paraId="37940422" w14:textId="0D95846C" w:rsidR="009D5306" w:rsidRDefault="009D5306" w:rsidP="009D5306">
            <w:pPr>
              <w:pStyle w:val="23-AFS-TextDefinitioner"/>
            </w:pPr>
            <w:r w:rsidRPr="00E47014">
              <w:t>En ställning där stommen består av rör som är sammankopplade med lösa kopplingar (kallas även rör- och kopplingsställning).</w:t>
            </w:r>
          </w:p>
        </w:tc>
      </w:tr>
      <w:tr w:rsidR="009D5306" w14:paraId="24B1C775" w14:textId="77777777" w:rsidTr="009D5306">
        <w:tc>
          <w:tcPr>
            <w:tcW w:w="2405" w:type="dxa"/>
          </w:tcPr>
          <w:p w14:paraId="4C981BE9" w14:textId="3C05DDD4" w:rsidR="009D5306" w:rsidRDefault="009D5306" w:rsidP="009D5306">
            <w:pPr>
              <w:pStyle w:val="23-AFS-TextDefinitioner"/>
            </w:pPr>
            <w:r w:rsidRPr="00E47014">
              <w:t>Skyddstak</w:t>
            </w:r>
          </w:p>
        </w:tc>
        <w:tc>
          <w:tcPr>
            <w:tcW w:w="3979" w:type="dxa"/>
          </w:tcPr>
          <w:p w14:paraId="02738494" w14:textId="481BE981" w:rsidR="009D5306" w:rsidRDefault="009D5306" w:rsidP="009D5306">
            <w:pPr>
              <w:pStyle w:val="23-AFS-TextDefinitioner"/>
            </w:pPr>
            <w:r w:rsidRPr="00E47014">
              <w:t>En tät och inklädd eller inbrädad konstruktion på en ställning som är avsedd att fånga föremål som faller från ställningens högre partier. Skyddstak är oftast utkragande, men kan även finnas inne i ställningen.</w:t>
            </w:r>
          </w:p>
        </w:tc>
      </w:tr>
      <w:tr w:rsidR="009D5306" w14:paraId="216C15E3" w14:textId="77777777" w:rsidTr="009D5306">
        <w:tc>
          <w:tcPr>
            <w:tcW w:w="2405" w:type="dxa"/>
          </w:tcPr>
          <w:p w14:paraId="056809CA" w14:textId="71D9CB62" w:rsidR="009D5306" w:rsidRDefault="009D5306" w:rsidP="009D5306">
            <w:pPr>
              <w:pStyle w:val="23-AFS-TextDefinitioner"/>
            </w:pPr>
            <w:r w:rsidRPr="00E47014">
              <w:t>Ställning</w:t>
            </w:r>
          </w:p>
        </w:tc>
        <w:tc>
          <w:tcPr>
            <w:tcW w:w="3979" w:type="dxa"/>
          </w:tcPr>
          <w:p w14:paraId="034C4E7F" w14:textId="4B5C606B" w:rsidR="009D5306" w:rsidRDefault="009D5306" w:rsidP="009D5306">
            <w:pPr>
              <w:pStyle w:val="23-AFS-TextDefinitioner"/>
            </w:pPr>
            <w:r w:rsidRPr="00E47014">
              <w:t>En teknisk anordning som är temporärt uppställd eller upphängd, som består av minst två komponenter och som är avsedd som arbetsplats, tillträdesled, skyddstak eller skydd mot fall vid arbete på tak eller annan höjd. Höjd från marken eller annat underliggande plan till ett horisontellt arbetsplan eller motsvarande är minst 1,25</w:t>
            </w:r>
            <w:r>
              <w:rPr>
                <w:rFonts w:eastAsia="Calibri"/>
                <w:lang w:eastAsia="en-US"/>
              </w:rPr>
              <w:t> </w:t>
            </w:r>
            <w:r>
              <w:t>meter.</w:t>
            </w:r>
          </w:p>
        </w:tc>
      </w:tr>
      <w:tr w:rsidR="009D5306" w14:paraId="400746FC" w14:textId="77777777" w:rsidTr="009D5306">
        <w:tc>
          <w:tcPr>
            <w:tcW w:w="2405" w:type="dxa"/>
          </w:tcPr>
          <w:p w14:paraId="2063C73C" w14:textId="31EBBF6A" w:rsidR="009D5306" w:rsidRDefault="009D5306" w:rsidP="009D5306">
            <w:pPr>
              <w:pStyle w:val="23-AFS-TextDefinitioner"/>
            </w:pPr>
            <w:r w:rsidRPr="00E47014">
              <w:t>Ställningsprodukt</w:t>
            </w:r>
          </w:p>
        </w:tc>
        <w:tc>
          <w:tcPr>
            <w:tcW w:w="3979" w:type="dxa"/>
          </w:tcPr>
          <w:p w14:paraId="2EDF1A78" w14:textId="3C1B177B" w:rsidR="009D5306" w:rsidRDefault="009D5306" w:rsidP="009D5306">
            <w:pPr>
              <w:pStyle w:val="23-AFS-TextDefinitioner"/>
            </w:pPr>
            <w:r w:rsidRPr="00E47014">
              <w:t>En prefabricerad ställning, en koppling eller en prefabricerad komponent till en prefabricerad ställning.</w:t>
            </w:r>
          </w:p>
        </w:tc>
      </w:tr>
      <w:tr w:rsidR="009D5306" w14:paraId="5A85F824" w14:textId="77777777" w:rsidTr="009D5306">
        <w:tc>
          <w:tcPr>
            <w:tcW w:w="2405" w:type="dxa"/>
          </w:tcPr>
          <w:p w14:paraId="4E417F84" w14:textId="76609895" w:rsidR="009D5306" w:rsidRDefault="009D5306" w:rsidP="009D5306">
            <w:pPr>
              <w:pStyle w:val="23-AFS-TextDefinitioner"/>
            </w:pPr>
            <w:r w:rsidRPr="00E47014">
              <w:t>Typkontroll</w:t>
            </w:r>
          </w:p>
        </w:tc>
        <w:tc>
          <w:tcPr>
            <w:tcW w:w="3979" w:type="dxa"/>
          </w:tcPr>
          <w:p w14:paraId="41C5C0E5" w14:textId="72CA703B" w:rsidR="009D5306" w:rsidRDefault="009D5306" w:rsidP="009D5306">
            <w:pPr>
              <w:pStyle w:val="23-AFS-TextDefinitioner"/>
            </w:pPr>
            <w:r w:rsidRPr="00E47014">
              <w:t>En aktivitet där ett</w:t>
            </w:r>
            <w:r>
              <w:t xml:space="preserve"> ackrediterat </w:t>
            </w:r>
            <w:r w:rsidRPr="00E47014">
              <w:t xml:space="preserve">organ granskat och funnit att en produkt uppfyller kraven i gällande </w:t>
            </w:r>
            <w:r w:rsidRPr="00E47014">
              <w:lastRenderedPageBreak/>
              <w:t>bestämmelser, och utfärdat typkontrollintyg.</w:t>
            </w:r>
          </w:p>
        </w:tc>
      </w:tr>
      <w:tr w:rsidR="009D5306" w14:paraId="71B3C80F" w14:textId="77777777" w:rsidTr="009D5306">
        <w:tc>
          <w:tcPr>
            <w:tcW w:w="2405" w:type="dxa"/>
          </w:tcPr>
          <w:p w14:paraId="1881B3F8" w14:textId="5B407B0C" w:rsidR="009D5306" w:rsidRDefault="009D5306" w:rsidP="009D5306">
            <w:pPr>
              <w:pStyle w:val="23-AFS-TextDefinitioner"/>
            </w:pPr>
            <w:r w:rsidRPr="00E47014">
              <w:lastRenderedPageBreak/>
              <w:t>Väderskydd</w:t>
            </w:r>
          </w:p>
        </w:tc>
        <w:tc>
          <w:tcPr>
            <w:tcW w:w="3979" w:type="dxa"/>
          </w:tcPr>
          <w:p w14:paraId="53BD5FB0" w14:textId="77777777" w:rsidR="009D5306" w:rsidRDefault="009D5306" w:rsidP="009D5306">
            <w:pPr>
              <w:pStyle w:val="23-AFS-TextDefinitioner"/>
            </w:pPr>
            <w:r w:rsidRPr="00DB0F4D">
              <w:t>En temporär konstruktion som är avsedd att täcka över eller kapsla in en yta där man arbetar med en byggnad eller en anläggning, för att skydda arbetstagare och byggnadsverk från klimatisk påverkan. I ett väderskydd ingår alltid ett tak, men även väggar kan ingå. Inklädda fasadställningar är inte väderskydd, även om inklädnaden är invikt mot fasaden ovanför ställningen.</w:t>
            </w:r>
          </w:p>
          <w:p w14:paraId="230CC518" w14:textId="77777777" w:rsidR="009D5306" w:rsidRPr="00DB0F4D" w:rsidRDefault="009D5306" w:rsidP="009D5306">
            <w:pPr>
              <w:pStyle w:val="23-AFS-TextDefinitioner"/>
            </w:pPr>
          </w:p>
          <w:p w14:paraId="42E1F654" w14:textId="3BF2019C" w:rsidR="009D5306" w:rsidRDefault="009D5306" w:rsidP="009D5306">
            <w:pPr>
              <w:pStyle w:val="23-AFS-TextDefinitioner"/>
            </w:pPr>
            <w:r w:rsidRPr="00DB0F4D">
              <w:t>På byggarbetsplatser finns ofta temporära byggnader, till exempel lagerhallar, verkstäder och personalutrymmen. Dessa byggnader är inte väderskydd.</w:t>
            </w:r>
          </w:p>
        </w:tc>
      </w:tr>
    </w:tbl>
    <w:p w14:paraId="34F89586" w14:textId="77777777" w:rsidR="00E47014" w:rsidRPr="00E47014" w:rsidRDefault="00E47014" w:rsidP="00F011AE">
      <w:pPr>
        <w:pStyle w:val="03-AFS-Rubrik1"/>
      </w:pPr>
      <w:bookmarkStart w:id="98" w:name="_Toc7450074"/>
      <w:bookmarkStart w:id="99" w:name="_Toc11836419"/>
      <w:bookmarkStart w:id="100" w:name="_Toc127884913"/>
      <w:r w:rsidRPr="00E47014">
        <w:t>Produktkrav</w:t>
      </w:r>
      <w:bookmarkEnd w:id="98"/>
      <w:bookmarkEnd w:id="99"/>
      <w:bookmarkEnd w:id="100"/>
    </w:p>
    <w:p w14:paraId="3F8D18BC" w14:textId="299B82ED" w:rsidR="00E47014" w:rsidRPr="00E47014" w:rsidRDefault="00E47014" w:rsidP="00F011AE">
      <w:pPr>
        <w:pStyle w:val="04-AFS-Rubrik2"/>
      </w:pPr>
      <w:bookmarkStart w:id="101" w:name="_Toc7450075"/>
      <w:bookmarkStart w:id="102" w:name="_Toc11836420"/>
      <w:bookmarkEnd w:id="101"/>
      <w:r w:rsidRPr="00E47014">
        <w:t>Utförande</w:t>
      </w:r>
      <w:bookmarkEnd w:id="102"/>
    </w:p>
    <w:p w14:paraId="22FAC315" w14:textId="3A0FDCC8" w:rsidR="007D3566" w:rsidRPr="007D3566" w:rsidRDefault="00E47014" w:rsidP="007D3566">
      <w:pPr>
        <w:pStyle w:val="20-AFS-TextForeskrift"/>
      </w:pPr>
      <w:r w:rsidRPr="00F011AE">
        <w:rPr>
          <w:rStyle w:val="19-AFS-ParagrafChar"/>
        </w:rPr>
        <w:t>4</w:t>
      </w:r>
      <w:r w:rsidR="005F289F" w:rsidRPr="00F011AE">
        <w:rPr>
          <w:rStyle w:val="19-AFS-ParagrafChar"/>
        </w:rPr>
        <w:t> </w:t>
      </w:r>
      <w:r w:rsidRPr="00F011AE">
        <w:rPr>
          <w:rStyle w:val="19-AFS-ParagrafChar"/>
        </w:rPr>
        <w:t>§</w:t>
      </w:r>
      <w:r w:rsidR="005F289F" w:rsidRPr="001A1C98">
        <w:rPr>
          <w:rFonts w:cs="BookAntiqua-Bold"/>
          <w:bCs/>
          <w:szCs w:val="22"/>
        </w:rPr>
        <w:t> </w:t>
      </w:r>
      <w:r w:rsidR="00377980">
        <w:t>P</w:t>
      </w:r>
      <w:r w:rsidRPr="00E47014">
        <w:t>refabricerade ställningar,</w:t>
      </w:r>
      <w:r w:rsidR="00377980">
        <w:t xml:space="preserve"> väderskydd,</w:t>
      </w:r>
      <w:r w:rsidRPr="00E47014">
        <w:t xml:space="preserve"> kopplingar och övriga komponenter till ställningar och väderskydd, </w:t>
      </w:r>
      <w:r w:rsidR="007D3566">
        <w:t xml:space="preserve">ska ge </w:t>
      </w:r>
      <w:r w:rsidRPr="00E47014">
        <w:t>betryggande säkerhet vid uppförande, användning och nedmontering, särskilt när det gäller</w:t>
      </w:r>
    </w:p>
    <w:p w14:paraId="6457FA23" w14:textId="4F03B518" w:rsidR="00E47014" w:rsidRPr="00E47014" w:rsidRDefault="00E47014" w:rsidP="00BF7CE9">
      <w:pPr>
        <w:pStyle w:val="20-AFS-TextForeskrift"/>
        <w:numPr>
          <w:ilvl w:val="0"/>
          <w:numId w:val="49"/>
        </w:numPr>
      </w:pPr>
      <w:r w:rsidRPr="00E47014">
        <w:t>bärförmåga, hållfasthet, stabilitet och skydd mot</w:t>
      </w:r>
      <w:r w:rsidR="00310741">
        <w:t xml:space="preserve"> </w:t>
      </w:r>
      <w:r w:rsidRPr="00E47014">
        <w:t>deformationer,</w:t>
      </w:r>
    </w:p>
    <w:p w14:paraId="1E23F7AB" w14:textId="77777777" w:rsidR="00E47014" w:rsidRPr="00E47014" w:rsidRDefault="00E47014" w:rsidP="00BF7CE9">
      <w:pPr>
        <w:pStyle w:val="20-AFS-TextForeskrift"/>
        <w:numPr>
          <w:ilvl w:val="0"/>
          <w:numId w:val="49"/>
        </w:numPr>
      </w:pPr>
      <w:r w:rsidRPr="00E47014">
        <w:t>skydd mot fall, och</w:t>
      </w:r>
    </w:p>
    <w:p w14:paraId="64E124A0" w14:textId="77777777" w:rsidR="00E47014" w:rsidRDefault="00E47014" w:rsidP="00BF7CE9">
      <w:pPr>
        <w:pStyle w:val="20-AFS-TextForeskrift"/>
        <w:numPr>
          <w:ilvl w:val="0"/>
          <w:numId w:val="49"/>
        </w:numPr>
      </w:pPr>
      <w:r w:rsidRPr="00E47014">
        <w:t>ergonomi och hanterbarhet.</w:t>
      </w:r>
    </w:p>
    <w:p w14:paraId="2C46EF3C" w14:textId="77777777" w:rsidR="00E47014" w:rsidRPr="00E47014" w:rsidRDefault="00E47014" w:rsidP="00F011AE">
      <w:pPr>
        <w:pStyle w:val="04-AFS-Rubrik2"/>
      </w:pPr>
      <w:bookmarkStart w:id="103" w:name="_Toc7450076"/>
      <w:bookmarkStart w:id="104" w:name="_Toc11836421"/>
      <w:r w:rsidRPr="00E47014">
        <w:lastRenderedPageBreak/>
        <w:t>Materialkrav</w:t>
      </w:r>
      <w:bookmarkEnd w:id="103"/>
      <w:bookmarkEnd w:id="104"/>
    </w:p>
    <w:p w14:paraId="385493DC" w14:textId="77777777" w:rsidR="000B2061" w:rsidRDefault="00E47014" w:rsidP="00F25613">
      <w:pPr>
        <w:pStyle w:val="20-AFS-TextForeskrift"/>
      </w:pPr>
      <w:r w:rsidRPr="00F011AE">
        <w:rPr>
          <w:rStyle w:val="19-AFS-ParagrafChar"/>
        </w:rPr>
        <w:t>5</w:t>
      </w:r>
      <w:r w:rsidR="005F289F" w:rsidRPr="00F011AE">
        <w:rPr>
          <w:rStyle w:val="19-AFS-ParagrafChar"/>
        </w:rPr>
        <w:t> </w:t>
      </w:r>
      <w:r w:rsidRPr="00F011AE">
        <w:rPr>
          <w:rStyle w:val="19-AFS-ParagrafChar"/>
        </w:rPr>
        <w:t>§</w:t>
      </w:r>
      <w:r w:rsidR="005F289F" w:rsidRPr="001A1C98">
        <w:rPr>
          <w:rFonts w:cs="BookAntiqua-Bold"/>
          <w:bCs/>
          <w:szCs w:val="22"/>
        </w:rPr>
        <w:t> </w:t>
      </w:r>
      <w:r w:rsidR="00F25613" w:rsidRPr="00F25613">
        <w:t xml:space="preserve">Prefabricerade ställningar, </w:t>
      </w:r>
      <w:r w:rsidR="00F25613">
        <w:t xml:space="preserve">väderskydd, </w:t>
      </w:r>
      <w:r w:rsidR="00F25613" w:rsidRPr="00F25613">
        <w:t>kopplingar och övriga komponenter till ställningar och väderskydd ska ha en mater</w:t>
      </w:r>
      <w:r w:rsidR="00F25613">
        <w:t xml:space="preserve">ialkvalitet som är anpassad för ändamålet. </w:t>
      </w:r>
      <w:r w:rsidR="00F25613" w:rsidRPr="00F25613">
        <w:t>Materialet ska vara skyddat mot yttre påverkan i den omfattning so</w:t>
      </w:r>
      <w:r w:rsidR="00F25613">
        <w:t xml:space="preserve">m </w:t>
      </w:r>
      <w:r w:rsidR="00F25613" w:rsidRPr="00F25613">
        <w:t>behövs för att dess bärförmåga inte ska försämras.</w:t>
      </w:r>
    </w:p>
    <w:p w14:paraId="1FB92834" w14:textId="77777777" w:rsidR="00F25613" w:rsidRDefault="00F25613" w:rsidP="00F25613">
      <w:pPr>
        <w:pStyle w:val="20-AFS-TextForeskrift"/>
      </w:pPr>
    </w:p>
    <w:p w14:paraId="1D481F18" w14:textId="77777777" w:rsidR="000B2061" w:rsidRDefault="00F25613" w:rsidP="00F25613">
      <w:pPr>
        <w:pStyle w:val="20-AFS-TextForeskrift"/>
      </w:pPr>
      <w:r w:rsidRPr="00F25613">
        <w:t>Komponenter som ska beträdas får inte vara behandlade så att de blir hala.</w:t>
      </w:r>
    </w:p>
    <w:p w14:paraId="72DDAB24" w14:textId="77777777" w:rsidR="00F25613" w:rsidRDefault="00F25613" w:rsidP="00F25613">
      <w:pPr>
        <w:pStyle w:val="20-AFS-TextForeskrift"/>
      </w:pPr>
    </w:p>
    <w:p w14:paraId="3CFB7299" w14:textId="77777777" w:rsidR="00F25613" w:rsidRPr="007D3566" w:rsidRDefault="00F25613" w:rsidP="00F25613">
      <w:pPr>
        <w:pStyle w:val="20-AFS-TextForeskrift"/>
      </w:pPr>
      <w:r w:rsidRPr="00F25613">
        <w:t>Otätat stålmaterial får inte användas i ställningar</w:t>
      </w:r>
      <w:r w:rsidR="003C2B79">
        <w:t>.</w:t>
      </w:r>
    </w:p>
    <w:p w14:paraId="15682E6D" w14:textId="77777777" w:rsidR="00E47014" w:rsidRPr="00E47014" w:rsidRDefault="00E47014" w:rsidP="00E225B2">
      <w:pPr>
        <w:pStyle w:val="20-AFS-TextForeskrift"/>
      </w:pPr>
    </w:p>
    <w:p w14:paraId="58C9D314" w14:textId="77777777" w:rsidR="00E47014" w:rsidRPr="00E47014" w:rsidRDefault="00E47014" w:rsidP="00F011AE">
      <w:pPr>
        <w:pStyle w:val="15-AFS-RubrikAllmannaRad"/>
      </w:pPr>
      <w:r w:rsidRPr="00E47014">
        <w:t>Allmänna råd</w:t>
      </w:r>
    </w:p>
    <w:p w14:paraId="51B38B0B" w14:textId="77777777" w:rsidR="000B2061" w:rsidRDefault="00E47014" w:rsidP="00E225B2">
      <w:pPr>
        <w:pStyle w:val="21-AFS-TextAllmannaRad"/>
      </w:pPr>
      <w:r w:rsidRPr="00E47014">
        <w:t>Material enligt standarderna i SS-EN</w:t>
      </w:r>
      <w:r w:rsidR="005F289F">
        <w:rPr>
          <w:rFonts w:ascii="BookAntiqua-Bold" w:hAnsi="BookAntiqua-Bold" w:cs="BookAntiqua-Bold"/>
          <w:bCs/>
        </w:rPr>
        <w:t> </w:t>
      </w:r>
      <w:r w:rsidRPr="00E47014">
        <w:t>12811-serien är normalt godtagbara.</w:t>
      </w:r>
    </w:p>
    <w:p w14:paraId="6FEA0A99" w14:textId="77777777" w:rsidR="00D22ABE" w:rsidRPr="00D22ABE" w:rsidRDefault="00D22ABE" w:rsidP="00D22ABE">
      <w:pPr>
        <w:pStyle w:val="21-AFS-TextAllmannaRad"/>
      </w:pPr>
    </w:p>
    <w:p w14:paraId="00A5751D" w14:textId="2775D2C3" w:rsidR="000B2061" w:rsidRDefault="00E47014" w:rsidP="00E225B2">
      <w:pPr>
        <w:pStyle w:val="21-AFS-TextAllmannaRad"/>
      </w:pPr>
      <w:r w:rsidRPr="00E47014">
        <w:t>Stålmaterial bör vara</w:t>
      </w:r>
    </w:p>
    <w:p w14:paraId="668A91CE" w14:textId="77777777" w:rsidR="000B2061" w:rsidRDefault="00E47014" w:rsidP="00BF7CE9">
      <w:pPr>
        <w:pStyle w:val="21-AFS-TextAllmannaRad"/>
        <w:numPr>
          <w:ilvl w:val="1"/>
          <w:numId w:val="40"/>
        </w:numPr>
      </w:pPr>
      <w:r w:rsidRPr="00E47014">
        <w:t>varmförzinkat,</w:t>
      </w:r>
    </w:p>
    <w:p w14:paraId="6D08757C" w14:textId="77777777" w:rsidR="000B2061" w:rsidRDefault="00E47014" w:rsidP="00BF7CE9">
      <w:pPr>
        <w:pStyle w:val="21-AFS-TextAllmannaRad"/>
        <w:numPr>
          <w:ilvl w:val="1"/>
          <w:numId w:val="40"/>
        </w:numPr>
      </w:pPr>
      <w:r w:rsidRPr="00E47014">
        <w:t>målat, eller</w:t>
      </w:r>
    </w:p>
    <w:p w14:paraId="788FFFB1" w14:textId="77777777" w:rsidR="00E47014" w:rsidRPr="00E47014" w:rsidRDefault="00E47014" w:rsidP="00BF7CE9">
      <w:pPr>
        <w:pStyle w:val="21-AFS-TextAllmannaRad"/>
        <w:numPr>
          <w:ilvl w:val="1"/>
          <w:numId w:val="40"/>
        </w:numPr>
      </w:pPr>
      <w:r w:rsidRPr="00E47014">
        <w:t>behandlat på ett sätt som ger ett bra korrosionsskydd.</w:t>
      </w:r>
    </w:p>
    <w:p w14:paraId="47512E00" w14:textId="77777777" w:rsidR="00E47014" w:rsidRPr="00E47014" w:rsidRDefault="00E47014" w:rsidP="00E225B2">
      <w:pPr>
        <w:pStyle w:val="20-AFS-TextForeskrift"/>
      </w:pPr>
    </w:p>
    <w:p w14:paraId="105E83DB" w14:textId="77777777" w:rsidR="00E47014" w:rsidRDefault="00E47014" w:rsidP="00E225B2">
      <w:pPr>
        <w:pStyle w:val="20-AFS-TextForeskrift"/>
      </w:pPr>
      <w:r w:rsidRPr="00F011AE">
        <w:rPr>
          <w:rStyle w:val="19-AFS-ParagrafChar"/>
        </w:rPr>
        <w:t>6</w:t>
      </w:r>
      <w:r w:rsidR="005F289F" w:rsidRPr="00F011AE">
        <w:rPr>
          <w:rStyle w:val="19-AFS-ParagrafChar"/>
        </w:rPr>
        <w:t> </w:t>
      </w:r>
      <w:r w:rsidRPr="00F011AE">
        <w:rPr>
          <w:rStyle w:val="19-AFS-ParagrafChar"/>
        </w:rPr>
        <w:t>§</w:t>
      </w:r>
      <w:r w:rsidR="005F289F" w:rsidRPr="001A1C98">
        <w:rPr>
          <w:rFonts w:cs="BookAntiqua-Bold"/>
          <w:bCs/>
          <w:szCs w:val="22"/>
        </w:rPr>
        <w:t> </w:t>
      </w:r>
      <w:r w:rsidR="003C2B79">
        <w:t>R</w:t>
      </w:r>
      <w:r w:rsidRPr="00E47014">
        <w:t xml:space="preserve">ör till rörställningar </w:t>
      </w:r>
      <w:r w:rsidR="003C2B79">
        <w:t xml:space="preserve">ska ha </w:t>
      </w:r>
      <w:r w:rsidRPr="00E47014">
        <w:t>materialkvalitet och dimensioner, som är anpassade till de rörkopplingar som normalt används. För stålrör ska den nominella godstjockleken vara minst 3,2</w:t>
      </w:r>
      <w:r w:rsidR="00E225B2">
        <w:rPr>
          <w:rFonts w:eastAsia="Calibri"/>
          <w:lang w:eastAsia="en-US"/>
        </w:rPr>
        <w:t> </w:t>
      </w:r>
      <w:r w:rsidRPr="00E47014">
        <w:t>mm, och för aluminiumrör minst 4,0 mm.</w:t>
      </w:r>
    </w:p>
    <w:p w14:paraId="14F51179" w14:textId="77777777" w:rsidR="005F289F" w:rsidRPr="00E47014" w:rsidRDefault="005F289F" w:rsidP="00E225B2">
      <w:pPr>
        <w:pStyle w:val="20-AFS-TextForeskrift"/>
      </w:pPr>
    </w:p>
    <w:p w14:paraId="18AC092E" w14:textId="48CF2589" w:rsidR="003C2B79" w:rsidRDefault="00E47014" w:rsidP="003C2B79">
      <w:pPr>
        <w:pStyle w:val="20-AFS-TextForeskrift"/>
      </w:pPr>
      <w:r w:rsidRPr="00F011AE">
        <w:rPr>
          <w:rStyle w:val="19-AFS-ParagrafChar"/>
        </w:rPr>
        <w:t>7</w:t>
      </w:r>
      <w:r w:rsidR="005F289F" w:rsidRPr="00F011AE">
        <w:rPr>
          <w:rStyle w:val="19-AFS-ParagrafChar"/>
        </w:rPr>
        <w:t> </w:t>
      </w:r>
      <w:r w:rsidRPr="00F011AE">
        <w:rPr>
          <w:rStyle w:val="19-AFS-ParagrafChar"/>
        </w:rPr>
        <w:t>§</w:t>
      </w:r>
      <w:r w:rsidR="005F289F" w:rsidRPr="001A1C98">
        <w:rPr>
          <w:rFonts w:cs="BookAntiqua-Bold"/>
          <w:bCs/>
          <w:szCs w:val="22"/>
        </w:rPr>
        <w:t> </w:t>
      </w:r>
      <w:r w:rsidR="003C2B79">
        <w:t>V</w:t>
      </w:r>
      <w:r w:rsidRPr="00E47014">
        <w:t xml:space="preserve">irke till ställningsplank eller andra bärande komponenter av trä, </w:t>
      </w:r>
      <w:r w:rsidR="003C2B79">
        <w:t xml:space="preserve">ska vara tillverkat av </w:t>
      </w:r>
      <w:r w:rsidRPr="00E47014">
        <w:t>konstruktionsvirke</w:t>
      </w:r>
      <w:r w:rsidR="00A508F8">
        <w:t xml:space="preserve">. Virkets kvalitet ska </w:t>
      </w:r>
      <w:r w:rsidR="003C2B79" w:rsidRPr="00A4739D">
        <w:t xml:space="preserve">som lägst </w:t>
      </w:r>
      <w:r w:rsidR="00A508F8" w:rsidRPr="00A4739D">
        <w:t xml:space="preserve">motsvara </w:t>
      </w:r>
      <w:r w:rsidRPr="00A4739D">
        <w:t>klass</w:t>
      </w:r>
      <w:r w:rsidR="005F289F" w:rsidRPr="00A4739D">
        <w:rPr>
          <w:rFonts w:cs="BookAntiqua-Bold"/>
          <w:bCs/>
          <w:szCs w:val="22"/>
        </w:rPr>
        <w:t> </w:t>
      </w:r>
      <w:r w:rsidRPr="00A4739D">
        <w:t xml:space="preserve">C24 enligt </w:t>
      </w:r>
      <w:r w:rsidR="00582AB5" w:rsidRPr="00A4739D">
        <w:t>standarden</w:t>
      </w:r>
      <w:r w:rsidR="00A4739D">
        <w:t xml:space="preserve"> </w:t>
      </w:r>
      <w:r w:rsidRPr="00A4739D">
        <w:t>SS</w:t>
      </w:r>
      <w:r w:rsidR="00582AB5" w:rsidRPr="00A4739D">
        <w:noBreakHyphen/>
        <w:t>EN</w:t>
      </w:r>
      <w:r w:rsidR="00582AB5" w:rsidRPr="00A4739D">
        <w:rPr>
          <w:rFonts w:cs="BookAntiqua-Bold"/>
          <w:bCs/>
          <w:szCs w:val="22"/>
        </w:rPr>
        <w:t> </w:t>
      </w:r>
      <w:r w:rsidRPr="00A4739D">
        <w:t>338:</w:t>
      </w:r>
      <w:r w:rsidR="00582AB5" w:rsidRPr="00A4739D">
        <w:t>2016 Träkonstruktioner</w:t>
      </w:r>
      <w:r w:rsidR="00582AB5">
        <w:t> </w:t>
      </w:r>
      <w:r w:rsidR="00582AB5" w:rsidRPr="00E47014">
        <w:t>–</w:t>
      </w:r>
      <w:r w:rsidR="00582AB5">
        <w:t xml:space="preserve"> </w:t>
      </w:r>
      <w:r w:rsidRPr="00E47014">
        <w:t>Konstruktionsvirke – Hållfasthetsklasser. Utgåva</w:t>
      </w:r>
      <w:r w:rsidR="005F289F" w:rsidRPr="001A1C98">
        <w:rPr>
          <w:rFonts w:cs="BookAntiqua-Bold"/>
          <w:bCs/>
          <w:szCs w:val="22"/>
        </w:rPr>
        <w:t> </w:t>
      </w:r>
      <w:r w:rsidR="003C2B79">
        <w:t>4</w:t>
      </w:r>
      <w:r w:rsidR="00A508F8">
        <w:t>.</w:t>
      </w:r>
    </w:p>
    <w:p w14:paraId="1AE8E25C" w14:textId="77777777" w:rsidR="003C2B79" w:rsidRDefault="003C2B79" w:rsidP="003C2B79">
      <w:pPr>
        <w:pStyle w:val="20-AFS-TextForeskrift"/>
      </w:pPr>
    </w:p>
    <w:p w14:paraId="7340A32F" w14:textId="77777777" w:rsidR="003C2B79" w:rsidRDefault="003C2B79" w:rsidP="003C2B79">
      <w:pPr>
        <w:pStyle w:val="20-AFS-TextForeskrift"/>
      </w:pPr>
      <w:r>
        <w:t>K</w:t>
      </w:r>
      <w:r w:rsidR="00E47014" w:rsidRPr="00E47014">
        <w:t xml:space="preserve">omponenter som består helt eller delvis av trä </w:t>
      </w:r>
      <w:r>
        <w:t xml:space="preserve">får </w:t>
      </w:r>
      <w:r w:rsidR="00E47014" w:rsidRPr="00E47014">
        <w:t xml:space="preserve">inte </w:t>
      </w:r>
      <w:r>
        <w:t>vara</w:t>
      </w:r>
      <w:r w:rsidR="00E47014" w:rsidRPr="00E47014">
        <w:t xml:space="preserve"> ytbehandlade så att materialets struktur döljs</w:t>
      </w:r>
      <w:r>
        <w:t>.</w:t>
      </w:r>
    </w:p>
    <w:p w14:paraId="11C13205" w14:textId="77777777" w:rsidR="003C2B79" w:rsidRDefault="003C2B79" w:rsidP="003C2B79">
      <w:pPr>
        <w:pStyle w:val="20-AFS-TextForeskrift"/>
      </w:pPr>
    </w:p>
    <w:p w14:paraId="3BA8ABAE" w14:textId="77777777" w:rsidR="000B2061" w:rsidRDefault="003C2B79" w:rsidP="003C2B79">
      <w:pPr>
        <w:pStyle w:val="20-AFS-TextForeskrift"/>
      </w:pPr>
      <w:r>
        <w:t>F</w:t>
      </w:r>
      <w:r w:rsidR="00E47014" w:rsidRPr="00E47014">
        <w:t xml:space="preserve">ingerskarvat virke </w:t>
      </w:r>
      <w:r>
        <w:t xml:space="preserve">får </w:t>
      </w:r>
      <w:r w:rsidR="00E47014" w:rsidRPr="00E47014">
        <w:t>inte används i ställningsplank som används till bärande delar.</w:t>
      </w:r>
    </w:p>
    <w:p w14:paraId="50CEFF16" w14:textId="77777777" w:rsidR="00E47014" w:rsidRDefault="00E47014" w:rsidP="00E225B2">
      <w:pPr>
        <w:pStyle w:val="20-AFS-TextForeskrift"/>
      </w:pPr>
    </w:p>
    <w:p w14:paraId="301CD6C5" w14:textId="671A301C" w:rsidR="000B2061" w:rsidRDefault="00137BAA" w:rsidP="00066F16">
      <w:pPr>
        <w:pStyle w:val="20-AFS-TextForeskrift"/>
      </w:pPr>
      <w:r w:rsidRPr="00F011AE">
        <w:rPr>
          <w:rStyle w:val="19-AFS-ParagrafChar"/>
        </w:rPr>
        <w:t>8</w:t>
      </w:r>
      <w:r w:rsidR="00D22ABE" w:rsidRPr="00F011AE">
        <w:rPr>
          <w:rStyle w:val="19-AFS-ParagrafChar"/>
        </w:rPr>
        <w:t> </w:t>
      </w:r>
      <w:r w:rsidRPr="00F011AE">
        <w:rPr>
          <w:rStyle w:val="19-AFS-ParagrafChar"/>
        </w:rPr>
        <w:t>§</w:t>
      </w:r>
      <w:r w:rsidR="00D22ABE">
        <w:t> </w:t>
      </w:r>
      <w:r>
        <w:t>Prefabricerade ställningar</w:t>
      </w:r>
      <w:r w:rsidR="00795531">
        <w:t>,</w:t>
      </w:r>
      <w:r>
        <w:t xml:space="preserve"> kopplingar</w:t>
      </w:r>
      <w:r w:rsidR="00795531">
        <w:t xml:space="preserve"> och komponenter</w:t>
      </w:r>
      <w:r>
        <w:t xml:space="preserve"> ska uppnå en säkerhetsnivå som minst motsvarar </w:t>
      </w:r>
      <w:r w:rsidR="00800C2D">
        <w:t xml:space="preserve">de </w:t>
      </w:r>
      <w:r>
        <w:t>tillämpliga krav</w:t>
      </w:r>
      <w:r w:rsidR="00800C2D" w:rsidRPr="00800C2D">
        <w:t xml:space="preserve"> </w:t>
      </w:r>
      <w:r w:rsidR="00800C2D">
        <w:t xml:space="preserve">som följer av </w:t>
      </w:r>
      <w:r>
        <w:t>bilaga</w:t>
      </w:r>
      <w:r w:rsidR="00D22ABE">
        <w:t> </w:t>
      </w:r>
      <w:r>
        <w:t>3.</w:t>
      </w:r>
    </w:p>
    <w:p w14:paraId="5D680CFF" w14:textId="77777777" w:rsidR="00E47014" w:rsidRPr="00E47014" w:rsidRDefault="00E47014" w:rsidP="00F011AE">
      <w:pPr>
        <w:pStyle w:val="04-AFS-Rubrik2"/>
      </w:pPr>
      <w:bookmarkStart w:id="105" w:name="_Toc7450077"/>
      <w:bookmarkStart w:id="106" w:name="_Toc11836422"/>
      <w:r w:rsidRPr="00E47014">
        <w:t>Typkontroll</w:t>
      </w:r>
      <w:bookmarkEnd w:id="105"/>
      <w:bookmarkEnd w:id="106"/>
    </w:p>
    <w:p w14:paraId="7BC76CC6" w14:textId="77777777" w:rsidR="000B2061" w:rsidRDefault="00915FFE" w:rsidP="00501FE1">
      <w:pPr>
        <w:pStyle w:val="20-AFS-TextForeskrift"/>
      </w:pPr>
      <w:r w:rsidRPr="00F011AE">
        <w:rPr>
          <w:rStyle w:val="19-AFS-ParagrafChar"/>
        </w:rPr>
        <w:t>9 </w:t>
      </w:r>
      <w:r w:rsidR="00E47014" w:rsidRPr="00F011AE">
        <w:rPr>
          <w:rStyle w:val="19-AFS-ParagrafChar"/>
        </w:rPr>
        <w:t>§</w:t>
      </w:r>
      <w:r w:rsidR="005F289F" w:rsidRPr="001A1C98">
        <w:rPr>
          <w:rFonts w:cs="BookAntiqua-Bold"/>
          <w:bCs/>
          <w:szCs w:val="22"/>
        </w:rPr>
        <w:t> </w:t>
      </w:r>
      <w:r w:rsidR="009C7879">
        <w:t>Ställningsprodukter</w:t>
      </w:r>
      <w:r w:rsidR="00E47014" w:rsidRPr="00E47014">
        <w:t xml:space="preserve"> får bara tillhandahållas på marknaden eller ställas ut till försäljning om de omfattas av ett gällande typkontrollintyg, och kontrollen enligt </w:t>
      </w:r>
      <w:r w:rsidR="00FC680C" w:rsidRPr="00E47014">
        <w:t>1</w:t>
      </w:r>
      <w:r w:rsidR="00FC680C">
        <w:t>5</w:t>
      </w:r>
      <w:r w:rsidR="00FC680C" w:rsidRPr="00E47014">
        <w:t> </w:t>
      </w:r>
      <w:r w:rsidR="00E47014" w:rsidRPr="00E47014">
        <w:t>§ är utförd.</w:t>
      </w:r>
    </w:p>
    <w:p w14:paraId="2CA4D57A" w14:textId="77777777" w:rsidR="00E47014" w:rsidRPr="00E47014" w:rsidRDefault="00E47014" w:rsidP="00501FE1">
      <w:pPr>
        <w:pStyle w:val="20-AFS-TextForeskrift"/>
      </w:pPr>
    </w:p>
    <w:p w14:paraId="4A9E7260" w14:textId="752D7733" w:rsidR="00E47014" w:rsidRPr="00E47014" w:rsidRDefault="00E47014" w:rsidP="00501FE1">
      <w:pPr>
        <w:pStyle w:val="20-AFS-TextForeskrift"/>
      </w:pPr>
      <w:r w:rsidRPr="00E47014">
        <w:t xml:space="preserve">Typkontrollintyget för en ställningsprodukt enligt första stycket, ska vara utfärdat av ett </w:t>
      </w:r>
      <w:r w:rsidR="008874FE">
        <w:rPr>
          <w:color w:val="000000"/>
          <w:szCs w:val="22"/>
        </w:rPr>
        <w:t>o</w:t>
      </w:r>
      <w:r w:rsidR="008874FE">
        <w:t>rgan för bedömning av överenstämmelse</w:t>
      </w:r>
      <w:r w:rsidRPr="00E47014">
        <w:t xml:space="preserve"> som är ackrediterat för att typkontrollera den </w:t>
      </w:r>
      <w:r w:rsidRPr="00537FD8">
        <w:t xml:space="preserve">aktuella typen av produkter. Organet ska vara ackrediterat enligt Europaparlamentets och rådets förordning </w:t>
      </w:r>
      <w:r w:rsidR="008B10B5" w:rsidRPr="00537FD8">
        <w:t xml:space="preserve">(EG) nr </w:t>
      </w:r>
      <w:r w:rsidRPr="00537FD8">
        <w:t>765/2008</w:t>
      </w:r>
      <w:r w:rsidR="008B10B5" w:rsidRPr="00537FD8">
        <w:t xml:space="preserve"> av den 9 juli 2008 om krav för ackreditering och marknadskontroll i samband med saluföring av produkter och upphävande av förordning (EEG) nr 339/93. Efter den 16 juli 2021 gäller Europaparlamentets och rådets förordning (EG) nr 765/2008 av den 9 juli 2008 om krav för ackreditering och upphävande av förordning (EEG) nr 339/93</w:t>
      </w:r>
      <w:r w:rsidRPr="00537FD8">
        <w:t>.</w:t>
      </w:r>
    </w:p>
    <w:p w14:paraId="3B96AA89" w14:textId="77777777" w:rsidR="005F289F" w:rsidRDefault="005F289F" w:rsidP="00501FE1">
      <w:pPr>
        <w:pStyle w:val="20-AFS-TextForeskrift"/>
      </w:pPr>
    </w:p>
    <w:p w14:paraId="1E19258F" w14:textId="426291B6" w:rsidR="000B2061" w:rsidRDefault="00E47014" w:rsidP="00501FE1">
      <w:pPr>
        <w:pStyle w:val="20-AFS-TextForeskrift"/>
      </w:pPr>
      <w:r w:rsidRPr="00E47014">
        <w:t xml:space="preserve">Begagnade prefabricerade ställningar, komponenter till prefabricerade ställningar och kopplingar, får bara överlåtas, om de </w:t>
      </w:r>
      <w:r w:rsidR="00130034" w:rsidRPr="00130034">
        <w:t>omfattas av ett typkontrollintyg eller har omfattats av ett typ</w:t>
      </w:r>
      <w:r w:rsidR="00130034">
        <w:t>kontrollintyg som gått ut</w:t>
      </w:r>
      <w:r w:rsidR="000F4BE8">
        <w:t>.</w:t>
      </w:r>
    </w:p>
    <w:p w14:paraId="45C2A5FB" w14:textId="77777777" w:rsidR="00E47014" w:rsidRPr="00E47014" w:rsidRDefault="00E47014" w:rsidP="00501FE1">
      <w:pPr>
        <w:pStyle w:val="20-AFS-TextForeskrift"/>
      </w:pPr>
    </w:p>
    <w:p w14:paraId="57666F84" w14:textId="41DD974E" w:rsidR="00E47014" w:rsidRPr="00E47014" w:rsidRDefault="00E47014" w:rsidP="00501FE1">
      <w:pPr>
        <w:pStyle w:val="20-AFS-TextForeskrift"/>
      </w:pPr>
      <w:r w:rsidRPr="00E47014">
        <w:t>Den som tillhandahåller en ställningsprodukt på marknaden utan att följa kraven i första och andra stycket, ska betala en sanktionsavgift om 2</w:t>
      </w:r>
      <w:r w:rsidR="005F289F">
        <w:t> </w:t>
      </w:r>
      <w:r w:rsidRPr="00E47014">
        <w:t>000</w:t>
      </w:r>
      <w:r w:rsidR="005F289F" w:rsidRPr="001A1C98">
        <w:rPr>
          <w:rFonts w:cs="BookAntiqua-Bold"/>
          <w:bCs/>
          <w:szCs w:val="22"/>
        </w:rPr>
        <w:t> </w:t>
      </w:r>
      <w:r w:rsidRPr="00E47014">
        <w:t>kronor för varje enskild komponent som har levererats, dock maximalt 100</w:t>
      </w:r>
      <w:r w:rsidR="005F289F">
        <w:t> </w:t>
      </w:r>
      <w:r w:rsidRPr="00E47014">
        <w:t>000</w:t>
      </w:r>
      <w:r w:rsidR="005F289F" w:rsidRPr="001A1C98">
        <w:rPr>
          <w:rFonts w:cs="BookAntiqua-Bold"/>
          <w:bCs/>
          <w:szCs w:val="22"/>
        </w:rPr>
        <w:t> </w:t>
      </w:r>
      <w:r w:rsidRPr="00E47014">
        <w:t>kronor för varje leveranstillfälle</w:t>
      </w:r>
      <w:r w:rsidR="001529A2">
        <w:t>.</w:t>
      </w:r>
    </w:p>
    <w:p w14:paraId="0FD0F2EC" w14:textId="77777777" w:rsidR="00E47014" w:rsidRPr="00E47014" w:rsidRDefault="00E47014" w:rsidP="00501FE1">
      <w:pPr>
        <w:pStyle w:val="20-AFS-TextForeskrift"/>
        <w:rPr>
          <w:b/>
        </w:rPr>
      </w:pPr>
    </w:p>
    <w:p w14:paraId="5E0404A6" w14:textId="4987FF6E" w:rsidR="000B2061" w:rsidRDefault="00915FFE" w:rsidP="00501FE1">
      <w:pPr>
        <w:pStyle w:val="20-AFS-TextForeskrift"/>
      </w:pPr>
      <w:r w:rsidRPr="00F011AE">
        <w:rPr>
          <w:rStyle w:val="19-AFS-ParagrafChar"/>
        </w:rPr>
        <w:lastRenderedPageBreak/>
        <w:t>10 </w:t>
      </w:r>
      <w:r w:rsidR="00E47014" w:rsidRPr="00F011AE">
        <w:rPr>
          <w:rStyle w:val="19-AFS-ParagrafChar"/>
        </w:rPr>
        <w:t>§</w:t>
      </w:r>
      <w:r w:rsidR="005F289F" w:rsidRPr="001A1C98">
        <w:rPr>
          <w:rFonts w:cs="BookAntiqua-Bold"/>
          <w:bCs/>
          <w:szCs w:val="22"/>
        </w:rPr>
        <w:t> </w:t>
      </w:r>
      <w:r w:rsidR="001470C6">
        <w:t>Ställningsprodukter</w:t>
      </w:r>
      <w:r w:rsidR="00E47014" w:rsidRPr="00E47014">
        <w:t xml:space="preserve"> får bara upplåtas om de </w:t>
      </w:r>
      <w:r w:rsidR="00130034" w:rsidRPr="00130034">
        <w:t>omfattas av ett typkontrollintyg eller har omfattats av ett typkontrollintyg som gått ut.</w:t>
      </w:r>
    </w:p>
    <w:p w14:paraId="5B3347FE" w14:textId="77777777" w:rsidR="00E47014" w:rsidRPr="00E47014" w:rsidRDefault="00E47014" w:rsidP="00501FE1">
      <w:pPr>
        <w:pStyle w:val="20-AFS-TextForeskrift"/>
      </w:pPr>
    </w:p>
    <w:p w14:paraId="595DC67F" w14:textId="77777777" w:rsidR="00E47014" w:rsidRPr="00BE48CD" w:rsidRDefault="00915FFE" w:rsidP="00501FE1">
      <w:pPr>
        <w:pStyle w:val="20-AFS-TextForeskrift"/>
      </w:pPr>
      <w:r w:rsidRPr="00F011AE">
        <w:rPr>
          <w:rStyle w:val="19-AFS-ParagrafChar"/>
        </w:rPr>
        <w:t>1</w:t>
      </w:r>
      <w:r w:rsidR="00FC680C" w:rsidRPr="00F011AE">
        <w:rPr>
          <w:rStyle w:val="19-AFS-ParagrafChar"/>
        </w:rPr>
        <w:t>1</w:t>
      </w:r>
      <w:r w:rsidRPr="00F011AE">
        <w:rPr>
          <w:rStyle w:val="19-AFS-ParagrafChar"/>
        </w:rPr>
        <w:t> </w:t>
      </w:r>
      <w:r w:rsidR="00E47014" w:rsidRPr="00F011AE">
        <w:rPr>
          <w:rStyle w:val="19-AFS-ParagrafChar"/>
        </w:rPr>
        <w:t>§</w:t>
      </w:r>
      <w:r w:rsidR="005F289F" w:rsidRPr="001A1C98">
        <w:rPr>
          <w:rFonts w:cs="BookAntiqua-Bold"/>
          <w:bCs/>
          <w:szCs w:val="22"/>
        </w:rPr>
        <w:t> </w:t>
      </w:r>
      <w:r w:rsidR="00813AEF" w:rsidRPr="001A1C98">
        <w:rPr>
          <w:rFonts w:cs="BookAntiqua-Bold"/>
          <w:bCs/>
          <w:szCs w:val="22"/>
        </w:rPr>
        <w:t xml:space="preserve">Det </w:t>
      </w:r>
      <w:r w:rsidR="00813AEF">
        <w:t xml:space="preserve">ackrediterade </w:t>
      </w:r>
      <w:r w:rsidRPr="00915FFE">
        <w:t>o</w:t>
      </w:r>
      <w:r>
        <w:t>rgan</w:t>
      </w:r>
      <w:r w:rsidR="00813AEF">
        <w:t>et</w:t>
      </w:r>
      <w:r>
        <w:t xml:space="preserve"> </w:t>
      </w:r>
      <w:r w:rsidR="00E47014" w:rsidRPr="00E47014">
        <w:t>som typkontroller</w:t>
      </w:r>
      <w:r w:rsidR="00BE48CD">
        <w:t xml:space="preserve">ar </w:t>
      </w:r>
      <w:r w:rsidR="00D750C0">
        <w:t xml:space="preserve">ställningsprodukter, ska </w:t>
      </w:r>
      <w:r w:rsidR="00E47014" w:rsidRPr="00E47014">
        <w:t xml:space="preserve">bedöma om </w:t>
      </w:r>
      <w:r w:rsidR="00BE48CD">
        <w:t>respektive ställningsprodukt</w:t>
      </w:r>
      <w:r w:rsidR="00E47014" w:rsidRPr="00E47014">
        <w:t xml:space="preserve"> </w:t>
      </w:r>
      <w:r w:rsidR="00BE48CD">
        <w:t xml:space="preserve">som kontrolleras </w:t>
      </w:r>
      <w:r w:rsidR="00423772">
        <w:t>uppnår de</w:t>
      </w:r>
      <w:r w:rsidR="00BE48CD">
        <w:t xml:space="preserve">n säkerhetsnivå </w:t>
      </w:r>
      <w:r w:rsidR="00800C2D">
        <w:t xml:space="preserve">som följer </w:t>
      </w:r>
      <w:r w:rsidR="00800C2D" w:rsidRPr="00BE48CD">
        <w:t xml:space="preserve">av </w:t>
      </w:r>
      <w:r w:rsidR="00E47014" w:rsidRPr="00BE48CD">
        <w:t>bilaga</w:t>
      </w:r>
      <w:r w:rsidR="005F289F" w:rsidRPr="001A1C98">
        <w:rPr>
          <w:rFonts w:cs="BookAntiqua-Bold"/>
          <w:bCs/>
          <w:szCs w:val="22"/>
        </w:rPr>
        <w:t> </w:t>
      </w:r>
      <w:r w:rsidR="00E47014" w:rsidRPr="00BE48CD">
        <w:t>3.</w:t>
      </w:r>
    </w:p>
    <w:p w14:paraId="7D94CD33" w14:textId="77777777" w:rsidR="00E47014" w:rsidRPr="00BE48CD" w:rsidRDefault="00E47014" w:rsidP="00501FE1">
      <w:pPr>
        <w:pStyle w:val="20-AFS-TextForeskrift"/>
      </w:pPr>
    </w:p>
    <w:p w14:paraId="50912047" w14:textId="77777777" w:rsidR="00E47014" w:rsidRPr="00E47014" w:rsidRDefault="00915FFE" w:rsidP="00501FE1">
      <w:pPr>
        <w:pStyle w:val="20-AFS-TextForeskrift"/>
      </w:pPr>
      <w:r w:rsidRPr="00F011AE">
        <w:rPr>
          <w:rStyle w:val="19-AFS-ParagrafChar"/>
        </w:rPr>
        <w:t>1</w:t>
      </w:r>
      <w:r w:rsidR="00FC680C" w:rsidRPr="00F011AE">
        <w:rPr>
          <w:rStyle w:val="19-AFS-ParagrafChar"/>
        </w:rPr>
        <w:t>2</w:t>
      </w:r>
      <w:r w:rsidRPr="00F011AE">
        <w:rPr>
          <w:rStyle w:val="19-AFS-ParagrafChar"/>
        </w:rPr>
        <w:t> </w:t>
      </w:r>
      <w:r w:rsidR="00E47014" w:rsidRPr="00F011AE">
        <w:rPr>
          <w:rStyle w:val="19-AFS-ParagrafChar"/>
        </w:rPr>
        <w:t>§</w:t>
      </w:r>
      <w:r w:rsidR="005F289F" w:rsidRPr="001A1C98">
        <w:rPr>
          <w:rFonts w:cs="BookAntiqua-Bold"/>
          <w:bCs/>
          <w:szCs w:val="22"/>
        </w:rPr>
        <w:t> </w:t>
      </w:r>
      <w:r w:rsidR="00E47014" w:rsidRPr="00E47014">
        <w:t xml:space="preserve">Det </w:t>
      </w:r>
      <w:r w:rsidR="00813AEF">
        <w:t xml:space="preserve">ackrediterade </w:t>
      </w:r>
      <w:r w:rsidRPr="00915FFE">
        <w:t>o</w:t>
      </w:r>
      <w:r>
        <w:t>rgan</w:t>
      </w:r>
      <w:r w:rsidR="003B3B55">
        <w:t>et</w:t>
      </w:r>
      <w:r>
        <w:t xml:space="preserve"> </w:t>
      </w:r>
      <w:r w:rsidR="00E47014" w:rsidRPr="00E47014">
        <w:t xml:space="preserve">som har kontrollerat en ställningsprodukt och funnit att den </w:t>
      </w:r>
      <w:r w:rsidR="00423772">
        <w:t xml:space="preserve">uppnår den säkerhetsnivå som </w:t>
      </w:r>
      <w:r w:rsidR="00800C2D">
        <w:t>följer av</w:t>
      </w:r>
      <w:r w:rsidR="00423772">
        <w:t xml:space="preserve"> </w:t>
      </w:r>
      <w:r w:rsidR="00E47014" w:rsidRPr="00E47014">
        <w:t>bilaga</w:t>
      </w:r>
      <w:r w:rsidR="005F289F" w:rsidRPr="00915FFE">
        <w:t> </w:t>
      </w:r>
      <w:r w:rsidR="00E47014" w:rsidRPr="00E47014">
        <w:t>3, får utfärda ett typkontrollintyg på svenska. I bilaga</w:t>
      </w:r>
      <w:r w:rsidR="005F289F" w:rsidRPr="00915FFE">
        <w:t> </w:t>
      </w:r>
      <w:r w:rsidR="00E47014" w:rsidRPr="00E47014">
        <w:t>4 anges vad intyget ska innehålla.</w:t>
      </w:r>
    </w:p>
    <w:p w14:paraId="6A901C48" w14:textId="77777777" w:rsidR="00E47014" w:rsidRPr="00E47014" w:rsidRDefault="00E47014" w:rsidP="00501FE1">
      <w:pPr>
        <w:pStyle w:val="20-AFS-TextForeskrift"/>
      </w:pPr>
    </w:p>
    <w:p w14:paraId="3599E3DA" w14:textId="06DC6D16" w:rsidR="000B2061" w:rsidRDefault="00915FFE" w:rsidP="00501FE1">
      <w:pPr>
        <w:pStyle w:val="20-AFS-TextForeskrift"/>
      </w:pPr>
      <w:r w:rsidRPr="00F011AE">
        <w:rPr>
          <w:rStyle w:val="19-AFS-ParagrafChar"/>
        </w:rPr>
        <w:t>1</w:t>
      </w:r>
      <w:r w:rsidR="00FC680C" w:rsidRPr="00F011AE">
        <w:rPr>
          <w:rStyle w:val="19-AFS-ParagrafChar"/>
        </w:rPr>
        <w:t>3</w:t>
      </w:r>
      <w:r w:rsidRPr="00F011AE">
        <w:rPr>
          <w:rStyle w:val="19-AFS-ParagrafChar"/>
        </w:rPr>
        <w:t> </w:t>
      </w:r>
      <w:r w:rsidR="00E47014" w:rsidRPr="00F011AE">
        <w:rPr>
          <w:rStyle w:val="19-AFS-ParagrafChar"/>
        </w:rPr>
        <w:t>§</w:t>
      </w:r>
      <w:r w:rsidR="005F289F" w:rsidRPr="001A1C98">
        <w:rPr>
          <w:rFonts w:cs="BookAntiqua-Bold"/>
          <w:bCs/>
          <w:szCs w:val="22"/>
        </w:rPr>
        <w:t> </w:t>
      </w:r>
      <w:r w:rsidR="00E47014" w:rsidRPr="00E47014">
        <w:t>Ett typkontrollintyg gäller för alla ställningsprodukter som</w:t>
      </w:r>
    </w:p>
    <w:p w14:paraId="6BC6F909" w14:textId="77777777" w:rsidR="000B2061" w:rsidRDefault="00E47014" w:rsidP="00BF7CE9">
      <w:pPr>
        <w:pStyle w:val="20-AFS-TextForeskrift"/>
        <w:numPr>
          <w:ilvl w:val="0"/>
          <w:numId w:val="51"/>
        </w:numPr>
      </w:pPr>
      <w:r w:rsidRPr="00E47014">
        <w:t>har samma utformning som det typkontrollerade exemplaret, och</w:t>
      </w:r>
    </w:p>
    <w:p w14:paraId="4B4CBC1D" w14:textId="77777777" w:rsidR="000B2061" w:rsidRDefault="00E47014" w:rsidP="00BF7CE9">
      <w:pPr>
        <w:pStyle w:val="20-AFS-TextForeskrift"/>
        <w:numPr>
          <w:ilvl w:val="0"/>
          <w:numId w:val="51"/>
        </w:numPr>
      </w:pPr>
      <w:r w:rsidRPr="00E47014">
        <w:t>stämmer överens med det från säkerhetssynpunkt.</w:t>
      </w:r>
    </w:p>
    <w:p w14:paraId="59D98976" w14:textId="77777777" w:rsidR="00E47014" w:rsidRPr="00E47014" w:rsidRDefault="00E47014" w:rsidP="00501FE1">
      <w:pPr>
        <w:pStyle w:val="20-AFS-TextForeskrift"/>
      </w:pPr>
    </w:p>
    <w:p w14:paraId="097B6769" w14:textId="77777777" w:rsidR="000B2061" w:rsidRDefault="00915FFE" w:rsidP="00501FE1">
      <w:pPr>
        <w:pStyle w:val="20-AFS-TextForeskrift"/>
      </w:pPr>
      <w:r w:rsidRPr="00F011AE">
        <w:rPr>
          <w:rStyle w:val="19-AFS-ParagrafChar"/>
        </w:rPr>
        <w:t>1</w:t>
      </w:r>
      <w:r w:rsidR="00FC680C" w:rsidRPr="00F011AE">
        <w:rPr>
          <w:rStyle w:val="19-AFS-ParagrafChar"/>
        </w:rPr>
        <w:t>4</w:t>
      </w:r>
      <w:r w:rsidRPr="00F011AE">
        <w:rPr>
          <w:rStyle w:val="19-AFS-ParagrafChar"/>
        </w:rPr>
        <w:t> </w:t>
      </w:r>
      <w:r w:rsidR="00E47014" w:rsidRPr="00F011AE">
        <w:rPr>
          <w:rStyle w:val="19-AFS-ParagrafChar"/>
        </w:rPr>
        <w:t>§</w:t>
      </w:r>
      <w:r w:rsidR="005F289F" w:rsidRPr="001A1C98">
        <w:rPr>
          <w:rFonts w:cs="BookAntiqua-Bold"/>
          <w:bCs/>
          <w:szCs w:val="22"/>
        </w:rPr>
        <w:t> </w:t>
      </w:r>
      <w:r w:rsidR="00E47014" w:rsidRPr="00E47014">
        <w:t>Ett typkontrollintyg gäller i maximalt tio år från det att det ursprungligen har utfärdats.</w:t>
      </w:r>
    </w:p>
    <w:p w14:paraId="5E3ADE11" w14:textId="77777777" w:rsidR="00E47014" w:rsidRPr="00E47014" w:rsidRDefault="00E47014" w:rsidP="00501FE1">
      <w:pPr>
        <w:pStyle w:val="20-AFS-TextForeskrift"/>
      </w:pPr>
    </w:p>
    <w:p w14:paraId="1366117D" w14:textId="77777777" w:rsidR="00E47014" w:rsidRPr="00E47014" w:rsidRDefault="00E47014" w:rsidP="00501FE1">
      <w:pPr>
        <w:pStyle w:val="20-AFS-TextForeskrift"/>
      </w:pPr>
      <w:r w:rsidRPr="00E47014">
        <w:t>Typkontrollintyget kan kompletteras eller ändras under tioårsperioden, men det medför inte att giltighetstiden förlängs.</w:t>
      </w:r>
    </w:p>
    <w:p w14:paraId="4DB99DAF" w14:textId="77777777" w:rsidR="00E47014" w:rsidRPr="00E47014" w:rsidRDefault="00E47014" w:rsidP="00501FE1">
      <w:pPr>
        <w:pStyle w:val="20-AFS-TextForeskrift"/>
      </w:pPr>
    </w:p>
    <w:p w14:paraId="64E32208" w14:textId="77777777" w:rsidR="000B2061" w:rsidRDefault="00915FFE" w:rsidP="00501FE1">
      <w:pPr>
        <w:pStyle w:val="20-AFS-TextForeskrift"/>
      </w:pPr>
      <w:r w:rsidRPr="00F011AE">
        <w:rPr>
          <w:rStyle w:val="19-AFS-ParagrafChar"/>
        </w:rPr>
        <w:t>1</w:t>
      </w:r>
      <w:r w:rsidR="00FC680C" w:rsidRPr="00F011AE">
        <w:rPr>
          <w:rStyle w:val="19-AFS-ParagrafChar"/>
        </w:rPr>
        <w:t>5</w:t>
      </w:r>
      <w:r w:rsidRPr="00F011AE">
        <w:rPr>
          <w:rStyle w:val="19-AFS-ParagrafChar"/>
        </w:rPr>
        <w:t> </w:t>
      </w:r>
      <w:r w:rsidR="00E47014" w:rsidRPr="00F011AE">
        <w:rPr>
          <w:rStyle w:val="19-AFS-ParagrafChar"/>
        </w:rPr>
        <w:t>§</w:t>
      </w:r>
      <w:r w:rsidR="005F289F" w:rsidRPr="001A1C98">
        <w:rPr>
          <w:rFonts w:cs="BookAntiqua-Bold"/>
          <w:bCs/>
          <w:szCs w:val="22"/>
        </w:rPr>
        <w:t> </w:t>
      </w:r>
      <w:r w:rsidR="00C662C4">
        <w:t>Ett</w:t>
      </w:r>
      <w:r w:rsidR="00C662C4" w:rsidRPr="00C662C4">
        <w:t xml:space="preserve"> </w:t>
      </w:r>
      <w:r w:rsidR="003B3B55">
        <w:t xml:space="preserve">ackrediterat </w:t>
      </w:r>
      <w:r w:rsidR="00C662C4">
        <w:t xml:space="preserve">organ </w:t>
      </w:r>
      <w:r w:rsidR="00E47014" w:rsidRPr="00E47014">
        <w:t xml:space="preserve">som typkontrollerar </w:t>
      </w:r>
      <w:r w:rsidR="00136B72">
        <w:t>ställningsprodukter</w:t>
      </w:r>
      <w:r w:rsidR="00136B72" w:rsidRPr="00E47014">
        <w:t xml:space="preserve"> </w:t>
      </w:r>
      <w:r w:rsidR="00E47014" w:rsidRPr="00E47014">
        <w:t xml:space="preserve">ska minst en gång per år kontrollera att </w:t>
      </w:r>
      <w:r w:rsidR="00136B72">
        <w:t xml:space="preserve">produkterna </w:t>
      </w:r>
      <w:r w:rsidR="00E47014" w:rsidRPr="00E47014">
        <w:t xml:space="preserve">stämmer överens med det typkontrollerade exemplaret. Kontrollen ska göras genom stickprov. </w:t>
      </w:r>
      <w:r w:rsidR="00911380">
        <w:t>O</w:t>
      </w:r>
      <w:r w:rsidR="00E47014" w:rsidRPr="00E47014">
        <w:t>rganet ska dokumentera resultatet i en rapport.</w:t>
      </w:r>
    </w:p>
    <w:p w14:paraId="789D767A" w14:textId="77777777" w:rsidR="00E47014" w:rsidRPr="00E47014" w:rsidRDefault="00E47014" w:rsidP="00501FE1">
      <w:pPr>
        <w:pStyle w:val="20-AFS-TextForeskrift"/>
      </w:pPr>
    </w:p>
    <w:p w14:paraId="4BD723E6" w14:textId="77777777" w:rsidR="000B2061" w:rsidRDefault="00E47014" w:rsidP="007D3AEE">
      <w:pPr>
        <w:pStyle w:val="20-AFS-TextForeskrift"/>
      </w:pPr>
      <w:r w:rsidRPr="00E47014">
        <w:t xml:space="preserve">Kontrollen ska utföras av det </w:t>
      </w:r>
      <w:r w:rsidR="00911380">
        <w:t>organ</w:t>
      </w:r>
      <w:r w:rsidR="00911380" w:rsidRPr="00E47014">
        <w:t xml:space="preserve"> </w:t>
      </w:r>
      <w:r w:rsidRPr="00E47014">
        <w:t xml:space="preserve">som har typkontrollerat ställningsprodukten. Om det har upphört med sin verksamhet, kan ett annat </w:t>
      </w:r>
      <w:r w:rsidR="003B3B55">
        <w:t xml:space="preserve">ackrediterat </w:t>
      </w:r>
      <w:r w:rsidRPr="00E47014">
        <w:t>organ utföra kontrollen.</w:t>
      </w:r>
    </w:p>
    <w:p w14:paraId="178918E1" w14:textId="77777777" w:rsidR="00E47014" w:rsidRPr="00E47014" w:rsidRDefault="00E47014" w:rsidP="00501FE1">
      <w:pPr>
        <w:pStyle w:val="20-AFS-TextForeskrift"/>
      </w:pPr>
    </w:p>
    <w:p w14:paraId="018C3FEA" w14:textId="77777777" w:rsidR="00E47014" w:rsidRPr="00E47014" w:rsidRDefault="00E47014" w:rsidP="00501FE1">
      <w:pPr>
        <w:pStyle w:val="20-AFS-TextForeskrift"/>
      </w:pPr>
      <w:r w:rsidRPr="00E47014">
        <w:lastRenderedPageBreak/>
        <w:t xml:space="preserve">Om det finns avvikelser, ska organet kräva att tillverkaren genast rättar till dem. </w:t>
      </w:r>
      <w:r w:rsidR="00911380">
        <w:t>O</w:t>
      </w:r>
      <w:r w:rsidR="00911380" w:rsidRPr="00E47014">
        <w:t xml:space="preserve">rganet </w:t>
      </w:r>
      <w:r w:rsidRPr="00E47014">
        <w:t>ska utföra en verifierande kontroll om det behövs. Om tillverkaren inte följer kravet, ska organet återkalla typkontrollintyget.</w:t>
      </w:r>
    </w:p>
    <w:p w14:paraId="7C7CB51E" w14:textId="77777777" w:rsidR="00E47014" w:rsidRPr="00E47014" w:rsidRDefault="00E47014" w:rsidP="00501FE1">
      <w:pPr>
        <w:pStyle w:val="20-AFS-TextForeskrift"/>
      </w:pPr>
    </w:p>
    <w:p w14:paraId="573D3A2E" w14:textId="77777777" w:rsidR="00E47014" w:rsidRPr="00E47014" w:rsidRDefault="00915FFE" w:rsidP="00501FE1">
      <w:pPr>
        <w:pStyle w:val="20-AFS-TextForeskrift"/>
      </w:pPr>
      <w:r w:rsidRPr="00F011AE">
        <w:rPr>
          <w:rStyle w:val="19-AFS-ParagrafChar"/>
        </w:rPr>
        <w:t>1</w:t>
      </w:r>
      <w:r w:rsidR="00FC680C" w:rsidRPr="00F011AE">
        <w:rPr>
          <w:rStyle w:val="19-AFS-ParagrafChar"/>
        </w:rPr>
        <w:t>6</w:t>
      </w:r>
      <w:r w:rsidRPr="00F011AE">
        <w:rPr>
          <w:rStyle w:val="19-AFS-ParagrafChar"/>
        </w:rPr>
        <w:t> </w:t>
      </w:r>
      <w:r w:rsidR="00E47014" w:rsidRPr="00F011AE">
        <w:rPr>
          <w:rStyle w:val="19-AFS-ParagrafChar"/>
        </w:rPr>
        <w:t>§</w:t>
      </w:r>
      <w:r w:rsidR="005F289F" w:rsidRPr="001A1C98">
        <w:rPr>
          <w:rFonts w:cs="BookAntiqua-Bold"/>
          <w:bCs/>
          <w:szCs w:val="22"/>
        </w:rPr>
        <w:t> </w:t>
      </w:r>
      <w:r w:rsidR="00E47014" w:rsidRPr="00E47014">
        <w:t xml:space="preserve">Tillverkare, importörer och överlåtare av typkontrollerade ställningsprodukter, som tillhandahåller dessa på den svenska marknaden, ska ha tillgång till de handlingar som låg till grund för typkontrollen, inklusive rapporter från kontrollen enligt </w:t>
      </w:r>
      <w:r w:rsidR="00FC680C">
        <w:t>15</w:t>
      </w:r>
      <w:r w:rsidR="00FC680C" w:rsidRPr="00E47014">
        <w:t> </w:t>
      </w:r>
      <w:r w:rsidR="00E47014" w:rsidRPr="00E47014">
        <w:t>§. Av dessa handlingar ska de tillhandahålla följande på svenska eller engelska:</w:t>
      </w:r>
    </w:p>
    <w:p w14:paraId="62EDECDF" w14:textId="570CF755" w:rsidR="00E47014" w:rsidRPr="00E47014" w:rsidRDefault="00BE7D71" w:rsidP="00BF7CE9">
      <w:pPr>
        <w:pStyle w:val="20-AFS-TextForeskrift"/>
        <w:numPr>
          <w:ilvl w:val="0"/>
          <w:numId w:val="52"/>
        </w:numPr>
      </w:pPr>
      <w:r>
        <w:t>b</w:t>
      </w:r>
      <w:r w:rsidRPr="00E47014">
        <w:t xml:space="preserve">eskrivningar </w:t>
      </w:r>
      <w:r w:rsidR="00E47014" w:rsidRPr="00E47014">
        <w:t>av ställningsprodukten i sin helhet och dess komponenter</w:t>
      </w:r>
      <w:r>
        <w:t>,</w:t>
      </w:r>
    </w:p>
    <w:p w14:paraId="5CA51202" w14:textId="2356E6D5" w:rsidR="00E47014" w:rsidRPr="00E47014" w:rsidRDefault="00BE7D71" w:rsidP="00BF7CE9">
      <w:pPr>
        <w:pStyle w:val="20-AFS-TextForeskrift"/>
        <w:numPr>
          <w:ilvl w:val="0"/>
          <w:numId w:val="52"/>
        </w:numPr>
      </w:pPr>
      <w:r>
        <w:t>u</w:t>
      </w:r>
      <w:r w:rsidRPr="00E47014">
        <w:t xml:space="preserve">tlåtanden </w:t>
      </w:r>
      <w:r w:rsidR="00E47014" w:rsidRPr="00E47014">
        <w:t>och rapporter om provningar och beräkningar</w:t>
      </w:r>
      <w:r>
        <w:t>,</w:t>
      </w:r>
    </w:p>
    <w:p w14:paraId="43B0BF40" w14:textId="1B1A0A28" w:rsidR="00E47014" w:rsidRPr="00E47014" w:rsidRDefault="00BE7D71" w:rsidP="00BF7CE9">
      <w:pPr>
        <w:pStyle w:val="20-AFS-TextForeskrift"/>
        <w:numPr>
          <w:ilvl w:val="0"/>
          <w:numId w:val="52"/>
        </w:numPr>
      </w:pPr>
      <w:r>
        <w:t>b</w:t>
      </w:r>
      <w:r w:rsidRPr="00E47014">
        <w:t xml:space="preserve">edömningar </w:t>
      </w:r>
      <w:r w:rsidR="00E47014" w:rsidRPr="00E47014">
        <w:t>av ställningsprodukten</w:t>
      </w:r>
      <w:r>
        <w:t>,</w:t>
      </w:r>
    </w:p>
    <w:p w14:paraId="6EA5E2FF" w14:textId="4FAC5836" w:rsidR="00E47014" w:rsidRPr="00E47014" w:rsidRDefault="00BE7D71" w:rsidP="00BF7CE9">
      <w:pPr>
        <w:pStyle w:val="20-AFS-TextForeskrift"/>
        <w:numPr>
          <w:ilvl w:val="0"/>
          <w:numId w:val="52"/>
        </w:numPr>
      </w:pPr>
      <w:r>
        <w:t>u</w:t>
      </w:r>
      <w:r w:rsidRPr="00E47014">
        <w:t xml:space="preserve">tkast </w:t>
      </w:r>
      <w:r w:rsidR="00E47014" w:rsidRPr="00E47014">
        <w:t>till instruktioner för uppförande, användning, nedmontering och skötsel</w:t>
      </w:r>
      <w:r>
        <w:t>, och</w:t>
      </w:r>
    </w:p>
    <w:p w14:paraId="6D024E4A" w14:textId="06ED9A78" w:rsidR="00E47014" w:rsidRDefault="00BE7D71" w:rsidP="00BF7CE9">
      <w:pPr>
        <w:pStyle w:val="20-AFS-TextForeskrift"/>
        <w:numPr>
          <w:ilvl w:val="0"/>
          <w:numId w:val="52"/>
        </w:numPr>
      </w:pPr>
      <w:r>
        <w:t>r</w:t>
      </w:r>
      <w:r w:rsidRPr="00E47014">
        <w:t xml:space="preserve">apporter </w:t>
      </w:r>
      <w:r w:rsidR="00E47014" w:rsidRPr="00E47014">
        <w:t xml:space="preserve">från kontrollen enligt </w:t>
      </w:r>
      <w:r w:rsidR="00FC680C">
        <w:t>15</w:t>
      </w:r>
      <w:r w:rsidR="00FC680C" w:rsidRPr="001A1C98">
        <w:rPr>
          <w:rFonts w:cs="BookAntiqua-Bold"/>
          <w:bCs/>
          <w:szCs w:val="22"/>
        </w:rPr>
        <w:t> </w:t>
      </w:r>
      <w:r w:rsidR="00E47014" w:rsidRPr="00E47014">
        <w:t>§.</w:t>
      </w:r>
    </w:p>
    <w:p w14:paraId="0C825E41" w14:textId="77777777" w:rsidR="000A6579" w:rsidRPr="000A6579" w:rsidRDefault="000A6579" w:rsidP="00D22ABE">
      <w:pPr>
        <w:pStyle w:val="20-AFS-TextForeskrift"/>
      </w:pPr>
    </w:p>
    <w:p w14:paraId="0066905A" w14:textId="77777777" w:rsidR="00E47014" w:rsidRDefault="00915FFE" w:rsidP="00501FE1">
      <w:pPr>
        <w:pStyle w:val="20-AFS-TextForeskrift"/>
      </w:pPr>
      <w:r w:rsidRPr="00F011AE">
        <w:rPr>
          <w:rStyle w:val="19-AFS-ParagrafChar"/>
        </w:rPr>
        <w:t>1</w:t>
      </w:r>
      <w:r w:rsidR="00FC680C" w:rsidRPr="00F011AE">
        <w:rPr>
          <w:rStyle w:val="19-AFS-ParagrafChar"/>
        </w:rPr>
        <w:t>7</w:t>
      </w:r>
      <w:r w:rsidRPr="00F011AE">
        <w:rPr>
          <w:rStyle w:val="19-AFS-ParagrafChar"/>
        </w:rPr>
        <w:t> </w:t>
      </w:r>
      <w:r w:rsidR="00E47014" w:rsidRPr="00F011AE">
        <w:rPr>
          <w:rStyle w:val="19-AFS-ParagrafChar"/>
        </w:rPr>
        <w:t>§</w:t>
      </w:r>
      <w:r w:rsidR="005F289F" w:rsidRPr="001A1C98">
        <w:rPr>
          <w:rFonts w:cs="BookAntiqua-Bold"/>
          <w:bCs/>
          <w:szCs w:val="22"/>
        </w:rPr>
        <w:t> </w:t>
      </w:r>
      <w:r w:rsidR="00E47014" w:rsidRPr="00E47014">
        <w:t>Det</w:t>
      </w:r>
      <w:r w:rsidR="001439B5">
        <w:t xml:space="preserve"> organ för bedömning av överenstämmelse</w:t>
      </w:r>
      <w:r w:rsidR="00E47014" w:rsidRPr="00E47014">
        <w:t xml:space="preserve"> som har typkontrollerat en ställningsprodukt, ska delta i de samrådsmöten och liknande aktiviteter som tillsynsmyndigheten ordnar.</w:t>
      </w:r>
    </w:p>
    <w:p w14:paraId="79BC6AAA" w14:textId="77777777" w:rsidR="00E47014" w:rsidRPr="00E47014" w:rsidRDefault="00E47014" w:rsidP="00F011AE">
      <w:pPr>
        <w:pStyle w:val="04-AFS-Rubrik2"/>
      </w:pPr>
      <w:bookmarkStart w:id="107" w:name="_Toc7450078"/>
      <w:bookmarkStart w:id="108" w:name="_Toc11836423"/>
      <w:r w:rsidRPr="00E47014">
        <w:t>Märkning</w:t>
      </w:r>
      <w:bookmarkEnd w:id="107"/>
      <w:bookmarkEnd w:id="108"/>
    </w:p>
    <w:p w14:paraId="4C54EEC6" w14:textId="77777777" w:rsidR="00E47014" w:rsidRDefault="001439B5" w:rsidP="00501FE1">
      <w:pPr>
        <w:pStyle w:val="20-AFS-TextForeskrift"/>
      </w:pPr>
      <w:r w:rsidRPr="00F011AE">
        <w:rPr>
          <w:rStyle w:val="19-AFS-ParagrafChar"/>
        </w:rPr>
        <w:t>1</w:t>
      </w:r>
      <w:r w:rsidR="00FC680C" w:rsidRPr="00F011AE">
        <w:rPr>
          <w:rStyle w:val="19-AFS-ParagrafChar"/>
        </w:rPr>
        <w:t>8</w:t>
      </w:r>
      <w:r w:rsidR="00915FFE" w:rsidRPr="00F011AE">
        <w:rPr>
          <w:rStyle w:val="19-AFS-ParagrafChar"/>
        </w:rPr>
        <w:t> </w:t>
      </w:r>
      <w:r w:rsidR="00E47014" w:rsidRPr="00F011AE">
        <w:rPr>
          <w:rStyle w:val="19-AFS-ParagrafChar"/>
        </w:rPr>
        <w:t>§</w:t>
      </w:r>
      <w:r w:rsidR="005F289F" w:rsidRPr="001A1C98">
        <w:rPr>
          <w:rFonts w:cs="BookAntiqua-Bold"/>
          <w:bCs/>
          <w:szCs w:val="22"/>
        </w:rPr>
        <w:t> </w:t>
      </w:r>
      <w:r>
        <w:t>T</w:t>
      </w:r>
      <w:r w:rsidR="00E47014" w:rsidRPr="00E47014">
        <w:t xml:space="preserve">ypkontrollerade ställningsprodukter </w:t>
      </w:r>
      <w:r>
        <w:t>ska</w:t>
      </w:r>
      <w:r w:rsidRPr="00E47014">
        <w:t xml:space="preserve"> </w:t>
      </w:r>
      <w:r w:rsidR="00E47014" w:rsidRPr="00E47014">
        <w:t>märk</w:t>
      </w:r>
      <w:r>
        <w:t>as</w:t>
      </w:r>
      <w:r w:rsidR="00E47014" w:rsidRPr="00E47014">
        <w:t xml:space="preserve"> enligt</w:t>
      </w:r>
      <w:r w:rsidR="00800C2D">
        <w:t xml:space="preserve"> de </w:t>
      </w:r>
      <w:r w:rsidR="000A17EC">
        <w:t xml:space="preserve">tillämpliga </w:t>
      </w:r>
      <w:r w:rsidR="00800C2D">
        <w:t>märkningskrav som följer av de standarder som anges i</w:t>
      </w:r>
      <w:r w:rsidR="00E47014" w:rsidRPr="00E47014">
        <w:t xml:space="preserve"> bilaga</w:t>
      </w:r>
      <w:r w:rsidR="005F289F" w:rsidRPr="001A1C98">
        <w:rPr>
          <w:rFonts w:cs="BookAntiqua-Bold"/>
          <w:bCs/>
          <w:szCs w:val="22"/>
        </w:rPr>
        <w:t> </w:t>
      </w:r>
      <w:r w:rsidR="00E47014" w:rsidRPr="00E47014">
        <w:t>3.</w:t>
      </w:r>
    </w:p>
    <w:p w14:paraId="71590342" w14:textId="77777777" w:rsidR="00427707" w:rsidRPr="000A6579" w:rsidRDefault="00E47014" w:rsidP="00F011AE">
      <w:pPr>
        <w:pStyle w:val="04-AFS-Rubrik2"/>
      </w:pPr>
      <w:bookmarkStart w:id="109" w:name="_Toc7450079"/>
      <w:bookmarkStart w:id="110" w:name="_Toc11836424"/>
      <w:r w:rsidRPr="00E47014">
        <w:t>Instruktioner</w:t>
      </w:r>
      <w:bookmarkEnd w:id="109"/>
      <w:bookmarkEnd w:id="110"/>
    </w:p>
    <w:p w14:paraId="7EDEF94D" w14:textId="17276467" w:rsidR="000B2061" w:rsidRDefault="00FC680C" w:rsidP="00210B4E">
      <w:pPr>
        <w:pStyle w:val="20-AFS-TextForeskrift"/>
        <w:rPr>
          <w:szCs w:val="22"/>
        </w:rPr>
      </w:pPr>
      <w:r w:rsidRPr="00F011AE">
        <w:rPr>
          <w:rStyle w:val="19-AFS-ParagrafChar"/>
        </w:rPr>
        <w:t>19 </w:t>
      </w:r>
      <w:r w:rsidR="00E47014" w:rsidRPr="00F011AE">
        <w:rPr>
          <w:rStyle w:val="19-AFS-ParagrafChar"/>
        </w:rPr>
        <w:t>§</w:t>
      </w:r>
      <w:r w:rsidR="001A1C98">
        <w:t> </w:t>
      </w:r>
      <w:r w:rsidR="00210B4E" w:rsidRPr="00B114D2">
        <w:t xml:space="preserve">För typkontrollerade ställningsprodukter ska det finnas instruktioner tillgängliga på svenska för uppförande, användning, nedmontering och skötsel. </w:t>
      </w:r>
      <w:r w:rsidR="00210B4E" w:rsidRPr="00B114D2">
        <w:rPr>
          <w:szCs w:val="22"/>
        </w:rPr>
        <w:t>Instruktionerna ska utformas enligt tillämpliga standarder i bilaga</w:t>
      </w:r>
      <w:r w:rsidR="005A2742">
        <w:rPr>
          <w:szCs w:val="22"/>
        </w:rPr>
        <w:t> </w:t>
      </w:r>
      <w:r w:rsidR="00210B4E" w:rsidRPr="00B114D2">
        <w:rPr>
          <w:szCs w:val="22"/>
        </w:rPr>
        <w:t>3. De ska åskådliggöra hur uppförande, användning, nedmontering och skötsel ska göras.</w:t>
      </w:r>
    </w:p>
    <w:p w14:paraId="4B0F08C4" w14:textId="77777777" w:rsidR="00210B4E" w:rsidRPr="00B114D2" w:rsidRDefault="00210B4E" w:rsidP="005A2742">
      <w:pPr>
        <w:pStyle w:val="20-AFS-TextForeskrift"/>
      </w:pPr>
    </w:p>
    <w:p w14:paraId="1AD0228B" w14:textId="1B395D38" w:rsidR="00383488" w:rsidRDefault="00210B4E" w:rsidP="00210B4E">
      <w:pPr>
        <w:pStyle w:val="20-AFS-TextForeskrift"/>
      </w:pPr>
      <w:r w:rsidRPr="00B114D2">
        <w:rPr>
          <w:color w:val="000000"/>
          <w:szCs w:val="22"/>
        </w:rPr>
        <w:t xml:space="preserve">Av instruktionen ska </w:t>
      </w:r>
      <w:r w:rsidRPr="00B114D2">
        <w:t>det tydligt framgå hur man ska uppföra, ändra och montera ner ställningsprodukten, för att minimera riskerna för fall. De särskilda begränsningarna för användning, inklusive maximala vertikala och horisontella laster, ska anges noggrant.</w:t>
      </w:r>
    </w:p>
    <w:p w14:paraId="02B9F0A2" w14:textId="77777777" w:rsidR="00383488" w:rsidRDefault="00383488" w:rsidP="00FC3301">
      <w:pPr>
        <w:pStyle w:val="20-AFS-TextForeskrift"/>
      </w:pPr>
      <w:r>
        <w:br w:type="page"/>
      </w:r>
    </w:p>
    <w:p w14:paraId="3DC9F215" w14:textId="641F7055" w:rsidR="003231E3" w:rsidRDefault="00D8320F" w:rsidP="00F011AE">
      <w:pPr>
        <w:pStyle w:val="02-AFS-RubrikKapitel"/>
      </w:pPr>
      <w:bookmarkStart w:id="111" w:name="_Toc127884914"/>
      <w:bookmarkStart w:id="112" w:name="_Toc5969549"/>
      <w:bookmarkStart w:id="113" w:name="_Toc7450080"/>
      <w:bookmarkStart w:id="114" w:name="_Toc11836425"/>
      <w:r>
        <w:lastRenderedPageBreak/>
        <w:t>6</w:t>
      </w:r>
      <w:r w:rsidR="00781B04">
        <w:t> </w:t>
      </w:r>
      <w:r>
        <w:t>k</w:t>
      </w:r>
      <w:r w:rsidRPr="00C86BE9">
        <w:t>ap</w:t>
      </w:r>
      <w:r>
        <w:t>.</w:t>
      </w:r>
      <w:r w:rsidR="003231E3" w:rsidRPr="00C86BE9">
        <w:t xml:space="preserve"> </w:t>
      </w:r>
      <w:r w:rsidR="003231E3" w:rsidRPr="001E4DAD">
        <w:t xml:space="preserve">Produktkrav för trycksatta anordningar som inte omfattas av </w:t>
      </w:r>
      <w:r w:rsidR="00CA51B4">
        <w:t>Europeiska unionens produktdirektiv</w:t>
      </w:r>
      <w:bookmarkEnd w:id="111"/>
    </w:p>
    <w:p w14:paraId="0758E354" w14:textId="77777777" w:rsidR="005A2742" w:rsidRPr="005A2742" w:rsidRDefault="005A2742" w:rsidP="00D33AC0">
      <w:pPr>
        <w:pStyle w:val="50-AFS-RubrikKapitelSidhuvudDold"/>
      </w:pPr>
      <w:r>
        <w:t>Kapitel 6</w:t>
      </w:r>
    </w:p>
    <w:p w14:paraId="7815BCDE" w14:textId="77777777" w:rsidR="003231E3" w:rsidRPr="00E47014" w:rsidRDefault="003231E3" w:rsidP="00F011AE">
      <w:pPr>
        <w:pStyle w:val="03-AFS-Rubrik1"/>
      </w:pPr>
      <w:bookmarkStart w:id="115" w:name="_Toc127884915"/>
      <w:r w:rsidRPr="00E47014">
        <w:t>Omfattning</w:t>
      </w:r>
      <w:bookmarkEnd w:id="115"/>
    </w:p>
    <w:p w14:paraId="74FB890E" w14:textId="77777777" w:rsidR="003231E3" w:rsidRPr="00AA1967" w:rsidRDefault="003231E3" w:rsidP="00F011AE">
      <w:pPr>
        <w:pStyle w:val="04-AFS-Rubrik2"/>
      </w:pPr>
      <w:r w:rsidRPr="00AA1967">
        <w:t>Produkter</w:t>
      </w:r>
    </w:p>
    <w:p w14:paraId="70C5DA64" w14:textId="420A370D" w:rsidR="003231E3" w:rsidRPr="000816EC" w:rsidRDefault="001E4DAD" w:rsidP="0080426C">
      <w:pPr>
        <w:pStyle w:val="20-AFS-TextForeskrift"/>
      </w:pPr>
      <w:r w:rsidRPr="00F011AE">
        <w:rPr>
          <w:rStyle w:val="19-AFS-ParagrafChar"/>
        </w:rPr>
        <w:t>1</w:t>
      </w:r>
      <w:r w:rsidR="00781B04" w:rsidRPr="00F011AE">
        <w:rPr>
          <w:rStyle w:val="19-AFS-ParagrafChar"/>
        </w:rPr>
        <w:t> </w:t>
      </w:r>
      <w:r w:rsidR="003231E3" w:rsidRPr="00F011AE">
        <w:rPr>
          <w:rStyle w:val="19-AFS-ParagrafChar"/>
        </w:rPr>
        <w:t>§</w:t>
      </w:r>
      <w:r w:rsidR="00781B04">
        <w:t> </w:t>
      </w:r>
      <w:r w:rsidRPr="000816EC">
        <w:t xml:space="preserve">Produktkraven i detta kapitel gäller </w:t>
      </w:r>
      <w:r w:rsidR="007F43F3">
        <w:t xml:space="preserve">sådana </w:t>
      </w:r>
      <w:r w:rsidRPr="000816EC">
        <w:t xml:space="preserve">trycksatta anordningar, </w:t>
      </w:r>
      <w:r w:rsidR="007F43F3">
        <w:t xml:space="preserve">som skulle tillhöra </w:t>
      </w:r>
      <w:r w:rsidR="005F48FA">
        <w:t xml:space="preserve">någon av </w:t>
      </w:r>
      <w:r w:rsidRPr="000816EC">
        <w:t>klass</w:t>
      </w:r>
      <w:r w:rsidR="007F43F3">
        <w:t>erna</w:t>
      </w:r>
      <w:r w:rsidR="00110F18">
        <w:t> </w:t>
      </w:r>
      <w:r w:rsidRPr="000816EC">
        <w:t xml:space="preserve">A </w:t>
      </w:r>
      <w:r w:rsidR="007F43F3">
        <w:t>eller</w:t>
      </w:r>
      <w:r w:rsidR="007F43F3" w:rsidRPr="000816EC">
        <w:t xml:space="preserve"> </w:t>
      </w:r>
      <w:r w:rsidRPr="000816EC">
        <w:t xml:space="preserve">B </w:t>
      </w:r>
      <w:r w:rsidR="007F43F3">
        <w:t xml:space="preserve">vid tillämpning </w:t>
      </w:r>
      <w:r w:rsidR="00C442ED">
        <w:t>av kapitel</w:t>
      </w:r>
      <w:r w:rsidR="00781B04">
        <w:t> </w:t>
      </w:r>
      <w:r w:rsidR="00C442ED">
        <w:t xml:space="preserve">9 om trycksatta anordningar, i </w:t>
      </w:r>
      <w:r w:rsidR="003E52CF">
        <w:t>Arbetsmiljöverkets föreskrifter (AFS</w:t>
      </w:r>
      <w:r w:rsidR="00781B04">
        <w:t> </w:t>
      </w:r>
      <w:r w:rsidR="005B636A">
        <w:t>2023:11</w:t>
      </w:r>
      <w:r w:rsidR="003E52CF">
        <w:t xml:space="preserve">) om arbetsutrustning </w:t>
      </w:r>
      <w:r w:rsidR="00C442ED">
        <w:t xml:space="preserve">och personlig skyddsutrustning </w:t>
      </w:r>
      <w:r w:rsidR="00370D72">
        <w:t>–</w:t>
      </w:r>
      <w:r w:rsidR="00C442ED">
        <w:t xml:space="preserve"> säker användning,</w:t>
      </w:r>
      <w:r w:rsidRPr="000816EC">
        <w:t xml:space="preserve"> </w:t>
      </w:r>
      <w:r w:rsidR="007F43F3">
        <w:t>och</w:t>
      </w:r>
      <w:r w:rsidRPr="000816EC">
        <w:t xml:space="preserve"> </w:t>
      </w:r>
      <w:r w:rsidR="003E52CF">
        <w:t xml:space="preserve">som </w:t>
      </w:r>
      <w:r w:rsidRPr="000816EC">
        <w:t xml:space="preserve">inte omfattas av något av </w:t>
      </w:r>
      <w:r w:rsidR="000700D2">
        <w:t>E</w:t>
      </w:r>
      <w:r w:rsidRPr="000816EC">
        <w:t xml:space="preserve">uropeiska </w:t>
      </w:r>
      <w:r w:rsidR="000700D2">
        <w:t xml:space="preserve">unionens </w:t>
      </w:r>
      <w:r w:rsidRPr="000816EC">
        <w:t>produktdirektiv.</w:t>
      </w:r>
    </w:p>
    <w:p w14:paraId="7158155A" w14:textId="77777777" w:rsidR="003231E3" w:rsidRPr="006436F9" w:rsidRDefault="003231E3" w:rsidP="00F011AE">
      <w:pPr>
        <w:pStyle w:val="04-AFS-Rubrik2"/>
      </w:pPr>
      <w:r w:rsidRPr="00AA1967">
        <w:t>Undantag</w:t>
      </w:r>
    </w:p>
    <w:p w14:paraId="5B38149B" w14:textId="77777777" w:rsidR="000B2061" w:rsidRDefault="001E4DAD" w:rsidP="0080426C">
      <w:pPr>
        <w:pStyle w:val="20-AFS-TextForeskrift"/>
      </w:pPr>
      <w:r w:rsidRPr="00F011AE">
        <w:rPr>
          <w:rStyle w:val="19-AFS-ParagrafChar"/>
        </w:rPr>
        <w:t>2</w:t>
      </w:r>
      <w:r w:rsidR="00781B04" w:rsidRPr="00F011AE">
        <w:rPr>
          <w:rStyle w:val="19-AFS-ParagrafChar"/>
        </w:rPr>
        <w:t> </w:t>
      </w:r>
      <w:r w:rsidR="003231E3" w:rsidRPr="00F011AE">
        <w:rPr>
          <w:rStyle w:val="19-AFS-ParagrafChar"/>
        </w:rPr>
        <w:t>§</w:t>
      </w:r>
      <w:r w:rsidR="00781B04">
        <w:t> </w:t>
      </w:r>
      <w:r w:rsidR="007F43F3">
        <w:t xml:space="preserve">Följande anordningar omfattas inte av </w:t>
      </w:r>
      <w:r w:rsidR="002C081E">
        <w:t>kraven</w:t>
      </w:r>
      <w:r w:rsidR="007F43F3">
        <w:t xml:space="preserve"> i detta kapitel</w:t>
      </w:r>
      <w:r w:rsidR="00E67220">
        <w:t>:</w:t>
      </w:r>
    </w:p>
    <w:p w14:paraId="117B6257" w14:textId="77777777" w:rsidR="00E67220" w:rsidRDefault="007F43F3" w:rsidP="00BF7CE9">
      <w:pPr>
        <w:pStyle w:val="20-AFS-TextForeskrift"/>
        <w:numPr>
          <w:ilvl w:val="0"/>
          <w:numId w:val="63"/>
        </w:numPr>
      </w:pPr>
      <w:r>
        <w:t>Cisterner och rörledningar för brandfarlig vätska som omfattas av krav på kontroll i föreskrifter som har meddelats med stöd av förordningen (2010:1075) om brandfarliga och explosiva varor.</w:t>
      </w:r>
    </w:p>
    <w:p w14:paraId="457869E3" w14:textId="7F64E5BB" w:rsidR="007F43F3" w:rsidRPr="00A81020" w:rsidRDefault="007F43F3" w:rsidP="00BF7CE9">
      <w:pPr>
        <w:pStyle w:val="20-AFS-TextForeskrift"/>
        <w:numPr>
          <w:ilvl w:val="0"/>
          <w:numId w:val="63"/>
        </w:numPr>
      </w:pPr>
      <w:r>
        <w:t xml:space="preserve">Sådana rörledningar som avses i </w:t>
      </w:r>
      <w:r w:rsidRPr="007D3AEE">
        <w:t>2</w:t>
      </w:r>
      <w:r w:rsidR="00781B04">
        <w:t> </w:t>
      </w:r>
      <w:r w:rsidRPr="007D3AEE">
        <w:t>§</w:t>
      </w:r>
      <w:r w:rsidR="00781B04">
        <w:t> </w:t>
      </w:r>
      <w:r w:rsidRPr="007D3AEE">
        <w:t>a i Arbetsmiljöverkets föreskrifter (AFS</w:t>
      </w:r>
      <w:r w:rsidR="00781B04">
        <w:t> </w:t>
      </w:r>
      <w:r w:rsidR="001B7E61">
        <w:t>2023</w:t>
      </w:r>
      <w:r w:rsidR="005B636A">
        <w:t>:5</w:t>
      </w:r>
      <w:r w:rsidRPr="007D3AEE">
        <w:t xml:space="preserve">) om </w:t>
      </w:r>
      <w:r w:rsidR="00A6556F">
        <w:t>p</w:t>
      </w:r>
      <w:r w:rsidR="00FC57CB">
        <w:t>rodukt</w:t>
      </w:r>
      <w:r w:rsidR="00A6556F">
        <w:t xml:space="preserve">er – </w:t>
      </w:r>
      <w:r w:rsidRPr="007D3AEE">
        <w:t>tryckbärande anordningar</w:t>
      </w:r>
      <w:r w:rsidR="00FC57CB">
        <w:t>,</w:t>
      </w:r>
      <w:r>
        <w:t xml:space="preserve"> om de är avsedda att innehålla en gasblandning som till övervägande del innehåller metan.</w:t>
      </w:r>
    </w:p>
    <w:p w14:paraId="378311D7" w14:textId="77777777" w:rsidR="003231E3" w:rsidRDefault="003231E3" w:rsidP="00F011AE">
      <w:pPr>
        <w:pStyle w:val="04-AFS-Rubrik2"/>
      </w:pPr>
      <w:r w:rsidRPr="00E47014">
        <w:t>Vem föreskrifterna riktar sig till</w:t>
      </w:r>
    </w:p>
    <w:p w14:paraId="3A503FEB" w14:textId="7FBA0947" w:rsidR="000B2061" w:rsidRDefault="00C86BE9" w:rsidP="00F3206F">
      <w:pPr>
        <w:pStyle w:val="20-AFS-TextForeskrift"/>
      </w:pPr>
      <w:r w:rsidRPr="00F011AE">
        <w:rPr>
          <w:rStyle w:val="19-AFS-ParagrafChar"/>
        </w:rPr>
        <w:t>3</w:t>
      </w:r>
      <w:r w:rsidR="003231E3" w:rsidRPr="00F011AE">
        <w:rPr>
          <w:rStyle w:val="19-AFS-ParagrafChar"/>
        </w:rPr>
        <w:t> §</w:t>
      </w:r>
      <w:r w:rsidR="003231E3" w:rsidRPr="001A1C98">
        <w:rPr>
          <w:rFonts w:cs="BookAntiqua-Bold"/>
          <w:bCs/>
          <w:szCs w:val="22"/>
        </w:rPr>
        <w:t> </w:t>
      </w:r>
      <w:r w:rsidR="00F3206F" w:rsidRPr="00E47014">
        <w:t xml:space="preserve">Den som tillverkar, importerar, överlåter eller upplåter </w:t>
      </w:r>
      <w:r w:rsidR="00F3206F">
        <w:t xml:space="preserve">trycksatta anordningar som omfattas av detta kapitel </w:t>
      </w:r>
      <w:r w:rsidR="00F3206F" w:rsidRPr="00E47014">
        <w:t xml:space="preserve">ska försäkra sig om att </w:t>
      </w:r>
      <w:r w:rsidR="00590A39">
        <w:t>produkterna</w:t>
      </w:r>
      <w:r w:rsidR="00F3206F" w:rsidRPr="00E47014">
        <w:t xml:space="preserve"> uppfyller föreskrifterna i detta kapitel </w:t>
      </w:r>
      <w:r w:rsidR="00F3206F">
        <w:t>när</w:t>
      </w:r>
      <w:r w:rsidR="00F3206F" w:rsidRPr="00E47014">
        <w:t xml:space="preserve"> </w:t>
      </w:r>
      <w:r w:rsidR="00590A39">
        <w:t>de</w:t>
      </w:r>
    </w:p>
    <w:p w14:paraId="33B0F9E8" w14:textId="77777777" w:rsidR="000B2061" w:rsidRDefault="00F3206F" w:rsidP="00BF7CE9">
      <w:pPr>
        <w:pStyle w:val="20-AFS-TextForeskrift"/>
        <w:numPr>
          <w:ilvl w:val="0"/>
          <w:numId w:val="61"/>
        </w:numPr>
      </w:pPr>
      <w:r w:rsidRPr="00E47014">
        <w:t>släpps ut på marknaden,</w:t>
      </w:r>
    </w:p>
    <w:p w14:paraId="27700376" w14:textId="77777777" w:rsidR="00F3206F" w:rsidRDefault="00F3206F" w:rsidP="00BF7CE9">
      <w:pPr>
        <w:pStyle w:val="20-AFS-TextForeskrift"/>
        <w:numPr>
          <w:ilvl w:val="0"/>
          <w:numId w:val="61"/>
        </w:numPr>
      </w:pPr>
      <w:r w:rsidRPr="00E47014">
        <w:t>avlämnas för att tas i bruk</w:t>
      </w:r>
      <w:r>
        <w:t>,</w:t>
      </w:r>
    </w:p>
    <w:p w14:paraId="0F4198F7" w14:textId="77777777" w:rsidR="000B2061" w:rsidRDefault="00F3206F" w:rsidP="00BF7CE9">
      <w:pPr>
        <w:pStyle w:val="20-AFS-TextForeskrift"/>
        <w:numPr>
          <w:ilvl w:val="0"/>
          <w:numId w:val="61"/>
        </w:numPr>
      </w:pPr>
      <w:r>
        <w:t>ta</w:t>
      </w:r>
      <w:r w:rsidRPr="00A407C4">
        <w:t>s i bruk av tillverkaren själv</w:t>
      </w:r>
      <w:r>
        <w:t>,</w:t>
      </w:r>
      <w:r w:rsidRPr="00E47014">
        <w:t xml:space="preserve"> eller</w:t>
      </w:r>
    </w:p>
    <w:p w14:paraId="62960010" w14:textId="77777777" w:rsidR="00F3206F" w:rsidRDefault="00F3206F" w:rsidP="00BF7CE9">
      <w:pPr>
        <w:pStyle w:val="20-AFS-TextForeskrift"/>
        <w:numPr>
          <w:ilvl w:val="0"/>
          <w:numId w:val="61"/>
        </w:numPr>
      </w:pPr>
      <w:r w:rsidRPr="00E47014">
        <w:t>ställs ut till försäljning</w:t>
      </w:r>
      <w:r>
        <w:t>.</w:t>
      </w:r>
    </w:p>
    <w:p w14:paraId="2F8D58D4" w14:textId="77777777" w:rsidR="003231E3" w:rsidRPr="00F67050" w:rsidRDefault="003231E3" w:rsidP="00F011AE">
      <w:pPr>
        <w:pStyle w:val="03-AFS-Rubrik1"/>
      </w:pPr>
      <w:bookmarkStart w:id="116" w:name="_Toc127884916"/>
      <w:r>
        <w:lastRenderedPageBreak/>
        <w:t>Produktkrav</w:t>
      </w:r>
      <w:bookmarkEnd w:id="116"/>
    </w:p>
    <w:p w14:paraId="5C958FE3" w14:textId="77777777" w:rsidR="003231E3" w:rsidRPr="00C3288D" w:rsidRDefault="00285958" w:rsidP="00F011AE">
      <w:pPr>
        <w:pStyle w:val="04-AFS-Rubrik2"/>
      </w:pPr>
      <w:r w:rsidRPr="00C3288D">
        <w:t xml:space="preserve">Tillverkning </w:t>
      </w:r>
      <w:r w:rsidR="003231E3" w:rsidRPr="00C3288D">
        <w:t>av vissa trycksatta anordningar i klass</w:t>
      </w:r>
      <w:r w:rsidR="00F4535C">
        <w:t> </w:t>
      </w:r>
      <w:r w:rsidR="003231E3" w:rsidRPr="00C3288D">
        <w:t>A eller B</w:t>
      </w:r>
    </w:p>
    <w:p w14:paraId="70BDCD41" w14:textId="77777777" w:rsidR="003231E3" w:rsidRDefault="00F3206F" w:rsidP="00F4535C">
      <w:pPr>
        <w:pStyle w:val="20-AFS-TextForeskrift"/>
      </w:pPr>
      <w:r w:rsidRPr="00F011AE">
        <w:rPr>
          <w:rStyle w:val="19-AFS-ParagrafChar"/>
        </w:rPr>
        <w:t>4</w:t>
      </w:r>
      <w:r w:rsidR="003231E3" w:rsidRPr="00F011AE">
        <w:rPr>
          <w:rStyle w:val="19-AFS-ParagrafChar"/>
        </w:rPr>
        <w:t> §</w:t>
      </w:r>
      <w:r w:rsidR="00F4535C">
        <w:t> </w:t>
      </w:r>
      <w:r w:rsidR="003231E3">
        <w:t xml:space="preserve">Den som </w:t>
      </w:r>
      <w:r>
        <w:t>tillverkar</w:t>
      </w:r>
      <w:r w:rsidRPr="00A87EC4">
        <w:t xml:space="preserve"> </w:t>
      </w:r>
      <w:r w:rsidR="003231E3" w:rsidRPr="00A87EC4">
        <w:t xml:space="preserve">en trycksatt anordning </w:t>
      </w:r>
      <w:r w:rsidR="00D52029">
        <w:t>som omfattas av detta kapitel</w:t>
      </w:r>
      <w:r w:rsidR="003231E3">
        <w:t xml:space="preserve">, genom sammanfogning </w:t>
      </w:r>
      <w:r w:rsidR="00D52029">
        <w:t xml:space="preserve">av trycksatta anordningar eller på annat sätt, </w:t>
      </w:r>
      <w:r w:rsidR="003231E3" w:rsidRPr="00A87EC4">
        <w:t>ska upprätta en dokumentation en</w:t>
      </w:r>
      <w:r w:rsidR="001A1C98">
        <w:t xml:space="preserve">ligt </w:t>
      </w:r>
      <w:r w:rsidR="009C5A71">
        <w:t>5</w:t>
      </w:r>
      <w:r w:rsidR="001A1C98">
        <w:t> </w:t>
      </w:r>
      <w:r w:rsidR="003231E3" w:rsidRPr="00A87EC4">
        <w:t>§ för åtgärden.</w:t>
      </w:r>
    </w:p>
    <w:p w14:paraId="3C7835FE" w14:textId="77777777" w:rsidR="00285958" w:rsidRDefault="00285958" w:rsidP="00F4535C">
      <w:pPr>
        <w:pStyle w:val="20-AFS-TextForeskrift"/>
      </w:pPr>
    </w:p>
    <w:p w14:paraId="6ABC2305" w14:textId="77777777" w:rsidR="003231E3" w:rsidRPr="00285958" w:rsidRDefault="00C3288D" w:rsidP="00F4535C">
      <w:pPr>
        <w:pStyle w:val="20-AFS-TextForeskrift"/>
        <w:rPr>
          <w:szCs w:val="24"/>
        </w:rPr>
      </w:pPr>
      <w:r>
        <w:rPr>
          <w:szCs w:val="24"/>
        </w:rPr>
        <w:t>Första</w:t>
      </w:r>
      <w:r w:rsidR="003231E3" w:rsidRPr="00285958">
        <w:rPr>
          <w:szCs w:val="24"/>
        </w:rPr>
        <w:t xml:space="preserve"> stycket gäller inte </w:t>
      </w:r>
      <w:r w:rsidR="00285958" w:rsidRPr="00285958">
        <w:rPr>
          <w:szCs w:val="24"/>
        </w:rPr>
        <w:t xml:space="preserve">tillverkning </w:t>
      </w:r>
      <w:r w:rsidR="003231E3" w:rsidRPr="00285958">
        <w:rPr>
          <w:szCs w:val="24"/>
        </w:rPr>
        <w:t xml:space="preserve">som utförs enligt de väsentliga säkerhetskraven i </w:t>
      </w:r>
      <w:r w:rsidR="00285958" w:rsidRPr="00285958">
        <w:rPr>
          <w:szCs w:val="24"/>
        </w:rPr>
        <w:t xml:space="preserve">något </w:t>
      </w:r>
      <w:r w:rsidR="003231E3" w:rsidRPr="00285958">
        <w:rPr>
          <w:szCs w:val="24"/>
        </w:rPr>
        <w:t>av Europeiska unionens produktdirektiv.</w:t>
      </w:r>
    </w:p>
    <w:p w14:paraId="4E98572C" w14:textId="77777777" w:rsidR="003231E3" w:rsidRDefault="003231E3" w:rsidP="00F4535C">
      <w:pPr>
        <w:pStyle w:val="20-AFS-TextForeskrift"/>
      </w:pPr>
    </w:p>
    <w:p w14:paraId="45552374" w14:textId="3C885C2D" w:rsidR="000B2061" w:rsidRDefault="00F3206F" w:rsidP="00F4535C">
      <w:pPr>
        <w:pStyle w:val="20-AFS-TextForeskrift"/>
      </w:pPr>
      <w:r w:rsidRPr="00F011AE">
        <w:rPr>
          <w:rStyle w:val="19-AFS-ParagrafChar"/>
        </w:rPr>
        <w:t>5 </w:t>
      </w:r>
      <w:r w:rsidR="003231E3" w:rsidRPr="00F011AE">
        <w:rPr>
          <w:rStyle w:val="19-AFS-ParagrafChar"/>
        </w:rPr>
        <w:t>§</w:t>
      </w:r>
      <w:r w:rsidR="00F4535C">
        <w:t> </w:t>
      </w:r>
      <w:r w:rsidR="003231E3" w:rsidRPr="00A87EC4">
        <w:t xml:space="preserve">Dokumentationen </w:t>
      </w:r>
      <w:r w:rsidR="000700D2">
        <w:t>enligt 4</w:t>
      </w:r>
      <w:r w:rsidR="00F4535C">
        <w:t> </w:t>
      </w:r>
      <w:r w:rsidR="000700D2">
        <w:t xml:space="preserve">§ </w:t>
      </w:r>
      <w:r w:rsidR="003231E3" w:rsidRPr="00A87EC4">
        <w:t>ska omfatta</w:t>
      </w:r>
    </w:p>
    <w:p w14:paraId="6E3DE544" w14:textId="77777777" w:rsidR="003231E3" w:rsidRDefault="003231E3" w:rsidP="00BF7CE9">
      <w:pPr>
        <w:pStyle w:val="20-AFS-TextForeskrift"/>
        <w:numPr>
          <w:ilvl w:val="0"/>
          <w:numId w:val="64"/>
        </w:numPr>
      </w:pPr>
      <w:r w:rsidRPr="00A87EC4">
        <w:t xml:space="preserve">konstruktions- och tillverkningsritningar samt flödesschema för </w:t>
      </w:r>
      <w:r w:rsidR="00285958">
        <w:t xml:space="preserve">anordningen </w:t>
      </w:r>
      <w:r w:rsidRPr="00A87EC4">
        <w:t>tillsammans med de beskrivningar och förklaringar som behövs för att förstå</w:t>
      </w:r>
      <w:r>
        <w:t xml:space="preserve"> ritningarna och flödesschemat,</w:t>
      </w:r>
    </w:p>
    <w:p w14:paraId="57915085" w14:textId="77777777" w:rsidR="003231E3" w:rsidRDefault="003231E3" w:rsidP="00BF7CE9">
      <w:pPr>
        <w:pStyle w:val="20-AFS-TextForeskrift"/>
        <w:numPr>
          <w:ilvl w:val="0"/>
          <w:numId w:val="64"/>
        </w:numPr>
      </w:pPr>
      <w:r w:rsidRPr="00A87EC4">
        <w:t xml:space="preserve">de metoder som använts för att utföra förband som gör att </w:t>
      </w:r>
      <w:r w:rsidR="000E2CA0">
        <w:t xml:space="preserve">anordningen eller </w:t>
      </w:r>
      <w:r w:rsidRPr="00A87EC4">
        <w:t>anordningarna bara går att ta isär med förstörande metoder,</w:t>
      </w:r>
    </w:p>
    <w:p w14:paraId="7CCAF107" w14:textId="77777777" w:rsidR="003231E3" w:rsidRDefault="003231E3" w:rsidP="00BF7CE9">
      <w:pPr>
        <w:pStyle w:val="20-AFS-TextForeskrift"/>
        <w:numPr>
          <w:ilvl w:val="0"/>
          <w:numId w:val="64"/>
        </w:numPr>
      </w:pPr>
      <w:r w:rsidRPr="00A87EC4">
        <w:t>beräkningar som visar att säkerhetsutrustning som valts är tillräcklig, och</w:t>
      </w:r>
    </w:p>
    <w:p w14:paraId="108D9D45" w14:textId="77777777" w:rsidR="003231E3" w:rsidRDefault="003231E3" w:rsidP="00BF7CE9">
      <w:pPr>
        <w:pStyle w:val="20-AFS-TextForeskrift"/>
        <w:numPr>
          <w:ilvl w:val="0"/>
          <w:numId w:val="64"/>
        </w:numPr>
      </w:pPr>
      <w:r w:rsidRPr="00A87EC4">
        <w:t xml:space="preserve">eventuella konstruktionsberäkningar för </w:t>
      </w:r>
      <w:r w:rsidR="000211C7">
        <w:t>tillverkningen</w:t>
      </w:r>
      <w:r w:rsidRPr="00A87EC4">
        <w:t>.</w:t>
      </w:r>
    </w:p>
    <w:p w14:paraId="23D72022" w14:textId="77777777" w:rsidR="003231E3" w:rsidRDefault="003231E3" w:rsidP="00F4535C">
      <w:pPr>
        <w:pStyle w:val="20-AFS-TextForeskrift"/>
      </w:pPr>
    </w:p>
    <w:p w14:paraId="0EF87772" w14:textId="574B6752" w:rsidR="000B2061" w:rsidRDefault="003231E3" w:rsidP="00F4535C">
      <w:pPr>
        <w:pStyle w:val="20-AFS-TextForeskrift"/>
        <w:rPr>
          <w:szCs w:val="22"/>
        </w:rPr>
      </w:pPr>
      <w:r>
        <w:t>D</w:t>
      </w:r>
      <w:r w:rsidRPr="00103C21">
        <w:rPr>
          <w:szCs w:val="22"/>
        </w:rPr>
        <w:t>okumentation av</w:t>
      </w:r>
      <w:r>
        <w:rPr>
          <w:szCs w:val="22"/>
        </w:rPr>
        <w:t xml:space="preserve"> </w:t>
      </w:r>
      <w:r w:rsidR="000666D1">
        <w:rPr>
          <w:szCs w:val="22"/>
        </w:rPr>
        <w:t xml:space="preserve">tillverkningen </w:t>
      </w:r>
      <w:r w:rsidRPr="00103C21">
        <w:rPr>
          <w:szCs w:val="22"/>
        </w:rPr>
        <w:t xml:space="preserve">ska, i förekommande fall, </w:t>
      </w:r>
      <w:r w:rsidRPr="00CB7DCC">
        <w:rPr>
          <w:szCs w:val="22"/>
        </w:rPr>
        <w:t>visa att</w:t>
      </w:r>
    </w:p>
    <w:p w14:paraId="6D0B01A4" w14:textId="237004E1" w:rsidR="000B2061" w:rsidRDefault="003231E3" w:rsidP="00BF7CE9">
      <w:pPr>
        <w:pStyle w:val="20-AFS-TextForeskrift"/>
        <w:numPr>
          <w:ilvl w:val="0"/>
          <w:numId w:val="65"/>
        </w:numPr>
      </w:pPr>
      <w:r w:rsidRPr="00103C21">
        <w:t xml:space="preserve">sådana förband som gör att anordningarna bara går att ta isär med förstörande metoder utförs på samma sätt som om förbandet </w:t>
      </w:r>
      <w:r>
        <w:t xml:space="preserve">utförts vid tillverkning </w:t>
      </w:r>
      <w:r w:rsidRPr="00313ABC">
        <w:t>enligt Arbetsmiljöverkets fö</w:t>
      </w:r>
      <w:r w:rsidRPr="007A5146">
        <w:t>reskrifter (AFS</w:t>
      </w:r>
      <w:r w:rsidR="00F4535C">
        <w:t> </w:t>
      </w:r>
      <w:r w:rsidR="001B7E61">
        <w:t>2023</w:t>
      </w:r>
      <w:r w:rsidR="009E4EBF">
        <w:t>:5</w:t>
      </w:r>
      <w:r w:rsidRPr="007A5146">
        <w:t xml:space="preserve">) om </w:t>
      </w:r>
      <w:r w:rsidR="00F31A34">
        <w:t>produkt</w:t>
      </w:r>
      <w:r w:rsidR="00841EDD">
        <w:t xml:space="preserve">er – </w:t>
      </w:r>
      <w:r w:rsidRPr="00103C21">
        <w:t xml:space="preserve">tryckbärande anordningar </w:t>
      </w:r>
      <w:r w:rsidRPr="005220C7">
        <w:t>bilaga</w:t>
      </w:r>
      <w:r w:rsidR="00F4535C">
        <w:t> </w:t>
      </w:r>
      <w:r w:rsidRPr="005220C7">
        <w:t>1, punkt</w:t>
      </w:r>
      <w:r w:rsidR="00F4535C">
        <w:t> </w:t>
      </w:r>
      <w:r w:rsidRPr="005220C7">
        <w:t>3.1.2</w:t>
      </w:r>
      <w:r w:rsidRPr="00103C21">
        <w:t xml:space="preserve"> om permanenta förband,</w:t>
      </w:r>
    </w:p>
    <w:p w14:paraId="5A4AD761" w14:textId="43D2F61D" w:rsidR="000B2061" w:rsidRDefault="003231E3" w:rsidP="00BF7CE9">
      <w:pPr>
        <w:pStyle w:val="20-AFS-TextForeskrift"/>
        <w:numPr>
          <w:ilvl w:val="0"/>
          <w:numId w:val="65"/>
        </w:numPr>
      </w:pPr>
      <w:r w:rsidRPr="00103C21">
        <w:t>personalen som utför förband enligt punkt</w:t>
      </w:r>
      <w:r w:rsidR="00F4535C">
        <w:t> </w:t>
      </w:r>
      <w:r w:rsidRPr="00103C21">
        <w:t>1 eller den oförstörande provningen av förbandet är kvalificerad</w:t>
      </w:r>
      <w:r w:rsidRPr="007A5146">
        <w:t xml:space="preserve"> eller godkänd för att utföra motsvarande </w:t>
      </w:r>
      <w:r w:rsidR="000211C7" w:rsidRPr="007A5146">
        <w:t xml:space="preserve">tillverkning </w:t>
      </w:r>
      <w:r w:rsidRPr="007A5146">
        <w:lastRenderedPageBreak/>
        <w:t xml:space="preserve">enligt </w:t>
      </w:r>
      <w:r w:rsidR="00841EDD" w:rsidRPr="007D3AEE">
        <w:t>Arbetsmiljöverkets föreskrifter (AFS</w:t>
      </w:r>
      <w:r w:rsidR="00841EDD">
        <w:t> </w:t>
      </w:r>
      <w:r w:rsidR="001B7E61">
        <w:t>2023</w:t>
      </w:r>
      <w:r w:rsidR="00733FED">
        <w:t>:5</w:t>
      </w:r>
      <w:r w:rsidR="00841EDD" w:rsidRPr="007D3AEE">
        <w:t xml:space="preserve">) om </w:t>
      </w:r>
      <w:r w:rsidR="00841EDD">
        <w:t xml:space="preserve">produkter – </w:t>
      </w:r>
      <w:r w:rsidR="00841EDD" w:rsidRPr="007D3AEE">
        <w:t>tryckbärande anordningar</w:t>
      </w:r>
      <w:r w:rsidR="00841EDD" w:rsidRPr="007A5146">
        <w:t xml:space="preserve"> </w:t>
      </w:r>
      <w:r w:rsidRPr="007A5146">
        <w:t>bilaga</w:t>
      </w:r>
      <w:r w:rsidR="00F4535C">
        <w:t> </w:t>
      </w:r>
      <w:r w:rsidRPr="007A5146">
        <w:t>1, punkt</w:t>
      </w:r>
      <w:r w:rsidR="00F4535C">
        <w:t> </w:t>
      </w:r>
      <w:r w:rsidRPr="007A5146">
        <w:t>3.1.2 eller 3.1.3,</w:t>
      </w:r>
    </w:p>
    <w:p w14:paraId="0435862C" w14:textId="2BF1347F" w:rsidR="000B2061" w:rsidRDefault="003231E3" w:rsidP="00BF7CE9">
      <w:pPr>
        <w:pStyle w:val="20-AFS-TextForeskrift"/>
        <w:numPr>
          <w:ilvl w:val="0"/>
          <w:numId w:val="65"/>
        </w:numPr>
      </w:pPr>
      <w:r w:rsidRPr="007A5146">
        <w:t xml:space="preserve">eventuell värmebehandling utförs på samma sätt som om värmebehandlingen hade utförts vid tillverkning enligt </w:t>
      </w:r>
      <w:r w:rsidR="00841EDD" w:rsidRPr="007D3AEE">
        <w:t>Arbetsmiljöverkets föreskrifter (AFS</w:t>
      </w:r>
      <w:r w:rsidR="00841EDD">
        <w:t> </w:t>
      </w:r>
      <w:r w:rsidR="001B7E61">
        <w:t>2023</w:t>
      </w:r>
      <w:r w:rsidR="00733FED">
        <w:t>:5</w:t>
      </w:r>
      <w:r w:rsidR="00841EDD" w:rsidRPr="007D3AEE">
        <w:t xml:space="preserve">) om </w:t>
      </w:r>
      <w:r w:rsidR="00841EDD">
        <w:t xml:space="preserve">produkter – </w:t>
      </w:r>
      <w:r w:rsidR="00841EDD" w:rsidRPr="007D3AEE">
        <w:t>tryckbärande anordningar</w:t>
      </w:r>
      <w:r w:rsidR="00841EDD" w:rsidRPr="007A5146">
        <w:t xml:space="preserve"> </w:t>
      </w:r>
      <w:r w:rsidRPr="007A5146">
        <w:t>bilaga</w:t>
      </w:r>
      <w:r w:rsidR="00F4535C">
        <w:t> </w:t>
      </w:r>
      <w:r w:rsidRPr="007A5146">
        <w:t>1, punkt</w:t>
      </w:r>
      <w:r w:rsidR="00F4535C">
        <w:t> </w:t>
      </w:r>
      <w:r w:rsidRPr="007A5146">
        <w:t xml:space="preserve">3.1.4 och att </w:t>
      </w:r>
      <w:r w:rsidRPr="00103C21">
        <w:t xml:space="preserve">värmebehandlingen utförs vid ett lämpligt skede av </w:t>
      </w:r>
      <w:r w:rsidR="000211C7">
        <w:t>tillverkningen</w:t>
      </w:r>
      <w:r w:rsidR="000B2061">
        <w:t xml:space="preserve"> </w:t>
      </w:r>
      <w:r w:rsidRPr="00103C21">
        <w:t>i de fall som materialets egenskaper kan påverkas i sådan utsträckning att det påverkar anordningens säkerhet,</w:t>
      </w:r>
    </w:p>
    <w:p w14:paraId="146908F9" w14:textId="77777777" w:rsidR="000B2061" w:rsidRDefault="003231E3" w:rsidP="00BF7CE9">
      <w:pPr>
        <w:pStyle w:val="20-AFS-TextForeskrift"/>
        <w:numPr>
          <w:ilvl w:val="0"/>
          <w:numId w:val="65"/>
        </w:numPr>
      </w:pPr>
      <w:r>
        <w:t>oförstörande provning är utförd med godkänt resultat</w:t>
      </w:r>
      <w:r w:rsidR="000E2CA0">
        <w:t>,</w:t>
      </w:r>
    </w:p>
    <w:p w14:paraId="1C89FAC5" w14:textId="77777777" w:rsidR="003231E3" w:rsidRDefault="000E2CA0" w:rsidP="00BF7CE9">
      <w:pPr>
        <w:pStyle w:val="20-AFS-TextForeskrift"/>
        <w:numPr>
          <w:ilvl w:val="0"/>
          <w:numId w:val="65"/>
        </w:numPr>
      </w:pPr>
      <w:r w:rsidRPr="00103C21">
        <w:t>tryck</w:t>
      </w:r>
      <w:r w:rsidR="00EB2B75">
        <w:t xml:space="preserve">kontroll </w:t>
      </w:r>
      <w:r w:rsidR="003231E3">
        <w:t xml:space="preserve">är utförd </w:t>
      </w:r>
      <w:r w:rsidR="003231E3" w:rsidRPr="00103C21">
        <w:t xml:space="preserve">efter </w:t>
      </w:r>
      <w:r w:rsidR="000666D1">
        <w:t>tillverkningen</w:t>
      </w:r>
      <w:r>
        <w:t>,</w:t>
      </w:r>
      <w:r w:rsidR="000666D1">
        <w:t xml:space="preserve"> </w:t>
      </w:r>
      <w:r w:rsidR="000211C7">
        <w:t>och</w:t>
      </w:r>
    </w:p>
    <w:p w14:paraId="746627E3" w14:textId="3A472AA1" w:rsidR="00383488" w:rsidRDefault="003231E3" w:rsidP="00BF7CE9">
      <w:pPr>
        <w:pStyle w:val="20-AFS-TextForeskrift"/>
        <w:numPr>
          <w:ilvl w:val="0"/>
          <w:numId w:val="65"/>
        </w:numPr>
      </w:pPr>
      <w:r w:rsidRPr="00103C21">
        <w:t>det finns nödvändig säkerhetsutrustning som fungerar</w:t>
      </w:r>
      <w:r w:rsidR="000E2CA0">
        <w:t>.</w:t>
      </w:r>
    </w:p>
    <w:p w14:paraId="573B2CF7" w14:textId="77777777" w:rsidR="00383488" w:rsidRDefault="00383488" w:rsidP="00462A9A">
      <w:pPr>
        <w:pStyle w:val="20-AFS-TextForeskrift"/>
      </w:pPr>
      <w:r>
        <w:br w:type="page"/>
      </w:r>
    </w:p>
    <w:p w14:paraId="4364AD97" w14:textId="77777777" w:rsidR="00B10DF7" w:rsidRDefault="00B10DF7" w:rsidP="001535AD">
      <w:pPr>
        <w:pStyle w:val="20-AFS-TextForeskrift"/>
        <w:sectPr w:rsidR="00B10DF7" w:rsidSect="00763A9D">
          <w:headerReference w:type="even" r:id="rId22"/>
          <w:headerReference w:type="default" r:id="rId23"/>
          <w:pgSz w:w="11906" w:h="16838" w:code="9"/>
          <w:pgMar w:top="3544" w:right="2478" w:bottom="3544" w:left="3034" w:header="2835" w:footer="2835" w:gutter="0"/>
          <w:cols w:space="708"/>
          <w:docGrid w:linePitch="360"/>
        </w:sectPr>
      </w:pPr>
      <w:bookmarkStart w:id="117" w:name="_Toc10811646"/>
      <w:bookmarkStart w:id="118" w:name="_Toc15561171"/>
      <w:bookmarkStart w:id="119" w:name="_Toc18410751"/>
      <w:bookmarkEnd w:id="112"/>
      <w:bookmarkEnd w:id="113"/>
      <w:bookmarkEnd w:id="114"/>
    </w:p>
    <w:p w14:paraId="0F65C60D" w14:textId="2E86CD4F" w:rsidR="00587BD6" w:rsidRPr="001535AD" w:rsidRDefault="00B10DF7" w:rsidP="00F011AE">
      <w:pPr>
        <w:pStyle w:val="06-AFS-Overgangsbestammelser"/>
      </w:pPr>
      <w:bookmarkStart w:id="120" w:name="_Toc127884917"/>
      <w:r w:rsidRPr="00B10DF7">
        <w:lastRenderedPageBreak/>
        <w:t>Övergångsbestämmelser</w:t>
      </w:r>
      <w:bookmarkEnd w:id="120"/>
    </w:p>
    <w:p w14:paraId="0444C81C" w14:textId="7D8CA609" w:rsidR="003A0840" w:rsidRPr="00537FD8" w:rsidRDefault="003A0840" w:rsidP="00BF7CE9">
      <w:pPr>
        <w:pStyle w:val="20-AFS-TextForeskrift"/>
        <w:numPr>
          <w:ilvl w:val="0"/>
          <w:numId w:val="73"/>
        </w:numPr>
      </w:pPr>
      <w:r w:rsidRPr="00462A9A">
        <w:t>Denna författn</w:t>
      </w:r>
      <w:r w:rsidR="00462A9A" w:rsidRPr="00462A9A">
        <w:t xml:space="preserve">ing träder i </w:t>
      </w:r>
      <w:r w:rsidR="00462A9A" w:rsidRPr="00537FD8">
        <w:t>kraft den XX månad </w:t>
      </w:r>
      <w:r w:rsidRPr="00537FD8">
        <w:t>2023.</w:t>
      </w:r>
    </w:p>
    <w:p w14:paraId="6227948E" w14:textId="28643F16" w:rsidR="00E62BA1" w:rsidRPr="00537FD8" w:rsidRDefault="00C76283" w:rsidP="00BF7CE9">
      <w:pPr>
        <w:pStyle w:val="20-AFS-TextForeskrift"/>
        <w:numPr>
          <w:ilvl w:val="0"/>
          <w:numId w:val="73"/>
        </w:numPr>
      </w:pPr>
      <w:r w:rsidRPr="00537FD8">
        <w:t>Genom denna författning upphävs</w:t>
      </w:r>
      <w:r w:rsidR="00AA3A46" w:rsidRPr="00537FD8">
        <w:t xml:space="preserve"> Arbetsmiljöverkets föreskrifter (AFS 2004:3) om stegar och arbetsbockar.</w:t>
      </w:r>
      <w:r w:rsidR="00D25F8E" w:rsidRPr="00537FD8">
        <w:t xml:space="preserve"> </w:t>
      </w:r>
    </w:p>
    <w:p w14:paraId="28D4F713" w14:textId="5828307C" w:rsidR="00E62BA1" w:rsidRPr="00537FD8" w:rsidRDefault="00E62BA1" w:rsidP="00BF7CE9">
      <w:pPr>
        <w:pStyle w:val="20-AFS-TextForeskrift"/>
        <w:numPr>
          <w:ilvl w:val="0"/>
          <w:numId w:val="73"/>
        </w:numPr>
      </w:pPr>
      <w:r w:rsidRPr="00537FD8">
        <w:t>Genom denna författning upphävs Arbetsmiljöverkets föreskrifter och allmänna råd (AFS 2013:4)</w:t>
      </w:r>
      <w:r w:rsidR="00D0081D" w:rsidRPr="00537FD8">
        <w:t xml:space="preserve"> om ställ</w:t>
      </w:r>
      <w:r w:rsidR="000B62EB" w:rsidRPr="00537FD8">
        <w:t>n</w:t>
      </w:r>
      <w:r w:rsidR="00D0081D" w:rsidRPr="00537FD8">
        <w:t>ingar</w:t>
      </w:r>
      <w:r w:rsidR="001D7197" w:rsidRPr="00537FD8">
        <w:t>.</w:t>
      </w:r>
    </w:p>
    <w:p w14:paraId="49325EFD" w14:textId="67609477" w:rsidR="00B467F2" w:rsidRDefault="007B5CDB" w:rsidP="00BF7CE9">
      <w:pPr>
        <w:pStyle w:val="20-AFS-TextForeskrift"/>
        <w:numPr>
          <w:ilvl w:val="0"/>
          <w:numId w:val="73"/>
        </w:numPr>
      </w:pPr>
      <w:r w:rsidRPr="00537FD8">
        <w:t>Tillstånd, godkännanden,</w:t>
      </w:r>
      <w:r w:rsidRPr="00462A9A">
        <w:t xml:space="preserve"> undantag, dispenser, förelägganden, förbud, avgiftsförelägganden, rapporter, intyg, certifikat, journaler och annan dokumentation, samt andra beslut eller åtgärder i enskilda fall, bedömningar, undersökningar, driftprov och kontroller enligt de upphävda föreskrifterna, fortsätter att gälla enligt motsvarande bestämmelser i de nya föreskrifterna.</w:t>
      </w:r>
      <w:r w:rsidR="00CB0441">
        <w:t xml:space="preserve"> </w:t>
      </w:r>
      <w:r w:rsidR="00050B83" w:rsidRPr="00462A9A">
        <w:t>Dock får begagnade ställningar, kopplingar och komponenter med typgodkännande från Arbetarskyddsstyrelsen enligt Arbetarsky</w:t>
      </w:r>
      <w:r w:rsidR="00462A9A">
        <w:t>ddsstyrelsens föreskrifter (AFS </w:t>
      </w:r>
      <w:r w:rsidR="00050B83" w:rsidRPr="00462A9A">
        <w:t>1990:12) om ställningar eller motsvarande äldre reg</w:t>
      </w:r>
      <w:r w:rsidR="00462A9A">
        <w:t>ler inte överlåtas efter den XX månad </w:t>
      </w:r>
      <w:r w:rsidR="00050B83" w:rsidRPr="00462A9A">
        <w:t>2024.</w:t>
      </w:r>
    </w:p>
    <w:p w14:paraId="2FA895CF" w14:textId="77777777" w:rsidR="00DA103A" w:rsidRPr="00264CAC" w:rsidRDefault="00DA103A" w:rsidP="00DA103A">
      <w:pPr>
        <w:pStyle w:val="22-AFS-TextUnderskrift"/>
      </w:pPr>
      <w:r w:rsidRPr="00264CAC">
        <w:t>ERNA ZELMIN</w:t>
      </w:r>
    </w:p>
    <w:p w14:paraId="7187E596" w14:textId="4D8EBD8D" w:rsidR="00DA103A" w:rsidRPr="00264CAC" w:rsidRDefault="00DA103A" w:rsidP="00DA103A">
      <w:pPr>
        <w:pStyle w:val="22-AFS-TextUnderskrift"/>
      </w:pPr>
      <w:r w:rsidRPr="00264CAC">
        <w:tab/>
      </w:r>
      <w:r w:rsidRPr="00264CAC">
        <w:tab/>
      </w:r>
      <w:r w:rsidR="00BF1FA4">
        <w:t>Eva Nilsson</w:t>
      </w:r>
    </w:p>
    <w:p w14:paraId="7F2C88B8" w14:textId="77777777" w:rsidR="00DA103A" w:rsidRPr="00DA103A" w:rsidRDefault="00DA103A" w:rsidP="00C9774E">
      <w:pPr>
        <w:pStyle w:val="20-AFS-TextForeskrift"/>
        <w:sectPr w:rsidR="00DA103A" w:rsidRPr="00DA103A" w:rsidSect="00763A9D">
          <w:headerReference w:type="even" r:id="rId24"/>
          <w:headerReference w:type="default" r:id="rId25"/>
          <w:pgSz w:w="11906" w:h="16838" w:code="9"/>
          <w:pgMar w:top="3544" w:right="2478" w:bottom="3544" w:left="3034" w:header="2835" w:footer="2835" w:gutter="0"/>
          <w:cols w:space="708"/>
          <w:docGrid w:linePitch="360"/>
        </w:sectPr>
      </w:pPr>
    </w:p>
    <w:p w14:paraId="6F170482" w14:textId="0406026B" w:rsidR="00B33594" w:rsidRPr="00B33594" w:rsidRDefault="00B33594" w:rsidP="00F011AE">
      <w:pPr>
        <w:pStyle w:val="07-AFS-RubrikBilaga1"/>
      </w:pPr>
      <w:bookmarkStart w:id="121" w:name="_Toc127884918"/>
      <w:r w:rsidRPr="00537FD8">
        <w:lastRenderedPageBreak/>
        <w:t>Bilaga</w:t>
      </w:r>
      <w:r w:rsidR="00D623E2" w:rsidRPr="00537FD8">
        <w:rPr>
          <w:rFonts w:eastAsia="Calibri"/>
          <w:szCs w:val="22"/>
          <w:lang w:eastAsia="en-US"/>
        </w:rPr>
        <w:t> </w:t>
      </w:r>
      <w:r w:rsidRPr="00537FD8">
        <w:t xml:space="preserve">1 </w:t>
      </w:r>
      <w:bookmarkEnd w:id="117"/>
      <w:bookmarkEnd w:id="118"/>
      <w:bookmarkEnd w:id="119"/>
      <w:r w:rsidR="00BC339B" w:rsidRPr="00537FD8">
        <w:t>Produktkrav för stegar</w:t>
      </w:r>
      <w:bookmarkEnd w:id="121"/>
    </w:p>
    <w:p w14:paraId="79915388" w14:textId="77777777" w:rsidR="00C82E9B" w:rsidRPr="00E47014" w:rsidRDefault="00C82E9B" w:rsidP="00BB1167">
      <w:pPr>
        <w:pStyle w:val="08-AFS-RubrikBilaga2"/>
      </w:pPr>
      <w:bookmarkStart w:id="122" w:name="_Toc11836429"/>
      <w:r w:rsidRPr="00E47014">
        <w:t>Allmänna krav</w:t>
      </w:r>
      <w:bookmarkEnd w:id="122"/>
    </w:p>
    <w:p w14:paraId="573E85D6" w14:textId="77777777" w:rsidR="00C82E9B" w:rsidRPr="00E47014" w:rsidRDefault="002E653F" w:rsidP="00C96C4B">
      <w:pPr>
        <w:pStyle w:val="20-AFS-TextForeskrift"/>
      </w:pPr>
      <w:r>
        <w:t>Oavsett om någon standard tillämpas ska a</w:t>
      </w:r>
      <w:r w:rsidR="00C82E9B" w:rsidRPr="00E47014">
        <w:t>lla stegar som omfattas av 4</w:t>
      </w:r>
      <w:r w:rsidR="00C82E9B">
        <w:rPr>
          <w:rFonts w:eastAsia="Calibri"/>
          <w:b/>
          <w:szCs w:val="22"/>
          <w:lang w:eastAsia="en-US"/>
        </w:rPr>
        <w:t> </w:t>
      </w:r>
      <w:r w:rsidR="00C82E9B" w:rsidRPr="00E47014">
        <w:t xml:space="preserve">kap. Stegar och arbetsbockar </w:t>
      </w:r>
      <w:r>
        <w:t>minst</w:t>
      </w:r>
      <w:r w:rsidR="00C82E9B" w:rsidRPr="00E47014">
        <w:t xml:space="preserve"> uppnå den säkerhetsnivå som </w:t>
      </w:r>
      <w:r>
        <w:t>följer av</w:t>
      </w:r>
      <w:r w:rsidR="00C82E9B" w:rsidRPr="00E47014">
        <w:t xml:space="preserve"> </w:t>
      </w:r>
      <w:r>
        <w:t xml:space="preserve">nedan angivna </w:t>
      </w:r>
      <w:r w:rsidR="00C82E9B" w:rsidRPr="00E47014">
        <w:t xml:space="preserve">standarder, </w:t>
      </w:r>
      <w:r w:rsidR="00C82E9B" w:rsidRPr="00E47014">
        <w:rPr>
          <w:szCs w:val="22"/>
        </w:rPr>
        <w:t>med avvikelser för Sverige enligt bilaga</w:t>
      </w:r>
      <w:r w:rsidR="000B6DA3">
        <w:rPr>
          <w:szCs w:val="22"/>
        </w:rPr>
        <w:t> </w:t>
      </w:r>
      <w:r w:rsidR="00C82E9B" w:rsidRPr="00E47014">
        <w:rPr>
          <w:szCs w:val="22"/>
        </w:rPr>
        <w:t>A i respektive standard</w:t>
      </w:r>
      <w:r w:rsidR="00C82E9B" w:rsidRPr="00E47014">
        <w:t>:</w:t>
      </w:r>
    </w:p>
    <w:p w14:paraId="14A13F48" w14:textId="34E32261" w:rsidR="000B2061" w:rsidRDefault="001535AD" w:rsidP="00BF7CE9">
      <w:pPr>
        <w:pStyle w:val="20-AFS-TextForeskrift"/>
        <w:numPr>
          <w:ilvl w:val="0"/>
          <w:numId w:val="53"/>
        </w:numPr>
        <w:rPr>
          <w:szCs w:val="22"/>
        </w:rPr>
      </w:pPr>
      <w:r>
        <w:rPr>
          <w:szCs w:val="22"/>
        </w:rPr>
        <w:t>SS-EN </w:t>
      </w:r>
      <w:r w:rsidR="00AA4284" w:rsidRPr="005A5E16">
        <w:rPr>
          <w:szCs w:val="22"/>
        </w:rPr>
        <w:t>131-1:2015+A1:2019</w:t>
      </w:r>
      <w:r w:rsidR="008465CD">
        <w:rPr>
          <w:szCs w:val="22"/>
        </w:rPr>
        <w:t>–Del</w:t>
      </w:r>
      <w:r>
        <w:rPr>
          <w:szCs w:val="22"/>
        </w:rPr>
        <w:t> </w:t>
      </w:r>
      <w:r w:rsidR="008465CD">
        <w:rPr>
          <w:szCs w:val="22"/>
        </w:rPr>
        <w:t>1</w:t>
      </w:r>
      <w:r w:rsidR="00C82E9B" w:rsidRPr="00E47014">
        <w:rPr>
          <w:szCs w:val="22"/>
        </w:rPr>
        <w:t>: Terminologi, utförande, dimensionerade mått. Utgåva</w:t>
      </w:r>
      <w:r w:rsidR="00C96C4B" w:rsidRPr="005A5E16">
        <w:rPr>
          <w:szCs w:val="22"/>
        </w:rPr>
        <w:t> </w:t>
      </w:r>
      <w:r w:rsidR="00AA4284">
        <w:rPr>
          <w:szCs w:val="22"/>
        </w:rPr>
        <w:t>1</w:t>
      </w:r>
      <w:r w:rsidR="00C82E9B" w:rsidRPr="00E47014">
        <w:rPr>
          <w:szCs w:val="22"/>
        </w:rPr>
        <w:t>.</w:t>
      </w:r>
    </w:p>
    <w:p w14:paraId="09056D26" w14:textId="45955AF3" w:rsidR="00C82E9B" w:rsidRPr="00E47014" w:rsidRDefault="00C82E9B" w:rsidP="00BF7CE9">
      <w:pPr>
        <w:pStyle w:val="20-AFS-TextForeskrift"/>
        <w:numPr>
          <w:ilvl w:val="0"/>
          <w:numId w:val="53"/>
        </w:numPr>
        <w:rPr>
          <w:szCs w:val="22"/>
        </w:rPr>
      </w:pPr>
      <w:r w:rsidRPr="00E47014">
        <w:rPr>
          <w:szCs w:val="22"/>
        </w:rPr>
        <w:t>SS-EN</w:t>
      </w:r>
      <w:r>
        <w:rPr>
          <w:rFonts w:eastAsia="Calibri"/>
          <w:b/>
          <w:szCs w:val="22"/>
          <w:lang w:eastAsia="en-US"/>
        </w:rPr>
        <w:t> </w:t>
      </w:r>
      <w:r w:rsidRPr="00E47014">
        <w:rPr>
          <w:szCs w:val="22"/>
        </w:rPr>
        <w:t xml:space="preserve">131-2:2010+A2:2017 Stegar </w:t>
      </w:r>
      <w:r w:rsidR="00370D72">
        <w:rPr>
          <w:szCs w:val="22"/>
        </w:rPr>
        <w:t>–</w:t>
      </w:r>
      <w:r w:rsidRPr="00E47014">
        <w:rPr>
          <w:szCs w:val="22"/>
        </w:rPr>
        <w:t xml:space="preserve"> Del</w:t>
      </w:r>
      <w:r w:rsidR="00C96C4B">
        <w:rPr>
          <w:rFonts w:eastAsia="Calibri"/>
          <w:lang w:eastAsia="en-US"/>
        </w:rPr>
        <w:t> </w:t>
      </w:r>
      <w:r w:rsidRPr="00E47014">
        <w:rPr>
          <w:szCs w:val="22"/>
        </w:rPr>
        <w:t>2: Krav, provning, märkning.</w:t>
      </w:r>
      <w:r w:rsidR="000B2061">
        <w:rPr>
          <w:szCs w:val="22"/>
        </w:rPr>
        <w:t xml:space="preserve"> </w:t>
      </w:r>
      <w:r w:rsidRPr="00E47014">
        <w:rPr>
          <w:szCs w:val="22"/>
        </w:rPr>
        <w:t>Utgåva</w:t>
      </w:r>
      <w:r w:rsidR="00C96C4B">
        <w:rPr>
          <w:rFonts w:eastAsia="Calibri"/>
          <w:lang w:eastAsia="en-US"/>
        </w:rPr>
        <w:t> </w:t>
      </w:r>
      <w:r w:rsidRPr="00E47014">
        <w:rPr>
          <w:szCs w:val="22"/>
        </w:rPr>
        <w:t>1.</w:t>
      </w:r>
    </w:p>
    <w:p w14:paraId="303902ED" w14:textId="71A12151" w:rsidR="000B2061" w:rsidRDefault="00C82E9B" w:rsidP="00BF7CE9">
      <w:pPr>
        <w:pStyle w:val="20-AFS-TextForeskrift"/>
        <w:numPr>
          <w:ilvl w:val="0"/>
          <w:numId w:val="53"/>
        </w:numPr>
        <w:rPr>
          <w:szCs w:val="22"/>
        </w:rPr>
      </w:pPr>
      <w:r w:rsidRPr="00E47014">
        <w:rPr>
          <w:szCs w:val="22"/>
        </w:rPr>
        <w:t>SS-EN</w:t>
      </w:r>
      <w:r>
        <w:rPr>
          <w:rFonts w:eastAsia="Calibri"/>
          <w:b/>
          <w:szCs w:val="22"/>
          <w:lang w:eastAsia="en-US"/>
        </w:rPr>
        <w:t> </w:t>
      </w:r>
      <w:r w:rsidRPr="00E47014">
        <w:rPr>
          <w:szCs w:val="22"/>
        </w:rPr>
        <w:t xml:space="preserve">131-3:2018 Stegar </w:t>
      </w:r>
      <w:r w:rsidR="00370D72">
        <w:rPr>
          <w:szCs w:val="22"/>
        </w:rPr>
        <w:t>–</w:t>
      </w:r>
      <w:r w:rsidRPr="00E47014">
        <w:rPr>
          <w:szCs w:val="22"/>
        </w:rPr>
        <w:t xml:space="preserve"> Del</w:t>
      </w:r>
      <w:r w:rsidR="00C96C4B">
        <w:rPr>
          <w:rFonts w:eastAsia="Calibri"/>
          <w:lang w:eastAsia="en-US"/>
        </w:rPr>
        <w:t> </w:t>
      </w:r>
      <w:r w:rsidRPr="00E47014">
        <w:rPr>
          <w:szCs w:val="22"/>
        </w:rPr>
        <w:t>3: Märkning och användarinformation.</w:t>
      </w:r>
      <w:r w:rsidR="000B2061">
        <w:rPr>
          <w:szCs w:val="22"/>
        </w:rPr>
        <w:t xml:space="preserve"> </w:t>
      </w:r>
      <w:r w:rsidRPr="00E47014">
        <w:rPr>
          <w:szCs w:val="22"/>
        </w:rPr>
        <w:t>Utgåva</w:t>
      </w:r>
      <w:r w:rsidR="00C96C4B">
        <w:rPr>
          <w:rFonts w:eastAsia="Calibri"/>
          <w:lang w:eastAsia="en-US"/>
        </w:rPr>
        <w:t> </w:t>
      </w:r>
      <w:r w:rsidRPr="00E47014">
        <w:rPr>
          <w:szCs w:val="22"/>
        </w:rPr>
        <w:t>2.</w:t>
      </w:r>
    </w:p>
    <w:p w14:paraId="163219D0" w14:textId="77777777" w:rsidR="00C82E9B" w:rsidRPr="00E47014" w:rsidRDefault="00C82E9B" w:rsidP="00BB1167">
      <w:pPr>
        <w:pStyle w:val="08-AFS-RubrikBilaga2"/>
      </w:pPr>
      <w:bookmarkStart w:id="123" w:name="_Toc11836430"/>
      <w:r w:rsidRPr="00E47014">
        <w:t>Ledade kombinationsstegar</w:t>
      </w:r>
      <w:bookmarkEnd w:id="123"/>
    </w:p>
    <w:p w14:paraId="1B1500A1" w14:textId="77777777" w:rsidR="00C82E9B" w:rsidRPr="00E47014" w:rsidRDefault="00E051A8" w:rsidP="00C96C4B">
      <w:pPr>
        <w:pStyle w:val="20-AFS-TextForeskrift"/>
      </w:pPr>
      <w:r>
        <w:t>Oavsett om någon standard tillämpas ska</w:t>
      </w:r>
      <w:r w:rsidRPr="00E47014">
        <w:t xml:space="preserve"> </w:t>
      </w:r>
      <w:r>
        <w:t>l</w:t>
      </w:r>
      <w:r w:rsidR="00C82E9B" w:rsidRPr="00E47014">
        <w:t xml:space="preserve">edade </w:t>
      </w:r>
      <w:r>
        <w:t xml:space="preserve">kombinationsstegar </w:t>
      </w:r>
      <w:r w:rsidR="00C82E9B" w:rsidRPr="00E47014">
        <w:t xml:space="preserve">dessutom </w:t>
      </w:r>
      <w:r w:rsidR="002E653F">
        <w:t xml:space="preserve">minst </w:t>
      </w:r>
      <w:r w:rsidR="00C82E9B" w:rsidRPr="00E47014">
        <w:t xml:space="preserve">uppnå den säkerhetsnivå som </w:t>
      </w:r>
      <w:r w:rsidR="002E653F">
        <w:t>följer</w:t>
      </w:r>
      <w:r w:rsidR="00C82E9B" w:rsidRPr="00E47014">
        <w:t xml:space="preserve"> av </w:t>
      </w:r>
      <w:r w:rsidR="002E653F">
        <w:t>nedan angiven</w:t>
      </w:r>
      <w:r w:rsidR="00C82E9B" w:rsidRPr="00E47014">
        <w:t xml:space="preserve"> standard, med avvikelser för Sverige enligt bilaga</w:t>
      </w:r>
      <w:r w:rsidR="00C82E9B">
        <w:rPr>
          <w:rFonts w:eastAsia="Calibri"/>
          <w:b/>
          <w:lang w:eastAsia="en-US"/>
        </w:rPr>
        <w:t> </w:t>
      </w:r>
      <w:r w:rsidR="00C82E9B" w:rsidRPr="00E47014">
        <w:t>A i standarden:</w:t>
      </w:r>
    </w:p>
    <w:p w14:paraId="0FC5DF95" w14:textId="4729CFA1" w:rsidR="000B2061" w:rsidRDefault="00AA4284" w:rsidP="00BF7CE9">
      <w:pPr>
        <w:pStyle w:val="20-AFS-TextForeskrift"/>
        <w:numPr>
          <w:ilvl w:val="0"/>
          <w:numId w:val="39"/>
        </w:numPr>
      </w:pPr>
      <w:r w:rsidRPr="00AA4284">
        <w:t>SS-</w:t>
      </w:r>
      <w:r w:rsidR="001535AD">
        <w:t>EN </w:t>
      </w:r>
      <w:r w:rsidRPr="00AA4284">
        <w:t xml:space="preserve">131-4:2020 Stegar </w:t>
      </w:r>
      <w:r w:rsidR="00370D72">
        <w:t>–</w:t>
      </w:r>
      <w:r w:rsidR="001535AD">
        <w:t xml:space="preserve"> Del </w:t>
      </w:r>
      <w:r w:rsidRPr="00AA4284">
        <w:t>4: Ledade kombinationsstegar</w:t>
      </w:r>
      <w:r w:rsidR="00C82E9B" w:rsidRPr="00E47014">
        <w:t>: Utgåva</w:t>
      </w:r>
      <w:r w:rsidR="00C96C4B">
        <w:rPr>
          <w:rFonts w:eastAsia="Calibri"/>
          <w:lang w:eastAsia="en-US"/>
        </w:rPr>
        <w:t> </w:t>
      </w:r>
      <w:r>
        <w:t>2</w:t>
      </w:r>
      <w:r w:rsidR="00C82E9B" w:rsidRPr="00E47014">
        <w:t>.</w:t>
      </w:r>
    </w:p>
    <w:p w14:paraId="351F085C" w14:textId="77777777" w:rsidR="00C82E9B" w:rsidRPr="00E47014" w:rsidRDefault="00C82E9B" w:rsidP="00BB1167">
      <w:pPr>
        <w:pStyle w:val="08-AFS-RubrikBilaga2"/>
      </w:pPr>
      <w:bookmarkStart w:id="124" w:name="_Toc11836431"/>
      <w:r w:rsidRPr="00E47014">
        <w:t>Teleskopiska stegar</w:t>
      </w:r>
      <w:bookmarkEnd w:id="124"/>
    </w:p>
    <w:p w14:paraId="029071DD" w14:textId="77777777" w:rsidR="00C82E9B" w:rsidRPr="00E47014" w:rsidRDefault="00E051A8" w:rsidP="00C96C4B">
      <w:pPr>
        <w:pStyle w:val="20-AFS-TextForeskrift"/>
      </w:pPr>
      <w:r>
        <w:t>Oavsett om någon standard tillämpas ska</w:t>
      </w:r>
      <w:r w:rsidRPr="00E47014">
        <w:t xml:space="preserve"> </w:t>
      </w:r>
      <w:r>
        <w:t>t</w:t>
      </w:r>
      <w:r w:rsidR="00C82E9B" w:rsidRPr="00E47014">
        <w:t>eleskopiska stegar</w:t>
      </w:r>
      <w:r w:rsidR="000B2061">
        <w:t xml:space="preserve"> </w:t>
      </w:r>
      <w:r w:rsidR="00C82E9B" w:rsidRPr="00E47014">
        <w:t xml:space="preserve">dessutom </w:t>
      </w:r>
      <w:r w:rsidR="002E653F">
        <w:t xml:space="preserve">minst </w:t>
      </w:r>
      <w:r w:rsidR="00C82E9B" w:rsidRPr="00E47014">
        <w:t xml:space="preserve">uppnå den säkerhetsnivå som </w:t>
      </w:r>
      <w:r w:rsidR="002E653F">
        <w:t>följer</w:t>
      </w:r>
      <w:r w:rsidR="002E653F" w:rsidRPr="00E47014">
        <w:t xml:space="preserve"> av </w:t>
      </w:r>
      <w:r w:rsidR="002E653F">
        <w:t>nedan angiven</w:t>
      </w:r>
      <w:r w:rsidR="002E653F" w:rsidRPr="00E47014">
        <w:t xml:space="preserve"> standard</w:t>
      </w:r>
      <w:r w:rsidR="00C82E9B" w:rsidRPr="00E47014">
        <w:t>, med avvikelser för Sverige enligt bilaga</w:t>
      </w:r>
      <w:r w:rsidR="00C82E9B">
        <w:rPr>
          <w:rFonts w:eastAsia="Calibri"/>
          <w:b/>
          <w:lang w:eastAsia="en-US"/>
        </w:rPr>
        <w:t> </w:t>
      </w:r>
      <w:r w:rsidR="00C82E9B" w:rsidRPr="00E47014">
        <w:t>A i standarden:</w:t>
      </w:r>
    </w:p>
    <w:p w14:paraId="7A6CE6DA" w14:textId="28AD6F95" w:rsidR="000B2061" w:rsidRDefault="00C82E9B" w:rsidP="00BF7CE9">
      <w:pPr>
        <w:pStyle w:val="20-AFS-TextForeskrift"/>
        <w:numPr>
          <w:ilvl w:val="0"/>
          <w:numId w:val="38"/>
        </w:numPr>
      </w:pPr>
      <w:r w:rsidRPr="00E47014">
        <w:t>SS-EN</w:t>
      </w:r>
      <w:r>
        <w:rPr>
          <w:rFonts w:eastAsia="Calibri"/>
          <w:b/>
          <w:lang w:eastAsia="en-US"/>
        </w:rPr>
        <w:t> </w:t>
      </w:r>
      <w:r w:rsidRPr="00E47014">
        <w:t>131-6:</w:t>
      </w:r>
      <w:r w:rsidR="00AA4284" w:rsidRPr="00E47014">
        <w:t>201</w:t>
      </w:r>
      <w:r w:rsidR="00AA4284">
        <w:t>9</w:t>
      </w:r>
      <w:r w:rsidR="00AA4284" w:rsidRPr="00E47014">
        <w:t xml:space="preserve"> </w:t>
      </w:r>
      <w:r w:rsidRPr="00E47014">
        <w:t xml:space="preserve">Stegar </w:t>
      </w:r>
      <w:r w:rsidR="00370D72">
        <w:t>–</w:t>
      </w:r>
      <w:r w:rsidRPr="00E47014">
        <w:t xml:space="preserve"> Del</w:t>
      </w:r>
      <w:r w:rsidR="00C96C4B">
        <w:rPr>
          <w:rFonts w:eastAsia="Calibri"/>
          <w:lang w:eastAsia="en-US"/>
        </w:rPr>
        <w:t> </w:t>
      </w:r>
      <w:r w:rsidRPr="00E47014">
        <w:t>6: Teleskopiska stegar. Utgåva</w:t>
      </w:r>
      <w:r w:rsidR="00C96C4B">
        <w:rPr>
          <w:rFonts w:eastAsia="Calibri"/>
          <w:lang w:eastAsia="en-US"/>
        </w:rPr>
        <w:t> </w:t>
      </w:r>
      <w:r w:rsidR="00AA4284">
        <w:t>2</w:t>
      </w:r>
      <w:r w:rsidRPr="00E47014">
        <w:t>.</w:t>
      </w:r>
    </w:p>
    <w:p w14:paraId="3EE1228C" w14:textId="77777777" w:rsidR="00C82E9B" w:rsidRPr="00E47014" w:rsidRDefault="00C82E9B" w:rsidP="00BB1167">
      <w:pPr>
        <w:pStyle w:val="08-AFS-RubrikBilaga2"/>
      </w:pPr>
      <w:bookmarkStart w:id="125" w:name="_Toc11836432"/>
      <w:r w:rsidRPr="00E47014">
        <w:t>Mobila trappstegar</w:t>
      </w:r>
      <w:bookmarkEnd w:id="125"/>
    </w:p>
    <w:p w14:paraId="5DF72E3F" w14:textId="77777777" w:rsidR="00C82E9B" w:rsidRPr="00E47014" w:rsidRDefault="00E051A8" w:rsidP="00C96C4B">
      <w:pPr>
        <w:pStyle w:val="20-AFS-TextForeskrift"/>
      </w:pPr>
      <w:r>
        <w:t>Oavsett om någon standard tillämpas ska</w:t>
      </w:r>
      <w:r w:rsidRPr="00E47014">
        <w:t xml:space="preserve"> </w:t>
      </w:r>
      <w:r>
        <w:t>m</w:t>
      </w:r>
      <w:r w:rsidR="00C82E9B" w:rsidRPr="00E47014">
        <w:t xml:space="preserve">obila trappstegar med plattform dessutom </w:t>
      </w:r>
      <w:r w:rsidR="002E653F">
        <w:t xml:space="preserve">minst </w:t>
      </w:r>
      <w:r w:rsidR="00C82E9B" w:rsidRPr="00E47014">
        <w:t xml:space="preserve">uppnå den säkerhetsnivå </w:t>
      </w:r>
      <w:r>
        <w:t xml:space="preserve">som </w:t>
      </w:r>
      <w:r w:rsidR="002E653F">
        <w:t>följer</w:t>
      </w:r>
      <w:r w:rsidR="002E653F" w:rsidRPr="00E47014">
        <w:t xml:space="preserve"> av </w:t>
      </w:r>
      <w:r w:rsidR="002E653F">
        <w:t>nedan angiven</w:t>
      </w:r>
      <w:r w:rsidR="002E653F" w:rsidRPr="00E47014">
        <w:t xml:space="preserve"> standard</w:t>
      </w:r>
      <w:r w:rsidR="00C82E9B" w:rsidRPr="00E47014">
        <w:t>, med avvikelser för Sverige enligt bilaga</w:t>
      </w:r>
      <w:r w:rsidR="00C96C4B">
        <w:rPr>
          <w:rFonts w:eastAsia="Calibri"/>
          <w:lang w:eastAsia="en-US"/>
        </w:rPr>
        <w:t> </w:t>
      </w:r>
      <w:r w:rsidR="00C82E9B" w:rsidRPr="00E47014">
        <w:t>A i standarden:</w:t>
      </w:r>
    </w:p>
    <w:p w14:paraId="6EB61B79" w14:textId="6D4704B7" w:rsidR="000B6DA3" w:rsidRDefault="00C82E9B" w:rsidP="00BF7CE9">
      <w:pPr>
        <w:pStyle w:val="20-AFS-TextForeskrift"/>
        <w:numPr>
          <w:ilvl w:val="0"/>
          <w:numId w:val="37"/>
        </w:numPr>
        <w:sectPr w:rsidR="000B6DA3" w:rsidSect="00763A9D">
          <w:headerReference w:type="even" r:id="rId26"/>
          <w:headerReference w:type="default" r:id="rId27"/>
          <w:pgSz w:w="11906" w:h="16838" w:code="9"/>
          <w:pgMar w:top="3544" w:right="2478" w:bottom="3544" w:left="3034" w:header="2835" w:footer="2835" w:gutter="0"/>
          <w:cols w:space="708"/>
          <w:docGrid w:linePitch="360"/>
        </w:sectPr>
      </w:pPr>
      <w:r w:rsidRPr="00E47014">
        <w:lastRenderedPageBreak/>
        <w:t>SS-EN</w:t>
      </w:r>
      <w:r w:rsidR="002D132E">
        <w:rPr>
          <w:rFonts w:eastAsia="Calibri"/>
          <w:b/>
          <w:lang w:eastAsia="en-US"/>
        </w:rPr>
        <w:t> </w:t>
      </w:r>
      <w:r w:rsidR="00C96C4B">
        <w:t xml:space="preserve">131-7:2013 Stegar </w:t>
      </w:r>
      <w:r w:rsidR="00370D72">
        <w:t>–</w:t>
      </w:r>
      <w:r w:rsidR="00C96C4B">
        <w:t xml:space="preserve"> Del</w:t>
      </w:r>
      <w:r w:rsidR="00C96C4B">
        <w:rPr>
          <w:rFonts w:eastAsia="Calibri"/>
          <w:lang w:eastAsia="en-US"/>
        </w:rPr>
        <w:t> </w:t>
      </w:r>
      <w:r w:rsidRPr="00E47014">
        <w:t>7: Mobila trappstegar med plattform. Utgåva</w:t>
      </w:r>
      <w:r w:rsidR="00C96C4B">
        <w:rPr>
          <w:rFonts w:eastAsia="Calibri"/>
          <w:lang w:eastAsia="en-US"/>
        </w:rPr>
        <w:t> </w:t>
      </w:r>
      <w:r w:rsidR="000B6DA3">
        <w:t>1</w:t>
      </w:r>
      <w:r w:rsidR="005A5E16">
        <w:t>.</w:t>
      </w:r>
    </w:p>
    <w:p w14:paraId="5B48E312" w14:textId="71DF8F49" w:rsidR="00C82E9B" w:rsidRPr="00E47014" w:rsidRDefault="00C82E9B" w:rsidP="00F011AE">
      <w:pPr>
        <w:pStyle w:val="07-AFS-RubrikBilaga1"/>
        <w:rPr>
          <w:sz w:val="24"/>
        </w:rPr>
      </w:pPr>
      <w:bookmarkStart w:id="126" w:name="_Toc11836433"/>
      <w:bookmarkStart w:id="127" w:name="_Toc127884919"/>
      <w:r w:rsidRPr="00537FD8">
        <w:lastRenderedPageBreak/>
        <w:t>Bilaga</w:t>
      </w:r>
      <w:r w:rsidR="002D132E" w:rsidRPr="00537FD8">
        <w:rPr>
          <w:rFonts w:eastAsia="Calibri"/>
          <w:szCs w:val="22"/>
          <w:lang w:eastAsia="en-US"/>
        </w:rPr>
        <w:t> </w:t>
      </w:r>
      <w:r w:rsidRPr="00537FD8">
        <w:t xml:space="preserve">2 </w:t>
      </w:r>
      <w:r w:rsidR="00BC339B" w:rsidRPr="00537FD8">
        <w:t>Provning av arbetsbockar</w:t>
      </w:r>
      <w:bookmarkEnd w:id="126"/>
      <w:bookmarkEnd w:id="127"/>
    </w:p>
    <w:p w14:paraId="1B09477E" w14:textId="77777777" w:rsidR="000B2061" w:rsidRDefault="00C82E9B" w:rsidP="00BB1167">
      <w:pPr>
        <w:pStyle w:val="08-AFS-RubrikBilaga2"/>
      </w:pPr>
      <w:bookmarkStart w:id="128" w:name="_Toc11836435"/>
      <w:r w:rsidRPr="00E47014">
        <w:t>Allmänt</w:t>
      </w:r>
      <w:bookmarkEnd w:id="128"/>
    </w:p>
    <w:p w14:paraId="4E087D2C" w14:textId="77777777" w:rsidR="000B2061" w:rsidRDefault="00C82E9B" w:rsidP="00B92305">
      <w:pPr>
        <w:pStyle w:val="20-AFS-TextForeskrift"/>
      </w:pPr>
      <w:r w:rsidRPr="00E47014">
        <w:t>Vid provning ska längden mätas i mm, vinkelmåttet i grader och provlasten i newton (N).</w:t>
      </w:r>
    </w:p>
    <w:p w14:paraId="36B6D701" w14:textId="77777777" w:rsidR="00C82E9B" w:rsidRPr="00E47014" w:rsidRDefault="00C82E9B" w:rsidP="00B92305">
      <w:pPr>
        <w:pStyle w:val="20-AFS-TextForeskrift"/>
      </w:pPr>
    </w:p>
    <w:p w14:paraId="1F6308EC" w14:textId="77777777" w:rsidR="000B2061" w:rsidRDefault="00C82E9B" w:rsidP="00B92305">
      <w:pPr>
        <w:pStyle w:val="20-AFS-TextForeskrift"/>
        <w:rPr>
          <w:szCs w:val="22"/>
        </w:rPr>
      </w:pPr>
      <w:r w:rsidRPr="00B92305">
        <w:rPr>
          <w:szCs w:val="22"/>
        </w:rPr>
        <w:t>Mätinstrument vid provning ska ha minst följande noggrannhet:</w:t>
      </w:r>
    </w:p>
    <w:p w14:paraId="355A0B1E" w14:textId="77777777" w:rsidR="000B2061" w:rsidRDefault="002D132E" w:rsidP="00BF7CE9">
      <w:pPr>
        <w:pStyle w:val="20-AFS-TextForeskrift"/>
        <w:numPr>
          <w:ilvl w:val="0"/>
          <w:numId w:val="54"/>
        </w:numPr>
        <w:rPr>
          <w:szCs w:val="22"/>
        </w:rPr>
      </w:pPr>
      <w:r w:rsidRPr="00B92305">
        <w:rPr>
          <w:szCs w:val="22"/>
        </w:rPr>
        <w:t>1</w:t>
      </w:r>
      <w:r w:rsidRPr="00B92305">
        <w:rPr>
          <w:rFonts w:eastAsia="Calibri"/>
          <w:b/>
          <w:szCs w:val="22"/>
          <w:lang w:eastAsia="en-US"/>
        </w:rPr>
        <w:t> </w:t>
      </w:r>
      <w:r w:rsidR="00C82E9B" w:rsidRPr="00B92305">
        <w:rPr>
          <w:szCs w:val="22"/>
        </w:rPr>
        <w:t>mm för längdmätning.</w:t>
      </w:r>
    </w:p>
    <w:p w14:paraId="5A695F61" w14:textId="77777777" w:rsidR="000B2061" w:rsidRDefault="00C82E9B" w:rsidP="00BF7CE9">
      <w:pPr>
        <w:pStyle w:val="20-AFS-TextForeskrift"/>
        <w:numPr>
          <w:ilvl w:val="0"/>
          <w:numId w:val="54"/>
        </w:numPr>
        <w:rPr>
          <w:szCs w:val="22"/>
        </w:rPr>
      </w:pPr>
      <w:r w:rsidRPr="00B92305">
        <w:rPr>
          <w:szCs w:val="22"/>
        </w:rPr>
        <w:t>1º</w:t>
      </w:r>
      <w:r w:rsidR="00B92305">
        <w:rPr>
          <w:rFonts w:eastAsia="Calibri"/>
          <w:lang w:eastAsia="en-US"/>
        </w:rPr>
        <w:t> </w:t>
      </w:r>
      <w:r w:rsidRPr="00B92305">
        <w:rPr>
          <w:szCs w:val="22"/>
        </w:rPr>
        <w:t>för vinkelmätning.</w:t>
      </w:r>
    </w:p>
    <w:p w14:paraId="177CF225" w14:textId="050DC38D" w:rsidR="000B2061" w:rsidRDefault="00C82E9B" w:rsidP="00BF7CE9">
      <w:pPr>
        <w:pStyle w:val="20-AFS-TextForeskrift"/>
        <w:numPr>
          <w:ilvl w:val="0"/>
          <w:numId w:val="54"/>
        </w:numPr>
        <w:rPr>
          <w:szCs w:val="22"/>
        </w:rPr>
      </w:pPr>
      <w:r w:rsidRPr="00B92305">
        <w:rPr>
          <w:szCs w:val="22"/>
        </w:rPr>
        <w:t>10</w:t>
      </w:r>
      <w:r w:rsidR="002D132E" w:rsidRPr="00B92305">
        <w:rPr>
          <w:rFonts w:eastAsia="Calibri"/>
          <w:b/>
          <w:szCs w:val="22"/>
          <w:lang w:eastAsia="en-US"/>
        </w:rPr>
        <w:t> </w:t>
      </w:r>
      <w:r w:rsidR="006441F9">
        <w:rPr>
          <w:szCs w:val="22"/>
        </w:rPr>
        <w:t>procent</w:t>
      </w:r>
      <w:r w:rsidRPr="00B92305">
        <w:rPr>
          <w:szCs w:val="22"/>
        </w:rPr>
        <w:t xml:space="preserve"> för provlaster, dock högst 20</w:t>
      </w:r>
      <w:r w:rsidR="002D132E" w:rsidRPr="00B92305">
        <w:rPr>
          <w:rFonts w:eastAsia="Calibri"/>
          <w:b/>
          <w:szCs w:val="22"/>
          <w:lang w:eastAsia="en-US"/>
        </w:rPr>
        <w:t> </w:t>
      </w:r>
      <w:r w:rsidRPr="00B92305">
        <w:rPr>
          <w:szCs w:val="22"/>
        </w:rPr>
        <w:t>N.</w:t>
      </w:r>
    </w:p>
    <w:p w14:paraId="2F622A1E" w14:textId="47F5C333" w:rsidR="00C82E9B" w:rsidRPr="00F43BFC" w:rsidRDefault="00C82E9B" w:rsidP="00F43BFC">
      <w:pPr>
        <w:pStyle w:val="20-AFS-TextForeskrift"/>
      </w:pPr>
    </w:p>
    <w:p w14:paraId="1115951D" w14:textId="2D74A233" w:rsidR="00F43BFC" w:rsidRDefault="00F43BFC" w:rsidP="00BF7CE9">
      <w:pPr>
        <w:pStyle w:val="Liststycke"/>
        <w:numPr>
          <w:ilvl w:val="0"/>
          <w:numId w:val="77"/>
        </w:numPr>
      </w:pPr>
      <w:r>
        <w:t>Provning av arbetsbockens ben och plattform</w:t>
      </w:r>
    </w:p>
    <w:p w14:paraId="6E7F4ACD" w14:textId="3A27BE14" w:rsidR="00F43BFC" w:rsidRDefault="00F43BFC" w:rsidP="00BF7CE9">
      <w:pPr>
        <w:pStyle w:val="Liststycke"/>
        <w:numPr>
          <w:ilvl w:val="1"/>
          <w:numId w:val="78"/>
        </w:numPr>
      </w:pPr>
      <w:r>
        <w:t>Under varje ben på arbetsbocken ska en hjulförsedd platta placeras.</w:t>
      </w:r>
    </w:p>
    <w:p w14:paraId="1DC96E34" w14:textId="66C9680D" w:rsidR="00F43BFC" w:rsidRDefault="00F43BFC" w:rsidP="00BF7CE9">
      <w:pPr>
        <w:pStyle w:val="Liststycke"/>
        <w:numPr>
          <w:ilvl w:val="1"/>
          <w:numId w:val="78"/>
        </w:numPr>
      </w:pPr>
      <w:r>
        <w:t>En provlast på 3 500 N ska anbringas vertikalt mitt på plattformen i 1 minut. Lasten ska anbringas över hela plattformens bredd och över en längd av 100 mm.</w:t>
      </w:r>
    </w:p>
    <w:p w14:paraId="1E3AF6F0" w14:textId="60FF9410" w:rsidR="00F43BFC" w:rsidRDefault="00F43BFC" w:rsidP="00BF7CE9">
      <w:pPr>
        <w:pStyle w:val="Liststycke"/>
        <w:numPr>
          <w:ilvl w:val="1"/>
          <w:numId w:val="78"/>
        </w:numPr>
      </w:pPr>
      <w:r>
        <w:t>Efter att provlasten avlägsnats, får det inte finnas några kvarstående deformationer på arbetsbocken.</w:t>
      </w:r>
    </w:p>
    <w:p w14:paraId="59541AB9" w14:textId="1BCF6269" w:rsidR="00F43BFC" w:rsidRDefault="00F43BFC" w:rsidP="00BF7CE9">
      <w:pPr>
        <w:pStyle w:val="Liststycke"/>
        <w:numPr>
          <w:ilvl w:val="0"/>
          <w:numId w:val="77"/>
        </w:numPr>
      </w:pPr>
      <w:r>
        <w:t>Provning av arbetsbockens steg</w:t>
      </w:r>
    </w:p>
    <w:p w14:paraId="7DFF1CA6" w14:textId="2FD45CA9" w:rsidR="00F43BFC" w:rsidRDefault="00F43BFC" w:rsidP="00BF7CE9">
      <w:pPr>
        <w:pStyle w:val="Liststycke"/>
        <w:numPr>
          <w:ilvl w:val="1"/>
          <w:numId w:val="79"/>
        </w:numPr>
      </w:pPr>
      <w:r>
        <w:t>En provlast på 3 500 N ska anbringas vertikalt mitt på det längsta ostöttade steget, eller på det längsta steget om alla steg är stöttade (extra förstärkta). Arbetsbocken ska belastas med provlasten i 1 minut. Bocken ska belastas över hela stegets bredd och över en längd av 100 mm.</w:t>
      </w:r>
    </w:p>
    <w:p w14:paraId="4A9E8F15" w14:textId="27C76164" w:rsidR="00F43BFC" w:rsidRDefault="00F43BFC" w:rsidP="00BF7CE9">
      <w:pPr>
        <w:pStyle w:val="Liststycke"/>
        <w:numPr>
          <w:ilvl w:val="1"/>
          <w:numId w:val="79"/>
        </w:numPr>
      </w:pPr>
      <w:r>
        <w:t>Efter att provlasten avlägsnats, får det inte finnas några kvarstående deformationer, vare sig i förbindelsen mellan ben och steg eller i själva steget.</w:t>
      </w:r>
    </w:p>
    <w:p w14:paraId="4C9615F8" w14:textId="6402754F" w:rsidR="00F43BFC" w:rsidRDefault="00F43BFC" w:rsidP="00BF7CE9">
      <w:pPr>
        <w:pStyle w:val="Liststycke"/>
        <w:numPr>
          <w:ilvl w:val="0"/>
          <w:numId w:val="77"/>
        </w:numPr>
      </w:pPr>
      <w:r>
        <w:t>Vridprovning av steg</w:t>
      </w:r>
    </w:p>
    <w:p w14:paraId="4D5B4685" w14:textId="5D53BA28" w:rsidR="00F43BFC" w:rsidRDefault="00F43BFC" w:rsidP="00BF7CE9">
      <w:pPr>
        <w:pStyle w:val="Liststycke"/>
        <w:numPr>
          <w:ilvl w:val="1"/>
          <w:numId w:val="80"/>
        </w:numPr>
      </w:pPr>
      <w:r>
        <w:t xml:space="preserve">Ett vridande moment av 100 Nm ska anbringas mitt på steget, med en 80 mm bred tvinganordning. Vridmomentet ska anbringas </w:t>
      </w:r>
      <w:r>
        <w:lastRenderedPageBreak/>
        <w:t>omväxlande i båda riktningarna, sammanlagt 10 gånger i vardera riktningen och i 1 minut varje gång.</w:t>
      </w:r>
    </w:p>
    <w:p w14:paraId="27A840C3" w14:textId="1EC42DC5" w:rsidR="00F43BFC" w:rsidRDefault="00F43BFC" w:rsidP="00BF7CE9">
      <w:pPr>
        <w:pStyle w:val="Liststycke"/>
        <w:numPr>
          <w:ilvl w:val="1"/>
          <w:numId w:val="80"/>
        </w:numPr>
      </w:pPr>
      <w:r>
        <w:t>Under provningen får det uppstå högst ±1º relativ rörelse i förbindelsen mellan ben och steg.</w:t>
      </w:r>
    </w:p>
    <w:p w14:paraId="0ED818A0" w14:textId="4D8E64D3" w:rsidR="00F43BFC" w:rsidRDefault="00F43BFC" w:rsidP="00BF7CE9">
      <w:pPr>
        <w:pStyle w:val="Liststycke"/>
        <w:numPr>
          <w:ilvl w:val="1"/>
          <w:numId w:val="80"/>
        </w:numPr>
      </w:pPr>
      <w:r>
        <w:t>Efter provningen, får det inte finnas några kvarstående deformationer, vare sig i förbindelsen eller i själva steget.</w:t>
      </w:r>
    </w:p>
    <w:p w14:paraId="3DD990C4" w14:textId="017CB3E8" w:rsidR="00F43BFC" w:rsidRDefault="00F43BFC" w:rsidP="00BF7CE9">
      <w:pPr>
        <w:pStyle w:val="Liststycke"/>
        <w:numPr>
          <w:ilvl w:val="0"/>
          <w:numId w:val="77"/>
        </w:numPr>
      </w:pPr>
      <w:r>
        <w:t>Provning av stabilitet (mätning av funktionsmått)</w:t>
      </w:r>
    </w:p>
    <w:p w14:paraId="280E73BF" w14:textId="61EE1BD7" w:rsidR="00F43BFC" w:rsidRDefault="00F43BFC" w:rsidP="00BF7CE9">
      <w:pPr>
        <w:pStyle w:val="Liststycke"/>
        <w:numPr>
          <w:ilvl w:val="1"/>
          <w:numId w:val="81"/>
        </w:numPr>
      </w:pPr>
      <w:r>
        <w:t>Det utvändiga måttet vid basen (b</w:t>
      </w:r>
      <w:r w:rsidRPr="00BD1FF7">
        <w:rPr>
          <w:vertAlign w:val="subscript"/>
        </w:rPr>
        <w:t>2</w:t>
      </w:r>
      <w:r>
        <w:t>), höjden (H) och plattformens bredd (b</w:t>
      </w:r>
      <w:r w:rsidRPr="00BD1FF7">
        <w:rPr>
          <w:vertAlign w:val="subscript"/>
        </w:rPr>
        <w:t>1</w:t>
      </w:r>
      <w:r>
        <w:t>) ska mätas. Därvid ska följande gälla: b</w:t>
      </w:r>
      <w:r w:rsidRPr="00BD1FF7">
        <w:rPr>
          <w:vertAlign w:val="subscript"/>
        </w:rPr>
        <w:t>2</w:t>
      </w:r>
      <w:r>
        <w:t xml:space="preserve"> ≥ b</w:t>
      </w:r>
      <w:r w:rsidRPr="00BD1FF7">
        <w:rPr>
          <w:vertAlign w:val="subscript"/>
        </w:rPr>
        <w:t>1</w:t>
      </w:r>
      <w:r>
        <w:t xml:space="preserve"> + 0,1 H. Se figur A.</w:t>
      </w:r>
      <w:r w:rsidR="0099607E">
        <w:br/>
      </w:r>
      <w:r w:rsidR="0099607E">
        <w:rPr>
          <w:noProof/>
        </w:rPr>
        <w:drawing>
          <wp:inline distT="0" distB="0" distL="0" distR="0" wp14:anchorId="59286B6F" wp14:editId="20B29183">
            <wp:extent cx="1180800" cy="1350000"/>
            <wp:effectExtent l="0" t="0" r="635" b="3175"/>
            <wp:docPr id="8" name="Bildobjekt 8" descr="Illustration av arbetsbock med måttangivel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A.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80800" cy="1350000"/>
                    </a:xfrm>
                    <a:prstGeom prst="rect">
                      <a:avLst/>
                    </a:prstGeom>
                  </pic:spPr>
                </pic:pic>
              </a:graphicData>
            </a:graphic>
          </wp:inline>
        </w:drawing>
      </w:r>
      <w:r w:rsidR="00BE0137">
        <w:br/>
      </w:r>
      <w:r w:rsidR="00BE0137" w:rsidRPr="00BE0137">
        <w:rPr>
          <w:b/>
        </w:rPr>
        <w:t>Figur A</w:t>
      </w:r>
      <w:r w:rsidR="00BE0137">
        <w:rPr>
          <w:b/>
        </w:rPr>
        <w:t>.</w:t>
      </w:r>
      <w:r w:rsidR="00BE0137" w:rsidRPr="00BE0137">
        <w:t xml:space="preserve"> Arbetsbock med måttangivelser vid provning av stabilitet.</w:t>
      </w:r>
    </w:p>
    <w:p w14:paraId="3EBEB8E9" w14:textId="3999D423" w:rsidR="008B3353" w:rsidRDefault="00F43BFC" w:rsidP="00BF7CE9">
      <w:pPr>
        <w:pStyle w:val="Liststycke"/>
        <w:numPr>
          <w:ilvl w:val="1"/>
          <w:numId w:val="81"/>
        </w:numPr>
      </w:pPr>
      <w:r>
        <w:t>Lutningen på stegdelen och stöddelen ska mätas. Lutningen ska vara 60–70º (α) för stegdelen, och 65–85º (ß) för stöddelen. Se figur B.</w:t>
      </w:r>
      <w:r w:rsidR="0099607E">
        <w:br/>
      </w:r>
      <w:r w:rsidR="008B3353">
        <w:rPr>
          <w:noProof/>
        </w:rPr>
        <w:drawing>
          <wp:inline distT="0" distB="0" distL="0" distR="0" wp14:anchorId="289870A5" wp14:editId="109DB129">
            <wp:extent cx="2101850" cy="1346775"/>
            <wp:effectExtent l="0" t="0" r="0" b="6350"/>
            <wp:docPr id="11" name="Bildobjekt 11" descr="Illustration av två arbetsbockar med mätpunkter för lutning av stegdelar och i förekommande fall stödd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B.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1850" cy="1346775"/>
                    </a:xfrm>
                    <a:prstGeom prst="rect">
                      <a:avLst/>
                    </a:prstGeom>
                  </pic:spPr>
                </pic:pic>
              </a:graphicData>
            </a:graphic>
          </wp:inline>
        </w:drawing>
      </w:r>
      <w:r w:rsidR="00BE0137">
        <w:br/>
      </w:r>
      <w:r w:rsidR="00BE0137" w:rsidRPr="00BE0137">
        <w:rPr>
          <w:b/>
        </w:rPr>
        <w:t>Figur B</w:t>
      </w:r>
      <w:r w:rsidR="00BE0137">
        <w:rPr>
          <w:b/>
        </w:rPr>
        <w:t>.</w:t>
      </w:r>
      <w:r w:rsidR="00BE0137" w:rsidRPr="00BE0137">
        <w:t xml:space="preserve"> Arbetsbock med mätpunkter för lutning av stegdel och stöddel vid provning av stabilitet.</w:t>
      </w:r>
    </w:p>
    <w:p w14:paraId="48D0243D" w14:textId="01747457" w:rsidR="00B56848" w:rsidRPr="00B56848" w:rsidRDefault="00B56848" w:rsidP="00B56848">
      <w:pPr>
        <w:pStyle w:val="20-AFS-TextForeskrift"/>
        <w:sectPr w:rsidR="00B56848" w:rsidRPr="00B56848" w:rsidSect="00763A9D">
          <w:headerReference w:type="even" r:id="rId30"/>
          <w:headerReference w:type="default" r:id="rId31"/>
          <w:pgSz w:w="11906" w:h="16838" w:code="9"/>
          <w:pgMar w:top="3544" w:right="2478" w:bottom="3544" w:left="3034" w:header="2835" w:footer="2835" w:gutter="0"/>
          <w:cols w:space="708"/>
          <w:docGrid w:linePitch="360"/>
        </w:sectPr>
      </w:pPr>
    </w:p>
    <w:p w14:paraId="3435EF38" w14:textId="64EDAFA7" w:rsidR="00C82E9B" w:rsidRPr="00E47014" w:rsidRDefault="00C82E9B" w:rsidP="008161E3">
      <w:pPr>
        <w:pStyle w:val="07-AFS-RubrikBilaga1"/>
      </w:pPr>
      <w:bookmarkStart w:id="129" w:name="_Toc11836436"/>
      <w:bookmarkStart w:id="130" w:name="_Toc127884920"/>
      <w:r w:rsidRPr="00537FD8">
        <w:lastRenderedPageBreak/>
        <w:t>Bilaga</w:t>
      </w:r>
      <w:r w:rsidR="002D132E" w:rsidRPr="00537FD8">
        <w:rPr>
          <w:rFonts w:eastAsia="Calibri"/>
          <w:szCs w:val="22"/>
          <w:lang w:eastAsia="en-US"/>
        </w:rPr>
        <w:t> </w:t>
      </w:r>
      <w:r w:rsidRPr="00537FD8">
        <w:t xml:space="preserve">3 </w:t>
      </w:r>
      <w:r w:rsidR="00BC339B" w:rsidRPr="00537FD8">
        <w:t>Produktbestämmelser för prefabricerade ställningar och kopplingar</w:t>
      </w:r>
      <w:bookmarkEnd w:id="129"/>
      <w:bookmarkEnd w:id="130"/>
    </w:p>
    <w:p w14:paraId="38A5D6F0" w14:textId="77777777" w:rsidR="00C82E9B" w:rsidRPr="00E47014" w:rsidRDefault="00C82E9B" w:rsidP="00BB1167">
      <w:pPr>
        <w:pStyle w:val="08-AFS-RubrikBilaga2"/>
      </w:pPr>
      <w:bookmarkStart w:id="131" w:name="_Toc7450087"/>
      <w:bookmarkStart w:id="132" w:name="_Toc11836438"/>
      <w:r w:rsidRPr="00E47014">
        <w:t>Prefabricerade fasadställningar och komponenter till prefabricerade fasadställningar</w:t>
      </w:r>
      <w:bookmarkEnd w:id="131"/>
      <w:bookmarkEnd w:id="132"/>
    </w:p>
    <w:p w14:paraId="4D338CEE" w14:textId="77777777" w:rsidR="00C82E9B" w:rsidRPr="00E47014" w:rsidRDefault="00C82E9B" w:rsidP="00590893">
      <w:pPr>
        <w:pStyle w:val="20-AFS-TextForeskrift"/>
      </w:pPr>
      <w:r w:rsidRPr="00E47014">
        <w:t xml:space="preserve">Prefabricerade fasadställningar ska </w:t>
      </w:r>
      <w:r w:rsidR="002047C7">
        <w:t xml:space="preserve">uppnå den säkerhetsnivå som följer av dessa </w:t>
      </w:r>
      <w:r w:rsidRPr="00E47014">
        <w:t>svenska standarder:</w:t>
      </w:r>
    </w:p>
    <w:p w14:paraId="4DB254D6" w14:textId="0A2A2533" w:rsidR="00C82E9B" w:rsidRPr="00370D72" w:rsidRDefault="00C82E9B" w:rsidP="00BF7CE9">
      <w:pPr>
        <w:pStyle w:val="20-AFS-TextForeskrift"/>
        <w:numPr>
          <w:ilvl w:val="0"/>
          <w:numId w:val="66"/>
        </w:numPr>
      </w:pPr>
      <w:r w:rsidRPr="00370D72">
        <w:t>SS-EN</w:t>
      </w:r>
      <w:r w:rsidR="002D132E" w:rsidRPr="00370D72">
        <w:rPr>
          <w:rFonts w:eastAsia="Calibri"/>
          <w:b/>
          <w:szCs w:val="22"/>
          <w:lang w:eastAsia="en-US"/>
        </w:rPr>
        <w:t> </w:t>
      </w:r>
      <w:r w:rsidRPr="00370D72">
        <w:t>12810-1:2004 Temporära konstruktioner – Prefabricerade fasadställningar – Del</w:t>
      </w:r>
      <w:r w:rsidR="00590893" w:rsidRPr="00370D72">
        <w:rPr>
          <w:rFonts w:eastAsia="Calibri"/>
          <w:b/>
          <w:szCs w:val="22"/>
          <w:lang w:eastAsia="en-US"/>
        </w:rPr>
        <w:t> </w:t>
      </w:r>
      <w:r w:rsidRPr="00370D72">
        <w:t xml:space="preserve">1: Produktkrav. </w:t>
      </w:r>
      <w:r w:rsidRPr="00370D72">
        <w:rPr>
          <w:szCs w:val="22"/>
        </w:rPr>
        <w:t>Utgåva</w:t>
      </w:r>
      <w:r w:rsidR="00590893" w:rsidRPr="00370D72">
        <w:rPr>
          <w:rFonts w:eastAsia="Calibri"/>
          <w:b/>
          <w:szCs w:val="22"/>
          <w:lang w:eastAsia="en-US"/>
        </w:rPr>
        <w:t> </w:t>
      </w:r>
      <w:r w:rsidRPr="00370D72">
        <w:rPr>
          <w:szCs w:val="22"/>
        </w:rPr>
        <w:t>1.</w:t>
      </w:r>
    </w:p>
    <w:p w14:paraId="4D6D6F6E" w14:textId="69664EA1" w:rsidR="000B2061" w:rsidRDefault="00C82E9B" w:rsidP="00BF7CE9">
      <w:pPr>
        <w:pStyle w:val="20-AFS-TextForeskrift"/>
        <w:numPr>
          <w:ilvl w:val="0"/>
          <w:numId w:val="66"/>
        </w:numPr>
        <w:rPr>
          <w:szCs w:val="22"/>
        </w:rPr>
      </w:pPr>
      <w:r w:rsidRPr="00E47014">
        <w:t>SS-EN</w:t>
      </w:r>
      <w:r w:rsidR="002D132E">
        <w:rPr>
          <w:rFonts w:eastAsia="Calibri"/>
          <w:b/>
          <w:szCs w:val="22"/>
          <w:lang w:eastAsia="en-US"/>
        </w:rPr>
        <w:t> </w:t>
      </w:r>
      <w:r w:rsidRPr="00E47014">
        <w:t>12811-1:2004 Tempor</w:t>
      </w:r>
      <w:r w:rsidRPr="00E47014">
        <w:rPr>
          <w:rFonts w:cs="Book Antiqua"/>
        </w:rPr>
        <w:t>ä</w:t>
      </w:r>
      <w:r w:rsidRPr="00E47014">
        <w:t xml:space="preserve">ra konstruktioner </w:t>
      </w:r>
      <w:r w:rsidRPr="00E47014">
        <w:rPr>
          <w:rFonts w:cs="Book Antiqua"/>
        </w:rPr>
        <w:t>–</w:t>
      </w:r>
      <w:r w:rsidRPr="00E47014">
        <w:t xml:space="preserve"> Del</w:t>
      </w:r>
      <w:r w:rsidR="00590893">
        <w:rPr>
          <w:rFonts w:eastAsia="Calibri"/>
          <w:b/>
          <w:szCs w:val="22"/>
          <w:lang w:eastAsia="en-US"/>
        </w:rPr>
        <w:t> </w:t>
      </w:r>
      <w:r w:rsidRPr="00E47014">
        <w:t>1: St</w:t>
      </w:r>
      <w:r w:rsidRPr="00E47014">
        <w:rPr>
          <w:rFonts w:cs="Book Antiqua"/>
        </w:rPr>
        <w:t>ä</w:t>
      </w:r>
      <w:r w:rsidRPr="00E47014">
        <w:t xml:space="preserve">llningar </w:t>
      </w:r>
      <w:r w:rsidRPr="00E47014">
        <w:rPr>
          <w:rFonts w:cs="Book Antiqua"/>
        </w:rPr>
        <w:t>–</w:t>
      </w:r>
      <w:r w:rsidRPr="00E47014">
        <w:t xml:space="preserve"> Krav och utf</w:t>
      </w:r>
      <w:r w:rsidRPr="00E47014">
        <w:rPr>
          <w:rFonts w:cs="Book Antiqua"/>
        </w:rPr>
        <w:t>ö</w:t>
      </w:r>
      <w:r w:rsidRPr="00E47014">
        <w:t>rande</w:t>
      </w:r>
      <w:r w:rsidRPr="00E47014">
        <w:rPr>
          <w:rFonts w:cs="Book Antiqua"/>
        </w:rPr>
        <w:t xml:space="preserve">. </w:t>
      </w:r>
      <w:r w:rsidRPr="00E47014">
        <w:rPr>
          <w:szCs w:val="22"/>
        </w:rPr>
        <w:t>Utgåva</w:t>
      </w:r>
      <w:r w:rsidR="00590893">
        <w:rPr>
          <w:rFonts w:eastAsia="Calibri"/>
          <w:b/>
          <w:szCs w:val="22"/>
          <w:lang w:eastAsia="en-US"/>
        </w:rPr>
        <w:t> </w:t>
      </w:r>
      <w:r w:rsidRPr="00E47014">
        <w:rPr>
          <w:szCs w:val="22"/>
        </w:rPr>
        <w:t>1.</w:t>
      </w:r>
    </w:p>
    <w:p w14:paraId="7A58B90E" w14:textId="77777777" w:rsidR="00C82E9B" w:rsidRPr="00E47014" w:rsidRDefault="00C82E9B" w:rsidP="00590893">
      <w:pPr>
        <w:pStyle w:val="20-AFS-TextForeskrift"/>
      </w:pPr>
    </w:p>
    <w:p w14:paraId="38C05615" w14:textId="77777777" w:rsidR="00C82E9B" w:rsidRPr="00E47014" w:rsidRDefault="00C82E9B" w:rsidP="00590893">
      <w:pPr>
        <w:pStyle w:val="20-AFS-TextForeskrift"/>
      </w:pPr>
      <w:r w:rsidRPr="00E47014">
        <w:t>Standarderna gäller enligt dessa föreskrifter med följande preciseringar:</w:t>
      </w:r>
    </w:p>
    <w:p w14:paraId="6B7F6A39" w14:textId="77777777" w:rsidR="00D45614" w:rsidRDefault="00D45614" w:rsidP="00BF7CE9">
      <w:pPr>
        <w:pStyle w:val="20-AFS-TextForeskrift"/>
        <w:numPr>
          <w:ilvl w:val="0"/>
          <w:numId w:val="70"/>
        </w:numPr>
      </w:pPr>
      <w:r w:rsidRPr="00370D72">
        <w:t xml:space="preserve">Fri höjd mellan arbetsplan: </w:t>
      </w:r>
      <w:r>
        <w:t>h</w:t>
      </w:r>
      <w:r w:rsidRPr="00370D72">
        <w:t xml:space="preserve">öjdklassen ska vara H2 enligt </w:t>
      </w:r>
      <w:r>
        <w:t>dessa två standarder:</w:t>
      </w:r>
    </w:p>
    <w:p w14:paraId="121AF1DD" w14:textId="4B178D15" w:rsidR="00D45614" w:rsidRDefault="00D45614" w:rsidP="00BF7CE9">
      <w:pPr>
        <w:pStyle w:val="20-AFS-TextForeskrift"/>
        <w:numPr>
          <w:ilvl w:val="1"/>
          <w:numId w:val="74"/>
        </w:numPr>
      </w:pPr>
      <w:r>
        <w:t>pkt</w:t>
      </w:r>
      <w:r w:rsidRPr="00370D72">
        <w:t> 4 i SS-EN</w:t>
      </w:r>
      <w:r w:rsidRPr="00370D72">
        <w:rPr>
          <w:rFonts w:eastAsia="Calibri"/>
          <w:b/>
          <w:szCs w:val="22"/>
          <w:lang w:eastAsia="en-US"/>
        </w:rPr>
        <w:t> </w:t>
      </w:r>
      <w:r w:rsidRPr="00370D72">
        <w:t>12810-1:2004 Temporära konstruktioner – Prefabricerade fasadställningar – Del</w:t>
      </w:r>
      <w:r w:rsidRPr="00370D72">
        <w:rPr>
          <w:rFonts w:eastAsia="Calibri"/>
          <w:b/>
          <w:szCs w:val="22"/>
          <w:lang w:eastAsia="en-US"/>
        </w:rPr>
        <w:t> </w:t>
      </w:r>
      <w:r w:rsidRPr="00370D72">
        <w:t xml:space="preserve">1: Produktkrav. </w:t>
      </w:r>
      <w:r w:rsidRPr="00370D72">
        <w:rPr>
          <w:szCs w:val="22"/>
        </w:rPr>
        <w:t>Utgåva</w:t>
      </w:r>
      <w:r w:rsidRPr="00370D72">
        <w:rPr>
          <w:rFonts w:eastAsia="Calibri"/>
          <w:b/>
          <w:szCs w:val="22"/>
          <w:lang w:eastAsia="en-US"/>
        </w:rPr>
        <w:t> </w:t>
      </w:r>
      <w:r>
        <w:rPr>
          <w:szCs w:val="22"/>
        </w:rPr>
        <w:t>1.</w:t>
      </w:r>
    </w:p>
    <w:p w14:paraId="2EBD6727" w14:textId="77777777" w:rsidR="00D45614" w:rsidRPr="00370D72" w:rsidRDefault="00D45614" w:rsidP="00BF7CE9">
      <w:pPr>
        <w:pStyle w:val="20-AFS-TextForeskrift"/>
        <w:numPr>
          <w:ilvl w:val="1"/>
          <w:numId w:val="74"/>
        </w:numPr>
      </w:pPr>
      <w:r>
        <w:t>pkt</w:t>
      </w:r>
      <w:r w:rsidRPr="00370D72">
        <w:t xml:space="preserve"> 5.3 i </w:t>
      </w:r>
      <w:r w:rsidRPr="00E47014">
        <w:t>SS-EN</w:t>
      </w:r>
      <w:r>
        <w:rPr>
          <w:rFonts w:eastAsia="Calibri"/>
          <w:b/>
          <w:szCs w:val="22"/>
          <w:lang w:eastAsia="en-US"/>
        </w:rPr>
        <w:t> </w:t>
      </w:r>
      <w:r w:rsidRPr="00E47014">
        <w:t>12811-1:2004 Tempor</w:t>
      </w:r>
      <w:r w:rsidRPr="00E47014">
        <w:rPr>
          <w:rFonts w:cs="Book Antiqua"/>
        </w:rPr>
        <w:t>ä</w:t>
      </w:r>
      <w:r w:rsidRPr="00E47014">
        <w:t xml:space="preserve">ra konstruktioner </w:t>
      </w:r>
      <w:r w:rsidRPr="00E47014">
        <w:rPr>
          <w:rFonts w:cs="Book Antiqua"/>
        </w:rPr>
        <w:t>–</w:t>
      </w:r>
      <w:r w:rsidRPr="00E47014">
        <w:t xml:space="preserve"> Del</w:t>
      </w:r>
      <w:r>
        <w:rPr>
          <w:rFonts w:eastAsia="Calibri"/>
          <w:b/>
          <w:szCs w:val="22"/>
          <w:lang w:eastAsia="en-US"/>
        </w:rPr>
        <w:t> </w:t>
      </w:r>
      <w:r w:rsidRPr="00E47014">
        <w:t>1: St</w:t>
      </w:r>
      <w:r w:rsidRPr="00E47014">
        <w:rPr>
          <w:rFonts w:cs="Book Antiqua"/>
        </w:rPr>
        <w:t>ä</w:t>
      </w:r>
      <w:r w:rsidRPr="00E47014">
        <w:t xml:space="preserve">llningar </w:t>
      </w:r>
      <w:r w:rsidRPr="00E47014">
        <w:rPr>
          <w:rFonts w:cs="Book Antiqua"/>
        </w:rPr>
        <w:t>–</w:t>
      </w:r>
      <w:r w:rsidRPr="00E47014">
        <w:t xml:space="preserve"> Krav och utf</w:t>
      </w:r>
      <w:r w:rsidRPr="00E47014">
        <w:rPr>
          <w:rFonts w:cs="Book Antiqua"/>
        </w:rPr>
        <w:t>ö</w:t>
      </w:r>
      <w:r w:rsidRPr="00E47014">
        <w:t>rande</w:t>
      </w:r>
      <w:r w:rsidRPr="00E47014">
        <w:rPr>
          <w:rFonts w:cs="Book Antiqua"/>
        </w:rPr>
        <w:t xml:space="preserve">. </w:t>
      </w:r>
      <w:r w:rsidRPr="00E47014">
        <w:rPr>
          <w:szCs w:val="22"/>
        </w:rPr>
        <w:t>Utgåva</w:t>
      </w:r>
      <w:r>
        <w:rPr>
          <w:rFonts w:eastAsia="Calibri"/>
          <w:b/>
          <w:szCs w:val="22"/>
          <w:lang w:eastAsia="en-US"/>
        </w:rPr>
        <w:t> </w:t>
      </w:r>
      <w:r w:rsidRPr="00E47014">
        <w:rPr>
          <w:szCs w:val="22"/>
        </w:rPr>
        <w:t>1</w:t>
      </w:r>
      <w:r w:rsidRPr="00370D72">
        <w:t>.</w:t>
      </w:r>
    </w:p>
    <w:p w14:paraId="332B2207" w14:textId="77777777" w:rsidR="00D45614" w:rsidRPr="00370D72" w:rsidRDefault="00D45614" w:rsidP="00BF7CE9">
      <w:pPr>
        <w:pStyle w:val="20-AFS-TextForeskrift"/>
        <w:numPr>
          <w:ilvl w:val="0"/>
          <w:numId w:val="70"/>
        </w:numPr>
      </w:pPr>
      <w:r w:rsidRPr="00370D72">
        <w:t xml:space="preserve">Tillträde till arbetsplan: </w:t>
      </w:r>
      <w:r>
        <w:t>den v</w:t>
      </w:r>
      <w:r w:rsidRPr="00370D72">
        <w:t>ertikal</w:t>
      </w:r>
      <w:r>
        <w:t>a</w:t>
      </w:r>
      <w:r w:rsidRPr="00370D72">
        <w:t xml:space="preserve"> tillträdesklas</w:t>
      </w:r>
      <w:r>
        <w:t>sen</w:t>
      </w:r>
      <w:r w:rsidRPr="00370D72">
        <w:t xml:space="preserve"> ska vara ST eller LS enligt </w:t>
      </w:r>
      <w:r>
        <w:t>pkt</w:t>
      </w:r>
      <w:r w:rsidRPr="00370D72">
        <w:t> </w:t>
      </w:r>
      <w:r>
        <w:t xml:space="preserve">4 i </w:t>
      </w:r>
      <w:r w:rsidRPr="00370D72">
        <w:t>SS-EN</w:t>
      </w:r>
      <w:r w:rsidRPr="00370D72">
        <w:rPr>
          <w:rFonts w:eastAsia="Calibri"/>
          <w:b/>
          <w:szCs w:val="22"/>
          <w:lang w:eastAsia="en-US"/>
        </w:rPr>
        <w:t> </w:t>
      </w:r>
      <w:r w:rsidRPr="00370D72">
        <w:t>12810-1:2004 Temporära konstruktioner – Prefabricerade fasadställningar – Del</w:t>
      </w:r>
      <w:r w:rsidRPr="00370D72">
        <w:rPr>
          <w:rFonts w:eastAsia="Calibri"/>
          <w:b/>
          <w:szCs w:val="22"/>
          <w:lang w:eastAsia="en-US"/>
        </w:rPr>
        <w:t> </w:t>
      </w:r>
      <w:r w:rsidRPr="00370D72">
        <w:t xml:space="preserve">1: Produktkrav. </w:t>
      </w:r>
      <w:r w:rsidRPr="00370D72">
        <w:rPr>
          <w:szCs w:val="22"/>
        </w:rPr>
        <w:t>Utgåva</w:t>
      </w:r>
      <w:r w:rsidRPr="00370D72">
        <w:rPr>
          <w:rFonts w:eastAsia="Calibri"/>
          <w:b/>
          <w:szCs w:val="22"/>
          <w:lang w:eastAsia="en-US"/>
        </w:rPr>
        <w:t> </w:t>
      </w:r>
      <w:r>
        <w:rPr>
          <w:szCs w:val="22"/>
        </w:rPr>
        <w:t>1</w:t>
      </w:r>
      <w:r w:rsidRPr="00370D72">
        <w:t>.</w:t>
      </w:r>
    </w:p>
    <w:p w14:paraId="18C53EBC" w14:textId="77777777" w:rsidR="00D45614" w:rsidRPr="00E47014" w:rsidRDefault="00D45614" w:rsidP="00BF7CE9">
      <w:pPr>
        <w:pStyle w:val="20-AFS-TextForeskrift"/>
        <w:numPr>
          <w:ilvl w:val="0"/>
          <w:numId w:val="70"/>
        </w:numPr>
      </w:pPr>
      <w:r w:rsidRPr="00E47014">
        <w:t xml:space="preserve">Lastklass: </w:t>
      </w:r>
      <w:r>
        <w:t>l</w:t>
      </w:r>
      <w:r w:rsidRPr="00E47014">
        <w:t>astklassen ska vara minst klass</w:t>
      </w:r>
      <w:r w:rsidRPr="00DE34EA">
        <w:t> </w:t>
      </w:r>
      <w:r w:rsidRPr="00E47014">
        <w:t xml:space="preserve">2 enligt </w:t>
      </w:r>
      <w:r>
        <w:t>pkt</w:t>
      </w:r>
      <w:r w:rsidRPr="00040122">
        <w:t> </w:t>
      </w:r>
      <w:r w:rsidRPr="00E47014">
        <w:t>6 i SS-EN</w:t>
      </w:r>
      <w:r>
        <w:rPr>
          <w:rFonts w:eastAsia="Calibri"/>
          <w:b/>
          <w:szCs w:val="22"/>
          <w:lang w:eastAsia="en-US"/>
        </w:rPr>
        <w:t> </w:t>
      </w:r>
      <w:r w:rsidRPr="00E47014">
        <w:t>12811-1:2004 Tempor</w:t>
      </w:r>
      <w:r w:rsidRPr="00E47014">
        <w:rPr>
          <w:rFonts w:cs="Book Antiqua"/>
        </w:rPr>
        <w:t>ä</w:t>
      </w:r>
      <w:r w:rsidRPr="00E47014">
        <w:t xml:space="preserve">ra konstruktioner </w:t>
      </w:r>
      <w:r w:rsidRPr="00E47014">
        <w:rPr>
          <w:rFonts w:cs="Book Antiqua"/>
        </w:rPr>
        <w:t>–</w:t>
      </w:r>
      <w:r w:rsidRPr="00E47014">
        <w:t xml:space="preserve"> Del</w:t>
      </w:r>
      <w:r>
        <w:rPr>
          <w:rFonts w:eastAsia="Calibri"/>
          <w:b/>
          <w:szCs w:val="22"/>
          <w:lang w:eastAsia="en-US"/>
        </w:rPr>
        <w:t> </w:t>
      </w:r>
      <w:r w:rsidRPr="00E47014">
        <w:t>1: St</w:t>
      </w:r>
      <w:r w:rsidRPr="00E47014">
        <w:rPr>
          <w:rFonts w:cs="Book Antiqua"/>
        </w:rPr>
        <w:t>ä</w:t>
      </w:r>
      <w:r w:rsidRPr="00E47014">
        <w:t xml:space="preserve">llningar </w:t>
      </w:r>
      <w:r w:rsidRPr="00E47014">
        <w:rPr>
          <w:rFonts w:cs="Book Antiqua"/>
        </w:rPr>
        <w:t>–</w:t>
      </w:r>
      <w:r w:rsidRPr="00E47014">
        <w:t xml:space="preserve"> Krav och utf</w:t>
      </w:r>
      <w:r w:rsidRPr="00E47014">
        <w:rPr>
          <w:rFonts w:cs="Book Antiqua"/>
        </w:rPr>
        <w:t>ö</w:t>
      </w:r>
      <w:r w:rsidRPr="00E47014">
        <w:t>rande</w:t>
      </w:r>
      <w:r w:rsidRPr="00E47014">
        <w:rPr>
          <w:rFonts w:cs="Book Antiqua"/>
        </w:rPr>
        <w:t xml:space="preserve">. </w:t>
      </w:r>
      <w:r w:rsidRPr="00E47014">
        <w:rPr>
          <w:szCs w:val="22"/>
        </w:rPr>
        <w:t>Utgåva</w:t>
      </w:r>
      <w:r>
        <w:rPr>
          <w:rFonts w:eastAsia="Calibri"/>
          <w:b/>
          <w:szCs w:val="22"/>
          <w:lang w:eastAsia="en-US"/>
        </w:rPr>
        <w:t> </w:t>
      </w:r>
      <w:r w:rsidRPr="00E47014">
        <w:rPr>
          <w:szCs w:val="22"/>
        </w:rPr>
        <w:t>1</w:t>
      </w:r>
      <w:r w:rsidRPr="00E47014">
        <w:t>.</w:t>
      </w:r>
    </w:p>
    <w:p w14:paraId="6204841E" w14:textId="7D0BBE7D" w:rsidR="00D45614" w:rsidRDefault="00D45614" w:rsidP="00BF7CE9">
      <w:pPr>
        <w:pStyle w:val="20-AFS-TextForeskrift"/>
        <w:numPr>
          <w:ilvl w:val="0"/>
          <w:numId w:val="70"/>
        </w:numPr>
      </w:pPr>
      <w:r w:rsidRPr="00E47014">
        <w:t xml:space="preserve">Bygghöjd för lastklass: </w:t>
      </w:r>
      <w:r>
        <w:t>den m</w:t>
      </w:r>
      <w:r w:rsidRPr="00E47014">
        <w:t>insta bygghöj</w:t>
      </w:r>
      <w:r>
        <w:t>den</w:t>
      </w:r>
      <w:r w:rsidRPr="00E47014">
        <w:t xml:space="preserve"> 24</w:t>
      </w:r>
      <w:r w:rsidRPr="00040122">
        <w:t> </w:t>
      </w:r>
      <w:r w:rsidRPr="00E47014">
        <w:t>m</w:t>
      </w:r>
      <w:r w:rsidR="000A6BC4">
        <w:t>eter</w:t>
      </w:r>
      <w:r w:rsidRPr="00E47014">
        <w:t xml:space="preserve"> gäller för minst en konfiguration för varje lastklass som anges i typkontrollintyget, enligt </w:t>
      </w:r>
      <w:r>
        <w:t>pkt</w:t>
      </w:r>
      <w:r w:rsidRPr="00040122">
        <w:t> </w:t>
      </w:r>
      <w:r>
        <w:t xml:space="preserve">7.2.2 i </w:t>
      </w:r>
      <w:r w:rsidRPr="00370D72">
        <w:t>SS-EN</w:t>
      </w:r>
      <w:r w:rsidRPr="00370D72">
        <w:rPr>
          <w:rFonts w:eastAsia="Calibri"/>
          <w:b/>
          <w:szCs w:val="22"/>
          <w:lang w:eastAsia="en-US"/>
        </w:rPr>
        <w:t> </w:t>
      </w:r>
      <w:r w:rsidRPr="00370D72">
        <w:t>12810-</w:t>
      </w:r>
      <w:r w:rsidRPr="00370D72">
        <w:lastRenderedPageBreak/>
        <w:t>1:2004 Temporära konstruktioner – Prefabricerade fasadställningar – Del</w:t>
      </w:r>
      <w:r w:rsidRPr="00370D72">
        <w:rPr>
          <w:rFonts w:eastAsia="Calibri"/>
          <w:b/>
          <w:szCs w:val="22"/>
          <w:lang w:eastAsia="en-US"/>
        </w:rPr>
        <w:t> </w:t>
      </w:r>
      <w:r w:rsidRPr="00370D72">
        <w:t xml:space="preserve">1: Produktkrav. </w:t>
      </w:r>
      <w:r w:rsidRPr="00370D72">
        <w:rPr>
          <w:szCs w:val="22"/>
        </w:rPr>
        <w:t>Utgåva</w:t>
      </w:r>
      <w:r w:rsidRPr="00370D72">
        <w:rPr>
          <w:rFonts w:eastAsia="Calibri"/>
          <w:b/>
          <w:szCs w:val="22"/>
          <w:lang w:eastAsia="en-US"/>
        </w:rPr>
        <w:t> </w:t>
      </w:r>
      <w:r w:rsidRPr="00370D72">
        <w:rPr>
          <w:szCs w:val="22"/>
        </w:rPr>
        <w:t>1.</w:t>
      </w:r>
    </w:p>
    <w:p w14:paraId="40E6AEAB" w14:textId="77777777" w:rsidR="00D45614" w:rsidRPr="00F97C4B" w:rsidRDefault="00D45614" w:rsidP="00F97C4B">
      <w:pPr>
        <w:pStyle w:val="20-AFS-TextForeskrift"/>
      </w:pPr>
    </w:p>
    <w:p w14:paraId="637D2071" w14:textId="77777777" w:rsidR="002047C7" w:rsidRPr="00F97C4B" w:rsidRDefault="002047C7" w:rsidP="00F97C4B">
      <w:pPr>
        <w:pStyle w:val="20-AFS-TextForeskrift"/>
      </w:pPr>
      <w:r w:rsidRPr="00F97C4B">
        <w:t xml:space="preserve">Instruktioner för prefabricerade fasadställningar och komponenter till prefabricerade </w:t>
      </w:r>
      <w:r w:rsidR="00AD50A3" w:rsidRPr="00F97C4B">
        <w:t>fasadställningar ska i tillämpliga delar utformas enligt svensk standard SS-EN</w:t>
      </w:r>
      <w:r w:rsidR="005C21C4" w:rsidRPr="00F97C4B">
        <w:t> </w:t>
      </w:r>
      <w:r w:rsidR="00AD50A3" w:rsidRPr="00F97C4B">
        <w:t>12810-1:2004.</w:t>
      </w:r>
    </w:p>
    <w:p w14:paraId="52526FA2" w14:textId="77777777" w:rsidR="00C82E9B" w:rsidRPr="00E47014" w:rsidRDefault="00C82E9B" w:rsidP="00BB1167">
      <w:pPr>
        <w:pStyle w:val="08-AFS-RubrikBilaga2"/>
      </w:pPr>
      <w:bookmarkStart w:id="133" w:name="_Toc7450088"/>
      <w:bookmarkStart w:id="134" w:name="_Toc11836439"/>
      <w:r w:rsidRPr="00E47014">
        <w:t>Prefabricerade rullställningar och komponenter till prefabricerade rullställningar</w:t>
      </w:r>
      <w:bookmarkEnd w:id="133"/>
      <w:bookmarkEnd w:id="134"/>
    </w:p>
    <w:p w14:paraId="3F9178DC" w14:textId="0E381B9E" w:rsidR="000B2061" w:rsidRDefault="00C82E9B" w:rsidP="00590893">
      <w:pPr>
        <w:pStyle w:val="20-AFS-TextForeskrift"/>
        <w:rPr>
          <w:szCs w:val="22"/>
        </w:rPr>
      </w:pPr>
      <w:r w:rsidRPr="00E47014">
        <w:t xml:space="preserve">Prefabricerade rullställningar </w:t>
      </w:r>
      <w:r w:rsidR="002047C7" w:rsidRPr="00E47014">
        <w:t xml:space="preserve">ska </w:t>
      </w:r>
      <w:r w:rsidR="002047C7">
        <w:t xml:space="preserve">uppnå den säkerhetsnivå som följer av </w:t>
      </w:r>
      <w:r w:rsidRPr="00E47014">
        <w:t>svensk standard SS-EN</w:t>
      </w:r>
      <w:r w:rsidR="002D132E">
        <w:rPr>
          <w:rFonts w:eastAsia="Calibri"/>
          <w:b/>
          <w:szCs w:val="22"/>
          <w:lang w:eastAsia="en-US"/>
        </w:rPr>
        <w:t> </w:t>
      </w:r>
      <w:r w:rsidR="004C5A6E" w:rsidRPr="004C5A6E">
        <w:t>1004-1:2020</w:t>
      </w:r>
      <w:r w:rsidR="00370D72">
        <w:t xml:space="preserve"> </w:t>
      </w:r>
      <w:r w:rsidR="004C5A6E" w:rsidRPr="004C5A6E">
        <w:t>Prefabricerade rullställningar – Del 1: Material, dimensioner, dimensionerande laster och säkerhetskrav.</w:t>
      </w:r>
      <w:r w:rsidR="00F95270">
        <w:t xml:space="preserve"> </w:t>
      </w:r>
      <w:r w:rsidRPr="00E47014">
        <w:rPr>
          <w:szCs w:val="22"/>
        </w:rPr>
        <w:t>Utgåva</w:t>
      </w:r>
      <w:r w:rsidR="00590893">
        <w:rPr>
          <w:rFonts w:eastAsia="Calibri"/>
          <w:b/>
          <w:szCs w:val="22"/>
          <w:lang w:eastAsia="en-US"/>
        </w:rPr>
        <w:t> </w:t>
      </w:r>
      <w:r w:rsidRPr="00E47014">
        <w:rPr>
          <w:szCs w:val="22"/>
        </w:rPr>
        <w:t>1.</w:t>
      </w:r>
    </w:p>
    <w:p w14:paraId="4AD6760C" w14:textId="77777777" w:rsidR="00C82E9B" w:rsidRPr="000A17EC" w:rsidRDefault="00C82E9B" w:rsidP="00590893">
      <w:pPr>
        <w:pStyle w:val="20-AFS-TextForeskrift"/>
        <w:rPr>
          <w:b/>
        </w:rPr>
      </w:pPr>
    </w:p>
    <w:p w14:paraId="207B9A4E" w14:textId="77777777" w:rsidR="00C82E9B" w:rsidRPr="00E47014" w:rsidRDefault="00C82E9B" w:rsidP="00590893">
      <w:pPr>
        <w:pStyle w:val="20-AFS-TextForeskrift"/>
      </w:pPr>
      <w:r w:rsidRPr="00E47014">
        <w:t>Standarden gäller enligt dessa föreskrifter med följande preciseringar:</w:t>
      </w:r>
    </w:p>
    <w:p w14:paraId="40DB640C" w14:textId="45A269BC" w:rsidR="00C82E9B" w:rsidRPr="00084B28" w:rsidRDefault="00C82E9B" w:rsidP="00BF7CE9">
      <w:pPr>
        <w:pStyle w:val="20-AFS-TextForeskrift"/>
        <w:numPr>
          <w:ilvl w:val="0"/>
          <w:numId w:val="71"/>
        </w:numPr>
        <w:ind w:left="714" w:hanging="357"/>
      </w:pPr>
      <w:r w:rsidRPr="00084B28">
        <w:t xml:space="preserve">Fri höjd mellan arbetsplan: </w:t>
      </w:r>
      <w:r w:rsidR="00B854FB">
        <w:t>h</w:t>
      </w:r>
      <w:r w:rsidR="00B854FB" w:rsidRPr="00084B28">
        <w:t xml:space="preserve">öjdklassen </w:t>
      </w:r>
      <w:r w:rsidRPr="00084B28">
        <w:t>ska vara H2 enligt kapitel</w:t>
      </w:r>
      <w:r w:rsidR="001A1C98" w:rsidRPr="00084B28">
        <w:t> </w:t>
      </w:r>
      <w:r w:rsidRPr="00084B28">
        <w:t>7.2.</w:t>
      </w:r>
    </w:p>
    <w:p w14:paraId="3B9A05AA" w14:textId="7DD8B877" w:rsidR="00C82E9B" w:rsidRPr="00084B28" w:rsidRDefault="00C82E9B" w:rsidP="00BF7CE9">
      <w:pPr>
        <w:pStyle w:val="20-AFS-TextForeskrift"/>
        <w:numPr>
          <w:ilvl w:val="0"/>
          <w:numId w:val="71"/>
        </w:numPr>
      </w:pPr>
      <w:r w:rsidRPr="00084B28">
        <w:t xml:space="preserve">Tillträde till arbetsplan: </w:t>
      </w:r>
      <w:r w:rsidR="00B854FB">
        <w:t>m</w:t>
      </w:r>
      <w:r w:rsidR="00B854FB" w:rsidRPr="00084B28">
        <w:t xml:space="preserve">inst </w:t>
      </w:r>
      <w:r w:rsidRPr="00084B28">
        <w:t>klass</w:t>
      </w:r>
      <w:r w:rsidR="00590893" w:rsidRPr="00084B28">
        <w:t> </w:t>
      </w:r>
      <w:r w:rsidRPr="00084B28">
        <w:t>A, B eller C enligt kapitel</w:t>
      </w:r>
      <w:r w:rsidR="002D132E" w:rsidRPr="00084B28">
        <w:t> </w:t>
      </w:r>
      <w:r w:rsidRPr="00084B28">
        <w:t>7.6.1 ska finnas, det vill säga inte endast klass</w:t>
      </w:r>
      <w:r w:rsidR="00500B7F" w:rsidRPr="00040122">
        <w:t> </w:t>
      </w:r>
      <w:r w:rsidRPr="00084B28">
        <w:t>D.</w:t>
      </w:r>
    </w:p>
    <w:p w14:paraId="1ED8146A" w14:textId="41B6DE9C" w:rsidR="00C82E9B" w:rsidRPr="00084B28" w:rsidRDefault="00C82E9B" w:rsidP="00BF7CE9">
      <w:pPr>
        <w:pStyle w:val="20-AFS-TextForeskrift"/>
        <w:numPr>
          <w:ilvl w:val="0"/>
          <w:numId w:val="71"/>
        </w:numPr>
      </w:pPr>
      <w:r w:rsidRPr="00084B28">
        <w:t xml:space="preserve">Maximalt avstånd mellan plan: </w:t>
      </w:r>
      <w:r w:rsidR="00B854FB">
        <w:t>v</w:t>
      </w:r>
      <w:r w:rsidR="00B854FB" w:rsidRPr="00084B28">
        <w:t xml:space="preserve">id </w:t>
      </w:r>
      <w:r w:rsidRPr="00084B28">
        <w:t>tillträde med stege (klass</w:t>
      </w:r>
      <w:r w:rsidR="00500B7F" w:rsidRPr="00040122">
        <w:t> </w:t>
      </w:r>
      <w:r w:rsidRPr="00084B28">
        <w:t>C och D enligt kapitel</w:t>
      </w:r>
      <w:r w:rsidR="002D132E" w:rsidRPr="00084B28">
        <w:t> </w:t>
      </w:r>
      <w:r w:rsidRPr="00084B28">
        <w:t>7.6.3), ska de mellanliggande planen vara helt täckta med arbetsplanskomponenter.</w:t>
      </w:r>
    </w:p>
    <w:p w14:paraId="6293EF30" w14:textId="53C10B27" w:rsidR="00590893" w:rsidRPr="00084B28" w:rsidRDefault="00C82E9B" w:rsidP="00BF7CE9">
      <w:pPr>
        <w:pStyle w:val="20-AFS-TextForeskrift"/>
        <w:numPr>
          <w:ilvl w:val="0"/>
          <w:numId w:val="71"/>
        </w:numPr>
      </w:pPr>
      <w:r w:rsidRPr="00084B28">
        <w:t xml:space="preserve">Laster: </w:t>
      </w:r>
      <w:r w:rsidR="00B854FB">
        <w:t>s</w:t>
      </w:r>
      <w:r w:rsidR="00B854FB" w:rsidRPr="00084B28">
        <w:t xml:space="preserve">amtliga </w:t>
      </w:r>
      <w:r w:rsidRPr="00084B28">
        <w:t>angivna laster enligt kapitel</w:t>
      </w:r>
      <w:r w:rsidR="002D132E" w:rsidRPr="00084B28">
        <w:t> </w:t>
      </w:r>
      <w:r w:rsidRPr="00084B28">
        <w:t>8.1, ska förutsättas vara karakteristiska statiska laster.</w:t>
      </w:r>
    </w:p>
    <w:p w14:paraId="604BE59E" w14:textId="77777777" w:rsidR="000B6DA3" w:rsidRPr="000B6DA3" w:rsidRDefault="000B6DA3" w:rsidP="000B6DA3">
      <w:pPr>
        <w:pStyle w:val="20-AFS-TextForeskrift"/>
      </w:pPr>
    </w:p>
    <w:p w14:paraId="5AB4CECA" w14:textId="77777777" w:rsidR="00C82E9B" w:rsidRDefault="00C82E9B" w:rsidP="00590893">
      <w:pPr>
        <w:pStyle w:val="20-AFS-TextForeskrift"/>
      </w:pPr>
      <w:r w:rsidRPr="00E47014">
        <w:t>Vidare gäller att vid dimensionering av en ställning i dess helhet, får friktionskoefficienten mellan stödben eller utriggare och underlag inte förutsättas vara större än 0,2.</w:t>
      </w:r>
    </w:p>
    <w:p w14:paraId="656E06E7" w14:textId="77777777" w:rsidR="000A17EC" w:rsidRDefault="000A17EC" w:rsidP="000B6DA3">
      <w:pPr>
        <w:pStyle w:val="20-AFS-TextForeskrift"/>
      </w:pPr>
    </w:p>
    <w:p w14:paraId="490BBEDC" w14:textId="69A85140" w:rsidR="00C050FF" w:rsidRPr="000A17EC" w:rsidRDefault="000A17EC" w:rsidP="00066F16">
      <w:pPr>
        <w:pStyle w:val="20-AFS-TextForeskrift"/>
      </w:pPr>
      <w:r>
        <w:t xml:space="preserve">Instruktioner </w:t>
      </w:r>
      <w:r w:rsidR="00C050FF">
        <w:t>för</w:t>
      </w:r>
      <w:r>
        <w:t xml:space="preserve"> p</w:t>
      </w:r>
      <w:r w:rsidRPr="000A17EC">
        <w:t>refabricerade rullställningar och komponenter till prefabricerade rullställningar</w:t>
      </w:r>
      <w:r>
        <w:t xml:space="preserve"> ska </w:t>
      </w:r>
      <w:r w:rsidR="00D90D58">
        <w:t xml:space="preserve">i tillämpliga delar </w:t>
      </w:r>
      <w:r w:rsidR="00C050FF">
        <w:t>utformas enligt</w:t>
      </w:r>
      <w:r>
        <w:t xml:space="preserve"> </w:t>
      </w:r>
      <w:r w:rsidR="00C050FF" w:rsidRPr="00E47014">
        <w:t>SS-EN</w:t>
      </w:r>
      <w:r w:rsidR="00C050FF">
        <w:rPr>
          <w:rFonts w:eastAsia="Calibri"/>
          <w:b/>
          <w:szCs w:val="22"/>
          <w:lang w:eastAsia="en-US"/>
        </w:rPr>
        <w:t> </w:t>
      </w:r>
      <w:r w:rsidR="00AE52D8" w:rsidRPr="00AE52D8">
        <w:rPr>
          <w:highlight w:val="yellow"/>
        </w:rPr>
        <w:t>1004-2</w:t>
      </w:r>
      <w:r w:rsidR="00AE52D8">
        <w:rPr>
          <w:highlight w:val="yellow"/>
        </w:rPr>
        <w:t>:2021</w:t>
      </w:r>
      <w:r w:rsidR="00C050FF" w:rsidRPr="00AE52D8">
        <w:rPr>
          <w:highlight w:val="yellow"/>
        </w:rPr>
        <w:t xml:space="preserve"> </w:t>
      </w:r>
      <w:r w:rsidR="00AE52D8" w:rsidRPr="00AE52D8">
        <w:rPr>
          <w:highlight w:val="yellow"/>
        </w:rPr>
        <w:t>Prefabricerade rullställningar - Del 2: Regler och vägledning för framtagning av instruktioner</w:t>
      </w:r>
      <w:r w:rsidR="00C050FF">
        <w:t xml:space="preserve">. </w:t>
      </w:r>
      <w:r w:rsidR="00C050FF" w:rsidRPr="00D90D58">
        <w:t>U</w:t>
      </w:r>
      <w:r w:rsidR="00D90D58" w:rsidRPr="00D90D58">
        <w:t>tgåva</w:t>
      </w:r>
      <w:r w:rsidR="00D90D58">
        <w:t> </w:t>
      </w:r>
      <w:r w:rsidR="00C050FF" w:rsidRPr="00D90D58">
        <w:t>1</w:t>
      </w:r>
      <w:r w:rsidR="00C050FF">
        <w:t>.</w:t>
      </w:r>
    </w:p>
    <w:p w14:paraId="62A5C9D3" w14:textId="77777777" w:rsidR="00C82E9B" w:rsidRPr="00E47014" w:rsidRDefault="00C82E9B" w:rsidP="00BB1167">
      <w:pPr>
        <w:pStyle w:val="08-AFS-RubrikBilaga2"/>
      </w:pPr>
      <w:bookmarkStart w:id="135" w:name="_Toc11836440"/>
      <w:r w:rsidRPr="00E47014">
        <w:lastRenderedPageBreak/>
        <w:t>Prefabricerade hantverkarställningar</w:t>
      </w:r>
      <w:bookmarkEnd w:id="135"/>
    </w:p>
    <w:p w14:paraId="0D3C7D92" w14:textId="77777777" w:rsidR="00C82E9B" w:rsidRPr="00E47014" w:rsidRDefault="00C82E9B" w:rsidP="007F4A94">
      <w:pPr>
        <w:pStyle w:val="20-AFS-TextForeskrift"/>
      </w:pPr>
      <w:r w:rsidRPr="00E47014">
        <w:t>Hantverkarställningar ska uppfylla följande krav:</w:t>
      </w:r>
    </w:p>
    <w:p w14:paraId="64A9FC50" w14:textId="4F95A662" w:rsidR="000B2061" w:rsidRDefault="00C82E9B" w:rsidP="00BF7CE9">
      <w:pPr>
        <w:pStyle w:val="20-AFS-TextForeskrift"/>
        <w:numPr>
          <w:ilvl w:val="0"/>
          <w:numId w:val="67"/>
        </w:numPr>
        <w:ind w:left="714" w:hanging="357"/>
      </w:pPr>
      <w:r w:rsidRPr="00E47014">
        <w:t>Bärförmågan ska vara betryggande, genom att lastklassen ska motsvara minst klass</w:t>
      </w:r>
      <w:r w:rsidR="00590893" w:rsidRPr="00084B28">
        <w:t> </w:t>
      </w:r>
      <w:r w:rsidRPr="00E47014">
        <w:t>2 enligt SS-EN</w:t>
      </w:r>
      <w:r w:rsidR="002D132E" w:rsidRPr="00084B28">
        <w:t> </w:t>
      </w:r>
      <w:r w:rsidRPr="00E47014">
        <w:t>1004</w:t>
      </w:r>
      <w:r w:rsidR="004C5A6E">
        <w:t>-1</w:t>
      </w:r>
      <w:r w:rsidRPr="00E47014">
        <w:t>:</w:t>
      </w:r>
      <w:r w:rsidR="004C5A6E" w:rsidRPr="00E47014">
        <w:t>20</w:t>
      </w:r>
      <w:r w:rsidR="004C5A6E">
        <w:t>20</w:t>
      </w:r>
      <w:r w:rsidR="004C5A6E" w:rsidRPr="00E47014">
        <w:t xml:space="preserve"> </w:t>
      </w:r>
      <w:r w:rsidR="004C5A6E" w:rsidRPr="004C5A6E">
        <w:t>Prefabricerade rullställningar – Del</w:t>
      </w:r>
      <w:r w:rsidR="000A6BC4">
        <w:t> </w:t>
      </w:r>
      <w:r w:rsidR="004C5A6E" w:rsidRPr="004C5A6E">
        <w:t>1: Material, dimensioner, dimensionerande laster och säkerhetskrav</w:t>
      </w:r>
      <w:r w:rsidRPr="00E47014">
        <w:t xml:space="preserve"> </w:t>
      </w:r>
      <w:r w:rsidRPr="00084B28">
        <w:t>Utgåva</w:t>
      </w:r>
      <w:r w:rsidR="000B6DA3" w:rsidRPr="00084B28">
        <w:t> </w:t>
      </w:r>
      <w:r w:rsidRPr="00084B28">
        <w:t>1</w:t>
      </w:r>
      <w:r w:rsidRPr="00E47014">
        <w:t>, eller anses vara betryggande på något annat sätt.</w:t>
      </w:r>
    </w:p>
    <w:p w14:paraId="684184B1" w14:textId="77777777" w:rsidR="00C82E9B" w:rsidRPr="00E47014" w:rsidRDefault="00C82E9B" w:rsidP="00BF7CE9">
      <w:pPr>
        <w:pStyle w:val="20-AFS-TextForeskrift"/>
        <w:numPr>
          <w:ilvl w:val="0"/>
          <w:numId w:val="67"/>
        </w:numPr>
      </w:pPr>
      <w:r w:rsidRPr="00E47014">
        <w:t>Samtliga hjul ska vara låsbara.</w:t>
      </w:r>
    </w:p>
    <w:p w14:paraId="348C6F44" w14:textId="77777777" w:rsidR="000B2061" w:rsidRDefault="00C82E9B" w:rsidP="00BF7CE9">
      <w:pPr>
        <w:pStyle w:val="20-AFS-TextForeskrift"/>
        <w:numPr>
          <w:ilvl w:val="0"/>
          <w:numId w:val="67"/>
        </w:numPr>
      </w:pPr>
      <w:r w:rsidRPr="00E47014">
        <w:t>Stabiliteten ska vara betryggande, med en säkerhetsfaktor mot stjälpning på minst 1,20 vid följande belastning:</w:t>
      </w:r>
    </w:p>
    <w:p w14:paraId="0A954BF0" w14:textId="77777777" w:rsidR="000B2061" w:rsidRDefault="00C82E9B" w:rsidP="00BF7CE9">
      <w:pPr>
        <w:pStyle w:val="20-AFS-TextForeskrift"/>
        <w:numPr>
          <w:ilvl w:val="1"/>
          <w:numId w:val="75"/>
        </w:numPr>
      </w:pPr>
      <w:r w:rsidRPr="00E47014">
        <w:t>Stjälpande horisontallast av 100</w:t>
      </w:r>
      <w:r w:rsidR="002D132E" w:rsidRPr="00084B28">
        <w:t> </w:t>
      </w:r>
      <w:r w:rsidRPr="00E47014">
        <w:t>N i arbetsplanets nivå i den mest ogynnsamma riktningen.</w:t>
      </w:r>
    </w:p>
    <w:p w14:paraId="1C8EED90" w14:textId="317A4CDB" w:rsidR="00C82E9B" w:rsidRPr="00E47014" w:rsidRDefault="00C82E9B" w:rsidP="00BF7CE9">
      <w:pPr>
        <w:pStyle w:val="20-AFS-TextForeskrift"/>
        <w:numPr>
          <w:ilvl w:val="1"/>
          <w:numId w:val="75"/>
        </w:numPr>
      </w:pPr>
      <w:r w:rsidRPr="00E47014">
        <w:t>Stabiliserande vertikal last av 750</w:t>
      </w:r>
      <w:r w:rsidR="002D132E" w:rsidRPr="00084B28">
        <w:t> </w:t>
      </w:r>
      <w:r w:rsidRPr="00E47014">
        <w:t>N placerad 0,100</w:t>
      </w:r>
      <w:r w:rsidR="002D132E" w:rsidRPr="00084B28">
        <w:t> </w:t>
      </w:r>
      <w:r w:rsidRPr="00E47014">
        <w:t>m</w:t>
      </w:r>
      <w:r w:rsidR="000A6BC4">
        <w:t>eter</w:t>
      </w:r>
      <w:r w:rsidRPr="00E47014">
        <w:t xml:space="preserve"> från arbetsplanets sida.</w:t>
      </w:r>
    </w:p>
    <w:p w14:paraId="323C69B5" w14:textId="77777777" w:rsidR="00C82E9B" w:rsidRPr="00E47014" w:rsidRDefault="00C82E9B" w:rsidP="00BF7CE9">
      <w:pPr>
        <w:pStyle w:val="20-AFS-TextForeskrift"/>
        <w:numPr>
          <w:ilvl w:val="1"/>
          <w:numId w:val="75"/>
        </w:numPr>
      </w:pPr>
      <w:r w:rsidRPr="00E47014">
        <w:t>Lasterna enligt ovan ska vara placerade på det mest ogynnsamma sättet.</w:t>
      </w:r>
    </w:p>
    <w:p w14:paraId="52B007AA" w14:textId="77777777" w:rsidR="00C82E9B" w:rsidRPr="00E47014" w:rsidRDefault="00C82E9B" w:rsidP="00BF7CE9">
      <w:pPr>
        <w:pStyle w:val="20-AFS-TextForeskrift"/>
        <w:numPr>
          <w:ilvl w:val="1"/>
          <w:numId w:val="75"/>
        </w:numPr>
      </w:pPr>
      <w:r w:rsidRPr="00E47014">
        <w:t>Ställningen ska vara komplett men normalt utan räcke, och med komponenterna och eventuella hjul placerade i de mest ogynnsamma lägena.</w:t>
      </w:r>
    </w:p>
    <w:p w14:paraId="4622E677" w14:textId="77777777" w:rsidR="00C82E9B" w:rsidRPr="00E47014" w:rsidRDefault="00C82E9B" w:rsidP="00BF7CE9">
      <w:pPr>
        <w:pStyle w:val="20-AFS-TextForeskrift"/>
        <w:numPr>
          <w:ilvl w:val="0"/>
          <w:numId w:val="67"/>
        </w:numPr>
      </w:pPr>
      <w:r w:rsidRPr="00E47014">
        <w:t>Samtliga huvudkomponenter till prefabricerade hantverkarställningar ska märkas, så att det framgår vilken produkt komponenten hör till, tillverkare och tillverkningsår.</w:t>
      </w:r>
    </w:p>
    <w:p w14:paraId="43F037AD" w14:textId="77777777" w:rsidR="00C82E9B" w:rsidRPr="00E47014" w:rsidRDefault="00C82E9B" w:rsidP="000A6BC4">
      <w:pPr>
        <w:pStyle w:val="20-AFS-TextForeskrift"/>
      </w:pPr>
    </w:p>
    <w:p w14:paraId="7194B685" w14:textId="77777777" w:rsidR="00C82E9B" w:rsidRDefault="00C82E9B" w:rsidP="007F4A94">
      <w:pPr>
        <w:pStyle w:val="20-AFS-TextForeskrift"/>
      </w:pPr>
      <w:r w:rsidRPr="00E47014">
        <w:t>Det ska vara möjligt att på ett säkert sätt kunna ta sig upp och ner från ställningens arbetsplan.</w:t>
      </w:r>
    </w:p>
    <w:p w14:paraId="712B01E0" w14:textId="77777777" w:rsidR="00C050FF" w:rsidRDefault="00C050FF" w:rsidP="000B6DA3">
      <w:pPr>
        <w:pStyle w:val="20-AFS-TextForeskrift"/>
      </w:pPr>
    </w:p>
    <w:p w14:paraId="19F3EE6E" w14:textId="0FDA676D" w:rsidR="00C050FF" w:rsidRPr="000B6DA3" w:rsidRDefault="00C050FF" w:rsidP="00066F16">
      <w:pPr>
        <w:pStyle w:val="20-AFS-TextForeskrift"/>
        <w:rPr>
          <w:szCs w:val="22"/>
        </w:rPr>
      </w:pPr>
      <w:r>
        <w:t>Instruktioner för p</w:t>
      </w:r>
      <w:r w:rsidRPr="000A17EC">
        <w:t xml:space="preserve">refabricerade </w:t>
      </w:r>
      <w:r>
        <w:t xml:space="preserve">hantverkarställningar ska </w:t>
      </w:r>
      <w:r w:rsidR="00D90D58">
        <w:t xml:space="preserve">i tillämpliga delar </w:t>
      </w:r>
      <w:r>
        <w:t xml:space="preserve">utformas enligt </w:t>
      </w:r>
      <w:r w:rsidRPr="00E47014">
        <w:t>SS-EN</w:t>
      </w:r>
      <w:r>
        <w:rPr>
          <w:rFonts w:eastAsia="Calibri"/>
          <w:b/>
          <w:szCs w:val="22"/>
          <w:lang w:eastAsia="en-US"/>
        </w:rPr>
        <w:t> </w:t>
      </w:r>
      <w:r w:rsidR="006A0D6D" w:rsidRPr="00C73A2C">
        <w:rPr>
          <w:highlight w:val="yellow"/>
        </w:rPr>
        <w:t>1004-2:2021</w:t>
      </w:r>
      <w:r w:rsidR="00C73A2C" w:rsidRPr="00C73A2C">
        <w:rPr>
          <w:highlight w:val="yellow"/>
        </w:rPr>
        <w:t xml:space="preserve"> </w:t>
      </w:r>
      <w:r w:rsidR="006A0D6D" w:rsidRPr="00C73A2C">
        <w:rPr>
          <w:highlight w:val="yellow"/>
        </w:rPr>
        <w:t>Prefabricerade rullställningar - Del 2: Regler och vägledning för framtagning av instruktioner</w:t>
      </w:r>
      <w:r>
        <w:t>. Utgåva</w:t>
      </w:r>
      <w:r w:rsidR="000B6DA3">
        <w:t> </w:t>
      </w:r>
      <w:r>
        <w:t>1.</w:t>
      </w:r>
    </w:p>
    <w:p w14:paraId="3E0EB5C6" w14:textId="77777777" w:rsidR="00C82E9B" w:rsidRPr="00E47014" w:rsidRDefault="00C82E9B" w:rsidP="00BB1167">
      <w:pPr>
        <w:pStyle w:val="08-AFS-RubrikBilaga2"/>
      </w:pPr>
      <w:bookmarkStart w:id="136" w:name="_Toc11836441"/>
      <w:r w:rsidRPr="00E47014">
        <w:lastRenderedPageBreak/>
        <w:t>Kopplingar</w:t>
      </w:r>
      <w:bookmarkEnd w:id="136"/>
    </w:p>
    <w:p w14:paraId="55602F2A" w14:textId="77777777" w:rsidR="00C82E9B" w:rsidRPr="00E47014" w:rsidRDefault="00C82E9B" w:rsidP="00165EBB">
      <w:pPr>
        <w:pStyle w:val="20-AFS-TextForeskrift"/>
      </w:pPr>
      <w:r w:rsidRPr="00E47014">
        <w:t xml:space="preserve">Kopplingar ska </w:t>
      </w:r>
      <w:r w:rsidR="002047C7">
        <w:t>uppnå den säkerhetsnivå som följer av dessa</w:t>
      </w:r>
      <w:r w:rsidRPr="00E47014">
        <w:t xml:space="preserve"> svenska standarder:</w:t>
      </w:r>
    </w:p>
    <w:p w14:paraId="65FE4DF9" w14:textId="56D0BF4D" w:rsidR="000B2061" w:rsidRDefault="00C82E9B" w:rsidP="00BF7CE9">
      <w:pPr>
        <w:pStyle w:val="20-AFS-TextForeskrift"/>
        <w:numPr>
          <w:ilvl w:val="0"/>
          <w:numId w:val="69"/>
        </w:numPr>
      </w:pPr>
      <w:r w:rsidRPr="00AE52D8">
        <w:t>SS-EN</w:t>
      </w:r>
      <w:r w:rsidR="002D132E" w:rsidRPr="00AE52D8">
        <w:t> </w:t>
      </w:r>
      <w:r w:rsidR="00AE52D8" w:rsidRPr="00AE52D8">
        <w:t>74-1:</w:t>
      </w:r>
      <w:r w:rsidR="00AE52D8" w:rsidRPr="00AE52D8">
        <w:rPr>
          <w:highlight w:val="yellow"/>
        </w:rPr>
        <w:t>2022</w:t>
      </w:r>
      <w:r w:rsidRPr="00E47014">
        <w:t xml:space="preserve"> Temporära konstruktioner – Ställningar och formställningar – Kopplingar, spirskarvar och fotplattor – Del</w:t>
      </w:r>
      <w:r w:rsidR="000B6DA3">
        <w:t> </w:t>
      </w:r>
      <w:r w:rsidRPr="00E47014">
        <w:t>1: Rörkopplingar – Krav och provningsmetoder. Utgåva</w:t>
      </w:r>
      <w:r w:rsidR="00165EBB" w:rsidRPr="00040122">
        <w:t> </w:t>
      </w:r>
      <w:r w:rsidR="00AE52D8" w:rsidRPr="00AE52D8">
        <w:rPr>
          <w:highlight w:val="yellow"/>
        </w:rPr>
        <w:t>2</w:t>
      </w:r>
      <w:r w:rsidRPr="00E47014">
        <w:t>.</w:t>
      </w:r>
    </w:p>
    <w:p w14:paraId="680242FD" w14:textId="57F9B515" w:rsidR="000B2061" w:rsidRDefault="00C82E9B" w:rsidP="00BF7CE9">
      <w:pPr>
        <w:pStyle w:val="20-AFS-TextForeskrift"/>
        <w:numPr>
          <w:ilvl w:val="0"/>
          <w:numId w:val="69"/>
        </w:numPr>
      </w:pPr>
      <w:r w:rsidRPr="00E47014">
        <w:t>SS-EN</w:t>
      </w:r>
      <w:r w:rsidR="002D132E" w:rsidRPr="00040122">
        <w:t> </w:t>
      </w:r>
      <w:r w:rsidR="00AE52D8">
        <w:t>74-2:</w:t>
      </w:r>
      <w:r w:rsidR="00AE52D8" w:rsidRPr="00AE52D8">
        <w:rPr>
          <w:highlight w:val="yellow"/>
        </w:rPr>
        <w:t>2022</w:t>
      </w:r>
      <w:r w:rsidRPr="00E47014">
        <w:t xml:space="preserve"> Temporära konstruktioner – Ställningar och formställningar – Kopplingar, spirskarvar och fotplattor – Del</w:t>
      </w:r>
      <w:r w:rsidR="000B6DA3">
        <w:t> </w:t>
      </w:r>
      <w:r w:rsidRPr="00E47014">
        <w:t>2: Specialkopplingar – Krav och provningsmetoder. Utgåva</w:t>
      </w:r>
      <w:r w:rsidR="00165EBB" w:rsidRPr="00040122">
        <w:t> </w:t>
      </w:r>
      <w:r w:rsidR="00AE52D8" w:rsidRPr="00AE52D8">
        <w:rPr>
          <w:highlight w:val="yellow"/>
        </w:rPr>
        <w:t>2</w:t>
      </w:r>
      <w:r w:rsidRPr="00E47014">
        <w:t>.</w:t>
      </w:r>
    </w:p>
    <w:p w14:paraId="39D0D594" w14:textId="4FC6DCE9" w:rsidR="00C82E9B" w:rsidRPr="00E47014" w:rsidRDefault="00C82E9B" w:rsidP="00BF7CE9">
      <w:pPr>
        <w:pStyle w:val="20-AFS-TextForeskrift"/>
        <w:numPr>
          <w:ilvl w:val="0"/>
          <w:numId w:val="69"/>
        </w:numPr>
      </w:pPr>
      <w:r w:rsidRPr="00E47014">
        <w:t>SS-EN</w:t>
      </w:r>
      <w:r w:rsidR="002D132E" w:rsidRPr="00040122">
        <w:t> </w:t>
      </w:r>
      <w:r w:rsidRPr="00E47014">
        <w:t>74-3:2007 Temporära konstruktioner – Ställningar och formställningar – Kopplingar, spirskarvar och fotplattor – Del</w:t>
      </w:r>
      <w:r w:rsidR="000B6DA3">
        <w:t> </w:t>
      </w:r>
      <w:r w:rsidRPr="00E47014">
        <w:t>3: Plana fotplattor och spirskarvar – Krav och provningsmetoder. Utgåva</w:t>
      </w:r>
      <w:r w:rsidR="00165EBB" w:rsidRPr="00040122">
        <w:t> </w:t>
      </w:r>
      <w:r w:rsidRPr="00E47014">
        <w:t>1.</w:t>
      </w:r>
    </w:p>
    <w:p w14:paraId="1B9E574C" w14:textId="77777777" w:rsidR="00C82E9B" w:rsidRPr="00E47014" w:rsidRDefault="00C82E9B" w:rsidP="00165EBB">
      <w:pPr>
        <w:pStyle w:val="20-AFS-TextForeskrift"/>
      </w:pPr>
    </w:p>
    <w:p w14:paraId="2487D1DB" w14:textId="77777777" w:rsidR="00C82E9B" w:rsidRPr="00E47014" w:rsidRDefault="00C82E9B" w:rsidP="00165EBB">
      <w:pPr>
        <w:pStyle w:val="20-AFS-TextForeskrift"/>
      </w:pPr>
      <w:r w:rsidRPr="00E47014">
        <w:t>Standarderna gäller enligt dessa föreskrifter med följande preciseringar:</w:t>
      </w:r>
    </w:p>
    <w:p w14:paraId="098A90D5" w14:textId="77777777" w:rsidR="00C82E9B" w:rsidRPr="00E47014" w:rsidRDefault="00C82E9B" w:rsidP="00BF7CE9">
      <w:pPr>
        <w:pStyle w:val="20-AFS-TextForeskrift"/>
        <w:numPr>
          <w:ilvl w:val="0"/>
          <w:numId w:val="68"/>
        </w:numPr>
      </w:pPr>
      <w:r w:rsidRPr="00E47014">
        <w:t>Kopplingar – verkningssätt: Alla kopplingar ska vara skruvkopplingar (inte kilkopplingar) enligt kapitel</w:t>
      </w:r>
      <w:r w:rsidR="00165EBB" w:rsidRPr="00084B28">
        <w:t> </w:t>
      </w:r>
      <w:r w:rsidRPr="00E47014">
        <w:t>3 i (c) och kapitel</w:t>
      </w:r>
      <w:r w:rsidR="00165EBB" w:rsidRPr="00084B28">
        <w:t> </w:t>
      </w:r>
      <w:r w:rsidRPr="00E47014">
        <w:t>3 i (d).</w:t>
      </w:r>
    </w:p>
    <w:p w14:paraId="23E2FFCA" w14:textId="77777777" w:rsidR="00C82E9B" w:rsidRPr="00E47014" w:rsidRDefault="00C82E9B" w:rsidP="00BF7CE9">
      <w:pPr>
        <w:pStyle w:val="20-AFS-TextForeskrift"/>
        <w:numPr>
          <w:ilvl w:val="0"/>
          <w:numId w:val="68"/>
        </w:numPr>
      </w:pPr>
      <w:r w:rsidRPr="00E47014">
        <w:t>Klasser av kopplingar: Samtliga kopplingar ska vara av klass</w:t>
      </w:r>
      <w:r w:rsidR="007F4A94" w:rsidRPr="00084B28">
        <w:t> </w:t>
      </w:r>
      <w:r w:rsidRPr="00E47014">
        <w:t>B eller BB enligt kapitel</w:t>
      </w:r>
      <w:r w:rsidR="00165EBB" w:rsidRPr="00084B28">
        <w:t> </w:t>
      </w:r>
      <w:r w:rsidRPr="00E47014">
        <w:t>4.2.1 i (c) och kapitel</w:t>
      </w:r>
      <w:r w:rsidR="00165EBB" w:rsidRPr="00084B28">
        <w:t> </w:t>
      </w:r>
      <w:r w:rsidRPr="00E47014">
        <w:t>5 i (d).</w:t>
      </w:r>
    </w:p>
    <w:p w14:paraId="567BBC00" w14:textId="77777777" w:rsidR="00C82E9B" w:rsidRDefault="00C82E9B" w:rsidP="00BF7CE9">
      <w:pPr>
        <w:pStyle w:val="20-AFS-TextForeskrift"/>
        <w:numPr>
          <w:ilvl w:val="0"/>
          <w:numId w:val="68"/>
        </w:numPr>
      </w:pPr>
      <w:r w:rsidRPr="00E47014">
        <w:t>Skarvkopplingar: Kopplingar avsedda för axiella skarvar av rör ska vara av typ SF enligt kapitel</w:t>
      </w:r>
      <w:r w:rsidR="00165EBB" w:rsidRPr="00084B28">
        <w:t> </w:t>
      </w:r>
      <w:r w:rsidRPr="00E47014">
        <w:t>4.1 i (c); alltså varken lösa tappar enligt kapitel</w:t>
      </w:r>
      <w:r w:rsidR="00165EBB" w:rsidRPr="00084B28">
        <w:t> </w:t>
      </w:r>
      <w:r w:rsidRPr="00E47014">
        <w:t>3 i (e), eller expanderande tappar.</w:t>
      </w:r>
    </w:p>
    <w:p w14:paraId="63E8411C" w14:textId="77777777" w:rsidR="00AD50A3" w:rsidRDefault="00AD50A3" w:rsidP="000B6DA3">
      <w:pPr>
        <w:pStyle w:val="20-AFS-TextForeskrift"/>
      </w:pPr>
    </w:p>
    <w:p w14:paraId="6016CBB3" w14:textId="00145513" w:rsidR="00AD50A3" w:rsidRPr="00AD50A3" w:rsidRDefault="00AD50A3" w:rsidP="00066F16">
      <w:pPr>
        <w:pStyle w:val="20-AFS-TextForeskrift"/>
      </w:pPr>
      <w:r>
        <w:t xml:space="preserve">Instruktioner för kopplingar ska utformas enligt tillämplig svensk standard </w:t>
      </w:r>
      <w:r w:rsidRPr="00E47014">
        <w:t>SS-EN</w:t>
      </w:r>
      <w:r>
        <w:rPr>
          <w:rFonts w:eastAsia="Calibri"/>
          <w:b/>
          <w:szCs w:val="22"/>
          <w:lang w:eastAsia="en-US"/>
        </w:rPr>
        <w:t> </w:t>
      </w:r>
      <w:r w:rsidR="00AE52D8">
        <w:t>74-1</w:t>
      </w:r>
      <w:r w:rsidR="00AE52D8" w:rsidRPr="00AE52D8">
        <w:rPr>
          <w:highlight w:val="yellow"/>
        </w:rPr>
        <w:t>:2022</w:t>
      </w:r>
      <w:r>
        <w:t xml:space="preserve">, </w:t>
      </w:r>
      <w:r w:rsidRPr="00E47014">
        <w:t>SS-EN</w:t>
      </w:r>
      <w:r>
        <w:rPr>
          <w:rFonts w:eastAsia="Calibri"/>
          <w:b/>
          <w:szCs w:val="22"/>
          <w:lang w:eastAsia="en-US"/>
        </w:rPr>
        <w:t> </w:t>
      </w:r>
      <w:r w:rsidR="00AE52D8">
        <w:t>74-2:</w:t>
      </w:r>
      <w:r w:rsidR="00AE52D8" w:rsidRPr="00AE52D8">
        <w:rPr>
          <w:highlight w:val="yellow"/>
        </w:rPr>
        <w:t>2022</w:t>
      </w:r>
      <w:r>
        <w:t xml:space="preserve"> eller </w:t>
      </w:r>
      <w:r w:rsidRPr="00E47014">
        <w:t>SS</w:t>
      </w:r>
      <w:r>
        <w:noBreakHyphen/>
      </w:r>
      <w:r w:rsidRPr="00E47014">
        <w:t>EN</w:t>
      </w:r>
      <w:r>
        <w:rPr>
          <w:rFonts w:eastAsia="Calibri"/>
          <w:b/>
          <w:szCs w:val="22"/>
          <w:lang w:eastAsia="en-US"/>
        </w:rPr>
        <w:t> </w:t>
      </w:r>
      <w:r>
        <w:t>74-3:2007.</w:t>
      </w:r>
    </w:p>
    <w:p w14:paraId="65918DE2" w14:textId="77777777" w:rsidR="00C82E9B" w:rsidRPr="00E47014" w:rsidRDefault="00C82E9B" w:rsidP="00BB1167">
      <w:pPr>
        <w:pStyle w:val="08-AFS-RubrikBilaga2"/>
      </w:pPr>
      <w:bookmarkStart w:id="137" w:name="_Toc11836442"/>
      <w:r w:rsidRPr="00E47014">
        <w:lastRenderedPageBreak/>
        <w:t xml:space="preserve">Alternativ </w:t>
      </w:r>
      <w:r w:rsidRPr="00590893">
        <w:t>utformning</w:t>
      </w:r>
      <w:bookmarkEnd w:id="137"/>
    </w:p>
    <w:p w14:paraId="1BFCFA9C" w14:textId="6AE394B9" w:rsidR="000B6DA3" w:rsidRDefault="00C82E9B" w:rsidP="00066F16">
      <w:pPr>
        <w:pStyle w:val="20-AFS-TextForeskrift"/>
        <w:sectPr w:rsidR="000B6DA3" w:rsidSect="00763A9D">
          <w:headerReference w:type="even" r:id="rId32"/>
          <w:headerReference w:type="default" r:id="rId33"/>
          <w:pgSz w:w="11906" w:h="16838" w:code="9"/>
          <w:pgMar w:top="3544" w:right="2478" w:bottom="3544" w:left="3034" w:header="2835" w:footer="2835" w:gutter="0"/>
          <w:cols w:space="708"/>
          <w:docGrid w:linePitch="360"/>
        </w:sectPr>
      </w:pPr>
      <w:r w:rsidRPr="00E47014">
        <w:t xml:space="preserve">Avvikelse från kraven </w:t>
      </w:r>
      <w:r w:rsidR="00DB7BE2">
        <w:t xml:space="preserve">i </w:t>
      </w:r>
      <w:r w:rsidRPr="00E47014">
        <w:t>standarderna får göras om det kan påvisas att produkten är lika säker som om den hade utformats enligt standarderna.</w:t>
      </w:r>
    </w:p>
    <w:p w14:paraId="5326EE8A" w14:textId="1BC7B20F" w:rsidR="00C82E9B" w:rsidRPr="00C14B0A" w:rsidRDefault="00C82E9B" w:rsidP="008161E3">
      <w:pPr>
        <w:pStyle w:val="07-AFS-RubrikBilaga1"/>
      </w:pPr>
      <w:bookmarkStart w:id="138" w:name="_Toc11836443"/>
      <w:bookmarkStart w:id="139" w:name="_Toc127884921"/>
      <w:bookmarkStart w:id="140" w:name="_Toc5969553"/>
      <w:bookmarkStart w:id="141" w:name="_Toc7450089"/>
      <w:r w:rsidRPr="00537FD8">
        <w:lastRenderedPageBreak/>
        <w:t>Bilaga</w:t>
      </w:r>
      <w:r w:rsidR="002D132E" w:rsidRPr="00537FD8">
        <w:rPr>
          <w:rFonts w:eastAsia="Calibri"/>
        </w:rPr>
        <w:t> </w:t>
      </w:r>
      <w:r w:rsidRPr="00537FD8">
        <w:t xml:space="preserve">4 </w:t>
      </w:r>
      <w:r w:rsidR="00BC339B" w:rsidRPr="00537FD8">
        <w:t>Typkontrollintyg för prefabricerade ställningar, komponenter till prefabricerade ställningar och komponenter</w:t>
      </w:r>
      <w:bookmarkEnd w:id="138"/>
      <w:bookmarkEnd w:id="139"/>
    </w:p>
    <w:bookmarkEnd w:id="140"/>
    <w:bookmarkEnd w:id="141"/>
    <w:p w14:paraId="1A826E34" w14:textId="18CA714C" w:rsidR="00B854FB" w:rsidRPr="00B854FB" w:rsidRDefault="00C82E9B" w:rsidP="00B854FB">
      <w:pPr>
        <w:pStyle w:val="20-AFS-TextForeskrift"/>
      </w:pPr>
      <w:r w:rsidRPr="00E47014">
        <w:t xml:space="preserve">Alla typkontrollintyg </w:t>
      </w:r>
      <w:r w:rsidR="009A776D">
        <w:t xml:space="preserve">för </w:t>
      </w:r>
      <w:r w:rsidRPr="00E47014">
        <w:t>prefabricerade ställningar, komponenter till prefabricerade ställningar och kopplingar ska innehålla följande uppgifter:</w:t>
      </w:r>
    </w:p>
    <w:p w14:paraId="4472810D" w14:textId="41C5EA2E" w:rsidR="00C82E9B" w:rsidRPr="00E47014" w:rsidRDefault="00B854FB" w:rsidP="00BF7CE9">
      <w:pPr>
        <w:pStyle w:val="20-AFS-TextForeskrift"/>
        <w:numPr>
          <w:ilvl w:val="0"/>
          <w:numId w:val="36"/>
        </w:numPr>
      </w:pPr>
      <w:r>
        <w:t>n</w:t>
      </w:r>
      <w:r w:rsidRPr="00E47014">
        <w:t xml:space="preserve">amn </w:t>
      </w:r>
      <w:r w:rsidR="00C82E9B" w:rsidRPr="00E47014">
        <w:t>och adressuppgifter på tillverkaren samt minst en distributör</w:t>
      </w:r>
      <w:r>
        <w:t>,</w:t>
      </w:r>
    </w:p>
    <w:p w14:paraId="77CDB70C" w14:textId="2C23FE68" w:rsidR="00C82E9B" w:rsidRPr="00E47014" w:rsidRDefault="00B854FB" w:rsidP="00BF7CE9">
      <w:pPr>
        <w:pStyle w:val="20-AFS-TextForeskrift"/>
        <w:numPr>
          <w:ilvl w:val="0"/>
          <w:numId w:val="36"/>
        </w:numPr>
      </w:pPr>
      <w:r>
        <w:t>t</w:t>
      </w:r>
      <w:r w:rsidRPr="00E47014">
        <w:t xml:space="preserve">ypbeteckning </w:t>
      </w:r>
      <w:r w:rsidR="00C82E9B" w:rsidRPr="00E47014">
        <w:t>på ställningsprodukten</w:t>
      </w:r>
      <w:r>
        <w:t>,</w:t>
      </w:r>
    </w:p>
    <w:p w14:paraId="29F433B5" w14:textId="41C3C06B" w:rsidR="00C82E9B" w:rsidRPr="00E47014" w:rsidRDefault="00B854FB" w:rsidP="00BF7CE9">
      <w:pPr>
        <w:pStyle w:val="20-AFS-TextForeskrift"/>
        <w:numPr>
          <w:ilvl w:val="0"/>
          <w:numId w:val="36"/>
        </w:numPr>
      </w:pPr>
      <w:r>
        <w:t>b</w:t>
      </w:r>
      <w:r w:rsidRPr="00E47014">
        <w:t xml:space="preserve">eskrivning </w:t>
      </w:r>
      <w:r w:rsidR="00C82E9B" w:rsidRPr="00E47014">
        <w:t xml:space="preserve">av ställningsprodukten och dess samtliga delar, respektive </w:t>
      </w:r>
      <w:r w:rsidR="00AC4104" w:rsidRPr="00B854FB">
        <w:t>komponente</w:t>
      </w:r>
      <w:r w:rsidR="00AC4104">
        <w:t>r</w:t>
      </w:r>
      <w:r>
        <w:t>,</w:t>
      </w:r>
    </w:p>
    <w:p w14:paraId="18707369" w14:textId="11FB04AA" w:rsidR="00C82E9B" w:rsidRPr="00E47014" w:rsidRDefault="00B854FB" w:rsidP="00BF7CE9">
      <w:pPr>
        <w:pStyle w:val="20-AFS-TextForeskrift"/>
        <w:numPr>
          <w:ilvl w:val="0"/>
          <w:numId w:val="36"/>
        </w:numPr>
      </w:pPr>
      <w:r>
        <w:t>ö</w:t>
      </w:r>
      <w:r w:rsidRPr="00E47014">
        <w:t xml:space="preserve">versiktliga </w:t>
      </w:r>
      <w:r w:rsidR="00C82E9B" w:rsidRPr="00E47014">
        <w:t>uppgifter om vilka material som de olika komponenterna består av</w:t>
      </w:r>
      <w:r>
        <w:t>,</w:t>
      </w:r>
    </w:p>
    <w:p w14:paraId="2D082FA7" w14:textId="7A0BE279" w:rsidR="00C82E9B" w:rsidRPr="00E47014" w:rsidRDefault="00B854FB" w:rsidP="00BF7CE9">
      <w:pPr>
        <w:pStyle w:val="20-AFS-TextForeskrift"/>
        <w:numPr>
          <w:ilvl w:val="0"/>
          <w:numId w:val="36"/>
        </w:numPr>
      </w:pPr>
      <w:r>
        <w:t>m</w:t>
      </w:r>
      <w:r w:rsidRPr="00E47014">
        <w:t>ärkning</w:t>
      </w:r>
      <w:r>
        <w:t>,</w:t>
      </w:r>
    </w:p>
    <w:p w14:paraId="2E18EF76" w14:textId="4761C5AC" w:rsidR="00C82E9B" w:rsidRPr="00E47014" w:rsidRDefault="00B854FB" w:rsidP="00BF7CE9">
      <w:pPr>
        <w:pStyle w:val="20-AFS-TextForeskrift"/>
        <w:numPr>
          <w:ilvl w:val="0"/>
          <w:numId w:val="36"/>
        </w:numPr>
      </w:pPr>
      <w:r>
        <w:t>h</w:t>
      </w:r>
      <w:r w:rsidRPr="00E47014">
        <w:t xml:space="preserve">änvisning </w:t>
      </w:r>
      <w:r w:rsidR="00C82E9B" w:rsidRPr="00E47014">
        <w:t>till instruktioner för uppförande, användning, nedmontering och skötsel</w:t>
      </w:r>
      <w:r>
        <w:t xml:space="preserve">, </w:t>
      </w:r>
      <w:r w:rsidR="00AC4104">
        <w:t>samt</w:t>
      </w:r>
    </w:p>
    <w:p w14:paraId="0DA75AE3" w14:textId="4FDE416F" w:rsidR="00C82E9B" w:rsidRPr="00E47014" w:rsidRDefault="00B854FB" w:rsidP="00BF7CE9">
      <w:pPr>
        <w:pStyle w:val="20-AFS-TextForeskrift"/>
        <w:numPr>
          <w:ilvl w:val="0"/>
          <w:numId w:val="36"/>
        </w:numPr>
      </w:pPr>
      <w:r>
        <w:t>i</w:t>
      </w:r>
      <w:r w:rsidRPr="00E47014">
        <w:t xml:space="preserve">nformation </w:t>
      </w:r>
      <w:r w:rsidR="00C82E9B" w:rsidRPr="00E47014">
        <w:t xml:space="preserve">om hur den årliga kontrollen enligt </w:t>
      </w:r>
      <w:r w:rsidR="00BC339B">
        <w:t xml:space="preserve">5 kap. </w:t>
      </w:r>
      <w:r w:rsidR="00C662C4" w:rsidRPr="00E47014">
        <w:t>1</w:t>
      </w:r>
      <w:r w:rsidR="00C662C4">
        <w:t>6</w:t>
      </w:r>
      <w:r w:rsidR="00C662C4">
        <w:rPr>
          <w:rFonts w:eastAsia="Calibri"/>
          <w:b/>
          <w:szCs w:val="22"/>
          <w:lang w:eastAsia="en-US"/>
        </w:rPr>
        <w:t> </w:t>
      </w:r>
      <w:r w:rsidR="00C82E9B" w:rsidRPr="00E47014">
        <w:rPr>
          <w:rFonts w:cs="Book Antiqua"/>
        </w:rPr>
        <w:t>§</w:t>
      </w:r>
      <w:r w:rsidR="00C82E9B" w:rsidRPr="00E47014">
        <w:t xml:space="preserve"> ska g</w:t>
      </w:r>
      <w:r w:rsidR="00C82E9B" w:rsidRPr="00E47014">
        <w:rPr>
          <w:rFonts w:cs="Book Antiqua"/>
        </w:rPr>
        <w:t>ö</w:t>
      </w:r>
      <w:r w:rsidR="00C82E9B" w:rsidRPr="00E47014">
        <w:t>ras.</w:t>
      </w:r>
    </w:p>
    <w:p w14:paraId="685661D9" w14:textId="77777777" w:rsidR="00C82E9B" w:rsidRPr="00E47014" w:rsidRDefault="00C82E9B" w:rsidP="002D132E">
      <w:pPr>
        <w:pStyle w:val="20-AFS-TextForeskrift"/>
      </w:pPr>
    </w:p>
    <w:p w14:paraId="54F4A230" w14:textId="77777777" w:rsidR="00C82E9B" w:rsidRPr="00E47014" w:rsidRDefault="00C82E9B" w:rsidP="002D132E">
      <w:pPr>
        <w:pStyle w:val="20-AFS-TextForeskrift"/>
      </w:pPr>
      <w:r w:rsidRPr="00E47014">
        <w:t>Typkontrollintyg för prefabricerade ställningar ska även innehålla följande uppgifter:</w:t>
      </w:r>
    </w:p>
    <w:p w14:paraId="47FEFBE8" w14:textId="7EF4635C" w:rsidR="00C82E9B" w:rsidRPr="00E47014" w:rsidRDefault="00B854FB" w:rsidP="00BF7CE9">
      <w:pPr>
        <w:pStyle w:val="20-AFS-TextForeskrift"/>
        <w:numPr>
          <w:ilvl w:val="0"/>
          <w:numId w:val="35"/>
        </w:numPr>
      </w:pPr>
      <w:r>
        <w:t>b</w:t>
      </w:r>
      <w:r w:rsidRPr="00E47014">
        <w:t xml:space="preserve">eskrivning </w:t>
      </w:r>
      <w:r w:rsidR="00C82E9B" w:rsidRPr="00E47014">
        <w:t>av ställningsproduktens olika standardutföranden, inklusive dimensioner, lastklasser och bygghöjder</w:t>
      </w:r>
      <w:r>
        <w:t>,</w:t>
      </w:r>
    </w:p>
    <w:p w14:paraId="1C12BF69" w14:textId="57D63384" w:rsidR="00C82E9B" w:rsidRPr="00E47014" w:rsidRDefault="00B854FB" w:rsidP="00BF7CE9">
      <w:pPr>
        <w:pStyle w:val="20-AFS-TextForeskrift"/>
        <w:numPr>
          <w:ilvl w:val="0"/>
          <w:numId w:val="35"/>
        </w:numPr>
      </w:pPr>
      <w:r>
        <w:t>t</w:t>
      </w:r>
      <w:r w:rsidRPr="00E47014">
        <w:t>illträdesleder</w:t>
      </w:r>
      <w:r>
        <w:t>,</w:t>
      </w:r>
    </w:p>
    <w:p w14:paraId="1645E79A" w14:textId="5E54BA69" w:rsidR="00C82E9B" w:rsidRPr="00E47014" w:rsidRDefault="00B854FB" w:rsidP="00BF7CE9">
      <w:pPr>
        <w:pStyle w:val="20-AFS-TextForeskrift"/>
        <w:numPr>
          <w:ilvl w:val="0"/>
          <w:numId w:val="35"/>
        </w:numPr>
      </w:pPr>
      <w:r>
        <w:t>v</w:t>
      </w:r>
      <w:r w:rsidRPr="00E47014">
        <w:t xml:space="preserve">ar </w:t>
      </w:r>
      <w:r w:rsidR="00C82E9B" w:rsidRPr="00E47014">
        <w:t>personlig skyddsutrustning kan fästas, om det är relevant</w:t>
      </w:r>
      <w:r>
        <w:t>, och</w:t>
      </w:r>
    </w:p>
    <w:p w14:paraId="12D2CB3A" w14:textId="1ED821BA" w:rsidR="00C82E9B" w:rsidRPr="00E47014" w:rsidRDefault="00B854FB" w:rsidP="00BF7CE9">
      <w:pPr>
        <w:pStyle w:val="20-AFS-TextForeskrift"/>
        <w:numPr>
          <w:ilvl w:val="0"/>
          <w:numId w:val="35"/>
        </w:numPr>
      </w:pPr>
      <w:r>
        <w:t>k</w:t>
      </w:r>
      <w:r w:rsidRPr="00E47014">
        <w:t xml:space="preserve">omponenter </w:t>
      </w:r>
      <w:r w:rsidR="00C82E9B" w:rsidRPr="00E47014">
        <w:t>som kan användas med ställningen men som inte tillhandahålls av tillverkaren (systemfria komponenter), om det är relevant.</w:t>
      </w:r>
    </w:p>
    <w:p w14:paraId="3BCB201A" w14:textId="77777777" w:rsidR="00C82E9B" w:rsidRPr="00C9774E" w:rsidRDefault="00C82E9B" w:rsidP="00C9774E">
      <w:pPr>
        <w:pStyle w:val="20-AFS-TextForeskrift"/>
      </w:pPr>
    </w:p>
    <w:p w14:paraId="7A9B497A" w14:textId="77777777" w:rsidR="00C82E9B" w:rsidRPr="00E47014" w:rsidRDefault="00C82E9B" w:rsidP="002D132E">
      <w:pPr>
        <w:pStyle w:val="20-AFS-TextForeskrift"/>
      </w:pPr>
      <w:r w:rsidRPr="00E47014">
        <w:t>Typkontrollintyg för enskilda komponenter till prefabricerade ställningar, ska även innehålla följande uppgifter:</w:t>
      </w:r>
    </w:p>
    <w:p w14:paraId="325ECAD4" w14:textId="2FE0FE84" w:rsidR="00C82E9B" w:rsidRPr="00E47014" w:rsidRDefault="00B854FB" w:rsidP="00BF7CE9">
      <w:pPr>
        <w:pStyle w:val="20-AFS-TextForeskrift"/>
        <w:numPr>
          <w:ilvl w:val="0"/>
          <w:numId w:val="34"/>
        </w:numPr>
      </w:pPr>
      <w:r>
        <w:lastRenderedPageBreak/>
        <w:t>i</w:t>
      </w:r>
      <w:r w:rsidRPr="00E47014">
        <w:t xml:space="preserve"> </w:t>
      </w:r>
      <w:r w:rsidR="00C82E9B" w:rsidRPr="00E47014">
        <w:t>vilka ställningar komponenten kan användas, eller vilka specifika krav som gäller för den ställning där komponenten kan användas</w:t>
      </w:r>
      <w:r>
        <w:t>,</w:t>
      </w:r>
    </w:p>
    <w:p w14:paraId="7997E414" w14:textId="3337F923" w:rsidR="00C82E9B" w:rsidRPr="00E47014" w:rsidRDefault="00B854FB" w:rsidP="00BF7CE9">
      <w:pPr>
        <w:pStyle w:val="20-AFS-TextForeskrift"/>
        <w:numPr>
          <w:ilvl w:val="0"/>
          <w:numId w:val="34"/>
        </w:numPr>
      </w:pPr>
      <w:r>
        <w:t>t</w:t>
      </w:r>
      <w:r w:rsidRPr="00E47014">
        <w:t xml:space="preserve">illåtna </w:t>
      </w:r>
      <w:r w:rsidR="00C82E9B" w:rsidRPr="00E47014">
        <w:t>belastningar eller motsvarande för komponenten</w:t>
      </w:r>
      <w:r>
        <w:t>, och</w:t>
      </w:r>
    </w:p>
    <w:p w14:paraId="5315D4E4" w14:textId="2B84388E" w:rsidR="000B2061" w:rsidRDefault="00B854FB" w:rsidP="00BF7CE9">
      <w:pPr>
        <w:pStyle w:val="20-AFS-TextForeskrift"/>
        <w:numPr>
          <w:ilvl w:val="0"/>
          <w:numId w:val="34"/>
        </w:numPr>
      </w:pPr>
      <w:r>
        <w:t>u</w:t>
      </w:r>
      <w:r w:rsidRPr="00E47014">
        <w:t xml:space="preserve">pplagsreaktioner </w:t>
      </w:r>
      <w:r w:rsidR="00C82E9B" w:rsidRPr="00E47014">
        <w:t>som komponenten kan överföra till ställningen, om det är relevant.</w:t>
      </w:r>
    </w:p>
    <w:p w14:paraId="079511F6" w14:textId="77777777" w:rsidR="00C82E9B" w:rsidRPr="00E47014" w:rsidRDefault="00C82E9B" w:rsidP="00B25570">
      <w:pPr>
        <w:pStyle w:val="20-AFS-TextForeskrift"/>
      </w:pPr>
    </w:p>
    <w:p w14:paraId="7CDEC9C1" w14:textId="77777777" w:rsidR="000B6DA3" w:rsidRDefault="00C82E9B" w:rsidP="002D132E">
      <w:pPr>
        <w:pStyle w:val="20-AFS-TextForeskrift"/>
        <w:sectPr w:rsidR="000B6DA3" w:rsidSect="00763A9D">
          <w:headerReference w:type="even" r:id="rId34"/>
          <w:headerReference w:type="default" r:id="rId35"/>
          <w:pgSz w:w="11906" w:h="16838" w:code="9"/>
          <w:pgMar w:top="3544" w:right="2478" w:bottom="3544" w:left="3034" w:header="2835" w:footer="2835" w:gutter="0"/>
          <w:cols w:space="708"/>
          <w:docGrid w:linePitch="360"/>
        </w:sectPr>
      </w:pPr>
      <w:r w:rsidRPr="00E47014">
        <w:t>Typkontrollintyg för prefabricerade ställningar, kan vid behov även innehålla uppgifter och anvisningar för hur bärförmågan ska beräknas vid angivna avvikelser från standardutförandena.</w:t>
      </w:r>
    </w:p>
    <w:p w14:paraId="09EEE495" w14:textId="694E754E" w:rsidR="00C82E9B" w:rsidRPr="00E47014" w:rsidRDefault="00C82E9B" w:rsidP="008161E3">
      <w:pPr>
        <w:pStyle w:val="07-AFS-RubrikBilaga1"/>
      </w:pPr>
      <w:bookmarkStart w:id="142" w:name="_Toc127884922"/>
      <w:bookmarkStart w:id="143" w:name="_Toc11836445"/>
      <w:bookmarkStart w:id="144" w:name="_Toc5969554"/>
      <w:bookmarkStart w:id="145" w:name="_Toc7450090"/>
      <w:r w:rsidRPr="00E47014">
        <w:lastRenderedPageBreak/>
        <w:t>Bilaga</w:t>
      </w:r>
      <w:r w:rsidR="002D132E">
        <w:rPr>
          <w:rFonts w:eastAsia="Calibri"/>
          <w:szCs w:val="22"/>
          <w:lang w:eastAsia="en-US"/>
        </w:rPr>
        <w:t> </w:t>
      </w:r>
      <w:r w:rsidRPr="00E47014">
        <w:t xml:space="preserve">5 </w:t>
      </w:r>
      <w:r w:rsidR="00BC339B">
        <w:t>Utformning</w:t>
      </w:r>
      <w:r w:rsidR="0091405B">
        <w:t>skrav för</w:t>
      </w:r>
      <w:r w:rsidR="00BC339B">
        <w:t xml:space="preserve"> trall</w:t>
      </w:r>
      <w:bookmarkEnd w:id="142"/>
      <w:r w:rsidR="00BC339B">
        <w:t xml:space="preserve"> </w:t>
      </w:r>
      <w:bookmarkEnd w:id="143"/>
    </w:p>
    <w:bookmarkEnd w:id="144"/>
    <w:bookmarkEnd w:id="145"/>
    <w:p w14:paraId="15D115A5" w14:textId="32B5DA04" w:rsidR="00F1159D" w:rsidRDefault="004D21E1" w:rsidP="00814371">
      <w:pPr>
        <w:pStyle w:val="20-AFS-TextForeskrift"/>
      </w:pPr>
      <w:r w:rsidRPr="004D21E1">
        <w:t xml:space="preserve">Trall som är utformad enligt figur A och B behöver inte typkontrolleras. </w:t>
      </w:r>
      <w:r w:rsidR="00C82E9B" w:rsidRPr="00814371">
        <w:t>Virke ska väljas enligt</w:t>
      </w:r>
      <w:r w:rsidR="003A2053">
        <w:t xml:space="preserve"> 5 kap.</w:t>
      </w:r>
      <w:r w:rsidR="00C82E9B" w:rsidRPr="00814371">
        <w:t xml:space="preserve"> </w:t>
      </w:r>
      <w:r w:rsidR="00DC08F2" w:rsidRPr="00814371">
        <w:t>7</w:t>
      </w:r>
      <w:r w:rsidR="00DC08F2" w:rsidRPr="00814371">
        <w:rPr>
          <w:rFonts w:eastAsia="Calibri"/>
        </w:rPr>
        <w:t> </w:t>
      </w:r>
      <w:r w:rsidR="00C82E9B" w:rsidRPr="00814371">
        <w:t>§.</w:t>
      </w:r>
    </w:p>
    <w:p w14:paraId="0579902B" w14:textId="79FCCC6E" w:rsidR="00423EA1" w:rsidRDefault="00423EA1" w:rsidP="00814371">
      <w:pPr>
        <w:pStyle w:val="20-AFS-TextForeskrift"/>
      </w:pPr>
    </w:p>
    <w:p w14:paraId="723B904B" w14:textId="6DF8AADE" w:rsidR="00423EA1" w:rsidRDefault="00423EA1" w:rsidP="00814371">
      <w:pPr>
        <w:pStyle w:val="20-AFS-TextForeskrift"/>
      </w:pPr>
      <w:r>
        <w:rPr>
          <w:noProof/>
        </w:rPr>
        <w:drawing>
          <wp:inline distT="0" distB="0" distL="0" distR="0" wp14:anchorId="77BFE821" wp14:editId="1A63B046">
            <wp:extent cx="4060190" cy="3081020"/>
            <wp:effectExtent l="0" t="0" r="0" b="5080"/>
            <wp:docPr id="3" name="Bildobjekt 3" descr="Illustration över utformning av trall, längd 20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ll_2000mm_föreskrifter_produkter_stegar_ställninga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60190" cy="3081020"/>
                    </a:xfrm>
                    <a:prstGeom prst="rect">
                      <a:avLst/>
                    </a:prstGeom>
                  </pic:spPr>
                </pic:pic>
              </a:graphicData>
            </a:graphic>
          </wp:inline>
        </w:drawing>
      </w:r>
    </w:p>
    <w:p w14:paraId="39437C7D" w14:textId="7C66E921" w:rsidR="004D21E1" w:rsidRDefault="004D21E1" w:rsidP="00814371">
      <w:pPr>
        <w:pStyle w:val="20-AFS-TextForeskrift"/>
      </w:pPr>
    </w:p>
    <w:p w14:paraId="1B3443EF" w14:textId="77777777" w:rsidR="004D21E1" w:rsidRDefault="004D21E1" w:rsidP="004D21E1">
      <w:pPr>
        <w:pStyle w:val="20-AFS-TextForeskrift"/>
      </w:pPr>
      <w:r w:rsidRPr="004D21E1">
        <w:rPr>
          <w:b/>
        </w:rPr>
        <w:t>Figur A</w:t>
      </w:r>
      <w:r>
        <w:t xml:space="preserve"> Måttangivelser för trall som är 2000 mm lång</w:t>
      </w:r>
    </w:p>
    <w:p w14:paraId="3F1EF4B3" w14:textId="77777777" w:rsidR="004D21E1" w:rsidRDefault="004D21E1" w:rsidP="004D21E1">
      <w:pPr>
        <w:pStyle w:val="20-AFS-TextForeskrift"/>
      </w:pPr>
      <w:r>
        <w:t>Naror 25 x 50 x 2000 mm fästes med nitad  spik eller kampspik.</w:t>
      </w:r>
    </w:p>
    <w:p w14:paraId="219E5ECE" w14:textId="77777777" w:rsidR="004D21E1" w:rsidRDefault="004D21E1" w:rsidP="004D21E1">
      <w:pPr>
        <w:pStyle w:val="20-AFS-TextForeskrift"/>
      </w:pPr>
      <w:r>
        <w:t>Mellanlägg 25 mm ska spikas fast.</w:t>
      </w:r>
    </w:p>
    <w:p w14:paraId="53A7CE44" w14:textId="77777777" w:rsidR="004D21E1" w:rsidRDefault="004D21E1" w:rsidP="004D21E1">
      <w:pPr>
        <w:pStyle w:val="20-AFS-TextForeskrift"/>
      </w:pPr>
      <w:r>
        <w:t>Skruvförband med diameter 8 mm i diameter ska användas i trallen.</w:t>
      </w:r>
    </w:p>
    <w:p w14:paraId="67A0E0D7" w14:textId="6A51E7FF" w:rsidR="004D21E1" w:rsidRDefault="004D21E1" w:rsidP="004D21E1">
      <w:pPr>
        <w:pStyle w:val="20-AFS-TextForeskrift"/>
      </w:pPr>
      <w:r>
        <w:t>8 stycken tvärgående naror med måtten 63 x 38 mm.</w:t>
      </w:r>
    </w:p>
    <w:p w14:paraId="51EA191C" w14:textId="0B143692" w:rsidR="004D21E1" w:rsidRDefault="004D21E1" w:rsidP="004D21E1">
      <w:pPr>
        <w:pStyle w:val="20-AFS-TextForeskrift"/>
      </w:pPr>
      <w:r>
        <w:t>2 stycken tvärgående naror med  måtten 63 x 25 mm.</w:t>
      </w:r>
    </w:p>
    <w:p w14:paraId="217E22DB" w14:textId="77777777" w:rsidR="00423EA1" w:rsidRDefault="00423EA1" w:rsidP="004D21E1">
      <w:pPr>
        <w:pStyle w:val="20-AFS-TextForeskrift"/>
      </w:pPr>
    </w:p>
    <w:p w14:paraId="2986C0C7" w14:textId="173B5DC0" w:rsidR="00423EA1" w:rsidRPr="00F1159D" w:rsidRDefault="00423EA1" w:rsidP="004D21E1">
      <w:pPr>
        <w:pStyle w:val="20-AFS-TextForeskrift"/>
      </w:pPr>
      <w:r>
        <w:rPr>
          <w:noProof/>
        </w:rPr>
        <w:lastRenderedPageBreak/>
        <w:drawing>
          <wp:inline distT="0" distB="0" distL="0" distR="0" wp14:anchorId="5B885029" wp14:editId="4C26D0EF">
            <wp:extent cx="4060190" cy="2975610"/>
            <wp:effectExtent l="0" t="0" r="0" b="0"/>
            <wp:docPr id="2" name="Bildobjekt 2" descr="Illustration över utformning av trall, längd 15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ll_1500mm_föreskrifter_om_produkter_stegar_ställningar.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060190" cy="2975610"/>
                    </a:xfrm>
                    <a:prstGeom prst="rect">
                      <a:avLst/>
                    </a:prstGeom>
                  </pic:spPr>
                </pic:pic>
              </a:graphicData>
            </a:graphic>
          </wp:inline>
        </w:drawing>
      </w:r>
    </w:p>
    <w:p w14:paraId="098A16F3" w14:textId="48CC47E1" w:rsidR="00D55500" w:rsidRDefault="00D55500" w:rsidP="005D1391">
      <w:pPr>
        <w:pStyle w:val="20-AFS-TextForeskrift"/>
      </w:pPr>
    </w:p>
    <w:p w14:paraId="135431C6" w14:textId="77777777" w:rsidR="004D21E1" w:rsidRDefault="004D21E1" w:rsidP="004D21E1">
      <w:pPr>
        <w:pStyle w:val="20-AFS-TextForeskrift"/>
      </w:pPr>
      <w:r w:rsidRPr="004D21E1">
        <w:rPr>
          <w:b/>
        </w:rPr>
        <w:t>Figur B</w:t>
      </w:r>
      <w:r>
        <w:t xml:space="preserve"> Måttangivelser för trall som är 1500 mm lång</w:t>
      </w:r>
    </w:p>
    <w:p w14:paraId="20062C42" w14:textId="77777777" w:rsidR="004D21E1" w:rsidRDefault="004D21E1" w:rsidP="004D21E1">
      <w:pPr>
        <w:pStyle w:val="20-AFS-TextForeskrift"/>
      </w:pPr>
      <w:r>
        <w:t>Naror 25 x 50 x 2000 mm fästes med nitad  spik eller kampspik.</w:t>
      </w:r>
    </w:p>
    <w:p w14:paraId="27DCA3B7" w14:textId="77777777" w:rsidR="004D21E1" w:rsidRDefault="004D21E1" w:rsidP="004D21E1">
      <w:pPr>
        <w:pStyle w:val="20-AFS-TextForeskrift"/>
      </w:pPr>
      <w:r>
        <w:t>Mellanlägg 25 mm ska spikas fast.</w:t>
      </w:r>
    </w:p>
    <w:p w14:paraId="56815EBF" w14:textId="77777777" w:rsidR="004D21E1" w:rsidRDefault="004D21E1" w:rsidP="004D21E1">
      <w:pPr>
        <w:pStyle w:val="20-AFS-TextForeskrift"/>
      </w:pPr>
      <w:r>
        <w:t>Skruvförband med diameter 8 mm ska användas i trallen.</w:t>
      </w:r>
    </w:p>
    <w:p w14:paraId="3C1CB93A" w14:textId="05567DB7" w:rsidR="004D21E1" w:rsidRDefault="004D21E1" w:rsidP="004D21E1">
      <w:pPr>
        <w:pStyle w:val="20-AFS-TextForeskrift"/>
      </w:pPr>
      <w:r>
        <w:t>8 stycken tvärgående naror med måtten 50 x 25 mm.</w:t>
      </w:r>
    </w:p>
    <w:p w14:paraId="7FE99512" w14:textId="34FAB8DE" w:rsidR="004D21E1" w:rsidRPr="005D1391" w:rsidRDefault="004D21E1" w:rsidP="004D21E1">
      <w:pPr>
        <w:pStyle w:val="20-AFS-TextForeskrift"/>
      </w:pPr>
      <w:r>
        <w:t>2 stycken tvärgående naror med  måtten 50 x 38 mm.</w:t>
      </w:r>
    </w:p>
    <w:sectPr w:rsidR="004D21E1" w:rsidRPr="005D1391" w:rsidSect="00763A9D">
      <w:headerReference w:type="even" r:id="rId38"/>
      <w:headerReference w:type="default" r:id="rId39"/>
      <w:pgSz w:w="11906" w:h="16838" w:code="9"/>
      <w:pgMar w:top="3544" w:right="2478" w:bottom="3544" w:left="3034" w:header="2835"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3817" w14:textId="77777777" w:rsidR="006A0D6D" w:rsidRDefault="006A0D6D">
      <w:r>
        <w:separator/>
      </w:r>
    </w:p>
    <w:p w14:paraId="7F7A9E0C" w14:textId="77777777" w:rsidR="006A0D6D" w:rsidRDefault="006A0D6D"/>
    <w:p w14:paraId="1E0E2E71" w14:textId="77777777" w:rsidR="006A0D6D" w:rsidRDefault="006A0D6D"/>
    <w:p w14:paraId="21187719" w14:textId="77777777" w:rsidR="006A0D6D" w:rsidRDefault="006A0D6D"/>
  </w:endnote>
  <w:endnote w:type="continuationSeparator" w:id="0">
    <w:p w14:paraId="3B3F7D43" w14:textId="77777777" w:rsidR="006A0D6D" w:rsidRDefault="006A0D6D">
      <w:r>
        <w:continuationSeparator/>
      </w:r>
    </w:p>
    <w:p w14:paraId="0DB540F8" w14:textId="77777777" w:rsidR="006A0D6D" w:rsidRDefault="006A0D6D"/>
    <w:p w14:paraId="7D8A2476" w14:textId="77777777" w:rsidR="006A0D6D" w:rsidRDefault="006A0D6D"/>
    <w:p w14:paraId="37A5AFD0" w14:textId="77777777" w:rsidR="006A0D6D" w:rsidRDefault="006A0D6D"/>
  </w:endnote>
  <w:endnote w:type="continuationNotice" w:id="1">
    <w:p w14:paraId="17C271DA" w14:textId="77777777" w:rsidR="006A0D6D" w:rsidRDefault="006A0D6D">
      <w:pPr>
        <w:spacing w:after="0"/>
      </w:pPr>
    </w:p>
    <w:p w14:paraId="19966AA0" w14:textId="77777777" w:rsidR="006A0D6D" w:rsidRDefault="006A0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radeGothic-BoldTwo">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charset w:val="00"/>
    <w:family w:val="swiss"/>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charset w:val="00"/>
    <w:family w:val="auto"/>
    <w:pitch w:val="variable"/>
    <w:sig w:usb0="E00002FF" w:usb1="5000205A" w:usb2="00000000" w:usb3="00000000" w:csb0="0000019F" w:csb1="00000000"/>
  </w:font>
  <w:font w:name="BookAntiqua-Bol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30B1" w14:textId="77777777" w:rsidR="006A0D6D" w:rsidRPr="00626749" w:rsidRDefault="006A0D6D" w:rsidP="00626749">
    <w:pPr>
      <w:pStyle w:val="33-AFS-SidfotVanster"/>
    </w:pPr>
    <w:r w:rsidRPr="00626749">
      <w:t>Remiss – Förslag till regler i ny struktur</w:t>
    </w:r>
  </w:p>
  <w:p w14:paraId="4BA9F322" w14:textId="77777777" w:rsidR="006A0D6D" w:rsidRPr="00626749" w:rsidRDefault="006A0D6D" w:rsidP="00626749">
    <w:pPr>
      <w:pStyle w:val="33-AFS-SidfotVanster"/>
    </w:pPr>
    <w:r w:rsidRPr="00626749">
      <w:fldChar w:fldCharType="begin"/>
    </w:r>
    <w:r w:rsidRPr="00626749">
      <w:instrText xml:space="preserve"> PAGE </w:instrText>
    </w:r>
    <w:r w:rsidRPr="00626749">
      <w:fldChar w:fldCharType="separate"/>
    </w:r>
    <w:r>
      <w:rPr>
        <w:noProof/>
      </w:rPr>
      <w:t>2</w:t>
    </w:r>
    <w:r w:rsidRPr="006267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FC2" w14:textId="2B0EADCB" w:rsidR="006A0D6D" w:rsidRPr="0008682A" w:rsidRDefault="006A0D6D" w:rsidP="00C14B0A">
    <w:pPr>
      <w:pStyle w:val="33-AFS-SidfotVanster"/>
    </w:pPr>
    <w:r w:rsidRPr="0008682A">
      <w:fldChar w:fldCharType="begin"/>
    </w:r>
    <w:r w:rsidRPr="0008682A">
      <w:instrText xml:space="preserve"> PAGE </w:instrText>
    </w:r>
    <w:r w:rsidRPr="0008682A">
      <w:fldChar w:fldCharType="separate"/>
    </w:r>
    <w:r w:rsidR="00B66F01">
      <w:rPr>
        <w:noProof/>
      </w:rPr>
      <w:t>2</w:t>
    </w:r>
    <w:r w:rsidRPr="000868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03BD" w14:textId="77777777" w:rsidR="006A0D6D" w:rsidRPr="00763A9D" w:rsidRDefault="006A0D6D" w:rsidP="00763A9D">
    <w:pPr>
      <w:pStyle w:val="34-AFS-SidfotHoger"/>
    </w:pPr>
    <w:r w:rsidRPr="00763A9D">
      <w:t>Remiss – Förslag till regler i ny struktur</w:t>
    </w:r>
  </w:p>
  <w:p w14:paraId="1FE53650" w14:textId="77777777" w:rsidR="006A0D6D" w:rsidRPr="00763A9D" w:rsidRDefault="006A0D6D" w:rsidP="00763A9D">
    <w:pPr>
      <w:pStyle w:val="34-AFS-SidfotHoger"/>
    </w:pPr>
    <w:r w:rsidRPr="00763A9D">
      <w:fldChar w:fldCharType="begin"/>
    </w:r>
    <w:r w:rsidRPr="00763A9D">
      <w:instrText xml:space="preserve"> PAGE </w:instrText>
    </w:r>
    <w:r w:rsidRPr="00763A9D">
      <w:fldChar w:fldCharType="separate"/>
    </w:r>
    <w:r>
      <w:rPr>
        <w:noProof/>
      </w:rPr>
      <w:t>3</w:t>
    </w:r>
    <w:r w:rsidRPr="00763A9D">
      <w:fldChar w:fldCharType="end"/>
    </w:r>
  </w:p>
  <w:p w14:paraId="37616DEF" w14:textId="77777777" w:rsidR="006A0D6D" w:rsidRDefault="006A0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5F36" w14:textId="77777777" w:rsidR="006A0D6D" w:rsidRDefault="006A0D6D">
      <w:r>
        <w:rPr>
          <w:spacing w:val="-4"/>
          <w:szCs w:val="20"/>
        </w:rPr>
        <w:t>______________</w:t>
      </w:r>
    </w:p>
  </w:footnote>
  <w:footnote w:type="continuationSeparator" w:id="0">
    <w:p w14:paraId="39E94B50" w14:textId="77777777" w:rsidR="006A0D6D" w:rsidRDefault="006A0D6D">
      <w:r>
        <w:continuationSeparator/>
      </w:r>
    </w:p>
    <w:p w14:paraId="45FB01E5" w14:textId="77777777" w:rsidR="006A0D6D" w:rsidRDefault="006A0D6D"/>
    <w:p w14:paraId="4984931F" w14:textId="77777777" w:rsidR="006A0D6D" w:rsidRDefault="006A0D6D"/>
    <w:p w14:paraId="7E0CD96F" w14:textId="77777777" w:rsidR="006A0D6D" w:rsidRDefault="006A0D6D"/>
  </w:footnote>
  <w:footnote w:type="continuationNotice" w:id="1">
    <w:p w14:paraId="36C081D7" w14:textId="77777777" w:rsidR="006A0D6D" w:rsidRDefault="006A0D6D">
      <w:pPr>
        <w:spacing w:after="0"/>
      </w:pPr>
    </w:p>
    <w:p w14:paraId="1241F7B7" w14:textId="77777777" w:rsidR="006A0D6D" w:rsidRDefault="006A0D6D"/>
  </w:footnote>
  <w:footnote w:id="2">
    <w:p w14:paraId="59F07BEA" w14:textId="3E8E7633" w:rsidR="006A0D6D" w:rsidRPr="00055D43" w:rsidRDefault="006A0D6D" w:rsidP="00055D43">
      <w:pPr>
        <w:pStyle w:val="26-AFS-Fotnot"/>
      </w:pPr>
      <w:r w:rsidRPr="00055D43">
        <w:rPr>
          <w:vertAlign w:val="superscript"/>
        </w:rPr>
        <w:footnoteRef/>
      </w:r>
      <w:r w:rsidRPr="00055D43">
        <w:t xml:space="preserve"> </w:t>
      </w:r>
      <w:r>
        <w:t>Jämför</w:t>
      </w:r>
      <w:r w:rsidRPr="00055D43">
        <w:t xml:space="preserve"> Europaparlamentets och rådets direktiv (EU) 2015/1535 av den 9 september 2015 om ett informationsförfarande beträffande tekniska föreskrifter och beträffande föreskrifter för informationssamhällets tjänster.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58A6" w14:textId="77777777" w:rsidR="006A0D6D" w:rsidRPr="00842502" w:rsidRDefault="00736AD4" w:rsidP="00797DCD">
    <w:pPr>
      <w:rPr>
        <w:szCs w:val="16"/>
      </w:rPr>
    </w:pPr>
    <w:r>
      <w:rPr>
        <w:noProof/>
        <w:szCs w:val="16"/>
      </w:rPr>
      <w:pict w14:anchorId="0AC24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90.2pt;height:49.15pt;rotation:315;z-index:-251658752;mso-position-horizontal:center;mso-position-horizontal-relative:margin;mso-position-vertical:center;mso-position-vertical-relative:margin" fillcolor="#ddd" stroked="f">
          <v:textpath style="font-family:&quot;Book Antiqua&quot;;font-size:1pt;font-weight:bold" string="Denna sida ska vara tom."/>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3EDA" w14:textId="774C040D" w:rsidR="006A0D6D" w:rsidRDefault="006A0D6D" w:rsidP="000B6DA3">
    <w:pPr>
      <w:pStyle w:val="30-AFS-SidhuvudAFSHoger"/>
      <w:rPr>
        <w:noProof/>
      </w:rPr>
    </w:pPr>
    <w:r>
      <w:t>AFS 2023:9</w:t>
    </w:r>
  </w:p>
  <w:p w14:paraId="52BF238C" w14:textId="4D6E52B1" w:rsidR="006A0D6D" w:rsidRDefault="006A0D6D" w:rsidP="004957FA">
    <w:pPr>
      <w:pStyle w:val="32-AFS-SidhuvudKapitelHoger"/>
    </w:pPr>
    <w:r w:rsidRPr="00885282">
      <w:t>Bilaga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4112" w14:textId="2D42CCCF" w:rsidR="006A0D6D" w:rsidRDefault="006A0D6D" w:rsidP="000B6DA3">
    <w:pPr>
      <w:pStyle w:val="29-AFS-SidhuvudAFSVanster"/>
    </w:pPr>
    <w:r>
      <w:t>AFS 2023:9</w:t>
    </w:r>
  </w:p>
  <w:p w14:paraId="0F741740" w14:textId="77777777" w:rsidR="006A0D6D" w:rsidRPr="000B6DA3" w:rsidRDefault="006A0D6D" w:rsidP="004860B4">
    <w:pPr>
      <w:pStyle w:val="31-AFS-SidhuvudKapitelVanster"/>
    </w:pPr>
    <w:r>
      <w:rPr>
        <w:noProof/>
      </w:rPr>
      <w:t>Bilaga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8D7E" w14:textId="3C64DE48" w:rsidR="006A0D6D" w:rsidRDefault="006A0D6D" w:rsidP="000B6DA3">
    <w:pPr>
      <w:pStyle w:val="30-AFS-SidhuvudAFSHoger"/>
      <w:rPr>
        <w:noProof/>
      </w:rPr>
    </w:pPr>
    <w:r>
      <w:t>AFS 2023:9</w:t>
    </w:r>
  </w:p>
  <w:p w14:paraId="6C95017F" w14:textId="77777777" w:rsidR="006A0D6D" w:rsidRPr="000B2061" w:rsidRDefault="006A0D6D" w:rsidP="000B6DA3">
    <w:pPr>
      <w:pStyle w:val="30-AFS-SidhuvudAFSHoger"/>
    </w:pPr>
    <w:r>
      <w:rPr>
        <w:noProof/>
      </w:rPr>
      <w:t>Bilaga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AA7D" w14:textId="7236A3F4" w:rsidR="006A0D6D" w:rsidRDefault="006A0D6D" w:rsidP="000B6DA3">
    <w:pPr>
      <w:pStyle w:val="29-AFS-SidhuvudAFSVanster"/>
    </w:pPr>
    <w:r>
      <w:t>AFS 2023:9</w:t>
    </w:r>
  </w:p>
  <w:p w14:paraId="04E34D4A" w14:textId="77777777" w:rsidR="006A0D6D" w:rsidRPr="000B6DA3" w:rsidRDefault="006A0D6D" w:rsidP="004860B4">
    <w:pPr>
      <w:pStyle w:val="31-AFS-SidhuvudKapitelVanster"/>
    </w:pPr>
    <w:r>
      <w:rPr>
        <w:noProof/>
      </w:rPr>
      <w:t>Bilaga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4AAB" w14:textId="44DE1A64" w:rsidR="006A0D6D" w:rsidRDefault="006A0D6D" w:rsidP="000B6DA3">
    <w:pPr>
      <w:pStyle w:val="30-AFS-SidhuvudAFSHoger"/>
      <w:rPr>
        <w:noProof/>
      </w:rPr>
    </w:pPr>
    <w:r>
      <w:t>AFS 2023:9</w:t>
    </w:r>
  </w:p>
  <w:p w14:paraId="3DE244E2" w14:textId="77777777" w:rsidR="006A0D6D" w:rsidRPr="000B2061" w:rsidRDefault="006A0D6D" w:rsidP="000B6DA3">
    <w:pPr>
      <w:pStyle w:val="30-AFS-SidhuvudAFSHoger"/>
    </w:pPr>
    <w:r>
      <w:rPr>
        <w:noProof/>
      </w:rPr>
      <w:t>Bilaga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8B3" w14:textId="46CF6611" w:rsidR="006A0D6D" w:rsidRDefault="006A0D6D" w:rsidP="000B6DA3">
    <w:pPr>
      <w:pStyle w:val="29-AFS-SidhuvudAFSVanster"/>
    </w:pPr>
    <w:r>
      <w:t>AFS 2023:9</w:t>
    </w:r>
  </w:p>
  <w:p w14:paraId="3F62B8F4" w14:textId="77777777" w:rsidR="006A0D6D" w:rsidRPr="000B6DA3" w:rsidRDefault="006A0D6D" w:rsidP="004860B4">
    <w:pPr>
      <w:pStyle w:val="31-AFS-SidhuvudKapitelVanster"/>
    </w:pPr>
    <w:r>
      <w:rPr>
        <w:noProof/>
      </w:rPr>
      <w:t>Bilaga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4090" w14:textId="6466F13B" w:rsidR="006A0D6D" w:rsidRDefault="006A0D6D" w:rsidP="000B6DA3">
    <w:pPr>
      <w:pStyle w:val="30-AFS-SidhuvudAFSHoger"/>
      <w:rPr>
        <w:noProof/>
      </w:rPr>
    </w:pPr>
    <w:r>
      <w:t>AFS 2023:9</w:t>
    </w:r>
  </w:p>
  <w:p w14:paraId="5B7CB3B2" w14:textId="77777777" w:rsidR="006A0D6D" w:rsidRPr="000B2061" w:rsidRDefault="006A0D6D" w:rsidP="000B6DA3">
    <w:pPr>
      <w:pStyle w:val="30-AFS-SidhuvudAFSHoger"/>
    </w:pPr>
    <w:r>
      <w:rPr>
        <w:noProof/>
      </w:rPr>
      <w:t>Bilaga 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3C3" w14:textId="18392D5D" w:rsidR="006A0D6D" w:rsidRDefault="006A0D6D" w:rsidP="000B6DA3">
    <w:pPr>
      <w:pStyle w:val="29-AFS-SidhuvudAFSVanster"/>
    </w:pPr>
    <w:r>
      <w:t>AFS 2023:9</w:t>
    </w:r>
  </w:p>
  <w:p w14:paraId="0A331A2E" w14:textId="14546DA3" w:rsidR="006A0D6D" w:rsidRPr="000B6DA3" w:rsidRDefault="006A0D6D" w:rsidP="004860B4">
    <w:pPr>
      <w:pStyle w:val="31-AFS-SidhuvudKapitelVanster"/>
    </w:pPr>
    <w:r>
      <w:rPr>
        <w:noProof/>
      </w:rPr>
      <w:t>Bilaga 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B067" w14:textId="761AFDCB" w:rsidR="006A0D6D" w:rsidRDefault="006A0D6D" w:rsidP="000B6DA3">
    <w:pPr>
      <w:pStyle w:val="30-AFS-SidhuvudAFSHoger"/>
      <w:rPr>
        <w:noProof/>
      </w:rPr>
    </w:pPr>
    <w:r>
      <w:t>AFS 2023:9</w:t>
    </w:r>
  </w:p>
  <w:p w14:paraId="59DF495E" w14:textId="77777777" w:rsidR="006A0D6D" w:rsidRPr="000B2061" w:rsidRDefault="006A0D6D" w:rsidP="000B6DA3">
    <w:pPr>
      <w:pStyle w:val="30-AFS-SidhuvudAFSHoger"/>
    </w:pPr>
    <w:r>
      <w:rPr>
        <w:noProof/>
      </w:rPr>
      <w:t>Bilaga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F10" w14:textId="77777777" w:rsidR="006A0D6D" w:rsidRPr="00763A9D" w:rsidRDefault="006A0D6D" w:rsidP="00A34D3D">
    <w:pPr>
      <w:pStyle w:val="32-AFS-SidhuvudKapitelHoger"/>
    </w:pPr>
    <w:r w:rsidRPr="00EB3CA3">
      <w:t>AFS 202X:X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77D2" w14:textId="55B1B276" w:rsidR="006A0D6D" w:rsidRPr="00320A95" w:rsidRDefault="006A0D6D" w:rsidP="0008682A">
    <w:pPr>
      <w:pStyle w:val="29-AFS-SidhuvudAFSVanster"/>
    </w:pPr>
    <w:r>
      <w:t>AFS 2023:9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39D1" w14:textId="206C9BD9" w:rsidR="006A0D6D" w:rsidRPr="00320A95" w:rsidRDefault="006A0D6D" w:rsidP="00D33AC0">
    <w:pPr>
      <w:pStyle w:val="30-AFS-SidhuvudAFSHoger"/>
    </w:pPr>
    <w:r>
      <w:t>AFS 2023:9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F4E" w14:textId="5ACAFE12" w:rsidR="006A0D6D" w:rsidRDefault="006A0D6D" w:rsidP="004650DE">
    <w:pPr>
      <w:pStyle w:val="29-AFS-SidhuvudAFSVanster"/>
    </w:pPr>
    <w:r>
      <w:t>AFS 2023:9</w:t>
    </w:r>
  </w:p>
  <w:p w14:paraId="5F36AF63" w14:textId="73427B3F" w:rsidR="006A0D6D" w:rsidRPr="00D25795" w:rsidRDefault="006A0D6D" w:rsidP="0057344B">
    <w:pPr>
      <w:pStyle w:val="31-AFS-SidhuvudKapitelVanster"/>
    </w:pPr>
    <w:r>
      <w:rPr>
        <w:noProof/>
      </w:rPr>
      <w:fldChar w:fldCharType="begin"/>
    </w:r>
    <w:r>
      <w:rPr>
        <w:noProof/>
      </w:rPr>
      <w:instrText xml:space="preserve"> STYLEREF  "</w:instrText>
    </w:r>
    <w:r w:rsidRPr="00B20DB0">
      <w:rPr>
        <w:noProof/>
      </w:rPr>
      <w:instrText>5</w:instrText>
    </w:r>
    <w:r>
      <w:rPr>
        <w:noProof/>
      </w:rPr>
      <w:instrText>0</w:instrText>
    </w:r>
    <w:r w:rsidRPr="00B20DB0">
      <w:rPr>
        <w:noProof/>
      </w:rPr>
      <w:instrText>-AFS-RubrikKapitelSidhuvudDold</w:instrText>
    </w:r>
    <w:r>
      <w:rPr>
        <w:noProof/>
      </w:rPr>
      <w:instrText xml:space="preserve">" \l  \* MERGEFORMAT </w:instrText>
    </w:r>
    <w:r>
      <w:rPr>
        <w:noProof/>
      </w:rPr>
      <w:fldChar w:fldCharType="separate"/>
    </w:r>
    <w:r w:rsidR="00736AD4" w:rsidRPr="00736AD4">
      <w:rPr>
        <w:bCs/>
        <w:noProof/>
      </w:rPr>
      <w:t>Kapitel 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7650" w14:textId="199C2F16" w:rsidR="006A0D6D" w:rsidRDefault="006A0D6D" w:rsidP="000B6DA3">
    <w:pPr>
      <w:pStyle w:val="30-AFS-SidhuvudAFSHoger"/>
      <w:rPr>
        <w:noProof/>
      </w:rPr>
    </w:pPr>
    <w:r>
      <w:t>AFS 2023:9</w:t>
    </w:r>
  </w:p>
  <w:p w14:paraId="2EBFE324" w14:textId="1D92000A" w:rsidR="006A0D6D" w:rsidRPr="008D7158" w:rsidRDefault="006A0D6D" w:rsidP="005A27FD">
    <w:pPr>
      <w:pStyle w:val="32-AFS-SidhuvudKapitelHoger"/>
    </w:pPr>
    <w:r w:rsidRPr="008D7158">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rsidRPr="008D7158">
      <w:fldChar w:fldCharType="separate"/>
    </w:r>
    <w:r w:rsidR="00736AD4" w:rsidRPr="00736AD4">
      <w:rPr>
        <w:bCs/>
      </w:rPr>
      <w:t>Kapitel 5</w:t>
    </w:r>
    <w:r w:rsidRPr="008D7158">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CEF" w14:textId="42D43A32" w:rsidR="006A0D6D" w:rsidRDefault="006A0D6D" w:rsidP="004650DE">
    <w:pPr>
      <w:pStyle w:val="29-AFS-SidhuvudAFSVanster"/>
    </w:pPr>
    <w:r>
      <w:t>AFS 2023:9</w:t>
    </w:r>
  </w:p>
  <w:p w14:paraId="4500692C" w14:textId="4134EFBE" w:rsidR="006A0D6D" w:rsidRPr="00D25795" w:rsidRDefault="006A0D6D" w:rsidP="004860B4">
    <w:pPr>
      <w:pStyle w:val="31-AFS-SidhuvudKapitelVanster"/>
    </w:pPr>
    <w:r w:rsidRPr="00B10DF7">
      <w:t>Övergångsbestämmelser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4B3D" w14:textId="77777777" w:rsidR="006A0D6D" w:rsidRDefault="006A0D6D" w:rsidP="00B10DF7">
    <w:pPr>
      <w:pStyle w:val="30-AFS-SidhuvudAFSHoger"/>
      <w:rPr>
        <w:b w:val="0"/>
        <w:noProof/>
      </w:rPr>
    </w:pPr>
    <w:r w:rsidRPr="00320A95">
      <w:t>AFS 202X:X</w:t>
    </w:r>
  </w:p>
  <w:p w14:paraId="10C205C3" w14:textId="10540E5F" w:rsidR="006A0D6D" w:rsidRDefault="006A0D6D" w:rsidP="00B10DF7">
    <w:pPr>
      <w:pStyle w:val="30-AFS-SidhuvudAFSHoger"/>
    </w:pPr>
    <w:r w:rsidRPr="00B10DF7">
      <w:t>Övergångsbestämmelser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5156" w14:textId="4BACE6E3" w:rsidR="006A0D6D" w:rsidRDefault="006A0D6D" w:rsidP="004650DE">
    <w:pPr>
      <w:pStyle w:val="29-AFS-SidhuvudAFSVanster"/>
    </w:pPr>
    <w:r>
      <w:t>AFS 2023:9</w:t>
    </w:r>
  </w:p>
  <w:p w14:paraId="5DC03073" w14:textId="77777777" w:rsidR="006A0D6D" w:rsidRPr="004650DE" w:rsidRDefault="006A0D6D" w:rsidP="004860B4">
    <w:pPr>
      <w:pStyle w:val="31-AFS-SidhuvudKapitelVanster"/>
    </w:pPr>
    <w:r>
      <w:rPr>
        <w:noProof/>
      </w:rPr>
      <w:t>Bilaga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FE"/>
    <w:multiLevelType w:val="multilevel"/>
    <w:tmpl w:val="D83648AA"/>
    <w:styleLink w:val="Formatmall1"/>
    <w:lvl w:ilvl="0">
      <w:start w:val="3"/>
      <w:numFmt w:val="decimal"/>
      <w:lvlText w:val="%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 w15:restartNumberingAfterBreak="0">
    <w:nsid w:val="013752B5"/>
    <w:multiLevelType w:val="hybridMultilevel"/>
    <w:tmpl w:val="D23E247E"/>
    <w:lvl w:ilvl="0" w:tplc="0EDC7416">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89168A"/>
    <w:multiLevelType w:val="hybridMultilevel"/>
    <w:tmpl w:val="CC4CFF0A"/>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FB2B73"/>
    <w:multiLevelType w:val="hybridMultilevel"/>
    <w:tmpl w:val="0C3A8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B214A8"/>
    <w:multiLevelType w:val="hybridMultilevel"/>
    <w:tmpl w:val="2416E412"/>
    <w:styleLink w:val="Formatmall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2C748BB"/>
    <w:multiLevelType w:val="hybridMultilevel"/>
    <w:tmpl w:val="036807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34F0EBD"/>
    <w:multiLevelType w:val="hybridMultilevel"/>
    <w:tmpl w:val="22DEFE86"/>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6F91F47"/>
    <w:multiLevelType w:val="singleLevel"/>
    <w:tmpl w:val="CE647DFC"/>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8" w15:restartNumberingAfterBreak="0">
    <w:nsid w:val="076E4A5D"/>
    <w:multiLevelType w:val="hybridMultilevel"/>
    <w:tmpl w:val="4BB4B2D8"/>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8683652"/>
    <w:multiLevelType w:val="singleLevel"/>
    <w:tmpl w:val="17E02ABE"/>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0" w15:restartNumberingAfterBreak="0">
    <w:nsid w:val="088576BC"/>
    <w:multiLevelType w:val="hybridMultilevel"/>
    <w:tmpl w:val="AF60A536"/>
    <w:lvl w:ilvl="0" w:tplc="041D000F">
      <w:start w:val="1"/>
      <w:numFmt w:val="decimal"/>
      <w:pStyle w:val="Par-numberi"/>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942624A"/>
    <w:multiLevelType w:val="singleLevel"/>
    <w:tmpl w:val="BD6C69CC"/>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0B7F4273"/>
    <w:multiLevelType w:val="singleLevel"/>
    <w:tmpl w:val="6276CDDE"/>
    <w:lvl w:ilvl="0">
      <w:start w:val="1"/>
      <w:numFmt w:val="upperRoman"/>
      <w:pStyle w:val="Par-numberI0"/>
      <w:lvlText w:val="%1."/>
      <w:lvlJc w:val="left"/>
      <w:pPr>
        <w:tabs>
          <w:tab w:val="num" w:pos="567"/>
        </w:tabs>
        <w:ind w:left="567" w:hanging="567"/>
      </w:pPr>
    </w:lvl>
  </w:abstractNum>
  <w:abstractNum w:abstractNumId="13" w15:restartNumberingAfterBreak="0">
    <w:nsid w:val="0CCC2FA0"/>
    <w:multiLevelType w:val="multilevel"/>
    <w:tmpl w:val="99281D6A"/>
    <w:name w:val="List Number__1"/>
    <w:lvl w:ilvl="0">
      <w:start w:val="1"/>
      <w:numFmt w:val="decimal"/>
      <w:lvlRestart w:val="0"/>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EE65E2"/>
    <w:multiLevelType w:val="hybridMultilevel"/>
    <w:tmpl w:val="E94492C4"/>
    <w:lvl w:ilvl="0" w:tplc="B56CA87A">
      <w:start w:val="1"/>
      <w:numFmt w:val="decimal"/>
      <w:lvlText w:val="%1."/>
      <w:lvlJc w:val="left"/>
      <w:pPr>
        <w:ind w:left="72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0F1972BC"/>
    <w:multiLevelType w:val="hybridMultilevel"/>
    <w:tmpl w:val="CEAC4F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3AE1D08"/>
    <w:multiLevelType w:val="multilevel"/>
    <w:tmpl w:val="F4C60D8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4790BAF"/>
    <w:multiLevelType w:val="hybridMultilevel"/>
    <w:tmpl w:val="F124A916"/>
    <w:lvl w:ilvl="0" w:tplc="041D000F">
      <w:start w:val="1"/>
      <w:numFmt w:val="decimal"/>
      <w:pStyle w:val="Par-number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5731DEB"/>
    <w:multiLevelType w:val="hybridMultilevel"/>
    <w:tmpl w:val="00061F10"/>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6113699"/>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7682BC5"/>
    <w:multiLevelType w:val="hybridMultilevel"/>
    <w:tmpl w:val="CCBAA5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76F3F2F"/>
    <w:multiLevelType w:val="hybridMultilevel"/>
    <w:tmpl w:val="459CD36C"/>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A7831CA"/>
    <w:multiLevelType w:val="singleLevel"/>
    <w:tmpl w:val="41942B14"/>
    <w:name w:val="List Bullet 4__1"/>
    <w:lvl w:ilvl="0">
      <w:start w:val="1"/>
      <w:numFmt w:val="bullet"/>
      <w:lvlRestart w:val="0"/>
      <w:pStyle w:val="Punktlista4"/>
      <w:lvlText w:val=""/>
      <w:lvlJc w:val="left"/>
      <w:pPr>
        <w:tabs>
          <w:tab w:val="num" w:pos="1134"/>
        </w:tabs>
        <w:ind w:left="1134" w:hanging="283"/>
      </w:pPr>
      <w:rPr>
        <w:rFonts w:ascii="Symbol" w:hAnsi="Symbol" w:hint="default"/>
      </w:rPr>
    </w:lvl>
  </w:abstractNum>
  <w:abstractNum w:abstractNumId="2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4" w15:restartNumberingAfterBreak="0">
    <w:nsid w:val="24F5001D"/>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5C5207E"/>
    <w:multiLevelType w:val="hybridMultilevel"/>
    <w:tmpl w:val="6D8282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9667A58"/>
    <w:multiLevelType w:val="hybridMultilevel"/>
    <w:tmpl w:val="9CBC6C1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A425DF1"/>
    <w:multiLevelType w:val="singleLevel"/>
    <w:tmpl w:val="D2CA3A1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2A64749F"/>
    <w:multiLevelType w:val="hybridMultilevel"/>
    <w:tmpl w:val="C468708A"/>
    <w:lvl w:ilvl="0" w:tplc="041D000F">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2A872B28"/>
    <w:multiLevelType w:val="hybridMultilevel"/>
    <w:tmpl w:val="C838A5F8"/>
    <w:lvl w:ilvl="0" w:tplc="B3DC89FA">
      <w:start w:val="1"/>
      <w:numFmt w:val="decimal"/>
      <w:lvlText w:val="%1."/>
      <w:lvlJc w:val="left"/>
      <w:pPr>
        <w:ind w:left="720" w:hanging="360"/>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2B1C10D3"/>
    <w:multiLevelType w:val="hybridMultilevel"/>
    <w:tmpl w:val="5D1C9172"/>
    <w:lvl w:ilvl="0" w:tplc="B3DC89FA">
      <w:start w:val="1"/>
      <w:numFmt w:val="decimal"/>
      <w:lvlText w:val="%1."/>
      <w:lvlJc w:val="left"/>
      <w:pPr>
        <w:ind w:left="72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1" w15:restartNumberingAfterBreak="0">
    <w:nsid w:val="2C697A8A"/>
    <w:multiLevelType w:val="hybridMultilevel"/>
    <w:tmpl w:val="8C868C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2D2D468B"/>
    <w:multiLevelType w:val="singleLevel"/>
    <w:tmpl w:val="A18042A8"/>
    <w:lvl w:ilvl="0">
      <w:start w:val="1"/>
      <w:numFmt w:val="upperLetter"/>
      <w:pStyle w:val="Par-numberA0"/>
      <w:lvlText w:val="%1."/>
      <w:lvlJc w:val="left"/>
      <w:pPr>
        <w:tabs>
          <w:tab w:val="num" w:pos="567"/>
        </w:tabs>
        <w:ind w:left="567" w:hanging="567"/>
      </w:pPr>
    </w:lvl>
  </w:abstractNum>
  <w:abstractNum w:abstractNumId="33" w15:restartNumberingAfterBreak="0">
    <w:nsid w:val="2D7655ED"/>
    <w:multiLevelType w:val="multilevel"/>
    <w:tmpl w:val="206AEA4C"/>
    <w:styleLink w:val="Listnumm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311827E1"/>
    <w:multiLevelType w:val="singleLevel"/>
    <w:tmpl w:val="0FDE3222"/>
    <w:lvl w:ilvl="0">
      <w:start w:val="1"/>
      <w:numFmt w:val="bullet"/>
      <w:lvlRestart w:val="0"/>
      <w:pStyle w:val="ListBullet1"/>
      <w:lvlText w:val=""/>
      <w:lvlJc w:val="left"/>
      <w:pPr>
        <w:tabs>
          <w:tab w:val="num" w:pos="1134"/>
        </w:tabs>
        <w:ind w:left="1134" w:hanging="283"/>
      </w:pPr>
      <w:rPr>
        <w:rFonts w:ascii="Symbol" w:hAnsi="Symbol"/>
      </w:rPr>
    </w:lvl>
  </w:abstractNum>
  <w:abstractNum w:abstractNumId="35" w15:restartNumberingAfterBreak="0">
    <w:nsid w:val="32C6203A"/>
    <w:multiLevelType w:val="hybridMultilevel"/>
    <w:tmpl w:val="00D424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D36044"/>
    <w:multiLevelType w:val="hybridMultilevel"/>
    <w:tmpl w:val="A5DEE342"/>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B54EEA"/>
    <w:multiLevelType w:val="hybridMultilevel"/>
    <w:tmpl w:val="682CC9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8571728"/>
    <w:multiLevelType w:val="hybridMultilevel"/>
    <w:tmpl w:val="201C3644"/>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0" w15:restartNumberingAfterBreak="0">
    <w:nsid w:val="398315A2"/>
    <w:multiLevelType w:val="hybridMultilevel"/>
    <w:tmpl w:val="347E0E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DD66C9D"/>
    <w:multiLevelType w:val="singleLevel"/>
    <w:tmpl w:val="E5905DC2"/>
    <w:lvl w:ilvl="0">
      <w:start w:val="1"/>
      <w:numFmt w:val="lowerLetter"/>
      <w:pStyle w:val="PARAGRAPHZ"/>
      <w:lvlText w:val="(%1)"/>
      <w:lvlJc w:val="left"/>
      <w:pPr>
        <w:tabs>
          <w:tab w:val="num" w:pos="567"/>
        </w:tabs>
        <w:ind w:left="567" w:hanging="567"/>
      </w:pPr>
    </w:lvl>
  </w:abstractNum>
  <w:abstractNum w:abstractNumId="42" w15:restartNumberingAfterBreak="0">
    <w:nsid w:val="3FC80B1B"/>
    <w:multiLevelType w:val="singleLevel"/>
    <w:tmpl w:val="C11CD6E2"/>
    <w:name w:val="List Number 3"/>
    <w:lvl w:ilvl="0">
      <w:start w:val="1"/>
      <w:numFmt w:val="decimal"/>
      <w:pStyle w:val="Par-number10"/>
      <w:lvlText w:val="%1)"/>
      <w:lvlJc w:val="left"/>
      <w:pPr>
        <w:tabs>
          <w:tab w:val="num" w:pos="567"/>
        </w:tabs>
        <w:ind w:left="567" w:hanging="567"/>
      </w:pPr>
    </w:lvl>
  </w:abstractNum>
  <w:abstractNum w:abstractNumId="43" w15:restartNumberingAfterBreak="0">
    <w:nsid w:val="40181D17"/>
    <w:multiLevelType w:val="multilevel"/>
    <w:tmpl w:val="EA741E06"/>
    <w:name w:val="List Number 3__1"/>
    <w:lvl w:ilvl="0">
      <w:start w:val="1"/>
      <w:numFmt w:val="decimal"/>
      <w:lvlRestart w:val="0"/>
      <w:pStyle w:val="Numreradlist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5" w15:restartNumberingAfterBreak="0">
    <w:nsid w:val="45581315"/>
    <w:multiLevelType w:val="hybridMultilevel"/>
    <w:tmpl w:val="61BA91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46015685"/>
    <w:multiLevelType w:val="singleLevel"/>
    <w:tmpl w:val="2DA2E56A"/>
    <w:lvl w:ilvl="0">
      <w:start w:val="1"/>
      <w:numFmt w:val="bullet"/>
      <w:lvlRestart w:val="0"/>
      <w:pStyle w:val="Tiret0"/>
      <w:lvlText w:val="–"/>
      <w:lvlJc w:val="left"/>
      <w:pPr>
        <w:tabs>
          <w:tab w:val="num" w:pos="850"/>
        </w:tabs>
        <w:ind w:left="850" w:hanging="850"/>
      </w:pPr>
    </w:lvl>
  </w:abstractNum>
  <w:abstractNum w:abstractNumId="47" w15:restartNumberingAfterBreak="0">
    <w:nsid w:val="46683A08"/>
    <w:multiLevelType w:val="hybridMultilevel"/>
    <w:tmpl w:val="1CA06968"/>
    <w:lvl w:ilvl="0" w:tplc="B3DC89FA">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15:restartNumberingAfterBreak="0">
    <w:nsid w:val="48565B45"/>
    <w:multiLevelType w:val="hybridMultilevel"/>
    <w:tmpl w:val="E05E04E0"/>
    <w:lvl w:ilvl="0" w:tplc="B3DC89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B0C3FE9"/>
    <w:multiLevelType w:val="hybridMultilevel"/>
    <w:tmpl w:val="D13472DA"/>
    <w:lvl w:ilvl="0" w:tplc="A07ACEE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CC557B0"/>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D033B15"/>
    <w:multiLevelType w:val="singleLevel"/>
    <w:tmpl w:val="88CC8368"/>
    <w:name w:val="List Bullet 2__1"/>
    <w:lvl w:ilvl="0">
      <w:start w:val="1"/>
      <w:numFmt w:val="bullet"/>
      <w:lvlRestart w:val="0"/>
      <w:pStyle w:val="Punktlista2"/>
      <w:lvlText w:val=""/>
      <w:lvlJc w:val="left"/>
      <w:pPr>
        <w:tabs>
          <w:tab w:val="num" w:pos="1134"/>
        </w:tabs>
        <w:ind w:left="1134" w:hanging="283"/>
      </w:pPr>
      <w:rPr>
        <w:rFonts w:ascii="Symbol" w:hAnsi="Symbol" w:hint="default"/>
      </w:rPr>
    </w:lvl>
  </w:abstractNum>
  <w:abstractNum w:abstractNumId="52" w15:restartNumberingAfterBreak="0">
    <w:nsid w:val="4DD64BEF"/>
    <w:multiLevelType w:val="hybridMultilevel"/>
    <w:tmpl w:val="9C98DB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4E2931B8"/>
    <w:multiLevelType w:val="hybridMultilevel"/>
    <w:tmpl w:val="1C985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E2A5B51"/>
    <w:multiLevelType w:val="hybridMultilevel"/>
    <w:tmpl w:val="EEAA918E"/>
    <w:lvl w:ilvl="0" w:tplc="041D000F">
      <w:start w:val="1"/>
      <w:numFmt w:val="decimal"/>
      <w:lvlText w:val="%1."/>
      <w:lvlJc w:val="left"/>
      <w:pPr>
        <w:ind w:left="720" w:hanging="363"/>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5" w15:restartNumberingAfterBreak="0">
    <w:nsid w:val="4FBB0246"/>
    <w:multiLevelType w:val="singleLevel"/>
    <w:tmpl w:val="FC8AF566"/>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6" w15:restartNumberingAfterBreak="0">
    <w:nsid w:val="51074B73"/>
    <w:multiLevelType w:val="hybridMultilevel"/>
    <w:tmpl w:val="79762D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51946C33"/>
    <w:multiLevelType w:val="singleLevel"/>
    <w:tmpl w:val="92DA197A"/>
    <w:name w:val="List Bullet 3__1"/>
    <w:lvl w:ilvl="0">
      <w:start w:val="1"/>
      <w:numFmt w:val="bullet"/>
      <w:lvlRestart w:val="0"/>
      <w:pStyle w:val="Punktlista3"/>
      <w:lvlText w:val=""/>
      <w:lvlJc w:val="left"/>
      <w:pPr>
        <w:tabs>
          <w:tab w:val="num" w:pos="1134"/>
        </w:tabs>
        <w:ind w:left="1134" w:hanging="283"/>
      </w:pPr>
      <w:rPr>
        <w:rFonts w:ascii="Symbol" w:hAnsi="Symbol" w:hint="default"/>
      </w:rPr>
    </w:lvl>
  </w:abstractNum>
  <w:abstractNum w:abstractNumId="58" w15:restartNumberingAfterBreak="0">
    <w:nsid w:val="53983DA8"/>
    <w:multiLevelType w:val="singleLevel"/>
    <w:tmpl w:val="2FC05530"/>
    <w:name w:val="Considérant"/>
    <w:lvl w:ilvl="0">
      <w:start w:val="1"/>
      <w:numFmt w:val="bullet"/>
      <w:lvlRestart w:val="0"/>
      <w:pStyle w:val="Tiret2"/>
      <w:lvlText w:val="–"/>
      <w:lvlJc w:val="left"/>
      <w:pPr>
        <w:tabs>
          <w:tab w:val="num" w:pos="1984"/>
        </w:tabs>
        <w:ind w:left="1984" w:hanging="567"/>
      </w:pPr>
    </w:lvl>
  </w:abstractNum>
  <w:abstractNum w:abstractNumId="59" w15:restartNumberingAfterBreak="0">
    <w:nsid w:val="544A51A5"/>
    <w:multiLevelType w:val="hybridMultilevel"/>
    <w:tmpl w:val="F510051E"/>
    <w:lvl w:ilvl="0" w:tplc="A83CAB62">
      <w:start w:val="1"/>
      <w:numFmt w:val="decimal"/>
      <w:lvlText w:val="%1."/>
      <w:lvlJc w:val="left"/>
      <w:pPr>
        <w:ind w:left="720" w:hanging="360"/>
      </w:pPr>
      <w:rPr>
        <w:rFonts w:hint="default"/>
        <w:color w:val="auto"/>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55C5232D"/>
    <w:multiLevelType w:val="singleLevel"/>
    <w:tmpl w:val="687A9232"/>
    <w:name w:val="List Number 4"/>
    <w:lvl w:ilvl="0">
      <w:start w:val="1"/>
      <w:numFmt w:val="bullet"/>
      <w:lvlRestart w:val="0"/>
      <w:pStyle w:val="Tiret3"/>
      <w:lvlText w:val="–"/>
      <w:lvlJc w:val="left"/>
      <w:pPr>
        <w:tabs>
          <w:tab w:val="num" w:pos="2551"/>
        </w:tabs>
        <w:ind w:left="2551" w:hanging="567"/>
      </w:pPr>
    </w:lvl>
  </w:abstractNum>
  <w:abstractNum w:abstractNumId="61" w15:restartNumberingAfterBreak="0">
    <w:nsid w:val="57801DFE"/>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57867095"/>
    <w:multiLevelType w:val="hybridMultilevel"/>
    <w:tmpl w:val="85A478B8"/>
    <w:lvl w:ilvl="0" w:tplc="041D000F">
      <w:start w:val="1"/>
      <w:numFmt w:val="decimal"/>
      <w:lvlText w:val="%1."/>
      <w:lvlJc w:val="left"/>
      <w:pPr>
        <w:ind w:left="720" w:hanging="360"/>
      </w:pPr>
    </w:lvl>
    <w:lvl w:ilvl="1" w:tplc="CA386AD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57B44AA8"/>
    <w:multiLevelType w:val="singleLevel"/>
    <w:tmpl w:val="3DBCD2C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64" w15:restartNumberingAfterBreak="0">
    <w:nsid w:val="57FF208F"/>
    <w:multiLevelType w:val="hybridMultilevel"/>
    <w:tmpl w:val="A46C5A8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5C422896"/>
    <w:multiLevelType w:val="hybridMultilevel"/>
    <w:tmpl w:val="C5FCF8C8"/>
    <w:lvl w:ilvl="0" w:tplc="894CC3DE">
      <w:start w:val="1"/>
      <w:numFmt w:val="decimal"/>
      <w:lvlText w:val="%1."/>
      <w:lvlJc w:val="left"/>
      <w:pPr>
        <w:ind w:left="720" w:hanging="363"/>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6" w15:restartNumberingAfterBreak="0">
    <w:nsid w:val="62D42576"/>
    <w:multiLevelType w:val="hybridMultilevel"/>
    <w:tmpl w:val="B9BA84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693B5C20"/>
    <w:multiLevelType w:val="singleLevel"/>
    <w:tmpl w:val="CCA6AB2E"/>
    <w:lvl w:ilvl="0">
      <w:start w:val="1"/>
      <w:numFmt w:val="bullet"/>
      <w:lvlRestart w:val="0"/>
      <w:pStyle w:val="Tiret1"/>
      <w:lvlText w:val="–"/>
      <w:lvlJc w:val="left"/>
      <w:pPr>
        <w:tabs>
          <w:tab w:val="num" w:pos="1417"/>
        </w:tabs>
        <w:ind w:left="1417" w:hanging="567"/>
      </w:pPr>
    </w:lvl>
  </w:abstractNum>
  <w:abstractNum w:abstractNumId="68" w15:restartNumberingAfterBreak="0">
    <w:nsid w:val="69570A8C"/>
    <w:multiLevelType w:val="hybridMultilevel"/>
    <w:tmpl w:val="85E29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6B392D77"/>
    <w:multiLevelType w:val="hybridMultilevel"/>
    <w:tmpl w:val="D786F2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6C28163A"/>
    <w:multiLevelType w:val="hybridMultilevel"/>
    <w:tmpl w:val="96B64670"/>
    <w:lvl w:ilvl="0" w:tplc="041D000F">
      <w:start w:val="1"/>
      <w:numFmt w:val="decimal"/>
      <w:lvlText w:val="%1."/>
      <w:lvlJc w:val="left"/>
      <w:pPr>
        <w:ind w:left="785" w:hanging="360"/>
      </w:p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71" w15:restartNumberingAfterBreak="0">
    <w:nsid w:val="6CAB2BC4"/>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6D4251E7"/>
    <w:multiLevelType w:val="multilevel"/>
    <w:tmpl w:val="5DCCD2AA"/>
    <w:name w:val="List Number 2__1"/>
    <w:lvl w:ilvl="0">
      <w:start w:val="1"/>
      <w:numFmt w:val="decimal"/>
      <w:lvlRestart w:val="0"/>
      <w:pStyle w:val="Numreradlist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D7439B0"/>
    <w:multiLevelType w:val="hybridMultilevel"/>
    <w:tmpl w:val="FDAAE530"/>
    <w:lvl w:ilvl="0" w:tplc="8DE8A56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6DD83AB7"/>
    <w:multiLevelType w:val="hybridMultilevel"/>
    <w:tmpl w:val="3D567CA4"/>
    <w:lvl w:ilvl="0" w:tplc="A07ACEE8">
      <w:start w:val="1"/>
      <w:numFmt w:val="decimal"/>
      <w:lvlText w:val="%1."/>
      <w:lvlJc w:val="left"/>
      <w:pPr>
        <w:ind w:left="720" w:hanging="36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5"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76" w15:restartNumberingAfterBreak="0">
    <w:nsid w:val="6F862BDD"/>
    <w:multiLevelType w:val="hybridMultilevel"/>
    <w:tmpl w:val="F69E92BC"/>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06D6015"/>
    <w:multiLevelType w:val="multilevel"/>
    <w:tmpl w:val="A4D02E4A"/>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10B70A0"/>
    <w:multiLevelType w:val="hybridMultilevel"/>
    <w:tmpl w:val="DEF285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72630A50"/>
    <w:multiLevelType w:val="hybridMultilevel"/>
    <w:tmpl w:val="BF9405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8761427"/>
    <w:multiLevelType w:val="hybridMultilevel"/>
    <w:tmpl w:val="BA12BC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82" w15:restartNumberingAfterBreak="0">
    <w:nsid w:val="7A573ED8"/>
    <w:multiLevelType w:val="hybridMultilevel"/>
    <w:tmpl w:val="C8A861EE"/>
    <w:lvl w:ilvl="0" w:tplc="041D000F">
      <w:start w:val="1"/>
      <w:numFmt w:val="decimal"/>
      <w:lvlText w:val="%1."/>
      <w:lvlJc w:val="left"/>
      <w:pPr>
        <w:ind w:left="720" w:hanging="360"/>
      </w:pPr>
    </w:lvl>
    <w:lvl w:ilvl="1" w:tplc="7F5A1764">
      <w:start w:val="1"/>
      <w:numFmt w:val="lowerLetter"/>
      <w:lvlText w:val="(%2)"/>
      <w:lvlJc w:val="left"/>
      <w:pPr>
        <w:ind w:left="1950" w:hanging="8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7B6C3069"/>
    <w:multiLevelType w:val="multilevel"/>
    <w:tmpl w:val="B7F6F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1833520">
    <w:abstractNumId w:val="10"/>
  </w:num>
  <w:num w:numId="2" w16cid:durableId="708189812">
    <w:abstractNumId w:val="17"/>
  </w:num>
  <w:num w:numId="3" w16cid:durableId="381754503">
    <w:abstractNumId w:val="0"/>
  </w:num>
  <w:num w:numId="4" w16cid:durableId="2138252982">
    <w:abstractNumId w:val="46"/>
  </w:num>
  <w:num w:numId="5" w16cid:durableId="1200364106">
    <w:abstractNumId w:val="67"/>
  </w:num>
  <w:num w:numId="6" w16cid:durableId="1051877519">
    <w:abstractNumId w:val="58"/>
  </w:num>
  <w:num w:numId="7" w16cid:durableId="999500333">
    <w:abstractNumId w:val="60"/>
  </w:num>
  <w:num w:numId="8" w16cid:durableId="2102138930">
    <w:abstractNumId w:val="11"/>
  </w:num>
  <w:num w:numId="9" w16cid:durableId="278494423">
    <w:abstractNumId w:val="16"/>
  </w:num>
  <w:num w:numId="10" w16cid:durableId="253244761">
    <w:abstractNumId w:val="34"/>
  </w:num>
  <w:num w:numId="11" w16cid:durableId="463159942">
    <w:abstractNumId w:val="27"/>
  </w:num>
  <w:num w:numId="12" w16cid:durableId="147744797">
    <w:abstractNumId w:val="7"/>
  </w:num>
  <w:num w:numId="13" w16cid:durableId="2038239454">
    <w:abstractNumId w:val="63"/>
  </w:num>
  <w:num w:numId="14" w16cid:durableId="175385299">
    <w:abstractNumId w:val="55"/>
  </w:num>
  <w:num w:numId="15" w16cid:durableId="848833385">
    <w:abstractNumId w:val="9"/>
  </w:num>
  <w:num w:numId="16" w16cid:durableId="1633556401">
    <w:abstractNumId w:val="77"/>
  </w:num>
  <w:num w:numId="17" w16cid:durableId="2104454126">
    <w:abstractNumId w:val="81"/>
  </w:num>
  <w:num w:numId="18" w16cid:durableId="650445414">
    <w:abstractNumId w:val="44"/>
  </w:num>
  <w:num w:numId="19" w16cid:durableId="638727299">
    <w:abstractNumId w:val="39"/>
  </w:num>
  <w:num w:numId="20" w16cid:durableId="2101683971">
    <w:abstractNumId w:val="75"/>
  </w:num>
  <w:num w:numId="21" w16cid:durableId="347370069">
    <w:abstractNumId w:val="12"/>
  </w:num>
  <w:num w:numId="22" w16cid:durableId="1626545934">
    <w:abstractNumId w:val="23"/>
  </w:num>
  <w:num w:numId="23" w16cid:durableId="442308073">
    <w:abstractNumId w:val="42"/>
  </w:num>
  <w:num w:numId="24" w16cid:durableId="555119789">
    <w:abstractNumId w:val="32"/>
  </w:num>
  <w:num w:numId="25" w16cid:durableId="1639646899">
    <w:abstractNumId w:val="41"/>
  </w:num>
  <w:num w:numId="26" w16cid:durableId="187566045">
    <w:abstractNumId w:val="51"/>
  </w:num>
  <w:num w:numId="27" w16cid:durableId="645548626">
    <w:abstractNumId w:val="57"/>
  </w:num>
  <w:num w:numId="28" w16cid:durableId="117768675">
    <w:abstractNumId w:val="22"/>
  </w:num>
  <w:num w:numId="29" w16cid:durableId="458190370">
    <w:abstractNumId w:val="13"/>
  </w:num>
  <w:num w:numId="30" w16cid:durableId="32197777">
    <w:abstractNumId w:val="72"/>
  </w:num>
  <w:num w:numId="31" w16cid:durableId="1419641542">
    <w:abstractNumId w:val="43"/>
  </w:num>
  <w:num w:numId="32" w16cid:durableId="1004669644">
    <w:abstractNumId w:val="33"/>
  </w:num>
  <w:num w:numId="33" w16cid:durableId="1945064864">
    <w:abstractNumId w:val="4"/>
  </w:num>
  <w:num w:numId="34" w16cid:durableId="1368333423">
    <w:abstractNumId w:val="25"/>
  </w:num>
  <w:num w:numId="35" w16cid:durableId="168909297">
    <w:abstractNumId w:val="40"/>
  </w:num>
  <w:num w:numId="36" w16cid:durableId="634261914">
    <w:abstractNumId w:val="74"/>
  </w:num>
  <w:num w:numId="37" w16cid:durableId="1606426859">
    <w:abstractNumId w:val="76"/>
  </w:num>
  <w:num w:numId="38" w16cid:durableId="1615095867">
    <w:abstractNumId w:val="18"/>
  </w:num>
  <w:num w:numId="39" w16cid:durableId="1668241218">
    <w:abstractNumId w:val="73"/>
  </w:num>
  <w:num w:numId="40" w16cid:durableId="574704135">
    <w:abstractNumId w:val="83"/>
  </w:num>
  <w:num w:numId="41" w16cid:durableId="384958956">
    <w:abstractNumId w:val="45"/>
  </w:num>
  <w:num w:numId="42" w16cid:durableId="693844515">
    <w:abstractNumId w:val="15"/>
  </w:num>
  <w:num w:numId="43" w16cid:durableId="1510217727">
    <w:abstractNumId w:val="31"/>
  </w:num>
  <w:num w:numId="44" w16cid:durableId="71240869">
    <w:abstractNumId w:val="80"/>
  </w:num>
  <w:num w:numId="45" w16cid:durableId="165942935">
    <w:abstractNumId w:val="56"/>
  </w:num>
  <w:num w:numId="46" w16cid:durableId="1623268759">
    <w:abstractNumId w:val="69"/>
  </w:num>
  <w:num w:numId="47" w16cid:durableId="688024876">
    <w:abstractNumId w:val="66"/>
  </w:num>
  <w:num w:numId="48" w16cid:durableId="59058276">
    <w:abstractNumId w:val="52"/>
  </w:num>
  <w:num w:numId="49" w16cid:durableId="1029767730">
    <w:abstractNumId w:val="5"/>
  </w:num>
  <w:num w:numId="50" w16cid:durableId="359748322">
    <w:abstractNumId w:val="53"/>
  </w:num>
  <w:num w:numId="51" w16cid:durableId="1621179968">
    <w:abstractNumId w:val="37"/>
  </w:num>
  <w:num w:numId="52" w16cid:durableId="1275550812">
    <w:abstractNumId w:val="20"/>
  </w:num>
  <w:num w:numId="53" w16cid:durableId="2101949117">
    <w:abstractNumId w:val="48"/>
  </w:num>
  <w:num w:numId="54" w16cid:durableId="386418133">
    <w:abstractNumId w:val="82"/>
  </w:num>
  <w:num w:numId="55" w16cid:durableId="1423457183">
    <w:abstractNumId w:val="50"/>
  </w:num>
  <w:num w:numId="56" w16cid:durableId="1941646239">
    <w:abstractNumId w:val="19"/>
  </w:num>
  <w:num w:numId="57" w16cid:durableId="419958689">
    <w:abstractNumId w:val="24"/>
  </w:num>
  <w:num w:numId="58" w16cid:durableId="1834562073">
    <w:abstractNumId w:val="70"/>
  </w:num>
  <w:num w:numId="59" w16cid:durableId="2020429606">
    <w:abstractNumId w:val="35"/>
  </w:num>
  <w:num w:numId="60" w16cid:durableId="1617175118">
    <w:abstractNumId w:val="71"/>
  </w:num>
  <w:num w:numId="61" w16cid:durableId="240063196">
    <w:abstractNumId w:val="61"/>
  </w:num>
  <w:num w:numId="62" w16cid:durableId="1321620029">
    <w:abstractNumId w:val="64"/>
  </w:num>
  <w:num w:numId="63" w16cid:durableId="1599757115">
    <w:abstractNumId w:val="78"/>
  </w:num>
  <w:num w:numId="64" w16cid:durableId="1875730390">
    <w:abstractNumId w:val="62"/>
  </w:num>
  <w:num w:numId="65" w16cid:durableId="284314057">
    <w:abstractNumId w:val="79"/>
  </w:num>
  <w:num w:numId="66" w16cid:durableId="606236992">
    <w:abstractNumId w:val="14"/>
  </w:num>
  <w:num w:numId="67" w16cid:durableId="694238113">
    <w:abstractNumId w:val="28"/>
  </w:num>
  <w:num w:numId="68" w16cid:durableId="169218037">
    <w:abstractNumId w:val="3"/>
  </w:num>
  <w:num w:numId="69" w16cid:durableId="637490751">
    <w:abstractNumId w:val="65"/>
  </w:num>
  <w:num w:numId="70" w16cid:durableId="121577532">
    <w:abstractNumId w:val="30"/>
  </w:num>
  <w:num w:numId="71" w16cid:durableId="693967838">
    <w:abstractNumId w:val="47"/>
  </w:num>
  <w:num w:numId="72" w16cid:durableId="1312246173">
    <w:abstractNumId w:val="68"/>
  </w:num>
  <w:num w:numId="73" w16cid:durableId="1309282882">
    <w:abstractNumId w:val="26"/>
  </w:num>
  <w:num w:numId="74" w16cid:durableId="188496356">
    <w:abstractNumId w:val="29"/>
  </w:num>
  <w:num w:numId="75" w16cid:durableId="1725443882">
    <w:abstractNumId w:val="54"/>
  </w:num>
  <w:num w:numId="76" w16cid:durableId="1765302363">
    <w:abstractNumId w:val="49"/>
  </w:num>
  <w:num w:numId="77" w16cid:durableId="234171277">
    <w:abstractNumId w:val="59"/>
  </w:num>
  <w:num w:numId="78" w16cid:durableId="706027545">
    <w:abstractNumId w:val="6"/>
  </w:num>
  <w:num w:numId="79" w16cid:durableId="664366">
    <w:abstractNumId w:val="8"/>
  </w:num>
  <w:num w:numId="80" w16cid:durableId="1273441896">
    <w:abstractNumId w:val="21"/>
  </w:num>
  <w:num w:numId="81" w16cid:durableId="551499215">
    <w:abstractNumId w:val="38"/>
  </w:num>
  <w:num w:numId="82" w16cid:durableId="2002584284">
    <w:abstractNumId w:val="1"/>
  </w:num>
  <w:num w:numId="83" w16cid:durableId="916860392">
    <w:abstractNumId w:val="2"/>
  </w:num>
  <w:num w:numId="84" w16cid:durableId="952250809">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evenAndOddHeaders/>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V_Mallansvarig" w:val="ﺸ㊧笨֢渕ᓅ"/>
  </w:docVars>
  <w:rsids>
    <w:rsidRoot w:val="008E5D91"/>
    <w:rsid w:val="000010BD"/>
    <w:rsid w:val="00007EB9"/>
    <w:rsid w:val="00010AB4"/>
    <w:rsid w:val="00012967"/>
    <w:rsid w:val="00015341"/>
    <w:rsid w:val="000177AC"/>
    <w:rsid w:val="00020551"/>
    <w:rsid w:val="000208D9"/>
    <w:rsid w:val="000211C7"/>
    <w:rsid w:val="0002662B"/>
    <w:rsid w:val="00026F7B"/>
    <w:rsid w:val="000364C9"/>
    <w:rsid w:val="00036527"/>
    <w:rsid w:val="00040122"/>
    <w:rsid w:val="00050B83"/>
    <w:rsid w:val="00050E1C"/>
    <w:rsid w:val="000520D4"/>
    <w:rsid w:val="00054925"/>
    <w:rsid w:val="00055C19"/>
    <w:rsid w:val="00055D43"/>
    <w:rsid w:val="000576F9"/>
    <w:rsid w:val="000651FD"/>
    <w:rsid w:val="000666D1"/>
    <w:rsid w:val="00066F16"/>
    <w:rsid w:val="000700D2"/>
    <w:rsid w:val="000713C0"/>
    <w:rsid w:val="00076F1B"/>
    <w:rsid w:val="00077FF1"/>
    <w:rsid w:val="00080C54"/>
    <w:rsid w:val="000816EC"/>
    <w:rsid w:val="00084B28"/>
    <w:rsid w:val="00086559"/>
    <w:rsid w:val="0008682A"/>
    <w:rsid w:val="00086CC5"/>
    <w:rsid w:val="00087F72"/>
    <w:rsid w:val="00094114"/>
    <w:rsid w:val="00094294"/>
    <w:rsid w:val="00096624"/>
    <w:rsid w:val="000A17EC"/>
    <w:rsid w:val="000A2CD8"/>
    <w:rsid w:val="000A3B10"/>
    <w:rsid w:val="000A3B31"/>
    <w:rsid w:val="000A4F11"/>
    <w:rsid w:val="000A6579"/>
    <w:rsid w:val="000A6BC4"/>
    <w:rsid w:val="000B03FC"/>
    <w:rsid w:val="000B1F6D"/>
    <w:rsid w:val="000B2061"/>
    <w:rsid w:val="000B4C2F"/>
    <w:rsid w:val="000B62EB"/>
    <w:rsid w:val="000B6DA3"/>
    <w:rsid w:val="000B788E"/>
    <w:rsid w:val="000C2FBA"/>
    <w:rsid w:val="000C4E2E"/>
    <w:rsid w:val="000C7C0A"/>
    <w:rsid w:val="000D02A9"/>
    <w:rsid w:val="000D3CF8"/>
    <w:rsid w:val="000D76BB"/>
    <w:rsid w:val="000E0E4C"/>
    <w:rsid w:val="000E13BB"/>
    <w:rsid w:val="000E2CA0"/>
    <w:rsid w:val="000E2D0A"/>
    <w:rsid w:val="000E38F8"/>
    <w:rsid w:val="000E7FD3"/>
    <w:rsid w:val="000F0770"/>
    <w:rsid w:val="000F24A3"/>
    <w:rsid w:val="000F3930"/>
    <w:rsid w:val="000F4BE8"/>
    <w:rsid w:val="000F5433"/>
    <w:rsid w:val="000F5EC5"/>
    <w:rsid w:val="00101512"/>
    <w:rsid w:val="00102945"/>
    <w:rsid w:val="00106872"/>
    <w:rsid w:val="00110F18"/>
    <w:rsid w:val="00112A8E"/>
    <w:rsid w:val="00115B47"/>
    <w:rsid w:val="0011624E"/>
    <w:rsid w:val="00117083"/>
    <w:rsid w:val="00120C22"/>
    <w:rsid w:val="00121061"/>
    <w:rsid w:val="001230CD"/>
    <w:rsid w:val="00123FEB"/>
    <w:rsid w:val="00125AEF"/>
    <w:rsid w:val="00127DF9"/>
    <w:rsid w:val="00130034"/>
    <w:rsid w:val="00133304"/>
    <w:rsid w:val="00136B72"/>
    <w:rsid w:val="00137BAA"/>
    <w:rsid w:val="00140A87"/>
    <w:rsid w:val="00143478"/>
    <w:rsid w:val="001439B5"/>
    <w:rsid w:val="001448DE"/>
    <w:rsid w:val="00146598"/>
    <w:rsid w:val="001470C6"/>
    <w:rsid w:val="00147242"/>
    <w:rsid w:val="001474A8"/>
    <w:rsid w:val="00147852"/>
    <w:rsid w:val="00150789"/>
    <w:rsid w:val="00150FDD"/>
    <w:rsid w:val="00151577"/>
    <w:rsid w:val="001529A2"/>
    <w:rsid w:val="001535AD"/>
    <w:rsid w:val="00155084"/>
    <w:rsid w:val="0015517C"/>
    <w:rsid w:val="00161AAA"/>
    <w:rsid w:val="001626F3"/>
    <w:rsid w:val="00165EBB"/>
    <w:rsid w:val="00166ED2"/>
    <w:rsid w:val="00173344"/>
    <w:rsid w:val="00173B11"/>
    <w:rsid w:val="00173B34"/>
    <w:rsid w:val="00174861"/>
    <w:rsid w:val="00174EB1"/>
    <w:rsid w:val="001756AE"/>
    <w:rsid w:val="00176904"/>
    <w:rsid w:val="00177168"/>
    <w:rsid w:val="00177E07"/>
    <w:rsid w:val="001848C7"/>
    <w:rsid w:val="00184F87"/>
    <w:rsid w:val="00186EC3"/>
    <w:rsid w:val="00191ACB"/>
    <w:rsid w:val="00196DAE"/>
    <w:rsid w:val="001A1793"/>
    <w:rsid w:val="001A1836"/>
    <w:rsid w:val="001A1C98"/>
    <w:rsid w:val="001A4B59"/>
    <w:rsid w:val="001A50E3"/>
    <w:rsid w:val="001A7F60"/>
    <w:rsid w:val="001B19FF"/>
    <w:rsid w:val="001B3B13"/>
    <w:rsid w:val="001B428F"/>
    <w:rsid w:val="001B7E61"/>
    <w:rsid w:val="001C04A0"/>
    <w:rsid w:val="001C267D"/>
    <w:rsid w:val="001C2A5F"/>
    <w:rsid w:val="001C4E1B"/>
    <w:rsid w:val="001D189E"/>
    <w:rsid w:val="001D4769"/>
    <w:rsid w:val="001D4DF9"/>
    <w:rsid w:val="001D5794"/>
    <w:rsid w:val="001D678F"/>
    <w:rsid w:val="001D703E"/>
    <w:rsid w:val="001D70F8"/>
    <w:rsid w:val="001D7197"/>
    <w:rsid w:val="001E07D6"/>
    <w:rsid w:val="001E491C"/>
    <w:rsid w:val="001E4DAD"/>
    <w:rsid w:val="001E60E4"/>
    <w:rsid w:val="001E6259"/>
    <w:rsid w:val="001E6498"/>
    <w:rsid w:val="001E6825"/>
    <w:rsid w:val="001F2B2C"/>
    <w:rsid w:val="001F2E46"/>
    <w:rsid w:val="001F3164"/>
    <w:rsid w:val="001F3EC7"/>
    <w:rsid w:val="001F521D"/>
    <w:rsid w:val="00200EF9"/>
    <w:rsid w:val="00201877"/>
    <w:rsid w:val="00202388"/>
    <w:rsid w:val="00203A74"/>
    <w:rsid w:val="00204288"/>
    <w:rsid w:val="00204602"/>
    <w:rsid w:val="002047C7"/>
    <w:rsid w:val="00204DB4"/>
    <w:rsid w:val="002053EC"/>
    <w:rsid w:val="00206603"/>
    <w:rsid w:val="00210B4E"/>
    <w:rsid w:val="00211900"/>
    <w:rsid w:val="0021266D"/>
    <w:rsid w:val="00216868"/>
    <w:rsid w:val="0022032C"/>
    <w:rsid w:val="00220FB8"/>
    <w:rsid w:val="00221B30"/>
    <w:rsid w:val="00222B41"/>
    <w:rsid w:val="00225579"/>
    <w:rsid w:val="00225DEB"/>
    <w:rsid w:val="00226213"/>
    <w:rsid w:val="00227CC9"/>
    <w:rsid w:val="00232DA9"/>
    <w:rsid w:val="0023383E"/>
    <w:rsid w:val="00233F49"/>
    <w:rsid w:val="002374F1"/>
    <w:rsid w:val="00243545"/>
    <w:rsid w:val="0024427D"/>
    <w:rsid w:val="00245238"/>
    <w:rsid w:val="00246F47"/>
    <w:rsid w:val="002540DD"/>
    <w:rsid w:val="00255C47"/>
    <w:rsid w:val="00257AD9"/>
    <w:rsid w:val="00265820"/>
    <w:rsid w:val="00267115"/>
    <w:rsid w:val="002703DF"/>
    <w:rsid w:val="00273C7E"/>
    <w:rsid w:val="00273DCD"/>
    <w:rsid w:val="002765DD"/>
    <w:rsid w:val="00280303"/>
    <w:rsid w:val="0028413E"/>
    <w:rsid w:val="00285958"/>
    <w:rsid w:val="00286574"/>
    <w:rsid w:val="00286B6C"/>
    <w:rsid w:val="00292DA0"/>
    <w:rsid w:val="002950A9"/>
    <w:rsid w:val="002955C6"/>
    <w:rsid w:val="002967A2"/>
    <w:rsid w:val="00297993"/>
    <w:rsid w:val="00297E61"/>
    <w:rsid w:val="002A028E"/>
    <w:rsid w:val="002A6BF4"/>
    <w:rsid w:val="002A6E75"/>
    <w:rsid w:val="002A7635"/>
    <w:rsid w:val="002A7636"/>
    <w:rsid w:val="002B1D62"/>
    <w:rsid w:val="002B6A8F"/>
    <w:rsid w:val="002B7A44"/>
    <w:rsid w:val="002C081E"/>
    <w:rsid w:val="002C5AB1"/>
    <w:rsid w:val="002D00AB"/>
    <w:rsid w:val="002D113D"/>
    <w:rsid w:val="002D132E"/>
    <w:rsid w:val="002D13B0"/>
    <w:rsid w:val="002D13D2"/>
    <w:rsid w:val="002D1BF8"/>
    <w:rsid w:val="002D21D7"/>
    <w:rsid w:val="002D27B1"/>
    <w:rsid w:val="002D5B4F"/>
    <w:rsid w:val="002D780C"/>
    <w:rsid w:val="002E09D6"/>
    <w:rsid w:val="002E1AFD"/>
    <w:rsid w:val="002E653F"/>
    <w:rsid w:val="002F2280"/>
    <w:rsid w:val="002F53EA"/>
    <w:rsid w:val="0030056A"/>
    <w:rsid w:val="003009F5"/>
    <w:rsid w:val="00303FCE"/>
    <w:rsid w:val="00310741"/>
    <w:rsid w:val="003132CB"/>
    <w:rsid w:val="00313ABC"/>
    <w:rsid w:val="0031473B"/>
    <w:rsid w:val="00315FF8"/>
    <w:rsid w:val="003174F1"/>
    <w:rsid w:val="00317DD0"/>
    <w:rsid w:val="00320A95"/>
    <w:rsid w:val="00320D0A"/>
    <w:rsid w:val="003231E3"/>
    <w:rsid w:val="003236D7"/>
    <w:rsid w:val="00324752"/>
    <w:rsid w:val="00324885"/>
    <w:rsid w:val="003265CD"/>
    <w:rsid w:val="00327F11"/>
    <w:rsid w:val="00330940"/>
    <w:rsid w:val="00330F20"/>
    <w:rsid w:val="00331554"/>
    <w:rsid w:val="00336448"/>
    <w:rsid w:val="003405DE"/>
    <w:rsid w:val="00341319"/>
    <w:rsid w:val="0035334D"/>
    <w:rsid w:val="003542FF"/>
    <w:rsid w:val="003546D4"/>
    <w:rsid w:val="0035538B"/>
    <w:rsid w:val="00360092"/>
    <w:rsid w:val="003635F1"/>
    <w:rsid w:val="00363AE9"/>
    <w:rsid w:val="00365899"/>
    <w:rsid w:val="00366BA2"/>
    <w:rsid w:val="003706A9"/>
    <w:rsid w:val="00370D72"/>
    <w:rsid w:val="00377980"/>
    <w:rsid w:val="00383488"/>
    <w:rsid w:val="003849F7"/>
    <w:rsid w:val="00387076"/>
    <w:rsid w:val="00391036"/>
    <w:rsid w:val="00391EF4"/>
    <w:rsid w:val="00396134"/>
    <w:rsid w:val="00397806"/>
    <w:rsid w:val="003A0840"/>
    <w:rsid w:val="003A1926"/>
    <w:rsid w:val="003A2053"/>
    <w:rsid w:val="003A343B"/>
    <w:rsid w:val="003A5A58"/>
    <w:rsid w:val="003A7C69"/>
    <w:rsid w:val="003B04F8"/>
    <w:rsid w:val="003B19D6"/>
    <w:rsid w:val="003B3B55"/>
    <w:rsid w:val="003B3DA5"/>
    <w:rsid w:val="003B71DD"/>
    <w:rsid w:val="003B7EB8"/>
    <w:rsid w:val="003C0C37"/>
    <w:rsid w:val="003C2B79"/>
    <w:rsid w:val="003C41B6"/>
    <w:rsid w:val="003C489E"/>
    <w:rsid w:val="003C50BF"/>
    <w:rsid w:val="003C76D0"/>
    <w:rsid w:val="003D1E91"/>
    <w:rsid w:val="003D3100"/>
    <w:rsid w:val="003D3BD2"/>
    <w:rsid w:val="003D3C91"/>
    <w:rsid w:val="003D6DB0"/>
    <w:rsid w:val="003E02CD"/>
    <w:rsid w:val="003E1DA0"/>
    <w:rsid w:val="003E2875"/>
    <w:rsid w:val="003E501A"/>
    <w:rsid w:val="003E52CF"/>
    <w:rsid w:val="003E77A9"/>
    <w:rsid w:val="003F0CEB"/>
    <w:rsid w:val="003F39EB"/>
    <w:rsid w:val="003F5611"/>
    <w:rsid w:val="00401020"/>
    <w:rsid w:val="00401ABD"/>
    <w:rsid w:val="00402ACD"/>
    <w:rsid w:val="00404B48"/>
    <w:rsid w:val="00414095"/>
    <w:rsid w:val="004148FB"/>
    <w:rsid w:val="00414DFF"/>
    <w:rsid w:val="00415ECB"/>
    <w:rsid w:val="00423772"/>
    <w:rsid w:val="00423C48"/>
    <w:rsid w:val="00423EA1"/>
    <w:rsid w:val="00425400"/>
    <w:rsid w:val="004256F8"/>
    <w:rsid w:val="00427707"/>
    <w:rsid w:val="00431669"/>
    <w:rsid w:val="004342CF"/>
    <w:rsid w:val="004343C8"/>
    <w:rsid w:val="00434BF3"/>
    <w:rsid w:val="004402BC"/>
    <w:rsid w:val="00442302"/>
    <w:rsid w:val="00442BFD"/>
    <w:rsid w:val="0044494B"/>
    <w:rsid w:val="00445596"/>
    <w:rsid w:val="00445723"/>
    <w:rsid w:val="00451D8A"/>
    <w:rsid w:val="00452C9C"/>
    <w:rsid w:val="004542D4"/>
    <w:rsid w:val="004545C5"/>
    <w:rsid w:val="004562E8"/>
    <w:rsid w:val="00462A9A"/>
    <w:rsid w:val="00463A34"/>
    <w:rsid w:val="004645F5"/>
    <w:rsid w:val="00464783"/>
    <w:rsid w:val="00464C49"/>
    <w:rsid w:val="00464F76"/>
    <w:rsid w:val="004650DE"/>
    <w:rsid w:val="004650E2"/>
    <w:rsid w:val="0047049B"/>
    <w:rsid w:val="004715F8"/>
    <w:rsid w:val="00471DCA"/>
    <w:rsid w:val="00474356"/>
    <w:rsid w:val="004753F9"/>
    <w:rsid w:val="00475FE4"/>
    <w:rsid w:val="004774A2"/>
    <w:rsid w:val="004831BC"/>
    <w:rsid w:val="004836B3"/>
    <w:rsid w:val="00484B1B"/>
    <w:rsid w:val="004860B4"/>
    <w:rsid w:val="00487A41"/>
    <w:rsid w:val="004901B0"/>
    <w:rsid w:val="00490265"/>
    <w:rsid w:val="004933D7"/>
    <w:rsid w:val="0049514C"/>
    <w:rsid w:val="004957FA"/>
    <w:rsid w:val="00496A84"/>
    <w:rsid w:val="004A0F92"/>
    <w:rsid w:val="004A37BB"/>
    <w:rsid w:val="004A6076"/>
    <w:rsid w:val="004A62AE"/>
    <w:rsid w:val="004B1629"/>
    <w:rsid w:val="004B27A2"/>
    <w:rsid w:val="004B76FE"/>
    <w:rsid w:val="004C065E"/>
    <w:rsid w:val="004C25D2"/>
    <w:rsid w:val="004C3083"/>
    <w:rsid w:val="004C4549"/>
    <w:rsid w:val="004C5A6E"/>
    <w:rsid w:val="004C6094"/>
    <w:rsid w:val="004C7D27"/>
    <w:rsid w:val="004D21E1"/>
    <w:rsid w:val="004D2F8B"/>
    <w:rsid w:val="004D450A"/>
    <w:rsid w:val="004D4E29"/>
    <w:rsid w:val="004D5423"/>
    <w:rsid w:val="004D5D6B"/>
    <w:rsid w:val="004D682B"/>
    <w:rsid w:val="004D72B7"/>
    <w:rsid w:val="004E0197"/>
    <w:rsid w:val="004E0ED1"/>
    <w:rsid w:val="004E1CA5"/>
    <w:rsid w:val="004E3A5D"/>
    <w:rsid w:val="004E7B7B"/>
    <w:rsid w:val="004F2319"/>
    <w:rsid w:val="004F413F"/>
    <w:rsid w:val="004F4FF1"/>
    <w:rsid w:val="004F562A"/>
    <w:rsid w:val="004F5C79"/>
    <w:rsid w:val="004F6AAD"/>
    <w:rsid w:val="00500B7F"/>
    <w:rsid w:val="005016F8"/>
    <w:rsid w:val="00501BE0"/>
    <w:rsid w:val="00501E2B"/>
    <w:rsid w:val="00501FE1"/>
    <w:rsid w:val="005030DD"/>
    <w:rsid w:val="00506DC0"/>
    <w:rsid w:val="00506F00"/>
    <w:rsid w:val="005104AB"/>
    <w:rsid w:val="00513652"/>
    <w:rsid w:val="00515DB7"/>
    <w:rsid w:val="005172D9"/>
    <w:rsid w:val="0052084E"/>
    <w:rsid w:val="00520A5B"/>
    <w:rsid w:val="00520A94"/>
    <w:rsid w:val="00520D2D"/>
    <w:rsid w:val="00522AFE"/>
    <w:rsid w:val="0052425C"/>
    <w:rsid w:val="00524482"/>
    <w:rsid w:val="005260FD"/>
    <w:rsid w:val="00526BC2"/>
    <w:rsid w:val="00530ED6"/>
    <w:rsid w:val="00531E8C"/>
    <w:rsid w:val="00537097"/>
    <w:rsid w:val="00537276"/>
    <w:rsid w:val="00537FD8"/>
    <w:rsid w:val="005444CE"/>
    <w:rsid w:val="00546037"/>
    <w:rsid w:val="00546CC9"/>
    <w:rsid w:val="005474C1"/>
    <w:rsid w:val="0054760C"/>
    <w:rsid w:val="0055079A"/>
    <w:rsid w:val="0055158E"/>
    <w:rsid w:val="0055577E"/>
    <w:rsid w:val="00556D32"/>
    <w:rsid w:val="00560D56"/>
    <w:rsid w:val="00562D27"/>
    <w:rsid w:val="00564AA8"/>
    <w:rsid w:val="00565CDC"/>
    <w:rsid w:val="00565F4B"/>
    <w:rsid w:val="0057035E"/>
    <w:rsid w:val="00572320"/>
    <w:rsid w:val="005724FC"/>
    <w:rsid w:val="0057344B"/>
    <w:rsid w:val="00575DAA"/>
    <w:rsid w:val="00580733"/>
    <w:rsid w:val="00582227"/>
    <w:rsid w:val="00582AB5"/>
    <w:rsid w:val="00583004"/>
    <w:rsid w:val="00583F04"/>
    <w:rsid w:val="00587BD6"/>
    <w:rsid w:val="00590893"/>
    <w:rsid w:val="00590A39"/>
    <w:rsid w:val="00592380"/>
    <w:rsid w:val="005960F1"/>
    <w:rsid w:val="005A0E8A"/>
    <w:rsid w:val="005A0F6F"/>
    <w:rsid w:val="005A26CA"/>
    <w:rsid w:val="005A2742"/>
    <w:rsid w:val="005A27FD"/>
    <w:rsid w:val="005A35D1"/>
    <w:rsid w:val="005A36A2"/>
    <w:rsid w:val="005A3D7A"/>
    <w:rsid w:val="005A5E16"/>
    <w:rsid w:val="005B07BD"/>
    <w:rsid w:val="005B0AD2"/>
    <w:rsid w:val="005B2D23"/>
    <w:rsid w:val="005B3036"/>
    <w:rsid w:val="005B3690"/>
    <w:rsid w:val="005B40D9"/>
    <w:rsid w:val="005B627F"/>
    <w:rsid w:val="005B636A"/>
    <w:rsid w:val="005C0C10"/>
    <w:rsid w:val="005C216E"/>
    <w:rsid w:val="005C21C4"/>
    <w:rsid w:val="005C25F8"/>
    <w:rsid w:val="005C4AA3"/>
    <w:rsid w:val="005C5D35"/>
    <w:rsid w:val="005C778F"/>
    <w:rsid w:val="005D1391"/>
    <w:rsid w:val="005D4E9F"/>
    <w:rsid w:val="005D6281"/>
    <w:rsid w:val="005E0470"/>
    <w:rsid w:val="005E2B11"/>
    <w:rsid w:val="005E3D0B"/>
    <w:rsid w:val="005F289F"/>
    <w:rsid w:val="005F48FA"/>
    <w:rsid w:val="005F6307"/>
    <w:rsid w:val="005F7BD0"/>
    <w:rsid w:val="006006FA"/>
    <w:rsid w:val="00601762"/>
    <w:rsid w:val="0060299A"/>
    <w:rsid w:val="00611386"/>
    <w:rsid w:val="006125A5"/>
    <w:rsid w:val="00613677"/>
    <w:rsid w:val="006239F4"/>
    <w:rsid w:val="006265CE"/>
    <w:rsid w:val="00626749"/>
    <w:rsid w:val="00632D2E"/>
    <w:rsid w:val="006441F9"/>
    <w:rsid w:val="00645295"/>
    <w:rsid w:val="00654F14"/>
    <w:rsid w:val="00661A6B"/>
    <w:rsid w:val="006621EC"/>
    <w:rsid w:val="00662C33"/>
    <w:rsid w:val="00663B1A"/>
    <w:rsid w:val="00664A42"/>
    <w:rsid w:val="0066670D"/>
    <w:rsid w:val="00671993"/>
    <w:rsid w:val="00672A5B"/>
    <w:rsid w:val="006766E2"/>
    <w:rsid w:val="00680556"/>
    <w:rsid w:val="00680752"/>
    <w:rsid w:val="006824AA"/>
    <w:rsid w:val="00685FDD"/>
    <w:rsid w:val="006868E9"/>
    <w:rsid w:val="0068786B"/>
    <w:rsid w:val="00687F30"/>
    <w:rsid w:val="0069107B"/>
    <w:rsid w:val="00695AB1"/>
    <w:rsid w:val="0069700C"/>
    <w:rsid w:val="006A03E2"/>
    <w:rsid w:val="006A06D1"/>
    <w:rsid w:val="006A0D6D"/>
    <w:rsid w:val="006A1736"/>
    <w:rsid w:val="006B36A1"/>
    <w:rsid w:val="006C0C57"/>
    <w:rsid w:val="006C15E9"/>
    <w:rsid w:val="006C1C05"/>
    <w:rsid w:val="006C34B1"/>
    <w:rsid w:val="006C475B"/>
    <w:rsid w:val="006C4E09"/>
    <w:rsid w:val="006C53A2"/>
    <w:rsid w:val="006C5A80"/>
    <w:rsid w:val="006C7845"/>
    <w:rsid w:val="006D23F9"/>
    <w:rsid w:val="006D2CAD"/>
    <w:rsid w:val="006D3796"/>
    <w:rsid w:val="006D4EA6"/>
    <w:rsid w:val="006D64D0"/>
    <w:rsid w:val="006D67BF"/>
    <w:rsid w:val="006E0C1A"/>
    <w:rsid w:val="006E0C7C"/>
    <w:rsid w:val="006E2530"/>
    <w:rsid w:val="006E295C"/>
    <w:rsid w:val="006E3BAF"/>
    <w:rsid w:val="006E5E16"/>
    <w:rsid w:val="006F03DF"/>
    <w:rsid w:val="006F0A9A"/>
    <w:rsid w:val="006F608F"/>
    <w:rsid w:val="006F6264"/>
    <w:rsid w:val="006F6422"/>
    <w:rsid w:val="00702DDF"/>
    <w:rsid w:val="00703D99"/>
    <w:rsid w:val="00704CF5"/>
    <w:rsid w:val="00704FCC"/>
    <w:rsid w:val="0070556B"/>
    <w:rsid w:val="00706411"/>
    <w:rsid w:val="0071001B"/>
    <w:rsid w:val="00713DE8"/>
    <w:rsid w:val="007176B4"/>
    <w:rsid w:val="007211FD"/>
    <w:rsid w:val="00726560"/>
    <w:rsid w:val="0072730E"/>
    <w:rsid w:val="0073124E"/>
    <w:rsid w:val="00733FED"/>
    <w:rsid w:val="00734248"/>
    <w:rsid w:val="007347C9"/>
    <w:rsid w:val="00736AD4"/>
    <w:rsid w:val="00743EEE"/>
    <w:rsid w:val="00744308"/>
    <w:rsid w:val="00747201"/>
    <w:rsid w:val="0074735B"/>
    <w:rsid w:val="0075304C"/>
    <w:rsid w:val="00753773"/>
    <w:rsid w:val="0075754A"/>
    <w:rsid w:val="007618DE"/>
    <w:rsid w:val="00762EBD"/>
    <w:rsid w:val="00763A9D"/>
    <w:rsid w:val="00774F3C"/>
    <w:rsid w:val="00777811"/>
    <w:rsid w:val="00781B04"/>
    <w:rsid w:val="00781DD6"/>
    <w:rsid w:val="0078357E"/>
    <w:rsid w:val="0078582C"/>
    <w:rsid w:val="00793004"/>
    <w:rsid w:val="0079336B"/>
    <w:rsid w:val="00795531"/>
    <w:rsid w:val="007966D7"/>
    <w:rsid w:val="00797284"/>
    <w:rsid w:val="00797DCD"/>
    <w:rsid w:val="007A14CA"/>
    <w:rsid w:val="007A1599"/>
    <w:rsid w:val="007A1A0C"/>
    <w:rsid w:val="007A2187"/>
    <w:rsid w:val="007A3393"/>
    <w:rsid w:val="007A4B39"/>
    <w:rsid w:val="007A5146"/>
    <w:rsid w:val="007A54DC"/>
    <w:rsid w:val="007A7D63"/>
    <w:rsid w:val="007B1002"/>
    <w:rsid w:val="007B1554"/>
    <w:rsid w:val="007B54C8"/>
    <w:rsid w:val="007B5564"/>
    <w:rsid w:val="007B5CDB"/>
    <w:rsid w:val="007B5DF3"/>
    <w:rsid w:val="007C1C60"/>
    <w:rsid w:val="007C2044"/>
    <w:rsid w:val="007C4513"/>
    <w:rsid w:val="007C75BF"/>
    <w:rsid w:val="007C7C7F"/>
    <w:rsid w:val="007D320E"/>
    <w:rsid w:val="007D3566"/>
    <w:rsid w:val="007D3AEE"/>
    <w:rsid w:val="007D737E"/>
    <w:rsid w:val="007E243F"/>
    <w:rsid w:val="007E3083"/>
    <w:rsid w:val="007E7AF4"/>
    <w:rsid w:val="007F12D4"/>
    <w:rsid w:val="007F35C3"/>
    <w:rsid w:val="007F43F3"/>
    <w:rsid w:val="007F4A94"/>
    <w:rsid w:val="007F5106"/>
    <w:rsid w:val="007F698D"/>
    <w:rsid w:val="008008B5"/>
    <w:rsid w:val="00800C2D"/>
    <w:rsid w:val="0080401C"/>
    <w:rsid w:val="0080426C"/>
    <w:rsid w:val="00805A8B"/>
    <w:rsid w:val="00807699"/>
    <w:rsid w:val="00810BEC"/>
    <w:rsid w:val="00810F8A"/>
    <w:rsid w:val="008127F5"/>
    <w:rsid w:val="0081366B"/>
    <w:rsid w:val="00813AEF"/>
    <w:rsid w:val="00814093"/>
    <w:rsid w:val="00814371"/>
    <w:rsid w:val="008161E3"/>
    <w:rsid w:val="008210E1"/>
    <w:rsid w:val="00822D13"/>
    <w:rsid w:val="008233F3"/>
    <w:rsid w:val="0082388E"/>
    <w:rsid w:val="0082773B"/>
    <w:rsid w:val="00827965"/>
    <w:rsid w:val="0083297C"/>
    <w:rsid w:val="008402E2"/>
    <w:rsid w:val="00840D1F"/>
    <w:rsid w:val="00841EDD"/>
    <w:rsid w:val="00842502"/>
    <w:rsid w:val="008428C5"/>
    <w:rsid w:val="00842A11"/>
    <w:rsid w:val="008465CD"/>
    <w:rsid w:val="00846AC8"/>
    <w:rsid w:val="008502BC"/>
    <w:rsid w:val="00850924"/>
    <w:rsid w:val="00851A77"/>
    <w:rsid w:val="00852F28"/>
    <w:rsid w:val="00855FC1"/>
    <w:rsid w:val="00855FCE"/>
    <w:rsid w:val="0086077F"/>
    <w:rsid w:val="0086194E"/>
    <w:rsid w:val="00862783"/>
    <w:rsid w:val="0086299D"/>
    <w:rsid w:val="008637DE"/>
    <w:rsid w:val="0086530F"/>
    <w:rsid w:val="00866B0F"/>
    <w:rsid w:val="008673B9"/>
    <w:rsid w:val="00870197"/>
    <w:rsid w:val="00870314"/>
    <w:rsid w:val="008709D0"/>
    <w:rsid w:val="00871CBB"/>
    <w:rsid w:val="00872BA4"/>
    <w:rsid w:val="00873EE6"/>
    <w:rsid w:val="00874D15"/>
    <w:rsid w:val="00884FB0"/>
    <w:rsid w:val="00885257"/>
    <w:rsid w:val="00885282"/>
    <w:rsid w:val="008874FE"/>
    <w:rsid w:val="00887B40"/>
    <w:rsid w:val="008905DC"/>
    <w:rsid w:val="00891731"/>
    <w:rsid w:val="00894C5B"/>
    <w:rsid w:val="00895CF9"/>
    <w:rsid w:val="008972D2"/>
    <w:rsid w:val="008A1F81"/>
    <w:rsid w:val="008A623A"/>
    <w:rsid w:val="008A7E6A"/>
    <w:rsid w:val="008B10B5"/>
    <w:rsid w:val="008B3353"/>
    <w:rsid w:val="008B40F3"/>
    <w:rsid w:val="008B763D"/>
    <w:rsid w:val="008C1E41"/>
    <w:rsid w:val="008C2125"/>
    <w:rsid w:val="008C28FE"/>
    <w:rsid w:val="008C633E"/>
    <w:rsid w:val="008D039A"/>
    <w:rsid w:val="008D0615"/>
    <w:rsid w:val="008D0AEC"/>
    <w:rsid w:val="008D0E17"/>
    <w:rsid w:val="008D4102"/>
    <w:rsid w:val="008D7158"/>
    <w:rsid w:val="008E0951"/>
    <w:rsid w:val="008E0B48"/>
    <w:rsid w:val="008E0B49"/>
    <w:rsid w:val="008E27FD"/>
    <w:rsid w:val="008E2AC4"/>
    <w:rsid w:val="008E2B8D"/>
    <w:rsid w:val="008E33E1"/>
    <w:rsid w:val="008E55CC"/>
    <w:rsid w:val="008E5D91"/>
    <w:rsid w:val="008E67F6"/>
    <w:rsid w:val="008F082E"/>
    <w:rsid w:val="008F7BB4"/>
    <w:rsid w:val="00901CA4"/>
    <w:rsid w:val="00902CCE"/>
    <w:rsid w:val="00903179"/>
    <w:rsid w:val="0090617C"/>
    <w:rsid w:val="00910114"/>
    <w:rsid w:val="0091036B"/>
    <w:rsid w:val="00911380"/>
    <w:rsid w:val="00913455"/>
    <w:rsid w:val="00913FB6"/>
    <w:rsid w:val="0091405B"/>
    <w:rsid w:val="00915FFE"/>
    <w:rsid w:val="00921B12"/>
    <w:rsid w:val="00923B92"/>
    <w:rsid w:val="009242CF"/>
    <w:rsid w:val="00927065"/>
    <w:rsid w:val="009316BE"/>
    <w:rsid w:val="00934688"/>
    <w:rsid w:val="00934E5D"/>
    <w:rsid w:val="00936131"/>
    <w:rsid w:val="00940B23"/>
    <w:rsid w:val="00941600"/>
    <w:rsid w:val="00941983"/>
    <w:rsid w:val="009427C5"/>
    <w:rsid w:val="00943C6E"/>
    <w:rsid w:val="00947B03"/>
    <w:rsid w:val="00951887"/>
    <w:rsid w:val="00951D79"/>
    <w:rsid w:val="0095390D"/>
    <w:rsid w:val="00955A9D"/>
    <w:rsid w:val="009569EF"/>
    <w:rsid w:val="0095736B"/>
    <w:rsid w:val="00961749"/>
    <w:rsid w:val="009631E3"/>
    <w:rsid w:val="0096484B"/>
    <w:rsid w:val="0096503A"/>
    <w:rsid w:val="00965C10"/>
    <w:rsid w:val="00967777"/>
    <w:rsid w:val="00967AE9"/>
    <w:rsid w:val="00970936"/>
    <w:rsid w:val="00970FD0"/>
    <w:rsid w:val="00971FF1"/>
    <w:rsid w:val="00975881"/>
    <w:rsid w:val="00975B6A"/>
    <w:rsid w:val="009822CB"/>
    <w:rsid w:val="009827A9"/>
    <w:rsid w:val="00984C24"/>
    <w:rsid w:val="009877F0"/>
    <w:rsid w:val="00991D9F"/>
    <w:rsid w:val="00991FFE"/>
    <w:rsid w:val="0099607E"/>
    <w:rsid w:val="00996C81"/>
    <w:rsid w:val="009970AF"/>
    <w:rsid w:val="009970C7"/>
    <w:rsid w:val="00997466"/>
    <w:rsid w:val="009A05E4"/>
    <w:rsid w:val="009A1E37"/>
    <w:rsid w:val="009A2C02"/>
    <w:rsid w:val="009A3354"/>
    <w:rsid w:val="009A557E"/>
    <w:rsid w:val="009A776D"/>
    <w:rsid w:val="009A7D9E"/>
    <w:rsid w:val="009B1A73"/>
    <w:rsid w:val="009B1E0D"/>
    <w:rsid w:val="009B59F0"/>
    <w:rsid w:val="009C3DBA"/>
    <w:rsid w:val="009C4F55"/>
    <w:rsid w:val="009C5A71"/>
    <w:rsid w:val="009C70B2"/>
    <w:rsid w:val="009C7879"/>
    <w:rsid w:val="009C7C02"/>
    <w:rsid w:val="009D1CC0"/>
    <w:rsid w:val="009D5306"/>
    <w:rsid w:val="009D6E9C"/>
    <w:rsid w:val="009D7364"/>
    <w:rsid w:val="009D77AC"/>
    <w:rsid w:val="009E4EBF"/>
    <w:rsid w:val="009E614E"/>
    <w:rsid w:val="009F2641"/>
    <w:rsid w:val="009F2734"/>
    <w:rsid w:val="009F4D80"/>
    <w:rsid w:val="009F5FF5"/>
    <w:rsid w:val="009F6F04"/>
    <w:rsid w:val="00A00329"/>
    <w:rsid w:val="00A01B3A"/>
    <w:rsid w:val="00A031CD"/>
    <w:rsid w:val="00A03763"/>
    <w:rsid w:val="00A037F1"/>
    <w:rsid w:val="00A05CD4"/>
    <w:rsid w:val="00A100DA"/>
    <w:rsid w:val="00A13D95"/>
    <w:rsid w:val="00A14AA2"/>
    <w:rsid w:val="00A17074"/>
    <w:rsid w:val="00A21566"/>
    <w:rsid w:val="00A23586"/>
    <w:rsid w:val="00A26F23"/>
    <w:rsid w:val="00A275C9"/>
    <w:rsid w:val="00A30F21"/>
    <w:rsid w:val="00A3123C"/>
    <w:rsid w:val="00A34D3D"/>
    <w:rsid w:val="00A3588E"/>
    <w:rsid w:val="00A3646C"/>
    <w:rsid w:val="00A36FEB"/>
    <w:rsid w:val="00A407C4"/>
    <w:rsid w:val="00A4160D"/>
    <w:rsid w:val="00A42330"/>
    <w:rsid w:val="00A4357A"/>
    <w:rsid w:val="00A449DA"/>
    <w:rsid w:val="00A4739D"/>
    <w:rsid w:val="00A47F80"/>
    <w:rsid w:val="00A508F8"/>
    <w:rsid w:val="00A527E3"/>
    <w:rsid w:val="00A55690"/>
    <w:rsid w:val="00A569DD"/>
    <w:rsid w:val="00A57021"/>
    <w:rsid w:val="00A605D6"/>
    <w:rsid w:val="00A6556F"/>
    <w:rsid w:val="00A6783A"/>
    <w:rsid w:val="00A7296B"/>
    <w:rsid w:val="00A738F8"/>
    <w:rsid w:val="00A73997"/>
    <w:rsid w:val="00A75C4C"/>
    <w:rsid w:val="00A76CA4"/>
    <w:rsid w:val="00A77E90"/>
    <w:rsid w:val="00A805EE"/>
    <w:rsid w:val="00A82A7A"/>
    <w:rsid w:val="00A83F2A"/>
    <w:rsid w:val="00A86C2B"/>
    <w:rsid w:val="00A90644"/>
    <w:rsid w:val="00A90AFF"/>
    <w:rsid w:val="00A9334A"/>
    <w:rsid w:val="00A94A1B"/>
    <w:rsid w:val="00A97754"/>
    <w:rsid w:val="00A97DE9"/>
    <w:rsid w:val="00AA2049"/>
    <w:rsid w:val="00AA2CBE"/>
    <w:rsid w:val="00AA3720"/>
    <w:rsid w:val="00AA3A46"/>
    <w:rsid w:val="00AA3C89"/>
    <w:rsid w:val="00AA40BC"/>
    <w:rsid w:val="00AA4284"/>
    <w:rsid w:val="00AB4DDA"/>
    <w:rsid w:val="00AB6AE7"/>
    <w:rsid w:val="00AC0997"/>
    <w:rsid w:val="00AC32DF"/>
    <w:rsid w:val="00AC3F74"/>
    <w:rsid w:val="00AC4104"/>
    <w:rsid w:val="00AD0D64"/>
    <w:rsid w:val="00AD0F97"/>
    <w:rsid w:val="00AD147C"/>
    <w:rsid w:val="00AD47C7"/>
    <w:rsid w:val="00AD50A3"/>
    <w:rsid w:val="00AD5A9A"/>
    <w:rsid w:val="00AE0EA7"/>
    <w:rsid w:val="00AE2998"/>
    <w:rsid w:val="00AE4CF9"/>
    <w:rsid w:val="00AE5206"/>
    <w:rsid w:val="00AE52D8"/>
    <w:rsid w:val="00AE54F4"/>
    <w:rsid w:val="00AE5960"/>
    <w:rsid w:val="00AE59E6"/>
    <w:rsid w:val="00AE7EF3"/>
    <w:rsid w:val="00AF13B0"/>
    <w:rsid w:val="00AF147B"/>
    <w:rsid w:val="00AF7751"/>
    <w:rsid w:val="00B00AD0"/>
    <w:rsid w:val="00B01B05"/>
    <w:rsid w:val="00B021C4"/>
    <w:rsid w:val="00B06D2C"/>
    <w:rsid w:val="00B074BC"/>
    <w:rsid w:val="00B10DF7"/>
    <w:rsid w:val="00B11255"/>
    <w:rsid w:val="00B114D2"/>
    <w:rsid w:val="00B11F83"/>
    <w:rsid w:val="00B15BC8"/>
    <w:rsid w:val="00B1730F"/>
    <w:rsid w:val="00B207D1"/>
    <w:rsid w:val="00B20DB0"/>
    <w:rsid w:val="00B2173F"/>
    <w:rsid w:val="00B21B35"/>
    <w:rsid w:val="00B22A39"/>
    <w:rsid w:val="00B23BA7"/>
    <w:rsid w:val="00B24EA5"/>
    <w:rsid w:val="00B25570"/>
    <w:rsid w:val="00B265B8"/>
    <w:rsid w:val="00B26F6E"/>
    <w:rsid w:val="00B316FA"/>
    <w:rsid w:val="00B33594"/>
    <w:rsid w:val="00B34B0A"/>
    <w:rsid w:val="00B34C57"/>
    <w:rsid w:val="00B40A3F"/>
    <w:rsid w:val="00B411B9"/>
    <w:rsid w:val="00B416E7"/>
    <w:rsid w:val="00B42AF4"/>
    <w:rsid w:val="00B446FB"/>
    <w:rsid w:val="00B461CB"/>
    <w:rsid w:val="00B467F2"/>
    <w:rsid w:val="00B52472"/>
    <w:rsid w:val="00B546FD"/>
    <w:rsid w:val="00B55717"/>
    <w:rsid w:val="00B559BF"/>
    <w:rsid w:val="00B565B0"/>
    <w:rsid w:val="00B56848"/>
    <w:rsid w:val="00B578E3"/>
    <w:rsid w:val="00B61962"/>
    <w:rsid w:val="00B61C00"/>
    <w:rsid w:val="00B63463"/>
    <w:rsid w:val="00B66F01"/>
    <w:rsid w:val="00B670F5"/>
    <w:rsid w:val="00B7733B"/>
    <w:rsid w:val="00B82FCE"/>
    <w:rsid w:val="00B854FB"/>
    <w:rsid w:val="00B92305"/>
    <w:rsid w:val="00BB1167"/>
    <w:rsid w:val="00BB1300"/>
    <w:rsid w:val="00BB5D77"/>
    <w:rsid w:val="00BB7964"/>
    <w:rsid w:val="00BB7CA9"/>
    <w:rsid w:val="00BC0F95"/>
    <w:rsid w:val="00BC276B"/>
    <w:rsid w:val="00BC339B"/>
    <w:rsid w:val="00BC427E"/>
    <w:rsid w:val="00BC466D"/>
    <w:rsid w:val="00BC475C"/>
    <w:rsid w:val="00BC4C02"/>
    <w:rsid w:val="00BD0511"/>
    <w:rsid w:val="00BD1FF7"/>
    <w:rsid w:val="00BD2CA0"/>
    <w:rsid w:val="00BD2F54"/>
    <w:rsid w:val="00BD2FE4"/>
    <w:rsid w:val="00BD5822"/>
    <w:rsid w:val="00BD6558"/>
    <w:rsid w:val="00BE0137"/>
    <w:rsid w:val="00BE08F0"/>
    <w:rsid w:val="00BE2499"/>
    <w:rsid w:val="00BE4161"/>
    <w:rsid w:val="00BE48CD"/>
    <w:rsid w:val="00BE4D5F"/>
    <w:rsid w:val="00BE5381"/>
    <w:rsid w:val="00BE5627"/>
    <w:rsid w:val="00BE6965"/>
    <w:rsid w:val="00BE7D71"/>
    <w:rsid w:val="00BF01FD"/>
    <w:rsid w:val="00BF1D57"/>
    <w:rsid w:val="00BF1FA4"/>
    <w:rsid w:val="00BF4BA4"/>
    <w:rsid w:val="00BF4D66"/>
    <w:rsid w:val="00BF7CE9"/>
    <w:rsid w:val="00C007B1"/>
    <w:rsid w:val="00C01496"/>
    <w:rsid w:val="00C025F4"/>
    <w:rsid w:val="00C02E63"/>
    <w:rsid w:val="00C04F45"/>
    <w:rsid w:val="00C050FF"/>
    <w:rsid w:val="00C10751"/>
    <w:rsid w:val="00C13CAC"/>
    <w:rsid w:val="00C14B0A"/>
    <w:rsid w:val="00C21116"/>
    <w:rsid w:val="00C219D2"/>
    <w:rsid w:val="00C2263C"/>
    <w:rsid w:val="00C3288D"/>
    <w:rsid w:val="00C3552B"/>
    <w:rsid w:val="00C3562A"/>
    <w:rsid w:val="00C407B1"/>
    <w:rsid w:val="00C442ED"/>
    <w:rsid w:val="00C44A02"/>
    <w:rsid w:val="00C44AD6"/>
    <w:rsid w:val="00C453EB"/>
    <w:rsid w:val="00C455F0"/>
    <w:rsid w:val="00C47686"/>
    <w:rsid w:val="00C47A2C"/>
    <w:rsid w:val="00C51F20"/>
    <w:rsid w:val="00C5258A"/>
    <w:rsid w:val="00C5307F"/>
    <w:rsid w:val="00C57D9F"/>
    <w:rsid w:val="00C57EF3"/>
    <w:rsid w:val="00C61FAD"/>
    <w:rsid w:val="00C62144"/>
    <w:rsid w:val="00C662C4"/>
    <w:rsid w:val="00C677A6"/>
    <w:rsid w:val="00C67FCC"/>
    <w:rsid w:val="00C71587"/>
    <w:rsid w:val="00C73A2C"/>
    <w:rsid w:val="00C7414B"/>
    <w:rsid w:val="00C74BE6"/>
    <w:rsid w:val="00C76283"/>
    <w:rsid w:val="00C7634C"/>
    <w:rsid w:val="00C801F3"/>
    <w:rsid w:val="00C82E9B"/>
    <w:rsid w:val="00C85400"/>
    <w:rsid w:val="00C86A09"/>
    <w:rsid w:val="00C86BE9"/>
    <w:rsid w:val="00C90C3E"/>
    <w:rsid w:val="00C925CF"/>
    <w:rsid w:val="00C94B26"/>
    <w:rsid w:val="00C95AF4"/>
    <w:rsid w:val="00C96C4B"/>
    <w:rsid w:val="00C9774E"/>
    <w:rsid w:val="00C978A1"/>
    <w:rsid w:val="00CA0D00"/>
    <w:rsid w:val="00CA1DAD"/>
    <w:rsid w:val="00CA2961"/>
    <w:rsid w:val="00CA2CD6"/>
    <w:rsid w:val="00CA313C"/>
    <w:rsid w:val="00CA4B3E"/>
    <w:rsid w:val="00CA51B4"/>
    <w:rsid w:val="00CA69C7"/>
    <w:rsid w:val="00CA6FD1"/>
    <w:rsid w:val="00CA7469"/>
    <w:rsid w:val="00CB0441"/>
    <w:rsid w:val="00CB071F"/>
    <w:rsid w:val="00CB524F"/>
    <w:rsid w:val="00CB6438"/>
    <w:rsid w:val="00CC64E6"/>
    <w:rsid w:val="00CD02A0"/>
    <w:rsid w:val="00CD1CF8"/>
    <w:rsid w:val="00CD3DD4"/>
    <w:rsid w:val="00CD441D"/>
    <w:rsid w:val="00CD4D7E"/>
    <w:rsid w:val="00CD56E3"/>
    <w:rsid w:val="00CE0CBF"/>
    <w:rsid w:val="00CE4836"/>
    <w:rsid w:val="00CE501D"/>
    <w:rsid w:val="00CF2961"/>
    <w:rsid w:val="00CF3619"/>
    <w:rsid w:val="00CF4512"/>
    <w:rsid w:val="00D0081D"/>
    <w:rsid w:val="00D012AB"/>
    <w:rsid w:val="00D02631"/>
    <w:rsid w:val="00D07FCC"/>
    <w:rsid w:val="00D10707"/>
    <w:rsid w:val="00D1080F"/>
    <w:rsid w:val="00D11D6C"/>
    <w:rsid w:val="00D1294A"/>
    <w:rsid w:val="00D1341B"/>
    <w:rsid w:val="00D15AB4"/>
    <w:rsid w:val="00D202C5"/>
    <w:rsid w:val="00D22ABE"/>
    <w:rsid w:val="00D25795"/>
    <w:rsid w:val="00D25F8E"/>
    <w:rsid w:val="00D25FF2"/>
    <w:rsid w:val="00D27361"/>
    <w:rsid w:val="00D31C85"/>
    <w:rsid w:val="00D32DF9"/>
    <w:rsid w:val="00D33AC0"/>
    <w:rsid w:val="00D357D8"/>
    <w:rsid w:val="00D3675D"/>
    <w:rsid w:val="00D40C2E"/>
    <w:rsid w:val="00D414AD"/>
    <w:rsid w:val="00D45614"/>
    <w:rsid w:val="00D460A1"/>
    <w:rsid w:val="00D4691B"/>
    <w:rsid w:val="00D514E9"/>
    <w:rsid w:val="00D52029"/>
    <w:rsid w:val="00D53102"/>
    <w:rsid w:val="00D55500"/>
    <w:rsid w:val="00D60809"/>
    <w:rsid w:val="00D60C32"/>
    <w:rsid w:val="00D623E2"/>
    <w:rsid w:val="00D62A71"/>
    <w:rsid w:val="00D62DB4"/>
    <w:rsid w:val="00D64303"/>
    <w:rsid w:val="00D6735D"/>
    <w:rsid w:val="00D72DEB"/>
    <w:rsid w:val="00D747D9"/>
    <w:rsid w:val="00D750C0"/>
    <w:rsid w:val="00D80959"/>
    <w:rsid w:val="00D826E5"/>
    <w:rsid w:val="00D8320F"/>
    <w:rsid w:val="00D836D2"/>
    <w:rsid w:val="00D84FA8"/>
    <w:rsid w:val="00D8682C"/>
    <w:rsid w:val="00D8790C"/>
    <w:rsid w:val="00D87C6F"/>
    <w:rsid w:val="00D90968"/>
    <w:rsid w:val="00D90D58"/>
    <w:rsid w:val="00D96A73"/>
    <w:rsid w:val="00D9774D"/>
    <w:rsid w:val="00DA0302"/>
    <w:rsid w:val="00DA0B49"/>
    <w:rsid w:val="00DA103A"/>
    <w:rsid w:val="00DA11ED"/>
    <w:rsid w:val="00DA5587"/>
    <w:rsid w:val="00DB0F4D"/>
    <w:rsid w:val="00DB2ABD"/>
    <w:rsid w:val="00DB4112"/>
    <w:rsid w:val="00DB588A"/>
    <w:rsid w:val="00DB7BE2"/>
    <w:rsid w:val="00DC08F2"/>
    <w:rsid w:val="00DC15AE"/>
    <w:rsid w:val="00DC3BC9"/>
    <w:rsid w:val="00DC3FDF"/>
    <w:rsid w:val="00DC7271"/>
    <w:rsid w:val="00DC7BA9"/>
    <w:rsid w:val="00DD2FA8"/>
    <w:rsid w:val="00DD3283"/>
    <w:rsid w:val="00DD3E5B"/>
    <w:rsid w:val="00DD42F5"/>
    <w:rsid w:val="00DD726B"/>
    <w:rsid w:val="00DE2BA2"/>
    <w:rsid w:val="00DE34EA"/>
    <w:rsid w:val="00DE3AD0"/>
    <w:rsid w:val="00DE4CE3"/>
    <w:rsid w:val="00DE58BE"/>
    <w:rsid w:val="00DF03BA"/>
    <w:rsid w:val="00DF0947"/>
    <w:rsid w:val="00DF20A6"/>
    <w:rsid w:val="00DF5CF3"/>
    <w:rsid w:val="00DF67EF"/>
    <w:rsid w:val="00DF7B9B"/>
    <w:rsid w:val="00E00501"/>
    <w:rsid w:val="00E01B7B"/>
    <w:rsid w:val="00E02AB0"/>
    <w:rsid w:val="00E031A1"/>
    <w:rsid w:val="00E04A61"/>
    <w:rsid w:val="00E051A8"/>
    <w:rsid w:val="00E12FF1"/>
    <w:rsid w:val="00E1461A"/>
    <w:rsid w:val="00E156B7"/>
    <w:rsid w:val="00E16994"/>
    <w:rsid w:val="00E17C78"/>
    <w:rsid w:val="00E20330"/>
    <w:rsid w:val="00E225B2"/>
    <w:rsid w:val="00E240B2"/>
    <w:rsid w:val="00E26D4F"/>
    <w:rsid w:val="00E34FF0"/>
    <w:rsid w:val="00E35693"/>
    <w:rsid w:val="00E4017F"/>
    <w:rsid w:val="00E43CAC"/>
    <w:rsid w:val="00E4576D"/>
    <w:rsid w:val="00E47014"/>
    <w:rsid w:val="00E471DA"/>
    <w:rsid w:val="00E47C50"/>
    <w:rsid w:val="00E502AE"/>
    <w:rsid w:val="00E6070C"/>
    <w:rsid w:val="00E609C5"/>
    <w:rsid w:val="00E61F60"/>
    <w:rsid w:val="00E624BA"/>
    <w:rsid w:val="00E62BA1"/>
    <w:rsid w:val="00E635F5"/>
    <w:rsid w:val="00E64857"/>
    <w:rsid w:val="00E65041"/>
    <w:rsid w:val="00E66F2A"/>
    <w:rsid w:val="00E67220"/>
    <w:rsid w:val="00E71C8E"/>
    <w:rsid w:val="00E7416E"/>
    <w:rsid w:val="00E74A62"/>
    <w:rsid w:val="00E75281"/>
    <w:rsid w:val="00E75C3D"/>
    <w:rsid w:val="00E77AD2"/>
    <w:rsid w:val="00E8216B"/>
    <w:rsid w:val="00E829F9"/>
    <w:rsid w:val="00E82BC0"/>
    <w:rsid w:val="00E866F7"/>
    <w:rsid w:val="00E9420D"/>
    <w:rsid w:val="00E964D9"/>
    <w:rsid w:val="00E96A31"/>
    <w:rsid w:val="00E97053"/>
    <w:rsid w:val="00EA23F7"/>
    <w:rsid w:val="00EA243C"/>
    <w:rsid w:val="00EA316A"/>
    <w:rsid w:val="00EA5A53"/>
    <w:rsid w:val="00EA5E06"/>
    <w:rsid w:val="00EB0106"/>
    <w:rsid w:val="00EB2B75"/>
    <w:rsid w:val="00EB3E5B"/>
    <w:rsid w:val="00EB448A"/>
    <w:rsid w:val="00EB4A25"/>
    <w:rsid w:val="00EB554C"/>
    <w:rsid w:val="00EB65E1"/>
    <w:rsid w:val="00EB6D29"/>
    <w:rsid w:val="00EB70EA"/>
    <w:rsid w:val="00EC0A3A"/>
    <w:rsid w:val="00EC30C2"/>
    <w:rsid w:val="00EC4E8F"/>
    <w:rsid w:val="00EC5135"/>
    <w:rsid w:val="00ED2359"/>
    <w:rsid w:val="00ED2D93"/>
    <w:rsid w:val="00ED344D"/>
    <w:rsid w:val="00ED3BB8"/>
    <w:rsid w:val="00ED439E"/>
    <w:rsid w:val="00EE73EA"/>
    <w:rsid w:val="00EF11C0"/>
    <w:rsid w:val="00EF2FB7"/>
    <w:rsid w:val="00EF3E2F"/>
    <w:rsid w:val="00EF724B"/>
    <w:rsid w:val="00F003EF"/>
    <w:rsid w:val="00F011AE"/>
    <w:rsid w:val="00F02137"/>
    <w:rsid w:val="00F05195"/>
    <w:rsid w:val="00F053D3"/>
    <w:rsid w:val="00F0577B"/>
    <w:rsid w:val="00F058BA"/>
    <w:rsid w:val="00F1159D"/>
    <w:rsid w:val="00F12C08"/>
    <w:rsid w:val="00F14BF7"/>
    <w:rsid w:val="00F20166"/>
    <w:rsid w:val="00F2265A"/>
    <w:rsid w:val="00F25613"/>
    <w:rsid w:val="00F30C0E"/>
    <w:rsid w:val="00F31A34"/>
    <w:rsid w:val="00F31F9F"/>
    <w:rsid w:val="00F3206F"/>
    <w:rsid w:val="00F3311E"/>
    <w:rsid w:val="00F35004"/>
    <w:rsid w:val="00F4245A"/>
    <w:rsid w:val="00F42A70"/>
    <w:rsid w:val="00F43BFC"/>
    <w:rsid w:val="00F44F31"/>
    <w:rsid w:val="00F4535C"/>
    <w:rsid w:val="00F47289"/>
    <w:rsid w:val="00F52142"/>
    <w:rsid w:val="00F53F16"/>
    <w:rsid w:val="00F578FD"/>
    <w:rsid w:val="00F61E13"/>
    <w:rsid w:val="00F66749"/>
    <w:rsid w:val="00F71228"/>
    <w:rsid w:val="00F731E8"/>
    <w:rsid w:val="00F7498A"/>
    <w:rsid w:val="00F7516B"/>
    <w:rsid w:val="00F822D9"/>
    <w:rsid w:val="00F84672"/>
    <w:rsid w:val="00F85A9C"/>
    <w:rsid w:val="00F86155"/>
    <w:rsid w:val="00F92CDF"/>
    <w:rsid w:val="00F947FB"/>
    <w:rsid w:val="00F95270"/>
    <w:rsid w:val="00F957B5"/>
    <w:rsid w:val="00F97C4B"/>
    <w:rsid w:val="00FA1A7C"/>
    <w:rsid w:val="00FA4E98"/>
    <w:rsid w:val="00FA591F"/>
    <w:rsid w:val="00FA68A9"/>
    <w:rsid w:val="00FA6A36"/>
    <w:rsid w:val="00FA725B"/>
    <w:rsid w:val="00FB245E"/>
    <w:rsid w:val="00FB2FF9"/>
    <w:rsid w:val="00FB34D2"/>
    <w:rsid w:val="00FB5977"/>
    <w:rsid w:val="00FC1ADE"/>
    <w:rsid w:val="00FC3301"/>
    <w:rsid w:val="00FC57CB"/>
    <w:rsid w:val="00FC680C"/>
    <w:rsid w:val="00FC6FCA"/>
    <w:rsid w:val="00FC7894"/>
    <w:rsid w:val="00FD1CE0"/>
    <w:rsid w:val="00FE0B14"/>
    <w:rsid w:val="00FE11AB"/>
    <w:rsid w:val="00FE1C4D"/>
    <w:rsid w:val="00FE4C8B"/>
    <w:rsid w:val="00FE567B"/>
    <w:rsid w:val="00FF014F"/>
    <w:rsid w:val="00FF0437"/>
    <w:rsid w:val="00FF57C3"/>
    <w:rsid w:val="00FF5E04"/>
    <w:rsid w:val="00FF63D8"/>
    <w:rsid w:val="00FF6772"/>
    <w:rsid w:val="00FF7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0B341D"/>
  <w15:docId w15:val="{E25287E4-BBF2-4FC3-88AC-ACB5E77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qFormat="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0" w:semiHidden="1" w:uiPriority="0"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qFormat="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822D13"/>
    <w:pPr>
      <w:spacing w:after="120"/>
    </w:pPr>
    <w:rPr>
      <w:rFonts w:ascii="Book Antiqua" w:hAnsi="Book Antiqua"/>
      <w:sz w:val="22"/>
      <w:szCs w:val="24"/>
    </w:rPr>
  </w:style>
  <w:style w:type="paragraph" w:styleId="Rubrik1">
    <w:name w:val="heading 1"/>
    <w:basedOn w:val="Normal"/>
    <w:next w:val="Normal"/>
    <w:link w:val="Rubrik1Char"/>
    <w:qFormat/>
    <w:locked/>
    <w:rsid w:val="0068786B"/>
    <w:pPr>
      <w:keepNext/>
      <w:pageBreakBefore/>
      <w:spacing w:after="180"/>
      <w:outlineLvl w:val="0"/>
    </w:pPr>
    <w:rPr>
      <w:rFonts w:ascii="Arial Narrow" w:hAnsi="Arial Narrow" w:cs="Arial"/>
      <w:bCs/>
      <w:spacing w:val="10"/>
      <w:sz w:val="36"/>
      <w:szCs w:val="32"/>
    </w:rPr>
  </w:style>
  <w:style w:type="paragraph" w:styleId="Rubrik2">
    <w:name w:val="heading 2"/>
    <w:basedOn w:val="Normal"/>
    <w:next w:val="Normal"/>
    <w:link w:val="Rubrik2Char"/>
    <w:qFormat/>
    <w:locked/>
    <w:rsid w:val="0086194E"/>
    <w:pPr>
      <w:keepNext/>
      <w:spacing w:before="360" w:line="240" w:lineRule="exact"/>
      <w:outlineLvl w:val="1"/>
    </w:pPr>
    <w:rPr>
      <w:rFonts w:ascii="Arial" w:hAnsi="Arial" w:cs="Arial"/>
      <w:b/>
      <w:bCs/>
      <w:iCs/>
      <w:szCs w:val="28"/>
    </w:rPr>
  </w:style>
  <w:style w:type="paragraph" w:styleId="Rubrik3">
    <w:name w:val="heading 3"/>
    <w:basedOn w:val="Normal"/>
    <w:next w:val="Normal"/>
    <w:link w:val="Rubrik3Char"/>
    <w:unhideWhenUsed/>
    <w:qFormat/>
    <w:locked/>
    <w:rsid w:val="0086194E"/>
    <w:pPr>
      <w:keepNext/>
      <w:spacing w:before="360" w:line="240" w:lineRule="exact"/>
      <w:outlineLvl w:val="2"/>
    </w:pPr>
    <w:rPr>
      <w:rFonts w:ascii="Arial" w:hAnsi="Arial" w:cs="Arial"/>
      <w:b/>
      <w:bCs/>
      <w:w w:val="90"/>
      <w:szCs w:val="26"/>
    </w:rPr>
  </w:style>
  <w:style w:type="paragraph" w:styleId="Rubrik4">
    <w:name w:val="heading 4"/>
    <w:basedOn w:val="Normal"/>
    <w:next w:val="Normal"/>
    <w:link w:val="Rubrik4Char"/>
    <w:qFormat/>
    <w:locked/>
    <w:rsid w:val="0086194E"/>
    <w:pPr>
      <w:keepNext/>
      <w:spacing w:before="360" w:line="240" w:lineRule="exact"/>
      <w:outlineLvl w:val="3"/>
    </w:pPr>
    <w:rPr>
      <w:rFonts w:ascii="Arial" w:eastAsiaTheme="majorEastAsia" w:hAnsi="Arial" w:cstheme="majorBidi"/>
      <w:b/>
      <w:bCs/>
      <w:i/>
      <w:iCs/>
      <w:w w:val="90"/>
    </w:rPr>
  </w:style>
  <w:style w:type="paragraph" w:styleId="Rubrik5">
    <w:name w:val="heading 5"/>
    <w:basedOn w:val="Normal"/>
    <w:next w:val="Normal"/>
    <w:link w:val="Rubrik5Char"/>
    <w:uiPriority w:val="9"/>
    <w:qFormat/>
    <w:locked/>
    <w:rsid w:val="00934688"/>
    <w:pPr>
      <w:spacing w:before="240" w:after="60"/>
      <w:jc w:val="both"/>
      <w:outlineLvl w:val="4"/>
    </w:pPr>
    <w:rPr>
      <w:rFonts w:ascii="Arial" w:hAnsi="Arial"/>
      <w:szCs w:val="20"/>
      <w:lang w:eastAsia="fr-BE"/>
    </w:rPr>
  </w:style>
  <w:style w:type="paragraph" w:styleId="Rubrik6">
    <w:name w:val="heading 6"/>
    <w:basedOn w:val="Normal"/>
    <w:next w:val="Normal"/>
    <w:link w:val="Rubrik6Char"/>
    <w:semiHidden/>
    <w:qFormat/>
    <w:locked/>
    <w:rsid w:val="00934688"/>
    <w:pPr>
      <w:spacing w:before="240" w:after="60"/>
      <w:jc w:val="both"/>
      <w:outlineLvl w:val="5"/>
    </w:pPr>
    <w:rPr>
      <w:rFonts w:ascii="Arial" w:hAnsi="Arial"/>
      <w:i/>
      <w:szCs w:val="20"/>
      <w:lang w:eastAsia="fr-BE"/>
    </w:rPr>
  </w:style>
  <w:style w:type="paragraph" w:styleId="Rubrik7">
    <w:name w:val="heading 7"/>
    <w:basedOn w:val="Normal"/>
    <w:next w:val="Normal"/>
    <w:link w:val="Rubrik7Char"/>
    <w:semiHidden/>
    <w:qFormat/>
    <w:locked/>
    <w:rsid w:val="00934688"/>
    <w:pPr>
      <w:spacing w:before="240" w:after="60"/>
      <w:jc w:val="both"/>
      <w:outlineLvl w:val="6"/>
    </w:pPr>
    <w:rPr>
      <w:rFonts w:ascii="Arial" w:hAnsi="Arial"/>
      <w:sz w:val="20"/>
      <w:szCs w:val="20"/>
      <w:lang w:eastAsia="fr-BE"/>
    </w:rPr>
  </w:style>
  <w:style w:type="paragraph" w:styleId="Rubrik8">
    <w:name w:val="heading 8"/>
    <w:basedOn w:val="Normal"/>
    <w:next w:val="Normal"/>
    <w:link w:val="Rubrik8Char"/>
    <w:semiHidden/>
    <w:qFormat/>
    <w:locked/>
    <w:rsid w:val="00934688"/>
    <w:pPr>
      <w:spacing w:before="240" w:after="60"/>
      <w:jc w:val="both"/>
      <w:outlineLvl w:val="7"/>
    </w:pPr>
    <w:rPr>
      <w:rFonts w:ascii="Arial" w:hAnsi="Arial"/>
      <w:i/>
      <w:sz w:val="20"/>
      <w:szCs w:val="20"/>
      <w:lang w:eastAsia="fr-BE"/>
    </w:rPr>
  </w:style>
  <w:style w:type="paragraph" w:styleId="Rubrik9">
    <w:name w:val="heading 9"/>
    <w:basedOn w:val="Normal"/>
    <w:next w:val="Normal"/>
    <w:link w:val="Rubrik9Char"/>
    <w:semiHidden/>
    <w:qFormat/>
    <w:locked/>
    <w:rsid w:val="00934688"/>
    <w:pPr>
      <w:spacing w:before="240" w:after="60"/>
      <w:jc w:val="both"/>
      <w:outlineLvl w:val="8"/>
    </w:pPr>
    <w:rPr>
      <w:rFonts w:ascii="Arial" w:hAnsi="Arial"/>
      <w:i/>
      <w:sz w:val="18"/>
      <w:szCs w:val="20"/>
      <w:lang w:eastAsia="fr-B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6-AFS-TabellhuvudDefinition">
    <w:name w:val="16-AFS-TabellhuvudDefinition"/>
    <w:basedOn w:val="Normal"/>
    <w:next w:val="23-AFS-TextDefinitioner"/>
    <w:rsid w:val="00BF1D57"/>
    <w:pPr>
      <w:spacing w:before="60" w:after="60"/>
    </w:pPr>
    <w:rPr>
      <w:b/>
    </w:rPr>
  </w:style>
  <w:style w:type="paragraph" w:customStyle="1" w:styleId="Ruttext2">
    <w:name w:val="Ruttext2"/>
    <w:basedOn w:val="Normal"/>
    <w:semiHidden/>
    <w:locked/>
    <w:rsid w:val="00086CC5"/>
    <w:pPr>
      <w:pBdr>
        <w:top w:val="single" w:sz="4" w:space="3" w:color="auto"/>
        <w:left w:val="single" w:sz="4" w:space="4" w:color="auto"/>
        <w:bottom w:val="single" w:sz="4" w:space="4" w:color="auto"/>
        <w:right w:val="single" w:sz="4" w:space="4" w:color="auto"/>
      </w:pBdr>
      <w:spacing w:before="120" w:line="180" w:lineRule="exact"/>
      <w:ind w:left="142" w:right="1021"/>
    </w:pPr>
    <w:rPr>
      <w:sz w:val="16"/>
      <w:szCs w:val="16"/>
    </w:rPr>
  </w:style>
  <w:style w:type="paragraph" w:styleId="Fotnotstext">
    <w:name w:val="footnote text"/>
    <w:basedOn w:val="26-AFS-Fotnot"/>
    <w:link w:val="FotnotstextChar"/>
    <w:semiHidden/>
    <w:locked/>
    <w:rsid w:val="00324752"/>
    <w:rPr>
      <w:szCs w:val="20"/>
    </w:rPr>
  </w:style>
  <w:style w:type="paragraph" w:customStyle="1" w:styleId="01-AFS-RubrikAvdelning">
    <w:name w:val="01-AFS-RubrikAvdelning"/>
    <w:basedOn w:val="Normal"/>
    <w:next w:val="20-AFS-TextForeskrift"/>
    <w:link w:val="01-AFS-RubrikAvdelningChar"/>
    <w:qFormat/>
    <w:rsid w:val="00D33AC0"/>
    <w:pPr>
      <w:keepNext/>
      <w:spacing w:before="240" w:after="240"/>
      <w:outlineLvl w:val="0"/>
    </w:pPr>
    <w:rPr>
      <w:rFonts w:ascii="Arial Narrow" w:hAnsi="Arial Narrow"/>
      <w:b/>
      <w:spacing w:val="10"/>
      <w:sz w:val="36"/>
    </w:rPr>
  </w:style>
  <w:style w:type="paragraph" w:customStyle="1" w:styleId="28-AFS-RubrikVForfattningssamling">
    <w:name w:val="28-AFS-RubrikVForfattningssamling"/>
    <w:basedOn w:val="Normal"/>
    <w:next w:val="Normal"/>
    <w:rsid w:val="007A4B39"/>
    <w:pPr>
      <w:keepNext/>
      <w:suppressAutoHyphens/>
      <w:spacing w:before="240" w:line="280" w:lineRule="exact"/>
    </w:pPr>
    <w:rPr>
      <w:rFonts w:ascii="Arial" w:hAnsi="Arial"/>
      <w:b/>
      <w:w w:val="90"/>
      <w:sz w:val="28"/>
      <w:szCs w:val="28"/>
    </w:rPr>
  </w:style>
  <w:style w:type="table" w:styleId="Tabellrutnt">
    <w:name w:val="Table Grid"/>
    <w:basedOn w:val="Normaltabell"/>
    <w:locked/>
    <w:rsid w:val="0032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AFS-TextUnderskrift">
    <w:name w:val="22-AFS-TextUnderskrift"/>
    <w:basedOn w:val="Normal"/>
    <w:rsid w:val="004F413F"/>
    <w:pPr>
      <w:tabs>
        <w:tab w:val="left" w:pos="1985"/>
        <w:tab w:val="left" w:pos="4423"/>
      </w:tabs>
      <w:spacing w:before="480" w:line="240" w:lineRule="exact"/>
    </w:pPr>
    <w:rPr>
      <w:szCs w:val="19"/>
    </w:rPr>
  </w:style>
  <w:style w:type="table" w:styleId="Tabellrutnt1">
    <w:name w:val="Table Grid 1"/>
    <w:basedOn w:val="Normaltabell"/>
    <w:locked/>
    <w:rsid w:val="003247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Innehll2">
    <w:name w:val="toc 2"/>
    <w:autoRedefine/>
    <w:uiPriority w:val="39"/>
    <w:unhideWhenUsed/>
    <w:locked/>
    <w:rsid w:val="00F578FD"/>
    <w:pPr>
      <w:tabs>
        <w:tab w:val="right" w:leader="dot" w:pos="6384"/>
      </w:tabs>
      <w:spacing w:before="60" w:after="60"/>
      <w:ind w:left="238"/>
      <w:contextualSpacing/>
    </w:pPr>
    <w:rPr>
      <w:rFonts w:ascii="Book Antiqua" w:hAnsi="Book Antiqua"/>
      <w:sz w:val="19"/>
      <w:szCs w:val="19"/>
    </w:rPr>
  </w:style>
  <w:style w:type="paragraph" w:styleId="Innehll1">
    <w:name w:val="toc 1"/>
    <w:basedOn w:val="Normal"/>
    <w:autoRedefine/>
    <w:uiPriority w:val="39"/>
    <w:unhideWhenUsed/>
    <w:locked/>
    <w:rsid w:val="00515DB7"/>
    <w:pPr>
      <w:tabs>
        <w:tab w:val="right" w:leader="dot" w:pos="6384"/>
      </w:tabs>
      <w:spacing w:before="20" w:after="0"/>
    </w:pPr>
    <w:rPr>
      <w:noProof/>
      <w:sz w:val="20"/>
      <w:szCs w:val="19"/>
    </w:rPr>
  </w:style>
  <w:style w:type="paragraph" w:styleId="Innehll3">
    <w:name w:val="toc 3"/>
    <w:link w:val="Innehll3Char"/>
    <w:autoRedefine/>
    <w:uiPriority w:val="39"/>
    <w:unhideWhenUsed/>
    <w:locked/>
    <w:rsid w:val="00C14B0A"/>
    <w:pPr>
      <w:tabs>
        <w:tab w:val="right" w:leader="dot" w:pos="6384"/>
      </w:tabs>
      <w:spacing w:before="60" w:after="60"/>
      <w:ind w:left="476"/>
      <w:contextualSpacing/>
    </w:pPr>
    <w:rPr>
      <w:rFonts w:ascii="Book Antiqua" w:hAnsi="Book Antiqua"/>
      <w:sz w:val="19"/>
      <w:szCs w:val="19"/>
    </w:rPr>
  </w:style>
  <w:style w:type="character" w:customStyle="1" w:styleId="Innehll3Char">
    <w:name w:val="Innehåll 3 Char"/>
    <w:link w:val="Innehll3"/>
    <w:uiPriority w:val="39"/>
    <w:rsid w:val="00C14B0A"/>
    <w:rPr>
      <w:rFonts w:ascii="Book Antiqua" w:hAnsi="Book Antiqua"/>
      <w:sz w:val="19"/>
      <w:szCs w:val="19"/>
    </w:rPr>
  </w:style>
  <w:style w:type="paragraph" w:styleId="Index1">
    <w:name w:val="index 1"/>
    <w:basedOn w:val="Normal"/>
    <w:next w:val="Normal"/>
    <w:autoRedefine/>
    <w:semiHidden/>
    <w:locked/>
    <w:rsid w:val="00324752"/>
    <w:pPr>
      <w:ind w:left="240" w:hanging="240"/>
    </w:pPr>
  </w:style>
  <w:style w:type="paragraph" w:customStyle="1" w:styleId="Information">
    <w:name w:val="Information"/>
    <w:semiHidden/>
    <w:locked/>
    <w:rsid w:val="00324752"/>
    <w:pPr>
      <w:pBdr>
        <w:top w:val="single" w:sz="4" w:space="3" w:color="auto"/>
        <w:left w:val="single" w:sz="4" w:space="12" w:color="auto"/>
        <w:bottom w:val="single" w:sz="4" w:space="5" w:color="auto"/>
        <w:right w:val="single" w:sz="4" w:space="12" w:color="auto"/>
      </w:pBdr>
      <w:ind w:left="261" w:right="1871"/>
    </w:pPr>
    <w:rPr>
      <w:rFonts w:ascii="Book Antiqua" w:hAnsi="Book Antiqua"/>
      <w:b/>
      <w:sz w:val="26"/>
      <w:szCs w:val="26"/>
    </w:rPr>
  </w:style>
  <w:style w:type="paragraph" w:customStyle="1" w:styleId="27-AFS-OmslagTitel">
    <w:name w:val="27-AFS-OmslagTitel"/>
    <w:basedOn w:val="Normal"/>
    <w:next w:val="20-AFS-TextForeskrift"/>
    <w:rsid w:val="008428C5"/>
    <w:rPr>
      <w:rFonts w:ascii="Arial" w:hAnsi="Arial" w:cs="Arial"/>
      <w:bCs/>
      <w:sz w:val="50"/>
      <w:szCs w:val="48"/>
    </w:rPr>
  </w:style>
  <w:style w:type="paragraph" w:customStyle="1" w:styleId="20-AFS-TextForeskrift">
    <w:name w:val="20-AFS-TextForeskrift"/>
    <w:basedOn w:val="Normal"/>
    <w:link w:val="20-AFS-TextForeskriftChar"/>
    <w:qFormat/>
    <w:rsid w:val="00D357D8"/>
    <w:pPr>
      <w:tabs>
        <w:tab w:val="left" w:pos="425"/>
      </w:tabs>
      <w:spacing w:after="0"/>
    </w:pPr>
    <w:rPr>
      <w:szCs w:val="19"/>
    </w:rPr>
  </w:style>
  <w:style w:type="paragraph" w:customStyle="1" w:styleId="26-AFS-Fotnot">
    <w:name w:val="26-AFS-Fotnot"/>
    <w:basedOn w:val="Normal"/>
    <w:next w:val="49-AFS-Fotnotsmellanrum"/>
    <w:rsid w:val="00601762"/>
    <w:pPr>
      <w:spacing w:after="0"/>
    </w:pPr>
    <w:rPr>
      <w:sz w:val="18"/>
    </w:rPr>
  </w:style>
  <w:style w:type="character" w:styleId="Hyperlnk">
    <w:name w:val="Hyperlink"/>
    <w:uiPriority w:val="99"/>
    <w:locked/>
    <w:rsid w:val="00EA243C"/>
    <w:rPr>
      <w:color w:val="0000FF"/>
      <w:u w:val="single"/>
    </w:rPr>
  </w:style>
  <w:style w:type="paragraph" w:styleId="Ballongtext">
    <w:name w:val="Balloon Text"/>
    <w:basedOn w:val="Normal"/>
    <w:link w:val="BallongtextChar"/>
    <w:semiHidden/>
    <w:unhideWhenUsed/>
    <w:qFormat/>
    <w:locked/>
    <w:rsid w:val="004F2319"/>
    <w:rPr>
      <w:rFonts w:ascii="Tahoma" w:hAnsi="Tahoma" w:cs="Tahoma"/>
      <w:sz w:val="16"/>
      <w:szCs w:val="16"/>
    </w:rPr>
  </w:style>
  <w:style w:type="character" w:customStyle="1" w:styleId="BallongtextChar">
    <w:name w:val="Ballongtext Char"/>
    <w:basedOn w:val="Standardstycketeckensnitt"/>
    <w:link w:val="Ballongtext"/>
    <w:uiPriority w:val="99"/>
    <w:semiHidden/>
    <w:rsid w:val="004F2319"/>
    <w:rPr>
      <w:rFonts w:ascii="Tahoma" w:hAnsi="Tahoma" w:cs="Tahoma"/>
      <w:sz w:val="16"/>
      <w:szCs w:val="16"/>
    </w:rPr>
  </w:style>
  <w:style w:type="character" w:customStyle="1" w:styleId="Rubrik4Char">
    <w:name w:val="Rubrik 4 Char"/>
    <w:basedOn w:val="Standardstycketeckensnitt"/>
    <w:link w:val="Rubrik4"/>
    <w:qFormat/>
    <w:rsid w:val="00822D13"/>
    <w:rPr>
      <w:rFonts w:ascii="Arial" w:eastAsiaTheme="majorEastAsia" w:hAnsi="Arial" w:cstheme="majorBidi"/>
      <w:b/>
      <w:bCs/>
      <w:i/>
      <w:iCs/>
      <w:w w:val="90"/>
      <w:sz w:val="22"/>
      <w:szCs w:val="24"/>
    </w:rPr>
  </w:style>
  <w:style w:type="paragraph" w:customStyle="1" w:styleId="17-AFS-TabellhuvudNormal">
    <w:name w:val="17-AFS-TabellhuvudNormal"/>
    <w:basedOn w:val="Normal"/>
    <w:next w:val="24-AFS-TextTabelltext"/>
    <w:rsid w:val="00286B6C"/>
    <w:pPr>
      <w:suppressAutoHyphens/>
      <w:spacing w:before="60" w:after="60"/>
    </w:pPr>
    <w:rPr>
      <w:rFonts w:cs="Arial"/>
      <w:b/>
      <w:sz w:val="18"/>
      <w:szCs w:val="19"/>
      <w:lang w:val="en-GB" w:bidi="sv-SE"/>
    </w:rPr>
  </w:style>
  <w:style w:type="paragraph" w:customStyle="1" w:styleId="24-AFS-TextTabelltext">
    <w:name w:val="24-AFS-TextTabelltext"/>
    <w:basedOn w:val="Normal"/>
    <w:rsid w:val="00431669"/>
    <w:pPr>
      <w:spacing w:before="60" w:after="60"/>
    </w:pPr>
    <w:rPr>
      <w:sz w:val="18"/>
      <w:szCs w:val="19"/>
    </w:rPr>
  </w:style>
  <w:style w:type="paragraph" w:customStyle="1" w:styleId="23-AFS-TextDefinitioner">
    <w:name w:val="23-AFS-TextDefinitioner"/>
    <w:basedOn w:val="Normal"/>
    <w:link w:val="23-AFS-TextDefinitionerChar"/>
    <w:rsid w:val="008905DC"/>
    <w:pPr>
      <w:spacing w:after="0"/>
    </w:pPr>
  </w:style>
  <w:style w:type="paragraph" w:customStyle="1" w:styleId="AV03-Rubrik3medavdelning">
    <w:name w:val="AV03 - Rubrik 3 med avdelning"/>
    <w:basedOn w:val="AV02-Rubrik2Kapitelmedavdelning"/>
    <w:next w:val="20-AFS-TextForeskrift"/>
    <w:qFormat/>
    <w:rsid w:val="00E6070C"/>
    <w:pPr>
      <w:outlineLvl w:val="2"/>
    </w:pPr>
    <w:rPr>
      <w:noProof/>
      <w:sz w:val="26"/>
    </w:rPr>
  </w:style>
  <w:style w:type="paragraph" w:customStyle="1" w:styleId="AV04-Rubrik4">
    <w:name w:val="AV04 - Rubrik 4"/>
    <w:basedOn w:val="Normal"/>
    <w:next w:val="Normal"/>
    <w:link w:val="AV04-Rubrik4Char"/>
    <w:qFormat/>
    <w:rsid w:val="003B7EB8"/>
    <w:pPr>
      <w:keepNext/>
      <w:suppressAutoHyphens/>
      <w:spacing w:before="120" w:after="60"/>
    </w:pPr>
    <w:rPr>
      <w:rFonts w:ascii="Arial Narrow" w:hAnsi="Arial Narrow"/>
      <w:b/>
      <w:noProof/>
      <w:spacing w:val="10"/>
      <w:szCs w:val="19"/>
    </w:rPr>
  </w:style>
  <w:style w:type="paragraph" w:customStyle="1" w:styleId="21-AFS-TextAllmannaRad">
    <w:name w:val="21-AFS-TextAllmannaRad"/>
    <w:basedOn w:val="Normal"/>
    <w:rsid w:val="005E3D0B"/>
    <w:pPr>
      <w:spacing w:after="0"/>
      <w:ind w:left="510"/>
    </w:pPr>
  </w:style>
  <w:style w:type="paragraph" w:customStyle="1" w:styleId="AV02-Rubrik2Kapitelmedavdelning">
    <w:name w:val="AV02 - Rubrik 2 Kapitel med avdelning"/>
    <w:basedOn w:val="01-AFS-RubrikAvdelning"/>
    <w:next w:val="20-AFS-TextForeskrift"/>
    <w:qFormat/>
    <w:rsid w:val="00E6070C"/>
    <w:pPr>
      <w:spacing w:before="120" w:after="60"/>
      <w:outlineLvl w:val="1"/>
    </w:pPr>
    <w:rPr>
      <w:sz w:val="30"/>
    </w:rPr>
  </w:style>
  <w:style w:type="paragraph" w:customStyle="1" w:styleId="25-AFS-TextBilagenummer">
    <w:name w:val="25-AFS-TextBilagenummer"/>
    <w:basedOn w:val="Normal"/>
    <w:next w:val="Normal"/>
    <w:qFormat/>
    <w:rsid w:val="00B34B0A"/>
    <w:pPr>
      <w:jc w:val="right"/>
    </w:pPr>
    <w:rPr>
      <w:i/>
    </w:rPr>
  </w:style>
  <w:style w:type="paragraph" w:customStyle="1" w:styleId="13-AFS-RubrikInnehallsforteckning">
    <w:name w:val="13-AFS-RubrikInnehallsforteckning"/>
    <w:basedOn w:val="Normal"/>
    <w:next w:val="Normal"/>
    <w:qFormat/>
    <w:rsid w:val="00C453EB"/>
    <w:pPr>
      <w:keepNext/>
      <w:spacing w:before="120" w:after="60"/>
    </w:pPr>
    <w:rPr>
      <w:rFonts w:ascii="Arial Narrow" w:hAnsi="Arial Narrow"/>
      <w:b/>
      <w:noProof/>
      <w:spacing w:val="10"/>
      <w:sz w:val="26"/>
    </w:rPr>
  </w:style>
  <w:style w:type="paragraph" w:customStyle="1" w:styleId="29-AFS-SidhuvudAFSVanster">
    <w:name w:val="29-AFS-SidhuvudAFSVanster"/>
    <w:basedOn w:val="Normal"/>
    <w:next w:val="Normal"/>
    <w:rsid w:val="00E96A31"/>
    <w:pPr>
      <w:spacing w:after="0"/>
    </w:pPr>
    <w:rPr>
      <w:b/>
    </w:rPr>
  </w:style>
  <w:style w:type="paragraph" w:customStyle="1" w:styleId="AV03-Rubrik3Bilaga">
    <w:name w:val="AV03 - Rubrik 3 Bilaga"/>
    <w:basedOn w:val="Normal"/>
    <w:next w:val="Normal"/>
    <w:link w:val="AV03-Rubrik3BilagaChar"/>
    <w:qFormat/>
    <w:rsid w:val="00E829F9"/>
    <w:pPr>
      <w:keepNext/>
      <w:spacing w:before="120" w:after="60"/>
    </w:pPr>
    <w:rPr>
      <w:rFonts w:ascii="Arial Narrow" w:hAnsi="Arial Narrow"/>
      <w:b/>
      <w:noProof/>
      <w:spacing w:val="10"/>
      <w:sz w:val="26"/>
    </w:rPr>
  </w:style>
  <w:style w:type="paragraph" w:customStyle="1" w:styleId="AV04-Rubrik4Bilaga">
    <w:name w:val="AV04 - Rubrik 4 Bilaga"/>
    <w:basedOn w:val="AV04-Rubrik4"/>
    <w:next w:val="Normal"/>
    <w:link w:val="AV04-Rubrik4BilagaChar"/>
    <w:qFormat/>
    <w:rsid w:val="00E829F9"/>
  </w:style>
  <w:style w:type="paragraph" w:customStyle="1" w:styleId="30-AFS-SidhuvudAFSHoger">
    <w:name w:val="30-AFS-SidhuvudAFSHoger"/>
    <w:basedOn w:val="Normal"/>
    <w:next w:val="Normal"/>
    <w:qFormat/>
    <w:rsid w:val="00E96A31"/>
    <w:pPr>
      <w:spacing w:after="0"/>
      <w:jc w:val="right"/>
    </w:pPr>
    <w:rPr>
      <w:b/>
    </w:rPr>
  </w:style>
  <w:style w:type="paragraph" w:customStyle="1" w:styleId="AV09-RubrikAR">
    <w:name w:val="AV09 - Rubrik AR"/>
    <w:basedOn w:val="Normal"/>
    <w:next w:val="21-AFS-TextAllmannaRad"/>
    <w:link w:val="AV09-RubrikARChar"/>
    <w:qFormat/>
    <w:rsid w:val="005D6281"/>
    <w:pPr>
      <w:keepNext/>
      <w:suppressAutoHyphens/>
      <w:spacing w:after="0"/>
      <w:ind w:left="510"/>
    </w:pPr>
    <w:rPr>
      <w:b/>
    </w:rPr>
  </w:style>
  <w:style w:type="character" w:customStyle="1" w:styleId="FotnotstextChar">
    <w:name w:val="Fotnotstext Char"/>
    <w:basedOn w:val="Standardstycketeckensnitt"/>
    <w:link w:val="Fotnotstext"/>
    <w:semiHidden/>
    <w:qFormat/>
    <w:rsid w:val="00DD3E5B"/>
    <w:rPr>
      <w:rFonts w:ascii="Book Antiqua" w:hAnsi="Book Antiqua"/>
      <w:sz w:val="18"/>
    </w:rPr>
  </w:style>
  <w:style w:type="character" w:customStyle="1" w:styleId="Rubrik5Char">
    <w:name w:val="Rubrik 5 Char"/>
    <w:basedOn w:val="Standardstycketeckensnitt"/>
    <w:link w:val="Rubrik5"/>
    <w:uiPriority w:val="9"/>
    <w:rsid w:val="00822D13"/>
    <w:rPr>
      <w:rFonts w:ascii="Arial" w:hAnsi="Arial"/>
      <w:sz w:val="22"/>
      <w:lang w:eastAsia="fr-BE"/>
    </w:rPr>
  </w:style>
  <w:style w:type="character" w:customStyle="1" w:styleId="Rubrik6Char">
    <w:name w:val="Rubrik 6 Char"/>
    <w:basedOn w:val="Standardstycketeckensnitt"/>
    <w:link w:val="Rubrik6"/>
    <w:semiHidden/>
    <w:rsid w:val="00822D13"/>
    <w:rPr>
      <w:rFonts w:ascii="Arial" w:hAnsi="Arial"/>
      <w:i/>
      <w:sz w:val="22"/>
      <w:lang w:eastAsia="fr-BE"/>
    </w:rPr>
  </w:style>
  <w:style w:type="character" w:customStyle="1" w:styleId="Rubrik7Char">
    <w:name w:val="Rubrik 7 Char"/>
    <w:basedOn w:val="Standardstycketeckensnitt"/>
    <w:link w:val="Rubrik7"/>
    <w:semiHidden/>
    <w:rsid w:val="00822D13"/>
    <w:rPr>
      <w:rFonts w:ascii="Arial" w:hAnsi="Arial"/>
      <w:lang w:eastAsia="fr-BE"/>
    </w:rPr>
  </w:style>
  <w:style w:type="character" w:customStyle="1" w:styleId="Rubrik8Char">
    <w:name w:val="Rubrik 8 Char"/>
    <w:basedOn w:val="Standardstycketeckensnitt"/>
    <w:link w:val="Rubrik8"/>
    <w:semiHidden/>
    <w:rsid w:val="00822D13"/>
    <w:rPr>
      <w:rFonts w:ascii="Arial" w:hAnsi="Arial"/>
      <w:i/>
      <w:lang w:eastAsia="fr-BE"/>
    </w:rPr>
  </w:style>
  <w:style w:type="character" w:customStyle="1" w:styleId="Rubrik9Char">
    <w:name w:val="Rubrik 9 Char"/>
    <w:basedOn w:val="Standardstycketeckensnitt"/>
    <w:link w:val="Rubrik9"/>
    <w:semiHidden/>
    <w:rsid w:val="00822D13"/>
    <w:rPr>
      <w:rFonts w:ascii="Arial" w:hAnsi="Arial"/>
      <w:i/>
      <w:sz w:val="18"/>
      <w:lang w:eastAsia="fr-BE"/>
    </w:rPr>
  </w:style>
  <w:style w:type="paragraph" w:styleId="Makrotext">
    <w:name w:val="macro"/>
    <w:link w:val="MakrotextChar"/>
    <w:semiHidden/>
    <w:qFormat/>
    <w:locked/>
    <w:rsid w:val="00934688"/>
    <w:pPr>
      <w:tabs>
        <w:tab w:val="left" w:pos="480"/>
        <w:tab w:val="left" w:pos="960"/>
        <w:tab w:val="left" w:pos="1440"/>
        <w:tab w:val="left" w:pos="1920"/>
        <w:tab w:val="left" w:pos="2400"/>
        <w:tab w:val="left" w:pos="2880"/>
        <w:tab w:val="left" w:pos="3360"/>
        <w:tab w:val="left" w:pos="3840"/>
        <w:tab w:val="left" w:pos="4320"/>
      </w:tabs>
      <w:ind w:left="1985"/>
    </w:pPr>
    <w:rPr>
      <w:rFonts w:ascii="Courier New" w:hAnsi="Courier New"/>
    </w:rPr>
  </w:style>
  <w:style w:type="character" w:customStyle="1" w:styleId="MakrotextChar">
    <w:name w:val="Makrotext Char"/>
    <w:basedOn w:val="Standardstycketeckensnitt"/>
    <w:link w:val="Makrotext"/>
    <w:semiHidden/>
    <w:rsid w:val="00934688"/>
    <w:rPr>
      <w:rFonts w:ascii="Courier New" w:hAnsi="Courier New"/>
    </w:rPr>
  </w:style>
  <w:style w:type="paragraph" w:styleId="Innehll4">
    <w:name w:val="toc 4"/>
    <w:basedOn w:val="Normal"/>
    <w:next w:val="Normal"/>
    <w:autoRedefine/>
    <w:uiPriority w:val="39"/>
    <w:locked/>
    <w:rsid w:val="00934688"/>
    <w:pPr>
      <w:spacing w:after="0"/>
      <w:ind w:left="660"/>
    </w:pPr>
    <w:rPr>
      <w:rFonts w:asciiTheme="minorHAnsi" w:hAnsiTheme="minorHAnsi"/>
      <w:sz w:val="20"/>
      <w:szCs w:val="20"/>
    </w:rPr>
  </w:style>
  <w:style w:type="paragraph" w:styleId="Innehll6">
    <w:name w:val="toc 6"/>
    <w:basedOn w:val="Normal"/>
    <w:next w:val="Normal"/>
    <w:autoRedefine/>
    <w:locked/>
    <w:rsid w:val="00934688"/>
    <w:pPr>
      <w:spacing w:after="0"/>
      <w:ind w:left="1100"/>
    </w:pPr>
    <w:rPr>
      <w:rFonts w:asciiTheme="minorHAnsi" w:hAnsiTheme="minorHAnsi"/>
      <w:sz w:val="20"/>
      <w:szCs w:val="20"/>
    </w:rPr>
  </w:style>
  <w:style w:type="paragraph" w:styleId="Innehll7">
    <w:name w:val="toc 7"/>
    <w:basedOn w:val="Normal"/>
    <w:next w:val="Normal"/>
    <w:autoRedefine/>
    <w:locked/>
    <w:rsid w:val="00934688"/>
    <w:pPr>
      <w:spacing w:after="0"/>
      <w:ind w:left="1320"/>
    </w:pPr>
    <w:rPr>
      <w:rFonts w:asciiTheme="minorHAnsi" w:hAnsiTheme="minorHAnsi"/>
      <w:sz w:val="20"/>
      <w:szCs w:val="20"/>
    </w:rPr>
  </w:style>
  <w:style w:type="paragraph" w:styleId="Innehll8">
    <w:name w:val="toc 8"/>
    <w:basedOn w:val="Normal"/>
    <w:next w:val="Normal"/>
    <w:autoRedefine/>
    <w:locked/>
    <w:rsid w:val="00934688"/>
    <w:pPr>
      <w:spacing w:after="0"/>
      <w:ind w:left="1540"/>
    </w:pPr>
    <w:rPr>
      <w:rFonts w:asciiTheme="minorHAnsi" w:hAnsiTheme="minorHAnsi"/>
      <w:sz w:val="20"/>
      <w:szCs w:val="20"/>
    </w:rPr>
  </w:style>
  <w:style w:type="paragraph" w:styleId="Innehll9">
    <w:name w:val="toc 9"/>
    <w:basedOn w:val="Normal"/>
    <w:next w:val="Normal"/>
    <w:autoRedefine/>
    <w:locked/>
    <w:rsid w:val="00934688"/>
    <w:pPr>
      <w:spacing w:after="0"/>
      <w:ind w:left="1760"/>
    </w:pPr>
    <w:rPr>
      <w:rFonts w:asciiTheme="minorHAnsi" w:hAnsiTheme="minorHAnsi"/>
      <w:sz w:val="20"/>
      <w:szCs w:val="20"/>
    </w:rPr>
  </w:style>
  <w:style w:type="character" w:styleId="Platshllartext">
    <w:name w:val="Placeholder Text"/>
    <w:basedOn w:val="Standardstycketeckensnitt"/>
    <w:uiPriority w:val="99"/>
    <w:semiHidden/>
    <w:qFormat/>
    <w:locked/>
    <w:rsid w:val="00934688"/>
    <w:rPr>
      <w:color w:val="808080"/>
    </w:rPr>
  </w:style>
  <w:style w:type="paragraph" w:customStyle="1" w:styleId="AV12-TextFreskriftRubrik">
    <w:name w:val="AV12 - Text Föreskrift Rubrik"/>
    <w:basedOn w:val="20-AFS-TextForeskrift"/>
    <w:qFormat/>
    <w:rsid w:val="009F2641"/>
    <w:rPr>
      <w:rFonts w:ascii="Arial Narrow" w:hAnsi="Arial Narrow"/>
      <w:b/>
    </w:rPr>
  </w:style>
  <w:style w:type="character" w:customStyle="1" w:styleId="Rubrik3Char">
    <w:name w:val="Rubrik 3 Char"/>
    <w:basedOn w:val="Standardstycketeckensnitt"/>
    <w:link w:val="Rubrik3"/>
    <w:qFormat/>
    <w:rsid w:val="00822D13"/>
    <w:rPr>
      <w:rFonts w:ascii="Arial" w:hAnsi="Arial" w:cs="Arial"/>
      <w:b/>
      <w:bCs/>
      <w:w w:val="90"/>
      <w:sz w:val="22"/>
      <w:szCs w:val="26"/>
    </w:rPr>
  </w:style>
  <w:style w:type="paragraph" w:customStyle="1" w:styleId="Fr1lFristende1sifframedluft">
    <w:name w:val="Fr1l Fristående 1 siffra med luft"/>
    <w:basedOn w:val="Normal"/>
    <w:semiHidden/>
    <w:locked/>
    <w:rsid w:val="00934688"/>
    <w:pPr>
      <w:widowControl w:val="0"/>
      <w:autoSpaceDE w:val="0"/>
      <w:autoSpaceDN w:val="0"/>
      <w:adjustRightInd w:val="0"/>
      <w:spacing w:after="0"/>
      <w:ind w:left="2884" w:hanging="464"/>
      <w:jc w:val="both"/>
    </w:pPr>
    <w:rPr>
      <w:rFonts w:ascii="Univers" w:hAnsi="Univers" w:cs="Univers"/>
      <w:color w:val="000000"/>
      <w:sz w:val="18"/>
      <w:szCs w:val="18"/>
      <w:lang w:val="en-US"/>
    </w:rPr>
  </w:style>
  <w:style w:type="character" w:customStyle="1" w:styleId="Fet">
    <w:name w:val="Fet"/>
    <w:semiHidden/>
    <w:locked/>
    <w:rsid w:val="00934688"/>
    <w:rPr>
      <w:color w:val="000000"/>
      <w:sz w:val="18"/>
      <w:szCs w:val="18"/>
    </w:rPr>
  </w:style>
  <w:style w:type="paragraph" w:customStyle="1" w:styleId="FormatmallFr1Fristende1siffraArialVnster0cm">
    <w:name w:val="Formatmall Fr1 Fristående 1 siffra + Arial Vänster:  0 cm"/>
    <w:basedOn w:val="Normal"/>
    <w:autoRedefine/>
    <w:semiHidden/>
    <w:locked/>
    <w:rsid w:val="00934688"/>
    <w:pPr>
      <w:widowControl w:val="0"/>
      <w:autoSpaceDE w:val="0"/>
      <w:autoSpaceDN w:val="0"/>
      <w:adjustRightInd w:val="0"/>
      <w:spacing w:after="0"/>
      <w:ind w:left="464" w:hanging="464"/>
      <w:jc w:val="both"/>
    </w:pPr>
    <w:rPr>
      <w:rFonts w:ascii="Arial" w:hAnsi="Arial" w:cs="Arial"/>
      <w:color w:val="000000"/>
      <w:sz w:val="18"/>
      <w:szCs w:val="18"/>
      <w:lang w:val="en-US"/>
    </w:rPr>
  </w:style>
  <w:style w:type="character" w:styleId="Kommentarsreferens">
    <w:name w:val="annotation reference"/>
    <w:basedOn w:val="Standardstycketeckensnitt"/>
    <w:uiPriority w:val="99"/>
    <w:semiHidden/>
    <w:unhideWhenUsed/>
    <w:qFormat/>
    <w:locked/>
    <w:rsid w:val="00934688"/>
    <w:rPr>
      <w:sz w:val="16"/>
      <w:szCs w:val="16"/>
    </w:rPr>
  </w:style>
  <w:style w:type="paragraph" w:styleId="Kommentarsmne">
    <w:name w:val="annotation subject"/>
    <w:basedOn w:val="Normal"/>
    <w:next w:val="Normal"/>
    <w:link w:val="KommentarsmneChar"/>
    <w:uiPriority w:val="99"/>
    <w:semiHidden/>
    <w:unhideWhenUsed/>
    <w:qFormat/>
    <w:locked/>
    <w:rsid w:val="001F2B2C"/>
    <w:pPr>
      <w:jc w:val="both"/>
    </w:pPr>
    <w:rPr>
      <w:b/>
      <w:bCs/>
    </w:rPr>
  </w:style>
  <w:style w:type="character" w:customStyle="1" w:styleId="KommentarsmneChar">
    <w:name w:val="Kommentarsämne Char"/>
    <w:basedOn w:val="Standardstycketeckensnitt"/>
    <w:link w:val="Kommentarsmne"/>
    <w:uiPriority w:val="99"/>
    <w:semiHidden/>
    <w:qFormat/>
    <w:rsid w:val="001F2B2C"/>
    <w:rPr>
      <w:rFonts w:ascii="Book Antiqua" w:hAnsi="Book Antiqua"/>
      <w:b/>
      <w:bCs/>
    </w:rPr>
  </w:style>
  <w:style w:type="paragraph" w:styleId="Revision">
    <w:name w:val="Revision"/>
    <w:hidden/>
    <w:uiPriority w:val="99"/>
    <w:semiHidden/>
    <w:qFormat/>
    <w:rsid w:val="00934688"/>
    <w:rPr>
      <w:rFonts w:ascii="Book Antiqua" w:hAnsi="Book Antiqua"/>
      <w:sz w:val="22"/>
      <w:szCs w:val="24"/>
    </w:rPr>
  </w:style>
  <w:style w:type="paragraph" w:customStyle="1" w:styleId="TalTabelltextmedluft">
    <w:name w:val="Tal Tabelltext med luft"/>
    <w:semiHidden/>
    <w:locked/>
    <w:rsid w:val="00934688"/>
    <w:pPr>
      <w:spacing w:before="109" w:line="235" w:lineRule="exact"/>
    </w:pPr>
    <w:rPr>
      <w:rFonts w:ascii="Univers" w:hAnsi="Univers"/>
      <w:color w:val="C0C0C0"/>
      <w:sz w:val="18"/>
    </w:rPr>
  </w:style>
  <w:style w:type="character" w:styleId="Betoning">
    <w:name w:val="Emphasis"/>
    <w:basedOn w:val="Standardstycketeckensnitt"/>
    <w:uiPriority w:val="20"/>
    <w:semiHidden/>
    <w:qFormat/>
    <w:locked/>
    <w:rsid w:val="00934688"/>
    <w:rPr>
      <w:b/>
      <w:bCs/>
      <w:i w:val="0"/>
      <w:iCs w:val="0"/>
    </w:rPr>
  </w:style>
  <w:style w:type="character" w:customStyle="1" w:styleId="st1">
    <w:name w:val="st1"/>
    <w:basedOn w:val="Standardstycketeckensnitt"/>
    <w:semiHidden/>
    <w:locked/>
    <w:rsid w:val="00934688"/>
  </w:style>
  <w:style w:type="paragraph" w:customStyle="1" w:styleId="Rubrik101214">
    <w:name w:val="Rubrik 10 12/14"/>
    <w:basedOn w:val="Normal"/>
    <w:uiPriority w:val="99"/>
    <w:semiHidden/>
    <w:locked/>
    <w:rsid w:val="00934688"/>
    <w:pPr>
      <w:widowControl w:val="0"/>
      <w:suppressAutoHyphens/>
      <w:autoSpaceDE w:val="0"/>
      <w:autoSpaceDN w:val="0"/>
      <w:adjustRightInd w:val="0"/>
      <w:spacing w:after="0" w:line="280" w:lineRule="atLeast"/>
      <w:textAlignment w:val="center"/>
    </w:pPr>
    <w:rPr>
      <w:rFonts w:ascii="TradeGothic-BoldTwo" w:eastAsia="MS Mincho" w:hAnsi="TradeGothic-BoldTwo" w:cs="TradeGothic-BoldTwo"/>
      <w:b/>
      <w:bCs/>
      <w:color w:val="000000"/>
      <w:sz w:val="24"/>
    </w:rPr>
  </w:style>
  <w:style w:type="character" w:customStyle="1" w:styleId="KommentarerChar1">
    <w:name w:val="Kommentarer Char1"/>
    <w:basedOn w:val="Standardstycketeckensnitt"/>
    <w:uiPriority w:val="99"/>
    <w:semiHidden/>
    <w:locked/>
    <w:rsid w:val="00934688"/>
    <w:rPr>
      <w:rFonts w:ascii="Book Antiqua" w:hAnsi="Book Antiqua"/>
    </w:rPr>
  </w:style>
  <w:style w:type="paragraph" w:customStyle="1" w:styleId="Par-numberi">
    <w:name w:val="Par-number (i)"/>
    <w:basedOn w:val="Normal"/>
    <w:next w:val="Normal"/>
    <w:semiHidden/>
    <w:locked/>
    <w:rsid w:val="00934688"/>
    <w:pPr>
      <w:widowControl w:val="0"/>
      <w:numPr>
        <w:numId w:val="1"/>
      </w:numPr>
      <w:tabs>
        <w:tab w:val="left" w:pos="567"/>
      </w:tabs>
      <w:spacing w:after="0" w:line="360" w:lineRule="auto"/>
    </w:pPr>
    <w:rPr>
      <w:rFonts w:ascii="Times New Roman" w:hAnsi="Times New Roman"/>
      <w:sz w:val="24"/>
      <w:szCs w:val="20"/>
      <w:lang w:eastAsia="fr-BE"/>
    </w:rPr>
  </w:style>
  <w:style w:type="paragraph" w:customStyle="1" w:styleId="Par-numbera">
    <w:name w:val="Par-number (a)"/>
    <w:basedOn w:val="Normal"/>
    <w:next w:val="Normal"/>
    <w:semiHidden/>
    <w:locked/>
    <w:rsid w:val="00934688"/>
    <w:pPr>
      <w:widowControl w:val="0"/>
      <w:numPr>
        <w:numId w:val="2"/>
      </w:numPr>
      <w:spacing w:after="0" w:line="360" w:lineRule="auto"/>
    </w:pPr>
    <w:rPr>
      <w:rFonts w:ascii="Times New Roman" w:hAnsi="Times New Roman"/>
      <w:sz w:val="24"/>
      <w:szCs w:val="20"/>
      <w:lang w:eastAsia="fr-BE"/>
    </w:rPr>
  </w:style>
  <w:style w:type="character" w:customStyle="1" w:styleId="A02">
    <w:name w:val="A0+2"/>
    <w:uiPriority w:val="99"/>
    <w:semiHidden/>
    <w:locked/>
    <w:rsid w:val="00934688"/>
    <w:rPr>
      <w:rFonts w:cs="Myriad Pro"/>
      <w:color w:val="000000"/>
      <w:sz w:val="48"/>
      <w:szCs w:val="48"/>
    </w:rPr>
  </w:style>
  <w:style w:type="numbering" w:customStyle="1" w:styleId="Formatmall1">
    <w:name w:val="Formatmall1"/>
    <w:uiPriority w:val="99"/>
    <w:locked/>
    <w:rsid w:val="00934688"/>
    <w:pPr>
      <w:numPr>
        <w:numId w:val="3"/>
      </w:numPr>
    </w:pPr>
  </w:style>
  <w:style w:type="character" w:customStyle="1" w:styleId="Olstomnmnande1">
    <w:name w:val="Olöst omnämnande1"/>
    <w:basedOn w:val="Standardstycketeckensnitt"/>
    <w:uiPriority w:val="99"/>
    <w:semiHidden/>
    <w:unhideWhenUsed/>
    <w:locked/>
    <w:rsid w:val="00934688"/>
    <w:rPr>
      <w:color w:val="605E5C"/>
      <w:shd w:val="clear" w:color="auto" w:fill="E1DFDD"/>
    </w:rPr>
  </w:style>
  <w:style w:type="paragraph" w:customStyle="1" w:styleId="Inne4biltext">
    <w:name w:val="Inne 4 bil text"/>
    <w:basedOn w:val="Normal"/>
    <w:uiPriority w:val="99"/>
    <w:semiHidden/>
    <w:unhideWhenUsed/>
    <w:locked/>
    <w:rsid w:val="00934688"/>
    <w:pPr>
      <w:tabs>
        <w:tab w:val="left" w:pos="895"/>
        <w:tab w:val="left" w:pos="5882"/>
        <w:tab w:val="right" w:pos="6380"/>
      </w:tabs>
      <w:autoSpaceDE w:val="0"/>
      <w:autoSpaceDN w:val="0"/>
      <w:adjustRightInd w:val="0"/>
      <w:spacing w:after="0" w:line="240" w:lineRule="atLeast"/>
      <w:ind w:left="895" w:hanging="895"/>
      <w:textAlignment w:val="center"/>
    </w:pPr>
    <w:rPr>
      <w:rFonts w:eastAsia="Calibri" w:cs="Book Antiqua"/>
      <w:color w:val="000000"/>
      <w:sz w:val="19"/>
      <w:szCs w:val="19"/>
    </w:rPr>
  </w:style>
  <w:style w:type="character" w:customStyle="1" w:styleId="Rubrik1Char">
    <w:name w:val="Rubrik 1 Char"/>
    <w:basedOn w:val="Standardstycketeckensnitt"/>
    <w:link w:val="Rubrik1"/>
    <w:semiHidden/>
    <w:rsid w:val="00822D13"/>
    <w:rPr>
      <w:rFonts w:ascii="Arial Narrow" w:hAnsi="Arial Narrow" w:cs="Arial"/>
      <w:bCs/>
      <w:spacing w:val="10"/>
      <w:sz w:val="36"/>
      <w:szCs w:val="32"/>
    </w:rPr>
  </w:style>
  <w:style w:type="character" w:customStyle="1" w:styleId="Rubrik2Char">
    <w:name w:val="Rubrik 2 Char"/>
    <w:basedOn w:val="Standardstycketeckensnitt"/>
    <w:link w:val="Rubrik2"/>
    <w:semiHidden/>
    <w:rsid w:val="00822D13"/>
    <w:rPr>
      <w:rFonts w:ascii="Arial" w:hAnsi="Arial" w:cs="Arial"/>
      <w:b/>
      <w:bCs/>
      <w:iCs/>
      <w:sz w:val="22"/>
      <w:szCs w:val="28"/>
    </w:rPr>
  </w:style>
  <w:style w:type="table" w:customStyle="1" w:styleId="Oformateradtabell11">
    <w:name w:val="Oformaterad tabell 11"/>
    <w:basedOn w:val="Normaltabell"/>
    <w:uiPriority w:val="41"/>
    <w:locked/>
    <w:rsid w:val="009346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1">
    <w:name w:val="Text 1"/>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2">
    <w:name w:val="Text 2"/>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3">
    <w:name w:val="Text 3"/>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4">
    <w:name w:val="Text 4"/>
    <w:basedOn w:val="Normal"/>
    <w:semiHidden/>
    <w:locked/>
    <w:rsid w:val="00934688"/>
    <w:pPr>
      <w:spacing w:before="120" w:line="360" w:lineRule="auto"/>
      <w:ind w:left="850"/>
    </w:pPr>
    <w:rPr>
      <w:rFonts w:ascii="Times New Roman" w:hAnsi="Times New Roman"/>
      <w:sz w:val="24"/>
      <w:szCs w:val="20"/>
      <w:lang w:eastAsia="zh-CN"/>
    </w:rPr>
  </w:style>
  <w:style w:type="paragraph" w:styleId="Punktlista2">
    <w:name w:val="List Bullet 2"/>
    <w:basedOn w:val="Normal"/>
    <w:semiHidden/>
    <w:locked/>
    <w:rsid w:val="00934688"/>
    <w:pPr>
      <w:numPr>
        <w:numId w:val="26"/>
      </w:numPr>
      <w:spacing w:before="120" w:line="360" w:lineRule="auto"/>
    </w:pPr>
    <w:rPr>
      <w:rFonts w:ascii="Times New Roman" w:hAnsi="Times New Roman"/>
      <w:sz w:val="24"/>
      <w:szCs w:val="20"/>
      <w:lang w:eastAsia="zh-CN"/>
    </w:rPr>
  </w:style>
  <w:style w:type="paragraph" w:styleId="Punktlista3">
    <w:name w:val="List Bullet 3"/>
    <w:basedOn w:val="Normal"/>
    <w:semiHidden/>
    <w:locked/>
    <w:rsid w:val="00934688"/>
    <w:pPr>
      <w:numPr>
        <w:numId w:val="27"/>
      </w:numPr>
      <w:spacing w:before="120" w:line="360" w:lineRule="auto"/>
    </w:pPr>
    <w:rPr>
      <w:rFonts w:ascii="Times New Roman" w:hAnsi="Times New Roman"/>
      <w:sz w:val="24"/>
      <w:szCs w:val="20"/>
      <w:lang w:eastAsia="zh-CN"/>
    </w:rPr>
  </w:style>
  <w:style w:type="paragraph" w:styleId="Punktlista4">
    <w:name w:val="List Bullet 4"/>
    <w:basedOn w:val="Normal"/>
    <w:semiHidden/>
    <w:locked/>
    <w:rsid w:val="00934688"/>
    <w:pPr>
      <w:numPr>
        <w:numId w:val="28"/>
      </w:numPr>
      <w:spacing w:before="120" w:line="360" w:lineRule="auto"/>
    </w:pPr>
    <w:rPr>
      <w:rFonts w:ascii="Times New Roman" w:hAnsi="Times New Roman"/>
      <w:sz w:val="24"/>
      <w:szCs w:val="20"/>
      <w:lang w:eastAsia="zh-CN"/>
    </w:rPr>
  </w:style>
  <w:style w:type="paragraph" w:styleId="Numreradlista">
    <w:name w:val="List Number"/>
    <w:basedOn w:val="Normal"/>
    <w:semiHidden/>
    <w:locked/>
    <w:rsid w:val="00934688"/>
    <w:pPr>
      <w:numPr>
        <w:numId w:val="29"/>
      </w:numPr>
      <w:spacing w:before="120" w:line="360" w:lineRule="auto"/>
    </w:pPr>
    <w:rPr>
      <w:rFonts w:ascii="Times New Roman" w:hAnsi="Times New Roman"/>
      <w:sz w:val="24"/>
      <w:szCs w:val="20"/>
      <w:lang w:eastAsia="zh-CN"/>
    </w:rPr>
  </w:style>
  <w:style w:type="paragraph" w:styleId="Numreradlista2">
    <w:name w:val="List Number 2"/>
    <w:basedOn w:val="Normal"/>
    <w:semiHidden/>
    <w:locked/>
    <w:rsid w:val="00934688"/>
    <w:pPr>
      <w:numPr>
        <w:numId w:val="30"/>
      </w:numPr>
      <w:spacing w:before="120" w:line="360" w:lineRule="auto"/>
    </w:pPr>
    <w:rPr>
      <w:rFonts w:ascii="Times New Roman" w:hAnsi="Times New Roman"/>
      <w:sz w:val="24"/>
      <w:szCs w:val="20"/>
      <w:lang w:eastAsia="zh-CN"/>
    </w:rPr>
  </w:style>
  <w:style w:type="paragraph" w:styleId="Numreradlista3">
    <w:name w:val="List Number 3"/>
    <w:basedOn w:val="Normal"/>
    <w:semiHidden/>
    <w:locked/>
    <w:rsid w:val="00934688"/>
    <w:pPr>
      <w:numPr>
        <w:numId w:val="31"/>
      </w:numPr>
      <w:spacing w:before="120" w:line="360" w:lineRule="auto"/>
    </w:pPr>
    <w:rPr>
      <w:rFonts w:ascii="Times New Roman" w:hAnsi="Times New Roman"/>
      <w:sz w:val="24"/>
      <w:szCs w:val="20"/>
      <w:lang w:eastAsia="zh-CN"/>
    </w:rPr>
  </w:style>
  <w:style w:type="paragraph" w:customStyle="1" w:styleId="HeaderLandscape">
    <w:name w:val="HeaderLandscape"/>
    <w:basedOn w:val="Normal"/>
    <w:semiHidden/>
    <w:locked/>
    <w:rsid w:val="00934688"/>
    <w:pPr>
      <w:tabs>
        <w:tab w:val="right" w:pos="14570"/>
      </w:tabs>
      <w:spacing w:before="120" w:line="360" w:lineRule="auto"/>
    </w:pPr>
    <w:rPr>
      <w:rFonts w:ascii="Times New Roman" w:hAnsi="Times New Roman"/>
      <w:sz w:val="24"/>
      <w:szCs w:val="20"/>
      <w:lang w:eastAsia="zh-CN"/>
    </w:rPr>
  </w:style>
  <w:style w:type="paragraph" w:customStyle="1" w:styleId="FooterLandscape">
    <w:name w:val="FooterLandscape"/>
    <w:basedOn w:val="Normal"/>
    <w:semiHidden/>
    <w:locked/>
    <w:rsid w:val="00934688"/>
    <w:pPr>
      <w:tabs>
        <w:tab w:val="center" w:pos="7285"/>
        <w:tab w:val="center" w:pos="10930"/>
        <w:tab w:val="right" w:pos="14570"/>
      </w:tabs>
      <w:spacing w:after="0"/>
    </w:pPr>
    <w:rPr>
      <w:rFonts w:ascii="Times New Roman" w:hAnsi="Times New Roman"/>
      <w:sz w:val="24"/>
      <w:szCs w:val="20"/>
      <w:lang w:eastAsia="zh-CN"/>
    </w:rPr>
  </w:style>
  <w:style w:type="paragraph" w:customStyle="1" w:styleId="NormalCentered">
    <w:name w:val="Normal Centered"/>
    <w:basedOn w:val="Normal"/>
    <w:semiHidden/>
    <w:locked/>
    <w:rsid w:val="00934688"/>
    <w:pPr>
      <w:spacing w:before="120" w:line="360" w:lineRule="auto"/>
      <w:jc w:val="center"/>
    </w:pPr>
    <w:rPr>
      <w:rFonts w:ascii="Times New Roman" w:hAnsi="Times New Roman"/>
      <w:sz w:val="24"/>
      <w:szCs w:val="20"/>
      <w:lang w:eastAsia="zh-CN"/>
    </w:rPr>
  </w:style>
  <w:style w:type="paragraph" w:customStyle="1" w:styleId="NormalLeft">
    <w:name w:val="Normal Left"/>
    <w:basedOn w:val="Normal"/>
    <w:semiHidden/>
    <w:locked/>
    <w:rsid w:val="00934688"/>
    <w:pPr>
      <w:spacing w:before="120" w:line="360" w:lineRule="auto"/>
    </w:pPr>
    <w:rPr>
      <w:rFonts w:ascii="Times New Roman" w:hAnsi="Times New Roman"/>
      <w:sz w:val="24"/>
      <w:szCs w:val="20"/>
      <w:lang w:eastAsia="zh-CN"/>
    </w:rPr>
  </w:style>
  <w:style w:type="paragraph" w:customStyle="1" w:styleId="NormalRight">
    <w:name w:val="Normal Right"/>
    <w:basedOn w:val="Normal"/>
    <w:semiHidden/>
    <w:locked/>
    <w:rsid w:val="00934688"/>
    <w:pPr>
      <w:spacing w:before="120" w:line="360" w:lineRule="auto"/>
      <w:jc w:val="right"/>
    </w:pPr>
    <w:rPr>
      <w:rFonts w:ascii="Times New Roman" w:hAnsi="Times New Roman"/>
      <w:sz w:val="24"/>
      <w:szCs w:val="20"/>
      <w:lang w:eastAsia="zh-CN"/>
    </w:rPr>
  </w:style>
  <w:style w:type="paragraph" w:customStyle="1" w:styleId="QuotedText">
    <w:name w:val="Quoted Text"/>
    <w:basedOn w:val="Normal"/>
    <w:semiHidden/>
    <w:locked/>
    <w:rsid w:val="00934688"/>
    <w:pPr>
      <w:spacing w:before="120" w:line="360" w:lineRule="auto"/>
      <w:ind w:left="1417"/>
    </w:pPr>
    <w:rPr>
      <w:rFonts w:ascii="Times New Roman" w:hAnsi="Times New Roman"/>
      <w:sz w:val="24"/>
      <w:szCs w:val="20"/>
      <w:lang w:eastAsia="zh-CN"/>
    </w:rPr>
  </w:style>
  <w:style w:type="paragraph" w:customStyle="1" w:styleId="Point0">
    <w:name w:val="Point 0"/>
    <w:basedOn w:val="Normal"/>
    <w:semiHidden/>
    <w:locked/>
    <w:rsid w:val="00934688"/>
    <w:pPr>
      <w:spacing w:before="120" w:line="360" w:lineRule="auto"/>
      <w:ind w:left="850" w:hanging="850"/>
    </w:pPr>
    <w:rPr>
      <w:rFonts w:ascii="Times New Roman" w:hAnsi="Times New Roman"/>
      <w:sz w:val="24"/>
      <w:szCs w:val="20"/>
      <w:lang w:eastAsia="zh-CN"/>
    </w:rPr>
  </w:style>
  <w:style w:type="paragraph" w:customStyle="1" w:styleId="Point1">
    <w:name w:val="Point 1"/>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Point2">
    <w:name w:val="Point 2"/>
    <w:basedOn w:val="Normal"/>
    <w:semiHidden/>
    <w:locked/>
    <w:rsid w:val="00934688"/>
    <w:pPr>
      <w:spacing w:before="120" w:line="360" w:lineRule="auto"/>
      <w:ind w:left="1984" w:hanging="567"/>
    </w:pPr>
    <w:rPr>
      <w:rFonts w:ascii="Times New Roman" w:hAnsi="Times New Roman"/>
      <w:sz w:val="24"/>
      <w:szCs w:val="20"/>
      <w:lang w:eastAsia="zh-CN"/>
    </w:rPr>
  </w:style>
  <w:style w:type="paragraph" w:customStyle="1" w:styleId="Point3">
    <w:name w:val="Point 3"/>
    <w:basedOn w:val="Normal"/>
    <w:semiHidden/>
    <w:locked/>
    <w:rsid w:val="00934688"/>
    <w:pPr>
      <w:spacing w:before="120" w:line="360" w:lineRule="auto"/>
      <w:ind w:left="2551" w:hanging="567"/>
    </w:pPr>
    <w:rPr>
      <w:rFonts w:ascii="Times New Roman" w:hAnsi="Times New Roman"/>
      <w:sz w:val="24"/>
      <w:szCs w:val="20"/>
      <w:lang w:eastAsia="zh-CN"/>
    </w:rPr>
  </w:style>
  <w:style w:type="paragraph" w:customStyle="1" w:styleId="Point4">
    <w:name w:val="Point 4"/>
    <w:basedOn w:val="Normal"/>
    <w:semiHidden/>
    <w:locked/>
    <w:rsid w:val="00934688"/>
    <w:pPr>
      <w:spacing w:before="120" w:line="360" w:lineRule="auto"/>
      <w:ind w:left="3118" w:hanging="567"/>
    </w:pPr>
    <w:rPr>
      <w:rFonts w:ascii="Times New Roman" w:hAnsi="Times New Roman"/>
      <w:sz w:val="24"/>
      <w:szCs w:val="20"/>
      <w:lang w:eastAsia="zh-CN"/>
    </w:rPr>
  </w:style>
  <w:style w:type="paragraph" w:customStyle="1" w:styleId="Tiret0">
    <w:name w:val="Tiret 0"/>
    <w:basedOn w:val="Point0"/>
    <w:semiHidden/>
    <w:locked/>
    <w:rsid w:val="00934688"/>
    <w:pPr>
      <w:numPr>
        <w:numId w:val="4"/>
      </w:numPr>
    </w:pPr>
  </w:style>
  <w:style w:type="paragraph" w:customStyle="1" w:styleId="Tiret1">
    <w:name w:val="Tiret 1"/>
    <w:basedOn w:val="Point1"/>
    <w:semiHidden/>
    <w:locked/>
    <w:rsid w:val="00934688"/>
    <w:pPr>
      <w:numPr>
        <w:numId w:val="5"/>
      </w:numPr>
    </w:pPr>
  </w:style>
  <w:style w:type="paragraph" w:customStyle="1" w:styleId="Tiret2">
    <w:name w:val="Tiret 2"/>
    <w:basedOn w:val="Point2"/>
    <w:semiHidden/>
    <w:locked/>
    <w:rsid w:val="00934688"/>
    <w:pPr>
      <w:numPr>
        <w:numId w:val="6"/>
      </w:numPr>
    </w:pPr>
  </w:style>
  <w:style w:type="paragraph" w:customStyle="1" w:styleId="Tiret3">
    <w:name w:val="Tiret 3"/>
    <w:basedOn w:val="Point3"/>
    <w:semiHidden/>
    <w:locked/>
    <w:rsid w:val="00934688"/>
    <w:pPr>
      <w:numPr>
        <w:numId w:val="7"/>
      </w:numPr>
    </w:pPr>
  </w:style>
  <w:style w:type="paragraph" w:customStyle="1" w:styleId="Tiret4">
    <w:name w:val="Tiret 4"/>
    <w:basedOn w:val="Point4"/>
    <w:semiHidden/>
    <w:locked/>
    <w:rsid w:val="00934688"/>
    <w:pPr>
      <w:numPr>
        <w:numId w:val="8"/>
      </w:numPr>
    </w:pPr>
  </w:style>
  <w:style w:type="paragraph" w:customStyle="1" w:styleId="PointDouble0">
    <w:name w:val="PointDouble 0"/>
    <w:basedOn w:val="Normal"/>
    <w:semiHidden/>
    <w:locked/>
    <w:rsid w:val="00934688"/>
    <w:pPr>
      <w:tabs>
        <w:tab w:val="left" w:pos="850"/>
      </w:tabs>
      <w:spacing w:before="120" w:line="360" w:lineRule="auto"/>
      <w:ind w:left="1417" w:hanging="1417"/>
    </w:pPr>
    <w:rPr>
      <w:rFonts w:ascii="Times New Roman" w:hAnsi="Times New Roman"/>
      <w:sz w:val="24"/>
      <w:szCs w:val="20"/>
      <w:lang w:eastAsia="zh-CN"/>
    </w:rPr>
  </w:style>
  <w:style w:type="paragraph" w:customStyle="1" w:styleId="PointDouble1">
    <w:name w:val="PointDouble 1"/>
    <w:basedOn w:val="Normal"/>
    <w:semiHidden/>
    <w:locked/>
    <w:rsid w:val="00934688"/>
    <w:pPr>
      <w:tabs>
        <w:tab w:val="left" w:pos="1417"/>
      </w:tabs>
      <w:spacing w:before="120" w:line="360" w:lineRule="auto"/>
      <w:ind w:left="1984" w:hanging="1134"/>
    </w:pPr>
    <w:rPr>
      <w:rFonts w:ascii="Times New Roman" w:hAnsi="Times New Roman"/>
      <w:sz w:val="24"/>
      <w:szCs w:val="20"/>
      <w:lang w:eastAsia="zh-CN"/>
    </w:rPr>
  </w:style>
  <w:style w:type="paragraph" w:customStyle="1" w:styleId="PointDouble2">
    <w:name w:val="PointDouble 2"/>
    <w:basedOn w:val="Normal"/>
    <w:semiHidden/>
    <w:locked/>
    <w:rsid w:val="00934688"/>
    <w:pPr>
      <w:tabs>
        <w:tab w:val="left" w:pos="1984"/>
      </w:tabs>
      <w:spacing w:before="120" w:line="360" w:lineRule="auto"/>
      <w:ind w:left="2551" w:hanging="1134"/>
    </w:pPr>
    <w:rPr>
      <w:rFonts w:ascii="Times New Roman" w:hAnsi="Times New Roman"/>
      <w:sz w:val="24"/>
      <w:szCs w:val="20"/>
      <w:lang w:eastAsia="zh-CN"/>
    </w:rPr>
  </w:style>
  <w:style w:type="paragraph" w:customStyle="1" w:styleId="PointDouble3">
    <w:name w:val="PointDouble 3"/>
    <w:basedOn w:val="Normal"/>
    <w:semiHidden/>
    <w:locked/>
    <w:rsid w:val="00934688"/>
    <w:pPr>
      <w:tabs>
        <w:tab w:val="left" w:pos="2551"/>
      </w:tabs>
      <w:spacing w:before="120" w:line="360" w:lineRule="auto"/>
      <w:ind w:left="3118" w:hanging="1134"/>
    </w:pPr>
    <w:rPr>
      <w:rFonts w:ascii="Times New Roman" w:hAnsi="Times New Roman"/>
      <w:sz w:val="24"/>
      <w:szCs w:val="20"/>
      <w:lang w:eastAsia="zh-CN"/>
    </w:rPr>
  </w:style>
  <w:style w:type="paragraph" w:customStyle="1" w:styleId="PointDouble4">
    <w:name w:val="PointDouble 4"/>
    <w:basedOn w:val="Normal"/>
    <w:semiHidden/>
    <w:locked/>
    <w:rsid w:val="00934688"/>
    <w:pPr>
      <w:tabs>
        <w:tab w:val="left" w:pos="3118"/>
      </w:tabs>
      <w:spacing w:before="120" w:line="360" w:lineRule="auto"/>
      <w:ind w:left="3685" w:hanging="1134"/>
    </w:pPr>
    <w:rPr>
      <w:rFonts w:ascii="Times New Roman" w:hAnsi="Times New Roman"/>
      <w:sz w:val="24"/>
      <w:szCs w:val="20"/>
      <w:lang w:eastAsia="zh-CN"/>
    </w:rPr>
  </w:style>
  <w:style w:type="paragraph" w:customStyle="1" w:styleId="PointTriple0">
    <w:name w:val="PointTriple 0"/>
    <w:basedOn w:val="Normal"/>
    <w:semiHidden/>
    <w:locked/>
    <w:rsid w:val="00934688"/>
    <w:pPr>
      <w:tabs>
        <w:tab w:val="left" w:pos="850"/>
        <w:tab w:val="left" w:pos="1417"/>
      </w:tabs>
      <w:spacing w:before="120" w:line="360" w:lineRule="auto"/>
      <w:ind w:left="1984" w:hanging="1984"/>
    </w:pPr>
    <w:rPr>
      <w:rFonts w:ascii="Times New Roman" w:hAnsi="Times New Roman"/>
      <w:sz w:val="24"/>
      <w:szCs w:val="20"/>
      <w:lang w:eastAsia="zh-CN"/>
    </w:rPr>
  </w:style>
  <w:style w:type="paragraph" w:customStyle="1" w:styleId="PointTriple1">
    <w:name w:val="PointTriple 1"/>
    <w:basedOn w:val="Normal"/>
    <w:semiHidden/>
    <w:locked/>
    <w:rsid w:val="00934688"/>
    <w:pPr>
      <w:tabs>
        <w:tab w:val="left" w:pos="1417"/>
        <w:tab w:val="left" w:pos="1984"/>
      </w:tabs>
      <w:spacing w:before="120" w:line="360" w:lineRule="auto"/>
      <w:ind w:left="2551" w:hanging="1701"/>
    </w:pPr>
    <w:rPr>
      <w:rFonts w:ascii="Times New Roman" w:hAnsi="Times New Roman"/>
      <w:sz w:val="24"/>
      <w:szCs w:val="20"/>
      <w:lang w:eastAsia="zh-CN"/>
    </w:rPr>
  </w:style>
  <w:style w:type="paragraph" w:customStyle="1" w:styleId="PointTriple2">
    <w:name w:val="PointTriple 2"/>
    <w:basedOn w:val="Normal"/>
    <w:semiHidden/>
    <w:locked/>
    <w:rsid w:val="00934688"/>
    <w:pPr>
      <w:tabs>
        <w:tab w:val="left" w:pos="1984"/>
        <w:tab w:val="left" w:pos="2551"/>
      </w:tabs>
      <w:spacing w:before="120" w:line="360" w:lineRule="auto"/>
      <w:ind w:left="3118" w:hanging="1701"/>
    </w:pPr>
    <w:rPr>
      <w:rFonts w:ascii="Times New Roman" w:hAnsi="Times New Roman"/>
      <w:sz w:val="24"/>
      <w:szCs w:val="20"/>
      <w:lang w:eastAsia="zh-CN"/>
    </w:rPr>
  </w:style>
  <w:style w:type="paragraph" w:customStyle="1" w:styleId="PointTriple3">
    <w:name w:val="PointTriple 3"/>
    <w:basedOn w:val="Normal"/>
    <w:semiHidden/>
    <w:locked/>
    <w:rsid w:val="00934688"/>
    <w:pPr>
      <w:tabs>
        <w:tab w:val="left" w:pos="2551"/>
        <w:tab w:val="left" w:pos="3118"/>
      </w:tabs>
      <w:spacing w:before="120" w:line="360" w:lineRule="auto"/>
      <w:ind w:left="3685" w:hanging="1701"/>
    </w:pPr>
    <w:rPr>
      <w:rFonts w:ascii="Times New Roman" w:hAnsi="Times New Roman"/>
      <w:sz w:val="24"/>
      <w:szCs w:val="20"/>
      <w:lang w:eastAsia="zh-CN"/>
    </w:rPr>
  </w:style>
  <w:style w:type="paragraph" w:customStyle="1" w:styleId="PointTriple4">
    <w:name w:val="PointTriple 4"/>
    <w:basedOn w:val="Normal"/>
    <w:semiHidden/>
    <w:locked/>
    <w:rsid w:val="00934688"/>
    <w:pPr>
      <w:tabs>
        <w:tab w:val="left" w:pos="3118"/>
        <w:tab w:val="left" w:pos="3685"/>
      </w:tabs>
      <w:spacing w:before="120" w:line="360" w:lineRule="auto"/>
      <w:ind w:left="4252" w:hanging="1701"/>
    </w:pPr>
    <w:rPr>
      <w:rFonts w:ascii="Times New Roman" w:hAnsi="Times New Roman"/>
      <w:sz w:val="24"/>
      <w:szCs w:val="20"/>
      <w:lang w:eastAsia="zh-CN"/>
    </w:rPr>
  </w:style>
  <w:style w:type="paragraph" w:customStyle="1" w:styleId="NumPar1">
    <w:name w:val="NumPar 1"/>
    <w:basedOn w:val="Normal"/>
    <w:next w:val="Text1"/>
    <w:semiHidden/>
    <w:locked/>
    <w:rsid w:val="00934688"/>
    <w:pPr>
      <w:numPr>
        <w:numId w:val="9"/>
      </w:numPr>
      <w:spacing w:before="120" w:line="360" w:lineRule="auto"/>
    </w:pPr>
    <w:rPr>
      <w:rFonts w:ascii="Times New Roman" w:hAnsi="Times New Roman"/>
      <w:sz w:val="24"/>
      <w:szCs w:val="20"/>
      <w:lang w:eastAsia="zh-CN"/>
    </w:rPr>
  </w:style>
  <w:style w:type="paragraph" w:customStyle="1" w:styleId="NumPar2">
    <w:name w:val="NumPar 2"/>
    <w:basedOn w:val="Normal"/>
    <w:next w:val="Text2"/>
    <w:semiHidden/>
    <w:locked/>
    <w:rsid w:val="00934688"/>
    <w:pPr>
      <w:numPr>
        <w:ilvl w:val="1"/>
        <w:numId w:val="9"/>
      </w:numPr>
      <w:spacing w:before="120" w:line="360" w:lineRule="auto"/>
    </w:pPr>
    <w:rPr>
      <w:rFonts w:ascii="Times New Roman" w:hAnsi="Times New Roman"/>
      <w:sz w:val="24"/>
      <w:szCs w:val="20"/>
      <w:lang w:eastAsia="zh-CN"/>
    </w:rPr>
  </w:style>
  <w:style w:type="paragraph" w:customStyle="1" w:styleId="NumPar3">
    <w:name w:val="NumPar 3"/>
    <w:basedOn w:val="Normal"/>
    <w:next w:val="Text3"/>
    <w:semiHidden/>
    <w:locked/>
    <w:rsid w:val="00934688"/>
    <w:pPr>
      <w:numPr>
        <w:ilvl w:val="2"/>
        <w:numId w:val="9"/>
      </w:numPr>
      <w:spacing w:before="120" w:line="360" w:lineRule="auto"/>
    </w:pPr>
    <w:rPr>
      <w:rFonts w:ascii="Times New Roman" w:hAnsi="Times New Roman"/>
      <w:sz w:val="24"/>
      <w:szCs w:val="20"/>
      <w:lang w:eastAsia="zh-CN"/>
    </w:rPr>
  </w:style>
  <w:style w:type="paragraph" w:customStyle="1" w:styleId="NumPar4">
    <w:name w:val="NumPar 4"/>
    <w:basedOn w:val="Normal"/>
    <w:next w:val="Text4"/>
    <w:semiHidden/>
    <w:locked/>
    <w:rsid w:val="00934688"/>
    <w:pPr>
      <w:numPr>
        <w:ilvl w:val="3"/>
        <w:numId w:val="9"/>
      </w:numPr>
      <w:spacing w:before="120" w:line="360" w:lineRule="auto"/>
    </w:pPr>
    <w:rPr>
      <w:rFonts w:ascii="Times New Roman" w:hAnsi="Times New Roman"/>
      <w:sz w:val="24"/>
      <w:szCs w:val="20"/>
      <w:lang w:eastAsia="zh-CN"/>
    </w:rPr>
  </w:style>
  <w:style w:type="paragraph" w:customStyle="1" w:styleId="ManualNumPar1">
    <w:name w:val="Manual NumPar 1"/>
    <w:basedOn w:val="Normal"/>
    <w:next w:val="Text1"/>
    <w:semiHidden/>
    <w:unhideWhenUsed/>
    <w:locked/>
    <w:rsid w:val="00934688"/>
    <w:pPr>
      <w:spacing w:before="120" w:line="360" w:lineRule="auto"/>
      <w:ind w:left="850" w:hanging="850"/>
    </w:pPr>
    <w:rPr>
      <w:rFonts w:ascii="Times New Roman" w:hAnsi="Times New Roman"/>
      <w:sz w:val="24"/>
      <w:szCs w:val="20"/>
      <w:lang w:eastAsia="zh-CN"/>
    </w:rPr>
  </w:style>
  <w:style w:type="paragraph" w:customStyle="1" w:styleId="ManualNumPar2">
    <w:name w:val="Manual NumPar 2"/>
    <w:basedOn w:val="Normal"/>
    <w:next w:val="Text2"/>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3">
    <w:name w:val="Manual NumPar 3"/>
    <w:basedOn w:val="Normal"/>
    <w:next w:val="Text3"/>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4">
    <w:name w:val="Manual NumPar 4"/>
    <w:basedOn w:val="Normal"/>
    <w:next w:val="Text4"/>
    <w:semiHidden/>
    <w:locked/>
    <w:rsid w:val="00934688"/>
    <w:pPr>
      <w:spacing w:before="120" w:line="360" w:lineRule="auto"/>
      <w:ind w:left="850" w:hanging="850"/>
    </w:pPr>
    <w:rPr>
      <w:rFonts w:ascii="Times New Roman" w:hAnsi="Times New Roman"/>
      <w:sz w:val="24"/>
      <w:szCs w:val="20"/>
      <w:lang w:eastAsia="zh-CN"/>
    </w:rPr>
  </w:style>
  <w:style w:type="paragraph" w:customStyle="1" w:styleId="QuotedNumPar">
    <w:name w:val="Quoted NumPar"/>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ManualHeading1">
    <w:name w:val="Manual Heading 1"/>
    <w:basedOn w:val="Normal"/>
    <w:next w:val="Text1"/>
    <w:semiHidden/>
    <w:locked/>
    <w:rsid w:val="00934688"/>
    <w:pPr>
      <w:keepNext/>
      <w:tabs>
        <w:tab w:val="left" w:pos="850"/>
      </w:tabs>
      <w:spacing w:before="360" w:line="360" w:lineRule="auto"/>
      <w:ind w:left="850" w:hanging="850"/>
      <w:outlineLvl w:val="0"/>
    </w:pPr>
    <w:rPr>
      <w:rFonts w:ascii="Times New Roman" w:hAnsi="Times New Roman"/>
      <w:b/>
      <w:smallCaps/>
      <w:sz w:val="24"/>
      <w:szCs w:val="20"/>
      <w:lang w:eastAsia="zh-CN"/>
    </w:rPr>
  </w:style>
  <w:style w:type="paragraph" w:customStyle="1" w:styleId="ManualHeading2">
    <w:name w:val="Manual Heading 2"/>
    <w:basedOn w:val="Normal"/>
    <w:next w:val="Text2"/>
    <w:semiHidden/>
    <w:locked/>
    <w:rsid w:val="00934688"/>
    <w:pPr>
      <w:keepNext/>
      <w:tabs>
        <w:tab w:val="left" w:pos="850"/>
      </w:tabs>
      <w:spacing w:before="120" w:line="360" w:lineRule="auto"/>
      <w:ind w:left="850" w:hanging="850"/>
      <w:outlineLvl w:val="1"/>
    </w:pPr>
    <w:rPr>
      <w:rFonts w:ascii="Times New Roman" w:hAnsi="Times New Roman"/>
      <w:b/>
      <w:sz w:val="24"/>
      <w:szCs w:val="20"/>
      <w:lang w:eastAsia="zh-CN"/>
    </w:rPr>
  </w:style>
  <w:style w:type="paragraph" w:customStyle="1" w:styleId="ManualHeading3">
    <w:name w:val="Manual Heading 3"/>
    <w:basedOn w:val="Normal"/>
    <w:next w:val="Text3"/>
    <w:semiHidden/>
    <w:locked/>
    <w:rsid w:val="00934688"/>
    <w:pPr>
      <w:keepNext/>
      <w:tabs>
        <w:tab w:val="left" w:pos="850"/>
      </w:tabs>
      <w:spacing w:before="120" w:line="360" w:lineRule="auto"/>
      <w:ind w:left="850" w:hanging="850"/>
      <w:outlineLvl w:val="2"/>
    </w:pPr>
    <w:rPr>
      <w:rFonts w:ascii="Times New Roman" w:hAnsi="Times New Roman"/>
      <w:i/>
      <w:sz w:val="24"/>
      <w:szCs w:val="20"/>
      <w:lang w:eastAsia="zh-CN"/>
    </w:rPr>
  </w:style>
  <w:style w:type="paragraph" w:customStyle="1" w:styleId="ManualHeading4">
    <w:name w:val="Manual Heading 4"/>
    <w:basedOn w:val="Normal"/>
    <w:next w:val="Text4"/>
    <w:semiHidden/>
    <w:locked/>
    <w:rsid w:val="00934688"/>
    <w:pPr>
      <w:keepNext/>
      <w:tabs>
        <w:tab w:val="left" w:pos="850"/>
      </w:tabs>
      <w:spacing w:before="120" w:line="360" w:lineRule="auto"/>
      <w:ind w:left="850" w:hanging="850"/>
      <w:outlineLvl w:val="3"/>
    </w:pPr>
    <w:rPr>
      <w:rFonts w:ascii="Times New Roman" w:hAnsi="Times New Roman"/>
      <w:sz w:val="24"/>
      <w:szCs w:val="20"/>
      <w:lang w:eastAsia="zh-CN"/>
    </w:rPr>
  </w:style>
  <w:style w:type="paragraph" w:customStyle="1" w:styleId="ChapterTitle">
    <w:name w:val="ChapterTitle"/>
    <w:basedOn w:val="Normal"/>
    <w:next w:val="Normal"/>
    <w:semiHidden/>
    <w:locked/>
    <w:rsid w:val="00934688"/>
    <w:pPr>
      <w:keepNext/>
      <w:spacing w:before="120" w:after="360" w:line="360" w:lineRule="auto"/>
      <w:jc w:val="center"/>
    </w:pPr>
    <w:rPr>
      <w:rFonts w:ascii="Times New Roman" w:hAnsi="Times New Roman"/>
      <w:b/>
      <w:sz w:val="32"/>
      <w:szCs w:val="20"/>
      <w:lang w:eastAsia="zh-CN"/>
    </w:rPr>
  </w:style>
  <w:style w:type="paragraph" w:customStyle="1" w:styleId="PartTitle">
    <w:name w:val="PartTitle"/>
    <w:basedOn w:val="Normal"/>
    <w:next w:val="ChapterTitle"/>
    <w:semiHidden/>
    <w:locked/>
    <w:rsid w:val="00934688"/>
    <w:pPr>
      <w:keepNext/>
      <w:pageBreakBefore/>
      <w:spacing w:before="120" w:after="360" w:line="360" w:lineRule="auto"/>
      <w:jc w:val="center"/>
    </w:pPr>
    <w:rPr>
      <w:rFonts w:ascii="Times New Roman" w:hAnsi="Times New Roman"/>
      <w:b/>
      <w:sz w:val="36"/>
      <w:szCs w:val="20"/>
      <w:lang w:eastAsia="zh-CN"/>
    </w:rPr>
  </w:style>
  <w:style w:type="paragraph" w:customStyle="1" w:styleId="SectionTitle">
    <w:name w:val="SectionTitle"/>
    <w:basedOn w:val="Normal"/>
    <w:next w:val="Rubrik1"/>
    <w:semiHidden/>
    <w:locked/>
    <w:rsid w:val="00934688"/>
    <w:pPr>
      <w:keepNext/>
      <w:spacing w:before="120" w:after="360" w:line="360" w:lineRule="auto"/>
      <w:jc w:val="center"/>
    </w:pPr>
    <w:rPr>
      <w:rFonts w:ascii="Times New Roman" w:hAnsi="Times New Roman"/>
      <w:b/>
      <w:smallCaps/>
      <w:sz w:val="28"/>
      <w:szCs w:val="20"/>
      <w:lang w:eastAsia="zh-CN"/>
    </w:rPr>
  </w:style>
  <w:style w:type="paragraph" w:customStyle="1" w:styleId="ListBullet1">
    <w:name w:val="List Bullet 1"/>
    <w:basedOn w:val="Normal"/>
    <w:semiHidden/>
    <w:locked/>
    <w:rsid w:val="00934688"/>
    <w:pPr>
      <w:numPr>
        <w:numId w:val="10"/>
      </w:numPr>
      <w:spacing w:before="120" w:line="360" w:lineRule="auto"/>
    </w:pPr>
    <w:rPr>
      <w:rFonts w:ascii="Times New Roman" w:hAnsi="Times New Roman"/>
      <w:sz w:val="24"/>
      <w:szCs w:val="20"/>
      <w:lang w:eastAsia="zh-CN"/>
    </w:rPr>
  </w:style>
  <w:style w:type="paragraph" w:customStyle="1" w:styleId="ListDash">
    <w:name w:val="List Dash"/>
    <w:basedOn w:val="Normal"/>
    <w:semiHidden/>
    <w:locked/>
    <w:rsid w:val="00934688"/>
    <w:pPr>
      <w:numPr>
        <w:numId w:val="11"/>
      </w:numPr>
      <w:spacing w:before="120" w:line="360" w:lineRule="auto"/>
    </w:pPr>
    <w:rPr>
      <w:rFonts w:ascii="Times New Roman" w:hAnsi="Times New Roman"/>
      <w:sz w:val="24"/>
      <w:szCs w:val="20"/>
      <w:lang w:eastAsia="zh-CN"/>
    </w:rPr>
  </w:style>
  <w:style w:type="paragraph" w:customStyle="1" w:styleId="ListDash1">
    <w:name w:val="List Dash 1"/>
    <w:basedOn w:val="Normal"/>
    <w:semiHidden/>
    <w:locked/>
    <w:rsid w:val="00934688"/>
    <w:pPr>
      <w:numPr>
        <w:numId w:val="12"/>
      </w:numPr>
      <w:spacing w:before="120" w:line="360" w:lineRule="auto"/>
    </w:pPr>
    <w:rPr>
      <w:rFonts w:ascii="Times New Roman" w:hAnsi="Times New Roman"/>
      <w:sz w:val="24"/>
      <w:szCs w:val="20"/>
      <w:lang w:eastAsia="zh-CN"/>
    </w:rPr>
  </w:style>
  <w:style w:type="paragraph" w:customStyle="1" w:styleId="ListDash2">
    <w:name w:val="List Dash 2"/>
    <w:basedOn w:val="Normal"/>
    <w:semiHidden/>
    <w:locked/>
    <w:rsid w:val="00934688"/>
    <w:pPr>
      <w:numPr>
        <w:numId w:val="13"/>
      </w:numPr>
      <w:spacing w:before="120" w:line="360" w:lineRule="auto"/>
    </w:pPr>
    <w:rPr>
      <w:rFonts w:ascii="Times New Roman" w:hAnsi="Times New Roman"/>
      <w:sz w:val="24"/>
      <w:szCs w:val="20"/>
      <w:lang w:eastAsia="zh-CN"/>
    </w:rPr>
  </w:style>
  <w:style w:type="paragraph" w:customStyle="1" w:styleId="ListDash3">
    <w:name w:val="List Dash 3"/>
    <w:basedOn w:val="Normal"/>
    <w:semiHidden/>
    <w:locked/>
    <w:rsid w:val="00934688"/>
    <w:pPr>
      <w:numPr>
        <w:numId w:val="14"/>
      </w:numPr>
      <w:spacing w:before="120" w:line="360" w:lineRule="auto"/>
    </w:pPr>
    <w:rPr>
      <w:rFonts w:ascii="Times New Roman" w:hAnsi="Times New Roman"/>
      <w:sz w:val="24"/>
      <w:szCs w:val="20"/>
      <w:lang w:eastAsia="zh-CN"/>
    </w:rPr>
  </w:style>
  <w:style w:type="paragraph" w:customStyle="1" w:styleId="ListDash4">
    <w:name w:val="List Dash 4"/>
    <w:basedOn w:val="Normal"/>
    <w:semiHidden/>
    <w:locked/>
    <w:rsid w:val="00934688"/>
    <w:pPr>
      <w:numPr>
        <w:numId w:val="15"/>
      </w:numPr>
      <w:spacing w:before="120" w:line="360" w:lineRule="auto"/>
    </w:pPr>
    <w:rPr>
      <w:rFonts w:ascii="Times New Roman" w:hAnsi="Times New Roman"/>
      <w:sz w:val="24"/>
      <w:szCs w:val="20"/>
      <w:lang w:eastAsia="zh-CN"/>
    </w:rPr>
  </w:style>
  <w:style w:type="paragraph" w:customStyle="1" w:styleId="ListNumber1">
    <w:name w:val="List Number 1"/>
    <w:basedOn w:val="Text1"/>
    <w:semiHidden/>
    <w:locked/>
    <w:rsid w:val="00934688"/>
    <w:pPr>
      <w:numPr>
        <w:numId w:val="16"/>
      </w:numPr>
    </w:pPr>
  </w:style>
  <w:style w:type="paragraph" w:customStyle="1" w:styleId="ListNumberLevel2">
    <w:name w:val="List Number (Level 2)"/>
    <w:basedOn w:val="Normal"/>
    <w:semiHidden/>
    <w:locked/>
    <w:rsid w:val="00934688"/>
    <w:pPr>
      <w:numPr>
        <w:ilvl w:val="1"/>
        <w:numId w:val="29"/>
      </w:numPr>
      <w:spacing w:before="120" w:line="360" w:lineRule="auto"/>
    </w:pPr>
    <w:rPr>
      <w:rFonts w:ascii="Times New Roman" w:hAnsi="Times New Roman"/>
      <w:sz w:val="24"/>
      <w:szCs w:val="20"/>
      <w:lang w:eastAsia="zh-CN"/>
    </w:rPr>
  </w:style>
  <w:style w:type="paragraph" w:customStyle="1" w:styleId="ListNumber1Level2">
    <w:name w:val="List Number 1 (Level 2)"/>
    <w:basedOn w:val="Text1"/>
    <w:semiHidden/>
    <w:locked/>
    <w:rsid w:val="00934688"/>
    <w:pPr>
      <w:numPr>
        <w:ilvl w:val="1"/>
        <w:numId w:val="16"/>
      </w:numPr>
    </w:pPr>
  </w:style>
  <w:style w:type="paragraph" w:customStyle="1" w:styleId="ListNumber2Level2">
    <w:name w:val="List Number 2 (Level 2)"/>
    <w:basedOn w:val="Text2"/>
    <w:semiHidden/>
    <w:locked/>
    <w:rsid w:val="00934688"/>
    <w:pPr>
      <w:numPr>
        <w:ilvl w:val="1"/>
        <w:numId w:val="30"/>
      </w:numPr>
    </w:pPr>
  </w:style>
  <w:style w:type="paragraph" w:customStyle="1" w:styleId="ListNumber3Level2">
    <w:name w:val="List Number 3 (Level 2)"/>
    <w:basedOn w:val="Text3"/>
    <w:semiHidden/>
    <w:locked/>
    <w:rsid w:val="00934688"/>
    <w:pPr>
      <w:numPr>
        <w:ilvl w:val="1"/>
        <w:numId w:val="31"/>
      </w:numPr>
    </w:pPr>
  </w:style>
  <w:style w:type="paragraph" w:customStyle="1" w:styleId="ListNumber4Level2">
    <w:name w:val="List Number 4 (Level 2)"/>
    <w:basedOn w:val="Text4"/>
    <w:semiHidden/>
    <w:locked/>
    <w:rsid w:val="00934688"/>
    <w:pPr>
      <w:tabs>
        <w:tab w:val="num" w:pos="2268"/>
      </w:tabs>
      <w:ind w:left="2268" w:hanging="708"/>
    </w:pPr>
  </w:style>
  <w:style w:type="paragraph" w:customStyle="1" w:styleId="ListNumberLevel3">
    <w:name w:val="List Number (Level 3)"/>
    <w:basedOn w:val="Normal"/>
    <w:semiHidden/>
    <w:locked/>
    <w:rsid w:val="00934688"/>
    <w:pPr>
      <w:numPr>
        <w:ilvl w:val="2"/>
        <w:numId w:val="29"/>
      </w:numPr>
      <w:spacing w:before="120" w:line="360" w:lineRule="auto"/>
    </w:pPr>
    <w:rPr>
      <w:rFonts w:ascii="Times New Roman" w:hAnsi="Times New Roman"/>
      <w:sz w:val="24"/>
      <w:szCs w:val="20"/>
      <w:lang w:eastAsia="zh-CN"/>
    </w:rPr>
  </w:style>
  <w:style w:type="paragraph" w:customStyle="1" w:styleId="ListNumber1Level3">
    <w:name w:val="List Number 1 (Level 3)"/>
    <w:basedOn w:val="Text1"/>
    <w:semiHidden/>
    <w:locked/>
    <w:rsid w:val="00934688"/>
    <w:pPr>
      <w:numPr>
        <w:ilvl w:val="2"/>
        <w:numId w:val="16"/>
      </w:numPr>
    </w:pPr>
  </w:style>
  <w:style w:type="paragraph" w:customStyle="1" w:styleId="ListNumber2Level3">
    <w:name w:val="List Number 2 (Level 3)"/>
    <w:basedOn w:val="Text2"/>
    <w:semiHidden/>
    <w:locked/>
    <w:rsid w:val="00934688"/>
    <w:pPr>
      <w:numPr>
        <w:ilvl w:val="2"/>
        <w:numId w:val="30"/>
      </w:numPr>
    </w:pPr>
  </w:style>
  <w:style w:type="paragraph" w:customStyle="1" w:styleId="ListNumber3Level3">
    <w:name w:val="List Number 3 (Level 3)"/>
    <w:basedOn w:val="Text3"/>
    <w:semiHidden/>
    <w:locked/>
    <w:rsid w:val="00934688"/>
    <w:pPr>
      <w:numPr>
        <w:ilvl w:val="2"/>
        <w:numId w:val="31"/>
      </w:numPr>
    </w:pPr>
  </w:style>
  <w:style w:type="paragraph" w:customStyle="1" w:styleId="ListNumber4Level3">
    <w:name w:val="List Number 4 (Level 3)"/>
    <w:basedOn w:val="Text4"/>
    <w:semiHidden/>
    <w:locked/>
    <w:rsid w:val="00934688"/>
    <w:pPr>
      <w:tabs>
        <w:tab w:val="num" w:pos="2977"/>
      </w:tabs>
      <w:ind w:left="2977" w:hanging="709"/>
    </w:pPr>
  </w:style>
  <w:style w:type="paragraph" w:customStyle="1" w:styleId="ListNumberLevel4">
    <w:name w:val="List Number (Level 4)"/>
    <w:basedOn w:val="Normal"/>
    <w:semiHidden/>
    <w:locked/>
    <w:rsid w:val="00934688"/>
    <w:pPr>
      <w:numPr>
        <w:ilvl w:val="3"/>
        <w:numId w:val="29"/>
      </w:numPr>
      <w:spacing w:before="120" w:line="360" w:lineRule="auto"/>
    </w:pPr>
    <w:rPr>
      <w:rFonts w:ascii="Times New Roman" w:hAnsi="Times New Roman"/>
      <w:sz w:val="24"/>
      <w:szCs w:val="20"/>
      <w:lang w:eastAsia="zh-CN"/>
    </w:rPr>
  </w:style>
  <w:style w:type="paragraph" w:customStyle="1" w:styleId="ListNumber1Level4">
    <w:name w:val="List Number 1 (Level 4)"/>
    <w:basedOn w:val="Text1"/>
    <w:semiHidden/>
    <w:locked/>
    <w:rsid w:val="00934688"/>
    <w:pPr>
      <w:numPr>
        <w:ilvl w:val="3"/>
        <w:numId w:val="16"/>
      </w:numPr>
    </w:pPr>
  </w:style>
  <w:style w:type="paragraph" w:customStyle="1" w:styleId="ListNumber2Level4">
    <w:name w:val="List Number 2 (Level 4)"/>
    <w:basedOn w:val="Text2"/>
    <w:semiHidden/>
    <w:locked/>
    <w:rsid w:val="00934688"/>
    <w:pPr>
      <w:numPr>
        <w:ilvl w:val="3"/>
        <w:numId w:val="30"/>
      </w:numPr>
    </w:pPr>
  </w:style>
  <w:style w:type="paragraph" w:customStyle="1" w:styleId="ListNumber3Level4">
    <w:name w:val="List Number 3 (Level 4)"/>
    <w:basedOn w:val="Text3"/>
    <w:semiHidden/>
    <w:locked/>
    <w:rsid w:val="00934688"/>
    <w:pPr>
      <w:numPr>
        <w:ilvl w:val="3"/>
        <w:numId w:val="31"/>
      </w:numPr>
    </w:pPr>
  </w:style>
  <w:style w:type="paragraph" w:customStyle="1" w:styleId="ListNumber4Level4">
    <w:name w:val="List Number 4 (Level 4)"/>
    <w:basedOn w:val="Text4"/>
    <w:semiHidden/>
    <w:locked/>
    <w:rsid w:val="00934688"/>
    <w:pPr>
      <w:tabs>
        <w:tab w:val="num" w:pos="3686"/>
      </w:tabs>
      <w:ind w:left="3686" w:hanging="709"/>
    </w:pPr>
  </w:style>
  <w:style w:type="paragraph" w:customStyle="1" w:styleId="TableTitle">
    <w:name w:val="Table Title"/>
    <w:basedOn w:val="Normal"/>
    <w:next w:val="Normal"/>
    <w:semiHidden/>
    <w:locked/>
    <w:rsid w:val="00934688"/>
    <w:pPr>
      <w:spacing w:before="120" w:line="360" w:lineRule="auto"/>
      <w:jc w:val="center"/>
    </w:pPr>
    <w:rPr>
      <w:rFonts w:ascii="Times New Roman" w:hAnsi="Times New Roman"/>
      <w:b/>
      <w:sz w:val="24"/>
      <w:szCs w:val="20"/>
      <w:lang w:eastAsia="zh-CN"/>
    </w:rPr>
  </w:style>
  <w:style w:type="character" w:customStyle="1" w:styleId="Marker">
    <w:name w:val="Marker"/>
    <w:semiHidden/>
    <w:locked/>
    <w:rsid w:val="00934688"/>
    <w:rPr>
      <w:color w:val="0000FF"/>
    </w:rPr>
  </w:style>
  <w:style w:type="character" w:customStyle="1" w:styleId="Marker1">
    <w:name w:val="Marker1"/>
    <w:semiHidden/>
    <w:locked/>
    <w:rsid w:val="00934688"/>
    <w:rPr>
      <w:color w:val="008000"/>
    </w:rPr>
  </w:style>
  <w:style w:type="character" w:customStyle="1" w:styleId="Marker2">
    <w:name w:val="Marker2"/>
    <w:semiHidden/>
    <w:locked/>
    <w:rsid w:val="00934688"/>
    <w:rPr>
      <w:color w:val="FF0000"/>
    </w:rPr>
  </w:style>
  <w:style w:type="paragraph" w:customStyle="1" w:styleId="Innehllsfrteckningsrubrik1">
    <w:name w:val="Innehållsförteckningsrubrik1"/>
    <w:basedOn w:val="Normal"/>
    <w:next w:val="Normal"/>
    <w:semiHidden/>
    <w:locked/>
    <w:rsid w:val="00934688"/>
    <w:pPr>
      <w:spacing w:before="120" w:after="240" w:line="360" w:lineRule="auto"/>
      <w:jc w:val="center"/>
    </w:pPr>
    <w:rPr>
      <w:rFonts w:ascii="Times New Roman" w:hAnsi="Times New Roman"/>
      <w:b/>
      <w:sz w:val="28"/>
      <w:szCs w:val="20"/>
      <w:lang w:eastAsia="zh-CN"/>
    </w:rPr>
  </w:style>
  <w:style w:type="paragraph" w:customStyle="1" w:styleId="Fait">
    <w:name w:val="Fait à"/>
    <w:basedOn w:val="Normal"/>
    <w:next w:val="Institutionquisigne"/>
    <w:semiHidden/>
    <w:locked/>
    <w:rsid w:val="00934688"/>
    <w:pPr>
      <w:keepNext/>
      <w:spacing w:before="120" w:after="0" w:line="360" w:lineRule="auto"/>
    </w:pPr>
    <w:rPr>
      <w:rFonts w:ascii="Times New Roman" w:hAnsi="Times New Roman"/>
      <w:sz w:val="24"/>
      <w:szCs w:val="20"/>
      <w:lang w:eastAsia="zh-CN"/>
    </w:rPr>
  </w:style>
  <w:style w:type="paragraph" w:customStyle="1" w:styleId="Institutionquisigne">
    <w:name w:val="Institution qui signe"/>
    <w:basedOn w:val="Normal"/>
    <w:next w:val="Personnequisigne"/>
    <w:semiHidden/>
    <w:locked/>
    <w:rsid w:val="00934688"/>
    <w:pPr>
      <w:keepNext/>
      <w:tabs>
        <w:tab w:val="left" w:pos="4252"/>
      </w:tabs>
      <w:spacing w:before="720" w:after="0" w:line="360" w:lineRule="auto"/>
    </w:pPr>
    <w:rPr>
      <w:rFonts w:ascii="Times New Roman" w:hAnsi="Times New Roman"/>
      <w:i/>
      <w:sz w:val="24"/>
      <w:szCs w:val="20"/>
      <w:lang w:eastAsia="zh-CN"/>
    </w:rPr>
  </w:style>
  <w:style w:type="paragraph" w:customStyle="1" w:styleId="Personnequisigne">
    <w:name w:val="Personne qui signe"/>
    <w:basedOn w:val="Normal"/>
    <w:next w:val="Institutionquisigne"/>
    <w:semiHidden/>
    <w:locked/>
    <w:rsid w:val="00934688"/>
    <w:pPr>
      <w:tabs>
        <w:tab w:val="left" w:pos="4252"/>
      </w:tabs>
      <w:spacing w:after="0" w:line="360" w:lineRule="auto"/>
    </w:pPr>
    <w:rPr>
      <w:rFonts w:ascii="Times New Roman" w:hAnsi="Times New Roman"/>
      <w:i/>
      <w:sz w:val="24"/>
      <w:szCs w:val="20"/>
      <w:lang w:eastAsia="zh-CN"/>
    </w:rPr>
  </w:style>
  <w:style w:type="paragraph" w:customStyle="1" w:styleId="Considrant">
    <w:name w:val="Considérant"/>
    <w:basedOn w:val="Normal"/>
    <w:semiHidden/>
    <w:locked/>
    <w:rsid w:val="00934688"/>
    <w:pPr>
      <w:tabs>
        <w:tab w:val="num" w:pos="850"/>
      </w:tabs>
      <w:spacing w:before="120" w:line="360" w:lineRule="auto"/>
      <w:ind w:left="850" w:hanging="850"/>
    </w:pPr>
    <w:rPr>
      <w:rFonts w:ascii="Times New Roman" w:hAnsi="Times New Roman"/>
      <w:sz w:val="24"/>
      <w:szCs w:val="20"/>
      <w:lang w:eastAsia="en-US"/>
    </w:rPr>
  </w:style>
  <w:style w:type="paragraph" w:customStyle="1" w:styleId="Datedadoption">
    <w:name w:val="Date d'adoption"/>
    <w:basedOn w:val="Normal"/>
    <w:next w:val="Titreobjet"/>
    <w:semiHidden/>
    <w:locked/>
    <w:rsid w:val="00934688"/>
    <w:pPr>
      <w:spacing w:before="360" w:after="0" w:line="360" w:lineRule="auto"/>
      <w:jc w:val="center"/>
    </w:pPr>
    <w:rPr>
      <w:rFonts w:ascii="Times New Roman" w:hAnsi="Times New Roman"/>
      <w:b/>
      <w:sz w:val="24"/>
      <w:szCs w:val="20"/>
      <w:lang w:eastAsia="zh-CN"/>
    </w:rPr>
  </w:style>
  <w:style w:type="paragraph" w:customStyle="1" w:styleId="Titreobjet">
    <w:name w:val="Titre objet"/>
    <w:basedOn w:val="Normal"/>
    <w:next w:val="Sous-titreobjet"/>
    <w:semiHidden/>
    <w:locked/>
    <w:rsid w:val="00934688"/>
    <w:pPr>
      <w:spacing w:before="360" w:after="360" w:line="360" w:lineRule="auto"/>
      <w:jc w:val="center"/>
    </w:pPr>
    <w:rPr>
      <w:rFonts w:ascii="Times New Roman" w:hAnsi="Times New Roman"/>
      <w:b/>
      <w:sz w:val="24"/>
      <w:szCs w:val="20"/>
      <w:lang w:eastAsia="zh-CN"/>
    </w:rPr>
  </w:style>
  <w:style w:type="paragraph" w:customStyle="1" w:styleId="Sous-titreobjet">
    <w:name w:val="Sous-titre objet"/>
    <w:basedOn w:val="Normal"/>
    <w:semiHidden/>
    <w:locked/>
    <w:rsid w:val="00934688"/>
    <w:pPr>
      <w:spacing w:after="0" w:line="360" w:lineRule="auto"/>
      <w:jc w:val="center"/>
    </w:pPr>
    <w:rPr>
      <w:rFonts w:ascii="Times New Roman" w:hAnsi="Times New Roman"/>
      <w:b/>
      <w:sz w:val="24"/>
      <w:szCs w:val="20"/>
      <w:lang w:eastAsia="zh-CN"/>
    </w:rPr>
  </w:style>
  <w:style w:type="paragraph" w:customStyle="1" w:styleId="Formuledadoption">
    <w:name w:val="Formule d'adoption"/>
    <w:basedOn w:val="Normal"/>
    <w:next w:val="Titrearticle"/>
    <w:semiHidden/>
    <w:locked/>
    <w:rsid w:val="00934688"/>
    <w:pPr>
      <w:keepNext/>
      <w:spacing w:before="120" w:line="360" w:lineRule="auto"/>
    </w:pPr>
    <w:rPr>
      <w:rFonts w:ascii="Times New Roman" w:hAnsi="Times New Roman"/>
      <w:sz w:val="24"/>
      <w:szCs w:val="20"/>
      <w:lang w:eastAsia="zh-CN"/>
    </w:rPr>
  </w:style>
  <w:style w:type="paragraph" w:customStyle="1" w:styleId="Titrearticle">
    <w:name w:val="Titre article"/>
    <w:basedOn w:val="Normal"/>
    <w:next w:val="Normal"/>
    <w:semiHidden/>
    <w:locked/>
    <w:rsid w:val="00934688"/>
    <w:pPr>
      <w:keepNext/>
      <w:spacing w:before="360" w:line="360" w:lineRule="auto"/>
      <w:jc w:val="center"/>
    </w:pPr>
    <w:rPr>
      <w:rFonts w:ascii="Times New Roman" w:hAnsi="Times New Roman"/>
      <w:i/>
      <w:sz w:val="24"/>
      <w:szCs w:val="20"/>
      <w:lang w:eastAsia="zh-CN"/>
    </w:rPr>
  </w:style>
  <w:style w:type="paragraph" w:customStyle="1" w:styleId="Institutionquiagit">
    <w:name w:val="Institution qui agit"/>
    <w:basedOn w:val="Normal"/>
    <w:next w:val="Normal"/>
    <w:semiHidden/>
    <w:locked/>
    <w:rsid w:val="00934688"/>
    <w:pPr>
      <w:keepNext/>
      <w:spacing w:before="600" w:line="360" w:lineRule="auto"/>
    </w:pPr>
    <w:rPr>
      <w:rFonts w:ascii="Times New Roman" w:hAnsi="Times New Roman"/>
      <w:sz w:val="24"/>
      <w:szCs w:val="20"/>
      <w:lang w:eastAsia="zh-CN"/>
    </w:rPr>
  </w:style>
  <w:style w:type="paragraph" w:customStyle="1" w:styleId="ManualConsidrant">
    <w:name w:val="Manual Considérant"/>
    <w:basedOn w:val="Normal"/>
    <w:semiHidden/>
    <w:locked/>
    <w:rsid w:val="00934688"/>
    <w:pPr>
      <w:spacing w:before="120" w:line="360" w:lineRule="auto"/>
      <w:ind w:left="850" w:hanging="850"/>
    </w:pPr>
    <w:rPr>
      <w:rFonts w:ascii="Times New Roman" w:hAnsi="Times New Roman"/>
      <w:sz w:val="24"/>
      <w:szCs w:val="20"/>
      <w:lang w:eastAsia="en-US"/>
    </w:rPr>
  </w:style>
  <w:style w:type="paragraph" w:customStyle="1" w:styleId="Statut">
    <w:name w:val="Statut"/>
    <w:basedOn w:val="Normal"/>
    <w:next w:val="Typedudocument"/>
    <w:semiHidden/>
    <w:locked/>
    <w:rsid w:val="00934688"/>
    <w:pPr>
      <w:spacing w:before="360" w:after="0" w:line="360" w:lineRule="auto"/>
      <w:jc w:val="center"/>
    </w:pPr>
    <w:rPr>
      <w:rFonts w:ascii="Times New Roman" w:hAnsi="Times New Roman"/>
      <w:sz w:val="24"/>
      <w:szCs w:val="20"/>
      <w:lang w:eastAsia="zh-CN"/>
    </w:rPr>
  </w:style>
  <w:style w:type="paragraph" w:customStyle="1" w:styleId="Typedudocument">
    <w:name w:val="Type du document"/>
    <w:basedOn w:val="Normal"/>
    <w:next w:val="Datedadoption"/>
    <w:semiHidden/>
    <w:locked/>
    <w:rsid w:val="00934688"/>
    <w:pPr>
      <w:spacing w:before="360" w:after="0" w:line="360" w:lineRule="auto"/>
      <w:jc w:val="center"/>
    </w:pPr>
    <w:rPr>
      <w:rFonts w:ascii="Times New Roman" w:hAnsi="Times New Roman"/>
      <w:b/>
      <w:sz w:val="24"/>
      <w:szCs w:val="20"/>
      <w:lang w:eastAsia="zh-CN"/>
    </w:rPr>
  </w:style>
  <w:style w:type="paragraph" w:customStyle="1" w:styleId="EntInstit">
    <w:name w:val="EntInstit"/>
    <w:basedOn w:val="Normal"/>
    <w:semiHidden/>
    <w:locked/>
    <w:rsid w:val="00934688"/>
    <w:pPr>
      <w:spacing w:after="0"/>
      <w:jc w:val="right"/>
    </w:pPr>
    <w:rPr>
      <w:rFonts w:ascii="Times New Roman" w:hAnsi="Times New Roman"/>
      <w:b/>
      <w:sz w:val="24"/>
      <w:szCs w:val="20"/>
      <w:lang w:eastAsia="en-US"/>
    </w:rPr>
  </w:style>
  <w:style w:type="paragraph" w:customStyle="1" w:styleId="LignefinalLandscape">
    <w:name w:val="Ligne final (Landscape)"/>
    <w:basedOn w:val="Normal"/>
    <w:next w:val="Normal"/>
    <w:semiHidden/>
    <w:locked/>
    <w:rsid w:val="00934688"/>
    <w:pPr>
      <w:pBdr>
        <w:bottom w:val="single" w:sz="4" w:space="0" w:color="000000"/>
      </w:pBdr>
      <w:spacing w:before="720" w:after="360" w:line="360" w:lineRule="auto"/>
      <w:ind w:left="5868" w:right="5868"/>
      <w:jc w:val="center"/>
    </w:pPr>
    <w:rPr>
      <w:rFonts w:ascii="Times New Roman" w:hAnsi="Times New Roman"/>
      <w:b/>
      <w:sz w:val="24"/>
      <w:szCs w:val="20"/>
      <w:lang w:eastAsia="zh-CN"/>
    </w:rPr>
  </w:style>
  <w:style w:type="paragraph" w:customStyle="1" w:styleId="Rfrenceinterinstitutionelle">
    <w:name w:val="Référence interinstitutionelle"/>
    <w:basedOn w:val="Normal"/>
    <w:next w:val="Statut"/>
    <w:semiHidden/>
    <w:locked/>
    <w:rsid w:val="00934688"/>
    <w:pPr>
      <w:spacing w:after="0" w:line="360" w:lineRule="auto"/>
      <w:ind w:left="5103"/>
    </w:pPr>
    <w:rPr>
      <w:rFonts w:ascii="Times New Roman" w:hAnsi="Times New Roman"/>
      <w:sz w:val="24"/>
      <w:szCs w:val="20"/>
      <w:lang w:eastAsia="zh-CN"/>
    </w:rPr>
  </w:style>
  <w:style w:type="paragraph" w:customStyle="1" w:styleId="EntRefer">
    <w:name w:val="EntRefer"/>
    <w:basedOn w:val="Normal"/>
    <w:semiHidden/>
    <w:locked/>
    <w:rsid w:val="00934688"/>
    <w:pPr>
      <w:spacing w:after="0"/>
    </w:pPr>
    <w:rPr>
      <w:rFonts w:ascii="Times New Roman" w:hAnsi="Times New Roman"/>
      <w:b/>
      <w:sz w:val="24"/>
      <w:szCs w:val="20"/>
      <w:lang w:eastAsia="en-US"/>
    </w:rPr>
  </w:style>
  <w:style w:type="paragraph" w:customStyle="1" w:styleId="EntEmet">
    <w:name w:val="EntEmet"/>
    <w:basedOn w:val="Normal"/>
    <w:semiHidden/>
    <w:locked/>
    <w:rsid w:val="00934688"/>
    <w:pPr>
      <w:spacing w:before="40" w:after="0"/>
    </w:pPr>
    <w:rPr>
      <w:rFonts w:ascii="Times New Roman" w:hAnsi="Times New Roman"/>
      <w:sz w:val="24"/>
      <w:szCs w:val="20"/>
      <w:lang w:eastAsia="en-US"/>
    </w:rPr>
  </w:style>
  <w:style w:type="paragraph" w:customStyle="1" w:styleId="EntLogo">
    <w:name w:val="EntLogo"/>
    <w:basedOn w:val="Normal"/>
    <w:semiHidden/>
    <w:locked/>
    <w:rsid w:val="00934688"/>
    <w:pPr>
      <w:tabs>
        <w:tab w:val="right" w:pos="9639"/>
      </w:tabs>
      <w:spacing w:after="0" w:line="360" w:lineRule="auto"/>
    </w:pPr>
    <w:rPr>
      <w:rFonts w:ascii="Times New Roman" w:hAnsi="Times New Roman"/>
      <w:b/>
      <w:sz w:val="24"/>
      <w:szCs w:val="20"/>
      <w:lang w:eastAsia="en-US"/>
    </w:rPr>
  </w:style>
  <w:style w:type="paragraph" w:customStyle="1" w:styleId="Genredudocument">
    <w:name w:val="Genre du document"/>
    <w:basedOn w:val="EntRefer"/>
    <w:next w:val="EntRefer"/>
    <w:semiHidden/>
    <w:locked/>
    <w:rsid w:val="00934688"/>
    <w:pPr>
      <w:spacing w:before="240"/>
    </w:pPr>
  </w:style>
  <w:style w:type="paragraph" w:customStyle="1" w:styleId="Lignefinal">
    <w:name w:val="Ligne final"/>
    <w:basedOn w:val="Normal"/>
    <w:next w:val="Normal"/>
    <w:semiHidden/>
    <w:locked/>
    <w:rsid w:val="00934688"/>
    <w:pPr>
      <w:pBdr>
        <w:bottom w:val="single" w:sz="4" w:space="0" w:color="000000"/>
      </w:pBdr>
      <w:spacing w:before="720" w:after="360" w:line="360" w:lineRule="auto"/>
      <w:ind w:left="3400" w:right="3400"/>
      <w:jc w:val="center"/>
    </w:pPr>
    <w:rPr>
      <w:rFonts w:ascii="Times New Roman" w:hAnsi="Times New Roman"/>
      <w:b/>
      <w:sz w:val="24"/>
      <w:szCs w:val="20"/>
      <w:lang w:eastAsia="de-DE"/>
    </w:rPr>
  </w:style>
  <w:style w:type="paragraph" w:customStyle="1" w:styleId="EntEU">
    <w:name w:val="EntEU"/>
    <w:basedOn w:val="Normal"/>
    <w:semiHidden/>
    <w:locked/>
    <w:rsid w:val="00934688"/>
    <w:pPr>
      <w:spacing w:before="240" w:after="240"/>
      <w:jc w:val="center"/>
    </w:pPr>
    <w:rPr>
      <w:rFonts w:ascii="Times New Roman" w:hAnsi="Times New Roman"/>
      <w:b/>
      <w:sz w:val="36"/>
      <w:szCs w:val="20"/>
      <w:lang w:eastAsia="en-US"/>
    </w:rPr>
  </w:style>
  <w:style w:type="paragraph" w:customStyle="1" w:styleId="FooterAccord">
    <w:name w:val="Footer Accord"/>
    <w:basedOn w:val="Normal"/>
    <w:semiHidden/>
    <w:locked/>
    <w:rsid w:val="00934688"/>
    <w:pPr>
      <w:tabs>
        <w:tab w:val="center" w:pos="4819"/>
        <w:tab w:val="center" w:pos="7370"/>
        <w:tab w:val="right" w:pos="9638"/>
      </w:tabs>
      <w:spacing w:before="360" w:after="0"/>
      <w:jc w:val="center"/>
    </w:pPr>
    <w:rPr>
      <w:rFonts w:ascii="Times New Roman" w:hAnsi="Times New Roman"/>
      <w:sz w:val="24"/>
      <w:szCs w:val="20"/>
      <w:lang w:eastAsia="en-US"/>
    </w:rPr>
  </w:style>
  <w:style w:type="paragraph" w:customStyle="1" w:styleId="FooterLandscapeAccord">
    <w:name w:val="FooterLandscape Accord"/>
    <w:basedOn w:val="Normal"/>
    <w:semiHidden/>
    <w:locked/>
    <w:rsid w:val="00934688"/>
    <w:pPr>
      <w:tabs>
        <w:tab w:val="center" w:pos="7285"/>
        <w:tab w:val="center" w:pos="10930"/>
        <w:tab w:val="right" w:pos="14570"/>
      </w:tabs>
      <w:spacing w:before="360" w:after="0"/>
      <w:jc w:val="center"/>
    </w:pPr>
    <w:rPr>
      <w:rFonts w:ascii="Times New Roman" w:hAnsi="Times New Roman"/>
      <w:sz w:val="24"/>
      <w:szCs w:val="20"/>
      <w:lang w:eastAsia="en-US"/>
    </w:rPr>
  </w:style>
  <w:style w:type="paragraph" w:styleId="Dokumentversikt">
    <w:name w:val="Document Map"/>
    <w:basedOn w:val="Normal"/>
    <w:link w:val="DokumentversiktChar"/>
    <w:semiHidden/>
    <w:locked/>
    <w:rsid w:val="00934688"/>
    <w:pPr>
      <w:shd w:val="clear" w:color="auto" w:fill="000080"/>
      <w:spacing w:before="120" w:line="360" w:lineRule="auto"/>
    </w:pPr>
    <w:rPr>
      <w:rFonts w:ascii="Tahoma" w:hAnsi="Tahoma" w:cs="Tahoma"/>
      <w:sz w:val="24"/>
      <w:szCs w:val="20"/>
      <w:lang w:eastAsia="zh-CN"/>
    </w:rPr>
  </w:style>
  <w:style w:type="character" w:customStyle="1" w:styleId="DokumentversiktChar">
    <w:name w:val="Dokumentöversikt Char"/>
    <w:basedOn w:val="Standardstycketeckensnitt"/>
    <w:link w:val="Dokumentversikt"/>
    <w:semiHidden/>
    <w:rsid w:val="00934688"/>
    <w:rPr>
      <w:rFonts w:ascii="Tahoma" w:hAnsi="Tahoma" w:cs="Tahoma"/>
      <w:sz w:val="24"/>
      <w:shd w:val="clear" w:color="auto" w:fill="000080"/>
      <w:lang w:eastAsia="zh-CN"/>
    </w:rPr>
  </w:style>
  <w:style w:type="paragraph" w:customStyle="1" w:styleId="Par-number10">
    <w:name w:val="Par-number 1)"/>
    <w:basedOn w:val="Normal"/>
    <w:next w:val="Normal"/>
    <w:semiHidden/>
    <w:locked/>
    <w:rsid w:val="00934688"/>
    <w:pPr>
      <w:widowControl w:val="0"/>
      <w:numPr>
        <w:numId w:val="23"/>
      </w:numPr>
      <w:spacing w:after="0" w:line="360" w:lineRule="auto"/>
    </w:pPr>
    <w:rPr>
      <w:rFonts w:ascii="Times New Roman" w:hAnsi="Times New Roman"/>
      <w:sz w:val="24"/>
      <w:szCs w:val="20"/>
      <w:lang w:eastAsia="fr-BE"/>
    </w:rPr>
  </w:style>
  <w:style w:type="paragraph" w:customStyle="1" w:styleId="Par-bullet">
    <w:name w:val="Par-bullet"/>
    <w:basedOn w:val="Normal"/>
    <w:next w:val="Normal"/>
    <w:semiHidden/>
    <w:locked/>
    <w:rsid w:val="00934688"/>
    <w:pPr>
      <w:widowControl w:val="0"/>
      <w:numPr>
        <w:numId w:val="17"/>
      </w:numPr>
      <w:spacing w:after="0" w:line="360" w:lineRule="auto"/>
    </w:pPr>
    <w:rPr>
      <w:rFonts w:ascii="Times New Roman" w:hAnsi="Times New Roman"/>
      <w:sz w:val="24"/>
      <w:szCs w:val="20"/>
      <w:lang w:eastAsia="fr-BE"/>
    </w:rPr>
  </w:style>
  <w:style w:type="paragraph" w:customStyle="1" w:styleId="Par-equal">
    <w:name w:val="Par-equal"/>
    <w:basedOn w:val="Normal"/>
    <w:next w:val="Normal"/>
    <w:semiHidden/>
    <w:locked/>
    <w:rsid w:val="00934688"/>
    <w:pPr>
      <w:widowControl w:val="0"/>
      <w:numPr>
        <w:numId w:val="18"/>
      </w:numPr>
      <w:spacing w:after="0" w:line="360" w:lineRule="auto"/>
    </w:pPr>
    <w:rPr>
      <w:rFonts w:ascii="Times New Roman" w:hAnsi="Times New Roman"/>
      <w:sz w:val="24"/>
      <w:szCs w:val="20"/>
      <w:lang w:eastAsia="fr-BE"/>
    </w:rPr>
  </w:style>
  <w:style w:type="paragraph" w:customStyle="1" w:styleId="Par-number1">
    <w:name w:val="Par-number (1)"/>
    <w:basedOn w:val="Normal"/>
    <w:next w:val="Normal"/>
    <w:semiHidden/>
    <w:locked/>
    <w:rsid w:val="00934688"/>
    <w:pPr>
      <w:widowControl w:val="0"/>
      <w:numPr>
        <w:numId w:val="19"/>
      </w:numPr>
      <w:spacing w:after="0" w:line="360" w:lineRule="auto"/>
    </w:pPr>
    <w:rPr>
      <w:rFonts w:ascii="Times New Roman" w:hAnsi="Times New Roman"/>
      <w:sz w:val="24"/>
      <w:szCs w:val="20"/>
      <w:lang w:eastAsia="fr-BE"/>
    </w:rPr>
  </w:style>
  <w:style w:type="paragraph" w:customStyle="1" w:styleId="Par-number11">
    <w:name w:val="Par-number 1."/>
    <w:basedOn w:val="Normal"/>
    <w:next w:val="Normal"/>
    <w:semiHidden/>
    <w:locked/>
    <w:rsid w:val="00934688"/>
    <w:pPr>
      <w:widowControl w:val="0"/>
      <w:numPr>
        <w:numId w:val="20"/>
      </w:numPr>
      <w:spacing w:after="0" w:line="360" w:lineRule="auto"/>
    </w:pPr>
    <w:rPr>
      <w:rFonts w:ascii="Times New Roman" w:hAnsi="Times New Roman"/>
      <w:sz w:val="24"/>
      <w:szCs w:val="20"/>
      <w:lang w:eastAsia="fr-BE"/>
    </w:rPr>
  </w:style>
  <w:style w:type="paragraph" w:customStyle="1" w:styleId="Par-numberI0">
    <w:name w:val="Par-number I."/>
    <w:basedOn w:val="Normal"/>
    <w:next w:val="Normal"/>
    <w:semiHidden/>
    <w:locked/>
    <w:rsid w:val="00934688"/>
    <w:pPr>
      <w:widowControl w:val="0"/>
      <w:numPr>
        <w:numId w:val="21"/>
      </w:numPr>
      <w:spacing w:after="0" w:line="360" w:lineRule="auto"/>
    </w:pPr>
    <w:rPr>
      <w:rFonts w:ascii="Times New Roman" w:hAnsi="Times New Roman"/>
      <w:sz w:val="24"/>
      <w:szCs w:val="20"/>
      <w:lang w:eastAsia="fr-BE"/>
    </w:rPr>
  </w:style>
  <w:style w:type="paragraph" w:customStyle="1" w:styleId="Par-dash">
    <w:name w:val="Par-dash"/>
    <w:basedOn w:val="Normal"/>
    <w:next w:val="Normal"/>
    <w:semiHidden/>
    <w:locked/>
    <w:rsid w:val="00934688"/>
    <w:pPr>
      <w:widowControl w:val="0"/>
      <w:numPr>
        <w:numId w:val="22"/>
      </w:numPr>
      <w:spacing w:after="0" w:line="360" w:lineRule="auto"/>
    </w:pPr>
    <w:rPr>
      <w:rFonts w:ascii="Times New Roman" w:hAnsi="Times New Roman"/>
      <w:sz w:val="24"/>
      <w:szCs w:val="20"/>
      <w:lang w:eastAsia="fr-BE"/>
    </w:rPr>
  </w:style>
  <w:style w:type="paragraph" w:customStyle="1" w:styleId="Par-numberA0">
    <w:name w:val="Par-number A."/>
    <w:basedOn w:val="Normal"/>
    <w:next w:val="Normal"/>
    <w:semiHidden/>
    <w:locked/>
    <w:rsid w:val="00934688"/>
    <w:pPr>
      <w:widowControl w:val="0"/>
      <w:numPr>
        <w:numId w:val="24"/>
      </w:numPr>
      <w:spacing w:after="0" w:line="360" w:lineRule="auto"/>
    </w:pPr>
    <w:rPr>
      <w:rFonts w:ascii="Times New Roman" w:hAnsi="Times New Roman"/>
      <w:sz w:val="24"/>
      <w:szCs w:val="20"/>
      <w:lang w:eastAsia="fr-BE"/>
    </w:rPr>
  </w:style>
  <w:style w:type="character" w:customStyle="1" w:styleId="DontTranslate">
    <w:name w:val="DontTranslate"/>
    <w:basedOn w:val="Standardstycketeckensnitt"/>
    <w:semiHidden/>
    <w:locked/>
    <w:rsid w:val="00934688"/>
  </w:style>
  <w:style w:type="paragraph" w:customStyle="1" w:styleId="PARAGRAPHZ">
    <w:name w:val="PARAGRAPH Z"/>
    <w:basedOn w:val="Normal"/>
    <w:semiHidden/>
    <w:locked/>
    <w:rsid w:val="00934688"/>
    <w:pPr>
      <w:numPr>
        <w:numId w:val="25"/>
      </w:numPr>
      <w:tabs>
        <w:tab w:val="clear" w:pos="567"/>
        <w:tab w:val="left" w:pos="851"/>
      </w:tabs>
      <w:spacing w:before="120"/>
      <w:ind w:left="0" w:firstLine="0"/>
      <w:jc w:val="center"/>
    </w:pPr>
    <w:rPr>
      <w:rFonts w:ascii="Arial" w:hAnsi="Arial"/>
      <w:sz w:val="20"/>
      <w:szCs w:val="20"/>
      <w:lang w:val="de-DE" w:eastAsia="fr-BE"/>
    </w:rPr>
  </w:style>
  <w:style w:type="paragraph" w:customStyle="1" w:styleId="NKopfzeilegerade">
    <w:name w:val="N Kopfzeile gerade"/>
    <w:basedOn w:val="Normal"/>
    <w:semiHidden/>
    <w:locked/>
    <w:rsid w:val="005D1391"/>
    <w:pPr>
      <w:tabs>
        <w:tab w:val="left" w:pos="851"/>
        <w:tab w:val="center" w:pos="4536"/>
        <w:tab w:val="right" w:pos="9639"/>
      </w:tabs>
      <w:spacing w:after="0"/>
    </w:pPr>
    <w:rPr>
      <w:rFonts w:ascii="Arial" w:hAnsi="Arial"/>
      <w:sz w:val="20"/>
      <w:szCs w:val="20"/>
      <w:lang w:val="de-DE" w:eastAsia="fr-BE"/>
    </w:rPr>
  </w:style>
  <w:style w:type="paragraph" w:customStyle="1" w:styleId="TABLE-cell-centered">
    <w:name w:val="TABLE-cell-centered"/>
    <w:basedOn w:val="Normal"/>
    <w:semiHidden/>
    <w:locked/>
    <w:rsid w:val="00934688"/>
    <w:pPr>
      <w:tabs>
        <w:tab w:val="left" w:pos="851"/>
      </w:tabs>
      <w:spacing w:before="60" w:after="60"/>
      <w:jc w:val="center"/>
    </w:pPr>
    <w:rPr>
      <w:rFonts w:ascii="Arial" w:hAnsi="Arial"/>
      <w:sz w:val="16"/>
      <w:szCs w:val="20"/>
      <w:lang w:val="de-DE" w:eastAsia="fr-BE"/>
    </w:rPr>
  </w:style>
  <w:style w:type="paragraph" w:customStyle="1" w:styleId="Table-cell-centered10">
    <w:name w:val="Table-cell-centered 10"/>
    <w:basedOn w:val="TABLE-cell-centered"/>
    <w:semiHidden/>
    <w:locked/>
    <w:rsid w:val="00934688"/>
    <w:rPr>
      <w:sz w:val="20"/>
    </w:rPr>
  </w:style>
  <w:style w:type="paragraph" w:styleId="Brdtext2">
    <w:name w:val="Body Text 2"/>
    <w:basedOn w:val="Normal"/>
    <w:link w:val="Brdtext2Char"/>
    <w:semiHidden/>
    <w:locked/>
    <w:rsid w:val="00934688"/>
    <w:pPr>
      <w:spacing w:after="0"/>
      <w:jc w:val="center"/>
    </w:pPr>
    <w:rPr>
      <w:rFonts w:ascii="Times New Roman" w:hAnsi="Times New Roman"/>
      <w:b/>
      <w:color w:val="000000"/>
      <w:sz w:val="28"/>
      <w:szCs w:val="20"/>
      <w:vertAlign w:val="superscript"/>
      <w:lang w:val="en-US" w:eastAsia="fr-BE"/>
    </w:rPr>
  </w:style>
  <w:style w:type="character" w:customStyle="1" w:styleId="Brdtext2Char">
    <w:name w:val="Brödtext 2 Char"/>
    <w:basedOn w:val="Standardstycketeckensnitt"/>
    <w:link w:val="Brdtext2"/>
    <w:semiHidden/>
    <w:rsid w:val="00822D13"/>
    <w:rPr>
      <w:b/>
      <w:color w:val="000000"/>
      <w:sz w:val="28"/>
      <w:vertAlign w:val="superscript"/>
      <w:lang w:val="en-US" w:eastAsia="fr-BE"/>
    </w:rPr>
  </w:style>
  <w:style w:type="paragraph" w:customStyle="1" w:styleId="EntText">
    <w:name w:val="EntText"/>
    <w:basedOn w:val="Normal"/>
    <w:semiHidden/>
    <w:locked/>
    <w:rsid w:val="00934688"/>
    <w:pPr>
      <w:spacing w:before="120" w:line="360" w:lineRule="auto"/>
    </w:pPr>
    <w:rPr>
      <w:rFonts w:ascii="Times New Roman" w:hAnsi="Times New Roman"/>
      <w:sz w:val="24"/>
      <w:szCs w:val="20"/>
      <w:lang w:eastAsia="en-US"/>
    </w:rPr>
  </w:style>
  <w:style w:type="paragraph" w:customStyle="1" w:styleId="EntASSOC">
    <w:name w:val="EntASSOC"/>
    <w:basedOn w:val="Normal"/>
    <w:semiHidden/>
    <w:locked/>
    <w:rsid w:val="00934688"/>
    <w:pPr>
      <w:spacing w:after="0"/>
      <w:jc w:val="center"/>
    </w:pPr>
    <w:rPr>
      <w:rFonts w:ascii="Times New Roman" w:hAnsi="Times New Roman"/>
      <w:b/>
      <w:sz w:val="24"/>
      <w:szCs w:val="20"/>
      <w:lang w:eastAsia="en-US"/>
    </w:rPr>
  </w:style>
  <w:style w:type="paragraph" w:customStyle="1" w:styleId="EntACP">
    <w:name w:val="EntACP"/>
    <w:basedOn w:val="Normal"/>
    <w:semiHidden/>
    <w:locked/>
    <w:rsid w:val="00934688"/>
    <w:pPr>
      <w:jc w:val="center"/>
    </w:pPr>
    <w:rPr>
      <w:rFonts w:ascii="Times New Roman" w:hAnsi="Times New Roman"/>
      <w:b/>
      <w:spacing w:val="40"/>
      <w:sz w:val="28"/>
      <w:szCs w:val="20"/>
      <w:lang w:eastAsia="en-US"/>
    </w:rPr>
  </w:style>
  <w:style w:type="paragraph" w:customStyle="1" w:styleId="EntInstitACP">
    <w:name w:val="EntInstitACP"/>
    <w:basedOn w:val="Normal"/>
    <w:semiHidden/>
    <w:locked/>
    <w:rsid w:val="00934688"/>
    <w:pPr>
      <w:spacing w:after="0"/>
      <w:jc w:val="center"/>
    </w:pPr>
    <w:rPr>
      <w:rFonts w:ascii="Times New Roman" w:hAnsi="Times New Roman"/>
      <w:b/>
      <w:sz w:val="24"/>
      <w:szCs w:val="20"/>
      <w:lang w:eastAsia="en-US"/>
    </w:rPr>
  </w:style>
  <w:style w:type="character" w:customStyle="1" w:styleId="Olstomnmnande2">
    <w:name w:val="Olöst omnämnande2"/>
    <w:basedOn w:val="Standardstycketeckensnitt"/>
    <w:uiPriority w:val="99"/>
    <w:semiHidden/>
    <w:unhideWhenUsed/>
    <w:locked/>
    <w:rsid w:val="00934688"/>
    <w:rPr>
      <w:color w:val="605E5C"/>
      <w:shd w:val="clear" w:color="auto" w:fill="E1DFDD"/>
    </w:rPr>
  </w:style>
  <w:style w:type="character" w:customStyle="1" w:styleId="Olstomnmnande3">
    <w:name w:val="Olöst omnämnande3"/>
    <w:basedOn w:val="Standardstycketeckensnitt"/>
    <w:uiPriority w:val="99"/>
    <w:semiHidden/>
    <w:unhideWhenUsed/>
    <w:locked/>
    <w:rsid w:val="00934688"/>
    <w:rPr>
      <w:color w:val="605E5C"/>
      <w:shd w:val="clear" w:color="auto" w:fill="E1DFDD"/>
    </w:rPr>
  </w:style>
  <w:style w:type="character" w:styleId="Radnummer">
    <w:name w:val="line number"/>
    <w:basedOn w:val="Standardstycketeckensnitt"/>
    <w:uiPriority w:val="99"/>
    <w:semiHidden/>
    <w:unhideWhenUsed/>
    <w:qFormat/>
    <w:locked/>
    <w:rsid w:val="00934688"/>
  </w:style>
  <w:style w:type="paragraph" w:styleId="Normalwebb">
    <w:name w:val="Normal (Web)"/>
    <w:basedOn w:val="Normal"/>
    <w:uiPriority w:val="99"/>
    <w:semiHidden/>
    <w:unhideWhenUsed/>
    <w:locked/>
    <w:rsid w:val="00934688"/>
    <w:pPr>
      <w:spacing w:before="100" w:beforeAutospacing="1" w:after="100" w:afterAutospacing="1"/>
    </w:pPr>
    <w:rPr>
      <w:rFonts w:ascii="Times New Roman" w:eastAsiaTheme="minorEastAsia" w:hAnsi="Times New Roman"/>
      <w:sz w:val="24"/>
    </w:rPr>
  </w:style>
  <w:style w:type="paragraph" w:customStyle="1" w:styleId="CM46">
    <w:name w:val="CM46"/>
    <w:basedOn w:val="Normal"/>
    <w:next w:val="Normal"/>
    <w:uiPriority w:val="99"/>
    <w:semiHidden/>
    <w:locked/>
    <w:rsid w:val="00EB554C"/>
    <w:rPr>
      <w:rFonts w:ascii="Arial" w:hAnsi="Arial" w:cs="Arial"/>
    </w:rPr>
  </w:style>
  <w:style w:type="table" w:customStyle="1" w:styleId="TableNormal">
    <w:name w:val="Table Normal"/>
    <w:uiPriority w:val="2"/>
    <w:semiHidden/>
    <w:unhideWhenUsed/>
    <w:qFormat/>
    <w:locked/>
    <w:rsid w:val="009346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lrutnt10">
    <w:name w:val="Tabellrutnät1"/>
    <w:basedOn w:val="Normaltabell"/>
    <w:next w:val="Tabellrutnt"/>
    <w:locked/>
    <w:rsid w:val="0093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siffra">
    <w:name w:val="Fotnotssiffra"/>
    <w:uiPriority w:val="99"/>
    <w:semiHidden/>
    <w:locked/>
    <w:rsid w:val="00934688"/>
    <w:rPr>
      <w:vertAlign w:val="superscript"/>
    </w:rPr>
  </w:style>
  <w:style w:type="numbering" w:customStyle="1" w:styleId="Listnummer">
    <w:name w:val="Listnummer"/>
    <w:uiPriority w:val="99"/>
    <w:locked/>
    <w:rsid w:val="00934688"/>
    <w:pPr>
      <w:numPr>
        <w:numId w:val="32"/>
      </w:numPr>
    </w:pPr>
  </w:style>
  <w:style w:type="character" w:customStyle="1" w:styleId="Olstomnmnande4">
    <w:name w:val="Olöst omnämnande4"/>
    <w:basedOn w:val="Standardstycketeckensnitt"/>
    <w:uiPriority w:val="99"/>
    <w:semiHidden/>
    <w:unhideWhenUsed/>
    <w:locked/>
    <w:rsid w:val="00934688"/>
    <w:rPr>
      <w:color w:val="605E5C"/>
      <w:shd w:val="clear" w:color="auto" w:fill="E1DFDD"/>
    </w:rPr>
  </w:style>
  <w:style w:type="numbering" w:customStyle="1" w:styleId="Ingenlista1">
    <w:name w:val="Ingen lista1"/>
    <w:next w:val="Ingenlista"/>
    <w:uiPriority w:val="99"/>
    <w:semiHidden/>
    <w:unhideWhenUsed/>
    <w:rsid w:val="00B33594"/>
  </w:style>
  <w:style w:type="table" w:customStyle="1" w:styleId="Tabellrutnt2">
    <w:name w:val="Tabellrutnät2"/>
    <w:basedOn w:val="Normaltabell"/>
    <w:next w:val="Tabellrutnt"/>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1">
    <w:name w:val="Brödtext Char1"/>
    <w:basedOn w:val="Standardstycketeckensnitt"/>
    <w:uiPriority w:val="99"/>
    <w:semiHidden/>
    <w:rsid w:val="00B33594"/>
    <w:rPr>
      <w:rFonts w:ascii="Book Antiqua" w:hAnsi="Book Antiqua"/>
      <w:sz w:val="22"/>
      <w:szCs w:val="24"/>
    </w:rPr>
  </w:style>
  <w:style w:type="table" w:customStyle="1" w:styleId="Tabellrutntljust1">
    <w:name w:val="Tabellrutnät ljust1"/>
    <w:basedOn w:val="Normaltabell"/>
    <w:next w:val="Tabellrutntljust2"/>
    <w:uiPriority w:val="40"/>
    <w:rsid w:val="00B335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ormatmall11">
    <w:name w:val="Formatmall11"/>
    <w:uiPriority w:val="99"/>
    <w:rsid w:val="00B33594"/>
  </w:style>
  <w:style w:type="paragraph" w:customStyle="1" w:styleId="50-AFS-RubrikKapitelSidhuvudDold">
    <w:name w:val="50-AFS-RubrikKapitelSidhuvudDold"/>
    <w:basedOn w:val="Normal"/>
    <w:next w:val="Normal"/>
    <w:qFormat/>
    <w:rsid w:val="00431669"/>
    <w:pPr>
      <w:keepNext/>
      <w:spacing w:after="0" w:line="20" w:lineRule="exact"/>
    </w:pPr>
    <w:rPr>
      <w:rFonts w:ascii="Gill Sans MT" w:hAnsi="Gill Sans MT"/>
      <w:color w:val="FFFFFF" w:themeColor="background1"/>
      <w:spacing w:val="10"/>
      <w:sz w:val="2"/>
    </w:rPr>
  </w:style>
  <w:style w:type="table" w:customStyle="1" w:styleId="Tabellrutntljust2">
    <w:name w:val="Tabellrutnät ljust2"/>
    <w:basedOn w:val="Normaltabell"/>
    <w:uiPriority w:val="40"/>
    <w:locked/>
    <w:rsid w:val="00B335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ngenlista2">
    <w:name w:val="Ingen lista2"/>
    <w:next w:val="Ingenlista"/>
    <w:uiPriority w:val="99"/>
    <w:semiHidden/>
    <w:unhideWhenUsed/>
    <w:rsid w:val="00B33594"/>
  </w:style>
  <w:style w:type="table" w:customStyle="1" w:styleId="Tabellrutnt3">
    <w:name w:val="Tabellrutnät3"/>
    <w:basedOn w:val="Normaltabell"/>
    <w:next w:val="Tabellrutnt"/>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mall12">
    <w:name w:val="Formatmall12"/>
    <w:uiPriority w:val="99"/>
    <w:rsid w:val="00B33594"/>
    <w:pPr>
      <w:numPr>
        <w:numId w:val="33"/>
      </w:numPr>
    </w:pPr>
  </w:style>
  <w:style w:type="numbering" w:customStyle="1" w:styleId="Ingenlista3">
    <w:name w:val="Ingen lista3"/>
    <w:next w:val="Ingenlista"/>
    <w:uiPriority w:val="99"/>
    <w:semiHidden/>
    <w:unhideWhenUsed/>
    <w:rsid w:val="00E47014"/>
  </w:style>
  <w:style w:type="character" w:customStyle="1" w:styleId="FootnoteCharacters">
    <w:name w:val="Footnote Characters"/>
    <w:semiHidden/>
    <w:qFormat/>
    <w:rsid w:val="00E47014"/>
    <w:rPr>
      <w:vertAlign w:val="superscript"/>
    </w:rPr>
  </w:style>
  <w:style w:type="character" w:customStyle="1" w:styleId="SlutnotstextChar">
    <w:name w:val="Slutnotstext Char"/>
    <w:basedOn w:val="Standardstycketeckensnitt"/>
    <w:link w:val="Slutnotstext"/>
    <w:uiPriority w:val="99"/>
    <w:semiHidden/>
    <w:qFormat/>
    <w:rsid w:val="00E47014"/>
    <w:rPr>
      <w:rFonts w:ascii="Book Antiqua" w:hAnsi="Book Antiqua"/>
    </w:rPr>
  </w:style>
  <w:style w:type="character" w:customStyle="1" w:styleId="EndnoteCharacters">
    <w:name w:val="Endnote Characters"/>
    <w:basedOn w:val="Standardstycketeckensnitt"/>
    <w:uiPriority w:val="99"/>
    <w:semiHidden/>
    <w:unhideWhenUsed/>
    <w:qFormat/>
    <w:rsid w:val="00E47014"/>
    <w:rPr>
      <w:vertAlign w:val="superscript"/>
    </w:rPr>
  </w:style>
  <w:style w:type="paragraph" w:customStyle="1" w:styleId="Noparagraphstyle">
    <w:name w:val="[No paragraph style]"/>
    <w:qFormat/>
    <w:rsid w:val="00E47014"/>
    <w:pPr>
      <w:widowControl w:val="0"/>
      <w:spacing w:line="288" w:lineRule="auto"/>
      <w:textAlignment w:val="center"/>
    </w:pPr>
    <w:rPr>
      <w:rFonts w:ascii="Times-Roman" w:hAnsi="Times-Roman"/>
      <w:color w:val="000000"/>
      <w:sz w:val="24"/>
    </w:rPr>
  </w:style>
  <w:style w:type="paragraph" w:styleId="Slutnotstext">
    <w:name w:val="endnote text"/>
    <w:basedOn w:val="Normal"/>
    <w:link w:val="SlutnotstextChar"/>
    <w:uiPriority w:val="99"/>
    <w:semiHidden/>
    <w:unhideWhenUsed/>
    <w:locked/>
    <w:rsid w:val="00E47014"/>
    <w:pPr>
      <w:spacing w:after="0"/>
      <w:jc w:val="both"/>
    </w:pPr>
    <w:rPr>
      <w:sz w:val="20"/>
      <w:szCs w:val="20"/>
    </w:rPr>
  </w:style>
  <w:style w:type="character" w:customStyle="1" w:styleId="SlutkommentarChar1">
    <w:name w:val="Slutkommentar Char1"/>
    <w:basedOn w:val="Standardstycketeckensnitt"/>
    <w:uiPriority w:val="99"/>
    <w:semiHidden/>
    <w:rsid w:val="00E47014"/>
    <w:rPr>
      <w:rFonts w:ascii="Book Antiqua" w:hAnsi="Book Antiqua"/>
    </w:rPr>
  </w:style>
  <w:style w:type="table" w:customStyle="1" w:styleId="Tabellrutnt4">
    <w:name w:val="Tabellrutnät4"/>
    <w:basedOn w:val="Normaltabell"/>
    <w:next w:val="Tabellrutnt"/>
    <w:rsid w:val="00E4701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1">
    <w:name w:val="Fotnotstext Char1"/>
    <w:basedOn w:val="Standardstycketeckensnitt"/>
    <w:semiHidden/>
    <w:rsid w:val="00E47014"/>
    <w:rPr>
      <w:rFonts w:ascii="Book Antiqua" w:hAnsi="Book Antiqua"/>
    </w:rPr>
  </w:style>
  <w:style w:type="paragraph" w:customStyle="1" w:styleId="33-AFS-SidfotVanster">
    <w:name w:val="33-AFS-SidfotVanster"/>
    <w:basedOn w:val="Normal"/>
    <w:next w:val="Normal"/>
    <w:qFormat/>
    <w:rsid w:val="00C14B0A"/>
    <w:pPr>
      <w:tabs>
        <w:tab w:val="center" w:pos="4536"/>
        <w:tab w:val="right" w:pos="9072"/>
      </w:tabs>
      <w:spacing w:before="120"/>
    </w:pPr>
    <w:rPr>
      <w:szCs w:val="19"/>
    </w:rPr>
  </w:style>
  <w:style w:type="paragraph" w:customStyle="1" w:styleId="32-AFS-SidhuvudKapitelHoger">
    <w:name w:val="32-AFS-SidhuvudKapitelHoger"/>
    <w:basedOn w:val="Normal"/>
    <w:next w:val="Normal"/>
    <w:autoRedefine/>
    <w:rsid w:val="008D7158"/>
    <w:pPr>
      <w:jc w:val="right"/>
    </w:pPr>
    <w:rPr>
      <w:b/>
      <w:noProof/>
    </w:rPr>
  </w:style>
  <w:style w:type="paragraph" w:customStyle="1" w:styleId="34-AFS-SidfotHoger">
    <w:name w:val="34-AFS-SidfotHoger"/>
    <w:basedOn w:val="Normal"/>
    <w:next w:val="Normal"/>
    <w:qFormat/>
    <w:rsid w:val="00763A9D"/>
    <w:pPr>
      <w:jc w:val="right"/>
    </w:pPr>
  </w:style>
  <w:style w:type="paragraph" w:customStyle="1" w:styleId="31-AFS-SidhuvudKapitelVanster">
    <w:name w:val="31-AFS-SidhuvudKapitelVanster"/>
    <w:basedOn w:val="Normal"/>
    <w:next w:val="Normal"/>
    <w:rsid w:val="004860B4"/>
    <w:pPr>
      <w:spacing w:after="0"/>
    </w:pPr>
    <w:rPr>
      <w:b/>
    </w:rPr>
  </w:style>
  <w:style w:type="table" w:customStyle="1" w:styleId="Definitioner">
    <w:name w:val="Definitioner"/>
    <w:basedOn w:val="Normaltabell"/>
    <w:uiPriority w:val="99"/>
    <w:rsid w:val="00EA5E06"/>
    <w:rPr>
      <w:rFonts w:ascii="Book Antiqua" w:hAnsi="Book Antiqu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sz w:val="22"/>
      </w:rPr>
      <w:tblPr/>
      <w:trPr>
        <w:tblHeader/>
      </w:trPr>
      <w:tcPr>
        <w:shd w:val="clear" w:color="auto" w:fill="F2F2F2" w:themeFill="background1" w:themeFillShade="F2"/>
      </w:tcPr>
    </w:tblStylePr>
  </w:style>
  <w:style w:type="character" w:customStyle="1" w:styleId="23-AFS-TextDefinitionerChar">
    <w:name w:val="23-AFS-TextDefinitioner Char"/>
    <w:basedOn w:val="Standardstycketeckensnitt"/>
    <w:link w:val="23-AFS-TextDefinitioner"/>
    <w:rsid w:val="008905DC"/>
    <w:rPr>
      <w:rFonts w:ascii="Book Antiqua" w:hAnsi="Book Antiqua"/>
      <w:sz w:val="22"/>
      <w:szCs w:val="24"/>
    </w:rPr>
  </w:style>
  <w:style w:type="paragraph" w:customStyle="1" w:styleId="AV02-Rubrik2Kapitelutanavdelning">
    <w:name w:val="AV02 - Rubrik 2 Kapitel utan avdelning"/>
    <w:basedOn w:val="01-AFS-RubrikAvdelning"/>
    <w:next w:val="20-AFS-TextForeskrift"/>
    <w:link w:val="AV02-Rubrik2KapitelutanavdelningChar"/>
    <w:qFormat/>
    <w:rsid w:val="004860B4"/>
    <w:pPr>
      <w:spacing w:before="120" w:after="60"/>
    </w:pPr>
    <w:rPr>
      <w:sz w:val="30"/>
    </w:rPr>
  </w:style>
  <w:style w:type="paragraph" w:customStyle="1" w:styleId="AV03-Rubrik3utanavdelning">
    <w:name w:val="AV03 - Rubrik 3 utan avdelning"/>
    <w:basedOn w:val="AV02-Rubrik2Kapitelutanavdelning"/>
    <w:next w:val="20-AFS-TextForeskrift"/>
    <w:link w:val="AV03-Rubrik3utanavdelningChar"/>
    <w:autoRedefine/>
    <w:qFormat/>
    <w:rsid w:val="004860B4"/>
    <w:pPr>
      <w:spacing w:after="120"/>
      <w:outlineLvl w:val="1"/>
    </w:pPr>
    <w:rPr>
      <w:sz w:val="26"/>
    </w:rPr>
  </w:style>
  <w:style w:type="paragraph" w:customStyle="1" w:styleId="AV02-Rubrik2Bilaga">
    <w:name w:val="AV02 - Rubrik 2 Bilaga"/>
    <w:basedOn w:val="AV02-Rubrik2Kapitelutanavdelning"/>
    <w:next w:val="20-AFS-TextForeskrift"/>
    <w:link w:val="AV02-Rubrik2BilagaChar"/>
    <w:qFormat/>
    <w:rsid w:val="00C14B0A"/>
    <w:pPr>
      <w:spacing w:before="60"/>
      <w:contextualSpacing/>
    </w:pPr>
  </w:style>
  <w:style w:type="paragraph" w:styleId="Kommentarer">
    <w:name w:val="annotation text"/>
    <w:basedOn w:val="Normal"/>
    <w:link w:val="KommentarerChar"/>
    <w:uiPriority w:val="99"/>
    <w:semiHidden/>
    <w:unhideWhenUsed/>
    <w:qFormat/>
    <w:locked/>
    <w:rPr>
      <w:sz w:val="20"/>
      <w:szCs w:val="20"/>
    </w:rPr>
  </w:style>
  <w:style w:type="character" w:customStyle="1" w:styleId="KommentarerChar">
    <w:name w:val="Kommentarer Char"/>
    <w:basedOn w:val="Standardstycketeckensnitt"/>
    <w:link w:val="Kommentarer"/>
    <w:uiPriority w:val="99"/>
    <w:semiHidden/>
    <w:rPr>
      <w:rFonts w:ascii="Book Antiqua" w:hAnsi="Book Antiqua"/>
    </w:rPr>
  </w:style>
  <w:style w:type="paragraph" w:styleId="Sidhuvud">
    <w:name w:val="header"/>
    <w:basedOn w:val="Normal"/>
    <w:link w:val="SidhuvudChar"/>
    <w:unhideWhenUsed/>
    <w:locked/>
    <w:rsid w:val="00BC276B"/>
    <w:pPr>
      <w:tabs>
        <w:tab w:val="center" w:pos="4536"/>
        <w:tab w:val="right" w:pos="9072"/>
      </w:tabs>
      <w:spacing w:after="0"/>
    </w:pPr>
  </w:style>
  <w:style w:type="character" w:customStyle="1" w:styleId="SidhuvudChar">
    <w:name w:val="Sidhuvud Char"/>
    <w:basedOn w:val="Standardstycketeckensnitt"/>
    <w:link w:val="Sidhuvud"/>
    <w:rsid w:val="00BC276B"/>
    <w:rPr>
      <w:rFonts w:ascii="Book Antiqua" w:hAnsi="Book Antiqua"/>
      <w:sz w:val="22"/>
      <w:szCs w:val="24"/>
    </w:rPr>
  </w:style>
  <w:style w:type="paragraph" w:styleId="Sidfot">
    <w:name w:val="footer"/>
    <w:basedOn w:val="Normal"/>
    <w:link w:val="SidfotChar"/>
    <w:unhideWhenUsed/>
    <w:locked/>
    <w:rsid w:val="00BC276B"/>
    <w:pPr>
      <w:tabs>
        <w:tab w:val="center" w:pos="4536"/>
        <w:tab w:val="right" w:pos="9072"/>
      </w:tabs>
      <w:spacing w:after="0"/>
    </w:pPr>
  </w:style>
  <w:style w:type="character" w:customStyle="1" w:styleId="SidfotChar">
    <w:name w:val="Sidfot Char"/>
    <w:basedOn w:val="Standardstycketeckensnitt"/>
    <w:link w:val="Sidfot"/>
    <w:rsid w:val="00BC276B"/>
    <w:rPr>
      <w:rFonts w:ascii="Book Antiqua" w:hAnsi="Book Antiqua"/>
      <w:sz w:val="22"/>
      <w:szCs w:val="24"/>
    </w:rPr>
  </w:style>
  <w:style w:type="paragraph" w:customStyle="1" w:styleId="14-AFS-RubrikTabell">
    <w:name w:val="14-AFS-RubrikTabell"/>
    <w:basedOn w:val="Normal"/>
    <w:next w:val="Normal"/>
    <w:qFormat/>
    <w:rsid w:val="00520A94"/>
    <w:pPr>
      <w:keepNext/>
    </w:pPr>
    <w:rPr>
      <w:rFonts w:ascii="Arial Narrow" w:hAnsi="Arial Narrow"/>
      <w:b/>
    </w:rPr>
  </w:style>
  <w:style w:type="paragraph" w:customStyle="1" w:styleId="18-AFS-Ingress">
    <w:name w:val="18-AFS-Ingress"/>
    <w:basedOn w:val="20-AFS-TextForeskrift"/>
    <w:next w:val="20-AFS-TextForeskrift"/>
    <w:link w:val="18-AFS-IngressChar"/>
    <w:qFormat/>
    <w:rsid w:val="009822CB"/>
  </w:style>
  <w:style w:type="paragraph" w:customStyle="1" w:styleId="02-AFS-RubrikKapitel">
    <w:name w:val="02-AFS-RubrikKapitel"/>
    <w:basedOn w:val="01-AFS-RubrikAvdelning"/>
    <w:next w:val="20-AFS-TextForeskrift"/>
    <w:link w:val="02-AFS-RubrikKapitelChar"/>
    <w:qFormat/>
    <w:rsid w:val="00F42A70"/>
    <w:pPr>
      <w:spacing w:before="120" w:after="60"/>
    </w:pPr>
    <w:rPr>
      <w:sz w:val="30"/>
    </w:rPr>
  </w:style>
  <w:style w:type="character" w:customStyle="1" w:styleId="20-AFS-TextForeskriftChar">
    <w:name w:val="20-AFS-TextForeskrift Char"/>
    <w:basedOn w:val="Standardstycketeckensnitt"/>
    <w:link w:val="20-AFS-TextForeskrift"/>
    <w:rsid w:val="009822CB"/>
    <w:rPr>
      <w:rFonts w:ascii="Book Antiqua" w:hAnsi="Book Antiqua"/>
      <w:sz w:val="22"/>
      <w:szCs w:val="19"/>
    </w:rPr>
  </w:style>
  <w:style w:type="character" w:customStyle="1" w:styleId="18-AFS-IngressChar">
    <w:name w:val="18-AFS-Ingress Char"/>
    <w:basedOn w:val="20-AFS-TextForeskriftChar"/>
    <w:link w:val="18-AFS-Ingress"/>
    <w:rsid w:val="009822CB"/>
    <w:rPr>
      <w:rFonts w:ascii="Book Antiqua" w:hAnsi="Book Antiqua"/>
      <w:sz w:val="22"/>
      <w:szCs w:val="19"/>
    </w:rPr>
  </w:style>
  <w:style w:type="paragraph" w:customStyle="1" w:styleId="03-AFS-Rubrik1">
    <w:name w:val="03-AFS-Rubrik1"/>
    <w:basedOn w:val="02-AFS-RubrikKapitel"/>
    <w:next w:val="20-AFS-TextForeskrift"/>
    <w:link w:val="03-AFS-Rubrik1Char"/>
    <w:qFormat/>
    <w:rsid w:val="00F42A70"/>
    <w:pPr>
      <w:outlineLvl w:val="1"/>
    </w:pPr>
    <w:rPr>
      <w:sz w:val="26"/>
    </w:rPr>
  </w:style>
  <w:style w:type="character" w:customStyle="1" w:styleId="01-AFS-RubrikAvdelningChar">
    <w:name w:val="01-AFS-RubrikAvdelning Char"/>
    <w:basedOn w:val="Standardstycketeckensnitt"/>
    <w:link w:val="01-AFS-RubrikAvdelning"/>
    <w:rsid w:val="009822CB"/>
    <w:rPr>
      <w:rFonts w:ascii="Arial Narrow" w:hAnsi="Arial Narrow"/>
      <w:b/>
      <w:spacing w:val="10"/>
      <w:sz w:val="36"/>
      <w:szCs w:val="24"/>
    </w:rPr>
  </w:style>
  <w:style w:type="character" w:customStyle="1" w:styleId="AV02-Rubrik2KapitelutanavdelningChar">
    <w:name w:val="AV02 - Rubrik 2 Kapitel utan avdelning Char"/>
    <w:basedOn w:val="01-AFS-RubrikAvdelningChar"/>
    <w:link w:val="AV02-Rubrik2Kapitelutanavdelning"/>
    <w:rsid w:val="009822CB"/>
    <w:rPr>
      <w:rFonts w:ascii="Arial Narrow" w:hAnsi="Arial Narrow"/>
      <w:b/>
      <w:spacing w:val="10"/>
      <w:sz w:val="30"/>
      <w:szCs w:val="24"/>
    </w:rPr>
  </w:style>
  <w:style w:type="character" w:customStyle="1" w:styleId="02-AFS-RubrikKapitelChar">
    <w:name w:val="02-AFS-RubrikKapitel Char"/>
    <w:basedOn w:val="AV02-Rubrik2KapitelutanavdelningChar"/>
    <w:link w:val="02-AFS-RubrikKapitel"/>
    <w:rsid w:val="00F42A70"/>
    <w:rPr>
      <w:rFonts w:ascii="Arial Narrow" w:hAnsi="Arial Narrow"/>
      <w:b/>
      <w:spacing w:val="10"/>
      <w:sz w:val="30"/>
      <w:szCs w:val="24"/>
    </w:rPr>
  </w:style>
  <w:style w:type="paragraph" w:customStyle="1" w:styleId="19-AFS-Paragraf">
    <w:name w:val="19-AFS-Paragraf"/>
    <w:basedOn w:val="20-AFS-TextForeskrift"/>
    <w:next w:val="20-AFS-TextForeskrift"/>
    <w:link w:val="19-AFS-ParagrafChar"/>
    <w:qFormat/>
    <w:rsid w:val="009822CB"/>
    <w:rPr>
      <w:b/>
    </w:rPr>
  </w:style>
  <w:style w:type="character" w:customStyle="1" w:styleId="AV03-Rubrik3utanavdelningChar">
    <w:name w:val="AV03 - Rubrik 3 utan avdelning Char"/>
    <w:basedOn w:val="AV02-Rubrik2KapitelutanavdelningChar"/>
    <w:link w:val="AV03-Rubrik3utanavdelning"/>
    <w:rsid w:val="009822CB"/>
    <w:rPr>
      <w:rFonts w:ascii="Arial Narrow" w:hAnsi="Arial Narrow"/>
      <w:b/>
      <w:spacing w:val="10"/>
      <w:sz w:val="26"/>
      <w:szCs w:val="24"/>
    </w:rPr>
  </w:style>
  <w:style w:type="character" w:customStyle="1" w:styleId="03-AFS-Rubrik1Char">
    <w:name w:val="03-AFS-Rubrik1 Char"/>
    <w:basedOn w:val="AV03-Rubrik3utanavdelningChar"/>
    <w:link w:val="03-AFS-Rubrik1"/>
    <w:rsid w:val="00F42A70"/>
    <w:rPr>
      <w:rFonts w:ascii="Arial Narrow" w:hAnsi="Arial Narrow"/>
      <w:b/>
      <w:spacing w:val="10"/>
      <w:sz w:val="26"/>
      <w:szCs w:val="24"/>
    </w:rPr>
  </w:style>
  <w:style w:type="paragraph" w:customStyle="1" w:styleId="04-AFS-Rubrik2">
    <w:name w:val="04-AFS-Rubrik2"/>
    <w:basedOn w:val="03-AFS-Rubrik1"/>
    <w:next w:val="20-AFS-TextForeskrift"/>
    <w:link w:val="04-AFS-Rubrik2Char"/>
    <w:qFormat/>
    <w:rsid w:val="00286B6C"/>
    <w:rPr>
      <w:sz w:val="22"/>
    </w:rPr>
  </w:style>
  <w:style w:type="character" w:customStyle="1" w:styleId="19-AFS-ParagrafChar">
    <w:name w:val="19-AFS-Paragraf Char"/>
    <w:basedOn w:val="20-AFS-TextForeskriftChar"/>
    <w:link w:val="19-AFS-Paragraf"/>
    <w:rsid w:val="009822CB"/>
    <w:rPr>
      <w:rFonts w:ascii="Book Antiqua" w:hAnsi="Book Antiqua"/>
      <w:b/>
      <w:sz w:val="22"/>
      <w:szCs w:val="19"/>
    </w:rPr>
  </w:style>
  <w:style w:type="paragraph" w:customStyle="1" w:styleId="15-AFS-RubrikAllmannaRad">
    <w:name w:val="15-AFS-RubrikAllmannaRad"/>
    <w:basedOn w:val="AV09-RubrikAR"/>
    <w:next w:val="21-AFS-TextAllmannaRad"/>
    <w:link w:val="15-AFS-RubrikAllmannaRadChar"/>
    <w:qFormat/>
    <w:rsid w:val="009822CB"/>
  </w:style>
  <w:style w:type="character" w:customStyle="1" w:styleId="AV04-Rubrik4Char">
    <w:name w:val="AV04 - Rubrik 4 Char"/>
    <w:basedOn w:val="Standardstycketeckensnitt"/>
    <w:link w:val="AV04-Rubrik4"/>
    <w:rsid w:val="009822CB"/>
    <w:rPr>
      <w:rFonts w:ascii="Arial Narrow" w:hAnsi="Arial Narrow"/>
      <w:b/>
      <w:noProof/>
      <w:spacing w:val="10"/>
      <w:sz w:val="22"/>
      <w:szCs w:val="19"/>
    </w:rPr>
  </w:style>
  <w:style w:type="character" w:customStyle="1" w:styleId="04-AFS-Rubrik2Char">
    <w:name w:val="04-AFS-Rubrik2 Char"/>
    <w:basedOn w:val="AV04-Rubrik4Char"/>
    <w:link w:val="04-AFS-Rubrik2"/>
    <w:rsid w:val="00286B6C"/>
    <w:rPr>
      <w:rFonts w:ascii="Arial Narrow" w:hAnsi="Arial Narrow"/>
      <w:b/>
      <w:noProof/>
      <w:spacing w:val="10"/>
      <w:sz w:val="22"/>
      <w:szCs w:val="24"/>
    </w:rPr>
  </w:style>
  <w:style w:type="paragraph" w:customStyle="1" w:styleId="06-AFS-Overgangsbestammelser">
    <w:name w:val="06-AFS-Overgangsbestammelser"/>
    <w:basedOn w:val="02-AFS-RubrikKapitel"/>
    <w:next w:val="20-AFS-TextForeskrift"/>
    <w:link w:val="06-AFS-OvergangsbestammelserChar"/>
    <w:qFormat/>
    <w:rsid w:val="00F011AE"/>
  </w:style>
  <w:style w:type="character" w:customStyle="1" w:styleId="AV09-RubrikARChar">
    <w:name w:val="AV09 - Rubrik AR Char"/>
    <w:basedOn w:val="Standardstycketeckensnitt"/>
    <w:link w:val="AV09-RubrikAR"/>
    <w:rsid w:val="009822CB"/>
    <w:rPr>
      <w:rFonts w:ascii="Book Antiqua" w:hAnsi="Book Antiqua"/>
      <w:b/>
      <w:sz w:val="22"/>
      <w:szCs w:val="24"/>
    </w:rPr>
  </w:style>
  <w:style w:type="character" w:customStyle="1" w:styleId="15-AFS-RubrikAllmannaRadChar">
    <w:name w:val="15-AFS-RubrikAllmannaRad Char"/>
    <w:basedOn w:val="AV09-RubrikARChar"/>
    <w:link w:val="15-AFS-RubrikAllmannaRad"/>
    <w:rsid w:val="009822CB"/>
    <w:rPr>
      <w:rFonts w:ascii="Book Antiqua" w:hAnsi="Book Antiqua"/>
      <w:b/>
      <w:sz w:val="22"/>
      <w:szCs w:val="24"/>
    </w:rPr>
  </w:style>
  <w:style w:type="paragraph" w:customStyle="1" w:styleId="07-AFS-RubrikBilaga1">
    <w:name w:val="07-AFS-RubrikBilaga1"/>
    <w:basedOn w:val="02-AFS-RubrikKapitel"/>
    <w:next w:val="20-AFS-TextForeskrift"/>
    <w:link w:val="07-AFS-RubrikBilaga1Char"/>
    <w:qFormat/>
    <w:rsid w:val="00F011AE"/>
  </w:style>
  <w:style w:type="character" w:customStyle="1" w:styleId="06-AFS-OvergangsbestammelserChar">
    <w:name w:val="06-AFS-Overgangsbestammelser Char"/>
    <w:basedOn w:val="AV02-Rubrik2KapitelutanavdelningChar"/>
    <w:link w:val="06-AFS-Overgangsbestammelser"/>
    <w:rsid w:val="00286B6C"/>
    <w:rPr>
      <w:rFonts w:ascii="Arial Narrow" w:hAnsi="Arial Narrow"/>
      <w:b/>
      <w:spacing w:val="10"/>
      <w:sz w:val="30"/>
      <w:szCs w:val="24"/>
    </w:rPr>
  </w:style>
  <w:style w:type="paragraph" w:customStyle="1" w:styleId="08-AFS-RubrikBilaga2">
    <w:name w:val="08-AFS-RubrikBilaga2"/>
    <w:basedOn w:val="07-AFS-RubrikBilaga1"/>
    <w:next w:val="20-AFS-TextForeskrift"/>
    <w:link w:val="08-AFS-RubrikBilaga2Char"/>
    <w:qFormat/>
    <w:rsid w:val="00515DB7"/>
    <w:pPr>
      <w:outlineLvl w:val="1"/>
    </w:pPr>
    <w:rPr>
      <w:sz w:val="26"/>
    </w:rPr>
  </w:style>
  <w:style w:type="character" w:customStyle="1" w:styleId="AV02-Rubrik2BilagaChar">
    <w:name w:val="AV02 - Rubrik 2 Bilaga Char"/>
    <w:basedOn w:val="AV02-Rubrik2KapitelutanavdelningChar"/>
    <w:link w:val="AV02-Rubrik2Bilaga"/>
    <w:rsid w:val="00F011AE"/>
    <w:rPr>
      <w:rFonts w:ascii="Arial Narrow" w:hAnsi="Arial Narrow"/>
      <w:b/>
      <w:spacing w:val="10"/>
      <w:sz w:val="30"/>
      <w:szCs w:val="24"/>
    </w:rPr>
  </w:style>
  <w:style w:type="character" w:customStyle="1" w:styleId="07-AFS-RubrikBilaga1Char">
    <w:name w:val="07-AFS-RubrikBilaga1 Char"/>
    <w:basedOn w:val="AV02-Rubrik2BilagaChar"/>
    <w:link w:val="07-AFS-RubrikBilaga1"/>
    <w:rsid w:val="00286B6C"/>
    <w:rPr>
      <w:rFonts w:ascii="Arial Narrow" w:hAnsi="Arial Narrow"/>
      <w:b/>
      <w:spacing w:val="10"/>
      <w:sz w:val="30"/>
      <w:szCs w:val="24"/>
    </w:rPr>
  </w:style>
  <w:style w:type="paragraph" w:customStyle="1" w:styleId="09-AFS-RubrikBilaga3">
    <w:name w:val="09-AFS-RubrikBilaga3"/>
    <w:basedOn w:val="08-AFS-RubrikBilaga2"/>
    <w:next w:val="20-AFS-TextForeskrift"/>
    <w:link w:val="09-AFS-RubrikBilaga3Char"/>
    <w:qFormat/>
    <w:rsid w:val="00286B6C"/>
    <w:rPr>
      <w:sz w:val="22"/>
    </w:rPr>
  </w:style>
  <w:style w:type="character" w:customStyle="1" w:styleId="AV03-Rubrik3BilagaChar">
    <w:name w:val="AV03 - Rubrik 3 Bilaga Char"/>
    <w:basedOn w:val="Standardstycketeckensnitt"/>
    <w:link w:val="AV03-Rubrik3Bilaga"/>
    <w:rsid w:val="00F011AE"/>
    <w:rPr>
      <w:rFonts w:ascii="Arial Narrow" w:hAnsi="Arial Narrow"/>
      <w:b/>
      <w:noProof/>
      <w:spacing w:val="10"/>
      <w:sz w:val="26"/>
      <w:szCs w:val="24"/>
    </w:rPr>
  </w:style>
  <w:style w:type="character" w:customStyle="1" w:styleId="08-AFS-RubrikBilaga2Char">
    <w:name w:val="08-AFS-RubrikBilaga2 Char"/>
    <w:basedOn w:val="AV03-Rubrik3BilagaChar"/>
    <w:link w:val="08-AFS-RubrikBilaga2"/>
    <w:rsid w:val="00515DB7"/>
    <w:rPr>
      <w:rFonts w:ascii="Arial Narrow" w:hAnsi="Arial Narrow"/>
      <w:b/>
      <w:noProof/>
      <w:spacing w:val="10"/>
      <w:sz w:val="26"/>
      <w:szCs w:val="24"/>
    </w:rPr>
  </w:style>
  <w:style w:type="character" w:customStyle="1" w:styleId="AV04-Rubrik4BilagaChar">
    <w:name w:val="AV04 - Rubrik 4 Bilaga Char"/>
    <w:basedOn w:val="AV04-Rubrik4Char"/>
    <w:link w:val="AV04-Rubrik4Bilaga"/>
    <w:rsid w:val="00F011AE"/>
    <w:rPr>
      <w:rFonts w:ascii="Arial Narrow" w:hAnsi="Arial Narrow"/>
      <w:b/>
      <w:noProof/>
      <w:spacing w:val="10"/>
      <w:sz w:val="22"/>
      <w:szCs w:val="19"/>
    </w:rPr>
  </w:style>
  <w:style w:type="character" w:customStyle="1" w:styleId="09-AFS-RubrikBilaga3Char">
    <w:name w:val="09-AFS-RubrikBilaga3 Char"/>
    <w:basedOn w:val="AV04-Rubrik4BilagaChar"/>
    <w:link w:val="09-AFS-RubrikBilaga3"/>
    <w:rsid w:val="00286B6C"/>
    <w:rPr>
      <w:rFonts w:ascii="Arial Narrow" w:hAnsi="Arial Narrow"/>
      <w:b/>
      <w:noProof/>
      <w:spacing w:val="10"/>
      <w:sz w:val="22"/>
      <w:szCs w:val="24"/>
    </w:rPr>
  </w:style>
  <w:style w:type="paragraph" w:styleId="Liststycke">
    <w:name w:val="List Paragraph"/>
    <w:basedOn w:val="Normal"/>
    <w:uiPriority w:val="34"/>
    <w:qFormat/>
    <w:locked/>
    <w:rsid w:val="00F43BFC"/>
    <w:pPr>
      <w:ind w:left="720"/>
      <w:contextualSpacing/>
    </w:pPr>
  </w:style>
  <w:style w:type="paragraph" w:customStyle="1" w:styleId="05-AFS-Rubrik3">
    <w:name w:val="05-AFS-Rubrik3"/>
    <w:basedOn w:val="04-AFS-Rubrik2"/>
    <w:next w:val="20-AFS-TextForeskrift"/>
    <w:qFormat/>
    <w:rsid w:val="00286B6C"/>
    <w:rPr>
      <w:rFonts w:ascii="Book Antiqua" w:hAnsi="Book Antiqua"/>
    </w:rPr>
  </w:style>
  <w:style w:type="paragraph" w:customStyle="1" w:styleId="49-AFS-Fotnotsmellanrum">
    <w:name w:val="49-AFS-Fotnotsmellanrum"/>
    <w:basedOn w:val="Normal"/>
    <w:next w:val="26-AFS-Fotnot"/>
    <w:qFormat/>
    <w:rsid w:val="00601762"/>
    <w:pPr>
      <w:spacing w:after="0"/>
    </w:pPr>
    <w:rPr>
      <w:sz w:val="8"/>
    </w:rPr>
  </w:style>
  <w:style w:type="paragraph" w:customStyle="1" w:styleId="AV15-TextDefinitioner">
    <w:name w:val="AV15 - Text Definitioner"/>
    <w:basedOn w:val="Normal"/>
    <w:rsid w:val="00D012AB"/>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0465">
      <w:bodyDiv w:val="1"/>
      <w:marLeft w:val="0"/>
      <w:marRight w:val="0"/>
      <w:marTop w:val="0"/>
      <w:marBottom w:val="0"/>
      <w:divBdr>
        <w:top w:val="none" w:sz="0" w:space="0" w:color="auto"/>
        <w:left w:val="none" w:sz="0" w:space="0" w:color="auto"/>
        <w:bottom w:val="none" w:sz="0" w:space="0" w:color="auto"/>
        <w:right w:val="none" w:sz="0" w:space="0" w:color="auto"/>
      </w:divBdr>
    </w:div>
    <w:div w:id="398022556">
      <w:bodyDiv w:val="1"/>
      <w:marLeft w:val="0"/>
      <w:marRight w:val="0"/>
      <w:marTop w:val="0"/>
      <w:marBottom w:val="0"/>
      <w:divBdr>
        <w:top w:val="none" w:sz="0" w:space="0" w:color="auto"/>
        <w:left w:val="none" w:sz="0" w:space="0" w:color="auto"/>
        <w:bottom w:val="none" w:sz="0" w:space="0" w:color="auto"/>
        <w:right w:val="none" w:sz="0" w:space="0" w:color="auto"/>
      </w:divBdr>
    </w:div>
    <w:div w:id="697314114">
      <w:bodyDiv w:val="1"/>
      <w:marLeft w:val="0"/>
      <w:marRight w:val="0"/>
      <w:marTop w:val="0"/>
      <w:marBottom w:val="0"/>
      <w:divBdr>
        <w:top w:val="none" w:sz="0" w:space="0" w:color="auto"/>
        <w:left w:val="none" w:sz="0" w:space="0" w:color="auto"/>
        <w:bottom w:val="none" w:sz="0" w:space="0" w:color="auto"/>
        <w:right w:val="none" w:sz="0" w:space="0" w:color="auto"/>
      </w:divBdr>
    </w:div>
    <w:div w:id="1028028057">
      <w:bodyDiv w:val="1"/>
      <w:marLeft w:val="0"/>
      <w:marRight w:val="0"/>
      <w:marTop w:val="0"/>
      <w:marBottom w:val="0"/>
      <w:divBdr>
        <w:top w:val="none" w:sz="0" w:space="0" w:color="auto"/>
        <w:left w:val="none" w:sz="0" w:space="0" w:color="auto"/>
        <w:bottom w:val="none" w:sz="0" w:space="0" w:color="auto"/>
        <w:right w:val="none" w:sz="0" w:space="0" w:color="auto"/>
      </w:divBdr>
    </w:div>
    <w:div w:id="1602104368">
      <w:bodyDiv w:val="1"/>
      <w:marLeft w:val="0"/>
      <w:marRight w:val="0"/>
      <w:marTop w:val="0"/>
      <w:marBottom w:val="0"/>
      <w:divBdr>
        <w:top w:val="none" w:sz="0" w:space="0" w:color="auto"/>
        <w:left w:val="none" w:sz="0" w:space="0" w:color="auto"/>
        <w:bottom w:val="none" w:sz="0" w:space="0" w:color="auto"/>
        <w:right w:val="none" w:sz="0" w:space="0" w:color="auto"/>
      </w:divBdr>
    </w:div>
    <w:div w:id="1685008620">
      <w:bodyDiv w:val="1"/>
      <w:marLeft w:val="0"/>
      <w:marRight w:val="0"/>
      <w:marTop w:val="0"/>
      <w:marBottom w:val="0"/>
      <w:divBdr>
        <w:top w:val="none" w:sz="0" w:space="0" w:color="auto"/>
        <w:left w:val="none" w:sz="0" w:space="0" w:color="auto"/>
        <w:bottom w:val="none" w:sz="0" w:space="0" w:color="auto"/>
        <w:right w:val="none" w:sz="0" w:space="0" w:color="auto"/>
      </w:divBdr>
    </w:div>
    <w:div w:id="20109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3.jpeg"/><Relationship Id="rId36"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chm\AppData\Local\AV%20Mallsystem\Mallar\AFS-mall%20-%20Inf&#246;randeprojekte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Funcke, Mats</DisplayName>
        <AccountId>19</AccountId>
        <AccountType/>
      </UserInfo>
    </AV_Informationsansvarig>
  </documentManagement>
</p:properties>
</file>

<file path=customXml/item2.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4d50ff13-ac69-4119-9bdc-87d0a0d4bcbf" ContentTypeId="0x0101005EE8213BF6F8074EB097186248BEF556" PreviousValue="false"/>
</file>

<file path=customXml/item5.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CF57E64881AA5547A7CCAB088D4A8BF2" ma:contentTypeVersion="6" ma:contentTypeDescription="" ma:contentTypeScope="" ma:versionID="d4401a2f68a6b1b87abcbb02675707b4">
  <xsd:schema xmlns:xsd="http://www.w3.org/2001/XMLSchema" xmlns:xs="http://www.w3.org/2001/XMLSchema" xmlns:p="http://schemas.microsoft.com/office/2006/metadata/properties" xmlns:ns2="3dfa30f2-961e-40d2-b975-2e161dbeda36" targetNamespace="http://schemas.microsoft.com/office/2006/metadata/properties" ma:root="true" ma:fieldsID="e505af943e74266b614d91406b35c536"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bbe8c7e-e2b3-4b51-b5cc-bb3bfdf95305}" ma:internalName="TaxCatchAll" ma:showField="CatchAllData" ma:web="5e4d5a49-7181-4814-9264-e94c88578c7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bbe8c7e-e2b3-4b51-b5cc-bb3bfdf95305}" ma:internalName="TaxCatchAllLabel" ma:readOnly="true" ma:showField="CatchAllDataLabel" ma:web="5e4d5a49-7181-4814-9264-e94c88578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EF39F-B3F9-4A50-8E06-DE40DC1507A4}">
  <ds:schemaRefs>
    <ds:schemaRef ds:uri="http://purl.org/dc/elements/1.1/"/>
    <ds:schemaRef ds:uri="http://schemas.microsoft.com/office/2006/metadata/properties"/>
    <ds:schemaRef ds:uri="3dfa30f2-961e-40d2-b975-2e161dbeda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FB2D6F8-69EE-45DC-B582-C6CEF39FCA53}">
  <ds:schemaRefs>
    <ds:schemaRef ds:uri="http://schemas.microsoft.com/sharepoint/events"/>
  </ds:schemaRefs>
</ds:datastoreItem>
</file>

<file path=customXml/itemProps3.xml><?xml version="1.0" encoding="utf-8"?>
<ds:datastoreItem xmlns:ds="http://schemas.openxmlformats.org/officeDocument/2006/customXml" ds:itemID="{137B56FA-764B-441E-AE46-82CA824017EE}">
  <ds:schemaRefs>
    <ds:schemaRef ds:uri="http://schemas.openxmlformats.org/officeDocument/2006/bibliography"/>
  </ds:schemaRefs>
</ds:datastoreItem>
</file>

<file path=customXml/itemProps4.xml><?xml version="1.0" encoding="utf-8"?>
<ds:datastoreItem xmlns:ds="http://schemas.openxmlformats.org/officeDocument/2006/customXml" ds:itemID="{6EC19AA3-C31F-4EFE-9A7E-8CAD8551E2AE}">
  <ds:schemaRefs>
    <ds:schemaRef ds:uri="Microsoft.SharePoint.Taxonomy.ContentTypeSync"/>
  </ds:schemaRefs>
</ds:datastoreItem>
</file>

<file path=customXml/itemProps5.xml><?xml version="1.0" encoding="utf-8"?>
<ds:datastoreItem xmlns:ds="http://schemas.openxmlformats.org/officeDocument/2006/customXml" ds:itemID="{866FAF6B-D6C1-4D07-9C4B-06AF27EB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9D875E-2BAF-4640-B7E8-EBECD59D0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AFS-mall - Införandeprojektet</Template>
  <TotalTime>0</TotalTime>
  <Pages>43</Pages>
  <Words>6066</Words>
  <Characters>37548</Characters>
  <Application>Microsoft Office Word</Application>
  <DocSecurity>4</DocSecurity>
  <Lines>312</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AFSMall</vt:lpstr>
      <vt:lpstr>AFSMall</vt:lpstr>
    </vt:vector>
  </TitlesOfParts>
  <Company>Arbetsmiljöverket</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AFSMall</dc:title>
  <dc:creator>Malmberg, Christer</dc:creator>
  <cp:keywords/>
  <cp:lastModifiedBy>Jasmin Saleh</cp:lastModifiedBy>
  <cp:revision>2</cp:revision>
  <cp:lastPrinted>2019-11-20T09:27:00Z</cp:lastPrinted>
  <dcterms:created xsi:type="dcterms:W3CDTF">2023-03-30T15:04:00Z</dcterms:created>
  <dcterms:modified xsi:type="dcterms:W3CDTF">2023-03-30T15:04:00Z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0x0101005EE8213BF6F8074EB097186248BEF55600CF57E64881AA5547A7CCAB088D4A8BF2</vt:lpwstr>
  </property>
  <property fmtid="{D5CDD505-2E9C-101B-9397-08002B2CF9AE}" pid="3" name="TaxKeyword">
    <vt:lpwstr/>
  </property>
  <property fmtid="{D5CDD505-2E9C-101B-9397-08002B2CF9AE}" pid="4" name="AFS-Omslagstitel">
    <vt:lpwstr>Produkter – Stegar, ställningar, och viss annan utrustning för arbete på höjd, samt vissa trycksatta anordningar</vt:lpwstr>
  </property>
  <property fmtid="{D5CDD505-2E9C-101B-9397-08002B2CF9AE}" pid="5" name="AFS-Originaltitel">
    <vt:lpwstr>Arbetsmiljöverkets föreskrifter och allmänna råd om produkter – Stegar, ställningar, och viss annan utrustning för arbete på höjd, samt vissa trycksatta anordningar</vt:lpwstr>
  </property>
  <property fmtid="{D5CDD505-2E9C-101B-9397-08002B2CF9AE}" pid="6" name="AFS-Beteckning">
    <vt:lpwstr>AFS 2023:9</vt:lpwstr>
  </property>
  <property fmtid="{D5CDD505-2E9C-101B-9397-08002B2CF9AE}" pid="7" name="AFS-Typ">
    <vt:lpwstr>Grundföreskrifter</vt:lpwstr>
  </property>
  <property fmtid="{D5CDD505-2E9C-101B-9397-08002B2CF9AE}" pid="8" name="AFS-Strukturtyp">
    <vt:lpwstr>Produktregler</vt:lpwstr>
  </property>
  <property fmtid="{D5CDD505-2E9C-101B-9397-08002B2CF9AE}" pid="9" name="AFS-Undertecknad">
    <vt:lpwstr>Erna Zelmin; Eva Nilsson</vt:lpwstr>
  </property>
  <property fmtid="{D5CDD505-2E9C-101B-9397-08002B2CF9AE}" pid="10" name="AFS-Beslutsdatum">
    <vt:lpwstr>2023</vt:lpwstr>
  </property>
  <property fmtid="{D5CDD505-2E9C-101B-9397-08002B2CF9AE}" pid="11" name="AFS-Ikraftdatum">
    <vt:lpwstr>2024</vt:lpwstr>
  </property>
  <property fmtid="{D5CDD505-2E9C-101B-9397-08002B2CF9AE}" pid="12" name="AFS-Sprak">
    <vt:lpwstr>Svenska</vt:lpwstr>
  </property>
  <property fmtid="{D5CDD505-2E9C-101B-9397-08002B2CF9AE}" pid="13" name="AFS-Tryckdatum">
    <vt:lpwstr>2024-</vt:lpwstr>
  </property>
  <property fmtid="{D5CDD505-2E9C-101B-9397-08002B2CF9AE}" pid="14" name="AFS-Utgivare">
    <vt:lpwstr>Eva Nilsson</vt:lpwstr>
  </property>
  <property fmtid="{D5CDD505-2E9C-101B-9397-08002B2CF9AE}" pid="15" name="Order">
    <vt:r8>23400</vt:r8>
  </property>
  <property fmtid="{D5CDD505-2E9C-101B-9397-08002B2CF9AE}" pid="16" name="xd_ProgID">
    <vt:lpwstr/>
  </property>
  <property fmtid="{D5CDD505-2E9C-101B-9397-08002B2CF9AE}" pid="17" name="TemplateUrl">
    <vt:lpwstr/>
  </property>
  <property fmtid="{D5CDD505-2E9C-101B-9397-08002B2CF9AE}" pid="18" name="_CopySource">
    <vt:lpwstr>http://arbetsrum.av.web/arb/slutbearbetning/Delade dokument/Frsk-formaterad/foreskrifter-om-produktregler-for-stegar-stallningar-1-3.docx</vt:lpwstr>
  </property>
</Properties>
</file>