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B89B" w14:textId="153F735B" w:rsidR="00914E7C" w:rsidRPr="00773578" w:rsidRDefault="00553406" w:rsidP="00C12EA7">
      <w:pPr>
        <w:tabs>
          <w:tab w:val="left" w:pos="1843"/>
        </w:tabs>
        <w:jc w:val="both"/>
        <w:rPr>
          <w:rFonts w:ascii="Times New Roman" w:hAnsi="Times New Roman" w:cs="Times New Roman"/>
          <w:iCs/>
        </w:rPr>
      </w:pPr>
      <w:r>
        <w:rPr>
          <w:rFonts w:ascii="Times New Roman" w:hAnsi="Times New Roman"/>
        </w:rPr>
        <w:tab/>
      </w:r>
    </w:p>
    <w:p w14:paraId="6934B89C" w14:textId="47DC2CBC" w:rsidR="00914E7C" w:rsidRPr="00CB4DC3" w:rsidRDefault="00553406" w:rsidP="00BB025B">
      <w:pPr>
        <w:jc w:val="right"/>
        <w:rPr>
          <w:rFonts w:ascii="CarolinaBar-B39-25F2" w:hAnsi="CarolinaBar-B39-25F2"/>
        </w:rPr>
        <w:sectPr w:rsidR="00914E7C" w:rsidRPr="00CB4DC3" w:rsidSect="00F63743">
          <w:pgSz w:w="11906" w:h="16838" w:code="9"/>
          <w:pgMar w:top="993" w:right="1080" w:bottom="1440" w:left="1080" w:header="709" w:footer="709" w:gutter="0"/>
          <w:paperSrc w:first="14"/>
          <w:cols w:num="2" w:space="708"/>
          <w:docGrid w:linePitch="360"/>
        </w:sectPr>
      </w:pPr>
      <w:r>
        <w:rPr>
          <w:rFonts w:ascii="CarolinaBar-B39-25F2" w:hAnsi="CarolinaBar-B39-25F2"/>
        </w:rPr>
        <w:t>*P/9074404*</w:t>
      </w:r>
    </w:p>
    <w:p w14:paraId="6934B8A8" w14:textId="77777777" w:rsidR="00914E7C" w:rsidRDefault="00914E7C" w:rsidP="00F63743">
      <w:pPr>
        <w:rPr>
          <w:rFonts w:ascii="Times New Roman" w:hAnsi="Times New Roman" w:cs="Times New Roman"/>
          <w:noProof/>
          <w:sz w:val="22"/>
          <w:szCs w:val="22"/>
        </w:rPr>
      </w:pPr>
    </w:p>
    <w:p w14:paraId="6934B8AE" w14:textId="77777777" w:rsidR="00914E7C" w:rsidRPr="00773578" w:rsidRDefault="00914E7C" w:rsidP="00F63743">
      <w:pPr>
        <w:rPr>
          <w:rFonts w:ascii="Times New Roman" w:hAnsi="Times New Roman" w:cs="Times New Roman"/>
          <w:b/>
          <w:sz w:val="22"/>
          <w:szCs w:val="22"/>
        </w:rPr>
      </w:pPr>
    </w:p>
    <w:p w14:paraId="7DF084A0" w14:textId="77777777" w:rsidR="00914E7C" w:rsidRPr="002F5FA3" w:rsidRDefault="00914E7C" w:rsidP="00914E7C">
      <w:pPr>
        <w:jc w:val="both"/>
        <w:rPr>
          <w:rFonts w:ascii="Times New Roman" w:hAnsi="Times New Roman" w:cs="Times New Roman"/>
        </w:rPr>
      </w:pPr>
      <w:r>
        <w:rPr>
          <w:rFonts w:ascii="Times New Roman" w:hAnsi="Times New Roman"/>
        </w:rPr>
        <w:t xml:space="preserve">De bhun Airteagal 7(3), (4) agus (5) den Ghníomh maidir le Sláinteachas Bia agus Critéir Mhicribhitheolaíocha le haghaidh Bia (Iris Oifigiúil Phoblacht na Cróite, Uimh. 83/22), eisíonn </w:t>
      </w:r>
      <w:r>
        <w:rPr>
          <w:rFonts w:ascii="Times New Roman" w:hAnsi="Times New Roman"/>
          <w:color w:val="auto"/>
        </w:rPr>
        <w:t xml:space="preserve">an tAire Talmhaíochta, Foraoiseachta agus Iascaigh, </w:t>
      </w:r>
      <w:r>
        <w:rPr>
          <w:rFonts w:ascii="Times New Roman" w:hAnsi="Times New Roman"/>
        </w:rPr>
        <w:t>le toiliú roimh ré ó</w:t>
      </w:r>
      <w:r>
        <w:rPr>
          <w:rFonts w:ascii="Times New Roman" w:hAnsi="Times New Roman"/>
          <w:color w:val="231F20"/>
          <w:shd w:val="clear" w:color="auto" w:fill="FFFFFF"/>
        </w:rPr>
        <w:t xml:space="preserve"> Phríomhchigire Stáit,</w:t>
      </w:r>
      <w:r>
        <w:rPr>
          <w:rFonts w:ascii="Times New Roman" w:hAnsi="Times New Roman"/>
        </w:rPr>
        <w:t xml:space="preserve"> na nithe seo a leanas</w:t>
      </w:r>
    </w:p>
    <w:p w14:paraId="01B9D89C" w14:textId="77777777" w:rsidR="00A76C5B" w:rsidRDefault="00914E7C" w:rsidP="00914E7C">
      <w:pPr>
        <w:jc w:val="center"/>
        <w:rPr>
          <w:rFonts w:ascii="Times New Roman" w:hAnsi="Times New Roman" w:cs="Times New Roman"/>
          <w:b/>
          <w:bCs/>
        </w:rPr>
      </w:pPr>
      <w:r>
        <w:rPr>
          <w:rFonts w:ascii="Times New Roman" w:hAnsi="Times New Roman"/>
        </w:rPr>
        <w:br/>
      </w:r>
      <w:r>
        <w:rPr>
          <w:rFonts w:ascii="Times New Roman" w:hAnsi="Times New Roman"/>
          <w:b/>
        </w:rPr>
        <w:t>AN REACHT MAIDIR LE BEARTA CHUN OIRIÚNÚ A DHÉANAMH DO RIACHTANAIS NA RIALACHÁN MAIDIR LE BIA DE BHUNADH AINMHÍOCH</w:t>
      </w:r>
    </w:p>
    <w:p w14:paraId="0AB35208" w14:textId="77777777" w:rsidR="00A76C5B" w:rsidRDefault="00A76C5B" w:rsidP="00914E7C">
      <w:pPr>
        <w:jc w:val="center"/>
        <w:rPr>
          <w:rFonts w:ascii="Times New Roman" w:hAnsi="Times New Roman" w:cs="Times New Roman"/>
          <w:b/>
          <w:bCs/>
        </w:rPr>
      </w:pPr>
    </w:p>
    <w:p w14:paraId="1517F8DB" w14:textId="77777777" w:rsidR="00A76C5B" w:rsidRDefault="00914E7C" w:rsidP="00914E7C">
      <w:pPr>
        <w:jc w:val="center"/>
        <w:rPr>
          <w:rFonts w:ascii="Times New Roman" w:hAnsi="Times New Roman" w:cs="Times New Roman"/>
        </w:rPr>
      </w:pPr>
      <w:r>
        <w:rPr>
          <w:rFonts w:ascii="Times New Roman" w:hAnsi="Times New Roman"/>
        </w:rPr>
        <w:t>Caibidil I</w:t>
      </w:r>
    </w:p>
    <w:p w14:paraId="08CBB697" w14:textId="77777777" w:rsidR="00A76C5B" w:rsidRDefault="00A76C5B" w:rsidP="00914E7C">
      <w:pPr>
        <w:jc w:val="center"/>
        <w:rPr>
          <w:rFonts w:ascii="Times New Roman" w:hAnsi="Times New Roman" w:cs="Times New Roman"/>
        </w:rPr>
      </w:pPr>
    </w:p>
    <w:p w14:paraId="3CD54619" w14:textId="77777777" w:rsidR="00A76C5B" w:rsidRDefault="00914E7C" w:rsidP="00914E7C">
      <w:pPr>
        <w:jc w:val="center"/>
        <w:rPr>
          <w:rFonts w:ascii="Times New Roman" w:hAnsi="Times New Roman" w:cs="Times New Roman"/>
        </w:rPr>
      </w:pPr>
      <w:r>
        <w:rPr>
          <w:rFonts w:ascii="Times New Roman" w:hAnsi="Times New Roman"/>
        </w:rPr>
        <w:t>FORÁLACHA GINEARÁLTA</w:t>
      </w:r>
    </w:p>
    <w:p w14:paraId="5A732BB0" w14:textId="77777777" w:rsidR="00A76C5B" w:rsidRDefault="00A76C5B" w:rsidP="00914E7C">
      <w:pPr>
        <w:jc w:val="center"/>
        <w:rPr>
          <w:rFonts w:ascii="Times New Roman" w:hAnsi="Times New Roman" w:cs="Times New Roman"/>
        </w:rPr>
      </w:pPr>
    </w:p>
    <w:p w14:paraId="34B822EA" w14:textId="77777777" w:rsidR="00A76C5B" w:rsidRDefault="00914E7C" w:rsidP="00914E7C">
      <w:pPr>
        <w:jc w:val="center"/>
        <w:rPr>
          <w:rFonts w:ascii="Times New Roman" w:hAnsi="Times New Roman" w:cs="Times New Roman"/>
        </w:rPr>
      </w:pPr>
      <w:r>
        <w:rPr>
          <w:rFonts w:ascii="Times New Roman" w:hAnsi="Times New Roman"/>
        </w:rPr>
        <w:t>Ábhar</w:t>
      </w:r>
    </w:p>
    <w:p w14:paraId="4912AC21" w14:textId="77777777" w:rsidR="00A76C5B" w:rsidRDefault="00A76C5B" w:rsidP="00914E7C">
      <w:pPr>
        <w:jc w:val="center"/>
        <w:rPr>
          <w:rFonts w:ascii="Times New Roman" w:hAnsi="Times New Roman" w:cs="Times New Roman"/>
        </w:rPr>
      </w:pPr>
    </w:p>
    <w:p w14:paraId="0F1CE590" w14:textId="1720315E" w:rsidR="00914E7C" w:rsidRDefault="00914E7C" w:rsidP="00914E7C">
      <w:pPr>
        <w:jc w:val="center"/>
        <w:rPr>
          <w:rFonts w:ascii="Times New Roman" w:hAnsi="Times New Roman" w:cs="Times New Roman"/>
        </w:rPr>
      </w:pPr>
      <w:r>
        <w:rPr>
          <w:rFonts w:ascii="Times New Roman" w:hAnsi="Times New Roman"/>
        </w:rPr>
        <w:t>Airteagal 1</w:t>
      </w:r>
    </w:p>
    <w:p w14:paraId="629F8D77" w14:textId="77777777" w:rsidR="00914E7C" w:rsidRPr="00891352" w:rsidRDefault="00914E7C" w:rsidP="00914E7C">
      <w:pPr>
        <w:jc w:val="center"/>
        <w:rPr>
          <w:rFonts w:ascii="Times New Roman" w:hAnsi="Times New Roman" w:cs="Times New Roman"/>
        </w:rPr>
      </w:pPr>
    </w:p>
    <w:p w14:paraId="1E030B5D" w14:textId="6C6244AE" w:rsidR="00914E7C" w:rsidRDefault="00914E7C" w:rsidP="00914E7C">
      <w:pPr>
        <w:rPr>
          <w:rFonts w:ascii="Times New Roman" w:hAnsi="Times New Roman" w:cs="Times New Roman"/>
        </w:rPr>
      </w:pPr>
      <w:r>
        <w:rPr>
          <w:rFonts w:ascii="Times New Roman" w:hAnsi="Times New Roman"/>
        </w:rPr>
        <w:t>Leis an Reacht seo, chun ceanglais rialacháin an Aontais Eorpaigh maidir le bia de bhunadh ainmhíoch a oiriúnú, leagtar síos bearta arb é is aidhm dóibh:</w:t>
      </w:r>
    </w:p>
    <w:p w14:paraId="21A516EC" w14:textId="77777777" w:rsidR="00A76C5B" w:rsidRDefault="00A76C5B" w:rsidP="00914E7C">
      <w:pPr>
        <w:rPr>
          <w:rFonts w:ascii="Times New Roman" w:hAnsi="Times New Roman" w:cs="Times New Roman"/>
        </w:rPr>
      </w:pPr>
    </w:p>
    <w:p w14:paraId="75D7AF4C" w14:textId="556D1A39" w:rsidR="00914E7C" w:rsidRDefault="00914E7C" w:rsidP="00914E7C">
      <w:pPr>
        <w:rPr>
          <w:rFonts w:ascii="Times New Roman" w:hAnsi="Times New Roman" w:cs="Times New Roman"/>
        </w:rPr>
      </w:pPr>
      <w:r>
        <w:rPr>
          <w:rFonts w:ascii="Times New Roman" w:hAnsi="Times New Roman"/>
        </w:rPr>
        <w:t>— lena bhforordaítear ceanglais shonracha maidir le tógáil, dearadh agus trealamh bunaíochtaí a oibríonn le bia de bhunadh ainmhíoch atá faoi réir formheasa (anseo feasta: bunaíochtaí formheasta) agus bunaíochtaí formheasta a bhfuil acmhainn bheag acu;</w:t>
      </w:r>
    </w:p>
    <w:p w14:paraId="26692A34" w14:textId="77777777" w:rsidR="00A76C5B" w:rsidRDefault="00A76C5B" w:rsidP="00914E7C">
      <w:pPr>
        <w:rPr>
          <w:rFonts w:ascii="Times New Roman" w:hAnsi="Times New Roman" w:cs="Times New Roman"/>
        </w:rPr>
      </w:pPr>
    </w:p>
    <w:p w14:paraId="6E6CDF82" w14:textId="2B84C577" w:rsidR="00914E7C" w:rsidRDefault="00914E7C" w:rsidP="00914E7C">
      <w:pPr>
        <w:rPr>
          <w:rFonts w:ascii="Times New Roman" w:hAnsi="Times New Roman" w:cs="Times New Roman"/>
        </w:rPr>
      </w:pPr>
      <w:r>
        <w:rPr>
          <w:rFonts w:ascii="Times New Roman" w:hAnsi="Times New Roman"/>
        </w:rPr>
        <w:t>— úsáid leanúnach modhanna traidisiúnta ag céim ar bith den táirgeadh, den phróiseáil nó den dáileadh bia de bhunadh ainmhíoch a chumasú;</w:t>
      </w:r>
    </w:p>
    <w:p w14:paraId="29EB1D3F" w14:textId="77777777" w:rsidR="00A76C5B" w:rsidRDefault="00A76C5B" w:rsidP="00914E7C">
      <w:pPr>
        <w:rPr>
          <w:rFonts w:ascii="Times New Roman" w:hAnsi="Times New Roman" w:cs="Times New Roman"/>
        </w:rPr>
      </w:pPr>
    </w:p>
    <w:p w14:paraId="61C76374" w14:textId="77777777" w:rsidR="00914E7C" w:rsidRDefault="00914E7C" w:rsidP="00914E7C">
      <w:pPr>
        <w:rPr>
          <w:rFonts w:ascii="Times New Roman" w:hAnsi="Times New Roman" w:cs="Times New Roman"/>
        </w:rPr>
      </w:pPr>
      <w:r>
        <w:rPr>
          <w:rFonts w:ascii="Times New Roman" w:hAnsi="Times New Roman"/>
        </w:rPr>
        <w:t>— oibríochtaí gnó a éascú i réigiúin atá faoi réir srianta geografacha ar leith.</w:t>
      </w:r>
    </w:p>
    <w:p w14:paraId="393F4244" w14:textId="77777777" w:rsidR="00914E7C" w:rsidRDefault="00914E7C" w:rsidP="00914E7C">
      <w:pPr>
        <w:rPr>
          <w:rFonts w:ascii="Times New Roman" w:hAnsi="Times New Roman" w:cs="Times New Roman"/>
        </w:rPr>
      </w:pPr>
    </w:p>
    <w:p w14:paraId="4ADDFE79" w14:textId="0E54319C" w:rsidR="00914E7C" w:rsidRDefault="00914E7C" w:rsidP="00472A76">
      <w:pPr>
        <w:jc w:val="center"/>
        <w:rPr>
          <w:rFonts w:ascii="Times New Roman" w:hAnsi="Times New Roman" w:cs="Times New Roman"/>
        </w:rPr>
      </w:pPr>
      <w:r>
        <w:rPr>
          <w:rFonts w:ascii="Times New Roman" w:hAnsi="Times New Roman"/>
        </w:rPr>
        <w:t>Airteagal 2</w:t>
      </w:r>
    </w:p>
    <w:p w14:paraId="417844A5" w14:textId="77777777" w:rsidR="00914E7C" w:rsidRDefault="00914E7C" w:rsidP="00914E7C">
      <w:pPr>
        <w:tabs>
          <w:tab w:val="center" w:pos="4890"/>
        </w:tabs>
        <w:ind w:firstLine="708"/>
        <w:rPr>
          <w:rFonts w:ascii="Times New Roman" w:hAnsi="Times New Roman" w:cs="Times New Roman"/>
        </w:rPr>
      </w:pPr>
      <w:r>
        <w:rPr>
          <w:rFonts w:ascii="Times New Roman" w:hAnsi="Times New Roman"/>
        </w:rPr>
        <w:br/>
        <w:t>Áirithítear leis an Reacht seo cur chun feidhme fhorálacha:</w:t>
      </w:r>
    </w:p>
    <w:p w14:paraId="3DEE3BDE" w14:textId="32FB4D42"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Airteagal 10(3) agus (8) de Rialachán (CE) Uimh. 853/2004 ó Pharlaimint na hEorpa agus ón gComhairle an 29 Aibreán 2004 lena leagtar síos ceanglais shonracha sláinteachais maidir le bia de bhunadh ainmhíoch (IO L 139, 30.4.2004), arna leasú go deireanach le Rialachán Tarmligthe (AE) 2022/2258 ón gCoimisiún an 9 Meán Fómhair 2022 lena leasaítear agus lena gceartaítear Iarscríbhinn III a ghabhann le Rialachán (CE) Uimh. 853/2004 ó Pharlaimint na hEorpa agus ón gComhairle lena leagtar síos ceanglais shonracha sláinteachais maidir le bia de bhunadh ainmhíoch a mhéid a bhaineann le táirgí iascaigh, uibheacha agus táirgí an-mhínphróiseáilte áirithe, agus lena leasaítear Rialachán Tarmligthe (AE) 2019/624 ón gCoimisiún a mhéid a bhaineann le moilisc dhébhlaoscacha áirithe (IO L 299/5, 18.11.2022) (dá ngairtear: Rialachán (CE) Uimh. 853/2004;</w:t>
      </w:r>
    </w:p>
    <w:p w14:paraId="777B89E3" w14:textId="30928421"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Airteagal 13(3) de Rialachán (CE) Uimh. 852/2004 ó Pharlaimint na hEorpa agus ón gComhairle an 29 Aibreán 2004 maidir le sláinteachas earraí bia (IO L 139, 30.4.2004), mar atá arna leasú go deireanach le </w:t>
      </w:r>
      <w:bookmarkStart w:id="0" w:name="_Hlk70340188"/>
      <w:r>
        <w:rPr>
          <w:rFonts w:ascii="Times New Roman" w:hAnsi="Times New Roman"/>
        </w:rPr>
        <w:t xml:space="preserve">Rialachán (AE) 2021/382 </w:t>
      </w:r>
      <w:bookmarkEnd w:id="0"/>
      <w:r>
        <w:rPr>
          <w:rFonts w:ascii="Times New Roman" w:hAnsi="Times New Roman"/>
        </w:rPr>
        <w:t>an 3 Márta 2021 lena leasaítear na hIarscríbhinní a ghabhann le Rialachán (CE) Uimh. 852/2004 ó Pharlaimint na hEorpa agus ón gComhairle maidir le sláinteachas earraí bia a mhéid a bhaineann le bainistiú ailléirginí bia, athdháileadh bia agus cultúr sábháilteachta bia (IO L 74, 4.3.2021) (dá ngairtear: Rialachán (CE) Uimh. 852/2004;</w:t>
      </w:r>
    </w:p>
    <w:p w14:paraId="5965CC4A"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lastRenderedPageBreak/>
        <w:br/>
        <w:t>— Airteagal 7 de Rialachán (CE) Uimh. 2074/2005 ón gCoimisiún an 5 Nollaig 2005 lena leagtar síos bearta cur chun feidhme maidir le táirgí áirithe faoi Rialachán (CE) Uimh. 853/2004 ó Pharlaimint na hEorpa agus ón gComhairle, agus maidir le rialuithe oifigiúla a eagrú faoi Rialachán (CE) Uimh. 854/2004 ó Pharlaimint na hEorpa agus ón gComhairle, agus Rialachán (CE) Uimh. 882/2004 ó Pharlaimint na hEorpa agus ón gComhairle, de mhaolú ar Rialachán (CE) Uimh. 852/2004 ó Pharlaimint na hEorpa agus ón gComhairle agus lena leasaítear Rialacháin (CE) Uimh. 853/2004 agus (CE) Uimh. 854/2004 (IO L 338, 22.12.2005), arna leasú go deireanach le Rialachán Cur Chun Feidhme (AE) 2019/1139 ón gCoimisiún an 3 Iúil 2019 lena leasaítear Rialachán (CE) Uimh. 2074/2005 a mhéid a bhaineann le rialuithe oifigiúla ar bhia de bhunadh ainmhíoch maidir le ceanglais a bhaineann le faisnéis faoin slabhra bia agus le táirgí iascaigh agus tagairt do mhodhanna tástála aitheanta chun bithocsainí muirí agus modhanna tástála a bhrath le haghaidh bainne amh agus bainne bó teaschóireáilte (IO L 180, 4.7.2019). (anseo feasta: Rialachán (CE) Uimh. 2074/2005), agus</w:t>
      </w:r>
    </w:p>
    <w:p w14:paraId="315B126B"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Airteagail 13 agus 15 de Rialachán Cur Chun Feidhme (AE) 2019/627 ón gCoimisiún lena leagtar síos socruithe praiticiúla aonfhoirmeacha maidir le rialuithe oifigiúla a dhéanamh ar tháirgí de bhunadh ainmhíoch atá ceaptha lena gcaitheamh ag an duine i gcomhréir le Rialachán (AE) 2017/625 ó Pharlaimint na hEorpa agus ón gComhairle agus lena leasaítear Rialachán (CE) Uimh. 2074/2005 ón gCoimisiún a mhéid a bhaineann le rialuithe oifigiúla (IO L 131/51, 17.5.2019), arna leasú go deireanach le Rialachán Cur Chun Feidhme (AE) 2022/2503 ón gCoimisiún an 19 Nollaig 2022 lena leasaítear agus lena gceartaítear Rialachán Cur Chun Feidhme (AE) 2019/627 maidir le socruithe praiticiúla chun rialuithe oifigiúla a dhéanamh ar mhoilisc dhébhlaoscacha beo agus ar tháirgí iascaigh nó ar rialuithe oifigiúla a bhaineann le radaíocht ultraivialaite (IO L 325/58, 20.12.2022) (dá ngairtear: Regulation (EC) 2019/627). </w:t>
      </w:r>
    </w:p>
    <w:p w14:paraId="1207D2A0" w14:textId="77777777" w:rsidR="00914E7C" w:rsidRPr="008F131C" w:rsidRDefault="00914E7C" w:rsidP="00914E7C">
      <w:pPr>
        <w:tabs>
          <w:tab w:val="center" w:pos="4890"/>
        </w:tabs>
        <w:ind w:firstLine="708"/>
        <w:jc w:val="both"/>
        <w:rPr>
          <w:rFonts w:ascii="Times New Roman" w:hAnsi="Times New Roman" w:cs="Times New Roman"/>
          <w:color w:val="auto"/>
        </w:rPr>
      </w:pPr>
    </w:p>
    <w:p w14:paraId="512810C7" w14:textId="011F7DB3" w:rsidR="00914E7C" w:rsidRPr="008F131C" w:rsidRDefault="00914E7C" w:rsidP="00472A76">
      <w:pPr>
        <w:jc w:val="center"/>
        <w:rPr>
          <w:rFonts w:ascii="Times New Roman" w:hAnsi="Times New Roman" w:cs="Times New Roman"/>
          <w:color w:val="auto"/>
        </w:rPr>
      </w:pPr>
      <w:r>
        <w:rPr>
          <w:rFonts w:ascii="Times New Roman" w:hAnsi="Times New Roman"/>
          <w:color w:val="auto"/>
        </w:rPr>
        <w:t>Airteagal 3</w:t>
      </w:r>
    </w:p>
    <w:p w14:paraId="0918752B" w14:textId="77777777" w:rsidR="00914E7C" w:rsidRPr="008F131C" w:rsidRDefault="00914E7C" w:rsidP="00914E7C">
      <w:pPr>
        <w:jc w:val="both"/>
        <w:rPr>
          <w:rFonts w:ascii="Times New Roman" w:hAnsi="Times New Roman" w:cs="Times New Roman"/>
          <w:color w:val="auto"/>
        </w:rPr>
      </w:pPr>
    </w:p>
    <w:p w14:paraId="0A53A20E" w14:textId="77777777" w:rsidR="00914E7C" w:rsidRPr="008F131C" w:rsidRDefault="00914E7C" w:rsidP="00914E7C">
      <w:pPr>
        <w:jc w:val="both"/>
        <w:rPr>
          <w:rFonts w:ascii="Times New Roman" w:hAnsi="Times New Roman" w:cs="Times New Roman"/>
          <w:color w:val="auto"/>
        </w:rPr>
      </w:pPr>
      <w:r>
        <w:rPr>
          <w:rFonts w:ascii="Times New Roman" w:hAnsi="Times New Roman"/>
          <w:color w:val="auto"/>
        </w:rPr>
        <w:t>Tugadh fógra faoin Reacht seo i gcomhréir leis an nós imeachta a leagtar síos i dTreoir (AE) 2015/1535 ó Pharlaimint na hEorpa agus ón gComhairle an 9 Meán Fómhair 2015 lena leagtar síos nós imeachta chun faisnéis a sholáthar i réimse na gcaighdeán teicniúil agus na rialachán teicniúil agus na rialacha maidir le seirbhísí na Sochaí Faisnéise (IO L 241, 17.9.2015, lch. 1).</w:t>
      </w:r>
    </w:p>
    <w:p w14:paraId="457CA5BD" w14:textId="77777777" w:rsidR="00914E7C" w:rsidRPr="00CA760D" w:rsidRDefault="00914E7C" w:rsidP="00914E7C">
      <w:pPr>
        <w:tabs>
          <w:tab w:val="center" w:pos="4890"/>
        </w:tabs>
        <w:ind w:firstLine="708"/>
        <w:jc w:val="both"/>
        <w:rPr>
          <w:rFonts w:ascii="Times New Roman" w:hAnsi="Times New Roman" w:cs="Times New Roman"/>
          <w:color w:val="C00000"/>
        </w:rPr>
      </w:pPr>
    </w:p>
    <w:p w14:paraId="59EF1568" w14:textId="77777777" w:rsidR="00914E7C" w:rsidRPr="00891352" w:rsidRDefault="00914E7C" w:rsidP="00914E7C">
      <w:pPr>
        <w:tabs>
          <w:tab w:val="center" w:pos="4890"/>
        </w:tabs>
        <w:jc w:val="both"/>
        <w:rPr>
          <w:rFonts w:ascii="Times New Roman" w:hAnsi="Times New Roman" w:cs="Times New Roman"/>
        </w:rPr>
      </w:pPr>
    </w:p>
    <w:p w14:paraId="526F3BED" w14:textId="105AE5F7" w:rsidR="00A76C5B" w:rsidRDefault="00914E7C" w:rsidP="00914E7C">
      <w:pPr>
        <w:jc w:val="center"/>
        <w:rPr>
          <w:rFonts w:ascii="Times New Roman" w:hAnsi="Times New Roman" w:cs="Times New Roman"/>
        </w:rPr>
      </w:pPr>
      <w:r>
        <w:rPr>
          <w:rFonts w:ascii="Times New Roman" w:hAnsi="Times New Roman"/>
        </w:rPr>
        <w:t>Raon feidhme</w:t>
      </w:r>
    </w:p>
    <w:p w14:paraId="2D5ACCCB" w14:textId="77777777" w:rsidR="00A76C5B" w:rsidRDefault="00A76C5B" w:rsidP="00914E7C">
      <w:pPr>
        <w:jc w:val="center"/>
        <w:rPr>
          <w:rFonts w:ascii="Times New Roman" w:hAnsi="Times New Roman" w:cs="Times New Roman"/>
          <w:color w:val="auto"/>
        </w:rPr>
      </w:pPr>
    </w:p>
    <w:p w14:paraId="44151724" w14:textId="7D94D9AA" w:rsidR="00914E7C" w:rsidRPr="008F131C" w:rsidRDefault="00914E7C" w:rsidP="00914E7C">
      <w:pPr>
        <w:jc w:val="center"/>
        <w:rPr>
          <w:rFonts w:ascii="Times New Roman" w:hAnsi="Times New Roman" w:cs="Times New Roman"/>
          <w:color w:val="auto"/>
        </w:rPr>
      </w:pPr>
      <w:r>
        <w:rPr>
          <w:rFonts w:ascii="Times New Roman" w:hAnsi="Times New Roman"/>
          <w:color w:val="auto"/>
        </w:rPr>
        <w:t>Airteagal 4</w:t>
      </w:r>
    </w:p>
    <w:p w14:paraId="78258A2E" w14:textId="77777777" w:rsidR="00914E7C" w:rsidRPr="00FF11C3" w:rsidRDefault="00914E7C" w:rsidP="00914E7C">
      <w:pPr>
        <w:jc w:val="center"/>
        <w:rPr>
          <w:rFonts w:ascii="Times New Roman" w:hAnsi="Times New Roman" w:cs="Times New Roman"/>
          <w:color w:val="FF0000"/>
        </w:rPr>
      </w:pPr>
    </w:p>
    <w:p w14:paraId="5332F933" w14:textId="77777777" w:rsidR="00914E7C" w:rsidRDefault="00914E7C" w:rsidP="00914E7C">
      <w:pPr>
        <w:rPr>
          <w:rFonts w:ascii="Times New Roman" w:hAnsi="Times New Roman" w:cs="Times New Roman"/>
        </w:rPr>
      </w:pPr>
      <w:r>
        <w:rPr>
          <w:rFonts w:ascii="Times New Roman" w:hAnsi="Times New Roman"/>
        </w:rPr>
        <w:t>Beidh feidhm ag forálacha an Reachta seo maidir le hoibreoirí gnó bia a oibríonn i mbunaíochtaí formheasta, mar seo a leanas:</w:t>
      </w:r>
    </w:p>
    <w:p w14:paraId="658F0858" w14:textId="08975487" w:rsidR="00914E7C" w:rsidRDefault="00914E7C" w:rsidP="00914E7C">
      <w:pPr>
        <w:jc w:val="both"/>
        <w:rPr>
          <w:rFonts w:ascii="Times New Roman" w:hAnsi="Times New Roman" w:cs="Times New Roman"/>
        </w:rPr>
      </w:pPr>
      <w:r>
        <w:rPr>
          <w:rFonts w:ascii="Times New Roman" w:hAnsi="Times New Roman"/>
        </w:rPr>
        <w:br/>
        <w:t>— tá feidhm ag forálacha Chaibidil II den Reacht seo maidir le hoibreoirí gnó bia a oibríonn i mbunaíochtaí próiseála bainne formheasta atá lonnaithe i limistéir atá faoi réir srianta geografacha speisialta agus maidir le doiciméadacht le haghaidh ionaid seolta do mhoilisc dhébhlaoscacha beo;</w:t>
      </w:r>
    </w:p>
    <w:p w14:paraId="3B400A9C" w14:textId="77777777" w:rsidR="00914E7C" w:rsidRDefault="00914E7C" w:rsidP="00914E7C">
      <w:pPr>
        <w:rPr>
          <w:rFonts w:ascii="Times New Roman" w:hAnsi="Times New Roman" w:cs="Times New Roman"/>
        </w:rPr>
      </w:pPr>
      <w:r>
        <w:rPr>
          <w:rFonts w:ascii="Times New Roman" w:hAnsi="Times New Roman"/>
        </w:rPr>
        <w:br/>
        <w:t>— beidh feidhm ag forálacha Chaibidil III den Reacht seo maidir le hoibreoirí gnólachtaí bia a oibríonn sna bunaíochtaí formheasta seo a leanas:</w:t>
      </w:r>
    </w:p>
    <w:p w14:paraId="607739F1" w14:textId="77777777" w:rsidR="00A76C5B" w:rsidRDefault="00914E7C" w:rsidP="00914E7C">
      <w:pPr>
        <w:rPr>
          <w:rFonts w:ascii="Times New Roman" w:hAnsi="Times New Roman" w:cs="Times New Roman"/>
          <w:color w:val="auto"/>
        </w:rPr>
      </w:pPr>
      <w:r>
        <w:rPr>
          <w:rFonts w:ascii="Times New Roman" w:hAnsi="Times New Roman"/>
        </w:rPr>
        <w:br/>
      </w:r>
      <w:r>
        <w:rPr>
          <w:rFonts w:ascii="Times New Roman" w:hAnsi="Times New Roman"/>
          <w:color w:val="auto"/>
        </w:rPr>
        <w:t xml:space="preserve">1. bunaíochtaí a bhfuil acmhainn bheag acu a úsáidtear chun crúbacha agus géim saothraithe a mharú </w:t>
      </w:r>
      <w:r>
        <w:rPr>
          <w:rFonts w:ascii="Times New Roman" w:hAnsi="Times New Roman"/>
          <w:color w:val="auto"/>
        </w:rPr>
        <w:lastRenderedPageBreak/>
        <w:t>agus chun feoil ó chrúbacha agus ó ghéim saothraithe a ghearradh (anseo feasta: seamlais bheaga le haghaidh crúbacha agus géim saothraithe);</w:t>
      </w:r>
    </w:p>
    <w:p w14:paraId="22E3D911" w14:textId="3EC32BE1" w:rsidR="00914E7C" w:rsidRPr="008F131C" w:rsidRDefault="00914E7C" w:rsidP="00914E7C">
      <w:pPr>
        <w:rPr>
          <w:rFonts w:ascii="Times New Roman" w:hAnsi="Times New Roman" w:cs="Times New Roman"/>
          <w:color w:val="auto"/>
        </w:rPr>
      </w:pPr>
      <w:r>
        <w:rPr>
          <w:rFonts w:ascii="Times New Roman" w:hAnsi="Times New Roman"/>
          <w:color w:val="auto"/>
        </w:rPr>
        <w:t>2. bunaíochtaí a bhfuil acmhainn bheag acu a úsáidtear chun éanlaith chlóis agus giorriaigh a mharú agus chun feoil éanlaith chlóis agus giorriaigh a ghearradh (anseo feasta: seamlas beag le haghaidh éanlaith chlóis agus giorriaigh);</w:t>
      </w:r>
    </w:p>
    <w:p w14:paraId="1A0B2537" w14:textId="77777777" w:rsidR="00914E7C" w:rsidRPr="008F131C" w:rsidRDefault="00914E7C" w:rsidP="00914E7C">
      <w:pPr>
        <w:rPr>
          <w:rFonts w:ascii="Times New Roman" w:hAnsi="Times New Roman" w:cs="Times New Roman"/>
          <w:color w:val="auto"/>
        </w:rPr>
      </w:pPr>
      <w:r>
        <w:rPr>
          <w:rFonts w:ascii="Times New Roman" w:hAnsi="Times New Roman"/>
          <w:color w:val="auto"/>
        </w:rPr>
        <w:t>3. bunaíochtaí a bhfuil acmhainn bheag acu chun géim a phróiseáil agus feoil géim a ghearradh;</w:t>
      </w:r>
    </w:p>
    <w:p w14:paraId="389F5FC2" w14:textId="77777777" w:rsidR="00914E7C" w:rsidRPr="008F131C" w:rsidRDefault="00914E7C" w:rsidP="00914E7C">
      <w:pPr>
        <w:rPr>
          <w:rFonts w:ascii="Times New Roman" w:hAnsi="Times New Roman" w:cs="Times New Roman"/>
          <w:color w:val="auto"/>
        </w:rPr>
      </w:pPr>
      <w:r>
        <w:rPr>
          <w:rFonts w:ascii="Times New Roman" w:hAnsi="Times New Roman"/>
          <w:color w:val="auto"/>
        </w:rPr>
        <w:t>4. seamlais shoghluaiste;</w:t>
      </w:r>
    </w:p>
    <w:p w14:paraId="552978D5" w14:textId="77777777" w:rsidR="00914E7C" w:rsidRPr="00437756" w:rsidRDefault="00914E7C" w:rsidP="00914E7C">
      <w:pPr>
        <w:rPr>
          <w:rFonts w:ascii="Times New Roman" w:hAnsi="Times New Roman" w:cs="Times New Roman"/>
        </w:rPr>
      </w:pPr>
      <w:r>
        <w:rPr>
          <w:rFonts w:ascii="Times New Roman" w:hAnsi="Times New Roman"/>
        </w:rPr>
        <w:t xml:space="preserve">5. bunaíochtaí a bhfuil acmhainn bheag acu chun feoil ó chrúbacha, éanlaith chlóis, giorriaigh, géim agus/nó géim saothraithe a ghearradh; </w:t>
      </w:r>
    </w:p>
    <w:p w14:paraId="330D57AD" w14:textId="77777777" w:rsidR="00914E7C" w:rsidRPr="00437756" w:rsidRDefault="00914E7C" w:rsidP="00914E7C">
      <w:pPr>
        <w:rPr>
          <w:rFonts w:ascii="Times New Roman" w:hAnsi="Times New Roman" w:cs="Times New Roman"/>
        </w:rPr>
      </w:pPr>
      <w:r>
        <w:rPr>
          <w:rFonts w:ascii="Times New Roman" w:hAnsi="Times New Roman"/>
        </w:rPr>
        <w:t>6. bunaíochtaí a bhfuil acmhainn bheag acu chun feoil mhionaithe, ullmhóidí feola agus feoil díchnámhaithe go meicniúil a tháirgeadh;</w:t>
      </w:r>
    </w:p>
    <w:p w14:paraId="21E94896" w14:textId="77777777" w:rsidR="00914E7C" w:rsidRDefault="00914E7C" w:rsidP="00914E7C">
      <w:pPr>
        <w:rPr>
          <w:rFonts w:ascii="Times New Roman" w:hAnsi="Times New Roman" w:cs="Times New Roman"/>
        </w:rPr>
      </w:pPr>
      <w:r>
        <w:rPr>
          <w:rFonts w:ascii="Times New Roman" w:hAnsi="Times New Roman"/>
        </w:rPr>
        <w:t>7. ionaid seolta a bhfuil acmhainn bheag acu le haghaidh moilisc dhébhlaoscacha beo atá suite ar bord soithí;</w:t>
      </w:r>
    </w:p>
    <w:p w14:paraId="0D9279F0" w14:textId="77777777" w:rsidR="00914E7C" w:rsidRDefault="00914E7C" w:rsidP="00914E7C">
      <w:pPr>
        <w:rPr>
          <w:rFonts w:ascii="Times New Roman" w:hAnsi="Times New Roman" w:cs="Times New Roman"/>
        </w:rPr>
      </w:pPr>
      <w:r>
        <w:rPr>
          <w:rFonts w:ascii="Times New Roman" w:hAnsi="Times New Roman"/>
        </w:rPr>
        <w:t>8. Ionaid seolta a bhfuil acmhainn bheag acu le haghaidh moilisc dhébhlaoscacha beo atá suite ar an gcósta;</w:t>
      </w:r>
    </w:p>
    <w:p w14:paraId="475C9EB0" w14:textId="77777777" w:rsidR="00914E7C" w:rsidRPr="00437756" w:rsidRDefault="00914E7C" w:rsidP="00914E7C">
      <w:pPr>
        <w:rPr>
          <w:rFonts w:ascii="Times New Roman" w:hAnsi="Times New Roman" w:cs="Times New Roman"/>
        </w:rPr>
      </w:pPr>
      <w:r>
        <w:rPr>
          <w:rFonts w:ascii="Times New Roman" w:hAnsi="Times New Roman"/>
        </w:rPr>
        <w:t xml:space="preserve">9. ionaid a bhfuil acmhainn bheag acu chun moilisc dhébhlaoscacha beo a íonú; </w:t>
      </w:r>
    </w:p>
    <w:p w14:paraId="4740B01C" w14:textId="77777777" w:rsidR="00914E7C" w:rsidRDefault="00914E7C" w:rsidP="00914E7C">
      <w:pPr>
        <w:rPr>
          <w:rFonts w:ascii="Times New Roman" w:hAnsi="Times New Roman" w:cs="Times New Roman"/>
        </w:rPr>
      </w:pPr>
      <w:r>
        <w:rPr>
          <w:rFonts w:ascii="Times New Roman" w:hAnsi="Times New Roman"/>
        </w:rPr>
        <w:t>10. bunaíochtaí stórála a bhfuil acmhainn bheag acu le haghaidh táirgí iascaigh úra;</w:t>
      </w:r>
    </w:p>
    <w:p w14:paraId="17B10AC6" w14:textId="7FE3AB98" w:rsidR="00914E7C" w:rsidRPr="00437756" w:rsidRDefault="00914E7C" w:rsidP="00914E7C">
      <w:pPr>
        <w:rPr>
          <w:rFonts w:ascii="Times New Roman" w:hAnsi="Times New Roman" w:cs="Times New Roman"/>
        </w:rPr>
      </w:pPr>
      <w:r>
        <w:rPr>
          <w:rFonts w:ascii="Times New Roman" w:hAnsi="Times New Roman"/>
        </w:rPr>
        <w:t>11. bunaíochtaí a bhfuil acmhainn bheag acu chun feoil agus/nó táirgí iascaigh a phróiseáil;</w:t>
      </w:r>
    </w:p>
    <w:p w14:paraId="7DF71748" w14:textId="77777777" w:rsidR="00914E7C" w:rsidRPr="00437756" w:rsidRDefault="00914E7C" w:rsidP="00914E7C">
      <w:pPr>
        <w:rPr>
          <w:rFonts w:ascii="Times New Roman" w:hAnsi="Times New Roman" w:cs="Times New Roman"/>
        </w:rPr>
      </w:pPr>
      <w:r>
        <w:rPr>
          <w:rFonts w:ascii="Times New Roman" w:hAnsi="Times New Roman"/>
        </w:rPr>
        <w:t>12. bunaíochtaí próiseála bainne a bhfuil acmhainn bheag acu agus ionaid bhailithe bainne a bhfuil acmhainn bheag acu;</w:t>
      </w:r>
    </w:p>
    <w:p w14:paraId="0B451EB2" w14:textId="77777777" w:rsidR="00914E7C" w:rsidRPr="00437756" w:rsidRDefault="00914E7C" w:rsidP="00914E7C">
      <w:pPr>
        <w:rPr>
          <w:rFonts w:ascii="Times New Roman" w:hAnsi="Times New Roman" w:cs="Times New Roman"/>
        </w:rPr>
      </w:pPr>
      <w:r>
        <w:rPr>
          <w:rFonts w:ascii="Times New Roman" w:hAnsi="Times New Roman"/>
        </w:rPr>
        <w:t>13. ionaid phacála uibheacha a bhfuil acmhainn bheag acu agus bunaíochtaí próiseála uibheacha a bhfuil acmhainn bheag acu</w:t>
      </w:r>
    </w:p>
    <w:p w14:paraId="75B737C0" w14:textId="5C3ADC9B" w:rsidR="00914E7C" w:rsidRPr="00437756" w:rsidRDefault="00914E7C" w:rsidP="00914E7C">
      <w:pPr>
        <w:rPr>
          <w:rFonts w:ascii="Times New Roman" w:hAnsi="Times New Roman" w:cs="Times New Roman"/>
        </w:rPr>
      </w:pPr>
      <w:r>
        <w:rPr>
          <w:rFonts w:ascii="Times New Roman" w:hAnsi="Times New Roman"/>
        </w:rPr>
        <w:t xml:space="preserve">14. bunaíochtaí a bhfuil acmhainn bheag acu chun seilidí agus froganna a phróiseáil; </w:t>
      </w:r>
    </w:p>
    <w:p w14:paraId="10E2BD95" w14:textId="77777777" w:rsidR="00914E7C" w:rsidRDefault="00914E7C" w:rsidP="00914E7C">
      <w:pPr>
        <w:rPr>
          <w:rFonts w:ascii="Times New Roman" w:hAnsi="Times New Roman" w:cs="Times New Roman"/>
        </w:rPr>
      </w:pPr>
      <w:r>
        <w:rPr>
          <w:rFonts w:ascii="Times New Roman" w:hAnsi="Times New Roman"/>
        </w:rPr>
        <w:t xml:space="preserve">15 bunaíochtaí a bhfuil acmhainn bheag acu le haghaidh saillte ainmhíocha leáite agus geirdheascadh a tháirgeadh; </w:t>
      </w:r>
    </w:p>
    <w:p w14:paraId="658FC848" w14:textId="592DFFD9" w:rsidR="00914E7C" w:rsidRPr="00665B01" w:rsidRDefault="00914E7C" w:rsidP="00914E7C">
      <w:pPr>
        <w:rPr>
          <w:rFonts w:ascii="Times New Roman" w:hAnsi="Times New Roman" w:cs="Times New Roman"/>
        </w:rPr>
      </w:pPr>
      <w:r>
        <w:rPr>
          <w:rFonts w:ascii="Times New Roman" w:hAnsi="Times New Roman"/>
        </w:rPr>
        <w:t>16. bunaíochtaí ina dtáirgtear táirgí traidisiúnta nó ina gcuirtear modhanna traidisiúnta táirgthe i bhfeidhm.</w:t>
      </w:r>
    </w:p>
    <w:p w14:paraId="5803531D" w14:textId="77777777" w:rsidR="00914E7C" w:rsidRDefault="00914E7C" w:rsidP="00914E7C">
      <w:pPr>
        <w:jc w:val="center"/>
        <w:rPr>
          <w:rFonts w:ascii="Times New Roman" w:hAnsi="Times New Roman" w:cs="Times New Roman"/>
        </w:rPr>
      </w:pPr>
    </w:p>
    <w:p w14:paraId="12985B07"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Airteagal 5</w:t>
      </w:r>
    </w:p>
    <w:p w14:paraId="79E8C6B3" w14:textId="77777777" w:rsidR="00914E7C" w:rsidRDefault="00914E7C" w:rsidP="00914E7C">
      <w:pPr>
        <w:jc w:val="center"/>
        <w:rPr>
          <w:rFonts w:ascii="Times New Roman" w:hAnsi="Times New Roman" w:cs="Times New Roman"/>
        </w:rPr>
      </w:pPr>
    </w:p>
    <w:p w14:paraId="721BB2D7" w14:textId="724F1125" w:rsidR="00914E7C" w:rsidRDefault="00914E7C" w:rsidP="00914E7C">
      <w:pPr>
        <w:pStyle w:val="ListParagraph"/>
        <w:numPr>
          <w:ilvl w:val="0"/>
          <w:numId w:val="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rPr>
        <w:t>Sa phróiseas chun bunaíocht a fhormheas chun gníomhaíochtaí iomadúla a dhéanamh faoi réir formheas i gcomhréir leis an rialachán lena rialaítear rialuithe oifigiúla, má fhormheastar ceann de na gníomhaíochtaí leis na bearta oiriúnúcháin a fhorordaítear leis an Reacht seo, ní mór gach gníomhaíocht eile a fhormheas freisin i gcomhréir leis na bearta oiriúnúcháin ón Reacht seo, i.e., déantar an bhunaíocht ina hiomláine a fhormheas mar bhunaíocht a bhfuil acmhainn bheag aici.</w:t>
      </w:r>
    </w:p>
    <w:p w14:paraId="2BA8DF03" w14:textId="77777777" w:rsidR="00914E7C" w:rsidRPr="003C3310" w:rsidRDefault="00914E7C" w:rsidP="00914E7C">
      <w:pPr>
        <w:pStyle w:val="ListParagraph"/>
        <w:numPr>
          <w:ilvl w:val="0"/>
          <w:numId w:val="1"/>
        </w:numPr>
        <w:spacing w:line="252" w:lineRule="auto"/>
        <w:ind w:left="0" w:firstLine="0"/>
        <w:jc w:val="both"/>
        <w:rPr>
          <w:rFonts w:cs="Calibri"/>
        </w:rPr>
      </w:pPr>
      <w:r>
        <w:rPr>
          <w:rFonts w:ascii="Times New Roman" w:hAnsi="Times New Roman"/>
          <w:sz w:val="24"/>
        </w:rPr>
        <w:t>I mbunaíochtaí ina ndéantar roinnt gníomhaíochtaí dá dtagraítear in Airteagal 4(1)(2), pointí 5, 6, 8, 9, 10, 11, agus 15 den Reacht seo, ní bheidh méid iomlán an amhábhair ionchuir níos mó ná 5 000 cileagram in aghaidh na seachtaine.</w:t>
      </w:r>
    </w:p>
    <w:p w14:paraId="08804824" w14:textId="77777777" w:rsidR="00914E7C" w:rsidRPr="008F131C" w:rsidRDefault="00914E7C" w:rsidP="00914E7C">
      <w:pPr>
        <w:jc w:val="center"/>
        <w:rPr>
          <w:rFonts w:ascii="Times New Roman" w:hAnsi="Times New Roman" w:cs="Times New Roman"/>
          <w:color w:val="auto"/>
        </w:rPr>
      </w:pPr>
      <w:r>
        <w:rPr>
          <w:rFonts w:ascii="Times New Roman" w:hAnsi="Times New Roman"/>
        </w:rPr>
        <w:br/>
        <w:t>Gluais</w:t>
      </w:r>
      <w:r>
        <w:rPr>
          <w:rFonts w:ascii="Times New Roman" w:hAnsi="Times New Roman"/>
          <w:color w:val="auto"/>
        </w:rPr>
        <w:t>Airteagal 6</w:t>
      </w:r>
    </w:p>
    <w:p w14:paraId="3C5C3C95" w14:textId="77777777" w:rsidR="00914E7C" w:rsidRPr="00891352" w:rsidRDefault="00914E7C" w:rsidP="00914E7C">
      <w:pPr>
        <w:jc w:val="center"/>
        <w:rPr>
          <w:rFonts w:ascii="Times New Roman" w:hAnsi="Times New Roman" w:cs="Times New Roman"/>
        </w:rPr>
      </w:pPr>
    </w:p>
    <w:p w14:paraId="398D001D" w14:textId="77777777" w:rsidR="00914E7C" w:rsidRDefault="00914E7C" w:rsidP="00914E7C">
      <w:pPr>
        <w:rPr>
          <w:rFonts w:ascii="Times New Roman" w:hAnsi="Times New Roman" w:cs="Times New Roman"/>
        </w:rPr>
      </w:pPr>
      <w:r>
        <w:rPr>
          <w:rFonts w:ascii="Times New Roman" w:hAnsi="Times New Roman"/>
        </w:rPr>
        <w:t>Chun críocha an Reachta seo, beidh feidhm ag na téarmaí seo a leanas:</w:t>
      </w:r>
    </w:p>
    <w:p w14:paraId="6CB3F7D6" w14:textId="77777777" w:rsidR="00A76C5B" w:rsidRDefault="00914E7C" w:rsidP="00914E7C">
      <w:pPr>
        <w:rPr>
          <w:rFonts w:ascii="Times New Roman" w:hAnsi="Times New Roman" w:cs="Times New Roman"/>
        </w:rPr>
      </w:pPr>
      <w:r>
        <w:rPr>
          <w:rFonts w:ascii="Times New Roman" w:hAnsi="Times New Roman"/>
        </w:rPr>
        <w:br/>
        <w:t>1. ‘seamlas beag le haghaidh crúbach agus géim feirme’ – bunaíocht chun crúbach agus géim feirme a mharú a bhfuil acmhainn mharaithe aici nach mó ná 20 aonad beostoic in aghaidh na seachtaine agus acmhainn mharaithe iomlán aici nach mó ná 1 000 aonad beostoic in aghaidh na bliana;</w:t>
      </w:r>
    </w:p>
    <w:p w14:paraId="34F4DA02" w14:textId="77777777" w:rsidR="00A76C5B" w:rsidRDefault="00914E7C" w:rsidP="00914E7C">
      <w:pPr>
        <w:rPr>
          <w:rFonts w:ascii="Times New Roman" w:hAnsi="Times New Roman" w:cs="Times New Roman"/>
        </w:rPr>
      </w:pPr>
      <w:r>
        <w:rPr>
          <w:rFonts w:ascii="Times New Roman" w:hAnsi="Times New Roman"/>
        </w:rPr>
        <w:lastRenderedPageBreak/>
        <w:t>2. ‘seamlas beag d’éanlaith chlóis agus do lagaimorfach’ – bunaíocht chun éanlaith chlóis agus lagaimorfach a mharú a bhfuil acmhainneacht mharaithe suas le 12 500 aonad ainmhithe in aghaidh na míosa aici, arna ríomh mar a leanas:</w:t>
      </w:r>
    </w:p>
    <w:p w14:paraId="08D7C45F" w14:textId="77777777" w:rsidR="00A76C5B" w:rsidRDefault="00914E7C" w:rsidP="00914E7C">
      <w:pPr>
        <w:rPr>
          <w:rFonts w:ascii="Times New Roman" w:hAnsi="Times New Roman" w:cs="Times New Roman"/>
        </w:rPr>
      </w:pPr>
      <w:r>
        <w:rPr>
          <w:rFonts w:ascii="Times New Roman" w:hAnsi="Times New Roman"/>
        </w:rPr>
        <w:t>a) is 1 aonad amháin iad sicíní, cearca, cluiche cleiteach feirme;</w:t>
      </w:r>
    </w:p>
    <w:p w14:paraId="5EC9F5C1" w14:textId="77777777" w:rsidR="00A76C5B" w:rsidRDefault="00914E7C" w:rsidP="00914E7C">
      <w:pPr>
        <w:rPr>
          <w:rFonts w:ascii="Times New Roman" w:hAnsi="Times New Roman" w:cs="Times New Roman"/>
        </w:rPr>
      </w:pPr>
      <w:r>
        <w:rPr>
          <w:rFonts w:ascii="Times New Roman" w:hAnsi="Times New Roman"/>
        </w:rPr>
        <w:t>b) is ionann lachain agus 2 aonad;</w:t>
      </w:r>
    </w:p>
    <w:p w14:paraId="2D2EA096" w14:textId="77777777" w:rsidR="00A76C5B" w:rsidRDefault="00914E7C" w:rsidP="00914E7C">
      <w:pPr>
        <w:rPr>
          <w:rFonts w:ascii="Times New Roman" w:hAnsi="Times New Roman" w:cs="Times New Roman"/>
        </w:rPr>
      </w:pPr>
      <w:r>
        <w:rPr>
          <w:rFonts w:ascii="Times New Roman" w:hAnsi="Times New Roman"/>
        </w:rPr>
        <w:t>c) is ionann turcaithe, géanna agus giorriaigh agus 3 aonad;</w:t>
      </w:r>
    </w:p>
    <w:p w14:paraId="6414816D" w14:textId="77777777" w:rsidR="00A76C5B" w:rsidRDefault="00914E7C" w:rsidP="00914E7C">
      <w:pPr>
        <w:rPr>
          <w:rFonts w:ascii="Times New Roman" w:hAnsi="Times New Roman" w:cs="Times New Roman"/>
        </w:rPr>
      </w:pPr>
      <w:r>
        <w:rPr>
          <w:rFonts w:ascii="Times New Roman" w:hAnsi="Times New Roman"/>
        </w:rPr>
        <w:t>d) is ionann éanlaith chlóis eile agus 1 aonad amháin an ceann.</w:t>
      </w:r>
    </w:p>
    <w:p w14:paraId="4E74A8F3" w14:textId="77777777" w:rsidR="00A76C5B" w:rsidRDefault="00914E7C" w:rsidP="00914E7C">
      <w:pPr>
        <w:rPr>
          <w:rFonts w:ascii="Times New Roman" w:hAnsi="Times New Roman" w:cs="Times New Roman"/>
        </w:rPr>
      </w:pPr>
      <w:r>
        <w:rPr>
          <w:rFonts w:ascii="Times New Roman" w:hAnsi="Times New Roman"/>
        </w:rPr>
        <w:t>3. ‘bunaíocht a bhfuil acmhainn bheag aici chun géim fiáin bheag a phróiseáil’ – bunaíocht chun géim fiáin bheag a phróiseáil a bhfuil acmhainneacht phróiseála suas le 12 500 aonad ainmhithe aici in aghaidh na míosa, arna ríomh mar a leanas:</w:t>
      </w:r>
    </w:p>
    <w:p w14:paraId="0C068C64" w14:textId="49C2BA5F" w:rsidR="00A76C5B" w:rsidRDefault="00914E7C" w:rsidP="00914E7C">
      <w:pPr>
        <w:rPr>
          <w:rFonts w:ascii="Times New Roman" w:hAnsi="Times New Roman" w:cs="Times New Roman"/>
        </w:rPr>
      </w:pPr>
      <w:r>
        <w:rPr>
          <w:rFonts w:ascii="Times New Roman" w:hAnsi="Times New Roman"/>
        </w:rPr>
        <w:t>a) is ionann géim fhiáin chleitigh agus 1 aonad;</w:t>
      </w:r>
    </w:p>
    <w:p w14:paraId="168B570F" w14:textId="77777777" w:rsidR="00A76C5B" w:rsidRDefault="00914E7C" w:rsidP="00914E7C">
      <w:pPr>
        <w:rPr>
          <w:rFonts w:ascii="Times New Roman" w:hAnsi="Times New Roman" w:cs="Times New Roman"/>
        </w:rPr>
      </w:pPr>
      <w:r>
        <w:rPr>
          <w:rFonts w:ascii="Times New Roman" w:hAnsi="Times New Roman"/>
        </w:rPr>
        <w:t>b) is ionann lagamairfigh agus 3 aonad.</w:t>
      </w:r>
    </w:p>
    <w:p w14:paraId="714A2628" w14:textId="5F107CA9" w:rsidR="00914E7C" w:rsidRDefault="00914E7C" w:rsidP="00914E7C">
      <w:pPr>
        <w:rPr>
          <w:rFonts w:ascii="Times New Roman" w:hAnsi="Times New Roman" w:cs="Times New Roman"/>
        </w:rPr>
      </w:pPr>
      <w:r>
        <w:rPr>
          <w:rFonts w:ascii="Times New Roman" w:hAnsi="Times New Roman"/>
        </w:rPr>
        <w:t>4. ‘bunaíocht a bhfuil acmhainn bheag aici chun géim fiáin mhór a phróiseáil’ – bunaíocht chun géim fiáin mhór a phróiseáil lena mbaineann acmhainneacht phróiseála suas le 20 aonad beostoic in aghaidh na seachtaine agus acmhainneacht phróiseála iomlán nach mó ná 1 000 aonad beostoic in aghaidh na bliana;</w:t>
      </w:r>
    </w:p>
    <w:p w14:paraId="28B4EA8D" w14:textId="77777777" w:rsidR="00A76C5B" w:rsidRDefault="00914E7C" w:rsidP="00914E7C">
      <w:pPr>
        <w:rPr>
          <w:rFonts w:ascii="Times New Roman" w:hAnsi="Times New Roman" w:cs="Times New Roman"/>
          <w:strike/>
          <w:color w:val="auto"/>
        </w:rPr>
      </w:pPr>
      <w:r>
        <w:rPr>
          <w:rFonts w:ascii="Times New Roman" w:hAnsi="Times New Roman"/>
        </w:rPr>
        <w:t>5. ‘údarás inniúil’ – an Aireacht Talmhaíochta</w:t>
      </w:r>
      <w:r>
        <w:rPr>
          <w:rFonts w:ascii="Times New Roman" w:hAnsi="Times New Roman"/>
          <w:color w:val="auto"/>
        </w:rPr>
        <w:t>, Foraoiseachta agus Iascaigh</w:t>
      </w:r>
      <w:r>
        <w:rPr>
          <w:rFonts w:ascii="Times New Roman" w:hAnsi="Times New Roman"/>
        </w:rPr>
        <w:t>;</w:t>
      </w:r>
      <w:r>
        <w:rPr>
          <w:rFonts w:ascii="Times New Roman" w:hAnsi="Times New Roman"/>
          <w:strike/>
          <w:color w:val="auto"/>
        </w:rPr>
        <w:t xml:space="preserve"> </w:t>
      </w:r>
    </w:p>
    <w:p w14:paraId="67A76CC8" w14:textId="77777777" w:rsidR="00A76C5B" w:rsidRDefault="00914E7C" w:rsidP="00914E7C">
      <w:pPr>
        <w:rPr>
          <w:rFonts w:ascii="Times New Roman" w:hAnsi="Times New Roman" w:cs="Times New Roman"/>
        </w:rPr>
      </w:pPr>
      <w:r>
        <w:rPr>
          <w:rFonts w:ascii="Times New Roman" w:hAnsi="Times New Roman"/>
        </w:rPr>
        <w:t>6. ‘bunaíocht a bhfuil acmhainn bheag aici chun bainne a phróiseáil’ – bunaíocht próiseála bainne ag a bhfuil ionchur amhábhair nach mó ná 10 000 lítear bainne in aghaidh an lae;</w:t>
      </w:r>
    </w:p>
    <w:p w14:paraId="53758C57" w14:textId="77777777" w:rsidR="00A76C5B" w:rsidRDefault="00914E7C" w:rsidP="00914E7C">
      <w:pPr>
        <w:rPr>
          <w:rFonts w:ascii="Times New Roman" w:hAnsi="Times New Roman" w:cs="Times New Roman"/>
        </w:rPr>
      </w:pPr>
      <w:r>
        <w:rPr>
          <w:rFonts w:ascii="Times New Roman" w:hAnsi="Times New Roman"/>
        </w:rPr>
        <w:t>7. ‘bunaíocht a bhfuil acmhainn bheag aici chun feoil agus/nó táirgí iascaigh a phróiseáil’ – bunaíocht chun feoil agus/nó táirgí iascaigh a phróiseáil a bhfuil ionchur amhábhair nach mó ná 5 000 cileagram d’fheoil nó de tháirgí iascaigh in aghaidh na seachtaine;</w:t>
      </w:r>
    </w:p>
    <w:p w14:paraId="1E2E3017" w14:textId="77777777" w:rsidR="00A76C5B" w:rsidRDefault="00914E7C" w:rsidP="00914E7C">
      <w:pPr>
        <w:rPr>
          <w:rFonts w:ascii="Times New Roman" w:hAnsi="Times New Roman" w:cs="Times New Roman"/>
        </w:rPr>
      </w:pPr>
      <w:r>
        <w:rPr>
          <w:rFonts w:ascii="Times New Roman" w:hAnsi="Times New Roman"/>
        </w:rPr>
        <w:t>8. ‘ionad seolta a bhfuil acmhainn bheag aige le haghaidh moilisc dhébhlaoscacha beo atá suite ar bord soithí’ – árthach uisce atá beartaithe chun moilisc dhébhlaoscacha beo a sheoladh ó fheirm leis an oibreoir gnó bia céanna nó ó limistéar táirgthe a ndéantar faireachán air agus a bhfuil an t-oibreoir údaraithe chun iad a shaothrú, ag a bhfuil acmhainneacht suas le 1 000 cileagram de mhoilisc dhébhlaoscacha beo in aghaidh an lae;</w:t>
      </w:r>
    </w:p>
    <w:p w14:paraId="4683F1B2" w14:textId="77777777" w:rsidR="00A76C5B" w:rsidRDefault="00914E7C" w:rsidP="00914E7C">
      <w:pPr>
        <w:rPr>
          <w:rFonts w:ascii="Times New Roman" w:hAnsi="Times New Roman" w:cs="Times New Roman"/>
        </w:rPr>
      </w:pPr>
      <w:r>
        <w:rPr>
          <w:rFonts w:ascii="Times New Roman" w:hAnsi="Times New Roman"/>
        </w:rPr>
        <w:t>9. ‘duine údaraithe’ – tréidlia údaraithe de chuid an chomhlachta tarmligthe nó cigire tréidliachta;</w:t>
      </w:r>
    </w:p>
    <w:p w14:paraId="6F062097" w14:textId="4E845A2B" w:rsidR="00A76C5B" w:rsidRDefault="00914E7C" w:rsidP="00914E7C">
      <w:pPr>
        <w:rPr>
          <w:rFonts w:ascii="Times New Roman" w:hAnsi="Times New Roman" w:cs="Times New Roman"/>
        </w:rPr>
      </w:pPr>
      <w:r>
        <w:rPr>
          <w:rFonts w:ascii="Times New Roman" w:hAnsi="Times New Roman"/>
        </w:rPr>
        <w:t>10. ‘seamlas soghluaiste’ – feithicil oiriúnaithe nó bunaíocht shoghluaiste chun éanlaith chlóis agus giorriaigh nó crúbacha clóis agus géim saothraithe a mharú;</w:t>
      </w:r>
    </w:p>
    <w:p w14:paraId="3F3A2F12" w14:textId="77777777" w:rsidR="00A76C5B" w:rsidRDefault="00914E7C" w:rsidP="00914E7C">
      <w:pPr>
        <w:rPr>
          <w:rFonts w:ascii="Times New Roman" w:hAnsi="Times New Roman" w:cs="Times New Roman"/>
        </w:rPr>
      </w:pPr>
      <w:r>
        <w:rPr>
          <w:rFonts w:ascii="Times New Roman" w:hAnsi="Times New Roman"/>
        </w:rPr>
        <w:t>11. ‘ionad pacála uibheacha a bhfuil acmhainn bheag aige’ – bunaíocht pacála uibheacha ina ndéantar suas le 3 000 000 ubh a phacáil in aghaidh na bliana;</w:t>
      </w:r>
    </w:p>
    <w:p w14:paraId="75813A68" w14:textId="77777777" w:rsidR="00A76C5B" w:rsidRDefault="00914E7C" w:rsidP="00914E7C">
      <w:pPr>
        <w:rPr>
          <w:rFonts w:ascii="Times New Roman" w:hAnsi="Times New Roman" w:cs="Times New Roman"/>
        </w:rPr>
      </w:pPr>
      <w:r>
        <w:rPr>
          <w:rFonts w:ascii="Times New Roman" w:hAnsi="Times New Roman"/>
        </w:rPr>
        <w:t>12. ‘limistéir atá faoi réir srianta geografacha speisialta’ – oileáin nach bhfuil nasctha le droichid chuig mórthír Phoblacht na Cróite agus limistéir shléibhtiúla arna sainiú le rialachán speisialta maidir le limistéir shléibhtiúla;</w:t>
      </w:r>
    </w:p>
    <w:p w14:paraId="083B03A3" w14:textId="77777777" w:rsidR="00A76C5B" w:rsidRDefault="00914E7C" w:rsidP="00914E7C">
      <w:pPr>
        <w:rPr>
          <w:rFonts w:ascii="Times New Roman" w:hAnsi="Times New Roman" w:cs="Times New Roman"/>
          <w:bCs/>
        </w:rPr>
      </w:pPr>
      <w:r>
        <w:rPr>
          <w:rFonts w:ascii="Times New Roman" w:hAnsi="Times New Roman"/>
        </w:rPr>
        <w:t>13. ‘bunaíocht a bhfuil acmhainn bheag aici chun uibheacha a phróiseáil’ – bunaíocht a phróiseálann suas le 3 000 000 ubh in aghaidh na bliana;</w:t>
      </w:r>
    </w:p>
    <w:p w14:paraId="1A4FB3C8" w14:textId="77777777" w:rsidR="00A76C5B" w:rsidRDefault="00914E7C" w:rsidP="00914E7C">
      <w:pPr>
        <w:rPr>
          <w:rFonts w:ascii="Times New Roman" w:hAnsi="Times New Roman" w:cs="Times New Roman"/>
          <w:bCs/>
        </w:rPr>
      </w:pPr>
      <w:r>
        <w:rPr>
          <w:rFonts w:ascii="Times New Roman" w:hAnsi="Times New Roman"/>
        </w:rPr>
        <w:t>14. ‘bunaíocht a bhfuil acmhainn bheag aici chun seilidí agus froganna a phróiseáil’ – bunaíocht a phróiseálann suas le 10 000 cileagram seilidí nó froganna in aghaidh na bliana;</w:t>
      </w:r>
    </w:p>
    <w:p w14:paraId="01185F4B" w14:textId="77777777" w:rsidR="00A76C5B" w:rsidRDefault="00914E7C" w:rsidP="00914E7C">
      <w:pPr>
        <w:rPr>
          <w:rFonts w:ascii="Times New Roman" w:hAnsi="Times New Roman" w:cs="Times New Roman"/>
          <w:bCs/>
        </w:rPr>
      </w:pPr>
      <w:r>
        <w:rPr>
          <w:rFonts w:ascii="Times New Roman" w:hAnsi="Times New Roman"/>
        </w:rPr>
        <w:t>15. ‘bunaíocht a bhfuil acmhainn bheag aici chun saillte ainmhíocha leáite agus geirdheascadh a tháirgeadh’ – bunaíocht ina dtáirgtear saill ainmhíoch leáite agus geirdheascadh lena ngabhann ionchur amhábhair nach mó ná 5 000 cileagram in aghaidh na seachtaine;</w:t>
      </w:r>
    </w:p>
    <w:p w14:paraId="44A6D3A1" w14:textId="5E0857AD" w:rsidR="00914E7C" w:rsidRPr="00891352" w:rsidRDefault="00914E7C" w:rsidP="00914E7C">
      <w:pPr>
        <w:rPr>
          <w:rFonts w:ascii="Times New Roman" w:hAnsi="Times New Roman" w:cs="Times New Roman"/>
          <w:bCs/>
        </w:rPr>
      </w:pPr>
      <w:r>
        <w:rPr>
          <w:rFonts w:ascii="Times New Roman" w:hAnsi="Times New Roman"/>
        </w:rPr>
        <w:t>16. ‘lárionad bailithe bainne a bhfuil acmhainn bheag aige’ – bunaíocht a bhailíonn bainne ó dhá tháirgeoir nó níos mó faoi chóras ceannaithe isteach ó bhunaíocht amháin atá ceadaithe le haghaidh próiseáil bainne;</w:t>
      </w:r>
    </w:p>
    <w:p w14:paraId="4F118E25" w14:textId="77777777" w:rsidR="00914E7C" w:rsidRPr="00891352" w:rsidRDefault="00914E7C" w:rsidP="00914E7C">
      <w:pPr>
        <w:rPr>
          <w:rFonts w:ascii="Times New Roman" w:hAnsi="Times New Roman" w:cs="Times New Roman"/>
        </w:rPr>
      </w:pPr>
      <w:r>
        <w:rPr>
          <w:rFonts w:ascii="Times New Roman" w:hAnsi="Times New Roman"/>
        </w:rPr>
        <w:t>17. ‘bunaíocht a bhfuil acmhainn bheag aici chun feoil ó chrúbacha, ó éanlaith chlóis, ó ghiorriaigh, ó ghéim agus ó ghéim saothraithe a ghearradh’ – bunaíocht ina ngearrtar suas le 5 000 cileagram d’fheoil ó chrúbacha, ó éanlaith chlóis, ó ghiorriaigh, ó ghéim agus ó ghéim saothraithe in aghaidh na seachtaine;</w:t>
      </w:r>
    </w:p>
    <w:p w14:paraId="6F87064B" w14:textId="77777777" w:rsidR="00914E7C" w:rsidRPr="00891352" w:rsidRDefault="00914E7C" w:rsidP="00914E7C">
      <w:pPr>
        <w:rPr>
          <w:rFonts w:ascii="Times New Roman" w:hAnsi="Times New Roman" w:cs="Times New Roman"/>
        </w:rPr>
      </w:pPr>
      <w:r>
        <w:rPr>
          <w:rFonts w:ascii="Times New Roman" w:hAnsi="Times New Roman"/>
        </w:rPr>
        <w:lastRenderedPageBreak/>
        <w:t>18. ‘bunaíocht a bhfuil acmhainn bheag aici chun feoil mhionaithe, ullmhóidí feola agus feoil díchnámhaithe go meicniúil a tháirgeadh’ – bunaíocht a tháirgeann feoil mhionaithe, ullmhóidí feola agus feoil díchnámhaithe go meicniúil ag a bhfuil ionchur amhábhair nach mó ná 5 000 cileagram in aghaidh na seachtaine;</w:t>
      </w:r>
    </w:p>
    <w:p w14:paraId="2A0957D2" w14:textId="77777777" w:rsidR="00914E7C" w:rsidRPr="003B2C89" w:rsidRDefault="00914E7C" w:rsidP="00914E7C">
      <w:pPr>
        <w:rPr>
          <w:rFonts w:ascii="Times New Roman" w:hAnsi="Times New Roman" w:cs="Times New Roman"/>
        </w:rPr>
      </w:pPr>
      <w:r>
        <w:rPr>
          <w:rFonts w:ascii="Times New Roman" w:hAnsi="Times New Roman"/>
        </w:rPr>
        <w:t>19. ‘bunaíocht stórála a bhfuil acmhainn bheag aici le haghaidh táirgí iascaigh úra’ – bunaíocht chun suas le 5 000 cileagram de tháirgí iascaigh úra a stóráil in aghaidh na seachtaine;</w:t>
      </w:r>
    </w:p>
    <w:p w14:paraId="437ACE68" w14:textId="77777777" w:rsidR="00914E7C" w:rsidRPr="003B2C89" w:rsidRDefault="00914E7C" w:rsidP="00914E7C">
      <w:pPr>
        <w:rPr>
          <w:rFonts w:ascii="Times New Roman" w:hAnsi="Times New Roman" w:cs="Times New Roman"/>
        </w:rPr>
      </w:pPr>
      <w:r>
        <w:rPr>
          <w:rFonts w:ascii="Times New Roman" w:hAnsi="Times New Roman"/>
        </w:rPr>
        <w:t>20. ‘ionad seolta a bhfuil acmhainn bheag aici do mhoilisc dhébhlaoscacha beo atá suite ar an gcósta’ – bunaíocht chun moilisc dhébhlaoscacha beo a sheoladh ag a bhfuil acmhainneacht seolta suas le 5 000 cileagram de mhoilisc dhébhlaoscacha beo in aghaidh na seachtaine;</w:t>
      </w:r>
    </w:p>
    <w:p w14:paraId="594D51AF" w14:textId="77777777" w:rsidR="00914E7C" w:rsidRPr="003B2C89" w:rsidRDefault="00914E7C" w:rsidP="00914E7C">
      <w:pPr>
        <w:rPr>
          <w:rFonts w:ascii="Times New Roman" w:hAnsi="Times New Roman" w:cs="Times New Roman"/>
        </w:rPr>
      </w:pPr>
      <w:r>
        <w:rPr>
          <w:rFonts w:ascii="Times New Roman" w:hAnsi="Times New Roman"/>
        </w:rPr>
        <w:t>21. ‘lárionad chun moilisc dhébhlaoscacha beo a íonú’ – bunaíocht chun suas le 5 000 cileagram de mhoilisc dhébhlaoscacha beo a íonú in aghaidh na seachtaine;</w:t>
      </w:r>
    </w:p>
    <w:p w14:paraId="0643819E" w14:textId="0BE3D4D4" w:rsidR="00914E7C" w:rsidRDefault="00914E7C" w:rsidP="00914E7C">
      <w:pPr>
        <w:rPr>
          <w:rFonts w:ascii="Times New Roman" w:hAnsi="Times New Roman" w:cs="Times New Roman"/>
        </w:rPr>
      </w:pPr>
      <w:r>
        <w:rPr>
          <w:rFonts w:ascii="Times New Roman" w:hAnsi="Times New Roman"/>
        </w:rPr>
        <w:t xml:space="preserve">22. ‘aonad beostoic’ – de bhun Airteagal 13(3) de Rialachán (AE) 2019/627 agus Airteagal 17(6) de Rialachán (CE) Uimh. 1099/2009, aonad ainmhithe lenar féidir catagóirí éagsúla ainmhithe a chomhiomlánú chun comparáid a dhéanamh agus úsáid á baint as na comhéifeachtaí tiontaithe seo a leanas: </w:t>
      </w:r>
    </w:p>
    <w:p w14:paraId="66D0321C" w14:textId="77777777" w:rsidR="00914E7C" w:rsidRDefault="00914E7C" w:rsidP="00914E7C">
      <w:pPr>
        <w:rPr>
          <w:rFonts w:ascii="Times New Roman" w:hAnsi="Times New Roman" w:cs="Times New Roman"/>
        </w:rPr>
      </w:pPr>
    </w:p>
    <w:tbl>
      <w:tblPr>
        <w:tblStyle w:val="TableGrid"/>
        <w:tblW w:w="0" w:type="auto"/>
        <w:tblLook w:val="04A0" w:firstRow="1" w:lastRow="0" w:firstColumn="1" w:lastColumn="0" w:noHBand="0" w:noVBand="1"/>
      </w:tblPr>
      <w:tblGrid>
        <w:gridCol w:w="3681"/>
        <w:gridCol w:w="2360"/>
        <w:gridCol w:w="3021"/>
      </w:tblGrid>
      <w:tr w:rsidR="00914E7C" w14:paraId="7497DDA3" w14:textId="77777777" w:rsidTr="0039011C">
        <w:tc>
          <w:tcPr>
            <w:tcW w:w="3681" w:type="dxa"/>
          </w:tcPr>
          <w:p w14:paraId="5C1F405A" w14:textId="77777777" w:rsidR="00914E7C" w:rsidRDefault="00914E7C" w:rsidP="0039011C">
            <w:pPr>
              <w:rPr>
                <w:rFonts w:ascii="Times New Roman" w:hAnsi="Times New Roman" w:cs="Times New Roman"/>
              </w:rPr>
            </w:pPr>
            <w:r>
              <w:rPr>
                <w:rFonts w:ascii="Times New Roman" w:hAnsi="Times New Roman"/>
              </w:rPr>
              <w:t>Catagóir ainmhí</w:t>
            </w:r>
          </w:p>
        </w:tc>
        <w:tc>
          <w:tcPr>
            <w:tcW w:w="2360" w:type="dxa"/>
            <w:vAlign w:val="center"/>
          </w:tcPr>
          <w:p w14:paraId="35F490EA" w14:textId="77777777" w:rsidR="00914E7C" w:rsidRDefault="00914E7C" w:rsidP="0039011C">
            <w:pPr>
              <w:jc w:val="center"/>
              <w:rPr>
                <w:rFonts w:ascii="Times New Roman" w:hAnsi="Times New Roman" w:cs="Times New Roman"/>
              </w:rPr>
            </w:pPr>
            <w:r>
              <w:rPr>
                <w:rFonts w:ascii="Times New Roman" w:hAnsi="Times New Roman"/>
              </w:rPr>
              <w:t>Comhéifeacht</w:t>
            </w:r>
          </w:p>
        </w:tc>
        <w:tc>
          <w:tcPr>
            <w:tcW w:w="3021" w:type="dxa"/>
            <w:vAlign w:val="center"/>
          </w:tcPr>
          <w:p w14:paraId="02684125" w14:textId="77777777" w:rsidR="00914E7C" w:rsidRDefault="00914E7C" w:rsidP="0039011C">
            <w:pPr>
              <w:jc w:val="center"/>
              <w:rPr>
                <w:rFonts w:ascii="Times New Roman" w:hAnsi="Times New Roman" w:cs="Times New Roman"/>
              </w:rPr>
            </w:pPr>
            <w:r>
              <w:rPr>
                <w:rFonts w:ascii="Times New Roman" w:hAnsi="Times New Roman"/>
              </w:rPr>
              <w:t>1 aonad beostoic</w:t>
            </w:r>
          </w:p>
        </w:tc>
      </w:tr>
      <w:tr w:rsidR="00914E7C" w14:paraId="3B8EC7FA" w14:textId="77777777" w:rsidTr="0039011C">
        <w:tc>
          <w:tcPr>
            <w:tcW w:w="3681" w:type="dxa"/>
          </w:tcPr>
          <w:p w14:paraId="011EB513" w14:textId="77777777" w:rsidR="00914E7C" w:rsidRDefault="00914E7C" w:rsidP="0039011C">
            <w:pPr>
              <w:rPr>
                <w:rFonts w:ascii="Times New Roman" w:hAnsi="Times New Roman" w:cs="Times New Roman"/>
              </w:rPr>
            </w:pPr>
            <w:r>
              <w:rPr>
                <w:rFonts w:ascii="Times New Roman" w:hAnsi="Times New Roman"/>
              </w:rPr>
              <w:t>Bó fhásta</w:t>
            </w:r>
          </w:p>
        </w:tc>
        <w:tc>
          <w:tcPr>
            <w:tcW w:w="2360" w:type="dxa"/>
            <w:vAlign w:val="center"/>
          </w:tcPr>
          <w:p w14:paraId="121551E0"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56F2CC27"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52229B19" w14:textId="77777777" w:rsidTr="0039011C">
        <w:tc>
          <w:tcPr>
            <w:tcW w:w="3681" w:type="dxa"/>
          </w:tcPr>
          <w:p w14:paraId="6F9A8ED8" w14:textId="77777777" w:rsidR="00914E7C" w:rsidRDefault="00914E7C" w:rsidP="0039011C">
            <w:pPr>
              <w:rPr>
                <w:rFonts w:ascii="Times New Roman" w:hAnsi="Times New Roman" w:cs="Times New Roman"/>
              </w:rPr>
            </w:pPr>
            <w:r>
              <w:rPr>
                <w:rFonts w:ascii="Times New Roman" w:hAnsi="Times New Roman"/>
              </w:rPr>
              <w:t>Bó eile</w:t>
            </w:r>
          </w:p>
        </w:tc>
        <w:tc>
          <w:tcPr>
            <w:tcW w:w="2360" w:type="dxa"/>
            <w:vAlign w:val="center"/>
          </w:tcPr>
          <w:p w14:paraId="1766EA2F" w14:textId="77777777" w:rsidR="00914E7C" w:rsidRDefault="00914E7C" w:rsidP="0039011C">
            <w:pPr>
              <w:jc w:val="center"/>
              <w:rPr>
                <w:rFonts w:ascii="Times New Roman" w:hAnsi="Times New Roman" w:cs="Times New Roman"/>
              </w:rPr>
            </w:pPr>
            <w:r>
              <w:rPr>
                <w:rFonts w:ascii="Times New Roman" w:hAnsi="Times New Roman"/>
              </w:rPr>
              <w:t>0.5</w:t>
            </w:r>
          </w:p>
        </w:tc>
        <w:tc>
          <w:tcPr>
            <w:tcW w:w="3021" w:type="dxa"/>
            <w:vAlign w:val="center"/>
          </w:tcPr>
          <w:p w14:paraId="6232CE56" w14:textId="77777777" w:rsidR="00914E7C" w:rsidRDefault="00914E7C" w:rsidP="0039011C">
            <w:pPr>
              <w:jc w:val="center"/>
              <w:rPr>
                <w:rFonts w:ascii="Times New Roman" w:hAnsi="Times New Roman" w:cs="Times New Roman"/>
              </w:rPr>
            </w:pPr>
            <w:r>
              <w:rPr>
                <w:rFonts w:ascii="Times New Roman" w:hAnsi="Times New Roman"/>
              </w:rPr>
              <w:t>2</w:t>
            </w:r>
          </w:p>
        </w:tc>
      </w:tr>
      <w:tr w:rsidR="00914E7C" w14:paraId="4215DA53" w14:textId="77777777" w:rsidTr="0039011C">
        <w:tc>
          <w:tcPr>
            <w:tcW w:w="3681" w:type="dxa"/>
          </w:tcPr>
          <w:p w14:paraId="14A4F077" w14:textId="77777777" w:rsidR="00914E7C" w:rsidRDefault="00914E7C" w:rsidP="0039011C">
            <w:pPr>
              <w:rPr>
                <w:rFonts w:ascii="Times New Roman" w:hAnsi="Times New Roman" w:cs="Times New Roman"/>
              </w:rPr>
            </w:pPr>
            <w:r>
              <w:rPr>
                <w:rFonts w:ascii="Times New Roman" w:hAnsi="Times New Roman"/>
              </w:rPr>
              <w:t>Eachainmhithe</w:t>
            </w:r>
          </w:p>
        </w:tc>
        <w:tc>
          <w:tcPr>
            <w:tcW w:w="2360" w:type="dxa"/>
            <w:vAlign w:val="center"/>
          </w:tcPr>
          <w:p w14:paraId="16A9CBAA" w14:textId="77777777" w:rsidR="00914E7C" w:rsidRDefault="00914E7C" w:rsidP="0039011C">
            <w:pPr>
              <w:jc w:val="center"/>
              <w:rPr>
                <w:rFonts w:ascii="Times New Roman" w:hAnsi="Times New Roman" w:cs="Times New Roman"/>
              </w:rPr>
            </w:pPr>
            <w:r>
              <w:rPr>
                <w:rFonts w:ascii="Times New Roman" w:hAnsi="Times New Roman"/>
              </w:rPr>
              <w:t>1</w:t>
            </w:r>
          </w:p>
        </w:tc>
        <w:tc>
          <w:tcPr>
            <w:tcW w:w="3021" w:type="dxa"/>
            <w:vAlign w:val="center"/>
          </w:tcPr>
          <w:p w14:paraId="0AF708B6" w14:textId="77777777" w:rsidR="00914E7C" w:rsidRDefault="00914E7C" w:rsidP="0039011C">
            <w:pPr>
              <w:jc w:val="center"/>
              <w:rPr>
                <w:rFonts w:ascii="Times New Roman" w:hAnsi="Times New Roman" w:cs="Times New Roman"/>
              </w:rPr>
            </w:pPr>
            <w:r>
              <w:rPr>
                <w:rFonts w:ascii="Times New Roman" w:hAnsi="Times New Roman"/>
              </w:rPr>
              <w:t>1</w:t>
            </w:r>
          </w:p>
        </w:tc>
      </w:tr>
      <w:tr w:rsidR="00914E7C" w14:paraId="1E040900" w14:textId="77777777" w:rsidTr="0039011C">
        <w:tc>
          <w:tcPr>
            <w:tcW w:w="3681" w:type="dxa"/>
          </w:tcPr>
          <w:p w14:paraId="5B65826F" w14:textId="77777777" w:rsidR="00914E7C" w:rsidRDefault="00914E7C" w:rsidP="0039011C">
            <w:pPr>
              <w:rPr>
                <w:rFonts w:ascii="Times New Roman" w:hAnsi="Times New Roman" w:cs="Times New Roman"/>
              </w:rPr>
            </w:pPr>
            <w:r>
              <w:rPr>
                <w:rFonts w:ascii="Times New Roman" w:hAnsi="Times New Roman"/>
              </w:rPr>
              <w:t>Caoirigh agus gabhair, fianna beaga (</w:t>
            </w:r>
            <w:r>
              <w:rPr>
                <w:rFonts w:ascii="Times New Roman" w:hAnsi="Times New Roman"/>
                <w:i/>
              </w:rPr>
              <w:t>Cervidae</w:t>
            </w:r>
            <w:r>
              <w:rPr>
                <w:rFonts w:ascii="Times New Roman" w:hAnsi="Times New Roman"/>
              </w:rPr>
              <w:t xml:space="preserve">) </w:t>
            </w:r>
          </w:p>
        </w:tc>
        <w:tc>
          <w:tcPr>
            <w:tcW w:w="2360" w:type="dxa"/>
            <w:vAlign w:val="center"/>
          </w:tcPr>
          <w:p w14:paraId="6049C5D2"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0936FFE7"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ECAD2A2" w14:textId="77777777" w:rsidTr="0039011C">
        <w:tc>
          <w:tcPr>
            <w:tcW w:w="3681" w:type="dxa"/>
          </w:tcPr>
          <w:p w14:paraId="1BDA14CD" w14:textId="77777777" w:rsidR="00914E7C" w:rsidRDefault="00914E7C" w:rsidP="0039011C">
            <w:pPr>
              <w:rPr>
                <w:rFonts w:ascii="Times New Roman" w:hAnsi="Times New Roman" w:cs="Times New Roman"/>
              </w:rPr>
            </w:pPr>
            <w:r>
              <w:rPr>
                <w:rFonts w:ascii="Times New Roman" w:hAnsi="Times New Roman"/>
              </w:rPr>
              <w:t>Uain, meannáin, bainbh suas le 15 kg</w:t>
            </w:r>
          </w:p>
        </w:tc>
        <w:tc>
          <w:tcPr>
            <w:tcW w:w="2360" w:type="dxa"/>
            <w:vAlign w:val="center"/>
          </w:tcPr>
          <w:p w14:paraId="185CC11C" w14:textId="77777777" w:rsidR="00914E7C" w:rsidRDefault="00914E7C" w:rsidP="0039011C">
            <w:pPr>
              <w:jc w:val="center"/>
              <w:rPr>
                <w:rFonts w:ascii="Times New Roman" w:hAnsi="Times New Roman" w:cs="Times New Roman"/>
              </w:rPr>
            </w:pPr>
            <w:r>
              <w:rPr>
                <w:rFonts w:ascii="Times New Roman" w:hAnsi="Times New Roman"/>
              </w:rPr>
              <w:t>0.05</w:t>
            </w:r>
          </w:p>
        </w:tc>
        <w:tc>
          <w:tcPr>
            <w:tcW w:w="3021" w:type="dxa"/>
            <w:vAlign w:val="center"/>
          </w:tcPr>
          <w:p w14:paraId="39691156" w14:textId="77777777" w:rsidR="00914E7C" w:rsidRDefault="00914E7C" w:rsidP="0039011C">
            <w:pPr>
              <w:jc w:val="center"/>
              <w:rPr>
                <w:rFonts w:ascii="Times New Roman" w:hAnsi="Times New Roman" w:cs="Times New Roman"/>
              </w:rPr>
            </w:pPr>
            <w:r>
              <w:rPr>
                <w:rFonts w:ascii="Times New Roman" w:hAnsi="Times New Roman"/>
              </w:rPr>
              <w:t>20</w:t>
            </w:r>
          </w:p>
        </w:tc>
      </w:tr>
      <w:tr w:rsidR="00914E7C" w14:paraId="02A48A6D" w14:textId="77777777" w:rsidTr="0039011C">
        <w:tc>
          <w:tcPr>
            <w:tcW w:w="3681" w:type="dxa"/>
          </w:tcPr>
          <w:p w14:paraId="15FF41C8" w14:textId="77777777" w:rsidR="00914E7C" w:rsidRDefault="00914E7C" w:rsidP="0039011C">
            <w:pPr>
              <w:rPr>
                <w:rFonts w:ascii="Times New Roman" w:hAnsi="Times New Roman" w:cs="Times New Roman"/>
              </w:rPr>
            </w:pPr>
            <w:r>
              <w:rPr>
                <w:rFonts w:ascii="Times New Roman" w:hAnsi="Times New Roman"/>
              </w:rPr>
              <w:t>Muca beo a bhfuil meáchan os cionn 100 kg iontu</w:t>
            </w:r>
          </w:p>
        </w:tc>
        <w:tc>
          <w:tcPr>
            <w:tcW w:w="2360" w:type="dxa"/>
            <w:vAlign w:val="center"/>
          </w:tcPr>
          <w:p w14:paraId="7C8B6095"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0A05268C" w14:textId="77777777" w:rsidR="00914E7C" w:rsidRDefault="00914E7C" w:rsidP="0039011C">
            <w:pPr>
              <w:jc w:val="center"/>
              <w:rPr>
                <w:rFonts w:ascii="Times New Roman" w:hAnsi="Times New Roman" w:cs="Times New Roman"/>
              </w:rPr>
            </w:pPr>
            <w:r>
              <w:rPr>
                <w:rFonts w:ascii="Times New Roman" w:hAnsi="Times New Roman"/>
              </w:rPr>
              <w:t>5</w:t>
            </w:r>
          </w:p>
        </w:tc>
      </w:tr>
      <w:tr w:rsidR="00914E7C" w14:paraId="1DF50C94" w14:textId="77777777" w:rsidTr="0039011C">
        <w:tc>
          <w:tcPr>
            <w:tcW w:w="3681" w:type="dxa"/>
          </w:tcPr>
          <w:p w14:paraId="7D5F2899" w14:textId="77777777" w:rsidR="00914E7C" w:rsidRDefault="00914E7C" w:rsidP="0039011C">
            <w:pPr>
              <w:rPr>
                <w:rFonts w:ascii="Times New Roman" w:hAnsi="Times New Roman" w:cs="Times New Roman"/>
              </w:rPr>
            </w:pPr>
            <w:r>
              <w:rPr>
                <w:rFonts w:ascii="Times New Roman" w:hAnsi="Times New Roman"/>
              </w:rPr>
              <w:t>Muca eile</w:t>
            </w:r>
          </w:p>
        </w:tc>
        <w:tc>
          <w:tcPr>
            <w:tcW w:w="2360" w:type="dxa"/>
            <w:vAlign w:val="center"/>
          </w:tcPr>
          <w:p w14:paraId="46A56DD8" w14:textId="77777777" w:rsidR="00914E7C" w:rsidRDefault="00914E7C" w:rsidP="0039011C">
            <w:pPr>
              <w:jc w:val="center"/>
              <w:rPr>
                <w:rFonts w:ascii="Times New Roman" w:hAnsi="Times New Roman" w:cs="Times New Roman"/>
              </w:rPr>
            </w:pPr>
            <w:r>
              <w:rPr>
                <w:rFonts w:ascii="Times New Roman" w:hAnsi="Times New Roman"/>
              </w:rPr>
              <w:t>0.15</w:t>
            </w:r>
          </w:p>
        </w:tc>
        <w:tc>
          <w:tcPr>
            <w:tcW w:w="3021" w:type="dxa"/>
            <w:vAlign w:val="center"/>
          </w:tcPr>
          <w:p w14:paraId="5373D667" w14:textId="77777777" w:rsidR="00914E7C" w:rsidRDefault="00914E7C" w:rsidP="0039011C">
            <w:pPr>
              <w:jc w:val="center"/>
              <w:rPr>
                <w:rFonts w:ascii="Times New Roman" w:hAnsi="Times New Roman" w:cs="Times New Roman"/>
              </w:rPr>
            </w:pPr>
            <w:r>
              <w:rPr>
                <w:rFonts w:ascii="Times New Roman" w:hAnsi="Times New Roman"/>
              </w:rPr>
              <w:t>7</w:t>
            </w:r>
          </w:p>
        </w:tc>
      </w:tr>
      <w:tr w:rsidR="00914E7C" w14:paraId="3B2684C8" w14:textId="77777777" w:rsidTr="0039011C">
        <w:tc>
          <w:tcPr>
            <w:tcW w:w="3681" w:type="dxa"/>
          </w:tcPr>
          <w:p w14:paraId="5CF05777" w14:textId="77777777" w:rsidR="00914E7C" w:rsidRDefault="00914E7C" w:rsidP="0039011C">
            <w:pPr>
              <w:rPr>
                <w:rFonts w:ascii="Times New Roman" w:hAnsi="Times New Roman" w:cs="Times New Roman"/>
              </w:rPr>
            </w:pPr>
            <w:r>
              <w:rPr>
                <w:rFonts w:ascii="Times New Roman" w:hAnsi="Times New Roman"/>
              </w:rPr>
              <w:t>Géim mór</w:t>
            </w:r>
          </w:p>
        </w:tc>
        <w:tc>
          <w:tcPr>
            <w:tcW w:w="2360" w:type="dxa"/>
            <w:vAlign w:val="center"/>
          </w:tcPr>
          <w:p w14:paraId="0B5857EF" w14:textId="77777777" w:rsidR="00914E7C" w:rsidRDefault="00914E7C" w:rsidP="0039011C">
            <w:pPr>
              <w:jc w:val="center"/>
              <w:rPr>
                <w:rFonts w:ascii="Times New Roman" w:hAnsi="Times New Roman" w:cs="Times New Roman"/>
              </w:rPr>
            </w:pPr>
            <w:r>
              <w:rPr>
                <w:rFonts w:ascii="Times New Roman" w:hAnsi="Times New Roman"/>
              </w:rPr>
              <w:t>0.2</w:t>
            </w:r>
          </w:p>
        </w:tc>
        <w:tc>
          <w:tcPr>
            <w:tcW w:w="3021" w:type="dxa"/>
            <w:vAlign w:val="center"/>
          </w:tcPr>
          <w:p w14:paraId="57322E49" w14:textId="77777777" w:rsidR="00914E7C" w:rsidRDefault="00914E7C" w:rsidP="0039011C">
            <w:pPr>
              <w:jc w:val="center"/>
              <w:rPr>
                <w:rFonts w:ascii="Times New Roman" w:hAnsi="Times New Roman" w:cs="Times New Roman"/>
              </w:rPr>
            </w:pPr>
            <w:r>
              <w:rPr>
                <w:rFonts w:ascii="Times New Roman" w:hAnsi="Times New Roman"/>
              </w:rPr>
              <w:t>5</w:t>
            </w:r>
          </w:p>
        </w:tc>
      </w:tr>
    </w:tbl>
    <w:p w14:paraId="4FC0B376" w14:textId="77777777" w:rsidR="00914E7C" w:rsidRDefault="00914E7C" w:rsidP="00914E7C">
      <w:pPr>
        <w:rPr>
          <w:rFonts w:ascii="Times New Roman" w:hAnsi="Times New Roman" w:cs="Times New Roman"/>
        </w:rPr>
      </w:pPr>
    </w:p>
    <w:p w14:paraId="2EB1A8A9" w14:textId="77777777" w:rsidR="00914E7C" w:rsidRDefault="00914E7C" w:rsidP="00914E7C">
      <w:pPr>
        <w:rPr>
          <w:rFonts w:ascii="Times New Roman" w:hAnsi="Times New Roman" w:cs="Times New Roman"/>
        </w:rPr>
      </w:pPr>
      <w:r>
        <w:rPr>
          <w:rFonts w:ascii="Times New Roman" w:hAnsi="Times New Roman"/>
        </w:rPr>
        <w:t>23. ‘bó-ainmhí fásta’ – bó-ainmhí a bhfuil meáchan 300 kg nó níos mó aige</w:t>
      </w:r>
    </w:p>
    <w:p w14:paraId="70A0195C" w14:textId="77777777" w:rsidR="00914E7C" w:rsidRDefault="00914E7C" w:rsidP="00914E7C">
      <w:pPr>
        <w:rPr>
          <w:rFonts w:ascii="Times New Roman" w:hAnsi="Times New Roman" w:cs="Times New Roman"/>
        </w:rPr>
      </w:pPr>
    </w:p>
    <w:p w14:paraId="48F9C094"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Airteagal 7</w:t>
      </w:r>
    </w:p>
    <w:p w14:paraId="305DC5CF" w14:textId="77777777" w:rsidR="00914E7C" w:rsidRPr="008F131C" w:rsidRDefault="00914E7C" w:rsidP="00914E7C">
      <w:pPr>
        <w:rPr>
          <w:rFonts w:ascii="Times New Roman" w:hAnsi="Times New Roman" w:cs="Times New Roman"/>
          <w:color w:val="auto"/>
        </w:rPr>
      </w:pPr>
    </w:p>
    <w:p w14:paraId="187A5A16" w14:textId="77777777" w:rsidR="00914E7C" w:rsidRPr="008F131C" w:rsidRDefault="00914E7C" w:rsidP="00914E7C">
      <w:pPr>
        <w:pStyle w:val="box477074"/>
        <w:shd w:val="clear" w:color="auto" w:fill="FFFFFF"/>
        <w:spacing w:before="0" w:beforeAutospacing="0" w:after="48" w:afterAutospacing="0"/>
        <w:textAlignment w:val="baseline"/>
      </w:pPr>
      <w:r>
        <w:t>Na téarmaí a úsáidtear sa Ghníomh seo, ar téarmaí iad a bhaineann go sonrach le hinscne, tagróidh siad go cothrom d’inscne fireann agus baineann araon.</w:t>
      </w:r>
    </w:p>
    <w:p w14:paraId="28DEC733" w14:textId="77777777" w:rsidR="00914E7C" w:rsidRPr="008F131C" w:rsidRDefault="00914E7C" w:rsidP="00914E7C">
      <w:pPr>
        <w:rPr>
          <w:rFonts w:ascii="Times New Roman" w:hAnsi="Times New Roman" w:cs="Times New Roman"/>
          <w:color w:val="auto"/>
        </w:rPr>
      </w:pPr>
      <w:r>
        <w:rPr>
          <w:rFonts w:ascii="Times New Roman" w:hAnsi="Times New Roman"/>
          <w:color w:val="auto"/>
        </w:rPr>
        <w:t xml:space="preserve"> </w:t>
      </w:r>
    </w:p>
    <w:p w14:paraId="04DB0EA9" w14:textId="77777777" w:rsidR="00A76C5B" w:rsidRDefault="00A76C5B" w:rsidP="00914E7C">
      <w:pPr>
        <w:jc w:val="center"/>
        <w:rPr>
          <w:rFonts w:ascii="Times New Roman" w:hAnsi="Times New Roman" w:cs="Times New Roman"/>
        </w:rPr>
      </w:pPr>
    </w:p>
    <w:p w14:paraId="427EA90D" w14:textId="5160AD09" w:rsidR="00A76C5B" w:rsidRDefault="00914E7C" w:rsidP="00914E7C">
      <w:pPr>
        <w:jc w:val="center"/>
        <w:rPr>
          <w:rFonts w:ascii="Times New Roman" w:hAnsi="Times New Roman" w:cs="Times New Roman"/>
        </w:rPr>
      </w:pPr>
      <w:r>
        <w:rPr>
          <w:rFonts w:ascii="Times New Roman" w:hAnsi="Times New Roman"/>
        </w:rPr>
        <w:t>Caibidil II:</w:t>
      </w:r>
    </w:p>
    <w:p w14:paraId="378A6FAC" w14:textId="77777777" w:rsidR="00A76C5B" w:rsidRDefault="00A76C5B" w:rsidP="00914E7C">
      <w:pPr>
        <w:jc w:val="center"/>
        <w:rPr>
          <w:rFonts w:ascii="Times New Roman" w:hAnsi="Times New Roman" w:cs="Times New Roman"/>
        </w:rPr>
      </w:pPr>
    </w:p>
    <w:p w14:paraId="4B20FF0A" w14:textId="77777777" w:rsidR="00A76C5B" w:rsidRDefault="00914E7C" w:rsidP="00914E7C">
      <w:pPr>
        <w:jc w:val="center"/>
        <w:rPr>
          <w:rFonts w:ascii="Times New Roman" w:hAnsi="Times New Roman" w:cs="Times New Roman"/>
        </w:rPr>
      </w:pPr>
      <w:r>
        <w:rPr>
          <w:rFonts w:ascii="Times New Roman" w:hAnsi="Times New Roman"/>
        </w:rPr>
        <w:t>OIRIÚNÚ AR CHEANGLAIS MAIDIR LE BUNÚIS PHRÓISEÁLA BAINNE ATÁ SUITE I GCEANTAIR ATÁ FAOI RÉIR SRIANTA GEOGRAFACHA SPEISIALTA AGUS MAIDIR LE HIONAID SEOLTA DO MHOLLÚSCAÍ DÉBHLAOSCACHA BEO</w:t>
      </w:r>
    </w:p>
    <w:p w14:paraId="125B7C3C" w14:textId="77777777" w:rsidR="00A76C5B" w:rsidRDefault="00A76C5B" w:rsidP="00914E7C">
      <w:pPr>
        <w:jc w:val="center"/>
        <w:rPr>
          <w:rFonts w:ascii="Times New Roman" w:hAnsi="Times New Roman" w:cs="Times New Roman"/>
        </w:rPr>
      </w:pPr>
    </w:p>
    <w:p w14:paraId="35A90683" w14:textId="77777777" w:rsidR="00A76C5B" w:rsidRDefault="00914E7C" w:rsidP="00914E7C">
      <w:pPr>
        <w:jc w:val="center"/>
        <w:rPr>
          <w:rFonts w:ascii="Times New Roman" w:hAnsi="Times New Roman" w:cs="Times New Roman"/>
        </w:rPr>
      </w:pPr>
      <w:r>
        <w:rPr>
          <w:rFonts w:ascii="Times New Roman" w:hAnsi="Times New Roman"/>
        </w:rPr>
        <w:t>Oiriúnú na gceanglas maidir le monarú cáise i mbunaíochtaí formheasta atá suite i réigiúin atá faoi réir srianta geografacha ar leith</w:t>
      </w:r>
    </w:p>
    <w:p w14:paraId="3A37D38E" w14:textId="77777777" w:rsidR="00A76C5B" w:rsidRDefault="00A76C5B" w:rsidP="00914E7C">
      <w:pPr>
        <w:jc w:val="center"/>
        <w:rPr>
          <w:rFonts w:ascii="Times New Roman" w:hAnsi="Times New Roman" w:cs="Times New Roman"/>
          <w:color w:val="auto"/>
        </w:rPr>
      </w:pPr>
    </w:p>
    <w:p w14:paraId="058CB4C4" w14:textId="2D2D3430" w:rsidR="00914E7C" w:rsidRPr="008F131C" w:rsidRDefault="00914E7C" w:rsidP="00B8369D">
      <w:pPr>
        <w:keepNext/>
        <w:jc w:val="center"/>
        <w:rPr>
          <w:rFonts w:ascii="Times New Roman" w:hAnsi="Times New Roman" w:cs="Times New Roman"/>
          <w:color w:val="auto"/>
        </w:rPr>
      </w:pPr>
      <w:r>
        <w:rPr>
          <w:rFonts w:ascii="Times New Roman" w:hAnsi="Times New Roman"/>
          <w:color w:val="auto"/>
        </w:rPr>
        <w:lastRenderedPageBreak/>
        <w:t>Airteagal 8</w:t>
      </w:r>
    </w:p>
    <w:p w14:paraId="01FF7064" w14:textId="77777777" w:rsidR="00914E7C" w:rsidRPr="00CB0CC4" w:rsidRDefault="00914E7C" w:rsidP="00B8369D">
      <w:pPr>
        <w:keepNext/>
        <w:jc w:val="center"/>
        <w:rPr>
          <w:rFonts w:ascii="Times New Roman" w:hAnsi="Times New Roman" w:cs="Times New Roman"/>
          <w:color w:val="C00000"/>
        </w:rPr>
      </w:pPr>
    </w:p>
    <w:p w14:paraId="736D74F6" w14:textId="77777777" w:rsidR="00A76C5B" w:rsidRDefault="00914E7C" w:rsidP="00914E7C">
      <w:pPr>
        <w:rPr>
          <w:rFonts w:ascii="Times New Roman" w:hAnsi="Times New Roman" w:cs="Times New Roman"/>
        </w:rPr>
      </w:pPr>
      <w:r>
        <w:rPr>
          <w:rFonts w:ascii="Times New Roman" w:hAnsi="Times New Roman"/>
        </w:rPr>
        <w:t>Bunaíochtaí próiseála bainne atá suite i réigiúin atá faoi réir srianta geografacha ar leith agus a mhonaraíonn cáis a bhfuil tréimhse aibithe níos faide ná 60 lá aici, ní mór dóibh na ceanglais seo a leanas a chomhlíonadh:</w:t>
      </w:r>
    </w:p>
    <w:p w14:paraId="4D9B3CE6" w14:textId="77777777" w:rsidR="00A76C5B" w:rsidRDefault="00914E7C" w:rsidP="00914E7C">
      <w:pPr>
        <w:rPr>
          <w:rFonts w:ascii="Times New Roman" w:hAnsi="Times New Roman" w:cs="Times New Roman"/>
        </w:rPr>
      </w:pPr>
      <w:r>
        <w:rPr>
          <w:rFonts w:ascii="Times New Roman" w:hAnsi="Times New Roman"/>
        </w:rPr>
        <w:t>— mura féidir rialú an bhainne amh le haghaidh cealla sómacha agus líon iomlán na miocrorgánach a áirithiú nó mura gcomhlíonann an bainne na ceanglais a leagtar amach in Iarscríbhinn III, Roinn IX, Caibidil I, Mír 3 de Rialachán (CE) Uimh. 853/2004 a mhéid a bhaineann le cealla sómacha agus líon iomlán na miocrorgánach, féadfar táirgí a chur ar an margadh lena gcaitheamh go poiblí más fíor an méid seo a leanas maidir leis an mbainne:</w:t>
      </w:r>
    </w:p>
    <w:p w14:paraId="56BCB3D0" w14:textId="77777777" w:rsidR="00A76C5B" w:rsidRDefault="00914E7C" w:rsidP="00914E7C">
      <w:pPr>
        <w:rPr>
          <w:rFonts w:ascii="Times New Roman" w:hAnsi="Times New Roman" w:cs="Times New Roman"/>
          <w:color w:val="auto"/>
        </w:rPr>
      </w:pPr>
      <w:r>
        <w:rPr>
          <w:rFonts w:ascii="Times New Roman" w:hAnsi="Times New Roman"/>
          <w:color w:val="auto"/>
        </w:rPr>
        <w:t>1. nach bhfuil aon athruithe sofheicthe ann, agus</w:t>
      </w:r>
    </w:p>
    <w:p w14:paraId="10C0A1D0" w14:textId="5E51AB88" w:rsidR="00A76C5B" w:rsidRDefault="00914E7C" w:rsidP="00914E7C">
      <w:pPr>
        <w:rPr>
          <w:rFonts w:ascii="Times New Roman" w:hAnsi="Times New Roman" w:cs="Times New Roman"/>
        </w:rPr>
      </w:pPr>
      <w:r>
        <w:rPr>
          <w:rFonts w:ascii="Times New Roman" w:hAnsi="Times New Roman"/>
          <w:color w:val="auto"/>
        </w:rPr>
        <w:t xml:space="preserve">2. a cuireadh roimhe seo </w:t>
      </w:r>
      <w:r>
        <w:rPr>
          <w:rFonts w:ascii="Times New Roman" w:hAnsi="Times New Roman"/>
        </w:rPr>
        <w:t>tástáil maistíteas air nach raibh toradh dearfach uirthi;</w:t>
      </w:r>
    </w:p>
    <w:p w14:paraId="26FA00E2" w14:textId="77777777" w:rsidR="00A76C5B" w:rsidRDefault="00914E7C" w:rsidP="00914E7C">
      <w:pPr>
        <w:rPr>
          <w:rFonts w:ascii="Times New Roman" w:hAnsi="Times New Roman" w:cs="Times New Roman"/>
        </w:rPr>
      </w:pPr>
      <w:r>
        <w:rPr>
          <w:rFonts w:ascii="Times New Roman" w:hAnsi="Times New Roman"/>
        </w:rPr>
        <w:t>— i ndáil le forálacha Iarscríbhinn II, Caibidil I de Rialachán (CE) Uimh. 852/2004, ní mór na coinníollacha seo a leanas a áirithiú i mbunaíocht próiseála bainne:</w:t>
      </w:r>
    </w:p>
    <w:p w14:paraId="26403791" w14:textId="77777777" w:rsidR="00A76C5B" w:rsidRDefault="00914E7C" w:rsidP="00914E7C">
      <w:pPr>
        <w:rPr>
          <w:rFonts w:ascii="Times New Roman" w:hAnsi="Times New Roman" w:cs="Times New Roman"/>
          <w:color w:val="auto"/>
        </w:rPr>
      </w:pPr>
      <w:r>
        <w:rPr>
          <w:rFonts w:ascii="Times New Roman" w:hAnsi="Times New Roman"/>
          <w:color w:val="auto"/>
        </w:rPr>
        <w:t>1. báisín níocháin amháin ar féidir é a úsáid chun bia, trealamh agus lámha a ní, ar choinníoll go ndearnadh réamhchúraimí chun éilliú bia a chosc;</w:t>
      </w:r>
    </w:p>
    <w:p w14:paraId="57F029CB" w14:textId="7E2E5A3E" w:rsidR="00A76C5B" w:rsidRDefault="00914E7C" w:rsidP="00914E7C">
      <w:pPr>
        <w:rPr>
          <w:rFonts w:ascii="Times New Roman" w:hAnsi="Times New Roman" w:cs="Times New Roman"/>
        </w:rPr>
      </w:pPr>
      <w:r>
        <w:rPr>
          <w:rFonts w:ascii="Times New Roman" w:hAnsi="Times New Roman"/>
          <w:color w:val="auto"/>
        </w:rPr>
        <w:t xml:space="preserve">2. </w:t>
      </w:r>
      <w:r>
        <w:rPr>
          <w:rFonts w:ascii="Times New Roman" w:hAnsi="Times New Roman"/>
        </w:rPr>
        <w:t>nach nochtar bia go díreach nó go hindíreach d’fhuíolluisce;</w:t>
      </w:r>
    </w:p>
    <w:p w14:paraId="3F874DBF" w14:textId="0E226101" w:rsidR="00914E7C" w:rsidRPr="0066311E" w:rsidRDefault="00914E7C" w:rsidP="00914E7C">
      <w:pPr>
        <w:rPr>
          <w:rFonts w:ascii="Times New Roman" w:hAnsi="Times New Roman" w:cs="Times New Roman"/>
          <w:strike/>
        </w:rPr>
      </w:pPr>
      <w:r>
        <w:rPr>
          <w:rFonts w:ascii="Times New Roman" w:hAnsi="Times New Roman"/>
        </w:rPr>
        <w:t xml:space="preserve">— i ndáil le forálacha Iarscríbhinn II, Caibidil VII, Mír 1 de Rialachán (CE) Uimh. 852/2004, ní mór cainníocht leordhóthanach uisce a sholáthar sa bhunaíocht próiseála bainne a bheidh </w:t>
      </w:r>
      <w:r>
        <w:rPr>
          <w:rFonts w:ascii="Times New Roman" w:hAnsi="Times New Roman"/>
          <w:color w:val="auto"/>
        </w:rPr>
        <w:t xml:space="preserve">tástáilte chun na ceanglais a chomhlíonadh i gcomhréir leis an rialachán lena rialaítear an t-uisce atá ceaptha do thomhaltas an duine ag an minicíocht is ísle. </w:t>
      </w:r>
    </w:p>
    <w:p w14:paraId="4955E919" w14:textId="77777777" w:rsidR="00A76C5B" w:rsidRDefault="00A76C5B" w:rsidP="00914E7C">
      <w:pPr>
        <w:jc w:val="center"/>
        <w:rPr>
          <w:rFonts w:ascii="Times New Roman" w:hAnsi="Times New Roman" w:cs="Times New Roman"/>
        </w:rPr>
      </w:pPr>
    </w:p>
    <w:p w14:paraId="2A08DA65" w14:textId="77777777" w:rsidR="00A76C5B" w:rsidRDefault="00914E7C" w:rsidP="00914E7C">
      <w:pPr>
        <w:jc w:val="center"/>
        <w:rPr>
          <w:rFonts w:ascii="Times New Roman" w:hAnsi="Times New Roman" w:cs="Times New Roman"/>
          <w:color w:val="auto"/>
        </w:rPr>
      </w:pPr>
      <w:r>
        <w:rPr>
          <w:rFonts w:ascii="Times New Roman" w:hAnsi="Times New Roman"/>
        </w:rPr>
        <w:t>Oiriúnú na gceanglas is infheidhme maidir le critéir ghinearálta chun moilisc dhébhlaoscacha beo a chur ar an margadh</w:t>
      </w:r>
      <w:r>
        <w:rPr>
          <w:rFonts w:ascii="Times New Roman" w:hAnsi="Times New Roman"/>
        </w:rPr>
        <w:br/>
      </w:r>
    </w:p>
    <w:p w14:paraId="44BE72AD" w14:textId="41991D61"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9</w:t>
      </w:r>
    </w:p>
    <w:p w14:paraId="594242F8" w14:textId="77777777" w:rsidR="00914E7C" w:rsidRPr="00891352" w:rsidRDefault="00914E7C" w:rsidP="00914E7C">
      <w:pPr>
        <w:jc w:val="center"/>
        <w:rPr>
          <w:rFonts w:ascii="Times New Roman" w:hAnsi="Times New Roman" w:cs="Times New Roman"/>
        </w:rPr>
      </w:pPr>
    </w:p>
    <w:p w14:paraId="5E10020D" w14:textId="49E9FA88" w:rsidR="00914E7C" w:rsidRDefault="00914E7C" w:rsidP="00914E7C">
      <w:pPr>
        <w:jc w:val="both"/>
        <w:rPr>
          <w:rFonts w:ascii="Times New Roman" w:hAnsi="Times New Roman" w:cs="Times New Roman"/>
        </w:rPr>
      </w:pPr>
      <w:r>
        <w:rPr>
          <w:rFonts w:ascii="Times New Roman" w:hAnsi="Times New Roman"/>
        </w:rPr>
        <w:t>(1) An t-údarás inniúil a dhéanann maoirseacht ar bhailiú moileasc débhlaoscach beo, ionad seolta, ionad íonúcháin, limistéar athsheachadta agus bunaíochtaí le haghaidh próiseáil moileasc débhlaoscach beo arna n-oibriú ag oibreoir gnó bia aonair, féadfaidh sé, arna iarraidh sin don oibreoir gnó bia, maoluithe aonair a cheadú, ar bhonn cás ar chás, maidir leis na doiciméid chlárúcháin dá dtagraítear in Iarscríbhinn III, Roinn VII, Caibidil I, Mír 3 de Rialachán (CE) Uimh. 853/2004 más féidir leis an oibreoir gnó bia comhlíonadh na gceanglas inrianaitheachta a áirithiú de bhun Airteagal 18 de Rialachán (CE) Uimh. 178/2002 ó Pharlaimint na hEorpa agus ón gComhairle an 28 Eanáir 2002 lena leagtar síos prionsabail ghinearálta agus ceanglais ghinearálta dhlí an bhia, lena mbunaítear an tÚdarás Eorpach um Shábháilteacht Bia agus lena leagtar síos nósanna imeachta in ábhair a bhaineann le sábháilteacht bia (IO L 31, 1.2.2002, arna leasú) ar bhealach difriúil.</w:t>
      </w:r>
    </w:p>
    <w:p w14:paraId="1AEB8824" w14:textId="77777777" w:rsidR="00A76C5B" w:rsidRDefault="00914E7C" w:rsidP="00914E7C">
      <w:pPr>
        <w:rPr>
          <w:rFonts w:ascii="Times New Roman" w:hAnsi="Times New Roman" w:cs="Times New Roman"/>
        </w:rPr>
      </w:pPr>
      <w:r>
        <w:rPr>
          <w:rFonts w:ascii="Times New Roman" w:hAnsi="Times New Roman"/>
        </w:rPr>
        <w:br/>
        <w:t>(2) Chun an cead dá dtagraítear i mír 1 den Airteagal seo a fháil, ní mór don oibreoir gnó bia iarratas a chur faoi bhráid an údaráis inniúil ina mbeidh, ar a laghad, faisnéis faoin méid seo a leanas:</w:t>
      </w:r>
    </w:p>
    <w:p w14:paraId="272BA463" w14:textId="4B230E61" w:rsidR="00914E7C" w:rsidRDefault="00914E7C" w:rsidP="00914E7C">
      <w:pPr>
        <w:rPr>
          <w:rFonts w:ascii="Times New Roman" w:hAnsi="Times New Roman" w:cs="Times New Roman"/>
        </w:rPr>
      </w:pPr>
      <w:r>
        <w:rPr>
          <w:rFonts w:ascii="Times New Roman" w:hAnsi="Times New Roman"/>
        </w:rPr>
        <w:t>— an bhunaíocht fhormheasta;</w:t>
      </w:r>
    </w:p>
    <w:p w14:paraId="25C531C0" w14:textId="77777777" w:rsidR="00A76C5B" w:rsidRDefault="00914E7C" w:rsidP="00914E7C">
      <w:pPr>
        <w:rPr>
          <w:rFonts w:ascii="Times New Roman" w:hAnsi="Times New Roman" w:cs="Times New Roman"/>
        </w:rPr>
      </w:pPr>
      <w:r>
        <w:rPr>
          <w:rFonts w:ascii="Times New Roman" w:hAnsi="Times New Roman"/>
        </w:rPr>
        <w:t>— feirmeacha cláraithe a bhfuil Ceadúnas Dobharshaothraithe acu;</w:t>
      </w:r>
    </w:p>
    <w:p w14:paraId="504E2083" w14:textId="204F859A" w:rsidR="00914E7C" w:rsidRDefault="00914E7C" w:rsidP="00914E7C">
      <w:pPr>
        <w:rPr>
          <w:rFonts w:ascii="Times New Roman" w:hAnsi="Times New Roman" w:cs="Times New Roman"/>
        </w:rPr>
      </w:pPr>
      <w:r>
        <w:rPr>
          <w:rFonts w:ascii="Times New Roman" w:hAnsi="Times New Roman"/>
        </w:rPr>
        <w:t>— ráiteas go bhfuil siad faoi smacht an oibreora gnó bia chéanna.</w:t>
      </w:r>
    </w:p>
    <w:p w14:paraId="19E0FA3F" w14:textId="77777777" w:rsidR="00A76C5B" w:rsidRDefault="00A76C5B" w:rsidP="00914E7C">
      <w:pPr>
        <w:rPr>
          <w:rFonts w:ascii="Times New Roman" w:hAnsi="Times New Roman" w:cs="Times New Roman"/>
        </w:rPr>
      </w:pPr>
    </w:p>
    <w:p w14:paraId="6042246B" w14:textId="6E2844B6" w:rsidR="00914E7C" w:rsidRPr="002F5FA3" w:rsidRDefault="00914E7C" w:rsidP="00914E7C">
      <w:pPr>
        <w:rPr>
          <w:rFonts w:ascii="Times New Roman" w:hAnsi="Times New Roman" w:cs="Times New Roman"/>
        </w:rPr>
      </w:pPr>
      <w:r>
        <w:rPr>
          <w:rFonts w:ascii="Times New Roman" w:hAnsi="Times New Roman"/>
        </w:rPr>
        <w:t>(3) Coinníonn an t-údarás inniúil sonraí maidir le ceadanna arna n-eisiúint sa Chlár um Bhunaíochtaí Formheasta a Oibríonn le Bia de Bhunadh Ainmhíoch.</w:t>
      </w:r>
    </w:p>
    <w:p w14:paraId="1DF8B2C8" w14:textId="77777777" w:rsidR="00A76C5B" w:rsidRDefault="00A76C5B" w:rsidP="00914E7C">
      <w:pPr>
        <w:jc w:val="center"/>
        <w:rPr>
          <w:rFonts w:ascii="Times New Roman" w:hAnsi="Times New Roman" w:cs="Times New Roman"/>
        </w:rPr>
      </w:pPr>
    </w:p>
    <w:p w14:paraId="787FDFE9" w14:textId="77777777" w:rsidR="00A76C5B" w:rsidRDefault="00914E7C" w:rsidP="00B8369D">
      <w:pPr>
        <w:keepNext/>
        <w:jc w:val="center"/>
        <w:rPr>
          <w:rFonts w:ascii="Times New Roman" w:hAnsi="Times New Roman" w:cs="Times New Roman"/>
        </w:rPr>
      </w:pPr>
      <w:r>
        <w:rPr>
          <w:rFonts w:ascii="Times New Roman" w:hAnsi="Times New Roman"/>
        </w:rPr>
        <w:lastRenderedPageBreak/>
        <w:t>Caibidil III:</w:t>
      </w:r>
    </w:p>
    <w:p w14:paraId="33801DB5" w14:textId="77777777" w:rsidR="00A76C5B" w:rsidRDefault="00A76C5B" w:rsidP="00B8369D">
      <w:pPr>
        <w:keepNext/>
        <w:jc w:val="center"/>
        <w:rPr>
          <w:rFonts w:ascii="Times New Roman" w:hAnsi="Times New Roman" w:cs="Times New Roman"/>
        </w:rPr>
      </w:pPr>
    </w:p>
    <w:p w14:paraId="35F17826" w14:textId="77777777" w:rsidR="00A76C5B" w:rsidRDefault="00914E7C" w:rsidP="00914E7C">
      <w:pPr>
        <w:jc w:val="center"/>
        <w:rPr>
          <w:rFonts w:ascii="Times New Roman" w:hAnsi="Times New Roman" w:cs="Times New Roman"/>
        </w:rPr>
      </w:pPr>
      <w:r>
        <w:rPr>
          <w:rFonts w:ascii="Times New Roman" w:hAnsi="Times New Roman"/>
        </w:rPr>
        <w:t>OIRIÚNÚ AR CHEANGLAIS DO BHUNAÍOCHTAÍ FORMHEASTA A BHFUIL ACHMAINN BHEAG ACU AGUS BUNAÍOCHTAÍ A ÚSÁIDEANN MODHANNA TRAIDISIÚNTA TÁIRGTHE NÓ A THÁIRGEANN TÁIRGÍ TRAIDISIÚNTA</w:t>
      </w:r>
    </w:p>
    <w:p w14:paraId="68899F11" w14:textId="77777777" w:rsidR="00A76C5B" w:rsidRDefault="00A76C5B" w:rsidP="00914E7C">
      <w:pPr>
        <w:jc w:val="center"/>
        <w:rPr>
          <w:rFonts w:ascii="Times New Roman" w:hAnsi="Times New Roman" w:cs="Times New Roman"/>
        </w:rPr>
      </w:pPr>
    </w:p>
    <w:p w14:paraId="04E1EF2E" w14:textId="77777777" w:rsidR="00A76C5B" w:rsidRDefault="00914E7C" w:rsidP="00914E7C">
      <w:pPr>
        <w:jc w:val="center"/>
        <w:rPr>
          <w:rFonts w:ascii="Times New Roman" w:hAnsi="Times New Roman" w:cs="Times New Roman"/>
        </w:rPr>
      </w:pPr>
      <w:r>
        <w:rPr>
          <w:rFonts w:ascii="Times New Roman" w:hAnsi="Times New Roman"/>
        </w:rPr>
        <w:t>Oiriúnú ar cheanglais maidir le bunaíochtaí a bhfuil acmhainn bheag acu maidir le marú</w:t>
      </w:r>
    </w:p>
    <w:p w14:paraId="5A7C927E" w14:textId="77777777" w:rsidR="00A76C5B" w:rsidRDefault="00A76C5B" w:rsidP="00914E7C">
      <w:pPr>
        <w:jc w:val="center"/>
        <w:rPr>
          <w:rFonts w:ascii="Times New Roman" w:hAnsi="Times New Roman" w:cs="Times New Roman"/>
          <w:color w:val="auto"/>
        </w:rPr>
      </w:pPr>
    </w:p>
    <w:p w14:paraId="647C0D1D" w14:textId="4E9C3A7C"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10</w:t>
      </w:r>
    </w:p>
    <w:p w14:paraId="060FEF20" w14:textId="77777777" w:rsidR="00914E7C" w:rsidRPr="00CB0CC4" w:rsidRDefault="00914E7C" w:rsidP="00914E7C">
      <w:pPr>
        <w:jc w:val="center"/>
        <w:rPr>
          <w:rFonts w:ascii="Times New Roman" w:hAnsi="Times New Roman" w:cs="Times New Roman"/>
          <w:color w:val="C00000"/>
        </w:rPr>
      </w:pPr>
    </w:p>
    <w:p w14:paraId="2C554D15" w14:textId="77777777" w:rsidR="00914E7C" w:rsidRDefault="00914E7C" w:rsidP="00914E7C">
      <w:pPr>
        <w:jc w:val="both"/>
        <w:rPr>
          <w:rFonts w:ascii="Times New Roman" w:hAnsi="Times New Roman" w:cs="Times New Roman"/>
        </w:rPr>
      </w:pPr>
      <w:r>
        <w:rPr>
          <w:rFonts w:ascii="Times New Roman" w:hAnsi="Times New Roman"/>
        </w:rPr>
        <w:t>(1) Seamlais bheaga le haghaidh crúbach agus géim feirme, agus seamlais bheaga le haghaidh éanlaith chlóis agus giorriacha, faoi réir nós imeachta iomchuí i scríbhinn:</w:t>
      </w:r>
    </w:p>
    <w:p w14:paraId="5F7AE9C8" w14:textId="77777777" w:rsidR="00914E7C" w:rsidRDefault="00914E7C" w:rsidP="00914E7C">
      <w:pPr>
        <w:jc w:val="both"/>
        <w:rPr>
          <w:rFonts w:ascii="Times New Roman" w:hAnsi="Times New Roman" w:cs="Times New Roman"/>
        </w:rPr>
      </w:pPr>
      <w:r>
        <w:rPr>
          <w:rFonts w:ascii="Times New Roman" w:hAnsi="Times New Roman"/>
        </w:rPr>
        <w:br/>
        <w:t>— féadfaidh siad seomra feistis aonair a úsáid don fhoireann atá fostaithe sna codanna glana agus neamhghlana, mar a thugtar orthu, den bhunaíocht ar choinníoll nach bhfuil níos mó ná 5 fhostaí acu i limistéar táirgthe na bunaíochta;</w:t>
      </w:r>
    </w:p>
    <w:p w14:paraId="09677E9E" w14:textId="77777777" w:rsidR="00914E7C" w:rsidRDefault="00914E7C" w:rsidP="00914E7C">
      <w:pPr>
        <w:jc w:val="both"/>
        <w:rPr>
          <w:rFonts w:ascii="Times New Roman" w:hAnsi="Times New Roman" w:cs="Times New Roman"/>
        </w:rPr>
      </w:pPr>
      <w:r>
        <w:rPr>
          <w:rFonts w:ascii="Times New Roman" w:hAnsi="Times New Roman"/>
        </w:rPr>
        <w:br/>
        <w:t>— mura gcuirtear aon seomra ar fáil don duine údaraithe, ní mór limistéar athraithe leordhóthanach sa seomra dá dtagraítear i bhfomhír (a) den mhír seo agus spás leordhóthanach laistigh de bhunaíocht an tseamlais le deasc, cathaoir agus taisceadán, is féidir a ghlasáil, a chur ar fáil do riachtanais an duine údaraithe;</w:t>
      </w:r>
    </w:p>
    <w:p w14:paraId="62712885" w14:textId="77777777" w:rsidR="00914E7C" w:rsidRDefault="00914E7C" w:rsidP="00914E7C">
      <w:pPr>
        <w:jc w:val="both"/>
        <w:rPr>
          <w:rFonts w:ascii="Times New Roman" w:hAnsi="Times New Roman" w:cs="Times New Roman"/>
        </w:rPr>
      </w:pPr>
      <w:r>
        <w:rPr>
          <w:rFonts w:ascii="Times New Roman" w:hAnsi="Times New Roman"/>
        </w:rPr>
        <w:br/>
        <w:t>— saoráidí glactha agus stórála sealadacha ainmhithe lena marú dá dtagraítear in Iarscríbhinn III, Roinn I, Caibidil II, Mír 1(a) agus Iarscríbhinn III, Roinn II, Caibidil II, Mír 1 de Rialachán (CE) Uimh. 853/2004, ní gá iad a sholáthar má dhéantar marú na n-ainmhithe díreach tar éis dóibh an bhunaíocht a bhaint amach, gan dochar d’fhorálacha na reachtaíochta maidir le leas ainmhithe;</w:t>
      </w:r>
    </w:p>
    <w:p w14:paraId="2A2C6E34" w14:textId="77777777" w:rsidR="00914E7C" w:rsidRDefault="00914E7C" w:rsidP="00914E7C">
      <w:pPr>
        <w:jc w:val="both"/>
        <w:rPr>
          <w:rFonts w:ascii="Times New Roman" w:hAnsi="Times New Roman" w:cs="Times New Roman"/>
        </w:rPr>
      </w:pPr>
      <w:r>
        <w:rPr>
          <w:rFonts w:ascii="Times New Roman" w:hAnsi="Times New Roman"/>
        </w:rPr>
        <w:br/>
        <w:t>— ní gá spás ar leith a chur ar fáil d’ainmhithe galraithe agus d’ainmhithe a bhfuil amhras fúthu go bhfuil siad galraithe má chuirtear nós imeachta iomchuí maraithe i scríbhinn i bhfeidhm ina dtugtar tuairisc ar láimhseáil ainmhithe galraithe agus ainmhithe a bhfuil amhras fúthu go bhfuil siad galraithe gan dochar do shláinteachas agus sábháilteacht bia;</w:t>
      </w:r>
    </w:p>
    <w:p w14:paraId="00AF72B7" w14:textId="77777777" w:rsidR="00A76C5B" w:rsidRDefault="00A76C5B" w:rsidP="00914E7C">
      <w:pPr>
        <w:jc w:val="both"/>
        <w:rPr>
          <w:rFonts w:ascii="Times New Roman" w:hAnsi="Times New Roman" w:cs="Times New Roman"/>
        </w:rPr>
      </w:pPr>
    </w:p>
    <w:p w14:paraId="058C8C59" w14:textId="446F662C" w:rsidR="00914E7C" w:rsidRDefault="00914E7C" w:rsidP="00914E7C">
      <w:pPr>
        <w:jc w:val="both"/>
        <w:rPr>
          <w:rFonts w:ascii="Times New Roman" w:hAnsi="Times New Roman" w:cs="Times New Roman"/>
        </w:rPr>
      </w:pPr>
      <w:r>
        <w:rPr>
          <w:rFonts w:ascii="Times New Roman" w:hAnsi="Times New Roman"/>
        </w:rPr>
        <w:t>— ní gá trealamh leordhóthanach a sholáthar do limistéar ar leith chun na modhanna iompair ainmhithe dá dtagraítear in Iarscríbhinn III, Roinn I, Caibidil II, Mír 6 agus Iarscríbhinn III, Roinn II, Caibidil II, Mír 6 de Rialachán (CE) Uimh. 853/2004 a ghlanadh, a ní agus a dhíghalrú i seamlais má tá áiteanna atá formheasta go hoifigiúil ann chun na modhanna iompair ainmhithe a ghlanadh, a ní agus a dhíghalrú laistigh d’achar nach faide ná 20 km;</w:t>
      </w:r>
    </w:p>
    <w:p w14:paraId="4573B7AF" w14:textId="77777777" w:rsidR="00A76C5B" w:rsidRDefault="00A76C5B" w:rsidP="00914E7C">
      <w:pPr>
        <w:jc w:val="both"/>
        <w:rPr>
          <w:rFonts w:ascii="Times New Roman" w:hAnsi="Times New Roman" w:cs="Times New Roman"/>
        </w:rPr>
      </w:pPr>
    </w:p>
    <w:p w14:paraId="7BF0E26F" w14:textId="1FBD8A6A" w:rsidR="00914E7C" w:rsidRDefault="00914E7C" w:rsidP="00914E7C">
      <w:pPr>
        <w:jc w:val="both"/>
        <w:rPr>
          <w:rFonts w:ascii="Times New Roman" w:hAnsi="Times New Roman" w:cs="Times New Roman"/>
        </w:rPr>
      </w:pPr>
      <w:r>
        <w:rPr>
          <w:rFonts w:ascii="Times New Roman" w:hAnsi="Times New Roman"/>
        </w:rPr>
        <w:t>— féadfar goile agus inní a fholmhú agus a ghlanadh sa limistéar chun ainmhithe a mharú agus/nó feoil a ghearradh tar éis a maraithe nuair nach bhfuil a thuilleadh conablach/feola ó ainmhithe maraithe sa limistéar; thairis sin, ní mór an limistéar le haghaidh maraithe agus/nó gearrtha a ní go críochnúil agus, más gá, a dhíghalrú roimh gach úsáid;</w:t>
      </w:r>
    </w:p>
    <w:p w14:paraId="632BADB0" w14:textId="77777777" w:rsidR="00914E7C" w:rsidRDefault="00914E7C" w:rsidP="00914E7C">
      <w:pPr>
        <w:jc w:val="both"/>
        <w:rPr>
          <w:rFonts w:ascii="Times New Roman" w:hAnsi="Times New Roman" w:cs="Times New Roman"/>
        </w:rPr>
      </w:pPr>
      <w:r>
        <w:rPr>
          <w:rFonts w:ascii="Times New Roman" w:hAnsi="Times New Roman"/>
        </w:rPr>
        <w:br/>
        <w:t>— ceadaítear feoil a ghearradh in áitreabh ina ndéantar marú agus cóiriú ar choinníoll go scartar na hoibríochtaí maraithe agus cóirithe le ham agus go ndéantar glanadh agus díghalrú críochnúil tar éis an mharaithe agus roimh an ngearradh; sa chás sin, níor cheart an acmhainn ghearrtha a bheith níos mó ná 250 tona feola in aghaidh na bliana.</w:t>
      </w:r>
    </w:p>
    <w:p w14:paraId="1DB33266" w14:textId="1E43CD01" w:rsidR="00914E7C" w:rsidRDefault="00914E7C" w:rsidP="00914E7C">
      <w:pPr>
        <w:rPr>
          <w:rFonts w:ascii="Times New Roman" w:hAnsi="Times New Roman" w:cs="Times New Roman"/>
        </w:rPr>
      </w:pPr>
      <w:r>
        <w:rPr>
          <w:rFonts w:ascii="Times New Roman" w:hAnsi="Times New Roman"/>
        </w:rPr>
        <w:br/>
        <w:t xml:space="preserve">(2) I seamlais bheaga le haghaidh crúbach agus géim feirme ina maraítear na hainmhithe de </w:t>
      </w:r>
      <w:r>
        <w:rPr>
          <w:rFonts w:ascii="Times New Roman" w:hAnsi="Times New Roman"/>
        </w:rPr>
        <w:lastRenderedPageBreak/>
        <w:t>thionscnamh Phoblacht na Cróite nó a tógadh i bPoblacht na Cróite ar feadh níos mó ná trí mhí, déanfar an marú tráth nach déanaí ná 21 lá ó sheachadadh na n-ainmhithe, ar choinníoll nár fhág siad na seomraí le haghaidh glacadh agus cóiríocht shealadach ainmhithe sa seamlas le linn na tréimhse sin agus nár cuireadh leas agus sláinte na n-ainmhithe i mbaol.</w:t>
      </w:r>
    </w:p>
    <w:p w14:paraId="7EA13763" w14:textId="77777777" w:rsidR="00914E7C" w:rsidRDefault="00914E7C" w:rsidP="00914E7C">
      <w:pPr>
        <w:rPr>
          <w:rFonts w:ascii="Times New Roman" w:hAnsi="Times New Roman" w:cs="Times New Roman"/>
        </w:rPr>
      </w:pPr>
    </w:p>
    <w:p w14:paraId="09D6C3FC" w14:textId="68597191" w:rsidR="00914E7C" w:rsidRPr="001A371F" w:rsidRDefault="00914E7C" w:rsidP="00914E7C">
      <w:pPr>
        <w:jc w:val="both"/>
        <w:rPr>
          <w:rFonts w:ascii="Times New Roman" w:hAnsi="Times New Roman" w:cs="Times New Roman"/>
        </w:rPr>
      </w:pPr>
      <w:r>
        <w:rPr>
          <w:rFonts w:ascii="Times New Roman" w:hAnsi="Times New Roman"/>
        </w:rPr>
        <w:t>(3</w:t>
      </w:r>
      <w:r>
        <w:rPr>
          <w:rFonts w:ascii="Times New Roman" w:hAnsi="Times New Roman"/>
          <w:b/>
        </w:rPr>
        <w:t xml:space="preserve">) </w:t>
      </w:r>
      <w:r>
        <w:rPr>
          <w:rFonts w:ascii="Times New Roman" w:hAnsi="Times New Roman"/>
        </w:rPr>
        <w:t>Gan dochar d’fhorálacha Mhír 2 den Airteagal seo, más de thionscnamh criosanna cosanta agus faireachais ainmhithe a bhfuil sé beartaithe iad a mharú, agus criosanna ionfhabhtaithe arna mbunú i gcomhréir leis na rialacháin lena rialaítear cosaint sláinte ainmhithe, ní mór na hainmhithe a mharú gan mhoill, ar a dhéanaí laistigh de 72 uair an chloig tar éis dóibh an seamlas a bhaint amach.</w:t>
      </w:r>
    </w:p>
    <w:p w14:paraId="0F294722" w14:textId="77777777" w:rsidR="00914E7C" w:rsidRDefault="00914E7C" w:rsidP="00914E7C">
      <w:pPr>
        <w:jc w:val="both"/>
        <w:rPr>
          <w:rFonts w:ascii="Times New Roman" w:hAnsi="Times New Roman" w:cs="Times New Roman"/>
        </w:rPr>
      </w:pPr>
      <w:r>
        <w:rPr>
          <w:rFonts w:ascii="Times New Roman" w:hAnsi="Times New Roman"/>
          <w:strike/>
          <w:color w:val="FF0000"/>
        </w:rPr>
        <w:br/>
      </w:r>
      <w:r>
        <w:rPr>
          <w:rFonts w:ascii="Times New Roman" w:hAnsi="Times New Roman"/>
        </w:rPr>
        <w:t>(4) I seamlais bheaga maidir le héanlaith chlóis agus giorriaigh, féadfar dí-inniú agus tuilleadh próiseála a dhéanamh ar chonablaigh éanlaith chlóis agus giorriach sa seomra céanna ina ndéantar an scalladh agus an chluimhriú, ar choinníoll go mbeidh an dí-inniú agus an chluimhriú fada go leor óna chéile agus scartha go fisiciúil go hiomchuí chun éilliú bia a sheachaint.</w:t>
      </w:r>
    </w:p>
    <w:p w14:paraId="3D9A99C0" w14:textId="77777777" w:rsidR="00914E7C" w:rsidRDefault="00914E7C" w:rsidP="00914E7C">
      <w:pPr>
        <w:jc w:val="both"/>
        <w:rPr>
          <w:rFonts w:ascii="Times New Roman" w:hAnsi="Times New Roman" w:cs="Times New Roman"/>
        </w:rPr>
      </w:pPr>
      <w:r>
        <w:rPr>
          <w:rFonts w:ascii="Times New Roman" w:hAnsi="Times New Roman"/>
        </w:rPr>
        <w:br/>
        <w:t>(5) I seamlais bheaga le haghaidh éanlaith chlóis agus lagamairfigh, féadfaidh an cigire tréidliachta inniúil, arna iarraidh sin ag an oibreoir gnó bia, i gcásanna aonair, a cheadú go ndéanfar dí-inniú agus próiseáil bhreise ar chonablaigh éanlaithe clóis agus lagamairfigh sa limistéar céanna ina ndéantar éanlaith chlóis a scalladh agus a chluimhriú, ar choinníoll go scartar an scalladh agus an chluimhriú le himeacht ama agus go ndéantar an t-áitreabh a ní agus a dhíghalrú go críochnúil idir na nósanna imeachta sin.</w:t>
      </w:r>
    </w:p>
    <w:p w14:paraId="6F092FA4" w14:textId="77777777" w:rsidR="00914E7C" w:rsidRDefault="00914E7C" w:rsidP="00914E7C">
      <w:pPr>
        <w:jc w:val="both"/>
        <w:rPr>
          <w:rFonts w:ascii="Times New Roman" w:hAnsi="Times New Roman" w:cs="Times New Roman"/>
        </w:rPr>
      </w:pPr>
      <w:r>
        <w:rPr>
          <w:rFonts w:ascii="Times New Roman" w:hAnsi="Times New Roman"/>
        </w:rPr>
        <w:br/>
        <w:t>(6) Féadfar conablaigh/feoil atá coinnithe agus sláintiúil a stóráil sa seomra cuisniúcháin/seomra ar choinníoll go gcomhlíontar na coinníollacha seo a leanas:</w:t>
      </w:r>
    </w:p>
    <w:p w14:paraId="7335CAB3" w14:textId="77777777" w:rsidR="00A76C5B" w:rsidRDefault="00A76C5B" w:rsidP="00914E7C">
      <w:pPr>
        <w:rPr>
          <w:rFonts w:ascii="Times New Roman" w:hAnsi="Times New Roman" w:cs="Times New Roman"/>
        </w:rPr>
      </w:pPr>
    </w:p>
    <w:p w14:paraId="36E067CA" w14:textId="77777777" w:rsidR="00A76C5B" w:rsidRDefault="00914E7C" w:rsidP="00914E7C">
      <w:pPr>
        <w:rPr>
          <w:rFonts w:ascii="Times New Roman" w:hAnsi="Times New Roman" w:cs="Times New Roman"/>
        </w:rPr>
      </w:pPr>
      <w:r>
        <w:rPr>
          <w:rFonts w:ascii="Times New Roman" w:hAnsi="Times New Roman"/>
        </w:rPr>
        <w:t>— go bhfuil an spás atá curtha ar fáil do na conablaigh/feoil atá faoi choinneáil marcáilte go soiléir agus inghlasáilte;</w:t>
      </w:r>
      <w:r>
        <w:rPr>
          <w:rFonts w:ascii="Times New Roman" w:hAnsi="Times New Roman"/>
        </w:rPr>
        <w:br/>
        <w:t>— nach é amhras faoi ghalar tógálach an chúis lena choinneáil;</w:t>
      </w:r>
    </w:p>
    <w:p w14:paraId="4E759F10" w14:textId="404BCC10" w:rsidR="00914E7C" w:rsidRPr="002F5FA3" w:rsidRDefault="00914E7C" w:rsidP="00914E7C">
      <w:pPr>
        <w:rPr>
          <w:rFonts w:ascii="Times New Roman" w:hAnsi="Times New Roman" w:cs="Times New Roman"/>
        </w:rPr>
      </w:pPr>
      <w:r>
        <w:rPr>
          <w:rFonts w:ascii="Times New Roman" w:hAnsi="Times New Roman"/>
        </w:rPr>
        <w:t>— cuirtear cosc ar thruailliú feola eile.</w:t>
      </w:r>
    </w:p>
    <w:p w14:paraId="25193EB6" w14:textId="77777777" w:rsidR="00A76C5B" w:rsidRDefault="00A76C5B" w:rsidP="00914E7C">
      <w:pPr>
        <w:jc w:val="center"/>
        <w:rPr>
          <w:rFonts w:ascii="Times New Roman" w:hAnsi="Times New Roman" w:cs="Times New Roman"/>
          <w:color w:val="auto"/>
        </w:rPr>
      </w:pPr>
    </w:p>
    <w:p w14:paraId="116405A7" w14:textId="7CCED047"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11</w:t>
      </w:r>
    </w:p>
    <w:p w14:paraId="45398D2B" w14:textId="77777777" w:rsidR="00914E7C" w:rsidRPr="00E26115" w:rsidRDefault="00914E7C" w:rsidP="00914E7C">
      <w:pPr>
        <w:jc w:val="center"/>
        <w:rPr>
          <w:rFonts w:ascii="Times New Roman" w:hAnsi="Times New Roman" w:cs="Times New Roman"/>
        </w:rPr>
      </w:pPr>
    </w:p>
    <w:p w14:paraId="4BE9789F" w14:textId="77777777"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 xml:space="preserve">(1) Ní gá do dhuine údaraithe a bheith i láthair go leanúnach le linn maraithe nó próiseála i seamlais bheaga le haghaidh crúbach agus géim feirme, i mbunaíochtaí a bhfuil acmhainn bheag acu chun géim fiáin mór a phróiseáil lena gcuirtear próiseas mall teicneolaíoch chun feidhme agus nach maraítear níos mó ná 5 aonad beostoic in aghaidh an lae ná i seamlais bheaga le haghaidh éanlaith chlóis agus giorriach lena maraítear suas le 500 aonad d’éanlaith chlóis nó de ghiorriaigh agus i mbunaíochtaí a bhfuil acmhainn bheag acu chun géim fiáin beag a phróiseáil lena bpróiseáiltear suas le 500 aonad de ghéim fiáin beag in aghaidh an lae i gcásanna ina gcomhlíontar na coinníollacha seo a leanas: </w:t>
      </w:r>
    </w:p>
    <w:p w14:paraId="43A5185C" w14:textId="77777777" w:rsidR="00A76C5B" w:rsidRDefault="00A76C5B" w:rsidP="00914E7C">
      <w:pPr>
        <w:pStyle w:val="ListParagraph"/>
        <w:spacing w:after="0" w:line="240" w:lineRule="auto"/>
        <w:ind w:left="0"/>
        <w:rPr>
          <w:rFonts w:ascii="Times New Roman" w:eastAsia="Times New Roman" w:hAnsi="Times New Roman"/>
          <w:color w:val="000000"/>
          <w:sz w:val="24"/>
          <w:szCs w:val="24"/>
          <w:lang w:eastAsia="hr-HR"/>
        </w:rPr>
      </w:pPr>
    </w:p>
    <w:p w14:paraId="56C548F9" w14:textId="719D8931"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mura ndearna an duine údaraithe neamhchomhlíontachtaí a shuíomh le linn cigireachtaí </w:t>
      </w:r>
      <w:r>
        <w:rPr>
          <w:rFonts w:ascii="Times New Roman" w:hAnsi="Times New Roman"/>
          <w:i/>
          <w:color w:val="000000"/>
          <w:sz w:val="24"/>
        </w:rPr>
        <w:t>Ante mortem</w:t>
      </w:r>
      <w:r>
        <w:rPr>
          <w:rFonts w:ascii="Times New Roman" w:hAnsi="Times New Roman"/>
          <w:color w:val="000000"/>
          <w:sz w:val="24"/>
        </w:rPr>
        <w:t xml:space="preserve">; </w:t>
      </w:r>
    </w:p>
    <w:p w14:paraId="3CAD91F0"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más rud é, i gcás géim fiáin, nár shuigh an duine údaraithe a rinne an chigireacht tosaigh ar ghéim neamhchomhlíontachtaí le linn na chéad chigireachta ar ghéim tar éis na ciondíothaithe;</w:t>
      </w:r>
    </w:p>
    <w:p w14:paraId="456866AC"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más rud é go ndéanfar an chigireacht </w:t>
      </w:r>
      <w:r>
        <w:rPr>
          <w:rFonts w:ascii="Times New Roman" w:hAnsi="Times New Roman"/>
          <w:i/>
          <w:color w:val="000000"/>
          <w:sz w:val="24"/>
        </w:rPr>
        <w:t>iarbháis</w:t>
      </w:r>
      <w:r>
        <w:rPr>
          <w:rFonts w:ascii="Times New Roman" w:hAnsi="Times New Roman"/>
          <w:color w:val="000000"/>
          <w:sz w:val="24"/>
        </w:rPr>
        <w:t xml:space="preserve"> tráth nach déanaí ná 24 uair an chloig tar éis mharú an chéad ainmhí nó tar éis theacht chonablach an ghéim mharaithe sa bhunaíocht;</w:t>
      </w:r>
    </w:p>
    <w:p w14:paraId="698D50CC" w14:textId="340F2E1A"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más rud é, i gcás crúbach, géim feirme agus géim mharaithe, go bhfuil inrianaitheacht shoiléir ann maidir le gach cuid den chonablach agus de na horgáin, lena n-áirítear gach seachtháirge maraithe inite agus do-ite, ó gach ainmhí aonair atá faoi réir cigireacht </w:t>
      </w:r>
      <w:r>
        <w:rPr>
          <w:rFonts w:ascii="Times New Roman" w:hAnsi="Times New Roman"/>
          <w:i/>
          <w:color w:val="000000"/>
          <w:sz w:val="24"/>
        </w:rPr>
        <w:t>iarbháis</w:t>
      </w:r>
      <w:r>
        <w:rPr>
          <w:rFonts w:ascii="Times New Roman" w:hAnsi="Times New Roman"/>
          <w:color w:val="000000"/>
          <w:sz w:val="24"/>
        </w:rPr>
        <w:t>;</w:t>
      </w:r>
    </w:p>
    <w:p w14:paraId="6D6181DE"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lastRenderedPageBreak/>
        <w:t xml:space="preserve">— más rud é, i gcás crúbach, géim fhiáin mhóir a shaothraítear agus a mharaítear, go gcuirtear dóthain spáis ar fáil chun gach cuid de chonablach agus d’orgáin gach ainmhí ar leith atá faoi réir </w:t>
      </w:r>
      <w:r>
        <w:rPr>
          <w:rFonts w:ascii="Times New Roman" w:hAnsi="Times New Roman"/>
          <w:i/>
          <w:color w:val="000000"/>
          <w:sz w:val="24"/>
        </w:rPr>
        <w:t>iniúchadh iarbháis</w:t>
      </w:r>
      <w:r>
        <w:rPr>
          <w:rFonts w:ascii="Times New Roman" w:hAnsi="Times New Roman"/>
          <w:color w:val="000000"/>
          <w:sz w:val="24"/>
        </w:rPr>
        <w:t>.</w:t>
      </w:r>
    </w:p>
    <w:p w14:paraId="50C000BB"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lang w:eastAsia="hr-HR"/>
        </w:rPr>
      </w:pPr>
    </w:p>
    <w:p w14:paraId="70E8F31A" w14:textId="77777777" w:rsidR="00914E7C" w:rsidRPr="00E26115" w:rsidRDefault="00914E7C" w:rsidP="00914E7C">
      <w:pPr>
        <w:jc w:val="both"/>
        <w:rPr>
          <w:rFonts w:ascii="Times New Roman" w:hAnsi="Times New Roman" w:cs="Times New Roman"/>
        </w:rPr>
      </w:pPr>
      <w:r>
        <w:rPr>
          <w:rFonts w:ascii="Times New Roman" w:hAnsi="Times New Roman"/>
        </w:rPr>
        <w:t xml:space="preserve">(2) Gan dochar d'fhoráil mhír 1(5) den </w:t>
      </w:r>
      <w:r>
        <w:rPr>
          <w:rFonts w:ascii="Times New Roman" w:hAnsi="Times New Roman"/>
          <w:color w:val="auto"/>
        </w:rPr>
        <w:t>seo</w:t>
      </w:r>
      <w:r>
        <w:rPr>
          <w:rFonts w:ascii="Times New Roman" w:hAnsi="Times New Roman"/>
        </w:rPr>
        <w:t xml:space="preserve"> Airteagal, más rud é go ndéantar an cigireacht </w:t>
      </w:r>
      <w:r>
        <w:rPr>
          <w:rFonts w:ascii="Times New Roman" w:hAnsi="Times New Roman"/>
          <w:i/>
        </w:rPr>
        <w:t>iarbháis</w:t>
      </w:r>
      <w:r>
        <w:rPr>
          <w:rFonts w:ascii="Times New Roman" w:hAnsi="Times New Roman"/>
        </w:rPr>
        <w:t xml:space="preserve"> i seamlais bheaga le haghaidh crúbach agus géim feirme, agus i mbunaíochtaí a bhfuil acmhainn bheag acu chun géim fiáin mhór a phróiseáil, 6 uair an chloig nó níos mó tar éis mharú an chéad ainmhí nó theacht chonablach an ghéim mhóir mharaithe sa bhunaíocht, ní úsáidfear an scairteach inite mar bhia don duine.</w:t>
      </w:r>
    </w:p>
    <w:p w14:paraId="33C31F3D" w14:textId="77777777" w:rsidR="00914E7C" w:rsidRPr="00D0392B" w:rsidRDefault="00914E7C" w:rsidP="00914E7C">
      <w:pPr>
        <w:jc w:val="both"/>
        <w:rPr>
          <w:rFonts w:ascii="Times New Roman" w:hAnsi="Times New Roman" w:cs="Times New Roman"/>
        </w:rPr>
      </w:pPr>
      <w:r>
        <w:rPr>
          <w:rFonts w:ascii="Times New Roman" w:hAnsi="Times New Roman"/>
        </w:rPr>
        <w:t>(3) I seamlais bheaga le haghaidh crúbach agus géim feirme, bunaíochtaí a bhfuil acmhainn bheag acu chun géim fiáin beag agus mór a phróiseáil, agus seamlais bheaga le haghaidh éanlaith chlóis agus giorriach arb é is saintréith dóibh dinimic neamhrialta maraithe, ní mór don oibreoir gnó bia fógra i scríbhinn (trí ríomhphost) a thabhairt don duine údaraithe inniúil 48 uair an chloig ar a laghad roimh thús an mharaithe maidir leis an líon, an speiceas agus an chatagóir ainmhithe atá beartaithe lena marú, agus ní mór dó tuairisc a thabhairt 24 uair an chloig ar a laghad roimh an marú, tríd an iarratas forordaithe, maidir leis an líon iomlán ainmhithe atá le marú.</w:t>
      </w:r>
    </w:p>
    <w:p w14:paraId="5F922520" w14:textId="77777777" w:rsidR="00914E7C" w:rsidRPr="00D0392B" w:rsidRDefault="00914E7C" w:rsidP="00914E7C"/>
    <w:p w14:paraId="04A71EC9" w14:textId="77777777" w:rsidR="00914E7C" w:rsidRPr="00D0392B" w:rsidRDefault="00914E7C" w:rsidP="00914E7C">
      <w:pPr>
        <w:rPr>
          <w:rFonts w:ascii="Times New Roman" w:hAnsi="Times New Roman" w:cs="Times New Roman"/>
        </w:rPr>
      </w:pPr>
      <w:r>
        <w:rPr>
          <w:rFonts w:ascii="Times New Roman" w:hAnsi="Times New Roman"/>
        </w:rPr>
        <w:t xml:space="preserve">(4) Áiritheoidh an t-oibreoir gnólachta bia go mbeidh na hainmhithe uile a bhfuil sé beartaithe iad a mharú i gcomhréir le Mír 3 den Airteagal seo ar fáil ag an am céanna le haghaidh iniúchadh </w:t>
      </w:r>
      <w:r>
        <w:rPr>
          <w:rFonts w:ascii="Times New Roman" w:hAnsi="Times New Roman"/>
          <w:i/>
        </w:rPr>
        <w:t>Ante mortem</w:t>
      </w:r>
      <w:r>
        <w:rPr>
          <w:rFonts w:ascii="Times New Roman" w:hAnsi="Times New Roman"/>
        </w:rPr>
        <w:t>.</w:t>
      </w:r>
    </w:p>
    <w:p w14:paraId="60E2767C" w14:textId="77777777" w:rsidR="00A76C5B" w:rsidRDefault="00A76C5B" w:rsidP="00914E7C">
      <w:pPr>
        <w:jc w:val="center"/>
        <w:rPr>
          <w:rFonts w:ascii="Times New Roman" w:hAnsi="Times New Roman" w:cs="Times New Roman"/>
        </w:rPr>
      </w:pPr>
    </w:p>
    <w:p w14:paraId="2C706E55" w14:textId="77777777" w:rsidR="00A76C5B" w:rsidRDefault="00914E7C" w:rsidP="00914E7C">
      <w:pPr>
        <w:jc w:val="center"/>
        <w:rPr>
          <w:rFonts w:ascii="Times New Roman" w:hAnsi="Times New Roman" w:cs="Times New Roman"/>
        </w:rPr>
      </w:pPr>
      <w:r>
        <w:rPr>
          <w:rFonts w:ascii="Times New Roman" w:hAnsi="Times New Roman"/>
        </w:rPr>
        <w:t>Ceanglais maidir le seamlais shoghluaiste a oiriúnú</w:t>
      </w:r>
    </w:p>
    <w:p w14:paraId="7ACBEADB" w14:textId="77777777" w:rsidR="00A76C5B" w:rsidRDefault="00A76C5B" w:rsidP="00914E7C">
      <w:pPr>
        <w:jc w:val="center"/>
        <w:rPr>
          <w:rFonts w:ascii="Times New Roman" w:hAnsi="Times New Roman" w:cs="Times New Roman"/>
          <w:color w:val="auto"/>
        </w:rPr>
      </w:pPr>
    </w:p>
    <w:p w14:paraId="1A54B68D" w14:textId="34995E85"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12</w:t>
      </w:r>
    </w:p>
    <w:p w14:paraId="3EEBF52C" w14:textId="77777777" w:rsidR="00914E7C" w:rsidRPr="00E10FE4" w:rsidRDefault="00914E7C" w:rsidP="00914E7C">
      <w:pPr>
        <w:jc w:val="both"/>
        <w:rPr>
          <w:rFonts w:ascii="Times New Roman" w:hAnsi="Times New Roman" w:cs="Times New Roman"/>
          <w:color w:val="auto"/>
        </w:rPr>
      </w:pPr>
      <w:r>
        <w:rPr>
          <w:rFonts w:ascii="Times New Roman" w:hAnsi="Times New Roman"/>
        </w:rPr>
        <w:t xml:space="preserve">(1) Féadfaidh seamlais shoghluaiste gníomhaíochtaí formheasta a dhéanamh má chomhlíonann siad na coinníollacha dá dtagraítear san Airteagal seo agus má chomhlíonann siad na coinníollacha dá dtagraítear sna </w:t>
      </w:r>
      <w:r>
        <w:rPr>
          <w:rFonts w:ascii="Times New Roman" w:hAnsi="Times New Roman"/>
          <w:color w:val="auto"/>
        </w:rPr>
        <w:t>rialacháin lena rialaítear sláinteachas bia agus leas ainmhithe.</w:t>
      </w:r>
    </w:p>
    <w:p w14:paraId="7D296A6E" w14:textId="77777777" w:rsidR="00914E7C" w:rsidRDefault="00914E7C" w:rsidP="00914E7C">
      <w:pPr>
        <w:jc w:val="both"/>
        <w:rPr>
          <w:rFonts w:ascii="Times New Roman" w:hAnsi="Times New Roman" w:cs="Times New Roman"/>
        </w:rPr>
      </w:pPr>
      <w:r>
        <w:rPr>
          <w:rFonts w:ascii="Times New Roman" w:hAnsi="Times New Roman"/>
        </w:rPr>
        <w:br/>
        <w:t xml:space="preserve">(2) 3 lá ar a laghad roimh thús an mharaithe, ní mór don oibreoir gnólachta bia an duine údaraithe a chur ar an eolas faoi áit agus am maraithe na n-ainmhithe ag an seamlas soghluaiste ionas gur féidir leis an duine inniúil na cigireachtaí </w:t>
      </w:r>
      <w:r>
        <w:rPr>
          <w:rFonts w:ascii="Times New Roman" w:hAnsi="Times New Roman"/>
          <w:i/>
        </w:rPr>
        <w:t>ante mortem</w:t>
      </w:r>
      <w:r>
        <w:rPr>
          <w:rFonts w:ascii="Times New Roman" w:hAnsi="Times New Roman"/>
        </w:rPr>
        <w:t xml:space="preserve"> agus </w:t>
      </w:r>
      <w:r>
        <w:rPr>
          <w:rFonts w:ascii="Times New Roman" w:hAnsi="Times New Roman"/>
          <w:i/>
        </w:rPr>
        <w:t>iarbháis</w:t>
      </w:r>
      <w:r>
        <w:rPr>
          <w:rFonts w:ascii="Times New Roman" w:hAnsi="Times New Roman"/>
        </w:rPr>
        <w:t xml:space="preserve"> ar ainmhithe/conablaigh agus na tástálacha forordaithe ar fheoil agus ar orgáin a shocrú. </w:t>
      </w:r>
    </w:p>
    <w:p w14:paraId="38E4E8CF" w14:textId="77777777" w:rsidR="00914E7C" w:rsidRDefault="00914E7C" w:rsidP="00914E7C">
      <w:pPr>
        <w:jc w:val="both"/>
        <w:rPr>
          <w:rFonts w:ascii="Times New Roman" w:hAnsi="Times New Roman" w:cs="Times New Roman"/>
        </w:rPr>
      </w:pPr>
    </w:p>
    <w:p w14:paraId="40C427F0" w14:textId="77777777" w:rsidR="00914E7C" w:rsidRDefault="00914E7C" w:rsidP="00914E7C">
      <w:pPr>
        <w:jc w:val="both"/>
        <w:rPr>
          <w:rFonts w:ascii="Times New Roman" w:hAnsi="Times New Roman" w:cs="Times New Roman"/>
        </w:rPr>
      </w:pPr>
      <w:r>
        <w:rPr>
          <w:rFonts w:ascii="Times New Roman" w:hAnsi="Times New Roman"/>
        </w:rPr>
        <w:t>(3) 48 uair an chloig ar a laghad roimh thús an mharaithe, tabharfaidh an t-oibreoir gnó bia fógra faoin marú tríd an bhfaisnéis a iontráil san fheidhmchlár ríomhaire ábhartha.</w:t>
      </w:r>
    </w:p>
    <w:p w14:paraId="28181947" w14:textId="77777777" w:rsidR="00A76C5B" w:rsidRDefault="00A76C5B" w:rsidP="00914E7C">
      <w:pPr>
        <w:jc w:val="both"/>
        <w:rPr>
          <w:rFonts w:ascii="Times New Roman" w:hAnsi="Times New Roman" w:cs="Times New Roman"/>
        </w:rPr>
      </w:pPr>
    </w:p>
    <w:p w14:paraId="403CFAC1" w14:textId="5283DF3D" w:rsidR="00914E7C" w:rsidRDefault="00914E7C" w:rsidP="00914E7C">
      <w:pPr>
        <w:jc w:val="both"/>
        <w:rPr>
          <w:rFonts w:ascii="Times New Roman" w:hAnsi="Times New Roman" w:cs="Times New Roman"/>
        </w:rPr>
      </w:pPr>
      <w:r>
        <w:rPr>
          <w:rFonts w:ascii="Times New Roman" w:hAnsi="Times New Roman"/>
        </w:rPr>
        <w:t xml:space="preserve">(4) Féadfar cigireachtaí </w:t>
      </w:r>
      <w:r>
        <w:rPr>
          <w:rFonts w:ascii="Times New Roman" w:hAnsi="Times New Roman"/>
          <w:i/>
        </w:rPr>
        <w:t>Ante mortem</w:t>
      </w:r>
      <w:r>
        <w:rPr>
          <w:rFonts w:ascii="Times New Roman" w:hAnsi="Times New Roman"/>
        </w:rPr>
        <w:t xml:space="preserve"> ar ainmhithe a dhéanamh ar an bhfeirm dá dtionscnamh tráth nach déanaí ná 24 uair an chloig roimh an marú nó ar theacht chuig an seamlas soghluaiste dóibh.</w:t>
      </w:r>
    </w:p>
    <w:p w14:paraId="5F02C24B" w14:textId="77777777" w:rsidR="00A76C5B" w:rsidRDefault="00A76C5B" w:rsidP="00914E7C">
      <w:pPr>
        <w:jc w:val="both"/>
        <w:rPr>
          <w:rFonts w:ascii="Times New Roman" w:hAnsi="Times New Roman" w:cs="Times New Roman"/>
        </w:rPr>
      </w:pPr>
    </w:p>
    <w:p w14:paraId="7E6C8C69" w14:textId="59885A73" w:rsidR="00914E7C" w:rsidRDefault="00914E7C" w:rsidP="00914E7C">
      <w:pPr>
        <w:jc w:val="both"/>
        <w:rPr>
          <w:rFonts w:ascii="Times New Roman" w:hAnsi="Times New Roman" w:cs="Times New Roman"/>
        </w:rPr>
      </w:pPr>
      <w:r>
        <w:rPr>
          <w:rFonts w:ascii="Times New Roman" w:hAnsi="Times New Roman"/>
        </w:rPr>
        <w:t xml:space="preserve">(5) </w:t>
      </w:r>
      <w:r>
        <w:rPr>
          <w:rFonts w:ascii="Times New Roman" w:hAnsi="Times New Roman"/>
          <w:i/>
        </w:rPr>
        <w:t>Iarbháis</w:t>
      </w:r>
      <w:r>
        <w:rPr>
          <w:rFonts w:ascii="Times New Roman" w:hAnsi="Times New Roman"/>
        </w:rPr>
        <w:t xml:space="preserve"> déanfar cigireachtaí ar chonablaigh agus ar orgáin i gcomhréir le forálacha na rialachán bia.</w:t>
      </w:r>
    </w:p>
    <w:p w14:paraId="623E534A" w14:textId="77777777" w:rsidR="00A76C5B" w:rsidRDefault="00A76C5B" w:rsidP="00914E7C">
      <w:pPr>
        <w:jc w:val="both"/>
        <w:rPr>
          <w:rFonts w:ascii="Times New Roman" w:hAnsi="Times New Roman" w:cs="Times New Roman"/>
        </w:rPr>
      </w:pPr>
    </w:p>
    <w:p w14:paraId="2553913B" w14:textId="6BBD8FB0" w:rsidR="00914E7C" w:rsidRDefault="00914E7C" w:rsidP="00914E7C">
      <w:pPr>
        <w:jc w:val="both"/>
        <w:rPr>
          <w:rFonts w:ascii="Times New Roman" w:hAnsi="Times New Roman" w:cs="Times New Roman"/>
        </w:rPr>
      </w:pPr>
      <w:r>
        <w:rPr>
          <w:rFonts w:ascii="Times New Roman" w:hAnsi="Times New Roman"/>
        </w:rPr>
        <w:t>(6) Ní gá saoráidí a bheith ag seamlais shoghluaiste chun ainmhithe a ghlacadh agus a stóráil go sealadach lena marú mar a leagtar síos in Iarscríbhinn III, Roinn I, Caibidil II, Mír 1(a) de Rialachán (CE) Uimh. 853/2004.</w:t>
      </w:r>
    </w:p>
    <w:p w14:paraId="1DE4059A" w14:textId="77777777" w:rsidR="00A76C5B" w:rsidRDefault="00A76C5B" w:rsidP="00914E7C">
      <w:pPr>
        <w:jc w:val="both"/>
        <w:rPr>
          <w:rFonts w:ascii="Times New Roman" w:hAnsi="Times New Roman" w:cs="Times New Roman"/>
        </w:rPr>
      </w:pPr>
    </w:p>
    <w:p w14:paraId="11F74C4B" w14:textId="14911BCB" w:rsidR="00914E7C" w:rsidRDefault="00914E7C" w:rsidP="00914E7C">
      <w:pPr>
        <w:jc w:val="both"/>
        <w:rPr>
          <w:rFonts w:ascii="Times New Roman" w:hAnsi="Times New Roman" w:cs="Times New Roman"/>
        </w:rPr>
      </w:pPr>
      <w:r>
        <w:rPr>
          <w:rFonts w:ascii="Times New Roman" w:hAnsi="Times New Roman"/>
        </w:rPr>
        <w:t>(7) Ní mór seamlais shoghluaiste a dhearadh ar bhealach inar féidir na hoibríochtaí seo a leanas a dhéanamh laistigh den bhunaíocht:</w:t>
      </w:r>
    </w:p>
    <w:p w14:paraId="07BA29FB" w14:textId="77777777" w:rsidR="00A76C5B" w:rsidRDefault="00A76C5B" w:rsidP="00914E7C">
      <w:pPr>
        <w:rPr>
          <w:rFonts w:ascii="Times New Roman" w:hAnsi="Times New Roman" w:cs="Times New Roman"/>
        </w:rPr>
      </w:pPr>
    </w:p>
    <w:p w14:paraId="798ACC00" w14:textId="77777777" w:rsidR="00A76C5B" w:rsidRDefault="00914E7C" w:rsidP="00914E7C">
      <w:pPr>
        <w:rPr>
          <w:rFonts w:ascii="Times New Roman" w:hAnsi="Times New Roman" w:cs="Times New Roman"/>
        </w:rPr>
      </w:pPr>
      <w:r>
        <w:rPr>
          <w:rFonts w:ascii="Times New Roman" w:hAnsi="Times New Roman"/>
        </w:rPr>
        <w:lastRenderedPageBreak/>
        <w:t>— ainmhithe a shrianadh, a shuanadh agus a mharú;</w:t>
      </w:r>
    </w:p>
    <w:p w14:paraId="67EFB2D5" w14:textId="77777777" w:rsidR="00A76C5B" w:rsidRDefault="00914E7C" w:rsidP="00914E7C">
      <w:pPr>
        <w:rPr>
          <w:rFonts w:ascii="Times New Roman" w:hAnsi="Times New Roman" w:cs="Times New Roman"/>
        </w:rPr>
      </w:pPr>
      <w:r>
        <w:rPr>
          <w:rFonts w:ascii="Times New Roman" w:hAnsi="Times New Roman"/>
        </w:rPr>
        <w:t>— feannadh, nó baint gruaige nó cleití;</w:t>
      </w:r>
    </w:p>
    <w:p w14:paraId="4AD65873" w14:textId="77777777" w:rsidR="00A76C5B" w:rsidRDefault="00914E7C" w:rsidP="00914E7C">
      <w:pPr>
        <w:rPr>
          <w:rFonts w:ascii="Times New Roman" w:hAnsi="Times New Roman" w:cs="Times New Roman"/>
        </w:rPr>
      </w:pPr>
      <w:r>
        <w:rPr>
          <w:rFonts w:ascii="Times New Roman" w:hAnsi="Times New Roman"/>
        </w:rPr>
        <w:t>— próiseáil conablach agus orgán;</w:t>
      </w:r>
    </w:p>
    <w:p w14:paraId="3D4170BA" w14:textId="77777777" w:rsidR="00A76C5B" w:rsidRDefault="00914E7C" w:rsidP="00914E7C">
      <w:pPr>
        <w:rPr>
          <w:rFonts w:ascii="Times New Roman" w:hAnsi="Times New Roman" w:cs="Times New Roman"/>
        </w:rPr>
      </w:pPr>
      <w:r>
        <w:rPr>
          <w:rFonts w:ascii="Times New Roman" w:hAnsi="Times New Roman"/>
        </w:rPr>
        <w:t xml:space="preserve">— </w:t>
      </w:r>
      <w:r>
        <w:rPr>
          <w:rFonts w:ascii="Times New Roman" w:hAnsi="Times New Roman"/>
          <w:i/>
        </w:rPr>
        <w:t>iarbháis</w:t>
      </w:r>
      <w:r>
        <w:rPr>
          <w:rFonts w:ascii="Times New Roman" w:hAnsi="Times New Roman"/>
        </w:rPr>
        <w:t xml:space="preserve"> iniúchadh ar chonablaigh agus ar orgáin;</w:t>
      </w:r>
    </w:p>
    <w:p w14:paraId="2A4D7840" w14:textId="77777777" w:rsidR="00A76C5B" w:rsidRDefault="00914E7C" w:rsidP="00914E7C">
      <w:pPr>
        <w:rPr>
          <w:rFonts w:ascii="Times New Roman" w:hAnsi="Times New Roman" w:cs="Times New Roman"/>
        </w:rPr>
      </w:pPr>
      <w:r>
        <w:rPr>
          <w:rFonts w:ascii="Times New Roman" w:hAnsi="Times New Roman"/>
        </w:rPr>
        <w:t>— conablaigh fuaraithe; agus ní mór dóibh freisin</w:t>
      </w:r>
    </w:p>
    <w:p w14:paraId="57369423" w14:textId="7B4F3FBF" w:rsidR="00914E7C" w:rsidRDefault="00914E7C" w:rsidP="00914E7C">
      <w:pPr>
        <w:rPr>
          <w:rFonts w:ascii="Times New Roman" w:hAnsi="Times New Roman" w:cs="Times New Roman"/>
        </w:rPr>
      </w:pPr>
      <w:r>
        <w:rPr>
          <w:rFonts w:ascii="Times New Roman" w:hAnsi="Times New Roman"/>
        </w:rPr>
        <w:t>— limistéar feistis agus sláintíochta ar leith d’fhostaithe.</w:t>
      </w:r>
    </w:p>
    <w:p w14:paraId="63DDFA13" w14:textId="77777777" w:rsidR="00914E7C" w:rsidRDefault="00914E7C" w:rsidP="00914E7C">
      <w:pPr>
        <w:jc w:val="both"/>
        <w:rPr>
          <w:rFonts w:ascii="Times New Roman" w:hAnsi="Times New Roman" w:cs="Times New Roman"/>
        </w:rPr>
      </w:pPr>
      <w:r>
        <w:rPr>
          <w:rFonts w:ascii="Times New Roman" w:hAnsi="Times New Roman"/>
        </w:rPr>
        <w:br/>
        <w:t>(8) Beidh na stampaí sláinte suite sa chuid inghlasáilte den seamlas soghluaiste; tar éis na conablaigh a mharcáil, cuirfidh an duine údaraithe inniúil ar ais chuig an roinn ainmnithe iad agus áiritheoidh sé nach mbeidh rochtain ach ag daoine údaraithe ar na stampaí.</w:t>
      </w:r>
    </w:p>
    <w:p w14:paraId="55CF924D" w14:textId="77777777" w:rsidR="00914E7C" w:rsidRDefault="00914E7C" w:rsidP="00914E7C">
      <w:pPr>
        <w:jc w:val="both"/>
        <w:rPr>
          <w:rFonts w:ascii="Times New Roman" w:hAnsi="Times New Roman" w:cs="Times New Roman"/>
        </w:rPr>
      </w:pPr>
    </w:p>
    <w:p w14:paraId="172C874A" w14:textId="23AF5A4D" w:rsidR="00914E7C" w:rsidRPr="002F5FA3" w:rsidRDefault="00914E7C" w:rsidP="00914E7C">
      <w:pPr>
        <w:rPr>
          <w:rFonts w:ascii="Times New Roman" w:hAnsi="Times New Roman" w:cs="Times New Roman"/>
        </w:rPr>
      </w:pPr>
      <w:r>
        <w:rPr>
          <w:rFonts w:ascii="Times New Roman" w:hAnsi="Times New Roman"/>
        </w:rPr>
        <w:t>(9) Ní fhéadfar an chéad mharú eile a dhéanamh ach amháin má tá an séala a greamaíodh roimhe sin den roinn dá dtagraítear i mír 8 den Airteagal seo slán.</w:t>
      </w:r>
    </w:p>
    <w:p w14:paraId="224EEA44" w14:textId="77777777" w:rsidR="00914E7C" w:rsidRPr="002F5FA3" w:rsidRDefault="00914E7C" w:rsidP="00914E7C">
      <w:pPr>
        <w:jc w:val="both"/>
        <w:rPr>
          <w:rFonts w:ascii="Times New Roman" w:hAnsi="Times New Roman" w:cs="Times New Roman"/>
        </w:rPr>
      </w:pPr>
    </w:p>
    <w:p w14:paraId="154EEE76" w14:textId="77777777" w:rsidR="00A76C5B" w:rsidRDefault="00A76C5B" w:rsidP="00914E7C">
      <w:pPr>
        <w:jc w:val="center"/>
        <w:rPr>
          <w:rFonts w:ascii="Times New Roman" w:hAnsi="Times New Roman" w:cs="Times New Roman"/>
        </w:rPr>
      </w:pPr>
    </w:p>
    <w:p w14:paraId="63292695" w14:textId="77777777" w:rsidR="00A76C5B" w:rsidRDefault="00914E7C" w:rsidP="00914E7C">
      <w:pPr>
        <w:jc w:val="center"/>
        <w:rPr>
          <w:rFonts w:ascii="Times New Roman" w:hAnsi="Times New Roman" w:cs="Times New Roman"/>
        </w:rPr>
      </w:pPr>
      <w:r>
        <w:rPr>
          <w:rFonts w:ascii="Times New Roman" w:hAnsi="Times New Roman"/>
        </w:rPr>
        <w:t>Ceanglais a oiriúnú do bhunaíochtaí a úsáideann modhanna táirgthe traidisiúnta nó a tháirgeann táirgí traidisiúnta</w:t>
      </w:r>
    </w:p>
    <w:p w14:paraId="4C1E6C99" w14:textId="77777777" w:rsidR="00A76C5B" w:rsidRDefault="00A76C5B" w:rsidP="00914E7C">
      <w:pPr>
        <w:jc w:val="center"/>
        <w:rPr>
          <w:rFonts w:ascii="Times New Roman" w:hAnsi="Times New Roman" w:cs="Times New Roman"/>
          <w:color w:val="auto"/>
        </w:rPr>
      </w:pPr>
    </w:p>
    <w:p w14:paraId="487DF803" w14:textId="47741A36"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13</w:t>
      </w:r>
    </w:p>
    <w:p w14:paraId="23A0659B" w14:textId="77777777" w:rsidR="00914E7C" w:rsidRPr="00891352" w:rsidRDefault="00914E7C" w:rsidP="00914E7C">
      <w:pPr>
        <w:jc w:val="center"/>
        <w:rPr>
          <w:rFonts w:ascii="Times New Roman" w:hAnsi="Times New Roman" w:cs="Times New Roman"/>
        </w:rPr>
      </w:pPr>
    </w:p>
    <w:p w14:paraId="5B66AEF8" w14:textId="77777777" w:rsidR="00914E7C" w:rsidRDefault="00914E7C" w:rsidP="00914E7C">
      <w:pPr>
        <w:jc w:val="both"/>
        <w:rPr>
          <w:rFonts w:ascii="Times New Roman" w:hAnsi="Times New Roman" w:cs="Times New Roman"/>
        </w:rPr>
      </w:pPr>
      <w:r>
        <w:rPr>
          <w:rFonts w:ascii="Times New Roman" w:hAnsi="Times New Roman"/>
        </w:rPr>
        <w:t>(1) Níl sé éigeantach muca clóis atá níos sine ná 5 seachtaine a ghearradh sa seamlas roimh sheachadadh más rud é:</w:t>
      </w:r>
    </w:p>
    <w:p w14:paraId="1845CDA0" w14:textId="77777777" w:rsidR="00A76C5B" w:rsidRDefault="00914E7C" w:rsidP="00914E7C">
      <w:pPr>
        <w:rPr>
          <w:rFonts w:ascii="Times New Roman" w:hAnsi="Times New Roman" w:cs="Times New Roman"/>
        </w:rPr>
      </w:pPr>
      <w:r>
        <w:rPr>
          <w:rFonts w:ascii="Times New Roman" w:hAnsi="Times New Roman"/>
        </w:rPr>
        <w:br/>
        <w:t xml:space="preserve">— go bhfuil torthaí na gcigireachtaí </w:t>
      </w:r>
      <w:r>
        <w:rPr>
          <w:rFonts w:ascii="Times New Roman" w:hAnsi="Times New Roman"/>
          <w:i/>
        </w:rPr>
        <w:t>Ante mortem</w:t>
      </w:r>
      <w:r>
        <w:rPr>
          <w:rFonts w:ascii="Times New Roman" w:hAnsi="Times New Roman"/>
        </w:rPr>
        <w:t xml:space="preserve"> agus </w:t>
      </w:r>
      <w:r>
        <w:rPr>
          <w:rFonts w:ascii="Times New Roman" w:hAnsi="Times New Roman"/>
          <w:i/>
        </w:rPr>
        <w:t>iarbháis</w:t>
      </w:r>
      <w:r>
        <w:rPr>
          <w:rFonts w:ascii="Times New Roman" w:hAnsi="Times New Roman"/>
        </w:rPr>
        <w:t xml:space="preserve"> sásúil;</w:t>
      </w:r>
    </w:p>
    <w:p w14:paraId="0D533AC3" w14:textId="13F77B67" w:rsidR="00914E7C" w:rsidRDefault="00914E7C" w:rsidP="00914E7C">
      <w:pPr>
        <w:rPr>
          <w:rFonts w:ascii="Times New Roman" w:hAnsi="Times New Roman" w:cs="Times New Roman"/>
        </w:rPr>
      </w:pPr>
      <w:r>
        <w:rPr>
          <w:rFonts w:ascii="Times New Roman" w:hAnsi="Times New Roman"/>
        </w:rPr>
        <w:t>— níl na muca níos sine ná 4 mhí.</w:t>
      </w:r>
    </w:p>
    <w:p w14:paraId="4D01F613" w14:textId="77777777" w:rsidR="00914E7C" w:rsidRDefault="00914E7C" w:rsidP="00914E7C">
      <w:pPr>
        <w:jc w:val="both"/>
        <w:rPr>
          <w:rFonts w:ascii="Times New Roman" w:hAnsi="Times New Roman" w:cs="Times New Roman"/>
        </w:rPr>
      </w:pPr>
      <w:r>
        <w:rPr>
          <w:rFonts w:ascii="Times New Roman" w:hAnsi="Times New Roman"/>
        </w:rPr>
        <w:br/>
        <w:t>(2) Arna iarraidh sin don oibreoir gnó bia, féadfaidh an duine údaraithe cead a thabhairt gan conablaigh bó-ainmhithe nach sine ná 12 mhí a ghearradh ina leath má thugtar údar iomchuí leis sin agus más le haghaidh ócáid speisialta é.</w:t>
      </w:r>
    </w:p>
    <w:p w14:paraId="5B466184" w14:textId="77777777" w:rsidR="00A76C5B" w:rsidRDefault="00A76C5B" w:rsidP="00914E7C">
      <w:pPr>
        <w:jc w:val="both"/>
        <w:rPr>
          <w:rFonts w:ascii="Times New Roman" w:hAnsi="Times New Roman" w:cs="Times New Roman"/>
        </w:rPr>
      </w:pPr>
    </w:p>
    <w:p w14:paraId="5F4A0952" w14:textId="75C9D6E7" w:rsidR="00914E7C" w:rsidRDefault="00914E7C" w:rsidP="00914E7C">
      <w:pPr>
        <w:jc w:val="both"/>
        <w:rPr>
          <w:rFonts w:ascii="Times New Roman" w:hAnsi="Times New Roman" w:cs="Times New Roman"/>
        </w:rPr>
      </w:pPr>
      <w:r>
        <w:rPr>
          <w:rFonts w:ascii="Times New Roman" w:hAnsi="Times New Roman"/>
        </w:rPr>
        <w:t xml:space="preserve">(3) Má ardaíonn an chigireacht ar na conablaigh amhras go bhféadfadh guais a bheith ann, déanfar cigireacht </w:t>
      </w:r>
      <w:r>
        <w:rPr>
          <w:rFonts w:ascii="Times New Roman" w:hAnsi="Times New Roman"/>
          <w:i/>
        </w:rPr>
        <w:t>iarbháis</w:t>
      </w:r>
      <w:r>
        <w:rPr>
          <w:rFonts w:ascii="Times New Roman" w:hAnsi="Times New Roman"/>
        </w:rPr>
        <w:t xml:space="preserve"> i gcomhréir le forálacha Airteagal 12 de Rialachán Cur Chun Feidhme (AE) 2019/627 ón gCoimisiún.</w:t>
      </w:r>
    </w:p>
    <w:p w14:paraId="36548780" w14:textId="77777777" w:rsidR="00914E7C" w:rsidRDefault="00914E7C" w:rsidP="00914E7C">
      <w:pPr>
        <w:rPr>
          <w:rFonts w:ascii="Times New Roman" w:hAnsi="Times New Roman" w:cs="Times New Roman"/>
        </w:rPr>
      </w:pPr>
    </w:p>
    <w:p w14:paraId="63DF04E0" w14:textId="77777777" w:rsidR="00914E7C" w:rsidRDefault="00914E7C" w:rsidP="00914E7C">
      <w:pPr>
        <w:jc w:val="both"/>
        <w:rPr>
          <w:rFonts w:ascii="Times New Roman" w:hAnsi="Times New Roman" w:cs="Times New Roman"/>
        </w:rPr>
      </w:pPr>
      <w:r>
        <w:rPr>
          <w:rFonts w:ascii="Times New Roman" w:hAnsi="Times New Roman"/>
        </w:rPr>
        <w:t>(4) A mhéid nach gcuirfear leasanna sláinte poiblí i mbaol agus nach gcuirfear comhlíonadh na gceanglas sláinteachais bia i mbaol, ceadófar bia de bhunadh ainmhíoch ag a bhfuil saintréithe traidisiúnta a tháirgeadh:</w:t>
      </w:r>
    </w:p>
    <w:p w14:paraId="53CF38B2" w14:textId="77777777" w:rsidR="00A76C5B" w:rsidRDefault="00A76C5B" w:rsidP="00914E7C">
      <w:pPr>
        <w:rPr>
          <w:rFonts w:ascii="Times New Roman" w:hAnsi="Times New Roman" w:cs="Times New Roman"/>
        </w:rPr>
      </w:pPr>
    </w:p>
    <w:p w14:paraId="36E2854D" w14:textId="77777777" w:rsidR="00A76C5B" w:rsidRDefault="00914E7C" w:rsidP="00914E7C">
      <w:pPr>
        <w:rPr>
          <w:rFonts w:ascii="Times New Roman" w:hAnsi="Times New Roman" w:cs="Times New Roman"/>
        </w:rPr>
      </w:pPr>
      <w:r>
        <w:rPr>
          <w:rFonts w:ascii="Times New Roman" w:hAnsi="Times New Roman"/>
        </w:rPr>
        <w:t>— i mbunaíochtaí atá déanta as ábhair nádúrtha atá fíor-riachtanach do shaintréithe sonracha an táirge, agus/nó</w:t>
      </w:r>
    </w:p>
    <w:p w14:paraId="27EF1FD7" w14:textId="77777777" w:rsidR="00A76C5B" w:rsidRDefault="00914E7C" w:rsidP="00914E7C">
      <w:pPr>
        <w:rPr>
          <w:rFonts w:ascii="Times New Roman" w:hAnsi="Times New Roman" w:cs="Times New Roman"/>
        </w:rPr>
      </w:pPr>
      <w:r>
        <w:rPr>
          <w:rFonts w:ascii="Times New Roman" w:hAnsi="Times New Roman"/>
        </w:rPr>
        <w:t>— le hoiriúnú na mbeart glantacháin agus díghalraithe sna bunaíochtaí, agus dálaí táirgthe nádúrtha (flóra comhthimpeallach sonrach) á gcur san áireamh;</w:t>
      </w:r>
    </w:p>
    <w:p w14:paraId="7DCAFB3C" w14:textId="1FFC2A4A" w:rsidR="00914E7C" w:rsidRDefault="00914E7C" w:rsidP="00914E7C">
      <w:pPr>
        <w:rPr>
          <w:rFonts w:ascii="Times New Roman" w:hAnsi="Times New Roman" w:cs="Times New Roman"/>
        </w:rPr>
      </w:pPr>
      <w:r>
        <w:rPr>
          <w:rFonts w:ascii="Times New Roman" w:hAnsi="Times New Roman"/>
        </w:rPr>
        <w:t>— trealamh agus uirlisí a úsáid, ag gach céim den táirgeadh agus den phacáistiú, atá déanta as ábhair nádúrtha atá fíor-riachtanach do shaintréith thraidisiúnta an táirge.</w:t>
      </w:r>
    </w:p>
    <w:p w14:paraId="0915258B" w14:textId="77777777" w:rsidR="00A76C5B" w:rsidRDefault="00A76C5B" w:rsidP="00914E7C">
      <w:pPr>
        <w:jc w:val="both"/>
        <w:rPr>
          <w:rFonts w:ascii="Times New Roman" w:hAnsi="Times New Roman" w:cs="Times New Roman"/>
        </w:rPr>
      </w:pPr>
    </w:p>
    <w:p w14:paraId="6F152248" w14:textId="2D21E9DA" w:rsidR="00914E7C" w:rsidRDefault="00914E7C" w:rsidP="00914E7C">
      <w:pPr>
        <w:jc w:val="both"/>
        <w:rPr>
          <w:rFonts w:ascii="Times New Roman" w:hAnsi="Times New Roman" w:cs="Times New Roman"/>
        </w:rPr>
      </w:pPr>
      <w:r>
        <w:rPr>
          <w:rFonts w:ascii="Times New Roman" w:hAnsi="Times New Roman"/>
        </w:rPr>
        <w:t>(5) Cuirfidh an t-oibreoir gnó bia iarratas faoi bhráid an údaráis inniúil ar údarú chun an rogha dá dtagraítear i mír 4 den Airteagal seo a fheidhmiú, agus beidh an fhaisnéis seo a leanas san iarratas:</w:t>
      </w:r>
    </w:p>
    <w:p w14:paraId="38D5CE1E" w14:textId="77777777" w:rsidR="00A76C5B" w:rsidRDefault="00A76C5B" w:rsidP="00914E7C">
      <w:pPr>
        <w:rPr>
          <w:rFonts w:ascii="Times New Roman" w:hAnsi="Times New Roman" w:cs="Times New Roman"/>
        </w:rPr>
      </w:pPr>
    </w:p>
    <w:p w14:paraId="57F6499C" w14:textId="77777777" w:rsidR="00A76C5B" w:rsidRDefault="00914E7C" w:rsidP="00914E7C">
      <w:pPr>
        <w:rPr>
          <w:rFonts w:ascii="Times New Roman" w:hAnsi="Times New Roman" w:cs="Times New Roman"/>
        </w:rPr>
      </w:pPr>
      <w:r>
        <w:rPr>
          <w:rFonts w:ascii="Times New Roman" w:hAnsi="Times New Roman"/>
        </w:rPr>
        <w:t>— ainm an táirge;</w:t>
      </w:r>
    </w:p>
    <w:p w14:paraId="6ADB69DB" w14:textId="77777777" w:rsidR="00A76C5B" w:rsidRDefault="00914E7C" w:rsidP="00914E7C">
      <w:pPr>
        <w:rPr>
          <w:rFonts w:ascii="Times New Roman" w:hAnsi="Times New Roman" w:cs="Times New Roman"/>
        </w:rPr>
      </w:pPr>
      <w:r>
        <w:rPr>
          <w:rFonts w:ascii="Times New Roman" w:hAnsi="Times New Roman"/>
        </w:rPr>
        <w:lastRenderedPageBreak/>
        <w:t>— tionscnamh geografach;</w:t>
      </w:r>
    </w:p>
    <w:p w14:paraId="1D0846A0" w14:textId="77777777" w:rsidR="00A76C5B" w:rsidRDefault="00914E7C" w:rsidP="00914E7C">
      <w:pPr>
        <w:rPr>
          <w:rFonts w:ascii="Times New Roman" w:hAnsi="Times New Roman" w:cs="Times New Roman"/>
        </w:rPr>
      </w:pPr>
      <w:r>
        <w:rPr>
          <w:rFonts w:ascii="Times New Roman" w:hAnsi="Times New Roman"/>
        </w:rPr>
        <w:t>— tuairisc ar an táirge, ar an bpróiseas táirgthe teicneolaíochta, agus ar na dálaí stórála agus aibithe;</w:t>
      </w:r>
    </w:p>
    <w:p w14:paraId="230A195A" w14:textId="77777777" w:rsidR="00A76C5B" w:rsidRDefault="00914E7C" w:rsidP="00914E7C">
      <w:pPr>
        <w:rPr>
          <w:rFonts w:ascii="Times New Roman" w:hAnsi="Times New Roman" w:cs="Times New Roman"/>
        </w:rPr>
      </w:pPr>
      <w:r>
        <w:rPr>
          <w:rFonts w:ascii="Times New Roman" w:hAnsi="Times New Roman"/>
        </w:rPr>
        <w:t>— ábhair, trealamh agus ionstraimí a úsáidtear chun an táirge a tháirgeadh;</w:t>
      </w:r>
    </w:p>
    <w:p w14:paraId="7B30EC2F" w14:textId="77777777" w:rsidR="00A76C5B" w:rsidRDefault="00914E7C" w:rsidP="00914E7C">
      <w:pPr>
        <w:rPr>
          <w:rFonts w:ascii="Times New Roman" w:hAnsi="Times New Roman" w:cs="Times New Roman"/>
        </w:rPr>
      </w:pPr>
      <w:r>
        <w:rPr>
          <w:rFonts w:ascii="Times New Roman" w:hAnsi="Times New Roman"/>
        </w:rPr>
        <w:t>— tuairisc ar an mbunaíocht nó ar an áitreabh táirgthe, agus ar na coinníollacha stórála agus aibithe;</w:t>
      </w:r>
    </w:p>
    <w:p w14:paraId="3283E80F" w14:textId="77777777" w:rsidR="00A76C5B" w:rsidRDefault="00914E7C" w:rsidP="00914E7C">
      <w:pPr>
        <w:rPr>
          <w:rFonts w:ascii="Times New Roman" w:hAnsi="Times New Roman" w:cs="Times New Roman"/>
        </w:rPr>
      </w:pPr>
      <w:r>
        <w:rPr>
          <w:rFonts w:ascii="Times New Roman" w:hAnsi="Times New Roman"/>
        </w:rPr>
        <w:t>— stair agus gnéithe traidisiúnta an táirge agus/nó an táirgthe;</w:t>
      </w:r>
    </w:p>
    <w:p w14:paraId="18D11D2B" w14:textId="58222F78" w:rsidR="00914E7C" w:rsidRDefault="00914E7C" w:rsidP="00914E7C">
      <w:pPr>
        <w:rPr>
          <w:rFonts w:ascii="Times New Roman" w:hAnsi="Times New Roman" w:cs="Times New Roman"/>
        </w:rPr>
      </w:pPr>
      <w:r>
        <w:rPr>
          <w:rFonts w:ascii="Times New Roman" w:hAnsi="Times New Roman"/>
        </w:rPr>
        <w:t>— aon fhaisnéis eile a mheasann an t-oibreoir gnó bia a bheith tábhachtach.</w:t>
      </w:r>
    </w:p>
    <w:p w14:paraId="1756ECC2" w14:textId="77777777" w:rsidR="00A76C5B" w:rsidRDefault="00A76C5B" w:rsidP="00914E7C">
      <w:pPr>
        <w:jc w:val="both"/>
        <w:rPr>
          <w:rFonts w:ascii="Times New Roman" w:hAnsi="Times New Roman" w:cs="Times New Roman"/>
        </w:rPr>
      </w:pPr>
    </w:p>
    <w:p w14:paraId="2958BB96" w14:textId="5070ED92" w:rsidR="00914E7C" w:rsidRDefault="00914E7C" w:rsidP="00914E7C">
      <w:pPr>
        <w:jc w:val="both"/>
        <w:rPr>
          <w:rFonts w:ascii="Times New Roman" w:hAnsi="Times New Roman" w:cs="Times New Roman"/>
        </w:rPr>
      </w:pPr>
      <w:r>
        <w:rPr>
          <w:rFonts w:ascii="Times New Roman" w:hAnsi="Times New Roman"/>
        </w:rPr>
        <w:t xml:space="preserve">(6) Déanfaidh an t-údarás inniúil measúnú ar an iarratas agus ar an bhfaisnéis a sholáthraítear, agus, i gcás </w:t>
      </w:r>
      <w:r>
        <w:rPr>
          <w:rFonts w:ascii="Times New Roman" w:hAnsi="Times New Roman"/>
          <w:color w:val="auto"/>
        </w:rPr>
        <w:t>measúnaithe dearfaí</w:t>
      </w:r>
      <w:r>
        <w:rPr>
          <w:rFonts w:ascii="Times New Roman" w:hAnsi="Times New Roman"/>
        </w:rPr>
        <w:t>, iontrálfaidh an t-údarás inniúil ainm an táirge i liosta náisiúnta na dtáirgí a bhfuil saintréithe traidisiúnta Phoblacht na Cróite acu, le nóta maidir leis an modh táirgthe agus bunaíochta arna iontráil i gClár na mBunaíochtaí Gnó Bia Formheasta de Bhunadh Ainmhíoch.</w:t>
      </w:r>
    </w:p>
    <w:p w14:paraId="15D22A64" w14:textId="77777777" w:rsidR="00A76C5B" w:rsidRDefault="00A76C5B" w:rsidP="00914E7C">
      <w:pPr>
        <w:jc w:val="both"/>
        <w:rPr>
          <w:rFonts w:ascii="Times New Roman" w:hAnsi="Times New Roman" w:cs="Times New Roman"/>
        </w:rPr>
      </w:pPr>
    </w:p>
    <w:p w14:paraId="4C212F7A" w14:textId="409E593C" w:rsidR="00914E7C" w:rsidRPr="002F5FA3" w:rsidRDefault="00914E7C" w:rsidP="00914E7C">
      <w:pPr>
        <w:jc w:val="both"/>
        <w:rPr>
          <w:rFonts w:ascii="Times New Roman" w:hAnsi="Times New Roman" w:cs="Times New Roman"/>
        </w:rPr>
      </w:pPr>
      <w:r>
        <w:rPr>
          <w:rFonts w:ascii="Times New Roman" w:hAnsi="Times New Roman"/>
        </w:rPr>
        <w:t>(7) Coimeádfaidh an t-údarás inniúil cothrom le dáta liosta de tháirgí traidisiúnta náisiúnta arna tharraingt suas i gcomhréir le forálacha an Reachta seo agus cuirfidh sé an Coimisiún Eorpach agus na Ballstáit ar an eolas faoi bhearta oiriúnaithe, táirgí agus bunaíochtaí a tháirgeann táirgí den sórt sin.</w:t>
      </w:r>
    </w:p>
    <w:p w14:paraId="018F0CB4" w14:textId="77777777" w:rsidR="00A76C5B" w:rsidRDefault="00A76C5B" w:rsidP="00914E7C">
      <w:pPr>
        <w:spacing w:after="240"/>
        <w:jc w:val="center"/>
        <w:rPr>
          <w:rFonts w:ascii="Times New Roman" w:hAnsi="Times New Roman" w:cs="Times New Roman"/>
        </w:rPr>
      </w:pPr>
    </w:p>
    <w:p w14:paraId="302727D3" w14:textId="332A8723" w:rsidR="00914E7C" w:rsidRPr="00891352" w:rsidRDefault="00914E7C" w:rsidP="00914E7C">
      <w:pPr>
        <w:spacing w:after="240"/>
        <w:jc w:val="center"/>
        <w:rPr>
          <w:rFonts w:ascii="Times New Roman" w:hAnsi="Times New Roman" w:cs="Times New Roman"/>
        </w:rPr>
      </w:pPr>
      <w:r>
        <w:rPr>
          <w:rFonts w:ascii="Times New Roman" w:hAnsi="Times New Roman"/>
        </w:rPr>
        <w:t>Ceanglais maidir le bunaíochtaí eile a bhfuil acmhainn bheag acu a oiriúnú</w:t>
      </w:r>
    </w:p>
    <w:p w14:paraId="692F8E96" w14:textId="77777777" w:rsidR="00914E7C" w:rsidRPr="00E10FE4" w:rsidRDefault="00914E7C" w:rsidP="00914E7C">
      <w:pPr>
        <w:jc w:val="center"/>
        <w:rPr>
          <w:rFonts w:ascii="Times New Roman" w:hAnsi="Times New Roman" w:cs="Times New Roman"/>
          <w:bCs/>
          <w:color w:val="auto"/>
        </w:rPr>
      </w:pPr>
      <w:r>
        <w:rPr>
          <w:rFonts w:ascii="Times New Roman" w:hAnsi="Times New Roman"/>
          <w:color w:val="auto"/>
        </w:rPr>
        <w:t>Airteagal 14</w:t>
      </w:r>
    </w:p>
    <w:p w14:paraId="607DEE87" w14:textId="77777777" w:rsidR="00914E7C" w:rsidRPr="00891352" w:rsidRDefault="00914E7C" w:rsidP="00914E7C">
      <w:pPr>
        <w:jc w:val="center"/>
        <w:rPr>
          <w:rFonts w:ascii="Times New Roman" w:hAnsi="Times New Roman" w:cs="Times New Roman"/>
          <w:bCs/>
        </w:rPr>
      </w:pPr>
    </w:p>
    <w:p w14:paraId="5A34894F" w14:textId="1927F5E5" w:rsidR="00914E7C" w:rsidRDefault="00914E7C" w:rsidP="00914E7C">
      <w:pPr>
        <w:rPr>
          <w:rFonts w:ascii="Times New Roman" w:hAnsi="Times New Roman" w:cs="Times New Roman"/>
          <w:bCs/>
        </w:rPr>
      </w:pPr>
      <w:r>
        <w:rPr>
          <w:rFonts w:ascii="Times New Roman" w:hAnsi="Times New Roman"/>
        </w:rPr>
        <w:t xml:space="preserve">In </w:t>
      </w:r>
      <w:r>
        <w:rPr>
          <w:rFonts w:ascii="Times New Roman" w:hAnsi="Times New Roman"/>
          <w:color w:val="auto"/>
        </w:rPr>
        <w:t xml:space="preserve">mbunaíochtaí a bhfuil acmhainn bheag acu dá dtagraítear in Airteagal 4(1)(2), cé is moite de na bunaíochtaí dá dtagraítear i bpointí 1, 2, 3 agus 4 den Reacht seo, ar choinníoll nach gcuirtear leas na sláinte poiblí i mbaol agus ar choinníoll </w:t>
      </w:r>
      <w:r>
        <w:rPr>
          <w:rFonts w:ascii="Times New Roman" w:hAnsi="Times New Roman"/>
        </w:rPr>
        <w:t>nach gcuirtear na ceanglais sláinteachais i mbaol, ceadaítear na coinníollacha seo a leanas a chur i bhfeidhm:</w:t>
      </w:r>
    </w:p>
    <w:p w14:paraId="2C84747E" w14:textId="77777777" w:rsidR="00914E7C" w:rsidRDefault="00914E7C" w:rsidP="00914E7C">
      <w:pPr>
        <w:jc w:val="both"/>
        <w:rPr>
          <w:rFonts w:ascii="Times New Roman" w:hAnsi="Times New Roman" w:cs="Times New Roman"/>
          <w:bCs/>
        </w:rPr>
      </w:pPr>
      <w:r>
        <w:rPr>
          <w:rFonts w:ascii="Times New Roman" w:hAnsi="Times New Roman"/>
        </w:rPr>
        <w:br/>
        <w:t>— céimeanna éagsúla táirgthe teicneolaíochta a dhéanamh agus/nó táirgí éagsúla a tháirgeadh sa seomra céanna ar choinníoll go ndeighltear na céimeanna táirgthe de réir ama agus go ndéantar an seomra a ghlanadh agus, más gá, a ní agus a dhíghalrú go hiomchuí idir na céimeanna aonair;</w:t>
      </w:r>
    </w:p>
    <w:p w14:paraId="7075C29D" w14:textId="77777777" w:rsidR="00914E7C" w:rsidRDefault="00914E7C" w:rsidP="00914E7C">
      <w:pPr>
        <w:jc w:val="both"/>
        <w:rPr>
          <w:rFonts w:ascii="Times New Roman" w:hAnsi="Times New Roman" w:cs="Times New Roman"/>
          <w:bCs/>
        </w:rPr>
      </w:pPr>
      <w:r>
        <w:rPr>
          <w:rFonts w:ascii="Times New Roman" w:hAnsi="Times New Roman"/>
        </w:rPr>
        <w:br/>
        <w:t>— féadfar amhábhair, táirgí críochnaithe agus táirgí coinnithe a stóráil sa seomra céanna le deighilt spásúil leordhóthanach, ar bhealach chun éilliú a d’fhéadfadh a bheith ann a chosc agus ar choinníoll go ndéantar na táirgí críochnaithe agus coinnithe a réamhphacáistiú, a dhúnadh agus a lipéadú go soiléir;</w:t>
      </w:r>
    </w:p>
    <w:p w14:paraId="70B7EDC1" w14:textId="77777777" w:rsidR="00914E7C" w:rsidRDefault="00914E7C" w:rsidP="00914E7C">
      <w:pPr>
        <w:jc w:val="both"/>
        <w:rPr>
          <w:rFonts w:ascii="Times New Roman" w:hAnsi="Times New Roman" w:cs="Times New Roman"/>
          <w:bCs/>
        </w:rPr>
      </w:pPr>
      <w:r>
        <w:rPr>
          <w:rFonts w:ascii="Times New Roman" w:hAnsi="Times New Roman"/>
        </w:rPr>
        <w:br/>
        <w:t>— féadfar limistéir athraithe agus sláintíochta d’oibrithe, spás stórála le haghaidh pacáistíochta, agus spás le haghaidh glanadh agus díghalrú na bunaíochta a shuíomh ar leithligh ón limistéar oibre má tá siad laistigh d’áitreabh na bunaíochta, ar choinníoll go mbeidh bealach isteach ar leithligh ag oibrithe chuig an mbunaíocht le seomra réamhthéite inar féidir díghalrú coisbheart agus níochán láimhe sláinteach a dhéanamh;</w:t>
      </w:r>
    </w:p>
    <w:p w14:paraId="5B28F488" w14:textId="77777777" w:rsidR="00914E7C" w:rsidRDefault="00914E7C" w:rsidP="00914E7C">
      <w:pPr>
        <w:jc w:val="both"/>
        <w:rPr>
          <w:rFonts w:ascii="Times New Roman" w:hAnsi="Times New Roman" w:cs="Times New Roman"/>
          <w:bCs/>
        </w:rPr>
      </w:pPr>
      <w:r>
        <w:rPr>
          <w:rFonts w:ascii="Times New Roman" w:hAnsi="Times New Roman"/>
        </w:rPr>
        <w:br/>
        <w:t xml:space="preserve">— ní mór dul isteach/imeacht d’oibrithe a scaradh ó dhul isteach/imeacht d’amhábhair, do tháirgí críochnaithe, agus do tháirgí neamhchomhlíontacha; </w:t>
      </w:r>
    </w:p>
    <w:p w14:paraId="4D39E324" w14:textId="77777777" w:rsidR="00914E7C" w:rsidRDefault="00914E7C" w:rsidP="00914E7C">
      <w:pPr>
        <w:jc w:val="both"/>
        <w:rPr>
          <w:rFonts w:ascii="Times New Roman" w:hAnsi="Times New Roman" w:cs="Times New Roman"/>
          <w:bCs/>
        </w:rPr>
      </w:pPr>
    </w:p>
    <w:p w14:paraId="40CBBED5" w14:textId="77777777" w:rsidR="00914E7C" w:rsidRDefault="00914E7C" w:rsidP="00914E7C">
      <w:pPr>
        <w:jc w:val="both"/>
        <w:rPr>
          <w:rFonts w:ascii="Times New Roman" w:hAnsi="Times New Roman" w:cs="Times New Roman"/>
          <w:bCs/>
        </w:rPr>
      </w:pPr>
      <w:r>
        <w:rPr>
          <w:rFonts w:ascii="Times New Roman" w:hAnsi="Times New Roman"/>
        </w:rPr>
        <w:t>— ní mór úsáid a bhaint as an mbealach isteach/imeachta céanna le haghaidh amhábhar, táirgí críochnaithe agus táirgí neamhchomhlíontacha má scartar de réir ama iad;</w:t>
      </w:r>
    </w:p>
    <w:p w14:paraId="1559E108" w14:textId="77777777" w:rsidR="00A76C5B" w:rsidRDefault="00A76C5B" w:rsidP="00914E7C">
      <w:pPr>
        <w:jc w:val="both"/>
        <w:rPr>
          <w:rFonts w:ascii="Times New Roman" w:hAnsi="Times New Roman" w:cs="Times New Roman"/>
          <w:bCs/>
        </w:rPr>
      </w:pPr>
    </w:p>
    <w:p w14:paraId="6364DAA7" w14:textId="4BBFBA46" w:rsidR="00914E7C" w:rsidRDefault="00914E7C" w:rsidP="00914E7C">
      <w:pPr>
        <w:jc w:val="both"/>
        <w:rPr>
          <w:rFonts w:ascii="Times New Roman" w:hAnsi="Times New Roman" w:cs="Times New Roman"/>
          <w:bCs/>
        </w:rPr>
      </w:pPr>
      <w:r>
        <w:rPr>
          <w:rFonts w:ascii="Times New Roman" w:hAnsi="Times New Roman"/>
        </w:rPr>
        <w:t>— i mbunaíochtaí atá suite ar na forais chéanna le foirgneamh cónaithe príobháideach, ní mór limistéar príobháideach atá suite ar na forais bhunaíochta a úsáid mar limistéir athraithe agus sláintíochta;</w:t>
      </w:r>
    </w:p>
    <w:p w14:paraId="39DE5AFF" w14:textId="77777777" w:rsidR="00A76C5B" w:rsidRDefault="00A76C5B" w:rsidP="00914E7C">
      <w:pPr>
        <w:rPr>
          <w:rFonts w:ascii="Times New Roman" w:hAnsi="Times New Roman" w:cs="Times New Roman"/>
          <w:bCs/>
        </w:rPr>
      </w:pPr>
    </w:p>
    <w:p w14:paraId="2F251A60" w14:textId="278524B7" w:rsidR="00914E7C" w:rsidRPr="002F5FA3" w:rsidRDefault="00914E7C" w:rsidP="00914E7C">
      <w:pPr>
        <w:rPr>
          <w:rFonts w:ascii="Times New Roman" w:hAnsi="Times New Roman" w:cs="Times New Roman"/>
        </w:rPr>
      </w:pPr>
      <w:r>
        <w:rPr>
          <w:rFonts w:ascii="Times New Roman" w:hAnsi="Times New Roman"/>
        </w:rPr>
        <w:t>— ní cheanglaítear ar ionaid bailithe bainne a bhfuil am oibre laethúil iomlán suas le trí huaire an chloig acu limistéir sláintíochta a bheith acu d’oibrithe san áitreabh, ach ní mór na limistéir sin a bheith ar fáil dóibh.</w:t>
      </w:r>
      <w:r>
        <w:rPr>
          <w:rFonts w:ascii="Times New Roman" w:hAnsi="Times New Roman"/>
        </w:rPr>
        <w:br/>
      </w:r>
    </w:p>
    <w:p w14:paraId="14413BA6" w14:textId="77777777" w:rsidR="00A76C5B" w:rsidRDefault="00A76C5B" w:rsidP="00914E7C">
      <w:pPr>
        <w:jc w:val="center"/>
        <w:rPr>
          <w:rFonts w:ascii="Times New Roman" w:hAnsi="Times New Roman" w:cs="Times New Roman"/>
        </w:rPr>
      </w:pPr>
    </w:p>
    <w:p w14:paraId="3D71A952" w14:textId="7BDE2513" w:rsidR="00914E7C" w:rsidRDefault="00914E7C" w:rsidP="00914E7C">
      <w:pPr>
        <w:jc w:val="center"/>
        <w:rPr>
          <w:rFonts w:ascii="Times New Roman" w:hAnsi="Times New Roman" w:cs="Times New Roman"/>
        </w:rPr>
      </w:pPr>
      <w:r>
        <w:rPr>
          <w:rFonts w:ascii="Times New Roman" w:hAnsi="Times New Roman"/>
        </w:rPr>
        <w:t>Ceanglais a oiriúnú maidir le hionaid seolta a bhfuil acmhainn bheag acu do mhoilisc dhébhlaoscacha beo atá suite ar an gcósta agus ionaid íonaithe a bhfuil acmhainn bheag acu do mhoilisc dhébhlaoscacha beo</w:t>
      </w:r>
    </w:p>
    <w:p w14:paraId="4C797D77" w14:textId="77777777" w:rsidR="00914E7C" w:rsidRDefault="00914E7C" w:rsidP="00914E7C">
      <w:pPr>
        <w:jc w:val="center"/>
        <w:rPr>
          <w:rFonts w:ascii="Times New Roman" w:hAnsi="Times New Roman" w:cs="Times New Roman"/>
          <w:color w:val="C00000"/>
        </w:rPr>
      </w:pPr>
    </w:p>
    <w:p w14:paraId="6BCF0D6D"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15</w:t>
      </w:r>
    </w:p>
    <w:p w14:paraId="01430E94" w14:textId="77777777" w:rsidR="00914E7C" w:rsidRDefault="00914E7C" w:rsidP="00914E7C">
      <w:pPr>
        <w:jc w:val="center"/>
        <w:rPr>
          <w:rFonts w:ascii="Times New Roman" w:hAnsi="Times New Roman" w:cs="Times New Roman"/>
        </w:rPr>
      </w:pPr>
    </w:p>
    <w:p w14:paraId="04930089"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(1) </w:t>
      </w:r>
      <w:r>
        <w:rPr>
          <w:rFonts w:ascii="Times New Roman" w:hAnsi="Times New Roman"/>
        </w:rPr>
        <w:t>Féadfar limistéir athraithe agus sláintíochta d’oibrithe, saoráidí stórála le haghaidh pacáistíochta, agus saoráidí glantacháin agus díghalraithe na bunaíochta a lonnú amach ón limistéar oibre má tá siad laistigh de theorainn na bunaíochta, ar choinníoll go bhfuil rochtain ag oibrithe ar an mbunaíocht inar féidir coisbheart a dhíghalrú agus níochán lámh sláinteach a dhéanamh.</w:t>
      </w:r>
    </w:p>
    <w:p w14:paraId="1688472A" w14:textId="77777777" w:rsidR="00914E7C" w:rsidRDefault="00914E7C" w:rsidP="00914E7C">
      <w:pPr>
        <w:jc w:val="both"/>
        <w:rPr>
          <w:rFonts w:ascii="Times New Roman" w:hAnsi="Times New Roman" w:cs="Times New Roman"/>
        </w:rPr>
      </w:pPr>
    </w:p>
    <w:p w14:paraId="051EC87F"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(2) I </w:t>
      </w:r>
      <w:r>
        <w:rPr>
          <w:rFonts w:ascii="Times New Roman" w:hAnsi="Times New Roman"/>
        </w:rPr>
        <w:t>mbunaíochtaí atá suite ar na forais chéanna le foirgneamh cónaithe príobháideach, féadfar limistéar príobháideach atá suite ar na forais bhunaíochta a úsáid mar limistéir athraithe agus sláintíochta ar choinníoll go bhfuil rochtain ag oibrithe ar an mbunaíocht inar féidir díghalrú coisbheart agus níochán láimhe sláinteach a dhéanamh.</w:t>
      </w:r>
    </w:p>
    <w:p w14:paraId="08FE671E" w14:textId="77777777" w:rsidR="00914E7C" w:rsidRPr="00E10FE4" w:rsidRDefault="00914E7C" w:rsidP="00914E7C">
      <w:pPr>
        <w:jc w:val="both"/>
        <w:rPr>
          <w:rFonts w:ascii="Times New Roman" w:hAnsi="Times New Roman" w:cs="Times New Roman"/>
          <w:bCs/>
          <w:color w:val="auto"/>
        </w:rPr>
      </w:pPr>
    </w:p>
    <w:p w14:paraId="22C6B1AA"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16</w:t>
      </w:r>
    </w:p>
    <w:p w14:paraId="3B9A8288" w14:textId="77777777" w:rsidR="00914E7C" w:rsidRPr="00891352" w:rsidRDefault="00914E7C" w:rsidP="00914E7C">
      <w:pPr>
        <w:jc w:val="both"/>
        <w:rPr>
          <w:rFonts w:ascii="Times New Roman" w:hAnsi="Times New Roman" w:cs="Times New Roman"/>
        </w:rPr>
      </w:pPr>
    </w:p>
    <w:p w14:paraId="318E7B2A" w14:textId="77777777" w:rsidR="00914E7C" w:rsidRDefault="00914E7C" w:rsidP="00914E7C">
      <w:pPr>
        <w:jc w:val="both"/>
        <w:rPr>
          <w:rFonts w:ascii="Times New Roman" w:hAnsi="Times New Roman" w:cs="Times New Roman"/>
        </w:rPr>
      </w:pPr>
      <w:r>
        <w:rPr>
          <w:rFonts w:ascii="Times New Roman" w:hAnsi="Times New Roman"/>
        </w:rPr>
        <w:t>(1) Ionaid seolta a bhfuil acmhainn bheag acu le haghaidh moilisc dhébhlaoscacha beo atá suite ar bord soithí, ní gá dóibh ballaí daingne ná fuinneoga a sholáthar.</w:t>
      </w:r>
    </w:p>
    <w:p w14:paraId="6901B8C5" w14:textId="77777777" w:rsidR="00A76C5B" w:rsidRDefault="00A76C5B" w:rsidP="00914E7C">
      <w:pPr>
        <w:jc w:val="both"/>
        <w:rPr>
          <w:rFonts w:ascii="Times New Roman" w:hAnsi="Times New Roman" w:cs="Times New Roman"/>
        </w:rPr>
      </w:pPr>
    </w:p>
    <w:p w14:paraId="4217D958" w14:textId="7C97DCE2" w:rsidR="00914E7C" w:rsidRDefault="00914E7C" w:rsidP="00914E7C">
      <w:pPr>
        <w:jc w:val="both"/>
        <w:rPr>
          <w:rFonts w:ascii="Times New Roman" w:hAnsi="Times New Roman" w:cs="Times New Roman"/>
        </w:rPr>
      </w:pPr>
      <w:r>
        <w:rPr>
          <w:rFonts w:ascii="Times New Roman" w:hAnsi="Times New Roman"/>
        </w:rPr>
        <w:t>(2) Ní mór moilisc dhébhlaoscacha beo a chosaint ar lotnaidí agus ar éilliú aeir le linn oibríochtaí gnó bia.</w:t>
      </w:r>
    </w:p>
    <w:p w14:paraId="1A123992" w14:textId="77777777" w:rsidR="00A76C5B" w:rsidRDefault="00A76C5B" w:rsidP="00914E7C">
      <w:pPr>
        <w:jc w:val="both"/>
        <w:rPr>
          <w:rFonts w:ascii="Times New Roman" w:hAnsi="Times New Roman" w:cs="Times New Roman"/>
        </w:rPr>
      </w:pPr>
    </w:p>
    <w:p w14:paraId="27F9CBB4" w14:textId="44700F92" w:rsidR="00914E7C" w:rsidRDefault="00914E7C" w:rsidP="00914E7C">
      <w:pPr>
        <w:jc w:val="both"/>
        <w:rPr>
          <w:rFonts w:ascii="Times New Roman" w:hAnsi="Times New Roman" w:cs="Times New Roman"/>
        </w:rPr>
      </w:pPr>
      <w:r>
        <w:rPr>
          <w:rFonts w:ascii="Times New Roman" w:hAnsi="Times New Roman"/>
        </w:rPr>
        <w:t>(3) Soláthrófar limistéir/feistí iomchuí le haghaidh sláinteachas pearsanta (lena n-áirítear níochán lámh sláinteach, saoráidí sláintíochta, agus seomraí feistis don fhoireann).</w:t>
      </w:r>
    </w:p>
    <w:p w14:paraId="29C4C510" w14:textId="77777777" w:rsidR="00A76C5B" w:rsidRDefault="00A76C5B" w:rsidP="00914E7C">
      <w:pPr>
        <w:jc w:val="both"/>
        <w:rPr>
          <w:rFonts w:ascii="Times New Roman" w:hAnsi="Times New Roman" w:cs="Times New Roman"/>
        </w:rPr>
      </w:pPr>
    </w:p>
    <w:p w14:paraId="35087DDA" w14:textId="1033AEC7" w:rsidR="00914E7C" w:rsidRDefault="00914E7C" w:rsidP="00914E7C">
      <w:pPr>
        <w:jc w:val="both"/>
        <w:rPr>
          <w:rFonts w:ascii="Times New Roman" w:hAnsi="Times New Roman" w:cs="Times New Roman"/>
        </w:rPr>
      </w:pPr>
      <w:r>
        <w:rPr>
          <w:rFonts w:ascii="Times New Roman" w:hAnsi="Times New Roman"/>
        </w:rPr>
        <w:t>(4) Féadfar trealamh glantacháin, níocháin agus díghalraithe a stóráil i limistéar ina láimhseáiltear moilisc dhébhlaoscacha beo, ar choinníoll go n-áirithítear scaradh leordhóthanach ar bhealach ina ndéantar éilliú a chosc.</w:t>
      </w:r>
    </w:p>
    <w:p w14:paraId="21D0D649" w14:textId="77777777" w:rsidR="00914E7C" w:rsidRPr="002F5FA3" w:rsidRDefault="00914E7C" w:rsidP="00914E7C">
      <w:pPr>
        <w:rPr>
          <w:rFonts w:ascii="Times New Roman" w:hAnsi="Times New Roman" w:cs="Times New Roman"/>
        </w:rPr>
      </w:pPr>
    </w:p>
    <w:p w14:paraId="720CA7AA" w14:textId="77777777" w:rsidR="00A76C5B" w:rsidRDefault="00A76C5B" w:rsidP="00914E7C">
      <w:pPr>
        <w:jc w:val="center"/>
        <w:rPr>
          <w:rFonts w:ascii="Times New Roman" w:hAnsi="Times New Roman" w:cs="Times New Roman"/>
        </w:rPr>
      </w:pPr>
    </w:p>
    <w:p w14:paraId="434BD1D7" w14:textId="77777777" w:rsidR="00A76C5B" w:rsidRDefault="00914E7C" w:rsidP="00914E7C">
      <w:pPr>
        <w:jc w:val="center"/>
        <w:rPr>
          <w:rFonts w:ascii="Times New Roman" w:hAnsi="Times New Roman" w:cs="Times New Roman"/>
        </w:rPr>
      </w:pPr>
      <w:r>
        <w:rPr>
          <w:rFonts w:ascii="Times New Roman" w:hAnsi="Times New Roman"/>
        </w:rPr>
        <w:t>Caibidil IV:</w:t>
      </w:r>
    </w:p>
    <w:p w14:paraId="7E6DC6F8" w14:textId="77777777" w:rsidR="00A76C5B" w:rsidRDefault="00A76C5B" w:rsidP="00914E7C">
      <w:pPr>
        <w:jc w:val="center"/>
        <w:rPr>
          <w:rFonts w:ascii="Times New Roman" w:hAnsi="Times New Roman" w:cs="Times New Roman"/>
        </w:rPr>
      </w:pPr>
    </w:p>
    <w:p w14:paraId="176D1BB6" w14:textId="77777777" w:rsidR="00A76C5B" w:rsidRDefault="00914E7C" w:rsidP="00914E7C">
      <w:pPr>
        <w:jc w:val="center"/>
        <w:rPr>
          <w:rFonts w:ascii="Times New Roman" w:hAnsi="Times New Roman" w:cs="Times New Roman"/>
        </w:rPr>
      </w:pPr>
      <w:r>
        <w:rPr>
          <w:rFonts w:ascii="Times New Roman" w:hAnsi="Times New Roman"/>
        </w:rPr>
        <w:t>FORÁLACHA IDIRTHRÉIMHSEACHA AGUS CRÍOCHNAITHEACHA</w:t>
      </w:r>
    </w:p>
    <w:p w14:paraId="5B21F799" w14:textId="77777777" w:rsidR="00914E7C" w:rsidRDefault="00914E7C" w:rsidP="00914E7C">
      <w:pPr>
        <w:jc w:val="center"/>
        <w:rPr>
          <w:rFonts w:ascii="Times New Roman" w:hAnsi="Times New Roman" w:cs="Times New Roman"/>
        </w:rPr>
      </w:pPr>
    </w:p>
    <w:p w14:paraId="41249980"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Airteagal 17</w:t>
      </w:r>
    </w:p>
    <w:p w14:paraId="34219313" w14:textId="77777777" w:rsidR="00914E7C" w:rsidRDefault="00914E7C" w:rsidP="00914E7C">
      <w:pPr>
        <w:jc w:val="center"/>
        <w:rPr>
          <w:rFonts w:ascii="Times New Roman" w:hAnsi="Times New Roman" w:cs="Times New Roman"/>
        </w:rPr>
      </w:pPr>
    </w:p>
    <w:p w14:paraId="07141600"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sz w:val="24"/>
          <w:szCs w:val="24"/>
        </w:rPr>
      </w:pPr>
      <w:r>
        <w:rPr>
          <w:rFonts w:ascii="Times New Roman" w:hAnsi="Times New Roman"/>
          <w:color w:val="000000"/>
          <w:sz w:val="24"/>
        </w:rPr>
        <w:t xml:space="preserve"> Ní mór do bhunaíochtaí a bhfuil acmhainn bheag acu arna bhformheas i gcomhréir leis an Reacht maidir le Bearta chun Oiriúnú do Cheanglais na Rialachán maidir le Bia de Bhunadh Ainmhíoch (NN Uimh. 51/15, Uimh. 106/15, agus Uimh. 21/19) forálacha an Reachta seo a chomhlíonadh </w:t>
      </w:r>
      <w:r>
        <w:rPr>
          <w:rFonts w:ascii="Times New Roman" w:hAnsi="Times New Roman"/>
          <w:sz w:val="24"/>
        </w:rPr>
        <w:t xml:space="preserve">laistigh de bhliain amháin ó dháta theacht i bhfeidhm an Reachta seo, cé is moite den fhoráil dá dtagraítear in Airteagal 8(3) den Reacht seo. </w:t>
      </w:r>
    </w:p>
    <w:p w14:paraId="289CA62A"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color w:val="000000"/>
          <w:sz w:val="24"/>
          <w:szCs w:val="24"/>
        </w:rPr>
      </w:pPr>
      <w:r>
        <w:rPr>
          <w:rFonts w:ascii="Times New Roman" w:hAnsi="Times New Roman"/>
          <w:color w:val="000000"/>
          <w:sz w:val="24"/>
        </w:rPr>
        <w:lastRenderedPageBreak/>
        <w:t xml:space="preserve"> Cinnfidh na cigirí tréidliachta inniúla le linn rialuithe oifigiúla rialta go bhfuil na forálacha dá dtagraítear i mír 1 den Airteagal seo á gcomhlíonadh ag bunaíochtaí a bhfuil acmhainn bheag acu.</w:t>
      </w:r>
    </w:p>
    <w:p w14:paraId="2860822D" w14:textId="77777777" w:rsidR="00914E7C" w:rsidRDefault="00914E7C" w:rsidP="00914E7C">
      <w:pPr>
        <w:jc w:val="both"/>
        <w:rPr>
          <w:rFonts w:ascii="Times New Roman" w:hAnsi="Times New Roman"/>
        </w:rPr>
      </w:pPr>
    </w:p>
    <w:p w14:paraId="196EB45E" w14:textId="72192ABF" w:rsidR="00914E7C" w:rsidRPr="00E10FE4" w:rsidRDefault="00914E7C" w:rsidP="00472A76">
      <w:pPr>
        <w:jc w:val="center"/>
        <w:rPr>
          <w:rFonts w:ascii="Times New Roman" w:hAnsi="Times New Roman"/>
          <w:color w:val="auto"/>
        </w:rPr>
      </w:pPr>
      <w:r>
        <w:rPr>
          <w:rFonts w:ascii="Times New Roman" w:hAnsi="Times New Roman"/>
          <w:color w:val="auto"/>
        </w:rPr>
        <w:t>Airteagal 18</w:t>
      </w:r>
    </w:p>
    <w:p w14:paraId="6F5C6413" w14:textId="77777777" w:rsidR="00914E7C" w:rsidRPr="00202123" w:rsidRDefault="00914E7C" w:rsidP="00914E7C">
      <w:pPr>
        <w:jc w:val="both"/>
        <w:rPr>
          <w:rFonts w:ascii="Times New Roman" w:hAnsi="Times New Roman"/>
        </w:rPr>
      </w:pPr>
    </w:p>
    <w:p w14:paraId="0A50632E" w14:textId="0091167A"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Déanfar nósanna imeachta a tionscnaíodh roimh theacht i bhfeidhm an Rialacháin seo a chomhlánú i gcomhréir le forálacha an Reachta maidir le Bearta chun Oiriúnú do Cheanglais na Rialachán maidir le Bia de Bhunadh Ainmhíoch (NN Uimh. 51/15, Uimh. 106/15, agus Uimh. 21/19).</w:t>
      </w:r>
    </w:p>
    <w:p w14:paraId="48F9866B" w14:textId="77777777" w:rsidR="00914E7C" w:rsidRDefault="00914E7C" w:rsidP="00914E7C">
      <w:pPr>
        <w:jc w:val="center"/>
        <w:rPr>
          <w:rFonts w:ascii="Times New Roman" w:hAnsi="Times New Roman" w:cs="Times New Roman"/>
        </w:rPr>
      </w:pPr>
    </w:p>
    <w:p w14:paraId="27A6A53E"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Airteagal 19</w:t>
      </w:r>
    </w:p>
    <w:p w14:paraId="3F1E045B" w14:textId="77777777" w:rsidR="00914E7C" w:rsidRPr="00C40A39" w:rsidRDefault="00914E7C" w:rsidP="00914E7C">
      <w:pPr>
        <w:pStyle w:val="tb-na16"/>
        <w:jc w:val="both"/>
        <w:rPr>
          <w:b w:val="0"/>
          <w:color w:val="000000"/>
          <w:sz w:val="24"/>
        </w:rPr>
      </w:pPr>
      <w:r>
        <w:rPr>
          <w:b w:val="0"/>
          <w:color w:val="000000"/>
          <w:sz w:val="24"/>
        </w:rPr>
        <w:t>Ar dháta theacht i bhfeidhm an Reachta seo, scoirfidh an Reacht maidir le Bearta chun Oiriúnú do Cheanglais na Rialachán maidir le Bia de Bhunadh Ainmhíoch (NN Uimh. 51/15, 106/15, agus 21/19) d’fheidhm a bheith aige.</w:t>
      </w:r>
    </w:p>
    <w:p w14:paraId="7D99DFCF" w14:textId="77777777" w:rsidR="00914E7C" w:rsidRDefault="00914E7C" w:rsidP="00914E7C">
      <w:pPr>
        <w:jc w:val="both"/>
        <w:rPr>
          <w:rFonts w:ascii="Times New Roman" w:hAnsi="Times New Roman" w:cs="Times New Roman"/>
        </w:rPr>
      </w:pPr>
    </w:p>
    <w:p w14:paraId="132C16B7"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Airteagal 20</w:t>
      </w:r>
    </w:p>
    <w:p w14:paraId="1D70308A" w14:textId="77777777" w:rsidR="00914E7C" w:rsidRPr="00891352" w:rsidRDefault="00914E7C" w:rsidP="00914E7C">
      <w:pPr>
        <w:jc w:val="center"/>
        <w:rPr>
          <w:rFonts w:ascii="Times New Roman" w:hAnsi="Times New Roman" w:cs="Times New Roman"/>
        </w:rPr>
      </w:pPr>
    </w:p>
    <w:p w14:paraId="7402F19A" w14:textId="77777777" w:rsidR="00914E7C" w:rsidRPr="00891352" w:rsidRDefault="00914E7C" w:rsidP="00914E7C">
      <w:pPr>
        <w:rPr>
          <w:rFonts w:ascii="Times New Roman" w:hAnsi="Times New Roman" w:cs="Times New Roman"/>
        </w:rPr>
      </w:pPr>
      <w:r>
        <w:rPr>
          <w:rFonts w:ascii="Times New Roman" w:hAnsi="Times New Roman"/>
        </w:rPr>
        <w:t>Tiocfaidh an Reacht seo i bhfeidhm an t-ochtú lá tar éis a fhoilsithe in Iris Oifigiúil Phoblacht na Cróite.</w:t>
      </w:r>
    </w:p>
    <w:p w14:paraId="2FFB881F" w14:textId="77777777" w:rsidR="00914E7C" w:rsidRPr="00891352" w:rsidRDefault="00914E7C" w:rsidP="00914E7C">
      <w:pPr>
        <w:jc w:val="center"/>
        <w:rPr>
          <w:rFonts w:ascii="Times New Roman" w:hAnsi="Times New Roman" w:cs="Times New Roman"/>
        </w:rPr>
      </w:pPr>
      <w:r>
        <w:rPr>
          <w:rFonts w:ascii="Times New Roman" w:hAnsi="Times New Roman"/>
        </w:rPr>
        <w:br/>
      </w:r>
    </w:p>
    <w:p w14:paraId="5FA1EBBF" w14:textId="77777777" w:rsidR="00914E7C" w:rsidRPr="00BB5F33" w:rsidRDefault="00914E7C" w:rsidP="00914E7C">
      <w:pPr>
        <w:rPr>
          <w:rFonts w:ascii="Times New Roman" w:hAnsi="Times New Roman" w:cs="Times New Roman"/>
        </w:rPr>
      </w:pPr>
      <w:r>
        <w:rPr>
          <w:rFonts w:ascii="Times New Roman" w:hAnsi="Times New Roman"/>
        </w:rPr>
        <w:t xml:space="preserve">AICMIÚ: </w:t>
      </w:r>
      <w:r w:rsidRPr="00BB5F33">
        <w:rPr>
          <w:rFonts w:ascii="Times New Roman" w:hAnsi="Times New Roman" w:cs="Times New Roman"/>
        </w:rPr>
        <w:fldChar w:fldCharType="begin" w:fldLock="1">
          <w:ffData>
            <w:name w:val="PredmetKlasa1"/>
            <w:enabled/>
            <w:calcOnExit w:val="0"/>
            <w:textInput/>
          </w:ffData>
        </w:fldChar>
      </w:r>
      <w:bookmarkStart w:id="1" w:name="PredmetKlas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011-01/20-01/78</w:t>
      </w:r>
      <w:r w:rsidRPr="00BB5F33">
        <w:rPr>
          <w:rFonts w:ascii="Times New Roman" w:hAnsi="Times New Roman" w:cs="Times New Roman"/>
        </w:rPr>
        <w:fldChar w:fldCharType="end"/>
      </w:r>
      <w:bookmarkEnd w:id="1"/>
    </w:p>
    <w:p w14:paraId="61DDDA19" w14:textId="77777777" w:rsidR="00914E7C" w:rsidRPr="00BB5F33" w:rsidRDefault="00914E7C" w:rsidP="00914E7C">
      <w:pPr>
        <w:rPr>
          <w:rFonts w:ascii="Times New Roman" w:hAnsi="Times New Roman" w:cs="Times New Roman"/>
        </w:rPr>
      </w:pPr>
      <w:r>
        <w:rPr>
          <w:rFonts w:ascii="Times New Roman" w:hAnsi="Times New Roman"/>
        </w:rPr>
        <w:t xml:space="preserve">UIMHIR TAGARTHA: </w:t>
      </w:r>
      <w:r w:rsidRPr="00BB5F33">
        <w:rPr>
          <w:rFonts w:ascii="Times New Roman" w:hAnsi="Times New Roman" w:cs="Times New Roman"/>
        </w:rPr>
        <w:fldChar w:fldCharType="begin" w:fldLock="1">
          <w:ffData>
            <w:name w:val="PismenoUrBroj1"/>
            <w:enabled/>
            <w:calcOnExit w:val="0"/>
            <w:textInput/>
          </w:ffData>
        </w:fldChar>
      </w:r>
      <w:bookmarkStart w:id="2" w:name="PismenoUrBroj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525-09/572-24-30</w:t>
      </w:r>
      <w:r w:rsidRPr="00BB5F33">
        <w:rPr>
          <w:rFonts w:ascii="Times New Roman" w:hAnsi="Times New Roman" w:cs="Times New Roman"/>
        </w:rPr>
        <w:fldChar w:fldCharType="end"/>
      </w:r>
      <w:bookmarkEnd w:id="2"/>
    </w:p>
    <w:p w14:paraId="1704D783" w14:textId="3C570935" w:rsidR="00914E7C" w:rsidRPr="00BB5F33" w:rsidRDefault="00A76C5B" w:rsidP="00914E7C">
      <w:pPr>
        <w:rPr>
          <w:rFonts w:ascii="Times New Roman" w:hAnsi="Times New Roman" w:cs="Times New Roman"/>
        </w:rPr>
      </w:pPr>
      <w:r>
        <w:rPr>
          <w:rFonts w:ascii="Times New Roman" w:hAnsi="Times New Roman"/>
        </w:rPr>
        <w:t>Ságrab, 04 Meitheamh 2024</w:t>
      </w:r>
    </w:p>
    <w:p w14:paraId="52B199CD" w14:textId="77777777" w:rsidR="00914E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02663447" w14:textId="77777777" w:rsidR="00914E7C" w:rsidRPr="00441A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25F0435D" w14:textId="77777777" w:rsidR="00914E7C" w:rsidRPr="0067640E" w:rsidRDefault="00914E7C" w:rsidP="00472A76">
      <w:pPr>
        <w:jc w:val="right"/>
        <w:rPr>
          <w:rFonts w:ascii="Times New Roman" w:hAnsi="Times New Roman" w:cs="Times New Roman"/>
          <w:color w:val="auto"/>
          <w:sz w:val="22"/>
          <w:szCs w:val="22"/>
        </w:rPr>
      </w:pPr>
      <w:r>
        <w:rPr>
          <w:rFonts w:ascii="Times New Roman" w:hAnsi="Times New Roman"/>
          <w:color w:val="auto"/>
          <w:sz w:val="22"/>
        </w:rPr>
        <w:t>An Leas-Phríomh-Aire agus an tAire Talmhaíochta, Foraoiseachta agus Iascaigh</w:t>
      </w:r>
    </w:p>
    <w:p w14:paraId="0D5509C7" w14:textId="77777777" w:rsidR="00914E7C" w:rsidRDefault="00914E7C" w:rsidP="00914E7C">
      <w:pPr>
        <w:ind w:left="3540"/>
        <w:rPr>
          <w:rFonts w:ascii="Times New Roman" w:hAnsi="Times New Roman" w:cs="Times New Roman"/>
          <w:color w:val="auto"/>
          <w:sz w:val="22"/>
          <w:szCs w:val="22"/>
        </w:rPr>
      </w:pPr>
    </w:p>
    <w:p w14:paraId="1264CA3F" w14:textId="77777777" w:rsidR="00914E7C" w:rsidRPr="0067640E" w:rsidRDefault="00914E7C" w:rsidP="00914E7C">
      <w:pPr>
        <w:ind w:left="3540"/>
        <w:rPr>
          <w:rFonts w:ascii="Times New Roman" w:hAnsi="Times New Roman" w:cs="Times New Roman"/>
          <w:color w:val="auto"/>
          <w:sz w:val="22"/>
          <w:szCs w:val="22"/>
        </w:rPr>
      </w:pPr>
    </w:p>
    <w:p w14:paraId="6934B8C5" w14:textId="4C780241" w:rsidR="00914E7C" w:rsidRPr="00773578" w:rsidRDefault="00914E7C" w:rsidP="00472A76">
      <w:pPr>
        <w:ind w:left="3540"/>
        <w:rPr>
          <w:rFonts w:ascii="Times New Roman" w:hAnsi="Times New Roman" w:cs="Times New Roman"/>
          <w:sz w:val="22"/>
          <w:szCs w:val="22"/>
        </w:rPr>
      </w:pPr>
      <w:r>
        <w:rPr>
          <w:rFonts w:ascii="Times New Roman" w:hAnsi="Times New Roman"/>
          <w:color w:val="auto"/>
          <w:sz w:val="22"/>
        </w:rPr>
        <w:t xml:space="preserve">                                               Josip Dabro</w:t>
      </w:r>
    </w:p>
    <w:sectPr w:rsidR="00914E7C" w:rsidRPr="00773578" w:rsidSect="00601324">
      <w:footerReference w:type="default" r:id="rId10"/>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A713" w14:textId="77777777" w:rsidR="009A1FFF" w:rsidRDefault="009A1FFF">
      <w:r>
        <w:separator/>
      </w:r>
    </w:p>
  </w:endnote>
  <w:endnote w:type="continuationSeparator" w:id="0">
    <w:p w14:paraId="133C6FD6" w14:textId="77777777" w:rsidR="009A1FFF" w:rsidRDefault="009A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rolinaBar-B39-25F2">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B8C7" w14:textId="77777777" w:rsidR="00914E7C" w:rsidRPr="00773578" w:rsidRDefault="00914E7C">
    <w:pPr>
      <w:pStyle w:val="Footer"/>
      <w:jc w:val="right"/>
      <w:rPr>
        <w:rFonts w:ascii="Times New Roman" w:hAnsi="Times New Roman" w:cs="Times New Roman"/>
        <w:sz w:val="22"/>
        <w:szCs w:val="22"/>
      </w:rPr>
    </w:pPr>
  </w:p>
  <w:p w14:paraId="6934B8C9" w14:textId="77777777" w:rsidR="00914E7C" w:rsidRPr="00237A00" w:rsidRDefault="00914E7C" w:rsidP="00D651EE">
    <w:pPr>
      <w:pStyle w:val="Footer"/>
      <w:jc w:val="center"/>
      <w:rPr>
        <w:rFonts w:ascii="Times New Roman" w:hAnsi="Times New Roman" w:cs="Times New Roman"/>
      </w:rPr>
    </w:pPr>
  </w:p>
  <w:p w14:paraId="6934B8CA" w14:textId="77777777" w:rsidR="00914E7C" w:rsidRPr="00237A00" w:rsidRDefault="00553406" w:rsidP="00D651EE">
    <w:pPr>
      <w:pStyle w:val="Footer"/>
      <w:jc w:val="center"/>
      <w:rPr>
        <w:rFonts w:ascii="Times New Roman" w:hAnsi="Times New Roman" w:cs="Times New Roman"/>
      </w:rPr>
    </w:pPr>
    <w:r>
      <w:rPr>
        <w:rFonts w:ascii="Times New Roman" w:hAnsi="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rPr>
      <w:t>2</w:t>
    </w:r>
    <w:r w:rsidRPr="00237A00">
      <w:rPr>
        <w:rFonts w:ascii="Times New Roman" w:hAnsi="Times New Roman" w:cs="Times New Roman"/>
      </w:rPr>
      <w:fldChar w:fldCharType="end"/>
    </w:r>
    <w:r>
      <w:rPr>
        <w:rFonts w:ascii="Times New Roman" w:hAnsi="Times New Roman"/>
      </w:rPr>
      <w:t xml:space="preserve"> -</w:t>
    </w:r>
  </w:p>
  <w:p w14:paraId="6934B8CB" w14:textId="32D2E02F" w:rsidR="00914E7C" w:rsidRPr="00782529" w:rsidRDefault="00914E7C"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3835" w14:textId="77777777" w:rsidR="009A1FFF" w:rsidRDefault="009A1FFF">
      <w:r>
        <w:separator/>
      </w:r>
    </w:p>
  </w:footnote>
  <w:footnote w:type="continuationSeparator" w:id="0">
    <w:p w14:paraId="754A370F" w14:textId="77777777" w:rsidR="009A1FFF" w:rsidRDefault="009A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C7B"/>
    <w:multiLevelType w:val="hybridMultilevel"/>
    <w:tmpl w:val="03B0F4C4"/>
    <w:lvl w:ilvl="0" w:tplc="AD58A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E0CA9"/>
    <w:multiLevelType w:val="hybridMultilevel"/>
    <w:tmpl w:val="80CCAA8A"/>
    <w:lvl w:ilvl="0" w:tplc="6DC6D8B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AB416CD"/>
    <w:multiLevelType w:val="hybridMultilevel"/>
    <w:tmpl w:val="9892AC0C"/>
    <w:lvl w:ilvl="0" w:tplc="CF4E7058">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1884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099056">
    <w:abstractNumId w:val="0"/>
  </w:num>
  <w:num w:numId="3" w16cid:durableId="14531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A"/>
    <w:rsid w:val="00007231"/>
    <w:rsid w:val="00043620"/>
    <w:rsid w:val="001361DF"/>
    <w:rsid w:val="00136ACA"/>
    <w:rsid w:val="001A3598"/>
    <w:rsid w:val="001C1586"/>
    <w:rsid w:val="001E29E3"/>
    <w:rsid w:val="001F5EB8"/>
    <w:rsid w:val="00201292"/>
    <w:rsid w:val="00342CE8"/>
    <w:rsid w:val="0035698C"/>
    <w:rsid w:val="003A7245"/>
    <w:rsid w:val="003B358E"/>
    <w:rsid w:val="00472A76"/>
    <w:rsid w:val="00473A90"/>
    <w:rsid w:val="004B6626"/>
    <w:rsid w:val="004C0EF1"/>
    <w:rsid w:val="005456C3"/>
    <w:rsid w:val="00553406"/>
    <w:rsid w:val="00687000"/>
    <w:rsid w:val="006D1DB4"/>
    <w:rsid w:val="006E655B"/>
    <w:rsid w:val="00766107"/>
    <w:rsid w:val="007E04B1"/>
    <w:rsid w:val="007E66C9"/>
    <w:rsid w:val="00914E7C"/>
    <w:rsid w:val="00954CAE"/>
    <w:rsid w:val="009A1FFF"/>
    <w:rsid w:val="00A3635D"/>
    <w:rsid w:val="00A51D39"/>
    <w:rsid w:val="00A76C5B"/>
    <w:rsid w:val="00A8533F"/>
    <w:rsid w:val="00B657AE"/>
    <w:rsid w:val="00B8369D"/>
    <w:rsid w:val="00C111A8"/>
    <w:rsid w:val="00C34602"/>
    <w:rsid w:val="00CB4DC3"/>
    <w:rsid w:val="00CE4A8B"/>
    <w:rsid w:val="00CF2F7E"/>
    <w:rsid w:val="00D71A28"/>
    <w:rsid w:val="00E12B78"/>
    <w:rsid w:val="00E8181B"/>
    <w:rsid w:val="00F174AB"/>
    <w:rsid w:val="00F6668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B89B"/>
  <w15:docId w15:val="{05C490BC-B9E1-4838-9B89-6B221E10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ga-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rsid w:val="00EC52B0"/>
    <w:pPr>
      <w:tabs>
        <w:tab w:val="center" w:pos="4680"/>
        <w:tab w:val="right" w:pos="9360"/>
      </w:tabs>
    </w:pPr>
  </w:style>
  <w:style w:type="character" w:customStyle="1" w:styleId="HeaderChar">
    <w:name w:val="Header Char"/>
    <w:link w:val="Header"/>
    <w:rsid w:val="00EC52B0"/>
    <w:rPr>
      <w:rFonts w:ascii="Arial" w:hAnsi="Arial" w:cs="Arial"/>
      <w:color w:val="000000"/>
      <w:sz w:val="24"/>
      <w:szCs w:val="24"/>
      <w:lang w:val="ga-IE"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ga-IE" w:eastAsia="hr-HR"/>
    </w:rPr>
  </w:style>
  <w:style w:type="character" w:styleId="CommentReference">
    <w:name w:val="annotation reference"/>
    <w:uiPriority w:val="99"/>
    <w:unhideWhenUsed/>
    <w:rsid w:val="00CB4DC3"/>
    <w:rPr>
      <w:sz w:val="16"/>
      <w:szCs w:val="16"/>
    </w:rPr>
  </w:style>
  <w:style w:type="paragraph" w:styleId="CommentText">
    <w:name w:val="annotation text"/>
    <w:basedOn w:val="Normal"/>
    <w:link w:val="CommentTextChar"/>
    <w:uiPriority w:val="99"/>
    <w:unhideWhenUsed/>
    <w:rsid w:val="00CB4DC3"/>
    <w:pPr>
      <w:spacing w:after="16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rsid w:val="00CB4DC3"/>
    <w:rPr>
      <w:rFonts w:ascii="Calibri" w:eastAsia="Calibri" w:hAnsi="Calibri"/>
      <w:lang w:val="ga-IE"/>
    </w:rPr>
  </w:style>
  <w:style w:type="paragraph" w:styleId="ListParagraph">
    <w:name w:val="List Paragraph"/>
    <w:basedOn w:val="Normal"/>
    <w:uiPriority w:val="34"/>
    <w:qFormat/>
    <w:rsid w:val="00CB4DC3"/>
    <w:pPr>
      <w:spacing w:after="160" w:line="259" w:lineRule="auto"/>
      <w:ind w:left="720"/>
      <w:contextualSpacing/>
    </w:pPr>
    <w:rPr>
      <w:rFonts w:ascii="Calibri" w:eastAsia="Calibri" w:hAnsi="Calibri" w:cs="Times New Roman"/>
      <w:color w:val="auto"/>
      <w:sz w:val="22"/>
      <w:szCs w:val="22"/>
      <w:lang w:eastAsia="en-US"/>
    </w:rPr>
  </w:style>
  <w:style w:type="paragraph" w:customStyle="1" w:styleId="tb-na16">
    <w:name w:val="tb-na16"/>
    <w:basedOn w:val="Normal"/>
    <w:rsid w:val="00CB4DC3"/>
    <w:pPr>
      <w:spacing w:before="100" w:beforeAutospacing="1" w:after="100" w:afterAutospacing="1"/>
      <w:jc w:val="center"/>
    </w:pPr>
    <w:rPr>
      <w:rFonts w:ascii="Times New Roman" w:hAnsi="Times New Roman" w:cs="Times New Roman"/>
      <w:b/>
      <w:bCs/>
      <w:color w:val="auto"/>
      <w:sz w:val="36"/>
      <w:szCs w:val="36"/>
    </w:rPr>
  </w:style>
  <w:style w:type="paragraph" w:customStyle="1" w:styleId="klasa2">
    <w:name w:val="klasa2"/>
    <w:basedOn w:val="Normal"/>
    <w:rsid w:val="00CB4DC3"/>
    <w:pPr>
      <w:spacing w:before="100" w:beforeAutospacing="1" w:after="100" w:afterAutospacing="1"/>
    </w:pPr>
    <w:rPr>
      <w:rFonts w:ascii="Times New Roman" w:hAnsi="Times New Roman" w:cs="Times New Roman"/>
      <w:color w:val="auto"/>
    </w:rPr>
  </w:style>
  <w:style w:type="paragraph" w:customStyle="1" w:styleId="box477074">
    <w:name w:val="box_477074"/>
    <w:basedOn w:val="Normal"/>
    <w:rsid w:val="00914E7C"/>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9830B0CE7C74CB1366185005C3930" ma:contentTypeVersion="0" ma:contentTypeDescription="Create a new document." ma:contentTypeScope="" ma:versionID="665c8f79bb15f836ec27fc2d9a1aa2b7">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1A0BE-1A58-4DA4-81CF-50C07D35C644}">
  <ds:schemaRefs>
    <ds:schemaRef ds:uri="http://schemas.microsoft.com/sharepoint/v3/contenttype/forms"/>
  </ds:schemaRefs>
</ds:datastoreItem>
</file>

<file path=customXml/itemProps2.xml><?xml version="1.0" encoding="utf-8"?>
<ds:datastoreItem xmlns:ds="http://schemas.openxmlformats.org/officeDocument/2006/customXml" ds:itemID="{1C5E5508-C983-4CEA-8E82-A6D0CBDF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62A31-CD10-4F38-BE8B-9C3292A52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5410</Words>
  <Characters>30841</Characters>
  <Application>Microsoft Office Word</Application>
  <DocSecurity>0</DocSecurity>
  <Lines>257</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36179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L. B.</cp:lastModifiedBy>
  <cp:revision>7</cp:revision>
  <cp:lastPrinted>2014-01-14T17:40:00Z</cp:lastPrinted>
  <dcterms:created xsi:type="dcterms:W3CDTF">2024-08-13T11:03:00Z</dcterms:created>
  <dcterms:modified xsi:type="dcterms:W3CDTF">2024-11-19T14:38:00Z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0x010100BF89830B0CE7C74CB1366185005C3930</vt:lpwstr>
  </property>
</Properties>
</file>