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C2860" w14:textId="170D40FA" w:rsidR="00165174" w:rsidRPr="00165174" w:rsidRDefault="00A749FE" w:rsidP="00C228BC">
      <w:pPr>
        <w:pStyle w:val="OZNPROJEKTUwskazaniedatylubwersjiprojektu"/>
      </w:pPr>
      <w:r>
        <w:t>Proyecto de 10 de diciembre de 2021 de la</w:t>
      </w:r>
    </w:p>
    <w:p w14:paraId="5C35B594" w14:textId="77777777" w:rsidR="00A749FE" w:rsidRPr="00C770BB" w:rsidRDefault="00A749FE" w:rsidP="00A749FE">
      <w:pPr>
        <w:pStyle w:val="OZNRODZAKTUtznustawalubrozporzdzenieiorganwydajcy"/>
      </w:pPr>
      <w:r>
        <w:t>LEY</w:t>
      </w:r>
    </w:p>
    <w:p w14:paraId="1383CC47" w14:textId="77777777" w:rsidR="00A749FE" w:rsidRPr="00C770BB" w:rsidRDefault="00A749FE" w:rsidP="00A749FE">
      <w:pPr>
        <w:pStyle w:val="DATAAKTUdatauchwalenialubwydaniaaktu"/>
      </w:pPr>
      <w:r>
        <w:t>de</w:t>
      </w:r>
    </w:p>
    <w:p w14:paraId="42408DA5" w14:textId="77777777" w:rsidR="00A749FE" w:rsidRPr="006E6C77" w:rsidRDefault="00A749FE" w:rsidP="00A749FE">
      <w:pPr>
        <w:pStyle w:val="TYTUAKTUprzedmiotregulacjiustawylubrozporzdzenia"/>
      </w:pPr>
      <w:r>
        <w:t>modificación de determinados actos para prevenir la usura</w:t>
      </w:r>
      <w:r w:rsidRPr="00792E99">
        <w:rPr>
          <w:rStyle w:val="IGPindeksgrnyipogrubienie"/>
        </w:rPr>
        <w:footnoteReference w:id="1"/>
      </w:r>
      <w:r>
        <w:rPr>
          <w:rStyle w:val="IGPindeksgrnyipogrubienie"/>
        </w:rPr>
        <w:t>)</w:t>
      </w:r>
    </w:p>
    <w:p w14:paraId="4186C237" w14:textId="77777777" w:rsidR="00A749FE" w:rsidRPr="009D5640" w:rsidRDefault="00A749FE" w:rsidP="00A749FE">
      <w:pPr>
        <w:pStyle w:val="ARTartustawynprozporzdzenia"/>
      </w:pPr>
      <w:r>
        <w:rPr>
          <w:rStyle w:val="Ppogrubienie"/>
        </w:rPr>
        <w:t>Artículo 1.</w:t>
      </w:r>
      <w:r>
        <w:t> La Ley del Código Civil de 23 de abril de 1964 (Diario Oficial de 2020, puntos 1740 y 2320, y Diario Oficial de 2021, punto 1509), se modificará como sigue:</w:t>
      </w:r>
    </w:p>
    <w:p w14:paraId="69D59890" w14:textId="625AF1BC" w:rsidR="00A749FE" w:rsidRPr="009D5640" w:rsidRDefault="00236A11" w:rsidP="00A749FE">
      <w:pPr>
        <w:pStyle w:val="PKTpunkt"/>
      </w:pPr>
      <w:r>
        <w:t>1)</w:t>
      </w:r>
      <w:r>
        <w:tab/>
        <w:t>se añade el artículo 720</w:t>
      </w:r>
      <w:r>
        <w:rPr>
          <w:rStyle w:val="IGindeksgrny"/>
        </w:rPr>
        <w:t xml:space="preserve">1 </w:t>
      </w:r>
      <w:r>
        <w:t>–720</w:t>
      </w:r>
      <w:r>
        <w:rPr>
          <w:rStyle w:val="IGindeksgrny"/>
        </w:rPr>
        <w:t>5</w:t>
      </w:r>
      <w:r>
        <w:t xml:space="preserve"> después del artículo 720:</w:t>
      </w:r>
    </w:p>
    <w:p w14:paraId="424AAB52" w14:textId="77777777" w:rsidR="00A749FE" w:rsidRPr="009D5640" w:rsidRDefault="00A749FE" w:rsidP="00A749FE">
      <w:pPr>
        <w:pStyle w:val="ZARTzmartartykuempunktem"/>
      </w:pPr>
      <w:r>
        <w:t>«Artículo 720</w:t>
      </w:r>
      <w:r>
        <w:rPr>
          <w:rStyle w:val="IGindeksgrny"/>
        </w:rPr>
        <w:t>1</w:t>
      </w:r>
      <w:r>
        <w:t>. Artículo 1. La disposición del artículo 720, apartado 1 no excluye el derecho del acreedor en efectivo a reclamar intereses y gastos sin intereses al prestatario, con sujeción a las siguientes disposiciones.</w:t>
      </w:r>
    </w:p>
    <w:p w14:paraId="459B4EEB" w14:textId="77777777" w:rsidR="00A749FE" w:rsidRPr="00F13574" w:rsidRDefault="00A749FE" w:rsidP="00A749FE">
      <w:pPr>
        <w:pStyle w:val="ZARTzmartartykuempunktem"/>
      </w:pPr>
      <w:r>
        <w:t>Artículo 2. Los costes sin intereses relativos a la celebración de un contrato de préstamo en efectivo se entenderán como los siguientes derivados de ese u otro acuerdo, o de cualquier otra transacción jurídica:</w:t>
      </w:r>
    </w:p>
    <w:p w14:paraId="722F56F3" w14:textId="77777777" w:rsidR="00A749FE" w:rsidRPr="00F13574" w:rsidRDefault="00A749FE" w:rsidP="00792E99">
      <w:pPr>
        <w:pStyle w:val="ZPKTzmpktartykuempunktem"/>
      </w:pPr>
      <w:r>
        <w:t>1)</w:t>
      </w:r>
      <w:r>
        <w:tab/>
        <w:t>márgenes, comisiones o comisiones relacionadas con la preparación de un contrato de préstamo, la concesión o gestión de un préstamo, o costes de naturaleza similar,</w:t>
      </w:r>
    </w:p>
    <w:p w14:paraId="1D27905B" w14:textId="77777777" w:rsidR="00A749FE" w:rsidRDefault="00A749FE" w:rsidP="00792E99">
      <w:pPr>
        <w:pStyle w:val="ZPKTzmpktartykuempunktem"/>
      </w:pPr>
      <w:r>
        <w:t>2)</w:t>
      </w:r>
      <w:r>
        <w:tab/>
        <w:t>comisiones relacionadas con el aplazamiento de la fecha de reembolso del préstamo, su reembolso tardío o costes de naturaleza similar,</w:t>
      </w:r>
    </w:p>
    <w:p w14:paraId="11D9B214" w14:textId="77777777" w:rsidR="00A749FE" w:rsidRDefault="00A749FE" w:rsidP="00792E99">
      <w:pPr>
        <w:pStyle w:val="ZPKTzmpktartykuempunktem"/>
      </w:pPr>
      <w:r>
        <w:t>3)</w:t>
      </w:r>
      <w:r>
        <w:tab/>
        <w:t>costes de servicios adicionales, en particular gastos de seguro, costes relacionados con la constitución de una garantía para el préstamo, costes de obtención de información sobre el prestatario cuando estos costes sean necesarios para la celebración del acuerdo</w:t>
      </w:r>
    </w:p>
    <w:p w14:paraId="67915386" w14:textId="77777777" w:rsidR="00A749FE" w:rsidRDefault="00A749FE" w:rsidP="00792E99">
      <w:pPr>
        <w:pStyle w:val="ZCZWSPPKTzmczciwsppktartykuempunktem"/>
      </w:pPr>
      <w:r>
        <w:t>— con exclusión de los honorarios notariales y de las cotizaciones de derecho público que las partes estén obligadas a abonar en el marco de la celebración del convenio.</w:t>
      </w:r>
    </w:p>
    <w:p w14:paraId="4D3E269A" w14:textId="77777777" w:rsidR="00A749FE" w:rsidRDefault="00A749FE" w:rsidP="00792E99">
      <w:pPr>
        <w:pStyle w:val="ZUSTzmustartykuempunktem"/>
      </w:pPr>
      <w:r>
        <w:t xml:space="preserve">Artículo 3. Si, en el momento de la celebración del contrato, el acreedor está representado por el agente u otra persona a través de la cual el prestamista celebra un contrato o por quien cumple su obligación, los costes no relacionados con los intereses </w:t>
      </w:r>
      <w:r>
        <w:lastRenderedPageBreak/>
        <w:t>asociados a la celebración del contrato de préstamo incluirán también la remuneración del agente o de esa persona, siempre que sea pagado por el prestatario.</w:t>
      </w:r>
    </w:p>
    <w:p w14:paraId="645BC380" w14:textId="77777777" w:rsidR="00AF3254" w:rsidRDefault="00AF3254" w:rsidP="00AF3254">
      <w:pPr>
        <w:pStyle w:val="ZARTzmartartykuempunktem"/>
        <w:ind w:left="567" w:firstLine="0"/>
      </w:pPr>
      <w:r>
        <w:t xml:space="preserve">           Artículo 720 </w:t>
      </w:r>
      <w:r>
        <w:rPr>
          <w:rStyle w:val="IGindeksgrny"/>
          <w:i/>
          <w:iCs/>
        </w:rPr>
        <w:t>2</w:t>
      </w:r>
      <w:r>
        <w:t xml:space="preserve">. 1. Salvo disposición en contrario de disposiciones especiales, el importe total de los gastos sin intereses en un contrato de préstamo en efectivo celebrado con una persona física, que no esté directamente relacionado con la actividad empresarial o profesional de esa persona no podrá exceder del importe máximo de los costes sin intereses especificados en la fórmula: </w:t>
      </w:r>
    </w:p>
    <w:p w14:paraId="2F67F25F" w14:textId="77777777" w:rsidR="00AF3254" w:rsidRPr="00346832" w:rsidRDefault="005D157C" w:rsidP="00EA5237">
      <w:pPr>
        <w:pStyle w:val="ZWMATFIZCHEMzmwzorumatfizlubchemartykuempunktem"/>
        <w:rPr>
          <w:rStyle w:val="Kkursywa"/>
        </w:rPr>
      </w:pPr>
      <w:r>
        <w:rPr>
          <w:rStyle w:val="Kkursywa"/>
        </w:rPr>
        <w:t>MKP = K × n/R × 20 %</w:t>
      </w:r>
    </w:p>
    <w:p w14:paraId="41C9FD6E" w14:textId="77777777" w:rsidR="00A749FE" w:rsidRPr="009A3043" w:rsidRDefault="00A749FE" w:rsidP="00792E99">
      <w:pPr>
        <w:pStyle w:val="ZLEGWMATFIZCHEMzmlegendywzorumatfizlubchemartykuempunktem"/>
      </w:pPr>
      <w:r>
        <w:t>donde se entenderá por símbolos individuales:</w:t>
      </w:r>
    </w:p>
    <w:p w14:paraId="7D0C3368" w14:textId="77777777" w:rsidR="00A749FE" w:rsidRPr="00C770BB" w:rsidRDefault="00A749FE" w:rsidP="00792E99">
      <w:pPr>
        <w:pStyle w:val="ZLEGWMATFIZCHEMzmlegendywzorumatfizlubchemartykuempunktem"/>
      </w:pPr>
      <w:r>
        <w:rPr>
          <w:rStyle w:val="Kkursywa"/>
        </w:rPr>
        <w:t>MKP</w:t>
      </w:r>
      <w:r>
        <w:t xml:space="preserve"> — el importe máximo de los costes sin intereses,</w:t>
      </w:r>
    </w:p>
    <w:p w14:paraId="581D23CD" w14:textId="77777777" w:rsidR="00A749FE" w:rsidRPr="00C770BB" w:rsidRDefault="00A749FE" w:rsidP="00792E99">
      <w:pPr>
        <w:pStyle w:val="ZLEGWMATFIZCHEMzmlegendywzorumatfizlubchemartykuempunktem"/>
      </w:pPr>
      <w:r>
        <w:rPr>
          <w:rStyle w:val="Kkursywa"/>
        </w:rPr>
        <w:t>K</w:t>
      </w:r>
      <w:r>
        <w:rPr>
          <w:i/>
        </w:rPr>
        <w:t xml:space="preserve"> </w:t>
      </w:r>
      <w:r>
        <w:t xml:space="preserve">– el importe total del préstamo, entendido como la suma de todo el efectivo, sin incluir los costes del préstamo cofinanciados que el acreedor libera al prestatario en virtud del acuerdo, </w:t>
      </w:r>
    </w:p>
    <w:p w14:paraId="70F35599" w14:textId="77777777" w:rsidR="00A749FE" w:rsidRDefault="00A749FE" w:rsidP="00792E99">
      <w:pPr>
        <w:pStyle w:val="ZLEGWMATFIZCHEMzmlegendywzorumatfizlubchemartykuempunktem"/>
      </w:pPr>
      <w:r>
        <w:rPr>
          <w:rStyle w:val="Kkursywa"/>
        </w:rPr>
        <w:t>n</w:t>
      </w:r>
      <w:r>
        <w:rPr>
          <w:i/>
        </w:rPr>
        <w:t xml:space="preserve"> </w:t>
      </w:r>
      <w:r>
        <w:t>– período de reembolso expresado en días a partir de la fecha de liberación del préstamo,</w:t>
      </w:r>
    </w:p>
    <w:p w14:paraId="4227BE86" w14:textId="77777777" w:rsidR="00A749FE" w:rsidRDefault="00A749FE" w:rsidP="00792E99">
      <w:pPr>
        <w:pStyle w:val="ZLEGWMATFIZCHEMzmlegendywzorumatfizlubchemartykuempunktem"/>
      </w:pPr>
      <w:r>
        <w:rPr>
          <w:rStyle w:val="Kkursywa"/>
        </w:rPr>
        <w:t>R</w:t>
      </w:r>
      <w:r>
        <w:t xml:space="preserve"> — número de días por año.</w:t>
      </w:r>
    </w:p>
    <w:p w14:paraId="09C502E9" w14:textId="77777777" w:rsidR="00A749FE" w:rsidRDefault="00A749FE" w:rsidP="00792E99">
      <w:pPr>
        <w:pStyle w:val="ZUSTzmustartykuempunktem"/>
      </w:pPr>
      <w:r>
        <w:t>2. Los costes no relacionados con los intereses a que se refiere el apartado 1 no podrán exceder del 25 % del importe total del préstamo durante todo el período de reembolso del préstamo.</w:t>
      </w:r>
    </w:p>
    <w:p w14:paraId="660D4B28" w14:textId="77777777" w:rsidR="00A749FE" w:rsidRDefault="00A749FE" w:rsidP="00792E99">
      <w:pPr>
        <w:pStyle w:val="ZUSTzmustartykuempunktem"/>
      </w:pPr>
      <w:r>
        <w:t>3. Si los costes no relacionados con los intereses superan el importe máximo de los gastos distintos de los intereses, establecido en los apartados 1 o 2, los gastos no relacionados con los intereses se pagarán hasta el importe máximo.</w:t>
      </w:r>
    </w:p>
    <w:p w14:paraId="2709254F" w14:textId="77777777" w:rsidR="00A749FE" w:rsidRDefault="00A749FE" w:rsidP="00792E99">
      <w:pPr>
        <w:pStyle w:val="ZUSTzmustartykuempunktem"/>
      </w:pPr>
      <w:r>
        <w:t>4. Los términos del acuerdo no pueden excluir o limitar las disposiciones sobre el importe máximo de los gastos sin intereses, incluso si se elige una ley extranjera. En este caso, se aplicarán las disposiciones de la ley.</w:t>
      </w:r>
    </w:p>
    <w:p w14:paraId="24E91122" w14:textId="77777777" w:rsidR="00A749FE" w:rsidRDefault="00A749FE" w:rsidP="00A749FE">
      <w:pPr>
        <w:pStyle w:val="ZARTzmartartykuempunktem"/>
      </w:pPr>
      <w:r>
        <w:t>Artículo 720</w:t>
      </w:r>
      <w:r>
        <w:rPr>
          <w:rStyle w:val="IGindeksgrny"/>
          <w:i/>
          <w:iCs/>
        </w:rPr>
        <w:t>3</w:t>
      </w:r>
      <w:r>
        <w:t>. 1. Si, en relación con la celebración de un acuerdo contemplado en el artículo 720</w:t>
      </w:r>
      <w:r>
        <w:rPr>
          <w:rStyle w:val="IGindeksgrny"/>
        </w:rPr>
        <w:t>2</w:t>
      </w:r>
      <w:r>
        <w:t xml:space="preserve"> apartado 1, el prestatario se compromete a constituir una garantía para el reembolso del préstamo, la obligación se especificará en el acuerdo. En tal caso, el acuerdo indicará el método de garantía y, en su caso, el bien o derecho que constituya el objeto de la garantía y su valor o la suma de la garantía determinada de otra manera.</w:t>
      </w:r>
    </w:p>
    <w:p w14:paraId="1C42F921" w14:textId="77777777" w:rsidR="00A749FE" w:rsidRDefault="00A749FE" w:rsidP="00792E99">
      <w:pPr>
        <w:pStyle w:val="ZUSTzmustartykuempunktem"/>
      </w:pPr>
      <w:r>
        <w:t>2. Toda transacción jurídica que requiera la constitución de una garantía en violación del apartado 1 será inválida.</w:t>
      </w:r>
    </w:p>
    <w:p w14:paraId="505C2E2B" w14:textId="77777777" w:rsidR="00A749FE" w:rsidRDefault="00A749FE" w:rsidP="00792E99">
      <w:pPr>
        <w:pStyle w:val="ZUSTzmustartykuempunktem"/>
      </w:pPr>
      <w:r>
        <w:lastRenderedPageBreak/>
        <w:t>3. La suma de la garantía de los créditos en virtud del acuerdo a que se refiere el artículo 720</w:t>
      </w:r>
      <w:r>
        <w:rPr>
          <w:rStyle w:val="IGindeksgrny"/>
        </w:rPr>
        <w:t>2</w:t>
      </w:r>
      <w:r>
        <w:t>, apartado 1 no podrá exceder de la suma del valor del préstamo más los intereses máximos calculados directamente sobre ese importe para el período por el que se concedió el préstamo, el interés máximo de demora calculado sobre el importe del préstamo durante un período de hasta 6 meses y el importe máximo de los gastos sin intereses, salvo que se especifique otra cosa en una disposición específica.</w:t>
      </w:r>
    </w:p>
    <w:p w14:paraId="7B6416E3" w14:textId="77777777" w:rsidR="00A749FE" w:rsidRPr="006E0AD2" w:rsidRDefault="00A749FE" w:rsidP="00792E99">
      <w:pPr>
        <w:pStyle w:val="ZUSTzmustartykuempunktem"/>
      </w:pPr>
      <w:r>
        <w:t>4. Los apartados 1 a 3 no se aplicarán a una garantía en forma de hipoteca o de prenda registrada.</w:t>
      </w:r>
    </w:p>
    <w:p w14:paraId="49CEF88D" w14:textId="77777777" w:rsidR="00A749FE" w:rsidRDefault="00A749FE" w:rsidP="00A749FE">
      <w:pPr>
        <w:pStyle w:val="ZARTzmartartykuempunktem"/>
      </w:pPr>
      <w:r>
        <w:t>Artículo 720</w:t>
      </w:r>
      <w:r>
        <w:rPr>
          <w:rStyle w:val="IGindeksgrny"/>
          <w:i/>
          <w:iCs/>
        </w:rPr>
        <w:t>4</w:t>
      </w:r>
      <w:r>
        <w:t>. Antes de la celebración del acuerdo a que se refiere el artículo 720</w:t>
      </w:r>
      <w:r>
        <w:rPr>
          <w:rStyle w:val="IGindeksgrny"/>
        </w:rPr>
        <w:t>2</w:t>
      </w:r>
      <w:r>
        <w:t>, apartado 1, el prestamista informará al prestatario de manera inequívoca y comprensible de los costes totales sin intereses, el importe de los intereses y el importe de los intereses que deban pagar en relación con la celebración del acuerdo.</w:t>
      </w:r>
    </w:p>
    <w:p w14:paraId="24221D41" w14:textId="77777777" w:rsidR="00A749FE" w:rsidRPr="00AC1405" w:rsidRDefault="00A749FE" w:rsidP="00A749FE">
      <w:pPr>
        <w:pStyle w:val="ZARTzmartartykuempunktem"/>
      </w:pPr>
      <w:r>
        <w:t>Artículo 720</w:t>
      </w:r>
      <w:r>
        <w:rPr>
          <w:rStyle w:val="IGindeksgrny"/>
        </w:rPr>
        <w:t>5</w:t>
      </w:r>
      <w:r>
        <w:rPr>
          <w:rStyle w:val="IGindeksgrny"/>
          <w:vertAlign w:val="baseline"/>
        </w:rPr>
        <w:t>.</w:t>
      </w:r>
      <w:r>
        <w:t xml:space="preserve"> 1. </w:t>
      </w:r>
      <w:bookmarkStart w:id="0" w:name="_Hlk8137631"/>
      <w:r>
        <w:t>En caso de reembolso anticipado del préstamo a que se refiere el artículo 720</w:t>
      </w:r>
      <w:r>
        <w:rPr>
          <w:rStyle w:val="IGindeksgrny"/>
        </w:rPr>
        <w:t>2</w:t>
      </w:r>
      <w:r>
        <w:t>, apartado 1, no podrán reclamarse intereses por el período restante hasta el final del período para el que se concedió el préstamo en virtud del acuerdo</w:t>
      </w:r>
      <w:bookmarkEnd w:id="0"/>
      <w:r>
        <w:t>.</w:t>
      </w:r>
    </w:p>
    <w:p w14:paraId="4BC90CE5" w14:textId="77777777" w:rsidR="00742C91" w:rsidRDefault="00A749FE" w:rsidP="00742C91">
      <w:pPr>
        <w:pStyle w:val="ZUSTzmustartykuempunktem"/>
      </w:pPr>
      <w:r>
        <w:t>2. Si el préstamo se reembolsa antes del plazo estipulado en el contrato, los costes no relacionados con los intereses en que se haya incurrido se reducirán en función de los costes correspondientes al período de reducción de la duración del contrato, aun cuando el prestatario haya incurrido en dichos costes antes del reembolso.».</w:t>
      </w:r>
    </w:p>
    <w:p w14:paraId="7B009590" w14:textId="55F89425" w:rsidR="00A749FE" w:rsidRDefault="005F59FD" w:rsidP="00A749FE">
      <w:pPr>
        <w:pStyle w:val="PKTpunkt"/>
      </w:pPr>
      <w:r>
        <w:t>2)</w:t>
      </w:r>
      <w:r>
        <w:tab/>
        <w:t>se añadirá el siguiente artículo 724</w:t>
      </w:r>
      <w:r>
        <w:rPr>
          <w:rStyle w:val="IGindeksgrny"/>
        </w:rPr>
        <w:t>1</w:t>
      </w:r>
      <w:r>
        <w:t xml:space="preserve"> después del artículo 724:</w:t>
      </w:r>
    </w:p>
    <w:p w14:paraId="6076B67D" w14:textId="77777777" w:rsidR="00A749FE" w:rsidRDefault="00A749FE" w:rsidP="00A749FE">
      <w:pPr>
        <w:pStyle w:val="ZARTzmartartykuempunktem"/>
      </w:pPr>
      <w:r>
        <w:t>«Artículo 724</w:t>
      </w:r>
      <w:r>
        <w:rPr>
          <w:rStyle w:val="IGindeksgrny"/>
        </w:rPr>
        <w:t>1</w:t>
      </w:r>
      <w:r>
        <w:t>. 1. Las disposiciones relativas al préstamo se aplicarán, respectivamente, a los acuerdos no regulados por otras disposiciones en virtud de las cuales se transfiera una suma de dinero a una persona física obligada a reembolsarla, que no estén directamente relacionadas con la actividad empresarial o profesional de dicha persona.</w:t>
      </w:r>
    </w:p>
    <w:p w14:paraId="4543B8F2" w14:textId="77777777" w:rsidR="00A749FE" w:rsidRPr="00C770BB" w:rsidRDefault="00A749FE" w:rsidP="00792E99">
      <w:pPr>
        <w:pStyle w:val="ZUSTzmustartykuempunktem"/>
      </w:pPr>
      <w:r>
        <w:t>2. Las disposiciones del presente título también se aplicarán, respectivamente, a los acuerdos, no regulados por otras disposiciones, de transferencia a una persona física, a título oneroso, de deudas u otros derechos de propiedad cuyo valor haya sido determinado por una suma de dinero con obligación de reembolso, siempre que dichos acuerdos no estén relacionados con la actividad o profesión de esa persona. En tal caso, se entenderá por valor total del préstamo el valor de dichos créditos o derechos a partir de la fecha del Reglamento.».</w:t>
      </w:r>
    </w:p>
    <w:p w14:paraId="521AE618" w14:textId="77777777" w:rsidR="00A749FE" w:rsidRDefault="00A749FE" w:rsidP="00A749FE">
      <w:pPr>
        <w:pStyle w:val="ARTartustawynprozporzdzenia"/>
      </w:pPr>
      <w:r>
        <w:rPr>
          <w:rStyle w:val="Ppogrubienie"/>
        </w:rPr>
        <w:lastRenderedPageBreak/>
        <w:t>Artículo 2.</w:t>
      </w:r>
      <w:r>
        <w:t xml:space="preserve"> En la Ley del Código de Procedimiento Civil de 17 de noviembre de 1964 (Diario Oficial de 2021, puntos 1805, 1981 y 2052) se introducirán las siguientes modificaciones:</w:t>
      </w:r>
    </w:p>
    <w:p w14:paraId="6CF9F9D0" w14:textId="77777777" w:rsidR="00A749FE" w:rsidRDefault="00A749FE" w:rsidP="00A749FE">
      <w:pPr>
        <w:pStyle w:val="PKTpunkt"/>
      </w:pPr>
      <w:r>
        <w:t>1)</w:t>
      </w:r>
      <w:r>
        <w:tab/>
        <w:t>En el artículo 777:</w:t>
      </w:r>
    </w:p>
    <w:p w14:paraId="4CF18B43" w14:textId="77777777" w:rsidR="00A749FE" w:rsidRDefault="00A749FE" w:rsidP="00A749FE">
      <w:pPr>
        <w:pStyle w:val="LITlitera"/>
      </w:pPr>
      <w:r>
        <w:t>a)</w:t>
      </w:r>
      <w:r>
        <w:tab/>
        <w:t>en el apartado 2, se añade la segunda frase siguiente:</w:t>
      </w:r>
    </w:p>
    <w:p w14:paraId="697855FD" w14:textId="77777777" w:rsidR="00A749FE" w:rsidRDefault="00A749FE" w:rsidP="00792E99">
      <w:pPr>
        <w:pStyle w:val="ZLITFRAGzmlitfragmentunpzdanialiter"/>
      </w:pPr>
      <w:r>
        <w:t>«En tal caso, la escritura notarial indicará la relación jurídica respecto de la cual el deudor se somete a la ejecución, la fecha de nacimiento de la obligación del deudor, su contenido y, en el caso de las obligaciones derivadas de acuerdos mutuos, también el beneficio del acreedor junto con una fecha de ejecución de la misma.»</w:t>
      </w:r>
    </w:p>
    <w:p w14:paraId="4887C425" w14:textId="77777777" w:rsidR="00A749FE" w:rsidRDefault="00A749FE" w:rsidP="00A749FE">
      <w:pPr>
        <w:pStyle w:val="LITlitera"/>
      </w:pPr>
      <w:r>
        <w:t>b)</w:t>
      </w:r>
      <w:r>
        <w:tab/>
        <w:t>después del apartado 2, se añade el siguiente apartado 2</w:t>
      </w:r>
      <w:r>
        <w:rPr>
          <w:rStyle w:val="IGindeksgrny"/>
        </w:rPr>
        <w:t>1</w:t>
      </w:r>
      <w:r>
        <w:t xml:space="preserve"> y se sustituye por el texto siguiente:</w:t>
      </w:r>
    </w:p>
    <w:p w14:paraId="1B7C953D" w14:textId="77777777" w:rsidR="00A749FE" w:rsidRDefault="00A749FE" w:rsidP="00792E99">
      <w:pPr>
        <w:pStyle w:val="ZLITUSTzmustliter"/>
      </w:pPr>
      <w:r>
        <w:t xml:space="preserve">«Artículo 2 </w:t>
      </w:r>
      <w:r>
        <w:rPr>
          <w:rStyle w:val="IGindeksgrny"/>
        </w:rPr>
        <w:t>1</w:t>
      </w:r>
      <w:r>
        <w:t>. Cuando se realice una declaración de sumisión a ejecución con el fin de garantizar los créditos derivados de la celebración por una persona física de un contrato de préstamo que no esté directamente relacionado con la actividad profesional o empresarial de esa persona o de la celebración por esa persona de otro acuerdo al que se apliquen las disposiciones relativas al préstamo, el importe del dinero al que el deudor se someta a la ejecución no podrá exceder de la suma del valor del préstamo más los intereses máximos calculados directamente sobre ese importe para el período por el que se concedió el préstamo, los intereses máximos de demora calculados sobre el importe del préstamo durante un período de hasta seis meses, y el importe máximo de los gastos sin intereses previstos por la ley.».</w:t>
      </w:r>
    </w:p>
    <w:p w14:paraId="1575F7D1" w14:textId="77777777" w:rsidR="00A749FE" w:rsidRDefault="00A749FE" w:rsidP="00A749FE">
      <w:pPr>
        <w:pStyle w:val="PKTpunkt"/>
      </w:pPr>
      <w:r>
        <w:t>2)</w:t>
      </w:r>
      <w:r>
        <w:tab/>
        <w:t>en el artículo 781, después del apartado 1</w:t>
      </w:r>
      <w:r>
        <w:rPr>
          <w:rStyle w:val="IGindeksgrny"/>
        </w:rPr>
        <w:t>3</w:t>
      </w:r>
      <w:r>
        <w:t>, se añade el siguiente apartado 1</w:t>
      </w:r>
      <w:r>
        <w:rPr>
          <w:rStyle w:val="IGindeksgrny"/>
        </w:rPr>
        <w:t>4</w:t>
      </w:r>
      <w:r>
        <w:t>:</w:t>
      </w:r>
    </w:p>
    <w:p w14:paraId="69B0B84F" w14:textId="77777777" w:rsidR="00A749FE" w:rsidRDefault="00A749FE" w:rsidP="00792E99">
      <w:pPr>
        <w:pStyle w:val="ZUSTzmustartykuempunktem"/>
      </w:pPr>
      <w:r>
        <w:t xml:space="preserve">«Artículo 1 </w:t>
      </w:r>
      <w:r>
        <w:rPr>
          <w:rStyle w:val="IGindeksgrny"/>
        </w:rPr>
        <w:t>4</w:t>
      </w:r>
      <w:r>
        <w:t>. Un documento que confirme la expedición del objeto del préstamo al prestatario o a la persona designada por ellos debe adjuntarse a la solicitud de ejecución a que se refiere el artículo 777, apartado 1, puntos 4-6 o apartado 2, en relación con la concesión de un préstamo en efectivo celebrado con una persona física y no directamente relacionado con la actividad empresarial o profesional de dicha persona.».</w:t>
      </w:r>
    </w:p>
    <w:p w14:paraId="3B9B8F0F" w14:textId="77777777" w:rsidR="00A749FE" w:rsidRPr="00A749FE" w:rsidRDefault="00A749FE" w:rsidP="007059E1">
      <w:pPr>
        <w:pStyle w:val="ARTartustawynprozporzdzenia"/>
      </w:pPr>
      <w:r>
        <w:rPr>
          <w:rStyle w:val="Ppogrubienie"/>
        </w:rPr>
        <w:t>Artículo 3.</w:t>
      </w:r>
      <w:r>
        <w:t> En la Ley del Código Penal de 6 de junio de 1997 (Diario Oficial de 2020, puntos 1444 y 1517 y de 2021, puntos 1023 y 2054), se añade el siguiente apartado 25 en el artículo 115, cuyo texto es el siguiente:</w:t>
      </w:r>
    </w:p>
    <w:p w14:paraId="59CBFC8D" w14:textId="77777777" w:rsidR="00A749FE" w:rsidRPr="00415880" w:rsidRDefault="00A749FE" w:rsidP="004644B8">
      <w:pPr>
        <w:pStyle w:val="ZUSTzmustartykuempunktem"/>
      </w:pPr>
      <w:r>
        <w:t>«25. Los costes distintos de los intereses se entenderán como:</w:t>
      </w:r>
    </w:p>
    <w:p w14:paraId="01A49FB8" w14:textId="2DA89168" w:rsidR="00A749FE" w:rsidRPr="00415880" w:rsidRDefault="00A749FE" w:rsidP="00EA3878">
      <w:pPr>
        <w:pStyle w:val="ZPKTzmpktartykuempunktem"/>
      </w:pPr>
      <w:r>
        <w:t>1)</w:t>
      </w:r>
      <w:r>
        <w:tab/>
        <w:t xml:space="preserve">márgenes, comisiones o honorarios relacionados con la preparación de un acuerdo del que se derive la concesión de un beneficio en efectivo, o un acuerdo </w:t>
      </w:r>
      <w:r>
        <w:lastRenderedPageBreak/>
        <w:t>relacionado con la prestación de dicho beneficio, o la tramitación de tales acuerdos, u otros costes,</w:t>
      </w:r>
    </w:p>
    <w:p w14:paraId="238FF7F0" w14:textId="77777777" w:rsidR="00A749FE" w:rsidRPr="00415880" w:rsidRDefault="00A749FE" w:rsidP="00EA3878">
      <w:pPr>
        <w:pStyle w:val="ZPKTzmpktartykuempunktem"/>
      </w:pPr>
      <w:r>
        <w:t>2)</w:t>
      </w:r>
      <w:r>
        <w:tab/>
        <w:t>las tasas relativas al aplazamiento de la fecha de reembolso de la prestación en metálico concedida, su reembolso tardío u otros gastos de este tipo,</w:t>
      </w:r>
    </w:p>
    <w:p w14:paraId="65277E77" w14:textId="77777777" w:rsidR="00A749FE" w:rsidRDefault="00A749FE" w:rsidP="00EA3878">
      <w:pPr>
        <w:pStyle w:val="ZPKTzmpktartykuempunktem"/>
      </w:pPr>
      <w:r>
        <w:t>3)</w:t>
      </w:r>
      <w:r>
        <w:tab/>
        <w:t>los costes de los servicios adicionales, en particular los costes de seguro, los costes relacionados con la constitución de una garantía de reembolso de las prestaciones en efectivo, los costes de adquisición de información relativa a la prestación en efectivo, cuando estos costes sean necesarios para la celebración de los acuerdos a que se refiere el punto 1,</w:t>
      </w:r>
    </w:p>
    <w:p w14:paraId="372B7D20" w14:textId="77777777" w:rsidR="00A749FE" w:rsidRPr="00415880" w:rsidRDefault="00A749FE" w:rsidP="00EA3878">
      <w:pPr>
        <w:pStyle w:val="ZPKTzmpktartykuempunktem"/>
      </w:pPr>
      <w:r>
        <w:t>4)</w:t>
      </w:r>
      <w:r>
        <w:tab/>
        <w:t>remuneración de una persona que represente a la persona que presta los beneficios en metálico en el momento de la celebración de los acuerdos mencionados en el punto 1 o a través de la cual el prestador haya celebrado o prestado dichos acuerdos, sufragado directamente por la persona a la que se haya prestado el servicio</w:t>
      </w:r>
    </w:p>
    <w:p w14:paraId="1A6C0759" w14:textId="77777777" w:rsidR="00A749FE" w:rsidRPr="00447AF8" w:rsidRDefault="00A749FE" w:rsidP="00EA3878">
      <w:pPr>
        <w:pStyle w:val="ZCZWSPPKTzmczciwsppktartykuempunktem"/>
      </w:pPr>
      <w:r>
        <w:t>— con exclusión de las tasas notariales y de derecho público que las partes en los acuerdos a que se refiere el punto 1 están obligadas a pagar en el marco de la celebración de dichos acuerdos.».</w:t>
      </w:r>
    </w:p>
    <w:p w14:paraId="3D62A930" w14:textId="77777777" w:rsidR="00A749FE" w:rsidRPr="00A749FE" w:rsidRDefault="00A749FE" w:rsidP="00A749FE">
      <w:pPr>
        <w:pStyle w:val="ARTartustawynprozporzdzenia"/>
      </w:pPr>
      <w:r>
        <w:rPr>
          <w:rStyle w:val="Ppogrubienie"/>
        </w:rPr>
        <w:t>Artículo 4.</w:t>
      </w:r>
      <w:r>
        <w:t xml:space="preserve"> En la Ley bancaria de 29 de agosto de 1997 (Diario Oficial de 2020, punto 1896, en su versión modificada), se introducirán las siguientes modificaciones:</w:t>
      </w:r>
      <w:r w:rsidR="002066D8">
        <w:rPr>
          <w:rStyle w:val="FootnoteReference"/>
        </w:rPr>
        <w:footnoteReference w:id="2"/>
      </w:r>
    </w:p>
    <w:p w14:paraId="0D0177B3" w14:textId="77777777" w:rsidR="00A749FE" w:rsidRPr="00A749FE" w:rsidRDefault="00A749FE" w:rsidP="00A749FE">
      <w:pPr>
        <w:pStyle w:val="PKTpunkt"/>
      </w:pPr>
      <w:r>
        <w:t>1)</w:t>
      </w:r>
      <w:r>
        <w:tab/>
        <w:t xml:space="preserve">El artículo 48 </w:t>
      </w:r>
      <w:r>
        <w:rPr>
          <w:i/>
          <w:iCs/>
        </w:rPr>
        <w:t>duodecies</w:t>
      </w:r>
      <w:r>
        <w:t>, apartado 2, se redacta como sigue:</w:t>
      </w:r>
    </w:p>
    <w:p w14:paraId="0C59B8AA" w14:textId="77777777" w:rsidR="00A749FE" w:rsidRDefault="00A749FE" w:rsidP="00A749FE">
      <w:pPr>
        <w:pStyle w:val="ZUSTzmustartykuempunktem"/>
      </w:pPr>
      <w:r>
        <w:t xml:space="preserve">«2. Las disposiciones de los artículos 1 a 7, los artículos 9 a 11, el artículo 40 </w:t>
      </w:r>
      <w:r>
        <w:rPr>
          <w:i/>
          <w:iCs/>
        </w:rPr>
        <w:t>bis</w:t>
      </w:r>
      <w:r>
        <w:t xml:space="preserve">, apartado 1, los artículos 49 a 70, los artículos 73 a 78 </w:t>
      </w:r>
      <w:r>
        <w:rPr>
          <w:i/>
          <w:iCs/>
        </w:rPr>
        <w:t>quater</w:t>
      </w:r>
      <w:r>
        <w:t xml:space="preserve">, los artículos 80 a 95, los artículos 101 a 112, el artículo 112 </w:t>
      </w:r>
      <w:r>
        <w:rPr>
          <w:i/>
          <w:iCs/>
        </w:rPr>
        <w:t>quater</w:t>
      </w:r>
      <w:r>
        <w:t xml:space="preserve">, el artículo 112 </w:t>
      </w:r>
      <w:r>
        <w:rPr>
          <w:i/>
          <w:iCs/>
        </w:rPr>
        <w:t>quinquies</w:t>
      </w:r>
      <w:r>
        <w:t xml:space="preserve">, el artículo 124 </w:t>
      </w:r>
      <w:r>
        <w:rPr>
          <w:i/>
          <w:iCs/>
        </w:rPr>
        <w:t>bis</w:t>
      </w:r>
      <w:r>
        <w:t xml:space="preserve">, el artículo 124 </w:t>
      </w:r>
      <w:r>
        <w:rPr>
          <w:i/>
          <w:iCs/>
        </w:rPr>
        <w:t>bis</w:t>
      </w:r>
      <w:r>
        <w:t>, el artículo 133, apartado 3, el artículo 137, el artículo 138, el artículo 139, apartados 1, 2 y 3, el artículo 141 y el artículo 171, apartados 4 a 7, se aplicarán, respectivamente, a las sucursales de entidades de crédito.».</w:t>
      </w:r>
    </w:p>
    <w:p w14:paraId="690E12CB" w14:textId="77777777" w:rsidR="00A749FE" w:rsidRPr="00A749FE" w:rsidRDefault="00A749FE" w:rsidP="00A749FE">
      <w:pPr>
        <w:pStyle w:val="PKTpunkt"/>
      </w:pPr>
      <w:r>
        <w:t>2)</w:t>
      </w:r>
      <w:r>
        <w:tab/>
        <w:t xml:space="preserve">El artículo 78 </w:t>
      </w:r>
      <w:r>
        <w:rPr>
          <w:i/>
          <w:iCs/>
        </w:rPr>
        <w:t>ter</w:t>
      </w:r>
      <w:r>
        <w:t xml:space="preserve"> y el artículo 78 </w:t>
      </w:r>
      <w:r>
        <w:rPr>
          <w:i/>
          <w:iCs/>
        </w:rPr>
        <w:t>quater</w:t>
      </w:r>
      <w:r>
        <w:t xml:space="preserve"> se añadirán después del artículo 78 </w:t>
      </w:r>
      <w:r>
        <w:rPr>
          <w:i/>
          <w:iCs/>
        </w:rPr>
        <w:t>bis</w:t>
      </w:r>
      <w:r>
        <w:t xml:space="preserve"> y quedarán redactados como sigue:</w:t>
      </w:r>
    </w:p>
    <w:p w14:paraId="5BF3E90F" w14:textId="558C9985" w:rsidR="00A749FE" w:rsidRPr="00C770BB" w:rsidRDefault="00A749FE" w:rsidP="00A749FE">
      <w:pPr>
        <w:pStyle w:val="ZARTzmartartykuempunktem"/>
      </w:pPr>
      <w:r>
        <w:t xml:space="preserve">«Artículo 78 </w:t>
      </w:r>
      <w:r>
        <w:rPr>
          <w:i/>
          <w:iCs/>
        </w:rPr>
        <w:t>ter</w:t>
      </w:r>
      <w:r>
        <w:t xml:space="preserve">. 1. El importe máximo de los costes sin intereses del contrato de préstamo o del préstamo en efectivo celebrado con el consumidor no excederá del importe máximo de los costes del préstamo sin intereses a que se refiere el artículo 36 </w:t>
      </w:r>
      <w:r>
        <w:rPr>
          <w:i/>
          <w:iCs/>
        </w:rPr>
        <w:lastRenderedPageBreak/>
        <w:t>bis</w:t>
      </w:r>
      <w:r>
        <w:t>, apartados 1 a 2, de la Ley de préstamos al consumidor, de 12 de mayo de 2011, aunque las disposiciones de dicha Ley no se apliquen al acuerdo que deba celebrarse.</w:t>
      </w:r>
    </w:p>
    <w:p w14:paraId="3740D332" w14:textId="0DEA713D" w:rsidR="00A749FE" w:rsidRPr="00C770BB" w:rsidRDefault="00A749FE" w:rsidP="00861C3B">
      <w:pPr>
        <w:pStyle w:val="ZUSTzmustartykuempunktem"/>
      </w:pPr>
      <w:r>
        <w:t xml:space="preserve">2. Cuando los costes no relacionados con intereses derivados de un préstamo o de un contrato de préstamo en efectivo celebrado con un consumidor superen el importe máximo de los costes sin intereses calculado de conformidad con el artículo 36 </w:t>
      </w:r>
      <w:r>
        <w:rPr>
          <w:i/>
          <w:iCs/>
        </w:rPr>
        <w:t>bis</w:t>
      </w:r>
      <w:r>
        <w:t>, apartados 1 a 2, de la Ley de préstamos al consumo de 12 de mayo de 2011, se aplicará el apartado 1, respectivamente.</w:t>
      </w:r>
    </w:p>
    <w:p w14:paraId="4CF2EA79" w14:textId="77777777" w:rsidR="00A749FE" w:rsidRPr="00C770BB" w:rsidRDefault="00A749FE" w:rsidP="00A749FE">
      <w:pPr>
        <w:pStyle w:val="ZARTzmartartykuempunktem"/>
      </w:pPr>
      <w:r>
        <w:t xml:space="preserve">Artículo 78 </w:t>
      </w:r>
      <w:r>
        <w:rPr>
          <w:i/>
          <w:iCs/>
        </w:rPr>
        <w:t>quater</w:t>
      </w:r>
      <w:r>
        <w:t>. Las disposiciones del artículo 720</w:t>
      </w:r>
      <w:r>
        <w:rPr>
          <w:rStyle w:val="IGindeksgrny"/>
        </w:rPr>
        <w:t>3</w:t>
      </w:r>
      <w:r>
        <w:t>, apartado 3 del Código Civil no se aplicarán a los contratos de préstamo y a los préstamos monetarios concedidos por un banco.».</w:t>
      </w:r>
    </w:p>
    <w:p w14:paraId="1E19FE79" w14:textId="2175EFD1" w:rsidR="00703521" w:rsidRDefault="00A749FE" w:rsidP="00A749FE">
      <w:pPr>
        <w:pStyle w:val="ARTartustawynprozporzdzenia"/>
      </w:pPr>
      <w:r>
        <w:rPr>
          <w:rStyle w:val="Ppogrubienie"/>
        </w:rPr>
        <w:t>Artículo 5.</w:t>
      </w:r>
      <w:r>
        <w:t xml:space="preserve"> La </w:t>
      </w:r>
      <w:bookmarkStart w:id="1" w:name="_Hlk86070010"/>
      <w:r>
        <w:t xml:space="preserve">Ley de supervisión del mercado financiero </w:t>
      </w:r>
      <w:bookmarkEnd w:id="1"/>
      <w:r>
        <w:t>de 21 de julio de 2006 (Diario Oficial de 2020, punto 2059, y Diario Oficial de 2021, puntos 680, 815, 1598 y 2140) se modifica como sigue:</w:t>
      </w:r>
    </w:p>
    <w:p w14:paraId="66442B9E" w14:textId="77777777" w:rsidR="00A749FE" w:rsidRPr="00A749FE" w:rsidRDefault="000B3A10" w:rsidP="000B3A10">
      <w:pPr>
        <w:pStyle w:val="PKTpunkt"/>
      </w:pPr>
      <w:r>
        <w:t>1) En el artículo 1, apartado 2, punto 11, la parada completa se sustituye por un punto y coma y se añade el punto 12 siguiente:</w:t>
      </w:r>
    </w:p>
    <w:p w14:paraId="604A270F" w14:textId="2C7906DB" w:rsidR="00703521" w:rsidRDefault="00A749FE" w:rsidP="00A749FE">
      <w:pPr>
        <w:pStyle w:val="ZPKTzmpktartykuempunktem"/>
      </w:pPr>
      <w:r>
        <w:t>«12)</w:t>
      </w:r>
      <w:r>
        <w:tab/>
        <w:t>supervisión de las entidades de crédito de conformidad con las disposiciones de la Ley de préstamo al consumidor de 12 de mayo de 2011 (Diario Oficial de 2019, punto 1083, Diario Oficia</w:t>
      </w:r>
      <w:r w:rsidR="00CC2B45">
        <w:t>l</w:t>
      </w:r>
      <w:r>
        <w:t xml:space="preserve"> de 2020, punto 2320, y Diario Oficia</w:t>
      </w:r>
      <w:r w:rsidR="00CC2B45">
        <w:t>l</w:t>
      </w:r>
      <w:r>
        <w:t xml:space="preserve"> de 2021, punto 1655).».</w:t>
      </w:r>
    </w:p>
    <w:p w14:paraId="17C9626A" w14:textId="77777777" w:rsidR="00A749FE" w:rsidRPr="00BA2CA8" w:rsidRDefault="000B3A10" w:rsidP="000B3A10">
      <w:pPr>
        <w:pStyle w:val="PKTpunkt"/>
      </w:pPr>
      <w:r>
        <w:t xml:space="preserve">2) En el artículo 6 </w:t>
      </w:r>
      <w:r>
        <w:rPr>
          <w:i/>
          <w:iCs/>
        </w:rPr>
        <w:t>ter</w:t>
      </w:r>
      <w:r>
        <w:t>, apartado 1, primera frase, los términos «o los artículos 150 y 151 de la Ley de servicios de pago de 19 de agosto de 2011» se sustituyen por «</w:t>
      </w:r>
      <w:bookmarkStart w:id="2" w:name="_Hlk86069935"/>
      <w:r>
        <w:t xml:space="preserve">, 150 y 151 de la Ley de servicios de pago de 19 de agosto de 2011 o los artículos 59 </w:t>
      </w:r>
      <w:r>
        <w:rPr>
          <w:i/>
          <w:iCs/>
        </w:rPr>
        <w:t>nonies</w:t>
      </w:r>
      <w:r>
        <w:t xml:space="preserve"> y 59 </w:t>
      </w:r>
      <w:r>
        <w:rPr>
          <w:i/>
          <w:iCs/>
        </w:rPr>
        <w:t>decies</w:t>
      </w:r>
      <w:r>
        <w:t xml:space="preserve"> de la Ley de préstamo al consumidor</w:t>
      </w:r>
      <w:bookmarkEnd w:id="2"/>
      <w:r>
        <w:t>».</w:t>
      </w:r>
    </w:p>
    <w:p w14:paraId="23D12891" w14:textId="62E87149" w:rsidR="00A749FE" w:rsidRPr="00A749FE" w:rsidRDefault="00A749FE" w:rsidP="00A749FE">
      <w:pPr>
        <w:pStyle w:val="ARTartustawynprozporzdzenia"/>
      </w:pPr>
      <w:r>
        <w:rPr>
          <w:rStyle w:val="Ppogrubienie"/>
        </w:rPr>
        <w:t>Artículo 6.</w:t>
      </w:r>
      <w:r>
        <w:t xml:space="preserve"> En la Ley de Cooperativas de Ahorro y Crédito de 5 de noviembre de 2009 (Diario Oficial de 2021, puntos 1844 y 2140) del artículo 36, apartados 1 </w:t>
      </w:r>
      <w:r>
        <w:rPr>
          <w:i/>
          <w:iCs/>
        </w:rPr>
        <w:t>bis</w:t>
      </w:r>
      <w:r>
        <w:t xml:space="preserve"> y 2 se entenderá como sigue:</w:t>
      </w:r>
    </w:p>
    <w:p w14:paraId="2A0E1506" w14:textId="77777777" w:rsidR="00A749FE" w:rsidRPr="00C770BB" w:rsidRDefault="00A749FE" w:rsidP="00A749FE">
      <w:pPr>
        <w:pStyle w:val="ZUSTzmustartykuempunktem"/>
      </w:pPr>
      <w:r>
        <w:t xml:space="preserve">«1 </w:t>
      </w:r>
      <w:r>
        <w:rPr>
          <w:i/>
          <w:iCs/>
        </w:rPr>
        <w:t>bis</w:t>
      </w:r>
      <w:r>
        <w:t xml:space="preserve">. Las disposiciones del artículo 75 </w:t>
      </w:r>
      <w:r>
        <w:rPr>
          <w:i/>
          <w:iCs/>
        </w:rPr>
        <w:t>quater</w:t>
      </w:r>
      <w:r>
        <w:t xml:space="preserve">, apartados 1 a 5, del artículo 78 </w:t>
      </w:r>
      <w:r>
        <w:rPr>
          <w:i/>
          <w:iCs/>
        </w:rPr>
        <w:t>ter</w:t>
      </w:r>
      <w:r>
        <w:t xml:space="preserve"> y del artículo 78 </w:t>
      </w:r>
      <w:r>
        <w:rPr>
          <w:i/>
          <w:iCs/>
        </w:rPr>
        <w:t>quater</w:t>
      </w:r>
      <w:r>
        <w:t xml:space="preserve"> de la Ley bancaria de 29 de agosto de 1997 se aplicarán, respectivamente, a los contratos de préstamo celebrados por cooperativas de ahorro y cooperativas de crédito.</w:t>
      </w:r>
    </w:p>
    <w:p w14:paraId="7949528E" w14:textId="77777777" w:rsidR="00A749FE" w:rsidRPr="00C770BB" w:rsidRDefault="00A749FE" w:rsidP="00A749FE">
      <w:pPr>
        <w:pStyle w:val="ZUSTzmustartykuempunktem"/>
      </w:pPr>
      <w:r>
        <w:lastRenderedPageBreak/>
        <w:t xml:space="preserve">2. Las disposiciones de los artículos 69, 70, 74 a 78, 78 </w:t>
      </w:r>
      <w:r>
        <w:rPr>
          <w:i/>
          <w:iCs/>
        </w:rPr>
        <w:t>ter</w:t>
      </w:r>
      <w:r>
        <w:t xml:space="preserve"> y 78 </w:t>
      </w:r>
      <w:r>
        <w:rPr>
          <w:i/>
          <w:iCs/>
        </w:rPr>
        <w:t>quater</w:t>
      </w:r>
      <w:r>
        <w:t xml:space="preserve"> de la Ley Bancaria de 29 de agosto de 1997 se aplicarán, respectivamente, a los contratos de préstamo celebrados por cooperativas de ahorro y cooperativas de crédito.».</w:t>
      </w:r>
    </w:p>
    <w:p w14:paraId="0CF10774" w14:textId="77777777" w:rsidR="00A749FE" w:rsidRPr="00A749FE" w:rsidRDefault="00A749FE" w:rsidP="00A749FE">
      <w:pPr>
        <w:pStyle w:val="ARTartustawynprozporzdzenia"/>
      </w:pPr>
      <w:r>
        <w:rPr>
          <w:rStyle w:val="Ppogrubienie"/>
        </w:rPr>
        <w:t>Artículo 7.</w:t>
      </w:r>
      <w:r>
        <w:t> La Ley de préstamo al consumidor de 12 de mayo de 2011 (Diario Oficial de 2019, punto 1083, Diario Oficial de 2020, punto 2320, y Diario Oficial de 2021, punto 1655) se modificará como sigue:</w:t>
      </w:r>
    </w:p>
    <w:p w14:paraId="15B795FB" w14:textId="77777777" w:rsidR="00AF4785" w:rsidRDefault="00A749FE" w:rsidP="00D460F1">
      <w:pPr>
        <w:pStyle w:val="PKTpunkt"/>
      </w:pPr>
      <w:r>
        <w:t>1)</w:t>
      </w:r>
      <w:r>
        <w:tab/>
        <w:t xml:space="preserve">en el artículo 5, después del punto 3, se añade el punto 3 </w:t>
      </w:r>
      <w:r>
        <w:rPr>
          <w:i/>
          <w:iCs/>
        </w:rPr>
        <w:t>bis</w:t>
      </w:r>
      <w:r>
        <w:t xml:space="preserve"> siguiente:</w:t>
      </w:r>
    </w:p>
    <w:p w14:paraId="3F01716F" w14:textId="77777777" w:rsidR="00AF4785" w:rsidRDefault="00AF4785" w:rsidP="00AF4785">
      <w:pPr>
        <w:pStyle w:val="PKTpunkt"/>
        <w:ind w:hanging="340"/>
      </w:pPr>
      <w:r>
        <w:tab/>
        <w:t xml:space="preserve">«3 </w:t>
      </w:r>
      <w:r>
        <w:rPr>
          <w:i/>
          <w:iCs/>
        </w:rPr>
        <w:t>bis</w:t>
      </w:r>
      <w:r>
        <w:t>) una parte vinculada — una parte vinculada en el sentido del Reglamento (CE) n.º 1126/2008 de la Comisión, de 3 de noviembre de 2008, por el que se adoptan determinadas Normas Internacionales de Contabilidad de conformidad con el Reglamento (CE) n.º 1606/2002 del Parlamento Europeo y del Consejo (DO L 320 de 29.11.2008, p. 1, en su versión modificada</w:t>
      </w:r>
      <w:r w:rsidRPr="00146458">
        <w:rPr>
          <w:vertAlign w:val="superscript"/>
        </w:rPr>
        <w:footnoteReference w:id="3"/>
      </w:r>
      <w:r>
        <w:rPr>
          <w:vertAlign w:val="superscript"/>
        </w:rPr>
        <w:t>)</w:t>
      </w:r>
      <w:r>
        <w:t>);»;</w:t>
      </w:r>
    </w:p>
    <w:p w14:paraId="35699275" w14:textId="77777777" w:rsidR="00A749FE" w:rsidRPr="00A749FE" w:rsidRDefault="00A749FE" w:rsidP="00A749FE">
      <w:pPr>
        <w:pStyle w:val="PKTpunkt"/>
      </w:pPr>
      <w:r>
        <w:t>2)</w:t>
      </w:r>
      <w:r>
        <w:tab/>
        <w:t xml:space="preserve">El artículo 10 </w:t>
      </w:r>
      <w:r>
        <w:rPr>
          <w:i/>
          <w:iCs/>
        </w:rPr>
        <w:t>bis</w:t>
      </w:r>
      <w:r>
        <w:t xml:space="preserve"> se añade después del artículo 10 y queda redactado como sigue:</w:t>
      </w:r>
    </w:p>
    <w:p w14:paraId="2E2451E5" w14:textId="77777777" w:rsidR="00A749FE" w:rsidRPr="004644B8" w:rsidRDefault="00A749FE" w:rsidP="005E4C63">
      <w:pPr>
        <w:pStyle w:val="ZARTzmartartykuempunktem"/>
      </w:pPr>
      <w:r>
        <w:t xml:space="preserve">«Artículo 10 </w:t>
      </w:r>
      <w:r>
        <w:rPr>
          <w:i/>
          <w:iCs/>
        </w:rPr>
        <w:t>bis</w:t>
      </w:r>
      <w:r>
        <w:t xml:space="preserve">. 1. El prestamista supeditará la concesión de un préstamo al consumidor a una evaluación positiva de la solvencia. Antes de conceder un préstamo al consumidor, el prestamista estará obligado a recoger una declaración de los ingresos y gastos del consumidor en la medida necesaria para evaluar la solvencia del consumidor a que se refiere el artículo 9 y analizar el riesgo de préstamo. </w:t>
      </w:r>
    </w:p>
    <w:p w14:paraId="42668B4B" w14:textId="77777777" w:rsidR="00A749FE" w:rsidRDefault="00A749FE" w:rsidP="00A749FE">
      <w:pPr>
        <w:pStyle w:val="ZUSTzmustartykuempunktem"/>
      </w:pPr>
      <w:r>
        <w:t>2. El acreedor verificará la declaración a que se refiere el apartado 1.</w:t>
      </w:r>
    </w:p>
    <w:p w14:paraId="72FA9290" w14:textId="77777777" w:rsidR="00A749FE" w:rsidRDefault="00A749FE" w:rsidP="00A749FE">
      <w:pPr>
        <w:pStyle w:val="ZUSTzmustartykuempunktem"/>
      </w:pPr>
      <w:r>
        <w:t xml:space="preserve">3. La verificación a que se refiere el apartado 2 podrá llevarse a cabo, en particular, sobre la base de documentos elaborados por el empresario y presentados por el </w:t>
      </w:r>
      <w:r>
        <w:lastRenderedPageBreak/>
        <w:t>consumidor o la administración pública, o sobre datos recogidos, tratados y compartidos por:</w:t>
      </w:r>
    </w:p>
    <w:p w14:paraId="11D581BF" w14:textId="77777777" w:rsidR="00A749FE" w:rsidRDefault="00A749FE" w:rsidP="005E4C63">
      <w:pPr>
        <w:pStyle w:val="ZPKTzmpktartykuempunktem"/>
      </w:pPr>
      <w:r>
        <w:t>1)</w:t>
      </w:r>
      <w:r>
        <w:tab/>
        <w:t>las entidades a que se refiere el artículo 105, apartado 4, de la Ley bancaria de 29 de agosto de 1997, o</w:t>
      </w:r>
    </w:p>
    <w:p w14:paraId="46DF315C" w14:textId="7DD6A74F" w:rsidR="00A749FE" w:rsidRDefault="00A749FE" w:rsidP="005E4C63">
      <w:pPr>
        <w:pStyle w:val="ZPKTzmpktartykuempunktem"/>
      </w:pPr>
      <w:r>
        <w:t>2)</w:t>
      </w:r>
      <w:r>
        <w:tab/>
        <w:t>oficinas de información empresarial a que se refiere la Ley de 9 de abril de 2010 sobre el intercambio de información empresarial e intercambio de datos económicos (Diario Legislativo de 2021, punto 2057).</w:t>
      </w:r>
    </w:p>
    <w:p w14:paraId="7B75805E" w14:textId="77777777" w:rsidR="00A749FE" w:rsidRDefault="00A749FE" w:rsidP="00A749FE">
      <w:pPr>
        <w:pStyle w:val="ZUSTzmustartykuempunktem"/>
      </w:pPr>
      <w:r>
        <w:t>4. La declaración del consumidor junto con la información obtenida por el prestamista se adjuntará al contrato de préstamo al consumo.</w:t>
      </w:r>
    </w:p>
    <w:p w14:paraId="65CA9034" w14:textId="77777777" w:rsidR="00A749FE" w:rsidRDefault="00A749FE" w:rsidP="00A749FE">
      <w:pPr>
        <w:pStyle w:val="ZUSTzmustartykuempunktem"/>
      </w:pPr>
      <w:r>
        <w:t>5. Cuando el prestamista haya concedido un préstamo al consumo infringiendo lo dispuesto en los apartados 1 y 2, o cuando de la declaración del consumidor y de la información obtenida por el prestamista se desprenda que, en la fecha de celebración del contrato de préstamo al consumo, el consumidor estaba en mora de otra obligación en efectivo durante más de 6 meses y que el préstamo al consumo no se utilizó para reembolsar dichos atrasos, a continuación:</w:t>
      </w:r>
    </w:p>
    <w:p w14:paraId="270B170C" w14:textId="77777777" w:rsidR="00A749FE" w:rsidRDefault="00A749FE" w:rsidP="00664951">
      <w:pPr>
        <w:pStyle w:val="ZPKTzmpktartykuempunktem"/>
      </w:pPr>
      <w:r>
        <w:t>1)</w:t>
      </w:r>
      <w:r>
        <w:tab/>
        <w:t>la venta de créditos en virtud del acuerdo mediante transferencia o de otro modo será inválida;</w:t>
      </w:r>
    </w:p>
    <w:p w14:paraId="6F80005F" w14:textId="05D7E15E" w:rsidR="00A749FE" w:rsidRPr="00C770BB" w:rsidRDefault="00A749FE" w:rsidP="00664951">
      <w:pPr>
        <w:pStyle w:val="ZPKTzmpktartykuempunktem"/>
      </w:pPr>
      <w:r>
        <w:t>2)</w:t>
      </w:r>
      <w:r>
        <w:tab/>
        <w:t>el cobro de un crédito solo será admisible después de la fecha de devolución íntegra de la obligación anterior, de su expiración, o después de que el órgano jurisdiccional haya determinado definitivamente que la obligación no existe, sin que la prohibición de resolución del crédito y su recuperación suspendan el plazo de prescripción. No podrán añadirse intereses o gastos distintos de los intereses, así como otras tasas relacionadas con la reclamación, durante el período durante el cual la reclamación no podrá ser enajenada o recuperada.</w:t>
      </w:r>
    </w:p>
    <w:p w14:paraId="1C9B34A0" w14:textId="77777777" w:rsidR="00A749FE" w:rsidRDefault="00A749FE" w:rsidP="00A749FE">
      <w:pPr>
        <w:pStyle w:val="ZUSTzmustartykuempunktem"/>
      </w:pPr>
      <w:r>
        <w:t>6. Las circunstancias a que se refiere el apartado 5, punto 2, serán examinadas por el órgano jurisdiccional a raíz de la alegación del consumidor.</w:t>
      </w:r>
    </w:p>
    <w:p w14:paraId="558DF72A" w14:textId="02DB87DC" w:rsidR="00A749FE" w:rsidRPr="00C770BB" w:rsidRDefault="00A749FE" w:rsidP="00E66F6C">
      <w:pPr>
        <w:pStyle w:val="ZUSTzmustartykuempunktem"/>
      </w:pPr>
      <w:r>
        <w:t>7. El prestamista que haya concedido un préstamo al consumo facilitará inmediatamente información sobre la concesión a la institución a que se refiere el artículo 105, apartado 4, de la Ley bancaria de 29 de agosto de 1997. La información sobre los atrasos del préstamo se comunicará a dicha institución o a la oficina de información empresarial a que se refiere la Ley de 9 de abril de 2010 sobre el suministro de información económica y el intercambio de datos económicos.</w:t>
      </w:r>
    </w:p>
    <w:p w14:paraId="424FF574" w14:textId="77777777" w:rsidR="00A749FE" w:rsidRPr="00BA2CA8" w:rsidRDefault="00A749FE" w:rsidP="00A749FE">
      <w:pPr>
        <w:pStyle w:val="ZUSTzmustartykuempunktem"/>
      </w:pPr>
      <w:r>
        <w:lastRenderedPageBreak/>
        <w:t>8. Las disposiciones de los apartados 1 a 7 no se aplicarán a los prestamistas que sean bancos o cooperativas de ahorro y cooperativas de crédito que concedan préstamos al consumo.».</w:t>
      </w:r>
    </w:p>
    <w:p w14:paraId="10882BE6" w14:textId="77777777" w:rsidR="00A749FE" w:rsidRDefault="00A749FE" w:rsidP="00A749FE">
      <w:pPr>
        <w:pStyle w:val="PKTpunkt"/>
      </w:pPr>
      <w:r>
        <w:t>3)</w:t>
      </w:r>
      <w:r>
        <w:tab/>
        <w:t xml:space="preserve">en el artículo 30, apartado 1, se añade el punto 10 </w:t>
      </w:r>
      <w:r>
        <w:rPr>
          <w:i/>
          <w:iCs/>
        </w:rPr>
        <w:t>bis</w:t>
      </w:r>
      <w:r>
        <w:t xml:space="preserve"> después del punto 10 y queda redactado como sigue:</w:t>
      </w:r>
    </w:p>
    <w:p w14:paraId="5308D857" w14:textId="77777777" w:rsidR="00A749FE" w:rsidRDefault="00A749FE" w:rsidP="004644B8">
      <w:pPr>
        <w:pStyle w:val="ZPKTzmpktartykuempunktem"/>
      </w:pPr>
      <w:r>
        <w:t xml:space="preserve">«10 </w:t>
      </w:r>
      <w:r>
        <w:rPr>
          <w:i/>
          <w:iCs/>
        </w:rPr>
        <w:t>bis</w:t>
      </w:r>
      <w:r>
        <w:t>)</w:t>
      </w:r>
      <w:r>
        <w:tab/>
        <w:t>el número de cuenta bancaria para reembolsar el crédito cuando el contrato prevea el pago de plazos por el consumidor por su cuenta;».</w:t>
      </w:r>
    </w:p>
    <w:p w14:paraId="15606DE1" w14:textId="77777777" w:rsidR="00A749FE" w:rsidRDefault="00A749FE" w:rsidP="00A749FE">
      <w:pPr>
        <w:pStyle w:val="PKTpunkt"/>
      </w:pPr>
      <w:r>
        <w:t>4)</w:t>
      </w:r>
      <w:r>
        <w:tab/>
        <w:t xml:space="preserve">en el artículo 36 </w:t>
      </w:r>
      <w:r>
        <w:rPr>
          <w:i/>
          <w:iCs/>
        </w:rPr>
        <w:t>bis</w:t>
      </w:r>
      <w:r>
        <w:t>:</w:t>
      </w:r>
    </w:p>
    <w:p w14:paraId="2F641646" w14:textId="77777777" w:rsidR="00373FE7" w:rsidRPr="00A749FE" w:rsidRDefault="00373FE7" w:rsidP="00D460F1">
      <w:pPr>
        <w:pStyle w:val="LITlitera"/>
      </w:pPr>
      <w:r>
        <w:t>a)</w:t>
      </w:r>
      <w:r>
        <w:tab/>
        <w:t>el apartado 1 tendrá la siguiente redacción:</w:t>
      </w:r>
    </w:p>
    <w:p w14:paraId="2DB7447C" w14:textId="77777777" w:rsidR="00951C78" w:rsidRPr="00146458" w:rsidRDefault="00951C78" w:rsidP="00951C78">
      <w:pPr>
        <w:pStyle w:val="ZARTzmartartykuempunktem"/>
      </w:pPr>
      <w:bookmarkStart w:id="3" w:name="_Hlk85799826"/>
      <w:r>
        <w:t xml:space="preserve">«1. </w:t>
      </w:r>
      <w:bookmarkEnd w:id="3"/>
      <w:r>
        <w:t>El coste máximo sin intereses del préstamo al consumidor para préstamos con un período de amortización no inferior a 30 días se calculará con arreglo a la siguiente fórmula:</w:t>
      </w:r>
    </w:p>
    <w:p w14:paraId="6ACB26B4" w14:textId="77777777" w:rsidR="00951C78" w:rsidRPr="00346832" w:rsidRDefault="00951C78" w:rsidP="00951C78">
      <w:pPr>
        <w:pStyle w:val="ZWMATFIZCHEMzmwzorumatfizlubchemartykuempunktem"/>
        <w:rPr>
          <w:rStyle w:val="Kkursywa"/>
        </w:rPr>
      </w:pPr>
      <w:bookmarkStart w:id="4" w:name="_Hlk85800345"/>
      <w:r>
        <w:rPr>
          <w:rStyle w:val="Kkursywa"/>
        </w:rPr>
        <w:t>MPKK = (K × 10 %) + (K × n/R × 10 %)</w:t>
      </w:r>
    </w:p>
    <w:bookmarkEnd w:id="4"/>
    <w:p w14:paraId="0E98C98B" w14:textId="77777777" w:rsidR="00951C78" w:rsidRPr="00146458" w:rsidRDefault="00951C78" w:rsidP="00951C78">
      <w:pPr>
        <w:pStyle w:val="ZLEGWMATFIZCHEMzmlegendywzorumatfizlubchemartykuempunktem"/>
      </w:pPr>
      <w:r>
        <w:t>donde se entenderá por símbolos individuales:</w:t>
      </w:r>
    </w:p>
    <w:p w14:paraId="1678A09B" w14:textId="77777777" w:rsidR="00951C78" w:rsidRPr="00146458" w:rsidRDefault="00951C78" w:rsidP="00951C78">
      <w:pPr>
        <w:pStyle w:val="ZLEGWMATFIZCHEMzmlegendywzorumatfizlubchemartykuempunktem"/>
      </w:pPr>
      <w:r>
        <w:rPr>
          <w:rStyle w:val="Kkursywa"/>
        </w:rPr>
        <w:t>MPKK</w:t>
      </w:r>
      <w:r>
        <w:t xml:space="preserve"> — importe máximo de los costes del préstamo sin intereses;</w:t>
      </w:r>
    </w:p>
    <w:p w14:paraId="2CB61C3F" w14:textId="77777777" w:rsidR="00951C78" w:rsidRPr="00146458" w:rsidRDefault="00951C78" w:rsidP="00951C78">
      <w:pPr>
        <w:pStyle w:val="ZLEGWMATFIZCHEMzmlegendywzorumatfizlubchemartykuempunktem"/>
      </w:pPr>
      <w:r>
        <w:rPr>
          <w:rStyle w:val="Kkursywa"/>
        </w:rPr>
        <w:t>K</w:t>
      </w:r>
      <w:r>
        <w:t xml:space="preserve"> — importe total del préstamo;</w:t>
      </w:r>
    </w:p>
    <w:p w14:paraId="616670BB" w14:textId="77777777" w:rsidR="00951C78" w:rsidRPr="00146458" w:rsidRDefault="00951C78" w:rsidP="00951C78">
      <w:pPr>
        <w:pStyle w:val="ZLEGWMATFIZCHEMzmlegendywzorumatfizlubchemartykuempunktem"/>
      </w:pPr>
      <w:r>
        <w:rPr>
          <w:rStyle w:val="Kkursywa"/>
        </w:rPr>
        <w:t>n</w:t>
      </w:r>
      <w:r>
        <w:t xml:space="preserve"> — período de reembolso expresado en días;</w:t>
      </w:r>
    </w:p>
    <w:p w14:paraId="31FF9997" w14:textId="77777777" w:rsidR="00951C78" w:rsidRPr="00146458" w:rsidRDefault="00951C78" w:rsidP="00951C78">
      <w:pPr>
        <w:pStyle w:val="ZLEGWMATFIZCHEMzmlegendywzorumatfizlubchemartykuempunktem"/>
      </w:pPr>
      <w:r>
        <w:rPr>
          <w:rStyle w:val="Kkursywa"/>
        </w:rPr>
        <w:t xml:space="preserve">R </w:t>
      </w:r>
      <w:r>
        <w:t>– número de días por año.».</w:t>
      </w:r>
    </w:p>
    <w:p w14:paraId="35B3FFA9" w14:textId="77777777" w:rsidR="00373FE7" w:rsidRDefault="00373FE7" w:rsidP="00D460F1">
      <w:pPr>
        <w:pStyle w:val="LITlitera"/>
      </w:pPr>
      <w:r>
        <w:t>b)</w:t>
      </w:r>
      <w:r>
        <w:tab/>
        <w:t xml:space="preserve">después del apartado 1, se añade el apartado 1 </w:t>
      </w:r>
      <w:r>
        <w:rPr>
          <w:i/>
          <w:iCs/>
        </w:rPr>
        <w:t>bis</w:t>
      </w:r>
      <w:r>
        <w:t xml:space="preserve"> siguiente, que queda redactado como sigue:</w:t>
      </w:r>
    </w:p>
    <w:p w14:paraId="5563CD03" w14:textId="77777777" w:rsidR="00951C78" w:rsidRPr="00146458" w:rsidRDefault="00373FE7" w:rsidP="00951C78">
      <w:pPr>
        <w:pStyle w:val="ZUSTzmustartykuempunktem"/>
      </w:pPr>
      <w:bookmarkStart w:id="5" w:name="_Hlk85799988"/>
      <w:r>
        <w:t>«</w:t>
      </w:r>
      <w:bookmarkEnd w:id="5"/>
      <w:r>
        <w:t xml:space="preserve">1 </w:t>
      </w:r>
      <w:r>
        <w:rPr>
          <w:i/>
          <w:iCs/>
        </w:rPr>
        <w:t>bis</w:t>
      </w:r>
      <w:r>
        <w:t>. El coste máximo sin intereses del préstamo al consumidor para préstamos con un período de amortización inferior a 30 días se calculará con arreglo a la siguiente fórmula:</w:t>
      </w:r>
    </w:p>
    <w:p w14:paraId="70BCC507" w14:textId="77777777" w:rsidR="00951C78" w:rsidRPr="00346832" w:rsidRDefault="00951C78" w:rsidP="00951C78">
      <w:pPr>
        <w:pStyle w:val="ZWMATFIZCHEMzmwzorumatfizlubchemartykuempunktem"/>
        <w:rPr>
          <w:rStyle w:val="Kkursywa"/>
        </w:rPr>
      </w:pPr>
      <w:r>
        <w:rPr>
          <w:rStyle w:val="Kkursywa"/>
        </w:rPr>
        <w:t>MPKK = K x 5 %</w:t>
      </w:r>
    </w:p>
    <w:p w14:paraId="14DF8EB0" w14:textId="77777777" w:rsidR="00951C78" w:rsidRPr="00146458" w:rsidRDefault="00951C78" w:rsidP="00951C78">
      <w:pPr>
        <w:pStyle w:val="ZLEGWMATFIZCHEMzmlegendywzorumatfizlubchemartykuempunktem"/>
      </w:pPr>
      <w:r>
        <w:t>donde se entenderá por símbolos individuales:</w:t>
      </w:r>
    </w:p>
    <w:p w14:paraId="5F71B434" w14:textId="77777777" w:rsidR="00951C78" w:rsidRPr="00146458" w:rsidRDefault="00951C78" w:rsidP="00951C78">
      <w:pPr>
        <w:pStyle w:val="ZLEGWMATFIZCHEMzmlegendywzorumatfizlubchemartykuempunktem"/>
      </w:pPr>
      <w:r>
        <w:rPr>
          <w:rStyle w:val="Kkursywa"/>
        </w:rPr>
        <w:t xml:space="preserve">MPKK </w:t>
      </w:r>
      <w:r>
        <w:t>– importe máximo de los costes del préstamo sin intereses;</w:t>
      </w:r>
    </w:p>
    <w:p w14:paraId="281B068F" w14:textId="77777777" w:rsidR="00951C78" w:rsidRDefault="00951C78" w:rsidP="00951C78">
      <w:pPr>
        <w:pStyle w:val="ZLEGWMATFIZCHEMzmlegendywzorumatfizlubchemartykuempunktem"/>
      </w:pPr>
      <w:r>
        <w:rPr>
          <w:rStyle w:val="Kkursywa"/>
        </w:rPr>
        <w:t>K</w:t>
      </w:r>
      <w:r>
        <w:t xml:space="preserve"> — importe total del préstamo.».</w:t>
      </w:r>
    </w:p>
    <w:p w14:paraId="2FD7635B" w14:textId="77777777" w:rsidR="00373FE7" w:rsidRPr="00146458" w:rsidRDefault="00373FE7" w:rsidP="00D460F1">
      <w:pPr>
        <w:pStyle w:val="LITlitera"/>
      </w:pPr>
      <w:r>
        <w:t>c)</w:t>
      </w:r>
      <w:r>
        <w:tab/>
        <w:t>los apartados 2 y 3 se reformulan como sigue:</w:t>
      </w:r>
    </w:p>
    <w:p w14:paraId="750B77DE" w14:textId="77777777" w:rsidR="00951C78" w:rsidRPr="00146458" w:rsidRDefault="00373FE7" w:rsidP="00D460F1">
      <w:pPr>
        <w:pStyle w:val="ZLITUSTzmustliter"/>
      </w:pPr>
      <w:r>
        <w:t>«2. Los costes sin intereses de un préstamo al consumidor no podrán superar el 45 % del importe total del préstamo.</w:t>
      </w:r>
    </w:p>
    <w:p w14:paraId="5402695F" w14:textId="2BA48F10" w:rsidR="00373FE7" w:rsidRPr="00146458" w:rsidRDefault="00373FE7" w:rsidP="0089620D">
      <w:pPr>
        <w:pStyle w:val="ZLITUSTzmustliter"/>
      </w:pPr>
      <w:r>
        <w:t>3. Los costes distintos de intereses de un préstamo al consumidor derivados de un contrato de préstamo al consumidor no se pagarán en la parte</w:t>
      </w:r>
      <w:r>
        <w:rPr>
          <w:rFonts w:ascii="Times New Roman" w:hAnsi="Times New Roman"/>
        </w:rPr>
        <w:t xml:space="preserve"> </w:t>
      </w:r>
      <w:r>
        <w:t xml:space="preserve">que supera el </w:t>
      </w:r>
      <w:r>
        <w:lastRenderedPageBreak/>
        <w:t xml:space="preserve">importe máximo de los costes de préstamo sin intereses calculados de la manera especificada en el apartado 1-2.». </w:t>
      </w:r>
    </w:p>
    <w:p w14:paraId="7B9146BD" w14:textId="77777777" w:rsidR="007655D2" w:rsidRDefault="008F3E2A" w:rsidP="00A749FE">
      <w:pPr>
        <w:pStyle w:val="PKTpunkt"/>
      </w:pPr>
      <w:r>
        <w:t>5)</w:t>
      </w:r>
      <w:r>
        <w:tab/>
        <w:t xml:space="preserve">en el artículo 36 </w:t>
      </w:r>
      <w:r>
        <w:rPr>
          <w:i/>
          <w:iCs/>
        </w:rPr>
        <w:t>quater</w:t>
      </w:r>
      <w:r>
        <w:t>, la introducción de la enumeración se sustituye por el texto siguiente:</w:t>
      </w:r>
    </w:p>
    <w:p w14:paraId="0F53A9B7" w14:textId="77777777" w:rsidR="007655D2" w:rsidRPr="00146458" w:rsidRDefault="007655D2" w:rsidP="00D460F1">
      <w:pPr>
        <w:pStyle w:val="ZARTzmartartykuempunktem"/>
      </w:pPr>
      <w:r>
        <w:tab/>
        <w:t>«Cuando un prestamista o una entidad afiliada a él haya concedido nuevos préstamos a un consumidor que no haya reembolsado íntegramente el préstamo en un plazo de 120 días a partir de la fecha en que se desembolse el primer préstamo:»;</w:t>
      </w:r>
    </w:p>
    <w:p w14:paraId="17A27812" w14:textId="77777777" w:rsidR="00527F84" w:rsidRDefault="007655D2" w:rsidP="00A749FE">
      <w:pPr>
        <w:pStyle w:val="PKTpunkt"/>
      </w:pPr>
      <w:r>
        <w:t>6)</w:t>
      </w:r>
      <w:r>
        <w:tab/>
        <w:t>El artículo 14 </w:t>
      </w:r>
      <w:r>
        <w:rPr>
          <w:i/>
          <w:iCs/>
        </w:rPr>
        <w:t>bis</w:t>
      </w:r>
      <w:r>
        <w:t xml:space="preserve"> se modificará como sigue:</w:t>
      </w:r>
    </w:p>
    <w:p w14:paraId="4EE512EB" w14:textId="77777777" w:rsidR="00527F84" w:rsidRDefault="00527F84" w:rsidP="00527F84">
      <w:pPr>
        <w:pStyle w:val="PKTpunkt"/>
        <w:ind w:firstLine="57"/>
      </w:pPr>
      <w:r>
        <w:t>a)</w:t>
      </w:r>
      <w:r>
        <w:tab/>
        <w:t>los apartados 1 y 2 se reformulan como sigue:</w:t>
      </w:r>
    </w:p>
    <w:p w14:paraId="4513AD0B" w14:textId="77777777" w:rsidR="00527F84" w:rsidRDefault="00527F84" w:rsidP="00527F84">
      <w:pPr>
        <w:pStyle w:val="PKTpunkt"/>
        <w:ind w:firstLine="483"/>
      </w:pPr>
      <w:r>
        <w:t>«1. Una entidad de crédito solo puede operar en forma de sociedad anónima.</w:t>
      </w:r>
    </w:p>
    <w:p w14:paraId="1EE25983" w14:textId="77777777" w:rsidR="00527F84" w:rsidRDefault="00527F84" w:rsidP="00527F84">
      <w:pPr>
        <w:pStyle w:val="PKTpunkt"/>
        <w:ind w:firstLine="483"/>
      </w:pPr>
      <w:r>
        <w:t>2. El capital social mínimo de la entidad de crédito será de 1 000 000 PLN.».</w:t>
      </w:r>
    </w:p>
    <w:p w14:paraId="6C90BA3F" w14:textId="77777777" w:rsidR="00527F84" w:rsidRDefault="00527F84" w:rsidP="00527F84">
      <w:pPr>
        <w:pStyle w:val="PKTpunkt"/>
        <w:ind w:firstLine="57"/>
      </w:pPr>
      <w:r>
        <w:t>b) el apartado 4 se reformula como sigue:</w:t>
      </w:r>
    </w:p>
    <w:p w14:paraId="074603EB" w14:textId="77777777" w:rsidR="00527F84" w:rsidRDefault="00527F84" w:rsidP="00527F84">
      <w:pPr>
        <w:pStyle w:val="PKTpunkt"/>
        <w:ind w:firstLine="483"/>
      </w:pPr>
      <w:r>
        <w:t>«4. Solo una persona que no haya sido condenada legalmente por un delito contra la credibilidad de documentos, bienes, negocio comercial, comercio de dinero y valores o delitos fiscales podrá ser miembro del consejo de administración, de supervisión o de representación de una entidad de crédito.».</w:t>
      </w:r>
    </w:p>
    <w:p w14:paraId="2410F9C2" w14:textId="77777777" w:rsidR="00527F84" w:rsidRDefault="00D95A51" w:rsidP="00D460F1">
      <w:pPr>
        <w:pStyle w:val="PKTpunkt"/>
        <w:ind w:firstLine="57"/>
      </w:pPr>
      <w:r>
        <w:t>c) en el apartado 5, punto 1, los términos «miembros del consejo de administración, consejo de supervisión» se sustituyen por «miembros del consejo de administración y del consejo de supervisión» y se suprimen las palabras «y el comité de auditoría»;</w:t>
      </w:r>
    </w:p>
    <w:p w14:paraId="3A4A4179" w14:textId="77777777" w:rsidR="00527F84" w:rsidRDefault="00D95A51" w:rsidP="00D95A51">
      <w:pPr>
        <w:pStyle w:val="PKTpunkt"/>
        <w:ind w:left="0" w:firstLine="0"/>
      </w:pPr>
      <w:r>
        <w:t xml:space="preserve">7) El artículo 59 </w:t>
      </w:r>
      <w:r>
        <w:rPr>
          <w:i/>
          <w:iCs/>
        </w:rPr>
        <w:t>bis</w:t>
      </w:r>
      <w:r>
        <w:t xml:space="preserve"> </w:t>
      </w:r>
      <w:r>
        <w:rPr>
          <w:i/>
          <w:iCs/>
        </w:rPr>
        <w:t>quater</w:t>
      </w:r>
      <w:r>
        <w:t xml:space="preserve"> queda modificado como sigue:</w:t>
      </w:r>
    </w:p>
    <w:p w14:paraId="4DBE8910" w14:textId="77777777" w:rsidR="00D95A51" w:rsidRDefault="00D95A51" w:rsidP="00D95A51">
      <w:pPr>
        <w:pStyle w:val="PKTpunkt"/>
        <w:ind w:left="567" w:firstLine="0"/>
      </w:pPr>
      <w:r>
        <w:t>a) en el apartado 2, punto 1, se suprimen las palabras «sociedades de responsabilidad limitada o»</w:t>
      </w:r>
    </w:p>
    <w:p w14:paraId="219CF6F1" w14:textId="77777777" w:rsidR="00D95A51" w:rsidRDefault="00D95A51" w:rsidP="00D95A51">
      <w:pPr>
        <w:pStyle w:val="PKTpunkt"/>
        <w:ind w:left="567" w:firstLine="0"/>
      </w:pPr>
      <w:r>
        <w:t>b) el apartado 3 se reformula como sigue:</w:t>
      </w:r>
    </w:p>
    <w:p w14:paraId="1DBA4402" w14:textId="77777777" w:rsidR="00D95A51" w:rsidRDefault="00D95A51" w:rsidP="00D460F1">
      <w:pPr>
        <w:pStyle w:val="PKTpunkt"/>
        <w:ind w:left="567" w:firstLine="426"/>
      </w:pPr>
      <w:r>
        <w:t xml:space="preserve">«3. A la solicitud a que se refiere el apartado 1 se adjuntará un certificado del Registro Nacional Penal en el que se confirme que un miembro del consejo de administración, un consejo de supervisión o un representante de una entidad de crédito no tiene antecedentes penales en relación con los delitos a que se refiere el artículo 59 </w:t>
      </w:r>
      <w:r>
        <w:rPr>
          <w:i/>
          <w:iCs/>
        </w:rPr>
        <w:t>bis</w:t>
      </w:r>
      <w:r>
        <w:t xml:space="preserve">, apartado 4, y se adjuntarán a la solicitud a que se refiere el apartado 1 los documentos que demuestren el cumplimiento de las condiciones a que se refiere el artículo 59 </w:t>
      </w:r>
      <w:r>
        <w:rPr>
          <w:i/>
          <w:iCs/>
        </w:rPr>
        <w:t>bis</w:t>
      </w:r>
      <w:r>
        <w:t xml:space="preserve">, apartados 1 y 2.».  </w:t>
      </w:r>
    </w:p>
    <w:p w14:paraId="0DCFCD02" w14:textId="77777777" w:rsidR="00A749FE" w:rsidRPr="00A749FE" w:rsidRDefault="006202A1" w:rsidP="00A749FE">
      <w:pPr>
        <w:pStyle w:val="PKTpunkt"/>
      </w:pPr>
      <w:r>
        <w:t xml:space="preserve">8) en el artículo 59 </w:t>
      </w:r>
      <w:r>
        <w:rPr>
          <w:i/>
          <w:iCs/>
        </w:rPr>
        <w:t>bis</w:t>
      </w:r>
      <w:r>
        <w:t xml:space="preserve"> </w:t>
      </w:r>
      <w:r>
        <w:rPr>
          <w:i/>
          <w:iCs/>
        </w:rPr>
        <w:t>sexies</w:t>
      </w:r>
      <w:r>
        <w:t>, en el punto 2, letra d), la parada completa se sustituye por un punto y coma y se añade el punto 3 del siguiente modo:</w:t>
      </w:r>
    </w:p>
    <w:p w14:paraId="77F875C1" w14:textId="77777777" w:rsidR="001E2696" w:rsidRDefault="00A749FE" w:rsidP="004A4142">
      <w:pPr>
        <w:pStyle w:val="ZPKTzmpktartykuempunktem"/>
      </w:pPr>
      <w:r>
        <w:t>«3)</w:t>
      </w:r>
      <w:r>
        <w:tab/>
        <w:t>una nota sobre la supresión del registro.».</w:t>
      </w:r>
    </w:p>
    <w:p w14:paraId="11CA5784" w14:textId="77777777" w:rsidR="001E2696" w:rsidRDefault="006202A1" w:rsidP="001E2696">
      <w:pPr>
        <w:pStyle w:val="PKTpunkt"/>
      </w:pPr>
      <w:r>
        <w:lastRenderedPageBreak/>
        <w:t>9)</w:t>
      </w:r>
      <w:r>
        <w:tab/>
        <w:t xml:space="preserve">después del artículo 59 </w:t>
      </w:r>
      <w:r>
        <w:rPr>
          <w:i/>
          <w:iCs/>
        </w:rPr>
        <w:t>quater</w:t>
      </w:r>
      <w:r>
        <w:t xml:space="preserve">, se añaden los artículos 59 </w:t>
      </w:r>
      <w:r>
        <w:rPr>
          <w:i/>
          <w:iCs/>
        </w:rPr>
        <w:t>quater bis</w:t>
      </w:r>
      <w:r>
        <w:t xml:space="preserve"> a 59 </w:t>
      </w:r>
      <w:r>
        <w:rPr>
          <w:i/>
          <w:iCs/>
        </w:rPr>
        <w:t>quater</w:t>
      </w:r>
      <w:r>
        <w:t xml:space="preserve"> </w:t>
      </w:r>
      <w:r>
        <w:rPr>
          <w:i/>
          <w:iCs/>
        </w:rPr>
        <w:t>quater</w:t>
      </w:r>
      <w:r>
        <w:t xml:space="preserve"> siguientes, que quedan redactados como sigue:</w:t>
      </w:r>
    </w:p>
    <w:p w14:paraId="1A8C13BC" w14:textId="77777777" w:rsidR="001E2696" w:rsidRDefault="00F978F4" w:rsidP="001E2696">
      <w:pPr>
        <w:pStyle w:val="ZARTzmartartykuempunktem"/>
      </w:pPr>
      <w:r>
        <w:t xml:space="preserve">«Artículo 59 </w:t>
      </w:r>
      <w:r>
        <w:rPr>
          <w:i/>
          <w:iCs/>
        </w:rPr>
        <w:t>quater</w:t>
      </w:r>
      <w:r>
        <w:t xml:space="preserve"> </w:t>
      </w:r>
      <w:r>
        <w:rPr>
          <w:i/>
          <w:iCs/>
        </w:rPr>
        <w:t>bis</w:t>
      </w:r>
      <w:r>
        <w:t>. Los fondos asignados a la concesión de un préstamo al consumidor por parte de las entidades de crédito no se obtendrán de la actividad de recaudación de fondos de otras personas físicas, entidades jurídicas o unidades organizativas sin personalidad jurídica, incluida la emisión de bonos u otros instrumentos de deuda y fuentes indocumentadas.</w:t>
      </w:r>
    </w:p>
    <w:p w14:paraId="0ADDD04B" w14:textId="77777777" w:rsidR="001E2696" w:rsidRDefault="00F978F4" w:rsidP="001E2696">
      <w:pPr>
        <w:pStyle w:val="ZARTzmartartykuempunktem"/>
      </w:pPr>
      <w:r>
        <w:t xml:space="preserve">Artículo 59 </w:t>
      </w:r>
      <w:r>
        <w:rPr>
          <w:i/>
          <w:iCs/>
        </w:rPr>
        <w:t>quater</w:t>
      </w:r>
      <w:r>
        <w:t xml:space="preserve"> </w:t>
      </w:r>
      <w:r>
        <w:rPr>
          <w:i/>
          <w:iCs/>
        </w:rPr>
        <w:t>ter</w:t>
      </w:r>
      <w:r>
        <w:t xml:space="preserve">. 1. Las entidades de crédito con respecto a los préstamos al consumidor concedidos mediante actos u omisiones de sus empleados, agentes de préstamo a través de los cuales concedan préstamos al consumidor, u otras empresas que realicen actividades relacionadas con la concesión de préstamos al consumidor en su nombre, serán responsables ante los prestatarios en cuanto a sus acciones, incluidas las relacionadas con una demanda de que el prestatario pague intereses o gastos sin intereses por un importe superior al permitido, o con la celebración de un acuerdo que obligue al prestatario a hacerlo frente a la entidad de crédito. </w:t>
      </w:r>
    </w:p>
    <w:p w14:paraId="7A8C7B2D" w14:textId="77777777" w:rsidR="001E2696" w:rsidRDefault="00F978F4" w:rsidP="001E2696">
      <w:pPr>
        <w:pStyle w:val="ZARTzmartartykuempunktem"/>
      </w:pPr>
      <w:r>
        <w:t>2.  La responsabilidad a que se refiere el apartado 1 no podrá excluirse ni restringirse.</w:t>
      </w:r>
    </w:p>
    <w:p w14:paraId="7A5E5472" w14:textId="77777777" w:rsidR="001E2696" w:rsidRDefault="00F978F4" w:rsidP="00C228BC">
      <w:pPr>
        <w:pStyle w:val="ZARTzmartartykuempunktem"/>
      </w:pPr>
      <w:r>
        <w:t xml:space="preserve">Artículo 59 </w:t>
      </w:r>
      <w:r>
        <w:rPr>
          <w:i/>
          <w:iCs/>
        </w:rPr>
        <w:t>quater quater.</w:t>
      </w:r>
      <w:r>
        <w:t xml:space="preserve"> La carga de la prueba de que la entidad de préstamo haya cumplido correctamente sus obligaciones legales con respecto a los consumidores permanecerá dentro de dicha entidad.».</w:t>
      </w:r>
    </w:p>
    <w:p w14:paraId="0FDA9739" w14:textId="77777777" w:rsidR="00F978F4" w:rsidRDefault="00694A6F" w:rsidP="001E2696">
      <w:pPr>
        <w:pStyle w:val="PKTpunkt"/>
      </w:pPr>
      <w:r>
        <w:t>10)</w:t>
      </w:r>
      <w:r>
        <w:tab/>
        <w:t xml:space="preserve">El artículo 59 </w:t>
      </w:r>
      <w:r>
        <w:rPr>
          <w:i/>
          <w:iCs/>
        </w:rPr>
        <w:t>quinquies</w:t>
      </w:r>
      <w:r>
        <w:t xml:space="preserve"> se modifica como sigue:</w:t>
      </w:r>
    </w:p>
    <w:p w14:paraId="4FE81848" w14:textId="77777777" w:rsidR="00E91981" w:rsidRDefault="00E91981" w:rsidP="00020454">
      <w:pPr>
        <w:pStyle w:val="LITlitera"/>
      </w:pPr>
      <w:r>
        <w:tab/>
      </w:r>
      <w:r>
        <w:tab/>
        <w:t>a) El apartado 1 queda redactado como sigue:</w:t>
      </w:r>
    </w:p>
    <w:p w14:paraId="15F8734D" w14:textId="77777777" w:rsidR="00E91981" w:rsidRDefault="00E91981" w:rsidP="00E91981">
      <w:pPr>
        <w:pStyle w:val="PKTpunkt"/>
        <w:keepNext/>
        <w:keepLines/>
        <w:ind w:left="567" w:firstLine="426"/>
      </w:pPr>
      <w:r>
        <w:t xml:space="preserve">«1. Una entidad establecida en el territorio de un país miembro de la Unión Europea distinto de la República de Polonia, la Confederación Suiza o un Estado miembro del Acuerdo Europeo de Libre Comercio (AELC), una parte del Acuerdo sobre el Espacio Económico Europeo, podrá, de conformidad con las normas establecidas en el Acta, ejercer en el territorio de la República de Polonia una actividad en el ámbito de la concesión de préstamos al consumo si cumple las condiciones contempladas en el artículo 59 </w:t>
      </w:r>
      <w:r>
        <w:rPr>
          <w:i/>
          <w:iCs/>
        </w:rPr>
        <w:t>bis</w:t>
      </w:r>
      <w:r>
        <w:t>, apartados 2 a 4,».</w:t>
      </w:r>
    </w:p>
    <w:p w14:paraId="776C0F16" w14:textId="77777777" w:rsidR="00E91981" w:rsidRDefault="00E91981" w:rsidP="00020454">
      <w:pPr>
        <w:pStyle w:val="LITlitera"/>
      </w:pPr>
      <w:r>
        <w:t xml:space="preserve">b) los apartados 1 </w:t>
      </w:r>
      <w:r>
        <w:rPr>
          <w:i/>
          <w:iCs/>
        </w:rPr>
        <w:t>bis</w:t>
      </w:r>
      <w:r>
        <w:t xml:space="preserve"> y 1 </w:t>
      </w:r>
      <w:r>
        <w:rPr>
          <w:i/>
          <w:iCs/>
        </w:rPr>
        <w:t>ter</w:t>
      </w:r>
      <w:r>
        <w:t xml:space="preserve"> se añadirán después del apartado 1 y quedarán redactados como sigue:</w:t>
      </w:r>
    </w:p>
    <w:p w14:paraId="078BAF17" w14:textId="77777777" w:rsidR="00694A6F" w:rsidRDefault="00E91981" w:rsidP="00020454">
      <w:pPr>
        <w:pStyle w:val="ZUSTzmustartykuempunktem"/>
      </w:pPr>
      <w:r>
        <w:t xml:space="preserve">«1 </w:t>
      </w:r>
      <w:r>
        <w:rPr>
          <w:i/>
          <w:iCs/>
        </w:rPr>
        <w:t>bis</w:t>
      </w:r>
      <w:r>
        <w:t xml:space="preserve">. La entidad a que se refiere el apartado 1 notificará a la Autoridad de Supervisión Financiera de Polonia la intención de emprender la actividad de concesión </w:t>
      </w:r>
      <w:r>
        <w:lastRenderedPageBreak/>
        <w:t>de préstamos al consumo en el territorio de la República de Polonia a más tardar dos meses antes de iniciar dicha actividad.</w:t>
      </w:r>
    </w:p>
    <w:p w14:paraId="14C8AEA5" w14:textId="77777777" w:rsidR="00F978F4" w:rsidRDefault="002824C4" w:rsidP="00020454">
      <w:pPr>
        <w:pStyle w:val="ZUSTzmustartykuempunktem"/>
      </w:pPr>
      <w:r>
        <w:t xml:space="preserve">1 </w:t>
      </w:r>
      <w:r>
        <w:rPr>
          <w:i/>
          <w:iCs/>
        </w:rPr>
        <w:t>ter</w:t>
      </w:r>
      <w:r>
        <w:t>. En la notificación a que se refiere el apartado 2, la entidad a que se refiere el apartado 1 identificará las autoridades estatales de supervisión competentes a que se refiere el apartado 1 designadas para supervisar dicha entidad con respecto a la empresa de préstamos al consumo o informará de que la legislación del Estado a que se refiere el apartado 1 no prevé la designación de dichas autoridades.».</w:t>
      </w:r>
    </w:p>
    <w:p w14:paraId="71E0A6A3" w14:textId="77777777" w:rsidR="00A749FE" w:rsidRPr="00A749FE" w:rsidRDefault="00694A6F" w:rsidP="0038019E">
      <w:pPr>
        <w:pStyle w:val="PKTpunkt"/>
        <w:keepNext/>
        <w:keepLines/>
      </w:pPr>
      <w:r>
        <w:t>11)</w:t>
      </w:r>
      <w:r>
        <w:tab/>
        <w:t xml:space="preserve">después del capítulo 5 </w:t>
      </w:r>
      <w:r>
        <w:rPr>
          <w:i/>
          <w:iCs/>
        </w:rPr>
        <w:t>bis</w:t>
      </w:r>
      <w:r>
        <w:t xml:space="preserve"> </w:t>
      </w:r>
      <w:r>
        <w:rPr>
          <w:i/>
          <w:iCs/>
        </w:rPr>
        <w:t>bis</w:t>
      </w:r>
      <w:r>
        <w:t>, se añade el capítulo 5</w:t>
      </w:r>
      <w:r>
        <w:rPr>
          <w:i/>
          <w:iCs/>
        </w:rPr>
        <w:t xml:space="preserve"> bis ter</w:t>
      </w:r>
      <w:r>
        <w:t xml:space="preserve"> siguiente y queda redactado como sigue:</w:t>
      </w:r>
    </w:p>
    <w:p w14:paraId="5265ABFB" w14:textId="77777777" w:rsidR="00A749FE" w:rsidRPr="00C770BB" w:rsidRDefault="00A749FE" w:rsidP="0038019E">
      <w:pPr>
        <w:pStyle w:val="ZROZDZODDZOZNzmoznrozdzoddzartykuempunktem"/>
      </w:pPr>
      <w:r>
        <w:t xml:space="preserve">Capítulo 5 </w:t>
      </w:r>
      <w:r>
        <w:rPr>
          <w:i/>
          <w:iCs/>
        </w:rPr>
        <w:t>bis ter</w:t>
      </w:r>
    </w:p>
    <w:p w14:paraId="2183A443" w14:textId="77777777" w:rsidR="00A749FE" w:rsidRPr="00C770BB" w:rsidRDefault="00A749FE" w:rsidP="0038019E">
      <w:pPr>
        <w:pStyle w:val="ZROZDZODDZPRZEDMzmprzedmrozdzoddzartykuempunktem"/>
      </w:pPr>
      <w:bookmarkStart w:id="6" w:name="_Hlk86066595"/>
      <w:r>
        <w:t xml:space="preserve">Supervisión de las operaciones de las entidades de crédito </w:t>
      </w:r>
      <w:bookmarkEnd w:id="6"/>
    </w:p>
    <w:p w14:paraId="52415D47" w14:textId="4E1DCA2B" w:rsidR="00051F22" w:rsidRDefault="00051F22" w:rsidP="00051F22">
      <w:pPr>
        <w:pStyle w:val="ZARTzmartartykuempunktem"/>
      </w:pPr>
      <w:r>
        <w:t xml:space="preserve">Artículo 59 </w:t>
      </w:r>
      <w:r>
        <w:rPr>
          <w:i/>
          <w:iCs/>
        </w:rPr>
        <w:t>quinquies septies.</w:t>
      </w:r>
      <w:r>
        <w:t xml:space="preserve"> 1. Las actividades de las entidades de crédito </w:t>
      </w:r>
      <w:bookmarkStart w:id="7" w:name="_Hlk86069638"/>
      <w:r>
        <w:t>en el ámbito de la concesión de préstamos al consumidor</w:t>
      </w:r>
      <w:bookmarkEnd w:id="7"/>
      <w:r>
        <w:t xml:space="preserve"> serán supervisadas por la Autoridad de Supervisión Financiera de Polonia.</w:t>
      </w:r>
    </w:p>
    <w:p w14:paraId="30A45CD0" w14:textId="77777777" w:rsidR="00051F22" w:rsidRDefault="00051F22" w:rsidP="00020454">
      <w:pPr>
        <w:pStyle w:val="ZUSTzmustartykuempunktem"/>
      </w:pPr>
      <w:r>
        <w:t>2. La supervisión de las actividades de las instituciones de crédito tendrá por objeto controlar y hacer cumplir la ley.</w:t>
      </w:r>
    </w:p>
    <w:p w14:paraId="2C89603F" w14:textId="77777777" w:rsidR="00051F22" w:rsidRDefault="00051F22" w:rsidP="00051F22">
      <w:pPr>
        <w:pStyle w:val="ZARTzmartartykuempunktem"/>
      </w:pPr>
      <w:r>
        <w:t xml:space="preserve">Artículo 59 </w:t>
      </w:r>
      <w:r>
        <w:rPr>
          <w:i/>
          <w:iCs/>
        </w:rPr>
        <w:t>quinquies octies.</w:t>
      </w:r>
      <w:r>
        <w:t xml:space="preserve"> 1. La entidad de crédito facilitará a la Autoridad de Supervisión Financiera de Polonia informes trimestrales y anuales de actividad sobre préstamos al consumo, incluida información sobre:</w:t>
      </w:r>
    </w:p>
    <w:p w14:paraId="2D3E0BB5" w14:textId="77777777" w:rsidR="00051F22" w:rsidRDefault="00051F22" w:rsidP="00020454">
      <w:pPr>
        <w:pStyle w:val="ZPKTzmpktartykuempunktem"/>
      </w:pPr>
      <w:r>
        <w:t>1)</w:t>
      </w:r>
      <w:r>
        <w:tab/>
      </w:r>
      <w:bookmarkStart w:id="8" w:name="_Hlk86070273"/>
      <w:r>
        <w:t xml:space="preserve">los préstamos al consumo concedidos, incluido su número, teniendo en cuenta el número de préstamos a que se refiere el artículo 36 </w:t>
      </w:r>
      <w:r>
        <w:rPr>
          <w:i/>
          <w:iCs/>
        </w:rPr>
        <w:t>ter</w:t>
      </w:r>
      <w:r>
        <w:t>, el valor, el calendario y la estructura monetaria, y los retrasos en los reembolsos;</w:t>
      </w:r>
    </w:p>
    <w:p w14:paraId="4053E8C9" w14:textId="77777777" w:rsidR="00051F22" w:rsidRDefault="00051F22" w:rsidP="00020454">
      <w:pPr>
        <w:pStyle w:val="ZPKTzmpktartykuempunktem"/>
      </w:pPr>
      <w:r>
        <w:t>2)</w:t>
      </w:r>
      <w:r>
        <w:tab/>
        <w:t>acuerdos de préstamo al consumo celebrados, incluidos su número, tipos y estado;</w:t>
      </w:r>
    </w:p>
    <w:p w14:paraId="6E162C2D" w14:textId="77777777" w:rsidR="00051F22" w:rsidRDefault="00051F22" w:rsidP="00020454">
      <w:pPr>
        <w:pStyle w:val="ZPKTzmpktartykuempunktem"/>
      </w:pPr>
      <w:r>
        <w:t>3)</w:t>
      </w:r>
      <w:r>
        <w:tab/>
        <w:t xml:space="preserve">el número de clientes a los que se concedió un préstamo al consumo teniendo en cuenta el número de clientes a los que se concedió el préstamo a que se refiere el artículo 36 </w:t>
      </w:r>
      <w:r>
        <w:rPr>
          <w:i/>
          <w:iCs/>
        </w:rPr>
        <w:t>ter</w:t>
      </w:r>
      <w:r>
        <w:t>;</w:t>
      </w:r>
    </w:p>
    <w:p w14:paraId="63A9AD49" w14:textId="77777777" w:rsidR="00051F22" w:rsidRDefault="00051F22" w:rsidP="00020454">
      <w:pPr>
        <w:pStyle w:val="ZPKTzmpktartykuempunktem"/>
      </w:pPr>
      <w:r>
        <w:t>4)</w:t>
      </w:r>
      <w:r>
        <w:tab/>
        <w:t>los ingresos totales obtenidos de la concesión de préstamos al consumidor con ingresos separados obtenidos en relación con los costes sin intereses del préstamo;</w:t>
      </w:r>
    </w:p>
    <w:p w14:paraId="7F69BBEE" w14:textId="77777777" w:rsidR="00051F22" w:rsidRDefault="00051F22" w:rsidP="00020454">
      <w:pPr>
        <w:pStyle w:val="ZPKTzmpktartykuempunktem"/>
      </w:pPr>
      <w:r>
        <w:t>5)</w:t>
      </w:r>
      <w:r>
        <w:tab/>
        <w:t>el balance, indicando las fuentes de financiación de las actividades de préstamo al consumidor;</w:t>
      </w:r>
    </w:p>
    <w:p w14:paraId="165BA7AD" w14:textId="77777777" w:rsidR="00051F22" w:rsidRDefault="00051F22" w:rsidP="00020454">
      <w:pPr>
        <w:pStyle w:val="ZPKTzmpktartykuempunktem"/>
      </w:pPr>
      <w:r>
        <w:t>6)</w:t>
      </w:r>
      <w:r>
        <w:tab/>
        <w:t xml:space="preserve">las personas a que se refiere el artículo 59 </w:t>
      </w:r>
      <w:r>
        <w:rPr>
          <w:i/>
          <w:iCs/>
        </w:rPr>
        <w:t>bis</w:t>
      </w:r>
      <w:r>
        <w:t>, apartado 4, junto con información sobre su cumplimiento de los requisitos establecidos en la presente disposición</w:t>
      </w:r>
      <w:bookmarkEnd w:id="8"/>
      <w:r>
        <w:t>.</w:t>
      </w:r>
    </w:p>
    <w:p w14:paraId="553C6865" w14:textId="77777777" w:rsidR="00051F22" w:rsidRDefault="00051F22" w:rsidP="00020454">
      <w:pPr>
        <w:pStyle w:val="ZUSTzmustartykuempunktem"/>
      </w:pPr>
      <w:r>
        <w:lastRenderedPageBreak/>
        <w:t>2. Los informes a que se refiere el apartado 1 se presentarán a la Autoridad de Supervisión Financiera de Polonia en formato electrónico únicamente utilizando los formularios de notificación y los canales de comunicación facilitados por la Autoridad de Supervisión Financiera de Polonia.</w:t>
      </w:r>
    </w:p>
    <w:p w14:paraId="097DCEA6" w14:textId="77777777" w:rsidR="00051F22" w:rsidRDefault="00051F22" w:rsidP="00020454">
      <w:pPr>
        <w:pStyle w:val="ZUSTzmustartykuempunktem"/>
      </w:pPr>
      <w:r>
        <w:t>3. El ministro de instituciones financieras determinará, mediante un reglamento, el alcance y los plazos detallados para la presentación de la información a que se refiere el apartado 1 y las plantillas para la presentación de informes con el fin de garantizar que la Autoridad de Supervisión Financiera de Polonia tenga acceso a los datos necesarios para una supervisión efectiva de las operaciones de las entidades de crédito.</w:t>
      </w:r>
    </w:p>
    <w:p w14:paraId="3A6D759F" w14:textId="77777777" w:rsidR="00051F22" w:rsidRDefault="00051F22" w:rsidP="00410E03">
      <w:pPr>
        <w:pStyle w:val="ZARTzmartartykuempunktem"/>
      </w:pPr>
      <w:r>
        <w:t xml:space="preserve">Artículo 59 </w:t>
      </w:r>
      <w:r>
        <w:rPr>
          <w:i/>
          <w:iCs/>
        </w:rPr>
        <w:t>quinquies nonies.</w:t>
      </w:r>
      <w:r>
        <w:t xml:space="preserve"> 1. Como parte de su supervisión, la Autoridad Polaca de Supervisión Financiera podrá:</w:t>
      </w:r>
    </w:p>
    <w:p w14:paraId="14461AE6" w14:textId="77777777" w:rsidR="00051F22" w:rsidRDefault="00051F22" w:rsidP="00020454">
      <w:pPr>
        <w:pStyle w:val="ZPKTzmpktartykuempunktem"/>
      </w:pPr>
      <w:r>
        <w:t>1)</w:t>
      </w:r>
      <w:r>
        <w:tab/>
        <w:t xml:space="preserve">exigir el suministro o el suministro periódico de información, documentos o datos necesarios para los fines contemplados en el artículo 59 </w:t>
      </w:r>
      <w:r>
        <w:rPr>
          <w:i/>
          <w:iCs/>
        </w:rPr>
        <w:t>quinquies</w:t>
      </w:r>
      <w:r>
        <w:t xml:space="preserve">, apartado 2, distintos de la información a que se refiere el artículo 59 </w:t>
      </w:r>
      <w:r>
        <w:rPr>
          <w:i/>
          <w:iCs/>
        </w:rPr>
        <w:t>quinquies</w:t>
      </w:r>
      <w:r>
        <w:t>, apartado 1, por parte de la entidad de crédito;</w:t>
      </w:r>
    </w:p>
    <w:p w14:paraId="60829DA1" w14:textId="77777777" w:rsidR="00051F22" w:rsidRDefault="00051F22" w:rsidP="00020454">
      <w:pPr>
        <w:pStyle w:val="ZPKTzmpktartykuempunktem"/>
      </w:pPr>
      <w:r>
        <w:t>2)</w:t>
      </w:r>
      <w:r>
        <w:tab/>
        <w:t>formular recomendaciones a la institución de préstamos para garantizar que las operaciones relacionadas con la concesión de préstamos al consumidor se ajusten a lo dispuesto en la Ley.</w:t>
      </w:r>
    </w:p>
    <w:p w14:paraId="0DE60C8C" w14:textId="77777777" w:rsidR="00051F22" w:rsidRDefault="00051F22" w:rsidP="00020454">
      <w:pPr>
        <w:pStyle w:val="ZUSTzmustartykuempunktem"/>
      </w:pPr>
      <w:r>
        <w:t>2. Las medidas adoptadas como parte de la supervisión se entenderán sin perjuicio de los acuerdos celebrados por las instituciones de crédito en virtud de la Ley.</w:t>
      </w:r>
    </w:p>
    <w:p w14:paraId="4D7C0F48" w14:textId="77777777" w:rsidR="00051F22" w:rsidRDefault="00051F22" w:rsidP="00051F22">
      <w:pPr>
        <w:pStyle w:val="ZARTzmartartykuempunktem"/>
      </w:pPr>
      <w:r>
        <w:t xml:space="preserve">Artículo 59 </w:t>
      </w:r>
      <w:r>
        <w:rPr>
          <w:i/>
          <w:iCs/>
        </w:rPr>
        <w:t>quinquies</w:t>
      </w:r>
      <w:r>
        <w:t xml:space="preserve">. 1. Cuando se compruebe que la entidad de crédito incumple la obligación de información a que se refieren el artículo 59 </w:t>
      </w:r>
      <w:r>
        <w:rPr>
          <w:i/>
          <w:iCs/>
        </w:rPr>
        <w:t>quinquies</w:t>
      </w:r>
      <w:r>
        <w:t xml:space="preserve">, apartado 1, o el artículo 59 </w:t>
      </w:r>
      <w:r>
        <w:rPr>
          <w:i/>
          <w:iCs/>
        </w:rPr>
        <w:t>quinquies</w:t>
      </w:r>
      <w:r>
        <w:t xml:space="preserve">, apartado 1, o la cumple incorrectamente, o ha incumplido las recomendaciones a que se refiere el artículo 59 </w:t>
      </w:r>
      <w:r>
        <w:rPr>
          <w:i/>
          <w:iCs/>
        </w:rPr>
        <w:t>quinquies</w:t>
      </w:r>
      <w:r>
        <w:t>, apartado 1, apartado 2, en el plazo prescrito, y cuando se compruebe que las actividades de la entidad de crédito, incluidas las realizadas con la participación de un agente de préstamo, se llevan a cabo en violación de la Ley o en contra de las condiciones establecidas en la Ley, la autoridad polaca de supervisión financiera podrá:</w:t>
      </w:r>
    </w:p>
    <w:p w14:paraId="2B630E61" w14:textId="77777777" w:rsidR="00051F22" w:rsidRDefault="00051F22" w:rsidP="00020454">
      <w:pPr>
        <w:pStyle w:val="ZPKTzmpktartykuempunktem"/>
      </w:pPr>
      <w:r>
        <w:t>1)</w:t>
      </w:r>
      <w:r>
        <w:tab/>
        <w:t>imponer una sanción pecuniaria de hasta 150 000 PLN al miembro del consejo de administración de la entidad de crédito directamente responsable de las irregularidades detectadas;</w:t>
      </w:r>
    </w:p>
    <w:p w14:paraId="122B752F" w14:textId="77777777" w:rsidR="00051F22" w:rsidRDefault="00051F22" w:rsidP="00020454">
      <w:pPr>
        <w:pStyle w:val="ZPKTzmpktartykuempunktem"/>
      </w:pPr>
      <w:r>
        <w:t>2)</w:t>
      </w:r>
      <w:r>
        <w:tab/>
        <w:t>imponer una multa de hasta 15 000 000 PLN a la entidad de crédito;</w:t>
      </w:r>
    </w:p>
    <w:p w14:paraId="283B4CAA" w14:textId="77777777" w:rsidR="00051F22" w:rsidRDefault="00051F22" w:rsidP="00020454">
      <w:pPr>
        <w:pStyle w:val="ZPKTzmpktartykuempunktem"/>
      </w:pPr>
      <w:r>
        <w:lastRenderedPageBreak/>
        <w:t>3)</w:t>
      </w:r>
      <w:r>
        <w:tab/>
        <w:t>solicitar al órgano competente de la entidad de crédito que destituya al miembro del consejo de administración mencionado en el punto 1;</w:t>
      </w:r>
    </w:p>
    <w:p w14:paraId="05F8DF44" w14:textId="77777777" w:rsidR="00051F22" w:rsidRDefault="00051F22" w:rsidP="00020454">
      <w:pPr>
        <w:pStyle w:val="ZPKTzmpktartykuempunktem"/>
      </w:pPr>
      <w:r>
        <w:t>4)</w:t>
      </w:r>
      <w:r>
        <w:tab/>
        <w:t>suspenderá a un miembro del consejo de administración mencionado en el punto 1 hasta que se haya adoptado una decisión sobre la solicitud a que se refiere el punto 3; la suspensión consistirá en la exclusión de la toma de decisiones con respecto a los derechos de propiedad y las obligaciones de dicha entidad;</w:t>
      </w:r>
    </w:p>
    <w:p w14:paraId="3799EE73" w14:textId="77777777" w:rsidR="00051F22" w:rsidRDefault="00051F22" w:rsidP="00020454">
      <w:pPr>
        <w:pStyle w:val="ZPKTzmpktartykuempunktem"/>
      </w:pPr>
      <w:r>
        <w:t>5)</w:t>
      </w:r>
      <w:r>
        <w:tab/>
        <w:t>suprimir la entidad de crédito del registro de entidades de crédito y, si se inscribe simultáneamente en el registro de agentes de préstamo al consumidor, también de dicho registro.</w:t>
      </w:r>
    </w:p>
    <w:p w14:paraId="275D74D7" w14:textId="77777777" w:rsidR="00051F22" w:rsidRDefault="00051F22" w:rsidP="00020454">
      <w:pPr>
        <w:pStyle w:val="ZUSTzmustartykuempunktem"/>
      </w:pPr>
      <w:r>
        <w:t>2. Las sanciones a que se refiere el apartado 1 se aplicarán mediante decisión administrativa.</w:t>
      </w:r>
    </w:p>
    <w:p w14:paraId="47582563" w14:textId="77777777" w:rsidR="00051F22" w:rsidRDefault="00051F22" w:rsidP="00020454">
      <w:pPr>
        <w:pStyle w:val="ZUSTzmustartykuempunktem"/>
      </w:pPr>
      <w:r>
        <w:t>3. Las resoluciones administrativas en las materias a que se refiere el apartado 1, puntos 3 a 5, serán inmediatamente ejecutivas.</w:t>
      </w:r>
    </w:p>
    <w:p w14:paraId="1B9F132B" w14:textId="77777777" w:rsidR="00051F22" w:rsidRDefault="00051F22" w:rsidP="00020454">
      <w:pPr>
        <w:pStyle w:val="ZUSTzmustartykuempunktem"/>
      </w:pPr>
      <w:r>
        <w:t>4. La sanción pecuniaria a que se refiere el apartado 1, punto 1, también podrá imponerse tras el cese de sus funciones como miembro del consejo de administración si la infracción se produjo en el ejercicio de dicha función.</w:t>
      </w:r>
    </w:p>
    <w:p w14:paraId="40AF280C" w14:textId="77777777" w:rsidR="00051F22" w:rsidRDefault="00051F22" w:rsidP="00051F22">
      <w:pPr>
        <w:pStyle w:val="ZARTzmartartykuempunktem"/>
      </w:pPr>
      <w:r>
        <w:t>5. La sanción pecuniaria a que se refiere el apartado 1, punto 2, también podrá imponerse cuando la entidad se suprima del registro de entidades de crédito.</w:t>
      </w:r>
    </w:p>
    <w:p w14:paraId="1AA01C85" w14:textId="77777777" w:rsidR="00051F22" w:rsidRDefault="00051F22" w:rsidP="009B2992">
      <w:pPr>
        <w:pStyle w:val="ZARTzmartartykuempunktem"/>
      </w:pPr>
      <w:r>
        <w:t>6. Las disposiciones de la sección IVa de la Ley del Código de Procedimiento Administrativo de 14 de junio de 1960 (Diario Oficial de 2021, puntos 735, 1491 y 2052) se aplicarán a las sanciones pecuniarias administrativas a que se refiere el apartado 1, puntos 1 y 2.</w:t>
      </w:r>
    </w:p>
    <w:p w14:paraId="0B72CAB9" w14:textId="77777777" w:rsidR="00051F22" w:rsidRDefault="00051F22" w:rsidP="004C6235">
      <w:pPr>
        <w:pStyle w:val="ZARTzmartartykuempunktem"/>
      </w:pPr>
      <w:r>
        <w:t>7. La Autoridad Polaca de Supervisión Financiera anunciará información sobre la aplicación de las sanciones a que se refiere el apartado 1, a menos que la divulgación de dicha información perjudique de manera desproporcionada el interés jurídico de las partes interesadas. El nombre de la persona a la que se imponga la multa a que se refieren los puntos 1 o 4 del apartado 1 se hará público cuando la decisión sobre el asunto sea definitiva.</w:t>
      </w:r>
    </w:p>
    <w:p w14:paraId="4DD7DBB8" w14:textId="77777777" w:rsidR="003B69C7" w:rsidRDefault="003B69C7" w:rsidP="004C6235">
      <w:pPr>
        <w:pStyle w:val="ZARTzmartartykuempunktem"/>
      </w:pPr>
      <w:r>
        <w:t>8. La información a que se refiere el apartado 7 estará disponible en el sitio web de la Autoridad de Supervisión Financiera de Polonia durante 5 años a partir de la fecha en que se comparta, salvo que la información relativa al nombre de la persona a la que se haya impuesto la sanción estará disponible en este sitio web durante un año.</w:t>
      </w:r>
    </w:p>
    <w:p w14:paraId="6D150ABE" w14:textId="3AF7B905" w:rsidR="00051F22" w:rsidRDefault="00051F22" w:rsidP="00051F22">
      <w:pPr>
        <w:pStyle w:val="ZARTzmartartykuempunktem"/>
      </w:pPr>
      <w:r>
        <w:lastRenderedPageBreak/>
        <w:t xml:space="preserve">Artículo 59 </w:t>
      </w:r>
      <w:r>
        <w:rPr>
          <w:i/>
          <w:iCs/>
        </w:rPr>
        <w:t>quinquies undecies.</w:t>
      </w:r>
      <w:r>
        <w:t xml:space="preserve">  1.  La información obtenida o generada en relación con el ejercicio de la supervisión, cuya concesión, divulgación o confirmación pueda menoscabar los intereses legalmente protegidos de las entidades directa o indirectamente afectadas por dicha información, o dificultar el ejercicio de la supervisión de las entidades de crédito, constituirá secreto profesional protegido de conformidad con lo dispuesto en el artículo 16 de la Ley de Supervisión del Mercado Financiero de 21 de julio de 2006 (Diario Oficial de 2020, punto 2059, y Diario Oficial de 2021, puntos 680, 815, 1598 y 2140).</w:t>
      </w:r>
    </w:p>
    <w:p w14:paraId="5B4A0040" w14:textId="77777777" w:rsidR="00051F22" w:rsidRDefault="00051F22" w:rsidP="00051F22">
      <w:pPr>
        <w:pStyle w:val="ZARTzmartartykuempunktem"/>
      </w:pPr>
      <w:r>
        <w:t>2.  La obligación de proteger el secreto a que se refiere el apartado 1 no impedirá:</w:t>
      </w:r>
    </w:p>
    <w:p w14:paraId="40F88060" w14:textId="4C81D434" w:rsidR="00051F22" w:rsidRDefault="00051F22" w:rsidP="00020454">
      <w:pPr>
        <w:pStyle w:val="ZPKTzmpktartykuempunktem"/>
      </w:pPr>
      <w:r>
        <w:t xml:space="preserve">1) el suministro de la información necesaria para alcanzar el objetivo a que se refiere el artículo 59 </w:t>
      </w:r>
      <w:r>
        <w:rPr>
          <w:i/>
          <w:iCs/>
        </w:rPr>
        <w:t>quinquies</w:t>
      </w:r>
      <w:r>
        <w:t>, apartado 2;</w:t>
      </w:r>
    </w:p>
    <w:p w14:paraId="1861B6A6" w14:textId="77777777" w:rsidR="00051F22" w:rsidRDefault="00051F22" w:rsidP="00020454">
      <w:pPr>
        <w:pStyle w:val="ZPKTzmpktartykuempunktem"/>
      </w:pPr>
      <w:r>
        <w:t xml:space="preserve">2) el suministro de información en las situaciones a que se refiere el artículo 59 </w:t>
      </w:r>
      <w:r>
        <w:rPr>
          <w:i/>
          <w:iCs/>
        </w:rPr>
        <w:t>quinquies</w:t>
      </w:r>
      <w:r>
        <w:t>;</w:t>
      </w:r>
    </w:p>
    <w:p w14:paraId="77A8B4A0" w14:textId="77777777" w:rsidR="00051F22" w:rsidRDefault="00051F22" w:rsidP="00020454">
      <w:pPr>
        <w:pStyle w:val="ZPKTzmpktartykuempunktem"/>
      </w:pPr>
      <w:r>
        <w:t>3) presentar un informe de sospecha de un acto delictivo;</w:t>
      </w:r>
    </w:p>
    <w:p w14:paraId="1E26526B" w14:textId="77777777" w:rsidR="00051F22" w:rsidRDefault="00051F22" w:rsidP="00020454">
      <w:pPr>
        <w:pStyle w:val="ZPKTzmpktartykuempunktem"/>
      </w:pPr>
      <w:r>
        <w:t>4) proporcionar información a una persona, autoridad u otra entidad en virtud de disposiciones separadas.</w:t>
      </w:r>
    </w:p>
    <w:p w14:paraId="3F3482C0" w14:textId="77777777" w:rsidR="00051F22" w:rsidRDefault="00051F22" w:rsidP="00051F22">
      <w:pPr>
        <w:pStyle w:val="ZARTzmartartykuempunktem"/>
      </w:pPr>
      <w:r>
        <w:t>3.  En el caso de la información protegida en virtud de disposiciones separadas, el suministro y la transmisión de la información a que se refiere el apartado 1 por parte de la autoridad polaca de supervisión financiera no infringirán los principios de protección establecidos en dichas disposiciones.</w:t>
      </w:r>
    </w:p>
    <w:p w14:paraId="5C88DC36" w14:textId="77777777" w:rsidR="00051F22" w:rsidRDefault="00051F22" w:rsidP="00051F22">
      <w:pPr>
        <w:pStyle w:val="ZARTzmartartykuempunktem"/>
      </w:pPr>
      <w:r>
        <w:t xml:space="preserve">Artículo 59 </w:t>
      </w:r>
      <w:r>
        <w:rPr>
          <w:i/>
          <w:iCs/>
        </w:rPr>
        <w:t>quinquies</w:t>
      </w:r>
      <w:r>
        <w:t>. 1. La Autoridad de Supervisión Financiera de Polonia podrá facilitar la información obtenida en relación con el desempeño de las tareas derivadas de la Ley:</w:t>
      </w:r>
    </w:p>
    <w:p w14:paraId="0974E301" w14:textId="77777777" w:rsidR="00051F22" w:rsidRDefault="00051F22" w:rsidP="00020454">
      <w:pPr>
        <w:pStyle w:val="ZPKTzmpktartykuempunktem"/>
      </w:pPr>
      <w:r>
        <w:t xml:space="preserve">1) las autoridades de control competentes en los casos a que se refiere el artículo 59 </w:t>
      </w:r>
      <w:r>
        <w:rPr>
          <w:i/>
          <w:iCs/>
        </w:rPr>
        <w:t>quinquies</w:t>
      </w:r>
      <w:r>
        <w:t>;</w:t>
      </w:r>
    </w:p>
    <w:p w14:paraId="6435599B" w14:textId="77777777" w:rsidR="00051F22" w:rsidRDefault="00051F22" w:rsidP="00020454">
      <w:pPr>
        <w:pStyle w:val="ZPKTzmpktartykuempunktem"/>
      </w:pPr>
      <w:r>
        <w:t>2) las autoridades e instituciones de la Unión Europea competentes en materia de actividades de préstamo al consumidor y la supervisión de las entidades que llevan a cabo dichas actividades.</w:t>
      </w:r>
    </w:p>
    <w:p w14:paraId="6DBB6AA5" w14:textId="77777777" w:rsidR="00051F22" w:rsidRDefault="00051F22" w:rsidP="00AA2991">
      <w:pPr>
        <w:pStyle w:val="ZUSTzmustartykuempunktem"/>
      </w:pPr>
      <w:r>
        <w:t>2.  La información a que se refiere el apartado 1 se facilitará si:</w:t>
      </w:r>
    </w:p>
    <w:p w14:paraId="49F725E4" w14:textId="77777777" w:rsidR="00051F22" w:rsidRDefault="00051F22" w:rsidP="003D3005">
      <w:pPr>
        <w:pStyle w:val="ZPKTzmpktartykuempunktem"/>
      </w:pPr>
      <w:r>
        <w:t>1) la información facilitada solo se utilizará a efectos de las tareas realizadas por dichas autoridades en relación con la actividad de concesión de préstamos al consumidor o la supervisión de entidades que lleven a cabo dichas actividades;</w:t>
      </w:r>
    </w:p>
    <w:p w14:paraId="29756FAD" w14:textId="77777777" w:rsidR="00051F22" w:rsidRDefault="00051F22" w:rsidP="003D3005">
      <w:pPr>
        <w:pStyle w:val="ZPKTzmpktartykuempunktem"/>
      </w:pPr>
      <w:r>
        <w:lastRenderedPageBreak/>
        <w:t>2) se garantiza que el suministro de la información obtenida fuera de estos organismos solo será posible con el consentimiento previo de la Autoridad de Supervisión Financiera de Polonia;</w:t>
      </w:r>
    </w:p>
    <w:p w14:paraId="1949FD24" w14:textId="77777777" w:rsidR="00266E8E" w:rsidRDefault="00051F22" w:rsidP="003D3005">
      <w:pPr>
        <w:pStyle w:val="ZPKTzmpktartykuempunktem"/>
      </w:pPr>
      <w:r>
        <w:t>3) esto se entiende sin perjuicio de la protección de la información derivada de disposiciones separadas.</w:t>
      </w:r>
    </w:p>
    <w:p w14:paraId="468117E2" w14:textId="77777777" w:rsidR="00051F22" w:rsidRDefault="00051F22" w:rsidP="00051F22">
      <w:pPr>
        <w:pStyle w:val="ZARTzmartartykuempunktem"/>
      </w:pPr>
      <w:r>
        <w:t xml:space="preserve">Artículo 59 </w:t>
      </w:r>
      <w:r>
        <w:rPr>
          <w:i/>
          <w:iCs/>
        </w:rPr>
        <w:t>quinquies tredecies.</w:t>
      </w:r>
      <w:r>
        <w:t xml:space="preserve"> 1. Cuando se compruebe que una entidad contemplada en el artículo 59 </w:t>
      </w:r>
      <w:r>
        <w:rPr>
          <w:i/>
          <w:iCs/>
        </w:rPr>
        <w:t>quinquies</w:t>
      </w:r>
      <w:r>
        <w:t>, apartado 1, cuando lleve a cabo actividades en la República de Polonia en el ámbito de la concesión de préstamos al consumidor, infrinja las disposiciones de la Ley o lleve a cabo esta actividad en contra de las condiciones establecidas en la Ley, la Autoridad de Supervisión Financiera de Polonia podrá:</w:t>
      </w:r>
    </w:p>
    <w:p w14:paraId="617E0FB8" w14:textId="77777777" w:rsidR="00051F22" w:rsidRDefault="00051F22" w:rsidP="003D3005">
      <w:pPr>
        <w:pStyle w:val="ZPKTzmpktartykuempunktem"/>
      </w:pPr>
      <w:r>
        <w:t>1)</w:t>
      </w:r>
      <w:r>
        <w:tab/>
        <w:t>solicitar por escrito a la entidad que cumpla las disposiciones de la legislación polaca y fijar un plazo para subsanar las irregularidades detectadas;</w:t>
      </w:r>
    </w:p>
    <w:p w14:paraId="3C2DDEC9" w14:textId="77777777" w:rsidR="00051F22" w:rsidRDefault="00051F22" w:rsidP="003D3005">
      <w:pPr>
        <w:pStyle w:val="ZPKTzmpktartykuempunktem"/>
      </w:pPr>
      <w:r>
        <w:t>2)</w:t>
      </w:r>
      <w:r>
        <w:tab/>
        <w:t>prohibir el funcionamiento de la entidad en el territorio de la República de Polonia en el ámbito de la concesión de préstamos al consumidor.</w:t>
      </w:r>
    </w:p>
    <w:p w14:paraId="46C88FCC" w14:textId="77777777" w:rsidR="00051F22" w:rsidRDefault="00051F22" w:rsidP="00AA2991">
      <w:pPr>
        <w:pStyle w:val="ZUSTzmustartykuempunktem"/>
      </w:pPr>
      <w:r>
        <w:t>2. La sanción contemplada en el apartado 1, punto 2, se aplicará mediante decisión administrativa. La presente resolución será inmediatamente ejecutiva. La Autoridad Polaca de Supervisión Financiera anunciará la decisión.</w:t>
      </w:r>
    </w:p>
    <w:p w14:paraId="17416997" w14:textId="77777777" w:rsidR="00051F22" w:rsidRDefault="00051F22" w:rsidP="00051F22">
      <w:pPr>
        <w:pStyle w:val="ZARTzmartartykuempunktem"/>
      </w:pPr>
      <w:r>
        <w:t xml:space="preserve">Artículo 59 </w:t>
      </w:r>
      <w:r>
        <w:rPr>
          <w:i/>
          <w:iCs/>
        </w:rPr>
        <w:t>quinquies</w:t>
      </w:r>
      <w:r>
        <w:t xml:space="preserve"> 1. A fin de garantizar que las actividades de la entidad a que se refiere el artículo 59 </w:t>
      </w:r>
      <w:r>
        <w:rPr>
          <w:i/>
          <w:iCs/>
        </w:rPr>
        <w:t>quinquies</w:t>
      </w:r>
      <w:r>
        <w:t xml:space="preserve">, apartado 1, sean coherentes con las disposiciones de la Ley y que las acciones a que se refiere el artículo 59 </w:t>
      </w:r>
      <w:r>
        <w:rPr>
          <w:i/>
          <w:iCs/>
        </w:rPr>
        <w:t>quinquies</w:t>
      </w:r>
      <w:r>
        <w:t xml:space="preserve">, apartado 1, se lleven a cabo con esta entidad, la autoridad polaca de supervisión financiera podrá cooperar con las autoridades de supervisión competentes del Estado a que se refiere el artículo 59 </w:t>
      </w:r>
      <w:r>
        <w:rPr>
          <w:i/>
          <w:iCs/>
        </w:rPr>
        <w:t>quinquies</w:t>
      </w:r>
      <w:r>
        <w:t>, apartado 1, en la medida en que dichas autoridades hayan sido designadas.</w:t>
      </w:r>
    </w:p>
    <w:p w14:paraId="437C8F96" w14:textId="77777777" w:rsidR="00051F22" w:rsidRDefault="00051F22" w:rsidP="00AA2991">
      <w:pPr>
        <w:pStyle w:val="ZUSTzmustartykuempunktem"/>
      </w:pPr>
      <w:r>
        <w:t xml:space="preserve">2. La autoridad polaca de supervisión financiera podrá cooperar con las autoridades de supervisión competentes de los Estados a que se refiere el artículo 59 </w:t>
      </w:r>
      <w:r>
        <w:rPr>
          <w:i/>
          <w:iCs/>
        </w:rPr>
        <w:t>quinquies</w:t>
      </w:r>
      <w:r>
        <w:t>, apartado 1, en la medida en que dichas autoridades hayan sido designadas, en relación con las actividades de las entidades de crédito en su territorio.</w:t>
      </w:r>
    </w:p>
    <w:p w14:paraId="1C9D3D25" w14:textId="77777777" w:rsidR="00051F22" w:rsidRDefault="00051F22" w:rsidP="00AA2991">
      <w:pPr>
        <w:pStyle w:val="ZUSTzmustartykuempunktem"/>
      </w:pPr>
      <w:r>
        <w:t>3. En el marco de la cooperación a que se refieren los apartados 1 y 2, la autoridad polaca de supervisión financiera podrá comunicar a las autoridades de supervisión competentes, previa solicitud o por propia iniciativa, la información obtenida en el desempeño de las funciones previstas en la Ley, necesaria para alcanzar los objetivos de dicha cooperación.</w:t>
      </w:r>
    </w:p>
    <w:p w14:paraId="573F6B23" w14:textId="77777777" w:rsidR="00051F22" w:rsidRDefault="00051F22" w:rsidP="00051F22">
      <w:pPr>
        <w:pStyle w:val="ZARTzmartartykuempunktem"/>
      </w:pPr>
      <w:r>
        <w:lastRenderedPageBreak/>
        <w:t xml:space="preserve">Artículo 59 </w:t>
      </w:r>
      <w:r>
        <w:rPr>
          <w:i/>
          <w:iCs/>
        </w:rPr>
        <w:t>quindecies</w:t>
      </w:r>
      <w:r>
        <w:t>. La Autoridad de Supervisión Financiera de Polonia y las personas que lleven a cabo actividades de supervisión no serán responsables de los daños resultantes de un acto u omisión lícitos que estén relacionados con la supervisión ejercida por la Autoridad de Supervisión Financiera de Polonia.</w:t>
      </w:r>
    </w:p>
    <w:p w14:paraId="36FE0E7C" w14:textId="77777777" w:rsidR="00C13165" w:rsidRDefault="00051F22" w:rsidP="00777043">
      <w:pPr>
        <w:pStyle w:val="ZARTzmartartykuempunktem"/>
      </w:pPr>
      <w:r>
        <w:t xml:space="preserve">Artículo 59 </w:t>
      </w:r>
      <w:r>
        <w:rPr>
          <w:i/>
          <w:iCs/>
        </w:rPr>
        <w:t>quinquies</w:t>
      </w:r>
      <w:r>
        <w:t xml:space="preserve">. 1. Las entidades de crédito estarán obligadas a contribuir a los costes de supervisión por un importe no superior al 0,5 % de la suma de los ingresos de las operaciones de préstamo, o no inferior a 5 000 EUR. </w:t>
      </w:r>
    </w:p>
    <w:p w14:paraId="4B7E6CAF" w14:textId="6311180D" w:rsidR="00051F22" w:rsidRDefault="00C13165" w:rsidP="00AA2991">
      <w:pPr>
        <w:pStyle w:val="ZUSTzmustartykuempunktem"/>
      </w:pPr>
      <w:r>
        <w:t xml:space="preserve">2. Las entidades de crédito facilitarán a la Autoridad de Supervisión Financiera de Polonia declaraciones de pago para cubrir los costes de supervisión. Se aplicará, respectivamente, el artículo 59 </w:t>
      </w:r>
      <w:r>
        <w:rPr>
          <w:i/>
          <w:iCs/>
        </w:rPr>
        <w:t>quinquies octies</w:t>
      </w:r>
      <w:r>
        <w:t>, apartado 2.</w:t>
      </w:r>
    </w:p>
    <w:p w14:paraId="75CBDF6B" w14:textId="2BA3AE19" w:rsidR="00051F22" w:rsidRDefault="00C1127D" w:rsidP="00051F22">
      <w:pPr>
        <w:pStyle w:val="ZARTzmartartykuempunktem"/>
      </w:pPr>
      <w:r>
        <w:t>3. El Primer Ministro determinará, por medio de un reglamento, lo siguiente:</w:t>
      </w:r>
    </w:p>
    <w:p w14:paraId="2946FA8B" w14:textId="77777777" w:rsidR="00051F22" w:rsidRDefault="00051F22" w:rsidP="000B3A10">
      <w:pPr>
        <w:pStyle w:val="ZPKTzmpktartykuempunktem"/>
      </w:pPr>
      <w:r>
        <w:t>1)</w:t>
      </w:r>
      <w:r>
        <w:tab/>
        <w:t>plazos de pago, importe y método de cálculo de los pagos a que se refiere el apartado 1,</w:t>
      </w:r>
    </w:p>
    <w:p w14:paraId="230664EA" w14:textId="77777777" w:rsidR="00051F22" w:rsidRDefault="00051F22" w:rsidP="000B3A10">
      <w:pPr>
        <w:pStyle w:val="ZPKTzmpktartykuempunktem"/>
      </w:pPr>
      <w:r>
        <w:t>2)</w:t>
      </w:r>
      <w:r>
        <w:tab/>
        <w:t>el método y los plazos de liquidación de los pagos a que se refiere el apartado 1,</w:t>
      </w:r>
    </w:p>
    <w:p w14:paraId="475A243F" w14:textId="415ABD17" w:rsidR="00051F22" w:rsidRDefault="00051F22" w:rsidP="000B3A10">
      <w:pPr>
        <w:pStyle w:val="ZPKTzmpktartykuempunktem"/>
      </w:pPr>
      <w:r>
        <w:t>3)</w:t>
      </w:r>
      <w:r>
        <w:tab/>
        <w:t>ejemplo de declaración para efectuar el pago para cubrir los costes de supervisión</w:t>
      </w:r>
    </w:p>
    <w:p w14:paraId="5F477B71" w14:textId="77777777" w:rsidR="00231778" w:rsidRDefault="00051F22" w:rsidP="00051F22">
      <w:pPr>
        <w:pStyle w:val="ZARTzmartartykuempunktem"/>
      </w:pPr>
      <w:r>
        <w:t>— con el fin de garantizar que el importe de las contribuciones para cubrir los costes de supervisión no aumente significativamente los costes de funcionamiento de las entidades obligadas a pagarlos, la necesidad de garantizar la eficacia de la supervisión y la posibilidad de presentar información sobre el pago de los costes de supervisión en forma de documento electrónico en el sentido del artículo 3, apartado 2, de la Ley de 17 de febrero de 2005 sobre informatización de las actividades de los organismos que realizan tareas públicas.</w:t>
      </w:r>
    </w:p>
    <w:p w14:paraId="31584312" w14:textId="1AA24BED" w:rsidR="00051F22" w:rsidRDefault="00051F22" w:rsidP="00051F22">
      <w:pPr>
        <w:pStyle w:val="ZARTzmartartykuempunktem"/>
      </w:pPr>
      <w:r>
        <w:t xml:space="preserve">Artículo 59 </w:t>
      </w:r>
      <w:r>
        <w:rPr>
          <w:i/>
          <w:iCs/>
        </w:rPr>
        <w:t>quinquies septies.</w:t>
      </w:r>
      <w:r>
        <w:t xml:space="preserve"> 1. Toda entidad de préstamo que no haya cumplido la obligación a que se refiere el artículo 59 </w:t>
      </w:r>
      <w:r>
        <w:rPr>
          <w:i/>
          <w:iCs/>
        </w:rPr>
        <w:t>quinquies</w:t>
      </w:r>
      <w:r>
        <w:t xml:space="preserve">, apartado 1, punto 4, pagará a la Autoridad de Supervisión Financiera de Polonia una sanción por importe de 5 000 PLN. El pago de la multa coercitiva no estará exento de la obligación a que se refiere el artículo 59 </w:t>
      </w:r>
      <w:r>
        <w:rPr>
          <w:i/>
          <w:iCs/>
        </w:rPr>
        <w:t>quinquies</w:t>
      </w:r>
      <w:r>
        <w:t>, apartado 1, punto 4.</w:t>
      </w:r>
    </w:p>
    <w:p w14:paraId="2211C5DC" w14:textId="77777777" w:rsidR="00051F22" w:rsidRDefault="00051F22" w:rsidP="00051F22">
      <w:pPr>
        <w:pStyle w:val="ZARTzmartartykuempunktem"/>
      </w:pPr>
      <w:r>
        <w:t>2. El equivalente en PLN, expresado en euros, del importe a que se refiere el apartado 1 se convertirá utilizando el tipo de cambio medio en euros anunciado por el Banco Nacional de Polonia el último día hábil del año anterior al año civil en el que se haya contraído la obligación.</w:t>
      </w:r>
    </w:p>
    <w:p w14:paraId="1EE044DE" w14:textId="0F2810FF" w:rsidR="00051F22" w:rsidRDefault="00051F22" w:rsidP="00051F22">
      <w:pPr>
        <w:pStyle w:val="ZARTzmartartykuempunktem"/>
      </w:pPr>
      <w:r>
        <w:t xml:space="preserve">3. Cuando la autoridad de supervisión compruebe que la entidad de préstamo ha incumplido la obligación a que se refiere el artículo 59 </w:t>
      </w:r>
      <w:r>
        <w:rPr>
          <w:i/>
          <w:iCs/>
        </w:rPr>
        <w:t>quinquies</w:t>
      </w:r>
      <w:r>
        <w:t xml:space="preserve">, apartado 1, punto 4, la </w:t>
      </w:r>
      <w:r>
        <w:lastRenderedPageBreak/>
        <w:t xml:space="preserve">autoridad polaca de supervisión financiera solicitará a la entidad que pague la tasa sancionadora a que se refiere el apartado 1 en un plazo de 30 días, y pedirá la ejecución inmediata de la obligación a que se refiere el artículo 59 </w:t>
      </w:r>
      <w:r>
        <w:rPr>
          <w:i/>
          <w:iCs/>
        </w:rPr>
        <w:t>quinquies</w:t>
      </w:r>
      <w:r>
        <w:t xml:space="preserve">, apartado 1, apartado 4, facilitando información sobre el contenido de la segunda frase del apartado 1. </w:t>
      </w:r>
    </w:p>
    <w:p w14:paraId="7E5ED7C2" w14:textId="5EBA8E0A" w:rsidR="00064251" w:rsidRDefault="00051F22" w:rsidP="00AD28B5">
      <w:pPr>
        <w:pStyle w:val="ZCZWSPPKTzmczciwsppktartykuempunktem"/>
      </w:pPr>
      <w:r>
        <w:t>4. La tasa sancionadora a que se refiere el apartado 1 estará sujeta a ejecución con arreglo a las disposiciones de la Ley de procedimiento de ejecución administrativa de 17 de junio de 1966.</w:t>
      </w:r>
    </w:p>
    <w:p w14:paraId="1CBEB81D" w14:textId="0C0A22E0" w:rsidR="00AF0342" w:rsidRDefault="00064251" w:rsidP="00AD28B5">
      <w:pPr>
        <w:pStyle w:val="ZCZWSPPKTzmczciwsppktartykuempunktem"/>
      </w:pPr>
      <w:r>
        <w:t xml:space="preserve">5. Si el incumplimiento de la obligación a que se refiere el artículo 59 </w:t>
      </w:r>
      <w:r>
        <w:rPr>
          <w:i/>
          <w:iCs/>
        </w:rPr>
        <w:t>quinquies</w:t>
      </w:r>
      <w:r>
        <w:t xml:space="preserve">, apartado 1, punto 4, implica la imposición de la sanción contemplada en el artículo 59 </w:t>
      </w:r>
      <w:r>
        <w:rPr>
          <w:i/>
          <w:iCs/>
        </w:rPr>
        <w:t>quinquies decies</w:t>
      </w:r>
      <w:r>
        <w:t>, apartado 1, punto 2, a la entidad de crédito, al determinar el importe de la multa coercitiva, se tendrá en cuenta el importe de la multa coercitiva a que se refiere el apartado 1.».</w:t>
      </w:r>
    </w:p>
    <w:p w14:paraId="5BAA049A" w14:textId="77777777" w:rsidR="00AF0342" w:rsidRDefault="00AF0342" w:rsidP="00AF0342">
      <w:pPr>
        <w:pStyle w:val="ZCZWSPPKTzmczciwsppktartykuempunktem"/>
        <w:ind w:hanging="510"/>
      </w:pPr>
      <w:r>
        <w:t xml:space="preserve">12) El artículo 59 </w:t>
      </w:r>
      <w:r>
        <w:rPr>
          <w:i/>
          <w:iCs/>
        </w:rPr>
        <w:t>undecies</w:t>
      </w:r>
      <w:r>
        <w:t xml:space="preserve"> se añade después del artículo 59 </w:t>
      </w:r>
      <w:r>
        <w:rPr>
          <w:i/>
          <w:iCs/>
        </w:rPr>
        <w:t>decies</w:t>
      </w:r>
      <w:r>
        <w:t xml:space="preserve"> y queda redactado como sigue:</w:t>
      </w:r>
    </w:p>
    <w:p w14:paraId="247F8082" w14:textId="77777777" w:rsidR="00AF0342" w:rsidRDefault="00AF0342" w:rsidP="00AF0342">
      <w:pPr>
        <w:pStyle w:val="ZCZWSPPKTzmczciwsppktartykuempunktem"/>
        <w:ind w:firstLine="57"/>
      </w:pPr>
      <w:r>
        <w:t xml:space="preserve">«Artículo 59 </w:t>
      </w:r>
      <w:r>
        <w:rPr>
          <w:i/>
          <w:iCs/>
        </w:rPr>
        <w:t>undecies</w:t>
      </w:r>
      <w:r>
        <w:t>. 1. Toda persona que, siendo responsable de proporcionar información a la Autoridad de Supervisión Financiera de Polonia en una institución de préstamo, proporcione información objetivamente incorrecta o induzca a error a la Autoridad, será castigada con una multa de hasta 1 000 000 PLN o con una pena de prisión de hasta 2 años, o ambas cosas.</w:t>
      </w:r>
    </w:p>
    <w:p w14:paraId="4A71B8AB" w14:textId="63715781" w:rsidR="00A749FE" w:rsidRPr="009A3043" w:rsidRDefault="00AF0342" w:rsidP="00AF0342">
      <w:pPr>
        <w:pStyle w:val="ZCZWSPPKTzmczciwsppktartykuempunktem"/>
        <w:ind w:firstLine="57"/>
      </w:pPr>
      <w:r>
        <w:t>2. Si el autor actúa involuntariamente, se le impondrá una multa de hasta 500 000 PLN o una pena de prisión de hasta un año, o ambas cosas.».</w:t>
      </w:r>
    </w:p>
    <w:p w14:paraId="07C64FDE" w14:textId="77777777" w:rsidR="00A749FE" w:rsidRPr="00A749FE" w:rsidRDefault="00A749FE" w:rsidP="00A749FE">
      <w:pPr>
        <w:pStyle w:val="ARTartustawynprozporzdzenia"/>
      </w:pPr>
      <w:r>
        <w:rPr>
          <w:rStyle w:val="Ppogrubienie"/>
        </w:rPr>
        <w:t>Artículo 8.</w:t>
      </w:r>
      <w:r>
        <w:t> El artículo 3 de la Ley de crédito hipotecario inverso de 23 de octubre de 2014 (Diario Oficial de 2016, punto 786, y Diario Oficial de 2020, punto 2320) queda redactado como sigue:</w:t>
      </w:r>
    </w:p>
    <w:p w14:paraId="5DF29FA9" w14:textId="582CF503" w:rsidR="00A749FE" w:rsidRDefault="00A749FE" w:rsidP="00AD28B5">
      <w:pPr>
        <w:pStyle w:val="ZARTzmartartykuempunktem"/>
      </w:pPr>
      <w:r>
        <w:t>Artículo 3 En materias relacionadas con el crédito hipotecario</w:t>
      </w:r>
      <w:bookmarkStart w:id="9" w:name="highlightHit_21"/>
      <w:bookmarkEnd w:id="9"/>
      <w:r>
        <w:t xml:space="preserve"> inverso</w:t>
      </w:r>
      <w:bookmarkStart w:id="10" w:name="highlightHit_22"/>
      <w:bookmarkStart w:id="11" w:name="highlightHit_23"/>
      <w:bookmarkEnd w:id="10"/>
      <w:bookmarkEnd w:id="11"/>
      <w:r>
        <w:t xml:space="preserve">, no serán de aplicación el artículo 69, apartados 1 y 2, el artículo 70, los artículos 74-75 </w:t>
      </w:r>
      <w:r>
        <w:rPr>
          <w:i/>
          <w:iCs/>
        </w:rPr>
        <w:t>bis</w:t>
      </w:r>
      <w:r>
        <w:t xml:space="preserve">, 76 </w:t>
      </w:r>
      <w:r>
        <w:rPr>
          <w:i/>
          <w:iCs/>
        </w:rPr>
        <w:t>bis</w:t>
      </w:r>
      <w:r>
        <w:t xml:space="preserve">, 77, 78 y 78 </w:t>
      </w:r>
      <w:r>
        <w:rPr>
          <w:i/>
          <w:iCs/>
        </w:rPr>
        <w:t>bis</w:t>
      </w:r>
      <w:r>
        <w:t xml:space="preserve"> de la Ley bancaria de 29 de agosto de 1997, y el artículo 387</w:t>
      </w:r>
      <w:r>
        <w:rPr>
          <w:rStyle w:val="IGindeksgrny"/>
        </w:rPr>
        <w:t>1</w:t>
      </w:r>
      <w:r>
        <w:t xml:space="preserve"> de la Ley del Código Civil de 23 de abril de 1964 (Diario Oficial de 2020, puntos 1740 y 2320, y Diario Oficial de 2021, punto 1509).».</w:t>
      </w:r>
    </w:p>
    <w:p w14:paraId="3FE3F016" w14:textId="77777777" w:rsidR="00A749FE" w:rsidRPr="00F86BE8" w:rsidRDefault="00A749FE" w:rsidP="00AD28B5">
      <w:pPr>
        <w:pStyle w:val="ARTartustawynprozporzdzenia"/>
      </w:pPr>
      <w:r>
        <w:rPr>
          <w:rStyle w:val="Ppogrubienie"/>
        </w:rPr>
        <w:lastRenderedPageBreak/>
        <w:t>Artículo 9.</w:t>
      </w:r>
      <w:r>
        <w:t xml:space="preserve"> En la Ley sobre Hipotecas y SUPERVISIÓN de Intermediarios y Agentes Hipotecarios de 23 de marzo de 2017 (Diario Oficial de 2020, puntos 1027 y 2320), en el artículo 63:</w:t>
      </w:r>
    </w:p>
    <w:p w14:paraId="267E3FBB" w14:textId="77777777" w:rsidR="00A749FE" w:rsidRPr="00F86BE8" w:rsidRDefault="005968F2" w:rsidP="00AD28B5">
      <w:pPr>
        <w:pStyle w:val="PKTpunkt"/>
      </w:pPr>
      <w:r>
        <w:t>1)</w:t>
      </w:r>
      <w:r>
        <w:tab/>
        <w:t>en el apartado 3, en el punto 2, letra e), el punto final se sustituye por un punto y coma y se añade el punto 3 como sigue:</w:t>
      </w:r>
    </w:p>
    <w:p w14:paraId="545FA433" w14:textId="77777777" w:rsidR="00A749FE" w:rsidRDefault="00A749FE" w:rsidP="00AD28B5">
      <w:pPr>
        <w:pStyle w:val="ZPKTzmpktartykuempunktem"/>
      </w:pPr>
      <w:r>
        <w:t>«3)</w:t>
      </w:r>
      <w:r>
        <w:tab/>
        <w:t>una nota sobre la supresión del registro.».</w:t>
      </w:r>
    </w:p>
    <w:p w14:paraId="742B2C5D" w14:textId="77777777" w:rsidR="00A749FE" w:rsidRPr="00F86BE8" w:rsidRDefault="005968F2" w:rsidP="00AD28B5">
      <w:pPr>
        <w:pStyle w:val="PKTpunkt"/>
      </w:pPr>
      <w:r>
        <w:t>2)</w:t>
      </w:r>
      <w:r>
        <w:tab/>
        <w:t>el punto 3 del apartado 4 se sustituye por un punto y coma y se añade el punto 4 del siguiente modo:</w:t>
      </w:r>
    </w:p>
    <w:p w14:paraId="3751E4F2" w14:textId="77777777" w:rsidR="00A749FE" w:rsidRPr="00C770BB" w:rsidRDefault="00A749FE" w:rsidP="00AD28B5">
      <w:pPr>
        <w:pStyle w:val="ZPKTzmpktartykuempunktem"/>
      </w:pPr>
      <w:r>
        <w:t>«4)</w:t>
      </w:r>
      <w:r>
        <w:tab/>
        <w:t xml:space="preserve"> una nota sobre la supresión del registro.».</w:t>
      </w:r>
    </w:p>
    <w:p w14:paraId="5BC8E6D0" w14:textId="7F1DB0EA" w:rsidR="00A749FE" w:rsidRDefault="00A749FE" w:rsidP="00A749FE">
      <w:pPr>
        <w:pStyle w:val="ARTartustawynprozporzdzenia"/>
      </w:pPr>
      <w:bookmarkStart w:id="12" w:name="_Hlk83806295"/>
      <w:r>
        <w:rPr>
          <w:rStyle w:val="Ppogrubienie"/>
        </w:rPr>
        <w:t>Artículo 10.</w:t>
      </w:r>
      <w:r>
        <w:t> </w:t>
      </w:r>
      <w:bookmarkStart w:id="13" w:name="_Hlk88754472"/>
      <w:r>
        <w:t>Las disposiciones de las Leyes modificadas en los artículos 1, 4, 6 y 7 modificadas por la presente Ley no se aplicarán a los préstamos al consumidor y a los contratos de préstamo celebrados antes de la fecha de entrada en vigor de la presente Ley.</w:t>
      </w:r>
    </w:p>
    <w:bookmarkEnd w:id="13"/>
    <w:p w14:paraId="00EC7660" w14:textId="4F100EAD" w:rsidR="00A749FE" w:rsidRPr="00C770BB" w:rsidRDefault="00A749FE" w:rsidP="008D1B58">
      <w:pPr>
        <w:pStyle w:val="ARTartustawynprozporzdzenia"/>
      </w:pPr>
      <w:r>
        <w:rPr>
          <w:rStyle w:val="Ppogrubienie"/>
        </w:rPr>
        <w:t>Artículo 11.</w:t>
      </w:r>
      <w:r>
        <w:t> </w:t>
      </w:r>
      <w:bookmarkEnd w:id="12"/>
      <w:r>
        <w:t xml:space="preserve">Las instituciones de préstamo que se dediquen a conceder un préstamo al consumidor antes de la fecha de entrada en vigor de la presente Ley efectuarán el primer pago para 2022, tal como se contempla en el artículo 59 </w:t>
      </w:r>
      <w:r>
        <w:rPr>
          <w:i/>
          <w:iCs/>
        </w:rPr>
        <w:t>quinquies sedecies</w:t>
      </w:r>
      <w:r>
        <w:t xml:space="preserve">, apartado 1, de la Ley modificada en el artículo 7, en su versión modificada por la presente Ley, a más tardar el 1 de febrero de 2023. </w:t>
      </w:r>
    </w:p>
    <w:p w14:paraId="518B8064" w14:textId="50293DC2" w:rsidR="00E52E6D" w:rsidRPr="00C106D5" w:rsidRDefault="00F179EC" w:rsidP="004A6A1A">
      <w:pPr>
        <w:pStyle w:val="USTustnpkodeksu"/>
      </w:pPr>
      <w:r>
        <w:rPr>
          <w:b/>
        </w:rPr>
        <w:t xml:space="preserve">Artículo 12. </w:t>
      </w:r>
      <w:r>
        <w:t>1.</w:t>
      </w:r>
      <w:r>
        <w:rPr>
          <w:b/>
        </w:rPr>
        <w:t xml:space="preserve"> </w:t>
      </w:r>
      <w:r>
        <w:t xml:space="preserve">Una entidad de crédito inscrita en el registro a que se refiere el artículo 59 </w:t>
      </w:r>
      <w:r>
        <w:rPr>
          <w:i/>
          <w:iCs/>
        </w:rPr>
        <w:t>bis bis</w:t>
      </w:r>
      <w:r>
        <w:t>, apartado 1, de la Ley modificada en el artículo 7, antes de la fecha de entrada en vigor del artículo 7, apartados 6, 7, 9 y 10, de la presente Ley, que, en la fecha de entrada en vigor de dichas disposiciones, no cumpla los requisitos establecidos en la misma, podrá seguir operando en el ámbito de la concesión de préstamos al consumidor hasta el 31 de diciembre de 2022.</w:t>
      </w:r>
    </w:p>
    <w:p w14:paraId="6FC963D7" w14:textId="3F45AB9F" w:rsidR="008554DF" w:rsidRDefault="00E52E6D" w:rsidP="00A749FE">
      <w:pPr>
        <w:pStyle w:val="USTustnpkodeksu"/>
      </w:pPr>
      <w:r>
        <w:t>2. A más tardar el 30 de noviembre de 2022, las entidades de crédito a que se refiere el apartado 1 informarán a la Autoridad de Supervisión Financiera de Polonia de las medidas adoptadas para cumplir los requisitos</w:t>
      </w:r>
      <w:bookmarkStart w:id="14" w:name="_Hlk85806381"/>
      <w:r>
        <w:t xml:space="preserve"> mencionados en el artículo 59 </w:t>
      </w:r>
      <w:r>
        <w:rPr>
          <w:i/>
          <w:iCs/>
        </w:rPr>
        <w:t>bis</w:t>
      </w:r>
      <w:r>
        <w:t>, apartados 1 y 2, de la Ley modificada en el artículo 7, modificada por la presente Ley</w:t>
      </w:r>
      <w:bookmarkEnd w:id="14"/>
      <w:r>
        <w:t xml:space="preserve">.  </w:t>
      </w:r>
    </w:p>
    <w:p w14:paraId="1C0819A8" w14:textId="14721374" w:rsidR="009A295A" w:rsidRDefault="00C106D5" w:rsidP="00346832">
      <w:pPr>
        <w:pStyle w:val="USTustnpkodeksu"/>
      </w:pPr>
      <w:r>
        <w:t xml:space="preserve">3. Las entidades de crédito que, a partir del 1 de enero de 2023, no cumplan los requisitos a que se refiere el artículo 59 </w:t>
      </w:r>
      <w:r>
        <w:rPr>
          <w:i/>
          <w:iCs/>
        </w:rPr>
        <w:t>bis</w:t>
      </w:r>
      <w:r>
        <w:t xml:space="preserve">, apartados 1 y 2, de la Ley modificada en el artículo 7, en su versión modificada por la presente Ley, serán suprimidas del registro a que se refiere el artículo 59 </w:t>
      </w:r>
      <w:r>
        <w:rPr>
          <w:i/>
          <w:iCs/>
        </w:rPr>
        <w:t>bis bis</w:t>
      </w:r>
      <w:r>
        <w:t xml:space="preserve">, apartado 1, de la Ley modificada por el artículo 7 de la presente Ley. </w:t>
      </w:r>
    </w:p>
    <w:p w14:paraId="776111E5" w14:textId="4433124D" w:rsidR="00285FC3" w:rsidRDefault="00285FC3" w:rsidP="00346832">
      <w:pPr>
        <w:pStyle w:val="USTustnpkodeksu"/>
      </w:pPr>
      <w:r>
        <w:lastRenderedPageBreak/>
        <w:t xml:space="preserve">4. Los procedimientos de inscripción en el registro a que se refiere el artículo 59 </w:t>
      </w:r>
      <w:r>
        <w:rPr>
          <w:i/>
          <w:iCs/>
        </w:rPr>
        <w:t>bis bis</w:t>
      </w:r>
      <w:r>
        <w:t>, apartado 1, de la Ley modificada en el artículo 7, iniciados y no finalizados antes de la fecha de entrada en vigor del artículo 7, apartados 6, 7, 9 y 10, de la presente Acta, serán remitidos si el solicitante no cumple los requisitos establecidos en el mismo en la fecha de entrada en vigor de dichas disposiciones.</w:t>
      </w:r>
    </w:p>
    <w:p w14:paraId="7DCD00E5" w14:textId="59331CCF" w:rsidR="00F179EC" w:rsidRDefault="00A749FE" w:rsidP="00AD28B5">
      <w:pPr>
        <w:pStyle w:val="ARTartustawynprozporzdzenia"/>
      </w:pPr>
      <w:r>
        <w:rPr>
          <w:rStyle w:val="Ppogrubienie"/>
        </w:rPr>
        <w:t>Artículo 13.</w:t>
      </w:r>
      <w:r>
        <w:t xml:space="preserve"> La ley entrará en vigor 6 meses después de su publicación, con excepción de:</w:t>
      </w:r>
    </w:p>
    <w:p w14:paraId="3CA83A3E" w14:textId="495E6637" w:rsidR="00F179EC" w:rsidRDefault="00F02735" w:rsidP="00D460F1">
      <w:pPr>
        <w:pStyle w:val="ARTartustawynprozporzdzenia"/>
        <w:numPr>
          <w:ilvl w:val="0"/>
          <w:numId w:val="47"/>
        </w:numPr>
      </w:pPr>
      <w:r>
        <w:t>Artículo 7, puntos 4</w:t>
      </w:r>
      <w:bookmarkStart w:id="15" w:name="_Hlk86070982"/>
      <w:r>
        <w:t>a 7, 9 y 10</w:t>
      </w:r>
      <w:bookmarkEnd w:id="15"/>
      <w:r>
        <w:t>, que entrarán en vigor 30 días después de la fecha de publicación;</w:t>
      </w:r>
    </w:p>
    <w:p w14:paraId="1CCF297A" w14:textId="77777777" w:rsidR="00A749FE" w:rsidRDefault="00F179EC" w:rsidP="00D460F1">
      <w:pPr>
        <w:pStyle w:val="ARTartustawynprozporzdzenia"/>
        <w:numPr>
          <w:ilvl w:val="0"/>
          <w:numId w:val="47"/>
        </w:numPr>
      </w:pPr>
      <w:r>
        <w:t>Artículo 7, apartado 11, que entrará en vigor el 1 de enero de 2023.</w:t>
      </w:r>
    </w:p>
    <w:sectPr w:rsidR="00A749FE"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CF118" w14:textId="77777777" w:rsidR="00F75006" w:rsidRDefault="00F75006">
      <w:r>
        <w:separator/>
      </w:r>
    </w:p>
  </w:endnote>
  <w:endnote w:type="continuationSeparator" w:id="0">
    <w:p w14:paraId="60598336" w14:textId="77777777" w:rsidR="00F75006" w:rsidRDefault="00F7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61B35" w14:textId="77777777" w:rsidR="00F75006" w:rsidRDefault="00F75006">
      <w:r>
        <w:separator/>
      </w:r>
    </w:p>
  </w:footnote>
  <w:footnote w:type="continuationSeparator" w:id="0">
    <w:p w14:paraId="271264AB" w14:textId="77777777" w:rsidR="00F75006" w:rsidRDefault="00F75006">
      <w:r>
        <w:continuationSeparator/>
      </w:r>
    </w:p>
  </w:footnote>
  <w:footnote w:id="1">
    <w:p w14:paraId="13390ED8" w14:textId="0DE1B633" w:rsidR="00A749FE" w:rsidRPr="006E6C77" w:rsidRDefault="00A749FE" w:rsidP="004C6235">
      <w:pPr>
        <w:pStyle w:val="ODNONIKtreodnonika"/>
      </w:pPr>
      <w:r>
        <w:rPr>
          <w:rStyle w:val="FootnoteReference"/>
        </w:rPr>
        <w:footnoteRef/>
      </w:r>
      <w:r>
        <w:rPr>
          <w:rStyle w:val="IGindeksgrny"/>
        </w:rPr>
        <w:t>)</w:t>
      </w:r>
      <w:r>
        <w:tab/>
        <w:t>La ley modifica los siguientes actos: la Ley del Código Civil de 23 de abril de 1964, la Ley del Código de Procedimiento Civil de 17 de noviembre de 1964, la Ley del Código Penal de 6 de junio de 1997, el Acto sobre la Ley bancaria de 29 de agosto de 1997, la Ley de supervisión del mercado financiero de 21 de julio de 2006, la Ley sobre el ahorro cooperativo y las cooperativas de crédito, de 5 de noviembre de 2009, la Ley de préstamo al consumidor de 12 de mayo de 2011, la Ley de préstamos hipotecarios inversos de 23 de octubre de 2014 y la Ley de 23 de marzo de 2017 sobre préstamos hipotecarios y supervisión de intermediarios y agentes de préstamos hipotecarios.</w:t>
      </w:r>
    </w:p>
  </w:footnote>
  <w:footnote w:id="2">
    <w:p w14:paraId="0EFB2BB2" w14:textId="3C5845AE" w:rsidR="002066D8" w:rsidRPr="00C43A60" w:rsidRDefault="002066D8" w:rsidP="002066D8">
      <w:pPr>
        <w:pStyle w:val="ODNONIKtreodnonika"/>
      </w:pPr>
      <w:r>
        <w:rPr>
          <w:rStyle w:val="FootnoteReference"/>
        </w:rPr>
        <w:footnoteRef/>
      </w:r>
      <w:r>
        <w:rPr>
          <w:rStyle w:val="IGindeksgrny"/>
        </w:rPr>
        <w:t>)</w:t>
      </w:r>
      <w:r>
        <w:t xml:space="preserve"> </w:t>
      </w:r>
      <w:r w:rsidR="00CC2B45">
        <w:tab/>
      </w:r>
      <w:r>
        <w:t xml:space="preserve">Enmiendas al texto consolidado de la Ley se publicaron en Diario Oficial de 2020, puntos 2320 y 2419, y en el Diario Oficial de 2021, puntos 432, 680, 815, 1177, 1598, 1626, 1666 y 2052. </w:t>
      </w:r>
    </w:p>
  </w:footnote>
  <w:footnote w:id="3">
    <w:p w14:paraId="54C7FA1E" w14:textId="2521B052" w:rsidR="00AF4785" w:rsidRPr="00DE6BCD" w:rsidRDefault="00AF4785" w:rsidP="008D1B58">
      <w:pPr>
        <w:pStyle w:val="ODNONIKtreodnonika"/>
      </w:pPr>
      <w:r>
        <w:rPr>
          <w:rStyle w:val="FootnoteReference"/>
        </w:rPr>
        <w:footnoteRef/>
      </w:r>
      <w:r>
        <w:rPr>
          <w:rStyle w:val="IGindeksgrny"/>
        </w:rPr>
        <w:t>)</w:t>
      </w:r>
      <w:r>
        <w:tab/>
        <w:t>Las modificaciones del presente Reglamento se publicaron en el DO L 338 de 17.12.2008, p. 10, 17, 21 y 25, DO L 339 de 18.12.2008, p. 3, DO L 17 de 22.1.2009, p. 23, DO L 21 de 24.1.2009, p. 16, DO L 80 de 26.3.2009, p. 5; DO L 139 de 5.6.2009. p. 6, DO L 149 de 12.6.2009, p. 6 y 22, DO L 191 de 23.7.2009, p. 5, DO L 239 de 10.9.2009, p. 48, DO L 244, de 16.9.2009, p. 6, DO L 311 de 26.11.2009, p. 6, DO L 312 de 27.11.2009, p. 8, DO L 314 de 1.12.2009, p. 15. 21 y 43, DO L 347 de 24.12.2009, p. 23; DO L 77 de 24.3.2010, p. 33; DO L 157 de 24.6.2010, p. 3; DO L 166 de 1.7.2010, p. 6; DO L 186 de 20.7.2010, p. 1; DO L 193 de 24.7.2010, p. 1; DO L 46 de 19.2.2011, p. 1; DO L 305 de 23.11.2011, p. 1. p. 16, p. 1, DO L 146 de 6.6.2012, p. 1; DO L 360 de 29.12.2012, p. 1, 78 y 145; DO L 61 de 5.3.2013, p. 6; DO L 90 de 28.3.2013, p. 78; DO L 95 de 5.4.2013, p. 9; DO L 312 de 21.11.2013, p. 1; DO L 346 de 20.12.2013, p. 38 y 42. DO L 175 de 14.6.2014, p. 9; DO L 365 de 19.12.2014, p. 120; DO L 5 de 9.1.2015, p. 1; DO L 306 de 24.11.2015, p. 7; DO L 307 de 25.11.2015, p. 11; DO L 317 de 3.12.2015, p. 19; DO L 330 de 16.12.2015, p. 20; DO L 333 de 19.12.2015. p. 97, DO L 336 de 23.12.2015, p. 49; DO L 257 de 23.9.2016, p. 1; DO L 295 de 29.10.2016, p. 19; DO L 323 de 29.11.2016, p. 1; DO L 291 de 9.11.2017, p. 1, 63, 72, 84 y 89; DO L 34 de 8.2.2018, p. 1; DO L 55 de 27.2.2018, p. 1. p. 21, DO L 72 de 15.3.2018, p. 13, DO L 82 de 26.3.208, p. 3, DO L 87 de 3.4.2018, p. 3, DO L 265 de 24.10.2018, p. 3, DO L 39 de 11.2.2019, p. 1, DO L 72 de 14.3.2019, p. 6, DO L 73 de 15.3.2019, p. 93 y DO L 316 de 6.12.2019. p. 10, DO L 318 de 10.12.2019, p. 74, DO L 12 de 16.1.2020, p. 5, DO L 127 z 22.4.2020, p. 13, DO L 331 de 12.10.2020, p. 20, DO L 425 de 16.12.2020, p. 10, DO L 11 de 14.1.2021, p. 7, y DO L 305 de 31.8.2021, p.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C1C9" w14:textId="77777777"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8F103F">
      <w:t>18</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F92F03"/>
    <w:multiLevelType w:val="hybridMultilevel"/>
    <w:tmpl w:val="1E4A5526"/>
    <w:lvl w:ilvl="0" w:tplc="04150001">
      <w:start w:val="1"/>
      <w:numFmt w:val="bullet"/>
      <w:lvlText w:val=""/>
      <w:lvlJc w:val="left"/>
      <w:pPr>
        <w:ind w:left="720" w:hanging="360"/>
      </w:pPr>
      <w:rPr>
        <w:rFonts w:ascii="Symbol" w:hAnsi="Symbol" w:hint="default"/>
      </w:rPr>
    </w:lvl>
    <w:lvl w:ilvl="1" w:tplc="E7A65926">
      <w:start w:val="1"/>
      <w:numFmt w:val="lowerLetter"/>
      <w:lvlText w:val="%2)"/>
      <w:lvlJc w:val="left"/>
      <w:pPr>
        <w:ind w:left="1440" w:hanging="360"/>
      </w:pPr>
      <w:rPr>
        <w:rFonts w:ascii="Times New Roman" w:eastAsia="Times New Roman" w:hAnsi="Times New Roman" w:cs="Times New Roman"/>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BB318A"/>
    <w:multiLevelType w:val="hybridMultilevel"/>
    <w:tmpl w:val="4768F136"/>
    <w:lvl w:ilvl="0" w:tplc="3DA083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EC3CA6"/>
    <w:multiLevelType w:val="hybridMultilevel"/>
    <w:tmpl w:val="39B8C84E"/>
    <w:lvl w:ilvl="0" w:tplc="53463324">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4B23EE7"/>
    <w:multiLevelType w:val="hybridMultilevel"/>
    <w:tmpl w:val="565C6612"/>
    <w:lvl w:ilvl="0" w:tplc="FDC4132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32D4F60"/>
    <w:multiLevelType w:val="hybridMultilevel"/>
    <w:tmpl w:val="6C6CCE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num>
  <w:num w:numId="3">
    <w:abstractNumId w:val="19"/>
  </w:num>
  <w:num w:numId="4">
    <w:abstractNumId w:val="19"/>
  </w:num>
  <w:num w:numId="5">
    <w:abstractNumId w:val="40"/>
  </w:num>
  <w:num w:numId="6">
    <w:abstractNumId w:val="34"/>
  </w:num>
  <w:num w:numId="7">
    <w:abstractNumId w:val="40"/>
  </w:num>
  <w:num w:numId="8">
    <w:abstractNumId w:val="34"/>
  </w:num>
  <w:num w:numId="9">
    <w:abstractNumId w:val="40"/>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7"/>
  </w:num>
  <w:num w:numId="29">
    <w:abstractNumId w:val="41"/>
  </w:num>
  <w:num w:numId="30">
    <w:abstractNumId w:val="36"/>
  </w:num>
  <w:num w:numId="31">
    <w:abstractNumId w:val="20"/>
  </w:num>
  <w:num w:numId="32">
    <w:abstractNumId w:val="11"/>
  </w:num>
  <w:num w:numId="33">
    <w:abstractNumId w:val="33"/>
  </w:num>
  <w:num w:numId="34">
    <w:abstractNumId w:val="22"/>
  </w:num>
  <w:num w:numId="35">
    <w:abstractNumId w:val="18"/>
  </w:num>
  <w:num w:numId="36">
    <w:abstractNumId w:val="24"/>
  </w:num>
  <w:num w:numId="37">
    <w:abstractNumId w:val="29"/>
  </w:num>
  <w:num w:numId="38">
    <w:abstractNumId w:val="26"/>
  </w:num>
  <w:num w:numId="39">
    <w:abstractNumId w:val="14"/>
  </w:num>
  <w:num w:numId="40">
    <w:abstractNumId w:val="32"/>
  </w:num>
  <w:num w:numId="41">
    <w:abstractNumId w:val="31"/>
  </w:num>
  <w:num w:numId="42">
    <w:abstractNumId w:val="23"/>
  </w:num>
  <w:num w:numId="43">
    <w:abstractNumId w:val="38"/>
  </w:num>
  <w:num w:numId="44">
    <w:abstractNumId w:val="13"/>
  </w:num>
  <w:num w:numId="45">
    <w:abstractNumId w:val="21"/>
  </w:num>
  <w:num w:numId="46">
    <w:abstractNumId w:val="12"/>
  </w:num>
  <w:num w:numId="47">
    <w:abstractNumId w:val="35"/>
  </w:num>
  <w:num w:numId="48">
    <w:abstractNumId w:val="30"/>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F27"/>
    <w:rsid w:val="000012DA"/>
    <w:rsid w:val="0000246E"/>
    <w:rsid w:val="00003862"/>
    <w:rsid w:val="00006980"/>
    <w:rsid w:val="00011C14"/>
    <w:rsid w:val="00012A35"/>
    <w:rsid w:val="00016099"/>
    <w:rsid w:val="00016E5F"/>
    <w:rsid w:val="00017DC2"/>
    <w:rsid w:val="00020454"/>
    <w:rsid w:val="00021522"/>
    <w:rsid w:val="00022D60"/>
    <w:rsid w:val="00023471"/>
    <w:rsid w:val="00023F13"/>
    <w:rsid w:val="000246B3"/>
    <w:rsid w:val="000248C7"/>
    <w:rsid w:val="00030634"/>
    <w:rsid w:val="000319C1"/>
    <w:rsid w:val="00031A8B"/>
    <w:rsid w:val="00031BCA"/>
    <w:rsid w:val="000330FA"/>
    <w:rsid w:val="0003362F"/>
    <w:rsid w:val="00036B63"/>
    <w:rsid w:val="00037E1A"/>
    <w:rsid w:val="00043495"/>
    <w:rsid w:val="00046A75"/>
    <w:rsid w:val="00047312"/>
    <w:rsid w:val="000508BD"/>
    <w:rsid w:val="000517AB"/>
    <w:rsid w:val="00051F22"/>
    <w:rsid w:val="0005339C"/>
    <w:rsid w:val="0005571B"/>
    <w:rsid w:val="00057AB3"/>
    <w:rsid w:val="00060076"/>
    <w:rsid w:val="00060432"/>
    <w:rsid w:val="00060D87"/>
    <w:rsid w:val="00061280"/>
    <w:rsid w:val="000615A5"/>
    <w:rsid w:val="000631CD"/>
    <w:rsid w:val="0006328B"/>
    <w:rsid w:val="00064251"/>
    <w:rsid w:val="00064E4C"/>
    <w:rsid w:val="00066901"/>
    <w:rsid w:val="00071BEE"/>
    <w:rsid w:val="000736CD"/>
    <w:rsid w:val="0007533B"/>
    <w:rsid w:val="0007545D"/>
    <w:rsid w:val="00075C1B"/>
    <w:rsid w:val="000760BF"/>
    <w:rsid w:val="0007613E"/>
    <w:rsid w:val="00076BFC"/>
    <w:rsid w:val="000814A7"/>
    <w:rsid w:val="0008557B"/>
    <w:rsid w:val="00085CE7"/>
    <w:rsid w:val="000906EE"/>
    <w:rsid w:val="000919B0"/>
    <w:rsid w:val="00091BA2"/>
    <w:rsid w:val="00093F69"/>
    <w:rsid w:val="00094250"/>
    <w:rsid w:val="000944EF"/>
    <w:rsid w:val="0009732D"/>
    <w:rsid w:val="000973F0"/>
    <w:rsid w:val="000A0D92"/>
    <w:rsid w:val="000A1296"/>
    <w:rsid w:val="000A1C27"/>
    <w:rsid w:val="000A1DAD"/>
    <w:rsid w:val="000A2649"/>
    <w:rsid w:val="000A323B"/>
    <w:rsid w:val="000B298D"/>
    <w:rsid w:val="000B3A10"/>
    <w:rsid w:val="000B5B2D"/>
    <w:rsid w:val="000B5DCE"/>
    <w:rsid w:val="000C05BA"/>
    <w:rsid w:val="000C0E8F"/>
    <w:rsid w:val="000C2E47"/>
    <w:rsid w:val="000C4BC4"/>
    <w:rsid w:val="000D0110"/>
    <w:rsid w:val="000D02B8"/>
    <w:rsid w:val="000D2468"/>
    <w:rsid w:val="000D318A"/>
    <w:rsid w:val="000D5737"/>
    <w:rsid w:val="000D603A"/>
    <w:rsid w:val="000D6173"/>
    <w:rsid w:val="000D6F83"/>
    <w:rsid w:val="000E25CC"/>
    <w:rsid w:val="000E3694"/>
    <w:rsid w:val="000E490F"/>
    <w:rsid w:val="000E6241"/>
    <w:rsid w:val="000F1A91"/>
    <w:rsid w:val="000F2BE3"/>
    <w:rsid w:val="000F3D0D"/>
    <w:rsid w:val="000F6ED4"/>
    <w:rsid w:val="000F7A6E"/>
    <w:rsid w:val="001042BA"/>
    <w:rsid w:val="001054CA"/>
    <w:rsid w:val="00106D03"/>
    <w:rsid w:val="00110465"/>
    <w:rsid w:val="00110628"/>
    <w:rsid w:val="0011245A"/>
    <w:rsid w:val="0011493E"/>
    <w:rsid w:val="00115B72"/>
    <w:rsid w:val="00115EDC"/>
    <w:rsid w:val="001209EC"/>
    <w:rsid w:val="00120A9E"/>
    <w:rsid w:val="001229C7"/>
    <w:rsid w:val="00125A9C"/>
    <w:rsid w:val="001270A2"/>
    <w:rsid w:val="00131237"/>
    <w:rsid w:val="0013137D"/>
    <w:rsid w:val="0013155B"/>
    <w:rsid w:val="001329AC"/>
    <w:rsid w:val="00134CA0"/>
    <w:rsid w:val="0013561B"/>
    <w:rsid w:val="0014026F"/>
    <w:rsid w:val="00143EEE"/>
    <w:rsid w:val="001464DA"/>
    <w:rsid w:val="00147A47"/>
    <w:rsid w:val="00147AA1"/>
    <w:rsid w:val="00150013"/>
    <w:rsid w:val="00151954"/>
    <w:rsid w:val="001520CF"/>
    <w:rsid w:val="00153312"/>
    <w:rsid w:val="0015667C"/>
    <w:rsid w:val="00157110"/>
    <w:rsid w:val="0015742A"/>
    <w:rsid w:val="00157DA1"/>
    <w:rsid w:val="00163147"/>
    <w:rsid w:val="00164C57"/>
    <w:rsid w:val="00164C9D"/>
    <w:rsid w:val="00165174"/>
    <w:rsid w:val="00166A14"/>
    <w:rsid w:val="00172F7A"/>
    <w:rsid w:val="00173150"/>
    <w:rsid w:val="00173390"/>
    <w:rsid w:val="001736F0"/>
    <w:rsid w:val="00173BB3"/>
    <w:rsid w:val="001740D0"/>
    <w:rsid w:val="00174F2C"/>
    <w:rsid w:val="00180F2A"/>
    <w:rsid w:val="00184B91"/>
    <w:rsid w:val="00184D4A"/>
    <w:rsid w:val="00186029"/>
    <w:rsid w:val="00186EC1"/>
    <w:rsid w:val="00191E1F"/>
    <w:rsid w:val="0019372F"/>
    <w:rsid w:val="0019473B"/>
    <w:rsid w:val="001952B1"/>
    <w:rsid w:val="00195790"/>
    <w:rsid w:val="00196E39"/>
    <w:rsid w:val="00197649"/>
    <w:rsid w:val="0019785B"/>
    <w:rsid w:val="001A01FB"/>
    <w:rsid w:val="001A10E9"/>
    <w:rsid w:val="001A183D"/>
    <w:rsid w:val="001A2B65"/>
    <w:rsid w:val="001A3CD3"/>
    <w:rsid w:val="001A5BEF"/>
    <w:rsid w:val="001A701E"/>
    <w:rsid w:val="001A7F15"/>
    <w:rsid w:val="001B342E"/>
    <w:rsid w:val="001B6F98"/>
    <w:rsid w:val="001C1832"/>
    <w:rsid w:val="001C188C"/>
    <w:rsid w:val="001C43C6"/>
    <w:rsid w:val="001D1783"/>
    <w:rsid w:val="001D53CD"/>
    <w:rsid w:val="001D55A3"/>
    <w:rsid w:val="001D5AF5"/>
    <w:rsid w:val="001D67A0"/>
    <w:rsid w:val="001E1E73"/>
    <w:rsid w:val="001E2696"/>
    <w:rsid w:val="001E4E0C"/>
    <w:rsid w:val="001E526D"/>
    <w:rsid w:val="001E5655"/>
    <w:rsid w:val="001F1832"/>
    <w:rsid w:val="001F220F"/>
    <w:rsid w:val="001F25B3"/>
    <w:rsid w:val="001F4E3F"/>
    <w:rsid w:val="001F6616"/>
    <w:rsid w:val="00202BD4"/>
    <w:rsid w:val="00204A97"/>
    <w:rsid w:val="002066D8"/>
    <w:rsid w:val="002112CA"/>
    <w:rsid w:val="002114EF"/>
    <w:rsid w:val="0021165B"/>
    <w:rsid w:val="002166AD"/>
    <w:rsid w:val="00217871"/>
    <w:rsid w:val="00220452"/>
    <w:rsid w:val="00221ED8"/>
    <w:rsid w:val="002231EA"/>
    <w:rsid w:val="00223FDF"/>
    <w:rsid w:val="002279C0"/>
    <w:rsid w:val="00230994"/>
    <w:rsid w:val="00231778"/>
    <w:rsid w:val="0023262C"/>
    <w:rsid w:val="0023347F"/>
    <w:rsid w:val="00236A11"/>
    <w:rsid w:val="00236B7C"/>
    <w:rsid w:val="0023727E"/>
    <w:rsid w:val="00242081"/>
    <w:rsid w:val="00243777"/>
    <w:rsid w:val="002441CD"/>
    <w:rsid w:val="002501A3"/>
    <w:rsid w:val="0025166C"/>
    <w:rsid w:val="00254662"/>
    <w:rsid w:val="002555D4"/>
    <w:rsid w:val="00261A16"/>
    <w:rsid w:val="00263522"/>
    <w:rsid w:val="00264EC6"/>
    <w:rsid w:val="00266E8E"/>
    <w:rsid w:val="00270E90"/>
    <w:rsid w:val="00271013"/>
    <w:rsid w:val="00273DDA"/>
    <w:rsid w:val="00273FE4"/>
    <w:rsid w:val="002765B4"/>
    <w:rsid w:val="00276A94"/>
    <w:rsid w:val="002824C4"/>
    <w:rsid w:val="00285FC3"/>
    <w:rsid w:val="00291267"/>
    <w:rsid w:val="002927A0"/>
    <w:rsid w:val="00293C2D"/>
    <w:rsid w:val="0029405D"/>
    <w:rsid w:val="00294FA6"/>
    <w:rsid w:val="00295A6F"/>
    <w:rsid w:val="002A20C4"/>
    <w:rsid w:val="002A4531"/>
    <w:rsid w:val="002A534B"/>
    <w:rsid w:val="002A570F"/>
    <w:rsid w:val="002A7292"/>
    <w:rsid w:val="002A7358"/>
    <w:rsid w:val="002A7902"/>
    <w:rsid w:val="002A7B37"/>
    <w:rsid w:val="002B0F6B"/>
    <w:rsid w:val="002B23B8"/>
    <w:rsid w:val="002B2575"/>
    <w:rsid w:val="002B4429"/>
    <w:rsid w:val="002B599A"/>
    <w:rsid w:val="002B68A6"/>
    <w:rsid w:val="002B7FAF"/>
    <w:rsid w:val="002C3486"/>
    <w:rsid w:val="002D0C4F"/>
    <w:rsid w:val="002D1364"/>
    <w:rsid w:val="002D4D30"/>
    <w:rsid w:val="002D5000"/>
    <w:rsid w:val="002D598D"/>
    <w:rsid w:val="002D7188"/>
    <w:rsid w:val="002E1DE3"/>
    <w:rsid w:val="002E2AB6"/>
    <w:rsid w:val="002E3F34"/>
    <w:rsid w:val="002E5F79"/>
    <w:rsid w:val="002E64FA"/>
    <w:rsid w:val="002F0A00"/>
    <w:rsid w:val="002F0CFA"/>
    <w:rsid w:val="002F1B53"/>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2719"/>
    <w:rsid w:val="00345415"/>
    <w:rsid w:val="00345B9C"/>
    <w:rsid w:val="00346832"/>
    <w:rsid w:val="00346DC4"/>
    <w:rsid w:val="00351377"/>
    <w:rsid w:val="00352DAE"/>
    <w:rsid w:val="00354EB9"/>
    <w:rsid w:val="003602AE"/>
    <w:rsid w:val="00360929"/>
    <w:rsid w:val="003647D5"/>
    <w:rsid w:val="003674B0"/>
    <w:rsid w:val="00371A53"/>
    <w:rsid w:val="00373FE7"/>
    <w:rsid w:val="0037727C"/>
    <w:rsid w:val="00377E70"/>
    <w:rsid w:val="0038019E"/>
    <w:rsid w:val="00380904"/>
    <w:rsid w:val="0038162A"/>
    <w:rsid w:val="003823EE"/>
    <w:rsid w:val="00382960"/>
    <w:rsid w:val="003846F7"/>
    <w:rsid w:val="003851ED"/>
    <w:rsid w:val="00385B39"/>
    <w:rsid w:val="00386785"/>
    <w:rsid w:val="00390E89"/>
    <w:rsid w:val="00391B1A"/>
    <w:rsid w:val="00393A04"/>
    <w:rsid w:val="00394423"/>
    <w:rsid w:val="00396828"/>
    <w:rsid w:val="00396942"/>
    <w:rsid w:val="00396B49"/>
    <w:rsid w:val="00396E3E"/>
    <w:rsid w:val="003A1F30"/>
    <w:rsid w:val="003A306E"/>
    <w:rsid w:val="003A424D"/>
    <w:rsid w:val="003A55AD"/>
    <w:rsid w:val="003A60DC"/>
    <w:rsid w:val="003A6A46"/>
    <w:rsid w:val="003A7A63"/>
    <w:rsid w:val="003B000C"/>
    <w:rsid w:val="003B0F1D"/>
    <w:rsid w:val="003B4A57"/>
    <w:rsid w:val="003B5CF2"/>
    <w:rsid w:val="003B69C7"/>
    <w:rsid w:val="003C0AD9"/>
    <w:rsid w:val="003C0ED0"/>
    <w:rsid w:val="003C1D49"/>
    <w:rsid w:val="003C35C4"/>
    <w:rsid w:val="003D12C2"/>
    <w:rsid w:val="003D2562"/>
    <w:rsid w:val="003D3005"/>
    <w:rsid w:val="003D31B9"/>
    <w:rsid w:val="003D3867"/>
    <w:rsid w:val="003D4468"/>
    <w:rsid w:val="003E0D1A"/>
    <w:rsid w:val="003E2DA3"/>
    <w:rsid w:val="003E3EC1"/>
    <w:rsid w:val="003E4A60"/>
    <w:rsid w:val="003E5C70"/>
    <w:rsid w:val="003F020D"/>
    <w:rsid w:val="003F03D9"/>
    <w:rsid w:val="003F2FBE"/>
    <w:rsid w:val="003F318D"/>
    <w:rsid w:val="003F5BAE"/>
    <w:rsid w:val="003F6ED7"/>
    <w:rsid w:val="00400B25"/>
    <w:rsid w:val="00401C84"/>
    <w:rsid w:val="00403210"/>
    <w:rsid w:val="00403552"/>
    <w:rsid w:val="004035BB"/>
    <w:rsid w:val="004035EB"/>
    <w:rsid w:val="004047C4"/>
    <w:rsid w:val="00407332"/>
    <w:rsid w:val="00407828"/>
    <w:rsid w:val="00410E03"/>
    <w:rsid w:val="00412C6E"/>
    <w:rsid w:val="00413978"/>
    <w:rsid w:val="00413D8E"/>
    <w:rsid w:val="004140F2"/>
    <w:rsid w:val="00415254"/>
    <w:rsid w:val="00417B22"/>
    <w:rsid w:val="00421085"/>
    <w:rsid w:val="0042465E"/>
    <w:rsid w:val="00424DF7"/>
    <w:rsid w:val="004251B6"/>
    <w:rsid w:val="00432B76"/>
    <w:rsid w:val="00434D01"/>
    <w:rsid w:val="00435D26"/>
    <w:rsid w:val="00435EEE"/>
    <w:rsid w:val="004406CC"/>
    <w:rsid w:val="00440C99"/>
    <w:rsid w:val="0044175C"/>
    <w:rsid w:val="004449C9"/>
    <w:rsid w:val="00445F4D"/>
    <w:rsid w:val="004504C0"/>
    <w:rsid w:val="004550FB"/>
    <w:rsid w:val="0046111A"/>
    <w:rsid w:val="00461F0B"/>
    <w:rsid w:val="00462946"/>
    <w:rsid w:val="00463F43"/>
    <w:rsid w:val="004644B8"/>
    <w:rsid w:val="00464B94"/>
    <w:rsid w:val="004653A8"/>
    <w:rsid w:val="00465A0B"/>
    <w:rsid w:val="0047077C"/>
    <w:rsid w:val="00470B05"/>
    <w:rsid w:val="0047207C"/>
    <w:rsid w:val="00472CD6"/>
    <w:rsid w:val="00474B8C"/>
    <w:rsid w:val="00474E3C"/>
    <w:rsid w:val="00480398"/>
    <w:rsid w:val="00480A58"/>
    <w:rsid w:val="00482151"/>
    <w:rsid w:val="00485FAD"/>
    <w:rsid w:val="00487AED"/>
    <w:rsid w:val="0049167A"/>
    <w:rsid w:val="00491EDF"/>
    <w:rsid w:val="00492A3F"/>
    <w:rsid w:val="00493954"/>
    <w:rsid w:val="00494F62"/>
    <w:rsid w:val="00495D91"/>
    <w:rsid w:val="004A015E"/>
    <w:rsid w:val="004A2001"/>
    <w:rsid w:val="004A3590"/>
    <w:rsid w:val="004A4142"/>
    <w:rsid w:val="004A6A1A"/>
    <w:rsid w:val="004A6E0D"/>
    <w:rsid w:val="004B00A7"/>
    <w:rsid w:val="004B186F"/>
    <w:rsid w:val="004B2381"/>
    <w:rsid w:val="004B25E2"/>
    <w:rsid w:val="004B34D7"/>
    <w:rsid w:val="004B3F8C"/>
    <w:rsid w:val="004B5037"/>
    <w:rsid w:val="004B5988"/>
    <w:rsid w:val="004B5B2F"/>
    <w:rsid w:val="004B626A"/>
    <w:rsid w:val="004B660E"/>
    <w:rsid w:val="004C05BD"/>
    <w:rsid w:val="004C3B06"/>
    <w:rsid w:val="004C3F97"/>
    <w:rsid w:val="004C6235"/>
    <w:rsid w:val="004C6CCB"/>
    <w:rsid w:val="004C7845"/>
    <w:rsid w:val="004C7EE7"/>
    <w:rsid w:val="004D0B83"/>
    <w:rsid w:val="004D2DEE"/>
    <w:rsid w:val="004D2E1F"/>
    <w:rsid w:val="004D4D1D"/>
    <w:rsid w:val="004D4EDC"/>
    <w:rsid w:val="004D5AE8"/>
    <w:rsid w:val="004D7FD9"/>
    <w:rsid w:val="004E1324"/>
    <w:rsid w:val="004E19A5"/>
    <w:rsid w:val="004E37E5"/>
    <w:rsid w:val="004E3FDB"/>
    <w:rsid w:val="004F1F4A"/>
    <w:rsid w:val="004F296D"/>
    <w:rsid w:val="004F383B"/>
    <w:rsid w:val="004F508B"/>
    <w:rsid w:val="004F695F"/>
    <w:rsid w:val="004F6CA4"/>
    <w:rsid w:val="00500752"/>
    <w:rsid w:val="00500E7C"/>
    <w:rsid w:val="00501A50"/>
    <w:rsid w:val="0050222D"/>
    <w:rsid w:val="00502A53"/>
    <w:rsid w:val="00502F9B"/>
    <w:rsid w:val="00503AF3"/>
    <w:rsid w:val="0050696D"/>
    <w:rsid w:val="0051094B"/>
    <w:rsid w:val="005110D7"/>
    <w:rsid w:val="00511D99"/>
    <w:rsid w:val="005128D3"/>
    <w:rsid w:val="00514735"/>
    <w:rsid w:val="005147E8"/>
    <w:rsid w:val="005158F2"/>
    <w:rsid w:val="00524BBF"/>
    <w:rsid w:val="00525541"/>
    <w:rsid w:val="00526DFC"/>
    <w:rsid w:val="00526F43"/>
    <w:rsid w:val="00527651"/>
    <w:rsid w:val="00527F84"/>
    <w:rsid w:val="005363AB"/>
    <w:rsid w:val="00536C24"/>
    <w:rsid w:val="00544EF4"/>
    <w:rsid w:val="00545E53"/>
    <w:rsid w:val="005479D9"/>
    <w:rsid w:val="00550D89"/>
    <w:rsid w:val="0055405D"/>
    <w:rsid w:val="005572BD"/>
    <w:rsid w:val="00557A12"/>
    <w:rsid w:val="00560AC7"/>
    <w:rsid w:val="00561AFB"/>
    <w:rsid w:val="00561FA8"/>
    <w:rsid w:val="00562BAD"/>
    <w:rsid w:val="005635ED"/>
    <w:rsid w:val="00565253"/>
    <w:rsid w:val="005665A6"/>
    <w:rsid w:val="00567D16"/>
    <w:rsid w:val="00570191"/>
    <w:rsid w:val="00570570"/>
    <w:rsid w:val="00572512"/>
    <w:rsid w:val="00573EE6"/>
    <w:rsid w:val="0057547F"/>
    <w:rsid w:val="005754EE"/>
    <w:rsid w:val="0057568B"/>
    <w:rsid w:val="0057617E"/>
    <w:rsid w:val="00576497"/>
    <w:rsid w:val="005835E7"/>
    <w:rsid w:val="0058397F"/>
    <w:rsid w:val="00583BF8"/>
    <w:rsid w:val="00585F33"/>
    <w:rsid w:val="00591124"/>
    <w:rsid w:val="005968F2"/>
    <w:rsid w:val="00597024"/>
    <w:rsid w:val="005A0274"/>
    <w:rsid w:val="005A095C"/>
    <w:rsid w:val="005A272B"/>
    <w:rsid w:val="005A669D"/>
    <w:rsid w:val="005A75D8"/>
    <w:rsid w:val="005B713E"/>
    <w:rsid w:val="005C03B6"/>
    <w:rsid w:val="005C2126"/>
    <w:rsid w:val="005C348E"/>
    <w:rsid w:val="005C68E1"/>
    <w:rsid w:val="005C79A1"/>
    <w:rsid w:val="005D157C"/>
    <w:rsid w:val="005D3763"/>
    <w:rsid w:val="005D4FCB"/>
    <w:rsid w:val="005D55E1"/>
    <w:rsid w:val="005D6AEA"/>
    <w:rsid w:val="005E19F7"/>
    <w:rsid w:val="005E4C63"/>
    <w:rsid w:val="005E4F04"/>
    <w:rsid w:val="005E62C2"/>
    <w:rsid w:val="005E6C71"/>
    <w:rsid w:val="005F0963"/>
    <w:rsid w:val="005F2824"/>
    <w:rsid w:val="005F2EBA"/>
    <w:rsid w:val="005F35ED"/>
    <w:rsid w:val="005F4550"/>
    <w:rsid w:val="005F59FD"/>
    <w:rsid w:val="005F7812"/>
    <w:rsid w:val="005F7A88"/>
    <w:rsid w:val="006022F3"/>
    <w:rsid w:val="00603A1A"/>
    <w:rsid w:val="006046D5"/>
    <w:rsid w:val="00607A93"/>
    <w:rsid w:val="00610C08"/>
    <w:rsid w:val="00611F74"/>
    <w:rsid w:val="00612361"/>
    <w:rsid w:val="00615772"/>
    <w:rsid w:val="00616A7D"/>
    <w:rsid w:val="006202A1"/>
    <w:rsid w:val="00621256"/>
    <w:rsid w:val="00621FCC"/>
    <w:rsid w:val="00622E4B"/>
    <w:rsid w:val="006333DA"/>
    <w:rsid w:val="00635134"/>
    <w:rsid w:val="006356E2"/>
    <w:rsid w:val="00642A65"/>
    <w:rsid w:val="00645DCE"/>
    <w:rsid w:val="006465AC"/>
    <w:rsid w:val="006465BF"/>
    <w:rsid w:val="00650BC9"/>
    <w:rsid w:val="00653B22"/>
    <w:rsid w:val="00654333"/>
    <w:rsid w:val="00657BF4"/>
    <w:rsid w:val="006603FB"/>
    <w:rsid w:val="006608DF"/>
    <w:rsid w:val="006615EF"/>
    <w:rsid w:val="006623AC"/>
    <w:rsid w:val="006639C3"/>
    <w:rsid w:val="00664951"/>
    <w:rsid w:val="00666877"/>
    <w:rsid w:val="006678AF"/>
    <w:rsid w:val="006701EF"/>
    <w:rsid w:val="00673BA5"/>
    <w:rsid w:val="00680058"/>
    <w:rsid w:val="00681F44"/>
    <w:rsid w:val="00681F9F"/>
    <w:rsid w:val="006840EA"/>
    <w:rsid w:val="006844E2"/>
    <w:rsid w:val="00685267"/>
    <w:rsid w:val="006872AE"/>
    <w:rsid w:val="00690082"/>
    <w:rsid w:val="00690252"/>
    <w:rsid w:val="006946BB"/>
    <w:rsid w:val="00694A6F"/>
    <w:rsid w:val="006969FA"/>
    <w:rsid w:val="006A1838"/>
    <w:rsid w:val="006A35D5"/>
    <w:rsid w:val="006A4F30"/>
    <w:rsid w:val="006A56F8"/>
    <w:rsid w:val="006A748A"/>
    <w:rsid w:val="006A7F5D"/>
    <w:rsid w:val="006B49A0"/>
    <w:rsid w:val="006B748C"/>
    <w:rsid w:val="006C2297"/>
    <w:rsid w:val="006C419E"/>
    <w:rsid w:val="006C4A31"/>
    <w:rsid w:val="006C5AC2"/>
    <w:rsid w:val="006C5C05"/>
    <w:rsid w:val="006C6AFB"/>
    <w:rsid w:val="006D1ED6"/>
    <w:rsid w:val="006D2735"/>
    <w:rsid w:val="006D29B2"/>
    <w:rsid w:val="006D45B2"/>
    <w:rsid w:val="006D7F9A"/>
    <w:rsid w:val="006E0FCC"/>
    <w:rsid w:val="006E1E96"/>
    <w:rsid w:val="006E3E6E"/>
    <w:rsid w:val="006E5E21"/>
    <w:rsid w:val="006F2648"/>
    <w:rsid w:val="006F2F10"/>
    <w:rsid w:val="006F482B"/>
    <w:rsid w:val="006F6311"/>
    <w:rsid w:val="00701952"/>
    <w:rsid w:val="00702556"/>
    <w:rsid w:val="0070277E"/>
    <w:rsid w:val="00703521"/>
    <w:rsid w:val="00704156"/>
    <w:rsid w:val="007059E1"/>
    <w:rsid w:val="007069FC"/>
    <w:rsid w:val="00707E02"/>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2C91"/>
    <w:rsid w:val="00744218"/>
    <w:rsid w:val="00744C6F"/>
    <w:rsid w:val="007457F6"/>
    <w:rsid w:val="00745ABB"/>
    <w:rsid w:val="00746E38"/>
    <w:rsid w:val="00747CD5"/>
    <w:rsid w:val="00753B51"/>
    <w:rsid w:val="00754C81"/>
    <w:rsid w:val="00756629"/>
    <w:rsid w:val="007575D2"/>
    <w:rsid w:val="00757B4F"/>
    <w:rsid w:val="00757B6A"/>
    <w:rsid w:val="0076012E"/>
    <w:rsid w:val="007610E0"/>
    <w:rsid w:val="007621AA"/>
    <w:rsid w:val="0076260A"/>
    <w:rsid w:val="00764A67"/>
    <w:rsid w:val="007655D2"/>
    <w:rsid w:val="007662CC"/>
    <w:rsid w:val="00770F6B"/>
    <w:rsid w:val="00771883"/>
    <w:rsid w:val="00776DC2"/>
    <w:rsid w:val="00777043"/>
    <w:rsid w:val="00780122"/>
    <w:rsid w:val="0078214B"/>
    <w:rsid w:val="0078498A"/>
    <w:rsid w:val="007878FE"/>
    <w:rsid w:val="00792186"/>
    <w:rsid w:val="00792207"/>
    <w:rsid w:val="007929B8"/>
    <w:rsid w:val="00792B64"/>
    <w:rsid w:val="00792E29"/>
    <w:rsid w:val="00792E99"/>
    <w:rsid w:val="0079379A"/>
    <w:rsid w:val="00794953"/>
    <w:rsid w:val="007A1F2F"/>
    <w:rsid w:val="007A2A5C"/>
    <w:rsid w:val="007A5150"/>
    <w:rsid w:val="007A5373"/>
    <w:rsid w:val="007A789F"/>
    <w:rsid w:val="007B098F"/>
    <w:rsid w:val="007B75BC"/>
    <w:rsid w:val="007C0BD6"/>
    <w:rsid w:val="007C3806"/>
    <w:rsid w:val="007C5BB7"/>
    <w:rsid w:val="007D07D5"/>
    <w:rsid w:val="007D084A"/>
    <w:rsid w:val="007D13AA"/>
    <w:rsid w:val="007D1C64"/>
    <w:rsid w:val="007D1E15"/>
    <w:rsid w:val="007D32DD"/>
    <w:rsid w:val="007D55FE"/>
    <w:rsid w:val="007D6DCE"/>
    <w:rsid w:val="007D721C"/>
    <w:rsid w:val="007D72C4"/>
    <w:rsid w:val="007E2CFE"/>
    <w:rsid w:val="007E3075"/>
    <w:rsid w:val="007E3610"/>
    <w:rsid w:val="007E59C9"/>
    <w:rsid w:val="007F0072"/>
    <w:rsid w:val="007F022B"/>
    <w:rsid w:val="007F2EB6"/>
    <w:rsid w:val="007F54C3"/>
    <w:rsid w:val="00801CEA"/>
    <w:rsid w:val="00802949"/>
    <w:rsid w:val="0080301E"/>
    <w:rsid w:val="0080365F"/>
    <w:rsid w:val="008128FA"/>
    <w:rsid w:val="00812BE5"/>
    <w:rsid w:val="00814E9A"/>
    <w:rsid w:val="00814EFA"/>
    <w:rsid w:val="00817429"/>
    <w:rsid w:val="008200B6"/>
    <w:rsid w:val="00821514"/>
    <w:rsid w:val="00821E35"/>
    <w:rsid w:val="00824591"/>
    <w:rsid w:val="00824AED"/>
    <w:rsid w:val="00827820"/>
    <w:rsid w:val="00831B8B"/>
    <w:rsid w:val="0083405D"/>
    <w:rsid w:val="008352D4"/>
    <w:rsid w:val="008353BB"/>
    <w:rsid w:val="00836DB9"/>
    <w:rsid w:val="00837933"/>
    <w:rsid w:val="00837C67"/>
    <w:rsid w:val="008415B0"/>
    <w:rsid w:val="00842028"/>
    <w:rsid w:val="008436B8"/>
    <w:rsid w:val="00843785"/>
    <w:rsid w:val="008460B6"/>
    <w:rsid w:val="00850C9D"/>
    <w:rsid w:val="00852B59"/>
    <w:rsid w:val="008536F4"/>
    <w:rsid w:val="008554DF"/>
    <w:rsid w:val="00855634"/>
    <w:rsid w:val="00856272"/>
    <w:rsid w:val="008563FF"/>
    <w:rsid w:val="0086018B"/>
    <w:rsid w:val="008611DD"/>
    <w:rsid w:val="00861C3B"/>
    <w:rsid w:val="008620DE"/>
    <w:rsid w:val="00862BD3"/>
    <w:rsid w:val="00864183"/>
    <w:rsid w:val="00866867"/>
    <w:rsid w:val="00872257"/>
    <w:rsid w:val="008729B5"/>
    <w:rsid w:val="008753E6"/>
    <w:rsid w:val="008767C9"/>
    <w:rsid w:val="0087738C"/>
    <w:rsid w:val="008802AF"/>
    <w:rsid w:val="00881926"/>
    <w:rsid w:val="00882610"/>
    <w:rsid w:val="0088318F"/>
    <w:rsid w:val="0088331D"/>
    <w:rsid w:val="008839C5"/>
    <w:rsid w:val="008852B0"/>
    <w:rsid w:val="00885AE7"/>
    <w:rsid w:val="00886B60"/>
    <w:rsid w:val="00887889"/>
    <w:rsid w:val="008920FF"/>
    <w:rsid w:val="008926E8"/>
    <w:rsid w:val="00894F19"/>
    <w:rsid w:val="0089620D"/>
    <w:rsid w:val="00896A10"/>
    <w:rsid w:val="008971B5"/>
    <w:rsid w:val="008A10F8"/>
    <w:rsid w:val="008A5D26"/>
    <w:rsid w:val="008A6B13"/>
    <w:rsid w:val="008A6ECB"/>
    <w:rsid w:val="008B0BF9"/>
    <w:rsid w:val="008B2866"/>
    <w:rsid w:val="008B3859"/>
    <w:rsid w:val="008B436D"/>
    <w:rsid w:val="008B4E49"/>
    <w:rsid w:val="008B6FEA"/>
    <w:rsid w:val="008B7712"/>
    <w:rsid w:val="008B7B26"/>
    <w:rsid w:val="008C02A9"/>
    <w:rsid w:val="008C32C0"/>
    <w:rsid w:val="008C3524"/>
    <w:rsid w:val="008C4061"/>
    <w:rsid w:val="008C4229"/>
    <w:rsid w:val="008C5BE0"/>
    <w:rsid w:val="008C7233"/>
    <w:rsid w:val="008D0481"/>
    <w:rsid w:val="008D05A9"/>
    <w:rsid w:val="008D1B58"/>
    <w:rsid w:val="008D2434"/>
    <w:rsid w:val="008D2908"/>
    <w:rsid w:val="008D3625"/>
    <w:rsid w:val="008D6C2A"/>
    <w:rsid w:val="008D7206"/>
    <w:rsid w:val="008E171D"/>
    <w:rsid w:val="008E2785"/>
    <w:rsid w:val="008E32BA"/>
    <w:rsid w:val="008E78A3"/>
    <w:rsid w:val="008F0654"/>
    <w:rsid w:val="008F06CB"/>
    <w:rsid w:val="008F103F"/>
    <w:rsid w:val="008F2E83"/>
    <w:rsid w:val="008F3E2A"/>
    <w:rsid w:val="008F612A"/>
    <w:rsid w:val="00901EFE"/>
    <w:rsid w:val="0090293D"/>
    <w:rsid w:val="009034DE"/>
    <w:rsid w:val="00905396"/>
    <w:rsid w:val="0090605D"/>
    <w:rsid w:val="00906419"/>
    <w:rsid w:val="00912889"/>
    <w:rsid w:val="00913A42"/>
    <w:rsid w:val="00914167"/>
    <w:rsid w:val="009143DB"/>
    <w:rsid w:val="00915065"/>
    <w:rsid w:val="00917CE5"/>
    <w:rsid w:val="009217C0"/>
    <w:rsid w:val="0092309C"/>
    <w:rsid w:val="00925241"/>
    <w:rsid w:val="00925265"/>
    <w:rsid w:val="00925CEC"/>
    <w:rsid w:val="00926A3F"/>
    <w:rsid w:val="0092794E"/>
    <w:rsid w:val="00927968"/>
    <w:rsid w:val="00930D30"/>
    <w:rsid w:val="009332A2"/>
    <w:rsid w:val="00937598"/>
    <w:rsid w:val="0093790B"/>
    <w:rsid w:val="00943751"/>
    <w:rsid w:val="00946DD0"/>
    <w:rsid w:val="009509E6"/>
    <w:rsid w:val="00951510"/>
    <w:rsid w:val="00951C78"/>
    <w:rsid w:val="00952018"/>
    <w:rsid w:val="00952800"/>
    <w:rsid w:val="0095300D"/>
    <w:rsid w:val="00956812"/>
    <w:rsid w:val="0095719A"/>
    <w:rsid w:val="009600D2"/>
    <w:rsid w:val="009623E9"/>
    <w:rsid w:val="00963EEB"/>
    <w:rsid w:val="009648BC"/>
    <w:rsid w:val="00964C2F"/>
    <w:rsid w:val="00965F88"/>
    <w:rsid w:val="00971A54"/>
    <w:rsid w:val="00975691"/>
    <w:rsid w:val="009771BF"/>
    <w:rsid w:val="00984E03"/>
    <w:rsid w:val="00987343"/>
    <w:rsid w:val="00987E85"/>
    <w:rsid w:val="00990273"/>
    <w:rsid w:val="0099210F"/>
    <w:rsid w:val="009A0D12"/>
    <w:rsid w:val="009A1987"/>
    <w:rsid w:val="009A295A"/>
    <w:rsid w:val="009A2BEE"/>
    <w:rsid w:val="009A3484"/>
    <w:rsid w:val="009A5289"/>
    <w:rsid w:val="009A6910"/>
    <w:rsid w:val="009A7A53"/>
    <w:rsid w:val="009B0402"/>
    <w:rsid w:val="009B0B75"/>
    <w:rsid w:val="009B16DF"/>
    <w:rsid w:val="009B2992"/>
    <w:rsid w:val="009B3DAD"/>
    <w:rsid w:val="009B4CB2"/>
    <w:rsid w:val="009B6242"/>
    <w:rsid w:val="009B6701"/>
    <w:rsid w:val="009B6EF7"/>
    <w:rsid w:val="009B7000"/>
    <w:rsid w:val="009B739C"/>
    <w:rsid w:val="009C04EC"/>
    <w:rsid w:val="009C1628"/>
    <w:rsid w:val="009C328C"/>
    <w:rsid w:val="009C4444"/>
    <w:rsid w:val="009C4AD6"/>
    <w:rsid w:val="009C79AD"/>
    <w:rsid w:val="009C7CA6"/>
    <w:rsid w:val="009D013D"/>
    <w:rsid w:val="009D3316"/>
    <w:rsid w:val="009D55AA"/>
    <w:rsid w:val="009E3329"/>
    <w:rsid w:val="009E3E77"/>
    <w:rsid w:val="009E3FAB"/>
    <w:rsid w:val="009E5B3F"/>
    <w:rsid w:val="009E7AF9"/>
    <w:rsid w:val="009E7D90"/>
    <w:rsid w:val="009F1AB0"/>
    <w:rsid w:val="009F218F"/>
    <w:rsid w:val="009F501D"/>
    <w:rsid w:val="009F7832"/>
    <w:rsid w:val="00A025EE"/>
    <w:rsid w:val="00A039D5"/>
    <w:rsid w:val="00A046A7"/>
    <w:rsid w:val="00A046AD"/>
    <w:rsid w:val="00A075B1"/>
    <w:rsid w:val="00A079C1"/>
    <w:rsid w:val="00A10BA7"/>
    <w:rsid w:val="00A12520"/>
    <w:rsid w:val="00A130FD"/>
    <w:rsid w:val="00A13D6D"/>
    <w:rsid w:val="00A14769"/>
    <w:rsid w:val="00A16151"/>
    <w:rsid w:val="00A16EC6"/>
    <w:rsid w:val="00A17C06"/>
    <w:rsid w:val="00A17D44"/>
    <w:rsid w:val="00A2126E"/>
    <w:rsid w:val="00A21706"/>
    <w:rsid w:val="00A21B40"/>
    <w:rsid w:val="00A24FCC"/>
    <w:rsid w:val="00A26A90"/>
    <w:rsid w:val="00A26B27"/>
    <w:rsid w:val="00A30E4F"/>
    <w:rsid w:val="00A32253"/>
    <w:rsid w:val="00A3310E"/>
    <w:rsid w:val="00A333A0"/>
    <w:rsid w:val="00A35293"/>
    <w:rsid w:val="00A37E70"/>
    <w:rsid w:val="00A437E1"/>
    <w:rsid w:val="00A43F56"/>
    <w:rsid w:val="00A4685E"/>
    <w:rsid w:val="00A50CD4"/>
    <w:rsid w:val="00A51191"/>
    <w:rsid w:val="00A53AC4"/>
    <w:rsid w:val="00A54200"/>
    <w:rsid w:val="00A56761"/>
    <w:rsid w:val="00A56D62"/>
    <w:rsid w:val="00A56F07"/>
    <w:rsid w:val="00A5762C"/>
    <w:rsid w:val="00A600FC"/>
    <w:rsid w:val="00A60939"/>
    <w:rsid w:val="00A60BCA"/>
    <w:rsid w:val="00A6305A"/>
    <w:rsid w:val="00A638DA"/>
    <w:rsid w:val="00A641CC"/>
    <w:rsid w:val="00A65B41"/>
    <w:rsid w:val="00A65E00"/>
    <w:rsid w:val="00A66A78"/>
    <w:rsid w:val="00A7436E"/>
    <w:rsid w:val="00A749FE"/>
    <w:rsid w:val="00A74E96"/>
    <w:rsid w:val="00A75A8E"/>
    <w:rsid w:val="00A762A6"/>
    <w:rsid w:val="00A76791"/>
    <w:rsid w:val="00A81724"/>
    <w:rsid w:val="00A824DD"/>
    <w:rsid w:val="00A83676"/>
    <w:rsid w:val="00A83B7B"/>
    <w:rsid w:val="00A84274"/>
    <w:rsid w:val="00A850F3"/>
    <w:rsid w:val="00A864E3"/>
    <w:rsid w:val="00A94574"/>
    <w:rsid w:val="00A95936"/>
    <w:rsid w:val="00A96265"/>
    <w:rsid w:val="00A97084"/>
    <w:rsid w:val="00A97899"/>
    <w:rsid w:val="00AA1C2C"/>
    <w:rsid w:val="00AA2991"/>
    <w:rsid w:val="00AA35F6"/>
    <w:rsid w:val="00AA667C"/>
    <w:rsid w:val="00AA6E91"/>
    <w:rsid w:val="00AA7439"/>
    <w:rsid w:val="00AB047E"/>
    <w:rsid w:val="00AB0B0A"/>
    <w:rsid w:val="00AB0BB7"/>
    <w:rsid w:val="00AB22C6"/>
    <w:rsid w:val="00AB2AD0"/>
    <w:rsid w:val="00AB409B"/>
    <w:rsid w:val="00AB41A6"/>
    <w:rsid w:val="00AB67FC"/>
    <w:rsid w:val="00AB6DB4"/>
    <w:rsid w:val="00AC00F2"/>
    <w:rsid w:val="00AC13FE"/>
    <w:rsid w:val="00AC31B5"/>
    <w:rsid w:val="00AC4EA1"/>
    <w:rsid w:val="00AC5381"/>
    <w:rsid w:val="00AC5920"/>
    <w:rsid w:val="00AC5FA7"/>
    <w:rsid w:val="00AD0E65"/>
    <w:rsid w:val="00AD28B5"/>
    <w:rsid w:val="00AD2BF2"/>
    <w:rsid w:val="00AD4E90"/>
    <w:rsid w:val="00AD5422"/>
    <w:rsid w:val="00AE4179"/>
    <w:rsid w:val="00AE4425"/>
    <w:rsid w:val="00AE4E31"/>
    <w:rsid w:val="00AE4FBE"/>
    <w:rsid w:val="00AE650F"/>
    <w:rsid w:val="00AE6555"/>
    <w:rsid w:val="00AE7D16"/>
    <w:rsid w:val="00AF0342"/>
    <w:rsid w:val="00AF3254"/>
    <w:rsid w:val="00AF4785"/>
    <w:rsid w:val="00AF4CAA"/>
    <w:rsid w:val="00AF571A"/>
    <w:rsid w:val="00AF60A0"/>
    <w:rsid w:val="00AF67FC"/>
    <w:rsid w:val="00AF7DF5"/>
    <w:rsid w:val="00B006E5"/>
    <w:rsid w:val="00B024C2"/>
    <w:rsid w:val="00B07700"/>
    <w:rsid w:val="00B078E2"/>
    <w:rsid w:val="00B116FD"/>
    <w:rsid w:val="00B13921"/>
    <w:rsid w:val="00B1528C"/>
    <w:rsid w:val="00B16ACD"/>
    <w:rsid w:val="00B21487"/>
    <w:rsid w:val="00B232D1"/>
    <w:rsid w:val="00B24DB5"/>
    <w:rsid w:val="00B31F9E"/>
    <w:rsid w:val="00B3268F"/>
    <w:rsid w:val="00B32C2C"/>
    <w:rsid w:val="00B33A1A"/>
    <w:rsid w:val="00B33E6C"/>
    <w:rsid w:val="00B357C0"/>
    <w:rsid w:val="00B35F27"/>
    <w:rsid w:val="00B371CC"/>
    <w:rsid w:val="00B41CD9"/>
    <w:rsid w:val="00B427E6"/>
    <w:rsid w:val="00B428A6"/>
    <w:rsid w:val="00B42D7E"/>
    <w:rsid w:val="00B43E1F"/>
    <w:rsid w:val="00B443A7"/>
    <w:rsid w:val="00B45FBC"/>
    <w:rsid w:val="00B47CA3"/>
    <w:rsid w:val="00B51A7D"/>
    <w:rsid w:val="00B535C2"/>
    <w:rsid w:val="00B55544"/>
    <w:rsid w:val="00B56571"/>
    <w:rsid w:val="00B61876"/>
    <w:rsid w:val="00B642FC"/>
    <w:rsid w:val="00B64D26"/>
    <w:rsid w:val="00B64FBB"/>
    <w:rsid w:val="00B70708"/>
    <w:rsid w:val="00B70E22"/>
    <w:rsid w:val="00B774CB"/>
    <w:rsid w:val="00B80402"/>
    <w:rsid w:val="00B80B9A"/>
    <w:rsid w:val="00B830B7"/>
    <w:rsid w:val="00B848EA"/>
    <w:rsid w:val="00B84B2B"/>
    <w:rsid w:val="00B86AF0"/>
    <w:rsid w:val="00B90500"/>
    <w:rsid w:val="00B9176C"/>
    <w:rsid w:val="00B9308D"/>
    <w:rsid w:val="00B935A4"/>
    <w:rsid w:val="00BA0396"/>
    <w:rsid w:val="00BA4207"/>
    <w:rsid w:val="00BA561A"/>
    <w:rsid w:val="00BB0DC6"/>
    <w:rsid w:val="00BB15E4"/>
    <w:rsid w:val="00BB1E19"/>
    <w:rsid w:val="00BB1F6D"/>
    <w:rsid w:val="00BB21D1"/>
    <w:rsid w:val="00BB32F2"/>
    <w:rsid w:val="00BB4338"/>
    <w:rsid w:val="00BB50CF"/>
    <w:rsid w:val="00BB6C0E"/>
    <w:rsid w:val="00BB7809"/>
    <w:rsid w:val="00BB7B38"/>
    <w:rsid w:val="00BC082E"/>
    <w:rsid w:val="00BC11E5"/>
    <w:rsid w:val="00BC4923"/>
    <w:rsid w:val="00BC4BC6"/>
    <w:rsid w:val="00BC52FD"/>
    <w:rsid w:val="00BC6E62"/>
    <w:rsid w:val="00BC7443"/>
    <w:rsid w:val="00BD0648"/>
    <w:rsid w:val="00BD1040"/>
    <w:rsid w:val="00BD34AA"/>
    <w:rsid w:val="00BD51D9"/>
    <w:rsid w:val="00BD5836"/>
    <w:rsid w:val="00BD650C"/>
    <w:rsid w:val="00BE0C44"/>
    <w:rsid w:val="00BE1B8B"/>
    <w:rsid w:val="00BE2A18"/>
    <w:rsid w:val="00BE2C01"/>
    <w:rsid w:val="00BE41EC"/>
    <w:rsid w:val="00BE56FB"/>
    <w:rsid w:val="00BE5B5C"/>
    <w:rsid w:val="00BE5BDE"/>
    <w:rsid w:val="00BE64D4"/>
    <w:rsid w:val="00BF34D6"/>
    <w:rsid w:val="00BF3DDE"/>
    <w:rsid w:val="00BF63BD"/>
    <w:rsid w:val="00BF6589"/>
    <w:rsid w:val="00BF6F7F"/>
    <w:rsid w:val="00C00647"/>
    <w:rsid w:val="00C02764"/>
    <w:rsid w:val="00C04CEF"/>
    <w:rsid w:val="00C0662F"/>
    <w:rsid w:val="00C079DD"/>
    <w:rsid w:val="00C106D5"/>
    <w:rsid w:val="00C1127D"/>
    <w:rsid w:val="00C11943"/>
    <w:rsid w:val="00C12E96"/>
    <w:rsid w:val="00C13165"/>
    <w:rsid w:val="00C14763"/>
    <w:rsid w:val="00C16141"/>
    <w:rsid w:val="00C228BC"/>
    <w:rsid w:val="00C2363F"/>
    <w:rsid w:val="00C236C8"/>
    <w:rsid w:val="00C260B1"/>
    <w:rsid w:val="00C26E56"/>
    <w:rsid w:val="00C31406"/>
    <w:rsid w:val="00C37194"/>
    <w:rsid w:val="00C40637"/>
    <w:rsid w:val="00C40F6C"/>
    <w:rsid w:val="00C43C21"/>
    <w:rsid w:val="00C44426"/>
    <w:rsid w:val="00C445F3"/>
    <w:rsid w:val="00C451F4"/>
    <w:rsid w:val="00C45EB1"/>
    <w:rsid w:val="00C51B3B"/>
    <w:rsid w:val="00C52D0B"/>
    <w:rsid w:val="00C530E5"/>
    <w:rsid w:val="00C54A3A"/>
    <w:rsid w:val="00C55566"/>
    <w:rsid w:val="00C56448"/>
    <w:rsid w:val="00C57070"/>
    <w:rsid w:val="00C667BE"/>
    <w:rsid w:val="00C6766B"/>
    <w:rsid w:val="00C71D2E"/>
    <w:rsid w:val="00C72223"/>
    <w:rsid w:val="00C72D9A"/>
    <w:rsid w:val="00C76417"/>
    <w:rsid w:val="00C7726F"/>
    <w:rsid w:val="00C823DA"/>
    <w:rsid w:val="00C8259F"/>
    <w:rsid w:val="00C82746"/>
    <w:rsid w:val="00C8312F"/>
    <w:rsid w:val="00C837DB"/>
    <w:rsid w:val="00C84C47"/>
    <w:rsid w:val="00C858A4"/>
    <w:rsid w:val="00C86AFA"/>
    <w:rsid w:val="00C87C84"/>
    <w:rsid w:val="00CA1026"/>
    <w:rsid w:val="00CA1B49"/>
    <w:rsid w:val="00CA51E7"/>
    <w:rsid w:val="00CB18D0"/>
    <w:rsid w:val="00CB1C8A"/>
    <w:rsid w:val="00CB24F5"/>
    <w:rsid w:val="00CB2663"/>
    <w:rsid w:val="00CB3BBE"/>
    <w:rsid w:val="00CB426A"/>
    <w:rsid w:val="00CB59E9"/>
    <w:rsid w:val="00CC04C1"/>
    <w:rsid w:val="00CC0C21"/>
    <w:rsid w:val="00CC0D6A"/>
    <w:rsid w:val="00CC2B45"/>
    <w:rsid w:val="00CC3831"/>
    <w:rsid w:val="00CC3E3D"/>
    <w:rsid w:val="00CC519B"/>
    <w:rsid w:val="00CC7767"/>
    <w:rsid w:val="00CD12C1"/>
    <w:rsid w:val="00CD1D86"/>
    <w:rsid w:val="00CD214E"/>
    <w:rsid w:val="00CD46FA"/>
    <w:rsid w:val="00CD5973"/>
    <w:rsid w:val="00CE20F8"/>
    <w:rsid w:val="00CE31A6"/>
    <w:rsid w:val="00CF09AA"/>
    <w:rsid w:val="00CF32EB"/>
    <w:rsid w:val="00CF4813"/>
    <w:rsid w:val="00CF4DAD"/>
    <w:rsid w:val="00CF5233"/>
    <w:rsid w:val="00D01E95"/>
    <w:rsid w:val="00D029B8"/>
    <w:rsid w:val="00D02F60"/>
    <w:rsid w:val="00D0464E"/>
    <w:rsid w:val="00D04A96"/>
    <w:rsid w:val="00D07A7B"/>
    <w:rsid w:val="00D10E06"/>
    <w:rsid w:val="00D12E06"/>
    <w:rsid w:val="00D15197"/>
    <w:rsid w:val="00D16820"/>
    <w:rsid w:val="00D169C8"/>
    <w:rsid w:val="00D1793F"/>
    <w:rsid w:val="00D20A56"/>
    <w:rsid w:val="00D22AF5"/>
    <w:rsid w:val="00D235EA"/>
    <w:rsid w:val="00D246E0"/>
    <w:rsid w:val="00D247A9"/>
    <w:rsid w:val="00D32519"/>
    <w:rsid w:val="00D32721"/>
    <w:rsid w:val="00D328DC"/>
    <w:rsid w:val="00D33387"/>
    <w:rsid w:val="00D333A1"/>
    <w:rsid w:val="00D402FB"/>
    <w:rsid w:val="00D460F1"/>
    <w:rsid w:val="00D47D7A"/>
    <w:rsid w:val="00D50ABD"/>
    <w:rsid w:val="00D5471E"/>
    <w:rsid w:val="00D55290"/>
    <w:rsid w:val="00D57791"/>
    <w:rsid w:val="00D6046A"/>
    <w:rsid w:val="00D62870"/>
    <w:rsid w:val="00D63AE4"/>
    <w:rsid w:val="00D655D9"/>
    <w:rsid w:val="00D65872"/>
    <w:rsid w:val="00D676F3"/>
    <w:rsid w:val="00D70EF5"/>
    <w:rsid w:val="00D71024"/>
    <w:rsid w:val="00D71A25"/>
    <w:rsid w:val="00D71FCF"/>
    <w:rsid w:val="00D72A54"/>
    <w:rsid w:val="00D72CC1"/>
    <w:rsid w:val="00D76EC9"/>
    <w:rsid w:val="00D80E7D"/>
    <w:rsid w:val="00D81397"/>
    <w:rsid w:val="00D836DC"/>
    <w:rsid w:val="00D848B9"/>
    <w:rsid w:val="00D90E69"/>
    <w:rsid w:val="00D91368"/>
    <w:rsid w:val="00D93106"/>
    <w:rsid w:val="00D933E9"/>
    <w:rsid w:val="00D9505D"/>
    <w:rsid w:val="00D953D0"/>
    <w:rsid w:val="00D959F5"/>
    <w:rsid w:val="00D95A51"/>
    <w:rsid w:val="00D96884"/>
    <w:rsid w:val="00DA3FDD"/>
    <w:rsid w:val="00DA7017"/>
    <w:rsid w:val="00DA7028"/>
    <w:rsid w:val="00DB1AD2"/>
    <w:rsid w:val="00DB2714"/>
    <w:rsid w:val="00DB2B58"/>
    <w:rsid w:val="00DB4225"/>
    <w:rsid w:val="00DB5206"/>
    <w:rsid w:val="00DB6276"/>
    <w:rsid w:val="00DB63F5"/>
    <w:rsid w:val="00DC1C6B"/>
    <w:rsid w:val="00DC274B"/>
    <w:rsid w:val="00DC2C2E"/>
    <w:rsid w:val="00DC4AF0"/>
    <w:rsid w:val="00DC656D"/>
    <w:rsid w:val="00DC666E"/>
    <w:rsid w:val="00DC7886"/>
    <w:rsid w:val="00DD0CF2"/>
    <w:rsid w:val="00DD1E4A"/>
    <w:rsid w:val="00DD2B2D"/>
    <w:rsid w:val="00DE1554"/>
    <w:rsid w:val="00DE2901"/>
    <w:rsid w:val="00DE590F"/>
    <w:rsid w:val="00DE7DC1"/>
    <w:rsid w:val="00DF3F7E"/>
    <w:rsid w:val="00DF4CAC"/>
    <w:rsid w:val="00DF5048"/>
    <w:rsid w:val="00DF7648"/>
    <w:rsid w:val="00E00E29"/>
    <w:rsid w:val="00E02BAB"/>
    <w:rsid w:val="00E04951"/>
    <w:rsid w:val="00E04CEB"/>
    <w:rsid w:val="00E060BC"/>
    <w:rsid w:val="00E07CFE"/>
    <w:rsid w:val="00E11420"/>
    <w:rsid w:val="00E132FB"/>
    <w:rsid w:val="00E13D5C"/>
    <w:rsid w:val="00E170B7"/>
    <w:rsid w:val="00E177DD"/>
    <w:rsid w:val="00E20900"/>
    <w:rsid w:val="00E20C7F"/>
    <w:rsid w:val="00E21202"/>
    <w:rsid w:val="00E2396E"/>
    <w:rsid w:val="00E24728"/>
    <w:rsid w:val="00E25542"/>
    <w:rsid w:val="00E26CD1"/>
    <w:rsid w:val="00E276AC"/>
    <w:rsid w:val="00E30D4F"/>
    <w:rsid w:val="00E339CE"/>
    <w:rsid w:val="00E34A35"/>
    <w:rsid w:val="00E37C2F"/>
    <w:rsid w:val="00E41C28"/>
    <w:rsid w:val="00E46308"/>
    <w:rsid w:val="00E47DF6"/>
    <w:rsid w:val="00E50221"/>
    <w:rsid w:val="00E51E17"/>
    <w:rsid w:val="00E52DAB"/>
    <w:rsid w:val="00E52E6D"/>
    <w:rsid w:val="00E539B0"/>
    <w:rsid w:val="00E55994"/>
    <w:rsid w:val="00E60606"/>
    <w:rsid w:val="00E60625"/>
    <w:rsid w:val="00E60C66"/>
    <w:rsid w:val="00E6164D"/>
    <w:rsid w:val="00E618C9"/>
    <w:rsid w:val="00E62774"/>
    <w:rsid w:val="00E6307C"/>
    <w:rsid w:val="00E636FA"/>
    <w:rsid w:val="00E64C54"/>
    <w:rsid w:val="00E66C50"/>
    <w:rsid w:val="00E66F6C"/>
    <w:rsid w:val="00E679D3"/>
    <w:rsid w:val="00E67CDB"/>
    <w:rsid w:val="00E71208"/>
    <w:rsid w:val="00E71444"/>
    <w:rsid w:val="00E71C91"/>
    <w:rsid w:val="00E720A1"/>
    <w:rsid w:val="00E75DDA"/>
    <w:rsid w:val="00E773E8"/>
    <w:rsid w:val="00E83ADD"/>
    <w:rsid w:val="00E84F38"/>
    <w:rsid w:val="00E85623"/>
    <w:rsid w:val="00E868AE"/>
    <w:rsid w:val="00E87441"/>
    <w:rsid w:val="00E87D09"/>
    <w:rsid w:val="00E91981"/>
    <w:rsid w:val="00E91FAE"/>
    <w:rsid w:val="00E96E3F"/>
    <w:rsid w:val="00E97DD6"/>
    <w:rsid w:val="00EA270C"/>
    <w:rsid w:val="00EA3878"/>
    <w:rsid w:val="00EA4974"/>
    <w:rsid w:val="00EA5237"/>
    <w:rsid w:val="00EA532E"/>
    <w:rsid w:val="00EB06D9"/>
    <w:rsid w:val="00EB192B"/>
    <w:rsid w:val="00EB19ED"/>
    <w:rsid w:val="00EB1CAB"/>
    <w:rsid w:val="00EB3944"/>
    <w:rsid w:val="00EB3F7F"/>
    <w:rsid w:val="00EC0F5A"/>
    <w:rsid w:val="00EC22D0"/>
    <w:rsid w:val="00EC4265"/>
    <w:rsid w:val="00EC4CEB"/>
    <w:rsid w:val="00EC5646"/>
    <w:rsid w:val="00EC5EC5"/>
    <w:rsid w:val="00EC659E"/>
    <w:rsid w:val="00ED2072"/>
    <w:rsid w:val="00ED2AE0"/>
    <w:rsid w:val="00ED42F0"/>
    <w:rsid w:val="00ED5553"/>
    <w:rsid w:val="00ED5E36"/>
    <w:rsid w:val="00ED6961"/>
    <w:rsid w:val="00EE011F"/>
    <w:rsid w:val="00EE2C22"/>
    <w:rsid w:val="00EE4F1D"/>
    <w:rsid w:val="00EF0B96"/>
    <w:rsid w:val="00EF1C21"/>
    <w:rsid w:val="00EF3486"/>
    <w:rsid w:val="00EF47AF"/>
    <w:rsid w:val="00EF53B6"/>
    <w:rsid w:val="00F00B73"/>
    <w:rsid w:val="00F02735"/>
    <w:rsid w:val="00F04F39"/>
    <w:rsid w:val="00F0500E"/>
    <w:rsid w:val="00F05863"/>
    <w:rsid w:val="00F115CA"/>
    <w:rsid w:val="00F11F22"/>
    <w:rsid w:val="00F129DB"/>
    <w:rsid w:val="00F12FB8"/>
    <w:rsid w:val="00F131C5"/>
    <w:rsid w:val="00F14562"/>
    <w:rsid w:val="00F146BE"/>
    <w:rsid w:val="00F14817"/>
    <w:rsid w:val="00F14EBA"/>
    <w:rsid w:val="00F1510F"/>
    <w:rsid w:val="00F1533A"/>
    <w:rsid w:val="00F15E5A"/>
    <w:rsid w:val="00F179EC"/>
    <w:rsid w:val="00F17F0A"/>
    <w:rsid w:val="00F22248"/>
    <w:rsid w:val="00F2467B"/>
    <w:rsid w:val="00F2668F"/>
    <w:rsid w:val="00F2742F"/>
    <w:rsid w:val="00F2753B"/>
    <w:rsid w:val="00F33F8B"/>
    <w:rsid w:val="00F340B2"/>
    <w:rsid w:val="00F405DC"/>
    <w:rsid w:val="00F43390"/>
    <w:rsid w:val="00F443B2"/>
    <w:rsid w:val="00F458D8"/>
    <w:rsid w:val="00F46406"/>
    <w:rsid w:val="00F50237"/>
    <w:rsid w:val="00F53596"/>
    <w:rsid w:val="00F54A12"/>
    <w:rsid w:val="00F55BA8"/>
    <w:rsid w:val="00F55DB1"/>
    <w:rsid w:val="00F56ACA"/>
    <w:rsid w:val="00F6009A"/>
    <w:rsid w:val="00F600FE"/>
    <w:rsid w:val="00F62E4D"/>
    <w:rsid w:val="00F66B34"/>
    <w:rsid w:val="00F675B9"/>
    <w:rsid w:val="00F70B30"/>
    <w:rsid w:val="00F711C9"/>
    <w:rsid w:val="00F74C59"/>
    <w:rsid w:val="00F75006"/>
    <w:rsid w:val="00F75C3A"/>
    <w:rsid w:val="00F82E30"/>
    <w:rsid w:val="00F831CB"/>
    <w:rsid w:val="00F848A3"/>
    <w:rsid w:val="00F84ACF"/>
    <w:rsid w:val="00F855D9"/>
    <w:rsid w:val="00F85742"/>
    <w:rsid w:val="00F85BF8"/>
    <w:rsid w:val="00F8680D"/>
    <w:rsid w:val="00F871CE"/>
    <w:rsid w:val="00F87802"/>
    <w:rsid w:val="00F92C0A"/>
    <w:rsid w:val="00F9415B"/>
    <w:rsid w:val="00F964C1"/>
    <w:rsid w:val="00F975D9"/>
    <w:rsid w:val="00F978F4"/>
    <w:rsid w:val="00FA13C2"/>
    <w:rsid w:val="00FA6507"/>
    <w:rsid w:val="00FA7F91"/>
    <w:rsid w:val="00FB121C"/>
    <w:rsid w:val="00FB1CDD"/>
    <w:rsid w:val="00FB1FBF"/>
    <w:rsid w:val="00FB2C2F"/>
    <w:rsid w:val="00FB305C"/>
    <w:rsid w:val="00FB3F1D"/>
    <w:rsid w:val="00FB6CB9"/>
    <w:rsid w:val="00FC2E3D"/>
    <w:rsid w:val="00FC32AF"/>
    <w:rsid w:val="00FC3BDE"/>
    <w:rsid w:val="00FD0191"/>
    <w:rsid w:val="00FD1DBE"/>
    <w:rsid w:val="00FD25A7"/>
    <w:rsid w:val="00FD27B6"/>
    <w:rsid w:val="00FD3025"/>
    <w:rsid w:val="00FD3689"/>
    <w:rsid w:val="00FD42A3"/>
    <w:rsid w:val="00FD7468"/>
    <w:rsid w:val="00FD7CE0"/>
    <w:rsid w:val="00FD7F39"/>
    <w:rsid w:val="00FE0B3B"/>
    <w:rsid w:val="00FE1BE2"/>
    <w:rsid w:val="00FE730A"/>
    <w:rsid w:val="00FE7BBF"/>
    <w:rsid w:val="00FF1DD7"/>
    <w:rsid w:val="00FF3CB1"/>
    <w:rsid w:val="00FF4453"/>
    <w:rsid w:val="00FF792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AAB95D"/>
  <w15:docId w15:val="{5E89AB80-1459-4F17-8055-8286528C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s-ES" w:eastAsia="pl-PL" w:bidi="ar-SA"/>
      </w:rPr>
    </w:rPrDefault>
    <w:pPrDefault/>
  </w:docDefaults>
  <w:latentStyles w:defLockedState="0" w:defUIPriority="99" w:defSemiHidden="0" w:defUnhideWhenUsed="0" w:defQFormat="0" w:count="376">
    <w:lsdException w:name="Normal"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1B53"/>
    <w:pPr>
      <w:widowControl w:val="0"/>
      <w:pBdr>
        <w:top w:val="nil"/>
        <w:left w:val="nil"/>
        <w:bottom w:val="nil"/>
        <w:right w:val="nil"/>
        <w:between w:val="nil"/>
      </w:pBdr>
      <w:spacing w:line="360" w:lineRule="auto"/>
    </w:pPr>
    <w:rPr>
      <w:rFonts w:ascii="Times New Roman" w:hAnsi="Times New Roman"/>
      <w:color w:val="000000"/>
      <w:sz w:val="24"/>
      <w:szCs w:val="24"/>
    </w:rPr>
  </w:style>
  <w:style w:type="paragraph" w:styleId="Heading1">
    <w:name w:val="heading 1"/>
    <w:basedOn w:val="Normal"/>
    <w:next w:val="Normal"/>
    <w:link w:val="Heading1Char"/>
    <w:uiPriority w:val="99"/>
    <w:rsid w:val="001E1E73"/>
    <w:pPr>
      <w:keepNext/>
      <w:keepLines/>
      <w:suppressAutoHyphens/>
      <w:spacing w:before="480"/>
      <w:outlineLvl w:val="0"/>
    </w:pPr>
    <w:rPr>
      <w:rFonts w:ascii="Cambria" w:hAnsi="Cambria"/>
      <w:b/>
      <w:bCs/>
      <w:color w:val="365F91"/>
      <w:kern w:val="1"/>
      <w:sz w:val="28"/>
      <w:szCs w:val="28"/>
      <w:lang w:eastAsia="ar-SA"/>
    </w:rPr>
  </w:style>
  <w:style w:type="paragraph" w:styleId="Heading2">
    <w:name w:val="heading 2"/>
    <w:basedOn w:val="Normal"/>
    <w:next w:val="Normal"/>
    <w:link w:val="Heading2Char"/>
    <w:rsid w:val="00A749FE"/>
    <w:pPr>
      <w:keepNext/>
      <w:keepLines/>
      <w:spacing w:before="360" w:after="80"/>
      <w:outlineLvl w:val="1"/>
    </w:pPr>
    <w:rPr>
      <w:b/>
      <w:sz w:val="36"/>
      <w:szCs w:val="36"/>
    </w:rPr>
  </w:style>
  <w:style w:type="paragraph" w:styleId="Heading3">
    <w:name w:val="heading 3"/>
    <w:basedOn w:val="Normal"/>
    <w:next w:val="Normal"/>
    <w:link w:val="Heading3Char"/>
    <w:rsid w:val="00A749FE"/>
    <w:pPr>
      <w:keepNext/>
      <w:keepLines/>
      <w:spacing w:before="280" w:after="80"/>
      <w:outlineLvl w:val="2"/>
    </w:pPr>
    <w:rPr>
      <w:b/>
      <w:sz w:val="28"/>
      <w:szCs w:val="28"/>
    </w:rPr>
  </w:style>
  <w:style w:type="paragraph" w:styleId="Heading4">
    <w:name w:val="heading 4"/>
    <w:basedOn w:val="Normal"/>
    <w:next w:val="Normal"/>
    <w:link w:val="Heading4Char"/>
    <w:rsid w:val="00A749FE"/>
    <w:pPr>
      <w:keepNext/>
      <w:keepLines/>
      <w:spacing w:before="240" w:after="40"/>
      <w:outlineLvl w:val="3"/>
    </w:pPr>
    <w:rPr>
      <w:b/>
    </w:rPr>
  </w:style>
  <w:style w:type="paragraph" w:styleId="Heading5">
    <w:name w:val="heading 5"/>
    <w:basedOn w:val="Normal"/>
    <w:next w:val="Normal"/>
    <w:link w:val="Heading5Char"/>
    <w:rsid w:val="00A749FE"/>
    <w:pPr>
      <w:keepNext/>
      <w:keepLines/>
      <w:spacing w:before="220" w:after="40"/>
      <w:outlineLvl w:val="4"/>
    </w:pPr>
    <w:rPr>
      <w:b/>
      <w:sz w:val="22"/>
      <w:szCs w:val="22"/>
    </w:rPr>
  </w:style>
  <w:style w:type="paragraph" w:styleId="Heading6">
    <w:name w:val="heading 6"/>
    <w:basedOn w:val="Normal"/>
    <w:next w:val="Normal"/>
    <w:link w:val="Heading6Char"/>
    <w:rsid w:val="00A749FE"/>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A749FE"/>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unhideWhenUsed/>
    <w:qFormat/>
    <w:rsid w:val="00A749FE"/>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semiHidden/>
    <w:rsid w:val="00060076"/>
    <w:rPr>
      <w:rFonts w:eastAsia="Times New Roman" w:cs="Arial"/>
      <w:kern w:val="1"/>
      <w:sz w:val="20"/>
      <w:szCs w:val="20"/>
      <w:lang w:eastAsia="ar-SA"/>
    </w:rPr>
  </w:style>
  <w:style w:type="paragraph" w:styleId="Footer">
    <w:name w:val="footer"/>
    <w:basedOn w:val="Normal"/>
    <w:link w:val="FooterChar"/>
    <w:uiPriority w:val="99"/>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imes New Roman"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imes New Roman"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link w:val="Heading1"/>
    <w:uiPriority w:val="99"/>
    <w:semiHidden/>
    <w:rsid w:val="004504C0"/>
    <w:rPr>
      <w:rFonts w:ascii="Cambria" w:eastAsia="Times New Roman" w:hAnsi="Cambria" w:cs="Times New Roman"/>
      <w:b/>
      <w:bCs/>
      <w:color w:val="365F91"/>
      <w:kern w:val="1"/>
      <w:sz w:val="28"/>
      <w:szCs w:val="28"/>
      <w:lang w:eastAsia="ar-SA"/>
    </w:rPr>
  </w:style>
  <w:style w:type="paragraph" w:styleId="NoSpacing">
    <w:name w:val="No Spacing"/>
    <w:uiPriority w:val="99"/>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uiPriority w:val="2"/>
    <w:qFormat/>
    <w:rsid w:val="00A12520"/>
    <w:rPr>
      <w:b w:val="0"/>
      <w:i w:val="0"/>
      <w:vanish w:val="0"/>
      <w:spacing w:val="0"/>
      <w:vertAlign w:val="superscript"/>
    </w:rPr>
  </w:style>
  <w:style w:type="character" w:customStyle="1" w:styleId="IDindeksdolny">
    <w:name w:val="_ID_ – indeks dolny"/>
    <w:uiPriority w:val="3"/>
    <w:qFormat/>
    <w:rsid w:val="00591124"/>
    <w:rPr>
      <w:b w:val="0"/>
      <w:i w:val="0"/>
      <w:vanish w:val="0"/>
      <w:spacing w:val="0"/>
      <w:vertAlign w:val="subscript"/>
    </w:rPr>
  </w:style>
  <w:style w:type="character" w:customStyle="1" w:styleId="IDPindeksdolnyipogrubienie">
    <w:name w:val="_ID_P_ – indeks dolny i pogrubienie"/>
    <w:uiPriority w:val="3"/>
    <w:qFormat/>
    <w:rsid w:val="00591124"/>
    <w:rPr>
      <w:b/>
      <w:vanish w:val="0"/>
      <w:spacing w:val="0"/>
      <w:vertAlign w:val="subscript"/>
    </w:rPr>
  </w:style>
  <w:style w:type="character" w:customStyle="1" w:styleId="IDKindeksdolnyikursywa">
    <w:name w:val="_ID_K_ – indeks dolny i kursywa"/>
    <w:uiPriority w:val="3"/>
    <w:qFormat/>
    <w:rsid w:val="00591124"/>
    <w:rPr>
      <w:i/>
      <w:vanish w:val="0"/>
      <w:spacing w:val="0"/>
      <w:vertAlign w:val="subscript"/>
    </w:rPr>
  </w:style>
  <w:style w:type="character" w:customStyle="1" w:styleId="IGPindeksgrnyipogrubienie">
    <w:name w:val="_IG_P_ – indeks górny i pogrubienie"/>
    <w:uiPriority w:val="2"/>
    <w:qFormat/>
    <w:rsid w:val="00A12520"/>
    <w:rPr>
      <w:b/>
      <w:vanish w:val="0"/>
      <w:spacing w:val="0"/>
      <w:vertAlign w:val="superscript"/>
    </w:rPr>
  </w:style>
  <w:style w:type="character" w:customStyle="1" w:styleId="IGKindeksgrnyikursywa">
    <w:name w:val="_IG_K_ – indeks górny i kursywa"/>
    <w:uiPriority w:val="2"/>
    <w:qFormat/>
    <w:rsid w:val="00A12520"/>
    <w:rPr>
      <w:i/>
      <w:vanish w:val="0"/>
      <w:spacing w:val="0"/>
      <w:vertAlign w:val="superscript"/>
    </w:rPr>
  </w:style>
  <w:style w:type="character" w:customStyle="1" w:styleId="IGPKindeksgrnyipogrubieniekursywa">
    <w:name w:val="_IG_P_K_ – indeks górny i pogrubienie kursywa"/>
    <w:uiPriority w:val="2"/>
    <w:qFormat/>
    <w:rsid w:val="00591124"/>
    <w:rPr>
      <w:b/>
      <w:i/>
      <w:vanish w:val="0"/>
      <w:spacing w:val="0"/>
      <w:vertAlign w:val="superscript"/>
    </w:rPr>
  </w:style>
  <w:style w:type="character" w:customStyle="1" w:styleId="IDPKindeksdolnyipogrugieniekursywa">
    <w:name w:val="_ID_P_K_ – indeks dolny i pogrugienie kursywa"/>
    <w:uiPriority w:val="3"/>
    <w:qFormat/>
    <w:rsid w:val="00591124"/>
    <w:rPr>
      <w:b/>
      <w:i/>
      <w:vanish w:val="0"/>
      <w:spacing w:val="0"/>
      <w:vertAlign w:val="subscript"/>
    </w:rPr>
  </w:style>
  <w:style w:type="character" w:customStyle="1" w:styleId="Ppogrubienie">
    <w:name w:val="_P_ – pogrubienie"/>
    <w:uiPriority w:val="1"/>
    <w:qFormat/>
    <w:rsid w:val="006A748A"/>
    <w:rPr>
      <w:b/>
    </w:rPr>
  </w:style>
  <w:style w:type="character" w:customStyle="1" w:styleId="Kkursywa">
    <w:name w:val="_K_ – kursywa"/>
    <w:uiPriority w:val="1"/>
    <w:qFormat/>
    <w:rsid w:val="006A748A"/>
    <w:rPr>
      <w:i/>
    </w:rPr>
  </w:style>
  <w:style w:type="character" w:customStyle="1" w:styleId="PKpogrubieniekursywa">
    <w:name w:val="_P_K_ – pogrubienie kursywa"/>
    <w:uiPriority w:val="1"/>
    <w:qFormat/>
    <w:rsid w:val="006A748A"/>
    <w:rPr>
      <w:b/>
      <w:i/>
    </w:rPr>
  </w:style>
  <w:style w:type="character" w:customStyle="1" w:styleId="TEKSTOZNACZONYWDOKUMENCIERDOWYMJAKOUKRYTY">
    <w:name w:val="_TEKST_OZNACZONY_W_DOKUMENCIE_ŹRÓDŁOWYM_JAKO_UKRYTY_"/>
    <w:uiPriority w:val="4"/>
    <w:unhideWhenUsed/>
    <w:qFormat/>
    <w:rsid w:val="009D55AA"/>
    <w:rPr>
      <w:vanish w:val="0"/>
      <w:color w:val="FF0000"/>
      <w:u w:val="single" w:color="FF0000"/>
    </w:rPr>
  </w:style>
  <w:style w:type="character" w:customStyle="1" w:styleId="BEZWERSALIKW">
    <w:name w:val="_BEZ_WERSALIKÓW_"/>
    <w:uiPriority w:val="4"/>
    <w:qFormat/>
    <w:rsid w:val="00390E89"/>
    <w:rPr>
      <w:caps/>
    </w:rPr>
  </w:style>
  <w:style w:type="character" w:customStyle="1" w:styleId="IIGPindeksgrnyindeksugrnegoipogrubienie">
    <w:name w:val="_IIG_P_ – indeks górny indeksu górnego i pogrubienie"/>
    <w:uiPriority w:val="3"/>
    <w:qFormat/>
    <w:rsid w:val="00A12520"/>
    <w:rPr>
      <w:b/>
      <w:vanish w:val="0"/>
      <w:spacing w:val="0"/>
      <w:position w:val="6"/>
      <w:vertAlign w:val="superscript"/>
    </w:rPr>
  </w:style>
  <w:style w:type="character" w:customStyle="1" w:styleId="IIGindeksgrnyindeksugrnego">
    <w:name w:val="_IIG_ – indeks górny indeksu górnego"/>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widowControl/>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uiPriority w:val="99"/>
    <w:semiHidden/>
    <w:rsid w:val="00341A6A"/>
    <w:rPr>
      <w:color w:val="808080"/>
    </w:rPr>
  </w:style>
  <w:style w:type="character" w:customStyle="1" w:styleId="Heading2Char">
    <w:name w:val="Heading 2 Char"/>
    <w:link w:val="Heading2"/>
    <w:rsid w:val="00A749FE"/>
    <w:rPr>
      <w:rFonts w:ascii="Times New Roman" w:hAnsi="Times New Roman"/>
      <w:b/>
      <w:color w:val="000000"/>
      <w:sz w:val="36"/>
      <w:szCs w:val="36"/>
    </w:rPr>
  </w:style>
  <w:style w:type="character" w:customStyle="1" w:styleId="Heading3Char">
    <w:name w:val="Heading 3 Char"/>
    <w:link w:val="Heading3"/>
    <w:rsid w:val="00A749FE"/>
    <w:rPr>
      <w:rFonts w:ascii="Times New Roman" w:hAnsi="Times New Roman"/>
      <w:b/>
      <w:color w:val="000000"/>
      <w:sz w:val="28"/>
      <w:szCs w:val="28"/>
    </w:rPr>
  </w:style>
  <w:style w:type="character" w:customStyle="1" w:styleId="Heading4Char">
    <w:name w:val="Heading 4 Char"/>
    <w:link w:val="Heading4"/>
    <w:rsid w:val="00A749FE"/>
    <w:rPr>
      <w:rFonts w:ascii="Times New Roman" w:hAnsi="Times New Roman"/>
      <w:b/>
      <w:color w:val="000000"/>
    </w:rPr>
  </w:style>
  <w:style w:type="character" w:customStyle="1" w:styleId="Heading5Char">
    <w:name w:val="Heading 5 Char"/>
    <w:link w:val="Heading5"/>
    <w:rsid w:val="00A749FE"/>
    <w:rPr>
      <w:rFonts w:ascii="Times New Roman" w:hAnsi="Times New Roman"/>
      <w:b/>
      <w:color w:val="000000"/>
      <w:sz w:val="22"/>
      <w:szCs w:val="22"/>
    </w:rPr>
  </w:style>
  <w:style w:type="character" w:customStyle="1" w:styleId="Heading6Char">
    <w:name w:val="Heading 6 Char"/>
    <w:link w:val="Heading6"/>
    <w:rsid w:val="00A749FE"/>
    <w:rPr>
      <w:rFonts w:ascii="Times New Roman" w:hAnsi="Times New Roman"/>
      <w:b/>
      <w:color w:val="000000"/>
      <w:sz w:val="20"/>
      <w:szCs w:val="20"/>
    </w:rPr>
  </w:style>
  <w:style w:type="character" w:customStyle="1" w:styleId="Heading7Char">
    <w:name w:val="Heading 7 Char"/>
    <w:link w:val="Heading7"/>
    <w:uiPriority w:val="9"/>
    <w:rsid w:val="00A749FE"/>
    <w:rPr>
      <w:rFonts w:ascii="Cambria" w:eastAsia="Times New Roman" w:hAnsi="Cambria" w:cs="Times New Roman"/>
      <w:i/>
      <w:iCs/>
      <w:color w:val="404040"/>
    </w:rPr>
  </w:style>
  <w:style w:type="character" w:customStyle="1" w:styleId="Heading8Char">
    <w:name w:val="Heading 8 Char"/>
    <w:link w:val="Heading8"/>
    <w:uiPriority w:val="9"/>
    <w:rsid w:val="00A749FE"/>
    <w:rPr>
      <w:rFonts w:ascii="Cambria" w:eastAsia="Times New Roman" w:hAnsi="Cambria" w:cs="Times New Roman"/>
      <w:color w:val="404040"/>
      <w:sz w:val="20"/>
      <w:szCs w:val="20"/>
    </w:rPr>
  </w:style>
  <w:style w:type="paragraph" w:styleId="Title">
    <w:name w:val="Title"/>
    <w:basedOn w:val="Normal"/>
    <w:next w:val="Normal"/>
    <w:link w:val="TitleChar"/>
    <w:rsid w:val="00A749FE"/>
    <w:pPr>
      <w:keepNext/>
      <w:keepLines/>
      <w:spacing w:before="480" w:after="120"/>
    </w:pPr>
    <w:rPr>
      <w:b/>
      <w:sz w:val="72"/>
      <w:szCs w:val="72"/>
    </w:rPr>
  </w:style>
  <w:style w:type="character" w:customStyle="1" w:styleId="TitleChar">
    <w:name w:val="Title Char"/>
    <w:link w:val="Title"/>
    <w:rsid w:val="00A749FE"/>
    <w:rPr>
      <w:rFonts w:ascii="Times New Roman" w:hAnsi="Times New Roman"/>
      <w:b/>
      <w:color w:val="000000"/>
      <w:sz w:val="72"/>
      <w:szCs w:val="72"/>
    </w:rPr>
  </w:style>
  <w:style w:type="paragraph" w:styleId="Subtitle">
    <w:name w:val="Subtitle"/>
    <w:basedOn w:val="Normal"/>
    <w:next w:val="Normal"/>
    <w:link w:val="SubtitleChar"/>
    <w:rsid w:val="00A749FE"/>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A749FE"/>
    <w:rPr>
      <w:rFonts w:ascii="Georgia" w:eastAsia="Georgia" w:hAnsi="Georgia" w:cs="Georgia"/>
      <w:i/>
      <w:color w:val="666666"/>
      <w:sz w:val="48"/>
      <w:szCs w:val="48"/>
    </w:rPr>
  </w:style>
  <w:style w:type="paragraph" w:styleId="ListParagraph">
    <w:name w:val="List Paragraph"/>
    <w:basedOn w:val="Normal"/>
    <w:uiPriority w:val="34"/>
    <w:qFormat/>
    <w:rsid w:val="00A749FE"/>
    <w:pPr>
      <w:ind w:left="720"/>
      <w:contextualSpacing/>
    </w:pPr>
  </w:style>
  <w:style w:type="paragraph" w:styleId="Revision">
    <w:name w:val="Revision"/>
    <w:hidden/>
    <w:uiPriority w:val="99"/>
    <w:semiHidden/>
    <w:rsid w:val="00A749FE"/>
    <w:rPr>
      <w:rFonts w:ascii="Times New Roman" w:hAnsi="Times New Roman"/>
      <w:color w:val="000000"/>
      <w:sz w:val="24"/>
      <w:szCs w:val="24"/>
    </w:rPr>
  </w:style>
  <w:style w:type="character" w:styleId="Hyperlink">
    <w:name w:val="Hyperlink"/>
    <w:uiPriority w:val="99"/>
    <w:unhideWhenUsed/>
    <w:rsid w:val="00BD5836"/>
    <w:rPr>
      <w:color w:val="0000FF"/>
      <w:u w:val="single"/>
    </w:rPr>
  </w:style>
  <w:style w:type="character" w:customStyle="1" w:styleId="tabulatory">
    <w:name w:val="tabulatory"/>
    <w:basedOn w:val="DefaultParagraphFont"/>
    <w:rsid w:val="004B3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Walewska\ezdpuw\20211125101256161\Projekt%20ustawy-lichwa%20po%20kp-czysty.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4B0232-B0D9-4C28-B74D-ECE4C340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ustawy-lichwa po kp-czysty.dotm</Template>
  <TotalTime>19</TotalTime>
  <Pages>20</Pages>
  <Words>6342</Words>
  <Characters>36151</Characters>
  <Application>Microsoft Office Word</Application>
  <DocSecurity>0</DocSecurity>
  <Lines>301</Lines>
  <Paragraphs>84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p r o j e k t</vt:lpstr>
    </vt:vector>
  </TitlesOfParts>
  <Company/>
  <LinksUpToDate>false</LinksUpToDate>
  <CharactersWithSpaces>42409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Janik Paulina  (DLPK)</dc:creator>
  <cp:lastModifiedBy>Liana Brili</cp:lastModifiedBy>
  <cp:revision>4</cp:revision>
  <cp:lastPrinted>2021-12-10T10:53:00Z</cp:lastPrinted>
  <dcterms:created xsi:type="dcterms:W3CDTF">2021-12-27T13:39:00Z</dcterms:created>
  <dcterms:modified xsi:type="dcterms:W3CDTF">2022-01-17T14:15:00Z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