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AAA05" w14:textId="3C6122B9" w:rsidR="00930B99" w:rsidRPr="000269C4" w:rsidRDefault="00930B99" w:rsidP="00A358E1">
      <w:pPr>
        <w:spacing w:line="276" w:lineRule="auto"/>
        <w:ind w:right="30"/>
        <w:jc w:val="center"/>
        <w:rPr>
          <w:sz w:val="56"/>
          <w:szCs w:val="20"/>
        </w:rPr>
      </w:pPr>
      <w:r>
        <w:rPr>
          <w:rFonts w:ascii="Courier New" w:hAnsi="Courier New"/>
          <w:sz w:val="20"/>
        </w:rPr>
        <w:t>1. -----IND- 2019 0472 SK- ES- ------ 20200804 --- --- FINAL</w:t>
      </w:r>
    </w:p>
    <w:p w14:paraId="0F594CBF" w14:textId="2072E478" w:rsidR="009A7616" w:rsidRPr="000269C4" w:rsidRDefault="00F72AF9" w:rsidP="00A358E1">
      <w:pPr>
        <w:spacing w:line="276" w:lineRule="auto"/>
        <w:ind w:right="30"/>
        <w:jc w:val="center"/>
        <w:rPr>
          <w:sz w:val="56"/>
          <w:szCs w:val="20"/>
        </w:rPr>
      </w:pPr>
      <w:r>
        <w:rPr>
          <w:sz w:val="56"/>
        </w:rPr>
        <w:t xml:space="preserve">COMPENDIO </w:t>
      </w:r>
      <w:r>
        <w:rPr>
          <w:noProof/>
          <w:lang w:val="en-US" w:eastAsia="en-US" w:bidi="ar-SA"/>
        </w:rPr>
        <w:drawing>
          <wp:inline distT="0" distB="0" distL="0" distR="0" wp14:anchorId="24106647" wp14:editId="24306B91">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59968" cy="435152"/>
                    </a:xfrm>
                    <a:prstGeom prst="rect">
                      <a:avLst/>
                    </a:prstGeom>
                  </pic:spPr>
                </pic:pic>
              </a:graphicData>
            </a:graphic>
          </wp:inline>
        </w:drawing>
      </w:r>
      <w:r>
        <w:rPr>
          <w:sz w:val="56"/>
        </w:rPr>
        <w:t xml:space="preserve"> DE LEYES</w:t>
      </w:r>
    </w:p>
    <w:p w14:paraId="6FE20770" w14:textId="77777777" w:rsidR="009A7616" w:rsidRPr="000269C4" w:rsidRDefault="00F72AF9" w:rsidP="00A358E1">
      <w:pPr>
        <w:spacing w:line="276" w:lineRule="auto"/>
        <w:ind w:right="30"/>
        <w:jc w:val="center"/>
        <w:rPr>
          <w:sz w:val="40"/>
          <w:szCs w:val="20"/>
        </w:rPr>
      </w:pPr>
      <w:r>
        <w:rPr>
          <w:sz w:val="40"/>
        </w:rPr>
        <w:t>DE LA REPÚBLICA ESLOVACA</w:t>
      </w:r>
    </w:p>
    <w:p w14:paraId="4D443B8A" w14:textId="77777777" w:rsidR="009A7616" w:rsidRPr="000269C4" w:rsidRDefault="00F72AF9" w:rsidP="00A358E1">
      <w:pPr>
        <w:spacing w:line="276" w:lineRule="auto"/>
        <w:ind w:right="30"/>
        <w:jc w:val="center"/>
        <w:rPr>
          <w:sz w:val="36"/>
          <w:szCs w:val="20"/>
        </w:rPr>
      </w:pPr>
      <w:r>
        <w:rPr>
          <w:sz w:val="36"/>
        </w:rPr>
        <w:t>Volumen 2020</w:t>
      </w:r>
    </w:p>
    <w:p w14:paraId="4DACEDAE" w14:textId="77777777" w:rsidR="00FF785C" w:rsidRPr="000269C4" w:rsidRDefault="00F72AF9" w:rsidP="00A358E1">
      <w:pPr>
        <w:pBdr>
          <w:top w:val="single" w:sz="4" w:space="1" w:color="auto"/>
        </w:pBdr>
        <w:tabs>
          <w:tab w:val="right" w:pos="9000"/>
        </w:tabs>
        <w:spacing w:line="276" w:lineRule="auto"/>
        <w:ind w:right="30"/>
        <w:jc w:val="both"/>
        <w:rPr>
          <w:sz w:val="20"/>
          <w:szCs w:val="20"/>
        </w:rPr>
      </w:pPr>
      <w:r>
        <w:rPr>
          <w:sz w:val="20"/>
        </w:rPr>
        <w:t>Promulgado: 24 de enero de 2020</w:t>
      </w:r>
      <w:r>
        <w:rPr>
          <w:sz w:val="20"/>
        </w:rPr>
        <w:tab/>
        <w:t>Versión promulgada en el Compendio de Leyes de la República Eslovaca</w:t>
      </w:r>
    </w:p>
    <w:p w14:paraId="7E271029" w14:textId="77777777" w:rsidR="00A6117D" w:rsidRPr="000269C4" w:rsidRDefault="00A6117D" w:rsidP="00A358E1">
      <w:pPr>
        <w:pBdr>
          <w:top w:val="single" w:sz="4" w:space="1" w:color="auto"/>
        </w:pBdr>
        <w:tabs>
          <w:tab w:val="left" w:pos="3680"/>
        </w:tabs>
        <w:spacing w:line="276" w:lineRule="auto"/>
        <w:ind w:right="30"/>
        <w:jc w:val="center"/>
        <w:rPr>
          <w:sz w:val="20"/>
          <w:szCs w:val="20"/>
        </w:rPr>
      </w:pPr>
    </w:p>
    <w:p w14:paraId="3BA400F0" w14:textId="77777777" w:rsidR="009A7616" w:rsidRPr="000269C4" w:rsidRDefault="00F72AF9" w:rsidP="00A358E1">
      <w:pPr>
        <w:pBdr>
          <w:top w:val="single" w:sz="4" w:space="1" w:color="auto"/>
        </w:pBdr>
        <w:tabs>
          <w:tab w:val="left" w:pos="3680"/>
        </w:tabs>
        <w:spacing w:line="276" w:lineRule="auto"/>
        <w:ind w:right="30"/>
        <w:jc w:val="center"/>
        <w:rPr>
          <w:sz w:val="20"/>
          <w:szCs w:val="20"/>
        </w:rPr>
      </w:pPr>
      <w:r>
        <w:rPr>
          <w:sz w:val="20"/>
        </w:rPr>
        <w:t>El contenido del documento es jurídicamente vinculante.</w:t>
      </w:r>
    </w:p>
    <w:p w14:paraId="1DC4BD66" w14:textId="77777777" w:rsidR="00FF785C" w:rsidRPr="000269C4" w:rsidRDefault="00FF785C" w:rsidP="00A358E1">
      <w:pPr>
        <w:pStyle w:val="Heading1"/>
        <w:spacing w:before="0" w:line="276" w:lineRule="auto"/>
        <w:ind w:left="0" w:right="30"/>
        <w:jc w:val="center"/>
        <w:rPr>
          <w:rFonts w:ascii="Times New Roman" w:hAnsi="Times New Roman" w:cs="Times New Roman"/>
          <w:b/>
        </w:rPr>
      </w:pPr>
    </w:p>
    <w:p w14:paraId="1FA2AD1A" w14:textId="77777777" w:rsidR="009A7616" w:rsidRPr="00FE0C19" w:rsidRDefault="00F72AF9" w:rsidP="00A358E1">
      <w:pPr>
        <w:pStyle w:val="Heading1"/>
        <w:spacing w:before="0" w:line="276" w:lineRule="auto"/>
        <w:ind w:left="0" w:right="30"/>
        <w:jc w:val="center"/>
        <w:rPr>
          <w:rFonts w:ascii="Times New Roman" w:hAnsi="Times New Roman" w:cs="Times New Roman"/>
          <w:b/>
        </w:rPr>
      </w:pPr>
      <w:r>
        <w:rPr>
          <w:rFonts w:ascii="Times New Roman" w:hAnsi="Times New Roman"/>
          <w:b/>
        </w:rPr>
        <w:t>17</w:t>
      </w:r>
    </w:p>
    <w:p w14:paraId="3ED77704" w14:textId="72B3A323" w:rsidR="009A7616" w:rsidRPr="00515DDB" w:rsidRDefault="00F72AF9" w:rsidP="00A358E1">
      <w:pPr>
        <w:spacing w:line="276" w:lineRule="auto"/>
        <w:ind w:right="30"/>
        <w:jc w:val="center"/>
        <w:rPr>
          <w:b/>
          <w:sz w:val="20"/>
          <w:szCs w:val="20"/>
        </w:rPr>
      </w:pPr>
      <w:r>
        <w:rPr>
          <w:b/>
          <w:sz w:val="20"/>
        </w:rPr>
        <w:t>D E C R E T O   D E   E J E C U C I Ó N</w:t>
      </w:r>
    </w:p>
    <w:p w14:paraId="6AFDB39C" w14:textId="77777777" w:rsidR="009A7616" w:rsidRPr="000269C4" w:rsidRDefault="00F72AF9" w:rsidP="00A358E1">
      <w:pPr>
        <w:spacing w:line="276" w:lineRule="auto"/>
        <w:ind w:right="30"/>
        <w:jc w:val="center"/>
        <w:rPr>
          <w:b/>
          <w:sz w:val="20"/>
          <w:szCs w:val="20"/>
        </w:rPr>
      </w:pPr>
      <w:r>
        <w:rPr>
          <w:b/>
          <w:sz w:val="20"/>
        </w:rPr>
        <w:t>del Ministerio de Transporte y Construcción de la República Eslovaca</w:t>
      </w:r>
    </w:p>
    <w:p w14:paraId="21E05BBD" w14:textId="77777777" w:rsidR="009A7616" w:rsidRPr="000269C4" w:rsidRDefault="00F72AF9" w:rsidP="00A358E1">
      <w:pPr>
        <w:spacing w:line="276" w:lineRule="auto"/>
        <w:ind w:right="30"/>
        <w:jc w:val="center"/>
        <w:rPr>
          <w:sz w:val="20"/>
          <w:szCs w:val="20"/>
        </w:rPr>
      </w:pPr>
      <w:r>
        <w:rPr>
          <w:sz w:val="20"/>
        </w:rPr>
        <w:t>de 14 de enero de 2020</w:t>
      </w:r>
    </w:p>
    <w:p w14:paraId="372C2313" w14:textId="77777777" w:rsidR="009A7616" w:rsidRPr="000269C4" w:rsidRDefault="00F72AF9" w:rsidP="00A358E1">
      <w:pPr>
        <w:spacing w:line="276" w:lineRule="auto"/>
        <w:ind w:right="30"/>
        <w:jc w:val="center"/>
        <w:rPr>
          <w:b/>
          <w:sz w:val="20"/>
          <w:szCs w:val="20"/>
        </w:rPr>
      </w:pPr>
      <w:r>
        <w:rPr>
          <w:b/>
          <w:sz w:val="20"/>
        </w:rPr>
        <w:t>por el que se modifica el Decreto de Ejecución n.º 162/2013 del Ministerio de Transporte, Construcción y Desarrollo Regional de la República Eslovaca por el que se establece una lista de grupos de productos de construcción y los sistemas de evaluación del rendimiento de los mismos, en su versión modificada por el Decreto de Ejecución n.º 177/2016</w:t>
      </w:r>
    </w:p>
    <w:p w14:paraId="334A5955" w14:textId="77777777" w:rsidR="009A7616" w:rsidRPr="000269C4" w:rsidRDefault="009A7616" w:rsidP="00A358E1">
      <w:pPr>
        <w:pStyle w:val="BodyText"/>
        <w:spacing w:line="276" w:lineRule="auto"/>
        <w:ind w:right="30"/>
        <w:rPr>
          <w:b/>
          <w:sz w:val="20"/>
          <w:szCs w:val="20"/>
        </w:rPr>
      </w:pPr>
    </w:p>
    <w:p w14:paraId="4651EC05" w14:textId="77777777" w:rsidR="009A7616" w:rsidRPr="000269C4" w:rsidRDefault="009A7616" w:rsidP="00A358E1">
      <w:pPr>
        <w:pStyle w:val="BodyText"/>
        <w:spacing w:line="276" w:lineRule="auto"/>
        <w:ind w:right="30"/>
        <w:rPr>
          <w:b/>
          <w:sz w:val="20"/>
          <w:szCs w:val="20"/>
        </w:rPr>
      </w:pPr>
    </w:p>
    <w:p w14:paraId="4FD842FF" w14:textId="77777777" w:rsidR="009A7616" w:rsidRPr="000269C4" w:rsidRDefault="00F72AF9" w:rsidP="00A358E1">
      <w:pPr>
        <w:spacing w:line="276" w:lineRule="auto"/>
        <w:ind w:right="30" w:firstLine="270"/>
        <w:rPr>
          <w:sz w:val="20"/>
          <w:szCs w:val="20"/>
        </w:rPr>
      </w:pPr>
      <w:r>
        <w:rPr>
          <w:sz w:val="20"/>
        </w:rPr>
        <w:t>De conformidad con el artículo 13, apartado 2, de la Ley n.º 133/2013 sobre productos de construcción y la modificación de determinadas leyes, el Ministerio de Transporte y Construcción de la República Eslovaca establece lo siguiente:</w:t>
      </w:r>
    </w:p>
    <w:p w14:paraId="368F1FE8" w14:textId="77777777" w:rsidR="00FF785C" w:rsidRPr="000269C4" w:rsidRDefault="00FF785C" w:rsidP="00A358E1">
      <w:pPr>
        <w:spacing w:line="276" w:lineRule="auto"/>
        <w:ind w:right="30"/>
        <w:jc w:val="center"/>
        <w:rPr>
          <w:b/>
          <w:sz w:val="20"/>
          <w:szCs w:val="20"/>
        </w:rPr>
      </w:pPr>
    </w:p>
    <w:p w14:paraId="2BC7D702" w14:textId="77777777" w:rsidR="009A7616" w:rsidRPr="000269C4" w:rsidRDefault="00F72AF9" w:rsidP="00A358E1">
      <w:pPr>
        <w:spacing w:line="276" w:lineRule="auto"/>
        <w:ind w:right="30"/>
        <w:jc w:val="center"/>
        <w:rPr>
          <w:b/>
          <w:sz w:val="20"/>
          <w:szCs w:val="20"/>
        </w:rPr>
      </w:pPr>
      <w:r>
        <w:rPr>
          <w:b/>
          <w:sz w:val="20"/>
        </w:rPr>
        <w:t>Artículo I</w:t>
      </w:r>
    </w:p>
    <w:p w14:paraId="2C902565" w14:textId="77777777" w:rsidR="00FF785C" w:rsidRPr="000269C4" w:rsidRDefault="00FF785C" w:rsidP="00A358E1">
      <w:pPr>
        <w:spacing w:line="276" w:lineRule="auto"/>
        <w:ind w:right="30"/>
        <w:jc w:val="center"/>
        <w:rPr>
          <w:b/>
          <w:sz w:val="20"/>
          <w:szCs w:val="20"/>
        </w:rPr>
      </w:pPr>
    </w:p>
    <w:p w14:paraId="30F759FA" w14:textId="77777777" w:rsidR="009A7616" w:rsidRPr="000269C4" w:rsidRDefault="00F72AF9" w:rsidP="00A358E1">
      <w:pPr>
        <w:spacing w:line="276" w:lineRule="auto"/>
        <w:ind w:right="30" w:firstLine="270"/>
        <w:jc w:val="both"/>
        <w:rPr>
          <w:sz w:val="20"/>
          <w:szCs w:val="20"/>
        </w:rPr>
      </w:pPr>
      <w:r>
        <w:rPr>
          <w:sz w:val="20"/>
        </w:rPr>
        <w:t>El Decreto de Ejecución n.º 162/2013 del Ministerio de Transporte, Construcción y Desarrollo Regional de la República Eslovaca por el que se establece una lista de grupos de productos de construcción y los sistemas de evaluación del rendimiento de los mismos, en su versión modificada por el Decreto de Ejecución n.º 177/2016, se modifica como sigue:</w:t>
      </w:r>
    </w:p>
    <w:p w14:paraId="1C438DD6" w14:textId="77777777" w:rsidR="009A7616" w:rsidRPr="000269C4" w:rsidRDefault="00F72AF9" w:rsidP="00A358E1">
      <w:pPr>
        <w:pStyle w:val="ListParagraph"/>
        <w:numPr>
          <w:ilvl w:val="0"/>
          <w:numId w:val="1"/>
        </w:numPr>
        <w:spacing w:before="0" w:line="276" w:lineRule="auto"/>
        <w:ind w:left="360" w:right="30" w:hanging="360"/>
        <w:rPr>
          <w:rFonts w:ascii="Times New Roman" w:hAnsi="Times New Roman" w:cs="Times New Roman"/>
          <w:sz w:val="20"/>
          <w:szCs w:val="20"/>
        </w:rPr>
      </w:pPr>
      <w:r>
        <w:rPr>
          <w:rFonts w:ascii="Times New Roman" w:hAnsi="Times New Roman"/>
          <w:sz w:val="20"/>
        </w:rPr>
        <w:t xml:space="preserve">después del artículo 7 </w:t>
      </w:r>
      <w:r>
        <w:rPr>
          <w:rFonts w:ascii="Times New Roman" w:hAnsi="Times New Roman"/>
          <w:i/>
          <w:iCs/>
          <w:sz w:val="20"/>
        </w:rPr>
        <w:t>bis</w:t>
      </w:r>
      <w:r>
        <w:rPr>
          <w:rFonts w:ascii="Times New Roman" w:hAnsi="Times New Roman"/>
          <w:sz w:val="20"/>
        </w:rPr>
        <w:t>, se añade un nuevo artículo 7</w:t>
      </w:r>
      <w:r>
        <w:rPr>
          <w:rFonts w:ascii="Times New Roman" w:hAnsi="Times New Roman"/>
          <w:i/>
          <w:iCs/>
          <w:sz w:val="20"/>
        </w:rPr>
        <w:t xml:space="preserve"> ter</w:t>
      </w:r>
      <w:r>
        <w:rPr>
          <w:rFonts w:ascii="Times New Roman" w:hAnsi="Times New Roman"/>
          <w:sz w:val="20"/>
        </w:rPr>
        <w:t>, con la siguiente redacción:</w:t>
      </w:r>
    </w:p>
    <w:p w14:paraId="66A4FF31" w14:textId="77777777" w:rsidR="009A7616" w:rsidRPr="000269C4" w:rsidRDefault="009A7616" w:rsidP="00A358E1">
      <w:pPr>
        <w:pStyle w:val="BodyText"/>
        <w:spacing w:line="276" w:lineRule="auto"/>
        <w:ind w:right="30"/>
        <w:rPr>
          <w:sz w:val="20"/>
          <w:szCs w:val="20"/>
        </w:rPr>
      </w:pPr>
    </w:p>
    <w:p w14:paraId="62DEDA55" w14:textId="77777777" w:rsidR="009A7616" w:rsidRPr="000269C4" w:rsidRDefault="00F72AF9" w:rsidP="00A358E1">
      <w:pPr>
        <w:spacing w:line="276" w:lineRule="auto"/>
        <w:ind w:right="30"/>
        <w:jc w:val="center"/>
        <w:rPr>
          <w:b/>
          <w:sz w:val="20"/>
          <w:szCs w:val="20"/>
        </w:rPr>
      </w:pPr>
      <w:r>
        <w:rPr>
          <w:b/>
          <w:sz w:val="20"/>
        </w:rPr>
        <w:t xml:space="preserve">«Artículo 7 </w:t>
      </w:r>
      <w:r>
        <w:rPr>
          <w:b/>
          <w:i/>
          <w:iCs/>
          <w:sz w:val="20"/>
        </w:rPr>
        <w:t>ter</w:t>
      </w:r>
    </w:p>
    <w:p w14:paraId="1A6ADF6C" w14:textId="77777777" w:rsidR="009A7616" w:rsidRPr="000269C4" w:rsidRDefault="00F72AF9" w:rsidP="00A358E1">
      <w:pPr>
        <w:spacing w:line="276" w:lineRule="auto"/>
        <w:ind w:right="30"/>
        <w:jc w:val="center"/>
        <w:rPr>
          <w:b/>
          <w:sz w:val="20"/>
          <w:szCs w:val="20"/>
        </w:rPr>
      </w:pPr>
      <w:r>
        <w:rPr>
          <w:b/>
          <w:sz w:val="20"/>
        </w:rPr>
        <w:t>Disposiciones transitorias relativas a las modificaciones en vigor a partir del 1 de marzo de 2020</w:t>
      </w:r>
    </w:p>
    <w:p w14:paraId="110A0555" w14:textId="77777777" w:rsidR="00FC2E47" w:rsidRPr="000269C4" w:rsidRDefault="00FC2E47" w:rsidP="00A358E1">
      <w:pPr>
        <w:spacing w:line="276" w:lineRule="auto"/>
        <w:ind w:right="30"/>
        <w:jc w:val="center"/>
        <w:rPr>
          <w:b/>
          <w:sz w:val="20"/>
          <w:szCs w:val="20"/>
        </w:rPr>
      </w:pPr>
    </w:p>
    <w:p w14:paraId="487B5237" w14:textId="77777777" w:rsidR="009A7616" w:rsidRPr="000269C4" w:rsidRDefault="00F72AF9" w:rsidP="00A358E1">
      <w:pPr>
        <w:pStyle w:val="ListParagraph"/>
        <w:numPr>
          <w:ilvl w:val="1"/>
          <w:numId w:val="1"/>
        </w:numPr>
        <w:tabs>
          <w:tab w:val="left" w:pos="900"/>
        </w:tabs>
        <w:spacing w:before="0" w:line="276" w:lineRule="auto"/>
        <w:ind w:left="360" w:right="29" w:firstLine="180"/>
        <w:rPr>
          <w:rFonts w:ascii="Times New Roman" w:hAnsi="Times New Roman" w:cs="Times New Roman"/>
          <w:sz w:val="20"/>
          <w:szCs w:val="20"/>
        </w:rPr>
      </w:pPr>
      <w:r>
        <w:rPr>
          <w:rFonts w:ascii="Times New Roman" w:hAnsi="Times New Roman"/>
          <w:sz w:val="20"/>
        </w:rPr>
        <w:t>Las evaluaciones del rendimiento de los productos de construcción iniciadas y no concluidas a 29 de febrero de 2020 se llevarán a cabo según la normativa vigente, a más tardar hasta el 31 agosto de 2020.</w:t>
      </w:r>
    </w:p>
    <w:p w14:paraId="3E0DD4A2" w14:textId="77777777" w:rsidR="00FC2E47" w:rsidRPr="000269C4" w:rsidRDefault="00FC2E47" w:rsidP="00A358E1">
      <w:pPr>
        <w:pStyle w:val="ListParagraph"/>
        <w:tabs>
          <w:tab w:val="left" w:pos="900"/>
        </w:tabs>
        <w:spacing w:before="0" w:line="276" w:lineRule="auto"/>
        <w:ind w:left="540" w:right="29" w:firstLine="0"/>
        <w:rPr>
          <w:rFonts w:ascii="Times New Roman" w:hAnsi="Times New Roman" w:cs="Times New Roman"/>
          <w:sz w:val="20"/>
          <w:szCs w:val="20"/>
        </w:rPr>
      </w:pPr>
    </w:p>
    <w:p w14:paraId="33A31DB9" w14:textId="77777777" w:rsidR="009A7616" w:rsidRPr="000269C4" w:rsidRDefault="00F72AF9" w:rsidP="00A358E1">
      <w:pPr>
        <w:pStyle w:val="ListParagraph"/>
        <w:numPr>
          <w:ilvl w:val="1"/>
          <w:numId w:val="1"/>
        </w:numPr>
        <w:tabs>
          <w:tab w:val="left" w:pos="900"/>
        </w:tabs>
        <w:spacing w:before="0" w:line="276" w:lineRule="auto"/>
        <w:ind w:left="360" w:right="29" w:firstLine="180"/>
        <w:rPr>
          <w:rFonts w:ascii="Times New Roman" w:hAnsi="Times New Roman" w:cs="Times New Roman"/>
          <w:sz w:val="20"/>
          <w:szCs w:val="20"/>
        </w:rPr>
      </w:pPr>
      <w:r>
        <w:rPr>
          <w:rFonts w:ascii="Times New Roman" w:hAnsi="Times New Roman"/>
          <w:sz w:val="20"/>
        </w:rPr>
        <w:t>La evaluación del rendimiento de los productos de construcción de los grupos 0409, 0410, 0511, 0517, 0522, 0523, 0524, 0525, 0702, 0716, 1005, 1201, 1607, 1901, 2205, 2206, 3101, 3311, 3314, 3805, 4106, 4601, 4611 y 4614 se llevará a cabo de acuerdo con los procedimientos establecidos hasta el 31 de agosto de 2020.»;</w:t>
      </w:r>
    </w:p>
    <w:p w14:paraId="13B81801" w14:textId="77777777" w:rsidR="009A7616" w:rsidRPr="000269C4" w:rsidRDefault="00F72AF9" w:rsidP="00A358E1">
      <w:pPr>
        <w:pStyle w:val="ListParagraph"/>
        <w:numPr>
          <w:ilvl w:val="0"/>
          <w:numId w:val="1"/>
        </w:numPr>
        <w:spacing w:before="0" w:line="276" w:lineRule="auto"/>
        <w:ind w:left="360" w:right="30" w:hanging="360"/>
        <w:rPr>
          <w:rFonts w:ascii="Times New Roman" w:hAnsi="Times New Roman" w:cs="Times New Roman"/>
          <w:sz w:val="20"/>
          <w:szCs w:val="20"/>
        </w:rPr>
      </w:pPr>
      <w:r>
        <w:rPr>
          <w:rFonts w:ascii="Times New Roman" w:hAnsi="Times New Roman"/>
          <w:sz w:val="20"/>
        </w:rPr>
        <w:t>el anexo 1 se reformula como sigue:</w:t>
      </w:r>
      <w:bookmarkStart w:id="0" w:name="_GoBack"/>
      <w:bookmarkEnd w:id="0"/>
    </w:p>
    <w:p w14:paraId="187D9104" w14:textId="77777777" w:rsidR="009A7616" w:rsidRPr="000269C4" w:rsidRDefault="00F72AF9" w:rsidP="00A358E1">
      <w:pPr>
        <w:pageBreakBefore/>
        <w:spacing w:line="276" w:lineRule="auto"/>
        <w:ind w:right="29"/>
        <w:jc w:val="right"/>
        <w:rPr>
          <w:b/>
          <w:sz w:val="20"/>
          <w:szCs w:val="20"/>
        </w:rPr>
      </w:pPr>
      <w:r>
        <w:rPr>
          <w:sz w:val="20"/>
        </w:rPr>
        <w:lastRenderedPageBreak/>
        <w:t>«</w:t>
      </w:r>
      <w:r>
        <w:rPr>
          <w:b/>
          <w:sz w:val="20"/>
        </w:rPr>
        <w:t>Anexo 1</w:t>
      </w:r>
    </w:p>
    <w:p w14:paraId="24311834" w14:textId="77777777" w:rsidR="009A7616" w:rsidRPr="000269C4" w:rsidRDefault="00F72AF9" w:rsidP="00A358E1">
      <w:pPr>
        <w:spacing w:line="276" w:lineRule="auto"/>
        <w:ind w:right="30"/>
        <w:jc w:val="right"/>
        <w:rPr>
          <w:b/>
          <w:sz w:val="20"/>
          <w:szCs w:val="20"/>
        </w:rPr>
      </w:pPr>
      <w:r>
        <w:rPr>
          <w:b/>
          <w:sz w:val="20"/>
        </w:rPr>
        <w:t>del Decreto de Ejecución n.º 162/2013</w:t>
      </w:r>
    </w:p>
    <w:p w14:paraId="0A7A3CE4" w14:textId="77777777" w:rsidR="009A7616" w:rsidRPr="000269C4" w:rsidRDefault="009A7616" w:rsidP="00A358E1">
      <w:pPr>
        <w:pStyle w:val="BodyText"/>
        <w:spacing w:line="276" w:lineRule="auto"/>
        <w:ind w:right="30"/>
        <w:rPr>
          <w:b/>
          <w:sz w:val="20"/>
          <w:szCs w:val="20"/>
        </w:rPr>
      </w:pPr>
    </w:p>
    <w:p w14:paraId="0E7E9A93" w14:textId="77777777" w:rsidR="009A7616" w:rsidRPr="000269C4" w:rsidRDefault="00F72AF9" w:rsidP="00A358E1">
      <w:pPr>
        <w:spacing w:line="276" w:lineRule="auto"/>
        <w:ind w:right="30"/>
        <w:jc w:val="center"/>
        <w:rPr>
          <w:b/>
          <w:sz w:val="20"/>
          <w:szCs w:val="20"/>
        </w:rPr>
      </w:pPr>
      <w:r>
        <w:rPr>
          <w:b/>
          <w:sz w:val="20"/>
        </w:rPr>
        <w:t>GRUPOS DE PRODUCTOS DE CONSTRUCCIÓN CON SISTEMAS PREVISTOS PARA LA EVALUACIÓN DE LAS PRESTACIONES</w:t>
      </w:r>
    </w:p>
    <w:p w14:paraId="29FC9F2B" w14:textId="77777777" w:rsidR="009A7616" w:rsidRPr="000269C4" w:rsidRDefault="009A7616" w:rsidP="00A358E1">
      <w:pPr>
        <w:pStyle w:val="BodyText"/>
        <w:spacing w:line="276" w:lineRule="auto"/>
        <w:ind w:right="3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436"/>
        <w:gridCol w:w="1674"/>
        <w:gridCol w:w="597"/>
      </w:tblGrid>
      <w:tr w:rsidR="009A7616" w:rsidRPr="000269C4" w14:paraId="6563B48A" w14:textId="77777777" w:rsidTr="00F90EC5">
        <w:trPr>
          <w:jc w:val="center"/>
        </w:trPr>
        <w:tc>
          <w:tcPr>
            <w:tcW w:w="8185" w:type="dxa"/>
            <w:gridSpan w:val="4"/>
          </w:tcPr>
          <w:p w14:paraId="5B72FD13" w14:textId="77777777" w:rsidR="009A7616" w:rsidRPr="000269C4" w:rsidRDefault="00F72AF9" w:rsidP="00A358E1">
            <w:pPr>
              <w:pStyle w:val="TableParagraph"/>
              <w:spacing w:before="0" w:line="276" w:lineRule="auto"/>
              <w:ind w:left="0" w:right="30"/>
              <w:jc w:val="center"/>
              <w:rPr>
                <w:b/>
                <w:sz w:val="20"/>
                <w:szCs w:val="20"/>
              </w:rPr>
            </w:pPr>
            <w:r>
              <w:rPr>
                <w:b/>
                <w:sz w:val="20"/>
              </w:rPr>
              <w:t>Área de productos</w:t>
            </w:r>
          </w:p>
        </w:tc>
      </w:tr>
      <w:tr w:rsidR="009A7616" w:rsidRPr="000269C4" w14:paraId="16520DCF" w14:textId="77777777" w:rsidTr="008E04D0">
        <w:trPr>
          <w:jc w:val="center"/>
        </w:trPr>
        <w:tc>
          <w:tcPr>
            <w:tcW w:w="478" w:type="dxa"/>
          </w:tcPr>
          <w:p w14:paraId="3D120EE4" w14:textId="77777777" w:rsidR="009A7616" w:rsidRPr="000269C4" w:rsidRDefault="00F72AF9" w:rsidP="00A358E1">
            <w:pPr>
              <w:pStyle w:val="TableParagraph"/>
              <w:spacing w:before="0" w:line="276" w:lineRule="auto"/>
              <w:ind w:left="0" w:right="30"/>
              <w:jc w:val="center"/>
              <w:rPr>
                <w:sz w:val="20"/>
                <w:szCs w:val="20"/>
              </w:rPr>
            </w:pPr>
            <w:r>
              <w:rPr>
                <w:sz w:val="20"/>
              </w:rPr>
              <w:t>N.º</w:t>
            </w:r>
          </w:p>
        </w:tc>
        <w:tc>
          <w:tcPr>
            <w:tcW w:w="5436" w:type="dxa"/>
          </w:tcPr>
          <w:p w14:paraId="78D204DC" w14:textId="77777777" w:rsidR="009A7616" w:rsidRPr="000269C4" w:rsidRDefault="00F72AF9" w:rsidP="00A358E1">
            <w:pPr>
              <w:pStyle w:val="TableParagraph"/>
              <w:spacing w:before="0" w:line="276" w:lineRule="auto"/>
              <w:ind w:left="0" w:right="30"/>
              <w:rPr>
                <w:sz w:val="20"/>
                <w:szCs w:val="20"/>
              </w:rPr>
            </w:pPr>
            <w:r>
              <w:rPr>
                <w:sz w:val="20"/>
              </w:rPr>
              <w:t>Nombre del grupo de productos</w:t>
            </w:r>
          </w:p>
        </w:tc>
        <w:tc>
          <w:tcPr>
            <w:tcW w:w="1674" w:type="dxa"/>
          </w:tcPr>
          <w:p w14:paraId="2C11696E" w14:textId="77777777" w:rsidR="009A7616" w:rsidRPr="000269C4" w:rsidRDefault="00F72AF9" w:rsidP="00A358E1">
            <w:pPr>
              <w:pStyle w:val="TableParagraph"/>
              <w:spacing w:before="0" w:line="276" w:lineRule="auto"/>
              <w:ind w:left="0" w:right="30"/>
              <w:rPr>
                <w:sz w:val="20"/>
                <w:szCs w:val="20"/>
              </w:rPr>
            </w:pPr>
            <w:r>
              <w:rPr>
                <w:sz w:val="20"/>
              </w:rPr>
              <w:t>División del grupo</w:t>
            </w:r>
          </w:p>
        </w:tc>
        <w:tc>
          <w:tcPr>
            <w:tcW w:w="597" w:type="dxa"/>
          </w:tcPr>
          <w:p w14:paraId="33065E07" w14:textId="77777777" w:rsidR="009A7616" w:rsidRPr="000269C4" w:rsidRDefault="00F72AF9" w:rsidP="00A358E1">
            <w:pPr>
              <w:pStyle w:val="TableParagraph"/>
              <w:spacing w:before="0" w:line="276" w:lineRule="auto"/>
              <w:ind w:left="0" w:right="30"/>
              <w:rPr>
                <w:sz w:val="20"/>
                <w:szCs w:val="20"/>
              </w:rPr>
            </w:pPr>
            <w:r>
              <w:rPr>
                <w:sz w:val="20"/>
              </w:rPr>
              <w:t>SEP</w:t>
            </w:r>
            <w:r>
              <w:rPr>
                <w:sz w:val="20"/>
                <w:vertAlign w:val="superscript"/>
              </w:rPr>
              <w:t>a</w:t>
            </w:r>
            <w:r>
              <w:rPr>
                <w:sz w:val="20"/>
              </w:rPr>
              <w:t>)</w:t>
            </w:r>
          </w:p>
        </w:tc>
      </w:tr>
      <w:tr w:rsidR="009A7616" w:rsidRPr="000269C4" w14:paraId="45BC7BBE" w14:textId="77777777" w:rsidTr="00F90EC5">
        <w:trPr>
          <w:jc w:val="center"/>
        </w:trPr>
        <w:tc>
          <w:tcPr>
            <w:tcW w:w="8185" w:type="dxa"/>
            <w:gridSpan w:val="4"/>
          </w:tcPr>
          <w:p w14:paraId="64E87AD0" w14:textId="77777777" w:rsidR="009A7616" w:rsidRPr="000269C4" w:rsidRDefault="00F72AF9" w:rsidP="00A358E1">
            <w:pPr>
              <w:pStyle w:val="TableParagraph"/>
              <w:spacing w:before="0" w:line="276" w:lineRule="auto"/>
              <w:ind w:left="0" w:right="30"/>
              <w:rPr>
                <w:b/>
                <w:sz w:val="20"/>
                <w:szCs w:val="20"/>
              </w:rPr>
            </w:pPr>
            <w:r>
              <w:rPr>
                <w:b/>
                <w:sz w:val="20"/>
              </w:rPr>
              <w:t>Productos para las cimentaciones de edificios y estructuras de suelo y cimentaciones</w:t>
            </w:r>
          </w:p>
        </w:tc>
      </w:tr>
      <w:tr w:rsidR="009A7616" w:rsidRPr="000269C4" w14:paraId="523418EA" w14:textId="77777777" w:rsidTr="008E04D0">
        <w:trPr>
          <w:jc w:val="center"/>
        </w:trPr>
        <w:tc>
          <w:tcPr>
            <w:tcW w:w="478" w:type="dxa"/>
            <w:vMerge w:val="restart"/>
          </w:tcPr>
          <w:p w14:paraId="6AE3FD5D" w14:textId="77777777" w:rsidR="009A7616" w:rsidRPr="000269C4" w:rsidRDefault="00F72AF9" w:rsidP="00A358E1">
            <w:pPr>
              <w:pStyle w:val="TableParagraph"/>
              <w:spacing w:before="0" w:line="276" w:lineRule="auto"/>
              <w:ind w:left="0" w:right="30"/>
              <w:rPr>
                <w:sz w:val="20"/>
                <w:szCs w:val="20"/>
              </w:rPr>
            </w:pPr>
            <w:r>
              <w:rPr>
                <w:sz w:val="20"/>
              </w:rPr>
              <w:t>0101</w:t>
            </w:r>
          </w:p>
        </w:tc>
        <w:tc>
          <w:tcPr>
            <w:tcW w:w="5436" w:type="dxa"/>
            <w:vMerge w:val="restart"/>
          </w:tcPr>
          <w:p w14:paraId="477BD4B7" w14:textId="77777777" w:rsidR="009A7616" w:rsidRPr="000269C4" w:rsidRDefault="00F72AF9" w:rsidP="00A358E1">
            <w:pPr>
              <w:pStyle w:val="TableParagraph"/>
              <w:spacing w:before="0" w:line="276" w:lineRule="auto"/>
              <w:ind w:left="0" w:right="30"/>
              <w:rPr>
                <w:sz w:val="20"/>
                <w:szCs w:val="20"/>
              </w:rPr>
            </w:pPr>
            <w:r>
              <w:rPr>
                <w:sz w:val="20"/>
              </w:rPr>
              <w:t>Geosintéticos (membranas y textiles), geocompuestos, geomallas, geomembranas y georredes usados para la separación, protección, drenaje, filtrado o refuerzo de suelos</w:t>
            </w:r>
          </w:p>
        </w:tc>
        <w:tc>
          <w:tcPr>
            <w:tcW w:w="1674" w:type="dxa"/>
          </w:tcPr>
          <w:p w14:paraId="749C5B1A" w14:textId="77777777" w:rsidR="009A7616" w:rsidRPr="000269C4" w:rsidRDefault="00F72AF9"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2D5FE07E" w14:textId="77777777" w:rsidR="009A7616" w:rsidRPr="000269C4" w:rsidRDefault="00F72AF9" w:rsidP="00A358E1">
            <w:pPr>
              <w:pStyle w:val="TableParagraph"/>
              <w:spacing w:before="0" w:line="276" w:lineRule="auto"/>
              <w:ind w:left="0" w:right="30"/>
              <w:rPr>
                <w:sz w:val="20"/>
                <w:szCs w:val="20"/>
              </w:rPr>
            </w:pPr>
            <w:r>
              <w:rPr>
                <w:sz w:val="20"/>
              </w:rPr>
              <w:t>II+ (2+)</w:t>
            </w:r>
          </w:p>
        </w:tc>
      </w:tr>
      <w:tr w:rsidR="009A7616" w:rsidRPr="000269C4" w14:paraId="3F7CBB98" w14:textId="77777777" w:rsidTr="008E04D0">
        <w:trPr>
          <w:jc w:val="center"/>
        </w:trPr>
        <w:tc>
          <w:tcPr>
            <w:tcW w:w="478" w:type="dxa"/>
            <w:vMerge/>
            <w:tcBorders>
              <w:top w:val="nil"/>
            </w:tcBorders>
          </w:tcPr>
          <w:p w14:paraId="33ACAC5D" w14:textId="77777777" w:rsidR="009A7616" w:rsidRPr="000269C4" w:rsidRDefault="009A7616" w:rsidP="00A358E1">
            <w:pPr>
              <w:spacing w:line="276" w:lineRule="auto"/>
              <w:ind w:right="30"/>
              <w:rPr>
                <w:sz w:val="20"/>
                <w:szCs w:val="20"/>
              </w:rPr>
            </w:pPr>
          </w:p>
        </w:tc>
        <w:tc>
          <w:tcPr>
            <w:tcW w:w="5436" w:type="dxa"/>
            <w:vMerge/>
            <w:tcBorders>
              <w:top w:val="nil"/>
            </w:tcBorders>
          </w:tcPr>
          <w:p w14:paraId="025D4015" w14:textId="77777777" w:rsidR="009A7616" w:rsidRPr="000269C4" w:rsidRDefault="009A7616" w:rsidP="00A358E1">
            <w:pPr>
              <w:spacing w:line="276" w:lineRule="auto"/>
              <w:ind w:right="30"/>
              <w:rPr>
                <w:sz w:val="20"/>
                <w:szCs w:val="20"/>
              </w:rPr>
            </w:pPr>
          </w:p>
        </w:tc>
        <w:tc>
          <w:tcPr>
            <w:tcW w:w="2271" w:type="dxa"/>
            <w:gridSpan w:val="2"/>
          </w:tcPr>
          <w:p w14:paraId="4E70265E" w14:textId="77777777" w:rsidR="009A7616" w:rsidRPr="000269C4" w:rsidRDefault="00F72AF9"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9A7616" w:rsidRPr="000269C4" w14:paraId="046D8D82" w14:textId="77777777" w:rsidTr="008E04D0">
        <w:trPr>
          <w:jc w:val="center"/>
        </w:trPr>
        <w:tc>
          <w:tcPr>
            <w:tcW w:w="478" w:type="dxa"/>
            <w:vMerge/>
            <w:tcBorders>
              <w:top w:val="nil"/>
            </w:tcBorders>
          </w:tcPr>
          <w:p w14:paraId="2F357FBA" w14:textId="77777777" w:rsidR="009A7616" w:rsidRPr="000269C4" w:rsidRDefault="009A7616" w:rsidP="00A358E1">
            <w:pPr>
              <w:spacing w:line="276" w:lineRule="auto"/>
              <w:ind w:right="30"/>
              <w:rPr>
                <w:sz w:val="20"/>
                <w:szCs w:val="20"/>
              </w:rPr>
            </w:pPr>
          </w:p>
        </w:tc>
        <w:tc>
          <w:tcPr>
            <w:tcW w:w="5436" w:type="dxa"/>
            <w:vMerge/>
            <w:tcBorders>
              <w:top w:val="nil"/>
            </w:tcBorders>
          </w:tcPr>
          <w:p w14:paraId="3271BD51" w14:textId="77777777" w:rsidR="009A7616" w:rsidRPr="000269C4" w:rsidRDefault="009A7616" w:rsidP="00A358E1">
            <w:pPr>
              <w:spacing w:line="276" w:lineRule="auto"/>
              <w:ind w:right="30"/>
              <w:rPr>
                <w:sz w:val="20"/>
                <w:szCs w:val="20"/>
              </w:rPr>
            </w:pPr>
          </w:p>
        </w:tc>
        <w:tc>
          <w:tcPr>
            <w:tcW w:w="1674" w:type="dxa"/>
          </w:tcPr>
          <w:p w14:paraId="50788F7C" w14:textId="77777777" w:rsidR="009A7616" w:rsidRPr="000269C4" w:rsidRDefault="00F72AF9" w:rsidP="00A358E1">
            <w:pPr>
              <w:pStyle w:val="TableParagraph"/>
              <w:spacing w:before="0" w:line="276" w:lineRule="auto"/>
              <w:ind w:left="0" w:right="30"/>
              <w:rPr>
                <w:sz w:val="20"/>
                <w:szCs w:val="20"/>
              </w:rPr>
            </w:pPr>
            <w:r>
              <w:rPr>
                <w:sz w:val="20"/>
              </w:rPr>
              <w:t>CRF susceptible de cambios durante el proceso de fabricación de conformidad con el artículo 4, apartado 2, letra a)</w:t>
            </w:r>
          </w:p>
        </w:tc>
        <w:tc>
          <w:tcPr>
            <w:tcW w:w="597" w:type="dxa"/>
          </w:tcPr>
          <w:p w14:paraId="3C2577B1" w14:textId="77777777" w:rsidR="009A7616" w:rsidRPr="000269C4" w:rsidRDefault="00F72AF9" w:rsidP="00A358E1">
            <w:pPr>
              <w:pStyle w:val="TableParagraph"/>
              <w:spacing w:before="0" w:line="276" w:lineRule="auto"/>
              <w:ind w:left="0" w:right="30"/>
              <w:rPr>
                <w:sz w:val="20"/>
                <w:szCs w:val="20"/>
              </w:rPr>
            </w:pPr>
            <w:r>
              <w:rPr>
                <w:sz w:val="20"/>
              </w:rPr>
              <w:t>1</w:t>
            </w:r>
          </w:p>
        </w:tc>
      </w:tr>
      <w:tr w:rsidR="009A7616" w:rsidRPr="000269C4" w14:paraId="00CDDE41" w14:textId="77777777" w:rsidTr="008E04D0">
        <w:trPr>
          <w:jc w:val="center"/>
        </w:trPr>
        <w:tc>
          <w:tcPr>
            <w:tcW w:w="478" w:type="dxa"/>
            <w:vMerge/>
            <w:tcBorders>
              <w:top w:val="nil"/>
            </w:tcBorders>
          </w:tcPr>
          <w:p w14:paraId="79DA5D49" w14:textId="77777777" w:rsidR="009A7616" w:rsidRPr="000269C4" w:rsidRDefault="009A7616" w:rsidP="00A358E1">
            <w:pPr>
              <w:spacing w:line="276" w:lineRule="auto"/>
              <w:ind w:right="30"/>
              <w:rPr>
                <w:sz w:val="20"/>
                <w:szCs w:val="20"/>
              </w:rPr>
            </w:pPr>
          </w:p>
        </w:tc>
        <w:tc>
          <w:tcPr>
            <w:tcW w:w="5436" w:type="dxa"/>
            <w:vMerge/>
            <w:tcBorders>
              <w:top w:val="nil"/>
            </w:tcBorders>
          </w:tcPr>
          <w:p w14:paraId="4939A80A" w14:textId="77777777" w:rsidR="009A7616" w:rsidRPr="000269C4" w:rsidRDefault="009A7616" w:rsidP="00A358E1">
            <w:pPr>
              <w:spacing w:line="276" w:lineRule="auto"/>
              <w:ind w:right="30"/>
              <w:rPr>
                <w:sz w:val="20"/>
                <w:szCs w:val="20"/>
              </w:rPr>
            </w:pPr>
          </w:p>
        </w:tc>
        <w:tc>
          <w:tcPr>
            <w:tcW w:w="1674" w:type="dxa"/>
          </w:tcPr>
          <w:p w14:paraId="43F05E7A" w14:textId="77777777" w:rsidR="009A7616" w:rsidRPr="000269C4" w:rsidRDefault="00F72AF9" w:rsidP="00A358E1">
            <w:pPr>
              <w:pStyle w:val="TableParagraph"/>
              <w:spacing w:before="0" w:line="276" w:lineRule="auto"/>
              <w:ind w:left="0" w:right="30"/>
              <w:rPr>
                <w:sz w:val="20"/>
                <w:szCs w:val="20"/>
              </w:rPr>
            </w:pPr>
            <w:r>
              <w:rPr>
                <w:sz w:val="20"/>
              </w:rPr>
              <w:t>CRF clasificada sin ensayo de conformidad con el artículo 4, apartado 1</w:t>
            </w:r>
          </w:p>
        </w:tc>
        <w:tc>
          <w:tcPr>
            <w:tcW w:w="597" w:type="dxa"/>
          </w:tcPr>
          <w:p w14:paraId="776535CD" w14:textId="77777777" w:rsidR="009A7616" w:rsidRPr="000269C4" w:rsidRDefault="00F72AF9" w:rsidP="00A358E1">
            <w:pPr>
              <w:pStyle w:val="TableParagraph"/>
              <w:spacing w:before="0" w:line="276" w:lineRule="auto"/>
              <w:ind w:left="0" w:right="30"/>
              <w:rPr>
                <w:sz w:val="20"/>
                <w:szCs w:val="20"/>
              </w:rPr>
            </w:pPr>
            <w:r>
              <w:rPr>
                <w:sz w:val="20"/>
              </w:rPr>
              <w:t>4</w:t>
            </w:r>
          </w:p>
        </w:tc>
      </w:tr>
      <w:tr w:rsidR="009A7616" w:rsidRPr="000269C4" w14:paraId="5AC608F0" w14:textId="77777777" w:rsidTr="008E04D0">
        <w:trPr>
          <w:jc w:val="center"/>
        </w:trPr>
        <w:tc>
          <w:tcPr>
            <w:tcW w:w="478" w:type="dxa"/>
            <w:vMerge/>
            <w:tcBorders>
              <w:top w:val="nil"/>
            </w:tcBorders>
          </w:tcPr>
          <w:p w14:paraId="74D422ED" w14:textId="77777777" w:rsidR="009A7616" w:rsidRPr="000269C4" w:rsidRDefault="009A7616" w:rsidP="00A358E1">
            <w:pPr>
              <w:spacing w:line="276" w:lineRule="auto"/>
              <w:ind w:right="30"/>
              <w:rPr>
                <w:sz w:val="20"/>
                <w:szCs w:val="20"/>
              </w:rPr>
            </w:pPr>
          </w:p>
        </w:tc>
        <w:tc>
          <w:tcPr>
            <w:tcW w:w="5436" w:type="dxa"/>
            <w:vMerge/>
            <w:tcBorders>
              <w:top w:val="nil"/>
            </w:tcBorders>
          </w:tcPr>
          <w:p w14:paraId="094CCA99" w14:textId="77777777" w:rsidR="009A7616" w:rsidRPr="000269C4" w:rsidRDefault="009A7616" w:rsidP="00A358E1">
            <w:pPr>
              <w:spacing w:line="276" w:lineRule="auto"/>
              <w:ind w:right="30"/>
              <w:rPr>
                <w:sz w:val="20"/>
                <w:szCs w:val="20"/>
              </w:rPr>
            </w:pPr>
          </w:p>
        </w:tc>
        <w:tc>
          <w:tcPr>
            <w:tcW w:w="1674" w:type="dxa"/>
          </w:tcPr>
          <w:p w14:paraId="62050F32" w14:textId="77777777" w:rsidR="009A7616" w:rsidRPr="000269C4" w:rsidRDefault="00F72AF9" w:rsidP="00A358E1">
            <w:pPr>
              <w:pStyle w:val="TableParagraph"/>
              <w:spacing w:before="0" w:line="276" w:lineRule="auto"/>
              <w:ind w:left="0" w:right="30"/>
              <w:rPr>
                <w:sz w:val="20"/>
                <w:szCs w:val="20"/>
              </w:rPr>
            </w:pPr>
            <w:r>
              <w:rPr>
                <w:sz w:val="20"/>
              </w:rPr>
              <w:t>CRF de un tipo diferente de los anteriores de conformidad con el artículo 4, apartado 2, letra b)</w:t>
            </w:r>
          </w:p>
        </w:tc>
        <w:tc>
          <w:tcPr>
            <w:tcW w:w="597" w:type="dxa"/>
          </w:tcPr>
          <w:p w14:paraId="7724D32B" w14:textId="77777777" w:rsidR="009A7616" w:rsidRPr="000269C4" w:rsidRDefault="00F72AF9" w:rsidP="00A358E1">
            <w:pPr>
              <w:pStyle w:val="TableParagraph"/>
              <w:spacing w:before="0" w:line="276" w:lineRule="auto"/>
              <w:ind w:left="0" w:right="30"/>
              <w:rPr>
                <w:sz w:val="20"/>
                <w:szCs w:val="20"/>
              </w:rPr>
            </w:pPr>
            <w:r>
              <w:rPr>
                <w:sz w:val="20"/>
              </w:rPr>
              <w:t>3</w:t>
            </w:r>
          </w:p>
        </w:tc>
      </w:tr>
      <w:tr w:rsidR="009A7616" w:rsidRPr="000269C4" w14:paraId="41E4277B" w14:textId="77777777" w:rsidTr="008E04D0">
        <w:trPr>
          <w:jc w:val="center"/>
        </w:trPr>
        <w:tc>
          <w:tcPr>
            <w:tcW w:w="478" w:type="dxa"/>
          </w:tcPr>
          <w:p w14:paraId="7A51C3D0" w14:textId="77777777" w:rsidR="009A7616" w:rsidRPr="000269C4" w:rsidRDefault="00F72AF9" w:rsidP="00A358E1">
            <w:pPr>
              <w:pStyle w:val="TableParagraph"/>
              <w:spacing w:before="0" w:line="276" w:lineRule="auto"/>
              <w:ind w:left="0" w:right="30"/>
              <w:jc w:val="center"/>
              <w:rPr>
                <w:sz w:val="20"/>
                <w:szCs w:val="20"/>
              </w:rPr>
            </w:pPr>
            <w:r>
              <w:rPr>
                <w:sz w:val="20"/>
              </w:rPr>
              <w:t>0104</w:t>
            </w:r>
          </w:p>
        </w:tc>
        <w:tc>
          <w:tcPr>
            <w:tcW w:w="5436" w:type="dxa"/>
          </w:tcPr>
          <w:p w14:paraId="2DD20098" w14:textId="77777777" w:rsidR="009A7616" w:rsidRPr="000269C4" w:rsidRDefault="00F72AF9" w:rsidP="00A358E1">
            <w:pPr>
              <w:pStyle w:val="TableParagraph"/>
              <w:spacing w:before="0" w:line="276" w:lineRule="auto"/>
              <w:ind w:left="0" w:right="30"/>
              <w:rPr>
                <w:sz w:val="20"/>
                <w:szCs w:val="20"/>
              </w:rPr>
            </w:pPr>
            <w:r>
              <w:rPr>
                <w:sz w:val="20"/>
              </w:rPr>
              <w:t>Mezclas estabilizadoras y de impermeabilización para las cimentaciones de edificios, incluidas las cimentaciones de carreteras o elementos de la vía</w:t>
            </w:r>
          </w:p>
        </w:tc>
        <w:tc>
          <w:tcPr>
            <w:tcW w:w="1674" w:type="dxa"/>
          </w:tcPr>
          <w:p w14:paraId="6C6D8EC6" w14:textId="77777777" w:rsidR="009A7616" w:rsidRPr="000269C4" w:rsidRDefault="009A7616" w:rsidP="00A358E1">
            <w:pPr>
              <w:pStyle w:val="TableParagraph"/>
              <w:spacing w:before="0" w:line="276" w:lineRule="auto"/>
              <w:ind w:left="0" w:right="30"/>
              <w:rPr>
                <w:sz w:val="20"/>
                <w:szCs w:val="20"/>
              </w:rPr>
            </w:pPr>
          </w:p>
        </w:tc>
        <w:tc>
          <w:tcPr>
            <w:tcW w:w="597" w:type="dxa"/>
          </w:tcPr>
          <w:p w14:paraId="420B2DAD" w14:textId="77777777" w:rsidR="009A7616" w:rsidRPr="000269C4" w:rsidRDefault="00F72AF9" w:rsidP="00A358E1">
            <w:pPr>
              <w:pStyle w:val="TableParagraph"/>
              <w:spacing w:before="0" w:line="276" w:lineRule="auto"/>
              <w:ind w:left="0" w:right="30"/>
              <w:rPr>
                <w:sz w:val="20"/>
                <w:szCs w:val="20"/>
              </w:rPr>
            </w:pPr>
            <w:r>
              <w:rPr>
                <w:sz w:val="20"/>
              </w:rPr>
              <w:t>II+</w:t>
            </w:r>
          </w:p>
        </w:tc>
      </w:tr>
      <w:tr w:rsidR="009A7616" w:rsidRPr="000269C4" w14:paraId="07FDB937" w14:textId="77777777" w:rsidTr="008E04D0">
        <w:trPr>
          <w:jc w:val="center"/>
        </w:trPr>
        <w:tc>
          <w:tcPr>
            <w:tcW w:w="478" w:type="dxa"/>
          </w:tcPr>
          <w:p w14:paraId="68CB6728" w14:textId="77777777" w:rsidR="009A7616" w:rsidRPr="000269C4" w:rsidRDefault="00F72AF9" w:rsidP="00A358E1">
            <w:pPr>
              <w:pStyle w:val="TableParagraph"/>
              <w:spacing w:before="0" w:line="276" w:lineRule="auto"/>
              <w:ind w:left="0" w:right="30"/>
              <w:jc w:val="center"/>
              <w:rPr>
                <w:sz w:val="20"/>
                <w:szCs w:val="20"/>
              </w:rPr>
            </w:pPr>
            <w:r>
              <w:rPr>
                <w:sz w:val="20"/>
              </w:rPr>
              <w:t>0105</w:t>
            </w:r>
          </w:p>
        </w:tc>
        <w:tc>
          <w:tcPr>
            <w:tcW w:w="5436" w:type="dxa"/>
          </w:tcPr>
          <w:p w14:paraId="5E4162B0" w14:textId="77777777" w:rsidR="009A7616" w:rsidRPr="000269C4" w:rsidRDefault="00F72AF9" w:rsidP="00A358E1">
            <w:pPr>
              <w:pStyle w:val="TableParagraph"/>
              <w:spacing w:before="0" w:line="276" w:lineRule="auto"/>
              <w:ind w:left="0" w:right="30"/>
              <w:rPr>
                <w:sz w:val="20"/>
                <w:szCs w:val="20"/>
              </w:rPr>
            </w:pPr>
            <w:r>
              <w:rPr>
                <w:sz w:val="20"/>
              </w:rPr>
              <w:t>Pilotes prefabricados y elementos estructurales</w:t>
            </w:r>
            <w:r>
              <w:rPr>
                <w:sz w:val="20"/>
                <w:vertAlign w:val="superscript"/>
              </w:rPr>
              <w:t>b</w:t>
            </w:r>
            <w:r>
              <w:rPr>
                <w:sz w:val="20"/>
              </w:rPr>
              <w:t>) relacionados</w:t>
            </w:r>
          </w:p>
        </w:tc>
        <w:tc>
          <w:tcPr>
            <w:tcW w:w="1674" w:type="dxa"/>
          </w:tcPr>
          <w:p w14:paraId="0D73EF21" w14:textId="77777777" w:rsidR="009A7616" w:rsidRPr="000269C4" w:rsidRDefault="009A7616" w:rsidP="00A358E1">
            <w:pPr>
              <w:pStyle w:val="TableParagraph"/>
              <w:spacing w:before="0" w:line="276" w:lineRule="auto"/>
              <w:ind w:left="0" w:right="30"/>
              <w:rPr>
                <w:sz w:val="20"/>
                <w:szCs w:val="20"/>
              </w:rPr>
            </w:pPr>
          </w:p>
        </w:tc>
        <w:tc>
          <w:tcPr>
            <w:tcW w:w="597" w:type="dxa"/>
          </w:tcPr>
          <w:p w14:paraId="33A97BC3" w14:textId="77777777" w:rsidR="009A7616" w:rsidRPr="000269C4" w:rsidRDefault="00F72AF9" w:rsidP="00A358E1">
            <w:pPr>
              <w:pStyle w:val="TableParagraph"/>
              <w:spacing w:before="0" w:line="276" w:lineRule="auto"/>
              <w:ind w:left="0" w:right="30"/>
              <w:rPr>
                <w:sz w:val="20"/>
                <w:szCs w:val="20"/>
              </w:rPr>
            </w:pPr>
            <w:r>
              <w:rPr>
                <w:sz w:val="20"/>
              </w:rPr>
              <w:t>II+ (2+)</w:t>
            </w:r>
          </w:p>
        </w:tc>
      </w:tr>
      <w:tr w:rsidR="009A7616" w:rsidRPr="000269C4" w14:paraId="7AA482A9" w14:textId="77777777" w:rsidTr="008E04D0">
        <w:trPr>
          <w:jc w:val="center"/>
        </w:trPr>
        <w:tc>
          <w:tcPr>
            <w:tcW w:w="478" w:type="dxa"/>
          </w:tcPr>
          <w:p w14:paraId="2BB73080" w14:textId="77777777" w:rsidR="009A7616" w:rsidRPr="000269C4" w:rsidRDefault="00F72AF9" w:rsidP="00A358E1">
            <w:pPr>
              <w:pStyle w:val="TableParagraph"/>
              <w:spacing w:before="0" w:line="276" w:lineRule="auto"/>
              <w:ind w:left="0" w:right="30"/>
              <w:jc w:val="center"/>
              <w:rPr>
                <w:sz w:val="20"/>
                <w:szCs w:val="20"/>
              </w:rPr>
            </w:pPr>
            <w:r>
              <w:rPr>
                <w:sz w:val="20"/>
              </w:rPr>
              <w:t>0106</w:t>
            </w:r>
          </w:p>
        </w:tc>
        <w:tc>
          <w:tcPr>
            <w:tcW w:w="5436" w:type="dxa"/>
          </w:tcPr>
          <w:p w14:paraId="2DCC56D9" w14:textId="77777777" w:rsidR="009A7616" w:rsidRPr="000269C4" w:rsidRDefault="00F72AF9" w:rsidP="00A358E1">
            <w:pPr>
              <w:pStyle w:val="TableParagraph"/>
              <w:spacing w:before="0" w:line="276" w:lineRule="auto"/>
              <w:ind w:left="0" w:right="30"/>
              <w:rPr>
                <w:sz w:val="20"/>
                <w:szCs w:val="20"/>
              </w:rPr>
            </w:pPr>
            <w:r>
              <w:rPr>
                <w:sz w:val="20"/>
              </w:rPr>
              <w:t>Vigas de cimentación y zapatas</w:t>
            </w:r>
          </w:p>
        </w:tc>
        <w:tc>
          <w:tcPr>
            <w:tcW w:w="1674" w:type="dxa"/>
          </w:tcPr>
          <w:p w14:paraId="132C8D17" w14:textId="77777777" w:rsidR="009A7616" w:rsidRPr="000269C4" w:rsidRDefault="009A7616" w:rsidP="00A358E1">
            <w:pPr>
              <w:pStyle w:val="TableParagraph"/>
              <w:spacing w:before="0" w:line="276" w:lineRule="auto"/>
              <w:ind w:left="0" w:right="30"/>
              <w:rPr>
                <w:sz w:val="20"/>
                <w:szCs w:val="20"/>
              </w:rPr>
            </w:pPr>
          </w:p>
        </w:tc>
        <w:tc>
          <w:tcPr>
            <w:tcW w:w="597" w:type="dxa"/>
          </w:tcPr>
          <w:p w14:paraId="2F2D5F0F" w14:textId="77777777" w:rsidR="009A7616" w:rsidRPr="000269C4" w:rsidRDefault="00F72AF9" w:rsidP="00A358E1">
            <w:pPr>
              <w:pStyle w:val="TableParagraph"/>
              <w:spacing w:before="0" w:line="276" w:lineRule="auto"/>
              <w:ind w:left="0" w:right="30"/>
              <w:rPr>
                <w:sz w:val="20"/>
                <w:szCs w:val="20"/>
              </w:rPr>
            </w:pPr>
            <w:r>
              <w:rPr>
                <w:sz w:val="20"/>
              </w:rPr>
              <w:t>II+ (2+)</w:t>
            </w:r>
          </w:p>
        </w:tc>
      </w:tr>
      <w:tr w:rsidR="009A7616" w:rsidRPr="000269C4" w14:paraId="639A6E5E" w14:textId="77777777" w:rsidTr="00F90EC5">
        <w:trPr>
          <w:jc w:val="center"/>
        </w:trPr>
        <w:tc>
          <w:tcPr>
            <w:tcW w:w="8185" w:type="dxa"/>
            <w:gridSpan w:val="4"/>
          </w:tcPr>
          <w:p w14:paraId="143580C9" w14:textId="77777777" w:rsidR="009A7616" w:rsidRPr="000269C4" w:rsidRDefault="00F72AF9" w:rsidP="0060285B">
            <w:pPr>
              <w:pStyle w:val="TableParagraph"/>
              <w:keepNext/>
              <w:spacing w:before="0" w:line="276" w:lineRule="auto"/>
              <w:ind w:left="0" w:right="29"/>
              <w:jc w:val="center"/>
              <w:rPr>
                <w:b/>
                <w:sz w:val="20"/>
                <w:szCs w:val="20"/>
              </w:rPr>
            </w:pPr>
            <w:r>
              <w:rPr>
                <w:b/>
                <w:sz w:val="20"/>
              </w:rPr>
              <w:t>Productos para el anclaje en roca y capas portantes de suelo</w:t>
            </w:r>
          </w:p>
        </w:tc>
      </w:tr>
      <w:tr w:rsidR="009A7616" w:rsidRPr="000269C4" w14:paraId="6DBAD1C6" w14:textId="77777777" w:rsidTr="008E04D0">
        <w:trPr>
          <w:jc w:val="center"/>
        </w:trPr>
        <w:tc>
          <w:tcPr>
            <w:tcW w:w="478" w:type="dxa"/>
          </w:tcPr>
          <w:p w14:paraId="3688F3B3" w14:textId="77777777" w:rsidR="009A7616" w:rsidRPr="000269C4" w:rsidRDefault="00F72AF9" w:rsidP="00A358E1">
            <w:pPr>
              <w:pStyle w:val="TableParagraph"/>
              <w:spacing w:before="0" w:line="276" w:lineRule="auto"/>
              <w:ind w:left="0" w:right="30"/>
              <w:jc w:val="center"/>
              <w:rPr>
                <w:sz w:val="20"/>
                <w:szCs w:val="20"/>
              </w:rPr>
            </w:pPr>
            <w:r>
              <w:rPr>
                <w:sz w:val="20"/>
              </w:rPr>
              <w:t>0201</w:t>
            </w:r>
          </w:p>
        </w:tc>
        <w:tc>
          <w:tcPr>
            <w:tcW w:w="5436" w:type="dxa"/>
          </w:tcPr>
          <w:p w14:paraId="3EF9F4EA" w14:textId="77777777" w:rsidR="009A7616" w:rsidRPr="000269C4" w:rsidRDefault="00F72AF9" w:rsidP="00A358E1">
            <w:pPr>
              <w:pStyle w:val="TableParagraph"/>
              <w:spacing w:before="0" w:line="276" w:lineRule="auto"/>
              <w:ind w:left="0" w:right="30"/>
              <w:rPr>
                <w:sz w:val="20"/>
                <w:szCs w:val="20"/>
              </w:rPr>
            </w:pPr>
            <w:r>
              <w:rPr>
                <w:sz w:val="20"/>
              </w:rPr>
              <w:t>Anclajes de tierra y roca</w:t>
            </w:r>
          </w:p>
        </w:tc>
        <w:tc>
          <w:tcPr>
            <w:tcW w:w="1674" w:type="dxa"/>
          </w:tcPr>
          <w:p w14:paraId="16359B83" w14:textId="77777777" w:rsidR="009A7616" w:rsidRPr="000269C4" w:rsidRDefault="009A7616" w:rsidP="00A358E1">
            <w:pPr>
              <w:pStyle w:val="TableParagraph"/>
              <w:spacing w:before="0" w:line="276" w:lineRule="auto"/>
              <w:ind w:left="0" w:right="30"/>
              <w:rPr>
                <w:sz w:val="20"/>
                <w:szCs w:val="20"/>
              </w:rPr>
            </w:pPr>
          </w:p>
        </w:tc>
        <w:tc>
          <w:tcPr>
            <w:tcW w:w="597" w:type="dxa"/>
          </w:tcPr>
          <w:p w14:paraId="219BB6A6" w14:textId="77777777" w:rsidR="009A7616" w:rsidRPr="000269C4" w:rsidRDefault="00F72AF9" w:rsidP="00A358E1">
            <w:pPr>
              <w:pStyle w:val="TableParagraph"/>
              <w:spacing w:before="0" w:line="276" w:lineRule="auto"/>
              <w:ind w:left="0" w:right="30"/>
              <w:rPr>
                <w:sz w:val="20"/>
                <w:szCs w:val="20"/>
              </w:rPr>
            </w:pPr>
            <w:r>
              <w:rPr>
                <w:sz w:val="20"/>
              </w:rPr>
              <w:t>III</w:t>
            </w:r>
          </w:p>
        </w:tc>
      </w:tr>
      <w:tr w:rsidR="009A7616" w:rsidRPr="000269C4" w14:paraId="4E556A4B" w14:textId="77777777" w:rsidTr="00F90EC5">
        <w:trPr>
          <w:jc w:val="center"/>
        </w:trPr>
        <w:tc>
          <w:tcPr>
            <w:tcW w:w="8185" w:type="dxa"/>
            <w:gridSpan w:val="4"/>
          </w:tcPr>
          <w:p w14:paraId="330E801B" w14:textId="77777777" w:rsidR="009A7616" w:rsidRPr="000269C4" w:rsidRDefault="00F72AF9" w:rsidP="0060285B">
            <w:pPr>
              <w:pStyle w:val="TableParagraph"/>
              <w:keepNext/>
              <w:spacing w:before="0" w:line="276" w:lineRule="auto"/>
              <w:ind w:left="0" w:right="29"/>
              <w:jc w:val="center"/>
              <w:rPr>
                <w:b/>
                <w:sz w:val="20"/>
                <w:szCs w:val="20"/>
              </w:rPr>
            </w:pPr>
            <w:r>
              <w:rPr>
                <w:b/>
                <w:sz w:val="20"/>
              </w:rPr>
              <w:t>Productos para muros de carga y obras hidráulicas</w:t>
            </w:r>
          </w:p>
        </w:tc>
      </w:tr>
      <w:tr w:rsidR="009A7616" w:rsidRPr="000269C4" w14:paraId="5EA92BF5" w14:textId="77777777" w:rsidTr="008E04D0">
        <w:trPr>
          <w:jc w:val="center"/>
        </w:trPr>
        <w:tc>
          <w:tcPr>
            <w:tcW w:w="478" w:type="dxa"/>
          </w:tcPr>
          <w:p w14:paraId="3DDB9AF5" w14:textId="77777777" w:rsidR="009A7616" w:rsidRPr="000269C4" w:rsidRDefault="00F72AF9" w:rsidP="00A358E1">
            <w:pPr>
              <w:pStyle w:val="TableParagraph"/>
              <w:spacing w:before="0" w:line="276" w:lineRule="auto"/>
              <w:ind w:left="0" w:right="30"/>
              <w:jc w:val="center"/>
              <w:rPr>
                <w:sz w:val="20"/>
                <w:szCs w:val="20"/>
              </w:rPr>
            </w:pPr>
            <w:r>
              <w:rPr>
                <w:sz w:val="20"/>
              </w:rPr>
              <w:t>0301</w:t>
            </w:r>
          </w:p>
        </w:tc>
        <w:tc>
          <w:tcPr>
            <w:tcW w:w="5436" w:type="dxa"/>
          </w:tcPr>
          <w:p w14:paraId="2CD48F6F" w14:textId="77777777" w:rsidR="009A7616" w:rsidRPr="000269C4" w:rsidRDefault="00F72AF9" w:rsidP="00A358E1">
            <w:pPr>
              <w:pStyle w:val="TableParagraph"/>
              <w:spacing w:before="0" w:line="276" w:lineRule="auto"/>
              <w:ind w:left="0" w:right="30"/>
              <w:rPr>
                <w:sz w:val="20"/>
                <w:szCs w:val="20"/>
              </w:rPr>
            </w:pPr>
            <w:r>
              <w:rPr>
                <w:sz w:val="20"/>
              </w:rPr>
              <w:t>Elementos de muros de carga de hormigón</w:t>
            </w:r>
            <w:r>
              <w:rPr>
                <w:sz w:val="20"/>
                <w:vertAlign w:val="superscript"/>
              </w:rPr>
              <w:t>c</w:t>
            </w:r>
            <w:r>
              <w:rPr>
                <w:sz w:val="20"/>
              </w:rPr>
              <w:t>)</w:t>
            </w:r>
          </w:p>
        </w:tc>
        <w:tc>
          <w:tcPr>
            <w:tcW w:w="1674" w:type="dxa"/>
          </w:tcPr>
          <w:p w14:paraId="718F5469" w14:textId="77777777" w:rsidR="009A7616" w:rsidRPr="000269C4" w:rsidRDefault="009A7616" w:rsidP="00A358E1">
            <w:pPr>
              <w:pStyle w:val="TableParagraph"/>
              <w:spacing w:before="0" w:line="276" w:lineRule="auto"/>
              <w:ind w:left="0" w:right="30"/>
              <w:rPr>
                <w:sz w:val="20"/>
                <w:szCs w:val="20"/>
              </w:rPr>
            </w:pPr>
          </w:p>
        </w:tc>
        <w:tc>
          <w:tcPr>
            <w:tcW w:w="597" w:type="dxa"/>
          </w:tcPr>
          <w:p w14:paraId="22A63E1A" w14:textId="77777777" w:rsidR="009A7616" w:rsidRPr="000269C4" w:rsidRDefault="00F72AF9" w:rsidP="00A358E1">
            <w:pPr>
              <w:pStyle w:val="TableParagraph"/>
              <w:spacing w:before="0" w:line="276" w:lineRule="auto"/>
              <w:ind w:left="0" w:right="30"/>
              <w:rPr>
                <w:sz w:val="20"/>
                <w:szCs w:val="20"/>
              </w:rPr>
            </w:pPr>
            <w:r>
              <w:rPr>
                <w:sz w:val="20"/>
              </w:rPr>
              <w:t>2+</w:t>
            </w:r>
          </w:p>
        </w:tc>
      </w:tr>
      <w:tr w:rsidR="009A7616" w:rsidRPr="000269C4" w14:paraId="588C5F35" w14:textId="77777777" w:rsidTr="008E04D0">
        <w:trPr>
          <w:jc w:val="center"/>
        </w:trPr>
        <w:tc>
          <w:tcPr>
            <w:tcW w:w="478" w:type="dxa"/>
          </w:tcPr>
          <w:p w14:paraId="1B083EE8" w14:textId="77777777" w:rsidR="009A7616" w:rsidRPr="000269C4" w:rsidRDefault="00F72AF9" w:rsidP="00A358E1">
            <w:pPr>
              <w:pStyle w:val="TableParagraph"/>
              <w:spacing w:before="0" w:line="276" w:lineRule="auto"/>
              <w:ind w:left="0" w:right="30"/>
              <w:jc w:val="center"/>
              <w:rPr>
                <w:sz w:val="20"/>
                <w:szCs w:val="20"/>
              </w:rPr>
            </w:pPr>
            <w:r>
              <w:rPr>
                <w:sz w:val="20"/>
              </w:rPr>
              <w:t>0302</w:t>
            </w:r>
          </w:p>
        </w:tc>
        <w:tc>
          <w:tcPr>
            <w:tcW w:w="5436" w:type="dxa"/>
          </w:tcPr>
          <w:p w14:paraId="26620926" w14:textId="77777777" w:rsidR="009A7616" w:rsidRPr="000269C4" w:rsidRDefault="00F72AF9" w:rsidP="00A358E1">
            <w:pPr>
              <w:pStyle w:val="TableParagraph"/>
              <w:spacing w:before="0" w:line="276" w:lineRule="auto"/>
              <w:ind w:left="0" w:right="30"/>
              <w:rPr>
                <w:sz w:val="20"/>
                <w:szCs w:val="20"/>
              </w:rPr>
            </w:pPr>
            <w:r>
              <w:rPr>
                <w:sz w:val="20"/>
              </w:rPr>
              <w:t>Piedras para gaviones</w:t>
            </w:r>
          </w:p>
        </w:tc>
        <w:tc>
          <w:tcPr>
            <w:tcW w:w="1674" w:type="dxa"/>
          </w:tcPr>
          <w:p w14:paraId="1A05B97E" w14:textId="77777777" w:rsidR="009A7616" w:rsidRPr="000269C4" w:rsidRDefault="009A7616" w:rsidP="00A358E1">
            <w:pPr>
              <w:pStyle w:val="TableParagraph"/>
              <w:spacing w:before="0" w:line="276" w:lineRule="auto"/>
              <w:ind w:left="0" w:right="30"/>
              <w:rPr>
                <w:sz w:val="20"/>
                <w:szCs w:val="20"/>
              </w:rPr>
            </w:pPr>
          </w:p>
        </w:tc>
        <w:tc>
          <w:tcPr>
            <w:tcW w:w="597" w:type="dxa"/>
          </w:tcPr>
          <w:p w14:paraId="68A9E393" w14:textId="77777777" w:rsidR="009A7616" w:rsidRPr="000269C4" w:rsidRDefault="00F72AF9" w:rsidP="00A358E1">
            <w:pPr>
              <w:pStyle w:val="TableParagraph"/>
              <w:spacing w:before="0" w:line="276" w:lineRule="auto"/>
              <w:ind w:left="0" w:right="30"/>
              <w:rPr>
                <w:sz w:val="20"/>
                <w:szCs w:val="20"/>
              </w:rPr>
            </w:pPr>
            <w:r>
              <w:rPr>
                <w:sz w:val="20"/>
              </w:rPr>
              <w:t>2+</w:t>
            </w:r>
          </w:p>
        </w:tc>
      </w:tr>
      <w:tr w:rsidR="009A7616" w:rsidRPr="000269C4" w14:paraId="6D617CB3" w14:textId="77777777" w:rsidTr="008E04D0">
        <w:trPr>
          <w:jc w:val="center"/>
        </w:trPr>
        <w:tc>
          <w:tcPr>
            <w:tcW w:w="478" w:type="dxa"/>
          </w:tcPr>
          <w:p w14:paraId="1C2D682C" w14:textId="77777777" w:rsidR="009A7616" w:rsidRPr="000269C4" w:rsidRDefault="00F72AF9" w:rsidP="00A358E1">
            <w:pPr>
              <w:pStyle w:val="TableParagraph"/>
              <w:spacing w:before="0" w:line="276" w:lineRule="auto"/>
              <w:ind w:left="0" w:right="30"/>
              <w:jc w:val="center"/>
              <w:rPr>
                <w:sz w:val="20"/>
                <w:szCs w:val="20"/>
              </w:rPr>
            </w:pPr>
            <w:r>
              <w:rPr>
                <w:sz w:val="20"/>
              </w:rPr>
              <w:t>0303</w:t>
            </w:r>
          </w:p>
        </w:tc>
        <w:tc>
          <w:tcPr>
            <w:tcW w:w="5436" w:type="dxa"/>
          </w:tcPr>
          <w:p w14:paraId="15021363" w14:textId="77777777" w:rsidR="009A7616" w:rsidRPr="000269C4" w:rsidRDefault="00F72AF9" w:rsidP="00A358E1">
            <w:pPr>
              <w:pStyle w:val="TableParagraph"/>
              <w:spacing w:before="0" w:line="276" w:lineRule="auto"/>
              <w:ind w:left="0" w:right="30"/>
              <w:rPr>
                <w:sz w:val="20"/>
                <w:szCs w:val="20"/>
              </w:rPr>
            </w:pPr>
            <w:r>
              <w:rPr>
                <w:sz w:val="20"/>
              </w:rPr>
              <w:t>Mallas para gaviones</w:t>
            </w:r>
          </w:p>
        </w:tc>
        <w:tc>
          <w:tcPr>
            <w:tcW w:w="1674" w:type="dxa"/>
          </w:tcPr>
          <w:p w14:paraId="0BAE87AC" w14:textId="77777777" w:rsidR="009A7616" w:rsidRPr="000269C4" w:rsidRDefault="009A7616" w:rsidP="00A358E1">
            <w:pPr>
              <w:pStyle w:val="TableParagraph"/>
              <w:spacing w:before="0" w:line="276" w:lineRule="auto"/>
              <w:ind w:left="0" w:right="30"/>
              <w:rPr>
                <w:sz w:val="20"/>
                <w:szCs w:val="20"/>
              </w:rPr>
            </w:pPr>
          </w:p>
        </w:tc>
        <w:tc>
          <w:tcPr>
            <w:tcW w:w="597" w:type="dxa"/>
          </w:tcPr>
          <w:p w14:paraId="419788A2" w14:textId="77777777" w:rsidR="009A7616" w:rsidRPr="000269C4" w:rsidRDefault="00F72AF9" w:rsidP="00A358E1">
            <w:pPr>
              <w:pStyle w:val="TableParagraph"/>
              <w:spacing w:before="0" w:line="276" w:lineRule="auto"/>
              <w:ind w:left="0" w:right="30"/>
              <w:rPr>
                <w:sz w:val="20"/>
                <w:szCs w:val="20"/>
              </w:rPr>
            </w:pPr>
            <w:r>
              <w:rPr>
                <w:sz w:val="20"/>
              </w:rPr>
              <w:t>III</w:t>
            </w:r>
          </w:p>
        </w:tc>
      </w:tr>
      <w:tr w:rsidR="009A7616" w:rsidRPr="000269C4" w14:paraId="61064C3E" w14:textId="77777777" w:rsidTr="008E04D0">
        <w:trPr>
          <w:jc w:val="center"/>
        </w:trPr>
        <w:tc>
          <w:tcPr>
            <w:tcW w:w="478" w:type="dxa"/>
          </w:tcPr>
          <w:p w14:paraId="4FF9D4AA" w14:textId="77777777" w:rsidR="009A7616" w:rsidRPr="000269C4" w:rsidRDefault="00F72AF9" w:rsidP="00A358E1">
            <w:pPr>
              <w:pStyle w:val="TableParagraph"/>
              <w:spacing w:before="0" w:line="276" w:lineRule="auto"/>
              <w:ind w:left="0" w:right="30"/>
              <w:jc w:val="center"/>
              <w:rPr>
                <w:sz w:val="20"/>
                <w:szCs w:val="20"/>
              </w:rPr>
            </w:pPr>
            <w:r>
              <w:rPr>
                <w:sz w:val="20"/>
              </w:rPr>
              <w:t>0304</w:t>
            </w:r>
          </w:p>
        </w:tc>
        <w:tc>
          <w:tcPr>
            <w:tcW w:w="5436" w:type="dxa"/>
          </w:tcPr>
          <w:p w14:paraId="3E605E7E" w14:textId="77777777" w:rsidR="009A7616" w:rsidRPr="000269C4" w:rsidRDefault="00F72AF9" w:rsidP="00A358E1">
            <w:pPr>
              <w:pStyle w:val="TableParagraph"/>
              <w:spacing w:before="0" w:line="276" w:lineRule="auto"/>
              <w:ind w:left="0" w:right="30"/>
              <w:rPr>
                <w:sz w:val="20"/>
                <w:szCs w:val="20"/>
              </w:rPr>
            </w:pPr>
            <w:r>
              <w:rPr>
                <w:sz w:val="20"/>
              </w:rPr>
              <w:t>Bloques de gaviones</w:t>
            </w:r>
          </w:p>
        </w:tc>
        <w:tc>
          <w:tcPr>
            <w:tcW w:w="1674" w:type="dxa"/>
          </w:tcPr>
          <w:p w14:paraId="1215CE5C" w14:textId="77777777" w:rsidR="009A7616" w:rsidRPr="000269C4" w:rsidRDefault="009A7616" w:rsidP="00A358E1">
            <w:pPr>
              <w:pStyle w:val="TableParagraph"/>
              <w:spacing w:before="0" w:line="276" w:lineRule="auto"/>
              <w:ind w:left="0" w:right="30"/>
              <w:rPr>
                <w:sz w:val="20"/>
                <w:szCs w:val="20"/>
              </w:rPr>
            </w:pPr>
          </w:p>
        </w:tc>
        <w:tc>
          <w:tcPr>
            <w:tcW w:w="597" w:type="dxa"/>
          </w:tcPr>
          <w:p w14:paraId="699A56F1" w14:textId="77777777" w:rsidR="009A7616" w:rsidRPr="000269C4" w:rsidRDefault="00F72AF9" w:rsidP="00A358E1">
            <w:pPr>
              <w:pStyle w:val="TableParagraph"/>
              <w:spacing w:before="0" w:line="276" w:lineRule="auto"/>
              <w:ind w:left="0" w:right="30"/>
              <w:rPr>
                <w:sz w:val="20"/>
                <w:szCs w:val="20"/>
              </w:rPr>
            </w:pPr>
            <w:r>
              <w:rPr>
                <w:sz w:val="20"/>
              </w:rPr>
              <w:t>II+ (2+)</w:t>
            </w:r>
          </w:p>
        </w:tc>
      </w:tr>
      <w:tr w:rsidR="009A7616" w:rsidRPr="000269C4" w14:paraId="7A01B8E1" w14:textId="77777777" w:rsidTr="008E04D0">
        <w:trPr>
          <w:jc w:val="center"/>
        </w:trPr>
        <w:tc>
          <w:tcPr>
            <w:tcW w:w="478" w:type="dxa"/>
            <w:vMerge w:val="restart"/>
          </w:tcPr>
          <w:p w14:paraId="49A7C78E" w14:textId="77777777" w:rsidR="009A7616" w:rsidRPr="000269C4" w:rsidRDefault="00F72AF9" w:rsidP="00A358E1">
            <w:pPr>
              <w:pStyle w:val="TableParagraph"/>
              <w:spacing w:before="0" w:line="276" w:lineRule="auto"/>
              <w:ind w:left="0" w:right="30"/>
              <w:rPr>
                <w:sz w:val="20"/>
                <w:szCs w:val="20"/>
              </w:rPr>
            </w:pPr>
            <w:r>
              <w:rPr>
                <w:sz w:val="20"/>
              </w:rPr>
              <w:t>0305</w:t>
            </w:r>
          </w:p>
        </w:tc>
        <w:tc>
          <w:tcPr>
            <w:tcW w:w="5436" w:type="dxa"/>
            <w:vMerge w:val="restart"/>
          </w:tcPr>
          <w:p w14:paraId="449F750B" w14:textId="77777777" w:rsidR="009A7616" w:rsidRPr="000269C4" w:rsidRDefault="00F72AF9" w:rsidP="00A358E1">
            <w:pPr>
              <w:pStyle w:val="TableParagraph"/>
              <w:spacing w:before="0" w:line="276" w:lineRule="auto"/>
              <w:ind w:left="0" w:right="30"/>
              <w:rPr>
                <w:sz w:val="20"/>
                <w:szCs w:val="20"/>
              </w:rPr>
            </w:pPr>
            <w:r>
              <w:rPr>
                <w:sz w:val="20"/>
              </w:rPr>
              <w:t>Piedras para obras hidráulicas</w:t>
            </w:r>
          </w:p>
        </w:tc>
        <w:tc>
          <w:tcPr>
            <w:tcW w:w="2271" w:type="dxa"/>
            <w:gridSpan w:val="2"/>
          </w:tcPr>
          <w:p w14:paraId="3459F466" w14:textId="77777777" w:rsidR="009A7616" w:rsidRPr="000269C4" w:rsidRDefault="00F72AF9" w:rsidP="00A358E1">
            <w:pPr>
              <w:pStyle w:val="TableParagraph"/>
              <w:spacing w:before="0" w:line="276" w:lineRule="auto"/>
              <w:ind w:left="0" w:right="30"/>
              <w:rPr>
                <w:sz w:val="20"/>
                <w:szCs w:val="20"/>
              </w:rPr>
            </w:pPr>
            <w:r>
              <w:rPr>
                <w:sz w:val="20"/>
              </w:rPr>
              <w:t>Por categoría de estructura hidráulica:</w:t>
            </w:r>
            <w:r>
              <w:rPr>
                <w:sz w:val="20"/>
                <w:vertAlign w:val="superscript"/>
              </w:rPr>
              <w:t>9</w:t>
            </w:r>
            <w:r>
              <w:rPr>
                <w:sz w:val="20"/>
              </w:rPr>
              <w:t>)</w:t>
            </w:r>
          </w:p>
        </w:tc>
      </w:tr>
      <w:tr w:rsidR="009A7616" w:rsidRPr="000269C4" w14:paraId="1450B3B6" w14:textId="77777777" w:rsidTr="008E04D0">
        <w:trPr>
          <w:jc w:val="center"/>
        </w:trPr>
        <w:tc>
          <w:tcPr>
            <w:tcW w:w="478" w:type="dxa"/>
            <w:vMerge/>
            <w:tcBorders>
              <w:top w:val="nil"/>
            </w:tcBorders>
          </w:tcPr>
          <w:p w14:paraId="2F1E890C" w14:textId="77777777" w:rsidR="009A7616" w:rsidRPr="000269C4" w:rsidRDefault="009A7616" w:rsidP="00A358E1">
            <w:pPr>
              <w:spacing w:line="276" w:lineRule="auto"/>
              <w:ind w:right="30"/>
              <w:rPr>
                <w:sz w:val="20"/>
                <w:szCs w:val="20"/>
              </w:rPr>
            </w:pPr>
          </w:p>
        </w:tc>
        <w:tc>
          <w:tcPr>
            <w:tcW w:w="5436" w:type="dxa"/>
            <w:vMerge/>
            <w:tcBorders>
              <w:top w:val="nil"/>
            </w:tcBorders>
          </w:tcPr>
          <w:p w14:paraId="417C6E32" w14:textId="77777777" w:rsidR="009A7616" w:rsidRPr="000269C4" w:rsidRDefault="009A7616" w:rsidP="00A358E1">
            <w:pPr>
              <w:spacing w:line="276" w:lineRule="auto"/>
              <w:ind w:right="30"/>
              <w:rPr>
                <w:sz w:val="20"/>
                <w:szCs w:val="20"/>
              </w:rPr>
            </w:pPr>
          </w:p>
        </w:tc>
        <w:tc>
          <w:tcPr>
            <w:tcW w:w="1674" w:type="dxa"/>
          </w:tcPr>
          <w:p w14:paraId="5D9C5006" w14:textId="77777777" w:rsidR="009A7616" w:rsidRPr="000269C4" w:rsidRDefault="00F72AF9" w:rsidP="00A358E1">
            <w:pPr>
              <w:pStyle w:val="TableParagraph"/>
              <w:spacing w:before="0" w:line="276" w:lineRule="auto"/>
              <w:ind w:left="0" w:right="30"/>
              <w:rPr>
                <w:sz w:val="20"/>
                <w:szCs w:val="20"/>
              </w:rPr>
            </w:pPr>
            <w:r>
              <w:rPr>
                <w:sz w:val="20"/>
              </w:rPr>
              <w:t>Categorías I, II y III</w:t>
            </w:r>
          </w:p>
        </w:tc>
        <w:tc>
          <w:tcPr>
            <w:tcW w:w="597" w:type="dxa"/>
          </w:tcPr>
          <w:p w14:paraId="50B6EA8B" w14:textId="77777777" w:rsidR="009A7616" w:rsidRPr="000269C4" w:rsidRDefault="00F72AF9" w:rsidP="00A358E1">
            <w:pPr>
              <w:pStyle w:val="TableParagraph"/>
              <w:spacing w:before="0" w:line="276" w:lineRule="auto"/>
              <w:ind w:left="0" w:right="30"/>
              <w:rPr>
                <w:sz w:val="20"/>
                <w:szCs w:val="20"/>
              </w:rPr>
            </w:pPr>
            <w:r>
              <w:rPr>
                <w:sz w:val="20"/>
              </w:rPr>
              <w:t>2+</w:t>
            </w:r>
          </w:p>
        </w:tc>
      </w:tr>
      <w:tr w:rsidR="009A7616" w:rsidRPr="000269C4" w14:paraId="348BD311" w14:textId="77777777" w:rsidTr="008E04D0">
        <w:trPr>
          <w:jc w:val="center"/>
        </w:trPr>
        <w:tc>
          <w:tcPr>
            <w:tcW w:w="478" w:type="dxa"/>
            <w:vMerge/>
            <w:tcBorders>
              <w:top w:val="nil"/>
            </w:tcBorders>
          </w:tcPr>
          <w:p w14:paraId="770AFF17" w14:textId="77777777" w:rsidR="009A7616" w:rsidRPr="000269C4" w:rsidRDefault="009A7616" w:rsidP="00A358E1">
            <w:pPr>
              <w:spacing w:line="276" w:lineRule="auto"/>
              <w:ind w:right="30"/>
              <w:rPr>
                <w:sz w:val="20"/>
                <w:szCs w:val="20"/>
              </w:rPr>
            </w:pPr>
          </w:p>
        </w:tc>
        <w:tc>
          <w:tcPr>
            <w:tcW w:w="5436" w:type="dxa"/>
            <w:vMerge/>
            <w:tcBorders>
              <w:top w:val="nil"/>
            </w:tcBorders>
          </w:tcPr>
          <w:p w14:paraId="7BE91B79" w14:textId="77777777" w:rsidR="009A7616" w:rsidRPr="000269C4" w:rsidRDefault="009A7616" w:rsidP="00A358E1">
            <w:pPr>
              <w:spacing w:line="276" w:lineRule="auto"/>
              <w:ind w:right="30"/>
              <w:rPr>
                <w:sz w:val="20"/>
                <w:szCs w:val="20"/>
              </w:rPr>
            </w:pPr>
          </w:p>
        </w:tc>
        <w:tc>
          <w:tcPr>
            <w:tcW w:w="1674" w:type="dxa"/>
          </w:tcPr>
          <w:p w14:paraId="38CFF68E" w14:textId="77777777" w:rsidR="009A7616" w:rsidRPr="000269C4" w:rsidRDefault="00F72AF9" w:rsidP="00A358E1">
            <w:pPr>
              <w:pStyle w:val="TableParagraph"/>
              <w:spacing w:before="0" w:line="276" w:lineRule="auto"/>
              <w:ind w:left="0" w:right="30"/>
              <w:rPr>
                <w:sz w:val="20"/>
                <w:szCs w:val="20"/>
              </w:rPr>
            </w:pPr>
            <w:r>
              <w:rPr>
                <w:sz w:val="20"/>
              </w:rPr>
              <w:t>Categoría IV</w:t>
            </w:r>
          </w:p>
        </w:tc>
        <w:tc>
          <w:tcPr>
            <w:tcW w:w="597" w:type="dxa"/>
          </w:tcPr>
          <w:p w14:paraId="1D327A55" w14:textId="77777777" w:rsidR="009A7616" w:rsidRPr="000269C4" w:rsidRDefault="00F72AF9" w:rsidP="00A358E1">
            <w:pPr>
              <w:pStyle w:val="TableParagraph"/>
              <w:spacing w:before="0" w:line="276" w:lineRule="auto"/>
              <w:ind w:left="0" w:right="30"/>
              <w:rPr>
                <w:sz w:val="20"/>
                <w:szCs w:val="20"/>
              </w:rPr>
            </w:pPr>
            <w:r>
              <w:rPr>
                <w:sz w:val="20"/>
              </w:rPr>
              <w:t>4</w:t>
            </w:r>
          </w:p>
        </w:tc>
      </w:tr>
      <w:tr w:rsidR="009A7616" w:rsidRPr="000269C4" w14:paraId="1E4892F1" w14:textId="77777777" w:rsidTr="00F90EC5">
        <w:trPr>
          <w:jc w:val="center"/>
        </w:trPr>
        <w:tc>
          <w:tcPr>
            <w:tcW w:w="8185" w:type="dxa"/>
            <w:gridSpan w:val="4"/>
          </w:tcPr>
          <w:p w14:paraId="732CF1E3" w14:textId="77777777" w:rsidR="009A7616" w:rsidRPr="000269C4" w:rsidRDefault="00F72AF9" w:rsidP="0060285B">
            <w:pPr>
              <w:pStyle w:val="TableParagraph"/>
              <w:keepNext/>
              <w:spacing w:before="0" w:line="276" w:lineRule="auto"/>
              <w:ind w:left="0" w:right="29"/>
              <w:jc w:val="center"/>
              <w:rPr>
                <w:b/>
                <w:sz w:val="20"/>
                <w:szCs w:val="20"/>
              </w:rPr>
            </w:pPr>
            <w:r>
              <w:rPr>
                <w:b/>
                <w:sz w:val="20"/>
              </w:rPr>
              <w:t>Membranas resistentes a la humedad, al agua y al radón</w:t>
            </w:r>
          </w:p>
        </w:tc>
      </w:tr>
      <w:tr w:rsidR="00A065E5" w:rsidRPr="000269C4" w14:paraId="52920649" w14:textId="77777777" w:rsidTr="002F5637">
        <w:trPr>
          <w:jc w:val="center"/>
        </w:trPr>
        <w:tc>
          <w:tcPr>
            <w:tcW w:w="478" w:type="dxa"/>
            <w:vMerge w:val="restart"/>
          </w:tcPr>
          <w:p w14:paraId="6139FC98" w14:textId="77777777" w:rsidR="00A065E5" w:rsidRPr="000269C4" w:rsidRDefault="00A065E5" w:rsidP="00A358E1">
            <w:pPr>
              <w:pStyle w:val="TableParagraph"/>
              <w:spacing w:before="0" w:line="276" w:lineRule="auto"/>
              <w:ind w:left="0" w:right="30"/>
              <w:rPr>
                <w:sz w:val="20"/>
                <w:szCs w:val="20"/>
              </w:rPr>
            </w:pPr>
            <w:r>
              <w:rPr>
                <w:sz w:val="20"/>
              </w:rPr>
              <w:t>0401</w:t>
            </w:r>
          </w:p>
          <w:p w14:paraId="089C3348" w14:textId="77777777" w:rsidR="00A065E5" w:rsidRPr="000269C4" w:rsidRDefault="00A065E5" w:rsidP="00A358E1">
            <w:pPr>
              <w:pStyle w:val="TableParagraph"/>
              <w:spacing w:before="0" w:line="276" w:lineRule="auto"/>
              <w:ind w:left="0" w:right="30"/>
              <w:rPr>
                <w:sz w:val="20"/>
                <w:szCs w:val="20"/>
              </w:rPr>
            </w:pPr>
          </w:p>
          <w:p w14:paraId="6B67FF62" w14:textId="77777777" w:rsidR="00A065E5" w:rsidRPr="000269C4" w:rsidRDefault="00A065E5" w:rsidP="00A358E1">
            <w:pPr>
              <w:pStyle w:val="TableParagraph"/>
              <w:spacing w:before="0" w:line="276" w:lineRule="auto"/>
              <w:ind w:left="0" w:right="30"/>
              <w:rPr>
                <w:sz w:val="20"/>
                <w:szCs w:val="20"/>
              </w:rPr>
            </w:pPr>
          </w:p>
          <w:p w14:paraId="0FBD5594" w14:textId="77777777" w:rsidR="00A065E5" w:rsidRPr="000269C4" w:rsidRDefault="00A065E5" w:rsidP="00A358E1">
            <w:pPr>
              <w:spacing w:line="276" w:lineRule="auto"/>
              <w:ind w:right="30"/>
              <w:rPr>
                <w:sz w:val="20"/>
                <w:szCs w:val="20"/>
              </w:rPr>
            </w:pPr>
            <w:r>
              <w:rPr>
                <w:sz w:val="20"/>
              </w:rPr>
              <w:t>0402</w:t>
            </w:r>
          </w:p>
          <w:p w14:paraId="6D88D5B8" w14:textId="77777777" w:rsidR="00A065E5" w:rsidRPr="000269C4" w:rsidRDefault="00A065E5" w:rsidP="00A358E1">
            <w:pPr>
              <w:spacing w:line="276" w:lineRule="auto"/>
              <w:ind w:right="30"/>
              <w:rPr>
                <w:sz w:val="20"/>
                <w:szCs w:val="20"/>
              </w:rPr>
            </w:pPr>
          </w:p>
          <w:p w14:paraId="357BF492" w14:textId="77777777" w:rsidR="00A065E5" w:rsidRPr="000269C4" w:rsidRDefault="00A065E5" w:rsidP="00A358E1">
            <w:pPr>
              <w:spacing w:line="276" w:lineRule="auto"/>
              <w:ind w:right="30"/>
              <w:rPr>
                <w:sz w:val="20"/>
                <w:szCs w:val="20"/>
              </w:rPr>
            </w:pPr>
            <w:r>
              <w:rPr>
                <w:sz w:val="20"/>
              </w:rPr>
              <w:t>0403</w:t>
            </w:r>
          </w:p>
          <w:p w14:paraId="6F626146" w14:textId="77777777" w:rsidR="00A065E5" w:rsidRPr="000269C4" w:rsidRDefault="00A065E5" w:rsidP="00A358E1">
            <w:pPr>
              <w:spacing w:line="276" w:lineRule="auto"/>
              <w:ind w:right="30"/>
              <w:rPr>
                <w:sz w:val="20"/>
                <w:szCs w:val="20"/>
              </w:rPr>
            </w:pPr>
          </w:p>
          <w:p w14:paraId="2C3AAB46" w14:textId="77777777" w:rsidR="00A065E5" w:rsidRPr="000269C4" w:rsidRDefault="00A065E5" w:rsidP="00A358E1">
            <w:pPr>
              <w:pStyle w:val="TableParagraph"/>
              <w:spacing w:before="0" w:line="276" w:lineRule="auto"/>
              <w:ind w:left="0" w:right="30"/>
              <w:rPr>
                <w:sz w:val="20"/>
                <w:szCs w:val="20"/>
              </w:rPr>
            </w:pPr>
            <w:r>
              <w:rPr>
                <w:sz w:val="20"/>
              </w:rPr>
              <w:t>0404</w:t>
            </w:r>
          </w:p>
          <w:p w14:paraId="61C9652F" w14:textId="77777777" w:rsidR="00A065E5" w:rsidRPr="000269C4" w:rsidRDefault="00A065E5" w:rsidP="00A358E1">
            <w:pPr>
              <w:pStyle w:val="TableParagraph"/>
              <w:spacing w:before="0" w:line="276" w:lineRule="auto"/>
              <w:ind w:left="0" w:right="30"/>
              <w:rPr>
                <w:sz w:val="20"/>
                <w:szCs w:val="20"/>
              </w:rPr>
            </w:pPr>
          </w:p>
          <w:p w14:paraId="063BA43A" w14:textId="77777777" w:rsidR="00A065E5" w:rsidRPr="000269C4" w:rsidRDefault="00A065E5" w:rsidP="00A358E1">
            <w:pPr>
              <w:pStyle w:val="TableParagraph"/>
              <w:spacing w:before="0" w:line="276" w:lineRule="auto"/>
              <w:ind w:left="0" w:right="30"/>
              <w:rPr>
                <w:sz w:val="20"/>
                <w:szCs w:val="20"/>
              </w:rPr>
            </w:pPr>
            <w:r>
              <w:rPr>
                <w:sz w:val="20"/>
              </w:rPr>
              <w:t>0405</w:t>
            </w:r>
          </w:p>
          <w:p w14:paraId="39180AFB" w14:textId="77777777" w:rsidR="00A065E5" w:rsidRPr="000269C4" w:rsidRDefault="00A065E5" w:rsidP="00A358E1">
            <w:pPr>
              <w:pStyle w:val="TableParagraph"/>
              <w:spacing w:before="0" w:line="276" w:lineRule="auto"/>
              <w:ind w:left="0" w:right="30"/>
              <w:rPr>
                <w:sz w:val="20"/>
                <w:szCs w:val="20"/>
              </w:rPr>
            </w:pPr>
          </w:p>
          <w:p w14:paraId="6A6A04B7" w14:textId="77777777" w:rsidR="00A065E5" w:rsidRPr="000269C4" w:rsidRDefault="00A065E5" w:rsidP="00A358E1">
            <w:pPr>
              <w:spacing w:line="276" w:lineRule="auto"/>
              <w:ind w:right="30"/>
              <w:rPr>
                <w:sz w:val="20"/>
                <w:szCs w:val="20"/>
              </w:rPr>
            </w:pPr>
            <w:r>
              <w:rPr>
                <w:sz w:val="20"/>
              </w:rPr>
              <w:t>0406</w:t>
            </w:r>
          </w:p>
        </w:tc>
        <w:tc>
          <w:tcPr>
            <w:tcW w:w="5436" w:type="dxa"/>
            <w:vMerge w:val="restart"/>
          </w:tcPr>
          <w:p w14:paraId="0043CFE7" w14:textId="77777777" w:rsidR="00A065E5" w:rsidRPr="000269C4" w:rsidRDefault="00A065E5" w:rsidP="00A358E1">
            <w:pPr>
              <w:pStyle w:val="TableParagraph"/>
              <w:spacing w:before="0" w:line="276" w:lineRule="auto"/>
              <w:ind w:left="0" w:right="30"/>
              <w:rPr>
                <w:sz w:val="20"/>
                <w:szCs w:val="20"/>
              </w:rPr>
            </w:pPr>
            <w:r>
              <w:rPr>
                <w:sz w:val="20"/>
              </w:rPr>
              <w:t>Tiras y láminas impermeables y resistentes al radón para suelos de superficie (sin un sótano debajo) y para zonas subterráneas (sótanos)</w:t>
            </w:r>
          </w:p>
          <w:p w14:paraId="448B8837" w14:textId="77777777" w:rsidR="00A065E5" w:rsidRPr="000269C4" w:rsidRDefault="00A065E5" w:rsidP="00A358E1">
            <w:pPr>
              <w:pStyle w:val="TableParagraph"/>
              <w:spacing w:before="0" w:line="276" w:lineRule="auto"/>
              <w:ind w:left="0" w:right="30"/>
              <w:rPr>
                <w:sz w:val="20"/>
                <w:szCs w:val="20"/>
              </w:rPr>
            </w:pPr>
          </w:p>
          <w:p w14:paraId="37F581C5" w14:textId="77777777" w:rsidR="00A065E5" w:rsidRPr="000269C4" w:rsidRDefault="00A065E5" w:rsidP="00A358E1">
            <w:pPr>
              <w:spacing w:line="276" w:lineRule="auto"/>
              <w:ind w:right="30"/>
              <w:rPr>
                <w:sz w:val="20"/>
                <w:szCs w:val="20"/>
              </w:rPr>
            </w:pPr>
            <w:r>
              <w:rPr>
                <w:sz w:val="20"/>
              </w:rPr>
              <w:t>Tiras impermeables para muros de ladrillo</w:t>
            </w:r>
          </w:p>
          <w:p w14:paraId="608037FC" w14:textId="77777777" w:rsidR="00A065E5" w:rsidRPr="000269C4" w:rsidRDefault="00A065E5" w:rsidP="00A358E1">
            <w:pPr>
              <w:spacing w:line="276" w:lineRule="auto"/>
              <w:ind w:right="30"/>
              <w:rPr>
                <w:sz w:val="20"/>
                <w:szCs w:val="20"/>
              </w:rPr>
            </w:pPr>
          </w:p>
          <w:p w14:paraId="31F09B16" w14:textId="77777777" w:rsidR="00A065E5" w:rsidRPr="000269C4" w:rsidRDefault="00A065E5" w:rsidP="00A358E1">
            <w:pPr>
              <w:spacing w:line="276" w:lineRule="auto"/>
              <w:ind w:right="30"/>
              <w:rPr>
                <w:sz w:val="20"/>
                <w:szCs w:val="20"/>
              </w:rPr>
            </w:pPr>
            <w:r>
              <w:rPr>
                <w:sz w:val="20"/>
              </w:rPr>
              <w:t>Capas resistentes y permeables al vapor para muros y cubiertas</w:t>
            </w:r>
          </w:p>
          <w:p w14:paraId="767A5AFA" w14:textId="77777777" w:rsidR="00A065E5" w:rsidRPr="000269C4" w:rsidRDefault="00A065E5" w:rsidP="00A358E1">
            <w:pPr>
              <w:spacing w:line="276" w:lineRule="auto"/>
              <w:ind w:right="30"/>
              <w:rPr>
                <w:sz w:val="20"/>
                <w:szCs w:val="20"/>
              </w:rPr>
            </w:pPr>
          </w:p>
          <w:p w14:paraId="4F012DAB" w14:textId="77777777" w:rsidR="00A065E5" w:rsidRPr="000269C4" w:rsidRDefault="00A065E5" w:rsidP="00A358E1">
            <w:pPr>
              <w:spacing w:line="276" w:lineRule="auto"/>
              <w:ind w:right="30"/>
              <w:rPr>
                <w:sz w:val="20"/>
                <w:szCs w:val="20"/>
              </w:rPr>
            </w:pPr>
            <w:r>
              <w:rPr>
                <w:sz w:val="20"/>
              </w:rPr>
              <w:t>Láminas de revestimiento para cubiertas y otros revestimientos con membranas para cubiertas</w:t>
            </w:r>
          </w:p>
          <w:p w14:paraId="7B41D4E8" w14:textId="77777777" w:rsidR="00A065E5" w:rsidRPr="000269C4" w:rsidRDefault="00A065E5" w:rsidP="00A358E1">
            <w:pPr>
              <w:spacing w:line="276" w:lineRule="auto"/>
              <w:ind w:right="30"/>
              <w:rPr>
                <w:sz w:val="20"/>
                <w:szCs w:val="20"/>
              </w:rPr>
            </w:pPr>
          </w:p>
          <w:p w14:paraId="2791B5AE" w14:textId="77777777" w:rsidR="00A065E5" w:rsidRPr="000269C4" w:rsidRDefault="00A065E5" w:rsidP="00A358E1">
            <w:pPr>
              <w:pStyle w:val="TableParagraph"/>
              <w:spacing w:before="0" w:line="276" w:lineRule="auto"/>
              <w:ind w:left="0" w:right="30"/>
              <w:rPr>
                <w:sz w:val="20"/>
                <w:szCs w:val="20"/>
              </w:rPr>
            </w:pPr>
            <w:r>
              <w:rPr>
                <w:sz w:val="20"/>
              </w:rPr>
              <w:t>Capas de base para cubiertas</w:t>
            </w:r>
          </w:p>
          <w:p w14:paraId="1BF38F2F" w14:textId="77777777" w:rsidR="00A065E5" w:rsidRPr="000269C4" w:rsidRDefault="00A065E5" w:rsidP="00A358E1">
            <w:pPr>
              <w:pStyle w:val="TableParagraph"/>
              <w:spacing w:before="0" w:line="276" w:lineRule="auto"/>
              <w:ind w:left="0" w:right="30"/>
              <w:rPr>
                <w:sz w:val="20"/>
                <w:szCs w:val="20"/>
              </w:rPr>
            </w:pPr>
          </w:p>
          <w:p w14:paraId="69C8AFAD" w14:textId="77777777" w:rsidR="00A065E5" w:rsidRPr="000269C4" w:rsidRDefault="00A065E5" w:rsidP="00A358E1">
            <w:pPr>
              <w:spacing w:line="276" w:lineRule="auto"/>
              <w:ind w:right="30"/>
              <w:rPr>
                <w:sz w:val="20"/>
                <w:szCs w:val="20"/>
              </w:rPr>
            </w:pPr>
            <w:r>
              <w:rPr>
                <w:sz w:val="20"/>
              </w:rPr>
              <w:t>Recubrimientos impermeables para suelos de superficie y zonas subterráneas de un edificio y bajo pavimento y enlosado</w:t>
            </w:r>
          </w:p>
        </w:tc>
        <w:tc>
          <w:tcPr>
            <w:tcW w:w="1674" w:type="dxa"/>
          </w:tcPr>
          <w:p w14:paraId="53086320" w14:textId="77777777" w:rsidR="00A065E5" w:rsidRPr="000269C4" w:rsidRDefault="00A065E5"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03CFB651" w14:textId="77777777" w:rsidR="00A065E5" w:rsidRPr="000269C4" w:rsidRDefault="00A065E5" w:rsidP="00A358E1">
            <w:pPr>
              <w:pStyle w:val="TableParagraph"/>
              <w:spacing w:before="0" w:line="276" w:lineRule="auto"/>
              <w:ind w:left="0" w:right="30"/>
              <w:rPr>
                <w:sz w:val="20"/>
                <w:szCs w:val="20"/>
              </w:rPr>
            </w:pPr>
            <w:r>
              <w:rPr>
                <w:sz w:val="20"/>
              </w:rPr>
              <w:t>III (3) II+ (2+)e)</w:t>
            </w:r>
          </w:p>
        </w:tc>
      </w:tr>
      <w:tr w:rsidR="00A065E5" w:rsidRPr="000269C4" w14:paraId="7D295DE4" w14:textId="77777777" w:rsidTr="002F5637">
        <w:trPr>
          <w:jc w:val="center"/>
        </w:trPr>
        <w:tc>
          <w:tcPr>
            <w:tcW w:w="478" w:type="dxa"/>
            <w:vMerge/>
          </w:tcPr>
          <w:p w14:paraId="4707F596" w14:textId="77777777" w:rsidR="00A065E5" w:rsidRPr="000269C4" w:rsidRDefault="00A065E5" w:rsidP="00A358E1">
            <w:pPr>
              <w:spacing w:line="276" w:lineRule="auto"/>
              <w:ind w:right="30"/>
              <w:rPr>
                <w:sz w:val="20"/>
                <w:szCs w:val="20"/>
              </w:rPr>
            </w:pPr>
          </w:p>
        </w:tc>
        <w:tc>
          <w:tcPr>
            <w:tcW w:w="5436" w:type="dxa"/>
            <w:vMerge/>
          </w:tcPr>
          <w:p w14:paraId="176557E2" w14:textId="77777777" w:rsidR="00A065E5" w:rsidRPr="000269C4" w:rsidRDefault="00A065E5" w:rsidP="00A358E1">
            <w:pPr>
              <w:spacing w:line="276" w:lineRule="auto"/>
              <w:ind w:right="30"/>
              <w:rPr>
                <w:sz w:val="20"/>
                <w:szCs w:val="20"/>
              </w:rPr>
            </w:pPr>
          </w:p>
        </w:tc>
        <w:tc>
          <w:tcPr>
            <w:tcW w:w="2271" w:type="dxa"/>
            <w:gridSpan w:val="2"/>
          </w:tcPr>
          <w:p w14:paraId="25E92B28" w14:textId="77777777" w:rsidR="00A065E5" w:rsidRPr="000269C4" w:rsidRDefault="00A065E5"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A065E5" w:rsidRPr="000269C4" w14:paraId="50C3002B" w14:textId="77777777" w:rsidTr="002F5637">
        <w:trPr>
          <w:jc w:val="center"/>
        </w:trPr>
        <w:tc>
          <w:tcPr>
            <w:tcW w:w="478" w:type="dxa"/>
            <w:vMerge/>
          </w:tcPr>
          <w:p w14:paraId="3703F528" w14:textId="77777777" w:rsidR="00A065E5" w:rsidRPr="000269C4" w:rsidRDefault="00A065E5" w:rsidP="00A358E1">
            <w:pPr>
              <w:spacing w:line="276" w:lineRule="auto"/>
              <w:ind w:right="30"/>
              <w:rPr>
                <w:sz w:val="20"/>
                <w:szCs w:val="20"/>
              </w:rPr>
            </w:pPr>
          </w:p>
        </w:tc>
        <w:tc>
          <w:tcPr>
            <w:tcW w:w="5436" w:type="dxa"/>
            <w:vMerge/>
          </w:tcPr>
          <w:p w14:paraId="2DE0C6CA" w14:textId="77777777" w:rsidR="00A065E5" w:rsidRPr="000269C4" w:rsidRDefault="00A065E5" w:rsidP="00A358E1">
            <w:pPr>
              <w:spacing w:line="276" w:lineRule="auto"/>
              <w:ind w:right="30"/>
              <w:rPr>
                <w:sz w:val="20"/>
                <w:szCs w:val="20"/>
              </w:rPr>
            </w:pPr>
          </w:p>
        </w:tc>
        <w:tc>
          <w:tcPr>
            <w:tcW w:w="1674" w:type="dxa"/>
          </w:tcPr>
          <w:p w14:paraId="23370342" w14:textId="77777777" w:rsidR="00A065E5" w:rsidRPr="000269C4" w:rsidRDefault="00A065E5"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1084C695" w14:textId="77777777" w:rsidR="00A065E5" w:rsidRPr="000269C4" w:rsidRDefault="00A065E5" w:rsidP="00A358E1">
            <w:pPr>
              <w:pStyle w:val="TableParagraph"/>
              <w:spacing w:before="0" w:line="276" w:lineRule="auto"/>
              <w:ind w:left="0" w:right="30"/>
              <w:rPr>
                <w:sz w:val="20"/>
                <w:szCs w:val="20"/>
              </w:rPr>
            </w:pPr>
            <w:r>
              <w:rPr>
                <w:sz w:val="20"/>
              </w:rPr>
              <w:t>I (1)</w:t>
            </w:r>
          </w:p>
        </w:tc>
      </w:tr>
      <w:tr w:rsidR="00A065E5" w:rsidRPr="000269C4" w14:paraId="78E4034E" w14:textId="77777777" w:rsidTr="002F5637">
        <w:trPr>
          <w:jc w:val="center"/>
        </w:trPr>
        <w:tc>
          <w:tcPr>
            <w:tcW w:w="478" w:type="dxa"/>
            <w:vMerge/>
          </w:tcPr>
          <w:p w14:paraId="63EA5ABE" w14:textId="77777777" w:rsidR="00A065E5" w:rsidRPr="000269C4" w:rsidRDefault="00A065E5" w:rsidP="00A358E1">
            <w:pPr>
              <w:spacing w:line="276" w:lineRule="auto"/>
              <w:ind w:right="30"/>
              <w:rPr>
                <w:sz w:val="20"/>
                <w:szCs w:val="20"/>
              </w:rPr>
            </w:pPr>
          </w:p>
        </w:tc>
        <w:tc>
          <w:tcPr>
            <w:tcW w:w="5436" w:type="dxa"/>
            <w:vMerge/>
          </w:tcPr>
          <w:p w14:paraId="30A82528" w14:textId="77777777" w:rsidR="00A065E5" w:rsidRPr="000269C4" w:rsidRDefault="00A065E5" w:rsidP="00A358E1">
            <w:pPr>
              <w:spacing w:line="276" w:lineRule="auto"/>
              <w:ind w:right="30"/>
              <w:rPr>
                <w:sz w:val="20"/>
                <w:szCs w:val="20"/>
              </w:rPr>
            </w:pPr>
          </w:p>
        </w:tc>
        <w:tc>
          <w:tcPr>
            <w:tcW w:w="1674" w:type="dxa"/>
          </w:tcPr>
          <w:p w14:paraId="3DA64C38" w14:textId="77777777" w:rsidR="00A065E5" w:rsidRPr="000269C4" w:rsidRDefault="00A065E5"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2FC6CE45" w14:textId="77777777" w:rsidR="00A065E5" w:rsidRPr="000269C4" w:rsidRDefault="00A065E5" w:rsidP="00A358E1">
            <w:pPr>
              <w:pStyle w:val="TableParagraph"/>
              <w:spacing w:before="0" w:line="276" w:lineRule="auto"/>
              <w:ind w:left="0" w:right="30"/>
              <w:rPr>
                <w:sz w:val="20"/>
                <w:szCs w:val="20"/>
              </w:rPr>
            </w:pPr>
            <w:r>
              <w:rPr>
                <w:sz w:val="20"/>
              </w:rPr>
              <w:t>III (3)</w:t>
            </w:r>
          </w:p>
        </w:tc>
      </w:tr>
      <w:tr w:rsidR="00A065E5" w:rsidRPr="000269C4" w14:paraId="4AA4CEAF" w14:textId="77777777" w:rsidTr="002F5637">
        <w:trPr>
          <w:jc w:val="center"/>
        </w:trPr>
        <w:tc>
          <w:tcPr>
            <w:tcW w:w="478" w:type="dxa"/>
            <w:vMerge/>
          </w:tcPr>
          <w:p w14:paraId="5E5FCA29" w14:textId="77777777" w:rsidR="00A065E5" w:rsidRPr="000269C4" w:rsidRDefault="00A065E5" w:rsidP="00A358E1">
            <w:pPr>
              <w:spacing w:line="276" w:lineRule="auto"/>
              <w:ind w:right="30"/>
              <w:rPr>
                <w:sz w:val="20"/>
                <w:szCs w:val="20"/>
              </w:rPr>
            </w:pPr>
          </w:p>
        </w:tc>
        <w:tc>
          <w:tcPr>
            <w:tcW w:w="5436" w:type="dxa"/>
            <w:vMerge/>
          </w:tcPr>
          <w:p w14:paraId="1BDB666E" w14:textId="77777777" w:rsidR="00A065E5" w:rsidRPr="000269C4" w:rsidRDefault="00A065E5" w:rsidP="00A358E1">
            <w:pPr>
              <w:spacing w:line="276" w:lineRule="auto"/>
              <w:ind w:right="30"/>
              <w:rPr>
                <w:sz w:val="20"/>
                <w:szCs w:val="20"/>
              </w:rPr>
            </w:pPr>
          </w:p>
        </w:tc>
        <w:tc>
          <w:tcPr>
            <w:tcW w:w="1674" w:type="dxa"/>
          </w:tcPr>
          <w:p w14:paraId="4AF55424" w14:textId="77777777" w:rsidR="00A065E5" w:rsidRPr="000269C4" w:rsidRDefault="00A065E5"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40A9BC2D" w14:textId="77777777" w:rsidR="00A065E5" w:rsidRPr="000269C4" w:rsidRDefault="00A065E5" w:rsidP="00A358E1">
            <w:pPr>
              <w:pStyle w:val="TableParagraph"/>
              <w:spacing w:before="0" w:line="276" w:lineRule="auto"/>
              <w:ind w:left="0" w:right="30"/>
              <w:rPr>
                <w:sz w:val="20"/>
                <w:szCs w:val="20"/>
              </w:rPr>
            </w:pPr>
            <w:r>
              <w:rPr>
                <w:sz w:val="20"/>
              </w:rPr>
              <w:t>IV (4)</w:t>
            </w:r>
          </w:p>
        </w:tc>
      </w:tr>
      <w:tr w:rsidR="00A065E5" w:rsidRPr="000269C4" w14:paraId="2D91734C" w14:textId="77777777" w:rsidTr="002F5637">
        <w:trPr>
          <w:jc w:val="center"/>
        </w:trPr>
        <w:tc>
          <w:tcPr>
            <w:tcW w:w="478" w:type="dxa"/>
            <w:vMerge/>
          </w:tcPr>
          <w:p w14:paraId="2F99DC3A" w14:textId="77777777" w:rsidR="00A065E5" w:rsidRPr="000269C4" w:rsidRDefault="00A065E5" w:rsidP="00A358E1">
            <w:pPr>
              <w:spacing w:line="276" w:lineRule="auto"/>
              <w:ind w:right="30"/>
              <w:rPr>
                <w:sz w:val="20"/>
                <w:szCs w:val="20"/>
              </w:rPr>
            </w:pPr>
          </w:p>
        </w:tc>
        <w:tc>
          <w:tcPr>
            <w:tcW w:w="5436" w:type="dxa"/>
            <w:vMerge/>
          </w:tcPr>
          <w:p w14:paraId="3CA26FF1" w14:textId="77777777" w:rsidR="00A065E5" w:rsidRPr="000269C4" w:rsidRDefault="00A065E5" w:rsidP="00A358E1">
            <w:pPr>
              <w:spacing w:line="276" w:lineRule="auto"/>
              <w:ind w:right="30"/>
              <w:rPr>
                <w:sz w:val="20"/>
                <w:szCs w:val="20"/>
              </w:rPr>
            </w:pPr>
          </w:p>
        </w:tc>
        <w:tc>
          <w:tcPr>
            <w:tcW w:w="1674" w:type="dxa"/>
          </w:tcPr>
          <w:p w14:paraId="3EAD4658" w14:textId="77777777" w:rsidR="00A065E5" w:rsidRPr="000269C4" w:rsidRDefault="00A065E5" w:rsidP="00A358E1">
            <w:pPr>
              <w:pStyle w:val="TableParagraph"/>
              <w:spacing w:before="0" w:line="276" w:lineRule="auto"/>
              <w:ind w:left="0" w:right="30"/>
              <w:rPr>
                <w:sz w:val="20"/>
                <w:szCs w:val="20"/>
              </w:rPr>
            </w:pPr>
            <w:r>
              <w:rPr>
                <w:sz w:val="20"/>
              </w:rPr>
              <w:t>productos que requieren ensayo RFE</w:t>
            </w:r>
            <w:r>
              <w:rPr>
                <w:sz w:val="20"/>
                <w:vertAlign w:val="superscript"/>
              </w:rPr>
              <w:t>f</w:t>
            </w:r>
            <w:r>
              <w:rPr>
                <w:sz w:val="20"/>
              </w:rPr>
              <w:t>)</w:t>
            </w:r>
          </w:p>
        </w:tc>
        <w:tc>
          <w:tcPr>
            <w:tcW w:w="597" w:type="dxa"/>
          </w:tcPr>
          <w:p w14:paraId="187076FC" w14:textId="77777777" w:rsidR="00A065E5" w:rsidRPr="000269C4" w:rsidRDefault="00A065E5" w:rsidP="00A358E1">
            <w:pPr>
              <w:pStyle w:val="TableParagraph"/>
              <w:spacing w:before="0" w:line="276" w:lineRule="auto"/>
              <w:ind w:left="0" w:right="30"/>
              <w:rPr>
                <w:sz w:val="20"/>
                <w:szCs w:val="20"/>
              </w:rPr>
            </w:pPr>
            <w:r>
              <w:rPr>
                <w:sz w:val="20"/>
              </w:rPr>
              <w:t>III (3)</w:t>
            </w:r>
          </w:p>
        </w:tc>
      </w:tr>
      <w:tr w:rsidR="00A065E5" w:rsidRPr="000269C4" w14:paraId="58CDA9C3" w14:textId="77777777" w:rsidTr="002F5637">
        <w:trPr>
          <w:jc w:val="center"/>
        </w:trPr>
        <w:tc>
          <w:tcPr>
            <w:tcW w:w="478" w:type="dxa"/>
            <w:vMerge/>
          </w:tcPr>
          <w:p w14:paraId="4000E49B" w14:textId="77777777" w:rsidR="00A065E5" w:rsidRPr="000269C4" w:rsidRDefault="00A065E5" w:rsidP="00A358E1">
            <w:pPr>
              <w:spacing w:line="276" w:lineRule="auto"/>
              <w:ind w:right="30"/>
              <w:rPr>
                <w:sz w:val="20"/>
                <w:szCs w:val="20"/>
              </w:rPr>
            </w:pPr>
          </w:p>
        </w:tc>
        <w:tc>
          <w:tcPr>
            <w:tcW w:w="5436" w:type="dxa"/>
            <w:vMerge/>
          </w:tcPr>
          <w:p w14:paraId="7D4ED869" w14:textId="77777777" w:rsidR="00A065E5" w:rsidRPr="000269C4" w:rsidRDefault="00A065E5" w:rsidP="00A358E1">
            <w:pPr>
              <w:spacing w:line="276" w:lineRule="auto"/>
              <w:ind w:right="30"/>
              <w:rPr>
                <w:sz w:val="20"/>
                <w:szCs w:val="20"/>
              </w:rPr>
            </w:pPr>
          </w:p>
        </w:tc>
        <w:tc>
          <w:tcPr>
            <w:tcW w:w="1674" w:type="dxa"/>
          </w:tcPr>
          <w:p w14:paraId="54D126A2" w14:textId="77777777" w:rsidR="00A065E5" w:rsidRPr="000269C4" w:rsidRDefault="00A065E5" w:rsidP="00A358E1">
            <w:pPr>
              <w:pStyle w:val="TableParagraph"/>
              <w:spacing w:before="0" w:line="276" w:lineRule="auto"/>
              <w:ind w:left="0" w:right="30"/>
              <w:rPr>
                <w:sz w:val="20"/>
                <w:szCs w:val="20"/>
              </w:rPr>
            </w:pPr>
            <w:r>
              <w:rPr>
                <w:sz w:val="20"/>
              </w:rPr>
              <w:t>productos que no requieren ensayo RFE</w:t>
            </w:r>
            <w:r>
              <w:rPr>
                <w:sz w:val="20"/>
                <w:vertAlign w:val="superscript"/>
              </w:rPr>
              <w:t>f</w:t>
            </w:r>
            <w:r>
              <w:rPr>
                <w:sz w:val="20"/>
              </w:rPr>
              <w:t>)</w:t>
            </w:r>
          </w:p>
        </w:tc>
        <w:tc>
          <w:tcPr>
            <w:tcW w:w="597" w:type="dxa"/>
          </w:tcPr>
          <w:p w14:paraId="76C403AB" w14:textId="77777777" w:rsidR="00A065E5" w:rsidRPr="000269C4" w:rsidRDefault="00A065E5" w:rsidP="00A358E1">
            <w:pPr>
              <w:pStyle w:val="TableParagraph"/>
              <w:spacing w:before="0" w:line="276" w:lineRule="auto"/>
              <w:ind w:left="0" w:right="30"/>
              <w:rPr>
                <w:sz w:val="20"/>
                <w:szCs w:val="20"/>
              </w:rPr>
            </w:pPr>
            <w:r>
              <w:rPr>
                <w:sz w:val="20"/>
              </w:rPr>
              <w:t>IV (4)</w:t>
            </w:r>
          </w:p>
        </w:tc>
      </w:tr>
      <w:tr w:rsidR="00F90EC5" w:rsidRPr="000269C4" w14:paraId="30CE0185" w14:textId="77777777" w:rsidTr="008E04D0">
        <w:trPr>
          <w:jc w:val="center"/>
        </w:trPr>
        <w:tc>
          <w:tcPr>
            <w:tcW w:w="478" w:type="dxa"/>
          </w:tcPr>
          <w:p w14:paraId="64F67461" w14:textId="77777777" w:rsidR="00F90EC5" w:rsidRPr="000269C4" w:rsidRDefault="00F90EC5" w:rsidP="00A358E1">
            <w:pPr>
              <w:pStyle w:val="TableParagraph"/>
              <w:spacing w:before="0" w:line="276" w:lineRule="auto"/>
              <w:ind w:left="0" w:right="30"/>
              <w:jc w:val="center"/>
              <w:rPr>
                <w:sz w:val="20"/>
                <w:szCs w:val="20"/>
              </w:rPr>
            </w:pPr>
            <w:r>
              <w:rPr>
                <w:sz w:val="20"/>
              </w:rPr>
              <w:t>0407</w:t>
            </w:r>
          </w:p>
        </w:tc>
        <w:tc>
          <w:tcPr>
            <w:tcW w:w="5436" w:type="dxa"/>
          </w:tcPr>
          <w:p w14:paraId="5DDBA592" w14:textId="77777777" w:rsidR="00F90EC5" w:rsidRPr="000269C4" w:rsidRDefault="00F90EC5" w:rsidP="00A358E1">
            <w:pPr>
              <w:pStyle w:val="TableParagraph"/>
              <w:spacing w:before="0" w:line="276" w:lineRule="auto"/>
              <w:ind w:left="0" w:right="30"/>
              <w:rPr>
                <w:sz w:val="20"/>
                <w:szCs w:val="20"/>
              </w:rPr>
            </w:pPr>
            <w:r>
              <w:rPr>
                <w:sz w:val="20"/>
              </w:rPr>
              <w:t>Tiras impermeables de tableros de puente de hormigón</w:t>
            </w:r>
          </w:p>
        </w:tc>
        <w:tc>
          <w:tcPr>
            <w:tcW w:w="1674" w:type="dxa"/>
          </w:tcPr>
          <w:p w14:paraId="4E6BC74D" w14:textId="77777777" w:rsidR="00F90EC5" w:rsidRPr="000269C4" w:rsidRDefault="00F90EC5" w:rsidP="00A358E1">
            <w:pPr>
              <w:pStyle w:val="TableParagraph"/>
              <w:spacing w:before="0" w:line="276" w:lineRule="auto"/>
              <w:ind w:left="0" w:right="30"/>
              <w:rPr>
                <w:sz w:val="20"/>
                <w:szCs w:val="20"/>
              </w:rPr>
            </w:pPr>
          </w:p>
        </w:tc>
        <w:tc>
          <w:tcPr>
            <w:tcW w:w="597" w:type="dxa"/>
          </w:tcPr>
          <w:p w14:paraId="17C9B914" w14:textId="77777777" w:rsidR="00F90EC5" w:rsidRPr="000269C4" w:rsidRDefault="00F90EC5" w:rsidP="00A358E1">
            <w:pPr>
              <w:pStyle w:val="TableParagraph"/>
              <w:spacing w:before="0" w:line="276" w:lineRule="auto"/>
              <w:ind w:left="0" w:right="30"/>
              <w:rPr>
                <w:sz w:val="20"/>
                <w:szCs w:val="20"/>
              </w:rPr>
            </w:pPr>
            <w:r>
              <w:rPr>
                <w:sz w:val="20"/>
              </w:rPr>
              <w:t>2+</w:t>
            </w:r>
          </w:p>
        </w:tc>
      </w:tr>
      <w:tr w:rsidR="00F90EC5" w:rsidRPr="000269C4" w14:paraId="4CB8EFCB" w14:textId="77777777" w:rsidTr="008E04D0">
        <w:trPr>
          <w:jc w:val="center"/>
        </w:trPr>
        <w:tc>
          <w:tcPr>
            <w:tcW w:w="478" w:type="dxa"/>
          </w:tcPr>
          <w:p w14:paraId="6A1D0934" w14:textId="77777777" w:rsidR="00F90EC5" w:rsidRPr="000269C4" w:rsidRDefault="00F90EC5" w:rsidP="00A358E1">
            <w:pPr>
              <w:pStyle w:val="TableParagraph"/>
              <w:spacing w:before="0" w:line="276" w:lineRule="auto"/>
              <w:ind w:left="0" w:right="30"/>
              <w:jc w:val="center"/>
              <w:rPr>
                <w:sz w:val="20"/>
                <w:szCs w:val="20"/>
              </w:rPr>
            </w:pPr>
            <w:r>
              <w:rPr>
                <w:sz w:val="20"/>
              </w:rPr>
              <w:t>0408</w:t>
            </w:r>
          </w:p>
        </w:tc>
        <w:tc>
          <w:tcPr>
            <w:tcW w:w="5436" w:type="dxa"/>
          </w:tcPr>
          <w:p w14:paraId="76F71170" w14:textId="77777777" w:rsidR="00F90EC5" w:rsidRPr="000269C4" w:rsidRDefault="00F90EC5" w:rsidP="00A358E1">
            <w:pPr>
              <w:pStyle w:val="TableParagraph"/>
              <w:spacing w:before="0" w:line="276" w:lineRule="auto"/>
              <w:ind w:left="0" w:right="30"/>
              <w:rPr>
                <w:sz w:val="20"/>
                <w:szCs w:val="20"/>
              </w:rPr>
            </w:pPr>
            <w:r>
              <w:rPr>
                <w:sz w:val="20"/>
              </w:rPr>
              <w:t>Kits de recubrimiento impermeable/sistemas para tableros de puente</w:t>
            </w:r>
          </w:p>
        </w:tc>
        <w:tc>
          <w:tcPr>
            <w:tcW w:w="1674" w:type="dxa"/>
          </w:tcPr>
          <w:p w14:paraId="7F64F80F" w14:textId="77777777" w:rsidR="00F90EC5" w:rsidRPr="000269C4" w:rsidRDefault="00F90EC5" w:rsidP="00A358E1">
            <w:pPr>
              <w:pStyle w:val="TableParagraph"/>
              <w:spacing w:before="0" w:line="276" w:lineRule="auto"/>
              <w:ind w:left="0" w:right="30"/>
              <w:rPr>
                <w:sz w:val="20"/>
                <w:szCs w:val="20"/>
              </w:rPr>
            </w:pPr>
          </w:p>
        </w:tc>
        <w:tc>
          <w:tcPr>
            <w:tcW w:w="597" w:type="dxa"/>
          </w:tcPr>
          <w:p w14:paraId="5F8D59BF" w14:textId="77777777" w:rsidR="00F90EC5" w:rsidRPr="000269C4" w:rsidRDefault="00F90EC5" w:rsidP="00A358E1">
            <w:pPr>
              <w:pStyle w:val="TableParagraph"/>
              <w:spacing w:before="0" w:line="276" w:lineRule="auto"/>
              <w:ind w:left="0" w:right="30"/>
              <w:rPr>
                <w:sz w:val="20"/>
                <w:szCs w:val="20"/>
              </w:rPr>
            </w:pPr>
            <w:r>
              <w:rPr>
                <w:sz w:val="20"/>
              </w:rPr>
              <w:t>II+ (2+)</w:t>
            </w:r>
          </w:p>
        </w:tc>
      </w:tr>
      <w:tr w:rsidR="008E04D0" w:rsidRPr="000269C4" w14:paraId="228FD88D" w14:textId="77777777" w:rsidTr="008E04D0">
        <w:trPr>
          <w:jc w:val="center"/>
        </w:trPr>
        <w:tc>
          <w:tcPr>
            <w:tcW w:w="478" w:type="dxa"/>
            <w:vMerge w:val="restart"/>
          </w:tcPr>
          <w:p w14:paraId="6DD41ECD" w14:textId="77777777" w:rsidR="008E04D0" w:rsidRPr="000269C4" w:rsidRDefault="008E04D0" w:rsidP="00A358E1">
            <w:pPr>
              <w:pStyle w:val="TableParagraph"/>
              <w:spacing w:before="0" w:line="276" w:lineRule="auto"/>
              <w:ind w:left="0" w:right="30"/>
              <w:rPr>
                <w:sz w:val="20"/>
                <w:szCs w:val="20"/>
              </w:rPr>
            </w:pPr>
            <w:r>
              <w:rPr>
                <w:sz w:val="20"/>
              </w:rPr>
              <w:t>0409</w:t>
            </w:r>
          </w:p>
        </w:tc>
        <w:tc>
          <w:tcPr>
            <w:tcW w:w="5436" w:type="dxa"/>
            <w:vMerge w:val="restart"/>
          </w:tcPr>
          <w:p w14:paraId="7DAE996D" w14:textId="77777777" w:rsidR="008E04D0" w:rsidRPr="000269C4" w:rsidRDefault="008E04D0" w:rsidP="00A358E1">
            <w:pPr>
              <w:pStyle w:val="TableParagraph"/>
              <w:spacing w:before="0" w:line="276" w:lineRule="auto"/>
              <w:ind w:left="0" w:right="30"/>
              <w:rPr>
                <w:sz w:val="20"/>
                <w:szCs w:val="20"/>
              </w:rPr>
            </w:pPr>
            <w:r>
              <w:rPr>
                <w:sz w:val="20"/>
              </w:rPr>
              <w:t>Tiras impermeables y cintas de dilatación</w:t>
            </w:r>
          </w:p>
        </w:tc>
        <w:tc>
          <w:tcPr>
            <w:tcW w:w="1674" w:type="dxa"/>
          </w:tcPr>
          <w:p w14:paraId="2E40EDA6" w14:textId="77777777" w:rsidR="008E04D0" w:rsidRPr="000269C4" w:rsidRDefault="008E04D0"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0BE9C74F" w14:textId="77777777" w:rsidR="008E04D0" w:rsidRPr="000269C4" w:rsidRDefault="008E04D0" w:rsidP="00A358E1">
            <w:pPr>
              <w:pStyle w:val="TableParagraph"/>
              <w:spacing w:before="0" w:line="276" w:lineRule="auto"/>
              <w:ind w:left="0" w:right="30"/>
              <w:rPr>
                <w:sz w:val="20"/>
                <w:szCs w:val="20"/>
              </w:rPr>
            </w:pPr>
            <w:r>
              <w:rPr>
                <w:sz w:val="20"/>
              </w:rPr>
              <w:t>III</w:t>
            </w:r>
          </w:p>
        </w:tc>
      </w:tr>
      <w:tr w:rsidR="008E04D0" w:rsidRPr="000269C4" w14:paraId="54EC4F1D" w14:textId="77777777" w:rsidTr="00F43CFB">
        <w:trPr>
          <w:jc w:val="center"/>
        </w:trPr>
        <w:tc>
          <w:tcPr>
            <w:tcW w:w="478" w:type="dxa"/>
            <w:vMerge/>
          </w:tcPr>
          <w:p w14:paraId="03734B34" w14:textId="77777777" w:rsidR="008E04D0" w:rsidRPr="000269C4" w:rsidRDefault="008E04D0" w:rsidP="00A358E1">
            <w:pPr>
              <w:spacing w:line="276" w:lineRule="auto"/>
              <w:ind w:right="30"/>
              <w:rPr>
                <w:sz w:val="20"/>
                <w:szCs w:val="20"/>
              </w:rPr>
            </w:pPr>
          </w:p>
        </w:tc>
        <w:tc>
          <w:tcPr>
            <w:tcW w:w="5436" w:type="dxa"/>
            <w:vMerge/>
          </w:tcPr>
          <w:p w14:paraId="7918C348" w14:textId="77777777" w:rsidR="008E04D0" w:rsidRPr="000269C4" w:rsidRDefault="008E04D0" w:rsidP="00A358E1">
            <w:pPr>
              <w:spacing w:line="276" w:lineRule="auto"/>
              <w:ind w:right="30"/>
              <w:rPr>
                <w:sz w:val="20"/>
                <w:szCs w:val="20"/>
              </w:rPr>
            </w:pPr>
          </w:p>
        </w:tc>
        <w:tc>
          <w:tcPr>
            <w:tcW w:w="2271" w:type="dxa"/>
            <w:gridSpan w:val="2"/>
          </w:tcPr>
          <w:p w14:paraId="4608A69A" w14:textId="77777777" w:rsidR="008E04D0" w:rsidRPr="000269C4" w:rsidRDefault="008E04D0"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8E04D0" w:rsidRPr="000269C4" w14:paraId="1AA457F3" w14:textId="77777777" w:rsidTr="008E04D0">
        <w:trPr>
          <w:jc w:val="center"/>
        </w:trPr>
        <w:tc>
          <w:tcPr>
            <w:tcW w:w="478" w:type="dxa"/>
            <w:vMerge/>
          </w:tcPr>
          <w:p w14:paraId="08A3FE54" w14:textId="77777777" w:rsidR="008E04D0" w:rsidRPr="000269C4" w:rsidRDefault="008E04D0" w:rsidP="00A358E1">
            <w:pPr>
              <w:pStyle w:val="TableParagraph"/>
              <w:spacing w:before="0" w:line="276" w:lineRule="auto"/>
              <w:ind w:left="0" w:right="30"/>
              <w:rPr>
                <w:sz w:val="20"/>
                <w:szCs w:val="20"/>
              </w:rPr>
            </w:pPr>
          </w:p>
        </w:tc>
        <w:tc>
          <w:tcPr>
            <w:tcW w:w="5436" w:type="dxa"/>
            <w:vMerge/>
          </w:tcPr>
          <w:p w14:paraId="16609A7C" w14:textId="77777777" w:rsidR="008E04D0" w:rsidRPr="000269C4" w:rsidRDefault="008E04D0" w:rsidP="00A358E1">
            <w:pPr>
              <w:pStyle w:val="TableParagraph"/>
              <w:spacing w:before="0" w:line="276" w:lineRule="auto"/>
              <w:ind w:left="0" w:right="30"/>
              <w:rPr>
                <w:sz w:val="20"/>
                <w:szCs w:val="20"/>
              </w:rPr>
            </w:pPr>
          </w:p>
        </w:tc>
        <w:tc>
          <w:tcPr>
            <w:tcW w:w="1674" w:type="dxa"/>
          </w:tcPr>
          <w:p w14:paraId="131342D8" w14:textId="77777777" w:rsidR="008E04D0" w:rsidRPr="000269C4" w:rsidRDefault="008E04D0"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64F809FF" w14:textId="77777777" w:rsidR="008E04D0" w:rsidRPr="000269C4" w:rsidRDefault="008E04D0" w:rsidP="00A358E1">
            <w:pPr>
              <w:pStyle w:val="TableParagraph"/>
              <w:spacing w:before="0" w:line="276" w:lineRule="auto"/>
              <w:ind w:left="0" w:right="30"/>
              <w:rPr>
                <w:sz w:val="20"/>
                <w:szCs w:val="20"/>
              </w:rPr>
            </w:pPr>
            <w:r>
              <w:rPr>
                <w:sz w:val="20"/>
              </w:rPr>
              <w:t>I</w:t>
            </w:r>
          </w:p>
        </w:tc>
      </w:tr>
      <w:tr w:rsidR="008E04D0" w:rsidRPr="000269C4" w14:paraId="1E622EBC" w14:textId="77777777" w:rsidTr="00F43CFB">
        <w:trPr>
          <w:jc w:val="center"/>
        </w:trPr>
        <w:tc>
          <w:tcPr>
            <w:tcW w:w="478" w:type="dxa"/>
            <w:vMerge/>
          </w:tcPr>
          <w:p w14:paraId="2DCED6BA" w14:textId="77777777" w:rsidR="008E04D0" w:rsidRPr="000269C4" w:rsidRDefault="008E04D0" w:rsidP="00A358E1">
            <w:pPr>
              <w:spacing w:line="276" w:lineRule="auto"/>
              <w:ind w:right="30"/>
              <w:rPr>
                <w:sz w:val="20"/>
                <w:szCs w:val="20"/>
              </w:rPr>
            </w:pPr>
          </w:p>
        </w:tc>
        <w:tc>
          <w:tcPr>
            <w:tcW w:w="5436" w:type="dxa"/>
            <w:vMerge/>
          </w:tcPr>
          <w:p w14:paraId="7310620D" w14:textId="77777777" w:rsidR="008E04D0" w:rsidRPr="000269C4" w:rsidRDefault="008E04D0" w:rsidP="00A358E1">
            <w:pPr>
              <w:spacing w:line="276" w:lineRule="auto"/>
              <w:ind w:right="30"/>
              <w:rPr>
                <w:sz w:val="20"/>
                <w:szCs w:val="20"/>
              </w:rPr>
            </w:pPr>
          </w:p>
        </w:tc>
        <w:tc>
          <w:tcPr>
            <w:tcW w:w="1674" w:type="dxa"/>
          </w:tcPr>
          <w:p w14:paraId="568E8DAC" w14:textId="77777777" w:rsidR="008E04D0" w:rsidRPr="000269C4" w:rsidRDefault="008E04D0"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35DDF08D" w14:textId="77777777" w:rsidR="008E04D0" w:rsidRPr="000269C4" w:rsidRDefault="008E04D0" w:rsidP="00A358E1">
            <w:pPr>
              <w:pStyle w:val="TableParagraph"/>
              <w:spacing w:before="0" w:line="276" w:lineRule="auto"/>
              <w:ind w:left="0" w:right="30"/>
              <w:rPr>
                <w:sz w:val="20"/>
                <w:szCs w:val="20"/>
              </w:rPr>
            </w:pPr>
            <w:r>
              <w:rPr>
                <w:sz w:val="20"/>
              </w:rPr>
              <w:t>III</w:t>
            </w:r>
          </w:p>
        </w:tc>
      </w:tr>
      <w:tr w:rsidR="008E04D0" w:rsidRPr="000269C4" w14:paraId="4650613C" w14:textId="77777777" w:rsidTr="00F43CFB">
        <w:trPr>
          <w:jc w:val="center"/>
        </w:trPr>
        <w:tc>
          <w:tcPr>
            <w:tcW w:w="478" w:type="dxa"/>
            <w:vMerge/>
          </w:tcPr>
          <w:p w14:paraId="37A7B026" w14:textId="77777777" w:rsidR="008E04D0" w:rsidRPr="000269C4" w:rsidRDefault="008E04D0" w:rsidP="00A358E1">
            <w:pPr>
              <w:spacing w:line="276" w:lineRule="auto"/>
              <w:ind w:right="30"/>
              <w:rPr>
                <w:sz w:val="20"/>
                <w:szCs w:val="20"/>
              </w:rPr>
            </w:pPr>
          </w:p>
        </w:tc>
        <w:tc>
          <w:tcPr>
            <w:tcW w:w="5436" w:type="dxa"/>
            <w:vMerge/>
          </w:tcPr>
          <w:p w14:paraId="371D7114" w14:textId="77777777" w:rsidR="008E04D0" w:rsidRPr="000269C4" w:rsidRDefault="008E04D0" w:rsidP="00A358E1">
            <w:pPr>
              <w:spacing w:line="276" w:lineRule="auto"/>
              <w:ind w:right="30"/>
              <w:rPr>
                <w:sz w:val="20"/>
                <w:szCs w:val="20"/>
              </w:rPr>
            </w:pPr>
          </w:p>
        </w:tc>
        <w:tc>
          <w:tcPr>
            <w:tcW w:w="1674" w:type="dxa"/>
          </w:tcPr>
          <w:p w14:paraId="7F87ECD8" w14:textId="77777777" w:rsidR="008E04D0" w:rsidRPr="000269C4" w:rsidRDefault="008E04D0"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1C961FD8" w14:textId="77777777" w:rsidR="008E04D0" w:rsidRPr="000269C4" w:rsidRDefault="008E04D0" w:rsidP="00A358E1">
            <w:pPr>
              <w:pStyle w:val="TableParagraph"/>
              <w:spacing w:before="0" w:line="276" w:lineRule="auto"/>
              <w:ind w:left="0" w:right="30"/>
              <w:rPr>
                <w:sz w:val="20"/>
                <w:szCs w:val="20"/>
              </w:rPr>
            </w:pPr>
            <w:r>
              <w:rPr>
                <w:sz w:val="20"/>
              </w:rPr>
              <w:t>IV</w:t>
            </w:r>
          </w:p>
        </w:tc>
      </w:tr>
      <w:tr w:rsidR="00F90EC5" w:rsidRPr="000269C4" w14:paraId="041B2DC7" w14:textId="77777777" w:rsidTr="008E04D0">
        <w:trPr>
          <w:jc w:val="center"/>
        </w:trPr>
        <w:tc>
          <w:tcPr>
            <w:tcW w:w="478" w:type="dxa"/>
            <w:vMerge w:val="restart"/>
          </w:tcPr>
          <w:p w14:paraId="14AF0461" w14:textId="77777777" w:rsidR="00F90EC5" w:rsidRPr="000269C4" w:rsidRDefault="00F90EC5" w:rsidP="00A358E1">
            <w:pPr>
              <w:pStyle w:val="TableParagraph"/>
              <w:spacing w:before="0" w:line="276" w:lineRule="auto"/>
              <w:ind w:left="0" w:right="30"/>
              <w:rPr>
                <w:sz w:val="20"/>
                <w:szCs w:val="20"/>
              </w:rPr>
            </w:pPr>
            <w:r>
              <w:rPr>
                <w:sz w:val="20"/>
              </w:rPr>
              <w:t>0410</w:t>
            </w:r>
          </w:p>
        </w:tc>
        <w:tc>
          <w:tcPr>
            <w:tcW w:w="5436" w:type="dxa"/>
            <w:vMerge w:val="restart"/>
          </w:tcPr>
          <w:p w14:paraId="1947BEF4" w14:textId="77777777" w:rsidR="00F90EC5" w:rsidRPr="000269C4" w:rsidRDefault="00F90EC5" w:rsidP="00A358E1">
            <w:pPr>
              <w:pStyle w:val="TableParagraph"/>
              <w:spacing w:before="0" w:line="276" w:lineRule="auto"/>
              <w:ind w:left="0" w:right="30"/>
              <w:rPr>
                <w:sz w:val="20"/>
                <w:szCs w:val="20"/>
              </w:rPr>
            </w:pPr>
            <w:r>
              <w:rPr>
                <w:sz w:val="20"/>
              </w:rPr>
              <w:t>Tiras, láminas, recubrimientos o sistemas de impermeabilización para piscinas cubiertas (de interior)</w:t>
            </w:r>
          </w:p>
        </w:tc>
        <w:tc>
          <w:tcPr>
            <w:tcW w:w="1674" w:type="dxa"/>
          </w:tcPr>
          <w:p w14:paraId="70755594" w14:textId="77777777" w:rsidR="00F90EC5" w:rsidRPr="000269C4" w:rsidRDefault="00F90EC5"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6060FEC8" w14:textId="77777777"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14:paraId="731D542C" w14:textId="77777777" w:rsidTr="008E04D0">
        <w:trPr>
          <w:jc w:val="center"/>
        </w:trPr>
        <w:tc>
          <w:tcPr>
            <w:tcW w:w="478" w:type="dxa"/>
            <w:vMerge/>
            <w:tcBorders>
              <w:top w:val="nil"/>
            </w:tcBorders>
          </w:tcPr>
          <w:p w14:paraId="21B7ED15" w14:textId="77777777" w:rsidR="00F90EC5" w:rsidRPr="000269C4" w:rsidRDefault="00F90EC5" w:rsidP="00A358E1">
            <w:pPr>
              <w:spacing w:line="276" w:lineRule="auto"/>
              <w:ind w:right="30"/>
              <w:rPr>
                <w:sz w:val="20"/>
                <w:szCs w:val="20"/>
              </w:rPr>
            </w:pPr>
          </w:p>
        </w:tc>
        <w:tc>
          <w:tcPr>
            <w:tcW w:w="5436" w:type="dxa"/>
            <w:vMerge/>
            <w:tcBorders>
              <w:top w:val="nil"/>
            </w:tcBorders>
          </w:tcPr>
          <w:p w14:paraId="280F048A" w14:textId="77777777" w:rsidR="00F90EC5" w:rsidRPr="000269C4" w:rsidRDefault="00F90EC5" w:rsidP="00A358E1">
            <w:pPr>
              <w:spacing w:line="276" w:lineRule="auto"/>
              <w:ind w:right="30"/>
              <w:rPr>
                <w:sz w:val="20"/>
                <w:szCs w:val="20"/>
              </w:rPr>
            </w:pPr>
          </w:p>
        </w:tc>
        <w:tc>
          <w:tcPr>
            <w:tcW w:w="2271" w:type="dxa"/>
            <w:gridSpan w:val="2"/>
          </w:tcPr>
          <w:p w14:paraId="632DE7AA" w14:textId="77777777" w:rsidR="00F90EC5" w:rsidRPr="000269C4" w:rsidRDefault="00F90EC5"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F90EC5" w:rsidRPr="000269C4" w14:paraId="48092A1C" w14:textId="77777777" w:rsidTr="008E04D0">
        <w:trPr>
          <w:jc w:val="center"/>
        </w:trPr>
        <w:tc>
          <w:tcPr>
            <w:tcW w:w="478" w:type="dxa"/>
            <w:vMerge/>
            <w:tcBorders>
              <w:top w:val="nil"/>
            </w:tcBorders>
          </w:tcPr>
          <w:p w14:paraId="47332002" w14:textId="77777777" w:rsidR="00F90EC5" w:rsidRPr="000269C4" w:rsidRDefault="00F90EC5" w:rsidP="00A358E1">
            <w:pPr>
              <w:spacing w:line="276" w:lineRule="auto"/>
              <w:ind w:right="30"/>
              <w:rPr>
                <w:sz w:val="20"/>
                <w:szCs w:val="20"/>
              </w:rPr>
            </w:pPr>
          </w:p>
        </w:tc>
        <w:tc>
          <w:tcPr>
            <w:tcW w:w="5436" w:type="dxa"/>
            <w:vMerge/>
            <w:tcBorders>
              <w:top w:val="nil"/>
            </w:tcBorders>
          </w:tcPr>
          <w:p w14:paraId="0F5FC8AB" w14:textId="77777777" w:rsidR="00F90EC5" w:rsidRPr="000269C4" w:rsidRDefault="00F90EC5" w:rsidP="00A358E1">
            <w:pPr>
              <w:spacing w:line="276" w:lineRule="auto"/>
              <w:ind w:right="30"/>
              <w:rPr>
                <w:sz w:val="20"/>
                <w:szCs w:val="20"/>
              </w:rPr>
            </w:pPr>
          </w:p>
        </w:tc>
        <w:tc>
          <w:tcPr>
            <w:tcW w:w="1674" w:type="dxa"/>
          </w:tcPr>
          <w:p w14:paraId="68A1F6B9" w14:textId="77777777" w:rsidR="00F90EC5" w:rsidRPr="000269C4" w:rsidRDefault="00F90EC5"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288316A9" w14:textId="77777777" w:rsidR="00F90EC5" w:rsidRPr="000269C4" w:rsidRDefault="00F90EC5" w:rsidP="00A358E1">
            <w:pPr>
              <w:pStyle w:val="TableParagraph"/>
              <w:spacing w:before="0" w:line="276" w:lineRule="auto"/>
              <w:ind w:left="0" w:right="30"/>
              <w:rPr>
                <w:sz w:val="20"/>
                <w:szCs w:val="20"/>
              </w:rPr>
            </w:pPr>
            <w:r>
              <w:rPr>
                <w:sz w:val="20"/>
              </w:rPr>
              <w:t>I</w:t>
            </w:r>
          </w:p>
        </w:tc>
      </w:tr>
      <w:tr w:rsidR="00F90EC5" w:rsidRPr="000269C4" w14:paraId="2A631FF5" w14:textId="77777777" w:rsidTr="008E04D0">
        <w:trPr>
          <w:jc w:val="center"/>
        </w:trPr>
        <w:tc>
          <w:tcPr>
            <w:tcW w:w="478" w:type="dxa"/>
            <w:vMerge/>
            <w:tcBorders>
              <w:top w:val="nil"/>
            </w:tcBorders>
          </w:tcPr>
          <w:p w14:paraId="22A15069" w14:textId="77777777" w:rsidR="00F90EC5" w:rsidRPr="000269C4" w:rsidRDefault="00F90EC5" w:rsidP="00A358E1">
            <w:pPr>
              <w:spacing w:line="276" w:lineRule="auto"/>
              <w:ind w:right="30"/>
              <w:rPr>
                <w:sz w:val="20"/>
                <w:szCs w:val="20"/>
              </w:rPr>
            </w:pPr>
          </w:p>
        </w:tc>
        <w:tc>
          <w:tcPr>
            <w:tcW w:w="5436" w:type="dxa"/>
            <w:vMerge/>
            <w:tcBorders>
              <w:top w:val="nil"/>
            </w:tcBorders>
          </w:tcPr>
          <w:p w14:paraId="219696A0" w14:textId="77777777" w:rsidR="00F90EC5" w:rsidRPr="000269C4" w:rsidRDefault="00F90EC5" w:rsidP="00A358E1">
            <w:pPr>
              <w:spacing w:line="276" w:lineRule="auto"/>
              <w:ind w:right="30"/>
              <w:rPr>
                <w:sz w:val="20"/>
                <w:szCs w:val="20"/>
              </w:rPr>
            </w:pPr>
          </w:p>
        </w:tc>
        <w:tc>
          <w:tcPr>
            <w:tcW w:w="1674" w:type="dxa"/>
          </w:tcPr>
          <w:p w14:paraId="291D40BB" w14:textId="77777777" w:rsidR="00F90EC5" w:rsidRPr="000269C4" w:rsidRDefault="00F90EC5"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62492025" w14:textId="77777777"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14:paraId="600DC35A" w14:textId="77777777" w:rsidTr="008E04D0">
        <w:trPr>
          <w:jc w:val="center"/>
        </w:trPr>
        <w:tc>
          <w:tcPr>
            <w:tcW w:w="478" w:type="dxa"/>
            <w:vMerge/>
            <w:tcBorders>
              <w:top w:val="nil"/>
            </w:tcBorders>
          </w:tcPr>
          <w:p w14:paraId="37CDBECA" w14:textId="77777777" w:rsidR="00F90EC5" w:rsidRPr="000269C4" w:rsidRDefault="00F90EC5" w:rsidP="00A358E1">
            <w:pPr>
              <w:spacing w:line="276" w:lineRule="auto"/>
              <w:ind w:right="30"/>
              <w:rPr>
                <w:sz w:val="20"/>
                <w:szCs w:val="20"/>
              </w:rPr>
            </w:pPr>
          </w:p>
        </w:tc>
        <w:tc>
          <w:tcPr>
            <w:tcW w:w="5436" w:type="dxa"/>
            <w:vMerge/>
            <w:tcBorders>
              <w:top w:val="nil"/>
            </w:tcBorders>
          </w:tcPr>
          <w:p w14:paraId="6B1D1B7B" w14:textId="77777777" w:rsidR="00F90EC5" w:rsidRPr="000269C4" w:rsidRDefault="00F90EC5" w:rsidP="00A358E1">
            <w:pPr>
              <w:spacing w:line="276" w:lineRule="auto"/>
              <w:ind w:right="30"/>
              <w:rPr>
                <w:sz w:val="20"/>
                <w:szCs w:val="20"/>
              </w:rPr>
            </w:pPr>
          </w:p>
        </w:tc>
        <w:tc>
          <w:tcPr>
            <w:tcW w:w="1674" w:type="dxa"/>
          </w:tcPr>
          <w:p w14:paraId="56B41E31" w14:textId="77777777" w:rsidR="00F90EC5" w:rsidRPr="000269C4" w:rsidRDefault="00F90EC5"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56F715D7" w14:textId="77777777" w:rsidR="00F90EC5" w:rsidRPr="000269C4" w:rsidRDefault="00F90EC5" w:rsidP="00A358E1">
            <w:pPr>
              <w:pStyle w:val="TableParagraph"/>
              <w:spacing w:before="0" w:line="276" w:lineRule="auto"/>
              <w:ind w:left="0" w:right="30"/>
              <w:rPr>
                <w:sz w:val="20"/>
                <w:szCs w:val="20"/>
              </w:rPr>
            </w:pPr>
            <w:r>
              <w:rPr>
                <w:sz w:val="20"/>
              </w:rPr>
              <w:t>IV</w:t>
            </w:r>
          </w:p>
        </w:tc>
      </w:tr>
      <w:tr w:rsidR="00F90EC5" w:rsidRPr="000269C4" w14:paraId="707D4CEF" w14:textId="77777777" w:rsidTr="00F90EC5">
        <w:trPr>
          <w:jc w:val="center"/>
        </w:trPr>
        <w:tc>
          <w:tcPr>
            <w:tcW w:w="8185" w:type="dxa"/>
            <w:gridSpan w:val="4"/>
          </w:tcPr>
          <w:p w14:paraId="0B0C4344" w14:textId="77777777" w:rsidR="00F90EC5" w:rsidRPr="000269C4" w:rsidRDefault="00F90EC5" w:rsidP="0060285B">
            <w:pPr>
              <w:pStyle w:val="TableParagraph"/>
              <w:keepNext/>
              <w:spacing w:before="0" w:line="276" w:lineRule="auto"/>
              <w:ind w:left="0" w:right="29"/>
              <w:jc w:val="center"/>
              <w:rPr>
                <w:b/>
                <w:sz w:val="20"/>
                <w:szCs w:val="20"/>
              </w:rPr>
            </w:pPr>
            <w:r>
              <w:rPr>
                <w:b/>
                <w:sz w:val="20"/>
              </w:rPr>
              <w:t>Productos para carreteras, caminos peatonales y otras zonas de tráfico</w:t>
            </w:r>
          </w:p>
        </w:tc>
      </w:tr>
      <w:tr w:rsidR="00F90EC5" w:rsidRPr="000269C4" w14:paraId="69FDC79E" w14:textId="77777777" w:rsidTr="008E04D0">
        <w:trPr>
          <w:jc w:val="center"/>
        </w:trPr>
        <w:tc>
          <w:tcPr>
            <w:tcW w:w="478" w:type="dxa"/>
          </w:tcPr>
          <w:p w14:paraId="11FD66BC" w14:textId="77777777" w:rsidR="00F90EC5" w:rsidRPr="000269C4" w:rsidRDefault="00F90EC5" w:rsidP="00A358E1">
            <w:pPr>
              <w:pStyle w:val="TableParagraph"/>
              <w:spacing w:before="0" w:line="276" w:lineRule="auto"/>
              <w:ind w:left="0" w:right="30"/>
              <w:jc w:val="center"/>
              <w:rPr>
                <w:sz w:val="20"/>
                <w:szCs w:val="20"/>
              </w:rPr>
            </w:pPr>
            <w:r>
              <w:rPr>
                <w:sz w:val="20"/>
              </w:rPr>
              <w:t>0501</w:t>
            </w:r>
          </w:p>
        </w:tc>
        <w:tc>
          <w:tcPr>
            <w:tcW w:w="5436" w:type="dxa"/>
          </w:tcPr>
          <w:p w14:paraId="415B0227" w14:textId="77777777" w:rsidR="00F90EC5" w:rsidRPr="000269C4" w:rsidRDefault="00F90EC5" w:rsidP="00A358E1">
            <w:pPr>
              <w:pStyle w:val="TableParagraph"/>
              <w:spacing w:before="0" w:line="276" w:lineRule="auto"/>
              <w:ind w:left="0" w:right="30"/>
              <w:rPr>
                <w:sz w:val="20"/>
                <w:szCs w:val="20"/>
              </w:rPr>
            </w:pPr>
            <w:r>
              <w:rPr>
                <w:sz w:val="20"/>
              </w:rPr>
              <w:t>Asfaltos naturales y modificados y emulsiones asfálticas para la construcción de carreteras y el tratamiento superficial de carreteras</w:t>
            </w:r>
          </w:p>
        </w:tc>
        <w:tc>
          <w:tcPr>
            <w:tcW w:w="1674" w:type="dxa"/>
          </w:tcPr>
          <w:p w14:paraId="5B6E736C" w14:textId="77777777" w:rsidR="00F90EC5" w:rsidRPr="000269C4" w:rsidRDefault="00F90EC5" w:rsidP="00A358E1">
            <w:pPr>
              <w:pStyle w:val="TableParagraph"/>
              <w:spacing w:before="0" w:line="276" w:lineRule="auto"/>
              <w:ind w:left="0" w:right="30"/>
              <w:rPr>
                <w:sz w:val="20"/>
                <w:szCs w:val="20"/>
              </w:rPr>
            </w:pPr>
          </w:p>
        </w:tc>
        <w:tc>
          <w:tcPr>
            <w:tcW w:w="597" w:type="dxa"/>
          </w:tcPr>
          <w:p w14:paraId="374EED99" w14:textId="77777777" w:rsidR="00F90EC5" w:rsidRPr="000269C4" w:rsidRDefault="00F90EC5" w:rsidP="00A358E1">
            <w:pPr>
              <w:pStyle w:val="TableParagraph"/>
              <w:spacing w:before="0" w:line="276" w:lineRule="auto"/>
              <w:ind w:left="0" w:right="30"/>
              <w:rPr>
                <w:sz w:val="20"/>
                <w:szCs w:val="20"/>
              </w:rPr>
            </w:pPr>
            <w:r>
              <w:rPr>
                <w:sz w:val="20"/>
              </w:rPr>
              <w:t>II+ (2+)</w:t>
            </w:r>
          </w:p>
        </w:tc>
      </w:tr>
      <w:tr w:rsidR="00F90EC5" w:rsidRPr="000269C4" w14:paraId="476666D4" w14:textId="77777777" w:rsidTr="008E04D0">
        <w:trPr>
          <w:jc w:val="center"/>
        </w:trPr>
        <w:tc>
          <w:tcPr>
            <w:tcW w:w="478" w:type="dxa"/>
            <w:vMerge w:val="restart"/>
          </w:tcPr>
          <w:p w14:paraId="47DFEBB7" w14:textId="77777777" w:rsidR="00F90EC5" w:rsidRPr="000269C4" w:rsidRDefault="00F90EC5" w:rsidP="00A358E1">
            <w:pPr>
              <w:pStyle w:val="TableParagraph"/>
              <w:spacing w:before="0" w:line="276" w:lineRule="auto"/>
              <w:ind w:left="0" w:right="30"/>
              <w:rPr>
                <w:sz w:val="20"/>
                <w:szCs w:val="20"/>
              </w:rPr>
            </w:pPr>
            <w:r>
              <w:rPr>
                <w:sz w:val="20"/>
              </w:rPr>
              <w:t>0502</w:t>
            </w:r>
          </w:p>
        </w:tc>
        <w:tc>
          <w:tcPr>
            <w:tcW w:w="5436" w:type="dxa"/>
            <w:vMerge w:val="restart"/>
          </w:tcPr>
          <w:p w14:paraId="746293DC" w14:textId="77777777" w:rsidR="00F90EC5" w:rsidRPr="000269C4" w:rsidRDefault="00F90EC5" w:rsidP="00A358E1">
            <w:pPr>
              <w:pStyle w:val="TableParagraph"/>
              <w:spacing w:before="0" w:line="276" w:lineRule="auto"/>
              <w:ind w:left="0" w:right="30"/>
              <w:rPr>
                <w:sz w:val="20"/>
                <w:szCs w:val="20"/>
              </w:rPr>
            </w:pPr>
            <w:r>
              <w:rPr>
                <w:sz w:val="20"/>
              </w:rPr>
              <w:t>Mezclas asfálticas para la construcción de carreteras y el tratamiento de las superficies de las vías de circulación</w:t>
            </w:r>
          </w:p>
        </w:tc>
        <w:tc>
          <w:tcPr>
            <w:tcW w:w="1674" w:type="dxa"/>
          </w:tcPr>
          <w:p w14:paraId="04CF4A99" w14:textId="77777777" w:rsidR="00F90EC5" w:rsidRPr="000269C4" w:rsidRDefault="00F90EC5"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1F6D83CF" w14:textId="77777777" w:rsidR="00F90EC5" w:rsidRPr="000269C4" w:rsidRDefault="00F90EC5" w:rsidP="00A358E1">
            <w:pPr>
              <w:pStyle w:val="TableParagraph"/>
              <w:spacing w:before="0" w:line="276" w:lineRule="auto"/>
              <w:ind w:left="0" w:right="30"/>
              <w:rPr>
                <w:sz w:val="20"/>
                <w:szCs w:val="20"/>
              </w:rPr>
            </w:pPr>
            <w:r>
              <w:rPr>
                <w:sz w:val="20"/>
              </w:rPr>
              <w:t>II+ (2+)</w:t>
            </w:r>
          </w:p>
        </w:tc>
      </w:tr>
      <w:tr w:rsidR="00F90EC5" w:rsidRPr="000269C4" w14:paraId="192DEAF5" w14:textId="77777777" w:rsidTr="008E04D0">
        <w:trPr>
          <w:jc w:val="center"/>
        </w:trPr>
        <w:tc>
          <w:tcPr>
            <w:tcW w:w="478" w:type="dxa"/>
            <w:vMerge/>
            <w:tcBorders>
              <w:top w:val="nil"/>
            </w:tcBorders>
          </w:tcPr>
          <w:p w14:paraId="3E83A98F" w14:textId="77777777" w:rsidR="00F90EC5" w:rsidRPr="000269C4" w:rsidRDefault="00F90EC5" w:rsidP="00A358E1">
            <w:pPr>
              <w:spacing w:line="276" w:lineRule="auto"/>
              <w:ind w:right="30"/>
              <w:rPr>
                <w:sz w:val="20"/>
                <w:szCs w:val="20"/>
              </w:rPr>
            </w:pPr>
          </w:p>
        </w:tc>
        <w:tc>
          <w:tcPr>
            <w:tcW w:w="5436" w:type="dxa"/>
            <w:vMerge/>
            <w:tcBorders>
              <w:top w:val="nil"/>
            </w:tcBorders>
          </w:tcPr>
          <w:p w14:paraId="5C0CA4EB" w14:textId="77777777" w:rsidR="00F90EC5" w:rsidRPr="000269C4" w:rsidRDefault="00F90EC5" w:rsidP="00A358E1">
            <w:pPr>
              <w:spacing w:line="276" w:lineRule="auto"/>
              <w:ind w:right="30"/>
              <w:rPr>
                <w:sz w:val="20"/>
                <w:szCs w:val="20"/>
              </w:rPr>
            </w:pPr>
          </w:p>
        </w:tc>
        <w:tc>
          <w:tcPr>
            <w:tcW w:w="2271" w:type="dxa"/>
            <w:gridSpan w:val="2"/>
          </w:tcPr>
          <w:p w14:paraId="6C1FC0A2" w14:textId="77777777" w:rsidR="00F90EC5" w:rsidRPr="000269C4" w:rsidRDefault="00F90EC5"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F90EC5" w:rsidRPr="000269C4" w14:paraId="45DEC30D" w14:textId="77777777" w:rsidTr="008E04D0">
        <w:trPr>
          <w:jc w:val="center"/>
        </w:trPr>
        <w:tc>
          <w:tcPr>
            <w:tcW w:w="478" w:type="dxa"/>
            <w:vMerge/>
            <w:tcBorders>
              <w:top w:val="nil"/>
            </w:tcBorders>
          </w:tcPr>
          <w:p w14:paraId="119B8642" w14:textId="77777777" w:rsidR="00F90EC5" w:rsidRPr="000269C4" w:rsidRDefault="00F90EC5" w:rsidP="00A358E1">
            <w:pPr>
              <w:spacing w:line="276" w:lineRule="auto"/>
              <w:ind w:right="30"/>
              <w:rPr>
                <w:sz w:val="20"/>
                <w:szCs w:val="20"/>
              </w:rPr>
            </w:pPr>
          </w:p>
        </w:tc>
        <w:tc>
          <w:tcPr>
            <w:tcW w:w="5436" w:type="dxa"/>
            <w:vMerge/>
            <w:tcBorders>
              <w:top w:val="nil"/>
            </w:tcBorders>
          </w:tcPr>
          <w:p w14:paraId="167A4FDF" w14:textId="77777777" w:rsidR="00F90EC5" w:rsidRPr="000269C4" w:rsidRDefault="00F90EC5" w:rsidP="00A358E1">
            <w:pPr>
              <w:spacing w:line="276" w:lineRule="auto"/>
              <w:ind w:right="30"/>
              <w:rPr>
                <w:sz w:val="20"/>
                <w:szCs w:val="20"/>
              </w:rPr>
            </w:pPr>
          </w:p>
        </w:tc>
        <w:tc>
          <w:tcPr>
            <w:tcW w:w="1674" w:type="dxa"/>
          </w:tcPr>
          <w:p w14:paraId="6D56D2D5" w14:textId="77777777" w:rsidR="00F90EC5" w:rsidRPr="000269C4" w:rsidRDefault="00F90EC5" w:rsidP="00A358E1">
            <w:pPr>
              <w:pStyle w:val="TableParagraph"/>
              <w:spacing w:before="0" w:line="276" w:lineRule="auto"/>
              <w:ind w:left="0" w:right="30"/>
              <w:rPr>
                <w:sz w:val="20"/>
                <w:szCs w:val="20"/>
              </w:rPr>
            </w:pPr>
            <w:r>
              <w:rPr>
                <w:sz w:val="20"/>
              </w:rPr>
              <w:t>(A1FL, A2FL, BFL, CFL) de conformidad con el artículo 4, apartado 2, letra a)</w:t>
            </w:r>
          </w:p>
        </w:tc>
        <w:tc>
          <w:tcPr>
            <w:tcW w:w="597" w:type="dxa"/>
          </w:tcPr>
          <w:p w14:paraId="36E337C1" w14:textId="77777777" w:rsidR="00F90EC5" w:rsidRPr="000269C4" w:rsidRDefault="00F90EC5" w:rsidP="00A358E1">
            <w:pPr>
              <w:pStyle w:val="TableParagraph"/>
              <w:spacing w:before="0" w:line="276" w:lineRule="auto"/>
              <w:ind w:left="0" w:right="30"/>
              <w:rPr>
                <w:sz w:val="20"/>
                <w:szCs w:val="20"/>
              </w:rPr>
            </w:pPr>
            <w:r>
              <w:rPr>
                <w:sz w:val="20"/>
              </w:rPr>
              <w:t>I (1)</w:t>
            </w:r>
          </w:p>
        </w:tc>
      </w:tr>
      <w:tr w:rsidR="00F90EC5" w:rsidRPr="000269C4" w14:paraId="274F1847" w14:textId="77777777" w:rsidTr="008E04D0">
        <w:trPr>
          <w:jc w:val="center"/>
        </w:trPr>
        <w:tc>
          <w:tcPr>
            <w:tcW w:w="478" w:type="dxa"/>
            <w:vMerge/>
            <w:tcBorders>
              <w:top w:val="nil"/>
            </w:tcBorders>
          </w:tcPr>
          <w:p w14:paraId="0DED9EB2" w14:textId="77777777" w:rsidR="00F90EC5" w:rsidRPr="000269C4" w:rsidRDefault="00F90EC5" w:rsidP="00A358E1">
            <w:pPr>
              <w:spacing w:line="276" w:lineRule="auto"/>
              <w:ind w:right="30"/>
              <w:rPr>
                <w:sz w:val="20"/>
                <w:szCs w:val="20"/>
              </w:rPr>
            </w:pPr>
          </w:p>
        </w:tc>
        <w:tc>
          <w:tcPr>
            <w:tcW w:w="5436" w:type="dxa"/>
            <w:vMerge/>
            <w:tcBorders>
              <w:top w:val="nil"/>
            </w:tcBorders>
          </w:tcPr>
          <w:p w14:paraId="6FEDC563" w14:textId="77777777" w:rsidR="00F90EC5" w:rsidRPr="000269C4" w:rsidRDefault="00F90EC5" w:rsidP="00A358E1">
            <w:pPr>
              <w:spacing w:line="276" w:lineRule="auto"/>
              <w:ind w:right="30"/>
              <w:rPr>
                <w:sz w:val="20"/>
                <w:szCs w:val="20"/>
              </w:rPr>
            </w:pPr>
          </w:p>
        </w:tc>
        <w:tc>
          <w:tcPr>
            <w:tcW w:w="1674" w:type="dxa"/>
          </w:tcPr>
          <w:p w14:paraId="0FBA660C" w14:textId="77777777" w:rsidR="00F90EC5" w:rsidRPr="000269C4" w:rsidRDefault="00F90EC5" w:rsidP="00A358E1">
            <w:pPr>
              <w:pStyle w:val="TableParagraph"/>
              <w:spacing w:before="0" w:line="276" w:lineRule="auto"/>
              <w:ind w:left="0" w:right="30"/>
              <w:rPr>
                <w:sz w:val="20"/>
                <w:szCs w:val="20"/>
              </w:rPr>
            </w:pPr>
            <w:r>
              <w:rPr>
                <w:sz w:val="20"/>
              </w:rPr>
              <w:t>(A1FL, A2FL, BFL, CFL) de conformidad con el artículo 4, apartado 2, letra b), DFL, EFL</w:t>
            </w:r>
          </w:p>
        </w:tc>
        <w:tc>
          <w:tcPr>
            <w:tcW w:w="597" w:type="dxa"/>
          </w:tcPr>
          <w:p w14:paraId="7CE9903B" w14:textId="77777777" w:rsidR="00F90EC5" w:rsidRPr="000269C4" w:rsidRDefault="00F90EC5" w:rsidP="00A358E1">
            <w:pPr>
              <w:pStyle w:val="TableParagraph"/>
              <w:spacing w:before="0" w:line="276" w:lineRule="auto"/>
              <w:ind w:left="0" w:right="30"/>
              <w:rPr>
                <w:sz w:val="20"/>
                <w:szCs w:val="20"/>
              </w:rPr>
            </w:pPr>
            <w:r>
              <w:rPr>
                <w:sz w:val="20"/>
              </w:rPr>
              <w:t>III (3)</w:t>
            </w:r>
          </w:p>
        </w:tc>
      </w:tr>
      <w:tr w:rsidR="00F90EC5" w:rsidRPr="000269C4" w14:paraId="49E775D3" w14:textId="77777777" w:rsidTr="008E04D0">
        <w:trPr>
          <w:jc w:val="center"/>
        </w:trPr>
        <w:tc>
          <w:tcPr>
            <w:tcW w:w="478" w:type="dxa"/>
            <w:vMerge/>
            <w:tcBorders>
              <w:top w:val="nil"/>
            </w:tcBorders>
          </w:tcPr>
          <w:p w14:paraId="2063248D" w14:textId="77777777" w:rsidR="00F90EC5" w:rsidRPr="000269C4" w:rsidRDefault="00F90EC5" w:rsidP="00A358E1">
            <w:pPr>
              <w:spacing w:line="276" w:lineRule="auto"/>
              <w:ind w:right="30"/>
              <w:rPr>
                <w:sz w:val="20"/>
                <w:szCs w:val="20"/>
              </w:rPr>
            </w:pPr>
          </w:p>
        </w:tc>
        <w:tc>
          <w:tcPr>
            <w:tcW w:w="5436" w:type="dxa"/>
            <w:vMerge/>
            <w:tcBorders>
              <w:top w:val="nil"/>
            </w:tcBorders>
          </w:tcPr>
          <w:p w14:paraId="167DF703" w14:textId="77777777" w:rsidR="00F90EC5" w:rsidRPr="000269C4" w:rsidRDefault="00F90EC5" w:rsidP="00A358E1">
            <w:pPr>
              <w:spacing w:line="276" w:lineRule="auto"/>
              <w:ind w:right="30"/>
              <w:rPr>
                <w:sz w:val="20"/>
                <w:szCs w:val="20"/>
              </w:rPr>
            </w:pPr>
          </w:p>
        </w:tc>
        <w:tc>
          <w:tcPr>
            <w:tcW w:w="1674" w:type="dxa"/>
          </w:tcPr>
          <w:p w14:paraId="7979F3FF" w14:textId="77777777" w:rsidR="00F90EC5" w:rsidRPr="000269C4" w:rsidRDefault="00F90EC5" w:rsidP="00A358E1">
            <w:pPr>
              <w:pStyle w:val="TableParagraph"/>
              <w:spacing w:before="0" w:line="276" w:lineRule="auto"/>
              <w:ind w:left="0" w:right="30"/>
              <w:rPr>
                <w:sz w:val="20"/>
                <w:szCs w:val="20"/>
              </w:rPr>
            </w:pPr>
            <w:r>
              <w:rPr>
                <w:sz w:val="20"/>
              </w:rPr>
              <w:t>(A1FL a EFL) de conformidad con el artículo 4, apartado 1, FFL</w:t>
            </w:r>
          </w:p>
        </w:tc>
        <w:tc>
          <w:tcPr>
            <w:tcW w:w="597" w:type="dxa"/>
          </w:tcPr>
          <w:p w14:paraId="56926988" w14:textId="77777777" w:rsidR="00F90EC5" w:rsidRPr="000269C4" w:rsidRDefault="00F90EC5" w:rsidP="00A358E1">
            <w:pPr>
              <w:pStyle w:val="TableParagraph"/>
              <w:spacing w:before="0" w:line="276" w:lineRule="auto"/>
              <w:ind w:left="0" w:right="30"/>
              <w:rPr>
                <w:sz w:val="20"/>
                <w:szCs w:val="20"/>
              </w:rPr>
            </w:pPr>
            <w:r>
              <w:rPr>
                <w:sz w:val="20"/>
              </w:rPr>
              <w:t>IV (4)</w:t>
            </w:r>
          </w:p>
        </w:tc>
      </w:tr>
      <w:tr w:rsidR="00F90EC5" w:rsidRPr="000269C4" w14:paraId="101B9863" w14:textId="77777777" w:rsidTr="008E04D0">
        <w:trPr>
          <w:jc w:val="center"/>
        </w:trPr>
        <w:tc>
          <w:tcPr>
            <w:tcW w:w="478" w:type="dxa"/>
          </w:tcPr>
          <w:p w14:paraId="4F9FFD50" w14:textId="77777777" w:rsidR="00F90EC5" w:rsidRPr="000269C4" w:rsidRDefault="00F90EC5" w:rsidP="00A358E1">
            <w:pPr>
              <w:pStyle w:val="TableParagraph"/>
              <w:spacing w:before="0" w:line="276" w:lineRule="auto"/>
              <w:ind w:left="0" w:right="30"/>
              <w:jc w:val="center"/>
              <w:rPr>
                <w:sz w:val="20"/>
                <w:szCs w:val="20"/>
              </w:rPr>
            </w:pPr>
            <w:r>
              <w:rPr>
                <w:sz w:val="20"/>
              </w:rPr>
              <w:t>0503</w:t>
            </w:r>
          </w:p>
        </w:tc>
        <w:tc>
          <w:tcPr>
            <w:tcW w:w="5436" w:type="dxa"/>
          </w:tcPr>
          <w:p w14:paraId="47C5C1D9" w14:textId="77777777" w:rsidR="00F90EC5" w:rsidRPr="000269C4" w:rsidRDefault="00F90EC5" w:rsidP="00A358E1">
            <w:pPr>
              <w:pStyle w:val="TableParagraph"/>
              <w:spacing w:before="0" w:line="276" w:lineRule="auto"/>
              <w:ind w:left="0" w:right="30"/>
              <w:rPr>
                <w:sz w:val="20"/>
                <w:szCs w:val="20"/>
              </w:rPr>
            </w:pPr>
            <w:r>
              <w:rPr>
                <w:sz w:val="20"/>
              </w:rPr>
              <w:t>Anclajes metálicos para calzadas de hormigón</w:t>
            </w:r>
            <w:r>
              <w:rPr>
                <w:sz w:val="20"/>
                <w:vertAlign w:val="superscript"/>
              </w:rPr>
              <w:t>c</w:t>
            </w:r>
            <w:r>
              <w:rPr>
                <w:sz w:val="20"/>
              </w:rPr>
              <w:t>)</w:t>
            </w:r>
          </w:p>
        </w:tc>
        <w:tc>
          <w:tcPr>
            <w:tcW w:w="1674" w:type="dxa"/>
          </w:tcPr>
          <w:p w14:paraId="08AA8F3B" w14:textId="77777777" w:rsidR="00F90EC5" w:rsidRPr="000269C4" w:rsidRDefault="00F90EC5" w:rsidP="00A358E1">
            <w:pPr>
              <w:pStyle w:val="TableParagraph"/>
              <w:spacing w:before="0" w:line="276" w:lineRule="auto"/>
              <w:ind w:left="0" w:right="30"/>
              <w:rPr>
                <w:sz w:val="20"/>
                <w:szCs w:val="20"/>
              </w:rPr>
            </w:pPr>
          </w:p>
        </w:tc>
        <w:tc>
          <w:tcPr>
            <w:tcW w:w="597" w:type="dxa"/>
          </w:tcPr>
          <w:p w14:paraId="12458568" w14:textId="77777777"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14:paraId="15149352" w14:textId="77777777" w:rsidTr="008E04D0">
        <w:trPr>
          <w:jc w:val="center"/>
        </w:trPr>
        <w:tc>
          <w:tcPr>
            <w:tcW w:w="478" w:type="dxa"/>
          </w:tcPr>
          <w:p w14:paraId="0DB1CAE3" w14:textId="77777777" w:rsidR="00F90EC5" w:rsidRPr="000269C4" w:rsidRDefault="00F90EC5" w:rsidP="00A358E1">
            <w:pPr>
              <w:pStyle w:val="TableParagraph"/>
              <w:spacing w:before="0" w:line="276" w:lineRule="auto"/>
              <w:ind w:left="0" w:right="30"/>
              <w:jc w:val="center"/>
              <w:rPr>
                <w:sz w:val="20"/>
                <w:szCs w:val="20"/>
              </w:rPr>
            </w:pPr>
            <w:r>
              <w:rPr>
                <w:sz w:val="20"/>
              </w:rPr>
              <w:t>0504</w:t>
            </w:r>
          </w:p>
        </w:tc>
        <w:tc>
          <w:tcPr>
            <w:tcW w:w="5436" w:type="dxa"/>
          </w:tcPr>
          <w:p w14:paraId="78C10D6D" w14:textId="77777777" w:rsidR="00F90EC5" w:rsidRPr="000269C4" w:rsidRDefault="00F90EC5" w:rsidP="00A358E1">
            <w:pPr>
              <w:pStyle w:val="TableParagraph"/>
              <w:spacing w:before="0" w:line="276" w:lineRule="auto"/>
              <w:ind w:left="0" w:right="30"/>
              <w:rPr>
                <w:sz w:val="20"/>
                <w:szCs w:val="20"/>
              </w:rPr>
            </w:pPr>
            <w:r>
              <w:rPr>
                <w:sz w:val="20"/>
              </w:rPr>
              <w:t>Juntas de dilatación para puentes de carreteras</w:t>
            </w:r>
          </w:p>
        </w:tc>
        <w:tc>
          <w:tcPr>
            <w:tcW w:w="1674" w:type="dxa"/>
          </w:tcPr>
          <w:p w14:paraId="212CF9D2" w14:textId="77777777" w:rsidR="00F90EC5" w:rsidRPr="000269C4" w:rsidRDefault="00F90EC5" w:rsidP="00A358E1">
            <w:pPr>
              <w:pStyle w:val="TableParagraph"/>
              <w:spacing w:before="0" w:line="276" w:lineRule="auto"/>
              <w:ind w:left="0" w:right="30"/>
              <w:rPr>
                <w:sz w:val="20"/>
                <w:szCs w:val="20"/>
              </w:rPr>
            </w:pPr>
          </w:p>
        </w:tc>
        <w:tc>
          <w:tcPr>
            <w:tcW w:w="597" w:type="dxa"/>
          </w:tcPr>
          <w:p w14:paraId="5578C46E" w14:textId="77777777" w:rsidR="00F90EC5" w:rsidRPr="000269C4" w:rsidRDefault="00F90EC5" w:rsidP="00A358E1">
            <w:pPr>
              <w:pStyle w:val="TableParagraph"/>
              <w:spacing w:before="0" w:line="276" w:lineRule="auto"/>
              <w:ind w:left="0" w:right="30"/>
              <w:rPr>
                <w:sz w:val="20"/>
                <w:szCs w:val="20"/>
              </w:rPr>
            </w:pPr>
            <w:r>
              <w:rPr>
                <w:sz w:val="20"/>
              </w:rPr>
              <w:t>I (1)</w:t>
            </w:r>
          </w:p>
        </w:tc>
      </w:tr>
      <w:tr w:rsidR="00F90EC5" w:rsidRPr="000269C4" w14:paraId="17A344E9" w14:textId="77777777" w:rsidTr="008E04D0">
        <w:trPr>
          <w:jc w:val="center"/>
        </w:trPr>
        <w:tc>
          <w:tcPr>
            <w:tcW w:w="478" w:type="dxa"/>
          </w:tcPr>
          <w:p w14:paraId="51645EB8" w14:textId="77777777" w:rsidR="00F90EC5" w:rsidRPr="000269C4" w:rsidRDefault="00F90EC5" w:rsidP="00A358E1">
            <w:pPr>
              <w:pStyle w:val="TableParagraph"/>
              <w:spacing w:before="0" w:line="276" w:lineRule="auto"/>
              <w:ind w:left="0" w:right="30"/>
              <w:jc w:val="center"/>
              <w:rPr>
                <w:sz w:val="20"/>
                <w:szCs w:val="20"/>
              </w:rPr>
            </w:pPr>
            <w:r>
              <w:rPr>
                <w:sz w:val="20"/>
              </w:rPr>
              <w:t>0505</w:t>
            </w:r>
          </w:p>
        </w:tc>
        <w:tc>
          <w:tcPr>
            <w:tcW w:w="5436" w:type="dxa"/>
          </w:tcPr>
          <w:p w14:paraId="12929FF3" w14:textId="77777777" w:rsidR="00F90EC5" w:rsidRPr="000269C4" w:rsidRDefault="00F90EC5" w:rsidP="00A358E1">
            <w:pPr>
              <w:pStyle w:val="TableParagraph"/>
              <w:spacing w:before="0" w:line="276" w:lineRule="auto"/>
              <w:ind w:left="0" w:right="30"/>
              <w:rPr>
                <w:sz w:val="20"/>
                <w:szCs w:val="20"/>
              </w:rPr>
            </w:pPr>
            <w:r>
              <w:rPr>
                <w:sz w:val="20"/>
              </w:rPr>
              <w:t>Elementos prefabricados para parapetos de puentes</w:t>
            </w:r>
          </w:p>
        </w:tc>
        <w:tc>
          <w:tcPr>
            <w:tcW w:w="1674" w:type="dxa"/>
          </w:tcPr>
          <w:p w14:paraId="1E0EDE5C" w14:textId="77777777" w:rsidR="00F90EC5" w:rsidRPr="000269C4" w:rsidRDefault="00F90EC5" w:rsidP="00A358E1">
            <w:pPr>
              <w:pStyle w:val="TableParagraph"/>
              <w:spacing w:before="0" w:line="276" w:lineRule="auto"/>
              <w:ind w:left="0" w:right="30"/>
              <w:rPr>
                <w:sz w:val="20"/>
                <w:szCs w:val="20"/>
              </w:rPr>
            </w:pPr>
          </w:p>
        </w:tc>
        <w:tc>
          <w:tcPr>
            <w:tcW w:w="597" w:type="dxa"/>
          </w:tcPr>
          <w:p w14:paraId="3B7521ED" w14:textId="77777777" w:rsidR="00F90EC5" w:rsidRPr="000269C4" w:rsidRDefault="00F90EC5" w:rsidP="00A358E1">
            <w:pPr>
              <w:pStyle w:val="TableParagraph"/>
              <w:spacing w:before="0" w:line="276" w:lineRule="auto"/>
              <w:ind w:left="0" w:right="30"/>
              <w:rPr>
                <w:sz w:val="20"/>
                <w:szCs w:val="20"/>
              </w:rPr>
            </w:pPr>
            <w:r>
              <w:rPr>
                <w:sz w:val="20"/>
              </w:rPr>
              <w:t>II+</w:t>
            </w:r>
          </w:p>
        </w:tc>
      </w:tr>
      <w:tr w:rsidR="00F90EC5" w:rsidRPr="000269C4" w14:paraId="3E54F897" w14:textId="77777777" w:rsidTr="008E04D0">
        <w:trPr>
          <w:jc w:val="center"/>
        </w:trPr>
        <w:tc>
          <w:tcPr>
            <w:tcW w:w="478" w:type="dxa"/>
          </w:tcPr>
          <w:p w14:paraId="6D9760E1" w14:textId="77777777" w:rsidR="00F90EC5" w:rsidRPr="000269C4" w:rsidRDefault="00F90EC5" w:rsidP="00A358E1">
            <w:pPr>
              <w:pStyle w:val="TableParagraph"/>
              <w:spacing w:before="0" w:line="276" w:lineRule="auto"/>
              <w:ind w:left="0" w:right="30"/>
              <w:jc w:val="center"/>
              <w:rPr>
                <w:sz w:val="20"/>
                <w:szCs w:val="20"/>
              </w:rPr>
            </w:pPr>
            <w:r>
              <w:rPr>
                <w:sz w:val="20"/>
              </w:rPr>
              <w:t>0506</w:t>
            </w:r>
          </w:p>
        </w:tc>
        <w:tc>
          <w:tcPr>
            <w:tcW w:w="5436" w:type="dxa"/>
          </w:tcPr>
          <w:p w14:paraId="636C8774" w14:textId="77777777" w:rsidR="00F90EC5" w:rsidRPr="000269C4" w:rsidRDefault="00F90EC5" w:rsidP="00A358E1">
            <w:pPr>
              <w:pStyle w:val="TableParagraph"/>
              <w:spacing w:before="0" w:line="276" w:lineRule="auto"/>
              <w:ind w:left="0" w:right="30"/>
              <w:rPr>
                <w:sz w:val="20"/>
                <w:szCs w:val="20"/>
              </w:rPr>
            </w:pPr>
            <w:r>
              <w:rPr>
                <w:sz w:val="20"/>
              </w:rPr>
              <w:t>Juntas de dilatación para vías de circulación excepto puentes</w:t>
            </w:r>
          </w:p>
        </w:tc>
        <w:tc>
          <w:tcPr>
            <w:tcW w:w="1674" w:type="dxa"/>
          </w:tcPr>
          <w:p w14:paraId="559566C0" w14:textId="77777777" w:rsidR="00F90EC5" w:rsidRPr="000269C4" w:rsidRDefault="00F90EC5" w:rsidP="00A358E1">
            <w:pPr>
              <w:pStyle w:val="TableParagraph"/>
              <w:spacing w:before="0" w:line="276" w:lineRule="auto"/>
              <w:ind w:left="0" w:right="30"/>
              <w:rPr>
                <w:sz w:val="20"/>
                <w:szCs w:val="20"/>
              </w:rPr>
            </w:pPr>
          </w:p>
        </w:tc>
        <w:tc>
          <w:tcPr>
            <w:tcW w:w="597" w:type="dxa"/>
          </w:tcPr>
          <w:p w14:paraId="5F93A605" w14:textId="77777777"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14:paraId="72929C21" w14:textId="77777777" w:rsidTr="008E04D0">
        <w:trPr>
          <w:jc w:val="center"/>
        </w:trPr>
        <w:tc>
          <w:tcPr>
            <w:tcW w:w="478" w:type="dxa"/>
            <w:vMerge w:val="restart"/>
          </w:tcPr>
          <w:p w14:paraId="5CD18C79" w14:textId="77777777" w:rsidR="00F90EC5" w:rsidRPr="000269C4" w:rsidRDefault="00F90EC5" w:rsidP="00A358E1">
            <w:pPr>
              <w:pStyle w:val="TableParagraph"/>
              <w:spacing w:before="0" w:line="276" w:lineRule="auto"/>
              <w:ind w:left="0" w:right="30"/>
              <w:rPr>
                <w:sz w:val="20"/>
                <w:szCs w:val="20"/>
              </w:rPr>
            </w:pPr>
            <w:r>
              <w:rPr>
                <w:sz w:val="20"/>
              </w:rPr>
              <w:t>0507</w:t>
            </w:r>
          </w:p>
        </w:tc>
        <w:tc>
          <w:tcPr>
            <w:tcW w:w="5436" w:type="dxa"/>
            <w:vMerge w:val="restart"/>
          </w:tcPr>
          <w:p w14:paraId="6E06F311" w14:textId="77777777" w:rsidR="00F90EC5" w:rsidRPr="000269C4" w:rsidRDefault="00F90EC5" w:rsidP="00A358E1">
            <w:pPr>
              <w:pStyle w:val="TableParagraph"/>
              <w:spacing w:before="0" w:line="276" w:lineRule="auto"/>
              <w:ind w:left="0" w:right="30"/>
              <w:rPr>
                <w:sz w:val="20"/>
                <w:szCs w:val="20"/>
              </w:rPr>
            </w:pPr>
            <w:r>
              <w:rPr>
                <w:sz w:val="20"/>
              </w:rPr>
              <w:t>Rellenos y masillas para aceras excepto instalaciones químicas, carreteras y otras vías de circulación, pistas de aeropuertos y plantas de tratamiento de aguas residuales</w:t>
            </w:r>
          </w:p>
        </w:tc>
        <w:tc>
          <w:tcPr>
            <w:tcW w:w="1674" w:type="dxa"/>
          </w:tcPr>
          <w:p w14:paraId="1BA7CFB6" w14:textId="77777777" w:rsidR="00F90EC5" w:rsidRPr="000269C4" w:rsidRDefault="00F90EC5"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0FD82866" w14:textId="77777777" w:rsidR="00F90EC5" w:rsidRPr="000269C4" w:rsidRDefault="00F90EC5" w:rsidP="00A358E1">
            <w:pPr>
              <w:pStyle w:val="TableParagraph"/>
              <w:spacing w:before="0" w:line="276" w:lineRule="auto"/>
              <w:ind w:left="0" w:right="30"/>
              <w:rPr>
                <w:sz w:val="20"/>
                <w:szCs w:val="20"/>
              </w:rPr>
            </w:pPr>
            <w:r>
              <w:rPr>
                <w:sz w:val="20"/>
              </w:rPr>
              <w:t>3</w:t>
            </w:r>
          </w:p>
        </w:tc>
      </w:tr>
      <w:tr w:rsidR="00F90EC5" w:rsidRPr="000269C4" w14:paraId="487784B9" w14:textId="77777777" w:rsidTr="008E04D0">
        <w:trPr>
          <w:jc w:val="center"/>
        </w:trPr>
        <w:tc>
          <w:tcPr>
            <w:tcW w:w="478" w:type="dxa"/>
            <w:vMerge/>
            <w:tcBorders>
              <w:top w:val="nil"/>
            </w:tcBorders>
          </w:tcPr>
          <w:p w14:paraId="7D7C9E56" w14:textId="77777777" w:rsidR="00F90EC5" w:rsidRPr="000269C4" w:rsidRDefault="00F90EC5" w:rsidP="00A358E1">
            <w:pPr>
              <w:spacing w:line="276" w:lineRule="auto"/>
              <w:ind w:right="30"/>
              <w:rPr>
                <w:sz w:val="20"/>
                <w:szCs w:val="20"/>
              </w:rPr>
            </w:pPr>
          </w:p>
        </w:tc>
        <w:tc>
          <w:tcPr>
            <w:tcW w:w="5436" w:type="dxa"/>
            <w:vMerge/>
            <w:tcBorders>
              <w:top w:val="nil"/>
            </w:tcBorders>
          </w:tcPr>
          <w:p w14:paraId="30D34F4A" w14:textId="77777777" w:rsidR="00F90EC5" w:rsidRPr="000269C4" w:rsidRDefault="00F90EC5" w:rsidP="00A358E1">
            <w:pPr>
              <w:spacing w:line="276" w:lineRule="auto"/>
              <w:ind w:right="30"/>
              <w:rPr>
                <w:sz w:val="20"/>
                <w:szCs w:val="20"/>
              </w:rPr>
            </w:pPr>
          </w:p>
        </w:tc>
        <w:tc>
          <w:tcPr>
            <w:tcW w:w="2271" w:type="dxa"/>
            <w:gridSpan w:val="2"/>
          </w:tcPr>
          <w:p w14:paraId="3595A213" w14:textId="77777777" w:rsidR="00F90EC5" w:rsidRPr="000269C4" w:rsidRDefault="00F90EC5"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F90EC5" w:rsidRPr="000269C4" w14:paraId="63CAD1E9" w14:textId="77777777" w:rsidTr="008E04D0">
        <w:trPr>
          <w:jc w:val="center"/>
        </w:trPr>
        <w:tc>
          <w:tcPr>
            <w:tcW w:w="478" w:type="dxa"/>
            <w:vMerge/>
            <w:tcBorders>
              <w:top w:val="nil"/>
            </w:tcBorders>
          </w:tcPr>
          <w:p w14:paraId="2C2B9489" w14:textId="77777777" w:rsidR="00F90EC5" w:rsidRPr="000269C4" w:rsidRDefault="00F90EC5" w:rsidP="00A358E1">
            <w:pPr>
              <w:spacing w:line="276" w:lineRule="auto"/>
              <w:ind w:right="30"/>
              <w:rPr>
                <w:sz w:val="20"/>
                <w:szCs w:val="20"/>
              </w:rPr>
            </w:pPr>
          </w:p>
        </w:tc>
        <w:tc>
          <w:tcPr>
            <w:tcW w:w="5436" w:type="dxa"/>
            <w:vMerge/>
            <w:tcBorders>
              <w:top w:val="nil"/>
            </w:tcBorders>
          </w:tcPr>
          <w:p w14:paraId="1EEE11C1" w14:textId="77777777" w:rsidR="00F90EC5" w:rsidRPr="000269C4" w:rsidRDefault="00F90EC5" w:rsidP="00A358E1">
            <w:pPr>
              <w:spacing w:line="276" w:lineRule="auto"/>
              <w:ind w:right="30"/>
              <w:rPr>
                <w:sz w:val="20"/>
                <w:szCs w:val="20"/>
              </w:rPr>
            </w:pPr>
          </w:p>
        </w:tc>
        <w:tc>
          <w:tcPr>
            <w:tcW w:w="1674" w:type="dxa"/>
          </w:tcPr>
          <w:p w14:paraId="2E2BE59E" w14:textId="77777777" w:rsidR="00F90EC5" w:rsidRPr="000269C4" w:rsidRDefault="00F90EC5"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6514A355" w14:textId="77777777"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14:paraId="7EE494FF" w14:textId="77777777" w:rsidTr="008E04D0">
        <w:trPr>
          <w:jc w:val="center"/>
        </w:trPr>
        <w:tc>
          <w:tcPr>
            <w:tcW w:w="478" w:type="dxa"/>
            <w:vMerge/>
            <w:tcBorders>
              <w:top w:val="nil"/>
            </w:tcBorders>
          </w:tcPr>
          <w:p w14:paraId="76E3D645" w14:textId="77777777" w:rsidR="00F90EC5" w:rsidRPr="000269C4" w:rsidRDefault="00F90EC5" w:rsidP="00A358E1">
            <w:pPr>
              <w:spacing w:line="276" w:lineRule="auto"/>
              <w:ind w:right="30"/>
              <w:rPr>
                <w:sz w:val="20"/>
                <w:szCs w:val="20"/>
              </w:rPr>
            </w:pPr>
          </w:p>
        </w:tc>
        <w:tc>
          <w:tcPr>
            <w:tcW w:w="5436" w:type="dxa"/>
            <w:vMerge/>
            <w:tcBorders>
              <w:top w:val="nil"/>
            </w:tcBorders>
          </w:tcPr>
          <w:p w14:paraId="1DA01439" w14:textId="77777777" w:rsidR="00F90EC5" w:rsidRPr="000269C4" w:rsidRDefault="00F90EC5" w:rsidP="00A358E1">
            <w:pPr>
              <w:spacing w:line="276" w:lineRule="auto"/>
              <w:ind w:right="30"/>
              <w:rPr>
                <w:sz w:val="20"/>
                <w:szCs w:val="20"/>
              </w:rPr>
            </w:pPr>
          </w:p>
        </w:tc>
        <w:tc>
          <w:tcPr>
            <w:tcW w:w="1674" w:type="dxa"/>
          </w:tcPr>
          <w:p w14:paraId="21348BA0" w14:textId="77777777" w:rsidR="00F90EC5" w:rsidRPr="000269C4" w:rsidRDefault="00F90EC5"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77DD4673" w14:textId="77777777" w:rsidR="00F90EC5" w:rsidRPr="000269C4" w:rsidRDefault="00F90EC5" w:rsidP="00A358E1">
            <w:pPr>
              <w:pStyle w:val="TableParagraph"/>
              <w:spacing w:before="0" w:line="276" w:lineRule="auto"/>
              <w:ind w:left="0" w:right="30"/>
              <w:rPr>
                <w:sz w:val="20"/>
                <w:szCs w:val="20"/>
              </w:rPr>
            </w:pPr>
            <w:r>
              <w:rPr>
                <w:sz w:val="20"/>
              </w:rPr>
              <w:t>3</w:t>
            </w:r>
          </w:p>
        </w:tc>
      </w:tr>
      <w:tr w:rsidR="00F90EC5" w:rsidRPr="000269C4" w14:paraId="618FA024" w14:textId="77777777" w:rsidTr="008E04D0">
        <w:trPr>
          <w:jc w:val="center"/>
        </w:trPr>
        <w:tc>
          <w:tcPr>
            <w:tcW w:w="478" w:type="dxa"/>
            <w:vMerge/>
            <w:tcBorders>
              <w:top w:val="nil"/>
            </w:tcBorders>
          </w:tcPr>
          <w:p w14:paraId="2234F825" w14:textId="77777777" w:rsidR="00F90EC5" w:rsidRPr="000269C4" w:rsidRDefault="00F90EC5" w:rsidP="00A358E1">
            <w:pPr>
              <w:spacing w:line="276" w:lineRule="auto"/>
              <w:ind w:right="30"/>
              <w:rPr>
                <w:sz w:val="20"/>
                <w:szCs w:val="20"/>
              </w:rPr>
            </w:pPr>
          </w:p>
        </w:tc>
        <w:tc>
          <w:tcPr>
            <w:tcW w:w="5436" w:type="dxa"/>
            <w:vMerge/>
            <w:tcBorders>
              <w:top w:val="nil"/>
            </w:tcBorders>
          </w:tcPr>
          <w:p w14:paraId="65206082" w14:textId="77777777" w:rsidR="00F90EC5" w:rsidRPr="000269C4" w:rsidRDefault="00F90EC5" w:rsidP="00A358E1">
            <w:pPr>
              <w:spacing w:line="276" w:lineRule="auto"/>
              <w:ind w:right="30"/>
              <w:rPr>
                <w:sz w:val="20"/>
                <w:szCs w:val="20"/>
              </w:rPr>
            </w:pPr>
          </w:p>
        </w:tc>
        <w:tc>
          <w:tcPr>
            <w:tcW w:w="1674" w:type="dxa"/>
          </w:tcPr>
          <w:p w14:paraId="2623367E" w14:textId="77777777" w:rsidR="00F90EC5" w:rsidRPr="000269C4" w:rsidRDefault="00F90EC5"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2FEE3C64" w14:textId="77777777"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14:paraId="2BDD9C57" w14:textId="77777777" w:rsidTr="008E04D0">
        <w:trPr>
          <w:jc w:val="center"/>
        </w:trPr>
        <w:tc>
          <w:tcPr>
            <w:tcW w:w="478" w:type="dxa"/>
          </w:tcPr>
          <w:p w14:paraId="5DFF80C9" w14:textId="77777777" w:rsidR="00F90EC5" w:rsidRPr="000269C4" w:rsidRDefault="00F90EC5" w:rsidP="00A358E1">
            <w:pPr>
              <w:pStyle w:val="TableParagraph"/>
              <w:spacing w:before="0" w:line="276" w:lineRule="auto"/>
              <w:ind w:left="0" w:right="30"/>
              <w:jc w:val="center"/>
              <w:rPr>
                <w:sz w:val="20"/>
                <w:szCs w:val="20"/>
              </w:rPr>
            </w:pPr>
            <w:r>
              <w:rPr>
                <w:sz w:val="20"/>
              </w:rPr>
              <w:t>0508</w:t>
            </w:r>
          </w:p>
        </w:tc>
        <w:tc>
          <w:tcPr>
            <w:tcW w:w="5436" w:type="dxa"/>
          </w:tcPr>
          <w:p w14:paraId="2DFC7497" w14:textId="77777777" w:rsidR="00F90EC5" w:rsidRPr="000269C4" w:rsidRDefault="00F90EC5" w:rsidP="00A358E1">
            <w:pPr>
              <w:pStyle w:val="TableParagraph"/>
              <w:spacing w:before="0" w:line="276" w:lineRule="auto"/>
              <w:ind w:left="0" w:right="30"/>
              <w:rPr>
                <w:sz w:val="20"/>
                <w:szCs w:val="20"/>
              </w:rPr>
            </w:pPr>
            <w:r>
              <w:rPr>
                <w:sz w:val="20"/>
              </w:rPr>
              <w:t>Losas, adoquines y encintado (bordillos) para pavimentos de piedra natural para la pavimentación exterior</w:t>
            </w:r>
          </w:p>
        </w:tc>
        <w:tc>
          <w:tcPr>
            <w:tcW w:w="1674" w:type="dxa"/>
          </w:tcPr>
          <w:p w14:paraId="491188F7" w14:textId="77777777" w:rsidR="00F90EC5" w:rsidRPr="000269C4" w:rsidRDefault="00F90EC5" w:rsidP="00A358E1">
            <w:pPr>
              <w:pStyle w:val="TableParagraph"/>
              <w:spacing w:before="0" w:line="276" w:lineRule="auto"/>
              <w:ind w:left="0" w:right="30"/>
              <w:rPr>
                <w:sz w:val="20"/>
                <w:szCs w:val="20"/>
              </w:rPr>
            </w:pPr>
          </w:p>
        </w:tc>
        <w:tc>
          <w:tcPr>
            <w:tcW w:w="597" w:type="dxa"/>
          </w:tcPr>
          <w:p w14:paraId="40C049D7" w14:textId="77777777"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14:paraId="09DFA634" w14:textId="77777777" w:rsidTr="008E04D0">
        <w:trPr>
          <w:jc w:val="center"/>
        </w:trPr>
        <w:tc>
          <w:tcPr>
            <w:tcW w:w="478" w:type="dxa"/>
          </w:tcPr>
          <w:p w14:paraId="6FC38A46" w14:textId="77777777" w:rsidR="00F90EC5" w:rsidRPr="000269C4" w:rsidRDefault="00F90EC5" w:rsidP="00A358E1">
            <w:pPr>
              <w:pStyle w:val="TableParagraph"/>
              <w:spacing w:before="0" w:line="276" w:lineRule="auto"/>
              <w:ind w:left="0" w:right="30"/>
              <w:jc w:val="center"/>
              <w:rPr>
                <w:sz w:val="20"/>
                <w:szCs w:val="20"/>
              </w:rPr>
            </w:pPr>
            <w:r>
              <w:rPr>
                <w:sz w:val="20"/>
              </w:rPr>
              <w:t>0509</w:t>
            </w:r>
          </w:p>
        </w:tc>
        <w:tc>
          <w:tcPr>
            <w:tcW w:w="5436" w:type="dxa"/>
          </w:tcPr>
          <w:p w14:paraId="3B9C8303" w14:textId="77777777" w:rsidR="00F90EC5" w:rsidRPr="000269C4" w:rsidRDefault="00F90EC5" w:rsidP="00A358E1">
            <w:pPr>
              <w:pStyle w:val="TableParagraph"/>
              <w:spacing w:before="0" w:line="276" w:lineRule="auto"/>
              <w:ind w:left="0" w:right="30"/>
              <w:rPr>
                <w:sz w:val="20"/>
                <w:szCs w:val="20"/>
              </w:rPr>
            </w:pPr>
            <w:r>
              <w:rPr>
                <w:sz w:val="20"/>
              </w:rPr>
              <w:t>Bloques de pavimento, baldosas y encintado (bordillos) de hormigón para la pavimentación exterior</w:t>
            </w:r>
          </w:p>
        </w:tc>
        <w:tc>
          <w:tcPr>
            <w:tcW w:w="1674" w:type="dxa"/>
          </w:tcPr>
          <w:p w14:paraId="7E5ACCFF" w14:textId="77777777" w:rsidR="00F90EC5" w:rsidRPr="000269C4" w:rsidRDefault="00F90EC5" w:rsidP="00A358E1">
            <w:pPr>
              <w:pStyle w:val="TableParagraph"/>
              <w:spacing w:before="0" w:line="276" w:lineRule="auto"/>
              <w:ind w:left="0" w:right="30"/>
              <w:rPr>
                <w:sz w:val="20"/>
                <w:szCs w:val="20"/>
              </w:rPr>
            </w:pPr>
          </w:p>
        </w:tc>
        <w:tc>
          <w:tcPr>
            <w:tcW w:w="597" w:type="dxa"/>
          </w:tcPr>
          <w:p w14:paraId="7C775AB4" w14:textId="77777777"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14:paraId="269F76D5" w14:textId="77777777" w:rsidTr="008E04D0">
        <w:trPr>
          <w:jc w:val="center"/>
        </w:trPr>
        <w:tc>
          <w:tcPr>
            <w:tcW w:w="478" w:type="dxa"/>
          </w:tcPr>
          <w:p w14:paraId="63F7C146" w14:textId="77777777" w:rsidR="00F90EC5" w:rsidRPr="000269C4" w:rsidRDefault="00F90EC5" w:rsidP="00A358E1">
            <w:pPr>
              <w:pStyle w:val="TableParagraph"/>
              <w:spacing w:before="0" w:line="276" w:lineRule="auto"/>
              <w:ind w:left="0" w:right="30"/>
              <w:jc w:val="center"/>
              <w:rPr>
                <w:sz w:val="20"/>
                <w:szCs w:val="20"/>
              </w:rPr>
            </w:pPr>
            <w:r>
              <w:rPr>
                <w:sz w:val="20"/>
              </w:rPr>
              <w:t>0510</w:t>
            </w:r>
          </w:p>
        </w:tc>
        <w:tc>
          <w:tcPr>
            <w:tcW w:w="5436" w:type="dxa"/>
          </w:tcPr>
          <w:p w14:paraId="32BE96F6" w14:textId="77777777" w:rsidR="00F90EC5" w:rsidRPr="000269C4" w:rsidRDefault="00F90EC5" w:rsidP="00A358E1">
            <w:pPr>
              <w:pStyle w:val="TableParagraph"/>
              <w:spacing w:before="0" w:line="276" w:lineRule="auto"/>
              <w:ind w:left="0" w:right="30"/>
              <w:rPr>
                <w:sz w:val="20"/>
                <w:szCs w:val="20"/>
              </w:rPr>
            </w:pPr>
            <w:r>
              <w:rPr>
                <w:sz w:val="20"/>
              </w:rPr>
              <w:t>Pavimentos de arcilla cocida</w:t>
            </w:r>
          </w:p>
        </w:tc>
        <w:tc>
          <w:tcPr>
            <w:tcW w:w="1674" w:type="dxa"/>
          </w:tcPr>
          <w:p w14:paraId="54B230DC" w14:textId="77777777" w:rsidR="00F90EC5" w:rsidRPr="000269C4" w:rsidRDefault="00F90EC5" w:rsidP="00A358E1">
            <w:pPr>
              <w:pStyle w:val="TableParagraph"/>
              <w:spacing w:before="0" w:line="276" w:lineRule="auto"/>
              <w:ind w:left="0" w:right="30"/>
              <w:rPr>
                <w:sz w:val="20"/>
                <w:szCs w:val="20"/>
              </w:rPr>
            </w:pPr>
          </w:p>
        </w:tc>
        <w:tc>
          <w:tcPr>
            <w:tcW w:w="597" w:type="dxa"/>
          </w:tcPr>
          <w:p w14:paraId="53094B6D" w14:textId="77777777"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14:paraId="60ECB836" w14:textId="77777777" w:rsidTr="008E04D0">
        <w:trPr>
          <w:jc w:val="center"/>
        </w:trPr>
        <w:tc>
          <w:tcPr>
            <w:tcW w:w="478" w:type="dxa"/>
          </w:tcPr>
          <w:p w14:paraId="4E9E81E0" w14:textId="77777777" w:rsidR="00F90EC5" w:rsidRPr="000269C4" w:rsidRDefault="00F90EC5" w:rsidP="00A358E1">
            <w:pPr>
              <w:pStyle w:val="TableParagraph"/>
              <w:spacing w:before="0" w:line="276" w:lineRule="auto"/>
              <w:ind w:left="0" w:right="30"/>
              <w:jc w:val="center"/>
              <w:rPr>
                <w:sz w:val="20"/>
                <w:szCs w:val="20"/>
              </w:rPr>
            </w:pPr>
            <w:r>
              <w:rPr>
                <w:sz w:val="20"/>
              </w:rPr>
              <w:t>0511</w:t>
            </w:r>
          </w:p>
        </w:tc>
        <w:tc>
          <w:tcPr>
            <w:tcW w:w="5436" w:type="dxa"/>
          </w:tcPr>
          <w:p w14:paraId="31E94691" w14:textId="77777777" w:rsidR="00F90EC5" w:rsidRPr="000269C4" w:rsidRDefault="00F90EC5" w:rsidP="00A358E1">
            <w:pPr>
              <w:pStyle w:val="TableParagraph"/>
              <w:spacing w:before="0" w:line="276" w:lineRule="auto"/>
              <w:ind w:left="0" w:right="30"/>
              <w:rPr>
                <w:sz w:val="20"/>
                <w:szCs w:val="20"/>
              </w:rPr>
            </w:pPr>
            <w:r>
              <w:rPr>
                <w:sz w:val="20"/>
              </w:rPr>
              <w:t>Elementos de pavimentación, incluidos adoquines, baldosas y encintado (bordillos) (excepto los productos de los grupos 0508 y 0509), tragaluces de hormigón translúcido, suelos de planchas metálicas, planchas de metal desplegado o parrillas, parrillas de suelo y peldaños de escaleras, recubrimientos de suelo sólidos, pizarras, mosaicos y baldosas de terrazo</w:t>
            </w:r>
          </w:p>
        </w:tc>
        <w:tc>
          <w:tcPr>
            <w:tcW w:w="1674" w:type="dxa"/>
          </w:tcPr>
          <w:p w14:paraId="5D44FA7F" w14:textId="77777777" w:rsidR="00F90EC5" w:rsidRPr="000269C4" w:rsidRDefault="00F90EC5" w:rsidP="00A358E1">
            <w:pPr>
              <w:pStyle w:val="TableParagraph"/>
              <w:spacing w:before="0" w:line="276" w:lineRule="auto"/>
              <w:ind w:left="0" w:right="30"/>
              <w:rPr>
                <w:sz w:val="20"/>
                <w:szCs w:val="20"/>
              </w:rPr>
            </w:pPr>
          </w:p>
        </w:tc>
        <w:tc>
          <w:tcPr>
            <w:tcW w:w="597" w:type="dxa"/>
          </w:tcPr>
          <w:p w14:paraId="3A4AC177" w14:textId="77777777" w:rsidR="00F90EC5" w:rsidRPr="000269C4" w:rsidRDefault="00F90EC5" w:rsidP="00A358E1">
            <w:pPr>
              <w:pStyle w:val="TableParagraph"/>
              <w:spacing w:before="0" w:line="276" w:lineRule="auto"/>
              <w:ind w:left="0" w:right="30"/>
              <w:rPr>
                <w:sz w:val="20"/>
                <w:szCs w:val="20"/>
              </w:rPr>
            </w:pPr>
            <w:r>
              <w:rPr>
                <w:sz w:val="20"/>
              </w:rPr>
              <w:t>IV (4)</w:t>
            </w:r>
          </w:p>
        </w:tc>
      </w:tr>
      <w:tr w:rsidR="00F90EC5" w:rsidRPr="000269C4" w14:paraId="52D2D776" w14:textId="77777777" w:rsidTr="008E04D0">
        <w:trPr>
          <w:jc w:val="center"/>
        </w:trPr>
        <w:tc>
          <w:tcPr>
            <w:tcW w:w="478" w:type="dxa"/>
          </w:tcPr>
          <w:p w14:paraId="7463E27B" w14:textId="77777777" w:rsidR="00F90EC5" w:rsidRPr="000269C4" w:rsidRDefault="00F90EC5" w:rsidP="00A358E1">
            <w:pPr>
              <w:pStyle w:val="TableParagraph"/>
              <w:spacing w:before="0" w:line="276" w:lineRule="auto"/>
              <w:ind w:left="0" w:right="30"/>
              <w:jc w:val="center"/>
              <w:rPr>
                <w:sz w:val="20"/>
                <w:szCs w:val="20"/>
              </w:rPr>
            </w:pPr>
            <w:r>
              <w:rPr>
                <w:sz w:val="20"/>
              </w:rPr>
              <w:t>0512</w:t>
            </w:r>
          </w:p>
        </w:tc>
        <w:tc>
          <w:tcPr>
            <w:tcW w:w="5436" w:type="dxa"/>
          </w:tcPr>
          <w:p w14:paraId="36F473FB" w14:textId="77777777" w:rsidR="00F90EC5" w:rsidRPr="000269C4" w:rsidRDefault="00F90EC5" w:rsidP="00A358E1">
            <w:pPr>
              <w:pStyle w:val="TableParagraph"/>
              <w:spacing w:before="0" w:line="276" w:lineRule="auto"/>
              <w:ind w:left="0" w:right="30"/>
              <w:rPr>
                <w:sz w:val="20"/>
                <w:szCs w:val="20"/>
              </w:rPr>
            </w:pPr>
            <w:r>
              <w:rPr>
                <w:sz w:val="20"/>
              </w:rPr>
              <w:t>Piezas vegetales para vías de circulación con poca carga</w:t>
            </w:r>
          </w:p>
        </w:tc>
        <w:tc>
          <w:tcPr>
            <w:tcW w:w="1674" w:type="dxa"/>
          </w:tcPr>
          <w:p w14:paraId="5B124238" w14:textId="77777777" w:rsidR="00F90EC5" w:rsidRPr="000269C4" w:rsidRDefault="00F90EC5" w:rsidP="00A358E1">
            <w:pPr>
              <w:pStyle w:val="TableParagraph"/>
              <w:spacing w:before="0" w:line="276" w:lineRule="auto"/>
              <w:ind w:left="0" w:right="30"/>
              <w:rPr>
                <w:sz w:val="20"/>
                <w:szCs w:val="20"/>
              </w:rPr>
            </w:pPr>
          </w:p>
        </w:tc>
        <w:tc>
          <w:tcPr>
            <w:tcW w:w="597" w:type="dxa"/>
          </w:tcPr>
          <w:p w14:paraId="6683369B" w14:textId="77777777" w:rsidR="00F90EC5" w:rsidRPr="000269C4" w:rsidRDefault="00F90EC5" w:rsidP="00A358E1">
            <w:pPr>
              <w:pStyle w:val="TableParagraph"/>
              <w:spacing w:before="0" w:line="276" w:lineRule="auto"/>
              <w:ind w:left="0" w:right="30"/>
              <w:rPr>
                <w:sz w:val="20"/>
                <w:szCs w:val="20"/>
              </w:rPr>
            </w:pPr>
            <w:r>
              <w:rPr>
                <w:sz w:val="20"/>
              </w:rPr>
              <w:t>IV</w:t>
            </w:r>
          </w:p>
        </w:tc>
      </w:tr>
      <w:tr w:rsidR="00F90EC5" w:rsidRPr="000269C4" w14:paraId="46475B7B" w14:textId="77777777" w:rsidTr="008E04D0">
        <w:trPr>
          <w:jc w:val="center"/>
        </w:trPr>
        <w:tc>
          <w:tcPr>
            <w:tcW w:w="478" w:type="dxa"/>
          </w:tcPr>
          <w:p w14:paraId="7DA0AD12" w14:textId="77777777" w:rsidR="00F90EC5" w:rsidRPr="000269C4" w:rsidRDefault="00F90EC5" w:rsidP="00A358E1">
            <w:pPr>
              <w:pStyle w:val="TableParagraph"/>
              <w:spacing w:before="0" w:line="276" w:lineRule="auto"/>
              <w:ind w:left="0" w:right="30"/>
              <w:jc w:val="center"/>
              <w:rPr>
                <w:sz w:val="20"/>
                <w:szCs w:val="20"/>
              </w:rPr>
            </w:pPr>
            <w:r>
              <w:rPr>
                <w:sz w:val="20"/>
              </w:rPr>
              <w:t>0513</w:t>
            </w:r>
          </w:p>
        </w:tc>
        <w:tc>
          <w:tcPr>
            <w:tcW w:w="5436" w:type="dxa"/>
          </w:tcPr>
          <w:p w14:paraId="181C7843" w14:textId="77777777" w:rsidR="00F90EC5" w:rsidRPr="000269C4" w:rsidRDefault="00F90EC5" w:rsidP="00A358E1">
            <w:pPr>
              <w:pStyle w:val="TableParagraph"/>
              <w:spacing w:before="0" w:line="276" w:lineRule="auto"/>
              <w:ind w:left="0" w:right="30"/>
              <w:rPr>
                <w:sz w:val="20"/>
                <w:szCs w:val="20"/>
              </w:rPr>
            </w:pPr>
            <w:r>
              <w:rPr>
                <w:sz w:val="20"/>
              </w:rPr>
              <w:t>Sistemas de retención en vías de circulación: barreras de contención, amortiguadores de impacto, barreras móviles, cordajes y cornisas</w:t>
            </w:r>
          </w:p>
        </w:tc>
        <w:tc>
          <w:tcPr>
            <w:tcW w:w="1674" w:type="dxa"/>
          </w:tcPr>
          <w:p w14:paraId="173E6B66" w14:textId="77777777" w:rsidR="00F90EC5" w:rsidRPr="000269C4" w:rsidRDefault="00F90EC5" w:rsidP="00A358E1">
            <w:pPr>
              <w:pStyle w:val="TableParagraph"/>
              <w:spacing w:before="0" w:line="276" w:lineRule="auto"/>
              <w:ind w:left="0" w:right="30"/>
              <w:rPr>
                <w:sz w:val="20"/>
                <w:szCs w:val="20"/>
              </w:rPr>
            </w:pPr>
          </w:p>
        </w:tc>
        <w:tc>
          <w:tcPr>
            <w:tcW w:w="597" w:type="dxa"/>
          </w:tcPr>
          <w:p w14:paraId="50AADF5A" w14:textId="77777777"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14:paraId="51AB4068" w14:textId="77777777" w:rsidTr="008E04D0">
        <w:trPr>
          <w:jc w:val="center"/>
        </w:trPr>
        <w:tc>
          <w:tcPr>
            <w:tcW w:w="478" w:type="dxa"/>
          </w:tcPr>
          <w:p w14:paraId="3A8D6B14" w14:textId="77777777" w:rsidR="00F90EC5" w:rsidRPr="000269C4" w:rsidRDefault="00F90EC5" w:rsidP="00A358E1">
            <w:pPr>
              <w:pStyle w:val="TableParagraph"/>
              <w:spacing w:before="0" w:line="276" w:lineRule="auto"/>
              <w:ind w:left="0" w:right="30"/>
              <w:jc w:val="center"/>
              <w:rPr>
                <w:sz w:val="20"/>
                <w:szCs w:val="20"/>
              </w:rPr>
            </w:pPr>
            <w:r>
              <w:rPr>
                <w:sz w:val="20"/>
              </w:rPr>
              <w:t>0514</w:t>
            </w:r>
          </w:p>
        </w:tc>
        <w:tc>
          <w:tcPr>
            <w:tcW w:w="5436" w:type="dxa"/>
          </w:tcPr>
          <w:p w14:paraId="5E51BF99" w14:textId="77777777" w:rsidR="00F90EC5" w:rsidRPr="000269C4" w:rsidRDefault="00F90EC5" w:rsidP="00A358E1">
            <w:pPr>
              <w:pStyle w:val="TableParagraph"/>
              <w:spacing w:before="0" w:line="276" w:lineRule="auto"/>
              <w:ind w:left="0" w:right="30"/>
              <w:rPr>
                <w:sz w:val="20"/>
                <w:szCs w:val="20"/>
              </w:rPr>
            </w:pPr>
            <w:r>
              <w:rPr>
                <w:sz w:val="20"/>
              </w:rPr>
              <w:t>Sistemas de retención para protección de peatones</w:t>
            </w:r>
          </w:p>
        </w:tc>
        <w:tc>
          <w:tcPr>
            <w:tcW w:w="1674" w:type="dxa"/>
          </w:tcPr>
          <w:p w14:paraId="0130288D" w14:textId="77777777" w:rsidR="00F90EC5" w:rsidRPr="000269C4" w:rsidRDefault="00F90EC5" w:rsidP="00A358E1">
            <w:pPr>
              <w:pStyle w:val="TableParagraph"/>
              <w:spacing w:before="0" w:line="276" w:lineRule="auto"/>
              <w:ind w:left="0" w:right="30"/>
              <w:rPr>
                <w:sz w:val="20"/>
                <w:szCs w:val="20"/>
              </w:rPr>
            </w:pPr>
          </w:p>
        </w:tc>
        <w:tc>
          <w:tcPr>
            <w:tcW w:w="597" w:type="dxa"/>
          </w:tcPr>
          <w:p w14:paraId="2F906624" w14:textId="77777777" w:rsidR="00F90EC5" w:rsidRPr="000269C4" w:rsidRDefault="00F90EC5" w:rsidP="00A358E1">
            <w:pPr>
              <w:pStyle w:val="TableParagraph"/>
              <w:spacing w:before="0" w:line="276" w:lineRule="auto"/>
              <w:ind w:left="0" w:right="30"/>
              <w:rPr>
                <w:sz w:val="20"/>
                <w:szCs w:val="20"/>
              </w:rPr>
            </w:pPr>
            <w:r>
              <w:rPr>
                <w:sz w:val="20"/>
              </w:rPr>
              <w:t>I</w:t>
            </w:r>
          </w:p>
        </w:tc>
      </w:tr>
      <w:tr w:rsidR="00F90EC5" w:rsidRPr="000269C4" w14:paraId="388D444D" w14:textId="77777777" w:rsidTr="008E04D0">
        <w:trPr>
          <w:jc w:val="center"/>
        </w:trPr>
        <w:tc>
          <w:tcPr>
            <w:tcW w:w="478" w:type="dxa"/>
          </w:tcPr>
          <w:p w14:paraId="31D2A625" w14:textId="77777777" w:rsidR="00F90EC5" w:rsidRPr="000269C4" w:rsidRDefault="00F90EC5" w:rsidP="00A358E1">
            <w:pPr>
              <w:pStyle w:val="TableParagraph"/>
              <w:spacing w:before="0" w:line="276" w:lineRule="auto"/>
              <w:ind w:left="0" w:right="30"/>
              <w:jc w:val="center"/>
              <w:rPr>
                <w:sz w:val="20"/>
                <w:szCs w:val="20"/>
              </w:rPr>
            </w:pPr>
            <w:r>
              <w:rPr>
                <w:sz w:val="20"/>
              </w:rPr>
              <w:t>0515</w:t>
            </w:r>
          </w:p>
        </w:tc>
        <w:tc>
          <w:tcPr>
            <w:tcW w:w="5436" w:type="dxa"/>
          </w:tcPr>
          <w:p w14:paraId="793C98D4" w14:textId="77777777" w:rsidR="00F90EC5" w:rsidRPr="000269C4" w:rsidRDefault="00F90EC5" w:rsidP="00A358E1">
            <w:pPr>
              <w:pStyle w:val="TableParagraph"/>
              <w:spacing w:before="0" w:line="276" w:lineRule="auto"/>
              <w:ind w:left="0" w:right="30"/>
              <w:rPr>
                <w:sz w:val="20"/>
                <w:szCs w:val="20"/>
              </w:rPr>
            </w:pPr>
            <w:r>
              <w:rPr>
                <w:sz w:val="20"/>
              </w:rPr>
              <w:t>Señales de tráfico luminosas, señales luminosas fijas de aviso de peligro y balizas de tráfico</w:t>
            </w:r>
          </w:p>
        </w:tc>
        <w:tc>
          <w:tcPr>
            <w:tcW w:w="1674" w:type="dxa"/>
          </w:tcPr>
          <w:p w14:paraId="24BFF07B" w14:textId="77777777" w:rsidR="00F90EC5" w:rsidRPr="000269C4" w:rsidRDefault="00F90EC5" w:rsidP="00A358E1">
            <w:pPr>
              <w:pStyle w:val="TableParagraph"/>
              <w:spacing w:before="0" w:line="276" w:lineRule="auto"/>
              <w:ind w:left="0" w:right="30"/>
              <w:rPr>
                <w:sz w:val="20"/>
                <w:szCs w:val="20"/>
              </w:rPr>
            </w:pPr>
          </w:p>
        </w:tc>
        <w:tc>
          <w:tcPr>
            <w:tcW w:w="597" w:type="dxa"/>
          </w:tcPr>
          <w:p w14:paraId="72797513" w14:textId="77777777"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14:paraId="53830619" w14:textId="77777777" w:rsidTr="008E04D0">
        <w:trPr>
          <w:jc w:val="center"/>
        </w:trPr>
        <w:tc>
          <w:tcPr>
            <w:tcW w:w="478" w:type="dxa"/>
          </w:tcPr>
          <w:p w14:paraId="1E82151E" w14:textId="77777777" w:rsidR="00F90EC5" w:rsidRPr="000269C4" w:rsidRDefault="00F90EC5" w:rsidP="00A358E1">
            <w:pPr>
              <w:pStyle w:val="TableParagraph"/>
              <w:spacing w:before="0" w:line="276" w:lineRule="auto"/>
              <w:ind w:left="0" w:right="30"/>
              <w:jc w:val="center"/>
              <w:rPr>
                <w:sz w:val="20"/>
                <w:szCs w:val="20"/>
              </w:rPr>
            </w:pPr>
            <w:r>
              <w:rPr>
                <w:sz w:val="20"/>
              </w:rPr>
              <w:t>0516</w:t>
            </w:r>
          </w:p>
        </w:tc>
        <w:tc>
          <w:tcPr>
            <w:tcW w:w="5436" w:type="dxa"/>
          </w:tcPr>
          <w:p w14:paraId="7F70DCE3" w14:textId="77777777" w:rsidR="00F90EC5" w:rsidRPr="000269C4" w:rsidRDefault="00F90EC5" w:rsidP="00A358E1">
            <w:pPr>
              <w:pStyle w:val="TableParagraph"/>
              <w:spacing w:before="0" w:line="276" w:lineRule="auto"/>
              <w:ind w:left="0" w:right="30"/>
              <w:rPr>
                <w:sz w:val="20"/>
                <w:szCs w:val="20"/>
              </w:rPr>
            </w:pPr>
            <w:r>
              <w:rPr>
                <w:sz w:val="20"/>
              </w:rPr>
              <w:t>Señales de tráfico verticales, señales de tráfico de mensaje variable, postes de señales de tráfico y de señales luminosas, hitos de arista, balizas de barrera y dispositivos de guía para instalaciones permanentes</w:t>
            </w:r>
          </w:p>
        </w:tc>
        <w:tc>
          <w:tcPr>
            <w:tcW w:w="1674" w:type="dxa"/>
          </w:tcPr>
          <w:p w14:paraId="27D6EB20" w14:textId="77777777" w:rsidR="00F90EC5" w:rsidRPr="000269C4" w:rsidRDefault="00F90EC5" w:rsidP="00A358E1">
            <w:pPr>
              <w:pStyle w:val="TableParagraph"/>
              <w:spacing w:before="0" w:line="276" w:lineRule="auto"/>
              <w:ind w:left="0" w:right="30"/>
              <w:rPr>
                <w:sz w:val="20"/>
                <w:szCs w:val="20"/>
              </w:rPr>
            </w:pPr>
          </w:p>
        </w:tc>
        <w:tc>
          <w:tcPr>
            <w:tcW w:w="597" w:type="dxa"/>
          </w:tcPr>
          <w:p w14:paraId="7B06EB6F" w14:textId="77777777" w:rsidR="00F90EC5" w:rsidRPr="000269C4" w:rsidRDefault="00F90EC5" w:rsidP="00A358E1">
            <w:pPr>
              <w:pStyle w:val="TableParagraph"/>
              <w:spacing w:before="0" w:line="276" w:lineRule="auto"/>
              <w:ind w:left="0" w:right="30"/>
              <w:rPr>
                <w:sz w:val="20"/>
                <w:szCs w:val="20"/>
              </w:rPr>
            </w:pPr>
            <w:r>
              <w:rPr>
                <w:sz w:val="20"/>
              </w:rPr>
              <w:t>I (1)</w:t>
            </w:r>
          </w:p>
        </w:tc>
      </w:tr>
      <w:tr w:rsidR="00F90EC5" w:rsidRPr="000269C4" w14:paraId="73E37446" w14:textId="77777777" w:rsidTr="008E04D0">
        <w:trPr>
          <w:jc w:val="center"/>
        </w:trPr>
        <w:tc>
          <w:tcPr>
            <w:tcW w:w="478" w:type="dxa"/>
          </w:tcPr>
          <w:p w14:paraId="648DC1D3" w14:textId="77777777" w:rsidR="00F90EC5" w:rsidRPr="000269C4" w:rsidRDefault="00F90EC5" w:rsidP="00A358E1">
            <w:pPr>
              <w:pStyle w:val="TableParagraph"/>
              <w:spacing w:before="0" w:line="276" w:lineRule="auto"/>
              <w:ind w:left="0" w:right="30"/>
              <w:jc w:val="center"/>
              <w:rPr>
                <w:sz w:val="20"/>
                <w:szCs w:val="20"/>
              </w:rPr>
            </w:pPr>
            <w:r>
              <w:rPr>
                <w:sz w:val="20"/>
              </w:rPr>
              <w:t>0517</w:t>
            </w:r>
          </w:p>
        </w:tc>
        <w:tc>
          <w:tcPr>
            <w:tcW w:w="5436" w:type="dxa"/>
          </w:tcPr>
          <w:p w14:paraId="2D51A634" w14:textId="77777777" w:rsidR="00F90EC5" w:rsidRPr="000269C4" w:rsidRDefault="00F90EC5" w:rsidP="00A358E1">
            <w:pPr>
              <w:pStyle w:val="TableParagraph"/>
              <w:spacing w:before="0" w:line="276" w:lineRule="auto"/>
              <w:ind w:left="0" w:right="30"/>
              <w:rPr>
                <w:sz w:val="20"/>
                <w:szCs w:val="20"/>
              </w:rPr>
            </w:pPr>
            <w:r>
              <w:rPr>
                <w:sz w:val="20"/>
              </w:rPr>
              <w:t>Señales de tráfico horizontales prefabricadas y botones de tráfico, elementos reflectantes y ópticos para la señalización vial horizontal</w:t>
            </w:r>
          </w:p>
        </w:tc>
        <w:tc>
          <w:tcPr>
            <w:tcW w:w="1674" w:type="dxa"/>
          </w:tcPr>
          <w:p w14:paraId="3061D79B" w14:textId="77777777" w:rsidR="00F90EC5" w:rsidRPr="000269C4" w:rsidRDefault="00F90EC5" w:rsidP="00A358E1">
            <w:pPr>
              <w:pStyle w:val="TableParagraph"/>
              <w:spacing w:before="0" w:line="276" w:lineRule="auto"/>
              <w:ind w:left="0" w:right="30"/>
              <w:rPr>
                <w:sz w:val="20"/>
                <w:szCs w:val="20"/>
              </w:rPr>
            </w:pPr>
          </w:p>
        </w:tc>
        <w:tc>
          <w:tcPr>
            <w:tcW w:w="597" w:type="dxa"/>
          </w:tcPr>
          <w:p w14:paraId="3499306C" w14:textId="77777777"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14:paraId="2D154FE1" w14:textId="77777777" w:rsidTr="008E04D0">
        <w:trPr>
          <w:jc w:val="center"/>
        </w:trPr>
        <w:tc>
          <w:tcPr>
            <w:tcW w:w="478" w:type="dxa"/>
          </w:tcPr>
          <w:p w14:paraId="77F0A7D9" w14:textId="77777777" w:rsidR="00F90EC5" w:rsidRPr="000269C4" w:rsidRDefault="00F90EC5" w:rsidP="00A358E1">
            <w:pPr>
              <w:pStyle w:val="TableParagraph"/>
              <w:spacing w:before="0" w:line="276" w:lineRule="auto"/>
              <w:ind w:left="0" w:right="30"/>
              <w:jc w:val="center"/>
              <w:rPr>
                <w:sz w:val="20"/>
                <w:szCs w:val="20"/>
              </w:rPr>
            </w:pPr>
            <w:r>
              <w:rPr>
                <w:sz w:val="20"/>
              </w:rPr>
              <w:t>0518</w:t>
            </w:r>
          </w:p>
        </w:tc>
        <w:tc>
          <w:tcPr>
            <w:tcW w:w="5436" w:type="dxa"/>
          </w:tcPr>
          <w:p w14:paraId="66642AF0" w14:textId="77777777" w:rsidR="00F90EC5" w:rsidRPr="000269C4" w:rsidRDefault="00F90EC5" w:rsidP="00A358E1">
            <w:pPr>
              <w:pStyle w:val="TableParagraph"/>
              <w:spacing w:before="0" w:line="276" w:lineRule="auto"/>
              <w:ind w:left="0" w:right="30"/>
              <w:rPr>
                <w:sz w:val="20"/>
                <w:szCs w:val="20"/>
              </w:rPr>
            </w:pPr>
            <w:r>
              <w:rPr>
                <w:sz w:val="20"/>
              </w:rPr>
              <w:t>Pinturas de señalización vial horizontal, termoplásticos aplicados en caliente, plásticos aplicados en frío con aditivos antideslizantes o sin ellos y con microesferas de vidrio premezcladas o sin ellas, o comercializados con indicación del tipo y proporción de microesferas de vidrio premezcladas y de los aditivos antideslizantes</w:t>
            </w:r>
          </w:p>
        </w:tc>
        <w:tc>
          <w:tcPr>
            <w:tcW w:w="1674" w:type="dxa"/>
          </w:tcPr>
          <w:p w14:paraId="2BD023D0" w14:textId="77777777" w:rsidR="00F90EC5" w:rsidRPr="000269C4" w:rsidRDefault="00F90EC5" w:rsidP="00A358E1">
            <w:pPr>
              <w:pStyle w:val="TableParagraph"/>
              <w:spacing w:before="0" w:line="276" w:lineRule="auto"/>
              <w:ind w:left="0" w:right="30"/>
              <w:rPr>
                <w:sz w:val="20"/>
                <w:szCs w:val="20"/>
              </w:rPr>
            </w:pPr>
          </w:p>
        </w:tc>
        <w:tc>
          <w:tcPr>
            <w:tcW w:w="597" w:type="dxa"/>
          </w:tcPr>
          <w:p w14:paraId="6AFAA83E" w14:textId="77777777" w:rsidR="00F90EC5" w:rsidRPr="000269C4" w:rsidRDefault="00F90EC5" w:rsidP="00A358E1">
            <w:pPr>
              <w:pStyle w:val="TableParagraph"/>
              <w:spacing w:before="0" w:line="276" w:lineRule="auto"/>
              <w:ind w:left="0" w:right="30"/>
              <w:rPr>
                <w:sz w:val="20"/>
                <w:szCs w:val="20"/>
              </w:rPr>
            </w:pPr>
            <w:r>
              <w:rPr>
                <w:sz w:val="20"/>
              </w:rPr>
              <w:t>I (1)</w:t>
            </w:r>
          </w:p>
        </w:tc>
      </w:tr>
      <w:tr w:rsidR="00F90EC5" w:rsidRPr="000269C4" w14:paraId="7EBBEBFE" w14:textId="77777777" w:rsidTr="008E04D0">
        <w:trPr>
          <w:jc w:val="center"/>
        </w:trPr>
        <w:tc>
          <w:tcPr>
            <w:tcW w:w="478" w:type="dxa"/>
          </w:tcPr>
          <w:p w14:paraId="25A6403C" w14:textId="77777777" w:rsidR="00F90EC5" w:rsidRPr="000269C4" w:rsidRDefault="00F90EC5" w:rsidP="00A358E1">
            <w:pPr>
              <w:pStyle w:val="TableParagraph"/>
              <w:spacing w:before="0" w:line="276" w:lineRule="auto"/>
              <w:ind w:left="0" w:right="30"/>
              <w:jc w:val="center"/>
              <w:rPr>
                <w:sz w:val="20"/>
                <w:szCs w:val="20"/>
              </w:rPr>
            </w:pPr>
            <w:r>
              <w:rPr>
                <w:sz w:val="20"/>
              </w:rPr>
              <w:t>0519</w:t>
            </w:r>
          </w:p>
        </w:tc>
        <w:tc>
          <w:tcPr>
            <w:tcW w:w="5436" w:type="dxa"/>
          </w:tcPr>
          <w:p w14:paraId="75FAFAEF" w14:textId="77777777" w:rsidR="00F90EC5" w:rsidRPr="000269C4" w:rsidRDefault="00F90EC5" w:rsidP="00A358E1">
            <w:pPr>
              <w:pStyle w:val="TableParagraph"/>
              <w:spacing w:before="0" w:line="276" w:lineRule="auto"/>
              <w:ind w:left="0" w:right="30"/>
              <w:rPr>
                <w:sz w:val="20"/>
                <w:szCs w:val="20"/>
              </w:rPr>
            </w:pPr>
            <w:r>
              <w:rPr>
                <w:sz w:val="20"/>
              </w:rPr>
              <w:t>Microesferas de vidrio, aditivos antideslizantes y sus mezclas usados como materiales esparcibles de señales de tráfico horizontales</w:t>
            </w:r>
          </w:p>
        </w:tc>
        <w:tc>
          <w:tcPr>
            <w:tcW w:w="1674" w:type="dxa"/>
          </w:tcPr>
          <w:p w14:paraId="3879AB6B" w14:textId="77777777" w:rsidR="00F90EC5" w:rsidRPr="000269C4" w:rsidRDefault="00F90EC5" w:rsidP="00A358E1">
            <w:pPr>
              <w:pStyle w:val="TableParagraph"/>
              <w:spacing w:before="0" w:line="276" w:lineRule="auto"/>
              <w:ind w:left="0" w:right="30"/>
              <w:rPr>
                <w:sz w:val="20"/>
                <w:szCs w:val="20"/>
              </w:rPr>
            </w:pPr>
          </w:p>
        </w:tc>
        <w:tc>
          <w:tcPr>
            <w:tcW w:w="597" w:type="dxa"/>
          </w:tcPr>
          <w:p w14:paraId="2EB206CE" w14:textId="77777777"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14:paraId="7CF66DB9" w14:textId="77777777" w:rsidTr="008E04D0">
        <w:trPr>
          <w:jc w:val="center"/>
        </w:trPr>
        <w:tc>
          <w:tcPr>
            <w:tcW w:w="478" w:type="dxa"/>
          </w:tcPr>
          <w:p w14:paraId="0A596357" w14:textId="77777777" w:rsidR="00F90EC5" w:rsidRPr="000269C4" w:rsidRDefault="00F90EC5" w:rsidP="00A358E1">
            <w:pPr>
              <w:pStyle w:val="TableParagraph"/>
              <w:spacing w:before="0" w:line="276" w:lineRule="auto"/>
              <w:ind w:left="0" w:right="30"/>
              <w:jc w:val="center"/>
              <w:rPr>
                <w:sz w:val="20"/>
                <w:szCs w:val="20"/>
              </w:rPr>
            </w:pPr>
            <w:r>
              <w:rPr>
                <w:sz w:val="20"/>
              </w:rPr>
              <w:t>0520</w:t>
            </w:r>
          </w:p>
        </w:tc>
        <w:tc>
          <w:tcPr>
            <w:tcW w:w="5436" w:type="dxa"/>
          </w:tcPr>
          <w:p w14:paraId="2244C205" w14:textId="77777777" w:rsidR="00F90EC5" w:rsidRPr="000269C4" w:rsidRDefault="00F90EC5" w:rsidP="00A358E1">
            <w:pPr>
              <w:pStyle w:val="TableParagraph"/>
              <w:spacing w:before="0" w:line="276" w:lineRule="auto"/>
              <w:ind w:left="0" w:right="30"/>
              <w:rPr>
                <w:sz w:val="20"/>
                <w:szCs w:val="20"/>
              </w:rPr>
            </w:pPr>
            <w:r>
              <w:rPr>
                <w:sz w:val="20"/>
              </w:rPr>
              <w:t>Paredes de protección acústica e instalaciones</w:t>
            </w:r>
          </w:p>
        </w:tc>
        <w:tc>
          <w:tcPr>
            <w:tcW w:w="1674" w:type="dxa"/>
          </w:tcPr>
          <w:p w14:paraId="42D4033F" w14:textId="77777777" w:rsidR="00F90EC5" w:rsidRPr="000269C4" w:rsidRDefault="00F90EC5" w:rsidP="00A358E1">
            <w:pPr>
              <w:pStyle w:val="TableParagraph"/>
              <w:spacing w:before="0" w:line="276" w:lineRule="auto"/>
              <w:ind w:left="0" w:right="30"/>
              <w:rPr>
                <w:sz w:val="20"/>
                <w:szCs w:val="20"/>
              </w:rPr>
            </w:pPr>
          </w:p>
        </w:tc>
        <w:tc>
          <w:tcPr>
            <w:tcW w:w="597" w:type="dxa"/>
          </w:tcPr>
          <w:p w14:paraId="5A8D6206" w14:textId="77777777" w:rsidR="00F90EC5" w:rsidRPr="000269C4" w:rsidRDefault="00F90EC5" w:rsidP="00A358E1">
            <w:pPr>
              <w:pStyle w:val="TableParagraph"/>
              <w:spacing w:before="0" w:line="276" w:lineRule="auto"/>
              <w:ind w:left="0" w:right="30"/>
              <w:rPr>
                <w:sz w:val="20"/>
                <w:szCs w:val="20"/>
              </w:rPr>
            </w:pPr>
            <w:r>
              <w:rPr>
                <w:sz w:val="20"/>
              </w:rPr>
              <w:t>3</w:t>
            </w:r>
          </w:p>
        </w:tc>
      </w:tr>
      <w:tr w:rsidR="00F90EC5" w:rsidRPr="000269C4" w14:paraId="504A043B" w14:textId="77777777" w:rsidTr="008E04D0">
        <w:trPr>
          <w:jc w:val="center"/>
        </w:trPr>
        <w:tc>
          <w:tcPr>
            <w:tcW w:w="478" w:type="dxa"/>
          </w:tcPr>
          <w:p w14:paraId="14DC417A" w14:textId="77777777" w:rsidR="00F90EC5" w:rsidRPr="000269C4" w:rsidRDefault="00F90EC5" w:rsidP="00A358E1">
            <w:pPr>
              <w:pStyle w:val="TableParagraph"/>
              <w:spacing w:before="0" w:line="276" w:lineRule="auto"/>
              <w:ind w:left="0" w:right="30"/>
              <w:jc w:val="center"/>
              <w:rPr>
                <w:sz w:val="20"/>
                <w:szCs w:val="20"/>
              </w:rPr>
            </w:pPr>
            <w:r>
              <w:rPr>
                <w:sz w:val="20"/>
              </w:rPr>
              <w:t>0521</w:t>
            </w:r>
          </w:p>
        </w:tc>
        <w:tc>
          <w:tcPr>
            <w:tcW w:w="5436" w:type="dxa"/>
          </w:tcPr>
          <w:p w14:paraId="60C8B51E" w14:textId="77777777" w:rsidR="00F90EC5" w:rsidRPr="000269C4" w:rsidRDefault="00F90EC5" w:rsidP="00A358E1">
            <w:pPr>
              <w:pStyle w:val="TableParagraph"/>
              <w:spacing w:before="0" w:line="276" w:lineRule="auto"/>
              <w:ind w:left="0" w:right="30"/>
              <w:rPr>
                <w:sz w:val="20"/>
                <w:szCs w:val="20"/>
              </w:rPr>
            </w:pPr>
            <w:r>
              <w:rPr>
                <w:sz w:val="20"/>
              </w:rPr>
              <w:t>Dispositivos contra el deslumbramiento por vehículos que circulan en sentido opuesto y fuentes externas de luz</w:t>
            </w:r>
          </w:p>
        </w:tc>
        <w:tc>
          <w:tcPr>
            <w:tcW w:w="1674" w:type="dxa"/>
          </w:tcPr>
          <w:p w14:paraId="0ED92AE6" w14:textId="77777777" w:rsidR="00F90EC5" w:rsidRPr="000269C4" w:rsidRDefault="00F90EC5" w:rsidP="00A358E1">
            <w:pPr>
              <w:pStyle w:val="TableParagraph"/>
              <w:spacing w:before="0" w:line="276" w:lineRule="auto"/>
              <w:ind w:left="0" w:right="30"/>
              <w:rPr>
                <w:sz w:val="20"/>
                <w:szCs w:val="20"/>
              </w:rPr>
            </w:pPr>
          </w:p>
        </w:tc>
        <w:tc>
          <w:tcPr>
            <w:tcW w:w="597" w:type="dxa"/>
          </w:tcPr>
          <w:p w14:paraId="3C4F7BB8" w14:textId="77777777" w:rsidR="00F90EC5" w:rsidRPr="000269C4" w:rsidRDefault="00F90EC5" w:rsidP="00A358E1">
            <w:pPr>
              <w:pStyle w:val="TableParagraph"/>
              <w:spacing w:before="0" w:line="276" w:lineRule="auto"/>
              <w:ind w:left="0" w:right="30"/>
              <w:rPr>
                <w:sz w:val="20"/>
                <w:szCs w:val="20"/>
              </w:rPr>
            </w:pPr>
            <w:r>
              <w:rPr>
                <w:sz w:val="20"/>
              </w:rPr>
              <w:t>3</w:t>
            </w:r>
          </w:p>
        </w:tc>
      </w:tr>
      <w:tr w:rsidR="00F90EC5" w:rsidRPr="000269C4" w14:paraId="59364C4D" w14:textId="77777777" w:rsidTr="008E04D0">
        <w:trPr>
          <w:jc w:val="center"/>
        </w:trPr>
        <w:tc>
          <w:tcPr>
            <w:tcW w:w="478" w:type="dxa"/>
          </w:tcPr>
          <w:p w14:paraId="429122BA" w14:textId="77777777" w:rsidR="00F90EC5" w:rsidRPr="000269C4" w:rsidRDefault="00F90EC5" w:rsidP="00A358E1">
            <w:pPr>
              <w:pStyle w:val="TableParagraph"/>
              <w:spacing w:before="0" w:line="276" w:lineRule="auto"/>
              <w:ind w:left="0" w:right="30"/>
              <w:jc w:val="center"/>
              <w:rPr>
                <w:sz w:val="20"/>
                <w:szCs w:val="20"/>
              </w:rPr>
            </w:pPr>
            <w:r>
              <w:rPr>
                <w:sz w:val="20"/>
              </w:rPr>
              <w:t>0522</w:t>
            </w:r>
          </w:p>
        </w:tc>
        <w:tc>
          <w:tcPr>
            <w:tcW w:w="5436" w:type="dxa"/>
          </w:tcPr>
          <w:p w14:paraId="54EE047F" w14:textId="77777777" w:rsidR="00F90EC5" w:rsidRPr="000269C4" w:rsidRDefault="00F90EC5" w:rsidP="00A358E1">
            <w:pPr>
              <w:pStyle w:val="TableParagraph"/>
              <w:spacing w:before="0" w:line="276" w:lineRule="auto"/>
              <w:ind w:left="0" w:right="30"/>
              <w:rPr>
                <w:sz w:val="20"/>
                <w:szCs w:val="20"/>
              </w:rPr>
            </w:pPr>
            <w:r>
              <w:rPr>
                <w:sz w:val="20"/>
              </w:rPr>
              <w:t>Elementos reflectantes que limitan la entrada de los animales a las infraestructuras terrestres</w:t>
            </w:r>
          </w:p>
        </w:tc>
        <w:tc>
          <w:tcPr>
            <w:tcW w:w="1674" w:type="dxa"/>
          </w:tcPr>
          <w:p w14:paraId="4A2F6E8D" w14:textId="77777777" w:rsidR="00F90EC5" w:rsidRPr="000269C4" w:rsidRDefault="00F90EC5" w:rsidP="00A358E1">
            <w:pPr>
              <w:pStyle w:val="TableParagraph"/>
              <w:spacing w:before="0" w:line="276" w:lineRule="auto"/>
              <w:ind w:left="0" w:right="30"/>
              <w:rPr>
                <w:sz w:val="20"/>
                <w:szCs w:val="20"/>
              </w:rPr>
            </w:pPr>
          </w:p>
        </w:tc>
        <w:tc>
          <w:tcPr>
            <w:tcW w:w="597" w:type="dxa"/>
          </w:tcPr>
          <w:p w14:paraId="18B0FF13" w14:textId="77777777"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14:paraId="3E6FEFC4" w14:textId="77777777" w:rsidTr="008E04D0">
        <w:trPr>
          <w:jc w:val="center"/>
        </w:trPr>
        <w:tc>
          <w:tcPr>
            <w:tcW w:w="478" w:type="dxa"/>
          </w:tcPr>
          <w:p w14:paraId="1319FBFE" w14:textId="77777777" w:rsidR="00F90EC5" w:rsidRPr="000269C4" w:rsidRDefault="00F90EC5" w:rsidP="00A358E1">
            <w:pPr>
              <w:pStyle w:val="TableParagraph"/>
              <w:spacing w:before="0" w:line="276" w:lineRule="auto"/>
              <w:ind w:left="0" w:right="30"/>
              <w:jc w:val="center"/>
              <w:rPr>
                <w:sz w:val="20"/>
                <w:szCs w:val="20"/>
              </w:rPr>
            </w:pPr>
            <w:r>
              <w:rPr>
                <w:sz w:val="20"/>
              </w:rPr>
              <w:t>0523</w:t>
            </w:r>
          </w:p>
        </w:tc>
        <w:tc>
          <w:tcPr>
            <w:tcW w:w="5436" w:type="dxa"/>
          </w:tcPr>
          <w:p w14:paraId="66E506D4" w14:textId="77777777" w:rsidR="00F90EC5" w:rsidRPr="000269C4" w:rsidRDefault="00F90EC5" w:rsidP="00A358E1">
            <w:pPr>
              <w:pStyle w:val="TableParagraph"/>
              <w:spacing w:before="0" w:line="276" w:lineRule="auto"/>
              <w:ind w:left="0" w:right="30"/>
              <w:rPr>
                <w:sz w:val="20"/>
                <w:szCs w:val="20"/>
              </w:rPr>
            </w:pPr>
            <w:r>
              <w:rPr>
                <w:sz w:val="20"/>
              </w:rPr>
              <w:t>Productos para crear tiras de guía, de advertencia y de señalización para invidentes</w:t>
            </w:r>
          </w:p>
        </w:tc>
        <w:tc>
          <w:tcPr>
            <w:tcW w:w="1674" w:type="dxa"/>
          </w:tcPr>
          <w:p w14:paraId="7B43DEC2" w14:textId="77777777" w:rsidR="00F90EC5" w:rsidRPr="000269C4" w:rsidRDefault="00F90EC5" w:rsidP="00A358E1">
            <w:pPr>
              <w:pStyle w:val="TableParagraph"/>
              <w:spacing w:before="0" w:line="276" w:lineRule="auto"/>
              <w:ind w:left="0" w:right="30"/>
              <w:rPr>
                <w:sz w:val="20"/>
                <w:szCs w:val="20"/>
              </w:rPr>
            </w:pPr>
          </w:p>
        </w:tc>
        <w:tc>
          <w:tcPr>
            <w:tcW w:w="597" w:type="dxa"/>
          </w:tcPr>
          <w:p w14:paraId="75C5C052" w14:textId="77777777" w:rsidR="00F90EC5" w:rsidRPr="000269C4" w:rsidRDefault="00F90EC5" w:rsidP="00A358E1">
            <w:pPr>
              <w:pStyle w:val="TableParagraph"/>
              <w:spacing w:before="0" w:line="276" w:lineRule="auto"/>
              <w:ind w:left="0" w:right="30"/>
              <w:rPr>
                <w:sz w:val="20"/>
                <w:szCs w:val="20"/>
              </w:rPr>
            </w:pPr>
            <w:r>
              <w:rPr>
                <w:sz w:val="20"/>
              </w:rPr>
              <w:t>IV</w:t>
            </w:r>
          </w:p>
        </w:tc>
      </w:tr>
      <w:tr w:rsidR="00F90EC5" w:rsidRPr="000269C4" w14:paraId="45E11B45" w14:textId="77777777" w:rsidTr="008E04D0">
        <w:trPr>
          <w:jc w:val="center"/>
        </w:trPr>
        <w:tc>
          <w:tcPr>
            <w:tcW w:w="478" w:type="dxa"/>
          </w:tcPr>
          <w:p w14:paraId="674E1448" w14:textId="77777777" w:rsidR="00F90EC5" w:rsidRPr="000269C4" w:rsidRDefault="00F90EC5" w:rsidP="00A358E1">
            <w:pPr>
              <w:pStyle w:val="TableParagraph"/>
              <w:spacing w:before="0" w:line="276" w:lineRule="auto"/>
              <w:ind w:left="0" w:right="30"/>
              <w:jc w:val="center"/>
              <w:rPr>
                <w:sz w:val="20"/>
                <w:szCs w:val="20"/>
              </w:rPr>
            </w:pPr>
            <w:r>
              <w:rPr>
                <w:sz w:val="20"/>
              </w:rPr>
              <w:t>0524</w:t>
            </w:r>
          </w:p>
        </w:tc>
        <w:tc>
          <w:tcPr>
            <w:tcW w:w="5436" w:type="dxa"/>
          </w:tcPr>
          <w:p w14:paraId="396D0571" w14:textId="77777777" w:rsidR="00F90EC5" w:rsidRPr="000269C4" w:rsidRDefault="00F90EC5" w:rsidP="00A358E1">
            <w:pPr>
              <w:pStyle w:val="TableParagraph"/>
              <w:spacing w:before="0" w:line="276" w:lineRule="auto"/>
              <w:ind w:left="0" w:right="30"/>
              <w:rPr>
                <w:sz w:val="20"/>
                <w:szCs w:val="20"/>
              </w:rPr>
            </w:pPr>
            <w:r>
              <w:rPr>
                <w:sz w:val="20"/>
              </w:rPr>
              <w:t>Adhesivos y pastas para pegar los dispositivos de barrera y de guía para instalaciones permanentes, las señales de tráfico horizontales prefabricadas y las señalizaciones</w:t>
            </w:r>
          </w:p>
        </w:tc>
        <w:tc>
          <w:tcPr>
            <w:tcW w:w="1674" w:type="dxa"/>
          </w:tcPr>
          <w:p w14:paraId="2676A07C" w14:textId="77777777" w:rsidR="00F90EC5" w:rsidRPr="000269C4" w:rsidRDefault="00F90EC5" w:rsidP="00A358E1">
            <w:pPr>
              <w:pStyle w:val="TableParagraph"/>
              <w:spacing w:before="0" w:line="276" w:lineRule="auto"/>
              <w:ind w:left="0" w:right="30"/>
              <w:rPr>
                <w:sz w:val="20"/>
                <w:szCs w:val="20"/>
              </w:rPr>
            </w:pPr>
          </w:p>
        </w:tc>
        <w:tc>
          <w:tcPr>
            <w:tcW w:w="597" w:type="dxa"/>
          </w:tcPr>
          <w:p w14:paraId="2FF7861F" w14:textId="77777777"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14:paraId="5E8B9A6A" w14:textId="77777777" w:rsidTr="008E04D0">
        <w:trPr>
          <w:jc w:val="center"/>
        </w:trPr>
        <w:tc>
          <w:tcPr>
            <w:tcW w:w="478" w:type="dxa"/>
            <w:vMerge w:val="restart"/>
          </w:tcPr>
          <w:p w14:paraId="67DFEEE5" w14:textId="77777777" w:rsidR="00F90EC5" w:rsidRPr="000269C4" w:rsidRDefault="00F90EC5" w:rsidP="00A358E1">
            <w:pPr>
              <w:pStyle w:val="TableParagraph"/>
              <w:spacing w:before="0" w:line="276" w:lineRule="auto"/>
              <w:ind w:left="0" w:right="30"/>
              <w:rPr>
                <w:sz w:val="20"/>
                <w:szCs w:val="20"/>
              </w:rPr>
            </w:pPr>
            <w:r>
              <w:rPr>
                <w:sz w:val="20"/>
              </w:rPr>
              <w:t>0525</w:t>
            </w:r>
          </w:p>
        </w:tc>
        <w:tc>
          <w:tcPr>
            <w:tcW w:w="5436" w:type="dxa"/>
            <w:vMerge w:val="restart"/>
          </w:tcPr>
          <w:p w14:paraId="14DCB650" w14:textId="77777777" w:rsidR="00F90EC5" w:rsidRPr="000269C4" w:rsidRDefault="00F90EC5" w:rsidP="00A358E1">
            <w:pPr>
              <w:pStyle w:val="TableParagraph"/>
              <w:spacing w:before="0" w:line="276" w:lineRule="auto"/>
              <w:ind w:left="0" w:right="30"/>
              <w:rPr>
                <w:sz w:val="20"/>
                <w:szCs w:val="20"/>
              </w:rPr>
            </w:pPr>
            <w:r>
              <w:rPr>
                <w:sz w:val="20"/>
              </w:rPr>
              <w:t>Productos especiales para el tratamiento de las superficies de las vías de circulación</w:t>
            </w:r>
          </w:p>
        </w:tc>
        <w:tc>
          <w:tcPr>
            <w:tcW w:w="1674" w:type="dxa"/>
          </w:tcPr>
          <w:p w14:paraId="724ADCD9" w14:textId="77777777" w:rsidR="00F90EC5" w:rsidRPr="000269C4" w:rsidRDefault="00F90EC5"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3D075D1B" w14:textId="77777777" w:rsidR="00F90EC5" w:rsidRPr="000269C4" w:rsidRDefault="00F90EC5" w:rsidP="00A358E1">
            <w:pPr>
              <w:pStyle w:val="TableParagraph"/>
              <w:spacing w:before="0" w:line="276" w:lineRule="auto"/>
              <w:ind w:left="0" w:right="30"/>
              <w:rPr>
                <w:sz w:val="20"/>
                <w:szCs w:val="20"/>
              </w:rPr>
            </w:pPr>
            <w:r>
              <w:rPr>
                <w:sz w:val="20"/>
              </w:rPr>
              <w:t>II+</w:t>
            </w:r>
          </w:p>
        </w:tc>
      </w:tr>
      <w:tr w:rsidR="00F90EC5" w:rsidRPr="000269C4" w14:paraId="3DBF88BE" w14:textId="77777777" w:rsidTr="008E04D0">
        <w:trPr>
          <w:jc w:val="center"/>
        </w:trPr>
        <w:tc>
          <w:tcPr>
            <w:tcW w:w="478" w:type="dxa"/>
            <w:vMerge/>
            <w:tcBorders>
              <w:top w:val="nil"/>
            </w:tcBorders>
          </w:tcPr>
          <w:p w14:paraId="2CAFCAE5" w14:textId="77777777" w:rsidR="00F90EC5" w:rsidRPr="000269C4" w:rsidRDefault="00F90EC5" w:rsidP="00A358E1">
            <w:pPr>
              <w:spacing w:line="276" w:lineRule="auto"/>
              <w:ind w:right="30"/>
              <w:rPr>
                <w:sz w:val="20"/>
                <w:szCs w:val="20"/>
              </w:rPr>
            </w:pPr>
          </w:p>
        </w:tc>
        <w:tc>
          <w:tcPr>
            <w:tcW w:w="5436" w:type="dxa"/>
            <w:vMerge/>
            <w:tcBorders>
              <w:top w:val="nil"/>
            </w:tcBorders>
          </w:tcPr>
          <w:p w14:paraId="6F078CBA" w14:textId="77777777" w:rsidR="00F90EC5" w:rsidRPr="000269C4" w:rsidRDefault="00F90EC5" w:rsidP="00A358E1">
            <w:pPr>
              <w:spacing w:line="276" w:lineRule="auto"/>
              <w:ind w:right="30"/>
              <w:rPr>
                <w:sz w:val="20"/>
                <w:szCs w:val="20"/>
              </w:rPr>
            </w:pPr>
          </w:p>
        </w:tc>
        <w:tc>
          <w:tcPr>
            <w:tcW w:w="2271" w:type="dxa"/>
            <w:gridSpan w:val="2"/>
          </w:tcPr>
          <w:p w14:paraId="0FAEBE19" w14:textId="77777777" w:rsidR="00F90EC5" w:rsidRPr="000269C4" w:rsidRDefault="00F90EC5"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F90EC5" w:rsidRPr="000269C4" w14:paraId="68EB5304" w14:textId="77777777" w:rsidTr="008E04D0">
        <w:trPr>
          <w:jc w:val="center"/>
        </w:trPr>
        <w:tc>
          <w:tcPr>
            <w:tcW w:w="478" w:type="dxa"/>
            <w:vMerge/>
            <w:tcBorders>
              <w:top w:val="nil"/>
            </w:tcBorders>
          </w:tcPr>
          <w:p w14:paraId="77EDBBAF" w14:textId="77777777" w:rsidR="00F90EC5" w:rsidRPr="000269C4" w:rsidRDefault="00F90EC5" w:rsidP="00A358E1">
            <w:pPr>
              <w:spacing w:line="276" w:lineRule="auto"/>
              <w:ind w:right="30"/>
              <w:rPr>
                <w:sz w:val="20"/>
                <w:szCs w:val="20"/>
              </w:rPr>
            </w:pPr>
          </w:p>
        </w:tc>
        <w:tc>
          <w:tcPr>
            <w:tcW w:w="5436" w:type="dxa"/>
            <w:vMerge/>
            <w:tcBorders>
              <w:top w:val="nil"/>
            </w:tcBorders>
          </w:tcPr>
          <w:p w14:paraId="76462088" w14:textId="77777777" w:rsidR="00F90EC5" w:rsidRPr="000269C4" w:rsidRDefault="00F90EC5" w:rsidP="00A358E1">
            <w:pPr>
              <w:spacing w:line="276" w:lineRule="auto"/>
              <w:ind w:right="30"/>
              <w:rPr>
                <w:sz w:val="20"/>
                <w:szCs w:val="20"/>
              </w:rPr>
            </w:pPr>
          </w:p>
        </w:tc>
        <w:tc>
          <w:tcPr>
            <w:tcW w:w="1674" w:type="dxa"/>
          </w:tcPr>
          <w:p w14:paraId="7B5AFA43" w14:textId="77777777" w:rsidR="00F90EC5" w:rsidRPr="000269C4" w:rsidRDefault="00F90EC5" w:rsidP="00A358E1">
            <w:pPr>
              <w:pStyle w:val="TableParagraph"/>
              <w:spacing w:before="0" w:line="276" w:lineRule="auto"/>
              <w:ind w:left="0" w:right="30"/>
              <w:rPr>
                <w:sz w:val="20"/>
                <w:szCs w:val="20"/>
              </w:rPr>
            </w:pPr>
            <w:r>
              <w:rPr>
                <w:sz w:val="20"/>
              </w:rPr>
              <w:t>(A1FL, A2FL, BFL, CFL) de conformidad con el artículo 4, apartado 2, letra a)</w:t>
            </w:r>
          </w:p>
        </w:tc>
        <w:tc>
          <w:tcPr>
            <w:tcW w:w="597" w:type="dxa"/>
          </w:tcPr>
          <w:p w14:paraId="6C3FDC17" w14:textId="77777777" w:rsidR="00F90EC5" w:rsidRPr="000269C4" w:rsidRDefault="00F90EC5" w:rsidP="00A358E1">
            <w:pPr>
              <w:pStyle w:val="TableParagraph"/>
              <w:spacing w:before="0" w:line="276" w:lineRule="auto"/>
              <w:ind w:left="0" w:right="30"/>
              <w:rPr>
                <w:sz w:val="20"/>
                <w:szCs w:val="20"/>
              </w:rPr>
            </w:pPr>
            <w:r>
              <w:rPr>
                <w:sz w:val="20"/>
              </w:rPr>
              <w:t>I</w:t>
            </w:r>
          </w:p>
        </w:tc>
      </w:tr>
      <w:tr w:rsidR="00F90EC5" w:rsidRPr="000269C4" w14:paraId="6604FB0A" w14:textId="77777777" w:rsidTr="008E04D0">
        <w:trPr>
          <w:jc w:val="center"/>
        </w:trPr>
        <w:tc>
          <w:tcPr>
            <w:tcW w:w="478" w:type="dxa"/>
            <w:vMerge/>
            <w:tcBorders>
              <w:top w:val="nil"/>
            </w:tcBorders>
          </w:tcPr>
          <w:p w14:paraId="26DCB99D" w14:textId="77777777" w:rsidR="00F90EC5" w:rsidRPr="000269C4" w:rsidRDefault="00F90EC5" w:rsidP="00A358E1">
            <w:pPr>
              <w:spacing w:line="276" w:lineRule="auto"/>
              <w:ind w:right="30"/>
              <w:rPr>
                <w:sz w:val="20"/>
                <w:szCs w:val="20"/>
              </w:rPr>
            </w:pPr>
          </w:p>
        </w:tc>
        <w:tc>
          <w:tcPr>
            <w:tcW w:w="5436" w:type="dxa"/>
            <w:vMerge/>
            <w:tcBorders>
              <w:top w:val="nil"/>
            </w:tcBorders>
          </w:tcPr>
          <w:p w14:paraId="7CC98ADB" w14:textId="77777777" w:rsidR="00F90EC5" w:rsidRPr="000269C4" w:rsidRDefault="00F90EC5" w:rsidP="00A358E1">
            <w:pPr>
              <w:spacing w:line="276" w:lineRule="auto"/>
              <w:ind w:right="30"/>
              <w:rPr>
                <w:sz w:val="20"/>
                <w:szCs w:val="20"/>
              </w:rPr>
            </w:pPr>
          </w:p>
        </w:tc>
        <w:tc>
          <w:tcPr>
            <w:tcW w:w="1674" w:type="dxa"/>
          </w:tcPr>
          <w:p w14:paraId="5AE0F70E" w14:textId="77777777" w:rsidR="00F90EC5" w:rsidRPr="000269C4" w:rsidRDefault="00F90EC5" w:rsidP="00A358E1">
            <w:pPr>
              <w:pStyle w:val="TableParagraph"/>
              <w:spacing w:before="0" w:line="276" w:lineRule="auto"/>
              <w:ind w:left="0" w:right="30"/>
              <w:rPr>
                <w:sz w:val="20"/>
                <w:szCs w:val="20"/>
              </w:rPr>
            </w:pPr>
            <w:r>
              <w:rPr>
                <w:sz w:val="20"/>
              </w:rPr>
              <w:t>(A1FL, A2FL, BFL, CFL) de conformidad con el artículo 4, apartado 2, letra b), DFL, EFL</w:t>
            </w:r>
          </w:p>
        </w:tc>
        <w:tc>
          <w:tcPr>
            <w:tcW w:w="597" w:type="dxa"/>
          </w:tcPr>
          <w:p w14:paraId="0372CBE6" w14:textId="77777777" w:rsidR="00F90EC5" w:rsidRPr="000269C4" w:rsidRDefault="00F90EC5" w:rsidP="00A358E1">
            <w:pPr>
              <w:pStyle w:val="TableParagraph"/>
              <w:spacing w:before="0" w:line="276" w:lineRule="auto"/>
              <w:ind w:left="0" w:right="30"/>
              <w:rPr>
                <w:sz w:val="20"/>
                <w:szCs w:val="20"/>
              </w:rPr>
            </w:pPr>
            <w:r>
              <w:rPr>
                <w:sz w:val="20"/>
              </w:rPr>
              <w:t>III</w:t>
            </w:r>
          </w:p>
        </w:tc>
      </w:tr>
      <w:tr w:rsidR="00F90EC5" w:rsidRPr="000269C4" w14:paraId="37E3D22C" w14:textId="77777777" w:rsidTr="008E04D0">
        <w:trPr>
          <w:jc w:val="center"/>
        </w:trPr>
        <w:tc>
          <w:tcPr>
            <w:tcW w:w="478" w:type="dxa"/>
            <w:vMerge/>
            <w:tcBorders>
              <w:top w:val="nil"/>
            </w:tcBorders>
          </w:tcPr>
          <w:p w14:paraId="681F8938" w14:textId="77777777" w:rsidR="00F90EC5" w:rsidRPr="000269C4" w:rsidRDefault="00F90EC5" w:rsidP="00A358E1">
            <w:pPr>
              <w:spacing w:line="276" w:lineRule="auto"/>
              <w:ind w:right="30"/>
              <w:rPr>
                <w:sz w:val="20"/>
                <w:szCs w:val="20"/>
              </w:rPr>
            </w:pPr>
          </w:p>
        </w:tc>
        <w:tc>
          <w:tcPr>
            <w:tcW w:w="5436" w:type="dxa"/>
            <w:vMerge/>
            <w:tcBorders>
              <w:top w:val="nil"/>
            </w:tcBorders>
          </w:tcPr>
          <w:p w14:paraId="1CE01A57" w14:textId="77777777" w:rsidR="00F90EC5" w:rsidRPr="000269C4" w:rsidRDefault="00F90EC5" w:rsidP="00A358E1">
            <w:pPr>
              <w:spacing w:line="276" w:lineRule="auto"/>
              <w:ind w:right="30"/>
              <w:rPr>
                <w:sz w:val="20"/>
                <w:szCs w:val="20"/>
              </w:rPr>
            </w:pPr>
          </w:p>
        </w:tc>
        <w:tc>
          <w:tcPr>
            <w:tcW w:w="1674" w:type="dxa"/>
          </w:tcPr>
          <w:p w14:paraId="5C5F2BC8" w14:textId="77777777" w:rsidR="00F90EC5" w:rsidRPr="000269C4" w:rsidRDefault="00F90EC5" w:rsidP="00A358E1">
            <w:pPr>
              <w:pStyle w:val="TableParagraph"/>
              <w:spacing w:before="0" w:line="276" w:lineRule="auto"/>
              <w:ind w:left="0" w:right="30"/>
              <w:rPr>
                <w:sz w:val="20"/>
                <w:szCs w:val="20"/>
              </w:rPr>
            </w:pPr>
            <w:r>
              <w:rPr>
                <w:sz w:val="20"/>
              </w:rPr>
              <w:t>(A1FL a EFL) de conformidad con el artículo 4, apartado 1, FFL</w:t>
            </w:r>
          </w:p>
        </w:tc>
        <w:tc>
          <w:tcPr>
            <w:tcW w:w="597" w:type="dxa"/>
          </w:tcPr>
          <w:p w14:paraId="4A1F8FFE" w14:textId="77777777" w:rsidR="00F90EC5" w:rsidRPr="000269C4" w:rsidRDefault="00F90EC5" w:rsidP="00A358E1">
            <w:pPr>
              <w:pStyle w:val="TableParagraph"/>
              <w:spacing w:before="0" w:line="276" w:lineRule="auto"/>
              <w:ind w:left="0" w:right="30"/>
              <w:rPr>
                <w:sz w:val="20"/>
                <w:szCs w:val="20"/>
              </w:rPr>
            </w:pPr>
            <w:r>
              <w:rPr>
                <w:sz w:val="20"/>
              </w:rPr>
              <w:t>IV</w:t>
            </w:r>
          </w:p>
        </w:tc>
      </w:tr>
      <w:tr w:rsidR="00F90EC5" w:rsidRPr="000269C4" w14:paraId="17762D9C" w14:textId="77777777" w:rsidTr="00F90EC5">
        <w:trPr>
          <w:jc w:val="center"/>
        </w:trPr>
        <w:tc>
          <w:tcPr>
            <w:tcW w:w="8185" w:type="dxa"/>
            <w:gridSpan w:val="4"/>
          </w:tcPr>
          <w:p w14:paraId="3A02C617" w14:textId="77777777" w:rsidR="00F90EC5" w:rsidRPr="000269C4" w:rsidRDefault="00F90EC5" w:rsidP="0060285B">
            <w:pPr>
              <w:pStyle w:val="TableParagraph"/>
              <w:keepNext/>
              <w:spacing w:before="0" w:line="276" w:lineRule="auto"/>
              <w:ind w:left="0" w:right="29"/>
              <w:jc w:val="center"/>
              <w:rPr>
                <w:b/>
                <w:sz w:val="20"/>
                <w:szCs w:val="20"/>
              </w:rPr>
            </w:pPr>
            <w:r>
              <w:rPr>
                <w:b/>
                <w:sz w:val="20"/>
              </w:rPr>
              <w:t>Mástiles</w:t>
            </w:r>
          </w:p>
        </w:tc>
      </w:tr>
      <w:tr w:rsidR="00F90EC5" w:rsidRPr="000269C4" w14:paraId="256CA503" w14:textId="77777777" w:rsidTr="008E04D0">
        <w:trPr>
          <w:jc w:val="center"/>
        </w:trPr>
        <w:tc>
          <w:tcPr>
            <w:tcW w:w="478" w:type="dxa"/>
          </w:tcPr>
          <w:p w14:paraId="2BC07790" w14:textId="77777777" w:rsidR="00F90EC5" w:rsidRPr="000269C4" w:rsidRDefault="00F90EC5" w:rsidP="00A358E1">
            <w:pPr>
              <w:pStyle w:val="TableParagraph"/>
              <w:spacing w:before="0" w:line="276" w:lineRule="auto"/>
              <w:ind w:left="0" w:right="30"/>
              <w:jc w:val="center"/>
              <w:rPr>
                <w:sz w:val="20"/>
                <w:szCs w:val="20"/>
              </w:rPr>
            </w:pPr>
            <w:r>
              <w:rPr>
                <w:sz w:val="20"/>
              </w:rPr>
              <w:t>0601</w:t>
            </w:r>
          </w:p>
        </w:tc>
        <w:tc>
          <w:tcPr>
            <w:tcW w:w="5436" w:type="dxa"/>
          </w:tcPr>
          <w:p w14:paraId="11B7AA81" w14:textId="77777777" w:rsidR="00F90EC5" w:rsidRPr="000269C4" w:rsidRDefault="00F90EC5" w:rsidP="00A358E1">
            <w:pPr>
              <w:pStyle w:val="TableParagraph"/>
              <w:spacing w:before="0" w:line="276" w:lineRule="auto"/>
              <w:ind w:left="0" w:right="30"/>
              <w:rPr>
                <w:sz w:val="20"/>
                <w:szCs w:val="20"/>
              </w:rPr>
            </w:pPr>
            <w:r>
              <w:rPr>
                <w:sz w:val="20"/>
              </w:rPr>
              <w:t>Columnas y báculos de alumbrado, de acero, de aluminio y de materiales compuestos poliméricos reforzados con fibra</w:t>
            </w:r>
          </w:p>
        </w:tc>
        <w:tc>
          <w:tcPr>
            <w:tcW w:w="1674" w:type="dxa"/>
          </w:tcPr>
          <w:p w14:paraId="4E14CC83" w14:textId="77777777" w:rsidR="00F90EC5" w:rsidRPr="000269C4" w:rsidRDefault="00F90EC5" w:rsidP="00A358E1">
            <w:pPr>
              <w:pStyle w:val="TableParagraph"/>
              <w:spacing w:before="0" w:line="276" w:lineRule="auto"/>
              <w:ind w:left="0" w:right="30"/>
              <w:rPr>
                <w:sz w:val="20"/>
                <w:szCs w:val="20"/>
              </w:rPr>
            </w:pPr>
          </w:p>
        </w:tc>
        <w:tc>
          <w:tcPr>
            <w:tcW w:w="597" w:type="dxa"/>
          </w:tcPr>
          <w:p w14:paraId="0EF69988" w14:textId="77777777" w:rsidR="00F90EC5" w:rsidRPr="000269C4" w:rsidRDefault="00F90EC5" w:rsidP="00A358E1">
            <w:pPr>
              <w:pStyle w:val="TableParagraph"/>
              <w:spacing w:before="0" w:line="276" w:lineRule="auto"/>
              <w:ind w:left="0" w:right="30"/>
              <w:rPr>
                <w:sz w:val="20"/>
                <w:szCs w:val="20"/>
              </w:rPr>
            </w:pPr>
            <w:r>
              <w:rPr>
                <w:sz w:val="20"/>
              </w:rPr>
              <w:t>I (1)</w:t>
            </w:r>
          </w:p>
        </w:tc>
      </w:tr>
      <w:tr w:rsidR="00F90EC5" w:rsidRPr="000269C4" w14:paraId="475C3650" w14:textId="77777777" w:rsidTr="008E04D0">
        <w:trPr>
          <w:jc w:val="center"/>
        </w:trPr>
        <w:tc>
          <w:tcPr>
            <w:tcW w:w="478" w:type="dxa"/>
          </w:tcPr>
          <w:p w14:paraId="54033D2E" w14:textId="77777777" w:rsidR="00F90EC5" w:rsidRPr="000269C4" w:rsidRDefault="00F90EC5" w:rsidP="00A358E1">
            <w:pPr>
              <w:pStyle w:val="TableParagraph"/>
              <w:spacing w:before="0" w:line="276" w:lineRule="auto"/>
              <w:ind w:left="0" w:right="30"/>
              <w:jc w:val="center"/>
              <w:rPr>
                <w:sz w:val="20"/>
                <w:szCs w:val="20"/>
              </w:rPr>
            </w:pPr>
            <w:r>
              <w:rPr>
                <w:sz w:val="20"/>
              </w:rPr>
              <w:t>0602</w:t>
            </w:r>
          </w:p>
        </w:tc>
        <w:tc>
          <w:tcPr>
            <w:tcW w:w="5436" w:type="dxa"/>
          </w:tcPr>
          <w:p w14:paraId="1B4EE66E" w14:textId="77777777" w:rsidR="00F90EC5" w:rsidRPr="000269C4" w:rsidRDefault="00F90EC5" w:rsidP="00A358E1">
            <w:pPr>
              <w:pStyle w:val="TableParagraph"/>
              <w:spacing w:before="0" w:line="276" w:lineRule="auto"/>
              <w:ind w:left="0" w:right="30"/>
              <w:rPr>
                <w:sz w:val="20"/>
                <w:szCs w:val="20"/>
              </w:rPr>
            </w:pPr>
            <w:r>
              <w:rPr>
                <w:sz w:val="20"/>
              </w:rPr>
              <w:t>Columnas y báculos de alumbrado de hormigón armado y hormigón pretensado</w:t>
            </w:r>
          </w:p>
        </w:tc>
        <w:tc>
          <w:tcPr>
            <w:tcW w:w="1674" w:type="dxa"/>
          </w:tcPr>
          <w:p w14:paraId="3CEABFD6" w14:textId="77777777" w:rsidR="00F90EC5" w:rsidRPr="000269C4" w:rsidRDefault="00F90EC5" w:rsidP="00A358E1">
            <w:pPr>
              <w:pStyle w:val="TableParagraph"/>
              <w:spacing w:before="0" w:line="276" w:lineRule="auto"/>
              <w:ind w:left="0" w:right="30"/>
              <w:rPr>
                <w:sz w:val="20"/>
                <w:szCs w:val="20"/>
              </w:rPr>
            </w:pPr>
          </w:p>
        </w:tc>
        <w:tc>
          <w:tcPr>
            <w:tcW w:w="597" w:type="dxa"/>
          </w:tcPr>
          <w:p w14:paraId="14CE3F39" w14:textId="77777777" w:rsidR="00F90EC5" w:rsidRPr="000269C4" w:rsidRDefault="00F90EC5" w:rsidP="00A358E1">
            <w:pPr>
              <w:pStyle w:val="TableParagraph"/>
              <w:spacing w:before="0" w:line="276" w:lineRule="auto"/>
              <w:ind w:left="0" w:right="30"/>
              <w:rPr>
                <w:sz w:val="20"/>
                <w:szCs w:val="20"/>
              </w:rPr>
            </w:pPr>
            <w:r>
              <w:rPr>
                <w:sz w:val="20"/>
              </w:rPr>
              <w:t>1</w:t>
            </w:r>
          </w:p>
        </w:tc>
      </w:tr>
      <w:tr w:rsidR="00F90EC5" w:rsidRPr="000269C4" w14:paraId="539CE522" w14:textId="77777777" w:rsidTr="008E04D0">
        <w:trPr>
          <w:jc w:val="center"/>
        </w:trPr>
        <w:tc>
          <w:tcPr>
            <w:tcW w:w="478" w:type="dxa"/>
          </w:tcPr>
          <w:p w14:paraId="379C7547" w14:textId="77777777" w:rsidR="00F90EC5" w:rsidRPr="000269C4" w:rsidRDefault="00F90EC5" w:rsidP="00A358E1">
            <w:pPr>
              <w:pStyle w:val="TableParagraph"/>
              <w:spacing w:before="0" w:line="276" w:lineRule="auto"/>
              <w:ind w:left="0" w:right="30"/>
              <w:jc w:val="center"/>
              <w:rPr>
                <w:sz w:val="20"/>
                <w:szCs w:val="20"/>
              </w:rPr>
            </w:pPr>
            <w:r>
              <w:rPr>
                <w:sz w:val="20"/>
              </w:rPr>
              <w:t>0603</w:t>
            </w:r>
          </w:p>
        </w:tc>
        <w:tc>
          <w:tcPr>
            <w:tcW w:w="5436" w:type="dxa"/>
          </w:tcPr>
          <w:p w14:paraId="084BF2F2" w14:textId="77777777" w:rsidR="00F90EC5" w:rsidRPr="000269C4" w:rsidRDefault="00F90EC5" w:rsidP="00A358E1">
            <w:pPr>
              <w:pStyle w:val="TableParagraph"/>
              <w:spacing w:before="0" w:line="276" w:lineRule="auto"/>
              <w:ind w:left="0" w:right="30"/>
              <w:rPr>
                <w:sz w:val="20"/>
                <w:szCs w:val="20"/>
              </w:rPr>
            </w:pPr>
            <w:r>
              <w:rPr>
                <w:sz w:val="20"/>
              </w:rPr>
              <w:t>Postes de madera para tendidos eléctricos aéreos</w:t>
            </w:r>
          </w:p>
        </w:tc>
        <w:tc>
          <w:tcPr>
            <w:tcW w:w="1674" w:type="dxa"/>
          </w:tcPr>
          <w:p w14:paraId="64B3F2B2" w14:textId="77777777" w:rsidR="00F90EC5" w:rsidRPr="000269C4" w:rsidRDefault="00F90EC5" w:rsidP="00A358E1">
            <w:pPr>
              <w:pStyle w:val="TableParagraph"/>
              <w:spacing w:before="0" w:line="276" w:lineRule="auto"/>
              <w:ind w:left="0" w:right="30"/>
              <w:rPr>
                <w:sz w:val="20"/>
                <w:szCs w:val="20"/>
              </w:rPr>
            </w:pPr>
          </w:p>
        </w:tc>
        <w:tc>
          <w:tcPr>
            <w:tcW w:w="597" w:type="dxa"/>
          </w:tcPr>
          <w:p w14:paraId="66728D20" w14:textId="77777777" w:rsidR="00F90EC5" w:rsidRPr="000269C4" w:rsidRDefault="00F90EC5" w:rsidP="00A358E1">
            <w:pPr>
              <w:pStyle w:val="TableParagraph"/>
              <w:spacing w:before="0" w:line="276" w:lineRule="auto"/>
              <w:ind w:left="0" w:right="30"/>
              <w:rPr>
                <w:sz w:val="20"/>
                <w:szCs w:val="20"/>
              </w:rPr>
            </w:pPr>
            <w:r>
              <w:rPr>
                <w:sz w:val="20"/>
              </w:rPr>
              <w:t>2+</w:t>
            </w:r>
          </w:p>
        </w:tc>
      </w:tr>
      <w:tr w:rsidR="00F90EC5" w:rsidRPr="000269C4" w14:paraId="10676FB8" w14:textId="77777777" w:rsidTr="008E04D0">
        <w:trPr>
          <w:jc w:val="center"/>
        </w:trPr>
        <w:tc>
          <w:tcPr>
            <w:tcW w:w="478" w:type="dxa"/>
          </w:tcPr>
          <w:p w14:paraId="450F2164" w14:textId="77777777" w:rsidR="00F90EC5" w:rsidRPr="000269C4" w:rsidRDefault="00F90EC5" w:rsidP="00A358E1">
            <w:pPr>
              <w:pStyle w:val="TableParagraph"/>
              <w:spacing w:before="0" w:line="276" w:lineRule="auto"/>
              <w:ind w:left="0" w:right="30"/>
              <w:jc w:val="center"/>
              <w:rPr>
                <w:sz w:val="20"/>
                <w:szCs w:val="20"/>
              </w:rPr>
            </w:pPr>
            <w:r>
              <w:rPr>
                <w:sz w:val="20"/>
              </w:rPr>
              <w:t>0604</w:t>
            </w:r>
          </w:p>
        </w:tc>
        <w:tc>
          <w:tcPr>
            <w:tcW w:w="5436" w:type="dxa"/>
          </w:tcPr>
          <w:p w14:paraId="7080E393" w14:textId="77777777" w:rsidR="00F90EC5" w:rsidRPr="000269C4" w:rsidRDefault="00F90EC5" w:rsidP="00A358E1">
            <w:pPr>
              <w:pStyle w:val="TableParagraph"/>
              <w:spacing w:before="0" w:line="276" w:lineRule="auto"/>
              <w:ind w:left="0" w:right="30"/>
              <w:rPr>
                <w:sz w:val="20"/>
                <w:szCs w:val="20"/>
              </w:rPr>
            </w:pPr>
            <w:r>
              <w:rPr>
                <w:sz w:val="20"/>
              </w:rPr>
              <w:t>Otros mástiles prefabricados o sus partes estructurales prefabricadas para tendidos eléctricos aéreos, catenarias, equipos de telecomunicaciones, centrales eólicas e instalaciones similares</w:t>
            </w:r>
          </w:p>
        </w:tc>
        <w:tc>
          <w:tcPr>
            <w:tcW w:w="1674" w:type="dxa"/>
          </w:tcPr>
          <w:p w14:paraId="1BA76DF9" w14:textId="77777777" w:rsidR="00F90EC5" w:rsidRPr="000269C4" w:rsidRDefault="00F90EC5" w:rsidP="00A358E1">
            <w:pPr>
              <w:pStyle w:val="TableParagraph"/>
              <w:spacing w:before="0" w:line="276" w:lineRule="auto"/>
              <w:ind w:left="0" w:right="30"/>
              <w:rPr>
                <w:sz w:val="20"/>
                <w:szCs w:val="20"/>
              </w:rPr>
            </w:pPr>
          </w:p>
        </w:tc>
        <w:tc>
          <w:tcPr>
            <w:tcW w:w="597" w:type="dxa"/>
          </w:tcPr>
          <w:p w14:paraId="0132AEC5" w14:textId="77777777" w:rsidR="00F90EC5" w:rsidRPr="000269C4" w:rsidRDefault="00F90EC5" w:rsidP="00A358E1">
            <w:pPr>
              <w:pStyle w:val="TableParagraph"/>
              <w:spacing w:before="0" w:line="276" w:lineRule="auto"/>
              <w:ind w:left="0" w:right="30"/>
              <w:rPr>
                <w:sz w:val="20"/>
                <w:szCs w:val="20"/>
              </w:rPr>
            </w:pPr>
            <w:r>
              <w:rPr>
                <w:sz w:val="20"/>
              </w:rPr>
              <w:t>2+</w:t>
            </w:r>
          </w:p>
        </w:tc>
      </w:tr>
      <w:tr w:rsidR="00F90EC5" w:rsidRPr="000269C4" w14:paraId="04B4A008" w14:textId="77777777" w:rsidTr="00F90EC5">
        <w:trPr>
          <w:jc w:val="center"/>
        </w:trPr>
        <w:tc>
          <w:tcPr>
            <w:tcW w:w="8185" w:type="dxa"/>
            <w:gridSpan w:val="4"/>
          </w:tcPr>
          <w:p w14:paraId="6B35A981" w14:textId="77777777" w:rsidR="00F90EC5" w:rsidRPr="000269C4" w:rsidRDefault="00F90EC5" w:rsidP="0060285B">
            <w:pPr>
              <w:pStyle w:val="TableParagraph"/>
              <w:keepNext/>
              <w:spacing w:before="0" w:line="276" w:lineRule="auto"/>
              <w:ind w:left="0" w:right="29"/>
              <w:jc w:val="center"/>
              <w:rPr>
                <w:b/>
                <w:sz w:val="20"/>
                <w:szCs w:val="20"/>
              </w:rPr>
            </w:pPr>
            <w:r>
              <w:rPr>
                <w:b/>
                <w:sz w:val="20"/>
              </w:rPr>
              <w:t>Productos para instalaciones de evacuación de aguas residuales</w:t>
            </w:r>
          </w:p>
        </w:tc>
      </w:tr>
      <w:tr w:rsidR="00F90EC5" w:rsidRPr="000269C4" w14:paraId="76622C4F" w14:textId="77777777" w:rsidTr="008E04D0">
        <w:trPr>
          <w:jc w:val="center"/>
        </w:trPr>
        <w:tc>
          <w:tcPr>
            <w:tcW w:w="478" w:type="dxa"/>
          </w:tcPr>
          <w:p w14:paraId="206C0CD4" w14:textId="77777777" w:rsidR="00F90EC5" w:rsidRPr="000269C4" w:rsidRDefault="00F90EC5" w:rsidP="00A358E1">
            <w:pPr>
              <w:pStyle w:val="TableParagraph"/>
              <w:spacing w:before="0" w:line="276" w:lineRule="auto"/>
              <w:ind w:left="0" w:right="30"/>
              <w:jc w:val="center"/>
              <w:rPr>
                <w:sz w:val="20"/>
                <w:szCs w:val="20"/>
              </w:rPr>
            </w:pPr>
            <w:r>
              <w:rPr>
                <w:sz w:val="20"/>
              </w:rPr>
              <w:t>0701</w:t>
            </w:r>
          </w:p>
        </w:tc>
        <w:tc>
          <w:tcPr>
            <w:tcW w:w="5436" w:type="dxa"/>
          </w:tcPr>
          <w:p w14:paraId="6C34E426" w14:textId="77777777" w:rsidR="00F90EC5" w:rsidRPr="000269C4" w:rsidRDefault="00F90EC5" w:rsidP="00A358E1">
            <w:pPr>
              <w:pStyle w:val="TableParagraph"/>
              <w:spacing w:before="0" w:line="276" w:lineRule="auto"/>
              <w:ind w:left="0" w:right="30"/>
              <w:rPr>
                <w:sz w:val="20"/>
                <w:szCs w:val="20"/>
              </w:rPr>
            </w:pPr>
            <w:r>
              <w:rPr>
                <w:sz w:val="20"/>
              </w:rPr>
              <w:t>Tubos y piezas complementarias de hormigón en masa, hormigón con fibra de acero y hormigón armado, con junta o sin junta, para tubos de desagüe</w:t>
            </w:r>
          </w:p>
        </w:tc>
        <w:tc>
          <w:tcPr>
            <w:tcW w:w="1674" w:type="dxa"/>
          </w:tcPr>
          <w:p w14:paraId="44217C6B" w14:textId="77777777" w:rsidR="00F90EC5" w:rsidRPr="000269C4" w:rsidRDefault="00F90EC5" w:rsidP="00A358E1">
            <w:pPr>
              <w:pStyle w:val="TableParagraph"/>
              <w:spacing w:before="0" w:line="276" w:lineRule="auto"/>
              <w:ind w:left="0" w:right="30"/>
              <w:rPr>
                <w:sz w:val="20"/>
                <w:szCs w:val="20"/>
              </w:rPr>
            </w:pPr>
          </w:p>
        </w:tc>
        <w:tc>
          <w:tcPr>
            <w:tcW w:w="597" w:type="dxa"/>
          </w:tcPr>
          <w:p w14:paraId="53AEDD07" w14:textId="77777777" w:rsidR="00F90EC5" w:rsidRPr="000269C4" w:rsidRDefault="00F90EC5" w:rsidP="00A358E1">
            <w:pPr>
              <w:pStyle w:val="TableParagraph"/>
              <w:spacing w:before="0" w:line="276" w:lineRule="auto"/>
              <w:ind w:left="0" w:right="30"/>
              <w:rPr>
                <w:sz w:val="20"/>
                <w:szCs w:val="20"/>
              </w:rPr>
            </w:pPr>
            <w:r>
              <w:rPr>
                <w:sz w:val="20"/>
              </w:rPr>
              <w:t>4</w:t>
            </w:r>
          </w:p>
        </w:tc>
      </w:tr>
      <w:tr w:rsidR="00F90EC5" w:rsidRPr="000269C4" w14:paraId="129563D9" w14:textId="77777777" w:rsidTr="008E04D0">
        <w:trPr>
          <w:jc w:val="center"/>
        </w:trPr>
        <w:tc>
          <w:tcPr>
            <w:tcW w:w="478" w:type="dxa"/>
          </w:tcPr>
          <w:p w14:paraId="2F4AB994" w14:textId="77777777" w:rsidR="00F90EC5" w:rsidRPr="000269C4" w:rsidRDefault="00F90EC5" w:rsidP="00A358E1">
            <w:pPr>
              <w:pStyle w:val="TableParagraph"/>
              <w:spacing w:before="0" w:line="276" w:lineRule="auto"/>
              <w:ind w:left="0" w:right="30"/>
              <w:jc w:val="center"/>
              <w:rPr>
                <w:sz w:val="20"/>
                <w:szCs w:val="20"/>
              </w:rPr>
            </w:pPr>
            <w:r>
              <w:rPr>
                <w:sz w:val="20"/>
              </w:rPr>
              <w:t>0702</w:t>
            </w:r>
          </w:p>
        </w:tc>
        <w:tc>
          <w:tcPr>
            <w:tcW w:w="5436" w:type="dxa"/>
          </w:tcPr>
          <w:p w14:paraId="60BE2560" w14:textId="77777777" w:rsidR="00F90EC5" w:rsidRPr="000269C4" w:rsidRDefault="00F90EC5" w:rsidP="00A358E1">
            <w:pPr>
              <w:pStyle w:val="TableParagraph"/>
              <w:spacing w:before="0" w:line="276" w:lineRule="auto"/>
              <w:ind w:left="0" w:right="30"/>
              <w:rPr>
                <w:sz w:val="20"/>
                <w:szCs w:val="20"/>
              </w:rPr>
            </w:pPr>
            <w:r>
              <w:rPr>
                <w:sz w:val="20"/>
              </w:rPr>
              <w:t>Otros tubos y piezas complementarias y juntas, reguladores de caudales, esclusas y válvulas de vórtice para tubos de desagüe</w:t>
            </w:r>
          </w:p>
        </w:tc>
        <w:tc>
          <w:tcPr>
            <w:tcW w:w="1674" w:type="dxa"/>
          </w:tcPr>
          <w:p w14:paraId="79ACC011" w14:textId="77777777" w:rsidR="00F90EC5" w:rsidRPr="000269C4" w:rsidRDefault="00F90EC5" w:rsidP="00A358E1">
            <w:pPr>
              <w:pStyle w:val="TableParagraph"/>
              <w:spacing w:before="0" w:line="276" w:lineRule="auto"/>
              <w:ind w:left="0" w:right="30"/>
              <w:rPr>
                <w:sz w:val="20"/>
                <w:szCs w:val="20"/>
              </w:rPr>
            </w:pPr>
          </w:p>
        </w:tc>
        <w:tc>
          <w:tcPr>
            <w:tcW w:w="597" w:type="dxa"/>
          </w:tcPr>
          <w:p w14:paraId="73515777" w14:textId="77777777" w:rsidR="00F90EC5" w:rsidRPr="000269C4" w:rsidRDefault="00F90EC5" w:rsidP="00A358E1">
            <w:pPr>
              <w:pStyle w:val="TableParagraph"/>
              <w:spacing w:before="0" w:line="276" w:lineRule="auto"/>
              <w:ind w:left="0" w:right="30"/>
              <w:rPr>
                <w:sz w:val="20"/>
                <w:szCs w:val="20"/>
              </w:rPr>
            </w:pPr>
            <w:r>
              <w:rPr>
                <w:sz w:val="20"/>
              </w:rPr>
              <w:t>4</w:t>
            </w:r>
          </w:p>
        </w:tc>
      </w:tr>
      <w:tr w:rsidR="00A065E5" w:rsidRPr="000269C4" w14:paraId="620A29FB" w14:textId="77777777" w:rsidTr="008E04D0">
        <w:trPr>
          <w:jc w:val="center"/>
        </w:trPr>
        <w:tc>
          <w:tcPr>
            <w:tcW w:w="478" w:type="dxa"/>
            <w:vMerge w:val="restart"/>
          </w:tcPr>
          <w:p w14:paraId="082439CD" w14:textId="77777777" w:rsidR="00A065E5" w:rsidRPr="000269C4" w:rsidRDefault="00A065E5" w:rsidP="00A358E1">
            <w:pPr>
              <w:pStyle w:val="TableParagraph"/>
              <w:spacing w:before="0" w:line="276" w:lineRule="auto"/>
              <w:ind w:left="0" w:right="30"/>
              <w:rPr>
                <w:sz w:val="20"/>
                <w:szCs w:val="20"/>
              </w:rPr>
            </w:pPr>
            <w:r>
              <w:rPr>
                <w:sz w:val="20"/>
              </w:rPr>
              <w:t>0703</w:t>
            </w:r>
          </w:p>
          <w:p w14:paraId="70CA2943" w14:textId="77777777" w:rsidR="00A065E5" w:rsidRPr="000269C4" w:rsidRDefault="00A065E5" w:rsidP="00A358E1">
            <w:pPr>
              <w:spacing w:line="276" w:lineRule="auto"/>
              <w:ind w:right="30"/>
              <w:rPr>
                <w:sz w:val="20"/>
                <w:szCs w:val="20"/>
              </w:rPr>
            </w:pPr>
          </w:p>
          <w:p w14:paraId="169DED99" w14:textId="77777777" w:rsidR="00A065E5" w:rsidRPr="000269C4" w:rsidRDefault="00A065E5" w:rsidP="00A358E1">
            <w:pPr>
              <w:spacing w:line="276" w:lineRule="auto"/>
              <w:ind w:right="30"/>
              <w:rPr>
                <w:sz w:val="20"/>
                <w:szCs w:val="20"/>
              </w:rPr>
            </w:pPr>
            <w:r>
              <w:rPr>
                <w:sz w:val="20"/>
              </w:rPr>
              <w:t>0704</w:t>
            </w:r>
          </w:p>
          <w:p w14:paraId="43B0BC9B" w14:textId="77777777" w:rsidR="00A065E5" w:rsidRPr="000269C4" w:rsidRDefault="00A065E5" w:rsidP="00A358E1">
            <w:pPr>
              <w:spacing w:line="276" w:lineRule="auto"/>
              <w:ind w:right="30"/>
              <w:rPr>
                <w:sz w:val="20"/>
                <w:szCs w:val="20"/>
              </w:rPr>
            </w:pPr>
          </w:p>
          <w:p w14:paraId="6E405EB9" w14:textId="77777777" w:rsidR="00A065E5" w:rsidRPr="000269C4" w:rsidRDefault="00A065E5" w:rsidP="00A358E1">
            <w:pPr>
              <w:pStyle w:val="TableParagraph"/>
              <w:spacing w:before="0" w:line="276" w:lineRule="auto"/>
              <w:ind w:left="0" w:right="30"/>
              <w:rPr>
                <w:sz w:val="20"/>
                <w:szCs w:val="20"/>
              </w:rPr>
            </w:pPr>
            <w:r>
              <w:rPr>
                <w:sz w:val="20"/>
              </w:rPr>
              <w:t>0705</w:t>
            </w:r>
          </w:p>
          <w:p w14:paraId="367EC5EF" w14:textId="77777777" w:rsidR="00A065E5" w:rsidRPr="000269C4" w:rsidRDefault="00A065E5" w:rsidP="00A358E1">
            <w:pPr>
              <w:pStyle w:val="TableParagraph"/>
              <w:spacing w:before="0" w:line="276" w:lineRule="auto"/>
              <w:ind w:left="0" w:right="30"/>
              <w:rPr>
                <w:sz w:val="20"/>
                <w:szCs w:val="20"/>
              </w:rPr>
            </w:pPr>
          </w:p>
          <w:p w14:paraId="387C3CDD" w14:textId="77777777" w:rsidR="00A065E5" w:rsidRPr="000269C4" w:rsidRDefault="00A065E5" w:rsidP="00A358E1">
            <w:pPr>
              <w:pStyle w:val="TableParagraph"/>
              <w:spacing w:before="0" w:line="276" w:lineRule="auto"/>
              <w:ind w:left="0" w:right="30"/>
              <w:rPr>
                <w:sz w:val="20"/>
                <w:szCs w:val="20"/>
              </w:rPr>
            </w:pPr>
            <w:r>
              <w:rPr>
                <w:sz w:val="20"/>
              </w:rPr>
              <w:t>0706</w:t>
            </w:r>
          </w:p>
          <w:p w14:paraId="1137B85D" w14:textId="77777777" w:rsidR="00A065E5" w:rsidRPr="000269C4" w:rsidRDefault="00A065E5" w:rsidP="00A358E1">
            <w:pPr>
              <w:pStyle w:val="TableParagraph"/>
              <w:spacing w:before="0" w:line="276" w:lineRule="auto"/>
              <w:ind w:left="0" w:right="30"/>
              <w:rPr>
                <w:sz w:val="20"/>
                <w:szCs w:val="20"/>
              </w:rPr>
            </w:pPr>
          </w:p>
          <w:p w14:paraId="21A8859A" w14:textId="77777777" w:rsidR="00A065E5" w:rsidRPr="000269C4" w:rsidRDefault="00A065E5" w:rsidP="00A358E1">
            <w:pPr>
              <w:pStyle w:val="TableParagraph"/>
              <w:spacing w:before="0" w:line="276" w:lineRule="auto"/>
              <w:ind w:left="0" w:right="30"/>
              <w:rPr>
                <w:sz w:val="20"/>
                <w:szCs w:val="20"/>
              </w:rPr>
            </w:pPr>
          </w:p>
          <w:p w14:paraId="591A392A" w14:textId="77777777" w:rsidR="00A065E5" w:rsidRPr="000269C4" w:rsidRDefault="00A065E5" w:rsidP="00A358E1">
            <w:pPr>
              <w:spacing w:line="276" w:lineRule="auto"/>
              <w:ind w:right="30"/>
              <w:rPr>
                <w:sz w:val="20"/>
                <w:szCs w:val="20"/>
              </w:rPr>
            </w:pPr>
            <w:r>
              <w:rPr>
                <w:sz w:val="20"/>
              </w:rPr>
              <w:t>0707</w:t>
            </w:r>
          </w:p>
        </w:tc>
        <w:tc>
          <w:tcPr>
            <w:tcW w:w="5436" w:type="dxa"/>
            <w:vMerge w:val="restart"/>
          </w:tcPr>
          <w:p w14:paraId="5E0FE064" w14:textId="77777777" w:rsidR="00A065E5" w:rsidRPr="000269C4" w:rsidRDefault="00A065E5" w:rsidP="00A358E1">
            <w:pPr>
              <w:pStyle w:val="TableParagraph"/>
              <w:spacing w:before="0" w:line="276" w:lineRule="auto"/>
              <w:ind w:left="0" w:right="30"/>
              <w:rPr>
                <w:sz w:val="20"/>
                <w:szCs w:val="20"/>
              </w:rPr>
            </w:pPr>
            <w:r>
              <w:rPr>
                <w:sz w:val="20"/>
              </w:rPr>
              <w:t>Tubos y piezas complementarias para tuberías de aguas residuales de edificios</w:t>
            </w:r>
          </w:p>
          <w:p w14:paraId="222037E5" w14:textId="77777777" w:rsidR="00A065E5" w:rsidRPr="000269C4" w:rsidRDefault="00A065E5" w:rsidP="00A358E1">
            <w:pPr>
              <w:pStyle w:val="TableParagraph"/>
              <w:spacing w:before="0" w:line="276" w:lineRule="auto"/>
              <w:ind w:left="0" w:right="30"/>
              <w:rPr>
                <w:sz w:val="20"/>
                <w:szCs w:val="20"/>
              </w:rPr>
            </w:pPr>
          </w:p>
          <w:p w14:paraId="490CFE51" w14:textId="77777777" w:rsidR="00A065E5" w:rsidRPr="000269C4" w:rsidRDefault="00A065E5" w:rsidP="00A358E1">
            <w:pPr>
              <w:pStyle w:val="TableParagraph"/>
              <w:spacing w:before="0" w:line="276" w:lineRule="auto"/>
              <w:ind w:left="0" w:right="30"/>
              <w:rPr>
                <w:sz w:val="20"/>
                <w:szCs w:val="20"/>
              </w:rPr>
            </w:pPr>
            <w:r>
              <w:rPr>
                <w:sz w:val="20"/>
              </w:rPr>
              <w:t>Pozos de registro y cámaras de inspección para tubos de desagüe</w:t>
            </w:r>
          </w:p>
          <w:p w14:paraId="12855720" w14:textId="77777777" w:rsidR="00A065E5" w:rsidRPr="000269C4" w:rsidRDefault="00A065E5" w:rsidP="00A358E1">
            <w:pPr>
              <w:pStyle w:val="TableParagraph"/>
              <w:spacing w:before="0" w:line="276" w:lineRule="auto"/>
              <w:ind w:left="0" w:right="30"/>
              <w:rPr>
                <w:sz w:val="20"/>
                <w:szCs w:val="20"/>
              </w:rPr>
            </w:pPr>
          </w:p>
          <w:p w14:paraId="206C171B" w14:textId="77777777" w:rsidR="00A065E5" w:rsidRPr="000269C4" w:rsidRDefault="00A065E5" w:rsidP="00A358E1">
            <w:pPr>
              <w:pStyle w:val="TableParagraph"/>
              <w:spacing w:before="0" w:line="276" w:lineRule="auto"/>
              <w:ind w:left="0" w:right="30"/>
              <w:rPr>
                <w:sz w:val="20"/>
                <w:szCs w:val="20"/>
              </w:rPr>
            </w:pPr>
            <w:r>
              <w:rPr>
                <w:sz w:val="20"/>
              </w:rPr>
              <w:t>Estribos, escaleras y asideros para pozos de registro y cámaras de inspección</w:t>
            </w:r>
          </w:p>
          <w:p w14:paraId="6DBF2E4A" w14:textId="77777777" w:rsidR="00A065E5" w:rsidRPr="000269C4" w:rsidRDefault="00A065E5" w:rsidP="00A358E1">
            <w:pPr>
              <w:pStyle w:val="TableParagraph"/>
              <w:spacing w:before="0" w:line="276" w:lineRule="auto"/>
              <w:ind w:left="0" w:right="30"/>
              <w:rPr>
                <w:sz w:val="20"/>
                <w:szCs w:val="20"/>
              </w:rPr>
            </w:pPr>
          </w:p>
          <w:p w14:paraId="5A5FB1A9" w14:textId="77777777" w:rsidR="00A065E5" w:rsidRPr="000269C4" w:rsidRDefault="00A065E5" w:rsidP="00A358E1">
            <w:pPr>
              <w:pStyle w:val="TableParagraph"/>
              <w:spacing w:before="0" w:line="276" w:lineRule="auto"/>
              <w:ind w:left="0" w:right="30"/>
              <w:rPr>
                <w:sz w:val="20"/>
                <w:szCs w:val="20"/>
              </w:rPr>
            </w:pPr>
            <w:r>
              <w:rPr>
                <w:sz w:val="20"/>
              </w:rPr>
              <w:t>Válvulas de admisión de aire para conductos de ventilación para tuberías de aguas residuales de edificios</w:t>
            </w:r>
          </w:p>
          <w:p w14:paraId="242F8613" w14:textId="77777777" w:rsidR="00A065E5" w:rsidRPr="000269C4" w:rsidRDefault="00A065E5" w:rsidP="00A358E1">
            <w:pPr>
              <w:pStyle w:val="TableParagraph"/>
              <w:spacing w:before="0" w:line="276" w:lineRule="auto"/>
              <w:ind w:left="0" w:right="30"/>
              <w:rPr>
                <w:sz w:val="20"/>
                <w:szCs w:val="20"/>
              </w:rPr>
            </w:pPr>
          </w:p>
          <w:p w14:paraId="4E374D09" w14:textId="77777777" w:rsidR="00A065E5" w:rsidRPr="000269C4" w:rsidRDefault="00A065E5" w:rsidP="00A358E1">
            <w:pPr>
              <w:spacing w:line="276" w:lineRule="auto"/>
              <w:ind w:right="30"/>
              <w:rPr>
                <w:sz w:val="20"/>
                <w:szCs w:val="20"/>
              </w:rPr>
            </w:pPr>
            <w:r>
              <w:rPr>
                <w:sz w:val="20"/>
              </w:rPr>
              <w:t>Desarenadores y separadores de aguas residuales de edificios y obras de ingeniería civil</w:t>
            </w:r>
          </w:p>
        </w:tc>
        <w:tc>
          <w:tcPr>
            <w:tcW w:w="1674" w:type="dxa"/>
          </w:tcPr>
          <w:p w14:paraId="3A932CB5" w14:textId="77777777" w:rsidR="00A065E5" w:rsidRPr="000269C4" w:rsidRDefault="00A065E5"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3B26FECF" w14:textId="77777777" w:rsidR="00A065E5" w:rsidRPr="000269C4" w:rsidRDefault="00A065E5" w:rsidP="00A358E1">
            <w:pPr>
              <w:pStyle w:val="TableParagraph"/>
              <w:spacing w:before="0" w:line="276" w:lineRule="auto"/>
              <w:ind w:left="0" w:right="30"/>
              <w:rPr>
                <w:sz w:val="20"/>
                <w:szCs w:val="20"/>
              </w:rPr>
            </w:pPr>
            <w:r>
              <w:rPr>
                <w:sz w:val="20"/>
              </w:rPr>
              <w:t>IV (4)</w:t>
            </w:r>
          </w:p>
        </w:tc>
      </w:tr>
      <w:tr w:rsidR="00A065E5" w:rsidRPr="000269C4" w14:paraId="0B3B1838" w14:textId="77777777" w:rsidTr="002F5637">
        <w:trPr>
          <w:jc w:val="center"/>
        </w:trPr>
        <w:tc>
          <w:tcPr>
            <w:tcW w:w="478" w:type="dxa"/>
            <w:vMerge/>
          </w:tcPr>
          <w:p w14:paraId="3AF979C5" w14:textId="77777777" w:rsidR="00A065E5" w:rsidRPr="000269C4" w:rsidRDefault="00A065E5" w:rsidP="00A358E1">
            <w:pPr>
              <w:spacing w:line="276" w:lineRule="auto"/>
              <w:ind w:right="30"/>
              <w:rPr>
                <w:sz w:val="20"/>
                <w:szCs w:val="20"/>
              </w:rPr>
            </w:pPr>
          </w:p>
        </w:tc>
        <w:tc>
          <w:tcPr>
            <w:tcW w:w="5436" w:type="dxa"/>
            <w:vMerge/>
          </w:tcPr>
          <w:p w14:paraId="0FC15083" w14:textId="77777777" w:rsidR="00A065E5" w:rsidRPr="000269C4" w:rsidRDefault="00A065E5" w:rsidP="00A358E1">
            <w:pPr>
              <w:spacing w:line="276" w:lineRule="auto"/>
              <w:ind w:right="30"/>
              <w:rPr>
                <w:sz w:val="20"/>
                <w:szCs w:val="20"/>
              </w:rPr>
            </w:pPr>
          </w:p>
        </w:tc>
        <w:tc>
          <w:tcPr>
            <w:tcW w:w="2271" w:type="dxa"/>
            <w:gridSpan w:val="2"/>
          </w:tcPr>
          <w:p w14:paraId="063A722F" w14:textId="77777777" w:rsidR="00A065E5" w:rsidRPr="000269C4" w:rsidRDefault="00A065E5"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A065E5" w:rsidRPr="000269C4" w14:paraId="58F25BC5" w14:textId="77777777" w:rsidTr="002F5637">
        <w:trPr>
          <w:jc w:val="center"/>
        </w:trPr>
        <w:tc>
          <w:tcPr>
            <w:tcW w:w="478" w:type="dxa"/>
            <w:vMerge/>
          </w:tcPr>
          <w:p w14:paraId="751CD716" w14:textId="77777777" w:rsidR="00A065E5" w:rsidRPr="000269C4" w:rsidRDefault="00A065E5" w:rsidP="00A358E1">
            <w:pPr>
              <w:spacing w:line="276" w:lineRule="auto"/>
              <w:ind w:right="30"/>
              <w:rPr>
                <w:sz w:val="20"/>
                <w:szCs w:val="20"/>
              </w:rPr>
            </w:pPr>
          </w:p>
        </w:tc>
        <w:tc>
          <w:tcPr>
            <w:tcW w:w="5436" w:type="dxa"/>
            <w:vMerge/>
          </w:tcPr>
          <w:p w14:paraId="6E74506A" w14:textId="77777777" w:rsidR="00A065E5" w:rsidRPr="000269C4" w:rsidRDefault="00A065E5" w:rsidP="00A358E1">
            <w:pPr>
              <w:spacing w:line="276" w:lineRule="auto"/>
              <w:ind w:right="30"/>
              <w:rPr>
                <w:sz w:val="20"/>
                <w:szCs w:val="20"/>
              </w:rPr>
            </w:pPr>
          </w:p>
        </w:tc>
        <w:tc>
          <w:tcPr>
            <w:tcW w:w="1674" w:type="dxa"/>
          </w:tcPr>
          <w:p w14:paraId="7F3DE239" w14:textId="77777777" w:rsidR="00A065E5" w:rsidRPr="000269C4" w:rsidRDefault="00A065E5" w:rsidP="00A358E1">
            <w:pPr>
              <w:pStyle w:val="TableParagraph"/>
              <w:spacing w:before="0" w:line="276" w:lineRule="auto"/>
              <w:ind w:left="0" w:right="30"/>
              <w:rPr>
                <w:sz w:val="20"/>
                <w:szCs w:val="20"/>
              </w:rPr>
            </w:pPr>
            <w:r>
              <w:rPr>
                <w:sz w:val="20"/>
              </w:rPr>
              <w:t>CRF susceptible de cambios durante el proceso de fabricación de conformidad con el artículo 4, apartado 2, letra a)</w:t>
            </w:r>
          </w:p>
        </w:tc>
        <w:tc>
          <w:tcPr>
            <w:tcW w:w="597" w:type="dxa"/>
          </w:tcPr>
          <w:p w14:paraId="041C9E52" w14:textId="77777777" w:rsidR="00A065E5" w:rsidRPr="000269C4" w:rsidRDefault="00A065E5" w:rsidP="00A358E1">
            <w:pPr>
              <w:pStyle w:val="TableParagraph"/>
              <w:spacing w:before="0" w:line="276" w:lineRule="auto"/>
              <w:ind w:left="0" w:right="30"/>
              <w:rPr>
                <w:sz w:val="20"/>
                <w:szCs w:val="20"/>
              </w:rPr>
            </w:pPr>
            <w:r>
              <w:rPr>
                <w:sz w:val="20"/>
              </w:rPr>
              <w:t>1</w:t>
            </w:r>
          </w:p>
        </w:tc>
      </w:tr>
      <w:tr w:rsidR="00A065E5" w:rsidRPr="000269C4" w14:paraId="2AEDA851" w14:textId="77777777" w:rsidTr="002F5637">
        <w:trPr>
          <w:jc w:val="center"/>
        </w:trPr>
        <w:tc>
          <w:tcPr>
            <w:tcW w:w="478" w:type="dxa"/>
            <w:vMerge/>
          </w:tcPr>
          <w:p w14:paraId="64B7864E" w14:textId="77777777" w:rsidR="00A065E5" w:rsidRPr="000269C4" w:rsidRDefault="00A065E5" w:rsidP="00A358E1">
            <w:pPr>
              <w:spacing w:line="276" w:lineRule="auto"/>
              <w:ind w:right="30"/>
              <w:rPr>
                <w:sz w:val="20"/>
                <w:szCs w:val="20"/>
              </w:rPr>
            </w:pPr>
          </w:p>
        </w:tc>
        <w:tc>
          <w:tcPr>
            <w:tcW w:w="5436" w:type="dxa"/>
            <w:vMerge/>
          </w:tcPr>
          <w:p w14:paraId="6FA85432" w14:textId="77777777" w:rsidR="00A065E5" w:rsidRPr="000269C4" w:rsidRDefault="00A065E5" w:rsidP="00A358E1">
            <w:pPr>
              <w:spacing w:line="276" w:lineRule="auto"/>
              <w:ind w:right="30"/>
              <w:rPr>
                <w:sz w:val="20"/>
                <w:szCs w:val="20"/>
              </w:rPr>
            </w:pPr>
          </w:p>
        </w:tc>
        <w:tc>
          <w:tcPr>
            <w:tcW w:w="1674" w:type="dxa"/>
          </w:tcPr>
          <w:p w14:paraId="27B2F7A7" w14:textId="77777777" w:rsidR="00A065E5" w:rsidRPr="000269C4" w:rsidRDefault="00A065E5" w:rsidP="00A358E1">
            <w:pPr>
              <w:pStyle w:val="TableParagraph"/>
              <w:spacing w:before="0" w:line="276" w:lineRule="auto"/>
              <w:ind w:left="0" w:right="30"/>
              <w:rPr>
                <w:sz w:val="20"/>
                <w:szCs w:val="20"/>
              </w:rPr>
            </w:pPr>
            <w:r>
              <w:rPr>
                <w:sz w:val="20"/>
              </w:rPr>
              <w:t>CRF clasificada sin ensayo de conformidad con el artículo 4, apartado 1</w:t>
            </w:r>
          </w:p>
        </w:tc>
        <w:tc>
          <w:tcPr>
            <w:tcW w:w="597" w:type="dxa"/>
          </w:tcPr>
          <w:p w14:paraId="17D39451" w14:textId="77777777" w:rsidR="00A065E5" w:rsidRPr="000269C4" w:rsidRDefault="00A065E5" w:rsidP="00A358E1">
            <w:pPr>
              <w:pStyle w:val="TableParagraph"/>
              <w:spacing w:before="0" w:line="276" w:lineRule="auto"/>
              <w:ind w:left="0" w:right="30"/>
              <w:rPr>
                <w:sz w:val="20"/>
                <w:szCs w:val="20"/>
              </w:rPr>
            </w:pPr>
            <w:r>
              <w:rPr>
                <w:sz w:val="20"/>
              </w:rPr>
              <w:t>4</w:t>
            </w:r>
          </w:p>
        </w:tc>
      </w:tr>
      <w:tr w:rsidR="00A065E5" w:rsidRPr="000269C4" w14:paraId="2898C91D" w14:textId="77777777" w:rsidTr="002F5637">
        <w:trPr>
          <w:jc w:val="center"/>
        </w:trPr>
        <w:tc>
          <w:tcPr>
            <w:tcW w:w="478" w:type="dxa"/>
            <w:vMerge/>
          </w:tcPr>
          <w:p w14:paraId="7A5EEA70" w14:textId="77777777" w:rsidR="00A065E5" w:rsidRPr="000269C4" w:rsidRDefault="00A065E5" w:rsidP="00A358E1">
            <w:pPr>
              <w:spacing w:line="276" w:lineRule="auto"/>
              <w:ind w:right="30"/>
              <w:rPr>
                <w:sz w:val="20"/>
                <w:szCs w:val="20"/>
              </w:rPr>
            </w:pPr>
          </w:p>
        </w:tc>
        <w:tc>
          <w:tcPr>
            <w:tcW w:w="5436" w:type="dxa"/>
            <w:vMerge/>
          </w:tcPr>
          <w:p w14:paraId="2654C1AD" w14:textId="77777777" w:rsidR="00A065E5" w:rsidRPr="000269C4" w:rsidRDefault="00A065E5" w:rsidP="00A358E1">
            <w:pPr>
              <w:spacing w:line="276" w:lineRule="auto"/>
              <w:ind w:right="30"/>
              <w:rPr>
                <w:sz w:val="20"/>
                <w:szCs w:val="20"/>
              </w:rPr>
            </w:pPr>
          </w:p>
        </w:tc>
        <w:tc>
          <w:tcPr>
            <w:tcW w:w="1674" w:type="dxa"/>
          </w:tcPr>
          <w:p w14:paraId="1C96CE69" w14:textId="77777777" w:rsidR="00A065E5" w:rsidRPr="000269C4" w:rsidRDefault="00A065E5" w:rsidP="00A358E1">
            <w:pPr>
              <w:pStyle w:val="TableParagraph"/>
              <w:spacing w:before="0" w:line="276" w:lineRule="auto"/>
              <w:ind w:left="0" w:right="30"/>
              <w:rPr>
                <w:sz w:val="20"/>
                <w:szCs w:val="20"/>
              </w:rPr>
            </w:pPr>
            <w:r>
              <w:rPr>
                <w:sz w:val="20"/>
              </w:rPr>
              <w:t>CRF de un tipo diferente de los anteriores de conformidad con el artículo 4, apartado 2, letra b)</w:t>
            </w:r>
          </w:p>
        </w:tc>
        <w:tc>
          <w:tcPr>
            <w:tcW w:w="597" w:type="dxa"/>
          </w:tcPr>
          <w:p w14:paraId="60794D56" w14:textId="77777777" w:rsidR="00A065E5" w:rsidRPr="000269C4" w:rsidRDefault="00A065E5" w:rsidP="00A358E1">
            <w:pPr>
              <w:pStyle w:val="TableParagraph"/>
              <w:spacing w:before="0" w:line="276" w:lineRule="auto"/>
              <w:ind w:left="0" w:right="30"/>
              <w:rPr>
                <w:sz w:val="20"/>
                <w:szCs w:val="20"/>
              </w:rPr>
            </w:pPr>
            <w:r>
              <w:rPr>
                <w:sz w:val="20"/>
              </w:rPr>
              <w:t>3</w:t>
            </w:r>
          </w:p>
        </w:tc>
      </w:tr>
      <w:tr w:rsidR="00A065E5" w:rsidRPr="000269C4" w14:paraId="24288D1A" w14:textId="77777777" w:rsidTr="008E04D0">
        <w:trPr>
          <w:jc w:val="center"/>
        </w:trPr>
        <w:tc>
          <w:tcPr>
            <w:tcW w:w="478" w:type="dxa"/>
            <w:vMerge w:val="restart"/>
          </w:tcPr>
          <w:p w14:paraId="08683475" w14:textId="77777777" w:rsidR="00A065E5" w:rsidRPr="000269C4" w:rsidRDefault="00A065E5" w:rsidP="00A358E1">
            <w:pPr>
              <w:pStyle w:val="TableParagraph"/>
              <w:spacing w:before="0" w:line="276" w:lineRule="auto"/>
              <w:ind w:left="0" w:right="30"/>
              <w:rPr>
                <w:sz w:val="20"/>
                <w:szCs w:val="20"/>
              </w:rPr>
            </w:pPr>
            <w:r>
              <w:rPr>
                <w:sz w:val="20"/>
              </w:rPr>
              <w:t>0708</w:t>
            </w:r>
          </w:p>
          <w:p w14:paraId="20B11498" w14:textId="77777777" w:rsidR="00A065E5" w:rsidRPr="000269C4" w:rsidRDefault="00A065E5" w:rsidP="00A358E1">
            <w:pPr>
              <w:pStyle w:val="TableParagraph"/>
              <w:spacing w:before="0" w:line="276" w:lineRule="auto"/>
              <w:ind w:left="0" w:right="30"/>
              <w:rPr>
                <w:sz w:val="20"/>
                <w:szCs w:val="20"/>
              </w:rPr>
            </w:pPr>
          </w:p>
          <w:p w14:paraId="446FC583" w14:textId="77777777" w:rsidR="00A065E5" w:rsidRPr="000269C4" w:rsidRDefault="00A065E5" w:rsidP="00A358E1">
            <w:pPr>
              <w:pStyle w:val="TableParagraph"/>
              <w:spacing w:before="0" w:line="276" w:lineRule="auto"/>
              <w:ind w:left="0" w:right="30"/>
              <w:rPr>
                <w:sz w:val="20"/>
                <w:szCs w:val="20"/>
              </w:rPr>
            </w:pPr>
          </w:p>
          <w:p w14:paraId="0EF91892" w14:textId="77777777" w:rsidR="00A065E5" w:rsidRPr="000269C4" w:rsidRDefault="00A065E5" w:rsidP="00A358E1">
            <w:pPr>
              <w:spacing w:line="276" w:lineRule="auto"/>
              <w:ind w:right="30"/>
              <w:rPr>
                <w:sz w:val="20"/>
                <w:szCs w:val="20"/>
              </w:rPr>
            </w:pPr>
            <w:r>
              <w:rPr>
                <w:sz w:val="20"/>
              </w:rPr>
              <w:t>0709</w:t>
            </w:r>
          </w:p>
          <w:p w14:paraId="053054B0" w14:textId="77777777" w:rsidR="00A065E5" w:rsidRPr="000269C4" w:rsidRDefault="00A065E5" w:rsidP="00A358E1">
            <w:pPr>
              <w:spacing w:line="276" w:lineRule="auto"/>
              <w:ind w:right="30"/>
              <w:rPr>
                <w:sz w:val="20"/>
                <w:szCs w:val="20"/>
              </w:rPr>
            </w:pPr>
          </w:p>
          <w:p w14:paraId="2A2D8788" w14:textId="77777777" w:rsidR="00A065E5" w:rsidRPr="000269C4" w:rsidRDefault="00A065E5" w:rsidP="00A358E1">
            <w:pPr>
              <w:spacing w:line="276" w:lineRule="auto"/>
              <w:ind w:right="30"/>
              <w:rPr>
                <w:sz w:val="20"/>
                <w:szCs w:val="20"/>
              </w:rPr>
            </w:pPr>
          </w:p>
          <w:p w14:paraId="2FB52A99" w14:textId="77777777" w:rsidR="00A065E5" w:rsidRPr="000269C4" w:rsidRDefault="00A065E5" w:rsidP="00A358E1">
            <w:pPr>
              <w:pStyle w:val="TableParagraph"/>
              <w:spacing w:before="0" w:line="276" w:lineRule="auto"/>
              <w:ind w:left="0" w:right="30"/>
              <w:rPr>
                <w:sz w:val="20"/>
                <w:szCs w:val="20"/>
              </w:rPr>
            </w:pPr>
            <w:r>
              <w:rPr>
                <w:sz w:val="20"/>
              </w:rPr>
              <w:t>0710</w:t>
            </w:r>
          </w:p>
          <w:p w14:paraId="54300047" w14:textId="77777777" w:rsidR="00A065E5" w:rsidRPr="000269C4" w:rsidRDefault="00A065E5" w:rsidP="00A358E1">
            <w:pPr>
              <w:pStyle w:val="TableParagraph"/>
              <w:spacing w:before="0" w:line="276" w:lineRule="auto"/>
              <w:ind w:left="0" w:right="30"/>
              <w:rPr>
                <w:sz w:val="20"/>
                <w:szCs w:val="20"/>
              </w:rPr>
            </w:pPr>
          </w:p>
          <w:p w14:paraId="508795AF" w14:textId="77777777" w:rsidR="00A065E5" w:rsidRPr="000269C4" w:rsidRDefault="00A065E5" w:rsidP="00A358E1">
            <w:pPr>
              <w:spacing w:line="276" w:lineRule="auto"/>
              <w:ind w:right="30"/>
              <w:rPr>
                <w:sz w:val="20"/>
                <w:szCs w:val="20"/>
              </w:rPr>
            </w:pPr>
            <w:r>
              <w:rPr>
                <w:sz w:val="20"/>
              </w:rPr>
              <w:t>0711</w:t>
            </w:r>
          </w:p>
        </w:tc>
        <w:tc>
          <w:tcPr>
            <w:tcW w:w="5436" w:type="dxa"/>
            <w:vMerge w:val="restart"/>
          </w:tcPr>
          <w:p w14:paraId="7C863802" w14:textId="77777777" w:rsidR="00A065E5" w:rsidRPr="000269C4" w:rsidRDefault="00A065E5" w:rsidP="00A358E1">
            <w:pPr>
              <w:pStyle w:val="TableParagraph"/>
              <w:spacing w:before="0" w:line="276" w:lineRule="auto"/>
              <w:ind w:left="0" w:right="30"/>
              <w:rPr>
                <w:sz w:val="20"/>
                <w:szCs w:val="20"/>
              </w:rPr>
            </w:pPr>
            <w:r>
              <w:rPr>
                <w:sz w:val="20"/>
              </w:rPr>
              <w:t>Estaciones de bombeo de aguas residuales e instalaciones de aspiración de residuos líquidos</w:t>
            </w:r>
          </w:p>
          <w:p w14:paraId="441F91F9" w14:textId="77777777" w:rsidR="00A065E5" w:rsidRPr="000269C4" w:rsidRDefault="00A065E5" w:rsidP="00A358E1">
            <w:pPr>
              <w:pStyle w:val="TableParagraph"/>
              <w:spacing w:before="0" w:line="276" w:lineRule="auto"/>
              <w:ind w:left="0" w:right="30"/>
              <w:rPr>
                <w:sz w:val="20"/>
                <w:szCs w:val="20"/>
              </w:rPr>
            </w:pPr>
          </w:p>
          <w:p w14:paraId="0A2FD101" w14:textId="77777777" w:rsidR="00A065E5" w:rsidRPr="000269C4" w:rsidRDefault="00A065E5" w:rsidP="00A358E1">
            <w:pPr>
              <w:pStyle w:val="TableParagraph"/>
              <w:spacing w:before="0" w:line="276" w:lineRule="auto"/>
              <w:ind w:left="0" w:right="30"/>
              <w:rPr>
                <w:sz w:val="20"/>
                <w:szCs w:val="20"/>
              </w:rPr>
            </w:pPr>
            <w:r>
              <w:rPr>
                <w:sz w:val="20"/>
              </w:rPr>
              <w:t>Sistemas y elementos de depuradoras de aguas residuales domésticas e instalaciones de depuración para obras</w:t>
            </w:r>
          </w:p>
          <w:p w14:paraId="6771DB24" w14:textId="77777777" w:rsidR="00A065E5" w:rsidRPr="000269C4" w:rsidRDefault="00A065E5" w:rsidP="00A358E1">
            <w:pPr>
              <w:pStyle w:val="TableParagraph"/>
              <w:spacing w:before="0" w:line="276" w:lineRule="auto"/>
              <w:ind w:left="0" w:right="30"/>
              <w:rPr>
                <w:sz w:val="20"/>
                <w:szCs w:val="20"/>
              </w:rPr>
            </w:pPr>
          </w:p>
          <w:p w14:paraId="15F0F4BC" w14:textId="77777777" w:rsidR="00A065E5" w:rsidRPr="000269C4" w:rsidRDefault="00A065E5" w:rsidP="00A358E1">
            <w:pPr>
              <w:pStyle w:val="TableParagraph"/>
              <w:spacing w:before="0" w:line="276" w:lineRule="auto"/>
              <w:ind w:left="0" w:right="30"/>
              <w:rPr>
                <w:sz w:val="20"/>
                <w:szCs w:val="20"/>
              </w:rPr>
            </w:pPr>
            <w:r>
              <w:rPr>
                <w:sz w:val="20"/>
              </w:rPr>
              <w:t>Fosas sépticas</w:t>
            </w:r>
          </w:p>
          <w:p w14:paraId="57E97F0D" w14:textId="77777777" w:rsidR="00A065E5" w:rsidRPr="000269C4" w:rsidRDefault="00A065E5" w:rsidP="00A358E1">
            <w:pPr>
              <w:pStyle w:val="TableParagraph"/>
              <w:spacing w:before="0" w:line="276" w:lineRule="auto"/>
              <w:ind w:left="0" w:right="30"/>
              <w:rPr>
                <w:sz w:val="20"/>
                <w:szCs w:val="20"/>
              </w:rPr>
            </w:pPr>
          </w:p>
          <w:p w14:paraId="33BBFCC0" w14:textId="77777777" w:rsidR="00A065E5" w:rsidRPr="000269C4" w:rsidRDefault="00A065E5" w:rsidP="00A358E1">
            <w:pPr>
              <w:spacing w:line="276" w:lineRule="auto"/>
              <w:ind w:right="30"/>
              <w:rPr>
                <w:sz w:val="20"/>
                <w:szCs w:val="20"/>
              </w:rPr>
            </w:pPr>
            <w:r>
              <w:rPr>
                <w:sz w:val="20"/>
              </w:rPr>
              <w:t>Canales de drenaje (canalones) prefabricados para infraestructuras terrestres</w:t>
            </w:r>
          </w:p>
        </w:tc>
        <w:tc>
          <w:tcPr>
            <w:tcW w:w="1674" w:type="dxa"/>
          </w:tcPr>
          <w:p w14:paraId="4DDC2239" w14:textId="77777777" w:rsidR="00A065E5" w:rsidRPr="000269C4" w:rsidRDefault="00A065E5"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1119C1B2" w14:textId="77777777" w:rsidR="00A065E5" w:rsidRPr="000269C4" w:rsidRDefault="00A065E5" w:rsidP="00A358E1">
            <w:pPr>
              <w:pStyle w:val="TableParagraph"/>
              <w:spacing w:before="0" w:line="276" w:lineRule="auto"/>
              <w:ind w:left="0" w:right="30"/>
              <w:rPr>
                <w:sz w:val="20"/>
                <w:szCs w:val="20"/>
              </w:rPr>
            </w:pPr>
            <w:r>
              <w:rPr>
                <w:sz w:val="20"/>
              </w:rPr>
              <w:t>3</w:t>
            </w:r>
          </w:p>
        </w:tc>
      </w:tr>
      <w:tr w:rsidR="00A065E5" w:rsidRPr="000269C4" w14:paraId="0A0F26C3" w14:textId="77777777" w:rsidTr="002F5637">
        <w:trPr>
          <w:jc w:val="center"/>
        </w:trPr>
        <w:tc>
          <w:tcPr>
            <w:tcW w:w="478" w:type="dxa"/>
            <w:vMerge/>
          </w:tcPr>
          <w:p w14:paraId="42B9E434" w14:textId="77777777" w:rsidR="00A065E5" w:rsidRPr="000269C4" w:rsidRDefault="00A065E5" w:rsidP="00A358E1">
            <w:pPr>
              <w:spacing w:line="276" w:lineRule="auto"/>
              <w:ind w:right="30"/>
              <w:rPr>
                <w:sz w:val="20"/>
                <w:szCs w:val="20"/>
              </w:rPr>
            </w:pPr>
          </w:p>
        </w:tc>
        <w:tc>
          <w:tcPr>
            <w:tcW w:w="5436" w:type="dxa"/>
            <w:vMerge/>
          </w:tcPr>
          <w:p w14:paraId="70747CD9" w14:textId="77777777" w:rsidR="00A065E5" w:rsidRPr="000269C4" w:rsidRDefault="00A065E5" w:rsidP="00A358E1">
            <w:pPr>
              <w:spacing w:line="276" w:lineRule="auto"/>
              <w:ind w:right="30"/>
              <w:rPr>
                <w:sz w:val="20"/>
                <w:szCs w:val="20"/>
              </w:rPr>
            </w:pPr>
          </w:p>
        </w:tc>
        <w:tc>
          <w:tcPr>
            <w:tcW w:w="2271" w:type="dxa"/>
            <w:gridSpan w:val="2"/>
          </w:tcPr>
          <w:p w14:paraId="3FE6887E" w14:textId="77777777" w:rsidR="00A065E5" w:rsidRPr="000269C4" w:rsidRDefault="00A065E5"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A065E5" w:rsidRPr="000269C4" w14:paraId="4176ABB8" w14:textId="77777777" w:rsidTr="002F5637">
        <w:trPr>
          <w:jc w:val="center"/>
        </w:trPr>
        <w:tc>
          <w:tcPr>
            <w:tcW w:w="478" w:type="dxa"/>
            <w:vMerge/>
          </w:tcPr>
          <w:p w14:paraId="024ECA48" w14:textId="77777777" w:rsidR="00A065E5" w:rsidRPr="000269C4" w:rsidRDefault="00A065E5" w:rsidP="00A358E1">
            <w:pPr>
              <w:spacing w:line="276" w:lineRule="auto"/>
              <w:ind w:right="30"/>
              <w:rPr>
                <w:sz w:val="20"/>
                <w:szCs w:val="20"/>
              </w:rPr>
            </w:pPr>
          </w:p>
        </w:tc>
        <w:tc>
          <w:tcPr>
            <w:tcW w:w="5436" w:type="dxa"/>
            <w:vMerge/>
          </w:tcPr>
          <w:p w14:paraId="23B2CB8E" w14:textId="77777777" w:rsidR="00A065E5" w:rsidRPr="000269C4" w:rsidRDefault="00A065E5" w:rsidP="00A358E1">
            <w:pPr>
              <w:spacing w:line="276" w:lineRule="auto"/>
              <w:ind w:right="30"/>
              <w:rPr>
                <w:sz w:val="20"/>
                <w:szCs w:val="20"/>
              </w:rPr>
            </w:pPr>
          </w:p>
        </w:tc>
        <w:tc>
          <w:tcPr>
            <w:tcW w:w="1674" w:type="dxa"/>
          </w:tcPr>
          <w:p w14:paraId="1D37BE30" w14:textId="77777777" w:rsidR="00A065E5" w:rsidRPr="000269C4" w:rsidRDefault="00A065E5" w:rsidP="00A358E1">
            <w:pPr>
              <w:pStyle w:val="TableParagraph"/>
              <w:spacing w:before="0" w:line="276" w:lineRule="auto"/>
              <w:ind w:left="0" w:right="30"/>
              <w:rPr>
                <w:sz w:val="20"/>
                <w:szCs w:val="20"/>
              </w:rPr>
            </w:pPr>
            <w:r>
              <w:rPr>
                <w:sz w:val="20"/>
              </w:rPr>
              <w:t>CRF susceptible de cambios durante el proceso de fabricación de conformidad con el artículo 4, apartado 2, letra a)</w:t>
            </w:r>
          </w:p>
        </w:tc>
        <w:tc>
          <w:tcPr>
            <w:tcW w:w="597" w:type="dxa"/>
          </w:tcPr>
          <w:p w14:paraId="7E87F95F" w14:textId="77777777" w:rsidR="00A065E5" w:rsidRPr="000269C4" w:rsidRDefault="00A065E5" w:rsidP="00A358E1">
            <w:pPr>
              <w:pStyle w:val="TableParagraph"/>
              <w:spacing w:before="0" w:line="276" w:lineRule="auto"/>
              <w:ind w:left="0" w:right="30"/>
              <w:rPr>
                <w:sz w:val="20"/>
                <w:szCs w:val="20"/>
              </w:rPr>
            </w:pPr>
            <w:r>
              <w:rPr>
                <w:sz w:val="20"/>
              </w:rPr>
              <w:t>1</w:t>
            </w:r>
          </w:p>
        </w:tc>
      </w:tr>
      <w:tr w:rsidR="00A065E5" w:rsidRPr="000269C4" w14:paraId="4C880A63" w14:textId="77777777" w:rsidTr="002F5637">
        <w:trPr>
          <w:jc w:val="center"/>
        </w:trPr>
        <w:tc>
          <w:tcPr>
            <w:tcW w:w="478" w:type="dxa"/>
            <w:vMerge/>
          </w:tcPr>
          <w:p w14:paraId="00A69594" w14:textId="77777777" w:rsidR="00A065E5" w:rsidRPr="000269C4" w:rsidRDefault="00A065E5" w:rsidP="00A358E1">
            <w:pPr>
              <w:spacing w:line="276" w:lineRule="auto"/>
              <w:ind w:right="30"/>
              <w:rPr>
                <w:sz w:val="20"/>
                <w:szCs w:val="20"/>
              </w:rPr>
            </w:pPr>
          </w:p>
        </w:tc>
        <w:tc>
          <w:tcPr>
            <w:tcW w:w="5436" w:type="dxa"/>
            <w:vMerge/>
          </w:tcPr>
          <w:p w14:paraId="11C4F92E" w14:textId="77777777" w:rsidR="00A065E5" w:rsidRPr="000269C4" w:rsidRDefault="00A065E5" w:rsidP="00A358E1">
            <w:pPr>
              <w:spacing w:line="276" w:lineRule="auto"/>
              <w:ind w:right="30"/>
              <w:rPr>
                <w:sz w:val="20"/>
                <w:szCs w:val="20"/>
              </w:rPr>
            </w:pPr>
          </w:p>
        </w:tc>
        <w:tc>
          <w:tcPr>
            <w:tcW w:w="1674" w:type="dxa"/>
          </w:tcPr>
          <w:p w14:paraId="4C9805D8" w14:textId="77777777" w:rsidR="00A065E5" w:rsidRPr="000269C4" w:rsidRDefault="00A065E5" w:rsidP="00A358E1">
            <w:pPr>
              <w:pStyle w:val="TableParagraph"/>
              <w:spacing w:before="0" w:line="276" w:lineRule="auto"/>
              <w:ind w:left="0" w:right="30"/>
              <w:rPr>
                <w:sz w:val="20"/>
                <w:szCs w:val="20"/>
              </w:rPr>
            </w:pPr>
            <w:r>
              <w:rPr>
                <w:sz w:val="20"/>
              </w:rPr>
              <w:t>CRF clasificada sin ensayo de conformidad con el artículo 4, apartado 1</w:t>
            </w:r>
          </w:p>
        </w:tc>
        <w:tc>
          <w:tcPr>
            <w:tcW w:w="597" w:type="dxa"/>
          </w:tcPr>
          <w:p w14:paraId="7F251448" w14:textId="77777777" w:rsidR="00A065E5" w:rsidRPr="000269C4" w:rsidRDefault="00A065E5" w:rsidP="00A358E1">
            <w:pPr>
              <w:pStyle w:val="TableParagraph"/>
              <w:spacing w:before="0" w:line="276" w:lineRule="auto"/>
              <w:ind w:left="0" w:right="30"/>
              <w:rPr>
                <w:sz w:val="20"/>
                <w:szCs w:val="20"/>
              </w:rPr>
            </w:pPr>
            <w:r>
              <w:rPr>
                <w:sz w:val="20"/>
              </w:rPr>
              <w:t>4</w:t>
            </w:r>
          </w:p>
        </w:tc>
      </w:tr>
      <w:tr w:rsidR="00A065E5" w:rsidRPr="000269C4" w14:paraId="507AA4DF" w14:textId="77777777" w:rsidTr="002F5637">
        <w:trPr>
          <w:jc w:val="center"/>
        </w:trPr>
        <w:tc>
          <w:tcPr>
            <w:tcW w:w="478" w:type="dxa"/>
            <w:vMerge/>
          </w:tcPr>
          <w:p w14:paraId="1A03581A" w14:textId="77777777" w:rsidR="00A065E5" w:rsidRPr="000269C4" w:rsidRDefault="00A065E5" w:rsidP="00A358E1">
            <w:pPr>
              <w:spacing w:line="276" w:lineRule="auto"/>
              <w:ind w:right="30"/>
              <w:rPr>
                <w:sz w:val="20"/>
                <w:szCs w:val="20"/>
              </w:rPr>
            </w:pPr>
          </w:p>
        </w:tc>
        <w:tc>
          <w:tcPr>
            <w:tcW w:w="5436" w:type="dxa"/>
            <w:vMerge/>
          </w:tcPr>
          <w:p w14:paraId="0D5792A6" w14:textId="77777777" w:rsidR="00A065E5" w:rsidRPr="000269C4" w:rsidRDefault="00A065E5" w:rsidP="00A358E1">
            <w:pPr>
              <w:spacing w:line="276" w:lineRule="auto"/>
              <w:ind w:right="30"/>
              <w:rPr>
                <w:sz w:val="20"/>
                <w:szCs w:val="20"/>
              </w:rPr>
            </w:pPr>
          </w:p>
        </w:tc>
        <w:tc>
          <w:tcPr>
            <w:tcW w:w="1674" w:type="dxa"/>
          </w:tcPr>
          <w:p w14:paraId="73A19C6E" w14:textId="77777777" w:rsidR="00A065E5" w:rsidRPr="000269C4" w:rsidRDefault="00A065E5" w:rsidP="00A358E1">
            <w:pPr>
              <w:pStyle w:val="TableParagraph"/>
              <w:spacing w:before="0" w:line="276" w:lineRule="auto"/>
              <w:ind w:left="0" w:right="30"/>
              <w:rPr>
                <w:sz w:val="20"/>
                <w:szCs w:val="20"/>
              </w:rPr>
            </w:pPr>
            <w:r>
              <w:rPr>
                <w:sz w:val="20"/>
              </w:rPr>
              <w:t>CRF de un tipo diferente de los anteriores de conformidad con el artículo 4, apartado 2, letra b)</w:t>
            </w:r>
          </w:p>
        </w:tc>
        <w:tc>
          <w:tcPr>
            <w:tcW w:w="597" w:type="dxa"/>
          </w:tcPr>
          <w:p w14:paraId="19FB15A9" w14:textId="77777777" w:rsidR="00A065E5" w:rsidRPr="000269C4" w:rsidRDefault="00A065E5" w:rsidP="00A358E1">
            <w:pPr>
              <w:pStyle w:val="TableParagraph"/>
              <w:spacing w:before="0" w:line="276" w:lineRule="auto"/>
              <w:ind w:left="0" w:right="30"/>
              <w:rPr>
                <w:sz w:val="20"/>
                <w:szCs w:val="20"/>
              </w:rPr>
            </w:pPr>
            <w:r>
              <w:rPr>
                <w:sz w:val="20"/>
              </w:rPr>
              <w:t>3</w:t>
            </w:r>
          </w:p>
        </w:tc>
      </w:tr>
      <w:tr w:rsidR="00C155AB" w:rsidRPr="000269C4" w14:paraId="5AC8AE32" w14:textId="77777777" w:rsidTr="008E04D0">
        <w:trPr>
          <w:jc w:val="center"/>
        </w:trPr>
        <w:tc>
          <w:tcPr>
            <w:tcW w:w="478" w:type="dxa"/>
            <w:vMerge w:val="restart"/>
          </w:tcPr>
          <w:p w14:paraId="0C13ECDC" w14:textId="77777777" w:rsidR="00C155AB" w:rsidRPr="000269C4" w:rsidRDefault="00C155AB" w:rsidP="00A358E1">
            <w:pPr>
              <w:pStyle w:val="TableParagraph"/>
              <w:spacing w:before="0" w:line="276" w:lineRule="auto"/>
              <w:ind w:left="0" w:right="30"/>
              <w:rPr>
                <w:sz w:val="20"/>
                <w:szCs w:val="20"/>
              </w:rPr>
            </w:pPr>
            <w:r>
              <w:rPr>
                <w:sz w:val="20"/>
              </w:rPr>
              <w:t>0712</w:t>
            </w:r>
          </w:p>
        </w:tc>
        <w:tc>
          <w:tcPr>
            <w:tcW w:w="5436" w:type="dxa"/>
            <w:vMerge w:val="restart"/>
          </w:tcPr>
          <w:p w14:paraId="73727256" w14:textId="77777777" w:rsidR="00C155AB" w:rsidRPr="000269C4" w:rsidRDefault="00C155AB" w:rsidP="00A358E1">
            <w:pPr>
              <w:pStyle w:val="TableParagraph"/>
              <w:spacing w:before="0" w:line="276" w:lineRule="auto"/>
              <w:ind w:left="0" w:right="30"/>
              <w:rPr>
                <w:sz w:val="20"/>
                <w:szCs w:val="20"/>
              </w:rPr>
            </w:pPr>
            <w:r>
              <w:rPr>
                <w:sz w:val="20"/>
              </w:rPr>
              <w:t xml:space="preserve">Tapas de alcantarillas, rejillas de alcantarillas para entrada de aguas pluviales para infraestructuras terrestres </w:t>
            </w:r>
          </w:p>
        </w:tc>
        <w:tc>
          <w:tcPr>
            <w:tcW w:w="1674" w:type="dxa"/>
          </w:tcPr>
          <w:p w14:paraId="089932D9"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78406DFE"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7EC461F3" w14:textId="77777777" w:rsidTr="008E04D0">
        <w:trPr>
          <w:jc w:val="center"/>
        </w:trPr>
        <w:tc>
          <w:tcPr>
            <w:tcW w:w="478" w:type="dxa"/>
            <w:vMerge/>
            <w:tcBorders>
              <w:top w:val="nil"/>
            </w:tcBorders>
          </w:tcPr>
          <w:p w14:paraId="5FCF96FE" w14:textId="77777777" w:rsidR="00C155AB" w:rsidRPr="000269C4" w:rsidRDefault="00C155AB" w:rsidP="00A358E1">
            <w:pPr>
              <w:spacing w:line="276" w:lineRule="auto"/>
              <w:ind w:right="30"/>
              <w:rPr>
                <w:sz w:val="20"/>
                <w:szCs w:val="20"/>
              </w:rPr>
            </w:pPr>
          </w:p>
        </w:tc>
        <w:tc>
          <w:tcPr>
            <w:tcW w:w="5436" w:type="dxa"/>
            <w:vMerge/>
            <w:tcBorders>
              <w:top w:val="nil"/>
            </w:tcBorders>
          </w:tcPr>
          <w:p w14:paraId="39E07E84" w14:textId="77777777" w:rsidR="00C155AB" w:rsidRPr="000269C4" w:rsidRDefault="00C155AB" w:rsidP="00A358E1">
            <w:pPr>
              <w:spacing w:line="276" w:lineRule="auto"/>
              <w:ind w:right="30"/>
              <w:rPr>
                <w:sz w:val="20"/>
                <w:szCs w:val="20"/>
              </w:rPr>
            </w:pPr>
          </w:p>
        </w:tc>
        <w:tc>
          <w:tcPr>
            <w:tcW w:w="2271" w:type="dxa"/>
            <w:gridSpan w:val="2"/>
          </w:tcPr>
          <w:p w14:paraId="74626B89"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3B94F312" w14:textId="77777777" w:rsidTr="008E04D0">
        <w:trPr>
          <w:jc w:val="center"/>
        </w:trPr>
        <w:tc>
          <w:tcPr>
            <w:tcW w:w="478" w:type="dxa"/>
            <w:vMerge/>
            <w:tcBorders>
              <w:top w:val="nil"/>
            </w:tcBorders>
          </w:tcPr>
          <w:p w14:paraId="4EEE98CB" w14:textId="77777777" w:rsidR="00C155AB" w:rsidRPr="000269C4" w:rsidRDefault="00C155AB" w:rsidP="00A358E1">
            <w:pPr>
              <w:spacing w:line="276" w:lineRule="auto"/>
              <w:ind w:right="30"/>
              <w:rPr>
                <w:sz w:val="20"/>
                <w:szCs w:val="20"/>
              </w:rPr>
            </w:pPr>
          </w:p>
        </w:tc>
        <w:tc>
          <w:tcPr>
            <w:tcW w:w="5436" w:type="dxa"/>
            <w:vMerge/>
            <w:tcBorders>
              <w:top w:val="nil"/>
            </w:tcBorders>
          </w:tcPr>
          <w:p w14:paraId="326884C8" w14:textId="77777777" w:rsidR="00C155AB" w:rsidRPr="000269C4" w:rsidRDefault="00C155AB" w:rsidP="00A358E1">
            <w:pPr>
              <w:spacing w:line="276" w:lineRule="auto"/>
              <w:ind w:right="30"/>
              <w:rPr>
                <w:sz w:val="20"/>
                <w:szCs w:val="20"/>
              </w:rPr>
            </w:pPr>
          </w:p>
        </w:tc>
        <w:tc>
          <w:tcPr>
            <w:tcW w:w="1674" w:type="dxa"/>
          </w:tcPr>
          <w:p w14:paraId="6EBAA8BF" w14:textId="77777777" w:rsidR="00C155AB" w:rsidRPr="000269C4" w:rsidRDefault="00C155AB" w:rsidP="00A358E1">
            <w:pPr>
              <w:pStyle w:val="TableParagraph"/>
              <w:spacing w:before="0" w:line="276" w:lineRule="auto"/>
              <w:ind w:left="0" w:right="30"/>
              <w:rPr>
                <w:sz w:val="20"/>
                <w:szCs w:val="20"/>
              </w:rPr>
            </w:pPr>
            <w:r>
              <w:rPr>
                <w:sz w:val="20"/>
              </w:rPr>
              <w:t>CRF susceptible de cambios durante el proceso de fabricación de conformidad con el artículo 4, apartado 2, letra a)</w:t>
            </w:r>
          </w:p>
        </w:tc>
        <w:tc>
          <w:tcPr>
            <w:tcW w:w="597" w:type="dxa"/>
          </w:tcPr>
          <w:p w14:paraId="09E89B28"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0A1ABF56" w14:textId="77777777" w:rsidTr="008E04D0">
        <w:trPr>
          <w:jc w:val="center"/>
        </w:trPr>
        <w:tc>
          <w:tcPr>
            <w:tcW w:w="478" w:type="dxa"/>
            <w:vMerge/>
            <w:tcBorders>
              <w:top w:val="nil"/>
            </w:tcBorders>
          </w:tcPr>
          <w:p w14:paraId="5C3DD37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E5E1C8" w14:textId="77777777" w:rsidR="00C155AB" w:rsidRPr="000269C4" w:rsidRDefault="00C155AB" w:rsidP="00A358E1">
            <w:pPr>
              <w:spacing w:line="276" w:lineRule="auto"/>
              <w:ind w:right="30"/>
              <w:rPr>
                <w:sz w:val="20"/>
                <w:szCs w:val="20"/>
              </w:rPr>
            </w:pPr>
          </w:p>
        </w:tc>
        <w:tc>
          <w:tcPr>
            <w:tcW w:w="1674" w:type="dxa"/>
          </w:tcPr>
          <w:p w14:paraId="70138AEC" w14:textId="77777777" w:rsidR="00C155AB" w:rsidRPr="000269C4" w:rsidRDefault="00C155AB" w:rsidP="00A358E1">
            <w:pPr>
              <w:pStyle w:val="TableParagraph"/>
              <w:spacing w:before="0" w:line="276" w:lineRule="auto"/>
              <w:ind w:left="0" w:right="30"/>
              <w:rPr>
                <w:sz w:val="20"/>
                <w:szCs w:val="20"/>
              </w:rPr>
            </w:pPr>
            <w:r>
              <w:rPr>
                <w:sz w:val="20"/>
              </w:rPr>
              <w:t>CRF clasificada sin ensayo de conformidad con el artículo 4, apartado 1</w:t>
            </w:r>
          </w:p>
        </w:tc>
        <w:tc>
          <w:tcPr>
            <w:tcW w:w="597" w:type="dxa"/>
          </w:tcPr>
          <w:p w14:paraId="38C574B3"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1102F22A" w14:textId="77777777" w:rsidTr="008E04D0">
        <w:trPr>
          <w:jc w:val="center"/>
        </w:trPr>
        <w:tc>
          <w:tcPr>
            <w:tcW w:w="478" w:type="dxa"/>
            <w:vMerge/>
            <w:tcBorders>
              <w:top w:val="nil"/>
            </w:tcBorders>
          </w:tcPr>
          <w:p w14:paraId="3F2B0495" w14:textId="77777777" w:rsidR="00C155AB" w:rsidRPr="000269C4" w:rsidRDefault="00C155AB" w:rsidP="00A358E1">
            <w:pPr>
              <w:spacing w:line="276" w:lineRule="auto"/>
              <w:ind w:right="30"/>
              <w:rPr>
                <w:sz w:val="20"/>
                <w:szCs w:val="20"/>
              </w:rPr>
            </w:pPr>
          </w:p>
        </w:tc>
        <w:tc>
          <w:tcPr>
            <w:tcW w:w="5436" w:type="dxa"/>
            <w:vMerge/>
            <w:tcBorders>
              <w:top w:val="nil"/>
            </w:tcBorders>
          </w:tcPr>
          <w:p w14:paraId="705BA6C3" w14:textId="77777777" w:rsidR="00C155AB" w:rsidRPr="000269C4" w:rsidRDefault="00C155AB" w:rsidP="00A358E1">
            <w:pPr>
              <w:spacing w:line="276" w:lineRule="auto"/>
              <w:ind w:right="30"/>
              <w:rPr>
                <w:sz w:val="20"/>
                <w:szCs w:val="20"/>
              </w:rPr>
            </w:pPr>
          </w:p>
        </w:tc>
        <w:tc>
          <w:tcPr>
            <w:tcW w:w="1674" w:type="dxa"/>
          </w:tcPr>
          <w:p w14:paraId="0719707E" w14:textId="77777777" w:rsidR="00C155AB" w:rsidRPr="000269C4" w:rsidRDefault="00C155AB" w:rsidP="00A358E1">
            <w:pPr>
              <w:pStyle w:val="TableParagraph"/>
              <w:spacing w:before="0" w:line="276" w:lineRule="auto"/>
              <w:ind w:left="0" w:right="30"/>
              <w:rPr>
                <w:sz w:val="20"/>
                <w:szCs w:val="20"/>
              </w:rPr>
            </w:pPr>
            <w:r>
              <w:rPr>
                <w:sz w:val="20"/>
              </w:rPr>
              <w:t>CRF de un tipo diferente de los anteriores de conformidad con el artículo 4, apartado 2, letra b)</w:t>
            </w:r>
          </w:p>
        </w:tc>
        <w:tc>
          <w:tcPr>
            <w:tcW w:w="597" w:type="dxa"/>
          </w:tcPr>
          <w:p w14:paraId="75FD49BE"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5A318380" w14:textId="77777777" w:rsidTr="008E04D0">
        <w:trPr>
          <w:jc w:val="center"/>
        </w:trPr>
        <w:tc>
          <w:tcPr>
            <w:tcW w:w="478" w:type="dxa"/>
            <w:vMerge w:val="restart"/>
          </w:tcPr>
          <w:p w14:paraId="3910FDB7" w14:textId="77777777" w:rsidR="00C155AB" w:rsidRPr="000269C4" w:rsidRDefault="00C155AB" w:rsidP="00A358E1">
            <w:pPr>
              <w:pStyle w:val="TableParagraph"/>
              <w:spacing w:before="0" w:line="276" w:lineRule="auto"/>
              <w:ind w:left="0" w:right="30"/>
              <w:rPr>
                <w:sz w:val="20"/>
                <w:szCs w:val="20"/>
              </w:rPr>
            </w:pPr>
            <w:r>
              <w:rPr>
                <w:sz w:val="20"/>
              </w:rPr>
              <w:t>0713</w:t>
            </w:r>
          </w:p>
        </w:tc>
        <w:tc>
          <w:tcPr>
            <w:tcW w:w="5436" w:type="dxa"/>
            <w:vMerge w:val="restart"/>
          </w:tcPr>
          <w:p w14:paraId="5BE221C2" w14:textId="77777777" w:rsidR="00C155AB" w:rsidRPr="000269C4" w:rsidRDefault="00C155AB" w:rsidP="00A358E1">
            <w:pPr>
              <w:pStyle w:val="TableParagraph"/>
              <w:spacing w:before="0" w:line="276" w:lineRule="auto"/>
              <w:ind w:left="0" w:right="30"/>
              <w:rPr>
                <w:sz w:val="20"/>
                <w:szCs w:val="20"/>
              </w:rPr>
            </w:pPr>
            <w:r>
              <w:rPr>
                <w:sz w:val="20"/>
              </w:rPr>
              <w:t>Depósitos de fosas sépticas</w:t>
            </w:r>
          </w:p>
        </w:tc>
        <w:tc>
          <w:tcPr>
            <w:tcW w:w="1674" w:type="dxa"/>
          </w:tcPr>
          <w:p w14:paraId="0D35E5DF"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67C0600B"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69031A0C" w14:textId="77777777" w:rsidTr="008E04D0">
        <w:trPr>
          <w:jc w:val="center"/>
        </w:trPr>
        <w:tc>
          <w:tcPr>
            <w:tcW w:w="478" w:type="dxa"/>
            <w:vMerge/>
            <w:tcBorders>
              <w:top w:val="nil"/>
            </w:tcBorders>
          </w:tcPr>
          <w:p w14:paraId="388EA8DB" w14:textId="77777777" w:rsidR="00C155AB" w:rsidRPr="000269C4" w:rsidRDefault="00C155AB" w:rsidP="00A358E1">
            <w:pPr>
              <w:spacing w:line="276" w:lineRule="auto"/>
              <w:ind w:right="30"/>
              <w:rPr>
                <w:sz w:val="20"/>
                <w:szCs w:val="20"/>
              </w:rPr>
            </w:pPr>
          </w:p>
        </w:tc>
        <w:tc>
          <w:tcPr>
            <w:tcW w:w="5436" w:type="dxa"/>
            <w:vMerge/>
            <w:tcBorders>
              <w:top w:val="nil"/>
            </w:tcBorders>
          </w:tcPr>
          <w:p w14:paraId="53F0ADDA" w14:textId="77777777" w:rsidR="00C155AB" w:rsidRPr="000269C4" w:rsidRDefault="00C155AB" w:rsidP="00A358E1">
            <w:pPr>
              <w:spacing w:line="276" w:lineRule="auto"/>
              <w:ind w:right="30"/>
              <w:rPr>
                <w:sz w:val="20"/>
                <w:szCs w:val="20"/>
              </w:rPr>
            </w:pPr>
          </w:p>
        </w:tc>
        <w:tc>
          <w:tcPr>
            <w:tcW w:w="2271" w:type="dxa"/>
            <w:gridSpan w:val="2"/>
          </w:tcPr>
          <w:p w14:paraId="534A6B4C"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5A836276" w14:textId="77777777" w:rsidTr="008E04D0">
        <w:trPr>
          <w:jc w:val="center"/>
        </w:trPr>
        <w:tc>
          <w:tcPr>
            <w:tcW w:w="478" w:type="dxa"/>
            <w:vMerge/>
            <w:tcBorders>
              <w:top w:val="nil"/>
            </w:tcBorders>
          </w:tcPr>
          <w:p w14:paraId="370B3D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5468DAA" w14:textId="77777777" w:rsidR="00C155AB" w:rsidRPr="000269C4" w:rsidRDefault="00C155AB" w:rsidP="00A358E1">
            <w:pPr>
              <w:spacing w:line="276" w:lineRule="auto"/>
              <w:ind w:right="30"/>
              <w:rPr>
                <w:sz w:val="20"/>
                <w:szCs w:val="20"/>
              </w:rPr>
            </w:pPr>
          </w:p>
        </w:tc>
        <w:tc>
          <w:tcPr>
            <w:tcW w:w="1674" w:type="dxa"/>
          </w:tcPr>
          <w:p w14:paraId="3EB59B5C" w14:textId="77777777" w:rsidR="00C155AB" w:rsidRPr="000269C4" w:rsidRDefault="00C155AB" w:rsidP="00A358E1">
            <w:pPr>
              <w:pStyle w:val="TableParagraph"/>
              <w:spacing w:before="0" w:line="276" w:lineRule="auto"/>
              <w:ind w:left="0" w:right="30"/>
              <w:rPr>
                <w:sz w:val="20"/>
                <w:szCs w:val="20"/>
              </w:rPr>
            </w:pPr>
            <w:r>
              <w:rPr>
                <w:sz w:val="20"/>
              </w:rPr>
              <w:t>CRF susceptible de cambios durante el proceso de fabricación de conformidad con el artículo 4, apartado 2, letra a)</w:t>
            </w:r>
          </w:p>
        </w:tc>
        <w:tc>
          <w:tcPr>
            <w:tcW w:w="597" w:type="dxa"/>
          </w:tcPr>
          <w:p w14:paraId="5815E1C7"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15C7FED0" w14:textId="77777777" w:rsidTr="008E04D0">
        <w:trPr>
          <w:jc w:val="center"/>
        </w:trPr>
        <w:tc>
          <w:tcPr>
            <w:tcW w:w="478" w:type="dxa"/>
            <w:vMerge/>
            <w:tcBorders>
              <w:top w:val="nil"/>
            </w:tcBorders>
          </w:tcPr>
          <w:p w14:paraId="7D653A88" w14:textId="77777777" w:rsidR="00C155AB" w:rsidRPr="000269C4" w:rsidRDefault="00C155AB" w:rsidP="00A358E1">
            <w:pPr>
              <w:spacing w:line="276" w:lineRule="auto"/>
              <w:ind w:right="30"/>
              <w:rPr>
                <w:sz w:val="20"/>
                <w:szCs w:val="20"/>
              </w:rPr>
            </w:pPr>
          </w:p>
        </w:tc>
        <w:tc>
          <w:tcPr>
            <w:tcW w:w="5436" w:type="dxa"/>
            <w:vMerge/>
            <w:tcBorders>
              <w:top w:val="nil"/>
            </w:tcBorders>
          </w:tcPr>
          <w:p w14:paraId="2F83624D" w14:textId="77777777" w:rsidR="00C155AB" w:rsidRPr="000269C4" w:rsidRDefault="00C155AB" w:rsidP="00A358E1">
            <w:pPr>
              <w:spacing w:line="276" w:lineRule="auto"/>
              <w:ind w:right="30"/>
              <w:rPr>
                <w:sz w:val="20"/>
                <w:szCs w:val="20"/>
              </w:rPr>
            </w:pPr>
          </w:p>
        </w:tc>
        <w:tc>
          <w:tcPr>
            <w:tcW w:w="1674" w:type="dxa"/>
          </w:tcPr>
          <w:p w14:paraId="5E5EF737" w14:textId="77777777" w:rsidR="00C155AB" w:rsidRPr="000269C4" w:rsidRDefault="00C155AB" w:rsidP="00A358E1">
            <w:pPr>
              <w:pStyle w:val="TableParagraph"/>
              <w:spacing w:before="0" w:line="276" w:lineRule="auto"/>
              <w:ind w:left="0" w:right="30"/>
              <w:rPr>
                <w:sz w:val="20"/>
                <w:szCs w:val="20"/>
              </w:rPr>
            </w:pPr>
            <w:r>
              <w:rPr>
                <w:sz w:val="20"/>
              </w:rPr>
              <w:t>CRF clasificada sin ensayo de conformidad con el artículo 4, apartado 1</w:t>
            </w:r>
          </w:p>
        </w:tc>
        <w:tc>
          <w:tcPr>
            <w:tcW w:w="597" w:type="dxa"/>
          </w:tcPr>
          <w:p w14:paraId="7C3EF19D"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594B959A" w14:textId="77777777" w:rsidTr="008E04D0">
        <w:trPr>
          <w:jc w:val="center"/>
        </w:trPr>
        <w:tc>
          <w:tcPr>
            <w:tcW w:w="478" w:type="dxa"/>
            <w:vMerge/>
            <w:tcBorders>
              <w:top w:val="nil"/>
            </w:tcBorders>
          </w:tcPr>
          <w:p w14:paraId="34871EE5" w14:textId="77777777" w:rsidR="00C155AB" w:rsidRPr="000269C4" w:rsidRDefault="00C155AB" w:rsidP="00A358E1">
            <w:pPr>
              <w:spacing w:line="276" w:lineRule="auto"/>
              <w:ind w:right="30"/>
              <w:rPr>
                <w:sz w:val="20"/>
                <w:szCs w:val="20"/>
              </w:rPr>
            </w:pPr>
          </w:p>
        </w:tc>
        <w:tc>
          <w:tcPr>
            <w:tcW w:w="5436" w:type="dxa"/>
            <w:vMerge/>
            <w:tcBorders>
              <w:top w:val="nil"/>
            </w:tcBorders>
          </w:tcPr>
          <w:p w14:paraId="3EB90CE9" w14:textId="77777777" w:rsidR="00C155AB" w:rsidRPr="000269C4" w:rsidRDefault="00C155AB" w:rsidP="00A358E1">
            <w:pPr>
              <w:spacing w:line="276" w:lineRule="auto"/>
              <w:ind w:right="30"/>
              <w:rPr>
                <w:sz w:val="20"/>
                <w:szCs w:val="20"/>
              </w:rPr>
            </w:pPr>
          </w:p>
        </w:tc>
        <w:tc>
          <w:tcPr>
            <w:tcW w:w="1674" w:type="dxa"/>
          </w:tcPr>
          <w:p w14:paraId="5C3118B1" w14:textId="77777777" w:rsidR="00C155AB" w:rsidRPr="000269C4" w:rsidRDefault="00C155AB" w:rsidP="00A358E1">
            <w:pPr>
              <w:pStyle w:val="TableParagraph"/>
              <w:spacing w:before="0" w:line="276" w:lineRule="auto"/>
              <w:ind w:left="0" w:right="30"/>
              <w:rPr>
                <w:sz w:val="20"/>
                <w:szCs w:val="20"/>
              </w:rPr>
            </w:pPr>
            <w:r>
              <w:rPr>
                <w:sz w:val="20"/>
              </w:rPr>
              <w:t>CRF de un tipo diferente de los anteriores de conformidad con el artículo 4, apartado 2, letra b)</w:t>
            </w:r>
          </w:p>
        </w:tc>
        <w:tc>
          <w:tcPr>
            <w:tcW w:w="597" w:type="dxa"/>
          </w:tcPr>
          <w:p w14:paraId="628D142B"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2E9FDBA7" w14:textId="77777777" w:rsidTr="008E04D0">
        <w:trPr>
          <w:jc w:val="center"/>
        </w:trPr>
        <w:tc>
          <w:tcPr>
            <w:tcW w:w="478" w:type="dxa"/>
            <w:vMerge w:val="restart"/>
          </w:tcPr>
          <w:p w14:paraId="43B728EF" w14:textId="77777777" w:rsidR="00C155AB" w:rsidRPr="000269C4" w:rsidRDefault="00C155AB" w:rsidP="00A358E1">
            <w:pPr>
              <w:pStyle w:val="TableParagraph"/>
              <w:spacing w:before="0" w:line="276" w:lineRule="auto"/>
              <w:ind w:left="0" w:right="30"/>
              <w:rPr>
                <w:sz w:val="20"/>
                <w:szCs w:val="20"/>
              </w:rPr>
            </w:pPr>
            <w:r>
              <w:rPr>
                <w:sz w:val="20"/>
              </w:rPr>
              <w:t>0714</w:t>
            </w:r>
          </w:p>
        </w:tc>
        <w:tc>
          <w:tcPr>
            <w:tcW w:w="5436" w:type="dxa"/>
            <w:vMerge w:val="restart"/>
          </w:tcPr>
          <w:p w14:paraId="64AA398E" w14:textId="77777777" w:rsidR="00C155AB" w:rsidRPr="000269C4" w:rsidRDefault="00C155AB" w:rsidP="00A358E1">
            <w:pPr>
              <w:pStyle w:val="TableParagraph"/>
              <w:spacing w:before="0" w:line="276" w:lineRule="auto"/>
              <w:ind w:left="0" w:right="30"/>
              <w:rPr>
                <w:sz w:val="20"/>
                <w:szCs w:val="20"/>
              </w:rPr>
            </w:pPr>
            <w:r>
              <w:rPr>
                <w:sz w:val="20"/>
              </w:rPr>
              <w:t>Desagües de suelo</w:t>
            </w:r>
          </w:p>
        </w:tc>
        <w:tc>
          <w:tcPr>
            <w:tcW w:w="1674" w:type="dxa"/>
          </w:tcPr>
          <w:p w14:paraId="716EE987"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4701E44B"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30CBC7A6" w14:textId="77777777" w:rsidTr="008E04D0">
        <w:trPr>
          <w:jc w:val="center"/>
        </w:trPr>
        <w:tc>
          <w:tcPr>
            <w:tcW w:w="478" w:type="dxa"/>
            <w:vMerge/>
            <w:tcBorders>
              <w:top w:val="nil"/>
            </w:tcBorders>
          </w:tcPr>
          <w:p w14:paraId="45BA574E" w14:textId="77777777" w:rsidR="00C155AB" w:rsidRPr="000269C4" w:rsidRDefault="00C155AB" w:rsidP="00A358E1">
            <w:pPr>
              <w:spacing w:line="276" w:lineRule="auto"/>
              <w:ind w:right="30"/>
              <w:rPr>
                <w:sz w:val="20"/>
                <w:szCs w:val="20"/>
              </w:rPr>
            </w:pPr>
          </w:p>
        </w:tc>
        <w:tc>
          <w:tcPr>
            <w:tcW w:w="5436" w:type="dxa"/>
            <w:vMerge/>
            <w:tcBorders>
              <w:top w:val="nil"/>
            </w:tcBorders>
          </w:tcPr>
          <w:p w14:paraId="18B429AC" w14:textId="77777777" w:rsidR="00C155AB" w:rsidRPr="000269C4" w:rsidRDefault="00C155AB" w:rsidP="00A358E1">
            <w:pPr>
              <w:spacing w:line="276" w:lineRule="auto"/>
              <w:ind w:right="30"/>
              <w:rPr>
                <w:sz w:val="20"/>
                <w:szCs w:val="20"/>
              </w:rPr>
            </w:pPr>
          </w:p>
        </w:tc>
        <w:tc>
          <w:tcPr>
            <w:tcW w:w="2271" w:type="dxa"/>
            <w:gridSpan w:val="2"/>
          </w:tcPr>
          <w:p w14:paraId="52AF7942"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5B5CA47B" w14:textId="77777777" w:rsidTr="008E04D0">
        <w:trPr>
          <w:jc w:val="center"/>
        </w:trPr>
        <w:tc>
          <w:tcPr>
            <w:tcW w:w="478" w:type="dxa"/>
            <w:vMerge/>
            <w:tcBorders>
              <w:top w:val="nil"/>
            </w:tcBorders>
          </w:tcPr>
          <w:p w14:paraId="14B6E9A6" w14:textId="77777777" w:rsidR="00C155AB" w:rsidRPr="000269C4" w:rsidRDefault="00C155AB" w:rsidP="00A358E1">
            <w:pPr>
              <w:spacing w:line="276" w:lineRule="auto"/>
              <w:ind w:right="30"/>
              <w:rPr>
                <w:sz w:val="20"/>
                <w:szCs w:val="20"/>
              </w:rPr>
            </w:pPr>
          </w:p>
        </w:tc>
        <w:tc>
          <w:tcPr>
            <w:tcW w:w="5436" w:type="dxa"/>
            <w:vMerge/>
            <w:tcBorders>
              <w:top w:val="nil"/>
            </w:tcBorders>
          </w:tcPr>
          <w:p w14:paraId="482E3D93" w14:textId="77777777" w:rsidR="00C155AB" w:rsidRPr="000269C4" w:rsidRDefault="00C155AB" w:rsidP="00A358E1">
            <w:pPr>
              <w:spacing w:line="276" w:lineRule="auto"/>
              <w:ind w:right="30"/>
              <w:rPr>
                <w:sz w:val="20"/>
                <w:szCs w:val="20"/>
              </w:rPr>
            </w:pPr>
          </w:p>
        </w:tc>
        <w:tc>
          <w:tcPr>
            <w:tcW w:w="1674" w:type="dxa"/>
          </w:tcPr>
          <w:p w14:paraId="30FD1A0D" w14:textId="77777777" w:rsidR="00C155AB" w:rsidRPr="000269C4" w:rsidRDefault="00C155AB" w:rsidP="00A358E1">
            <w:pPr>
              <w:pStyle w:val="TableParagraph"/>
              <w:spacing w:before="0" w:line="276" w:lineRule="auto"/>
              <w:ind w:left="0" w:right="30"/>
              <w:rPr>
                <w:sz w:val="20"/>
                <w:szCs w:val="20"/>
              </w:rPr>
            </w:pPr>
            <w:r>
              <w:rPr>
                <w:sz w:val="20"/>
              </w:rPr>
              <w:t>CRF susceptible de cambios durante el proceso de fabricación de conformidad con el artículo 4, apartado 2, letra a)</w:t>
            </w:r>
          </w:p>
        </w:tc>
        <w:tc>
          <w:tcPr>
            <w:tcW w:w="597" w:type="dxa"/>
          </w:tcPr>
          <w:p w14:paraId="78DD42E8"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5FC6AD44" w14:textId="77777777" w:rsidTr="008E04D0">
        <w:trPr>
          <w:jc w:val="center"/>
        </w:trPr>
        <w:tc>
          <w:tcPr>
            <w:tcW w:w="478" w:type="dxa"/>
            <w:vMerge/>
            <w:tcBorders>
              <w:top w:val="nil"/>
            </w:tcBorders>
          </w:tcPr>
          <w:p w14:paraId="0C1EF999" w14:textId="77777777" w:rsidR="00C155AB" w:rsidRPr="000269C4" w:rsidRDefault="00C155AB" w:rsidP="00A358E1">
            <w:pPr>
              <w:spacing w:line="276" w:lineRule="auto"/>
              <w:ind w:right="30"/>
              <w:rPr>
                <w:sz w:val="20"/>
                <w:szCs w:val="20"/>
              </w:rPr>
            </w:pPr>
          </w:p>
        </w:tc>
        <w:tc>
          <w:tcPr>
            <w:tcW w:w="5436" w:type="dxa"/>
            <w:vMerge/>
            <w:tcBorders>
              <w:top w:val="nil"/>
            </w:tcBorders>
          </w:tcPr>
          <w:p w14:paraId="1B5A202D" w14:textId="77777777" w:rsidR="00C155AB" w:rsidRPr="000269C4" w:rsidRDefault="00C155AB" w:rsidP="00A358E1">
            <w:pPr>
              <w:spacing w:line="276" w:lineRule="auto"/>
              <w:ind w:right="30"/>
              <w:rPr>
                <w:sz w:val="20"/>
                <w:szCs w:val="20"/>
              </w:rPr>
            </w:pPr>
          </w:p>
        </w:tc>
        <w:tc>
          <w:tcPr>
            <w:tcW w:w="1674" w:type="dxa"/>
          </w:tcPr>
          <w:p w14:paraId="6B911DA9" w14:textId="77777777" w:rsidR="00C155AB" w:rsidRPr="000269C4" w:rsidRDefault="00C155AB" w:rsidP="00A358E1">
            <w:pPr>
              <w:pStyle w:val="TableParagraph"/>
              <w:spacing w:before="0" w:line="276" w:lineRule="auto"/>
              <w:ind w:left="0" w:right="30"/>
              <w:rPr>
                <w:sz w:val="20"/>
                <w:szCs w:val="20"/>
              </w:rPr>
            </w:pPr>
            <w:r>
              <w:rPr>
                <w:sz w:val="20"/>
              </w:rPr>
              <w:t>CRF clasificada sin ensayo de conformidad con el artículo 4, apartado 1</w:t>
            </w:r>
          </w:p>
        </w:tc>
        <w:tc>
          <w:tcPr>
            <w:tcW w:w="597" w:type="dxa"/>
          </w:tcPr>
          <w:p w14:paraId="392BC8E4"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79837A90" w14:textId="77777777" w:rsidTr="008E04D0">
        <w:trPr>
          <w:jc w:val="center"/>
        </w:trPr>
        <w:tc>
          <w:tcPr>
            <w:tcW w:w="478" w:type="dxa"/>
            <w:vMerge/>
            <w:tcBorders>
              <w:top w:val="nil"/>
            </w:tcBorders>
          </w:tcPr>
          <w:p w14:paraId="63F1ECC2" w14:textId="77777777" w:rsidR="00C155AB" w:rsidRPr="000269C4" w:rsidRDefault="00C155AB" w:rsidP="00A358E1">
            <w:pPr>
              <w:spacing w:line="276" w:lineRule="auto"/>
              <w:ind w:right="30"/>
              <w:rPr>
                <w:sz w:val="20"/>
                <w:szCs w:val="20"/>
              </w:rPr>
            </w:pPr>
          </w:p>
        </w:tc>
        <w:tc>
          <w:tcPr>
            <w:tcW w:w="5436" w:type="dxa"/>
            <w:vMerge/>
            <w:tcBorders>
              <w:top w:val="nil"/>
            </w:tcBorders>
          </w:tcPr>
          <w:p w14:paraId="5314AD43" w14:textId="77777777" w:rsidR="00C155AB" w:rsidRPr="000269C4" w:rsidRDefault="00C155AB" w:rsidP="00A358E1">
            <w:pPr>
              <w:spacing w:line="276" w:lineRule="auto"/>
              <w:ind w:right="30"/>
              <w:rPr>
                <w:sz w:val="20"/>
                <w:szCs w:val="20"/>
              </w:rPr>
            </w:pPr>
          </w:p>
        </w:tc>
        <w:tc>
          <w:tcPr>
            <w:tcW w:w="1674" w:type="dxa"/>
          </w:tcPr>
          <w:p w14:paraId="5B47B490" w14:textId="77777777" w:rsidR="00C155AB" w:rsidRPr="000269C4" w:rsidRDefault="00C155AB" w:rsidP="00A358E1">
            <w:pPr>
              <w:pStyle w:val="TableParagraph"/>
              <w:spacing w:before="0" w:line="276" w:lineRule="auto"/>
              <w:ind w:left="0" w:right="30"/>
              <w:rPr>
                <w:sz w:val="20"/>
                <w:szCs w:val="20"/>
              </w:rPr>
            </w:pPr>
            <w:r>
              <w:rPr>
                <w:sz w:val="20"/>
              </w:rPr>
              <w:t>CRF de un tipo diferente de los anteriores de conformidad con el artículo 4, apartado 2, letra b)</w:t>
            </w:r>
          </w:p>
        </w:tc>
        <w:tc>
          <w:tcPr>
            <w:tcW w:w="597" w:type="dxa"/>
          </w:tcPr>
          <w:p w14:paraId="68E6CE41"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7463F9DD" w14:textId="77777777" w:rsidTr="008E04D0">
        <w:trPr>
          <w:jc w:val="center"/>
        </w:trPr>
        <w:tc>
          <w:tcPr>
            <w:tcW w:w="478" w:type="dxa"/>
            <w:vMerge w:val="restart"/>
          </w:tcPr>
          <w:p w14:paraId="4401D62E" w14:textId="77777777" w:rsidR="00C155AB" w:rsidRPr="000269C4" w:rsidRDefault="00C155AB" w:rsidP="00A358E1">
            <w:pPr>
              <w:pStyle w:val="TableParagraph"/>
              <w:spacing w:before="0" w:line="276" w:lineRule="auto"/>
              <w:ind w:left="0" w:right="30"/>
              <w:rPr>
                <w:sz w:val="20"/>
                <w:szCs w:val="20"/>
              </w:rPr>
            </w:pPr>
            <w:r>
              <w:rPr>
                <w:sz w:val="20"/>
              </w:rPr>
              <w:t>0715</w:t>
            </w:r>
          </w:p>
        </w:tc>
        <w:tc>
          <w:tcPr>
            <w:tcW w:w="5436" w:type="dxa"/>
            <w:vMerge w:val="restart"/>
          </w:tcPr>
          <w:p w14:paraId="158283E5" w14:textId="77777777" w:rsidR="00C155AB" w:rsidRPr="000269C4" w:rsidRDefault="00C155AB" w:rsidP="00A358E1">
            <w:pPr>
              <w:pStyle w:val="TableParagraph"/>
              <w:spacing w:before="0" w:line="276" w:lineRule="auto"/>
              <w:ind w:left="0" w:right="30"/>
              <w:rPr>
                <w:sz w:val="20"/>
                <w:szCs w:val="20"/>
              </w:rPr>
            </w:pPr>
            <w:r>
              <w:rPr>
                <w:sz w:val="20"/>
              </w:rPr>
              <w:t>Alcantarillas de cajón de hormigón</w:t>
            </w:r>
            <w:r>
              <w:rPr>
                <w:sz w:val="20"/>
                <w:vertAlign w:val="superscript"/>
              </w:rPr>
              <w:t>c</w:t>
            </w:r>
            <w:r>
              <w:rPr>
                <w:sz w:val="20"/>
              </w:rPr>
              <w:t>)</w:t>
            </w:r>
          </w:p>
        </w:tc>
        <w:tc>
          <w:tcPr>
            <w:tcW w:w="2271" w:type="dxa"/>
            <w:gridSpan w:val="2"/>
          </w:tcPr>
          <w:p w14:paraId="4B0AB238" w14:textId="77777777" w:rsidR="00C155AB" w:rsidRPr="000269C4" w:rsidRDefault="00C155AB" w:rsidP="00A358E1">
            <w:pPr>
              <w:pStyle w:val="TableParagraph"/>
              <w:spacing w:before="0" w:line="276" w:lineRule="auto"/>
              <w:ind w:left="0" w:right="30"/>
              <w:rPr>
                <w:sz w:val="20"/>
                <w:szCs w:val="20"/>
              </w:rPr>
            </w:pPr>
            <w:r>
              <w:rPr>
                <w:sz w:val="20"/>
              </w:rPr>
              <w:t>Según el uso previsto:</w:t>
            </w:r>
          </w:p>
        </w:tc>
      </w:tr>
      <w:tr w:rsidR="00C155AB" w:rsidRPr="000269C4" w14:paraId="002CBAD9" w14:textId="77777777" w:rsidTr="008E04D0">
        <w:trPr>
          <w:jc w:val="center"/>
        </w:trPr>
        <w:tc>
          <w:tcPr>
            <w:tcW w:w="478" w:type="dxa"/>
            <w:vMerge/>
            <w:tcBorders>
              <w:top w:val="nil"/>
            </w:tcBorders>
          </w:tcPr>
          <w:p w14:paraId="3A75863A" w14:textId="77777777" w:rsidR="00C155AB" w:rsidRPr="000269C4" w:rsidRDefault="00C155AB" w:rsidP="00A358E1">
            <w:pPr>
              <w:spacing w:line="276" w:lineRule="auto"/>
              <w:ind w:right="30"/>
              <w:rPr>
                <w:sz w:val="20"/>
                <w:szCs w:val="20"/>
              </w:rPr>
            </w:pPr>
          </w:p>
        </w:tc>
        <w:tc>
          <w:tcPr>
            <w:tcW w:w="5436" w:type="dxa"/>
            <w:vMerge/>
            <w:tcBorders>
              <w:top w:val="nil"/>
            </w:tcBorders>
          </w:tcPr>
          <w:p w14:paraId="49AB2B1F" w14:textId="77777777" w:rsidR="00C155AB" w:rsidRPr="000269C4" w:rsidRDefault="00C155AB" w:rsidP="00A358E1">
            <w:pPr>
              <w:spacing w:line="276" w:lineRule="auto"/>
              <w:ind w:right="30"/>
              <w:rPr>
                <w:sz w:val="20"/>
                <w:szCs w:val="20"/>
              </w:rPr>
            </w:pPr>
          </w:p>
        </w:tc>
        <w:tc>
          <w:tcPr>
            <w:tcW w:w="1674" w:type="dxa"/>
          </w:tcPr>
          <w:p w14:paraId="46A22C1D" w14:textId="77777777" w:rsidR="00C155AB" w:rsidRPr="000269C4" w:rsidRDefault="00C155AB" w:rsidP="00A358E1">
            <w:pPr>
              <w:pStyle w:val="TableParagraph"/>
              <w:spacing w:before="0" w:line="276" w:lineRule="auto"/>
              <w:ind w:left="0" w:right="30"/>
              <w:rPr>
                <w:sz w:val="20"/>
                <w:szCs w:val="20"/>
              </w:rPr>
            </w:pPr>
            <w:r>
              <w:rPr>
                <w:sz w:val="20"/>
              </w:rPr>
              <w:t>Estructural</w:t>
            </w:r>
            <w:r>
              <w:rPr>
                <w:sz w:val="20"/>
                <w:vertAlign w:val="superscript"/>
              </w:rPr>
              <w:t>b</w:t>
            </w:r>
            <w:r>
              <w:rPr>
                <w:sz w:val="20"/>
              </w:rPr>
              <w:t>)  – alcantarillas grandes</w:t>
            </w:r>
          </w:p>
        </w:tc>
        <w:tc>
          <w:tcPr>
            <w:tcW w:w="597" w:type="dxa"/>
          </w:tcPr>
          <w:p w14:paraId="568324EF"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6CC9672A" w14:textId="77777777" w:rsidTr="008E04D0">
        <w:trPr>
          <w:jc w:val="center"/>
        </w:trPr>
        <w:tc>
          <w:tcPr>
            <w:tcW w:w="478" w:type="dxa"/>
            <w:vMerge/>
            <w:tcBorders>
              <w:top w:val="nil"/>
            </w:tcBorders>
          </w:tcPr>
          <w:p w14:paraId="4F08B806" w14:textId="77777777" w:rsidR="00C155AB" w:rsidRPr="000269C4" w:rsidRDefault="00C155AB" w:rsidP="00A358E1">
            <w:pPr>
              <w:spacing w:line="276" w:lineRule="auto"/>
              <w:ind w:right="30"/>
              <w:rPr>
                <w:sz w:val="20"/>
                <w:szCs w:val="20"/>
              </w:rPr>
            </w:pPr>
          </w:p>
        </w:tc>
        <w:tc>
          <w:tcPr>
            <w:tcW w:w="5436" w:type="dxa"/>
            <w:vMerge/>
            <w:tcBorders>
              <w:top w:val="nil"/>
            </w:tcBorders>
          </w:tcPr>
          <w:p w14:paraId="1C88A9EE" w14:textId="77777777" w:rsidR="00C155AB" w:rsidRPr="000269C4" w:rsidRDefault="00C155AB" w:rsidP="00A358E1">
            <w:pPr>
              <w:spacing w:line="276" w:lineRule="auto"/>
              <w:ind w:right="30"/>
              <w:rPr>
                <w:sz w:val="20"/>
                <w:szCs w:val="20"/>
              </w:rPr>
            </w:pPr>
          </w:p>
        </w:tc>
        <w:tc>
          <w:tcPr>
            <w:tcW w:w="1674" w:type="dxa"/>
          </w:tcPr>
          <w:p w14:paraId="41EBD8F7" w14:textId="77777777" w:rsidR="00C155AB" w:rsidRPr="000269C4" w:rsidRDefault="00C155AB" w:rsidP="00A358E1">
            <w:pPr>
              <w:pStyle w:val="TableParagraph"/>
              <w:spacing w:before="0" w:line="276" w:lineRule="auto"/>
              <w:ind w:left="0" w:right="30"/>
              <w:rPr>
                <w:sz w:val="20"/>
                <w:szCs w:val="20"/>
              </w:rPr>
            </w:pPr>
            <w:r>
              <w:rPr>
                <w:sz w:val="20"/>
              </w:rPr>
              <w:t>No portantes – alcantarillas pequeñas</w:t>
            </w:r>
          </w:p>
        </w:tc>
        <w:tc>
          <w:tcPr>
            <w:tcW w:w="597" w:type="dxa"/>
          </w:tcPr>
          <w:p w14:paraId="0FEF5CD7"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260872E5" w14:textId="77777777" w:rsidTr="008E04D0">
        <w:trPr>
          <w:jc w:val="center"/>
        </w:trPr>
        <w:tc>
          <w:tcPr>
            <w:tcW w:w="478" w:type="dxa"/>
          </w:tcPr>
          <w:p w14:paraId="0587A5E8" w14:textId="77777777" w:rsidR="00C155AB" w:rsidRPr="000269C4" w:rsidRDefault="00C155AB" w:rsidP="00A358E1">
            <w:pPr>
              <w:pStyle w:val="TableParagraph"/>
              <w:spacing w:before="0" w:line="276" w:lineRule="auto"/>
              <w:ind w:left="0" w:right="30"/>
              <w:jc w:val="center"/>
              <w:rPr>
                <w:sz w:val="20"/>
                <w:szCs w:val="20"/>
              </w:rPr>
            </w:pPr>
            <w:r>
              <w:rPr>
                <w:sz w:val="20"/>
              </w:rPr>
              <w:t>0716</w:t>
            </w:r>
          </w:p>
        </w:tc>
        <w:tc>
          <w:tcPr>
            <w:tcW w:w="5436" w:type="dxa"/>
          </w:tcPr>
          <w:p w14:paraId="3FF45B45" w14:textId="77777777" w:rsidR="00C155AB" w:rsidRPr="000269C4" w:rsidRDefault="00C155AB" w:rsidP="00A358E1">
            <w:pPr>
              <w:pStyle w:val="TableParagraph"/>
              <w:spacing w:before="0" w:line="276" w:lineRule="auto"/>
              <w:ind w:left="0" w:right="30"/>
              <w:rPr>
                <w:sz w:val="20"/>
                <w:szCs w:val="20"/>
              </w:rPr>
            </w:pPr>
            <w:r>
              <w:rPr>
                <w:sz w:val="20"/>
              </w:rPr>
              <w:t>Tubos de drenaje y depósitos de infiltración</w:t>
            </w:r>
          </w:p>
        </w:tc>
        <w:tc>
          <w:tcPr>
            <w:tcW w:w="1674" w:type="dxa"/>
          </w:tcPr>
          <w:p w14:paraId="1C5E436E" w14:textId="77777777" w:rsidR="00C155AB" w:rsidRPr="000269C4" w:rsidRDefault="00C155AB" w:rsidP="00A358E1">
            <w:pPr>
              <w:pStyle w:val="TableParagraph"/>
              <w:spacing w:before="0" w:line="276" w:lineRule="auto"/>
              <w:ind w:left="0" w:right="30"/>
              <w:rPr>
                <w:sz w:val="20"/>
                <w:szCs w:val="20"/>
              </w:rPr>
            </w:pPr>
          </w:p>
        </w:tc>
        <w:tc>
          <w:tcPr>
            <w:tcW w:w="597" w:type="dxa"/>
          </w:tcPr>
          <w:p w14:paraId="674D92DF"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1D845D73" w14:textId="77777777" w:rsidTr="00F90EC5">
        <w:trPr>
          <w:jc w:val="center"/>
        </w:trPr>
        <w:tc>
          <w:tcPr>
            <w:tcW w:w="8185" w:type="dxa"/>
            <w:gridSpan w:val="4"/>
          </w:tcPr>
          <w:p w14:paraId="2D2C74AA" w14:textId="77777777" w:rsidR="00C155AB" w:rsidRPr="000269C4" w:rsidRDefault="00C155AB" w:rsidP="0060285B">
            <w:pPr>
              <w:pStyle w:val="TableParagraph"/>
              <w:keepNext/>
              <w:spacing w:before="0" w:line="276" w:lineRule="auto"/>
              <w:ind w:left="0" w:right="29"/>
              <w:jc w:val="center"/>
              <w:rPr>
                <w:b/>
                <w:sz w:val="20"/>
                <w:szCs w:val="20"/>
              </w:rPr>
            </w:pPr>
            <w:r>
              <w:rPr>
                <w:b/>
                <w:sz w:val="20"/>
              </w:rPr>
              <w:t>Apoyos estructurales</w:t>
            </w:r>
          </w:p>
        </w:tc>
      </w:tr>
      <w:tr w:rsidR="00C155AB" w:rsidRPr="000269C4" w14:paraId="6867D34D" w14:textId="77777777" w:rsidTr="008E04D0">
        <w:trPr>
          <w:jc w:val="center"/>
        </w:trPr>
        <w:tc>
          <w:tcPr>
            <w:tcW w:w="478" w:type="dxa"/>
          </w:tcPr>
          <w:p w14:paraId="7A01C763" w14:textId="77777777" w:rsidR="00C155AB" w:rsidRPr="000269C4" w:rsidRDefault="00C155AB" w:rsidP="00A358E1">
            <w:pPr>
              <w:pStyle w:val="TableParagraph"/>
              <w:spacing w:before="0" w:line="276" w:lineRule="auto"/>
              <w:ind w:left="0" w:right="30"/>
              <w:jc w:val="center"/>
              <w:rPr>
                <w:sz w:val="20"/>
                <w:szCs w:val="20"/>
              </w:rPr>
            </w:pPr>
            <w:r>
              <w:rPr>
                <w:sz w:val="20"/>
              </w:rPr>
              <w:t>0801</w:t>
            </w:r>
          </w:p>
        </w:tc>
        <w:tc>
          <w:tcPr>
            <w:tcW w:w="5436" w:type="dxa"/>
          </w:tcPr>
          <w:p w14:paraId="314B0D2A" w14:textId="77777777" w:rsidR="00C155AB" w:rsidRPr="000269C4" w:rsidRDefault="00C155AB" w:rsidP="00A358E1">
            <w:pPr>
              <w:pStyle w:val="TableParagraph"/>
              <w:spacing w:before="0" w:line="276" w:lineRule="auto"/>
              <w:ind w:left="0" w:right="30"/>
              <w:rPr>
                <w:sz w:val="20"/>
                <w:szCs w:val="20"/>
              </w:rPr>
            </w:pPr>
            <w:r>
              <w:rPr>
                <w:sz w:val="20"/>
              </w:rPr>
              <w:t>Apoyos de PTFE cilíndricos y esféricos</w:t>
            </w:r>
          </w:p>
        </w:tc>
        <w:tc>
          <w:tcPr>
            <w:tcW w:w="1674" w:type="dxa"/>
          </w:tcPr>
          <w:p w14:paraId="2744C2D3" w14:textId="77777777" w:rsidR="00C155AB" w:rsidRPr="000269C4" w:rsidRDefault="00C155AB" w:rsidP="00A358E1">
            <w:pPr>
              <w:pStyle w:val="TableParagraph"/>
              <w:spacing w:before="0" w:line="276" w:lineRule="auto"/>
              <w:ind w:left="0" w:right="30"/>
              <w:rPr>
                <w:sz w:val="20"/>
                <w:szCs w:val="20"/>
              </w:rPr>
            </w:pPr>
          </w:p>
        </w:tc>
        <w:tc>
          <w:tcPr>
            <w:tcW w:w="597" w:type="dxa"/>
          </w:tcPr>
          <w:p w14:paraId="13F2E5D5"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149CA657" w14:textId="77777777" w:rsidTr="008E04D0">
        <w:trPr>
          <w:jc w:val="center"/>
        </w:trPr>
        <w:tc>
          <w:tcPr>
            <w:tcW w:w="478" w:type="dxa"/>
          </w:tcPr>
          <w:p w14:paraId="72221047" w14:textId="77777777" w:rsidR="00C155AB" w:rsidRPr="000269C4" w:rsidRDefault="00C155AB" w:rsidP="00A358E1">
            <w:pPr>
              <w:pStyle w:val="TableParagraph"/>
              <w:spacing w:before="0" w:line="276" w:lineRule="auto"/>
              <w:ind w:left="0" w:right="30"/>
              <w:jc w:val="center"/>
              <w:rPr>
                <w:sz w:val="20"/>
                <w:szCs w:val="20"/>
              </w:rPr>
            </w:pPr>
            <w:r>
              <w:rPr>
                <w:sz w:val="20"/>
              </w:rPr>
              <w:t>0802</w:t>
            </w:r>
          </w:p>
        </w:tc>
        <w:tc>
          <w:tcPr>
            <w:tcW w:w="5436" w:type="dxa"/>
          </w:tcPr>
          <w:p w14:paraId="1FD775CC" w14:textId="77777777" w:rsidR="00C155AB" w:rsidRPr="000269C4" w:rsidRDefault="00C155AB" w:rsidP="00A358E1">
            <w:pPr>
              <w:pStyle w:val="TableParagraph"/>
              <w:spacing w:before="0" w:line="276" w:lineRule="auto"/>
              <w:ind w:left="0" w:right="30"/>
              <w:rPr>
                <w:sz w:val="20"/>
                <w:szCs w:val="20"/>
              </w:rPr>
            </w:pPr>
            <w:r>
              <w:rPr>
                <w:sz w:val="20"/>
              </w:rPr>
              <w:t>Otros apoyos para construcción de edificios y obras de ingeniería civil donde en caso de fallo del soporte, la obra o partes de la misma son puestas en condiciones inferiores a las que se consideran funcionales o límite</w:t>
            </w:r>
          </w:p>
        </w:tc>
        <w:tc>
          <w:tcPr>
            <w:tcW w:w="1674" w:type="dxa"/>
          </w:tcPr>
          <w:p w14:paraId="27CECC48" w14:textId="77777777" w:rsidR="00C155AB" w:rsidRPr="000269C4" w:rsidRDefault="00C155AB" w:rsidP="00A358E1">
            <w:pPr>
              <w:pStyle w:val="TableParagraph"/>
              <w:spacing w:before="0" w:line="276" w:lineRule="auto"/>
              <w:ind w:left="0" w:right="30"/>
              <w:rPr>
                <w:sz w:val="20"/>
                <w:szCs w:val="20"/>
              </w:rPr>
            </w:pPr>
          </w:p>
        </w:tc>
        <w:tc>
          <w:tcPr>
            <w:tcW w:w="597" w:type="dxa"/>
          </w:tcPr>
          <w:p w14:paraId="437FB056"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06DBD79D" w14:textId="77777777" w:rsidTr="008E04D0">
        <w:trPr>
          <w:jc w:val="center"/>
        </w:trPr>
        <w:tc>
          <w:tcPr>
            <w:tcW w:w="478" w:type="dxa"/>
          </w:tcPr>
          <w:p w14:paraId="58A61BF0" w14:textId="77777777" w:rsidR="00C155AB" w:rsidRPr="000269C4" w:rsidRDefault="00C155AB" w:rsidP="00A358E1">
            <w:pPr>
              <w:pStyle w:val="TableParagraph"/>
              <w:spacing w:before="0" w:line="276" w:lineRule="auto"/>
              <w:ind w:left="0" w:right="30"/>
              <w:jc w:val="center"/>
              <w:rPr>
                <w:sz w:val="20"/>
                <w:szCs w:val="20"/>
              </w:rPr>
            </w:pPr>
            <w:r>
              <w:rPr>
                <w:sz w:val="20"/>
              </w:rPr>
              <w:t>0803</w:t>
            </w:r>
          </w:p>
        </w:tc>
        <w:tc>
          <w:tcPr>
            <w:tcW w:w="5436" w:type="dxa"/>
          </w:tcPr>
          <w:p w14:paraId="778AB933" w14:textId="77777777" w:rsidR="00C155AB" w:rsidRPr="000269C4" w:rsidRDefault="00C155AB" w:rsidP="00A358E1">
            <w:pPr>
              <w:pStyle w:val="TableParagraph"/>
              <w:spacing w:before="0" w:line="276" w:lineRule="auto"/>
              <w:ind w:left="0" w:right="30"/>
              <w:rPr>
                <w:sz w:val="20"/>
                <w:szCs w:val="20"/>
              </w:rPr>
            </w:pPr>
            <w:r>
              <w:rPr>
                <w:sz w:val="20"/>
              </w:rPr>
              <w:t>Apoyos para el resto de construcciones</w:t>
            </w:r>
          </w:p>
        </w:tc>
        <w:tc>
          <w:tcPr>
            <w:tcW w:w="1674" w:type="dxa"/>
          </w:tcPr>
          <w:p w14:paraId="1FEFD2C3" w14:textId="77777777" w:rsidR="00C155AB" w:rsidRPr="000269C4" w:rsidRDefault="00C155AB" w:rsidP="00A358E1">
            <w:pPr>
              <w:pStyle w:val="TableParagraph"/>
              <w:spacing w:before="0" w:line="276" w:lineRule="auto"/>
              <w:ind w:left="0" w:right="30"/>
              <w:rPr>
                <w:sz w:val="20"/>
                <w:szCs w:val="20"/>
              </w:rPr>
            </w:pPr>
          </w:p>
        </w:tc>
        <w:tc>
          <w:tcPr>
            <w:tcW w:w="597" w:type="dxa"/>
          </w:tcPr>
          <w:p w14:paraId="4E7558C8"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7EC84D13" w14:textId="77777777" w:rsidTr="008E04D0">
        <w:trPr>
          <w:jc w:val="center"/>
        </w:trPr>
        <w:tc>
          <w:tcPr>
            <w:tcW w:w="478" w:type="dxa"/>
          </w:tcPr>
          <w:p w14:paraId="3AEB452D" w14:textId="77777777" w:rsidR="00C155AB" w:rsidRPr="000269C4" w:rsidRDefault="00C155AB" w:rsidP="00A358E1">
            <w:pPr>
              <w:pStyle w:val="TableParagraph"/>
              <w:spacing w:before="0" w:line="276" w:lineRule="auto"/>
              <w:ind w:left="0" w:right="30"/>
              <w:jc w:val="center"/>
              <w:rPr>
                <w:sz w:val="20"/>
                <w:szCs w:val="20"/>
              </w:rPr>
            </w:pPr>
            <w:r>
              <w:rPr>
                <w:sz w:val="20"/>
              </w:rPr>
              <w:t>0804</w:t>
            </w:r>
          </w:p>
        </w:tc>
        <w:tc>
          <w:tcPr>
            <w:tcW w:w="5436" w:type="dxa"/>
          </w:tcPr>
          <w:p w14:paraId="6EC9B074" w14:textId="77777777" w:rsidR="00C155AB" w:rsidRPr="000269C4" w:rsidRDefault="00C155AB" w:rsidP="00A358E1">
            <w:pPr>
              <w:pStyle w:val="TableParagraph"/>
              <w:spacing w:before="0" w:line="276" w:lineRule="auto"/>
              <w:ind w:left="0" w:right="30"/>
              <w:rPr>
                <w:sz w:val="20"/>
                <w:szCs w:val="20"/>
              </w:rPr>
            </w:pPr>
            <w:r>
              <w:rPr>
                <w:sz w:val="20"/>
              </w:rPr>
              <w:t>Dispositivos antisísmicos</w:t>
            </w:r>
          </w:p>
        </w:tc>
        <w:tc>
          <w:tcPr>
            <w:tcW w:w="1674" w:type="dxa"/>
          </w:tcPr>
          <w:p w14:paraId="4A833B90" w14:textId="77777777" w:rsidR="00C155AB" w:rsidRPr="000269C4" w:rsidRDefault="00C155AB" w:rsidP="00A358E1">
            <w:pPr>
              <w:pStyle w:val="TableParagraph"/>
              <w:spacing w:before="0" w:line="276" w:lineRule="auto"/>
              <w:ind w:left="0" w:right="30"/>
              <w:rPr>
                <w:sz w:val="20"/>
                <w:szCs w:val="20"/>
              </w:rPr>
            </w:pPr>
          </w:p>
        </w:tc>
        <w:tc>
          <w:tcPr>
            <w:tcW w:w="597" w:type="dxa"/>
          </w:tcPr>
          <w:p w14:paraId="2790F308"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26F880A5" w14:textId="77777777" w:rsidTr="00F90EC5">
        <w:trPr>
          <w:jc w:val="center"/>
        </w:trPr>
        <w:tc>
          <w:tcPr>
            <w:tcW w:w="8185" w:type="dxa"/>
            <w:gridSpan w:val="4"/>
          </w:tcPr>
          <w:p w14:paraId="6541C391" w14:textId="77777777" w:rsidR="00C155AB" w:rsidRPr="000269C4" w:rsidRDefault="00C155AB" w:rsidP="0060285B">
            <w:pPr>
              <w:pStyle w:val="TableParagraph"/>
              <w:keepNext/>
              <w:spacing w:before="0" w:line="276" w:lineRule="auto"/>
              <w:ind w:left="0" w:right="29"/>
              <w:jc w:val="center"/>
              <w:rPr>
                <w:b/>
                <w:sz w:val="20"/>
                <w:szCs w:val="20"/>
              </w:rPr>
            </w:pPr>
            <w:r>
              <w:rPr>
                <w:b/>
                <w:sz w:val="20"/>
              </w:rPr>
              <w:t>Áridos</w:t>
            </w:r>
          </w:p>
        </w:tc>
      </w:tr>
      <w:tr w:rsidR="00C155AB" w:rsidRPr="000269C4" w14:paraId="38AA21D3" w14:textId="77777777" w:rsidTr="008E04D0">
        <w:trPr>
          <w:jc w:val="center"/>
        </w:trPr>
        <w:tc>
          <w:tcPr>
            <w:tcW w:w="478" w:type="dxa"/>
          </w:tcPr>
          <w:p w14:paraId="266C1428" w14:textId="77777777" w:rsidR="00C155AB" w:rsidRPr="000269C4" w:rsidRDefault="00C155AB" w:rsidP="00A358E1">
            <w:pPr>
              <w:pStyle w:val="TableParagraph"/>
              <w:spacing w:before="0" w:line="276" w:lineRule="auto"/>
              <w:ind w:left="0" w:right="30"/>
              <w:jc w:val="center"/>
              <w:rPr>
                <w:sz w:val="20"/>
                <w:szCs w:val="20"/>
              </w:rPr>
            </w:pPr>
            <w:r>
              <w:rPr>
                <w:sz w:val="20"/>
              </w:rPr>
              <w:t>0901</w:t>
            </w:r>
          </w:p>
        </w:tc>
        <w:tc>
          <w:tcPr>
            <w:tcW w:w="5436" w:type="dxa"/>
          </w:tcPr>
          <w:p w14:paraId="1B4E10AF" w14:textId="77777777" w:rsidR="00C155AB" w:rsidRPr="000269C4" w:rsidRDefault="00C155AB" w:rsidP="00A358E1">
            <w:pPr>
              <w:pStyle w:val="TableParagraph"/>
              <w:spacing w:before="0" w:line="276" w:lineRule="auto"/>
              <w:ind w:left="0" w:right="30"/>
              <w:rPr>
                <w:sz w:val="20"/>
                <w:szCs w:val="20"/>
              </w:rPr>
            </w:pPr>
            <w:r>
              <w:rPr>
                <w:sz w:val="20"/>
              </w:rPr>
              <w:t>Áridos para hormigón</w:t>
            </w:r>
          </w:p>
        </w:tc>
        <w:tc>
          <w:tcPr>
            <w:tcW w:w="1674" w:type="dxa"/>
          </w:tcPr>
          <w:p w14:paraId="1CE2CE5C" w14:textId="77777777" w:rsidR="00C155AB" w:rsidRPr="000269C4" w:rsidRDefault="00C155AB" w:rsidP="00A358E1">
            <w:pPr>
              <w:pStyle w:val="TableParagraph"/>
              <w:spacing w:before="0" w:line="276" w:lineRule="auto"/>
              <w:ind w:left="0" w:right="30"/>
              <w:rPr>
                <w:sz w:val="20"/>
                <w:szCs w:val="20"/>
              </w:rPr>
            </w:pPr>
          </w:p>
        </w:tc>
        <w:tc>
          <w:tcPr>
            <w:tcW w:w="597" w:type="dxa"/>
          </w:tcPr>
          <w:p w14:paraId="44136F85"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5B1231EF" w14:textId="77777777" w:rsidTr="008E04D0">
        <w:trPr>
          <w:jc w:val="center"/>
        </w:trPr>
        <w:tc>
          <w:tcPr>
            <w:tcW w:w="478" w:type="dxa"/>
            <w:vMerge w:val="restart"/>
          </w:tcPr>
          <w:p w14:paraId="71E073B1" w14:textId="77777777" w:rsidR="00C155AB" w:rsidRPr="000269C4" w:rsidRDefault="00C155AB" w:rsidP="00A358E1">
            <w:pPr>
              <w:pStyle w:val="TableParagraph"/>
              <w:spacing w:before="0" w:line="276" w:lineRule="auto"/>
              <w:ind w:left="0" w:right="30"/>
              <w:rPr>
                <w:sz w:val="20"/>
                <w:szCs w:val="20"/>
              </w:rPr>
            </w:pPr>
            <w:r>
              <w:rPr>
                <w:sz w:val="20"/>
              </w:rPr>
              <w:t>0902</w:t>
            </w:r>
          </w:p>
        </w:tc>
        <w:tc>
          <w:tcPr>
            <w:tcW w:w="5436" w:type="dxa"/>
            <w:vMerge w:val="restart"/>
          </w:tcPr>
          <w:p w14:paraId="4AC3378C" w14:textId="77777777" w:rsidR="00C155AB" w:rsidRPr="000269C4" w:rsidRDefault="00C155AB" w:rsidP="00A358E1">
            <w:pPr>
              <w:pStyle w:val="TableParagraph"/>
              <w:spacing w:before="0" w:line="276" w:lineRule="auto"/>
              <w:ind w:left="0" w:right="30"/>
              <w:rPr>
                <w:sz w:val="20"/>
                <w:szCs w:val="20"/>
              </w:rPr>
            </w:pPr>
            <w:r>
              <w:rPr>
                <w:sz w:val="20"/>
              </w:rPr>
              <w:t>Áridos para mortero</w:t>
            </w:r>
          </w:p>
        </w:tc>
        <w:tc>
          <w:tcPr>
            <w:tcW w:w="2271" w:type="dxa"/>
            <w:gridSpan w:val="2"/>
          </w:tcPr>
          <w:p w14:paraId="3E36E594" w14:textId="77777777" w:rsidR="00C155AB" w:rsidRPr="000269C4" w:rsidRDefault="00C155AB" w:rsidP="00A358E1">
            <w:pPr>
              <w:pStyle w:val="TableParagraph"/>
              <w:spacing w:before="0" w:line="276" w:lineRule="auto"/>
              <w:ind w:left="0" w:right="30"/>
              <w:rPr>
                <w:sz w:val="20"/>
                <w:szCs w:val="20"/>
              </w:rPr>
            </w:pPr>
            <w:r>
              <w:rPr>
                <w:sz w:val="20"/>
              </w:rPr>
              <w:t>Según el uso previsto:</w:t>
            </w:r>
          </w:p>
        </w:tc>
      </w:tr>
      <w:tr w:rsidR="00C155AB" w:rsidRPr="000269C4" w14:paraId="3798EDD4" w14:textId="77777777" w:rsidTr="008E04D0">
        <w:trPr>
          <w:jc w:val="center"/>
        </w:trPr>
        <w:tc>
          <w:tcPr>
            <w:tcW w:w="478" w:type="dxa"/>
            <w:vMerge/>
            <w:tcBorders>
              <w:top w:val="nil"/>
            </w:tcBorders>
          </w:tcPr>
          <w:p w14:paraId="64128F7D" w14:textId="77777777" w:rsidR="00C155AB" w:rsidRPr="000269C4" w:rsidRDefault="00C155AB" w:rsidP="00A358E1">
            <w:pPr>
              <w:spacing w:line="276" w:lineRule="auto"/>
              <w:ind w:right="30"/>
              <w:rPr>
                <w:sz w:val="20"/>
                <w:szCs w:val="20"/>
              </w:rPr>
            </w:pPr>
          </w:p>
        </w:tc>
        <w:tc>
          <w:tcPr>
            <w:tcW w:w="5436" w:type="dxa"/>
            <w:vMerge/>
            <w:tcBorders>
              <w:top w:val="nil"/>
            </w:tcBorders>
          </w:tcPr>
          <w:p w14:paraId="37179D4E" w14:textId="77777777" w:rsidR="00C155AB" w:rsidRPr="000269C4" w:rsidRDefault="00C155AB" w:rsidP="00A358E1">
            <w:pPr>
              <w:spacing w:line="276" w:lineRule="auto"/>
              <w:ind w:right="30"/>
              <w:rPr>
                <w:sz w:val="20"/>
                <w:szCs w:val="20"/>
              </w:rPr>
            </w:pPr>
          </w:p>
        </w:tc>
        <w:tc>
          <w:tcPr>
            <w:tcW w:w="1674" w:type="dxa"/>
          </w:tcPr>
          <w:p w14:paraId="1FFA8C95" w14:textId="77777777" w:rsidR="00C155AB" w:rsidRPr="000269C4" w:rsidRDefault="00C155AB" w:rsidP="00A358E1">
            <w:pPr>
              <w:pStyle w:val="TableParagraph"/>
              <w:spacing w:before="0" w:line="276" w:lineRule="auto"/>
              <w:ind w:left="0" w:right="30"/>
              <w:rPr>
                <w:sz w:val="20"/>
                <w:szCs w:val="20"/>
              </w:rPr>
            </w:pPr>
            <w:r>
              <w:rPr>
                <w:sz w:val="20"/>
              </w:rPr>
              <w:t>para morteros de albañilería</w:t>
            </w:r>
          </w:p>
        </w:tc>
        <w:tc>
          <w:tcPr>
            <w:tcW w:w="597" w:type="dxa"/>
          </w:tcPr>
          <w:p w14:paraId="69F00266"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4CC05DF3" w14:textId="77777777" w:rsidTr="008E04D0">
        <w:trPr>
          <w:jc w:val="center"/>
        </w:trPr>
        <w:tc>
          <w:tcPr>
            <w:tcW w:w="478" w:type="dxa"/>
            <w:vMerge/>
            <w:tcBorders>
              <w:top w:val="nil"/>
            </w:tcBorders>
          </w:tcPr>
          <w:p w14:paraId="00E8B1A4" w14:textId="77777777" w:rsidR="00C155AB" w:rsidRPr="000269C4" w:rsidRDefault="00C155AB" w:rsidP="00A358E1">
            <w:pPr>
              <w:spacing w:line="276" w:lineRule="auto"/>
              <w:ind w:right="30"/>
              <w:rPr>
                <w:sz w:val="20"/>
                <w:szCs w:val="20"/>
              </w:rPr>
            </w:pPr>
          </w:p>
        </w:tc>
        <w:tc>
          <w:tcPr>
            <w:tcW w:w="5436" w:type="dxa"/>
            <w:vMerge/>
            <w:tcBorders>
              <w:top w:val="nil"/>
            </w:tcBorders>
          </w:tcPr>
          <w:p w14:paraId="79F388F6" w14:textId="77777777" w:rsidR="00C155AB" w:rsidRPr="000269C4" w:rsidRDefault="00C155AB" w:rsidP="00A358E1">
            <w:pPr>
              <w:spacing w:line="276" w:lineRule="auto"/>
              <w:ind w:right="30"/>
              <w:rPr>
                <w:sz w:val="20"/>
                <w:szCs w:val="20"/>
              </w:rPr>
            </w:pPr>
          </w:p>
        </w:tc>
        <w:tc>
          <w:tcPr>
            <w:tcW w:w="1674" w:type="dxa"/>
          </w:tcPr>
          <w:p w14:paraId="0EDA41E7" w14:textId="77777777" w:rsidR="00C155AB" w:rsidRPr="000269C4" w:rsidRDefault="00C155AB" w:rsidP="00A358E1">
            <w:pPr>
              <w:pStyle w:val="TableParagraph"/>
              <w:spacing w:before="0" w:line="276" w:lineRule="auto"/>
              <w:ind w:left="0" w:right="30"/>
              <w:rPr>
                <w:sz w:val="20"/>
                <w:szCs w:val="20"/>
              </w:rPr>
            </w:pPr>
            <w:r>
              <w:rPr>
                <w:sz w:val="20"/>
              </w:rPr>
              <w:t>para el resto de morteros</w:t>
            </w:r>
          </w:p>
        </w:tc>
        <w:tc>
          <w:tcPr>
            <w:tcW w:w="597" w:type="dxa"/>
          </w:tcPr>
          <w:p w14:paraId="661EF596"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730FEB99" w14:textId="77777777" w:rsidTr="008E04D0">
        <w:trPr>
          <w:jc w:val="center"/>
        </w:trPr>
        <w:tc>
          <w:tcPr>
            <w:tcW w:w="478" w:type="dxa"/>
            <w:vMerge w:val="restart"/>
          </w:tcPr>
          <w:p w14:paraId="0AE100AF" w14:textId="77777777" w:rsidR="00C155AB" w:rsidRPr="000269C4" w:rsidRDefault="00C155AB" w:rsidP="00A358E1">
            <w:pPr>
              <w:pStyle w:val="TableParagraph"/>
              <w:spacing w:before="0" w:line="276" w:lineRule="auto"/>
              <w:ind w:left="0" w:right="30"/>
              <w:rPr>
                <w:sz w:val="20"/>
                <w:szCs w:val="20"/>
              </w:rPr>
            </w:pPr>
            <w:r>
              <w:rPr>
                <w:sz w:val="20"/>
              </w:rPr>
              <w:t>0903</w:t>
            </w:r>
          </w:p>
        </w:tc>
        <w:tc>
          <w:tcPr>
            <w:tcW w:w="5436" w:type="dxa"/>
            <w:vMerge w:val="restart"/>
          </w:tcPr>
          <w:p w14:paraId="74E3DF09" w14:textId="77777777" w:rsidR="00C155AB" w:rsidRPr="000269C4" w:rsidRDefault="00C155AB" w:rsidP="00A358E1">
            <w:pPr>
              <w:pStyle w:val="TableParagraph"/>
              <w:spacing w:before="0" w:line="276" w:lineRule="auto"/>
              <w:ind w:left="0" w:right="30"/>
              <w:rPr>
                <w:sz w:val="20"/>
                <w:szCs w:val="20"/>
              </w:rPr>
            </w:pPr>
            <w:r>
              <w:rPr>
                <w:sz w:val="20"/>
              </w:rPr>
              <w:t>Áridos ligeros para hormigón, mortero y mortero inyectado</w:t>
            </w:r>
          </w:p>
        </w:tc>
        <w:tc>
          <w:tcPr>
            <w:tcW w:w="2271" w:type="dxa"/>
            <w:gridSpan w:val="2"/>
          </w:tcPr>
          <w:p w14:paraId="64F05594" w14:textId="77777777" w:rsidR="00C155AB" w:rsidRPr="000269C4" w:rsidRDefault="00C155AB" w:rsidP="00A358E1">
            <w:pPr>
              <w:pStyle w:val="TableParagraph"/>
              <w:spacing w:before="0" w:line="276" w:lineRule="auto"/>
              <w:ind w:left="0" w:right="30"/>
              <w:rPr>
                <w:sz w:val="20"/>
                <w:szCs w:val="20"/>
              </w:rPr>
            </w:pPr>
            <w:r>
              <w:rPr>
                <w:sz w:val="20"/>
              </w:rPr>
              <w:t>Según el uso previsto:</w:t>
            </w:r>
          </w:p>
        </w:tc>
      </w:tr>
      <w:tr w:rsidR="00C155AB" w:rsidRPr="000269C4" w14:paraId="5CD5352A" w14:textId="77777777" w:rsidTr="008E04D0">
        <w:trPr>
          <w:jc w:val="center"/>
        </w:trPr>
        <w:tc>
          <w:tcPr>
            <w:tcW w:w="478" w:type="dxa"/>
            <w:vMerge/>
            <w:tcBorders>
              <w:top w:val="nil"/>
            </w:tcBorders>
          </w:tcPr>
          <w:p w14:paraId="44CE4ECF" w14:textId="77777777" w:rsidR="00C155AB" w:rsidRPr="000269C4" w:rsidRDefault="00C155AB" w:rsidP="00A358E1">
            <w:pPr>
              <w:spacing w:line="276" w:lineRule="auto"/>
              <w:ind w:right="30"/>
              <w:rPr>
                <w:sz w:val="20"/>
                <w:szCs w:val="20"/>
              </w:rPr>
            </w:pPr>
          </w:p>
        </w:tc>
        <w:tc>
          <w:tcPr>
            <w:tcW w:w="5436" w:type="dxa"/>
            <w:vMerge/>
            <w:tcBorders>
              <w:top w:val="nil"/>
            </w:tcBorders>
          </w:tcPr>
          <w:p w14:paraId="39B2295A" w14:textId="77777777" w:rsidR="00C155AB" w:rsidRPr="000269C4" w:rsidRDefault="00C155AB" w:rsidP="00A358E1">
            <w:pPr>
              <w:spacing w:line="276" w:lineRule="auto"/>
              <w:ind w:right="30"/>
              <w:rPr>
                <w:sz w:val="20"/>
                <w:szCs w:val="20"/>
              </w:rPr>
            </w:pPr>
          </w:p>
        </w:tc>
        <w:tc>
          <w:tcPr>
            <w:tcW w:w="1674" w:type="dxa"/>
          </w:tcPr>
          <w:p w14:paraId="02E9267C" w14:textId="77777777" w:rsidR="00C155AB" w:rsidRPr="000269C4" w:rsidRDefault="00C155AB" w:rsidP="00A358E1">
            <w:pPr>
              <w:pStyle w:val="TableParagraph"/>
              <w:spacing w:before="0" w:line="276" w:lineRule="auto"/>
              <w:ind w:left="0" w:right="30"/>
              <w:rPr>
                <w:sz w:val="20"/>
                <w:szCs w:val="20"/>
              </w:rPr>
            </w:pPr>
            <w:r>
              <w:rPr>
                <w:sz w:val="20"/>
              </w:rPr>
              <w:t>para hormigón, mortero de mampostería y mortero inyectado</w:t>
            </w:r>
          </w:p>
        </w:tc>
        <w:tc>
          <w:tcPr>
            <w:tcW w:w="597" w:type="dxa"/>
          </w:tcPr>
          <w:p w14:paraId="45760CC8"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42E5376D" w14:textId="77777777" w:rsidTr="008E04D0">
        <w:trPr>
          <w:jc w:val="center"/>
        </w:trPr>
        <w:tc>
          <w:tcPr>
            <w:tcW w:w="478" w:type="dxa"/>
            <w:vMerge/>
            <w:tcBorders>
              <w:top w:val="nil"/>
            </w:tcBorders>
          </w:tcPr>
          <w:p w14:paraId="7A657B4C" w14:textId="77777777" w:rsidR="00C155AB" w:rsidRPr="000269C4" w:rsidRDefault="00C155AB" w:rsidP="00A358E1">
            <w:pPr>
              <w:spacing w:line="276" w:lineRule="auto"/>
              <w:ind w:right="30"/>
              <w:rPr>
                <w:sz w:val="20"/>
                <w:szCs w:val="20"/>
              </w:rPr>
            </w:pPr>
          </w:p>
        </w:tc>
        <w:tc>
          <w:tcPr>
            <w:tcW w:w="5436" w:type="dxa"/>
            <w:vMerge/>
            <w:tcBorders>
              <w:top w:val="nil"/>
            </w:tcBorders>
          </w:tcPr>
          <w:p w14:paraId="22381A28" w14:textId="77777777" w:rsidR="00C155AB" w:rsidRPr="000269C4" w:rsidRDefault="00C155AB" w:rsidP="00A358E1">
            <w:pPr>
              <w:spacing w:line="276" w:lineRule="auto"/>
              <w:ind w:right="30"/>
              <w:rPr>
                <w:sz w:val="20"/>
                <w:szCs w:val="20"/>
              </w:rPr>
            </w:pPr>
          </w:p>
        </w:tc>
        <w:tc>
          <w:tcPr>
            <w:tcW w:w="1674" w:type="dxa"/>
          </w:tcPr>
          <w:p w14:paraId="5D503AA2" w14:textId="77777777" w:rsidR="00C155AB" w:rsidRPr="000269C4" w:rsidRDefault="00C155AB" w:rsidP="00A358E1">
            <w:pPr>
              <w:pStyle w:val="TableParagraph"/>
              <w:spacing w:before="0" w:line="276" w:lineRule="auto"/>
              <w:ind w:left="0" w:right="30"/>
              <w:rPr>
                <w:sz w:val="20"/>
                <w:szCs w:val="20"/>
              </w:rPr>
            </w:pPr>
            <w:r>
              <w:rPr>
                <w:sz w:val="20"/>
              </w:rPr>
              <w:t>para el resto de morteros</w:t>
            </w:r>
          </w:p>
        </w:tc>
        <w:tc>
          <w:tcPr>
            <w:tcW w:w="597" w:type="dxa"/>
          </w:tcPr>
          <w:p w14:paraId="69E64B57"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656FBAF5" w14:textId="77777777" w:rsidTr="008E04D0">
        <w:trPr>
          <w:jc w:val="center"/>
        </w:trPr>
        <w:tc>
          <w:tcPr>
            <w:tcW w:w="478" w:type="dxa"/>
            <w:vMerge w:val="restart"/>
          </w:tcPr>
          <w:p w14:paraId="6E8C1CDF" w14:textId="77777777" w:rsidR="00C155AB" w:rsidRPr="000269C4" w:rsidRDefault="00C155AB" w:rsidP="00A358E1">
            <w:pPr>
              <w:pStyle w:val="TableParagraph"/>
              <w:spacing w:before="0" w:line="276" w:lineRule="auto"/>
              <w:ind w:left="0" w:right="30"/>
              <w:rPr>
                <w:sz w:val="20"/>
                <w:szCs w:val="20"/>
              </w:rPr>
            </w:pPr>
            <w:r>
              <w:rPr>
                <w:sz w:val="20"/>
              </w:rPr>
              <w:t>0904</w:t>
            </w:r>
          </w:p>
        </w:tc>
        <w:tc>
          <w:tcPr>
            <w:tcW w:w="5436" w:type="dxa"/>
            <w:vMerge w:val="restart"/>
          </w:tcPr>
          <w:p w14:paraId="103C93C5" w14:textId="77777777" w:rsidR="00C155AB" w:rsidRPr="000269C4" w:rsidRDefault="00C155AB" w:rsidP="00A358E1">
            <w:pPr>
              <w:pStyle w:val="TableParagraph"/>
              <w:spacing w:before="0" w:line="276" w:lineRule="auto"/>
              <w:ind w:left="0" w:right="30"/>
              <w:rPr>
                <w:sz w:val="20"/>
                <w:szCs w:val="20"/>
              </w:rPr>
            </w:pPr>
            <w:r>
              <w:rPr>
                <w:sz w:val="20"/>
              </w:rPr>
              <w:t>Áridos para capas de base para construcciones de base de la vía y para construcciones de balasto</w:t>
            </w:r>
          </w:p>
        </w:tc>
        <w:tc>
          <w:tcPr>
            <w:tcW w:w="2271" w:type="dxa"/>
            <w:gridSpan w:val="2"/>
          </w:tcPr>
          <w:p w14:paraId="7EFDB0AC" w14:textId="77777777" w:rsidR="00C155AB" w:rsidRPr="000269C4" w:rsidRDefault="00C155AB" w:rsidP="00A358E1">
            <w:pPr>
              <w:pStyle w:val="TableParagraph"/>
              <w:spacing w:before="0" w:line="276" w:lineRule="auto"/>
              <w:ind w:left="0" w:right="30"/>
              <w:rPr>
                <w:sz w:val="20"/>
                <w:szCs w:val="20"/>
              </w:rPr>
            </w:pPr>
            <w:r>
              <w:rPr>
                <w:sz w:val="20"/>
              </w:rPr>
              <w:t>Según el tipo de la vía:</w:t>
            </w:r>
          </w:p>
        </w:tc>
      </w:tr>
      <w:tr w:rsidR="00C155AB" w:rsidRPr="000269C4" w14:paraId="4A563B9C" w14:textId="77777777" w:rsidTr="008E04D0">
        <w:trPr>
          <w:jc w:val="center"/>
        </w:trPr>
        <w:tc>
          <w:tcPr>
            <w:tcW w:w="478" w:type="dxa"/>
            <w:vMerge/>
            <w:tcBorders>
              <w:top w:val="nil"/>
            </w:tcBorders>
          </w:tcPr>
          <w:p w14:paraId="0A64283E" w14:textId="77777777" w:rsidR="00C155AB" w:rsidRPr="000269C4" w:rsidRDefault="00C155AB" w:rsidP="00A358E1">
            <w:pPr>
              <w:spacing w:line="276" w:lineRule="auto"/>
              <w:ind w:right="30"/>
              <w:rPr>
                <w:sz w:val="20"/>
                <w:szCs w:val="20"/>
              </w:rPr>
            </w:pPr>
          </w:p>
        </w:tc>
        <w:tc>
          <w:tcPr>
            <w:tcW w:w="5436" w:type="dxa"/>
            <w:vMerge/>
            <w:tcBorders>
              <w:top w:val="nil"/>
            </w:tcBorders>
          </w:tcPr>
          <w:p w14:paraId="3F6880D4" w14:textId="77777777" w:rsidR="00C155AB" w:rsidRPr="000269C4" w:rsidRDefault="00C155AB" w:rsidP="00A358E1">
            <w:pPr>
              <w:spacing w:line="276" w:lineRule="auto"/>
              <w:ind w:right="30"/>
              <w:rPr>
                <w:sz w:val="20"/>
                <w:szCs w:val="20"/>
              </w:rPr>
            </w:pPr>
          </w:p>
        </w:tc>
        <w:tc>
          <w:tcPr>
            <w:tcW w:w="1674" w:type="dxa"/>
          </w:tcPr>
          <w:p w14:paraId="27232899" w14:textId="77777777" w:rsidR="00C155AB" w:rsidRPr="000269C4" w:rsidRDefault="00C155AB" w:rsidP="00A358E1">
            <w:pPr>
              <w:pStyle w:val="TableParagraph"/>
              <w:spacing w:before="0" w:line="276" w:lineRule="auto"/>
              <w:ind w:left="0" w:right="30"/>
              <w:rPr>
                <w:sz w:val="20"/>
                <w:szCs w:val="20"/>
              </w:rPr>
            </w:pPr>
            <w:r>
              <w:rPr>
                <w:sz w:val="20"/>
              </w:rPr>
              <w:t>para vías rápidas</w:t>
            </w:r>
          </w:p>
        </w:tc>
        <w:tc>
          <w:tcPr>
            <w:tcW w:w="597" w:type="dxa"/>
          </w:tcPr>
          <w:p w14:paraId="0AD9386C"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04CD1A61" w14:textId="77777777" w:rsidTr="008E04D0">
        <w:trPr>
          <w:jc w:val="center"/>
        </w:trPr>
        <w:tc>
          <w:tcPr>
            <w:tcW w:w="478" w:type="dxa"/>
            <w:vMerge/>
            <w:tcBorders>
              <w:top w:val="nil"/>
            </w:tcBorders>
          </w:tcPr>
          <w:p w14:paraId="6939A83C" w14:textId="77777777" w:rsidR="00C155AB" w:rsidRPr="000269C4" w:rsidRDefault="00C155AB" w:rsidP="00A358E1">
            <w:pPr>
              <w:spacing w:line="276" w:lineRule="auto"/>
              <w:ind w:right="30"/>
              <w:rPr>
                <w:sz w:val="20"/>
                <w:szCs w:val="20"/>
              </w:rPr>
            </w:pPr>
          </w:p>
        </w:tc>
        <w:tc>
          <w:tcPr>
            <w:tcW w:w="5436" w:type="dxa"/>
            <w:vMerge/>
            <w:tcBorders>
              <w:top w:val="nil"/>
            </w:tcBorders>
          </w:tcPr>
          <w:p w14:paraId="63F7FA75" w14:textId="77777777" w:rsidR="00C155AB" w:rsidRPr="000269C4" w:rsidRDefault="00C155AB" w:rsidP="00A358E1">
            <w:pPr>
              <w:spacing w:line="276" w:lineRule="auto"/>
              <w:ind w:right="30"/>
              <w:rPr>
                <w:sz w:val="20"/>
                <w:szCs w:val="20"/>
              </w:rPr>
            </w:pPr>
          </w:p>
        </w:tc>
        <w:tc>
          <w:tcPr>
            <w:tcW w:w="1674" w:type="dxa"/>
          </w:tcPr>
          <w:p w14:paraId="3B505397" w14:textId="77777777" w:rsidR="00C155AB" w:rsidRPr="000269C4" w:rsidRDefault="00C155AB" w:rsidP="00A358E1">
            <w:pPr>
              <w:pStyle w:val="TableParagraph"/>
              <w:spacing w:before="0" w:line="276" w:lineRule="auto"/>
              <w:ind w:left="0" w:right="30"/>
              <w:rPr>
                <w:sz w:val="20"/>
                <w:szCs w:val="20"/>
              </w:rPr>
            </w:pPr>
            <w:r>
              <w:rPr>
                <w:sz w:val="20"/>
              </w:rPr>
              <w:t>para el resto de vías</w:t>
            </w:r>
          </w:p>
        </w:tc>
        <w:tc>
          <w:tcPr>
            <w:tcW w:w="597" w:type="dxa"/>
          </w:tcPr>
          <w:p w14:paraId="13A38FB7"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6FB4A53F" w14:textId="77777777" w:rsidTr="008E04D0">
        <w:trPr>
          <w:jc w:val="center"/>
        </w:trPr>
        <w:tc>
          <w:tcPr>
            <w:tcW w:w="478" w:type="dxa"/>
            <w:vMerge w:val="restart"/>
          </w:tcPr>
          <w:p w14:paraId="4B79A5DF" w14:textId="77777777" w:rsidR="00C155AB" w:rsidRPr="000269C4" w:rsidRDefault="00C155AB" w:rsidP="00A358E1">
            <w:pPr>
              <w:pStyle w:val="TableParagraph"/>
              <w:spacing w:before="0" w:line="276" w:lineRule="auto"/>
              <w:ind w:left="0" w:right="30"/>
              <w:rPr>
                <w:sz w:val="20"/>
                <w:szCs w:val="20"/>
              </w:rPr>
            </w:pPr>
            <w:r>
              <w:rPr>
                <w:sz w:val="20"/>
              </w:rPr>
              <w:t>0905</w:t>
            </w:r>
          </w:p>
        </w:tc>
        <w:tc>
          <w:tcPr>
            <w:tcW w:w="5436" w:type="dxa"/>
            <w:vMerge w:val="restart"/>
          </w:tcPr>
          <w:p w14:paraId="14DD436A" w14:textId="77777777" w:rsidR="00C155AB" w:rsidRPr="000269C4" w:rsidRDefault="00C155AB" w:rsidP="00A358E1">
            <w:pPr>
              <w:pStyle w:val="TableParagraph"/>
              <w:spacing w:before="0" w:line="276" w:lineRule="auto"/>
              <w:ind w:left="0" w:right="30"/>
              <w:rPr>
                <w:sz w:val="20"/>
                <w:szCs w:val="20"/>
              </w:rPr>
            </w:pPr>
            <w:r>
              <w:rPr>
                <w:sz w:val="20"/>
              </w:rPr>
              <w:t>Áridos para capas granulares y capas tratadas con conglomerados hidráulicos para construcción de carreteras</w:t>
            </w:r>
          </w:p>
        </w:tc>
        <w:tc>
          <w:tcPr>
            <w:tcW w:w="2271" w:type="dxa"/>
            <w:gridSpan w:val="2"/>
          </w:tcPr>
          <w:p w14:paraId="07700677" w14:textId="77777777" w:rsidR="00C155AB" w:rsidRPr="000269C4" w:rsidRDefault="00C155AB" w:rsidP="00A358E1">
            <w:pPr>
              <w:pStyle w:val="TableParagraph"/>
              <w:spacing w:before="0" w:line="276" w:lineRule="auto"/>
              <w:ind w:left="0" w:right="30"/>
              <w:rPr>
                <w:sz w:val="20"/>
                <w:szCs w:val="20"/>
              </w:rPr>
            </w:pPr>
            <w:r>
              <w:rPr>
                <w:sz w:val="20"/>
              </w:rPr>
              <w:t>Según el uso previsto:</w:t>
            </w:r>
          </w:p>
        </w:tc>
      </w:tr>
      <w:tr w:rsidR="00C155AB" w:rsidRPr="000269C4" w14:paraId="423D58BE" w14:textId="77777777" w:rsidTr="008E04D0">
        <w:trPr>
          <w:jc w:val="center"/>
        </w:trPr>
        <w:tc>
          <w:tcPr>
            <w:tcW w:w="478" w:type="dxa"/>
            <w:vMerge/>
            <w:tcBorders>
              <w:top w:val="nil"/>
            </w:tcBorders>
          </w:tcPr>
          <w:p w14:paraId="00344D90" w14:textId="77777777" w:rsidR="00C155AB" w:rsidRPr="000269C4" w:rsidRDefault="00C155AB" w:rsidP="00A358E1">
            <w:pPr>
              <w:spacing w:line="276" w:lineRule="auto"/>
              <w:ind w:right="30"/>
              <w:rPr>
                <w:sz w:val="20"/>
                <w:szCs w:val="20"/>
              </w:rPr>
            </w:pPr>
          </w:p>
        </w:tc>
        <w:tc>
          <w:tcPr>
            <w:tcW w:w="5436" w:type="dxa"/>
            <w:vMerge/>
            <w:tcBorders>
              <w:top w:val="nil"/>
            </w:tcBorders>
          </w:tcPr>
          <w:p w14:paraId="71904189" w14:textId="77777777" w:rsidR="00C155AB" w:rsidRPr="000269C4" w:rsidRDefault="00C155AB" w:rsidP="00A358E1">
            <w:pPr>
              <w:spacing w:line="276" w:lineRule="auto"/>
              <w:ind w:right="30"/>
              <w:rPr>
                <w:sz w:val="20"/>
                <w:szCs w:val="20"/>
              </w:rPr>
            </w:pPr>
          </w:p>
        </w:tc>
        <w:tc>
          <w:tcPr>
            <w:tcW w:w="1674" w:type="dxa"/>
          </w:tcPr>
          <w:p w14:paraId="462F15C3" w14:textId="77777777" w:rsidR="00C155AB" w:rsidRPr="000269C4" w:rsidRDefault="00C155AB" w:rsidP="00A358E1">
            <w:pPr>
              <w:pStyle w:val="TableParagraph"/>
              <w:spacing w:before="0" w:line="276" w:lineRule="auto"/>
              <w:ind w:left="0" w:right="30"/>
              <w:rPr>
                <w:sz w:val="20"/>
                <w:szCs w:val="20"/>
              </w:rPr>
            </w:pPr>
            <w:r>
              <w:rPr>
                <w:sz w:val="20"/>
              </w:rPr>
              <w:t>para construcción de carreteras con carga de tráfico de clase I, II, III y IV</w:t>
            </w:r>
            <w:r>
              <w:rPr>
                <w:sz w:val="20"/>
                <w:vertAlign w:val="superscript"/>
              </w:rPr>
              <w:t>10</w:t>
            </w:r>
            <w:r>
              <w:rPr>
                <w:sz w:val="20"/>
              </w:rPr>
              <w:t>) y pistas de aeropuertos</w:t>
            </w:r>
          </w:p>
        </w:tc>
        <w:tc>
          <w:tcPr>
            <w:tcW w:w="597" w:type="dxa"/>
          </w:tcPr>
          <w:p w14:paraId="1762BEC5"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4FD90B19" w14:textId="77777777" w:rsidTr="008E04D0">
        <w:trPr>
          <w:jc w:val="center"/>
        </w:trPr>
        <w:tc>
          <w:tcPr>
            <w:tcW w:w="478" w:type="dxa"/>
            <w:vMerge/>
            <w:tcBorders>
              <w:top w:val="nil"/>
            </w:tcBorders>
          </w:tcPr>
          <w:p w14:paraId="46824E4F" w14:textId="77777777" w:rsidR="00C155AB" w:rsidRPr="000269C4" w:rsidRDefault="00C155AB" w:rsidP="00A358E1">
            <w:pPr>
              <w:spacing w:line="276" w:lineRule="auto"/>
              <w:ind w:right="30"/>
              <w:rPr>
                <w:sz w:val="20"/>
                <w:szCs w:val="20"/>
              </w:rPr>
            </w:pPr>
          </w:p>
        </w:tc>
        <w:tc>
          <w:tcPr>
            <w:tcW w:w="5436" w:type="dxa"/>
            <w:vMerge/>
            <w:tcBorders>
              <w:top w:val="nil"/>
            </w:tcBorders>
          </w:tcPr>
          <w:p w14:paraId="10030C03" w14:textId="77777777" w:rsidR="00C155AB" w:rsidRPr="000269C4" w:rsidRDefault="00C155AB" w:rsidP="00A358E1">
            <w:pPr>
              <w:spacing w:line="276" w:lineRule="auto"/>
              <w:ind w:right="30"/>
              <w:rPr>
                <w:sz w:val="20"/>
                <w:szCs w:val="20"/>
              </w:rPr>
            </w:pPr>
          </w:p>
        </w:tc>
        <w:tc>
          <w:tcPr>
            <w:tcW w:w="1674" w:type="dxa"/>
          </w:tcPr>
          <w:p w14:paraId="5FF0845D" w14:textId="77777777" w:rsidR="00C155AB" w:rsidRPr="000269C4" w:rsidRDefault="00C155AB" w:rsidP="00A358E1">
            <w:pPr>
              <w:pStyle w:val="TableParagraph"/>
              <w:spacing w:before="0" w:line="276" w:lineRule="auto"/>
              <w:ind w:left="0" w:right="30"/>
              <w:rPr>
                <w:sz w:val="20"/>
                <w:szCs w:val="20"/>
              </w:rPr>
            </w:pPr>
            <w:r>
              <w:rPr>
                <w:sz w:val="20"/>
              </w:rPr>
              <w:t>para construcción de carreteras con carga de tráfico de clase V y VI</w:t>
            </w:r>
            <w:r>
              <w:rPr>
                <w:sz w:val="20"/>
                <w:vertAlign w:val="superscript"/>
              </w:rPr>
              <w:t>10</w:t>
            </w:r>
            <w:r>
              <w:rPr>
                <w:sz w:val="20"/>
              </w:rPr>
              <w:t>)</w:t>
            </w:r>
          </w:p>
        </w:tc>
        <w:tc>
          <w:tcPr>
            <w:tcW w:w="597" w:type="dxa"/>
          </w:tcPr>
          <w:p w14:paraId="2912C33F"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5FAC9C1C" w14:textId="77777777" w:rsidTr="008E04D0">
        <w:trPr>
          <w:jc w:val="center"/>
        </w:trPr>
        <w:tc>
          <w:tcPr>
            <w:tcW w:w="478" w:type="dxa"/>
            <w:vMerge w:val="restart"/>
          </w:tcPr>
          <w:p w14:paraId="548B954C" w14:textId="77777777" w:rsidR="00C155AB" w:rsidRPr="000269C4" w:rsidRDefault="00C155AB" w:rsidP="00A358E1">
            <w:pPr>
              <w:pStyle w:val="TableParagraph"/>
              <w:spacing w:before="0" w:line="276" w:lineRule="auto"/>
              <w:ind w:left="0" w:right="30"/>
              <w:rPr>
                <w:sz w:val="20"/>
                <w:szCs w:val="20"/>
              </w:rPr>
            </w:pPr>
            <w:r>
              <w:rPr>
                <w:sz w:val="20"/>
              </w:rPr>
              <w:t>0906</w:t>
            </w:r>
          </w:p>
        </w:tc>
        <w:tc>
          <w:tcPr>
            <w:tcW w:w="5436" w:type="dxa"/>
            <w:vMerge w:val="restart"/>
          </w:tcPr>
          <w:p w14:paraId="09EB6EF0" w14:textId="77777777" w:rsidR="00C155AB" w:rsidRPr="000269C4" w:rsidRDefault="00C155AB" w:rsidP="00A358E1">
            <w:pPr>
              <w:pStyle w:val="TableParagraph"/>
              <w:spacing w:before="0" w:line="276" w:lineRule="auto"/>
              <w:ind w:left="0" w:right="30"/>
              <w:rPr>
                <w:sz w:val="20"/>
                <w:szCs w:val="20"/>
              </w:rPr>
            </w:pPr>
            <w:r>
              <w:rPr>
                <w:sz w:val="20"/>
              </w:rPr>
              <w:t>Mezclas de conglomerados hidráulicos y mezclas granulares para construcción de carreteras y otras vías de circulación</w:t>
            </w:r>
          </w:p>
        </w:tc>
        <w:tc>
          <w:tcPr>
            <w:tcW w:w="2271" w:type="dxa"/>
            <w:gridSpan w:val="2"/>
          </w:tcPr>
          <w:p w14:paraId="280B9700" w14:textId="77777777" w:rsidR="00C155AB" w:rsidRPr="000269C4" w:rsidRDefault="00C155AB" w:rsidP="00A358E1">
            <w:pPr>
              <w:pStyle w:val="TableParagraph"/>
              <w:spacing w:before="0" w:line="276" w:lineRule="auto"/>
              <w:ind w:left="0" w:right="30"/>
              <w:rPr>
                <w:sz w:val="20"/>
                <w:szCs w:val="20"/>
              </w:rPr>
            </w:pPr>
            <w:r>
              <w:rPr>
                <w:sz w:val="20"/>
              </w:rPr>
              <w:t>Según el uso previsto:</w:t>
            </w:r>
          </w:p>
        </w:tc>
      </w:tr>
      <w:tr w:rsidR="00C155AB" w:rsidRPr="000269C4" w14:paraId="60A64EAF" w14:textId="77777777" w:rsidTr="008E04D0">
        <w:trPr>
          <w:jc w:val="center"/>
        </w:trPr>
        <w:tc>
          <w:tcPr>
            <w:tcW w:w="478" w:type="dxa"/>
            <w:vMerge/>
            <w:tcBorders>
              <w:top w:val="nil"/>
            </w:tcBorders>
          </w:tcPr>
          <w:p w14:paraId="7BEDD874" w14:textId="77777777" w:rsidR="00C155AB" w:rsidRPr="000269C4" w:rsidRDefault="00C155AB" w:rsidP="00A358E1">
            <w:pPr>
              <w:spacing w:line="276" w:lineRule="auto"/>
              <w:ind w:right="30"/>
              <w:rPr>
                <w:sz w:val="20"/>
                <w:szCs w:val="20"/>
              </w:rPr>
            </w:pPr>
          </w:p>
        </w:tc>
        <w:tc>
          <w:tcPr>
            <w:tcW w:w="5436" w:type="dxa"/>
            <w:vMerge/>
            <w:tcBorders>
              <w:top w:val="nil"/>
            </w:tcBorders>
          </w:tcPr>
          <w:p w14:paraId="6E95C4C3" w14:textId="77777777" w:rsidR="00C155AB" w:rsidRPr="000269C4" w:rsidRDefault="00C155AB" w:rsidP="00A358E1">
            <w:pPr>
              <w:spacing w:line="276" w:lineRule="auto"/>
              <w:ind w:right="30"/>
              <w:rPr>
                <w:sz w:val="20"/>
                <w:szCs w:val="20"/>
              </w:rPr>
            </w:pPr>
          </w:p>
        </w:tc>
        <w:tc>
          <w:tcPr>
            <w:tcW w:w="1674" w:type="dxa"/>
          </w:tcPr>
          <w:p w14:paraId="02AA58F7" w14:textId="77777777" w:rsidR="00C155AB" w:rsidRPr="000269C4" w:rsidRDefault="00C155AB" w:rsidP="00A358E1">
            <w:pPr>
              <w:pStyle w:val="TableParagraph"/>
              <w:spacing w:before="0" w:line="276" w:lineRule="auto"/>
              <w:ind w:left="0" w:right="30"/>
              <w:rPr>
                <w:sz w:val="20"/>
                <w:szCs w:val="20"/>
              </w:rPr>
            </w:pPr>
            <w:r>
              <w:rPr>
                <w:sz w:val="20"/>
              </w:rPr>
              <w:t>para construcción de carreteras con carga de tráfico de clase I, II, III y IV</w:t>
            </w:r>
            <w:r>
              <w:rPr>
                <w:sz w:val="20"/>
                <w:vertAlign w:val="superscript"/>
              </w:rPr>
              <w:t>10</w:t>
            </w:r>
            <w:r>
              <w:rPr>
                <w:sz w:val="20"/>
              </w:rPr>
              <w:t>) y pistas de aeropuertos</w:t>
            </w:r>
          </w:p>
        </w:tc>
        <w:tc>
          <w:tcPr>
            <w:tcW w:w="597" w:type="dxa"/>
          </w:tcPr>
          <w:p w14:paraId="5C23B367" w14:textId="77777777"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14:paraId="4B9F835A" w14:textId="77777777" w:rsidTr="008E04D0">
        <w:trPr>
          <w:jc w:val="center"/>
        </w:trPr>
        <w:tc>
          <w:tcPr>
            <w:tcW w:w="478" w:type="dxa"/>
            <w:vMerge/>
            <w:tcBorders>
              <w:top w:val="nil"/>
            </w:tcBorders>
          </w:tcPr>
          <w:p w14:paraId="67257F5D" w14:textId="77777777" w:rsidR="00C155AB" w:rsidRPr="000269C4" w:rsidRDefault="00C155AB" w:rsidP="00A358E1">
            <w:pPr>
              <w:spacing w:line="276" w:lineRule="auto"/>
              <w:ind w:right="30"/>
              <w:rPr>
                <w:sz w:val="20"/>
                <w:szCs w:val="20"/>
              </w:rPr>
            </w:pPr>
          </w:p>
        </w:tc>
        <w:tc>
          <w:tcPr>
            <w:tcW w:w="5436" w:type="dxa"/>
            <w:vMerge/>
            <w:tcBorders>
              <w:top w:val="nil"/>
            </w:tcBorders>
          </w:tcPr>
          <w:p w14:paraId="2494134A" w14:textId="77777777" w:rsidR="00C155AB" w:rsidRPr="000269C4" w:rsidRDefault="00C155AB" w:rsidP="00A358E1">
            <w:pPr>
              <w:spacing w:line="276" w:lineRule="auto"/>
              <w:ind w:right="30"/>
              <w:rPr>
                <w:sz w:val="20"/>
                <w:szCs w:val="20"/>
              </w:rPr>
            </w:pPr>
          </w:p>
        </w:tc>
        <w:tc>
          <w:tcPr>
            <w:tcW w:w="1674" w:type="dxa"/>
          </w:tcPr>
          <w:p w14:paraId="5FB4C510" w14:textId="77777777" w:rsidR="00C155AB" w:rsidRPr="000269C4" w:rsidRDefault="00C155AB" w:rsidP="00A358E1">
            <w:pPr>
              <w:pStyle w:val="TableParagraph"/>
              <w:spacing w:before="0" w:line="276" w:lineRule="auto"/>
              <w:ind w:left="0" w:right="30"/>
              <w:rPr>
                <w:sz w:val="20"/>
                <w:szCs w:val="20"/>
              </w:rPr>
            </w:pPr>
            <w:r>
              <w:rPr>
                <w:sz w:val="20"/>
              </w:rPr>
              <w:t>para construcción de carreteras con carga de tráfico de clase V y VI</w:t>
            </w:r>
            <w:r>
              <w:rPr>
                <w:sz w:val="20"/>
                <w:vertAlign w:val="superscript"/>
              </w:rPr>
              <w:t>10</w:t>
            </w:r>
            <w:r>
              <w:rPr>
                <w:sz w:val="20"/>
              </w:rPr>
              <w:t>)</w:t>
            </w:r>
          </w:p>
        </w:tc>
        <w:tc>
          <w:tcPr>
            <w:tcW w:w="597" w:type="dxa"/>
          </w:tcPr>
          <w:p w14:paraId="34F8E615" w14:textId="77777777" w:rsidR="00C155AB" w:rsidRPr="000269C4" w:rsidRDefault="00C155AB" w:rsidP="00A358E1">
            <w:pPr>
              <w:pStyle w:val="TableParagraph"/>
              <w:spacing w:before="0" w:line="276" w:lineRule="auto"/>
              <w:ind w:left="0" w:right="30"/>
              <w:rPr>
                <w:sz w:val="20"/>
                <w:szCs w:val="20"/>
              </w:rPr>
            </w:pPr>
            <w:r>
              <w:rPr>
                <w:sz w:val="20"/>
              </w:rPr>
              <w:t>IV</w:t>
            </w:r>
          </w:p>
        </w:tc>
      </w:tr>
      <w:tr w:rsidR="00C202C6" w:rsidRPr="000269C4" w14:paraId="3BB082DA" w14:textId="77777777" w:rsidTr="008E04D0">
        <w:trPr>
          <w:jc w:val="center"/>
        </w:trPr>
        <w:tc>
          <w:tcPr>
            <w:tcW w:w="478" w:type="dxa"/>
            <w:vMerge w:val="restart"/>
          </w:tcPr>
          <w:p w14:paraId="417EF7BA" w14:textId="77777777" w:rsidR="00C202C6" w:rsidRPr="000269C4" w:rsidRDefault="00C202C6" w:rsidP="00A358E1">
            <w:pPr>
              <w:pStyle w:val="TableParagraph"/>
              <w:spacing w:before="0" w:line="276" w:lineRule="auto"/>
              <w:ind w:left="0" w:right="30"/>
              <w:jc w:val="center"/>
              <w:rPr>
                <w:sz w:val="20"/>
                <w:szCs w:val="20"/>
              </w:rPr>
            </w:pPr>
            <w:r>
              <w:rPr>
                <w:sz w:val="20"/>
              </w:rPr>
              <w:t>0907</w:t>
            </w:r>
          </w:p>
        </w:tc>
        <w:tc>
          <w:tcPr>
            <w:tcW w:w="5436" w:type="dxa"/>
            <w:vMerge w:val="restart"/>
          </w:tcPr>
          <w:p w14:paraId="3EF260DA" w14:textId="77777777" w:rsidR="00C202C6" w:rsidRPr="000269C4" w:rsidRDefault="00C202C6" w:rsidP="00A358E1">
            <w:pPr>
              <w:pStyle w:val="TableParagraph"/>
              <w:spacing w:before="0" w:line="276" w:lineRule="auto"/>
              <w:ind w:left="0" w:right="30"/>
              <w:rPr>
                <w:sz w:val="20"/>
                <w:szCs w:val="20"/>
              </w:rPr>
            </w:pPr>
            <w:r>
              <w:rPr>
                <w:sz w:val="20"/>
              </w:rPr>
              <w:t>Áridos para mezclas asfálticas y para el tratamiento de carreteras, aeropuertos y otras de vías de circulación</w:t>
            </w:r>
          </w:p>
        </w:tc>
        <w:tc>
          <w:tcPr>
            <w:tcW w:w="2271" w:type="dxa"/>
            <w:gridSpan w:val="2"/>
          </w:tcPr>
          <w:p w14:paraId="737A7391" w14:textId="77777777" w:rsidR="00C202C6" w:rsidRPr="000269C4" w:rsidRDefault="00C202C6" w:rsidP="00A358E1">
            <w:pPr>
              <w:pStyle w:val="TableParagraph"/>
              <w:spacing w:before="0" w:line="276" w:lineRule="auto"/>
              <w:ind w:left="0" w:right="30"/>
              <w:rPr>
                <w:sz w:val="20"/>
                <w:szCs w:val="20"/>
              </w:rPr>
            </w:pPr>
            <w:r>
              <w:rPr>
                <w:sz w:val="20"/>
              </w:rPr>
              <w:t>Según el uso previsto:</w:t>
            </w:r>
          </w:p>
        </w:tc>
      </w:tr>
      <w:tr w:rsidR="00C202C6" w:rsidRPr="000269C4" w14:paraId="30D1A7DF" w14:textId="77777777" w:rsidTr="008E04D0">
        <w:trPr>
          <w:jc w:val="center"/>
        </w:trPr>
        <w:tc>
          <w:tcPr>
            <w:tcW w:w="478" w:type="dxa"/>
            <w:vMerge/>
          </w:tcPr>
          <w:p w14:paraId="7D98C4B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68C0041C" w14:textId="77777777" w:rsidR="00C202C6" w:rsidRPr="000269C4" w:rsidRDefault="00C202C6" w:rsidP="00A358E1">
            <w:pPr>
              <w:pStyle w:val="TableParagraph"/>
              <w:spacing w:before="0" w:line="276" w:lineRule="auto"/>
              <w:ind w:left="0" w:right="30"/>
              <w:rPr>
                <w:sz w:val="20"/>
                <w:szCs w:val="20"/>
              </w:rPr>
            </w:pPr>
          </w:p>
        </w:tc>
        <w:tc>
          <w:tcPr>
            <w:tcW w:w="1674" w:type="dxa"/>
          </w:tcPr>
          <w:p w14:paraId="296A9FC8" w14:textId="77777777" w:rsidR="00C202C6" w:rsidRPr="000269C4" w:rsidRDefault="00C202C6" w:rsidP="00A358E1">
            <w:pPr>
              <w:pStyle w:val="TableParagraph"/>
              <w:spacing w:before="0" w:line="276" w:lineRule="auto"/>
              <w:ind w:left="0" w:right="30"/>
              <w:rPr>
                <w:sz w:val="20"/>
                <w:szCs w:val="20"/>
              </w:rPr>
            </w:pPr>
            <w:r>
              <w:rPr>
                <w:sz w:val="20"/>
              </w:rPr>
              <w:t>para capas erosionadas</w:t>
            </w:r>
          </w:p>
        </w:tc>
        <w:tc>
          <w:tcPr>
            <w:tcW w:w="597" w:type="dxa"/>
          </w:tcPr>
          <w:p w14:paraId="7A808DED" w14:textId="77777777" w:rsidR="00C202C6" w:rsidRPr="000269C4" w:rsidRDefault="00C202C6" w:rsidP="00A358E1">
            <w:pPr>
              <w:pStyle w:val="TableParagraph"/>
              <w:spacing w:before="0" w:line="276" w:lineRule="auto"/>
              <w:ind w:left="0" w:right="30"/>
              <w:rPr>
                <w:sz w:val="20"/>
                <w:szCs w:val="20"/>
              </w:rPr>
            </w:pPr>
            <w:r>
              <w:rPr>
                <w:sz w:val="20"/>
              </w:rPr>
              <w:t>2+</w:t>
            </w:r>
          </w:p>
        </w:tc>
      </w:tr>
      <w:tr w:rsidR="00C202C6" w:rsidRPr="000269C4" w14:paraId="7244D96A" w14:textId="77777777" w:rsidTr="002F5637">
        <w:trPr>
          <w:jc w:val="center"/>
        </w:trPr>
        <w:tc>
          <w:tcPr>
            <w:tcW w:w="478" w:type="dxa"/>
            <w:vMerge/>
          </w:tcPr>
          <w:p w14:paraId="7621E9B4" w14:textId="77777777" w:rsidR="00C202C6" w:rsidRPr="000269C4" w:rsidRDefault="00C202C6" w:rsidP="00A358E1">
            <w:pPr>
              <w:spacing w:line="276" w:lineRule="auto"/>
              <w:ind w:right="30"/>
              <w:rPr>
                <w:sz w:val="20"/>
                <w:szCs w:val="20"/>
              </w:rPr>
            </w:pPr>
          </w:p>
        </w:tc>
        <w:tc>
          <w:tcPr>
            <w:tcW w:w="5436" w:type="dxa"/>
            <w:vMerge/>
          </w:tcPr>
          <w:p w14:paraId="0E0F9A7A" w14:textId="77777777" w:rsidR="00C202C6" w:rsidRPr="000269C4" w:rsidRDefault="00C202C6" w:rsidP="00A358E1">
            <w:pPr>
              <w:spacing w:line="276" w:lineRule="auto"/>
              <w:ind w:right="30"/>
              <w:rPr>
                <w:sz w:val="20"/>
                <w:szCs w:val="20"/>
              </w:rPr>
            </w:pPr>
          </w:p>
        </w:tc>
        <w:tc>
          <w:tcPr>
            <w:tcW w:w="1674" w:type="dxa"/>
          </w:tcPr>
          <w:p w14:paraId="07A5E602" w14:textId="77777777" w:rsidR="00C202C6" w:rsidRPr="000269C4" w:rsidRDefault="00C202C6" w:rsidP="00A358E1">
            <w:pPr>
              <w:pStyle w:val="TableParagraph"/>
              <w:spacing w:before="0" w:line="276" w:lineRule="auto"/>
              <w:ind w:left="0" w:right="30"/>
              <w:rPr>
                <w:sz w:val="20"/>
                <w:szCs w:val="20"/>
              </w:rPr>
            </w:pPr>
            <w:r>
              <w:rPr>
                <w:sz w:val="20"/>
              </w:rPr>
              <w:t>para otras capas</w:t>
            </w:r>
          </w:p>
        </w:tc>
        <w:tc>
          <w:tcPr>
            <w:tcW w:w="597" w:type="dxa"/>
          </w:tcPr>
          <w:p w14:paraId="02758A3C" w14:textId="77777777" w:rsidR="00C202C6" w:rsidRPr="000269C4" w:rsidRDefault="00C202C6" w:rsidP="00A358E1">
            <w:pPr>
              <w:pStyle w:val="TableParagraph"/>
              <w:spacing w:before="0" w:line="276" w:lineRule="auto"/>
              <w:ind w:left="0" w:right="30"/>
              <w:rPr>
                <w:sz w:val="20"/>
                <w:szCs w:val="20"/>
              </w:rPr>
            </w:pPr>
            <w:r>
              <w:rPr>
                <w:sz w:val="20"/>
              </w:rPr>
              <w:t>4</w:t>
            </w:r>
          </w:p>
        </w:tc>
      </w:tr>
      <w:tr w:rsidR="00C155AB" w:rsidRPr="000269C4" w14:paraId="2FA11EF3" w14:textId="77777777" w:rsidTr="00F90EC5">
        <w:trPr>
          <w:jc w:val="center"/>
        </w:trPr>
        <w:tc>
          <w:tcPr>
            <w:tcW w:w="8185" w:type="dxa"/>
            <w:gridSpan w:val="4"/>
          </w:tcPr>
          <w:p w14:paraId="5655AB80" w14:textId="77777777" w:rsidR="00C155AB" w:rsidRPr="000269C4" w:rsidRDefault="00C155AB" w:rsidP="0060285B">
            <w:pPr>
              <w:pStyle w:val="TableParagraph"/>
              <w:keepNext/>
              <w:spacing w:before="0" w:line="276" w:lineRule="auto"/>
              <w:ind w:left="0" w:right="29"/>
              <w:jc w:val="center"/>
              <w:rPr>
                <w:b/>
                <w:sz w:val="20"/>
                <w:szCs w:val="20"/>
              </w:rPr>
            </w:pPr>
            <w:r>
              <w:rPr>
                <w:b/>
                <w:sz w:val="20"/>
              </w:rPr>
              <w:t>Cemento, cal y otros aglutinantes</w:t>
            </w:r>
          </w:p>
        </w:tc>
      </w:tr>
      <w:tr w:rsidR="00C155AB" w:rsidRPr="000269C4" w14:paraId="75D5FF06" w14:textId="77777777" w:rsidTr="008E04D0">
        <w:trPr>
          <w:jc w:val="center"/>
        </w:trPr>
        <w:tc>
          <w:tcPr>
            <w:tcW w:w="478" w:type="dxa"/>
          </w:tcPr>
          <w:p w14:paraId="532D14C3" w14:textId="77777777" w:rsidR="00C155AB" w:rsidRPr="000269C4" w:rsidRDefault="00C155AB" w:rsidP="00A358E1">
            <w:pPr>
              <w:pStyle w:val="TableParagraph"/>
              <w:spacing w:before="0" w:line="276" w:lineRule="auto"/>
              <w:ind w:left="0" w:right="30"/>
              <w:jc w:val="center"/>
              <w:rPr>
                <w:sz w:val="20"/>
                <w:szCs w:val="20"/>
              </w:rPr>
            </w:pPr>
            <w:r>
              <w:rPr>
                <w:sz w:val="20"/>
              </w:rPr>
              <w:t>1001</w:t>
            </w:r>
          </w:p>
        </w:tc>
        <w:tc>
          <w:tcPr>
            <w:tcW w:w="5436" w:type="dxa"/>
          </w:tcPr>
          <w:p w14:paraId="0382576F" w14:textId="77777777" w:rsidR="00C155AB" w:rsidRPr="000269C4" w:rsidRDefault="00C155AB" w:rsidP="00A358E1">
            <w:pPr>
              <w:pStyle w:val="TableParagraph"/>
              <w:spacing w:before="0" w:line="276" w:lineRule="auto"/>
              <w:ind w:left="0" w:right="30"/>
              <w:rPr>
                <w:sz w:val="20"/>
                <w:szCs w:val="20"/>
              </w:rPr>
            </w:pPr>
            <w:r>
              <w:rPr>
                <w:sz w:val="20"/>
              </w:rPr>
              <w:t xml:space="preserve">Cementos y mezclas de cemento corrientes para hormigón, mortero, mortero inyectado (lechada) y otras mezclas </w:t>
            </w:r>
          </w:p>
        </w:tc>
        <w:tc>
          <w:tcPr>
            <w:tcW w:w="1674" w:type="dxa"/>
          </w:tcPr>
          <w:p w14:paraId="3A60E197" w14:textId="77777777" w:rsidR="00C155AB" w:rsidRPr="000269C4" w:rsidRDefault="00C155AB" w:rsidP="00A358E1">
            <w:pPr>
              <w:pStyle w:val="TableParagraph"/>
              <w:spacing w:before="0" w:line="276" w:lineRule="auto"/>
              <w:ind w:left="0" w:right="30"/>
              <w:rPr>
                <w:sz w:val="20"/>
                <w:szCs w:val="20"/>
              </w:rPr>
            </w:pPr>
          </w:p>
        </w:tc>
        <w:tc>
          <w:tcPr>
            <w:tcW w:w="597" w:type="dxa"/>
          </w:tcPr>
          <w:p w14:paraId="31BB3466"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47916209" w14:textId="77777777" w:rsidTr="008E04D0">
        <w:trPr>
          <w:jc w:val="center"/>
        </w:trPr>
        <w:tc>
          <w:tcPr>
            <w:tcW w:w="478" w:type="dxa"/>
          </w:tcPr>
          <w:p w14:paraId="2DA57E72" w14:textId="77777777" w:rsidR="00C155AB" w:rsidRPr="000269C4" w:rsidRDefault="00C155AB" w:rsidP="00A358E1">
            <w:pPr>
              <w:pStyle w:val="TableParagraph"/>
              <w:spacing w:before="0" w:line="276" w:lineRule="auto"/>
              <w:ind w:left="0" w:right="30"/>
              <w:jc w:val="center"/>
              <w:rPr>
                <w:sz w:val="20"/>
                <w:szCs w:val="20"/>
              </w:rPr>
            </w:pPr>
            <w:r>
              <w:rPr>
                <w:sz w:val="20"/>
              </w:rPr>
              <w:t>1002</w:t>
            </w:r>
          </w:p>
        </w:tc>
        <w:tc>
          <w:tcPr>
            <w:tcW w:w="5436" w:type="dxa"/>
          </w:tcPr>
          <w:p w14:paraId="40F0993B" w14:textId="4BCCCE99" w:rsidR="00C155AB" w:rsidRPr="000269C4" w:rsidRDefault="00C155AB" w:rsidP="00A358E1">
            <w:pPr>
              <w:pStyle w:val="TableParagraph"/>
              <w:spacing w:before="0" w:line="276" w:lineRule="auto"/>
              <w:ind w:left="0" w:right="30"/>
              <w:rPr>
                <w:sz w:val="20"/>
                <w:szCs w:val="20"/>
              </w:rPr>
            </w:pPr>
            <w:r>
              <w:rPr>
                <w:sz w:val="20"/>
              </w:rPr>
              <w:t>Cementos especiales resistentes a las temperaturas bajas, cementos blancos, cementos resistentes a los sulfatos y al agua del mar, cementos de bajo contenido de álcalis, cementos de aluminato de calcio de muy bajo calor hidratante, cementos de alto horno con poca solidez inicial, cementos de albañilería y conglomerantes hidráulicos para carreteras para preparar hormigón, mortero, mortero inyectado (lechada) y otras mezclas</w:t>
            </w:r>
          </w:p>
        </w:tc>
        <w:tc>
          <w:tcPr>
            <w:tcW w:w="1674" w:type="dxa"/>
          </w:tcPr>
          <w:p w14:paraId="693340A7" w14:textId="77777777" w:rsidR="00C155AB" w:rsidRPr="000269C4" w:rsidRDefault="00C155AB" w:rsidP="00A358E1">
            <w:pPr>
              <w:pStyle w:val="TableParagraph"/>
              <w:spacing w:before="0" w:line="276" w:lineRule="auto"/>
              <w:ind w:left="0" w:right="30"/>
              <w:rPr>
                <w:sz w:val="20"/>
                <w:szCs w:val="20"/>
              </w:rPr>
            </w:pPr>
          </w:p>
        </w:tc>
        <w:tc>
          <w:tcPr>
            <w:tcW w:w="597" w:type="dxa"/>
          </w:tcPr>
          <w:p w14:paraId="6E4426CC"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367E90A7" w14:textId="77777777" w:rsidTr="008E04D0">
        <w:trPr>
          <w:jc w:val="center"/>
        </w:trPr>
        <w:tc>
          <w:tcPr>
            <w:tcW w:w="478" w:type="dxa"/>
          </w:tcPr>
          <w:p w14:paraId="2F6ACBE9" w14:textId="77777777" w:rsidR="00C155AB" w:rsidRPr="000269C4" w:rsidRDefault="00C155AB" w:rsidP="00A358E1">
            <w:pPr>
              <w:pStyle w:val="TableParagraph"/>
              <w:spacing w:before="0" w:line="276" w:lineRule="auto"/>
              <w:ind w:left="0" w:right="30"/>
              <w:jc w:val="center"/>
              <w:rPr>
                <w:sz w:val="20"/>
                <w:szCs w:val="20"/>
              </w:rPr>
            </w:pPr>
            <w:r>
              <w:rPr>
                <w:sz w:val="20"/>
              </w:rPr>
              <w:t>1003</w:t>
            </w:r>
          </w:p>
        </w:tc>
        <w:tc>
          <w:tcPr>
            <w:tcW w:w="5436" w:type="dxa"/>
          </w:tcPr>
          <w:p w14:paraId="2F1D7EEA" w14:textId="77777777" w:rsidR="00C155AB" w:rsidRPr="000269C4" w:rsidRDefault="00C155AB" w:rsidP="00A358E1">
            <w:pPr>
              <w:pStyle w:val="TableParagraph"/>
              <w:spacing w:before="0" w:line="276" w:lineRule="auto"/>
              <w:ind w:left="0" w:right="30"/>
              <w:rPr>
                <w:sz w:val="20"/>
                <w:szCs w:val="20"/>
              </w:rPr>
            </w:pPr>
            <w:r>
              <w:rPr>
                <w:sz w:val="20"/>
              </w:rPr>
              <w:t>Cal para construcción, incluidas cal viva, cal dolomítica y cal hidráulica para hormigón, mortero, mortero inyectado (lechada) y otras mezclas</w:t>
            </w:r>
          </w:p>
        </w:tc>
        <w:tc>
          <w:tcPr>
            <w:tcW w:w="1674" w:type="dxa"/>
          </w:tcPr>
          <w:p w14:paraId="199AA59C" w14:textId="77777777" w:rsidR="00C155AB" w:rsidRPr="000269C4" w:rsidRDefault="00C155AB" w:rsidP="00A358E1">
            <w:pPr>
              <w:pStyle w:val="TableParagraph"/>
              <w:spacing w:before="0" w:line="276" w:lineRule="auto"/>
              <w:ind w:left="0" w:right="30"/>
              <w:rPr>
                <w:sz w:val="20"/>
                <w:szCs w:val="20"/>
              </w:rPr>
            </w:pPr>
          </w:p>
        </w:tc>
        <w:tc>
          <w:tcPr>
            <w:tcW w:w="597" w:type="dxa"/>
          </w:tcPr>
          <w:p w14:paraId="5CD019E7"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628453BD" w14:textId="77777777" w:rsidTr="008E04D0">
        <w:trPr>
          <w:jc w:val="center"/>
        </w:trPr>
        <w:tc>
          <w:tcPr>
            <w:tcW w:w="478" w:type="dxa"/>
          </w:tcPr>
          <w:p w14:paraId="3080396D" w14:textId="77777777" w:rsidR="00C155AB" w:rsidRPr="000269C4" w:rsidRDefault="00C155AB" w:rsidP="00A358E1">
            <w:pPr>
              <w:pStyle w:val="TableParagraph"/>
              <w:spacing w:before="0" w:line="276" w:lineRule="auto"/>
              <w:ind w:left="0" w:right="30"/>
              <w:jc w:val="center"/>
              <w:rPr>
                <w:sz w:val="20"/>
                <w:szCs w:val="20"/>
              </w:rPr>
            </w:pPr>
            <w:r>
              <w:rPr>
                <w:sz w:val="20"/>
              </w:rPr>
              <w:t>1004</w:t>
            </w:r>
          </w:p>
        </w:tc>
        <w:tc>
          <w:tcPr>
            <w:tcW w:w="5436" w:type="dxa"/>
          </w:tcPr>
          <w:p w14:paraId="4227CD82" w14:textId="77777777" w:rsidR="00C155AB" w:rsidRPr="000269C4" w:rsidRDefault="00C155AB" w:rsidP="00A358E1">
            <w:pPr>
              <w:pStyle w:val="TableParagraph"/>
              <w:spacing w:before="0" w:line="276" w:lineRule="auto"/>
              <w:ind w:left="0" w:right="30"/>
              <w:rPr>
                <w:sz w:val="20"/>
                <w:szCs w:val="20"/>
              </w:rPr>
            </w:pPr>
            <w:r>
              <w:rPr>
                <w:sz w:val="20"/>
              </w:rPr>
              <w:t>Aglutinantes hidráulicos para mezclas para las capas de base de vías de circulación y aglutinantes hidráulicos para mortero</w:t>
            </w:r>
          </w:p>
        </w:tc>
        <w:tc>
          <w:tcPr>
            <w:tcW w:w="1674" w:type="dxa"/>
          </w:tcPr>
          <w:p w14:paraId="0C03D5F0" w14:textId="77777777" w:rsidR="00C155AB" w:rsidRPr="000269C4" w:rsidRDefault="00C155AB" w:rsidP="00A358E1">
            <w:pPr>
              <w:pStyle w:val="TableParagraph"/>
              <w:spacing w:before="0" w:line="276" w:lineRule="auto"/>
              <w:ind w:left="0" w:right="30"/>
              <w:rPr>
                <w:sz w:val="20"/>
                <w:szCs w:val="20"/>
              </w:rPr>
            </w:pPr>
          </w:p>
        </w:tc>
        <w:tc>
          <w:tcPr>
            <w:tcW w:w="597" w:type="dxa"/>
          </w:tcPr>
          <w:p w14:paraId="0A330646"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0DC540BB" w14:textId="77777777" w:rsidTr="008E04D0">
        <w:trPr>
          <w:jc w:val="center"/>
        </w:trPr>
        <w:tc>
          <w:tcPr>
            <w:tcW w:w="478" w:type="dxa"/>
          </w:tcPr>
          <w:p w14:paraId="098D6F3A" w14:textId="77777777" w:rsidR="00C155AB" w:rsidRPr="000269C4" w:rsidRDefault="00C155AB" w:rsidP="00A358E1">
            <w:pPr>
              <w:pStyle w:val="TableParagraph"/>
              <w:spacing w:before="0" w:line="276" w:lineRule="auto"/>
              <w:ind w:left="0" w:right="30"/>
              <w:jc w:val="center"/>
              <w:rPr>
                <w:sz w:val="20"/>
                <w:szCs w:val="20"/>
              </w:rPr>
            </w:pPr>
            <w:r>
              <w:rPr>
                <w:sz w:val="20"/>
              </w:rPr>
              <w:t>1005</w:t>
            </w:r>
          </w:p>
        </w:tc>
        <w:tc>
          <w:tcPr>
            <w:tcW w:w="5436" w:type="dxa"/>
          </w:tcPr>
          <w:p w14:paraId="11F0B753" w14:textId="77777777" w:rsidR="00C155AB" w:rsidRPr="000269C4" w:rsidRDefault="00C155AB" w:rsidP="00A358E1">
            <w:pPr>
              <w:pStyle w:val="TableParagraph"/>
              <w:spacing w:before="0" w:line="276" w:lineRule="auto"/>
              <w:ind w:left="0" w:right="30"/>
              <w:rPr>
                <w:sz w:val="20"/>
                <w:szCs w:val="20"/>
              </w:rPr>
            </w:pPr>
            <w:r>
              <w:rPr>
                <w:sz w:val="20"/>
              </w:rPr>
              <w:t>Cementos híbridos para hormigón, mortero, mortero inyectado (lechada) y otras mezclas</w:t>
            </w:r>
          </w:p>
        </w:tc>
        <w:tc>
          <w:tcPr>
            <w:tcW w:w="1674" w:type="dxa"/>
          </w:tcPr>
          <w:p w14:paraId="5AB5A7EB" w14:textId="77777777" w:rsidR="00C155AB" w:rsidRPr="000269C4" w:rsidRDefault="00C155AB" w:rsidP="00A358E1">
            <w:pPr>
              <w:pStyle w:val="TableParagraph"/>
              <w:spacing w:before="0" w:line="276" w:lineRule="auto"/>
              <w:ind w:left="0" w:right="30"/>
              <w:rPr>
                <w:sz w:val="20"/>
                <w:szCs w:val="20"/>
              </w:rPr>
            </w:pPr>
          </w:p>
        </w:tc>
        <w:tc>
          <w:tcPr>
            <w:tcW w:w="597" w:type="dxa"/>
          </w:tcPr>
          <w:p w14:paraId="05F7C821"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33F5E8E5" w14:textId="77777777" w:rsidTr="00F90EC5">
        <w:trPr>
          <w:jc w:val="center"/>
        </w:trPr>
        <w:tc>
          <w:tcPr>
            <w:tcW w:w="8185" w:type="dxa"/>
            <w:gridSpan w:val="4"/>
          </w:tcPr>
          <w:p w14:paraId="6350F5E3" w14:textId="77777777" w:rsidR="00C155AB" w:rsidRPr="000269C4" w:rsidRDefault="00C155AB" w:rsidP="0060285B">
            <w:pPr>
              <w:pStyle w:val="TableParagraph"/>
              <w:keepNext/>
              <w:spacing w:before="0" w:line="276" w:lineRule="auto"/>
              <w:ind w:left="0" w:right="29"/>
              <w:jc w:val="center"/>
              <w:rPr>
                <w:b/>
                <w:sz w:val="20"/>
                <w:szCs w:val="20"/>
              </w:rPr>
            </w:pPr>
            <w:r>
              <w:rPr>
                <w:b/>
                <w:sz w:val="20"/>
              </w:rPr>
              <w:t>Cementos, morteros, mezclas inyectadas, ingredientes y aditivos</w:t>
            </w:r>
          </w:p>
        </w:tc>
      </w:tr>
      <w:tr w:rsidR="00C155AB" w:rsidRPr="000269C4" w14:paraId="3E67B600" w14:textId="77777777" w:rsidTr="008E04D0">
        <w:trPr>
          <w:jc w:val="center"/>
        </w:trPr>
        <w:tc>
          <w:tcPr>
            <w:tcW w:w="478" w:type="dxa"/>
          </w:tcPr>
          <w:p w14:paraId="7BF47473" w14:textId="77777777" w:rsidR="00C155AB" w:rsidRPr="000269C4" w:rsidRDefault="00C155AB" w:rsidP="00A358E1">
            <w:pPr>
              <w:pStyle w:val="TableParagraph"/>
              <w:spacing w:before="0" w:line="276" w:lineRule="auto"/>
              <w:ind w:left="0" w:right="30"/>
              <w:jc w:val="center"/>
              <w:rPr>
                <w:sz w:val="20"/>
                <w:szCs w:val="20"/>
              </w:rPr>
            </w:pPr>
            <w:r>
              <w:rPr>
                <w:sz w:val="20"/>
              </w:rPr>
              <w:t>1101</w:t>
            </w:r>
          </w:p>
        </w:tc>
        <w:tc>
          <w:tcPr>
            <w:tcW w:w="5436" w:type="dxa"/>
          </w:tcPr>
          <w:p w14:paraId="6C24691E" w14:textId="77777777" w:rsidR="00C155AB" w:rsidRPr="000269C4" w:rsidRDefault="00C155AB" w:rsidP="00A358E1">
            <w:pPr>
              <w:pStyle w:val="TableParagraph"/>
              <w:spacing w:before="0" w:line="276" w:lineRule="auto"/>
              <w:ind w:left="0" w:right="30"/>
              <w:rPr>
                <w:sz w:val="20"/>
                <w:szCs w:val="20"/>
              </w:rPr>
            </w:pPr>
            <w:r>
              <w:rPr>
                <w:sz w:val="20"/>
              </w:rPr>
              <w:t>Hormigón fabricado en fábricas de hormigón estables o móviles</w:t>
            </w:r>
          </w:p>
        </w:tc>
        <w:tc>
          <w:tcPr>
            <w:tcW w:w="1674" w:type="dxa"/>
          </w:tcPr>
          <w:p w14:paraId="4BE1A227" w14:textId="77777777" w:rsidR="00C155AB" w:rsidRPr="000269C4" w:rsidRDefault="00C155AB" w:rsidP="00A358E1">
            <w:pPr>
              <w:pStyle w:val="TableParagraph"/>
              <w:spacing w:before="0" w:line="276" w:lineRule="auto"/>
              <w:ind w:left="0" w:right="30"/>
              <w:rPr>
                <w:sz w:val="20"/>
                <w:szCs w:val="20"/>
              </w:rPr>
            </w:pPr>
          </w:p>
        </w:tc>
        <w:tc>
          <w:tcPr>
            <w:tcW w:w="597" w:type="dxa"/>
          </w:tcPr>
          <w:p w14:paraId="2A168E8E" w14:textId="77777777"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14:paraId="4793D9B1" w14:textId="77777777" w:rsidTr="008E04D0">
        <w:trPr>
          <w:jc w:val="center"/>
        </w:trPr>
        <w:tc>
          <w:tcPr>
            <w:tcW w:w="478" w:type="dxa"/>
          </w:tcPr>
          <w:p w14:paraId="2BBE04BA" w14:textId="77777777" w:rsidR="00C155AB" w:rsidRPr="000269C4" w:rsidRDefault="00C155AB" w:rsidP="00A358E1">
            <w:pPr>
              <w:pStyle w:val="TableParagraph"/>
              <w:spacing w:before="0" w:line="276" w:lineRule="auto"/>
              <w:ind w:left="0" w:right="30"/>
              <w:jc w:val="center"/>
              <w:rPr>
                <w:sz w:val="20"/>
                <w:szCs w:val="20"/>
              </w:rPr>
            </w:pPr>
            <w:r>
              <w:rPr>
                <w:sz w:val="20"/>
              </w:rPr>
              <w:t>1102</w:t>
            </w:r>
          </w:p>
        </w:tc>
        <w:tc>
          <w:tcPr>
            <w:tcW w:w="5436" w:type="dxa"/>
          </w:tcPr>
          <w:p w14:paraId="33C82E89" w14:textId="77777777" w:rsidR="00C155AB" w:rsidRPr="000269C4" w:rsidRDefault="00C155AB" w:rsidP="00A358E1">
            <w:pPr>
              <w:pStyle w:val="TableParagraph"/>
              <w:spacing w:before="0" w:line="276" w:lineRule="auto"/>
              <w:ind w:left="0" w:right="30"/>
              <w:rPr>
                <w:sz w:val="20"/>
                <w:szCs w:val="20"/>
              </w:rPr>
            </w:pPr>
            <w:r>
              <w:rPr>
                <w:sz w:val="20"/>
              </w:rPr>
              <w:t>Hormigón proyectado</w:t>
            </w:r>
          </w:p>
        </w:tc>
        <w:tc>
          <w:tcPr>
            <w:tcW w:w="1674" w:type="dxa"/>
          </w:tcPr>
          <w:p w14:paraId="21AE04E1" w14:textId="77777777" w:rsidR="00C155AB" w:rsidRPr="000269C4" w:rsidRDefault="00C155AB" w:rsidP="00A358E1">
            <w:pPr>
              <w:pStyle w:val="TableParagraph"/>
              <w:spacing w:before="0" w:line="276" w:lineRule="auto"/>
              <w:ind w:left="0" w:right="30"/>
              <w:rPr>
                <w:sz w:val="20"/>
                <w:szCs w:val="20"/>
              </w:rPr>
            </w:pPr>
          </w:p>
        </w:tc>
        <w:tc>
          <w:tcPr>
            <w:tcW w:w="597" w:type="dxa"/>
          </w:tcPr>
          <w:p w14:paraId="2BFDEDAD" w14:textId="77777777"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14:paraId="5332626D" w14:textId="77777777" w:rsidTr="008E04D0">
        <w:trPr>
          <w:jc w:val="center"/>
        </w:trPr>
        <w:tc>
          <w:tcPr>
            <w:tcW w:w="478" w:type="dxa"/>
          </w:tcPr>
          <w:p w14:paraId="0E133EF5" w14:textId="77777777" w:rsidR="00C155AB" w:rsidRPr="000269C4" w:rsidRDefault="00C155AB" w:rsidP="00A358E1">
            <w:pPr>
              <w:pStyle w:val="TableParagraph"/>
              <w:spacing w:before="0" w:line="276" w:lineRule="auto"/>
              <w:ind w:left="0" w:right="30"/>
              <w:jc w:val="center"/>
              <w:rPr>
                <w:sz w:val="20"/>
                <w:szCs w:val="20"/>
              </w:rPr>
            </w:pPr>
            <w:r>
              <w:rPr>
                <w:sz w:val="20"/>
              </w:rPr>
              <w:t>1103</w:t>
            </w:r>
          </w:p>
        </w:tc>
        <w:tc>
          <w:tcPr>
            <w:tcW w:w="5436" w:type="dxa"/>
          </w:tcPr>
          <w:p w14:paraId="136306D0" w14:textId="77777777" w:rsidR="00C155AB" w:rsidRPr="000269C4" w:rsidRDefault="00C155AB" w:rsidP="00A358E1">
            <w:pPr>
              <w:pStyle w:val="TableParagraph"/>
              <w:spacing w:before="0" w:line="276" w:lineRule="auto"/>
              <w:ind w:left="0" w:right="30"/>
              <w:rPr>
                <w:sz w:val="20"/>
                <w:szCs w:val="20"/>
              </w:rPr>
            </w:pPr>
            <w:r>
              <w:rPr>
                <w:sz w:val="20"/>
              </w:rPr>
              <w:t>Mezclas para mortero inyectado (lechada)</w:t>
            </w:r>
          </w:p>
        </w:tc>
        <w:tc>
          <w:tcPr>
            <w:tcW w:w="1674" w:type="dxa"/>
          </w:tcPr>
          <w:p w14:paraId="590909D1" w14:textId="77777777" w:rsidR="00C155AB" w:rsidRPr="000269C4" w:rsidRDefault="00C155AB" w:rsidP="00A358E1">
            <w:pPr>
              <w:pStyle w:val="TableParagraph"/>
              <w:spacing w:before="0" w:line="276" w:lineRule="auto"/>
              <w:ind w:left="0" w:right="30"/>
              <w:rPr>
                <w:sz w:val="20"/>
                <w:szCs w:val="20"/>
              </w:rPr>
            </w:pPr>
          </w:p>
        </w:tc>
        <w:tc>
          <w:tcPr>
            <w:tcW w:w="597" w:type="dxa"/>
          </w:tcPr>
          <w:p w14:paraId="4ACA6FDE" w14:textId="77777777"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14:paraId="4A0327A8" w14:textId="77777777" w:rsidTr="008E04D0">
        <w:trPr>
          <w:jc w:val="center"/>
        </w:trPr>
        <w:tc>
          <w:tcPr>
            <w:tcW w:w="478" w:type="dxa"/>
            <w:vMerge w:val="restart"/>
          </w:tcPr>
          <w:p w14:paraId="4EF6D413" w14:textId="77777777" w:rsidR="00C155AB" w:rsidRPr="000269C4" w:rsidRDefault="00C155AB" w:rsidP="00A358E1">
            <w:pPr>
              <w:pStyle w:val="TableParagraph"/>
              <w:spacing w:before="0" w:line="276" w:lineRule="auto"/>
              <w:ind w:left="0" w:right="30"/>
              <w:rPr>
                <w:sz w:val="20"/>
                <w:szCs w:val="20"/>
              </w:rPr>
            </w:pPr>
            <w:r>
              <w:rPr>
                <w:sz w:val="20"/>
              </w:rPr>
              <w:t>1104</w:t>
            </w:r>
          </w:p>
        </w:tc>
        <w:tc>
          <w:tcPr>
            <w:tcW w:w="5436" w:type="dxa"/>
            <w:vMerge w:val="restart"/>
          </w:tcPr>
          <w:p w14:paraId="6E32CCFE" w14:textId="77777777" w:rsidR="00C155AB" w:rsidRPr="000269C4" w:rsidRDefault="00C155AB" w:rsidP="00A358E1">
            <w:pPr>
              <w:pStyle w:val="TableParagraph"/>
              <w:spacing w:before="0" w:line="276" w:lineRule="auto"/>
              <w:ind w:left="0" w:right="30"/>
              <w:rPr>
                <w:sz w:val="20"/>
                <w:szCs w:val="20"/>
              </w:rPr>
            </w:pPr>
            <w:r>
              <w:rPr>
                <w:sz w:val="20"/>
              </w:rPr>
              <w:t>Mortero de fabricación industrial para albañilería y otros materiales para albañilería</w:t>
            </w:r>
          </w:p>
        </w:tc>
        <w:tc>
          <w:tcPr>
            <w:tcW w:w="2271" w:type="dxa"/>
            <w:gridSpan w:val="2"/>
          </w:tcPr>
          <w:p w14:paraId="2DEF2249" w14:textId="77777777" w:rsidR="00C155AB" w:rsidRPr="000269C4" w:rsidRDefault="00C155AB" w:rsidP="00A358E1">
            <w:pPr>
              <w:pStyle w:val="TableParagraph"/>
              <w:spacing w:before="0" w:line="276" w:lineRule="auto"/>
              <w:ind w:left="0" w:right="30"/>
              <w:rPr>
                <w:sz w:val="20"/>
                <w:szCs w:val="20"/>
              </w:rPr>
            </w:pPr>
            <w:r>
              <w:rPr>
                <w:sz w:val="20"/>
              </w:rPr>
              <w:t>Según el tipo:</w:t>
            </w:r>
          </w:p>
        </w:tc>
      </w:tr>
      <w:tr w:rsidR="00C155AB" w:rsidRPr="000269C4" w14:paraId="235A17F4" w14:textId="77777777" w:rsidTr="008E04D0">
        <w:trPr>
          <w:jc w:val="center"/>
        </w:trPr>
        <w:tc>
          <w:tcPr>
            <w:tcW w:w="478" w:type="dxa"/>
            <w:vMerge/>
            <w:tcBorders>
              <w:top w:val="nil"/>
            </w:tcBorders>
          </w:tcPr>
          <w:p w14:paraId="76152967" w14:textId="77777777" w:rsidR="00C155AB" w:rsidRPr="000269C4" w:rsidRDefault="00C155AB" w:rsidP="00A358E1">
            <w:pPr>
              <w:spacing w:line="276" w:lineRule="auto"/>
              <w:ind w:right="30"/>
              <w:rPr>
                <w:sz w:val="20"/>
                <w:szCs w:val="20"/>
              </w:rPr>
            </w:pPr>
          </w:p>
        </w:tc>
        <w:tc>
          <w:tcPr>
            <w:tcW w:w="5436" w:type="dxa"/>
            <w:vMerge/>
            <w:tcBorders>
              <w:top w:val="nil"/>
            </w:tcBorders>
          </w:tcPr>
          <w:p w14:paraId="24E2384D" w14:textId="77777777" w:rsidR="00C155AB" w:rsidRPr="000269C4" w:rsidRDefault="00C155AB" w:rsidP="00A358E1">
            <w:pPr>
              <w:spacing w:line="276" w:lineRule="auto"/>
              <w:ind w:right="30"/>
              <w:rPr>
                <w:sz w:val="20"/>
                <w:szCs w:val="20"/>
              </w:rPr>
            </w:pPr>
          </w:p>
        </w:tc>
        <w:tc>
          <w:tcPr>
            <w:tcW w:w="1674" w:type="dxa"/>
          </w:tcPr>
          <w:p w14:paraId="15969A66" w14:textId="77777777" w:rsidR="00C155AB" w:rsidRPr="000269C4" w:rsidRDefault="00C155AB" w:rsidP="00A358E1">
            <w:pPr>
              <w:pStyle w:val="TableParagraph"/>
              <w:spacing w:before="0" w:line="276" w:lineRule="auto"/>
              <w:ind w:left="0" w:right="30"/>
              <w:rPr>
                <w:sz w:val="20"/>
                <w:szCs w:val="20"/>
              </w:rPr>
            </w:pPr>
            <w:r>
              <w:rPr>
                <w:sz w:val="20"/>
              </w:rPr>
              <w:t>mortero propuesto</w:t>
            </w:r>
            <w:r>
              <w:rPr>
                <w:sz w:val="20"/>
                <w:vertAlign w:val="superscript"/>
              </w:rPr>
              <w:t>g</w:t>
            </w:r>
            <w:r>
              <w:rPr>
                <w:sz w:val="20"/>
              </w:rPr>
              <w:t>)</w:t>
            </w:r>
          </w:p>
        </w:tc>
        <w:tc>
          <w:tcPr>
            <w:tcW w:w="597" w:type="dxa"/>
          </w:tcPr>
          <w:p w14:paraId="4DADE5EA"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15F381C4" w14:textId="77777777" w:rsidTr="008E04D0">
        <w:trPr>
          <w:jc w:val="center"/>
        </w:trPr>
        <w:tc>
          <w:tcPr>
            <w:tcW w:w="478" w:type="dxa"/>
            <w:vMerge/>
            <w:tcBorders>
              <w:top w:val="nil"/>
            </w:tcBorders>
          </w:tcPr>
          <w:p w14:paraId="5255AC3A" w14:textId="77777777" w:rsidR="00C155AB" w:rsidRPr="000269C4" w:rsidRDefault="00C155AB" w:rsidP="00A358E1">
            <w:pPr>
              <w:spacing w:line="276" w:lineRule="auto"/>
              <w:ind w:right="30"/>
              <w:rPr>
                <w:sz w:val="20"/>
                <w:szCs w:val="20"/>
              </w:rPr>
            </w:pPr>
          </w:p>
        </w:tc>
        <w:tc>
          <w:tcPr>
            <w:tcW w:w="5436" w:type="dxa"/>
            <w:vMerge/>
            <w:tcBorders>
              <w:top w:val="nil"/>
            </w:tcBorders>
          </w:tcPr>
          <w:p w14:paraId="3BBD1CF0" w14:textId="77777777" w:rsidR="00C155AB" w:rsidRPr="000269C4" w:rsidRDefault="00C155AB" w:rsidP="00A358E1">
            <w:pPr>
              <w:spacing w:line="276" w:lineRule="auto"/>
              <w:ind w:right="30"/>
              <w:rPr>
                <w:sz w:val="20"/>
                <w:szCs w:val="20"/>
              </w:rPr>
            </w:pPr>
          </w:p>
        </w:tc>
        <w:tc>
          <w:tcPr>
            <w:tcW w:w="1674" w:type="dxa"/>
          </w:tcPr>
          <w:p w14:paraId="610C044B" w14:textId="77777777" w:rsidR="00C155AB" w:rsidRPr="000269C4" w:rsidRDefault="00C155AB" w:rsidP="00A358E1">
            <w:pPr>
              <w:pStyle w:val="TableParagraph"/>
              <w:spacing w:before="0" w:line="276" w:lineRule="auto"/>
              <w:ind w:left="0" w:right="30"/>
              <w:rPr>
                <w:sz w:val="20"/>
                <w:szCs w:val="20"/>
              </w:rPr>
            </w:pPr>
            <w:r>
              <w:rPr>
                <w:sz w:val="20"/>
              </w:rPr>
              <w:t>mortero de composición prescrita</w:t>
            </w:r>
            <w:r>
              <w:rPr>
                <w:sz w:val="20"/>
                <w:vertAlign w:val="superscript"/>
              </w:rPr>
              <w:t>g</w:t>
            </w:r>
            <w:r>
              <w:rPr>
                <w:sz w:val="20"/>
              </w:rPr>
              <w:t>)</w:t>
            </w:r>
          </w:p>
        </w:tc>
        <w:tc>
          <w:tcPr>
            <w:tcW w:w="597" w:type="dxa"/>
          </w:tcPr>
          <w:p w14:paraId="250D9AAC"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16747D65" w14:textId="77777777" w:rsidTr="008E04D0">
        <w:trPr>
          <w:jc w:val="center"/>
        </w:trPr>
        <w:tc>
          <w:tcPr>
            <w:tcW w:w="478" w:type="dxa"/>
            <w:vMerge/>
            <w:tcBorders>
              <w:top w:val="nil"/>
            </w:tcBorders>
          </w:tcPr>
          <w:p w14:paraId="39C60868" w14:textId="77777777" w:rsidR="00C155AB" w:rsidRPr="000269C4" w:rsidRDefault="00C155AB" w:rsidP="00A358E1">
            <w:pPr>
              <w:spacing w:line="276" w:lineRule="auto"/>
              <w:ind w:right="30"/>
              <w:rPr>
                <w:sz w:val="20"/>
                <w:szCs w:val="20"/>
              </w:rPr>
            </w:pPr>
          </w:p>
        </w:tc>
        <w:tc>
          <w:tcPr>
            <w:tcW w:w="5436" w:type="dxa"/>
            <w:vMerge/>
            <w:tcBorders>
              <w:top w:val="nil"/>
            </w:tcBorders>
          </w:tcPr>
          <w:p w14:paraId="7D3D4D34" w14:textId="77777777" w:rsidR="00C155AB" w:rsidRPr="000269C4" w:rsidRDefault="00C155AB" w:rsidP="00A358E1">
            <w:pPr>
              <w:spacing w:line="276" w:lineRule="auto"/>
              <w:ind w:right="30"/>
              <w:rPr>
                <w:sz w:val="20"/>
                <w:szCs w:val="20"/>
              </w:rPr>
            </w:pPr>
          </w:p>
        </w:tc>
        <w:tc>
          <w:tcPr>
            <w:tcW w:w="1674" w:type="dxa"/>
          </w:tcPr>
          <w:p w14:paraId="33C7B269" w14:textId="77777777" w:rsidR="00C155AB" w:rsidRPr="000269C4" w:rsidRDefault="00C155AB" w:rsidP="00A358E1">
            <w:pPr>
              <w:pStyle w:val="TableParagraph"/>
              <w:spacing w:before="0" w:line="276" w:lineRule="auto"/>
              <w:ind w:left="0" w:right="30"/>
              <w:rPr>
                <w:sz w:val="20"/>
                <w:szCs w:val="20"/>
              </w:rPr>
            </w:pPr>
            <w:r>
              <w:rPr>
                <w:sz w:val="20"/>
              </w:rPr>
              <w:t>otros materiales</w:t>
            </w:r>
          </w:p>
        </w:tc>
        <w:tc>
          <w:tcPr>
            <w:tcW w:w="597" w:type="dxa"/>
          </w:tcPr>
          <w:p w14:paraId="0F143CFD"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6B7AE18C" w14:textId="77777777" w:rsidTr="008E04D0">
        <w:trPr>
          <w:jc w:val="center"/>
        </w:trPr>
        <w:tc>
          <w:tcPr>
            <w:tcW w:w="478" w:type="dxa"/>
          </w:tcPr>
          <w:p w14:paraId="0DFB4A1C" w14:textId="77777777" w:rsidR="00C155AB" w:rsidRPr="000269C4" w:rsidRDefault="00C155AB" w:rsidP="00A358E1">
            <w:pPr>
              <w:pStyle w:val="TableParagraph"/>
              <w:spacing w:before="0" w:line="276" w:lineRule="auto"/>
              <w:ind w:left="0" w:right="30"/>
              <w:jc w:val="center"/>
              <w:rPr>
                <w:sz w:val="20"/>
                <w:szCs w:val="20"/>
              </w:rPr>
            </w:pPr>
            <w:r>
              <w:rPr>
                <w:sz w:val="20"/>
              </w:rPr>
              <w:t>1105</w:t>
            </w:r>
          </w:p>
        </w:tc>
        <w:tc>
          <w:tcPr>
            <w:tcW w:w="5436" w:type="dxa"/>
          </w:tcPr>
          <w:p w14:paraId="7C56D368" w14:textId="77777777" w:rsidR="00C155AB" w:rsidRPr="000269C4" w:rsidRDefault="00C155AB" w:rsidP="00A358E1">
            <w:pPr>
              <w:pStyle w:val="TableParagraph"/>
              <w:spacing w:before="0" w:line="276" w:lineRule="auto"/>
              <w:ind w:left="0" w:right="30"/>
              <w:rPr>
                <w:sz w:val="20"/>
                <w:szCs w:val="20"/>
              </w:rPr>
            </w:pPr>
            <w:r>
              <w:rPr>
                <w:sz w:val="20"/>
              </w:rPr>
              <w:t xml:space="preserve">Morteros industriales de albañilería para su uso en muros interiores y exteriores a base de aglutinantes inorgánicos incluidos los morteros de aislamiento térmico </w:t>
            </w:r>
          </w:p>
        </w:tc>
        <w:tc>
          <w:tcPr>
            <w:tcW w:w="1674" w:type="dxa"/>
          </w:tcPr>
          <w:p w14:paraId="29F948AD" w14:textId="77777777" w:rsidR="00C155AB" w:rsidRPr="000269C4" w:rsidRDefault="00C155AB" w:rsidP="00A358E1">
            <w:pPr>
              <w:pStyle w:val="TableParagraph"/>
              <w:spacing w:before="0" w:line="276" w:lineRule="auto"/>
              <w:ind w:left="0" w:right="30"/>
              <w:rPr>
                <w:sz w:val="20"/>
                <w:szCs w:val="20"/>
              </w:rPr>
            </w:pPr>
          </w:p>
        </w:tc>
        <w:tc>
          <w:tcPr>
            <w:tcW w:w="597" w:type="dxa"/>
          </w:tcPr>
          <w:p w14:paraId="5B65CD1E"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4B226270" w14:textId="77777777" w:rsidTr="008E04D0">
        <w:trPr>
          <w:jc w:val="center"/>
        </w:trPr>
        <w:tc>
          <w:tcPr>
            <w:tcW w:w="478" w:type="dxa"/>
          </w:tcPr>
          <w:p w14:paraId="642B960B" w14:textId="77777777" w:rsidR="00C155AB" w:rsidRPr="000269C4" w:rsidRDefault="00C155AB" w:rsidP="00A358E1">
            <w:pPr>
              <w:pStyle w:val="TableParagraph"/>
              <w:spacing w:before="0" w:line="276" w:lineRule="auto"/>
              <w:ind w:left="0" w:right="30"/>
              <w:jc w:val="center"/>
              <w:rPr>
                <w:sz w:val="20"/>
                <w:szCs w:val="20"/>
              </w:rPr>
            </w:pPr>
            <w:r>
              <w:rPr>
                <w:sz w:val="20"/>
              </w:rPr>
              <w:t>1106</w:t>
            </w:r>
          </w:p>
        </w:tc>
        <w:tc>
          <w:tcPr>
            <w:tcW w:w="5436" w:type="dxa"/>
          </w:tcPr>
          <w:p w14:paraId="77280A45" w14:textId="77777777" w:rsidR="00C155AB" w:rsidRPr="000269C4" w:rsidRDefault="00C155AB" w:rsidP="00A358E1">
            <w:pPr>
              <w:pStyle w:val="TableParagraph"/>
              <w:spacing w:before="0" w:line="276" w:lineRule="auto"/>
              <w:ind w:left="0" w:right="30"/>
              <w:rPr>
                <w:sz w:val="20"/>
                <w:szCs w:val="20"/>
              </w:rPr>
            </w:pPr>
            <w:r>
              <w:rPr>
                <w:sz w:val="20"/>
              </w:rPr>
              <w:t>Mortero de fabricación industrial para otros revoques</w:t>
            </w:r>
          </w:p>
        </w:tc>
        <w:tc>
          <w:tcPr>
            <w:tcW w:w="1674" w:type="dxa"/>
          </w:tcPr>
          <w:p w14:paraId="561EF6F2" w14:textId="77777777" w:rsidR="00C155AB" w:rsidRPr="000269C4" w:rsidRDefault="00C155AB" w:rsidP="00A358E1">
            <w:pPr>
              <w:pStyle w:val="TableParagraph"/>
              <w:spacing w:before="0" w:line="276" w:lineRule="auto"/>
              <w:ind w:left="0" w:right="30"/>
              <w:rPr>
                <w:sz w:val="20"/>
                <w:szCs w:val="20"/>
              </w:rPr>
            </w:pPr>
          </w:p>
        </w:tc>
        <w:tc>
          <w:tcPr>
            <w:tcW w:w="597" w:type="dxa"/>
          </w:tcPr>
          <w:p w14:paraId="7CF481BE"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5B4FD710" w14:textId="77777777" w:rsidTr="008E04D0">
        <w:trPr>
          <w:jc w:val="center"/>
        </w:trPr>
        <w:tc>
          <w:tcPr>
            <w:tcW w:w="478" w:type="dxa"/>
            <w:vMerge w:val="restart"/>
          </w:tcPr>
          <w:p w14:paraId="01274BD1" w14:textId="77777777" w:rsidR="00C155AB" w:rsidRPr="000269C4" w:rsidRDefault="00C155AB" w:rsidP="00A358E1">
            <w:pPr>
              <w:pStyle w:val="TableParagraph"/>
              <w:spacing w:before="0" w:line="276" w:lineRule="auto"/>
              <w:ind w:left="0" w:right="30"/>
              <w:rPr>
                <w:sz w:val="20"/>
                <w:szCs w:val="20"/>
              </w:rPr>
            </w:pPr>
            <w:r>
              <w:rPr>
                <w:sz w:val="20"/>
              </w:rPr>
              <w:t>1107</w:t>
            </w:r>
          </w:p>
        </w:tc>
        <w:tc>
          <w:tcPr>
            <w:tcW w:w="5436" w:type="dxa"/>
            <w:vMerge w:val="restart"/>
          </w:tcPr>
          <w:p w14:paraId="5B943E55" w14:textId="77777777" w:rsidR="00C155AB" w:rsidRPr="000269C4" w:rsidRDefault="00C155AB" w:rsidP="00A358E1">
            <w:pPr>
              <w:pStyle w:val="TableParagraph"/>
              <w:spacing w:before="0" w:line="276" w:lineRule="auto"/>
              <w:ind w:left="0" w:right="30"/>
              <w:rPr>
                <w:sz w:val="20"/>
                <w:szCs w:val="20"/>
              </w:rPr>
            </w:pPr>
            <w:r>
              <w:rPr>
                <w:sz w:val="20"/>
              </w:rPr>
              <w:t>Aditivos para hormigón y morteros incluido mortero inyectado</w:t>
            </w:r>
          </w:p>
        </w:tc>
        <w:tc>
          <w:tcPr>
            <w:tcW w:w="2271" w:type="dxa"/>
            <w:gridSpan w:val="2"/>
          </w:tcPr>
          <w:p w14:paraId="61281F91" w14:textId="77777777" w:rsidR="00C155AB" w:rsidRPr="000269C4" w:rsidRDefault="00C155AB" w:rsidP="00A358E1">
            <w:pPr>
              <w:pStyle w:val="TableParagraph"/>
              <w:spacing w:before="0" w:line="276" w:lineRule="auto"/>
              <w:ind w:left="0" w:right="30"/>
              <w:rPr>
                <w:sz w:val="20"/>
                <w:szCs w:val="20"/>
              </w:rPr>
            </w:pPr>
            <w:r>
              <w:rPr>
                <w:sz w:val="20"/>
              </w:rPr>
              <w:t>Según el tipo:</w:t>
            </w:r>
            <w:r>
              <w:rPr>
                <w:sz w:val="20"/>
                <w:vertAlign w:val="superscript"/>
              </w:rPr>
              <w:t>h</w:t>
            </w:r>
            <w:r>
              <w:rPr>
                <w:sz w:val="20"/>
              </w:rPr>
              <w:t>)</w:t>
            </w:r>
          </w:p>
        </w:tc>
      </w:tr>
      <w:tr w:rsidR="00C155AB" w:rsidRPr="000269C4" w14:paraId="55DDD8C5" w14:textId="77777777" w:rsidTr="008E04D0">
        <w:trPr>
          <w:jc w:val="center"/>
        </w:trPr>
        <w:tc>
          <w:tcPr>
            <w:tcW w:w="478" w:type="dxa"/>
            <w:vMerge/>
            <w:tcBorders>
              <w:top w:val="nil"/>
            </w:tcBorders>
          </w:tcPr>
          <w:p w14:paraId="20FA7567" w14:textId="77777777" w:rsidR="00C155AB" w:rsidRPr="000269C4" w:rsidRDefault="00C155AB" w:rsidP="00A358E1">
            <w:pPr>
              <w:spacing w:line="276" w:lineRule="auto"/>
              <w:ind w:right="30"/>
              <w:rPr>
                <w:sz w:val="20"/>
                <w:szCs w:val="20"/>
              </w:rPr>
            </w:pPr>
          </w:p>
        </w:tc>
        <w:tc>
          <w:tcPr>
            <w:tcW w:w="5436" w:type="dxa"/>
            <w:vMerge/>
            <w:tcBorders>
              <w:top w:val="nil"/>
            </w:tcBorders>
          </w:tcPr>
          <w:p w14:paraId="4376BC2C" w14:textId="77777777" w:rsidR="00C155AB" w:rsidRPr="000269C4" w:rsidRDefault="00C155AB" w:rsidP="00A358E1">
            <w:pPr>
              <w:spacing w:line="276" w:lineRule="auto"/>
              <w:ind w:right="30"/>
              <w:rPr>
                <w:sz w:val="20"/>
                <w:szCs w:val="20"/>
              </w:rPr>
            </w:pPr>
          </w:p>
        </w:tc>
        <w:tc>
          <w:tcPr>
            <w:tcW w:w="1674" w:type="dxa"/>
          </w:tcPr>
          <w:p w14:paraId="3D1DAFF6" w14:textId="77777777" w:rsidR="00C155AB" w:rsidRPr="000269C4" w:rsidRDefault="00C155AB" w:rsidP="00A358E1">
            <w:pPr>
              <w:pStyle w:val="TableParagraph"/>
              <w:spacing w:before="0" w:line="276" w:lineRule="auto"/>
              <w:ind w:left="0" w:right="30"/>
              <w:rPr>
                <w:sz w:val="20"/>
                <w:szCs w:val="20"/>
              </w:rPr>
            </w:pPr>
            <w:r>
              <w:rPr>
                <w:sz w:val="20"/>
              </w:rPr>
              <w:t>tipo I</w:t>
            </w:r>
          </w:p>
        </w:tc>
        <w:tc>
          <w:tcPr>
            <w:tcW w:w="597" w:type="dxa"/>
          </w:tcPr>
          <w:p w14:paraId="36F45140"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0120E5F2" w14:textId="77777777" w:rsidTr="008E04D0">
        <w:trPr>
          <w:jc w:val="center"/>
        </w:trPr>
        <w:tc>
          <w:tcPr>
            <w:tcW w:w="478" w:type="dxa"/>
            <w:vMerge/>
            <w:tcBorders>
              <w:top w:val="nil"/>
            </w:tcBorders>
          </w:tcPr>
          <w:p w14:paraId="3AD1D336" w14:textId="77777777" w:rsidR="00C155AB" w:rsidRPr="000269C4" w:rsidRDefault="00C155AB" w:rsidP="00A358E1">
            <w:pPr>
              <w:spacing w:line="276" w:lineRule="auto"/>
              <w:ind w:right="30"/>
              <w:rPr>
                <w:sz w:val="20"/>
                <w:szCs w:val="20"/>
              </w:rPr>
            </w:pPr>
          </w:p>
        </w:tc>
        <w:tc>
          <w:tcPr>
            <w:tcW w:w="5436" w:type="dxa"/>
            <w:vMerge/>
            <w:tcBorders>
              <w:top w:val="nil"/>
            </w:tcBorders>
          </w:tcPr>
          <w:p w14:paraId="1EA089B3" w14:textId="77777777" w:rsidR="00C155AB" w:rsidRPr="000269C4" w:rsidRDefault="00C155AB" w:rsidP="00A358E1">
            <w:pPr>
              <w:spacing w:line="276" w:lineRule="auto"/>
              <w:ind w:right="30"/>
              <w:rPr>
                <w:sz w:val="20"/>
                <w:szCs w:val="20"/>
              </w:rPr>
            </w:pPr>
          </w:p>
        </w:tc>
        <w:tc>
          <w:tcPr>
            <w:tcW w:w="1674" w:type="dxa"/>
          </w:tcPr>
          <w:p w14:paraId="0FCF4BA8" w14:textId="77777777" w:rsidR="00C155AB" w:rsidRPr="000269C4" w:rsidRDefault="00C155AB" w:rsidP="00A358E1">
            <w:pPr>
              <w:pStyle w:val="TableParagraph"/>
              <w:spacing w:before="0" w:line="276" w:lineRule="auto"/>
              <w:ind w:left="0" w:right="30"/>
              <w:rPr>
                <w:sz w:val="20"/>
                <w:szCs w:val="20"/>
              </w:rPr>
            </w:pPr>
            <w:r>
              <w:rPr>
                <w:sz w:val="20"/>
              </w:rPr>
              <w:t>tipo I</w:t>
            </w:r>
          </w:p>
        </w:tc>
        <w:tc>
          <w:tcPr>
            <w:tcW w:w="597" w:type="dxa"/>
          </w:tcPr>
          <w:p w14:paraId="1E962547"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05F2D11C" w14:textId="77777777" w:rsidTr="008E04D0">
        <w:trPr>
          <w:jc w:val="center"/>
        </w:trPr>
        <w:tc>
          <w:tcPr>
            <w:tcW w:w="478" w:type="dxa"/>
          </w:tcPr>
          <w:p w14:paraId="66221D86" w14:textId="77777777" w:rsidR="00C155AB" w:rsidRPr="000269C4" w:rsidRDefault="00C155AB" w:rsidP="00A358E1">
            <w:pPr>
              <w:pStyle w:val="TableParagraph"/>
              <w:spacing w:before="0" w:line="276" w:lineRule="auto"/>
              <w:ind w:left="0" w:right="30"/>
              <w:jc w:val="center"/>
              <w:rPr>
                <w:sz w:val="20"/>
                <w:szCs w:val="20"/>
              </w:rPr>
            </w:pPr>
            <w:r>
              <w:rPr>
                <w:sz w:val="20"/>
              </w:rPr>
              <w:t>1108</w:t>
            </w:r>
          </w:p>
        </w:tc>
        <w:tc>
          <w:tcPr>
            <w:tcW w:w="5436" w:type="dxa"/>
          </w:tcPr>
          <w:p w14:paraId="45D388C1" w14:textId="77777777" w:rsidR="00C155AB" w:rsidRPr="000269C4" w:rsidRDefault="00C155AB" w:rsidP="00A358E1">
            <w:pPr>
              <w:pStyle w:val="TableParagraph"/>
              <w:spacing w:before="0" w:line="276" w:lineRule="auto"/>
              <w:ind w:left="0" w:right="30"/>
              <w:rPr>
                <w:sz w:val="20"/>
                <w:szCs w:val="20"/>
              </w:rPr>
            </w:pPr>
            <w:r>
              <w:rPr>
                <w:sz w:val="20"/>
              </w:rPr>
              <w:t>Aditivos para hormigón, morteros y pastas e ingredientes para mortero inyectado para tendones de pretensado</w:t>
            </w:r>
          </w:p>
        </w:tc>
        <w:tc>
          <w:tcPr>
            <w:tcW w:w="1674" w:type="dxa"/>
          </w:tcPr>
          <w:p w14:paraId="5F3228B5" w14:textId="77777777" w:rsidR="00C155AB" w:rsidRPr="000269C4" w:rsidRDefault="00C155AB" w:rsidP="00A358E1">
            <w:pPr>
              <w:pStyle w:val="TableParagraph"/>
              <w:spacing w:before="0" w:line="276" w:lineRule="auto"/>
              <w:ind w:left="0" w:right="30"/>
              <w:rPr>
                <w:sz w:val="20"/>
                <w:szCs w:val="20"/>
              </w:rPr>
            </w:pPr>
          </w:p>
        </w:tc>
        <w:tc>
          <w:tcPr>
            <w:tcW w:w="597" w:type="dxa"/>
          </w:tcPr>
          <w:p w14:paraId="2250845E"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514E1B12" w14:textId="77777777" w:rsidTr="00F90EC5">
        <w:trPr>
          <w:jc w:val="center"/>
        </w:trPr>
        <w:tc>
          <w:tcPr>
            <w:tcW w:w="8185" w:type="dxa"/>
            <w:gridSpan w:val="4"/>
          </w:tcPr>
          <w:p w14:paraId="4F4CD32C"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para hormigón armado y pretensado</w:t>
            </w:r>
          </w:p>
        </w:tc>
      </w:tr>
      <w:tr w:rsidR="00C155AB" w:rsidRPr="000269C4" w14:paraId="6B49BB89" w14:textId="77777777" w:rsidTr="008E04D0">
        <w:trPr>
          <w:jc w:val="center"/>
        </w:trPr>
        <w:tc>
          <w:tcPr>
            <w:tcW w:w="478" w:type="dxa"/>
          </w:tcPr>
          <w:p w14:paraId="3C716472" w14:textId="77777777" w:rsidR="00C155AB" w:rsidRPr="000269C4" w:rsidRDefault="00C155AB" w:rsidP="00A358E1">
            <w:pPr>
              <w:pStyle w:val="TableParagraph"/>
              <w:spacing w:before="0" w:line="276" w:lineRule="auto"/>
              <w:ind w:left="0" w:right="30"/>
              <w:jc w:val="center"/>
              <w:rPr>
                <w:sz w:val="20"/>
                <w:szCs w:val="20"/>
              </w:rPr>
            </w:pPr>
            <w:r>
              <w:rPr>
                <w:sz w:val="20"/>
              </w:rPr>
              <w:t>1201</w:t>
            </w:r>
          </w:p>
        </w:tc>
        <w:tc>
          <w:tcPr>
            <w:tcW w:w="5436" w:type="dxa"/>
          </w:tcPr>
          <w:p w14:paraId="65273A42" w14:textId="77777777" w:rsidR="00C155AB" w:rsidRPr="000269C4" w:rsidRDefault="00C155AB" w:rsidP="00A358E1">
            <w:pPr>
              <w:pStyle w:val="TableParagraph"/>
              <w:spacing w:before="0" w:line="276" w:lineRule="auto"/>
              <w:ind w:left="0" w:right="30"/>
              <w:rPr>
                <w:sz w:val="20"/>
                <w:szCs w:val="20"/>
              </w:rPr>
            </w:pPr>
            <w:r>
              <w:rPr>
                <w:sz w:val="20"/>
              </w:rPr>
              <w:t>Barras, varillas, bandas de acero corrugadas, redes y armaduras de acero (enrejados) o de materiales compuestos y productos fabricados mediante su moldeo</w:t>
            </w:r>
          </w:p>
        </w:tc>
        <w:tc>
          <w:tcPr>
            <w:tcW w:w="1674" w:type="dxa"/>
          </w:tcPr>
          <w:p w14:paraId="2CF2F5CE" w14:textId="77777777" w:rsidR="00C155AB" w:rsidRPr="000269C4" w:rsidRDefault="00C155AB" w:rsidP="00A358E1">
            <w:pPr>
              <w:pStyle w:val="TableParagraph"/>
              <w:spacing w:before="0" w:line="276" w:lineRule="auto"/>
              <w:ind w:left="0" w:right="30"/>
              <w:rPr>
                <w:sz w:val="20"/>
                <w:szCs w:val="20"/>
              </w:rPr>
            </w:pPr>
          </w:p>
        </w:tc>
        <w:tc>
          <w:tcPr>
            <w:tcW w:w="597" w:type="dxa"/>
          </w:tcPr>
          <w:p w14:paraId="7FCCB507"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0C571BDC" w14:textId="77777777" w:rsidTr="008E04D0">
        <w:trPr>
          <w:jc w:val="center"/>
        </w:trPr>
        <w:tc>
          <w:tcPr>
            <w:tcW w:w="478" w:type="dxa"/>
            <w:vMerge w:val="restart"/>
          </w:tcPr>
          <w:p w14:paraId="06AC697D" w14:textId="77777777" w:rsidR="00C155AB" w:rsidRPr="000269C4" w:rsidRDefault="00C155AB" w:rsidP="00A358E1">
            <w:pPr>
              <w:pStyle w:val="TableParagraph"/>
              <w:spacing w:before="0" w:line="276" w:lineRule="auto"/>
              <w:ind w:left="0" w:right="30"/>
              <w:rPr>
                <w:sz w:val="20"/>
                <w:szCs w:val="20"/>
              </w:rPr>
            </w:pPr>
            <w:r>
              <w:rPr>
                <w:sz w:val="20"/>
              </w:rPr>
              <w:t>1202</w:t>
            </w:r>
          </w:p>
        </w:tc>
        <w:tc>
          <w:tcPr>
            <w:tcW w:w="5436" w:type="dxa"/>
            <w:vMerge w:val="restart"/>
          </w:tcPr>
          <w:p w14:paraId="1F57977C" w14:textId="77777777" w:rsidR="00C155AB" w:rsidRPr="000269C4" w:rsidRDefault="00C155AB" w:rsidP="00A358E1">
            <w:pPr>
              <w:pStyle w:val="TableParagraph"/>
              <w:spacing w:before="0" w:line="276" w:lineRule="auto"/>
              <w:ind w:left="0" w:right="30"/>
              <w:rPr>
                <w:sz w:val="20"/>
                <w:szCs w:val="20"/>
              </w:rPr>
            </w:pPr>
            <w:r>
              <w:rPr>
                <w:sz w:val="20"/>
              </w:rPr>
              <w:t>Fibras para aumento de resistencia de hormigón y morteros incluido mortero inyectado (refuerzo disperso)</w:t>
            </w:r>
          </w:p>
        </w:tc>
        <w:tc>
          <w:tcPr>
            <w:tcW w:w="2271" w:type="dxa"/>
            <w:gridSpan w:val="2"/>
          </w:tcPr>
          <w:p w14:paraId="7E5B36ED" w14:textId="77777777" w:rsidR="00C155AB" w:rsidRPr="000269C4" w:rsidRDefault="00C155AB" w:rsidP="00A358E1">
            <w:pPr>
              <w:pStyle w:val="TableParagraph"/>
              <w:spacing w:before="0" w:line="276" w:lineRule="auto"/>
              <w:ind w:left="0" w:right="30"/>
              <w:rPr>
                <w:sz w:val="20"/>
                <w:szCs w:val="20"/>
              </w:rPr>
            </w:pPr>
            <w:r>
              <w:rPr>
                <w:sz w:val="20"/>
              </w:rPr>
              <w:t>Según el uso previsto:</w:t>
            </w:r>
          </w:p>
        </w:tc>
      </w:tr>
      <w:tr w:rsidR="00C155AB" w:rsidRPr="000269C4" w14:paraId="58D39FB4" w14:textId="77777777" w:rsidTr="008E04D0">
        <w:trPr>
          <w:jc w:val="center"/>
        </w:trPr>
        <w:tc>
          <w:tcPr>
            <w:tcW w:w="478" w:type="dxa"/>
            <w:vMerge/>
            <w:tcBorders>
              <w:top w:val="nil"/>
            </w:tcBorders>
          </w:tcPr>
          <w:p w14:paraId="04D480D8" w14:textId="77777777" w:rsidR="00C155AB" w:rsidRPr="000269C4" w:rsidRDefault="00C155AB" w:rsidP="00A358E1">
            <w:pPr>
              <w:spacing w:line="276" w:lineRule="auto"/>
              <w:ind w:right="30"/>
              <w:rPr>
                <w:sz w:val="20"/>
                <w:szCs w:val="20"/>
              </w:rPr>
            </w:pPr>
          </w:p>
        </w:tc>
        <w:tc>
          <w:tcPr>
            <w:tcW w:w="5436" w:type="dxa"/>
            <w:vMerge/>
            <w:tcBorders>
              <w:top w:val="nil"/>
            </w:tcBorders>
          </w:tcPr>
          <w:p w14:paraId="675FA19A" w14:textId="77777777" w:rsidR="00C155AB" w:rsidRPr="000269C4" w:rsidRDefault="00C155AB" w:rsidP="00A358E1">
            <w:pPr>
              <w:spacing w:line="276" w:lineRule="auto"/>
              <w:ind w:right="30"/>
              <w:rPr>
                <w:sz w:val="20"/>
                <w:szCs w:val="20"/>
              </w:rPr>
            </w:pPr>
          </w:p>
        </w:tc>
        <w:tc>
          <w:tcPr>
            <w:tcW w:w="1674" w:type="dxa"/>
          </w:tcPr>
          <w:p w14:paraId="5AC7878E" w14:textId="77777777" w:rsidR="00C155AB" w:rsidRPr="000269C4" w:rsidRDefault="00C155AB" w:rsidP="00A358E1">
            <w:pPr>
              <w:pStyle w:val="TableParagraph"/>
              <w:spacing w:before="0" w:line="276" w:lineRule="auto"/>
              <w:ind w:left="0" w:right="30"/>
              <w:rPr>
                <w:sz w:val="20"/>
                <w:szCs w:val="20"/>
              </w:rPr>
            </w:pPr>
            <w:r>
              <w:rPr>
                <w:sz w:val="20"/>
              </w:rPr>
              <w:t>para hormigón estructural</w:t>
            </w:r>
            <w:r>
              <w:rPr>
                <w:sz w:val="20"/>
                <w:vertAlign w:val="superscript"/>
              </w:rPr>
              <w:t>b</w:t>
            </w:r>
            <w:r>
              <w:rPr>
                <w:sz w:val="20"/>
              </w:rPr>
              <w:t>) y morteros</w:t>
            </w:r>
          </w:p>
        </w:tc>
        <w:tc>
          <w:tcPr>
            <w:tcW w:w="597" w:type="dxa"/>
          </w:tcPr>
          <w:p w14:paraId="33A84108"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0349191C" w14:textId="77777777" w:rsidTr="008E04D0">
        <w:trPr>
          <w:jc w:val="center"/>
        </w:trPr>
        <w:tc>
          <w:tcPr>
            <w:tcW w:w="478" w:type="dxa"/>
            <w:vMerge/>
            <w:tcBorders>
              <w:top w:val="nil"/>
            </w:tcBorders>
          </w:tcPr>
          <w:p w14:paraId="49A2A763" w14:textId="77777777" w:rsidR="00C155AB" w:rsidRPr="000269C4" w:rsidRDefault="00C155AB" w:rsidP="00A358E1">
            <w:pPr>
              <w:spacing w:line="276" w:lineRule="auto"/>
              <w:ind w:right="30"/>
              <w:rPr>
                <w:sz w:val="20"/>
                <w:szCs w:val="20"/>
              </w:rPr>
            </w:pPr>
          </w:p>
        </w:tc>
        <w:tc>
          <w:tcPr>
            <w:tcW w:w="5436" w:type="dxa"/>
            <w:vMerge/>
            <w:tcBorders>
              <w:top w:val="nil"/>
            </w:tcBorders>
          </w:tcPr>
          <w:p w14:paraId="7FFC697C" w14:textId="77777777" w:rsidR="00C155AB" w:rsidRPr="000269C4" w:rsidRDefault="00C155AB" w:rsidP="00A358E1">
            <w:pPr>
              <w:spacing w:line="276" w:lineRule="auto"/>
              <w:ind w:right="30"/>
              <w:rPr>
                <w:sz w:val="20"/>
                <w:szCs w:val="20"/>
              </w:rPr>
            </w:pPr>
          </w:p>
        </w:tc>
        <w:tc>
          <w:tcPr>
            <w:tcW w:w="1674" w:type="dxa"/>
          </w:tcPr>
          <w:p w14:paraId="1167C92A" w14:textId="77777777" w:rsidR="00C155AB" w:rsidRPr="000269C4" w:rsidRDefault="00C155AB" w:rsidP="00A358E1">
            <w:pPr>
              <w:pStyle w:val="TableParagraph"/>
              <w:spacing w:before="0" w:line="276" w:lineRule="auto"/>
              <w:ind w:left="0" w:right="30"/>
              <w:rPr>
                <w:sz w:val="20"/>
                <w:szCs w:val="20"/>
              </w:rPr>
            </w:pPr>
            <w:r>
              <w:rPr>
                <w:sz w:val="20"/>
              </w:rPr>
              <w:t>para otros hormigones y morteros</w:t>
            </w:r>
          </w:p>
        </w:tc>
        <w:tc>
          <w:tcPr>
            <w:tcW w:w="597" w:type="dxa"/>
          </w:tcPr>
          <w:p w14:paraId="559D0156"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7B61D19" w14:textId="77777777" w:rsidTr="008E04D0">
        <w:trPr>
          <w:jc w:val="center"/>
        </w:trPr>
        <w:tc>
          <w:tcPr>
            <w:tcW w:w="478" w:type="dxa"/>
          </w:tcPr>
          <w:p w14:paraId="26550AFC" w14:textId="77777777" w:rsidR="00C155AB" w:rsidRPr="000269C4" w:rsidRDefault="00C155AB" w:rsidP="00A358E1">
            <w:pPr>
              <w:pStyle w:val="TableParagraph"/>
              <w:spacing w:before="0" w:line="276" w:lineRule="auto"/>
              <w:ind w:left="0" w:right="30"/>
              <w:jc w:val="center"/>
              <w:rPr>
                <w:sz w:val="20"/>
                <w:szCs w:val="20"/>
              </w:rPr>
            </w:pPr>
            <w:r>
              <w:rPr>
                <w:sz w:val="20"/>
              </w:rPr>
              <w:t>1203</w:t>
            </w:r>
          </w:p>
        </w:tc>
        <w:tc>
          <w:tcPr>
            <w:tcW w:w="5436" w:type="dxa"/>
          </w:tcPr>
          <w:p w14:paraId="279327CA" w14:textId="77777777" w:rsidR="00C155AB" w:rsidRPr="000269C4" w:rsidRDefault="00C155AB" w:rsidP="00A358E1">
            <w:pPr>
              <w:pStyle w:val="TableParagraph"/>
              <w:spacing w:before="0" w:line="276" w:lineRule="auto"/>
              <w:ind w:left="0" w:right="30"/>
              <w:rPr>
                <w:sz w:val="20"/>
                <w:szCs w:val="20"/>
              </w:rPr>
            </w:pPr>
            <w:r>
              <w:rPr>
                <w:sz w:val="20"/>
              </w:rPr>
              <w:t>Productos de pretensado, en especial, cables, alambres, barras roscadas, acanaladas, planas o lisas y cables pretensados</w:t>
            </w:r>
          </w:p>
        </w:tc>
        <w:tc>
          <w:tcPr>
            <w:tcW w:w="1674" w:type="dxa"/>
          </w:tcPr>
          <w:p w14:paraId="536A2A60" w14:textId="77777777" w:rsidR="00C155AB" w:rsidRPr="000269C4" w:rsidRDefault="00C155AB" w:rsidP="00A358E1">
            <w:pPr>
              <w:pStyle w:val="TableParagraph"/>
              <w:spacing w:before="0" w:line="276" w:lineRule="auto"/>
              <w:ind w:left="0" w:right="30"/>
              <w:rPr>
                <w:sz w:val="20"/>
                <w:szCs w:val="20"/>
              </w:rPr>
            </w:pPr>
          </w:p>
        </w:tc>
        <w:tc>
          <w:tcPr>
            <w:tcW w:w="597" w:type="dxa"/>
          </w:tcPr>
          <w:p w14:paraId="2AE89558"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1F09C6C4" w14:textId="77777777" w:rsidTr="008E04D0">
        <w:trPr>
          <w:jc w:val="center"/>
        </w:trPr>
        <w:tc>
          <w:tcPr>
            <w:tcW w:w="478" w:type="dxa"/>
          </w:tcPr>
          <w:p w14:paraId="60871089" w14:textId="77777777" w:rsidR="00C155AB" w:rsidRPr="000269C4" w:rsidRDefault="00C155AB" w:rsidP="00A358E1">
            <w:pPr>
              <w:pStyle w:val="TableParagraph"/>
              <w:spacing w:before="0" w:line="276" w:lineRule="auto"/>
              <w:ind w:left="0" w:right="30"/>
              <w:jc w:val="center"/>
              <w:rPr>
                <w:sz w:val="20"/>
                <w:szCs w:val="20"/>
              </w:rPr>
            </w:pPr>
            <w:r>
              <w:rPr>
                <w:sz w:val="20"/>
              </w:rPr>
              <w:t>1204</w:t>
            </w:r>
          </w:p>
        </w:tc>
        <w:tc>
          <w:tcPr>
            <w:tcW w:w="5436" w:type="dxa"/>
          </w:tcPr>
          <w:p w14:paraId="38924A69" w14:textId="77777777" w:rsidR="00C155AB" w:rsidRPr="000269C4" w:rsidRDefault="00C155AB" w:rsidP="00A358E1">
            <w:pPr>
              <w:pStyle w:val="TableParagraph"/>
              <w:spacing w:before="0" w:line="276" w:lineRule="auto"/>
              <w:ind w:left="0" w:right="30"/>
              <w:rPr>
                <w:sz w:val="20"/>
                <w:szCs w:val="20"/>
              </w:rPr>
            </w:pPr>
            <w:r>
              <w:rPr>
                <w:sz w:val="20"/>
              </w:rPr>
              <w:t>Sistemas de postensado de construcciones, excepto tubos y fundas</w:t>
            </w:r>
          </w:p>
        </w:tc>
        <w:tc>
          <w:tcPr>
            <w:tcW w:w="1674" w:type="dxa"/>
          </w:tcPr>
          <w:p w14:paraId="5F3D7489" w14:textId="77777777" w:rsidR="00C155AB" w:rsidRPr="000269C4" w:rsidRDefault="00C155AB" w:rsidP="00A358E1">
            <w:pPr>
              <w:pStyle w:val="TableParagraph"/>
              <w:spacing w:before="0" w:line="276" w:lineRule="auto"/>
              <w:ind w:left="0" w:right="30"/>
              <w:rPr>
                <w:sz w:val="20"/>
                <w:szCs w:val="20"/>
              </w:rPr>
            </w:pPr>
          </w:p>
        </w:tc>
        <w:tc>
          <w:tcPr>
            <w:tcW w:w="597" w:type="dxa"/>
          </w:tcPr>
          <w:p w14:paraId="53AC962B"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7F30B69D" w14:textId="77777777" w:rsidTr="008E04D0">
        <w:trPr>
          <w:jc w:val="center"/>
        </w:trPr>
        <w:tc>
          <w:tcPr>
            <w:tcW w:w="478" w:type="dxa"/>
          </w:tcPr>
          <w:p w14:paraId="551B0A32" w14:textId="77777777" w:rsidR="00C155AB" w:rsidRPr="000269C4" w:rsidRDefault="00C155AB" w:rsidP="00A358E1">
            <w:pPr>
              <w:pStyle w:val="TableParagraph"/>
              <w:spacing w:before="0" w:line="276" w:lineRule="auto"/>
              <w:ind w:left="0" w:right="30"/>
              <w:jc w:val="center"/>
              <w:rPr>
                <w:sz w:val="20"/>
                <w:szCs w:val="20"/>
              </w:rPr>
            </w:pPr>
            <w:r>
              <w:rPr>
                <w:sz w:val="20"/>
              </w:rPr>
              <w:t>1205</w:t>
            </w:r>
          </w:p>
        </w:tc>
        <w:tc>
          <w:tcPr>
            <w:tcW w:w="5436" w:type="dxa"/>
          </w:tcPr>
          <w:p w14:paraId="0962F476" w14:textId="77777777" w:rsidR="00C155AB" w:rsidRPr="000269C4" w:rsidRDefault="00C155AB" w:rsidP="00A358E1">
            <w:pPr>
              <w:pStyle w:val="TableParagraph"/>
              <w:spacing w:before="0" w:line="276" w:lineRule="auto"/>
              <w:ind w:left="0" w:right="30"/>
              <w:rPr>
                <w:sz w:val="20"/>
                <w:szCs w:val="20"/>
              </w:rPr>
            </w:pPr>
            <w:r>
              <w:rPr>
                <w:sz w:val="20"/>
              </w:rPr>
              <w:t xml:space="preserve">Tubos y fundas protectoras y guías de productos de pretensado </w:t>
            </w:r>
          </w:p>
        </w:tc>
        <w:tc>
          <w:tcPr>
            <w:tcW w:w="1674" w:type="dxa"/>
          </w:tcPr>
          <w:p w14:paraId="3449139B" w14:textId="77777777" w:rsidR="00C155AB" w:rsidRPr="000269C4" w:rsidRDefault="00C155AB" w:rsidP="00A358E1">
            <w:pPr>
              <w:pStyle w:val="TableParagraph"/>
              <w:spacing w:before="0" w:line="276" w:lineRule="auto"/>
              <w:ind w:left="0" w:right="30"/>
              <w:rPr>
                <w:sz w:val="20"/>
                <w:szCs w:val="20"/>
              </w:rPr>
            </w:pPr>
          </w:p>
        </w:tc>
        <w:tc>
          <w:tcPr>
            <w:tcW w:w="597" w:type="dxa"/>
          </w:tcPr>
          <w:p w14:paraId="7281F8BF"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7DBA8CAB" w14:textId="77777777" w:rsidTr="00F90EC5">
        <w:trPr>
          <w:jc w:val="center"/>
        </w:trPr>
        <w:tc>
          <w:tcPr>
            <w:tcW w:w="8185" w:type="dxa"/>
            <w:gridSpan w:val="4"/>
          </w:tcPr>
          <w:p w14:paraId="0ADA8F5D" w14:textId="77777777" w:rsidR="00C155AB" w:rsidRPr="000269C4" w:rsidRDefault="00C155AB" w:rsidP="0060285B">
            <w:pPr>
              <w:pStyle w:val="TableParagraph"/>
              <w:keepNext/>
              <w:spacing w:before="0" w:line="276" w:lineRule="auto"/>
              <w:ind w:left="0" w:right="29"/>
              <w:jc w:val="center"/>
              <w:rPr>
                <w:b/>
                <w:sz w:val="20"/>
                <w:szCs w:val="20"/>
              </w:rPr>
            </w:pPr>
            <w:r>
              <w:rPr>
                <w:b/>
                <w:sz w:val="20"/>
              </w:rPr>
              <w:t>Perfiles metálicos, productos metálicos planos, piezas fundidas y forjadas</w:t>
            </w:r>
          </w:p>
        </w:tc>
      </w:tr>
      <w:tr w:rsidR="00C155AB" w:rsidRPr="000269C4" w14:paraId="2FB9DB4E" w14:textId="77777777" w:rsidTr="008E04D0">
        <w:trPr>
          <w:jc w:val="center"/>
        </w:trPr>
        <w:tc>
          <w:tcPr>
            <w:tcW w:w="478" w:type="dxa"/>
          </w:tcPr>
          <w:p w14:paraId="78B36A90" w14:textId="77777777" w:rsidR="00C155AB" w:rsidRPr="000269C4" w:rsidRDefault="00C155AB" w:rsidP="00A358E1">
            <w:pPr>
              <w:pStyle w:val="TableParagraph"/>
              <w:spacing w:before="0" w:line="276" w:lineRule="auto"/>
              <w:ind w:left="0" w:right="30"/>
              <w:jc w:val="center"/>
              <w:rPr>
                <w:sz w:val="20"/>
                <w:szCs w:val="20"/>
              </w:rPr>
            </w:pPr>
            <w:r>
              <w:rPr>
                <w:sz w:val="20"/>
              </w:rPr>
              <w:t>1301</w:t>
            </w:r>
          </w:p>
        </w:tc>
        <w:tc>
          <w:tcPr>
            <w:tcW w:w="5436" w:type="dxa"/>
          </w:tcPr>
          <w:p w14:paraId="160C0CA1" w14:textId="77777777" w:rsidR="00C155AB" w:rsidRPr="000269C4" w:rsidRDefault="00C155AB" w:rsidP="00A358E1">
            <w:pPr>
              <w:pStyle w:val="TableParagraph"/>
              <w:spacing w:before="0" w:line="276" w:lineRule="auto"/>
              <w:ind w:left="0" w:right="30"/>
              <w:rPr>
                <w:sz w:val="20"/>
                <w:szCs w:val="20"/>
              </w:rPr>
            </w:pPr>
            <w:r>
              <w:rPr>
                <w:sz w:val="20"/>
              </w:rPr>
              <w:t>Secciones transversales (perfiles) laminadas en caliente, conformadas en frío o producidas de otra manera con formas diversas (T, L, H, U, Z, I), canalones, perfiles huecos, tubos, productos planos (chapas, hojas, tiras), barras (excepto de refuerzo y pretensado), fundidos y forjas, protegidos o no protegidos con barniz contra la corrosión, para construcciones metálicas o construcciones de obra combinando metal y otros materiales</w:t>
            </w:r>
          </w:p>
        </w:tc>
        <w:tc>
          <w:tcPr>
            <w:tcW w:w="1674" w:type="dxa"/>
          </w:tcPr>
          <w:p w14:paraId="674D28C5" w14:textId="77777777" w:rsidR="00C155AB" w:rsidRPr="000269C4" w:rsidRDefault="00C155AB" w:rsidP="00A358E1">
            <w:pPr>
              <w:pStyle w:val="TableParagraph"/>
              <w:spacing w:before="0" w:line="276" w:lineRule="auto"/>
              <w:ind w:left="0" w:right="30"/>
              <w:rPr>
                <w:sz w:val="20"/>
                <w:szCs w:val="20"/>
              </w:rPr>
            </w:pPr>
          </w:p>
        </w:tc>
        <w:tc>
          <w:tcPr>
            <w:tcW w:w="597" w:type="dxa"/>
          </w:tcPr>
          <w:p w14:paraId="1621F4D2"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2AB414EE" w14:textId="77777777" w:rsidTr="00F90EC5">
        <w:trPr>
          <w:jc w:val="center"/>
        </w:trPr>
        <w:tc>
          <w:tcPr>
            <w:tcW w:w="8185" w:type="dxa"/>
            <w:gridSpan w:val="4"/>
          </w:tcPr>
          <w:p w14:paraId="081F0FF6" w14:textId="77777777" w:rsidR="00C155AB" w:rsidRPr="000269C4" w:rsidRDefault="00C155AB" w:rsidP="0060285B">
            <w:pPr>
              <w:pStyle w:val="TableParagraph"/>
              <w:keepNext/>
              <w:spacing w:before="0" w:line="276" w:lineRule="auto"/>
              <w:ind w:left="0" w:right="29"/>
              <w:jc w:val="center"/>
              <w:rPr>
                <w:b/>
                <w:sz w:val="20"/>
                <w:szCs w:val="20"/>
              </w:rPr>
            </w:pPr>
            <w:r>
              <w:rPr>
                <w:b/>
                <w:sz w:val="20"/>
              </w:rPr>
              <w:t>Unidades de mampostería y productos auxiliares</w:t>
            </w:r>
          </w:p>
        </w:tc>
      </w:tr>
      <w:tr w:rsidR="00F43CFB" w:rsidRPr="000269C4" w14:paraId="79172A2B" w14:textId="77777777" w:rsidTr="008E04D0">
        <w:trPr>
          <w:jc w:val="center"/>
        </w:trPr>
        <w:tc>
          <w:tcPr>
            <w:tcW w:w="478" w:type="dxa"/>
            <w:vMerge w:val="restart"/>
          </w:tcPr>
          <w:p w14:paraId="5993A9A7" w14:textId="77777777" w:rsidR="00F43CFB" w:rsidRPr="000269C4" w:rsidRDefault="00F43CFB" w:rsidP="00A358E1">
            <w:pPr>
              <w:pStyle w:val="TableParagraph"/>
              <w:spacing w:before="0" w:line="276" w:lineRule="auto"/>
              <w:ind w:left="0" w:right="30"/>
              <w:rPr>
                <w:sz w:val="20"/>
                <w:szCs w:val="20"/>
              </w:rPr>
            </w:pPr>
            <w:r>
              <w:rPr>
                <w:sz w:val="20"/>
              </w:rPr>
              <w:t>1401</w:t>
            </w:r>
          </w:p>
        </w:tc>
        <w:tc>
          <w:tcPr>
            <w:tcW w:w="5436" w:type="dxa"/>
            <w:vMerge w:val="restart"/>
          </w:tcPr>
          <w:p w14:paraId="10E0588B" w14:textId="77777777" w:rsidR="00F43CFB" w:rsidRPr="000269C4" w:rsidRDefault="00F43CFB" w:rsidP="00A358E1">
            <w:pPr>
              <w:pStyle w:val="TableParagraph"/>
              <w:spacing w:before="0" w:line="276" w:lineRule="auto"/>
              <w:ind w:left="0" w:right="30"/>
              <w:rPr>
                <w:sz w:val="20"/>
                <w:szCs w:val="20"/>
              </w:rPr>
            </w:pPr>
            <w:r>
              <w:rPr>
                <w:sz w:val="20"/>
              </w:rPr>
              <w:t>Unidades de mampostería, eventualmente con materiales termoaislantes integrados, interiores o exteriores, excepto accesorios de encofrado, piezas de pavimentación, accesorios de conductos de humo insertables y paneles con la altura de una planta</w:t>
            </w:r>
          </w:p>
        </w:tc>
        <w:tc>
          <w:tcPr>
            <w:tcW w:w="2271" w:type="dxa"/>
            <w:gridSpan w:val="2"/>
          </w:tcPr>
          <w:p w14:paraId="09B17D0E" w14:textId="77777777" w:rsidR="00F43CFB" w:rsidRPr="000269C4" w:rsidRDefault="00F43CFB" w:rsidP="00A358E1">
            <w:pPr>
              <w:pStyle w:val="TableParagraph"/>
              <w:spacing w:before="0" w:line="276" w:lineRule="auto"/>
              <w:ind w:left="0" w:right="30"/>
              <w:rPr>
                <w:sz w:val="20"/>
                <w:szCs w:val="20"/>
              </w:rPr>
            </w:pPr>
            <w:r>
              <w:rPr>
                <w:sz w:val="20"/>
              </w:rPr>
              <w:t>Por categoría:</w:t>
            </w:r>
            <w:r>
              <w:rPr>
                <w:sz w:val="20"/>
                <w:vertAlign w:val="superscript"/>
              </w:rPr>
              <w:t>i</w:t>
            </w:r>
            <w:r>
              <w:rPr>
                <w:sz w:val="20"/>
              </w:rPr>
              <w:t>)</w:t>
            </w:r>
          </w:p>
        </w:tc>
      </w:tr>
      <w:tr w:rsidR="00F43CFB" w:rsidRPr="000269C4" w14:paraId="04EF31F3" w14:textId="77777777" w:rsidTr="00F43CFB">
        <w:trPr>
          <w:jc w:val="center"/>
        </w:trPr>
        <w:tc>
          <w:tcPr>
            <w:tcW w:w="478" w:type="dxa"/>
            <w:vMerge/>
          </w:tcPr>
          <w:p w14:paraId="08B9BAA5" w14:textId="77777777" w:rsidR="00F43CFB" w:rsidRPr="000269C4" w:rsidRDefault="00F43CFB" w:rsidP="00A358E1">
            <w:pPr>
              <w:spacing w:line="276" w:lineRule="auto"/>
              <w:ind w:right="30"/>
              <w:rPr>
                <w:sz w:val="20"/>
                <w:szCs w:val="20"/>
              </w:rPr>
            </w:pPr>
          </w:p>
        </w:tc>
        <w:tc>
          <w:tcPr>
            <w:tcW w:w="5436" w:type="dxa"/>
            <w:vMerge/>
          </w:tcPr>
          <w:p w14:paraId="583A0BB4" w14:textId="77777777" w:rsidR="00F43CFB" w:rsidRPr="000269C4" w:rsidRDefault="00F43CFB" w:rsidP="00A358E1">
            <w:pPr>
              <w:pStyle w:val="TableParagraph"/>
              <w:spacing w:before="0" w:line="276" w:lineRule="auto"/>
              <w:ind w:left="0" w:right="30"/>
              <w:rPr>
                <w:sz w:val="20"/>
                <w:szCs w:val="20"/>
              </w:rPr>
            </w:pPr>
          </w:p>
        </w:tc>
        <w:tc>
          <w:tcPr>
            <w:tcW w:w="1674" w:type="dxa"/>
          </w:tcPr>
          <w:p w14:paraId="45DFE855" w14:textId="77777777" w:rsidR="00F43CFB" w:rsidRPr="000269C4" w:rsidRDefault="00F43CFB" w:rsidP="00A358E1">
            <w:pPr>
              <w:pStyle w:val="TableParagraph"/>
              <w:spacing w:before="0" w:line="276" w:lineRule="auto"/>
              <w:ind w:left="0" w:right="30"/>
              <w:rPr>
                <w:sz w:val="20"/>
                <w:szCs w:val="20"/>
              </w:rPr>
            </w:pPr>
            <w:r>
              <w:rPr>
                <w:sz w:val="20"/>
              </w:rPr>
              <w:t>categoría I</w:t>
            </w:r>
          </w:p>
        </w:tc>
        <w:tc>
          <w:tcPr>
            <w:tcW w:w="597" w:type="dxa"/>
          </w:tcPr>
          <w:p w14:paraId="39E0ECF4" w14:textId="77777777" w:rsidR="00F43CFB" w:rsidRPr="000269C4" w:rsidRDefault="00F43CFB" w:rsidP="00A358E1">
            <w:pPr>
              <w:pStyle w:val="TableParagraph"/>
              <w:spacing w:before="0" w:line="276" w:lineRule="auto"/>
              <w:ind w:left="0" w:right="30"/>
              <w:rPr>
                <w:sz w:val="20"/>
                <w:szCs w:val="20"/>
              </w:rPr>
            </w:pPr>
            <w:r>
              <w:rPr>
                <w:sz w:val="20"/>
              </w:rPr>
              <w:t>2+</w:t>
            </w:r>
          </w:p>
        </w:tc>
      </w:tr>
      <w:tr w:rsidR="00F43CFB" w:rsidRPr="000269C4" w14:paraId="36BCE590" w14:textId="77777777" w:rsidTr="00F43CFB">
        <w:trPr>
          <w:jc w:val="center"/>
        </w:trPr>
        <w:tc>
          <w:tcPr>
            <w:tcW w:w="478" w:type="dxa"/>
            <w:vMerge/>
          </w:tcPr>
          <w:p w14:paraId="675BDA91" w14:textId="77777777" w:rsidR="00F43CFB" w:rsidRPr="000269C4" w:rsidRDefault="00F43CFB" w:rsidP="00A358E1">
            <w:pPr>
              <w:spacing w:line="276" w:lineRule="auto"/>
              <w:ind w:right="30"/>
              <w:rPr>
                <w:sz w:val="20"/>
                <w:szCs w:val="20"/>
              </w:rPr>
            </w:pPr>
          </w:p>
        </w:tc>
        <w:tc>
          <w:tcPr>
            <w:tcW w:w="5436" w:type="dxa"/>
            <w:vMerge/>
          </w:tcPr>
          <w:p w14:paraId="49DCDBB8" w14:textId="77777777" w:rsidR="00F43CFB" w:rsidRPr="000269C4" w:rsidRDefault="00F43CFB" w:rsidP="00A358E1">
            <w:pPr>
              <w:pStyle w:val="TableParagraph"/>
              <w:spacing w:before="0" w:line="276" w:lineRule="auto"/>
              <w:ind w:left="0" w:right="30"/>
              <w:rPr>
                <w:sz w:val="20"/>
                <w:szCs w:val="20"/>
              </w:rPr>
            </w:pPr>
          </w:p>
        </w:tc>
        <w:tc>
          <w:tcPr>
            <w:tcW w:w="1674" w:type="dxa"/>
          </w:tcPr>
          <w:p w14:paraId="38E60307" w14:textId="77777777" w:rsidR="00F43CFB" w:rsidRPr="000269C4" w:rsidRDefault="00F43CFB" w:rsidP="00A358E1">
            <w:pPr>
              <w:pStyle w:val="TableParagraph"/>
              <w:spacing w:before="0" w:line="276" w:lineRule="auto"/>
              <w:ind w:left="0" w:right="30"/>
              <w:rPr>
                <w:sz w:val="20"/>
                <w:szCs w:val="20"/>
              </w:rPr>
            </w:pPr>
            <w:r>
              <w:rPr>
                <w:sz w:val="20"/>
              </w:rPr>
              <w:t>categoría II</w:t>
            </w:r>
          </w:p>
        </w:tc>
        <w:tc>
          <w:tcPr>
            <w:tcW w:w="597" w:type="dxa"/>
          </w:tcPr>
          <w:p w14:paraId="6B0EED92" w14:textId="77777777" w:rsidR="00F43CFB" w:rsidRPr="000269C4" w:rsidRDefault="00F43CFB" w:rsidP="00A358E1">
            <w:pPr>
              <w:pStyle w:val="TableParagraph"/>
              <w:spacing w:before="0" w:line="276" w:lineRule="auto"/>
              <w:ind w:left="0" w:right="30"/>
              <w:rPr>
                <w:sz w:val="20"/>
                <w:szCs w:val="20"/>
              </w:rPr>
            </w:pPr>
            <w:r>
              <w:rPr>
                <w:sz w:val="20"/>
              </w:rPr>
              <w:t>4</w:t>
            </w:r>
          </w:p>
        </w:tc>
      </w:tr>
      <w:tr w:rsidR="00F43CFB" w:rsidRPr="000269C4" w14:paraId="6DEFABAC" w14:textId="77777777" w:rsidTr="008E04D0">
        <w:trPr>
          <w:jc w:val="center"/>
        </w:trPr>
        <w:tc>
          <w:tcPr>
            <w:tcW w:w="478" w:type="dxa"/>
            <w:vMerge/>
          </w:tcPr>
          <w:p w14:paraId="07BF91F8" w14:textId="77777777" w:rsidR="00F43CFB" w:rsidRPr="000269C4" w:rsidRDefault="00F43CFB" w:rsidP="00A358E1">
            <w:pPr>
              <w:pStyle w:val="TableParagraph"/>
              <w:spacing w:before="0" w:line="276" w:lineRule="auto"/>
              <w:ind w:left="0" w:right="30"/>
              <w:rPr>
                <w:sz w:val="20"/>
                <w:szCs w:val="20"/>
              </w:rPr>
            </w:pPr>
          </w:p>
        </w:tc>
        <w:tc>
          <w:tcPr>
            <w:tcW w:w="5436" w:type="dxa"/>
            <w:vMerge/>
          </w:tcPr>
          <w:p w14:paraId="5B4F839A" w14:textId="77777777" w:rsidR="00F43CFB" w:rsidRPr="000269C4" w:rsidRDefault="00F43CFB" w:rsidP="00A358E1">
            <w:pPr>
              <w:pStyle w:val="TableParagraph"/>
              <w:spacing w:before="0" w:line="276" w:lineRule="auto"/>
              <w:ind w:left="0" w:right="30"/>
              <w:rPr>
                <w:sz w:val="20"/>
                <w:szCs w:val="20"/>
              </w:rPr>
            </w:pPr>
          </w:p>
        </w:tc>
        <w:tc>
          <w:tcPr>
            <w:tcW w:w="2271" w:type="dxa"/>
            <w:gridSpan w:val="2"/>
          </w:tcPr>
          <w:p w14:paraId="147880BE" w14:textId="77777777" w:rsidR="00F43CFB" w:rsidRPr="000269C4" w:rsidRDefault="00F43CFB" w:rsidP="00A358E1">
            <w:pPr>
              <w:pStyle w:val="TableParagraph"/>
              <w:spacing w:before="0" w:line="276" w:lineRule="auto"/>
              <w:ind w:left="0" w:right="30"/>
              <w:rPr>
                <w:sz w:val="20"/>
                <w:szCs w:val="20"/>
              </w:rPr>
            </w:pPr>
            <w:r>
              <w:rPr>
                <w:sz w:val="20"/>
              </w:rPr>
              <w:t>Para una utilización sujeta al RSCI, con clasificación según el carácter de CRF:</w:t>
            </w:r>
            <w:r>
              <w:rPr>
                <w:sz w:val="20"/>
                <w:vertAlign w:val="superscript"/>
              </w:rPr>
              <w:t>j</w:t>
            </w:r>
            <w:r>
              <w:rPr>
                <w:sz w:val="20"/>
              </w:rPr>
              <w:t>)</w:t>
            </w:r>
          </w:p>
        </w:tc>
      </w:tr>
      <w:tr w:rsidR="00F43CFB" w:rsidRPr="000269C4" w14:paraId="4CD417BC" w14:textId="77777777" w:rsidTr="00F43CFB">
        <w:trPr>
          <w:jc w:val="center"/>
        </w:trPr>
        <w:tc>
          <w:tcPr>
            <w:tcW w:w="478" w:type="dxa"/>
            <w:vMerge/>
          </w:tcPr>
          <w:p w14:paraId="1E99DD99" w14:textId="77777777" w:rsidR="00F43CFB" w:rsidRPr="000269C4" w:rsidRDefault="00F43CFB" w:rsidP="00A358E1">
            <w:pPr>
              <w:spacing w:line="276" w:lineRule="auto"/>
              <w:ind w:right="30"/>
              <w:rPr>
                <w:sz w:val="20"/>
                <w:szCs w:val="20"/>
              </w:rPr>
            </w:pPr>
          </w:p>
        </w:tc>
        <w:tc>
          <w:tcPr>
            <w:tcW w:w="5436" w:type="dxa"/>
            <w:vMerge/>
          </w:tcPr>
          <w:p w14:paraId="0FD6F0A8" w14:textId="77777777" w:rsidR="00F43CFB" w:rsidRPr="000269C4" w:rsidRDefault="00F43CFB" w:rsidP="00A358E1">
            <w:pPr>
              <w:spacing w:line="276" w:lineRule="auto"/>
              <w:ind w:right="30"/>
              <w:rPr>
                <w:sz w:val="20"/>
                <w:szCs w:val="20"/>
              </w:rPr>
            </w:pPr>
          </w:p>
        </w:tc>
        <w:tc>
          <w:tcPr>
            <w:tcW w:w="1674" w:type="dxa"/>
          </w:tcPr>
          <w:p w14:paraId="43DB07BE" w14:textId="77777777" w:rsidR="00F43CFB" w:rsidRPr="000269C4" w:rsidRDefault="00F43CF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44C4CC08" w14:textId="77777777" w:rsidR="00F43CFB" w:rsidRPr="000269C4" w:rsidRDefault="00F43CFB" w:rsidP="00A358E1">
            <w:pPr>
              <w:pStyle w:val="TableParagraph"/>
              <w:spacing w:before="0" w:line="276" w:lineRule="auto"/>
              <w:ind w:left="0" w:right="30"/>
              <w:rPr>
                <w:sz w:val="20"/>
                <w:szCs w:val="20"/>
              </w:rPr>
            </w:pPr>
            <w:r>
              <w:rPr>
                <w:sz w:val="20"/>
              </w:rPr>
              <w:t>1</w:t>
            </w:r>
          </w:p>
        </w:tc>
      </w:tr>
      <w:tr w:rsidR="00F43CFB" w:rsidRPr="000269C4" w14:paraId="266371DA" w14:textId="77777777" w:rsidTr="00F43CFB">
        <w:trPr>
          <w:jc w:val="center"/>
        </w:trPr>
        <w:tc>
          <w:tcPr>
            <w:tcW w:w="478" w:type="dxa"/>
            <w:vMerge/>
          </w:tcPr>
          <w:p w14:paraId="7F9F7669" w14:textId="77777777" w:rsidR="00F43CFB" w:rsidRPr="000269C4" w:rsidRDefault="00F43CFB" w:rsidP="00A358E1">
            <w:pPr>
              <w:spacing w:line="276" w:lineRule="auto"/>
              <w:ind w:right="30"/>
              <w:rPr>
                <w:sz w:val="20"/>
                <w:szCs w:val="20"/>
              </w:rPr>
            </w:pPr>
          </w:p>
        </w:tc>
        <w:tc>
          <w:tcPr>
            <w:tcW w:w="5436" w:type="dxa"/>
            <w:vMerge/>
          </w:tcPr>
          <w:p w14:paraId="238EA8A9" w14:textId="77777777" w:rsidR="00F43CFB" w:rsidRPr="000269C4" w:rsidRDefault="00F43CFB" w:rsidP="00A358E1">
            <w:pPr>
              <w:spacing w:line="276" w:lineRule="auto"/>
              <w:ind w:right="30"/>
              <w:rPr>
                <w:sz w:val="20"/>
                <w:szCs w:val="20"/>
              </w:rPr>
            </w:pPr>
          </w:p>
        </w:tc>
        <w:tc>
          <w:tcPr>
            <w:tcW w:w="1674" w:type="dxa"/>
          </w:tcPr>
          <w:p w14:paraId="32E92174" w14:textId="77777777" w:rsidR="00F43CFB" w:rsidRPr="000269C4" w:rsidRDefault="00F43CF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34B5329D" w14:textId="77777777" w:rsidR="00F43CFB" w:rsidRPr="000269C4" w:rsidRDefault="00F43CFB" w:rsidP="00A358E1">
            <w:pPr>
              <w:pStyle w:val="TableParagraph"/>
              <w:spacing w:before="0" w:line="276" w:lineRule="auto"/>
              <w:ind w:left="0" w:right="30"/>
              <w:rPr>
                <w:sz w:val="20"/>
                <w:szCs w:val="20"/>
              </w:rPr>
            </w:pPr>
            <w:r>
              <w:rPr>
                <w:sz w:val="20"/>
              </w:rPr>
              <w:t>3</w:t>
            </w:r>
          </w:p>
        </w:tc>
      </w:tr>
      <w:tr w:rsidR="00F43CFB" w:rsidRPr="000269C4" w14:paraId="5054BBA1" w14:textId="77777777" w:rsidTr="00F43CFB">
        <w:trPr>
          <w:jc w:val="center"/>
        </w:trPr>
        <w:tc>
          <w:tcPr>
            <w:tcW w:w="478" w:type="dxa"/>
            <w:vMerge/>
          </w:tcPr>
          <w:p w14:paraId="5013703E" w14:textId="77777777" w:rsidR="00F43CFB" w:rsidRPr="000269C4" w:rsidRDefault="00F43CFB" w:rsidP="00A358E1">
            <w:pPr>
              <w:spacing w:line="276" w:lineRule="auto"/>
              <w:ind w:right="30"/>
              <w:rPr>
                <w:sz w:val="20"/>
                <w:szCs w:val="20"/>
              </w:rPr>
            </w:pPr>
          </w:p>
        </w:tc>
        <w:tc>
          <w:tcPr>
            <w:tcW w:w="5436" w:type="dxa"/>
            <w:vMerge/>
          </w:tcPr>
          <w:p w14:paraId="14C5CF45" w14:textId="77777777" w:rsidR="00F43CFB" w:rsidRPr="000269C4" w:rsidRDefault="00F43CFB" w:rsidP="00A358E1">
            <w:pPr>
              <w:spacing w:line="276" w:lineRule="auto"/>
              <w:ind w:right="30"/>
              <w:rPr>
                <w:sz w:val="20"/>
                <w:szCs w:val="20"/>
              </w:rPr>
            </w:pPr>
          </w:p>
        </w:tc>
        <w:tc>
          <w:tcPr>
            <w:tcW w:w="1674" w:type="dxa"/>
          </w:tcPr>
          <w:p w14:paraId="03AD4E41" w14:textId="77777777" w:rsidR="00F43CFB" w:rsidRPr="000269C4" w:rsidRDefault="00F43CF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2A9FD254" w14:textId="77777777" w:rsidR="00F43CFB" w:rsidRPr="000269C4" w:rsidRDefault="00F43CFB" w:rsidP="00A358E1">
            <w:pPr>
              <w:pStyle w:val="TableParagraph"/>
              <w:spacing w:before="0" w:line="276" w:lineRule="auto"/>
              <w:ind w:left="0" w:right="30"/>
              <w:rPr>
                <w:sz w:val="20"/>
                <w:szCs w:val="20"/>
              </w:rPr>
            </w:pPr>
            <w:r>
              <w:rPr>
                <w:sz w:val="20"/>
              </w:rPr>
              <w:t>4</w:t>
            </w:r>
          </w:p>
        </w:tc>
      </w:tr>
      <w:tr w:rsidR="00C155AB" w:rsidRPr="000269C4" w14:paraId="084BC0AA" w14:textId="77777777" w:rsidTr="008E04D0">
        <w:trPr>
          <w:jc w:val="center"/>
        </w:trPr>
        <w:tc>
          <w:tcPr>
            <w:tcW w:w="478" w:type="dxa"/>
          </w:tcPr>
          <w:p w14:paraId="5DAEE488" w14:textId="77777777" w:rsidR="00C155AB" w:rsidRPr="000269C4" w:rsidRDefault="00C155AB" w:rsidP="00A358E1">
            <w:pPr>
              <w:pStyle w:val="TableParagraph"/>
              <w:spacing w:before="0" w:line="276" w:lineRule="auto"/>
              <w:ind w:left="0" w:right="30"/>
              <w:jc w:val="center"/>
              <w:rPr>
                <w:sz w:val="20"/>
                <w:szCs w:val="20"/>
              </w:rPr>
            </w:pPr>
            <w:r>
              <w:rPr>
                <w:sz w:val="20"/>
              </w:rPr>
              <w:t>1402</w:t>
            </w:r>
          </w:p>
        </w:tc>
        <w:tc>
          <w:tcPr>
            <w:tcW w:w="5436" w:type="dxa"/>
          </w:tcPr>
          <w:p w14:paraId="19821578" w14:textId="77777777" w:rsidR="00C155AB" w:rsidRPr="000269C4" w:rsidRDefault="00C155AB" w:rsidP="00A358E1">
            <w:pPr>
              <w:pStyle w:val="TableParagraph"/>
              <w:spacing w:before="0" w:line="276" w:lineRule="auto"/>
              <w:ind w:left="0" w:right="30"/>
              <w:rPr>
                <w:sz w:val="20"/>
                <w:szCs w:val="20"/>
              </w:rPr>
            </w:pPr>
            <w:r>
              <w:rPr>
                <w:sz w:val="20"/>
              </w:rPr>
              <w:t>Componentes auxiliares para fábricas de albañilería, en especial, llaves, amarres, colgadores, ménsulas, ángulos, mallas electrosoldadas de las articulaciones de carga y conexiones</w:t>
            </w:r>
          </w:p>
        </w:tc>
        <w:tc>
          <w:tcPr>
            <w:tcW w:w="1674" w:type="dxa"/>
          </w:tcPr>
          <w:p w14:paraId="2E7E4AD3" w14:textId="77777777" w:rsidR="00C155AB" w:rsidRPr="000269C4" w:rsidRDefault="00C155AB" w:rsidP="00A358E1">
            <w:pPr>
              <w:pStyle w:val="TableParagraph"/>
              <w:spacing w:before="0" w:line="276" w:lineRule="auto"/>
              <w:ind w:left="0" w:right="30"/>
              <w:rPr>
                <w:sz w:val="20"/>
                <w:szCs w:val="20"/>
              </w:rPr>
            </w:pPr>
          </w:p>
        </w:tc>
        <w:tc>
          <w:tcPr>
            <w:tcW w:w="597" w:type="dxa"/>
          </w:tcPr>
          <w:p w14:paraId="3E095D44"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52F00790" w14:textId="77777777" w:rsidTr="00F90EC5">
        <w:trPr>
          <w:jc w:val="center"/>
        </w:trPr>
        <w:tc>
          <w:tcPr>
            <w:tcW w:w="8185" w:type="dxa"/>
            <w:gridSpan w:val="4"/>
          </w:tcPr>
          <w:p w14:paraId="5D2AEDC2" w14:textId="77777777" w:rsidR="00C155AB" w:rsidRPr="000269C4" w:rsidRDefault="00C155AB" w:rsidP="0060285B">
            <w:pPr>
              <w:pStyle w:val="TableParagraph"/>
              <w:keepNext/>
              <w:spacing w:before="0" w:line="276" w:lineRule="auto"/>
              <w:ind w:left="0" w:right="29"/>
              <w:jc w:val="center"/>
              <w:rPr>
                <w:b/>
                <w:sz w:val="20"/>
                <w:szCs w:val="20"/>
              </w:rPr>
            </w:pPr>
            <w:r>
              <w:rPr>
                <w:b/>
                <w:sz w:val="20"/>
              </w:rPr>
              <w:t>Kits de encofrado integrados</w:t>
            </w:r>
          </w:p>
        </w:tc>
      </w:tr>
      <w:tr w:rsidR="00C155AB" w:rsidRPr="000269C4" w14:paraId="13823430" w14:textId="77777777" w:rsidTr="008E04D0">
        <w:trPr>
          <w:jc w:val="center"/>
        </w:trPr>
        <w:tc>
          <w:tcPr>
            <w:tcW w:w="478" w:type="dxa"/>
            <w:vMerge w:val="restart"/>
          </w:tcPr>
          <w:p w14:paraId="5D5F0237" w14:textId="77777777" w:rsidR="00C155AB" w:rsidRPr="000269C4" w:rsidRDefault="00C155AB" w:rsidP="00A358E1">
            <w:pPr>
              <w:pStyle w:val="TableParagraph"/>
              <w:spacing w:before="0" w:line="276" w:lineRule="auto"/>
              <w:ind w:left="0" w:right="30"/>
              <w:rPr>
                <w:sz w:val="20"/>
                <w:szCs w:val="20"/>
              </w:rPr>
            </w:pPr>
            <w:r>
              <w:rPr>
                <w:sz w:val="20"/>
              </w:rPr>
              <w:t>1501</w:t>
            </w:r>
          </w:p>
        </w:tc>
        <w:tc>
          <w:tcPr>
            <w:tcW w:w="5436" w:type="dxa"/>
            <w:vMerge w:val="restart"/>
          </w:tcPr>
          <w:p w14:paraId="20E4EF32" w14:textId="77777777" w:rsidR="00C155AB" w:rsidRPr="000269C4" w:rsidRDefault="00C155AB" w:rsidP="00A358E1">
            <w:pPr>
              <w:pStyle w:val="TableParagraph"/>
              <w:spacing w:before="0" w:line="276" w:lineRule="auto"/>
              <w:ind w:left="0" w:right="30"/>
              <w:rPr>
                <w:sz w:val="20"/>
                <w:szCs w:val="20"/>
              </w:rPr>
            </w:pPr>
            <w:r>
              <w:rPr>
                <w:sz w:val="20"/>
              </w:rPr>
              <w:t>Kits de encofrado no portante de bloques huecos (bloques de encofrado) o de paneles conectados con separadores producidos de materiales aislantes o de una combinación de materiales aislantes y otros que se rellenan de hormigón o de hormigón y refuerzo, respectivamente, para construcciones de paredes de carga y no portantes, interiores y exteriores</w:t>
            </w:r>
          </w:p>
        </w:tc>
        <w:tc>
          <w:tcPr>
            <w:tcW w:w="1674" w:type="dxa"/>
          </w:tcPr>
          <w:p w14:paraId="09B90445"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19E579E6"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2475FB7E" w14:textId="77777777" w:rsidTr="008E04D0">
        <w:trPr>
          <w:jc w:val="center"/>
        </w:trPr>
        <w:tc>
          <w:tcPr>
            <w:tcW w:w="478" w:type="dxa"/>
            <w:vMerge/>
            <w:tcBorders>
              <w:top w:val="nil"/>
            </w:tcBorders>
          </w:tcPr>
          <w:p w14:paraId="0518E1CB" w14:textId="77777777" w:rsidR="00C155AB" w:rsidRPr="000269C4" w:rsidRDefault="00C155AB" w:rsidP="00A358E1">
            <w:pPr>
              <w:spacing w:line="276" w:lineRule="auto"/>
              <w:ind w:right="30"/>
              <w:rPr>
                <w:sz w:val="20"/>
                <w:szCs w:val="20"/>
              </w:rPr>
            </w:pPr>
          </w:p>
        </w:tc>
        <w:tc>
          <w:tcPr>
            <w:tcW w:w="5436" w:type="dxa"/>
            <w:vMerge/>
            <w:tcBorders>
              <w:top w:val="nil"/>
            </w:tcBorders>
          </w:tcPr>
          <w:p w14:paraId="269ADFBF" w14:textId="77777777" w:rsidR="00C155AB" w:rsidRPr="000269C4" w:rsidRDefault="00C155AB" w:rsidP="00A358E1">
            <w:pPr>
              <w:spacing w:line="276" w:lineRule="auto"/>
              <w:ind w:right="30"/>
              <w:rPr>
                <w:sz w:val="20"/>
                <w:szCs w:val="20"/>
              </w:rPr>
            </w:pPr>
          </w:p>
        </w:tc>
        <w:tc>
          <w:tcPr>
            <w:tcW w:w="2271" w:type="dxa"/>
            <w:gridSpan w:val="2"/>
          </w:tcPr>
          <w:p w14:paraId="1E86624E"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53FA9477" w14:textId="77777777" w:rsidTr="008E04D0">
        <w:trPr>
          <w:jc w:val="center"/>
        </w:trPr>
        <w:tc>
          <w:tcPr>
            <w:tcW w:w="478" w:type="dxa"/>
            <w:vMerge/>
            <w:tcBorders>
              <w:top w:val="nil"/>
            </w:tcBorders>
          </w:tcPr>
          <w:p w14:paraId="5D3DCA3E" w14:textId="77777777" w:rsidR="00C155AB" w:rsidRPr="000269C4" w:rsidRDefault="00C155AB" w:rsidP="00A358E1">
            <w:pPr>
              <w:spacing w:line="276" w:lineRule="auto"/>
              <w:ind w:right="30"/>
              <w:rPr>
                <w:sz w:val="20"/>
                <w:szCs w:val="20"/>
              </w:rPr>
            </w:pPr>
          </w:p>
        </w:tc>
        <w:tc>
          <w:tcPr>
            <w:tcW w:w="5436" w:type="dxa"/>
            <w:vMerge/>
            <w:tcBorders>
              <w:top w:val="nil"/>
            </w:tcBorders>
          </w:tcPr>
          <w:p w14:paraId="26849294" w14:textId="77777777" w:rsidR="00C155AB" w:rsidRPr="000269C4" w:rsidRDefault="00C155AB" w:rsidP="00A358E1">
            <w:pPr>
              <w:spacing w:line="276" w:lineRule="auto"/>
              <w:ind w:right="30"/>
              <w:rPr>
                <w:sz w:val="20"/>
                <w:szCs w:val="20"/>
              </w:rPr>
            </w:pPr>
          </w:p>
        </w:tc>
        <w:tc>
          <w:tcPr>
            <w:tcW w:w="1674" w:type="dxa"/>
          </w:tcPr>
          <w:p w14:paraId="46F7FA60"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324D2113"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753D0DF5" w14:textId="77777777" w:rsidTr="008E04D0">
        <w:trPr>
          <w:jc w:val="center"/>
        </w:trPr>
        <w:tc>
          <w:tcPr>
            <w:tcW w:w="478" w:type="dxa"/>
            <w:vMerge/>
            <w:tcBorders>
              <w:top w:val="nil"/>
            </w:tcBorders>
          </w:tcPr>
          <w:p w14:paraId="4F1E8CC5" w14:textId="77777777" w:rsidR="00C155AB" w:rsidRPr="000269C4" w:rsidRDefault="00C155AB" w:rsidP="00A358E1">
            <w:pPr>
              <w:spacing w:line="276" w:lineRule="auto"/>
              <w:ind w:right="30"/>
              <w:rPr>
                <w:sz w:val="20"/>
                <w:szCs w:val="20"/>
              </w:rPr>
            </w:pPr>
          </w:p>
        </w:tc>
        <w:tc>
          <w:tcPr>
            <w:tcW w:w="5436" w:type="dxa"/>
            <w:vMerge/>
            <w:tcBorders>
              <w:top w:val="nil"/>
            </w:tcBorders>
          </w:tcPr>
          <w:p w14:paraId="620B3EDA" w14:textId="77777777" w:rsidR="00C155AB" w:rsidRPr="000269C4" w:rsidRDefault="00C155AB" w:rsidP="00A358E1">
            <w:pPr>
              <w:spacing w:line="276" w:lineRule="auto"/>
              <w:ind w:right="30"/>
              <w:rPr>
                <w:sz w:val="20"/>
                <w:szCs w:val="20"/>
              </w:rPr>
            </w:pPr>
          </w:p>
        </w:tc>
        <w:tc>
          <w:tcPr>
            <w:tcW w:w="1674" w:type="dxa"/>
          </w:tcPr>
          <w:p w14:paraId="64771081"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 (A1 a E) de conformidad con el artículo 4, apartado 1, F</w:t>
            </w:r>
          </w:p>
        </w:tc>
        <w:tc>
          <w:tcPr>
            <w:tcW w:w="597" w:type="dxa"/>
          </w:tcPr>
          <w:p w14:paraId="46C10080"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2348A14B" w14:textId="77777777" w:rsidTr="008E04D0">
        <w:trPr>
          <w:jc w:val="center"/>
        </w:trPr>
        <w:tc>
          <w:tcPr>
            <w:tcW w:w="478" w:type="dxa"/>
            <w:vMerge w:val="restart"/>
          </w:tcPr>
          <w:p w14:paraId="424D5994" w14:textId="77777777" w:rsidR="00C155AB" w:rsidRPr="000269C4" w:rsidRDefault="00C155AB" w:rsidP="00A358E1">
            <w:pPr>
              <w:pStyle w:val="TableParagraph"/>
              <w:spacing w:before="0" w:line="276" w:lineRule="auto"/>
              <w:ind w:left="0" w:right="30"/>
              <w:rPr>
                <w:sz w:val="20"/>
                <w:szCs w:val="20"/>
              </w:rPr>
            </w:pPr>
            <w:r>
              <w:rPr>
                <w:sz w:val="20"/>
              </w:rPr>
              <w:t>1502</w:t>
            </w:r>
          </w:p>
        </w:tc>
        <w:tc>
          <w:tcPr>
            <w:tcW w:w="5436" w:type="dxa"/>
            <w:vMerge w:val="restart"/>
          </w:tcPr>
          <w:p w14:paraId="2C725A0F" w14:textId="77777777" w:rsidR="00C155AB" w:rsidRPr="000269C4" w:rsidRDefault="00C155AB" w:rsidP="00A358E1">
            <w:pPr>
              <w:pStyle w:val="TableParagraph"/>
              <w:spacing w:before="0" w:line="276" w:lineRule="auto"/>
              <w:ind w:left="0" w:right="30"/>
              <w:rPr>
                <w:sz w:val="20"/>
                <w:szCs w:val="20"/>
              </w:rPr>
            </w:pPr>
            <w:r>
              <w:rPr>
                <w:sz w:val="20"/>
              </w:rPr>
              <w:t>Kits de encofrado no portante de bloques de encofrado de cemento o de paneles de cemento conectados con separadores</w:t>
            </w:r>
          </w:p>
        </w:tc>
        <w:tc>
          <w:tcPr>
            <w:tcW w:w="2271" w:type="dxa"/>
            <w:gridSpan w:val="2"/>
          </w:tcPr>
          <w:p w14:paraId="39F5BC61" w14:textId="77777777" w:rsidR="00C155AB" w:rsidRPr="000269C4" w:rsidRDefault="00C155AB" w:rsidP="00A358E1">
            <w:pPr>
              <w:pStyle w:val="TableParagraph"/>
              <w:spacing w:before="0" w:line="276" w:lineRule="auto"/>
              <w:ind w:left="0" w:right="30"/>
              <w:rPr>
                <w:sz w:val="20"/>
                <w:szCs w:val="20"/>
              </w:rPr>
            </w:pPr>
            <w:r>
              <w:rPr>
                <w:sz w:val="20"/>
              </w:rPr>
              <w:t>Según la capacidad de carga:</w:t>
            </w:r>
          </w:p>
        </w:tc>
      </w:tr>
      <w:tr w:rsidR="00C155AB" w:rsidRPr="000269C4" w14:paraId="7250A3BB" w14:textId="77777777" w:rsidTr="008E04D0">
        <w:trPr>
          <w:jc w:val="center"/>
        </w:trPr>
        <w:tc>
          <w:tcPr>
            <w:tcW w:w="478" w:type="dxa"/>
            <w:vMerge/>
            <w:tcBorders>
              <w:top w:val="nil"/>
            </w:tcBorders>
          </w:tcPr>
          <w:p w14:paraId="34607BBC" w14:textId="77777777" w:rsidR="00C155AB" w:rsidRPr="000269C4" w:rsidRDefault="00C155AB" w:rsidP="00A358E1">
            <w:pPr>
              <w:spacing w:line="276" w:lineRule="auto"/>
              <w:ind w:right="30"/>
              <w:rPr>
                <w:sz w:val="20"/>
                <w:szCs w:val="20"/>
              </w:rPr>
            </w:pPr>
          </w:p>
        </w:tc>
        <w:tc>
          <w:tcPr>
            <w:tcW w:w="5436" w:type="dxa"/>
            <w:vMerge/>
            <w:tcBorders>
              <w:top w:val="nil"/>
            </w:tcBorders>
          </w:tcPr>
          <w:p w14:paraId="7477ABB1" w14:textId="77777777" w:rsidR="00C155AB" w:rsidRPr="000269C4" w:rsidRDefault="00C155AB" w:rsidP="00A358E1">
            <w:pPr>
              <w:spacing w:line="276" w:lineRule="auto"/>
              <w:ind w:right="30"/>
              <w:rPr>
                <w:sz w:val="20"/>
                <w:szCs w:val="20"/>
              </w:rPr>
            </w:pPr>
          </w:p>
        </w:tc>
        <w:tc>
          <w:tcPr>
            <w:tcW w:w="1674" w:type="dxa"/>
          </w:tcPr>
          <w:p w14:paraId="2E02A1AF" w14:textId="77777777" w:rsidR="00C155AB" w:rsidRPr="000269C4" w:rsidRDefault="00C155AB" w:rsidP="00A358E1">
            <w:pPr>
              <w:pStyle w:val="TableParagraph"/>
              <w:spacing w:before="0" w:line="276" w:lineRule="auto"/>
              <w:ind w:left="0" w:right="30"/>
              <w:rPr>
                <w:sz w:val="20"/>
                <w:szCs w:val="20"/>
              </w:rPr>
            </w:pPr>
            <w:r>
              <w:rPr>
                <w:sz w:val="20"/>
              </w:rPr>
              <w:t>de carga</w:t>
            </w:r>
          </w:p>
        </w:tc>
        <w:tc>
          <w:tcPr>
            <w:tcW w:w="597" w:type="dxa"/>
          </w:tcPr>
          <w:p w14:paraId="36017E22"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69E76D1C" w14:textId="77777777" w:rsidTr="008E04D0">
        <w:trPr>
          <w:jc w:val="center"/>
        </w:trPr>
        <w:tc>
          <w:tcPr>
            <w:tcW w:w="478" w:type="dxa"/>
            <w:vMerge/>
            <w:tcBorders>
              <w:top w:val="nil"/>
            </w:tcBorders>
          </w:tcPr>
          <w:p w14:paraId="1AA644C8" w14:textId="77777777" w:rsidR="00C155AB" w:rsidRPr="000269C4" w:rsidRDefault="00C155AB" w:rsidP="00A358E1">
            <w:pPr>
              <w:spacing w:line="276" w:lineRule="auto"/>
              <w:ind w:right="30"/>
              <w:rPr>
                <w:sz w:val="20"/>
                <w:szCs w:val="20"/>
              </w:rPr>
            </w:pPr>
          </w:p>
        </w:tc>
        <w:tc>
          <w:tcPr>
            <w:tcW w:w="5436" w:type="dxa"/>
            <w:vMerge/>
            <w:tcBorders>
              <w:top w:val="nil"/>
            </w:tcBorders>
          </w:tcPr>
          <w:p w14:paraId="77A96C44" w14:textId="77777777" w:rsidR="00C155AB" w:rsidRPr="000269C4" w:rsidRDefault="00C155AB" w:rsidP="00A358E1">
            <w:pPr>
              <w:spacing w:line="276" w:lineRule="auto"/>
              <w:ind w:right="30"/>
              <w:rPr>
                <w:sz w:val="20"/>
                <w:szCs w:val="20"/>
              </w:rPr>
            </w:pPr>
          </w:p>
        </w:tc>
        <w:tc>
          <w:tcPr>
            <w:tcW w:w="1674" w:type="dxa"/>
          </w:tcPr>
          <w:p w14:paraId="39AB7513" w14:textId="77777777" w:rsidR="00C155AB" w:rsidRPr="000269C4" w:rsidRDefault="00C155AB" w:rsidP="00A358E1">
            <w:pPr>
              <w:pStyle w:val="TableParagraph"/>
              <w:spacing w:before="0" w:line="276" w:lineRule="auto"/>
              <w:ind w:left="0" w:right="30"/>
              <w:rPr>
                <w:sz w:val="20"/>
                <w:szCs w:val="20"/>
              </w:rPr>
            </w:pPr>
            <w:r>
              <w:rPr>
                <w:sz w:val="20"/>
              </w:rPr>
              <w:t>no portantes</w:t>
            </w:r>
          </w:p>
        </w:tc>
        <w:tc>
          <w:tcPr>
            <w:tcW w:w="597" w:type="dxa"/>
          </w:tcPr>
          <w:p w14:paraId="01B723DC"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51955A54" w14:textId="77777777" w:rsidTr="00F90EC5">
        <w:trPr>
          <w:jc w:val="center"/>
        </w:trPr>
        <w:tc>
          <w:tcPr>
            <w:tcW w:w="8185" w:type="dxa"/>
            <w:gridSpan w:val="4"/>
          </w:tcPr>
          <w:p w14:paraId="6E51C23C" w14:textId="77777777" w:rsidR="00C155AB" w:rsidRPr="000269C4" w:rsidRDefault="00C155AB" w:rsidP="0060285B">
            <w:pPr>
              <w:pStyle w:val="TableParagraph"/>
              <w:keepNext/>
              <w:spacing w:before="0" w:line="276" w:lineRule="auto"/>
              <w:ind w:left="0" w:right="29"/>
              <w:jc w:val="center"/>
              <w:rPr>
                <w:b/>
                <w:sz w:val="20"/>
                <w:szCs w:val="20"/>
              </w:rPr>
            </w:pPr>
            <w:r>
              <w:rPr>
                <w:b/>
                <w:sz w:val="20"/>
              </w:rPr>
              <w:t>Elementos portantes de construcción de edificios y obras de ingeniería civil</w:t>
            </w:r>
          </w:p>
        </w:tc>
      </w:tr>
      <w:tr w:rsidR="00C155AB" w:rsidRPr="000269C4" w14:paraId="414D656C" w14:textId="77777777" w:rsidTr="008E04D0">
        <w:trPr>
          <w:jc w:val="center"/>
        </w:trPr>
        <w:tc>
          <w:tcPr>
            <w:tcW w:w="478" w:type="dxa"/>
          </w:tcPr>
          <w:p w14:paraId="69B71CF5" w14:textId="77777777" w:rsidR="00C155AB" w:rsidRPr="000269C4" w:rsidRDefault="00C155AB" w:rsidP="00A358E1">
            <w:pPr>
              <w:pStyle w:val="TableParagraph"/>
              <w:spacing w:before="0" w:line="276" w:lineRule="auto"/>
              <w:ind w:left="0" w:right="30"/>
              <w:jc w:val="center"/>
              <w:rPr>
                <w:sz w:val="20"/>
                <w:szCs w:val="20"/>
              </w:rPr>
            </w:pPr>
            <w:r>
              <w:rPr>
                <w:sz w:val="20"/>
              </w:rPr>
              <w:t>1601</w:t>
            </w:r>
          </w:p>
        </w:tc>
        <w:tc>
          <w:tcPr>
            <w:tcW w:w="5436" w:type="dxa"/>
          </w:tcPr>
          <w:p w14:paraId="30DED80B" w14:textId="77777777" w:rsidR="00C155AB" w:rsidRPr="000269C4" w:rsidRDefault="00C155AB" w:rsidP="00A358E1">
            <w:pPr>
              <w:pStyle w:val="TableParagraph"/>
              <w:spacing w:before="0" w:line="276" w:lineRule="auto"/>
              <w:ind w:left="0" w:right="30"/>
              <w:rPr>
                <w:sz w:val="20"/>
                <w:szCs w:val="20"/>
              </w:rPr>
            </w:pPr>
            <w:r>
              <w:rPr>
                <w:sz w:val="20"/>
              </w:rPr>
              <w:t>Vigas, correas, columnas y planchas de hormigón</w:t>
            </w:r>
            <w:r>
              <w:rPr>
                <w:sz w:val="20"/>
                <w:vertAlign w:val="superscript"/>
              </w:rPr>
              <w:t>c</w:t>
            </w:r>
            <w:r>
              <w:rPr>
                <w:sz w:val="20"/>
              </w:rPr>
              <w:t>) estructurales</w:t>
            </w:r>
            <w:r>
              <w:rPr>
                <w:sz w:val="20"/>
                <w:vertAlign w:val="superscript"/>
              </w:rPr>
              <w:t>b</w:t>
            </w:r>
            <w:r>
              <w:rPr>
                <w:sz w:val="20"/>
              </w:rPr>
              <w:t>) prefabricadas o de elementos de mampostería y metálicos protegidos o no protegidos con barniz contra la corrosión, soldados o no soldados</w:t>
            </w:r>
          </w:p>
        </w:tc>
        <w:tc>
          <w:tcPr>
            <w:tcW w:w="1674" w:type="dxa"/>
          </w:tcPr>
          <w:p w14:paraId="7012ED31" w14:textId="77777777" w:rsidR="00C155AB" w:rsidRPr="000269C4" w:rsidRDefault="00C155AB" w:rsidP="00A358E1">
            <w:pPr>
              <w:pStyle w:val="TableParagraph"/>
              <w:spacing w:before="0" w:line="276" w:lineRule="auto"/>
              <w:ind w:left="0" w:right="30"/>
              <w:rPr>
                <w:sz w:val="20"/>
                <w:szCs w:val="20"/>
              </w:rPr>
            </w:pPr>
          </w:p>
        </w:tc>
        <w:tc>
          <w:tcPr>
            <w:tcW w:w="597" w:type="dxa"/>
          </w:tcPr>
          <w:p w14:paraId="212270C8"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7447A0E1" w14:textId="77777777" w:rsidTr="008E04D0">
        <w:trPr>
          <w:jc w:val="center"/>
        </w:trPr>
        <w:tc>
          <w:tcPr>
            <w:tcW w:w="478" w:type="dxa"/>
          </w:tcPr>
          <w:p w14:paraId="5138C5FC" w14:textId="77777777" w:rsidR="00C155AB" w:rsidRPr="000269C4" w:rsidRDefault="00C155AB" w:rsidP="00A358E1">
            <w:pPr>
              <w:pStyle w:val="TableParagraph"/>
              <w:spacing w:before="0" w:line="276" w:lineRule="auto"/>
              <w:ind w:left="0" w:right="30"/>
              <w:jc w:val="center"/>
              <w:rPr>
                <w:sz w:val="20"/>
                <w:szCs w:val="20"/>
              </w:rPr>
            </w:pPr>
            <w:r>
              <w:rPr>
                <w:sz w:val="20"/>
              </w:rPr>
              <w:t>1602</w:t>
            </w:r>
          </w:p>
        </w:tc>
        <w:tc>
          <w:tcPr>
            <w:tcW w:w="5436" w:type="dxa"/>
          </w:tcPr>
          <w:p w14:paraId="0A104804" w14:textId="77777777" w:rsidR="00C155AB" w:rsidRPr="000269C4" w:rsidRDefault="00C155AB" w:rsidP="00A358E1">
            <w:pPr>
              <w:pStyle w:val="TableParagraph"/>
              <w:spacing w:before="0" w:line="276" w:lineRule="auto"/>
              <w:ind w:left="0" w:right="30"/>
              <w:rPr>
                <w:sz w:val="20"/>
                <w:szCs w:val="20"/>
              </w:rPr>
            </w:pPr>
            <w:r>
              <w:rPr>
                <w:sz w:val="20"/>
              </w:rPr>
              <w:t>Vigas, correas, columnas y planchas estructurales</w:t>
            </w:r>
            <w:r>
              <w:rPr>
                <w:sz w:val="20"/>
                <w:vertAlign w:val="superscript"/>
              </w:rPr>
              <w:t>b</w:t>
            </w:r>
            <w:r>
              <w:rPr>
                <w:sz w:val="20"/>
              </w:rPr>
              <w:t>) de madera laminada encolada</w:t>
            </w:r>
          </w:p>
        </w:tc>
        <w:tc>
          <w:tcPr>
            <w:tcW w:w="1674" w:type="dxa"/>
          </w:tcPr>
          <w:p w14:paraId="2DA77169" w14:textId="77777777" w:rsidR="00C155AB" w:rsidRPr="000269C4" w:rsidRDefault="00C155AB" w:rsidP="00A358E1">
            <w:pPr>
              <w:pStyle w:val="TableParagraph"/>
              <w:spacing w:before="0" w:line="276" w:lineRule="auto"/>
              <w:ind w:left="0" w:right="30"/>
              <w:rPr>
                <w:sz w:val="20"/>
                <w:szCs w:val="20"/>
              </w:rPr>
            </w:pPr>
          </w:p>
        </w:tc>
        <w:tc>
          <w:tcPr>
            <w:tcW w:w="597" w:type="dxa"/>
          </w:tcPr>
          <w:p w14:paraId="0BB68637"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6D4ED610" w14:textId="77777777" w:rsidTr="008E04D0">
        <w:trPr>
          <w:jc w:val="center"/>
        </w:trPr>
        <w:tc>
          <w:tcPr>
            <w:tcW w:w="478" w:type="dxa"/>
            <w:vMerge w:val="restart"/>
          </w:tcPr>
          <w:p w14:paraId="7AF3BAB7" w14:textId="77777777" w:rsidR="00C155AB" w:rsidRPr="000269C4" w:rsidRDefault="00C155AB" w:rsidP="00A358E1">
            <w:pPr>
              <w:pStyle w:val="TableParagraph"/>
              <w:spacing w:before="0" w:line="276" w:lineRule="auto"/>
              <w:ind w:left="0" w:right="30"/>
              <w:rPr>
                <w:sz w:val="20"/>
                <w:szCs w:val="20"/>
              </w:rPr>
            </w:pPr>
            <w:r>
              <w:rPr>
                <w:sz w:val="20"/>
              </w:rPr>
              <w:t>1603</w:t>
            </w:r>
          </w:p>
        </w:tc>
        <w:tc>
          <w:tcPr>
            <w:tcW w:w="5436" w:type="dxa"/>
            <w:vMerge w:val="restart"/>
          </w:tcPr>
          <w:p w14:paraId="734EFCBB" w14:textId="77777777" w:rsidR="00C155AB" w:rsidRPr="000269C4" w:rsidRDefault="00C155AB" w:rsidP="00A358E1">
            <w:pPr>
              <w:pStyle w:val="TableParagraph"/>
              <w:spacing w:before="0" w:line="276" w:lineRule="auto"/>
              <w:ind w:left="0" w:right="30"/>
              <w:rPr>
                <w:sz w:val="20"/>
                <w:szCs w:val="20"/>
              </w:rPr>
            </w:pPr>
            <w:r>
              <w:rPr>
                <w:sz w:val="20"/>
              </w:rPr>
              <w:t>Vigas, correas, columnas y planchas estructurales</w:t>
            </w:r>
            <w:r>
              <w:rPr>
                <w:sz w:val="20"/>
                <w:vertAlign w:val="superscript"/>
              </w:rPr>
              <w:t>b</w:t>
            </w:r>
            <w:r>
              <w:rPr>
                <w:sz w:val="20"/>
              </w:rPr>
              <w:t>) de madera natural</w:t>
            </w:r>
          </w:p>
        </w:tc>
        <w:tc>
          <w:tcPr>
            <w:tcW w:w="2271" w:type="dxa"/>
            <w:gridSpan w:val="2"/>
          </w:tcPr>
          <w:p w14:paraId="384294AF" w14:textId="77777777" w:rsidR="00C155AB" w:rsidRPr="000269C4" w:rsidRDefault="00C155AB" w:rsidP="00A358E1">
            <w:pPr>
              <w:pStyle w:val="TableParagraph"/>
              <w:spacing w:before="0" w:line="276" w:lineRule="auto"/>
              <w:ind w:left="0" w:right="30"/>
              <w:rPr>
                <w:sz w:val="20"/>
                <w:szCs w:val="20"/>
              </w:rPr>
            </w:pPr>
            <w:r>
              <w:rPr>
                <w:sz w:val="20"/>
              </w:rPr>
              <w:t>Según la CRF:</w:t>
            </w:r>
          </w:p>
        </w:tc>
      </w:tr>
      <w:tr w:rsidR="00C155AB" w:rsidRPr="000269C4" w14:paraId="326685D3" w14:textId="77777777" w:rsidTr="008E04D0">
        <w:trPr>
          <w:jc w:val="center"/>
        </w:trPr>
        <w:tc>
          <w:tcPr>
            <w:tcW w:w="478" w:type="dxa"/>
            <w:vMerge/>
            <w:tcBorders>
              <w:top w:val="nil"/>
            </w:tcBorders>
          </w:tcPr>
          <w:p w14:paraId="04771183" w14:textId="77777777" w:rsidR="00C155AB" w:rsidRPr="000269C4" w:rsidRDefault="00C155AB" w:rsidP="00A358E1">
            <w:pPr>
              <w:spacing w:line="276" w:lineRule="auto"/>
              <w:ind w:right="30"/>
              <w:rPr>
                <w:sz w:val="20"/>
                <w:szCs w:val="20"/>
              </w:rPr>
            </w:pPr>
          </w:p>
        </w:tc>
        <w:tc>
          <w:tcPr>
            <w:tcW w:w="5436" w:type="dxa"/>
            <w:vMerge/>
            <w:tcBorders>
              <w:top w:val="nil"/>
            </w:tcBorders>
          </w:tcPr>
          <w:p w14:paraId="66E77F11" w14:textId="77777777" w:rsidR="00C155AB" w:rsidRPr="000269C4" w:rsidRDefault="00C155AB" w:rsidP="00A358E1">
            <w:pPr>
              <w:spacing w:line="276" w:lineRule="auto"/>
              <w:ind w:right="30"/>
              <w:rPr>
                <w:sz w:val="20"/>
                <w:szCs w:val="20"/>
              </w:rPr>
            </w:pPr>
          </w:p>
        </w:tc>
        <w:tc>
          <w:tcPr>
            <w:tcW w:w="1674" w:type="dxa"/>
          </w:tcPr>
          <w:p w14:paraId="5A029D05"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314EAD99"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73C70133" w14:textId="77777777" w:rsidTr="008E04D0">
        <w:trPr>
          <w:jc w:val="center"/>
        </w:trPr>
        <w:tc>
          <w:tcPr>
            <w:tcW w:w="478" w:type="dxa"/>
            <w:vMerge/>
            <w:tcBorders>
              <w:top w:val="nil"/>
            </w:tcBorders>
          </w:tcPr>
          <w:p w14:paraId="2228AED2" w14:textId="77777777" w:rsidR="00C155AB" w:rsidRPr="000269C4" w:rsidRDefault="00C155AB" w:rsidP="00A358E1">
            <w:pPr>
              <w:spacing w:line="276" w:lineRule="auto"/>
              <w:ind w:right="30"/>
              <w:rPr>
                <w:sz w:val="20"/>
                <w:szCs w:val="20"/>
              </w:rPr>
            </w:pPr>
          </w:p>
        </w:tc>
        <w:tc>
          <w:tcPr>
            <w:tcW w:w="5436" w:type="dxa"/>
            <w:vMerge/>
            <w:tcBorders>
              <w:top w:val="nil"/>
            </w:tcBorders>
          </w:tcPr>
          <w:p w14:paraId="0DC7667D" w14:textId="77777777" w:rsidR="00C155AB" w:rsidRPr="000269C4" w:rsidRDefault="00C155AB" w:rsidP="00A358E1">
            <w:pPr>
              <w:spacing w:line="276" w:lineRule="auto"/>
              <w:ind w:right="30"/>
              <w:rPr>
                <w:sz w:val="20"/>
                <w:szCs w:val="20"/>
              </w:rPr>
            </w:pPr>
          </w:p>
        </w:tc>
        <w:tc>
          <w:tcPr>
            <w:tcW w:w="1674" w:type="dxa"/>
          </w:tcPr>
          <w:p w14:paraId="35B385BA"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 (A1 a E) de conformidad con el artículo 4, apartado 1, F</w:t>
            </w:r>
          </w:p>
        </w:tc>
        <w:tc>
          <w:tcPr>
            <w:tcW w:w="597" w:type="dxa"/>
          </w:tcPr>
          <w:p w14:paraId="431E12E0"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1185CE5D" w14:textId="77777777" w:rsidTr="008E04D0">
        <w:trPr>
          <w:jc w:val="center"/>
        </w:trPr>
        <w:tc>
          <w:tcPr>
            <w:tcW w:w="478" w:type="dxa"/>
          </w:tcPr>
          <w:p w14:paraId="3485FBF6" w14:textId="77777777" w:rsidR="00C155AB" w:rsidRPr="000269C4" w:rsidRDefault="00C155AB" w:rsidP="00A358E1">
            <w:pPr>
              <w:pStyle w:val="TableParagraph"/>
              <w:spacing w:before="0" w:line="276" w:lineRule="auto"/>
              <w:ind w:left="0" w:right="30"/>
              <w:jc w:val="center"/>
              <w:rPr>
                <w:sz w:val="20"/>
                <w:szCs w:val="20"/>
              </w:rPr>
            </w:pPr>
            <w:r>
              <w:rPr>
                <w:sz w:val="20"/>
              </w:rPr>
              <w:t>1604</w:t>
            </w:r>
          </w:p>
        </w:tc>
        <w:tc>
          <w:tcPr>
            <w:tcW w:w="5436" w:type="dxa"/>
          </w:tcPr>
          <w:p w14:paraId="131FDEB7" w14:textId="77777777" w:rsidR="00C155AB" w:rsidRPr="000269C4" w:rsidRDefault="00C155AB" w:rsidP="00A358E1">
            <w:pPr>
              <w:pStyle w:val="TableParagraph"/>
              <w:spacing w:before="0" w:line="276" w:lineRule="auto"/>
              <w:ind w:left="0" w:right="30"/>
              <w:rPr>
                <w:sz w:val="20"/>
                <w:szCs w:val="20"/>
              </w:rPr>
            </w:pPr>
            <w:r>
              <w:rPr>
                <w:sz w:val="20"/>
              </w:rPr>
              <w:t>Vigas y pilares compuestos a base de madera con al menos un componente estructural a base de madera</w:t>
            </w:r>
          </w:p>
        </w:tc>
        <w:tc>
          <w:tcPr>
            <w:tcW w:w="1674" w:type="dxa"/>
          </w:tcPr>
          <w:p w14:paraId="48AFDDDC" w14:textId="77777777" w:rsidR="00C155AB" w:rsidRPr="000269C4" w:rsidRDefault="00C155AB" w:rsidP="00A358E1">
            <w:pPr>
              <w:pStyle w:val="TableParagraph"/>
              <w:spacing w:before="0" w:line="276" w:lineRule="auto"/>
              <w:ind w:left="0" w:right="30"/>
              <w:rPr>
                <w:sz w:val="20"/>
                <w:szCs w:val="20"/>
              </w:rPr>
            </w:pPr>
          </w:p>
        </w:tc>
        <w:tc>
          <w:tcPr>
            <w:tcW w:w="597" w:type="dxa"/>
          </w:tcPr>
          <w:p w14:paraId="1DDF106C"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4E7A7FF9" w14:textId="77777777" w:rsidTr="008E04D0">
        <w:trPr>
          <w:jc w:val="center"/>
        </w:trPr>
        <w:tc>
          <w:tcPr>
            <w:tcW w:w="478" w:type="dxa"/>
          </w:tcPr>
          <w:p w14:paraId="554A7211" w14:textId="77777777" w:rsidR="00C155AB" w:rsidRPr="000269C4" w:rsidRDefault="00C155AB" w:rsidP="00A358E1">
            <w:pPr>
              <w:pStyle w:val="TableParagraph"/>
              <w:spacing w:before="0" w:line="276" w:lineRule="auto"/>
              <w:ind w:left="0" w:right="30"/>
              <w:jc w:val="center"/>
              <w:rPr>
                <w:sz w:val="20"/>
                <w:szCs w:val="20"/>
              </w:rPr>
            </w:pPr>
            <w:r>
              <w:rPr>
                <w:sz w:val="20"/>
              </w:rPr>
              <w:t>1605</w:t>
            </w:r>
          </w:p>
        </w:tc>
        <w:tc>
          <w:tcPr>
            <w:tcW w:w="5436" w:type="dxa"/>
          </w:tcPr>
          <w:p w14:paraId="2406DD6E" w14:textId="77777777" w:rsidR="00C155AB" w:rsidRPr="000269C4" w:rsidRDefault="00C155AB" w:rsidP="00A358E1">
            <w:pPr>
              <w:pStyle w:val="TableParagraph"/>
              <w:spacing w:before="0" w:line="276" w:lineRule="auto"/>
              <w:ind w:left="0" w:right="30"/>
              <w:rPr>
                <w:sz w:val="20"/>
                <w:szCs w:val="20"/>
              </w:rPr>
            </w:pPr>
            <w:r>
              <w:rPr>
                <w:sz w:val="20"/>
              </w:rPr>
              <w:t>Paneles prefabricados estructurales</w:t>
            </w:r>
            <w:r>
              <w:rPr>
                <w:sz w:val="20"/>
                <w:vertAlign w:val="superscript"/>
              </w:rPr>
              <w:t>b</w:t>
            </w:r>
            <w:r>
              <w:rPr>
                <w:sz w:val="20"/>
              </w:rPr>
              <w:t>) a base de madera de tipo casete cerrados o abiertos, recubiertos en su cara interior o exterior, eventualmente con membrana, aislamiento, elementos de refuerzo y fijación para construcción de paredes, suelos, tejados, etc.</w:t>
            </w:r>
          </w:p>
        </w:tc>
        <w:tc>
          <w:tcPr>
            <w:tcW w:w="1674" w:type="dxa"/>
          </w:tcPr>
          <w:p w14:paraId="366983FA" w14:textId="77777777" w:rsidR="00C155AB" w:rsidRPr="000269C4" w:rsidRDefault="00C155AB" w:rsidP="00A358E1">
            <w:pPr>
              <w:pStyle w:val="TableParagraph"/>
              <w:spacing w:before="0" w:line="276" w:lineRule="auto"/>
              <w:ind w:left="0" w:right="30"/>
              <w:rPr>
                <w:sz w:val="20"/>
                <w:szCs w:val="20"/>
              </w:rPr>
            </w:pPr>
          </w:p>
        </w:tc>
        <w:tc>
          <w:tcPr>
            <w:tcW w:w="597" w:type="dxa"/>
          </w:tcPr>
          <w:p w14:paraId="08F8DE72"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2C2FA4C1" w14:textId="77777777" w:rsidTr="008E04D0">
        <w:trPr>
          <w:jc w:val="center"/>
        </w:trPr>
        <w:tc>
          <w:tcPr>
            <w:tcW w:w="478" w:type="dxa"/>
          </w:tcPr>
          <w:p w14:paraId="4C8C5503" w14:textId="77777777" w:rsidR="00C155AB" w:rsidRPr="000269C4" w:rsidRDefault="00C155AB" w:rsidP="00A358E1">
            <w:pPr>
              <w:pStyle w:val="TableParagraph"/>
              <w:spacing w:before="0" w:line="276" w:lineRule="auto"/>
              <w:ind w:left="0" w:right="30"/>
              <w:jc w:val="center"/>
              <w:rPr>
                <w:sz w:val="20"/>
                <w:szCs w:val="20"/>
              </w:rPr>
            </w:pPr>
            <w:r>
              <w:rPr>
                <w:sz w:val="20"/>
              </w:rPr>
              <w:t>1606</w:t>
            </w:r>
          </w:p>
        </w:tc>
        <w:tc>
          <w:tcPr>
            <w:tcW w:w="5436" w:type="dxa"/>
          </w:tcPr>
          <w:p w14:paraId="3EA640F6" w14:textId="77777777" w:rsidR="00C155AB" w:rsidRPr="000269C4" w:rsidRDefault="00C155AB" w:rsidP="00A358E1">
            <w:pPr>
              <w:pStyle w:val="TableParagraph"/>
              <w:spacing w:before="0" w:line="276" w:lineRule="auto"/>
              <w:ind w:left="0" w:right="30"/>
              <w:rPr>
                <w:sz w:val="20"/>
                <w:szCs w:val="20"/>
              </w:rPr>
            </w:pPr>
            <w:r>
              <w:rPr>
                <w:sz w:val="20"/>
              </w:rPr>
              <w:t>Paneles de hormigón</w:t>
            </w:r>
            <w:r>
              <w:rPr>
                <w:sz w:val="20"/>
                <w:vertAlign w:val="superscript"/>
              </w:rPr>
              <w:t>c</w:t>
            </w:r>
            <w:r>
              <w:rPr>
                <w:sz w:val="20"/>
              </w:rPr>
              <w:t>) sin aparejo o equipado para vías de férreas y de tranvía</w:t>
            </w:r>
          </w:p>
        </w:tc>
        <w:tc>
          <w:tcPr>
            <w:tcW w:w="1674" w:type="dxa"/>
          </w:tcPr>
          <w:p w14:paraId="0B16F44A" w14:textId="77777777" w:rsidR="00C155AB" w:rsidRPr="000269C4" w:rsidRDefault="00C155AB" w:rsidP="00A358E1">
            <w:pPr>
              <w:pStyle w:val="TableParagraph"/>
              <w:spacing w:before="0" w:line="276" w:lineRule="auto"/>
              <w:ind w:left="0" w:right="30"/>
              <w:rPr>
                <w:sz w:val="20"/>
                <w:szCs w:val="20"/>
              </w:rPr>
            </w:pPr>
          </w:p>
        </w:tc>
        <w:tc>
          <w:tcPr>
            <w:tcW w:w="597" w:type="dxa"/>
          </w:tcPr>
          <w:p w14:paraId="0AA662F9" w14:textId="77777777"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14:paraId="013877E8" w14:textId="77777777" w:rsidTr="008E04D0">
        <w:trPr>
          <w:jc w:val="center"/>
        </w:trPr>
        <w:tc>
          <w:tcPr>
            <w:tcW w:w="478" w:type="dxa"/>
            <w:vMerge w:val="restart"/>
          </w:tcPr>
          <w:p w14:paraId="3AD03FBA" w14:textId="77777777" w:rsidR="00C155AB" w:rsidRPr="000269C4" w:rsidRDefault="00C155AB" w:rsidP="00A358E1">
            <w:pPr>
              <w:pStyle w:val="TableParagraph"/>
              <w:spacing w:before="0" w:line="276" w:lineRule="auto"/>
              <w:ind w:left="0" w:right="30"/>
              <w:rPr>
                <w:sz w:val="20"/>
                <w:szCs w:val="20"/>
              </w:rPr>
            </w:pPr>
            <w:r>
              <w:rPr>
                <w:sz w:val="20"/>
              </w:rPr>
              <w:t>1607</w:t>
            </w:r>
          </w:p>
        </w:tc>
        <w:tc>
          <w:tcPr>
            <w:tcW w:w="5436" w:type="dxa"/>
            <w:vMerge w:val="restart"/>
          </w:tcPr>
          <w:p w14:paraId="6229A493" w14:textId="77777777" w:rsidR="00C155AB" w:rsidRPr="000269C4" w:rsidRDefault="00C155AB" w:rsidP="00A358E1">
            <w:pPr>
              <w:pStyle w:val="TableParagraph"/>
              <w:spacing w:before="0" w:line="276" w:lineRule="auto"/>
              <w:ind w:left="0" w:right="30"/>
              <w:rPr>
                <w:sz w:val="20"/>
                <w:szCs w:val="20"/>
              </w:rPr>
            </w:pPr>
            <w:r>
              <w:rPr>
                <w:sz w:val="20"/>
              </w:rPr>
              <w:t>Paneles sándwich estructurales</w:t>
            </w:r>
            <w:r>
              <w:rPr>
                <w:sz w:val="20"/>
                <w:vertAlign w:val="superscript"/>
              </w:rPr>
              <w:t>b</w:t>
            </w:r>
            <w:r>
              <w:rPr>
                <w:sz w:val="20"/>
              </w:rPr>
              <w:t>) con recubrimiento metálico</w:t>
            </w:r>
          </w:p>
        </w:tc>
        <w:tc>
          <w:tcPr>
            <w:tcW w:w="1674" w:type="dxa"/>
          </w:tcPr>
          <w:p w14:paraId="729B8BB8"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544BF666" w14:textId="77777777"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14:paraId="12AF153D" w14:textId="77777777" w:rsidTr="008E04D0">
        <w:trPr>
          <w:jc w:val="center"/>
        </w:trPr>
        <w:tc>
          <w:tcPr>
            <w:tcW w:w="478" w:type="dxa"/>
            <w:vMerge/>
            <w:tcBorders>
              <w:top w:val="nil"/>
            </w:tcBorders>
          </w:tcPr>
          <w:p w14:paraId="6E5CB261" w14:textId="77777777" w:rsidR="00C155AB" w:rsidRPr="000269C4" w:rsidRDefault="00C155AB" w:rsidP="00A358E1">
            <w:pPr>
              <w:spacing w:line="276" w:lineRule="auto"/>
              <w:ind w:right="30"/>
              <w:rPr>
                <w:sz w:val="20"/>
                <w:szCs w:val="20"/>
              </w:rPr>
            </w:pPr>
          </w:p>
        </w:tc>
        <w:tc>
          <w:tcPr>
            <w:tcW w:w="5436" w:type="dxa"/>
            <w:vMerge/>
            <w:tcBorders>
              <w:top w:val="nil"/>
            </w:tcBorders>
          </w:tcPr>
          <w:p w14:paraId="75342ECB" w14:textId="77777777" w:rsidR="00C155AB" w:rsidRPr="000269C4" w:rsidRDefault="00C155AB" w:rsidP="00A358E1">
            <w:pPr>
              <w:spacing w:line="276" w:lineRule="auto"/>
              <w:ind w:right="30"/>
              <w:rPr>
                <w:sz w:val="20"/>
                <w:szCs w:val="20"/>
              </w:rPr>
            </w:pPr>
          </w:p>
        </w:tc>
        <w:tc>
          <w:tcPr>
            <w:tcW w:w="1674" w:type="dxa"/>
          </w:tcPr>
          <w:p w14:paraId="6DF41B5A" w14:textId="77777777" w:rsidR="00C155AB" w:rsidRPr="000269C4" w:rsidRDefault="00C155AB" w:rsidP="00A358E1">
            <w:pPr>
              <w:pStyle w:val="TableParagraph"/>
              <w:spacing w:before="0" w:line="276" w:lineRule="auto"/>
              <w:ind w:left="0" w:right="30"/>
              <w:rPr>
                <w:sz w:val="20"/>
                <w:szCs w:val="20"/>
              </w:rPr>
            </w:pPr>
            <w:r>
              <w:rPr>
                <w:sz w:val="20"/>
              </w:rPr>
              <w:t>Otras características</w:t>
            </w:r>
          </w:p>
        </w:tc>
        <w:tc>
          <w:tcPr>
            <w:tcW w:w="597" w:type="dxa"/>
          </w:tcPr>
          <w:p w14:paraId="48CA4468"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0B63D5AA" w14:textId="77777777" w:rsidTr="008E04D0">
        <w:trPr>
          <w:jc w:val="center"/>
        </w:trPr>
        <w:tc>
          <w:tcPr>
            <w:tcW w:w="478" w:type="dxa"/>
            <w:vMerge/>
            <w:tcBorders>
              <w:top w:val="nil"/>
            </w:tcBorders>
          </w:tcPr>
          <w:p w14:paraId="61CE7543" w14:textId="77777777" w:rsidR="00C155AB" w:rsidRPr="000269C4" w:rsidRDefault="00C155AB" w:rsidP="00A358E1">
            <w:pPr>
              <w:spacing w:line="276" w:lineRule="auto"/>
              <w:ind w:right="30"/>
              <w:rPr>
                <w:sz w:val="20"/>
                <w:szCs w:val="20"/>
              </w:rPr>
            </w:pPr>
          </w:p>
        </w:tc>
        <w:tc>
          <w:tcPr>
            <w:tcW w:w="5436" w:type="dxa"/>
            <w:vMerge/>
            <w:tcBorders>
              <w:top w:val="nil"/>
            </w:tcBorders>
          </w:tcPr>
          <w:p w14:paraId="48757CB5" w14:textId="77777777" w:rsidR="00C155AB" w:rsidRPr="000269C4" w:rsidRDefault="00C155AB" w:rsidP="00A358E1">
            <w:pPr>
              <w:spacing w:line="276" w:lineRule="auto"/>
              <w:ind w:right="30"/>
              <w:rPr>
                <w:sz w:val="20"/>
                <w:szCs w:val="20"/>
              </w:rPr>
            </w:pPr>
          </w:p>
        </w:tc>
        <w:tc>
          <w:tcPr>
            <w:tcW w:w="2271" w:type="dxa"/>
            <w:gridSpan w:val="2"/>
          </w:tcPr>
          <w:p w14:paraId="5E3DFEC6"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0C04C60A" w14:textId="77777777" w:rsidTr="008E04D0">
        <w:trPr>
          <w:jc w:val="center"/>
        </w:trPr>
        <w:tc>
          <w:tcPr>
            <w:tcW w:w="478" w:type="dxa"/>
            <w:vMerge/>
            <w:tcBorders>
              <w:top w:val="nil"/>
            </w:tcBorders>
          </w:tcPr>
          <w:p w14:paraId="1008852C" w14:textId="77777777" w:rsidR="00C155AB" w:rsidRPr="000269C4" w:rsidRDefault="00C155AB" w:rsidP="00A358E1">
            <w:pPr>
              <w:spacing w:line="276" w:lineRule="auto"/>
              <w:ind w:right="30"/>
              <w:rPr>
                <w:sz w:val="20"/>
                <w:szCs w:val="20"/>
              </w:rPr>
            </w:pPr>
          </w:p>
        </w:tc>
        <w:tc>
          <w:tcPr>
            <w:tcW w:w="5436" w:type="dxa"/>
            <w:vMerge/>
            <w:tcBorders>
              <w:top w:val="nil"/>
            </w:tcBorders>
          </w:tcPr>
          <w:p w14:paraId="31E9951E" w14:textId="77777777" w:rsidR="00C155AB" w:rsidRPr="000269C4" w:rsidRDefault="00C155AB" w:rsidP="00A358E1">
            <w:pPr>
              <w:spacing w:line="276" w:lineRule="auto"/>
              <w:ind w:right="30"/>
              <w:rPr>
                <w:sz w:val="20"/>
                <w:szCs w:val="20"/>
              </w:rPr>
            </w:pPr>
          </w:p>
        </w:tc>
        <w:tc>
          <w:tcPr>
            <w:tcW w:w="1674" w:type="dxa"/>
          </w:tcPr>
          <w:p w14:paraId="690A7936" w14:textId="77777777" w:rsidR="00C155AB" w:rsidRPr="000269C4" w:rsidRDefault="00C155AB" w:rsidP="00A358E1">
            <w:pPr>
              <w:pStyle w:val="TableParagraph"/>
              <w:spacing w:before="0" w:line="276" w:lineRule="auto"/>
              <w:ind w:left="0" w:right="30"/>
              <w:rPr>
                <w:sz w:val="20"/>
                <w:szCs w:val="20"/>
              </w:rPr>
            </w:pPr>
            <w:r>
              <w:rPr>
                <w:sz w:val="20"/>
              </w:rPr>
              <w:t>CRF susceptible de cambios durante el proceso de fabricación de conformidad con el artículo 4, apartado 2, letra a)</w:t>
            </w:r>
          </w:p>
        </w:tc>
        <w:tc>
          <w:tcPr>
            <w:tcW w:w="597" w:type="dxa"/>
          </w:tcPr>
          <w:p w14:paraId="51D8FA3D"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496FC273" w14:textId="77777777" w:rsidTr="008E04D0">
        <w:trPr>
          <w:jc w:val="center"/>
        </w:trPr>
        <w:tc>
          <w:tcPr>
            <w:tcW w:w="478" w:type="dxa"/>
            <w:vMerge/>
            <w:tcBorders>
              <w:top w:val="nil"/>
            </w:tcBorders>
          </w:tcPr>
          <w:p w14:paraId="2E2E12E0" w14:textId="77777777" w:rsidR="00C155AB" w:rsidRPr="000269C4" w:rsidRDefault="00C155AB" w:rsidP="00A358E1">
            <w:pPr>
              <w:spacing w:line="276" w:lineRule="auto"/>
              <w:ind w:right="30"/>
              <w:rPr>
                <w:sz w:val="20"/>
                <w:szCs w:val="20"/>
              </w:rPr>
            </w:pPr>
          </w:p>
        </w:tc>
        <w:tc>
          <w:tcPr>
            <w:tcW w:w="5436" w:type="dxa"/>
            <w:vMerge/>
            <w:tcBorders>
              <w:top w:val="nil"/>
            </w:tcBorders>
          </w:tcPr>
          <w:p w14:paraId="3896D96B" w14:textId="77777777" w:rsidR="00C155AB" w:rsidRPr="000269C4" w:rsidRDefault="00C155AB" w:rsidP="00A358E1">
            <w:pPr>
              <w:spacing w:line="276" w:lineRule="auto"/>
              <w:ind w:right="30"/>
              <w:rPr>
                <w:sz w:val="20"/>
                <w:szCs w:val="20"/>
              </w:rPr>
            </w:pPr>
          </w:p>
        </w:tc>
        <w:tc>
          <w:tcPr>
            <w:tcW w:w="1674" w:type="dxa"/>
          </w:tcPr>
          <w:p w14:paraId="0E1FA0A3" w14:textId="77777777" w:rsidR="00C155AB" w:rsidRPr="000269C4" w:rsidRDefault="00C155AB" w:rsidP="00A358E1">
            <w:pPr>
              <w:pStyle w:val="TableParagraph"/>
              <w:spacing w:before="0" w:line="276" w:lineRule="auto"/>
              <w:ind w:left="0" w:right="30"/>
              <w:rPr>
                <w:sz w:val="20"/>
                <w:szCs w:val="20"/>
              </w:rPr>
            </w:pPr>
            <w:r>
              <w:rPr>
                <w:sz w:val="20"/>
              </w:rPr>
              <w:t>CRF clasificada sin ensayo de conformidad con el artículo 4, apartado 1</w:t>
            </w:r>
          </w:p>
        </w:tc>
        <w:tc>
          <w:tcPr>
            <w:tcW w:w="597" w:type="dxa"/>
          </w:tcPr>
          <w:p w14:paraId="6E623A9E"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05003465" w14:textId="77777777" w:rsidTr="008E04D0">
        <w:trPr>
          <w:jc w:val="center"/>
        </w:trPr>
        <w:tc>
          <w:tcPr>
            <w:tcW w:w="478" w:type="dxa"/>
            <w:vMerge/>
            <w:tcBorders>
              <w:top w:val="nil"/>
            </w:tcBorders>
          </w:tcPr>
          <w:p w14:paraId="5F8383C7" w14:textId="77777777" w:rsidR="00C155AB" w:rsidRPr="000269C4" w:rsidRDefault="00C155AB" w:rsidP="00A358E1">
            <w:pPr>
              <w:spacing w:line="276" w:lineRule="auto"/>
              <w:ind w:right="30"/>
              <w:rPr>
                <w:sz w:val="20"/>
                <w:szCs w:val="20"/>
              </w:rPr>
            </w:pPr>
          </w:p>
        </w:tc>
        <w:tc>
          <w:tcPr>
            <w:tcW w:w="5436" w:type="dxa"/>
            <w:vMerge/>
            <w:tcBorders>
              <w:top w:val="nil"/>
            </w:tcBorders>
          </w:tcPr>
          <w:p w14:paraId="53634681" w14:textId="77777777" w:rsidR="00C155AB" w:rsidRPr="000269C4" w:rsidRDefault="00C155AB" w:rsidP="00A358E1">
            <w:pPr>
              <w:spacing w:line="276" w:lineRule="auto"/>
              <w:ind w:right="30"/>
              <w:rPr>
                <w:sz w:val="20"/>
                <w:szCs w:val="20"/>
              </w:rPr>
            </w:pPr>
          </w:p>
        </w:tc>
        <w:tc>
          <w:tcPr>
            <w:tcW w:w="1674" w:type="dxa"/>
          </w:tcPr>
          <w:p w14:paraId="22949B35" w14:textId="77777777" w:rsidR="00C155AB" w:rsidRPr="000269C4" w:rsidRDefault="00C155AB" w:rsidP="00A358E1">
            <w:pPr>
              <w:pStyle w:val="TableParagraph"/>
              <w:spacing w:before="0" w:line="276" w:lineRule="auto"/>
              <w:ind w:left="0" w:right="30"/>
              <w:rPr>
                <w:sz w:val="20"/>
                <w:szCs w:val="20"/>
              </w:rPr>
            </w:pPr>
            <w:r>
              <w:rPr>
                <w:sz w:val="20"/>
              </w:rPr>
              <w:t>CRF de un tipo diferente de los anteriores de conformidad con el artículo 4, apartado 2, letra b)</w:t>
            </w:r>
          </w:p>
        </w:tc>
        <w:tc>
          <w:tcPr>
            <w:tcW w:w="597" w:type="dxa"/>
          </w:tcPr>
          <w:p w14:paraId="3A12F9A6"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72A3D645" w14:textId="77777777" w:rsidTr="00F90EC5">
        <w:trPr>
          <w:jc w:val="center"/>
        </w:trPr>
        <w:tc>
          <w:tcPr>
            <w:tcW w:w="8185" w:type="dxa"/>
            <w:gridSpan w:val="4"/>
          </w:tcPr>
          <w:p w14:paraId="73E6A70F" w14:textId="77777777" w:rsidR="00C155AB" w:rsidRPr="000269C4" w:rsidRDefault="00C155AB" w:rsidP="0060285B">
            <w:pPr>
              <w:pStyle w:val="TableParagraph"/>
              <w:keepNext/>
              <w:spacing w:before="0" w:line="276" w:lineRule="auto"/>
              <w:ind w:left="0" w:right="29"/>
              <w:jc w:val="center"/>
              <w:rPr>
                <w:b/>
                <w:sz w:val="20"/>
                <w:szCs w:val="20"/>
              </w:rPr>
            </w:pPr>
            <w:r>
              <w:rPr>
                <w:b/>
                <w:sz w:val="20"/>
              </w:rPr>
              <w:t>Kits de construcción, salas y elementos de construcción</w:t>
            </w:r>
          </w:p>
        </w:tc>
      </w:tr>
      <w:tr w:rsidR="00C155AB" w:rsidRPr="000269C4" w14:paraId="6136E6A1" w14:textId="77777777" w:rsidTr="008E04D0">
        <w:trPr>
          <w:jc w:val="center"/>
        </w:trPr>
        <w:tc>
          <w:tcPr>
            <w:tcW w:w="478" w:type="dxa"/>
          </w:tcPr>
          <w:p w14:paraId="125FFD98" w14:textId="77777777" w:rsidR="00C155AB" w:rsidRPr="000269C4" w:rsidRDefault="00C155AB" w:rsidP="00A358E1">
            <w:pPr>
              <w:pStyle w:val="TableParagraph"/>
              <w:spacing w:before="0" w:line="276" w:lineRule="auto"/>
              <w:ind w:left="0" w:right="30"/>
              <w:jc w:val="center"/>
              <w:rPr>
                <w:sz w:val="20"/>
                <w:szCs w:val="20"/>
              </w:rPr>
            </w:pPr>
            <w:r>
              <w:rPr>
                <w:sz w:val="20"/>
              </w:rPr>
              <w:t>1701</w:t>
            </w:r>
          </w:p>
        </w:tc>
        <w:tc>
          <w:tcPr>
            <w:tcW w:w="5436" w:type="dxa"/>
          </w:tcPr>
          <w:p w14:paraId="079072AF" w14:textId="77777777" w:rsidR="00C155AB" w:rsidRPr="000269C4" w:rsidRDefault="00C155AB" w:rsidP="00A358E1">
            <w:pPr>
              <w:pStyle w:val="TableParagraph"/>
              <w:spacing w:before="0" w:line="276" w:lineRule="auto"/>
              <w:ind w:left="0" w:right="30"/>
              <w:rPr>
                <w:sz w:val="20"/>
                <w:szCs w:val="20"/>
              </w:rPr>
            </w:pPr>
            <w:r>
              <w:rPr>
                <w:sz w:val="20"/>
              </w:rPr>
              <w:t>Kits de construcción con estructura de marco de madera o con estructura de troncos</w:t>
            </w:r>
          </w:p>
        </w:tc>
        <w:tc>
          <w:tcPr>
            <w:tcW w:w="1674" w:type="dxa"/>
          </w:tcPr>
          <w:p w14:paraId="4B8C5B78" w14:textId="77777777" w:rsidR="00C155AB" w:rsidRPr="000269C4" w:rsidRDefault="00C155AB" w:rsidP="00A358E1">
            <w:pPr>
              <w:pStyle w:val="TableParagraph"/>
              <w:spacing w:before="0" w:line="276" w:lineRule="auto"/>
              <w:ind w:left="0" w:right="30"/>
              <w:rPr>
                <w:sz w:val="20"/>
                <w:szCs w:val="20"/>
              </w:rPr>
            </w:pPr>
          </w:p>
        </w:tc>
        <w:tc>
          <w:tcPr>
            <w:tcW w:w="597" w:type="dxa"/>
          </w:tcPr>
          <w:p w14:paraId="629DF7C3"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43700ECE" w14:textId="77777777" w:rsidTr="008E04D0">
        <w:trPr>
          <w:jc w:val="center"/>
        </w:trPr>
        <w:tc>
          <w:tcPr>
            <w:tcW w:w="478" w:type="dxa"/>
          </w:tcPr>
          <w:p w14:paraId="123A92D2" w14:textId="77777777" w:rsidR="00C155AB" w:rsidRPr="000269C4" w:rsidRDefault="00C155AB" w:rsidP="00A358E1">
            <w:pPr>
              <w:pStyle w:val="TableParagraph"/>
              <w:spacing w:before="0" w:line="276" w:lineRule="auto"/>
              <w:ind w:left="0" w:right="30"/>
              <w:jc w:val="center"/>
              <w:rPr>
                <w:sz w:val="20"/>
                <w:szCs w:val="20"/>
              </w:rPr>
            </w:pPr>
            <w:r>
              <w:rPr>
                <w:sz w:val="20"/>
              </w:rPr>
              <w:t>1702</w:t>
            </w:r>
          </w:p>
        </w:tc>
        <w:tc>
          <w:tcPr>
            <w:tcW w:w="5436" w:type="dxa"/>
          </w:tcPr>
          <w:p w14:paraId="6C1F3E14" w14:textId="77777777" w:rsidR="00C155AB" w:rsidRPr="000269C4" w:rsidRDefault="00C155AB" w:rsidP="00A358E1">
            <w:pPr>
              <w:pStyle w:val="TableParagraph"/>
              <w:spacing w:before="0" w:line="276" w:lineRule="auto"/>
              <w:ind w:left="0" w:right="30"/>
              <w:rPr>
                <w:sz w:val="20"/>
                <w:szCs w:val="20"/>
              </w:rPr>
            </w:pPr>
            <w:r>
              <w:rPr>
                <w:sz w:val="20"/>
              </w:rPr>
              <w:t>Kits de construcción con estructura metálica o con estructura de marco de hormigón</w:t>
            </w:r>
            <w:r>
              <w:rPr>
                <w:sz w:val="20"/>
                <w:vertAlign w:val="superscript"/>
              </w:rPr>
              <w:t>c</w:t>
            </w:r>
          </w:p>
        </w:tc>
        <w:tc>
          <w:tcPr>
            <w:tcW w:w="1674" w:type="dxa"/>
          </w:tcPr>
          <w:p w14:paraId="059D8386" w14:textId="77777777" w:rsidR="00C155AB" w:rsidRPr="000269C4" w:rsidRDefault="00C155AB" w:rsidP="00A358E1">
            <w:pPr>
              <w:pStyle w:val="TableParagraph"/>
              <w:spacing w:before="0" w:line="276" w:lineRule="auto"/>
              <w:ind w:left="0" w:right="30"/>
              <w:rPr>
                <w:sz w:val="20"/>
                <w:szCs w:val="20"/>
              </w:rPr>
            </w:pPr>
          </w:p>
        </w:tc>
        <w:tc>
          <w:tcPr>
            <w:tcW w:w="597" w:type="dxa"/>
          </w:tcPr>
          <w:p w14:paraId="06CB61B5"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3B895867" w14:textId="77777777" w:rsidTr="008E04D0">
        <w:trPr>
          <w:jc w:val="center"/>
        </w:trPr>
        <w:tc>
          <w:tcPr>
            <w:tcW w:w="478" w:type="dxa"/>
          </w:tcPr>
          <w:p w14:paraId="3CF4DB90" w14:textId="77777777" w:rsidR="00C155AB" w:rsidRPr="000269C4" w:rsidRDefault="00C155AB" w:rsidP="00A358E1">
            <w:pPr>
              <w:pStyle w:val="TableParagraph"/>
              <w:spacing w:before="0" w:line="276" w:lineRule="auto"/>
              <w:ind w:left="0" w:right="30"/>
              <w:jc w:val="center"/>
              <w:rPr>
                <w:sz w:val="20"/>
                <w:szCs w:val="20"/>
              </w:rPr>
            </w:pPr>
            <w:r>
              <w:rPr>
                <w:sz w:val="20"/>
              </w:rPr>
              <w:t>1703</w:t>
            </w:r>
          </w:p>
        </w:tc>
        <w:tc>
          <w:tcPr>
            <w:tcW w:w="5436" w:type="dxa"/>
          </w:tcPr>
          <w:p w14:paraId="1897FE47" w14:textId="77777777" w:rsidR="00C155AB" w:rsidRPr="000269C4" w:rsidRDefault="00C155AB" w:rsidP="00A358E1">
            <w:pPr>
              <w:pStyle w:val="TableParagraph"/>
              <w:spacing w:before="0" w:line="276" w:lineRule="auto"/>
              <w:ind w:left="0" w:right="30"/>
              <w:rPr>
                <w:sz w:val="20"/>
                <w:szCs w:val="20"/>
              </w:rPr>
            </w:pPr>
            <w:r>
              <w:rPr>
                <w:sz w:val="20"/>
              </w:rPr>
              <w:t>Elementos de construcción prefabricados, excepto garajes prefabricados</w:t>
            </w:r>
          </w:p>
        </w:tc>
        <w:tc>
          <w:tcPr>
            <w:tcW w:w="1674" w:type="dxa"/>
          </w:tcPr>
          <w:p w14:paraId="1A02B0E7" w14:textId="77777777" w:rsidR="00C155AB" w:rsidRPr="000269C4" w:rsidRDefault="00C155AB" w:rsidP="00A358E1">
            <w:pPr>
              <w:pStyle w:val="TableParagraph"/>
              <w:spacing w:before="0" w:line="276" w:lineRule="auto"/>
              <w:ind w:left="0" w:right="30"/>
              <w:rPr>
                <w:sz w:val="20"/>
                <w:szCs w:val="20"/>
              </w:rPr>
            </w:pPr>
          </w:p>
        </w:tc>
        <w:tc>
          <w:tcPr>
            <w:tcW w:w="597" w:type="dxa"/>
          </w:tcPr>
          <w:p w14:paraId="74494FDA"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52DE1028" w14:textId="77777777" w:rsidTr="008E04D0">
        <w:trPr>
          <w:jc w:val="center"/>
        </w:trPr>
        <w:tc>
          <w:tcPr>
            <w:tcW w:w="478" w:type="dxa"/>
          </w:tcPr>
          <w:p w14:paraId="1F114B26" w14:textId="77777777" w:rsidR="00C155AB" w:rsidRPr="000269C4" w:rsidRDefault="00C155AB" w:rsidP="00A358E1">
            <w:pPr>
              <w:pStyle w:val="TableParagraph"/>
              <w:spacing w:before="0" w:line="276" w:lineRule="auto"/>
              <w:ind w:left="0" w:right="30"/>
              <w:jc w:val="center"/>
              <w:rPr>
                <w:sz w:val="20"/>
                <w:szCs w:val="20"/>
              </w:rPr>
            </w:pPr>
            <w:r>
              <w:rPr>
                <w:sz w:val="20"/>
              </w:rPr>
              <w:t>1704</w:t>
            </w:r>
          </w:p>
        </w:tc>
        <w:tc>
          <w:tcPr>
            <w:tcW w:w="5436" w:type="dxa"/>
          </w:tcPr>
          <w:p w14:paraId="757CC193" w14:textId="77777777" w:rsidR="00C155AB" w:rsidRPr="000269C4" w:rsidRDefault="00C155AB" w:rsidP="00A358E1">
            <w:pPr>
              <w:pStyle w:val="TableParagraph"/>
              <w:spacing w:before="0" w:line="276" w:lineRule="auto"/>
              <w:ind w:left="0" w:right="30"/>
              <w:rPr>
                <w:sz w:val="20"/>
                <w:szCs w:val="20"/>
              </w:rPr>
            </w:pPr>
            <w:r>
              <w:rPr>
                <w:sz w:val="20"/>
              </w:rPr>
              <w:t>Kits de cámaras frigoríficas sin sistema de refrigeración para instalación en el interior de edificios</w:t>
            </w:r>
          </w:p>
        </w:tc>
        <w:tc>
          <w:tcPr>
            <w:tcW w:w="1674" w:type="dxa"/>
          </w:tcPr>
          <w:p w14:paraId="4E1B1D43" w14:textId="77777777" w:rsidR="00C155AB" w:rsidRPr="000269C4" w:rsidRDefault="00C155AB" w:rsidP="00A358E1">
            <w:pPr>
              <w:pStyle w:val="TableParagraph"/>
              <w:spacing w:before="0" w:line="276" w:lineRule="auto"/>
              <w:ind w:left="0" w:right="30"/>
              <w:rPr>
                <w:sz w:val="20"/>
                <w:szCs w:val="20"/>
              </w:rPr>
            </w:pPr>
          </w:p>
        </w:tc>
        <w:tc>
          <w:tcPr>
            <w:tcW w:w="597" w:type="dxa"/>
          </w:tcPr>
          <w:p w14:paraId="013E6CBC"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7AA67FD5" w14:textId="77777777" w:rsidTr="008E04D0">
        <w:trPr>
          <w:jc w:val="center"/>
        </w:trPr>
        <w:tc>
          <w:tcPr>
            <w:tcW w:w="478" w:type="dxa"/>
          </w:tcPr>
          <w:p w14:paraId="2C1EC0A6" w14:textId="77777777" w:rsidR="00C155AB" w:rsidRPr="000269C4" w:rsidRDefault="00C155AB" w:rsidP="00A358E1">
            <w:pPr>
              <w:pStyle w:val="TableParagraph"/>
              <w:spacing w:before="0" w:line="276" w:lineRule="auto"/>
              <w:ind w:left="0" w:right="30"/>
              <w:jc w:val="center"/>
              <w:rPr>
                <w:sz w:val="20"/>
                <w:szCs w:val="20"/>
              </w:rPr>
            </w:pPr>
            <w:r>
              <w:rPr>
                <w:sz w:val="20"/>
              </w:rPr>
              <w:t>1705</w:t>
            </w:r>
          </w:p>
        </w:tc>
        <w:tc>
          <w:tcPr>
            <w:tcW w:w="5436" w:type="dxa"/>
          </w:tcPr>
          <w:p w14:paraId="32D177BF" w14:textId="77777777" w:rsidR="00C155AB" w:rsidRPr="000269C4" w:rsidRDefault="00C155AB" w:rsidP="00A358E1">
            <w:pPr>
              <w:pStyle w:val="TableParagraph"/>
              <w:spacing w:before="0" w:line="276" w:lineRule="auto"/>
              <w:ind w:left="0" w:right="30"/>
              <w:rPr>
                <w:sz w:val="20"/>
                <w:szCs w:val="20"/>
              </w:rPr>
            </w:pPr>
            <w:r>
              <w:rPr>
                <w:sz w:val="20"/>
              </w:rPr>
              <w:t>Garajes prefabricados</w:t>
            </w:r>
          </w:p>
        </w:tc>
        <w:tc>
          <w:tcPr>
            <w:tcW w:w="1674" w:type="dxa"/>
          </w:tcPr>
          <w:p w14:paraId="28EBB341" w14:textId="77777777" w:rsidR="00C155AB" w:rsidRPr="000269C4" w:rsidRDefault="00C155AB" w:rsidP="00A358E1">
            <w:pPr>
              <w:pStyle w:val="TableParagraph"/>
              <w:spacing w:before="0" w:line="276" w:lineRule="auto"/>
              <w:ind w:left="0" w:right="30"/>
              <w:rPr>
                <w:sz w:val="20"/>
                <w:szCs w:val="20"/>
              </w:rPr>
            </w:pPr>
          </w:p>
        </w:tc>
        <w:tc>
          <w:tcPr>
            <w:tcW w:w="597" w:type="dxa"/>
          </w:tcPr>
          <w:p w14:paraId="7548886C"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1C5AD854" w14:textId="77777777" w:rsidTr="00F90EC5">
        <w:trPr>
          <w:jc w:val="center"/>
        </w:trPr>
        <w:tc>
          <w:tcPr>
            <w:tcW w:w="8185" w:type="dxa"/>
            <w:gridSpan w:val="4"/>
          </w:tcPr>
          <w:p w14:paraId="6082FE18" w14:textId="77777777" w:rsidR="00C155AB" w:rsidRPr="000269C4" w:rsidRDefault="00C155AB" w:rsidP="0060285B">
            <w:pPr>
              <w:pStyle w:val="TableParagraph"/>
              <w:keepNext/>
              <w:spacing w:before="0" w:line="276" w:lineRule="auto"/>
              <w:ind w:left="0" w:right="29"/>
              <w:jc w:val="center"/>
              <w:rPr>
                <w:b/>
                <w:sz w:val="20"/>
                <w:szCs w:val="20"/>
              </w:rPr>
            </w:pPr>
            <w:r>
              <w:rPr>
                <w:b/>
                <w:sz w:val="20"/>
              </w:rPr>
              <w:t>Tableros y paneles derivados de madera y paneles compuestos ligeros</w:t>
            </w:r>
          </w:p>
        </w:tc>
      </w:tr>
      <w:tr w:rsidR="00C155AB" w:rsidRPr="000269C4" w14:paraId="026B38E7" w14:textId="77777777" w:rsidTr="008E04D0">
        <w:trPr>
          <w:jc w:val="center"/>
        </w:trPr>
        <w:tc>
          <w:tcPr>
            <w:tcW w:w="478" w:type="dxa"/>
            <w:vMerge w:val="restart"/>
          </w:tcPr>
          <w:p w14:paraId="6429E0C9" w14:textId="77777777" w:rsidR="00C155AB" w:rsidRPr="000269C4" w:rsidRDefault="00C155AB" w:rsidP="00A358E1">
            <w:pPr>
              <w:pStyle w:val="TableParagraph"/>
              <w:spacing w:before="0" w:line="276" w:lineRule="auto"/>
              <w:ind w:left="0" w:right="30"/>
              <w:rPr>
                <w:sz w:val="20"/>
                <w:szCs w:val="20"/>
              </w:rPr>
            </w:pPr>
            <w:r>
              <w:rPr>
                <w:sz w:val="20"/>
              </w:rPr>
              <w:t>1801</w:t>
            </w:r>
          </w:p>
        </w:tc>
        <w:tc>
          <w:tcPr>
            <w:tcW w:w="5436" w:type="dxa"/>
            <w:vMerge w:val="restart"/>
          </w:tcPr>
          <w:p w14:paraId="35A169CB" w14:textId="77777777" w:rsidR="00C155AB" w:rsidRPr="000269C4" w:rsidRDefault="00C155AB" w:rsidP="00A358E1">
            <w:pPr>
              <w:pStyle w:val="TableParagraph"/>
              <w:spacing w:before="0" w:line="276" w:lineRule="auto"/>
              <w:ind w:left="0" w:right="30"/>
              <w:jc w:val="both"/>
              <w:rPr>
                <w:sz w:val="20"/>
                <w:szCs w:val="20"/>
              </w:rPr>
            </w:pPr>
            <w:r>
              <w:rPr>
                <w:sz w:val="20"/>
              </w:rPr>
              <w:t>Tableros derivados de madera con forma de madera natural con superficie unida, de chapa laminada (LVL), de madera contrachapada, de tableros de partículas orientadas (OSB) y de tableros de partículas unidos con hormigón o resinas y de tableros de fibras producidos por método húmedo o seco, con eventual contenido de sustancias químicas para mejorar la reacción al fuego y la resistencia contra agentes biológicos</w:t>
            </w:r>
          </w:p>
        </w:tc>
        <w:tc>
          <w:tcPr>
            <w:tcW w:w="2271" w:type="dxa"/>
            <w:gridSpan w:val="2"/>
          </w:tcPr>
          <w:p w14:paraId="0C64645F" w14:textId="77777777" w:rsidR="00C155AB" w:rsidRPr="000269C4" w:rsidRDefault="00C155AB" w:rsidP="00A358E1">
            <w:pPr>
              <w:pStyle w:val="TableParagraph"/>
              <w:spacing w:before="0" w:line="276" w:lineRule="auto"/>
              <w:ind w:left="0" w:right="30"/>
              <w:rPr>
                <w:sz w:val="20"/>
                <w:szCs w:val="20"/>
              </w:rPr>
            </w:pPr>
            <w:r>
              <w:rPr>
                <w:sz w:val="20"/>
              </w:rPr>
              <w:t>Según el uso previsto y la reacción al fuego:</w:t>
            </w:r>
          </w:p>
        </w:tc>
      </w:tr>
      <w:tr w:rsidR="00C155AB" w:rsidRPr="000269C4" w14:paraId="26D790F0" w14:textId="77777777" w:rsidTr="008E04D0">
        <w:trPr>
          <w:jc w:val="center"/>
        </w:trPr>
        <w:tc>
          <w:tcPr>
            <w:tcW w:w="478" w:type="dxa"/>
            <w:vMerge/>
            <w:tcBorders>
              <w:top w:val="nil"/>
            </w:tcBorders>
          </w:tcPr>
          <w:p w14:paraId="6672A5B8" w14:textId="77777777" w:rsidR="00C155AB" w:rsidRPr="000269C4" w:rsidRDefault="00C155AB" w:rsidP="00A358E1">
            <w:pPr>
              <w:spacing w:line="276" w:lineRule="auto"/>
              <w:ind w:right="30"/>
              <w:rPr>
                <w:sz w:val="20"/>
                <w:szCs w:val="20"/>
              </w:rPr>
            </w:pPr>
          </w:p>
        </w:tc>
        <w:tc>
          <w:tcPr>
            <w:tcW w:w="5436" w:type="dxa"/>
            <w:vMerge/>
            <w:tcBorders>
              <w:top w:val="nil"/>
            </w:tcBorders>
          </w:tcPr>
          <w:p w14:paraId="574C7FB4" w14:textId="77777777" w:rsidR="00C155AB" w:rsidRPr="000269C4" w:rsidRDefault="00C155AB" w:rsidP="00A358E1">
            <w:pPr>
              <w:spacing w:line="276" w:lineRule="auto"/>
              <w:ind w:right="30"/>
              <w:rPr>
                <w:sz w:val="20"/>
                <w:szCs w:val="20"/>
              </w:rPr>
            </w:pPr>
          </w:p>
        </w:tc>
        <w:tc>
          <w:tcPr>
            <w:tcW w:w="2271" w:type="dxa"/>
            <w:gridSpan w:val="2"/>
          </w:tcPr>
          <w:p w14:paraId="2CCBF089" w14:textId="77777777" w:rsidR="00C155AB" w:rsidRPr="000269C4" w:rsidRDefault="00C155AB" w:rsidP="00A358E1">
            <w:pPr>
              <w:pStyle w:val="TableParagraph"/>
              <w:spacing w:before="0" w:line="276" w:lineRule="auto"/>
              <w:ind w:left="0" w:right="30"/>
              <w:rPr>
                <w:sz w:val="20"/>
                <w:szCs w:val="20"/>
              </w:rPr>
            </w:pPr>
            <w:r>
              <w:rPr>
                <w:sz w:val="20"/>
              </w:rPr>
              <w:t>elementos estructurales</w:t>
            </w:r>
            <w:r>
              <w:rPr>
                <w:sz w:val="20"/>
                <w:vertAlign w:val="superscript"/>
              </w:rPr>
              <w:t>b</w:t>
            </w:r>
            <w:r>
              <w:rPr>
                <w:sz w:val="20"/>
              </w:rPr>
              <w:t>)</w:t>
            </w:r>
          </w:p>
        </w:tc>
      </w:tr>
      <w:tr w:rsidR="00C155AB" w:rsidRPr="000269C4" w14:paraId="2A4BF845" w14:textId="77777777" w:rsidTr="008E04D0">
        <w:trPr>
          <w:jc w:val="center"/>
        </w:trPr>
        <w:tc>
          <w:tcPr>
            <w:tcW w:w="478" w:type="dxa"/>
            <w:vMerge/>
            <w:tcBorders>
              <w:top w:val="nil"/>
            </w:tcBorders>
          </w:tcPr>
          <w:p w14:paraId="36E00082" w14:textId="77777777" w:rsidR="00C155AB" w:rsidRPr="000269C4" w:rsidRDefault="00C155AB" w:rsidP="00A358E1">
            <w:pPr>
              <w:spacing w:line="276" w:lineRule="auto"/>
              <w:ind w:right="30"/>
              <w:rPr>
                <w:sz w:val="20"/>
                <w:szCs w:val="20"/>
              </w:rPr>
            </w:pPr>
          </w:p>
        </w:tc>
        <w:tc>
          <w:tcPr>
            <w:tcW w:w="5436" w:type="dxa"/>
            <w:vMerge/>
            <w:tcBorders>
              <w:top w:val="nil"/>
            </w:tcBorders>
          </w:tcPr>
          <w:p w14:paraId="4A805358" w14:textId="77777777" w:rsidR="00C155AB" w:rsidRPr="000269C4" w:rsidRDefault="00C155AB" w:rsidP="00A358E1">
            <w:pPr>
              <w:spacing w:line="276" w:lineRule="auto"/>
              <w:ind w:right="30"/>
              <w:rPr>
                <w:sz w:val="20"/>
                <w:szCs w:val="20"/>
              </w:rPr>
            </w:pPr>
          </w:p>
        </w:tc>
        <w:tc>
          <w:tcPr>
            <w:tcW w:w="1674" w:type="dxa"/>
          </w:tcPr>
          <w:p w14:paraId="380A21D3"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77C060BC"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08B7CE23" w14:textId="77777777" w:rsidTr="008E04D0">
        <w:trPr>
          <w:jc w:val="center"/>
        </w:trPr>
        <w:tc>
          <w:tcPr>
            <w:tcW w:w="478" w:type="dxa"/>
            <w:vMerge/>
            <w:tcBorders>
              <w:top w:val="nil"/>
            </w:tcBorders>
          </w:tcPr>
          <w:p w14:paraId="3F803F2A" w14:textId="77777777" w:rsidR="00C155AB" w:rsidRPr="000269C4" w:rsidRDefault="00C155AB" w:rsidP="00A358E1">
            <w:pPr>
              <w:spacing w:line="276" w:lineRule="auto"/>
              <w:ind w:right="30"/>
              <w:rPr>
                <w:sz w:val="20"/>
                <w:szCs w:val="20"/>
              </w:rPr>
            </w:pPr>
          </w:p>
        </w:tc>
        <w:tc>
          <w:tcPr>
            <w:tcW w:w="5436" w:type="dxa"/>
            <w:vMerge/>
            <w:tcBorders>
              <w:top w:val="nil"/>
            </w:tcBorders>
          </w:tcPr>
          <w:p w14:paraId="36040EC4" w14:textId="77777777" w:rsidR="00C155AB" w:rsidRPr="000269C4" w:rsidRDefault="00C155AB" w:rsidP="00A358E1">
            <w:pPr>
              <w:spacing w:line="276" w:lineRule="auto"/>
              <w:ind w:right="30"/>
              <w:rPr>
                <w:sz w:val="20"/>
                <w:szCs w:val="20"/>
              </w:rPr>
            </w:pPr>
          </w:p>
        </w:tc>
        <w:tc>
          <w:tcPr>
            <w:tcW w:w="1674" w:type="dxa"/>
          </w:tcPr>
          <w:p w14:paraId="54B74D3E"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 (A1 a E) de conformidad con el artículo 4, apartado 1, F</w:t>
            </w:r>
          </w:p>
        </w:tc>
        <w:tc>
          <w:tcPr>
            <w:tcW w:w="597" w:type="dxa"/>
          </w:tcPr>
          <w:p w14:paraId="171B2DC6"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2CB7AC9D" w14:textId="77777777" w:rsidTr="008E04D0">
        <w:trPr>
          <w:jc w:val="center"/>
        </w:trPr>
        <w:tc>
          <w:tcPr>
            <w:tcW w:w="478" w:type="dxa"/>
            <w:vMerge/>
            <w:tcBorders>
              <w:top w:val="nil"/>
            </w:tcBorders>
          </w:tcPr>
          <w:p w14:paraId="0E6BD9F4" w14:textId="77777777" w:rsidR="00C155AB" w:rsidRPr="000269C4" w:rsidRDefault="00C155AB" w:rsidP="00A358E1">
            <w:pPr>
              <w:spacing w:line="276" w:lineRule="auto"/>
              <w:ind w:right="30"/>
              <w:rPr>
                <w:sz w:val="20"/>
                <w:szCs w:val="20"/>
              </w:rPr>
            </w:pPr>
          </w:p>
        </w:tc>
        <w:tc>
          <w:tcPr>
            <w:tcW w:w="5436" w:type="dxa"/>
            <w:vMerge/>
            <w:tcBorders>
              <w:top w:val="nil"/>
            </w:tcBorders>
          </w:tcPr>
          <w:p w14:paraId="5A9512D2" w14:textId="77777777" w:rsidR="00C155AB" w:rsidRPr="000269C4" w:rsidRDefault="00C155AB" w:rsidP="00A358E1">
            <w:pPr>
              <w:spacing w:line="276" w:lineRule="auto"/>
              <w:ind w:right="30"/>
              <w:rPr>
                <w:sz w:val="20"/>
                <w:szCs w:val="20"/>
              </w:rPr>
            </w:pPr>
          </w:p>
        </w:tc>
        <w:tc>
          <w:tcPr>
            <w:tcW w:w="2271" w:type="dxa"/>
            <w:gridSpan w:val="2"/>
          </w:tcPr>
          <w:p w14:paraId="23FFF070" w14:textId="77777777" w:rsidR="00C155AB" w:rsidRPr="000269C4" w:rsidRDefault="00C155AB" w:rsidP="00A358E1">
            <w:pPr>
              <w:pStyle w:val="TableParagraph"/>
              <w:spacing w:before="0" w:line="276" w:lineRule="auto"/>
              <w:ind w:left="0" w:right="30"/>
              <w:rPr>
                <w:sz w:val="20"/>
                <w:szCs w:val="20"/>
              </w:rPr>
            </w:pPr>
            <w:r>
              <w:rPr>
                <w:sz w:val="20"/>
              </w:rPr>
              <w:t>elementos no portantes</w:t>
            </w:r>
          </w:p>
        </w:tc>
      </w:tr>
      <w:tr w:rsidR="00C155AB" w:rsidRPr="000269C4" w14:paraId="06C6C154" w14:textId="77777777" w:rsidTr="008E04D0">
        <w:trPr>
          <w:jc w:val="center"/>
        </w:trPr>
        <w:tc>
          <w:tcPr>
            <w:tcW w:w="478" w:type="dxa"/>
            <w:vMerge/>
            <w:tcBorders>
              <w:top w:val="nil"/>
            </w:tcBorders>
          </w:tcPr>
          <w:p w14:paraId="1D65D828" w14:textId="77777777" w:rsidR="00C155AB" w:rsidRPr="000269C4" w:rsidRDefault="00C155AB" w:rsidP="00A358E1">
            <w:pPr>
              <w:spacing w:line="276" w:lineRule="auto"/>
              <w:ind w:right="30"/>
              <w:rPr>
                <w:sz w:val="20"/>
                <w:szCs w:val="20"/>
              </w:rPr>
            </w:pPr>
          </w:p>
        </w:tc>
        <w:tc>
          <w:tcPr>
            <w:tcW w:w="5436" w:type="dxa"/>
            <w:vMerge/>
            <w:tcBorders>
              <w:top w:val="nil"/>
            </w:tcBorders>
          </w:tcPr>
          <w:p w14:paraId="67223731" w14:textId="77777777" w:rsidR="00C155AB" w:rsidRPr="000269C4" w:rsidRDefault="00C155AB" w:rsidP="00A358E1">
            <w:pPr>
              <w:spacing w:line="276" w:lineRule="auto"/>
              <w:ind w:right="30"/>
              <w:rPr>
                <w:sz w:val="20"/>
                <w:szCs w:val="20"/>
              </w:rPr>
            </w:pPr>
          </w:p>
        </w:tc>
        <w:tc>
          <w:tcPr>
            <w:tcW w:w="1674" w:type="dxa"/>
          </w:tcPr>
          <w:p w14:paraId="26AC49A4"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3A91CF34"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3688DC1A" w14:textId="77777777" w:rsidTr="008E04D0">
        <w:trPr>
          <w:jc w:val="center"/>
        </w:trPr>
        <w:tc>
          <w:tcPr>
            <w:tcW w:w="478" w:type="dxa"/>
            <w:vMerge/>
            <w:tcBorders>
              <w:top w:val="nil"/>
            </w:tcBorders>
          </w:tcPr>
          <w:p w14:paraId="11F37947" w14:textId="77777777" w:rsidR="00C155AB" w:rsidRPr="000269C4" w:rsidRDefault="00C155AB" w:rsidP="00A358E1">
            <w:pPr>
              <w:spacing w:line="276" w:lineRule="auto"/>
              <w:ind w:right="30"/>
              <w:rPr>
                <w:sz w:val="20"/>
                <w:szCs w:val="20"/>
              </w:rPr>
            </w:pPr>
          </w:p>
        </w:tc>
        <w:tc>
          <w:tcPr>
            <w:tcW w:w="5436" w:type="dxa"/>
            <w:vMerge/>
            <w:tcBorders>
              <w:top w:val="nil"/>
            </w:tcBorders>
          </w:tcPr>
          <w:p w14:paraId="44805064" w14:textId="77777777" w:rsidR="00C155AB" w:rsidRPr="000269C4" w:rsidRDefault="00C155AB" w:rsidP="00A358E1">
            <w:pPr>
              <w:spacing w:line="276" w:lineRule="auto"/>
              <w:ind w:right="30"/>
              <w:rPr>
                <w:sz w:val="20"/>
                <w:szCs w:val="20"/>
              </w:rPr>
            </w:pPr>
          </w:p>
        </w:tc>
        <w:tc>
          <w:tcPr>
            <w:tcW w:w="1674" w:type="dxa"/>
          </w:tcPr>
          <w:p w14:paraId="0998DDA1"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487B2009"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5E0752B3" w14:textId="77777777" w:rsidTr="008E04D0">
        <w:trPr>
          <w:jc w:val="center"/>
        </w:trPr>
        <w:tc>
          <w:tcPr>
            <w:tcW w:w="478" w:type="dxa"/>
            <w:vMerge/>
            <w:tcBorders>
              <w:top w:val="nil"/>
            </w:tcBorders>
          </w:tcPr>
          <w:p w14:paraId="3B709B53" w14:textId="77777777" w:rsidR="00C155AB" w:rsidRPr="000269C4" w:rsidRDefault="00C155AB" w:rsidP="00A358E1">
            <w:pPr>
              <w:spacing w:line="276" w:lineRule="auto"/>
              <w:ind w:right="30"/>
              <w:rPr>
                <w:sz w:val="20"/>
                <w:szCs w:val="20"/>
              </w:rPr>
            </w:pPr>
          </w:p>
        </w:tc>
        <w:tc>
          <w:tcPr>
            <w:tcW w:w="5436" w:type="dxa"/>
            <w:vMerge/>
            <w:tcBorders>
              <w:top w:val="nil"/>
            </w:tcBorders>
          </w:tcPr>
          <w:p w14:paraId="6A039CBC" w14:textId="77777777" w:rsidR="00C155AB" w:rsidRPr="000269C4" w:rsidRDefault="00C155AB" w:rsidP="00A358E1">
            <w:pPr>
              <w:spacing w:line="276" w:lineRule="auto"/>
              <w:ind w:right="30"/>
              <w:rPr>
                <w:sz w:val="20"/>
                <w:szCs w:val="20"/>
              </w:rPr>
            </w:pPr>
          </w:p>
        </w:tc>
        <w:tc>
          <w:tcPr>
            <w:tcW w:w="1674" w:type="dxa"/>
          </w:tcPr>
          <w:p w14:paraId="27A0D37B"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5FDDE0D6"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57D72E0F" w14:textId="77777777" w:rsidTr="008E04D0">
        <w:trPr>
          <w:jc w:val="center"/>
        </w:trPr>
        <w:tc>
          <w:tcPr>
            <w:tcW w:w="478" w:type="dxa"/>
            <w:vMerge w:val="restart"/>
          </w:tcPr>
          <w:p w14:paraId="59FC7883" w14:textId="77777777" w:rsidR="00C155AB" w:rsidRPr="000269C4" w:rsidRDefault="00C155AB" w:rsidP="00A358E1">
            <w:pPr>
              <w:pStyle w:val="TableParagraph"/>
              <w:spacing w:before="0" w:line="276" w:lineRule="auto"/>
              <w:ind w:left="0" w:right="30"/>
              <w:rPr>
                <w:sz w:val="20"/>
                <w:szCs w:val="20"/>
              </w:rPr>
            </w:pPr>
            <w:r>
              <w:rPr>
                <w:sz w:val="20"/>
              </w:rPr>
              <w:t>1802</w:t>
            </w:r>
          </w:p>
        </w:tc>
        <w:tc>
          <w:tcPr>
            <w:tcW w:w="5436" w:type="dxa"/>
            <w:vMerge w:val="restart"/>
          </w:tcPr>
          <w:p w14:paraId="45A8317A" w14:textId="77777777" w:rsidR="00C155AB" w:rsidRPr="000269C4" w:rsidRDefault="00C155AB" w:rsidP="00A358E1">
            <w:pPr>
              <w:pStyle w:val="TableParagraph"/>
              <w:spacing w:before="0" w:line="276" w:lineRule="auto"/>
              <w:ind w:left="0" w:right="30"/>
              <w:rPr>
                <w:sz w:val="20"/>
                <w:szCs w:val="20"/>
              </w:rPr>
            </w:pPr>
            <w:r>
              <w:rPr>
                <w:sz w:val="20"/>
              </w:rPr>
              <w:t>Paneles aislantes (sándwich) autoportantes de doble cara metálica</w:t>
            </w:r>
          </w:p>
        </w:tc>
        <w:tc>
          <w:tcPr>
            <w:tcW w:w="1674" w:type="dxa"/>
          </w:tcPr>
          <w:p w14:paraId="607EE0C5"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7E81E265"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5A92E5CC" w14:textId="77777777" w:rsidTr="008E04D0">
        <w:trPr>
          <w:jc w:val="center"/>
        </w:trPr>
        <w:tc>
          <w:tcPr>
            <w:tcW w:w="478" w:type="dxa"/>
            <w:vMerge/>
            <w:tcBorders>
              <w:top w:val="nil"/>
            </w:tcBorders>
          </w:tcPr>
          <w:p w14:paraId="750EC88B" w14:textId="77777777" w:rsidR="00C155AB" w:rsidRPr="000269C4" w:rsidRDefault="00C155AB" w:rsidP="00A358E1">
            <w:pPr>
              <w:spacing w:line="276" w:lineRule="auto"/>
              <w:ind w:right="30"/>
              <w:rPr>
                <w:sz w:val="20"/>
                <w:szCs w:val="20"/>
              </w:rPr>
            </w:pPr>
          </w:p>
        </w:tc>
        <w:tc>
          <w:tcPr>
            <w:tcW w:w="5436" w:type="dxa"/>
            <w:vMerge/>
            <w:tcBorders>
              <w:top w:val="nil"/>
            </w:tcBorders>
          </w:tcPr>
          <w:p w14:paraId="53306731" w14:textId="77777777" w:rsidR="00C155AB" w:rsidRPr="000269C4" w:rsidRDefault="00C155AB" w:rsidP="00A358E1">
            <w:pPr>
              <w:spacing w:line="276" w:lineRule="auto"/>
              <w:ind w:right="30"/>
              <w:rPr>
                <w:sz w:val="20"/>
                <w:szCs w:val="20"/>
              </w:rPr>
            </w:pPr>
          </w:p>
        </w:tc>
        <w:tc>
          <w:tcPr>
            <w:tcW w:w="2271" w:type="dxa"/>
            <w:gridSpan w:val="2"/>
          </w:tcPr>
          <w:p w14:paraId="02F3B5D2"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C155AB" w:rsidRPr="000269C4" w14:paraId="75D6F668" w14:textId="77777777" w:rsidTr="008E04D0">
        <w:trPr>
          <w:jc w:val="center"/>
        </w:trPr>
        <w:tc>
          <w:tcPr>
            <w:tcW w:w="478" w:type="dxa"/>
            <w:vMerge/>
            <w:tcBorders>
              <w:top w:val="nil"/>
            </w:tcBorders>
          </w:tcPr>
          <w:p w14:paraId="508698E7" w14:textId="77777777" w:rsidR="00C155AB" w:rsidRPr="000269C4" w:rsidRDefault="00C155AB" w:rsidP="00A358E1">
            <w:pPr>
              <w:spacing w:line="276" w:lineRule="auto"/>
              <w:ind w:right="30"/>
              <w:rPr>
                <w:sz w:val="20"/>
                <w:szCs w:val="20"/>
              </w:rPr>
            </w:pPr>
          </w:p>
        </w:tc>
        <w:tc>
          <w:tcPr>
            <w:tcW w:w="5436" w:type="dxa"/>
            <w:vMerge/>
            <w:tcBorders>
              <w:top w:val="nil"/>
            </w:tcBorders>
          </w:tcPr>
          <w:p w14:paraId="56A4C5EF" w14:textId="77777777" w:rsidR="00C155AB" w:rsidRPr="000269C4" w:rsidRDefault="00C155AB" w:rsidP="00A358E1">
            <w:pPr>
              <w:spacing w:line="276" w:lineRule="auto"/>
              <w:ind w:right="30"/>
              <w:rPr>
                <w:sz w:val="20"/>
                <w:szCs w:val="20"/>
              </w:rPr>
            </w:pPr>
          </w:p>
        </w:tc>
        <w:tc>
          <w:tcPr>
            <w:tcW w:w="1674" w:type="dxa"/>
          </w:tcPr>
          <w:p w14:paraId="0A4A50DF"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 (A1FL, A2FL, BFL, CFL) de conformidad con el artículo 4, apartado 2, letra a)</w:t>
            </w:r>
          </w:p>
        </w:tc>
        <w:tc>
          <w:tcPr>
            <w:tcW w:w="597" w:type="dxa"/>
          </w:tcPr>
          <w:p w14:paraId="600D35D4"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2716C189" w14:textId="77777777" w:rsidTr="008E04D0">
        <w:trPr>
          <w:jc w:val="center"/>
        </w:trPr>
        <w:tc>
          <w:tcPr>
            <w:tcW w:w="478" w:type="dxa"/>
            <w:vMerge/>
            <w:tcBorders>
              <w:top w:val="nil"/>
            </w:tcBorders>
          </w:tcPr>
          <w:p w14:paraId="52B7DF4D" w14:textId="77777777" w:rsidR="00C155AB" w:rsidRPr="000269C4" w:rsidRDefault="00C155AB" w:rsidP="00A358E1">
            <w:pPr>
              <w:spacing w:line="276" w:lineRule="auto"/>
              <w:ind w:right="30"/>
              <w:rPr>
                <w:sz w:val="20"/>
                <w:szCs w:val="20"/>
              </w:rPr>
            </w:pPr>
          </w:p>
        </w:tc>
        <w:tc>
          <w:tcPr>
            <w:tcW w:w="5436" w:type="dxa"/>
            <w:vMerge/>
            <w:tcBorders>
              <w:top w:val="nil"/>
            </w:tcBorders>
          </w:tcPr>
          <w:p w14:paraId="72FE7FFC" w14:textId="77777777" w:rsidR="00C155AB" w:rsidRPr="000269C4" w:rsidRDefault="00C155AB" w:rsidP="00A358E1">
            <w:pPr>
              <w:spacing w:line="276" w:lineRule="auto"/>
              <w:ind w:right="30"/>
              <w:rPr>
                <w:sz w:val="20"/>
                <w:szCs w:val="20"/>
              </w:rPr>
            </w:pPr>
          </w:p>
        </w:tc>
        <w:tc>
          <w:tcPr>
            <w:tcW w:w="1674" w:type="dxa"/>
          </w:tcPr>
          <w:p w14:paraId="2880DFC8"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 (A1FL, A2FL, BFL, CFL) de conformidad con el artículo 4, apartado 2, letra b), DFL, EFL</w:t>
            </w:r>
          </w:p>
        </w:tc>
        <w:tc>
          <w:tcPr>
            <w:tcW w:w="597" w:type="dxa"/>
          </w:tcPr>
          <w:p w14:paraId="7315D199"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5271B85A" w14:textId="77777777" w:rsidTr="008E04D0">
        <w:trPr>
          <w:jc w:val="center"/>
        </w:trPr>
        <w:tc>
          <w:tcPr>
            <w:tcW w:w="478" w:type="dxa"/>
            <w:vMerge/>
            <w:tcBorders>
              <w:top w:val="nil"/>
            </w:tcBorders>
          </w:tcPr>
          <w:p w14:paraId="2F0B6E6D" w14:textId="77777777" w:rsidR="00C155AB" w:rsidRPr="000269C4" w:rsidRDefault="00C155AB" w:rsidP="00A358E1">
            <w:pPr>
              <w:spacing w:line="276" w:lineRule="auto"/>
              <w:ind w:right="30"/>
              <w:rPr>
                <w:sz w:val="20"/>
                <w:szCs w:val="20"/>
              </w:rPr>
            </w:pPr>
          </w:p>
        </w:tc>
        <w:tc>
          <w:tcPr>
            <w:tcW w:w="5436" w:type="dxa"/>
            <w:vMerge/>
            <w:tcBorders>
              <w:top w:val="nil"/>
            </w:tcBorders>
          </w:tcPr>
          <w:p w14:paraId="64981447" w14:textId="77777777" w:rsidR="00C155AB" w:rsidRPr="000269C4" w:rsidRDefault="00C155AB" w:rsidP="00A358E1">
            <w:pPr>
              <w:spacing w:line="276" w:lineRule="auto"/>
              <w:ind w:right="30"/>
              <w:rPr>
                <w:sz w:val="20"/>
                <w:szCs w:val="20"/>
              </w:rPr>
            </w:pPr>
          </w:p>
        </w:tc>
        <w:tc>
          <w:tcPr>
            <w:tcW w:w="1674" w:type="dxa"/>
          </w:tcPr>
          <w:p w14:paraId="394EC8FA"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 (A1FL a EFL) de conformidad con el artículo 4, apartado 1, FFL</w:t>
            </w:r>
          </w:p>
        </w:tc>
        <w:tc>
          <w:tcPr>
            <w:tcW w:w="597" w:type="dxa"/>
          </w:tcPr>
          <w:p w14:paraId="1E80E8DA"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486DAA0D" w14:textId="77777777" w:rsidTr="008E04D0">
        <w:trPr>
          <w:jc w:val="center"/>
        </w:trPr>
        <w:tc>
          <w:tcPr>
            <w:tcW w:w="478" w:type="dxa"/>
            <w:vMerge/>
            <w:tcBorders>
              <w:top w:val="nil"/>
            </w:tcBorders>
          </w:tcPr>
          <w:p w14:paraId="6FBA47A2" w14:textId="77777777" w:rsidR="00C155AB" w:rsidRPr="000269C4" w:rsidRDefault="00C155AB" w:rsidP="00A358E1">
            <w:pPr>
              <w:spacing w:line="276" w:lineRule="auto"/>
              <w:ind w:right="30"/>
              <w:rPr>
                <w:sz w:val="20"/>
                <w:szCs w:val="20"/>
              </w:rPr>
            </w:pPr>
          </w:p>
        </w:tc>
        <w:tc>
          <w:tcPr>
            <w:tcW w:w="5436" w:type="dxa"/>
            <w:vMerge/>
            <w:tcBorders>
              <w:top w:val="nil"/>
            </w:tcBorders>
          </w:tcPr>
          <w:p w14:paraId="585B041E" w14:textId="77777777" w:rsidR="00C155AB" w:rsidRPr="000269C4" w:rsidRDefault="00C155AB" w:rsidP="00A358E1">
            <w:pPr>
              <w:spacing w:line="276" w:lineRule="auto"/>
              <w:ind w:right="30"/>
              <w:rPr>
                <w:sz w:val="20"/>
                <w:szCs w:val="20"/>
              </w:rPr>
            </w:pPr>
          </w:p>
        </w:tc>
        <w:tc>
          <w:tcPr>
            <w:tcW w:w="1674" w:type="dxa"/>
          </w:tcPr>
          <w:p w14:paraId="36B9CCE3" w14:textId="77777777" w:rsidR="00C155AB" w:rsidRPr="000269C4" w:rsidRDefault="00C155AB" w:rsidP="00A358E1">
            <w:pPr>
              <w:pStyle w:val="TableParagraph"/>
              <w:spacing w:before="0" w:line="276" w:lineRule="auto"/>
              <w:ind w:left="0" w:right="30"/>
              <w:rPr>
                <w:sz w:val="20"/>
                <w:szCs w:val="20"/>
              </w:rPr>
            </w:pPr>
            <w:r>
              <w:rPr>
                <w:sz w:val="20"/>
              </w:rPr>
              <w:t>productos que requieren ensayo de RFE</w:t>
            </w:r>
          </w:p>
        </w:tc>
        <w:tc>
          <w:tcPr>
            <w:tcW w:w="597" w:type="dxa"/>
          </w:tcPr>
          <w:p w14:paraId="10F60014"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66FBA5C1" w14:textId="77777777" w:rsidTr="008E04D0">
        <w:trPr>
          <w:jc w:val="center"/>
        </w:trPr>
        <w:tc>
          <w:tcPr>
            <w:tcW w:w="478" w:type="dxa"/>
            <w:vMerge/>
            <w:tcBorders>
              <w:top w:val="nil"/>
            </w:tcBorders>
          </w:tcPr>
          <w:p w14:paraId="322183B3" w14:textId="77777777" w:rsidR="00C155AB" w:rsidRPr="000269C4" w:rsidRDefault="00C155AB" w:rsidP="00A358E1">
            <w:pPr>
              <w:spacing w:line="276" w:lineRule="auto"/>
              <w:ind w:right="30"/>
              <w:rPr>
                <w:sz w:val="20"/>
                <w:szCs w:val="20"/>
              </w:rPr>
            </w:pPr>
          </w:p>
        </w:tc>
        <w:tc>
          <w:tcPr>
            <w:tcW w:w="5436" w:type="dxa"/>
            <w:vMerge/>
            <w:tcBorders>
              <w:top w:val="nil"/>
            </w:tcBorders>
          </w:tcPr>
          <w:p w14:paraId="4AC62EBC" w14:textId="77777777" w:rsidR="00C155AB" w:rsidRPr="000269C4" w:rsidRDefault="00C155AB" w:rsidP="00A358E1">
            <w:pPr>
              <w:spacing w:line="276" w:lineRule="auto"/>
              <w:ind w:right="30"/>
              <w:rPr>
                <w:sz w:val="20"/>
                <w:szCs w:val="20"/>
              </w:rPr>
            </w:pPr>
          </w:p>
        </w:tc>
        <w:tc>
          <w:tcPr>
            <w:tcW w:w="1674" w:type="dxa"/>
          </w:tcPr>
          <w:p w14:paraId="2FFBD1CB" w14:textId="77777777" w:rsidR="00C155AB" w:rsidRPr="000269C4" w:rsidRDefault="00C155AB" w:rsidP="00A358E1">
            <w:pPr>
              <w:pStyle w:val="TableParagraph"/>
              <w:spacing w:before="0" w:line="276" w:lineRule="auto"/>
              <w:ind w:left="0" w:right="30"/>
              <w:rPr>
                <w:sz w:val="20"/>
                <w:szCs w:val="20"/>
              </w:rPr>
            </w:pPr>
            <w:r>
              <w:rPr>
                <w:sz w:val="20"/>
              </w:rPr>
              <w:t>Para la compartimentación contra incendios</w:t>
            </w:r>
          </w:p>
        </w:tc>
        <w:tc>
          <w:tcPr>
            <w:tcW w:w="597" w:type="dxa"/>
          </w:tcPr>
          <w:p w14:paraId="6AAC1702"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61DA7FEC" w14:textId="77777777" w:rsidTr="008E04D0">
        <w:trPr>
          <w:jc w:val="center"/>
        </w:trPr>
        <w:tc>
          <w:tcPr>
            <w:tcW w:w="478" w:type="dxa"/>
            <w:vMerge/>
            <w:tcBorders>
              <w:top w:val="nil"/>
            </w:tcBorders>
          </w:tcPr>
          <w:p w14:paraId="5F12CAE2" w14:textId="77777777" w:rsidR="00C155AB" w:rsidRPr="000269C4" w:rsidRDefault="00C155AB" w:rsidP="00A358E1">
            <w:pPr>
              <w:spacing w:line="276" w:lineRule="auto"/>
              <w:ind w:right="30"/>
              <w:rPr>
                <w:sz w:val="20"/>
                <w:szCs w:val="20"/>
              </w:rPr>
            </w:pPr>
          </w:p>
        </w:tc>
        <w:tc>
          <w:tcPr>
            <w:tcW w:w="5436" w:type="dxa"/>
            <w:vMerge/>
            <w:tcBorders>
              <w:top w:val="nil"/>
            </w:tcBorders>
          </w:tcPr>
          <w:p w14:paraId="6EFE1DE9" w14:textId="77777777" w:rsidR="00C155AB" w:rsidRPr="000269C4" w:rsidRDefault="00C155AB" w:rsidP="00A358E1">
            <w:pPr>
              <w:spacing w:line="276" w:lineRule="auto"/>
              <w:ind w:right="30"/>
              <w:rPr>
                <w:sz w:val="20"/>
                <w:szCs w:val="20"/>
              </w:rPr>
            </w:pPr>
          </w:p>
        </w:tc>
        <w:tc>
          <w:tcPr>
            <w:tcW w:w="1674" w:type="dxa"/>
          </w:tcPr>
          <w:p w14:paraId="25CE5D5F" w14:textId="77777777" w:rsidR="00C155AB" w:rsidRPr="000269C4" w:rsidRDefault="00C155AB" w:rsidP="00A358E1">
            <w:pPr>
              <w:pStyle w:val="TableParagraph"/>
              <w:spacing w:before="0" w:line="276" w:lineRule="auto"/>
              <w:ind w:left="0" w:right="30"/>
              <w:rPr>
                <w:sz w:val="20"/>
                <w:szCs w:val="20"/>
              </w:rPr>
            </w:pPr>
            <w:r>
              <w:rPr>
                <w:sz w:val="20"/>
              </w:rPr>
              <w:t>Para uso según RSP</w:t>
            </w:r>
          </w:p>
        </w:tc>
        <w:tc>
          <w:tcPr>
            <w:tcW w:w="597" w:type="dxa"/>
          </w:tcPr>
          <w:p w14:paraId="78E0C460"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69176F2A" w14:textId="77777777" w:rsidTr="008E04D0">
        <w:trPr>
          <w:jc w:val="center"/>
        </w:trPr>
        <w:tc>
          <w:tcPr>
            <w:tcW w:w="478" w:type="dxa"/>
            <w:vMerge w:val="restart"/>
          </w:tcPr>
          <w:p w14:paraId="166A740D" w14:textId="77777777" w:rsidR="00C155AB" w:rsidRPr="000269C4" w:rsidRDefault="00C155AB" w:rsidP="00A358E1">
            <w:pPr>
              <w:pStyle w:val="TableParagraph"/>
              <w:spacing w:before="0" w:line="276" w:lineRule="auto"/>
              <w:ind w:left="0" w:right="30"/>
              <w:rPr>
                <w:sz w:val="20"/>
                <w:szCs w:val="20"/>
              </w:rPr>
            </w:pPr>
            <w:r>
              <w:rPr>
                <w:sz w:val="20"/>
              </w:rPr>
              <w:t>1803</w:t>
            </w:r>
          </w:p>
        </w:tc>
        <w:tc>
          <w:tcPr>
            <w:tcW w:w="5436" w:type="dxa"/>
            <w:vMerge w:val="restart"/>
          </w:tcPr>
          <w:p w14:paraId="0CF2DF1B" w14:textId="77777777" w:rsidR="00C155AB" w:rsidRPr="000269C4" w:rsidRDefault="00C155AB" w:rsidP="00A358E1">
            <w:pPr>
              <w:pStyle w:val="TableParagraph"/>
              <w:spacing w:before="0" w:line="276" w:lineRule="auto"/>
              <w:ind w:left="0" w:right="30"/>
              <w:rPr>
                <w:sz w:val="20"/>
                <w:szCs w:val="20"/>
              </w:rPr>
            </w:pPr>
            <w:r>
              <w:rPr>
                <w:sz w:val="20"/>
              </w:rPr>
              <w:t>Paneles compuestos ligeros autoportantes (excepto productos del grupo 1802) compuestos de recubrimiento con materiales orgánicos, minerales o metálicos diversos en su cara exterior o, también interior, unidos con un eventual marco interior o, también con un núcleo aislante, para construcciones de paredes interiores y exteriores, techos y tejados y revestimiento de paredes</w:t>
            </w:r>
          </w:p>
        </w:tc>
        <w:tc>
          <w:tcPr>
            <w:tcW w:w="1674" w:type="dxa"/>
          </w:tcPr>
          <w:p w14:paraId="5C65D41E"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49875D69"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68D5F622" w14:textId="77777777" w:rsidTr="008E04D0">
        <w:trPr>
          <w:jc w:val="center"/>
        </w:trPr>
        <w:tc>
          <w:tcPr>
            <w:tcW w:w="478" w:type="dxa"/>
            <w:vMerge/>
            <w:tcBorders>
              <w:top w:val="nil"/>
            </w:tcBorders>
          </w:tcPr>
          <w:p w14:paraId="43109F49" w14:textId="77777777" w:rsidR="00C155AB" w:rsidRPr="000269C4" w:rsidRDefault="00C155AB" w:rsidP="00A358E1">
            <w:pPr>
              <w:spacing w:line="276" w:lineRule="auto"/>
              <w:ind w:right="30"/>
              <w:rPr>
                <w:sz w:val="20"/>
                <w:szCs w:val="20"/>
              </w:rPr>
            </w:pPr>
          </w:p>
        </w:tc>
        <w:tc>
          <w:tcPr>
            <w:tcW w:w="5436" w:type="dxa"/>
            <w:vMerge/>
            <w:tcBorders>
              <w:top w:val="nil"/>
            </w:tcBorders>
          </w:tcPr>
          <w:p w14:paraId="6FBB851D" w14:textId="77777777" w:rsidR="00C155AB" w:rsidRPr="000269C4" w:rsidRDefault="00C155AB" w:rsidP="00A358E1">
            <w:pPr>
              <w:spacing w:line="276" w:lineRule="auto"/>
              <w:ind w:right="30"/>
              <w:rPr>
                <w:sz w:val="20"/>
                <w:szCs w:val="20"/>
              </w:rPr>
            </w:pPr>
          </w:p>
        </w:tc>
        <w:tc>
          <w:tcPr>
            <w:tcW w:w="2271" w:type="dxa"/>
            <w:gridSpan w:val="2"/>
          </w:tcPr>
          <w:p w14:paraId="07EEA253"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C155AB" w:rsidRPr="000269C4" w14:paraId="7C7F262B" w14:textId="77777777" w:rsidTr="008E04D0">
        <w:trPr>
          <w:jc w:val="center"/>
        </w:trPr>
        <w:tc>
          <w:tcPr>
            <w:tcW w:w="478" w:type="dxa"/>
            <w:vMerge/>
            <w:tcBorders>
              <w:top w:val="nil"/>
            </w:tcBorders>
          </w:tcPr>
          <w:p w14:paraId="73506817" w14:textId="77777777" w:rsidR="00C155AB" w:rsidRPr="000269C4" w:rsidRDefault="00C155AB" w:rsidP="00A358E1">
            <w:pPr>
              <w:spacing w:line="276" w:lineRule="auto"/>
              <w:ind w:right="30"/>
              <w:rPr>
                <w:sz w:val="20"/>
                <w:szCs w:val="20"/>
              </w:rPr>
            </w:pPr>
          </w:p>
        </w:tc>
        <w:tc>
          <w:tcPr>
            <w:tcW w:w="5436" w:type="dxa"/>
            <w:vMerge/>
            <w:tcBorders>
              <w:top w:val="nil"/>
            </w:tcBorders>
          </w:tcPr>
          <w:p w14:paraId="6EB63037" w14:textId="77777777" w:rsidR="00C155AB" w:rsidRPr="000269C4" w:rsidRDefault="00C155AB" w:rsidP="00A358E1">
            <w:pPr>
              <w:spacing w:line="276" w:lineRule="auto"/>
              <w:ind w:right="30"/>
              <w:rPr>
                <w:sz w:val="20"/>
                <w:szCs w:val="20"/>
              </w:rPr>
            </w:pPr>
          </w:p>
        </w:tc>
        <w:tc>
          <w:tcPr>
            <w:tcW w:w="1674" w:type="dxa"/>
          </w:tcPr>
          <w:p w14:paraId="5E64A38B"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 (A1FL, A2FL, BFL, CFL) de conformidad con el artículo 4, apartado 2, letra a)</w:t>
            </w:r>
          </w:p>
        </w:tc>
        <w:tc>
          <w:tcPr>
            <w:tcW w:w="597" w:type="dxa"/>
          </w:tcPr>
          <w:p w14:paraId="55E2E52F"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24221D8A" w14:textId="77777777" w:rsidTr="008E04D0">
        <w:trPr>
          <w:jc w:val="center"/>
        </w:trPr>
        <w:tc>
          <w:tcPr>
            <w:tcW w:w="478" w:type="dxa"/>
            <w:vMerge/>
            <w:tcBorders>
              <w:top w:val="nil"/>
            </w:tcBorders>
          </w:tcPr>
          <w:p w14:paraId="34E8479E" w14:textId="77777777" w:rsidR="00C155AB" w:rsidRPr="000269C4" w:rsidRDefault="00C155AB" w:rsidP="00A358E1">
            <w:pPr>
              <w:spacing w:line="276" w:lineRule="auto"/>
              <w:ind w:right="30"/>
              <w:rPr>
                <w:sz w:val="20"/>
                <w:szCs w:val="20"/>
              </w:rPr>
            </w:pPr>
          </w:p>
        </w:tc>
        <w:tc>
          <w:tcPr>
            <w:tcW w:w="5436" w:type="dxa"/>
            <w:vMerge/>
            <w:tcBorders>
              <w:top w:val="nil"/>
            </w:tcBorders>
          </w:tcPr>
          <w:p w14:paraId="4E1045F3" w14:textId="77777777" w:rsidR="00C155AB" w:rsidRPr="000269C4" w:rsidRDefault="00C155AB" w:rsidP="00A358E1">
            <w:pPr>
              <w:spacing w:line="276" w:lineRule="auto"/>
              <w:ind w:right="30"/>
              <w:rPr>
                <w:sz w:val="20"/>
                <w:szCs w:val="20"/>
              </w:rPr>
            </w:pPr>
          </w:p>
        </w:tc>
        <w:tc>
          <w:tcPr>
            <w:tcW w:w="1674" w:type="dxa"/>
          </w:tcPr>
          <w:p w14:paraId="6158550A"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 (A1FL, A2FL, BFL, CFL) de conformidad con el artículo 4, apartado 2, letra b), DFL, EFL</w:t>
            </w:r>
          </w:p>
        </w:tc>
        <w:tc>
          <w:tcPr>
            <w:tcW w:w="597" w:type="dxa"/>
          </w:tcPr>
          <w:p w14:paraId="14C351B4"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2A63BDF2" w14:textId="77777777" w:rsidTr="008E04D0">
        <w:trPr>
          <w:jc w:val="center"/>
        </w:trPr>
        <w:tc>
          <w:tcPr>
            <w:tcW w:w="478" w:type="dxa"/>
            <w:vMerge/>
            <w:tcBorders>
              <w:top w:val="nil"/>
            </w:tcBorders>
          </w:tcPr>
          <w:p w14:paraId="4BD404FC" w14:textId="77777777" w:rsidR="00C155AB" w:rsidRPr="000269C4" w:rsidRDefault="00C155AB" w:rsidP="00A358E1">
            <w:pPr>
              <w:spacing w:line="276" w:lineRule="auto"/>
              <w:ind w:right="30"/>
              <w:rPr>
                <w:sz w:val="20"/>
                <w:szCs w:val="20"/>
              </w:rPr>
            </w:pPr>
          </w:p>
        </w:tc>
        <w:tc>
          <w:tcPr>
            <w:tcW w:w="5436" w:type="dxa"/>
            <w:vMerge/>
            <w:tcBorders>
              <w:top w:val="nil"/>
            </w:tcBorders>
          </w:tcPr>
          <w:p w14:paraId="1FD006D3" w14:textId="77777777" w:rsidR="00C155AB" w:rsidRPr="000269C4" w:rsidRDefault="00C155AB" w:rsidP="00A358E1">
            <w:pPr>
              <w:spacing w:line="276" w:lineRule="auto"/>
              <w:ind w:right="30"/>
              <w:rPr>
                <w:sz w:val="20"/>
                <w:szCs w:val="20"/>
              </w:rPr>
            </w:pPr>
          </w:p>
        </w:tc>
        <w:tc>
          <w:tcPr>
            <w:tcW w:w="1674" w:type="dxa"/>
          </w:tcPr>
          <w:p w14:paraId="0AA286E0"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 (A1FL a EFL) de conformidad con el artículo 4, apartado 1, FFL</w:t>
            </w:r>
          </w:p>
        </w:tc>
        <w:tc>
          <w:tcPr>
            <w:tcW w:w="597" w:type="dxa"/>
          </w:tcPr>
          <w:p w14:paraId="181CF806"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1BD1AA45" w14:textId="77777777" w:rsidTr="008E04D0">
        <w:trPr>
          <w:jc w:val="center"/>
        </w:trPr>
        <w:tc>
          <w:tcPr>
            <w:tcW w:w="478" w:type="dxa"/>
            <w:vMerge/>
            <w:tcBorders>
              <w:top w:val="nil"/>
            </w:tcBorders>
          </w:tcPr>
          <w:p w14:paraId="4F7AB67E" w14:textId="77777777" w:rsidR="00C155AB" w:rsidRPr="000269C4" w:rsidRDefault="00C155AB" w:rsidP="00A358E1">
            <w:pPr>
              <w:spacing w:line="276" w:lineRule="auto"/>
              <w:ind w:right="30"/>
              <w:rPr>
                <w:sz w:val="20"/>
                <w:szCs w:val="20"/>
              </w:rPr>
            </w:pPr>
          </w:p>
        </w:tc>
        <w:tc>
          <w:tcPr>
            <w:tcW w:w="5436" w:type="dxa"/>
            <w:vMerge/>
            <w:tcBorders>
              <w:top w:val="nil"/>
            </w:tcBorders>
          </w:tcPr>
          <w:p w14:paraId="31B7E7DA" w14:textId="77777777" w:rsidR="00C155AB" w:rsidRPr="000269C4" w:rsidRDefault="00C155AB" w:rsidP="00A358E1">
            <w:pPr>
              <w:spacing w:line="276" w:lineRule="auto"/>
              <w:ind w:right="30"/>
              <w:rPr>
                <w:sz w:val="20"/>
                <w:szCs w:val="20"/>
              </w:rPr>
            </w:pPr>
          </w:p>
        </w:tc>
        <w:tc>
          <w:tcPr>
            <w:tcW w:w="1674" w:type="dxa"/>
          </w:tcPr>
          <w:p w14:paraId="77465522" w14:textId="77777777" w:rsidR="00C155AB" w:rsidRPr="000269C4" w:rsidRDefault="00C155AB" w:rsidP="00A358E1">
            <w:pPr>
              <w:pStyle w:val="TableParagraph"/>
              <w:spacing w:before="0" w:line="276" w:lineRule="auto"/>
              <w:ind w:left="0" w:right="30"/>
              <w:rPr>
                <w:sz w:val="20"/>
                <w:szCs w:val="20"/>
              </w:rPr>
            </w:pPr>
            <w:r>
              <w:rPr>
                <w:sz w:val="20"/>
              </w:rPr>
              <w:t>productos que requieren ensayo de RFE</w:t>
            </w:r>
          </w:p>
        </w:tc>
        <w:tc>
          <w:tcPr>
            <w:tcW w:w="597" w:type="dxa"/>
          </w:tcPr>
          <w:p w14:paraId="603CE95E"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5A34E8BB" w14:textId="77777777" w:rsidTr="008E04D0">
        <w:trPr>
          <w:jc w:val="center"/>
        </w:trPr>
        <w:tc>
          <w:tcPr>
            <w:tcW w:w="478" w:type="dxa"/>
            <w:vMerge/>
            <w:tcBorders>
              <w:top w:val="nil"/>
            </w:tcBorders>
          </w:tcPr>
          <w:p w14:paraId="557DDADA" w14:textId="77777777" w:rsidR="00C155AB" w:rsidRPr="000269C4" w:rsidRDefault="00C155AB" w:rsidP="00A358E1">
            <w:pPr>
              <w:spacing w:line="276" w:lineRule="auto"/>
              <w:ind w:right="30"/>
              <w:rPr>
                <w:sz w:val="20"/>
                <w:szCs w:val="20"/>
              </w:rPr>
            </w:pPr>
          </w:p>
        </w:tc>
        <w:tc>
          <w:tcPr>
            <w:tcW w:w="5436" w:type="dxa"/>
            <w:vMerge/>
            <w:tcBorders>
              <w:top w:val="nil"/>
            </w:tcBorders>
          </w:tcPr>
          <w:p w14:paraId="5841C977" w14:textId="77777777" w:rsidR="00C155AB" w:rsidRPr="000269C4" w:rsidRDefault="00C155AB" w:rsidP="00A358E1">
            <w:pPr>
              <w:spacing w:line="276" w:lineRule="auto"/>
              <w:ind w:right="30"/>
              <w:rPr>
                <w:sz w:val="20"/>
                <w:szCs w:val="20"/>
              </w:rPr>
            </w:pPr>
          </w:p>
        </w:tc>
        <w:tc>
          <w:tcPr>
            <w:tcW w:w="1674" w:type="dxa"/>
          </w:tcPr>
          <w:p w14:paraId="6EDAC620" w14:textId="77777777" w:rsidR="00C155AB" w:rsidRPr="000269C4" w:rsidRDefault="00C155AB" w:rsidP="00A358E1">
            <w:pPr>
              <w:pStyle w:val="TableParagraph"/>
              <w:spacing w:before="0" w:line="276" w:lineRule="auto"/>
              <w:ind w:left="0" w:right="30"/>
              <w:rPr>
                <w:sz w:val="20"/>
                <w:szCs w:val="20"/>
              </w:rPr>
            </w:pPr>
            <w:r>
              <w:rPr>
                <w:sz w:val="20"/>
              </w:rPr>
              <w:t>Para la compartimentación contra incendios</w:t>
            </w:r>
          </w:p>
        </w:tc>
        <w:tc>
          <w:tcPr>
            <w:tcW w:w="597" w:type="dxa"/>
          </w:tcPr>
          <w:p w14:paraId="59EFA90B"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4C9A8E42" w14:textId="77777777" w:rsidTr="008E04D0">
        <w:trPr>
          <w:jc w:val="center"/>
        </w:trPr>
        <w:tc>
          <w:tcPr>
            <w:tcW w:w="478" w:type="dxa"/>
            <w:vMerge/>
            <w:tcBorders>
              <w:top w:val="nil"/>
            </w:tcBorders>
          </w:tcPr>
          <w:p w14:paraId="3AD130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645B937" w14:textId="77777777" w:rsidR="00C155AB" w:rsidRPr="000269C4" w:rsidRDefault="00C155AB" w:rsidP="00A358E1">
            <w:pPr>
              <w:spacing w:line="276" w:lineRule="auto"/>
              <w:ind w:right="30"/>
              <w:rPr>
                <w:sz w:val="20"/>
                <w:szCs w:val="20"/>
              </w:rPr>
            </w:pPr>
          </w:p>
        </w:tc>
        <w:tc>
          <w:tcPr>
            <w:tcW w:w="1674" w:type="dxa"/>
          </w:tcPr>
          <w:p w14:paraId="3BDF2E53" w14:textId="77777777" w:rsidR="00C155AB" w:rsidRPr="000269C4" w:rsidRDefault="00C155AB" w:rsidP="00A358E1">
            <w:pPr>
              <w:pStyle w:val="TableParagraph"/>
              <w:spacing w:before="0" w:line="276" w:lineRule="auto"/>
              <w:ind w:left="0" w:right="30"/>
              <w:rPr>
                <w:sz w:val="20"/>
                <w:szCs w:val="20"/>
              </w:rPr>
            </w:pPr>
            <w:r>
              <w:rPr>
                <w:sz w:val="20"/>
              </w:rPr>
              <w:t>Para uso según RSP</w:t>
            </w:r>
          </w:p>
        </w:tc>
        <w:tc>
          <w:tcPr>
            <w:tcW w:w="597" w:type="dxa"/>
          </w:tcPr>
          <w:p w14:paraId="7C00FA98"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0319DCB5" w14:textId="77777777" w:rsidTr="00F90EC5">
        <w:trPr>
          <w:jc w:val="center"/>
        </w:trPr>
        <w:tc>
          <w:tcPr>
            <w:tcW w:w="8185" w:type="dxa"/>
            <w:gridSpan w:val="4"/>
          </w:tcPr>
          <w:p w14:paraId="60504953"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y sistemas aislantes térmicos</w:t>
            </w:r>
          </w:p>
        </w:tc>
      </w:tr>
      <w:tr w:rsidR="00C202C6" w:rsidRPr="000269C4" w14:paraId="5E71EE8A" w14:textId="77777777" w:rsidTr="008E04D0">
        <w:trPr>
          <w:jc w:val="center"/>
        </w:trPr>
        <w:tc>
          <w:tcPr>
            <w:tcW w:w="478" w:type="dxa"/>
            <w:vMerge w:val="restart"/>
          </w:tcPr>
          <w:p w14:paraId="1234C048" w14:textId="77777777" w:rsidR="00C202C6" w:rsidRPr="000269C4" w:rsidRDefault="00C202C6" w:rsidP="00A358E1">
            <w:pPr>
              <w:pStyle w:val="TableParagraph"/>
              <w:spacing w:before="0" w:line="276" w:lineRule="auto"/>
              <w:ind w:left="0" w:right="30"/>
              <w:rPr>
                <w:sz w:val="20"/>
                <w:szCs w:val="20"/>
              </w:rPr>
            </w:pPr>
            <w:r>
              <w:rPr>
                <w:sz w:val="20"/>
              </w:rPr>
              <w:t>1901</w:t>
            </w:r>
          </w:p>
        </w:tc>
        <w:tc>
          <w:tcPr>
            <w:tcW w:w="5436" w:type="dxa"/>
            <w:vMerge w:val="restart"/>
          </w:tcPr>
          <w:p w14:paraId="0CC14A4D" w14:textId="77777777" w:rsidR="00C202C6" w:rsidRPr="000269C4" w:rsidRDefault="00C202C6" w:rsidP="00A358E1">
            <w:pPr>
              <w:pStyle w:val="TableParagraph"/>
              <w:spacing w:before="0" w:line="276" w:lineRule="auto"/>
              <w:ind w:left="0" w:right="30"/>
              <w:rPr>
                <w:sz w:val="20"/>
                <w:szCs w:val="20"/>
              </w:rPr>
            </w:pPr>
            <w:r>
              <w:rPr>
                <w:sz w:val="20"/>
              </w:rPr>
              <w:t>Sistemas aislantes térmicos para la protección térmica externa de muros (SATE) basados en tableros termoaislantes fijados mecánicamente o encolados</w:t>
            </w:r>
          </w:p>
        </w:tc>
        <w:tc>
          <w:tcPr>
            <w:tcW w:w="1674" w:type="dxa"/>
          </w:tcPr>
          <w:p w14:paraId="6E4C22AB" w14:textId="77777777" w:rsidR="00C202C6" w:rsidRPr="000269C4" w:rsidRDefault="00C202C6"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79DAEAE3" w14:textId="77777777" w:rsidR="00C202C6" w:rsidRPr="000269C4" w:rsidRDefault="00C202C6" w:rsidP="00A358E1">
            <w:pPr>
              <w:pStyle w:val="TableParagraph"/>
              <w:spacing w:before="0" w:line="276" w:lineRule="auto"/>
              <w:ind w:left="0" w:right="30"/>
              <w:rPr>
                <w:sz w:val="20"/>
                <w:szCs w:val="20"/>
              </w:rPr>
            </w:pPr>
            <w:r>
              <w:rPr>
                <w:sz w:val="20"/>
              </w:rPr>
              <w:t>II+ (2+)</w:t>
            </w:r>
          </w:p>
        </w:tc>
      </w:tr>
      <w:tr w:rsidR="00C202C6" w:rsidRPr="000269C4" w14:paraId="7BF7F8B0" w14:textId="77777777" w:rsidTr="002F5637">
        <w:trPr>
          <w:jc w:val="center"/>
        </w:trPr>
        <w:tc>
          <w:tcPr>
            <w:tcW w:w="478" w:type="dxa"/>
            <w:vMerge/>
          </w:tcPr>
          <w:p w14:paraId="53D90983" w14:textId="77777777" w:rsidR="00C202C6" w:rsidRPr="000269C4" w:rsidRDefault="00C202C6" w:rsidP="00A358E1">
            <w:pPr>
              <w:spacing w:line="276" w:lineRule="auto"/>
              <w:ind w:right="30"/>
              <w:rPr>
                <w:sz w:val="20"/>
                <w:szCs w:val="20"/>
              </w:rPr>
            </w:pPr>
          </w:p>
        </w:tc>
        <w:tc>
          <w:tcPr>
            <w:tcW w:w="5436" w:type="dxa"/>
            <w:vMerge/>
          </w:tcPr>
          <w:p w14:paraId="484EB736" w14:textId="77777777" w:rsidR="00C202C6" w:rsidRPr="000269C4" w:rsidRDefault="00C202C6" w:rsidP="00A358E1">
            <w:pPr>
              <w:spacing w:line="276" w:lineRule="auto"/>
              <w:ind w:right="30"/>
              <w:rPr>
                <w:sz w:val="20"/>
                <w:szCs w:val="20"/>
              </w:rPr>
            </w:pPr>
          </w:p>
        </w:tc>
        <w:tc>
          <w:tcPr>
            <w:tcW w:w="2271" w:type="dxa"/>
            <w:gridSpan w:val="2"/>
          </w:tcPr>
          <w:p w14:paraId="0ED77D8B" w14:textId="77777777" w:rsidR="00C202C6" w:rsidRPr="000269C4" w:rsidRDefault="00C202C6"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202C6" w:rsidRPr="000269C4" w14:paraId="4BD28CFB" w14:textId="77777777" w:rsidTr="002F5637">
        <w:trPr>
          <w:jc w:val="center"/>
        </w:trPr>
        <w:tc>
          <w:tcPr>
            <w:tcW w:w="478" w:type="dxa"/>
            <w:vMerge/>
          </w:tcPr>
          <w:p w14:paraId="730C64CE" w14:textId="77777777" w:rsidR="00C202C6" w:rsidRPr="000269C4" w:rsidRDefault="00C202C6" w:rsidP="00A358E1">
            <w:pPr>
              <w:spacing w:line="276" w:lineRule="auto"/>
              <w:ind w:right="30"/>
              <w:rPr>
                <w:sz w:val="20"/>
                <w:szCs w:val="20"/>
              </w:rPr>
            </w:pPr>
          </w:p>
        </w:tc>
        <w:tc>
          <w:tcPr>
            <w:tcW w:w="5436" w:type="dxa"/>
            <w:vMerge/>
          </w:tcPr>
          <w:p w14:paraId="3D843031" w14:textId="77777777" w:rsidR="00C202C6" w:rsidRPr="000269C4" w:rsidRDefault="00C202C6" w:rsidP="00A358E1">
            <w:pPr>
              <w:spacing w:line="276" w:lineRule="auto"/>
              <w:ind w:right="30"/>
              <w:rPr>
                <w:sz w:val="20"/>
                <w:szCs w:val="20"/>
              </w:rPr>
            </w:pPr>
          </w:p>
        </w:tc>
        <w:tc>
          <w:tcPr>
            <w:tcW w:w="1674" w:type="dxa"/>
          </w:tcPr>
          <w:p w14:paraId="13399D4C" w14:textId="77777777" w:rsidR="00C202C6" w:rsidRPr="000269C4" w:rsidRDefault="00C202C6"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245429C1" w14:textId="77777777" w:rsidR="00C202C6" w:rsidRPr="000269C4" w:rsidRDefault="00C202C6" w:rsidP="00A358E1">
            <w:pPr>
              <w:pStyle w:val="TableParagraph"/>
              <w:spacing w:before="0" w:line="276" w:lineRule="auto"/>
              <w:ind w:left="0" w:right="30"/>
              <w:rPr>
                <w:sz w:val="20"/>
                <w:szCs w:val="20"/>
              </w:rPr>
            </w:pPr>
            <w:r>
              <w:rPr>
                <w:sz w:val="20"/>
              </w:rPr>
              <w:t>I (1)</w:t>
            </w:r>
          </w:p>
        </w:tc>
      </w:tr>
      <w:tr w:rsidR="00C202C6" w:rsidRPr="000269C4" w14:paraId="4AFEDE52" w14:textId="77777777" w:rsidTr="008E04D0">
        <w:trPr>
          <w:jc w:val="center"/>
        </w:trPr>
        <w:tc>
          <w:tcPr>
            <w:tcW w:w="478" w:type="dxa"/>
            <w:vMerge/>
          </w:tcPr>
          <w:p w14:paraId="6777580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6879762F" w14:textId="77777777" w:rsidR="00C202C6" w:rsidRPr="000269C4" w:rsidRDefault="00C202C6" w:rsidP="00A358E1">
            <w:pPr>
              <w:pStyle w:val="TableParagraph"/>
              <w:spacing w:before="0" w:line="276" w:lineRule="auto"/>
              <w:ind w:left="0" w:right="30"/>
              <w:rPr>
                <w:sz w:val="20"/>
                <w:szCs w:val="20"/>
              </w:rPr>
            </w:pPr>
          </w:p>
        </w:tc>
        <w:tc>
          <w:tcPr>
            <w:tcW w:w="1674" w:type="dxa"/>
          </w:tcPr>
          <w:p w14:paraId="16B7E143" w14:textId="77777777" w:rsidR="00C202C6" w:rsidRPr="000269C4" w:rsidRDefault="00C202C6" w:rsidP="00A358E1">
            <w:pPr>
              <w:pStyle w:val="TableParagraph"/>
              <w:spacing w:before="0" w:line="276" w:lineRule="auto"/>
              <w:ind w:left="0" w:right="30"/>
              <w:rPr>
                <w:sz w:val="20"/>
                <w:szCs w:val="20"/>
              </w:rPr>
            </w:pPr>
            <w:r>
              <w:rPr>
                <w:sz w:val="20"/>
              </w:rPr>
              <w:t>(A1, A2, B, C) de conformidad con el artículo 4, apartado 2, letra b), D, E, (A1 a E) de conformidad con el artículo 4, apartado 1, F</w:t>
            </w:r>
          </w:p>
        </w:tc>
        <w:tc>
          <w:tcPr>
            <w:tcW w:w="597" w:type="dxa"/>
          </w:tcPr>
          <w:p w14:paraId="2749884E" w14:textId="77777777" w:rsidR="00C202C6" w:rsidRPr="000269C4" w:rsidRDefault="00C202C6" w:rsidP="00A358E1">
            <w:pPr>
              <w:pStyle w:val="TableParagraph"/>
              <w:spacing w:before="0" w:line="276" w:lineRule="auto"/>
              <w:ind w:left="0" w:right="30"/>
              <w:rPr>
                <w:sz w:val="20"/>
                <w:szCs w:val="20"/>
              </w:rPr>
            </w:pPr>
            <w:r>
              <w:rPr>
                <w:sz w:val="20"/>
              </w:rPr>
              <w:t>II+ (2+)</w:t>
            </w:r>
          </w:p>
        </w:tc>
      </w:tr>
      <w:tr w:rsidR="00C155AB" w:rsidRPr="000269C4" w14:paraId="1AF5F276" w14:textId="77777777" w:rsidTr="008E04D0">
        <w:trPr>
          <w:jc w:val="center"/>
        </w:trPr>
        <w:tc>
          <w:tcPr>
            <w:tcW w:w="478" w:type="dxa"/>
            <w:vMerge w:val="restart"/>
          </w:tcPr>
          <w:p w14:paraId="2EA3BC4B" w14:textId="77777777" w:rsidR="00C155AB" w:rsidRPr="000269C4" w:rsidRDefault="00C155AB" w:rsidP="00A358E1">
            <w:pPr>
              <w:pStyle w:val="TableParagraph"/>
              <w:spacing w:before="0" w:line="276" w:lineRule="auto"/>
              <w:ind w:left="0" w:right="30"/>
              <w:rPr>
                <w:sz w:val="20"/>
                <w:szCs w:val="20"/>
              </w:rPr>
            </w:pPr>
            <w:r>
              <w:rPr>
                <w:sz w:val="20"/>
              </w:rPr>
              <w:t>1902</w:t>
            </w:r>
          </w:p>
        </w:tc>
        <w:tc>
          <w:tcPr>
            <w:tcW w:w="5436" w:type="dxa"/>
            <w:vMerge w:val="restart"/>
          </w:tcPr>
          <w:p w14:paraId="5A7B4E2E" w14:textId="77777777" w:rsidR="00C155AB" w:rsidRPr="000269C4" w:rsidRDefault="00C155AB" w:rsidP="00A358E1">
            <w:pPr>
              <w:pStyle w:val="TableParagraph"/>
              <w:spacing w:before="0" w:line="276" w:lineRule="auto"/>
              <w:ind w:left="0" w:right="30"/>
              <w:rPr>
                <w:sz w:val="20"/>
                <w:szCs w:val="20"/>
              </w:rPr>
            </w:pPr>
            <w:r>
              <w:rPr>
                <w:sz w:val="20"/>
              </w:rPr>
              <w:t>Sistemas aislantes térmicos para la protección térmica externa de muros (Vetures) compuestos de elementos de revestimiento externos, capa termoaislante y elementos de fijación. Los elementos de revestimiento externos pueden ser suministrados ya unidos con la capa aislante o se unen en la obra. Se fijan de forma que entre la capa aislante y la pared no quede una cámara de aire</w:t>
            </w:r>
          </w:p>
        </w:tc>
        <w:tc>
          <w:tcPr>
            <w:tcW w:w="1674" w:type="dxa"/>
          </w:tcPr>
          <w:p w14:paraId="477318BF"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25892FA7"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1C8DA2AB" w14:textId="77777777" w:rsidTr="008E04D0">
        <w:trPr>
          <w:jc w:val="center"/>
        </w:trPr>
        <w:tc>
          <w:tcPr>
            <w:tcW w:w="478" w:type="dxa"/>
            <w:vMerge/>
            <w:tcBorders>
              <w:top w:val="nil"/>
            </w:tcBorders>
          </w:tcPr>
          <w:p w14:paraId="686355B5" w14:textId="77777777" w:rsidR="00C155AB" w:rsidRPr="000269C4" w:rsidRDefault="00C155AB" w:rsidP="00A358E1">
            <w:pPr>
              <w:spacing w:line="276" w:lineRule="auto"/>
              <w:ind w:right="30"/>
              <w:rPr>
                <w:sz w:val="20"/>
                <w:szCs w:val="20"/>
              </w:rPr>
            </w:pPr>
          </w:p>
        </w:tc>
        <w:tc>
          <w:tcPr>
            <w:tcW w:w="5436" w:type="dxa"/>
            <w:vMerge/>
            <w:tcBorders>
              <w:top w:val="nil"/>
            </w:tcBorders>
          </w:tcPr>
          <w:p w14:paraId="45DBED7A" w14:textId="77777777" w:rsidR="00C155AB" w:rsidRPr="000269C4" w:rsidRDefault="00C155AB" w:rsidP="00A358E1">
            <w:pPr>
              <w:spacing w:line="276" w:lineRule="auto"/>
              <w:ind w:right="30"/>
              <w:rPr>
                <w:sz w:val="20"/>
                <w:szCs w:val="20"/>
              </w:rPr>
            </w:pPr>
          </w:p>
        </w:tc>
        <w:tc>
          <w:tcPr>
            <w:tcW w:w="2271" w:type="dxa"/>
            <w:gridSpan w:val="2"/>
          </w:tcPr>
          <w:p w14:paraId="21322A4D"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769561AD" w14:textId="77777777" w:rsidTr="008E04D0">
        <w:trPr>
          <w:jc w:val="center"/>
        </w:trPr>
        <w:tc>
          <w:tcPr>
            <w:tcW w:w="478" w:type="dxa"/>
            <w:vMerge/>
            <w:tcBorders>
              <w:top w:val="nil"/>
            </w:tcBorders>
          </w:tcPr>
          <w:p w14:paraId="00A633AC" w14:textId="77777777" w:rsidR="00C155AB" w:rsidRPr="000269C4" w:rsidRDefault="00C155AB" w:rsidP="00A358E1">
            <w:pPr>
              <w:spacing w:line="276" w:lineRule="auto"/>
              <w:ind w:right="30"/>
              <w:rPr>
                <w:sz w:val="20"/>
                <w:szCs w:val="20"/>
              </w:rPr>
            </w:pPr>
          </w:p>
        </w:tc>
        <w:tc>
          <w:tcPr>
            <w:tcW w:w="5436" w:type="dxa"/>
            <w:vMerge/>
            <w:tcBorders>
              <w:top w:val="nil"/>
            </w:tcBorders>
          </w:tcPr>
          <w:p w14:paraId="0318EDC8" w14:textId="77777777" w:rsidR="00C155AB" w:rsidRPr="000269C4" w:rsidRDefault="00C155AB" w:rsidP="00A358E1">
            <w:pPr>
              <w:spacing w:line="276" w:lineRule="auto"/>
              <w:ind w:right="30"/>
              <w:rPr>
                <w:sz w:val="20"/>
                <w:szCs w:val="20"/>
              </w:rPr>
            </w:pPr>
          </w:p>
        </w:tc>
        <w:tc>
          <w:tcPr>
            <w:tcW w:w="1674" w:type="dxa"/>
          </w:tcPr>
          <w:p w14:paraId="6E66D025"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794C1382"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64A37E59" w14:textId="77777777" w:rsidTr="008E04D0">
        <w:trPr>
          <w:jc w:val="center"/>
        </w:trPr>
        <w:tc>
          <w:tcPr>
            <w:tcW w:w="478" w:type="dxa"/>
            <w:vMerge/>
            <w:tcBorders>
              <w:top w:val="nil"/>
            </w:tcBorders>
          </w:tcPr>
          <w:p w14:paraId="5BD12900" w14:textId="77777777" w:rsidR="00C155AB" w:rsidRPr="000269C4" w:rsidRDefault="00C155AB" w:rsidP="00A358E1">
            <w:pPr>
              <w:spacing w:line="276" w:lineRule="auto"/>
              <w:ind w:right="30"/>
              <w:rPr>
                <w:sz w:val="20"/>
                <w:szCs w:val="20"/>
              </w:rPr>
            </w:pPr>
          </w:p>
        </w:tc>
        <w:tc>
          <w:tcPr>
            <w:tcW w:w="5436" w:type="dxa"/>
            <w:vMerge/>
            <w:tcBorders>
              <w:top w:val="nil"/>
            </w:tcBorders>
          </w:tcPr>
          <w:p w14:paraId="021EC849" w14:textId="77777777" w:rsidR="00C155AB" w:rsidRPr="000269C4" w:rsidRDefault="00C155AB" w:rsidP="00A358E1">
            <w:pPr>
              <w:spacing w:line="276" w:lineRule="auto"/>
              <w:ind w:right="30"/>
              <w:rPr>
                <w:sz w:val="20"/>
                <w:szCs w:val="20"/>
              </w:rPr>
            </w:pPr>
          </w:p>
        </w:tc>
        <w:tc>
          <w:tcPr>
            <w:tcW w:w="1674" w:type="dxa"/>
          </w:tcPr>
          <w:p w14:paraId="71F63F7B"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0EEE3CE9"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A065E5" w:rsidRPr="000269C4" w14:paraId="58DEA5F2" w14:textId="77777777" w:rsidTr="008E04D0">
        <w:trPr>
          <w:jc w:val="center"/>
        </w:trPr>
        <w:tc>
          <w:tcPr>
            <w:tcW w:w="478" w:type="dxa"/>
            <w:vMerge w:val="restart"/>
          </w:tcPr>
          <w:p w14:paraId="6F331603" w14:textId="77777777" w:rsidR="00A065E5" w:rsidRPr="000269C4" w:rsidRDefault="00A065E5" w:rsidP="00A358E1">
            <w:pPr>
              <w:pStyle w:val="TableParagraph"/>
              <w:spacing w:before="0" w:line="276" w:lineRule="auto"/>
              <w:ind w:left="0" w:right="30"/>
              <w:rPr>
                <w:sz w:val="20"/>
                <w:szCs w:val="20"/>
              </w:rPr>
            </w:pPr>
            <w:r>
              <w:rPr>
                <w:sz w:val="20"/>
              </w:rPr>
              <w:t>1903</w:t>
            </w:r>
          </w:p>
          <w:p w14:paraId="15E070B2" w14:textId="77777777" w:rsidR="00A065E5" w:rsidRPr="000269C4" w:rsidRDefault="00A065E5" w:rsidP="00A358E1">
            <w:pPr>
              <w:pStyle w:val="TableParagraph"/>
              <w:spacing w:before="0" w:line="276" w:lineRule="auto"/>
              <w:ind w:left="0" w:right="30"/>
              <w:rPr>
                <w:sz w:val="20"/>
                <w:szCs w:val="20"/>
              </w:rPr>
            </w:pPr>
          </w:p>
          <w:p w14:paraId="5E501D07" w14:textId="77777777" w:rsidR="00A065E5" w:rsidRPr="000269C4" w:rsidRDefault="00A065E5" w:rsidP="00A358E1">
            <w:pPr>
              <w:pStyle w:val="TableParagraph"/>
              <w:spacing w:before="0" w:line="276" w:lineRule="auto"/>
              <w:ind w:left="0" w:right="30"/>
              <w:rPr>
                <w:sz w:val="20"/>
                <w:szCs w:val="20"/>
              </w:rPr>
            </w:pPr>
          </w:p>
          <w:p w14:paraId="42767082" w14:textId="77777777" w:rsidR="00A065E5" w:rsidRPr="000269C4" w:rsidRDefault="00A065E5" w:rsidP="00A358E1">
            <w:pPr>
              <w:pStyle w:val="TableParagraph"/>
              <w:spacing w:before="0" w:line="276" w:lineRule="auto"/>
              <w:ind w:left="0" w:right="30"/>
              <w:rPr>
                <w:sz w:val="20"/>
                <w:szCs w:val="20"/>
              </w:rPr>
            </w:pPr>
            <w:r>
              <w:rPr>
                <w:sz w:val="20"/>
              </w:rPr>
              <w:t>1904</w:t>
            </w:r>
          </w:p>
          <w:p w14:paraId="54C6F255" w14:textId="77777777" w:rsidR="00A065E5" w:rsidRPr="000269C4" w:rsidRDefault="00A065E5" w:rsidP="00A358E1">
            <w:pPr>
              <w:pStyle w:val="TableParagraph"/>
              <w:spacing w:before="0" w:line="276" w:lineRule="auto"/>
              <w:ind w:left="0" w:right="30"/>
              <w:rPr>
                <w:sz w:val="20"/>
                <w:szCs w:val="20"/>
              </w:rPr>
            </w:pPr>
          </w:p>
          <w:p w14:paraId="6F4B8F2D" w14:textId="77777777" w:rsidR="00A065E5" w:rsidRPr="000269C4" w:rsidRDefault="00A065E5" w:rsidP="00A358E1">
            <w:pPr>
              <w:pStyle w:val="TableParagraph"/>
              <w:spacing w:before="0" w:line="276" w:lineRule="auto"/>
              <w:ind w:left="0" w:right="30"/>
              <w:rPr>
                <w:sz w:val="20"/>
                <w:szCs w:val="20"/>
              </w:rPr>
            </w:pPr>
          </w:p>
          <w:p w14:paraId="40C0AB8E" w14:textId="77777777" w:rsidR="00A065E5" w:rsidRPr="000269C4" w:rsidRDefault="00A065E5" w:rsidP="00A358E1">
            <w:pPr>
              <w:pStyle w:val="TableParagraph"/>
              <w:spacing w:before="0" w:line="276" w:lineRule="auto"/>
              <w:ind w:left="0" w:right="30"/>
              <w:rPr>
                <w:sz w:val="20"/>
                <w:szCs w:val="20"/>
              </w:rPr>
            </w:pPr>
            <w:r>
              <w:rPr>
                <w:sz w:val="20"/>
              </w:rPr>
              <w:t>1905</w:t>
            </w:r>
          </w:p>
          <w:p w14:paraId="3A824A51" w14:textId="77777777" w:rsidR="00A065E5" w:rsidRPr="000269C4" w:rsidRDefault="00A065E5" w:rsidP="00A358E1">
            <w:pPr>
              <w:pStyle w:val="TableParagraph"/>
              <w:spacing w:before="0" w:line="276" w:lineRule="auto"/>
              <w:ind w:left="0" w:right="30"/>
              <w:rPr>
                <w:sz w:val="20"/>
                <w:szCs w:val="20"/>
              </w:rPr>
            </w:pPr>
          </w:p>
          <w:p w14:paraId="3369D633" w14:textId="77777777" w:rsidR="00A065E5" w:rsidRPr="000269C4" w:rsidRDefault="00A065E5" w:rsidP="00A358E1">
            <w:pPr>
              <w:pStyle w:val="TableParagraph"/>
              <w:spacing w:before="0" w:line="276" w:lineRule="auto"/>
              <w:ind w:left="0" w:right="30"/>
              <w:rPr>
                <w:sz w:val="20"/>
                <w:szCs w:val="20"/>
              </w:rPr>
            </w:pPr>
          </w:p>
          <w:p w14:paraId="7E4B3505" w14:textId="77777777" w:rsidR="00A065E5" w:rsidRPr="000269C4" w:rsidRDefault="00A065E5" w:rsidP="00A358E1">
            <w:pPr>
              <w:spacing w:line="276" w:lineRule="auto"/>
              <w:ind w:right="30"/>
              <w:rPr>
                <w:sz w:val="20"/>
                <w:szCs w:val="20"/>
              </w:rPr>
            </w:pPr>
            <w:r>
              <w:rPr>
                <w:sz w:val="20"/>
              </w:rPr>
              <w:t>1906</w:t>
            </w:r>
          </w:p>
        </w:tc>
        <w:tc>
          <w:tcPr>
            <w:tcW w:w="5436" w:type="dxa"/>
            <w:vMerge w:val="restart"/>
          </w:tcPr>
          <w:p w14:paraId="263E007F" w14:textId="77777777" w:rsidR="00A065E5" w:rsidRPr="000269C4" w:rsidRDefault="00A065E5" w:rsidP="00A358E1">
            <w:pPr>
              <w:pStyle w:val="TableParagraph"/>
              <w:spacing w:before="0" w:line="276" w:lineRule="auto"/>
              <w:ind w:left="0" w:right="30"/>
              <w:rPr>
                <w:sz w:val="20"/>
                <w:szCs w:val="20"/>
              </w:rPr>
            </w:pPr>
            <w:r>
              <w:rPr>
                <w:sz w:val="20"/>
              </w:rPr>
              <w:t>Productos aislantes térmicos en forma de tableros, alfombras, rollos o en cualquier otra forma, destinados a los edificios</w:t>
            </w:r>
          </w:p>
          <w:p w14:paraId="33A5CF65" w14:textId="77777777" w:rsidR="00A065E5" w:rsidRPr="000269C4" w:rsidRDefault="00A065E5" w:rsidP="00A358E1">
            <w:pPr>
              <w:pStyle w:val="TableParagraph"/>
              <w:spacing w:before="0" w:line="276" w:lineRule="auto"/>
              <w:ind w:left="0" w:right="30"/>
              <w:rPr>
                <w:sz w:val="20"/>
                <w:szCs w:val="20"/>
              </w:rPr>
            </w:pPr>
          </w:p>
          <w:p w14:paraId="7B122590" w14:textId="77777777" w:rsidR="00A065E5" w:rsidRPr="000269C4" w:rsidRDefault="00A065E5" w:rsidP="00A358E1">
            <w:pPr>
              <w:pStyle w:val="TableParagraph"/>
              <w:spacing w:before="0" w:line="276" w:lineRule="auto"/>
              <w:ind w:left="0" w:right="30"/>
              <w:rPr>
                <w:sz w:val="20"/>
                <w:szCs w:val="20"/>
              </w:rPr>
            </w:pPr>
            <w:r>
              <w:rPr>
                <w:sz w:val="20"/>
              </w:rPr>
              <w:t>Productos aislantes térmicos formados o aplicados en el lugar de materiales sueltos, aire inyectado o espuma, destinados a los edificios</w:t>
            </w:r>
          </w:p>
          <w:p w14:paraId="0237F748" w14:textId="77777777" w:rsidR="00A065E5" w:rsidRPr="000269C4" w:rsidRDefault="00A065E5" w:rsidP="00A358E1">
            <w:pPr>
              <w:pStyle w:val="TableParagraph"/>
              <w:spacing w:before="0" w:line="276" w:lineRule="auto"/>
              <w:ind w:left="0" w:right="30"/>
              <w:rPr>
                <w:sz w:val="20"/>
                <w:szCs w:val="20"/>
              </w:rPr>
            </w:pPr>
          </w:p>
          <w:p w14:paraId="38164346" w14:textId="77777777" w:rsidR="00A065E5" w:rsidRPr="000269C4" w:rsidRDefault="00A065E5" w:rsidP="00A358E1">
            <w:pPr>
              <w:pStyle w:val="TableParagraph"/>
              <w:spacing w:before="0" w:line="276" w:lineRule="auto"/>
              <w:ind w:left="0" w:right="30"/>
              <w:rPr>
                <w:sz w:val="20"/>
                <w:szCs w:val="20"/>
              </w:rPr>
            </w:pPr>
            <w:r>
              <w:rPr>
                <w:sz w:val="20"/>
              </w:rPr>
              <w:t>Productos aislantes térmicos de diversas formas para instalaciones técnicas de los edificios e instalaciones industriales</w:t>
            </w:r>
          </w:p>
          <w:p w14:paraId="491F9E29" w14:textId="77777777" w:rsidR="00A065E5" w:rsidRPr="000269C4" w:rsidRDefault="00A065E5" w:rsidP="00A358E1">
            <w:pPr>
              <w:pStyle w:val="TableParagraph"/>
              <w:spacing w:before="0" w:line="276" w:lineRule="auto"/>
              <w:ind w:left="0" w:right="30"/>
              <w:rPr>
                <w:sz w:val="20"/>
                <w:szCs w:val="20"/>
              </w:rPr>
            </w:pPr>
          </w:p>
          <w:p w14:paraId="5D03718B" w14:textId="77777777" w:rsidR="00A065E5" w:rsidRPr="000269C4" w:rsidRDefault="00A065E5" w:rsidP="00A358E1">
            <w:pPr>
              <w:spacing w:line="276" w:lineRule="auto"/>
              <w:ind w:right="30"/>
              <w:rPr>
                <w:sz w:val="20"/>
                <w:szCs w:val="20"/>
              </w:rPr>
            </w:pPr>
            <w:r>
              <w:rPr>
                <w:sz w:val="20"/>
              </w:rPr>
              <w:t>Productos aislantes térmicos para carreteras, vías férreas y otros usos en la construcción (aislamientos ligeros de obturación y anticongelantes, reducción de la presión lateral del suelo en muros de carga y contrafuertes de puentes, distribución de la carga de tuberías enterradas en canales, etc.)</w:t>
            </w:r>
          </w:p>
        </w:tc>
        <w:tc>
          <w:tcPr>
            <w:tcW w:w="1674" w:type="dxa"/>
          </w:tcPr>
          <w:p w14:paraId="6827DBDA" w14:textId="77777777" w:rsidR="00A065E5" w:rsidRPr="000269C4" w:rsidRDefault="00A065E5"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5C2A2BC9" w14:textId="77777777" w:rsidR="00A065E5" w:rsidRPr="000269C4" w:rsidRDefault="00A065E5" w:rsidP="00A358E1">
            <w:pPr>
              <w:pStyle w:val="TableParagraph"/>
              <w:spacing w:before="0" w:line="276" w:lineRule="auto"/>
              <w:ind w:left="0" w:right="30"/>
              <w:rPr>
                <w:sz w:val="20"/>
                <w:szCs w:val="20"/>
              </w:rPr>
            </w:pPr>
            <w:r>
              <w:rPr>
                <w:sz w:val="20"/>
              </w:rPr>
              <w:t>III (3)</w:t>
            </w:r>
          </w:p>
        </w:tc>
      </w:tr>
      <w:tr w:rsidR="00A065E5" w:rsidRPr="000269C4" w14:paraId="24C8D68D" w14:textId="77777777" w:rsidTr="002F5637">
        <w:trPr>
          <w:jc w:val="center"/>
        </w:trPr>
        <w:tc>
          <w:tcPr>
            <w:tcW w:w="478" w:type="dxa"/>
            <w:vMerge/>
          </w:tcPr>
          <w:p w14:paraId="70910C47" w14:textId="77777777" w:rsidR="00A065E5" w:rsidRPr="000269C4" w:rsidRDefault="00A065E5" w:rsidP="00A358E1">
            <w:pPr>
              <w:spacing w:line="276" w:lineRule="auto"/>
              <w:ind w:right="30"/>
              <w:rPr>
                <w:sz w:val="20"/>
                <w:szCs w:val="20"/>
              </w:rPr>
            </w:pPr>
          </w:p>
        </w:tc>
        <w:tc>
          <w:tcPr>
            <w:tcW w:w="5436" w:type="dxa"/>
            <w:vMerge/>
          </w:tcPr>
          <w:p w14:paraId="0790F80F" w14:textId="77777777" w:rsidR="00A065E5" w:rsidRPr="000269C4" w:rsidRDefault="00A065E5" w:rsidP="00A358E1">
            <w:pPr>
              <w:spacing w:line="276" w:lineRule="auto"/>
              <w:ind w:right="30"/>
              <w:rPr>
                <w:sz w:val="20"/>
                <w:szCs w:val="20"/>
              </w:rPr>
            </w:pPr>
          </w:p>
        </w:tc>
        <w:tc>
          <w:tcPr>
            <w:tcW w:w="2271" w:type="dxa"/>
            <w:gridSpan w:val="2"/>
          </w:tcPr>
          <w:p w14:paraId="5F88F917" w14:textId="77777777" w:rsidR="00A065E5" w:rsidRPr="000269C4" w:rsidRDefault="00A065E5"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A065E5" w:rsidRPr="000269C4" w14:paraId="74EC04A0" w14:textId="77777777" w:rsidTr="002F5637">
        <w:trPr>
          <w:jc w:val="center"/>
        </w:trPr>
        <w:tc>
          <w:tcPr>
            <w:tcW w:w="478" w:type="dxa"/>
            <w:vMerge/>
          </w:tcPr>
          <w:p w14:paraId="47DBA7FA" w14:textId="77777777" w:rsidR="00A065E5" w:rsidRPr="000269C4" w:rsidRDefault="00A065E5" w:rsidP="00A358E1">
            <w:pPr>
              <w:spacing w:line="276" w:lineRule="auto"/>
              <w:ind w:right="30"/>
              <w:rPr>
                <w:sz w:val="20"/>
                <w:szCs w:val="20"/>
              </w:rPr>
            </w:pPr>
          </w:p>
        </w:tc>
        <w:tc>
          <w:tcPr>
            <w:tcW w:w="5436" w:type="dxa"/>
            <w:vMerge/>
          </w:tcPr>
          <w:p w14:paraId="50C809F8" w14:textId="77777777" w:rsidR="00A065E5" w:rsidRPr="000269C4" w:rsidRDefault="00A065E5" w:rsidP="00A358E1">
            <w:pPr>
              <w:spacing w:line="276" w:lineRule="auto"/>
              <w:ind w:right="30"/>
              <w:rPr>
                <w:sz w:val="20"/>
                <w:szCs w:val="20"/>
              </w:rPr>
            </w:pPr>
          </w:p>
        </w:tc>
        <w:tc>
          <w:tcPr>
            <w:tcW w:w="1674" w:type="dxa"/>
          </w:tcPr>
          <w:p w14:paraId="25335B5E" w14:textId="77777777" w:rsidR="00A065E5" w:rsidRPr="000269C4" w:rsidRDefault="00A065E5"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3E44EAAF" w14:textId="77777777" w:rsidR="00A065E5" w:rsidRPr="000269C4" w:rsidRDefault="00A065E5" w:rsidP="00A358E1">
            <w:pPr>
              <w:pStyle w:val="TableParagraph"/>
              <w:spacing w:before="0" w:line="276" w:lineRule="auto"/>
              <w:ind w:left="0" w:right="30"/>
              <w:rPr>
                <w:sz w:val="20"/>
                <w:szCs w:val="20"/>
              </w:rPr>
            </w:pPr>
            <w:r>
              <w:rPr>
                <w:sz w:val="20"/>
              </w:rPr>
              <w:t>I (1)</w:t>
            </w:r>
          </w:p>
        </w:tc>
      </w:tr>
      <w:tr w:rsidR="00A065E5" w:rsidRPr="000269C4" w14:paraId="20D5753E" w14:textId="77777777" w:rsidTr="002F5637">
        <w:trPr>
          <w:jc w:val="center"/>
        </w:trPr>
        <w:tc>
          <w:tcPr>
            <w:tcW w:w="478" w:type="dxa"/>
            <w:vMerge/>
          </w:tcPr>
          <w:p w14:paraId="1D7A7227" w14:textId="77777777" w:rsidR="00A065E5" w:rsidRPr="000269C4" w:rsidRDefault="00A065E5" w:rsidP="00A358E1">
            <w:pPr>
              <w:spacing w:line="276" w:lineRule="auto"/>
              <w:ind w:right="30"/>
              <w:rPr>
                <w:sz w:val="20"/>
                <w:szCs w:val="20"/>
              </w:rPr>
            </w:pPr>
          </w:p>
        </w:tc>
        <w:tc>
          <w:tcPr>
            <w:tcW w:w="5436" w:type="dxa"/>
            <w:vMerge/>
          </w:tcPr>
          <w:p w14:paraId="7D79F7BD" w14:textId="77777777" w:rsidR="00A065E5" w:rsidRPr="000269C4" w:rsidRDefault="00A065E5" w:rsidP="00A358E1">
            <w:pPr>
              <w:spacing w:line="276" w:lineRule="auto"/>
              <w:ind w:right="30"/>
              <w:rPr>
                <w:sz w:val="20"/>
                <w:szCs w:val="20"/>
              </w:rPr>
            </w:pPr>
          </w:p>
        </w:tc>
        <w:tc>
          <w:tcPr>
            <w:tcW w:w="1674" w:type="dxa"/>
          </w:tcPr>
          <w:p w14:paraId="4B2208FE" w14:textId="77777777" w:rsidR="00A065E5" w:rsidRPr="000269C4" w:rsidRDefault="00A065E5"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73BFD183" w14:textId="77777777" w:rsidR="00A065E5" w:rsidRPr="000269C4" w:rsidRDefault="00A065E5" w:rsidP="00A358E1">
            <w:pPr>
              <w:pStyle w:val="TableParagraph"/>
              <w:spacing w:before="0" w:line="276" w:lineRule="auto"/>
              <w:ind w:left="0" w:right="30"/>
              <w:rPr>
                <w:sz w:val="20"/>
                <w:szCs w:val="20"/>
              </w:rPr>
            </w:pPr>
            <w:r>
              <w:rPr>
                <w:sz w:val="20"/>
              </w:rPr>
              <w:t>III (3)</w:t>
            </w:r>
          </w:p>
        </w:tc>
      </w:tr>
      <w:tr w:rsidR="00A065E5" w:rsidRPr="000269C4" w14:paraId="4DF2CA94" w14:textId="77777777" w:rsidTr="002F5637">
        <w:trPr>
          <w:jc w:val="center"/>
        </w:trPr>
        <w:tc>
          <w:tcPr>
            <w:tcW w:w="478" w:type="dxa"/>
            <w:vMerge/>
          </w:tcPr>
          <w:p w14:paraId="37FF9FAB" w14:textId="77777777" w:rsidR="00A065E5" w:rsidRPr="000269C4" w:rsidRDefault="00A065E5" w:rsidP="00A358E1">
            <w:pPr>
              <w:spacing w:line="276" w:lineRule="auto"/>
              <w:ind w:right="30"/>
              <w:rPr>
                <w:sz w:val="20"/>
                <w:szCs w:val="20"/>
              </w:rPr>
            </w:pPr>
          </w:p>
        </w:tc>
        <w:tc>
          <w:tcPr>
            <w:tcW w:w="5436" w:type="dxa"/>
            <w:vMerge/>
          </w:tcPr>
          <w:p w14:paraId="649D3C49" w14:textId="77777777" w:rsidR="00A065E5" w:rsidRPr="000269C4" w:rsidRDefault="00A065E5" w:rsidP="00A358E1">
            <w:pPr>
              <w:spacing w:line="276" w:lineRule="auto"/>
              <w:ind w:right="30"/>
              <w:rPr>
                <w:sz w:val="20"/>
                <w:szCs w:val="20"/>
              </w:rPr>
            </w:pPr>
          </w:p>
        </w:tc>
        <w:tc>
          <w:tcPr>
            <w:tcW w:w="1674" w:type="dxa"/>
          </w:tcPr>
          <w:p w14:paraId="7F1E9C33" w14:textId="77777777" w:rsidR="00A065E5" w:rsidRPr="000269C4" w:rsidRDefault="00A065E5"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545B4F01" w14:textId="77777777" w:rsidR="00A065E5" w:rsidRPr="000269C4" w:rsidRDefault="00A065E5" w:rsidP="00A358E1">
            <w:pPr>
              <w:pStyle w:val="TableParagraph"/>
              <w:spacing w:before="0" w:line="276" w:lineRule="auto"/>
              <w:ind w:left="0" w:right="30"/>
              <w:rPr>
                <w:sz w:val="20"/>
                <w:szCs w:val="20"/>
              </w:rPr>
            </w:pPr>
            <w:r>
              <w:rPr>
                <w:sz w:val="20"/>
              </w:rPr>
              <w:t>IV (4)</w:t>
            </w:r>
          </w:p>
        </w:tc>
      </w:tr>
      <w:tr w:rsidR="00C155AB" w:rsidRPr="000269C4" w14:paraId="554DB296" w14:textId="77777777" w:rsidTr="00F90EC5">
        <w:trPr>
          <w:jc w:val="center"/>
        </w:trPr>
        <w:tc>
          <w:tcPr>
            <w:tcW w:w="8185" w:type="dxa"/>
            <w:gridSpan w:val="4"/>
          </w:tcPr>
          <w:p w14:paraId="76527B36" w14:textId="77777777" w:rsidR="00C155AB" w:rsidRPr="000269C4" w:rsidRDefault="00C155AB" w:rsidP="0060285B">
            <w:pPr>
              <w:pStyle w:val="TableParagraph"/>
              <w:keepNext/>
              <w:spacing w:before="0" w:line="276" w:lineRule="auto"/>
              <w:ind w:left="0" w:right="29"/>
              <w:jc w:val="center"/>
              <w:rPr>
                <w:b/>
                <w:sz w:val="20"/>
                <w:szCs w:val="20"/>
              </w:rPr>
            </w:pPr>
            <w:r>
              <w:rPr>
                <w:b/>
                <w:sz w:val="20"/>
              </w:rPr>
              <w:t>Revestimiento de fachadas ligero y sistemas de cubiertas autoportantes</w:t>
            </w:r>
          </w:p>
        </w:tc>
      </w:tr>
      <w:tr w:rsidR="00C155AB" w:rsidRPr="000269C4" w14:paraId="13E18434" w14:textId="77777777" w:rsidTr="008E04D0">
        <w:trPr>
          <w:jc w:val="center"/>
        </w:trPr>
        <w:tc>
          <w:tcPr>
            <w:tcW w:w="478" w:type="dxa"/>
            <w:vMerge w:val="restart"/>
          </w:tcPr>
          <w:p w14:paraId="20C91AF5" w14:textId="77777777" w:rsidR="00C155AB" w:rsidRPr="000269C4" w:rsidRDefault="00C155AB" w:rsidP="00A358E1">
            <w:pPr>
              <w:pStyle w:val="TableParagraph"/>
              <w:spacing w:before="0" w:line="276" w:lineRule="auto"/>
              <w:ind w:left="0" w:right="30"/>
              <w:rPr>
                <w:sz w:val="20"/>
                <w:szCs w:val="20"/>
              </w:rPr>
            </w:pPr>
            <w:r>
              <w:rPr>
                <w:sz w:val="20"/>
              </w:rPr>
              <w:t>2001</w:t>
            </w:r>
          </w:p>
        </w:tc>
        <w:tc>
          <w:tcPr>
            <w:tcW w:w="5436" w:type="dxa"/>
            <w:vMerge w:val="restart"/>
          </w:tcPr>
          <w:p w14:paraId="5E1BE326" w14:textId="77777777" w:rsidR="00C155AB" w:rsidRPr="000269C4" w:rsidRDefault="00C155AB" w:rsidP="00A358E1">
            <w:pPr>
              <w:pStyle w:val="TableParagraph"/>
              <w:spacing w:before="0" w:line="276" w:lineRule="auto"/>
              <w:ind w:left="0" w:right="30"/>
              <w:rPr>
                <w:sz w:val="20"/>
                <w:szCs w:val="20"/>
              </w:rPr>
            </w:pPr>
            <w:r>
              <w:rPr>
                <w:sz w:val="20"/>
              </w:rPr>
              <w:t>Muros cortina</w:t>
            </w:r>
          </w:p>
        </w:tc>
        <w:tc>
          <w:tcPr>
            <w:tcW w:w="1674" w:type="dxa"/>
          </w:tcPr>
          <w:p w14:paraId="6EE600D8"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08BB48B9"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41780564" w14:textId="77777777" w:rsidTr="008E04D0">
        <w:trPr>
          <w:jc w:val="center"/>
        </w:trPr>
        <w:tc>
          <w:tcPr>
            <w:tcW w:w="478" w:type="dxa"/>
            <w:vMerge/>
            <w:tcBorders>
              <w:top w:val="nil"/>
            </w:tcBorders>
          </w:tcPr>
          <w:p w14:paraId="4D996BB2" w14:textId="77777777" w:rsidR="00C155AB" w:rsidRPr="000269C4" w:rsidRDefault="00C155AB" w:rsidP="00A358E1">
            <w:pPr>
              <w:spacing w:line="276" w:lineRule="auto"/>
              <w:ind w:right="30"/>
              <w:rPr>
                <w:sz w:val="20"/>
                <w:szCs w:val="20"/>
              </w:rPr>
            </w:pPr>
          </w:p>
        </w:tc>
        <w:tc>
          <w:tcPr>
            <w:tcW w:w="5436" w:type="dxa"/>
            <w:vMerge/>
            <w:tcBorders>
              <w:top w:val="nil"/>
            </w:tcBorders>
          </w:tcPr>
          <w:p w14:paraId="11C57D55" w14:textId="77777777" w:rsidR="00C155AB" w:rsidRPr="000269C4" w:rsidRDefault="00C155AB" w:rsidP="00A358E1">
            <w:pPr>
              <w:spacing w:line="276" w:lineRule="auto"/>
              <w:ind w:right="30"/>
              <w:rPr>
                <w:sz w:val="20"/>
                <w:szCs w:val="20"/>
              </w:rPr>
            </w:pPr>
          </w:p>
        </w:tc>
        <w:tc>
          <w:tcPr>
            <w:tcW w:w="2271" w:type="dxa"/>
            <w:gridSpan w:val="2"/>
          </w:tcPr>
          <w:p w14:paraId="6065EE68"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606D1D9C" w14:textId="77777777" w:rsidTr="008E04D0">
        <w:trPr>
          <w:jc w:val="center"/>
        </w:trPr>
        <w:tc>
          <w:tcPr>
            <w:tcW w:w="478" w:type="dxa"/>
            <w:vMerge/>
            <w:tcBorders>
              <w:top w:val="nil"/>
            </w:tcBorders>
          </w:tcPr>
          <w:p w14:paraId="34739F9A" w14:textId="77777777" w:rsidR="00C155AB" w:rsidRPr="000269C4" w:rsidRDefault="00C155AB" w:rsidP="00A358E1">
            <w:pPr>
              <w:spacing w:line="276" w:lineRule="auto"/>
              <w:ind w:right="30"/>
              <w:rPr>
                <w:sz w:val="20"/>
                <w:szCs w:val="20"/>
              </w:rPr>
            </w:pPr>
          </w:p>
        </w:tc>
        <w:tc>
          <w:tcPr>
            <w:tcW w:w="5436" w:type="dxa"/>
            <w:vMerge/>
            <w:tcBorders>
              <w:top w:val="nil"/>
            </w:tcBorders>
          </w:tcPr>
          <w:p w14:paraId="52BE9B5B" w14:textId="77777777" w:rsidR="00C155AB" w:rsidRPr="000269C4" w:rsidRDefault="00C155AB" w:rsidP="00A358E1">
            <w:pPr>
              <w:spacing w:line="276" w:lineRule="auto"/>
              <w:ind w:right="30"/>
              <w:rPr>
                <w:sz w:val="20"/>
                <w:szCs w:val="20"/>
              </w:rPr>
            </w:pPr>
          </w:p>
        </w:tc>
        <w:tc>
          <w:tcPr>
            <w:tcW w:w="1674" w:type="dxa"/>
          </w:tcPr>
          <w:p w14:paraId="755AC5AD"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365E72F6"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3AA01390" w14:textId="77777777" w:rsidTr="008E04D0">
        <w:trPr>
          <w:jc w:val="center"/>
        </w:trPr>
        <w:tc>
          <w:tcPr>
            <w:tcW w:w="478" w:type="dxa"/>
            <w:vMerge/>
            <w:tcBorders>
              <w:top w:val="nil"/>
            </w:tcBorders>
          </w:tcPr>
          <w:p w14:paraId="5515C622" w14:textId="77777777" w:rsidR="00C155AB" w:rsidRPr="000269C4" w:rsidRDefault="00C155AB" w:rsidP="00A358E1">
            <w:pPr>
              <w:spacing w:line="276" w:lineRule="auto"/>
              <w:ind w:right="30"/>
              <w:rPr>
                <w:sz w:val="20"/>
                <w:szCs w:val="20"/>
              </w:rPr>
            </w:pPr>
          </w:p>
        </w:tc>
        <w:tc>
          <w:tcPr>
            <w:tcW w:w="5436" w:type="dxa"/>
            <w:vMerge/>
            <w:tcBorders>
              <w:top w:val="nil"/>
            </w:tcBorders>
          </w:tcPr>
          <w:p w14:paraId="3F5EE5BC" w14:textId="77777777" w:rsidR="00C155AB" w:rsidRPr="000269C4" w:rsidRDefault="00C155AB" w:rsidP="00A358E1">
            <w:pPr>
              <w:spacing w:line="276" w:lineRule="auto"/>
              <w:ind w:right="30"/>
              <w:rPr>
                <w:sz w:val="20"/>
                <w:szCs w:val="20"/>
              </w:rPr>
            </w:pPr>
          </w:p>
        </w:tc>
        <w:tc>
          <w:tcPr>
            <w:tcW w:w="1674" w:type="dxa"/>
          </w:tcPr>
          <w:p w14:paraId="36A03FE7"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 F</w:t>
            </w:r>
          </w:p>
        </w:tc>
        <w:tc>
          <w:tcPr>
            <w:tcW w:w="597" w:type="dxa"/>
          </w:tcPr>
          <w:p w14:paraId="3CC05C42"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77EFACCF" w14:textId="77777777" w:rsidTr="008E04D0">
        <w:trPr>
          <w:jc w:val="center"/>
        </w:trPr>
        <w:tc>
          <w:tcPr>
            <w:tcW w:w="478" w:type="dxa"/>
            <w:vMerge w:val="restart"/>
          </w:tcPr>
          <w:p w14:paraId="2A1B4F02" w14:textId="77777777" w:rsidR="00C155AB" w:rsidRPr="000269C4" w:rsidRDefault="00C155AB" w:rsidP="00A358E1">
            <w:pPr>
              <w:pStyle w:val="TableParagraph"/>
              <w:spacing w:before="0" w:line="276" w:lineRule="auto"/>
              <w:ind w:left="0" w:right="30"/>
              <w:rPr>
                <w:sz w:val="20"/>
                <w:szCs w:val="20"/>
              </w:rPr>
            </w:pPr>
            <w:r>
              <w:rPr>
                <w:sz w:val="20"/>
              </w:rPr>
              <w:t>2002</w:t>
            </w:r>
          </w:p>
        </w:tc>
        <w:tc>
          <w:tcPr>
            <w:tcW w:w="5436" w:type="dxa"/>
            <w:vMerge w:val="restart"/>
          </w:tcPr>
          <w:p w14:paraId="74B2D571" w14:textId="77777777" w:rsidR="00C155AB" w:rsidRPr="000269C4" w:rsidRDefault="00C155AB" w:rsidP="00A358E1">
            <w:pPr>
              <w:pStyle w:val="TableParagraph"/>
              <w:spacing w:before="0" w:line="276" w:lineRule="auto"/>
              <w:ind w:left="0" w:right="30"/>
              <w:rPr>
                <w:sz w:val="20"/>
                <w:szCs w:val="20"/>
              </w:rPr>
            </w:pPr>
            <w:r>
              <w:rPr>
                <w:sz w:val="20"/>
              </w:rPr>
              <w:t>Paredes estructurales</w:t>
            </w:r>
            <w:r>
              <w:rPr>
                <w:sz w:val="20"/>
                <w:vertAlign w:val="superscript"/>
              </w:rPr>
              <w:t>b</w:t>
            </w:r>
            <w:r>
              <w:rPr>
                <w:sz w:val="20"/>
              </w:rPr>
              <w:t xml:space="preserve">) pegadas con fachada acristalada o cubiertas con el mismo sistema con pendiente mínima de 7°, con trasmisión mecánica de peso propio y otras fuerzas (p.ej. viento y nieve) al marco de soporte impermeable y, a continuación, a la construcción de edificio </w:t>
            </w:r>
          </w:p>
        </w:tc>
        <w:tc>
          <w:tcPr>
            <w:tcW w:w="2271" w:type="dxa"/>
            <w:gridSpan w:val="2"/>
          </w:tcPr>
          <w:p w14:paraId="0BB34877" w14:textId="77777777" w:rsidR="00C155AB" w:rsidRPr="000269C4" w:rsidRDefault="00C155AB" w:rsidP="00A358E1">
            <w:pPr>
              <w:pStyle w:val="TableParagraph"/>
              <w:spacing w:before="0" w:line="276" w:lineRule="auto"/>
              <w:ind w:left="0" w:right="30"/>
              <w:rPr>
                <w:sz w:val="20"/>
                <w:szCs w:val="20"/>
              </w:rPr>
            </w:pPr>
            <w:r>
              <w:rPr>
                <w:sz w:val="20"/>
              </w:rPr>
              <w:t>Según el tipo:</w:t>
            </w:r>
            <w:r>
              <w:rPr>
                <w:sz w:val="20"/>
                <w:vertAlign w:val="superscript"/>
              </w:rPr>
              <w:t>k</w:t>
            </w:r>
            <w:r>
              <w:rPr>
                <w:sz w:val="20"/>
              </w:rPr>
              <w:t>)</w:t>
            </w:r>
          </w:p>
        </w:tc>
      </w:tr>
      <w:tr w:rsidR="00C155AB" w:rsidRPr="000269C4" w14:paraId="4DE64195" w14:textId="77777777" w:rsidTr="008E04D0">
        <w:trPr>
          <w:jc w:val="center"/>
        </w:trPr>
        <w:tc>
          <w:tcPr>
            <w:tcW w:w="478" w:type="dxa"/>
            <w:vMerge/>
            <w:tcBorders>
              <w:top w:val="nil"/>
            </w:tcBorders>
          </w:tcPr>
          <w:p w14:paraId="40C56827" w14:textId="77777777" w:rsidR="00C155AB" w:rsidRPr="000269C4" w:rsidRDefault="00C155AB" w:rsidP="00A358E1">
            <w:pPr>
              <w:spacing w:line="276" w:lineRule="auto"/>
              <w:ind w:right="30"/>
              <w:rPr>
                <w:sz w:val="20"/>
                <w:szCs w:val="20"/>
              </w:rPr>
            </w:pPr>
          </w:p>
        </w:tc>
        <w:tc>
          <w:tcPr>
            <w:tcW w:w="5436" w:type="dxa"/>
            <w:vMerge/>
            <w:tcBorders>
              <w:top w:val="nil"/>
            </w:tcBorders>
          </w:tcPr>
          <w:p w14:paraId="703969D2" w14:textId="77777777" w:rsidR="00C155AB" w:rsidRPr="000269C4" w:rsidRDefault="00C155AB" w:rsidP="00A358E1">
            <w:pPr>
              <w:spacing w:line="276" w:lineRule="auto"/>
              <w:ind w:right="30"/>
              <w:rPr>
                <w:sz w:val="20"/>
                <w:szCs w:val="20"/>
              </w:rPr>
            </w:pPr>
          </w:p>
        </w:tc>
        <w:tc>
          <w:tcPr>
            <w:tcW w:w="1674" w:type="dxa"/>
          </w:tcPr>
          <w:p w14:paraId="659D8C55" w14:textId="77777777" w:rsidR="00C155AB" w:rsidRPr="000269C4" w:rsidRDefault="00C155AB" w:rsidP="00A358E1">
            <w:pPr>
              <w:pStyle w:val="TableParagraph"/>
              <w:spacing w:before="0" w:line="276" w:lineRule="auto"/>
              <w:ind w:left="0" w:right="30"/>
              <w:rPr>
                <w:sz w:val="20"/>
                <w:szCs w:val="20"/>
              </w:rPr>
            </w:pPr>
            <w:r>
              <w:rPr>
                <w:sz w:val="20"/>
              </w:rPr>
              <w:t>tipos I y III</w:t>
            </w:r>
          </w:p>
        </w:tc>
        <w:tc>
          <w:tcPr>
            <w:tcW w:w="597" w:type="dxa"/>
          </w:tcPr>
          <w:p w14:paraId="681D7A35"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119BCBAA" w14:textId="77777777" w:rsidTr="008E04D0">
        <w:trPr>
          <w:jc w:val="center"/>
        </w:trPr>
        <w:tc>
          <w:tcPr>
            <w:tcW w:w="478" w:type="dxa"/>
            <w:vMerge/>
            <w:tcBorders>
              <w:top w:val="nil"/>
            </w:tcBorders>
          </w:tcPr>
          <w:p w14:paraId="156ED469" w14:textId="77777777" w:rsidR="00C155AB" w:rsidRPr="000269C4" w:rsidRDefault="00C155AB" w:rsidP="00A358E1">
            <w:pPr>
              <w:spacing w:line="276" w:lineRule="auto"/>
              <w:ind w:right="30"/>
              <w:rPr>
                <w:sz w:val="20"/>
                <w:szCs w:val="20"/>
              </w:rPr>
            </w:pPr>
          </w:p>
        </w:tc>
        <w:tc>
          <w:tcPr>
            <w:tcW w:w="5436" w:type="dxa"/>
            <w:vMerge/>
            <w:tcBorders>
              <w:top w:val="nil"/>
            </w:tcBorders>
          </w:tcPr>
          <w:p w14:paraId="57D78D78" w14:textId="77777777" w:rsidR="00C155AB" w:rsidRPr="000269C4" w:rsidRDefault="00C155AB" w:rsidP="00A358E1">
            <w:pPr>
              <w:spacing w:line="276" w:lineRule="auto"/>
              <w:ind w:right="30"/>
              <w:rPr>
                <w:sz w:val="20"/>
                <w:szCs w:val="20"/>
              </w:rPr>
            </w:pPr>
          </w:p>
        </w:tc>
        <w:tc>
          <w:tcPr>
            <w:tcW w:w="1674" w:type="dxa"/>
          </w:tcPr>
          <w:p w14:paraId="035B1FD2" w14:textId="77777777" w:rsidR="00C155AB" w:rsidRPr="000269C4" w:rsidRDefault="00C155AB" w:rsidP="00A358E1">
            <w:pPr>
              <w:pStyle w:val="TableParagraph"/>
              <w:spacing w:before="0" w:line="276" w:lineRule="auto"/>
              <w:ind w:left="0" w:right="30"/>
              <w:rPr>
                <w:sz w:val="20"/>
                <w:szCs w:val="20"/>
              </w:rPr>
            </w:pPr>
            <w:r>
              <w:rPr>
                <w:sz w:val="20"/>
              </w:rPr>
              <w:t>tipos II y IV</w:t>
            </w:r>
          </w:p>
        </w:tc>
        <w:tc>
          <w:tcPr>
            <w:tcW w:w="597" w:type="dxa"/>
          </w:tcPr>
          <w:p w14:paraId="59E06BFE"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3E97137D" w14:textId="77777777" w:rsidTr="008E04D0">
        <w:trPr>
          <w:jc w:val="center"/>
        </w:trPr>
        <w:tc>
          <w:tcPr>
            <w:tcW w:w="478" w:type="dxa"/>
            <w:vMerge w:val="restart"/>
          </w:tcPr>
          <w:p w14:paraId="20E0EAD0" w14:textId="77777777" w:rsidR="00C155AB" w:rsidRPr="000269C4" w:rsidRDefault="00C155AB" w:rsidP="00A358E1">
            <w:pPr>
              <w:pStyle w:val="TableParagraph"/>
              <w:spacing w:before="0" w:line="276" w:lineRule="auto"/>
              <w:ind w:left="0" w:right="30"/>
              <w:rPr>
                <w:sz w:val="20"/>
                <w:szCs w:val="20"/>
              </w:rPr>
            </w:pPr>
            <w:r>
              <w:rPr>
                <w:sz w:val="20"/>
              </w:rPr>
              <w:t>2003</w:t>
            </w:r>
          </w:p>
        </w:tc>
        <w:tc>
          <w:tcPr>
            <w:tcW w:w="5436" w:type="dxa"/>
            <w:vMerge w:val="restart"/>
          </w:tcPr>
          <w:p w14:paraId="6F9CEDEC" w14:textId="77777777" w:rsidR="00C155AB" w:rsidRPr="000269C4" w:rsidRDefault="00C155AB" w:rsidP="00A358E1">
            <w:pPr>
              <w:pStyle w:val="TableParagraph"/>
              <w:spacing w:before="0" w:line="276" w:lineRule="auto"/>
              <w:ind w:left="0" w:right="30"/>
              <w:rPr>
                <w:sz w:val="20"/>
                <w:szCs w:val="20"/>
              </w:rPr>
            </w:pPr>
            <w:r>
              <w:rPr>
                <w:sz w:val="20"/>
              </w:rPr>
              <w:t>Sistemas de cubierta translúcida autoportante, excepto los de cristal</w:t>
            </w:r>
          </w:p>
        </w:tc>
        <w:tc>
          <w:tcPr>
            <w:tcW w:w="1674" w:type="dxa"/>
          </w:tcPr>
          <w:p w14:paraId="7260780F"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79EAC511"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13829576" w14:textId="77777777" w:rsidTr="008E04D0">
        <w:trPr>
          <w:jc w:val="center"/>
        </w:trPr>
        <w:tc>
          <w:tcPr>
            <w:tcW w:w="478" w:type="dxa"/>
            <w:vMerge/>
            <w:tcBorders>
              <w:top w:val="nil"/>
            </w:tcBorders>
          </w:tcPr>
          <w:p w14:paraId="44D3750E" w14:textId="77777777" w:rsidR="00C155AB" w:rsidRPr="000269C4" w:rsidRDefault="00C155AB" w:rsidP="00A358E1">
            <w:pPr>
              <w:spacing w:line="276" w:lineRule="auto"/>
              <w:ind w:right="30"/>
              <w:rPr>
                <w:sz w:val="20"/>
                <w:szCs w:val="20"/>
              </w:rPr>
            </w:pPr>
          </w:p>
        </w:tc>
        <w:tc>
          <w:tcPr>
            <w:tcW w:w="5436" w:type="dxa"/>
            <w:vMerge/>
            <w:tcBorders>
              <w:top w:val="nil"/>
            </w:tcBorders>
          </w:tcPr>
          <w:p w14:paraId="7F3E8155" w14:textId="77777777" w:rsidR="00C155AB" w:rsidRPr="000269C4" w:rsidRDefault="00C155AB" w:rsidP="00A358E1">
            <w:pPr>
              <w:spacing w:line="276" w:lineRule="auto"/>
              <w:ind w:right="30"/>
              <w:rPr>
                <w:sz w:val="20"/>
                <w:szCs w:val="20"/>
              </w:rPr>
            </w:pPr>
          </w:p>
        </w:tc>
        <w:tc>
          <w:tcPr>
            <w:tcW w:w="2271" w:type="dxa"/>
            <w:gridSpan w:val="2"/>
          </w:tcPr>
          <w:p w14:paraId="1BF4A59F"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C155AB" w:rsidRPr="000269C4" w14:paraId="3FB1FEFD" w14:textId="77777777" w:rsidTr="008E04D0">
        <w:trPr>
          <w:jc w:val="center"/>
        </w:trPr>
        <w:tc>
          <w:tcPr>
            <w:tcW w:w="478" w:type="dxa"/>
            <w:vMerge/>
            <w:tcBorders>
              <w:top w:val="nil"/>
            </w:tcBorders>
          </w:tcPr>
          <w:p w14:paraId="13AC9B66" w14:textId="77777777" w:rsidR="00C155AB" w:rsidRPr="000269C4" w:rsidRDefault="00C155AB" w:rsidP="00A358E1">
            <w:pPr>
              <w:spacing w:line="276" w:lineRule="auto"/>
              <w:ind w:right="30"/>
              <w:rPr>
                <w:sz w:val="20"/>
                <w:szCs w:val="20"/>
              </w:rPr>
            </w:pPr>
          </w:p>
        </w:tc>
        <w:tc>
          <w:tcPr>
            <w:tcW w:w="5436" w:type="dxa"/>
            <w:vMerge/>
            <w:tcBorders>
              <w:top w:val="nil"/>
            </w:tcBorders>
          </w:tcPr>
          <w:p w14:paraId="5FD24F20" w14:textId="77777777" w:rsidR="00C155AB" w:rsidRPr="000269C4" w:rsidRDefault="00C155AB" w:rsidP="00A358E1">
            <w:pPr>
              <w:spacing w:line="276" w:lineRule="auto"/>
              <w:ind w:right="30"/>
              <w:rPr>
                <w:sz w:val="20"/>
                <w:szCs w:val="20"/>
              </w:rPr>
            </w:pPr>
          </w:p>
        </w:tc>
        <w:tc>
          <w:tcPr>
            <w:tcW w:w="1674" w:type="dxa"/>
          </w:tcPr>
          <w:p w14:paraId="22326BDF"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03611D69"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6CBCFB1F" w14:textId="77777777" w:rsidTr="008E04D0">
        <w:trPr>
          <w:jc w:val="center"/>
        </w:trPr>
        <w:tc>
          <w:tcPr>
            <w:tcW w:w="478" w:type="dxa"/>
            <w:vMerge/>
            <w:tcBorders>
              <w:top w:val="nil"/>
            </w:tcBorders>
          </w:tcPr>
          <w:p w14:paraId="2A901271" w14:textId="77777777" w:rsidR="00C155AB" w:rsidRPr="000269C4" w:rsidRDefault="00C155AB" w:rsidP="00A358E1">
            <w:pPr>
              <w:spacing w:line="276" w:lineRule="auto"/>
              <w:ind w:right="30"/>
              <w:rPr>
                <w:sz w:val="20"/>
                <w:szCs w:val="20"/>
              </w:rPr>
            </w:pPr>
          </w:p>
        </w:tc>
        <w:tc>
          <w:tcPr>
            <w:tcW w:w="5436" w:type="dxa"/>
            <w:vMerge/>
            <w:tcBorders>
              <w:top w:val="nil"/>
            </w:tcBorders>
          </w:tcPr>
          <w:p w14:paraId="74204D6B" w14:textId="77777777" w:rsidR="00C155AB" w:rsidRPr="000269C4" w:rsidRDefault="00C155AB" w:rsidP="00A358E1">
            <w:pPr>
              <w:spacing w:line="276" w:lineRule="auto"/>
              <w:ind w:right="30"/>
              <w:rPr>
                <w:sz w:val="20"/>
                <w:szCs w:val="20"/>
              </w:rPr>
            </w:pPr>
          </w:p>
        </w:tc>
        <w:tc>
          <w:tcPr>
            <w:tcW w:w="1674" w:type="dxa"/>
          </w:tcPr>
          <w:p w14:paraId="1646EFF2"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3A6FC3F2"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576CF02" w14:textId="77777777" w:rsidTr="008E04D0">
        <w:trPr>
          <w:jc w:val="center"/>
        </w:trPr>
        <w:tc>
          <w:tcPr>
            <w:tcW w:w="478" w:type="dxa"/>
            <w:vMerge/>
            <w:tcBorders>
              <w:top w:val="nil"/>
            </w:tcBorders>
          </w:tcPr>
          <w:p w14:paraId="28FAB6CB" w14:textId="77777777" w:rsidR="00C155AB" w:rsidRPr="000269C4" w:rsidRDefault="00C155AB" w:rsidP="00A358E1">
            <w:pPr>
              <w:spacing w:line="276" w:lineRule="auto"/>
              <w:ind w:right="30"/>
              <w:rPr>
                <w:sz w:val="20"/>
                <w:szCs w:val="20"/>
              </w:rPr>
            </w:pPr>
          </w:p>
        </w:tc>
        <w:tc>
          <w:tcPr>
            <w:tcW w:w="5436" w:type="dxa"/>
            <w:vMerge/>
            <w:tcBorders>
              <w:top w:val="nil"/>
            </w:tcBorders>
          </w:tcPr>
          <w:p w14:paraId="35435E31" w14:textId="77777777" w:rsidR="00C155AB" w:rsidRPr="000269C4" w:rsidRDefault="00C155AB" w:rsidP="00A358E1">
            <w:pPr>
              <w:spacing w:line="276" w:lineRule="auto"/>
              <w:ind w:right="30"/>
              <w:rPr>
                <w:sz w:val="20"/>
                <w:szCs w:val="20"/>
              </w:rPr>
            </w:pPr>
          </w:p>
        </w:tc>
        <w:tc>
          <w:tcPr>
            <w:tcW w:w="1674" w:type="dxa"/>
          </w:tcPr>
          <w:p w14:paraId="74814C79"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1F5FB386"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00DEA2B1" w14:textId="77777777" w:rsidTr="008E04D0">
        <w:trPr>
          <w:jc w:val="center"/>
        </w:trPr>
        <w:tc>
          <w:tcPr>
            <w:tcW w:w="478" w:type="dxa"/>
            <w:vMerge/>
            <w:tcBorders>
              <w:top w:val="nil"/>
            </w:tcBorders>
          </w:tcPr>
          <w:p w14:paraId="29F04377" w14:textId="77777777" w:rsidR="00C155AB" w:rsidRPr="000269C4" w:rsidRDefault="00C155AB" w:rsidP="00A358E1">
            <w:pPr>
              <w:spacing w:line="276" w:lineRule="auto"/>
              <w:ind w:right="30"/>
              <w:rPr>
                <w:sz w:val="20"/>
                <w:szCs w:val="20"/>
              </w:rPr>
            </w:pPr>
          </w:p>
        </w:tc>
        <w:tc>
          <w:tcPr>
            <w:tcW w:w="5436" w:type="dxa"/>
            <w:vMerge/>
            <w:tcBorders>
              <w:top w:val="nil"/>
            </w:tcBorders>
          </w:tcPr>
          <w:p w14:paraId="0158E781" w14:textId="77777777" w:rsidR="00C155AB" w:rsidRPr="000269C4" w:rsidRDefault="00C155AB" w:rsidP="00A358E1">
            <w:pPr>
              <w:spacing w:line="276" w:lineRule="auto"/>
              <w:ind w:right="30"/>
              <w:rPr>
                <w:sz w:val="20"/>
                <w:szCs w:val="20"/>
              </w:rPr>
            </w:pPr>
          </w:p>
        </w:tc>
        <w:tc>
          <w:tcPr>
            <w:tcW w:w="1674" w:type="dxa"/>
          </w:tcPr>
          <w:p w14:paraId="4AB5E6FA" w14:textId="77777777" w:rsidR="00C155AB" w:rsidRPr="000269C4" w:rsidRDefault="00C155AB" w:rsidP="00A358E1">
            <w:pPr>
              <w:pStyle w:val="TableParagraph"/>
              <w:spacing w:before="0" w:line="276" w:lineRule="auto"/>
              <w:ind w:left="0" w:right="30"/>
              <w:rPr>
                <w:sz w:val="20"/>
                <w:szCs w:val="20"/>
              </w:rPr>
            </w:pPr>
            <w:r>
              <w:rPr>
                <w:sz w:val="20"/>
              </w:rPr>
              <w:t>productos que requieren ensayo de RFE</w:t>
            </w:r>
          </w:p>
        </w:tc>
        <w:tc>
          <w:tcPr>
            <w:tcW w:w="597" w:type="dxa"/>
          </w:tcPr>
          <w:p w14:paraId="3F6AD79E"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641AA1F8" w14:textId="77777777" w:rsidTr="008E04D0">
        <w:trPr>
          <w:jc w:val="center"/>
        </w:trPr>
        <w:tc>
          <w:tcPr>
            <w:tcW w:w="478" w:type="dxa"/>
            <w:vMerge/>
            <w:tcBorders>
              <w:top w:val="nil"/>
            </w:tcBorders>
          </w:tcPr>
          <w:p w14:paraId="78140F0E" w14:textId="77777777" w:rsidR="00C155AB" w:rsidRPr="000269C4" w:rsidRDefault="00C155AB" w:rsidP="00A358E1">
            <w:pPr>
              <w:spacing w:line="276" w:lineRule="auto"/>
              <w:ind w:right="30"/>
              <w:rPr>
                <w:sz w:val="20"/>
                <w:szCs w:val="20"/>
              </w:rPr>
            </w:pPr>
          </w:p>
        </w:tc>
        <w:tc>
          <w:tcPr>
            <w:tcW w:w="5436" w:type="dxa"/>
            <w:vMerge/>
            <w:tcBorders>
              <w:top w:val="nil"/>
            </w:tcBorders>
          </w:tcPr>
          <w:p w14:paraId="3492731D" w14:textId="77777777" w:rsidR="00C155AB" w:rsidRPr="000269C4" w:rsidRDefault="00C155AB" w:rsidP="00A358E1">
            <w:pPr>
              <w:spacing w:line="276" w:lineRule="auto"/>
              <w:ind w:right="30"/>
              <w:rPr>
                <w:sz w:val="20"/>
                <w:szCs w:val="20"/>
              </w:rPr>
            </w:pPr>
          </w:p>
        </w:tc>
        <w:tc>
          <w:tcPr>
            <w:tcW w:w="1674" w:type="dxa"/>
          </w:tcPr>
          <w:p w14:paraId="7156FB9F" w14:textId="77777777" w:rsidR="00C155AB" w:rsidRPr="000269C4" w:rsidRDefault="00C155AB" w:rsidP="00A358E1">
            <w:pPr>
              <w:pStyle w:val="TableParagraph"/>
              <w:spacing w:before="0" w:line="276" w:lineRule="auto"/>
              <w:ind w:left="0" w:right="30"/>
              <w:rPr>
                <w:sz w:val="20"/>
                <w:szCs w:val="20"/>
              </w:rPr>
            </w:pPr>
            <w:r>
              <w:rPr>
                <w:sz w:val="20"/>
              </w:rPr>
              <w:t>productos que no requieren ensayo de RFE</w:t>
            </w:r>
          </w:p>
        </w:tc>
        <w:tc>
          <w:tcPr>
            <w:tcW w:w="597" w:type="dxa"/>
          </w:tcPr>
          <w:p w14:paraId="30FFE5AB"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4984C324" w14:textId="77777777" w:rsidTr="00F90EC5">
        <w:trPr>
          <w:jc w:val="center"/>
        </w:trPr>
        <w:tc>
          <w:tcPr>
            <w:tcW w:w="8185" w:type="dxa"/>
            <w:gridSpan w:val="4"/>
          </w:tcPr>
          <w:p w14:paraId="6CC4808E" w14:textId="77777777" w:rsidR="00C202C6" w:rsidRPr="000269C4" w:rsidRDefault="00C155AB" w:rsidP="0060285B">
            <w:pPr>
              <w:pStyle w:val="TableParagraph"/>
              <w:keepNext/>
              <w:spacing w:before="0" w:line="276" w:lineRule="auto"/>
              <w:ind w:left="0" w:right="29"/>
              <w:jc w:val="center"/>
              <w:rPr>
                <w:b/>
                <w:sz w:val="20"/>
                <w:szCs w:val="20"/>
              </w:rPr>
            </w:pPr>
            <w:r>
              <w:rPr>
                <w:b/>
                <w:sz w:val="20"/>
              </w:rPr>
              <w:t>Cubiertas discontinuas, ventanas para techos y tragaluces</w:t>
            </w:r>
          </w:p>
        </w:tc>
      </w:tr>
      <w:tr w:rsidR="00C202C6" w:rsidRPr="000269C4" w14:paraId="106E0DC5" w14:textId="77777777" w:rsidTr="008E04D0">
        <w:trPr>
          <w:jc w:val="center"/>
        </w:trPr>
        <w:tc>
          <w:tcPr>
            <w:tcW w:w="478" w:type="dxa"/>
            <w:vMerge w:val="restart"/>
          </w:tcPr>
          <w:p w14:paraId="053F2A27" w14:textId="77777777" w:rsidR="00C202C6" w:rsidRPr="000269C4" w:rsidRDefault="00C202C6" w:rsidP="00A358E1">
            <w:pPr>
              <w:pStyle w:val="TableParagraph"/>
              <w:spacing w:before="0" w:line="276" w:lineRule="auto"/>
              <w:ind w:left="0" w:right="30"/>
              <w:rPr>
                <w:sz w:val="20"/>
                <w:szCs w:val="20"/>
              </w:rPr>
            </w:pPr>
            <w:r>
              <w:rPr>
                <w:sz w:val="20"/>
              </w:rPr>
              <w:t>2101</w:t>
            </w:r>
          </w:p>
          <w:p w14:paraId="6340C720" w14:textId="77777777" w:rsidR="00C202C6" w:rsidRPr="000269C4" w:rsidRDefault="00C202C6" w:rsidP="00A358E1">
            <w:pPr>
              <w:pStyle w:val="TableParagraph"/>
              <w:spacing w:before="0" w:line="276" w:lineRule="auto"/>
              <w:ind w:left="0" w:right="30"/>
              <w:rPr>
                <w:b/>
                <w:sz w:val="20"/>
                <w:szCs w:val="20"/>
              </w:rPr>
            </w:pPr>
          </w:p>
          <w:p w14:paraId="4723EFDD" w14:textId="77777777" w:rsidR="00C202C6" w:rsidRPr="000269C4" w:rsidRDefault="00C202C6" w:rsidP="00A358E1">
            <w:pPr>
              <w:pStyle w:val="TableParagraph"/>
              <w:spacing w:before="0" w:line="276" w:lineRule="auto"/>
              <w:ind w:left="0" w:right="30"/>
              <w:rPr>
                <w:b/>
                <w:sz w:val="20"/>
                <w:szCs w:val="20"/>
              </w:rPr>
            </w:pPr>
          </w:p>
          <w:p w14:paraId="48B5D7F0" w14:textId="77777777" w:rsidR="00C202C6" w:rsidRPr="000269C4" w:rsidRDefault="00C202C6" w:rsidP="00A358E1">
            <w:pPr>
              <w:pStyle w:val="TableParagraph"/>
              <w:spacing w:before="0" w:line="276" w:lineRule="auto"/>
              <w:ind w:left="0" w:right="30"/>
              <w:rPr>
                <w:b/>
                <w:sz w:val="20"/>
                <w:szCs w:val="20"/>
              </w:rPr>
            </w:pPr>
          </w:p>
          <w:p w14:paraId="0329E630" w14:textId="77777777" w:rsidR="00C202C6" w:rsidRPr="000269C4" w:rsidRDefault="00C202C6" w:rsidP="00A358E1">
            <w:pPr>
              <w:pStyle w:val="TableParagraph"/>
              <w:spacing w:before="0" w:line="276" w:lineRule="auto"/>
              <w:ind w:left="0" w:right="30"/>
              <w:rPr>
                <w:sz w:val="20"/>
                <w:szCs w:val="20"/>
              </w:rPr>
            </w:pPr>
            <w:r>
              <w:rPr>
                <w:sz w:val="20"/>
              </w:rPr>
              <w:t>2102</w:t>
            </w:r>
          </w:p>
          <w:p w14:paraId="7970644D" w14:textId="77777777" w:rsidR="00C202C6" w:rsidRPr="000269C4" w:rsidRDefault="00C202C6" w:rsidP="00A358E1">
            <w:pPr>
              <w:pStyle w:val="TableParagraph"/>
              <w:spacing w:before="0" w:line="276" w:lineRule="auto"/>
              <w:ind w:left="0" w:right="30"/>
              <w:rPr>
                <w:b/>
                <w:sz w:val="20"/>
                <w:szCs w:val="20"/>
              </w:rPr>
            </w:pPr>
          </w:p>
          <w:p w14:paraId="67C4C5E6" w14:textId="77777777" w:rsidR="00C202C6" w:rsidRPr="000269C4" w:rsidRDefault="00C202C6" w:rsidP="00A358E1">
            <w:pPr>
              <w:pStyle w:val="TableParagraph"/>
              <w:spacing w:before="0" w:line="276" w:lineRule="auto"/>
              <w:ind w:left="0" w:right="30"/>
              <w:rPr>
                <w:sz w:val="20"/>
                <w:szCs w:val="20"/>
              </w:rPr>
            </w:pPr>
            <w:r>
              <w:rPr>
                <w:sz w:val="20"/>
              </w:rPr>
              <w:t>2103</w:t>
            </w:r>
          </w:p>
          <w:p w14:paraId="02E8F6EE" w14:textId="77777777" w:rsidR="00C202C6" w:rsidRPr="000269C4" w:rsidRDefault="00C202C6" w:rsidP="00A358E1">
            <w:pPr>
              <w:pStyle w:val="TableParagraph"/>
              <w:spacing w:before="0" w:line="276" w:lineRule="auto"/>
              <w:ind w:left="0" w:right="30"/>
              <w:rPr>
                <w:b/>
                <w:sz w:val="20"/>
                <w:szCs w:val="20"/>
              </w:rPr>
            </w:pPr>
          </w:p>
          <w:p w14:paraId="3E55AAEE" w14:textId="77777777" w:rsidR="00C202C6" w:rsidRPr="000269C4" w:rsidRDefault="00C202C6" w:rsidP="00A358E1">
            <w:pPr>
              <w:pStyle w:val="TableParagraph"/>
              <w:spacing w:before="0" w:line="276" w:lineRule="auto"/>
              <w:ind w:left="0" w:right="30"/>
              <w:rPr>
                <w:b/>
                <w:sz w:val="20"/>
                <w:szCs w:val="20"/>
              </w:rPr>
            </w:pPr>
          </w:p>
          <w:p w14:paraId="778B3537" w14:textId="77777777" w:rsidR="00C202C6" w:rsidRPr="000269C4" w:rsidRDefault="00C202C6" w:rsidP="00A358E1">
            <w:pPr>
              <w:pStyle w:val="TableParagraph"/>
              <w:spacing w:before="0" w:line="276" w:lineRule="auto"/>
              <w:ind w:left="0" w:right="30"/>
              <w:rPr>
                <w:sz w:val="20"/>
                <w:szCs w:val="20"/>
              </w:rPr>
            </w:pPr>
            <w:r>
              <w:rPr>
                <w:sz w:val="20"/>
              </w:rPr>
              <w:t>2104</w:t>
            </w:r>
          </w:p>
        </w:tc>
        <w:tc>
          <w:tcPr>
            <w:tcW w:w="5436" w:type="dxa"/>
            <w:vMerge w:val="restart"/>
          </w:tcPr>
          <w:p w14:paraId="32857E23" w14:textId="77777777" w:rsidR="00C202C6" w:rsidRPr="000269C4" w:rsidRDefault="00C202C6" w:rsidP="00A358E1">
            <w:pPr>
              <w:pStyle w:val="TableParagraph"/>
              <w:spacing w:before="0" w:line="276" w:lineRule="auto"/>
              <w:ind w:left="0" w:right="30"/>
              <w:rPr>
                <w:sz w:val="20"/>
                <w:szCs w:val="20"/>
              </w:rPr>
            </w:pPr>
            <w:r>
              <w:rPr>
                <w:sz w:val="20"/>
              </w:rPr>
              <w:t>Tejas, placas, placas onduladas, tejuelas y piezas complementarias, cerámicas, de hormigón, de fibrocemento, de pizarra, piedra, plástico, asfálticas, etc.</w:t>
            </w:r>
          </w:p>
          <w:p w14:paraId="4644C1A2" w14:textId="77777777" w:rsidR="00C202C6" w:rsidRPr="000269C4" w:rsidRDefault="00C202C6" w:rsidP="00A358E1">
            <w:pPr>
              <w:pStyle w:val="TableParagraph"/>
              <w:spacing w:before="0" w:line="276" w:lineRule="auto"/>
              <w:ind w:left="0" w:right="30"/>
              <w:rPr>
                <w:b/>
                <w:sz w:val="20"/>
                <w:szCs w:val="20"/>
              </w:rPr>
            </w:pPr>
          </w:p>
          <w:p w14:paraId="56C5312D" w14:textId="77777777" w:rsidR="00C202C6" w:rsidRPr="000269C4" w:rsidRDefault="00C202C6" w:rsidP="00A358E1">
            <w:pPr>
              <w:pStyle w:val="TableParagraph"/>
              <w:spacing w:before="0" w:line="276" w:lineRule="auto"/>
              <w:ind w:left="0" w:right="30"/>
              <w:rPr>
                <w:sz w:val="20"/>
                <w:szCs w:val="20"/>
              </w:rPr>
            </w:pPr>
            <w:r>
              <w:rPr>
                <w:sz w:val="20"/>
              </w:rPr>
              <w:t>Paneles planos y conformados de chapas metálicas, plásticos, etc.</w:t>
            </w:r>
          </w:p>
          <w:p w14:paraId="65FC7691" w14:textId="77777777" w:rsidR="00C202C6" w:rsidRPr="000269C4" w:rsidRDefault="00C202C6" w:rsidP="00A358E1">
            <w:pPr>
              <w:pStyle w:val="TableParagraph"/>
              <w:spacing w:before="0" w:line="276" w:lineRule="auto"/>
              <w:ind w:left="0" w:right="30"/>
              <w:rPr>
                <w:b/>
                <w:sz w:val="20"/>
                <w:szCs w:val="20"/>
              </w:rPr>
            </w:pPr>
          </w:p>
          <w:p w14:paraId="215D961C" w14:textId="77777777" w:rsidR="00C202C6" w:rsidRPr="000269C4" w:rsidRDefault="00C202C6" w:rsidP="00A358E1">
            <w:pPr>
              <w:pStyle w:val="TableParagraph"/>
              <w:spacing w:before="0" w:line="276" w:lineRule="auto"/>
              <w:ind w:left="0" w:right="30"/>
              <w:rPr>
                <w:sz w:val="20"/>
                <w:szCs w:val="20"/>
              </w:rPr>
            </w:pPr>
            <w:r>
              <w:rPr>
                <w:sz w:val="20"/>
              </w:rPr>
              <w:t>Paneles de cubiertas compuestos y sándwich de fabricación industrial con o sin aislamiento</w:t>
            </w:r>
          </w:p>
          <w:p w14:paraId="1E546633" w14:textId="77777777" w:rsidR="00C202C6" w:rsidRPr="000269C4" w:rsidRDefault="00C202C6" w:rsidP="00A358E1">
            <w:pPr>
              <w:pStyle w:val="TableParagraph"/>
              <w:spacing w:before="0" w:line="276" w:lineRule="auto"/>
              <w:ind w:left="0" w:right="30"/>
              <w:rPr>
                <w:b/>
                <w:sz w:val="20"/>
                <w:szCs w:val="20"/>
              </w:rPr>
            </w:pPr>
          </w:p>
          <w:p w14:paraId="26E16495" w14:textId="77777777" w:rsidR="00C202C6" w:rsidRPr="000269C4" w:rsidRDefault="00C202C6" w:rsidP="00A358E1">
            <w:pPr>
              <w:pStyle w:val="TableParagraph"/>
              <w:spacing w:before="0" w:line="276" w:lineRule="auto"/>
              <w:ind w:left="0" w:right="30"/>
              <w:rPr>
                <w:sz w:val="20"/>
                <w:szCs w:val="20"/>
              </w:rPr>
            </w:pPr>
            <w:r>
              <w:rPr>
                <w:sz w:val="20"/>
              </w:rPr>
              <w:t>Ventanas para techos y tragaluces</w:t>
            </w:r>
          </w:p>
        </w:tc>
        <w:tc>
          <w:tcPr>
            <w:tcW w:w="1674" w:type="dxa"/>
          </w:tcPr>
          <w:p w14:paraId="2FDC687E" w14:textId="77777777" w:rsidR="00C202C6" w:rsidRPr="000269C4" w:rsidRDefault="00C202C6"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35A184BD" w14:textId="77777777" w:rsidR="00C202C6" w:rsidRPr="000269C4" w:rsidRDefault="00C202C6" w:rsidP="00A358E1">
            <w:pPr>
              <w:pStyle w:val="TableParagraph"/>
              <w:spacing w:before="0" w:line="276" w:lineRule="auto"/>
              <w:ind w:left="0" w:right="30"/>
              <w:rPr>
                <w:sz w:val="20"/>
                <w:szCs w:val="20"/>
              </w:rPr>
            </w:pPr>
            <w:r>
              <w:rPr>
                <w:sz w:val="20"/>
              </w:rPr>
              <w:t>IV (4) III (3)</w:t>
            </w:r>
            <w:r>
              <w:rPr>
                <w:sz w:val="20"/>
                <w:vertAlign w:val="superscript"/>
              </w:rPr>
              <w:t>l</w:t>
            </w:r>
            <w:r>
              <w:rPr>
                <w:sz w:val="20"/>
              </w:rPr>
              <w:t>)</w:t>
            </w:r>
          </w:p>
        </w:tc>
      </w:tr>
      <w:tr w:rsidR="00C202C6" w:rsidRPr="000269C4" w14:paraId="303E04F3" w14:textId="77777777" w:rsidTr="002F5637">
        <w:trPr>
          <w:jc w:val="center"/>
        </w:trPr>
        <w:tc>
          <w:tcPr>
            <w:tcW w:w="478" w:type="dxa"/>
            <w:vMerge/>
          </w:tcPr>
          <w:p w14:paraId="69130080" w14:textId="77777777" w:rsidR="00C202C6" w:rsidRPr="000269C4" w:rsidRDefault="00C202C6" w:rsidP="00A358E1">
            <w:pPr>
              <w:spacing w:line="276" w:lineRule="auto"/>
              <w:ind w:right="30"/>
              <w:rPr>
                <w:sz w:val="20"/>
                <w:szCs w:val="20"/>
              </w:rPr>
            </w:pPr>
          </w:p>
        </w:tc>
        <w:tc>
          <w:tcPr>
            <w:tcW w:w="5436" w:type="dxa"/>
            <w:vMerge/>
          </w:tcPr>
          <w:p w14:paraId="190728B6" w14:textId="77777777" w:rsidR="00C202C6" w:rsidRPr="000269C4" w:rsidRDefault="00C202C6" w:rsidP="00A358E1">
            <w:pPr>
              <w:spacing w:line="276" w:lineRule="auto"/>
              <w:ind w:right="30"/>
              <w:rPr>
                <w:sz w:val="20"/>
                <w:szCs w:val="20"/>
              </w:rPr>
            </w:pPr>
          </w:p>
        </w:tc>
        <w:tc>
          <w:tcPr>
            <w:tcW w:w="2271" w:type="dxa"/>
            <w:gridSpan w:val="2"/>
          </w:tcPr>
          <w:p w14:paraId="42B18B69" w14:textId="77777777" w:rsidR="00C202C6" w:rsidRPr="000269C4" w:rsidRDefault="00C202C6"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C202C6" w:rsidRPr="000269C4" w14:paraId="58104410" w14:textId="77777777" w:rsidTr="002F5637">
        <w:trPr>
          <w:jc w:val="center"/>
        </w:trPr>
        <w:tc>
          <w:tcPr>
            <w:tcW w:w="478" w:type="dxa"/>
            <w:vMerge/>
          </w:tcPr>
          <w:p w14:paraId="5650B4E5" w14:textId="77777777" w:rsidR="00C202C6" w:rsidRPr="000269C4" w:rsidRDefault="00C202C6" w:rsidP="00A358E1">
            <w:pPr>
              <w:spacing w:line="276" w:lineRule="auto"/>
              <w:ind w:right="30"/>
              <w:rPr>
                <w:sz w:val="20"/>
                <w:szCs w:val="20"/>
              </w:rPr>
            </w:pPr>
          </w:p>
        </w:tc>
        <w:tc>
          <w:tcPr>
            <w:tcW w:w="5436" w:type="dxa"/>
            <w:vMerge/>
          </w:tcPr>
          <w:p w14:paraId="71388E21" w14:textId="77777777" w:rsidR="00C202C6" w:rsidRPr="000269C4" w:rsidRDefault="00C202C6" w:rsidP="00A358E1">
            <w:pPr>
              <w:spacing w:line="276" w:lineRule="auto"/>
              <w:ind w:right="30"/>
              <w:rPr>
                <w:sz w:val="20"/>
                <w:szCs w:val="20"/>
              </w:rPr>
            </w:pPr>
          </w:p>
        </w:tc>
        <w:tc>
          <w:tcPr>
            <w:tcW w:w="1674" w:type="dxa"/>
          </w:tcPr>
          <w:p w14:paraId="21B17922" w14:textId="77777777" w:rsidR="00C202C6" w:rsidRPr="000269C4" w:rsidRDefault="00C202C6"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3080CB9E" w14:textId="77777777" w:rsidR="00C202C6" w:rsidRPr="000269C4" w:rsidRDefault="00C202C6" w:rsidP="00A358E1">
            <w:pPr>
              <w:pStyle w:val="TableParagraph"/>
              <w:spacing w:before="0" w:line="276" w:lineRule="auto"/>
              <w:ind w:left="0" w:right="30"/>
              <w:rPr>
                <w:sz w:val="20"/>
                <w:szCs w:val="20"/>
              </w:rPr>
            </w:pPr>
            <w:r>
              <w:rPr>
                <w:sz w:val="20"/>
              </w:rPr>
              <w:t>I (1)</w:t>
            </w:r>
          </w:p>
        </w:tc>
      </w:tr>
      <w:tr w:rsidR="00C202C6" w:rsidRPr="000269C4" w14:paraId="6254AB7C" w14:textId="77777777" w:rsidTr="002F5637">
        <w:trPr>
          <w:jc w:val="center"/>
        </w:trPr>
        <w:tc>
          <w:tcPr>
            <w:tcW w:w="478" w:type="dxa"/>
            <w:vMerge/>
          </w:tcPr>
          <w:p w14:paraId="03100796" w14:textId="77777777" w:rsidR="00C202C6" w:rsidRPr="000269C4" w:rsidRDefault="00C202C6" w:rsidP="00A358E1">
            <w:pPr>
              <w:spacing w:line="276" w:lineRule="auto"/>
              <w:ind w:right="30"/>
              <w:rPr>
                <w:sz w:val="20"/>
                <w:szCs w:val="20"/>
              </w:rPr>
            </w:pPr>
          </w:p>
        </w:tc>
        <w:tc>
          <w:tcPr>
            <w:tcW w:w="5436" w:type="dxa"/>
            <w:vMerge/>
          </w:tcPr>
          <w:p w14:paraId="18FFBCF1" w14:textId="77777777" w:rsidR="00C202C6" w:rsidRPr="000269C4" w:rsidRDefault="00C202C6" w:rsidP="00A358E1">
            <w:pPr>
              <w:spacing w:line="276" w:lineRule="auto"/>
              <w:ind w:right="30"/>
              <w:rPr>
                <w:sz w:val="20"/>
                <w:szCs w:val="20"/>
              </w:rPr>
            </w:pPr>
          </w:p>
        </w:tc>
        <w:tc>
          <w:tcPr>
            <w:tcW w:w="1674" w:type="dxa"/>
          </w:tcPr>
          <w:p w14:paraId="26002CEA" w14:textId="77777777" w:rsidR="00C202C6" w:rsidRPr="000269C4" w:rsidRDefault="00C202C6"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6FC7E2CC" w14:textId="77777777" w:rsidR="00C202C6" w:rsidRPr="000269C4" w:rsidRDefault="00C202C6" w:rsidP="00A358E1">
            <w:pPr>
              <w:pStyle w:val="TableParagraph"/>
              <w:spacing w:before="0" w:line="276" w:lineRule="auto"/>
              <w:ind w:left="0" w:right="30"/>
              <w:rPr>
                <w:sz w:val="20"/>
                <w:szCs w:val="20"/>
              </w:rPr>
            </w:pPr>
            <w:r>
              <w:rPr>
                <w:sz w:val="20"/>
              </w:rPr>
              <w:t>III (3)</w:t>
            </w:r>
          </w:p>
        </w:tc>
      </w:tr>
      <w:tr w:rsidR="00C202C6" w:rsidRPr="000269C4" w14:paraId="66483AF7" w14:textId="77777777" w:rsidTr="002F5637">
        <w:trPr>
          <w:jc w:val="center"/>
        </w:trPr>
        <w:tc>
          <w:tcPr>
            <w:tcW w:w="478" w:type="dxa"/>
            <w:vMerge/>
          </w:tcPr>
          <w:p w14:paraId="6543AC28" w14:textId="77777777" w:rsidR="00C202C6" w:rsidRPr="000269C4" w:rsidRDefault="00C202C6" w:rsidP="00A358E1">
            <w:pPr>
              <w:spacing w:line="276" w:lineRule="auto"/>
              <w:ind w:right="30"/>
              <w:rPr>
                <w:sz w:val="20"/>
                <w:szCs w:val="20"/>
              </w:rPr>
            </w:pPr>
          </w:p>
        </w:tc>
        <w:tc>
          <w:tcPr>
            <w:tcW w:w="5436" w:type="dxa"/>
            <w:vMerge/>
          </w:tcPr>
          <w:p w14:paraId="70305AE3" w14:textId="77777777" w:rsidR="00C202C6" w:rsidRPr="000269C4" w:rsidRDefault="00C202C6" w:rsidP="00A358E1">
            <w:pPr>
              <w:spacing w:line="276" w:lineRule="auto"/>
              <w:ind w:right="30"/>
              <w:rPr>
                <w:sz w:val="20"/>
                <w:szCs w:val="20"/>
              </w:rPr>
            </w:pPr>
          </w:p>
        </w:tc>
        <w:tc>
          <w:tcPr>
            <w:tcW w:w="1674" w:type="dxa"/>
          </w:tcPr>
          <w:p w14:paraId="0A1BA6F0" w14:textId="77777777" w:rsidR="00C202C6" w:rsidRPr="000269C4" w:rsidRDefault="00C202C6"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61DFEB06" w14:textId="77777777" w:rsidR="00C202C6" w:rsidRPr="000269C4" w:rsidRDefault="00C202C6" w:rsidP="00A358E1">
            <w:pPr>
              <w:pStyle w:val="TableParagraph"/>
              <w:spacing w:before="0" w:line="276" w:lineRule="auto"/>
              <w:ind w:left="0" w:right="30"/>
              <w:rPr>
                <w:sz w:val="20"/>
                <w:szCs w:val="20"/>
              </w:rPr>
            </w:pPr>
            <w:r>
              <w:rPr>
                <w:sz w:val="20"/>
              </w:rPr>
              <w:t>IV (4)</w:t>
            </w:r>
          </w:p>
        </w:tc>
      </w:tr>
      <w:tr w:rsidR="00C202C6" w:rsidRPr="000269C4" w14:paraId="38DAA885" w14:textId="77777777" w:rsidTr="002F5637">
        <w:trPr>
          <w:jc w:val="center"/>
        </w:trPr>
        <w:tc>
          <w:tcPr>
            <w:tcW w:w="478" w:type="dxa"/>
            <w:vMerge/>
          </w:tcPr>
          <w:p w14:paraId="7C0B043F" w14:textId="77777777" w:rsidR="00C202C6" w:rsidRPr="000269C4" w:rsidRDefault="00C202C6" w:rsidP="00A358E1">
            <w:pPr>
              <w:spacing w:line="276" w:lineRule="auto"/>
              <w:ind w:right="30"/>
              <w:rPr>
                <w:sz w:val="20"/>
                <w:szCs w:val="20"/>
              </w:rPr>
            </w:pPr>
          </w:p>
        </w:tc>
        <w:tc>
          <w:tcPr>
            <w:tcW w:w="5436" w:type="dxa"/>
            <w:vMerge/>
          </w:tcPr>
          <w:p w14:paraId="4DAEE204" w14:textId="77777777" w:rsidR="00C202C6" w:rsidRPr="000269C4" w:rsidRDefault="00C202C6" w:rsidP="00A358E1">
            <w:pPr>
              <w:spacing w:line="276" w:lineRule="auto"/>
              <w:ind w:right="30"/>
              <w:rPr>
                <w:sz w:val="20"/>
                <w:szCs w:val="20"/>
              </w:rPr>
            </w:pPr>
          </w:p>
        </w:tc>
        <w:tc>
          <w:tcPr>
            <w:tcW w:w="1674" w:type="dxa"/>
          </w:tcPr>
          <w:p w14:paraId="49219A7B" w14:textId="77777777" w:rsidR="00C202C6" w:rsidRPr="000269C4" w:rsidRDefault="00C202C6" w:rsidP="00A358E1">
            <w:pPr>
              <w:pStyle w:val="TableParagraph"/>
              <w:spacing w:before="0" w:line="276" w:lineRule="auto"/>
              <w:ind w:left="0" w:right="30"/>
              <w:rPr>
                <w:sz w:val="20"/>
                <w:szCs w:val="20"/>
              </w:rPr>
            </w:pPr>
            <w:r>
              <w:rPr>
                <w:sz w:val="20"/>
              </w:rPr>
              <w:t>productos que requieren ensayo de RFE</w:t>
            </w:r>
          </w:p>
        </w:tc>
        <w:tc>
          <w:tcPr>
            <w:tcW w:w="597" w:type="dxa"/>
          </w:tcPr>
          <w:p w14:paraId="29303129" w14:textId="77777777" w:rsidR="00C202C6" w:rsidRPr="000269C4" w:rsidRDefault="00C202C6" w:rsidP="00A358E1">
            <w:pPr>
              <w:pStyle w:val="TableParagraph"/>
              <w:spacing w:before="0" w:line="276" w:lineRule="auto"/>
              <w:ind w:left="0" w:right="30"/>
              <w:rPr>
                <w:sz w:val="20"/>
                <w:szCs w:val="20"/>
              </w:rPr>
            </w:pPr>
            <w:r>
              <w:rPr>
                <w:sz w:val="20"/>
              </w:rPr>
              <w:t>III (3)</w:t>
            </w:r>
          </w:p>
        </w:tc>
      </w:tr>
      <w:tr w:rsidR="00C202C6" w:rsidRPr="000269C4" w14:paraId="7791CC05" w14:textId="77777777" w:rsidTr="002F5637">
        <w:trPr>
          <w:jc w:val="center"/>
        </w:trPr>
        <w:tc>
          <w:tcPr>
            <w:tcW w:w="478" w:type="dxa"/>
            <w:vMerge/>
          </w:tcPr>
          <w:p w14:paraId="377FB9C1" w14:textId="77777777" w:rsidR="00C202C6" w:rsidRPr="000269C4" w:rsidRDefault="00C202C6" w:rsidP="00A358E1">
            <w:pPr>
              <w:spacing w:line="276" w:lineRule="auto"/>
              <w:ind w:right="30"/>
              <w:rPr>
                <w:sz w:val="20"/>
                <w:szCs w:val="20"/>
              </w:rPr>
            </w:pPr>
          </w:p>
        </w:tc>
        <w:tc>
          <w:tcPr>
            <w:tcW w:w="5436" w:type="dxa"/>
            <w:vMerge/>
          </w:tcPr>
          <w:p w14:paraId="3A05E6DF" w14:textId="77777777" w:rsidR="00C202C6" w:rsidRPr="000269C4" w:rsidRDefault="00C202C6" w:rsidP="00A358E1">
            <w:pPr>
              <w:spacing w:line="276" w:lineRule="auto"/>
              <w:ind w:right="30"/>
              <w:rPr>
                <w:sz w:val="20"/>
                <w:szCs w:val="20"/>
              </w:rPr>
            </w:pPr>
          </w:p>
        </w:tc>
        <w:tc>
          <w:tcPr>
            <w:tcW w:w="1674" w:type="dxa"/>
          </w:tcPr>
          <w:p w14:paraId="0F76D6FA" w14:textId="77777777" w:rsidR="00C202C6" w:rsidRPr="000269C4" w:rsidRDefault="00C202C6" w:rsidP="00A358E1">
            <w:pPr>
              <w:pStyle w:val="TableParagraph"/>
              <w:spacing w:before="0" w:line="276" w:lineRule="auto"/>
              <w:ind w:left="0" w:right="30"/>
              <w:rPr>
                <w:sz w:val="20"/>
                <w:szCs w:val="20"/>
              </w:rPr>
            </w:pPr>
            <w:r>
              <w:rPr>
                <w:sz w:val="20"/>
              </w:rPr>
              <w:t>productos que no requieren ensayo de RFE</w:t>
            </w:r>
          </w:p>
        </w:tc>
        <w:tc>
          <w:tcPr>
            <w:tcW w:w="597" w:type="dxa"/>
          </w:tcPr>
          <w:p w14:paraId="5D21DFC1" w14:textId="77777777" w:rsidR="00C202C6" w:rsidRPr="000269C4" w:rsidRDefault="00C202C6" w:rsidP="00A358E1">
            <w:pPr>
              <w:pStyle w:val="TableParagraph"/>
              <w:spacing w:before="0" w:line="276" w:lineRule="auto"/>
              <w:ind w:left="0" w:right="30"/>
              <w:rPr>
                <w:sz w:val="20"/>
                <w:szCs w:val="20"/>
              </w:rPr>
            </w:pPr>
            <w:r>
              <w:rPr>
                <w:sz w:val="20"/>
              </w:rPr>
              <w:t>IV (4)</w:t>
            </w:r>
          </w:p>
        </w:tc>
      </w:tr>
      <w:tr w:rsidR="00C202C6" w:rsidRPr="000269C4" w14:paraId="446B3643" w14:textId="77777777" w:rsidTr="008E04D0">
        <w:trPr>
          <w:jc w:val="center"/>
        </w:trPr>
        <w:tc>
          <w:tcPr>
            <w:tcW w:w="478" w:type="dxa"/>
            <w:vMerge/>
          </w:tcPr>
          <w:p w14:paraId="2F4CE503"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33FA6E0C" w14:textId="77777777" w:rsidR="00C202C6" w:rsidRPr="000269C4" w:rsidRDefault="00C202C6" w:rsidP="00A358E1">
            <w:pPr>
              <w:pStyle w:val="TableParagraph"/>
              <w:spacing w:before="0" w:line="276" w:lineRule="auto"/>
              <w:ind w:left="0" w:right="30"/>
              <w:rPr>
                <w:sz w:val="20"/>
                <w:szCs w:val="20"/>
              </w:rPr>
            </w:pPr>
          </w:p>
        </w:tc>
        <w:tc>
          <w:tcPr>
            <w:tcW w:w="1674" w:type="dxa"/>
          </w:tcPr>
          <w:p w14:paraId="295C808D" w14:textId="77777777" w:rsidR="00C202C6" w:rsidRPr="000269C4" w:rsidRDefault="00C202C6" w:rsidP="00A358E1">
            <w:pPr>
              <w:pStyle w:val="TableParagraph"/>
              <w:spacing w:before="0" w:line="276" w:lineRule="auto"/>
              <w:ind w:left="0" w:right="30"/>
              <w:rPr>
                <w:sz w:val="20"/>
                <w:szCs w:val="20"/>
              </w:rPr>
            </w:pPr>
            <w:r>
              <w:rPr>
                <w:sz w:val="20"/>
              </w:rPr>
              <w:t>Para la compartimentación contra incendios</w:t>
            </w:r>
          </w:p>
        </w:tc>
        <w:tc>
          <w:tcPr>
            <w:tcW w:w="597" w:type="dxa"/>
          </w:tcPr>
          <w:p w14:paraId="5CBC71EB" w14:textId="77777777" w:rsidR="00C202C6" w:rsidRPr="000269C4" w:rsidRDefault="00C202C6" w:rsidP="00A358E1">
            <w:pPr>
              <w:pStyle w:val="TableParagraph"/>
              <w:spacing w:before="0" w:line="276" w:lineRule="auto"/>
              <w:ind w:left="0" w:right="30"/>
              <w:rPr>
                <w:sz w:val="20"/>
                <w:szCs w:val="20"/>
              </w:rPr>
            </w:pPr>
            <w:r>
              <w:rPr>
                <w:sz w:val="20"/>
              </w:rPr>
              <w:t>III (3)</w:t>
            </w:r>
          </w:p>
        </w:tc>
      </w:tr>
      <w:tr w:rsidR="00C202C6" w:rsidRPr="000269C4" w14:paraId="65A4910A" w14:textId="77777777" w:rsidTr="002F5637">
        <w:trPr>
          <w:jc w:val="center"/>
        </w:trPr>
        <w:tc>
          <w:tcPr>
            <w:tcW w:w="478" w:type="dxa"/>
            <w:vMerge/>
          </w:tcPr>
          <w:p w14:paraId="600D85C6" w14:textId="77777777" w:rsidR="00C202C6" w:rsidRPr="000269C4" w:rsidRDefault="00C202C6" w:rsidP="00A358E1">
            <w:pPr>
              <w:spacing w:line="276" w:lineRule="auto"/>
              <w:ind w:right="30"/>
              <w:rPr>
                <w:sz w:val="20"/>
                <w:szCs w:val="20"/>
              </w:rPr>
            </w:pPr>
          </w:p>
        </w:tc>
        <w:tc>
          <w:tcPr>
            <w:tcW w:w="5436" w:type="dxa"/>
            <w:vMerge/>
          </w:tcPr>
          <w:p w14:paraId="01D1EA2E" w14:textId="77777777" w:rsidR="00C202C6" w:rsidRPr="000269C4" w:rsidRDefault="00C202C6" w:rsidP="00A358E1">
            <w:pPr>
              <w:spacing w:line="276" w:lineRule="auto"/>
              <w:ind w:right="30"/>
              <w:rPr>
                <w:sz w:val="20"/>
                <w:szCs w:val="20"/>
              </w:rPr>
            </w:pPr>
          </w:p>
        </w:tc>
        <w:tc>
          <w:tcPr>
            <w:tcW w:w="1674" w:type="dxa"/>
          </w:tcPr>
          <w:p w14:paraId="6D1193BE" w14:textId="77777777" w:rsidR="00C202C6" w:rsidRPr="000269C4" w:rsidRDefault="00C202C6" w:rsidP="00A358E1">
            <w:pPr>
              <w:pStyle w:val="TableParagraph"/>
              <w:spacing w:before="0" w:line="276" w:lineRule="auto"/>
              <w:ind w:left="0" w:right="30"/>
              <w:rPr>
                <w:sz w:val="20"/>
                <w:szCs w:val="20"/>
              </w:rPr>
            </w:pPr>
            <w:r>
              <w:rPr>
                <w:sz w:val="20"/>
              </w:rPr>
              <w:t>Para un uso que contribuye a la rigidez de la cubierta</w:t>
            </w:r>
          </w:p>
        </w:tc>
        <w:tc>
          <w:tcPr>
            <w:tcW w:w="597" w:type="dxa"/>
          </w:tcPr>
          <w:p w14:paraId="565DC03C" w14:textId="77777777" w:rsidR="00C202C6" w:rsidRPr="000269C4" w:rsidRDefault="00C202C6" w:rsidP="00A358E1">
            <w:pPr>
              <w:pStyle w:val="TableParagraph"/>
              <w:spacing w:before="0" w:line="276" w:lineRule="auto"/>
              <w:ind w:left="0" w:right="30"/>
              <w:rPr>
                <w:sz w:val="20"/>
                <w:szCs w:val="20"/>
              </w:rPr>
            </w:pPr>
            <w:r>
              <w:rPr>
                <w:sz w:val="20"/>
              </w:rPr>
              <w:t>III (3)</w:t>
            </w:r>
          </w:p>
        </w:tc>
      </w:tr>
      <w:tr w:rsidR="00C202C6" w:rsidRPr="000269C4" w14:paraId="55017508" w14:textId="77777777" w:rsidTr="002F5637">
        <w:trPr>
          <w:jc w:val="center"/>
        </w:trPr>
        <w:tc>
          <w:tcPr>
            <w:tcW w:w="478" w:type="dxa"/>
            <w:vMerge/>
          </w:tcPr>
          <w:p w14:paraId="755D2544" w14:textId="77777777" w:rsidR="00C202C6" w:rsidRPr="000269C4" w:rsidRDefault="00C202C6" w:rsidP="00A358E1">
            <w:pPr>
              <w:spacing w:line="276" w:lineRule="auto"/>
              <w:ind w:right="30"/>
              <w:rPr>
                <w:sz w:val="20"/>
                <w:szCs w:val="20"/>
              </w:rPr>
            </w:pPr>
          </w:p>
        </w:tc>
        <w:tc>
          <w:tcPr>
            <w:tcW w:w="5436" w:type="dxa"/>
            <w:vMerge/>
          </w:tcPr>
          <w:p w14:paraId="116B8C7B" w14:textId="77777777" w:rsidR="00C202C6" w:rsidRPr="000269C4" w:rsidRDefault="00C202C6" w:rsidP="00A358E1">
            <w:pPr>
              <w:spacing w:line="276" w:lineRule="auto"/>
              <w:ind w:right="30"/>
              <w:rPr>
                <w:sz w:val="20"/>
                <w:szCs w:val="20"/>
              </w:rPr>
            </w:pPr>
          </w:p>
        </w:tc>
        <w:tc>
          <w:tcPr>
            <w:tcW w:w="1674" w:type="dxa"/>
          </w:tcPr>
          <w:p w14:paraId="65F8F803" w14:textId="77777777" w:rsidR="00C202C6" w:rsidRPr="000269C4" w:rsidRDefault="00C202C6" w:rsidP="00A358E1">
            <w:pPr>
              <w:pStyle w:val="TableParagraph"/>
              <w:spacing w:before="0" w:line="276" w:lineRule="auto"/>
              <w:ind w:left="0" w:right="30"/>
              <w:rPr>
                <w:sz w:val="20"/>
                <w:szCs w:val="20"/>
              </w:rPr>
            </w:pPr>
            <w:r>
              <w:rPr>
                <w:sz w:val="20"/>
              </w:rPr>
              <w:t>Para uso según RSP</w:t>
            </w:r>
          </w:p>
        </w:tc>
        <w:tc>
          <w:tcPr>
            <w:tcW w:w="597" w:type="dxa"/>
          </w:tcPr>
          <w:p w14:paraId="1B4F872C" w14:textId="77777777" w:rsidR="00C202C6" w:rsidRPr="000269C4" w:rsidRDefault="00C202C6" w:rsidP="00A358E1">
            <w:pPr>
              <w:pStyle w:val="TableParagraph"/>
              <w:spacing w:before="0" w:line="276" w:lineRule="auto"/>
              <w:ind w:left="0" w:right="30"/>
              <w:rPr>
                <w:sz w:val="20"/>
                <w:szCs w:val="20"/>
              </w:rPr>
            </w:pPr>
            <w:r>
              <w:rPr>
                <w:sz w:val="20"/>
              </w:rPr>
              <w:t>III (3)</w:t>
            </w:r>
          </w:p>
        </w:tc>
      </w:tr>
      <w:tr w:rsidR="00C155AB" w:rsidRPr="000269C4" w14:paraId="20F950EA" w14:textId="77777777" w:rsidTr="00F90EC5">
        <w:trPr>
          <w:jc w:val="center"/>
        </w:trPr>
        <w:tc>
          <w:tcPr>
            <w:tcW w:w="8185" w:type="dxa"/>
            <w:gridSpan w:val="4"/>
          </w:tcPr>
          <w:p w14:paraId="33F389C6" w14:textId="77777777" w:rsidR="00C155AB" w:rsidRPr="000269C4" w:rsidRDefault="00C155AB" w:rsidP="0060285B">
            <w:pPr>
              <w:pStyle w:val="TableParagraph"/>
              <w:keepNext/>
              <w:spacing w:before="0" w:line="276" w:lineRule="auto"/>
              <w:ind w:left="0" w:right="29"/>
              <w:jc w:val="center"/>
              <w:rPr>
                <w:b/>
                <w:sz w:val="20"/>
                <w:szCs w:val="20"/>
              </w:rPr>
            </w:pPr>
            <w:r>
              <w:rPr>
                <w:b/>
                <w:sz w:val="20"/>
              </w:rPr>
              <w:t>Membranas de techado y productos de fundición</w:t>
            </w:r>
          </w:p>
        </w:tc>
      </w:tr>
      <w:tr w:rsidR="00C155AB" w:rsidRPr="000269C4" w14:paraId="2B9498CA" w14:textId="77777777" w:rsidTr="008E04D0">
        <w:trPr>
          <w:jc w:val="center"/>
        </w:trPr>
        <w:tc>
          <w:tcPr>
            <w:tcW w:w="478" w:type="dxa"/>
          </w:tcPr>
          <w:p w14:paraId="17A1EEA3" w14:textId="77777777" w:rsidR="00C155AB" w:rsidRPr="000269C4" w:rsidRDefault="00C155AB" w:rsidP="00A358E1">
            <w:pPr>
              <w:pStyle w:val="TableParagraph"/>
              <w:spacing w:before="0" w:line="276" w:lineRule="auto"/>
              <w:ind w:left="0" w:right="30"/>
              <w:jc w:val="center"/>
              <w:rPr>
                <w:sz w:val="20"/>
                <w:szCs w:val="20"/>
              </w:rPr>
            </w:pPr>
            <w:r>
              <w:rPr>
                <w:sz w:val="20"/>
              </w:rPr>
              <w:t>2201</w:t>
            </w:r>
          </w:p>
        </w:tc>
        <w:tc>
          <w:tcPr>
            <w:tcW w:w="5436" w:type="dxa"/>
          </w:tcPr>
          <w:p w14:paraId="3A4C9D96" w14:textId="77777777" w:rsidR="00C155AB" w:rsidRPr="000269C4" w:rsidRDefault="00C155AB" w:rsidP="00A358E1">
            <w:pPr>
              <w:pStyle w:val="TableParagraph"/>
              <w:spacing w:before="0" w:line="276" w:lineRule="auto"/>
              <w:ind w:left="0" w:right="30"/>
              <w:rPr>
                <w:sz w:val="20"/>
                <w:szCs w:val="20"/>
              </w:rPr>
            </w:pPr>
            <w:r>
              <w:rPr>
                <w:sz w:val="20"/>
              </w:rPr>
              <w:t>Capas resistentes y permeables al vapor, capas de base para cubiertas y láminas de revestimiento para cubiertas y otros revestimientos con membranas para cubiertas</w:t>
            </w:r>
          </w:p>
        </w:tc>
        <w:tc>
          <w:tcPr>
            <w:tcW w:w="2271" w:type="dxa"/>
            <w:gridSpan w:val="2"/>
          </w:tcPr>
          <w:p w14:paraId="28464A14" w14:textId="77777777" w:rsidR="00C155AB" w:rsidRPr="000269C4" w:rsidRDefault="00C155AB" w:rsidP="00A358E1">
            <w:pPr>
              <w:pStyle w:val="TableParagraph"/>
              <w:spacing w:before="0" w:line="276" w:lineRule="auto"/>
              <w:ind w:left="0" w:right="30"/>
              <w:rPr>
                <w:sz w:val="20"/>
                <w:szCs w:val="20"/>
              </w:rPr>
            </w:pPr>
            <w:r>
              <w:rPr>
                <w:sz w:val="20"/>
              </w:rPr>
              <w:t>Nota: Los productos están incluidos en los grupos 0403, 0404 y 0405</w:t>
            </w:r>
          </w:p>
        </w:tc>
      </w:tr>
      <w:tr w:rsidR="00C155AB" w:rsidRPr="000269C4" w14:paraId="5E21B7E4" w14:textId="77777777" w:rsidTr="008E04D0">
        <w:trPr>
          <w:jc w:val="center"/>
        </w:trPr>
        <w:tc>
          <w:tcPr>
            <w:tcW w:w="478" w:type="dxa"/>
            <w:vMerge w:val="restart"/>
          </w:tcPr>
          <w:p w14:paraId="7EB647B5" w14:textId="77777777" w:rsidR="00C155AB" w:rsidRPr="000269C4" w:rsidRDefault="00C155AB" w:rsidP="00A358E1">
            <w:pPr>
              <w:pStyle w:val="TableParagraph"/>
              <w:spacing w:before="0" w:line="276" w:lineRule="auto"/>
              <w:ind w:left="0" w:right="30"/>
              <w:rPr>
                <w:sz w:val="20"/>
                <w:szCs w:val="20"/>
              </w:rPr>
            </w:pPr>
            <w:r>
              <w:rPr>
                <w:sz w:val="20"/>
              </w:rPr>
              <w:t>2202</w:t>
            </w:r>
          </w:p>
        </w:tc>
        <w:tc>
          <w:tcPr>
            <w:tcW w:w="5436" w:type="dxa"/>
            <w:vMerge w:val="restart"/>
          </w:tcPr>
          <w:p w14:paraId="31E9F227" w14:textId="77777777" w:rsidR="00C155AB" w:rsidRPr="000269C4" w:rsidRDefault="00C155AB" w:rsidP="00A358E1">
            <w:pPr>
              <w:pStyle w:val="TableParagraph"/>
              <w:spacing w:before="0" w:line="276" w:lineRule="auto"/>
              <w:ind w:left="0" w:right="30"/>
              <w:rPr>
                <w:sz w:val="20"/>
                <w:szCs w:val="20"/>
              </w:rPr>
            </w:pPr>
            <w:r>
              <w:rPr>
                <w:sz w:val="20"/>
              </w:rPr>
              <w:t>Kits de recubrimiento impermeable aplicados en forma líquida</w:t>
            </w:r>
          </w:p>
        </w:tc>
        <w:tc>
          <w:tcPr>
            <w:tcW w:w="1674" w:type="dxa"/>
          </w:tcPr>
          <w:p w14:paraId="76FB7E55"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292A7D9D"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07595605" w14:textId="77777777" w:rsidTr="008E04D0">
        <w:trPr>
          <w:jc w:val="center"/>
        </w:trPr>
        <w:tc>
          <w:tcPr>
            <w:tcW w:w="478" w:type="dxa"/>
            <w:vMerge/>
            <w:tcBorders>
              <w:top w:val="nil"/>
            </w:tcBorders>
          </w:tcPr>
          <w:p w14:paraId="4E988716" w14:textId="77777777" w:rsidR="00C155AB" w:rsidRPr="000269C4" w:rsidRDefault="00C155AB" w:rsidP="00A358E1">
            <w:pPr>
              <w:spacing w:line="276" w:lineRule="auto"/>
              <w:ind w:right="30"/>
              <w:rPr>
                <w:sz w:val="20"/>
                <w:szCs w:val="20"/>
              </w:rPr>
            </w:pPr>
          </w:p>
        </w:tc>
        <w:tc>
          <w:tcPr>
            <w:tcW w:w="5436" w:type="dxa"/>
            <w:vMerge/>
            <w:tcBorders>
              <w:top w:val="nil"/>
            </w:tcBorders>
          </w:tcPr>
          <w:p w14:paraId="4C8327FD" w14:textId="77777777" w:rsidR="00C155AB" w:rsidRPr="000269C4" w:rsidRDefault="00C155AB" w:rsidP="00A358E1">
            <w:pPr>
              <w:spacing w:line="276" w:lineRule="auto"/>
              <w:ind w:right="30"/>
              <w:rPr>
                <w:sz w:val="20"/>
                <w:szCs w:val="20"/>
              </w:rPr>
            </w:pPr>
          </w:p>
        </w:tc>
        <w:tc>
          <w:tcPr>
            <w:tcW w:w="2271" w:type="dxa"/>
            <w:gridSpan w:val="2"/>
          </w:tcPr>
          <w:p w14:paraId="5EA1FC4F"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C155AB" w:rsidRPr="000269C4" w14:paraId="0B0B3508" w14:textId="77777777" w:rsidTr="008E04D0">
        <w:trPr>
          <w:jc w:val="center"/>
        </w:trPr>
        <w:tc>
          <w:tcPr>
            <w:tcW w:w="478" w:type="dxa"/>
            <w:vMerge/>
            <w:tcBorders>
              <w:top w:val="nil"/>
            </w:tcBorders>
          </w:tcPr>
          <w:p w14:paraId="09459FD6" w14:textId="77777777" w:rsidR="00C155AB" w:rsidRPr="000269C4" w:rsidRDefault="00C155AB" w:rsidP="00A358E1">
            <w:pPr>
              <w:spacing w:line="276" w:lineRule="auto"/>
              <w:ind w:right="30"/>
              <w:rPr>
                <w:sz w:val="20"/>
                <w:szCs w:val="20"/>
              </w:rPr>
            </w:pPr>
          </w:p>
        </w:tc>
        <w:tc>
          <w:tcPr>
            <w:tcW w:w="5436" w:type="dxa"/>
            <w:vMerge/>
            <w:tcBorders>
              <w:top w:val="nil"/>
            </w:tcBorders>
          </w:tcPr>
          <w:p w14:paraId="4F119A0D" w14:textId="77777777" w:rsidR="00C155AB" w:rsidRPr="000269C4" w:rsidRDefault="00C155AB" w:rsidP="00A358E1">
            <w:pPr>
              <w:spacing w:line="276" w:lineRule="auto"/>
              <w:ind w:right="30"/>
              <w:rPr>
                <w:sz w:val="20"/>
                <w:szCs w:val="20"/>
              </w:rPr>
            </w:pPr>
          </w:p>
        </w:tc>
        <w:tc>
          <w:tcPr>
            <w:tcW w:w="1674" w:type="dxa"/>
          </w:tcPr>
          <w:p w14:paraId="714FBF3C"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1B684AD3"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053C9683" w14:textId="77777777" w:rsidTr="008E04D0">
        <w:trPr>
          <w:jc w:val="center"/>
        </w:trPr>
        <w:tc>
          <w:tcPr>
            <w:tcW w:w="478" w:type="dxa"/>
            <w:vMerge/>
            <w:tcBorders>
              <w:top w:val="nil"/>
            </w:tcBorders>
          </w:tcPr>
          <w:p w14:paraId="47FE261C" w14:textId="77777777" w:rsidR="00C155AB" w:rsidRPr="000269C4" w:rsidRDefault="00C155AB" w:rsidP="00A358E1">
            <w:pPr>
              <w:spacing w:line="276" w:lineRule="auto"/>
              <w:ind w:right="30"/>
              <w:rPr>
                <w:sz w:val="20"/>
                <w:szCs w:val="20"/>
              </w:rPr>
            </w:pPr>
          </w:p>
        </w:tc>
        <w:tc>
          <w:tcPr>
            <w:tcW w:w="5436" w:type="dxa"/>
            <w:vMerge/>
            <w:tcBorders>
              <w:top w:val="nil"/>
            </w:tcBorders>
          </w:tcPr>
          <w:p w14:paraId="7C08CE78" w14:textId="77777777" w:rsidR="00C155AB" w:rsidRPr="000269C4" w:rsidRDefault="00C155AB" w:rsidP="00A358E1">
            <w:pPr>
              <w:spacing w:line="276" w:lineRule="auto"/>
              <w:ind w:right="30"/>
              <w:rPr>
                <w:sz w:val="20"/>
                <w:szCs w:val="20"/>
              </w:rPr>
            </w:pPr>
          </w:p>
        </w:tc>
        <w:tc>
          <w:tcPr>
            <w:tcW w:w="1674" w:type="dxa"/>
          </w:tcPr>
          <w:p w14:paraId="78E5CAAD"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229D3D12"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244CB8B" w14:textId="77777777" w:rsidTr="008E04D0">
        <w:trPr>
          <w:jc w:val="center"/>
        </w:trPr>
        <w:tc>
          <w:tcPr>
            <w:tcW w:w="478" w:type="dxa"/>
            <w:vMerge/>
            <w:tcBorders>
              <w:top w:val="nil"/>
            </w:tcBorders>
          </w:tcPr>
          <w:p w14:paraId="0066D132" w14:textId="77777777" w:rsidR="00C155AB" w:rsidRPr="000269C4" w:rsidRDefault="00C155AB" w:rsidP="00A358E1">
            <w:pPr>
              <w:spacing w:line="276" w:lineRule="auto"/>
              <w:ind w:right="30"/>
              <w:rPr>
                <w:sz w:val="20"/>
                <w:szCs w:val="20"/>
              </w:rPr>
            </w:pPr>
          </w:p>
        </w:tc>
        <w:tc>
          <w:tcPr>
            <w:tcW w:w="5436" w:type="dxa"/>
            <w:vMerge/>
            <w:tcBorders>
              <w:top w:val="nil"/>
            </w:tcBorders>
          </w:tcPr>
          <w:p w14:paraId="03742816" w14:textId="77777777" w:rsidR="00C155AB" w:rsidRPr="000269C4" w:rsidRDefault="00C155AB" w:rsidP="00A358E1">
            <w:pPr>
              <w:spacing w:line="276" w:lineRule="auto"/>
              <w:ind w:right="30"/>
              <w:rPr>
                <w:sz w:val="20"/>
                <w:szCs w:val="20"/>
              </w:rPr>
            </w:pPr>
          </w:p>
        </w:tc>
        <w:tc>
          <w:tcPr>
            <w:tcW w:w="1674" w:type="dxa"/>
          </w:tcPr>
          <w:p w14:paraId="1A327AF6"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1DA3DC3D"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189F598A" w14:textId="77777777" w:rsidTr="008E04D0">
        <w:trPr>
          <w:jc w:val="center"/>
        </w:trPr>
        <w:tc>
          <w:tcPr>
            <w:tcW w:w="478" w:type="dxa"/>
            <w:vMerge/>
            <w:tcBorders>
              <w:top w:val="nil"/>
            </w:tcBorders>
          </w:tcPr>
          <w:p w14:paraId="1441583F" w14:textId="77777777" w:rsidR="00C155AB" w:rsidRPr="000269C4" w:rsidRDefault="00C155AB" w:rsidP="00A358E1">
            <w:pPr>
              <w:spacing w:line="276" w:lineRule="auto"/>
              <w:ind w:right="30"/>
              <w:rPr>
                <w:sz w:val="20"/>
                <w:szCs w:val="20"/>
              </w:rPr>
            </w:pPr>
          </w:p>
        </w:tc>
        <w:tc>
          <w:tcPr>
            <w:tcW w:w="5436" w:type="dxa"/>
            <w:vMerge/>
            <w:tcBorders>
              <w:top w:val="nil"/>
            </w:tcBorders>
          </w:tcPr>
          <w:p w14:paraId="29E32252" w14:textId="77777777" w:rsidR="00C155AB" w:rsidRPr="000269C4" w:rsidRDefault="00C155AB" w:rsidP="00A358E1">
            <w:pPr>
              <w:spacing w:line="276" w:lineRule="auto"/>
              <w:ind w:right="30"/>
              <w:rPr>
                <w:sz w:val="20"/>
                <w:szCs w:val="20"/>
              </w:rPr>
            </w:pPr>
          </w:p>
        </w:tc>
        <w:tc>
          <w:tcPr>
            <w:tcW w:w="1674" w:type="dxa"/>
          </w:tcPr>
          <w:p w14:paraId="09A8732E" w14:textId="77777777" w:rsidR="00C155AB" w:rsidRPr="000269C4" w:rsidRDefault="00C155AB" w:rsidP="00A358E1">
            <w:pPr>
              <w:pStyle w:val="TableParagraph"/>
              <w:spacing w:before="0" w:line="276" w:lineRule="auto"/>
              <w:ind w:left="0" w:right="30"/>
              <w:rPr>
                <w:sz w:val="20"/>
                <w:szCs w:val="20"/>
              </w:rPr>
            </w:pPr>
            <w:r>
              <w:rPr>
                <w:sz w:val="20"/>
              </w:rPr>
              <w:t>productos que requieren ensayo de RFE</w:t>
            </w:r>
          </w:p>
        </w:tc>
        <w:tc>
          <w:tcPr>
            <w:tcW w:w="597" w:type="dxa"/>
          </w:tcPr>
          <w:p w14:paraId="1E575D34"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15FDDFC7" w14:textId="77777777" w:rsidTr="008E04D0">
        <w:trPr>
          <w:jc w:val="center"/>
        </w:trPr>
        <w:tc>
          <w:tcPr>
            <w:tcW w:w="478" w:type="dxa"/>
            <w:vMerge/>
            <w:tcBorders>
              <w:top w:val="nil"/>
            </w:tcBorders>
          </w:tcPr>
          <w:p w14:paraId="343AC376" w14:textId="77777777" w:rsidR="00C155AB" w:rsidRPr="000269C4" w:rsidRDefault="00C155AB" w:rsidP="00A358E1">
            <w:pPr>
              <w:spacing w:line="276" w:lineRule="auto"/>
              <w:ind w:right="30"/>
              <w:rPr>
                <w:sz w:val="20"/>
                <w:szCs w:val="20"/>
              </w:rPr>
            </w:pPr>
          </w:p>
        </w:tc>
        <w:tc>
          <w:tcPr>
            <w:tcW w:w="5436" w:type="dxa"/>
            <w:vMerge/>
            <w:tcBorders>
              <w:top w:val="nil"/>
            </w:tcBorders>
          </w:tcPr>
          <w:p w14:paraId="4D694A2A" w14:textId="77777777" w:rsidR="00C155AB" w:rsidRPr="000269C4" w:rsidRDefault="00C155AB" w:rsidP="00A358E1">
            <w:pPr>
              <w:spacing w:line="276" w:lineRule="auto"/>
              <w:ind w:right="30"/>
              <w:rPr>
                <w:sz w:val="20"/>
                <w:szCs w:val="20"/>
              </w:rPr>
            </w:pPr>
          </w:p>
        </w:tc>
        <w:tc>
          <w:tcPr>
            <w:tcW w:w="1674" w:type="dxa"/>
          </w:tcPr>
          <w:p w14:paraId="5B4F099B" w14:textId="77777777" w:rsidR="00C155AB" w:rsidRPr="000269C4" w:rsidRDefault="00C155AB" w:rsidP="00A358E1">
            <w:pPr>
              <w:pStyle w:val="TableParagraph"/>
              <w:spacing w:before="0" w:line="276" w:lineRule="auto"/>
              <w:ind w:left="0" w:right="30"/>
              <w:rPr>
                <w:sz w:val="20"/>
                <w:szCs w:val="20"/>
              </w:rPr>
            </w:pPr>
            <w:r>
              <w:rPr>
                <w:sz w:val="20"/>
              </w:rPr>
              <w:t>productos que no requieren ensayo de RFE</w:t>
            </w:r>
          </w:p>
        </w:tc>
        <w:tc>
          <w:tcPr>
            <w:tcW w:w="597" w:type="dxa"/>
          </w:tcPr>
          <w:p w14:paraId="02306777"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0CB828B6" w14:textId="77777777" w:rsidTr="008E04D0">
        <w:trPr>
          <w:jc w:val="center"/>
        </w:trPr>
        <w:tc>
          <w:tcPr>
            <w:tcW w:w="478" w:type="dxa"/>
            <w:vMerge/>
            <w:tcBorders>
              <w:top w:val="nil"/>
            </w:tcBorders>
          </w:tcPr>
          <w:p w14:paraId="477E9AD4" w14:textId="77777777" w:rsidR="00C155AB" w:rsidRPr="000269C4" w:rsidRDefault="00C155AB" w:rsidP="00A358E1">
            <w:pPr>
              <w:spacing w:line="276" w:lineRule="auto"/>
              <w:ind w:right="30"/>
              <w:rPr>
                <w:sz w:val="20"/>
                <w:szCs w:val="20"/>
              </w:rPr>
            </w:pPr>
          </w:p>
        </w:tc>
        <w:tc>
          <w:tcPr>
            <w:tcW w:w="5436" w:type="dxa"/>
            <w:vMerge/>
            <w:tcBorders>
              <w:top w:val="nil"/>
            </w:tcBorders>
          </w:tcPr>
          <w:p w14:paraId="5F069712" w14:textId="77777777" w:rsidR="00C155AB" w:rsidRPr="000269C4" w:rsidRDefault="00C155AB" w:rsidP="00A358E1">
            <w:pPr>
              <w:spacing w:line="276" w:lineRule="auto"/>
              <w:ind w:right="30"/>
              <w:rPr>
                <w:sz w:val="20"/>
                <w:szCs w:val="20"/>
              </w:rPr>
            </w:pPr>
          </w:p>
        </w:tc>
        <w:tc>
          <w:tcPr>
            <w:tcW w:w="1674" w:type="dxa"/>
          </w:tcPr>
          <w:p w14:paraId="1ADE8880" w14:textId="77777777" w:rsidR="00C155AB" w:rsidRPr="000269C4" w:rsidRDefault="00C155AB" w:rsidP="00A358E1">
            <w:pPr>
              <w:pStyle w:val="TableParagraph"/>
              <w:spacing w:before="0" w:line="276" w:lineRule="auto"/>
              <w:ind w:left="0" w:right="30"/>
              <w:rPr>
                <w:sz w:val="20"/>
                <w:szCs w:val="20"/>
              </w:rPr>
            </w:pPr>
            <w:r>
              <w:rPr>
                <w:sz w:val="20"/>
              </w:rPr>
              <w:t>Para uso según RSP</w:t>
            </w:r>
          </w:p>
        </w:tc>
        <w:tc>
          <w:tcPr>
            <w:tcW w:w="597" w:type="dxa"/>
          </w:tcPr>
          <w:p w14:paraId="66274CBF"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02A62774" w14:textId="77777777" w:rsidTr="008E04D0">
        <w:trPr>
          <w:jc w:val="center"/>
        </w:trPr>
        <w:tc>
          <w:tcPr>
            <w:tcW w:w="478" w:type="dxa"/>
            <w:vMerge w:val="restart"/>
          </w:tcPr>
          <w:p w14:paraId="0FFE821F" w14:textId="77777777" w:rsidR="00C155AB" w:rsidRPr="000269C4" w:rsidRDefault="00C155AB" w:rsidP="00A358E1">
            <w:pPr>
              <w:pStyle w:val="TableParagraph"/>
              <w:spacing w:before="0" w:line="276" w:lineRule="auto"/>
              <w:ind w:left="0" w:right="30"/>
              <w:rPr>
                <w:sz w:val="20"/>
                <w:szCs w:val="20"/>
              </w:rPr>
            </w:pPr>
            <w:r>
              <w:rPr>
                <w:sz w:val="20"/>
              </w:rPr>
              <w:t>2203</w:t>
            </w:r>
          </w:p>
        </w:tc>
        <w:tc>
          <w:tcPr>
            <w:tcW w:w="5436" w:type="dxa"/>
            <w:vMerge w:val="restart"/>
          </w:tcPr>
          <w:p w14:paraId="31D294FD" w14:textId="77777777" w:rsidR="00C155AB" w:rsidRPr="000269C4" w:rsidRDefault="00C155AB" w:rsidP="00A358E1">
            <w:pPr>
              <w:pStyle w:val="TableParagraph"/>
              <w:spacing w:before="0" w:line="276" w:lineRule="auto"/>
              <w:ind w:left="0" w:right="30"/>
              <w:rPr>
                <w:sz w:val="20"/>
                <w:szCs w:val="20"/>
              </w:rPr>
            </w:pPr>
            <w:r>
              <w:rPr>
                <w:sz w:val="20"/>
              </w:rPr>
              <w:t xml:space="preserve">Kits de recubrimiento impermeable aplicados </w:t>
            </w:r>
            <w:r>
              <w:rPr>
                <w:i/>
                <w:iCs/>
                <w:sz w:val="20"/>
              </w:rPr>
              <w:t>in situ</w:t>
            </w:r>
            <w:r>
              <w:rPr>
                <w:sz w:val="20"/>
              </w:rPr>
              <w:t xml:space="preserve"> con asfalto colado o aplicación de espuma</w:t>
            </w:r>
          </w:p>
        </w:tc>
        <w:tc>
          <w:tcPr>
            <w:tcW w:w="1674" w:type="dxa"/>
          </w:tcPr>
          <w:p w14:paraId="76AA6A73"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02C2B4FE"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1901B0D0" w14:textId="77777777" w:rsidTr="008E04D0">
        <w:trPr>
          <w:jc w:val="center"/>
        </w:trPr>
        <w:tc>
          <w:tcPr>
            <w:tcW w:w="478" w:type="dxa"/>
            <w:vMerge/>
            <w:tcBorders>
              <w:top w:val="nil"/>
            </w:tcBorders>
          </w:tcPr>
          <w:p w14:paraId="3B4442F1" w14:textId="77777777" w:rsidR="00C155AB" w:rsidRPr="000269C4" w:rsidRDefault="00C155AB" w:rsidP="00A358E1">
            <w:pPr>
              <w:spacing w:line="276" w:lineRule="auto"/>
              <w:ind w:right="30"/>
              <w:rPr>
                <w:sz w:val="20"/>
                <w:szCs w:val="20"/>
              </w:rPr>
            </w:pPr>
          </w:p>
        </w:tc>
        <w:tc>
          <w:tcPr>
            <w:tcW w:w="5436" w:type="dxa"/>
            <w:vMerge/>
            <w:tcBorders>
              <w:top w:val="nil"/>
            </w:tcBorders>
          </w:tcPr>
          <w:p w14:paraId="44C8F20F" w14:textId="77777777" w:rsidR="00C155AB" w:rsidRPr="000269C4" w:rsidRDefault="00C155AB" w:rsidP="00A358E1">
            <w:pPr>
              <w:spacing w:line="276" w:lineRule="auto"/>
              <w:ind w:right="30"/>
              <w:rPr>
                <w:sz w:val="20"/>
                <w:szCs w:val="20"/>
              </w:rPr>
            </w:pPr>
          </w:p>
        </w:tc>
        <w:tc>
          <w:tcPr>
            <w:tcW w:w="2271" w:type="dxa"/>
            <w:gridSpan w:val="2"/>
          </w:tcPr>
          <w:p w14:paraId="6BFB0BD4"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C155AB" w:rsidRPr="000269C4" w14:paraId="033EDFDE" w14:textId="77777777" w:rsidTr="008E04D0">
        <w:trPr>
          <w:jc w:val="center"/>
        </w:trPr>
        <w:tc>
          <w:tcPr>
            <w:tcW w:w="478" w:type="dxa"/>
            <w:vMerge/>
            <w:tcBorders>
              <w:top w:val="nil"/>
            </w:tcBorders>
          </w:tcPr>
          <w:p w14:paraId="70E8EB82" w14:textId="77777777" w:rsidR="00C155AB" w:rsidRPr="000269C4" w:rsidRDefault="00C155AB" w:rsidP="00A358E1">
            <w:pPr>
              <w:spacing w:line="276" w:lineRule="auto"/>
              <w:ind w:right="30"/>
              <w:rPr>
                <w:sz w:val="20"/>
                <w:szCs w:val="20"/>
              </w:rPr>
            </w:pPr>
          </w:p>
        </w:tc>
        <w:tc>
          <w:tcPr>
            <w:tcW w:w="5436" w:type="dxa"/>
            <w:vMerge/>
            <w:tcBorders>
              <w:top w:val="nil"/>
            </w:tcBorders>
          </w:tcPr>
          <w:p w14:paraId="329FD329" w14:textId="77777777" w:rsidR="00C155AB" w:rsidRPr="000269C4" w:rsidRDefault="00C155AB" w:rsidP="00A358E1">
            <w:pPr>
              <w:spacing w:line="276" w:lineRule="auto"/>
              <w:ind w:right="30"/>
              <w:rPr>
                <w:sz w:val="20"/>
                <w:szCs w:val="20"/>
              </w:rPr>
            </w:pPr>
          </w:p>
        </w:tc>
        <w:tc>
          <w:tcPr>
            <w:tcW w:w="1674" w:type="dxa"/>
          </w:tcPr>
          <w:p w14:paraId="3874AC54"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6F03E396"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071C0EF1" w14:textId="77777777" w:rsidTr="008E04D0">
        <w:trPr>
          <w:jc w:val="center"/>
        </w:trPr>
        <w:tc>
          <w:tcPr>
            <w:tcW w:w="478" w:type="dxa"/>
            <w:vMerge/>
            <w:tcBorders>
              <w:top w:val="nil"/>
            </w:tcBorders>
          </w:tcPr>
          <w:p w14:paraId="1E1EEA31" w14:textId="77777777" w:rsidR="00C155AB" w:rsidRPr="000269C4" w:rsidRDefault="00C155AB" w:rsidP="00A358E1">
            <w:pPr>
              <w:spacing w:line="276" w:lineRule="auto"/>
              <w:ind w:right="30"/>
              <w:rPr>
                <w:sz w:val="20"/>
                <w:szCs w:val="20"/>
              </w:rPr>
            </w:pPr>
          </w:p>
        </w:tc>
        <w:tc>
          <w:tcPr>
            <w:tcW w:w="5436" w:type="dxa"/>
            <w:vMerge/>
            <w:tcBorders>
              <w:top w:val="nil"/>
            </w:tcBorders>
          </w:tcPr>
          <w:p w14:paraId="230B2987" w14:textId="77777777" w:rsidR="00C155AB" w:rsidRPr="000269C4" w:rsidRDefault="00C155AB" w:rsidP="00A358E1">
            <w:pPr>
              <w:spacing w:line="276" w:lineRule="auto"/>
              <w:ind w:right="30"/>
              <w:rPr>
                <w:sz w:val="20"/>
                <w:szCs w:val="20"/>
              </w:rPr>
            </w:pPr>
          </w:p>
        </w:tc>
        <w:tc>
          <w:tcPr>
            <w:tcW w:w="1674" w:type="dxa"/>
          </w:tcPr>
          <w:p w14:paraId="7E44F4B5"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366CCDB3"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2EE7D1E6" w14:textId="77777777" w:rsidTr="008E04D0">
        <w:trPr>
          <w:jc w:val="center"/>
        </w:trPr>
        <w:tc>
          <w:tcPr>
            <w:tcW w:w="478" w:type="dxa"/>
            <w:vMerge/>
            <w:tcBorders>
              <w:top w:val="nil"/>
            </w:tcBorders>
          </w:tcPr>
          <w:p w14:paraId="5A75EEE5" w14:textId="77777777" w:rsidR="00C155AB" w:rsidRPr="000269C4" w:rsidRDefault="00C155AB" w:rsidP="00A358E1">
            <w:pPr>
              <w:spacing w:line="276" w:lineRule="auto"/>
              <w:ind w:right="30"/>
              <w:rPr>
                <w:sz w:val="20"/>
                <w:szCs w:val="20"/>
              </w:rPr>
            </w:pPr>
          </w:p>
        </w:tc>
        <w:tc>
          <w:tcPr>
            <w:tcW w:w="5436" w:type="dxa"/>
            <w:vMerge/>
            <w:tcBorders>
              <w:top w:val="nil"/>
            </w:tcBorders>
          </w:tcPr>
          <w:p w14:paraId="795A9BA2" w14:textId="77777777" w:rsidR="00C155AB" w:rsidRPr="000269C4" w:rsidRDefault="00C155AB" w:rsidP="00A358E1">
            <w:pPr>
              <w:spacing w:line="276" w:lineRule="auto"/>
              <w:ind w:right="30"/>
              <w:rPr>
                <w:sz w:val="20"/>
                <w:szCs w:val="20"/>
              </w:rPr>
            </w:pPr>
          </w:p>
        </w:tc>
        <w:tc>
          <w:tcPr>
            <w:tcW w:w="1674" w:type="dxa"/>
          </w:tcPr>
          <w:p w14:paraId="24118AE4"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500A1C2D"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47B9A952" w14:textId="77777777" w:rsidTr="008E04D0">
        <w:trPr>
          <w:jc w:val="center"/>
        </w:trPr>
        <w:tc>
          <w:tcPr>
            <w:tcW w:w="478" w:type="dxa"/>
            <w:vMerge/>
            <w:tcBorders>
              <w:top w:val="nil"/>
            </w:tcBorders>
          </w:tcPr>
          <w:p w14:paraId="0E6C3F72" w14:textId="77777777" w:rsidR="00C155AB" w:rsidRPr="000269C4" w:rsidRDefault="00C155AB" w:rsidP="00A358E1">
            <w:pPr>
              <w:spacing w:line="276" w:lineRule="auto"/>
              <w:ind w:right="30"/>
              <w:rPr>
                <w:sz w:val="20"/>
                <w:szCs w:val="20"/>
              </w:rPr>
            </w:pPr>
          </w:p>
        </w:tc>
        <w:tc>
          <w:tcPr>
            <w:tcW w:w="5436" w:type="dxa"/>
            <w:vMerge/>
            <w:tcBorders>
              <w:top w:val="nil"/>
            </w:tcBorders>
          </w:tcPr>
          <w:p w14:paraId="69CAB88D" w14:textId="77777777" w:rsidR="00C155AB" w:rsidRPr="000269C4" w:rsidRDefault="00C155AB" w:rsidP="00A358E1">
            <w:pPr>
              <w:spacing w:line="276" w:lineRule="auto"/>
              <w:ind w:right="30"/>
              <w:rPr>
                <w:sz w:val="20"/>
                <w:szCs w:val="20"/>
              </w:rPr>
            </w:pPr>
          </w:p>
        </w:tc>
        <w:tc>
          <w:tcPr>
            <w:tcW w:w="1674" w:type="dxa"/>
          </w:tcPr>
          <w:p w14:paraId="2116E5A5" w14:textId="77777777" w:rsidR="00C155AB" w:rsidRPr="000269C4" w:rsidRDefault="00C155AB" w:rsidP="00A358E1">
            <w:pPr>
              <w:pStyle w:val="TableParagraph"/>
              <w:spacing w:before="0" w:line="276" w:lineRule="auto"/>
              <w:ind w:left="0" w:right="30"/>
              <w:rPr>
                <w:sz w:val="20"/>
                <w:szCs w:val="20"/>
              </w:rPr>
            </w:pPr>
            <w:r>
              <w:rPr>
                <w:sz w:val="20"/>
              </w:rPr>
              <w:t>productos que requieren ensayo de RFE</w:t>
            </w:r>
          </w:p>
        </w:tc>
        <w:tc>
          <w:tcPr>
            <w:tcW w:w="597" w:type="dxa"/>
          </w:tcPr>
          <w:p w14:paraId="0674BE6A"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6B20F2A5" w14:textId="77777777" w:rsidTr="008E04D0">
        <w:trPr>
          <w:jc w:val="center"/>
        </w:trPr>
        <w:tc>
          <w:tcPr>
            <w:tcW w:w="478" w:type="dxa"/>
            <w:vMerge/>
            <w:tcBorders>
              <w:top w:val="nil"/>
            </w:tcBorders>
          </w:tcPr>
          <w:p w14:paraId="38A18D33" w14:textId="77777777" w:rsidR="00C155AB" w:rsidRPr="000269C4" w:rsidRDefault="00C155AB" w:rsidP="00A358E1">
            <w:pPr>
              <w:spacing w:line="276" w:lineRule="auto"/>
              <w:ind w:right="30"/>
              <w:rPr>
                <w:sz w:val="20"/>
                <w:szCs w:val="20"/>
              </w:rPr>
            </w:pPr>
          </w:p>
        </w:tc>
        <w:tc>
          <w:tcPr>
            <w:tcW w:w="5436" w:type="dxa"/>
            <w:vMerge/>
            <w:tcBorders>
              <w:top w:val="nil"/>
            </w:tcBorders>
          </w:tcPr>
          <w:p w14:paraId="28B2B246" w14:textId="77777777" w:rsidR="00C155AB" w:rsidRPr="000269C4" w:rsidRDefault="00C155AB" w:rsidP="00A358E1">
            <w:pPr>
              <w:spacing w:line="276" w:lineRule="auto"/>
              <w:ind w:right="30"/>
              <w:rPr>
                <w:sz w:val="20"/>
                <w:szCs w:val="20"/>
              </w:rPr>
            </w:pPr>
          </w:p>
        </w:tc>
        <w:tc>
          <w:tcPr>
            <w:tcW w:w="1674" w:type="dxa"/>
          </w:tcPr>
          <w:p w14:paraId="6A6DEB9D" w14:textId="77777777" w:rsidR="00C155AB" w:rsidRPr="000269C4" w:rsidRDefault="00C155AB" w:rsidP="00A358E1">
            <w:pPr>
              <w:pStyle w:val="TableParagraph"/>
              <w:spacing w:before="0" w:line="276" w:lineRule="auto"/>
              <w:ind w:left="0" w:right="30"/>
              <w:rPr>
                <w:sz w:val="20"/>
                <w:szCs w:val="20"/>
              </w:rPr>
            </w:pPr>
            <w:r>
              <w:rPr>
                <w:sz w:val="20"/>
              </w:rPr>
              <w:t>productos que no requieren ensayo de RFE</w:t>
            </w:r>
          </w:p>
        </w:tc>
        <w:tc>
          <w:tcPr>
            <w:tcW w:w="597" w:type="dxa"/>
          </w:tcPr>
          <w:p w14:paraId="15F4CB1E"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7D74AC7D" w14:textId="77777777" w:rsidTr="008E04D0">
        <w:trPr>
          <w:jc w:val="center"/>
        </w:trPr>
        <w:tc>
          <w:tcPr>
            <w:tcW w:w="478" w:type="dxa"/>
            <w:vMerge/>
            <w:tcBorders>
              <w:top w:val="nil"/>
            </w:tcBorders>
          </w:tcPr>
          <w:p w14:paraId="6A099F59" w14:textId="77777777" w:rsidR="00C155AB" w:rsidRPr="000269C4" w:rsidRDefault="00C155AB" w:rsidP="00A358E1">
            <w:pPr>
              <w:spacing w:line="276" w:lineRule="auto"/>
              <w:ind w:right="30"/>
              <w:rPr>
                <w:sz w:val="20"/>
                <w:szCs w:val="20"/>
              </w:rPr>
            </w:pPr>
          </w:p>
        </w:tc>
        <w:tc>
          <w:tcPr>
            <w:tcW w:w="5436" w:type="dxa"/>
            <w:vMerge/>
            <w:tcBorders>
              <w:top w:val="nil"/>
            </w:tcBorders>
          </w:tcPr>
          <w:p w14:paraId="0E32F978" w14:textId="77777777" w:rsidR="00C155AB" w:rsidRPr="000269C4" w:rsidRDefault="00C155AB" w:rsidP="00A358E1">
            <w:pPr>
              <w:spacing w:line="276" w:lineRule="auto"/>
              <w:ind w:right="30"/>
              <w:rPr>
                <w:sz w:val="20"/>
                <w:szCs w:val="20"/>
              </w:rPr>
            </w:pPr>
          </w:p>
        </w:tc>
        <w:tc>
          <w:tcPr>
            <w:tcW w:w="1674" w:type="dxa"/>
          </w:tcPr>
          <w:p w14:paraId="549925CB" w14:textId="77777777" w:rsidR="00C155AB" w:rsidRPr="000269C4" w:rsidRDefault="00C155AB" w:rsidP="00A358E1">
            <w:pPr>
              <w:pStyle w:val="TableParagraph"/>
              <w:spacing w:before="0" w:line="276" w:lineRule="auto"/>
              <w:ind w:left="0" w:right="30"/>
              <w:rPr>
                <w:sz w:val="20"/>
                <w:szCs w:val="20"/>
              </w:rPr>
            </w:pPr>
            <w:r>
              <w:rPr>
                <w:sz w:val="20"/>
              </w:rPr>
              <w:t>Para uso según RSP</w:t>
            </w:r>
          </w:p>
        </w:tc>
        <w:tc>
          <w:tcPr>
            <w:tcW w:w="597" w:type="dxa"/>
          </w:tcPr>
          <w:p w14:paraId="124BB53D"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3B61B2C8" w14:textId="77777777" w:rsidTr="008E04D0">
        <w:trPr>
          <w:jc w:val="center"/>
        </w:trPr>
        <w:tc>
          <w:tcPr>
            <w:tcW w:w="478" w:type="dxa"/>
          </w:tcPr>
          <w:p w14:paraId="000A349F" w14:textId="77777777" w:rsidR="00C155AB" w:rsidRPr="000269C4" w:rsidRDefault="00C155AB" w:rsidP="00A358E1">
            <w:pPr>
              <w:pStyle w:val="TableParagraph"/>
              <w:spacing w:before="0" w:line="276" w:lineRule="auto"/>
              <w:ind w:left="0" w:right="30"/>
              <w:jc w:val="center"/>
              <w:rPr>
                <w:sz w:val="20"/>
                <w:szCs w:val="20"/>
              </w:rPr>
            </w:pPr>
            <w:r>
              <w:rPr>
                <w:sz w:val="20"/>
              </w:rPr>
              <w:t>2204</w:t>
            </w:r>
          </w:p>
        </w:tc>
        <w:tc>
          <w:tcPr>
            <w:tcW w:w="5436" w:type="dxa"/>
          </w:tcPr>
          <w:p w14:paraId="229158F5" w14:textId="77777777" w:rsidR="00C155AB" w:rsidRPr="000269C4" w:rsidRDefault="00C155AB" w:rsidP="00A358E1">
            <w:pPr>
              <w:pStyle w:val="TableParagraph"/>
              <w:spacing w:before="0" w:line="276" w:lineRule="auto"/>
              <w:ind w:left="0" w:right="30"/>
              <w:rPr>
                <w:sz w:val="20"/>
                <w:szCs w:val="20"/>
              </w:rPr>
            </w:pPr>
            <w:r>
              <w:rPr>
                <w:sz w:val="20"/>
              </w:rPr>
              <w:t>Sistemas de impermeabilización de cubiertas con membranas flexibles fijadas mecánicamente, incluidos los sistemas de fijación, unión y ribeteado, eventualmente también con aislamiento térmico</w:t>
            </w:r>
          </w:p>
        </w:tc>
        <w:tc>
          <w:tcPr>
            <w:tcW w:w="1674" w:type="dxa"/>
          </w:tcPr>
          <w:p w14:paraId="3D0E7464" w14:textId="77777777" w:rsidR="00C155AB" w:rsidRPr="000269C4" w:rsidRDefault="00C155AB" w:rsidP="00A358E1">
            <w:pPr>
              <w:pStyle w:val="TableParagraph"/>
              <w:spacing w:before="0" w:line="276" w:lineRule="auto"/>
              <w:ind w:left="0" w:right="30"/>
              <w:rPr>
                <w:sz w:val="20"/>
                <w:szCs w:val="20"/>
              </w:rPr>
            </w:pPr>
          </w:p>
        </w:tc>
        <w:tc>
          <w:tcPr>
            <w:tcW w:w="597" w:type="dxa"/>
          </w:tcPr>
          <w:p w14:paraId="6E93E915"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5EA6F1F7" w14:textId="77777777" w:rsidTr="008E04D0">
        <w:trPr>
          <w:jc w:val="center"/>
        </w:trPr>
        <w:tc>
          <w:tcPr>
            <w:tcW w:w="478" w:type="dxa"/>
          </w:tcPr>
          <w:p w14:paraId="2E1468B7" w14:textId="77777777" w:rsidR="00C155AB" w:rsidRPr="000269C4" w:rsidRDefault="00C155AB" w:rsidP="00A358E1">
            <w:pPr>
              <w:pStyle w:val="TableParagraph"/>
              <w:spacing w:before="0" w:line="276" w:lineRule="auto"/>
              <w:ind w:left="0" w:right="30"/>
              <w:jc w:val="center"/>
              <w:rPr>
                <w:sz w:val="20"/>
                <w:szCs w:val="20"/>
              </w:rPr>
            </w:pPr>
            <w:r>
              <w:rPr>
                <w:sz w:val="20"/>
              </w:rPr>
              <w:t>2205</w:t>
            </w:r>
          </w:p>
        </w:tc>
        <w:tc>
          <w:tcPr>
            <w:tcW w:w="5436" w:type="dxa"/>
          </w:tcPr>
          <w:p w14:paraId="600207F3" w14:textId="77777777" w:rsidR="00C155AB" w:rsidRPr="000269C4" w:rsidRDefault="00C155AB" w:rsidP="00A358E1">
            <w:pPr>
              <w:pStyle w:val="TableParagraph"/>
              <w:spacing w:before="0" w:line="276" w:lineRule="auto"/>
              <w:ind w:left="0" w:right="30"/>
              <w:rPr>
                <w:sz w:val="20"/>
                <w:szCs w:val="20"/>
              </w:rPr>
            </w:pPr>
            <w:r>
              <w:rPr>
                <w:sz w:val="20"/>
              </w:rPr>
              <w:t>Sistemas de cubiertas pegados impermeables y/o termoaislantes</w:t>
            </w:r>
          </w:p>
        </w:tc>
        <w:tc>
          <w:tcPr>
            <w:tcW w:w="1674" w:type="dxa"/>
          </w:tcPr>
          <w:p w14:paraId="48F7DC74" w14:textId="77777777" w:rsidR="00C155AB" w:rsidRPr="000269C4" w:rsidRDefault="00C155AB" w:rsidP="00A358E1">
            <w:pPr>
              <w:pStyle w:val="TableParagraph"/>
              <w:spacing w:before="0" w:line="276" w:lineRule="auto"/>
              <w:ind w:left="0" w:right="30"/>
              <w:rPr>
                <w:sz w:val="20"/>
                <w:szCs w:val="20"/>
              </w:rPr>
            </w:pPr>
          </w:p>
        </w:tc>
        <w:tc>
          <w:tcPr>
            <w:tcW w:w="597" w:type="dxa"/>
          </w:tcPr>
          <w:p w14:paraId="67D12C8C" w14:textId="77777777"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14:paraId="5D14A92D" w14:textId="77777777" w:rsidTr="008E04D0">
        <w:trPr>
          <w:jc w:val="center"/>
        </w:trPr>
        <w:tc>
          <w:tcPr>
            <w:tcW w:w="478" w:type="dxa"/>
          </w:tcPr>
          <w:p w14:paraId="459D7B47" w14:textId="77777777" w:rsidR="00C155AB" w:rsidRPr="000269C4" w:rsidRDefault="00C155AB" w:rsidP="00A358E1">
            <w:pPr>
              <w:pStyle w:val="TableParagraph"/>
              <w:spacing w:before="0" w:line="276" w:lineRule="auto"/>
              <w:ind w:left="0" w:right="30"/>
              <w:jc w:val="center"/>
              <w:rPr>
                <w:sz w:val="20"/>
                <w:szCs w:val="20"/>
              </w:rPr>
            </w:pPr>
            <w:r>
              <w:rPr>
                <w:sz w:val="20"/>
              </w:rPr>
              <w:t>2206</w:t>
            </w:r>
          </w:p>
        </w:tc>
        <w:tc>
          <w:tcPr>
            <w:tcW w:w="5436" w:type="dxa"/>
          </w:tcPr>
          <w:p w14:paraId="458F37DF" w14:textId="77777777" w:rsidR="00C155AB" w:rsidRPr="000269C4" w:rsidRDefault="00C155AB" w:rsidP="00A358E1">
            <w:pPr>
              <w:pStyle w:val="TableParagraph"/>
              <w:spacing w:before="0" w:line="276" w:lineRule="auto"/>
              <w:ind w:left="0" w:right="30"/>
              <w:rPr>
                <w:sz w:val="20"/>
                <w:szCs w:val="20"/>
              </w:rPr>
            </w:pPr>
            <w:r>
              <w:rPr>
                <w:sz w:val="20"/>
              </w:rPr>
              <w:t>Sistemas de cubiertas aislantes invertidas</w:t>
            </w:r>
          </w:p>
        </w:tc>
        <w:tc>
          <w:tcPr>
            <w:tcW w:w="1674" w:type="dxa"/>
          </w:tcPr>
          <w:p w14:paraId="225F4120" w14:textId="77777777" w:rsidR="00C155AB" w:rsidRPr="000269C4" w:rsidRDefault="00C155AB" w:rsidP="00A358E1">
            <w:pPr>
              <w:pStyle w:val="TableParagraph"/>
              <w:spacing w:before="0" w:line="276" w:lineRule="auto"/>
              <w:ind w:left="0" w:right="30"/>
              <w:rPr>
                <w:sz w:val="20"/>
                <w:szCs w:val="20"/>
              </w:rPr>
            </w:pPr>
          </w:p>
        </w:tc>
        <w:tc>
          <w:tcPr>
            <w:tcW w:w="597" w:type="dxa"/>
          </w:tcPr>
          <w:p w14:paraId="3B523DAB"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4BB672F2" w14:textId="77777777" w:rsidTr="00F90EC5">
        <w:trPr>
          <w:jc w:val="center"/>
        </w:trPr>
        <w:tc>
          <w:tcPr>
            <w:tcW w:w="8185" w:type="dxa"/>
            <w:gridSpan w:val="4"/>
          </w:tcPr>
          <w:p w14:paraId="7CAB1E4D" w14:textId="77777777" w:rsidR="00C155AB" w:rsidRPr="000269C4" w:rsidRDefault="00C155AB" w:rsidP="0060285B">
            <w:pPr>
              <w:pStyle w:val="TableParagraph"/>
              <w:keepNext/>
              <w:spacing w:before="0" w:line="276" w:lineRule="auto"/>
              <w:ind w:left="0" w:right="29"/>
              <w:jc w:val="center"/>
              <w:rPr>
                <w:b/>
                <w:sz w:val="20"/>
                <w:szCs w:val="20"/>
              </w:rPr>
            </w:pPr>
            <w:r>
              <w:rPr>
                <w:b/>
                <w:sz w:val="20"/>
              </w:rPr>
              <w:t>Accesorios para tejados y otros productos para tejados</w:t>
            </w:r>
          </w:p>
        </w:tc>
      </w:tr>
      <w:tr w:rsidR="00C155AB" w:rsidRPr="000269C4" w14:paraId="12036614" w14:textId="77777777" w:rsidTr="008E04D0">
        <w:trPr>
          <w:jc w:val="center"/>
        </w:trPr>
        <w:tc>
          <w:tcPr>
            <w:tcW w:w="478" w:type="dxa"/>
          </w:tcPr>
          <w:p w14:paraId="31649B3C" w14:textId="77777777" w:rsidR="00C155AB" w:rsidRPr="000269C4" w:rsidRDefault="00C155AB" w:rsidP="00A358E1">
            <w:pPr>
              <w:pStyle w:val="TableParagraph"/>
              <w:spacing w:before="0" w:line="276" w:lineRule="auto"/>
              <w:ind w:left="0" w:right="30"/>
              <w:jc w:val="center"/>
              <w:rPr>
                <w:sz w:val="20"/>
                <w:szCs w:val="20"/>
              </w:rPr>
            </w:pPr>
            <w:r>
              <w:rPr>
                <w:sz w:val="20"/>
              </w:rPr>
              <w:t>2301</w:t>
            </w:r>
          </w:p>
        </w:tc>
        <w:tc>
          <w:tcPr>
            <w:tcW w:w="5436" w:type="dxa"/>
          </w:tcPr>
          <w:p w14:paraId="7BA42728" w14:textId="77777777" w:rsidR="00C155AB" w:rsidRPr="000269C4" w:rsidRDefault="00C155AB" w:rsidP="00A358E1">
            <w:pPr>
              <w:pStyle w:val="TableParagraph"/>
              <w:spacing w:before="0" w:line="276" w:lineRule="auto"/>
              <w:ind w:left="0" w:right="30"/>
              <w:rPr>
                <w:sz w:val="20"/>
                <w:szCs w:val="20"/>
              </w:rPr>
            </w:pPr>
            <w:r>
              <w:rPr>
                <w:sz w:val="20"/>
              </w:rPr>
              <w:t>Sistemas para acceso al tejado, en especial, pasarelas, y escaleras, pasos de acceso, ganchos de seguridad para cubiertas y elementos de anclaje para el mantenimiento y reparaciones de tejados</w:t>
            </w:r>
          </w:p>
        </w:tc>
        <w:tc>
          <w:tcPr>
            <w:tcW w:w="1674" w:type="dxa"/>
          </w:tcPr>
          <w:p w14:paraId="637F2BFB" w14:textId="77777777" w:rsidR="00C155AB" w:rsidRPr="000269C4" w:rsidRDefault="00C155AB" w:rsidP="00A358E1">
            <w:pPr>
              <w:pStyle w:val="TableParagraph"/>
              <w:spacing w:before="0" w:line="276" w:lineRule="auto"/>
              <w:ind w:left="0" w:right="30"/>
              <w:rPr>
                <w:sz w:val="20"/>
                <w:szCs w:val="20"/>
              </w:rPr>
            </w:pPr>
          </w:p>
        </w:tc>
        <w:tc>
          <w:tcPr>
            <w:tcW w:w="597" w:type="dxa"/>
          </w:tcPr>
          <w:p w14:paraId="20C71F2B"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022AA1AE" w14:textId="77777777" w:rsidTr="008E04D0">
        <w:trPr>
          <w:jc w:val="center"/>
        </w:trPr>
        <w:tc>
          <w:tcPr>
            <w:tcW w:w="478" w:type="dxa"/>
          </w:tcPr>
          <w:p w14:paraId="276FBC3F" w14:textId="77777777" w:rsidR="00C155AB" w:rsidRPr="000269C4" w:rsidRDefault="00C155AB" w:rsidP="00A358E1">
            <w:pPr>
              <w:pStyle w:val="TableParagraph"/>
              <w:spacing w:before="0" w:line="276" w:lineRule="auto"/>
              <w:ind w:left="0" w:right="30"/>
              <w:jc w:val="center"/>
              <w:rPr>
                <w:sz w:val="20"/>
                <w:szCs w:val="20"/>
              </w:rPr>
            </w:pPr>
            <w:r>
              <w:rPr>
                <w:sz w:val="20"/>
              </w:rPr>
              <w:t>2302</w:t>
            </w:r>
          </w:p>
        </w:tc>
        <w:tc>
          <w:tcPr>
            <w:tcW w:w="5436" w:type="dxa"/>
          </w:tcPr>
          <w:p w14:paraId="04959275" w14:textId="77777777" w:rsidR="00C155AB" w:rsidRPr="000269C4" w:rsidRDefault="00C155AB" w:rsidP="00A358E1">
            <w:pPr>
              <w:pStyle w:val="TableParagraph"/>
              <w:spacing w:before="0" w:line="276" w:lineRule="auto"/>
              <w:ind w:left="0" w:right="30"/>
              <w:rPr>
                <w:sz w:val="20"/>
                <w:szCs w:val="20"/>
              </w:rPr>
            </w:pPr>
            <w:r>
              <w:rPr>
                <w:sz w:val="20"/>
              </w:rPr>
              <w:t>Tejas, remates superiores chapados de canalones, abrazaderas de cubiertas, placas de cornisas y paneles de sofito para tejados</w:t>
            </w:r>
          </w:p>
        </w:tc>
        <w:tc>
          <w:tcPr>
            <w:tcW w:w="1674" w:type="dxa"/>
          </w:tcPr>
          <w:p w14:paraId="7920569C" w14:textId="77777777" w:rsidR="00C155AB" w:rsidRPr="000269C4" w:rsidRDefault="00C155AB" w:rsidP="00A358E1">
            <w:pPr>
              <w:pStyle w:val="TableParagraph"/>
              <w:spacing w:before="0" w:line="276" w:lineRule="auto"/>
              <w:ind w:left="0" w:right="30"/>
              <w:rPr>
                <w:sz w:val="20"/>
                <w:szCs w:val="20"/>
              </w:rPr>
            </w:pPr>
          </w:p>
        </w:tc>
        <w:tc>
          <w:tcPr>
            <w:tcW w:w="597" w:type="dxa"/>
          </w:tcPr>
          <w:p w14:paraId="68A7A325"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45B7515C" w14:textId="77777777" w:rsidTr="008E04D0">
        <w:trPr>
          <w:jc w:val="center"/>
        </w:trPr>
        <w:tc>
          <w:tcPr>
            <w:tcW w:w="478" w:type="dxa"/>
            <w:vMerge w:val="restart"/>
          </w:tcPr>
          <w:p w14:paraId="38893E84" w14:textId="77777777" w:rsidR="00C155AB" w:rsidRPr="000269C4" w:rsidRDefault="00C155AB" w:rsidP="00A358E1">
            <w:pPr>
              <w:pStyle w:val="TableParagraph"/>
              <w:spacing w:before="0" w:line="276" w:lineRule="auto"/>
              <w:ind w:left="0" w:right="30"/>
              <w:rPr>
                <w:sz w:val="20"/>
                <w:szCs w:val="20"/>
              </w:rPr>
            </w:pPr>
            <w:r>
              <w:rPr>
                <w:sz w:val="20"/>
              </w:rPr>
              <w:t>2303</w:t>
            </w:r>
          </w:p>
        </w:tc>
        <w:tc>
          <w:tcPr>
            <w:tcW w:w="5436" w:type="dxa"/>
            <w:vMerge w:val="restart"/>
          </w:tcPr>
          <w:p w14:paraId="0430318A" w14:textId="77777777" w:rsidR="00C155AB" w:rsidRPr="000269C4" w:rsidRDefault="00C155AB" w:rsidP="00A358E1">
            <w:pPr>
              <w:pStyle w:val="TableParagraph"/>
              <w:spacing w:before="0" w:line="276" w:lineRule="auto"/>
              <w:ind w:left="0" w:right="30"/>
              <w:rPr>
                <w:sz w:val="20"/>
                <w:szCs w:val="20"/>
              </w:rPr>
            </w:pPr>
            <w:r>
              <w:rPr>
                <w:sz w:val="20"/>
              </w:rPr>
              <w:t>Placas de base rígidas planas o perfiladas para cubiertas discontinuas</w:t>
            </w:r>
          </w:p>
        </w:tc>
        <w:tc>
          <w:tcPr>
            <w:tcW w:w="1674" w:type="dxa"/>
          </w:tcPr>
          <w:p w14:paraId="47E92E9C"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57ADE858"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2E83557B" w14:textId="77777777" w:rsidTr="008E04D0">
        <w:trPr>
          <w:jc w:val="center"/>
        </w:trPr>
        <w:tc>
          <w:tcPr>
            <w:tcW w:w="478" w:type="dxa"/>
            <w:vMerge/>
            <w:tcBorders>
              <w:top w:val="nil"/>
            </w:tcBorders>
          </w:tcPr>
          <w:p w14:paraId="24B904A6" w14:textId="77777777" w:rsidR="00C155AB" w:rsidRPr="000269C4" w:rsidRDefault="00C155AB" w:rsidP="00A358E1">
            <w:pPr>
              <w:spacing w:line="276" w:lineRule="auto"/>
              <w:ind w:right="30"/>
              <w:rPr>
                <w:sz w:val="20"/>
                <w:szCs w:val="20"/>
              </w:rPr>
            </w:pPr>
          </w:p>
        </w:tc>
        <w:tc>
          <w:tcPr>
            <w:tcW w:w="5436" w:type="dxa"/>
            <w:vMerge/>
            <w:tcBorders>
              <w:top w:val="nil"/>
            </w:tcBorders>
          </w:tcPr>
          <w:p w14:paraId="68F4200E" w14:textId="77777777" w:rsidR="00C155AB" w:rsidRPr="000269C4" w:rsidRDefault="00C155AB" w:rsidP="00A358E1">
            <w:pPr>
              <w:spacing w:line="276" w:lineRule="auto"/>
              <w:ind w:right="30"/>
              <w:rPr>
                <w:sz w:val="20"/>
                <w:szCs w:val="20"/>
              </w:rPr>
            </w:pPr>
          </w:p>
        </w:tc>
        <w:tc>
          <w:tcPr>
            <w:tcW w:w="2271" w:type="dxa"/>
            <w:gridSpan w:val="2"/>
          </w:tcPr>
          <w:p w14:paraId="787EAB6C"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36D61B23" w14:textId="77777777" w:rsidTr="008E04D0">
        <w:trPr>
          <w:jc w:val="center"/>
        </w:trPr>
        <w:tc>
          <w:tcPr>
            <w:tcW w:w="478" w:type="dxa"/>
            <w:vMerge/>
            <w:tcBorders>
              <w:top w:val="nil"/>
            </w:tcBorders>
          </w:tcPr>
          <w:p w14:paraId="7F732446" w14:textId="77777777" w:rsidR="00C155AB" w:rsidRPr="000269C4" w:rsidRDefault="00C155AB" w:rsidP="00A358E1">
            <w:pPr>
              <w:spacing w:line="276" w:lineRule="auto"/>
              <w:ind w:right="30"/>
              <w:rPr>
                <w:sz w:val="20"/>
                <w:szCs w:val="20"/>
              </w:rPr>
            </w:pPr>
          </w:p>
        </w:tc>
        <w:tc>
          <w:tcPr>
            <w:tcW w:w="5436" w:type="dxa"/>
            <w:vMerge/>
            <w:tcBorders>
              <w:top w:val="nil"/>
            </w:tcBorders>
          </w:tcPr>
          <w:p w14:paraId="7F439467" w14:textId="77777777" w:rsidR="00C155AB" w:rsidRPr="000269C4" w:rsidRDefault="00C155AB" w:rsidP="00A358E1">
            <w:pPr>
              <w:spacing w:line="276" w:lineRule="auto"/>
              <w:ind w:right="30"/>
              <w:rPr>
                <w:sz w:val="20"/>
                <w:szCs w:val="20"/>
              </w:rPr>
            </w:pPr>
          </w:p>
        </w:tc>
        <w:tc>
          <w:tcPr>
            <w:tcW w:w="1674" w:type="dxa"/>
          </w:tcPr>
          <w:p w14:paraId="5EA120BD"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6671CD19"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3A3E01FB" w14:textId="77777777" w:rsidTr="008E04D0">
        <w:trPr>
          <w:jc w:val="center"/>
        </w:trPr>
        <w:tc>
          <w:tcPr>
            <w:tcW w:w="478" w:type="dxa"/>
            <w:vMerge/>
            <w:tcBorders>
              <w:top w:val="nil"/>
            </w:tcBorders>
          </w:tcPr>
          <w:p w14:paraId="4EDBEC80" w14:textId="77777777" w:rsidR="00C155AB" w:rsidRPr="000269C4" w:rsidRDefault="00C155AB" w:rsidP="00A358E1">
            <w:pPr>
              <w:spacing w:line="276" w:lineRule="auto"/>
              <w:ind w:right="30"/>
              <w:rPr>
                <w:sz w:val="20"/>
                <w:szCs w:val="20"/>
              </w:rPr>
            </w:pPr>
          </w:p>
        </w:tc>
        <w:tc>
          <w:tcPr>
            <w:tcW w:w="5436" w:type="dxa"/>
            <w:vMerge/>
            <w:tcBorders>
              <w:top w:val="nil"/>
            </w:tcBorders>
          </w:tcPr>
          <w:p w14:paraId="660CBBB8" w14:textId="77777777" w:rsidR="00C155AB" w:rsidRPr="000269C4" w:rsidRDefault="00C155AB" w:rsidP="00A358E1">
            <w:pPr>
              <w:spacing w:line="276" w:lineRule="auto"/>
              <w:ind w:right="30"/>
              <w:rPr>
                <w:sz w:val="20"/>
                <w:szCs w:val="20"/>
              </w:rPr>
            </w:pPr>
          </w:p>
        </w:tc>
        <w:tc>
          <w:tcPr>
            <w:tcW w:w="1674" w:type="dxa"/>
          </w:tcPr>
          <w:p w14:paraId="118A7E27"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09165EC3"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2985D648" w14:textId="77777777" w:rsidTr="008E04D0">
        <w:trPr>
          <w:jc w:val="center"/>
        </w:trPr>
        <w:tc>
          <w:tcPr>
            <w:tcW w:w="478" w:type="dxa"/>
            <w:vMerge/>
            <w:tcBorders>
              <w:top w:val="nil"/>
            </w:tcBorders>
          </w:tcPr>
          <w:p w14:paraId="77DEDB4A" w14:textId="77777777" w:rsidR="00C155AB" w:rsidRPr="000269C4" w:rsidRDefault="00C155AB" w:rsidP="00A358E1">
            <w:pPr>
              <w:spacing w:line="276" w:lineRule="auto"/>
              <w:ind w:right="30"/>
              <w:rPr>
                <w:sz w:val="20"/>
                <w:szCs w:val="20"/>
              </w:rPr>
            </w:pPr>
          </w:p>
        </w:tc>
        <w:tc>
          <w:tcPr>
            <w:tcW w:w="5436" w:type="dxa"/>
            <w:vMerge/>
            <w:tcBorders>
              <w:top w:val="nil"/>
            </w:tcBorders>
          </w:tcPr>
          <w:p w14:paraId="3B8F8F4F" w14:textId="77777777" w:rsidR="00C155AB" w:rsidRPr="000269C4" w:rsidRDefault="00C155AB" w:rsidP="00A358E1">
            <w:pPr>
              <w:spacing w:line="276" w:lineRule="auto"/>
              <w:ind w:right="30"/>
              <w:rPr>
                <w:sz w:val="20"/>
                <w:szCs w:val="20"/>
              </w:rPr>
            </w:pPr>
          </w:p>
        </w:tc>
        <w:tc>
          <w:tcPr>
            <w:tcW w:w="1674" w:type="dxa"/>
          </w:tcPr>
          <w:p w14:paraId="0D79930F"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0C0B5343"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5BE992A4" w14:textId="77777777" w:rsidTr="008E04D0">
        <w:trPr>
          <w:jc w:val="center"/>
        </w:trPr>
        <w:tc>
          <w:tcPr>
            <w:tcW w:w="478" w:type="dxa"/>
            <w:vMerge/>
            <w:tcBorders>
              <w:top w:val="nil"/>
            </w:tcBorders>
          </w:tcPr>
          <w:p w14:paraId="0E7A50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5764330" w14:textId="77777777" w:rsidR="00C155AB" w:rsidRPr="000269C4" w:rsidRDefault="00C155AB" w:rsidP="00A358E1">
            <w:pPr>
              <w:spacing w:line="276" w:lineRule="auto"/>
              <w:ind w:right="30"/>
              <w:rPr>
                <w:sz w:val="20"/>
                <w:szCs w:val="20"/>
              </w:rPr>
            </w:pPr>
          </w:p>
        </w:tc>
        <w:tc>
          <w:tcPr>
            <w:tcW w:w="1674" w:type="dxa"/>
          </w:tcPr>
          <w:p w14:paraId="24FC3459" w14:textId="77777777" w:rsidR="00C155AB" w:rsidRPr="000269C4" w:rsidRDefault="00C155AB" w:rsidP="00A358E1">
            <w:pPr>
              <w:pStyle w:val="TableParagraph"/>
              <w:spacing w:before="0" w:line="276" w:lineRule="auto"/>
              <w:ind w:left="0" w:right="30"/>
              <w:rPr>
                <w:sz w:val="20"/>
                <w:szCs w:val="20"/>
              </w:rPr>
            </w:pPr>
            <w:r>
              <w:rPr>
                <w:sz w:val="20"/>
              </w:rPr>
              <w:t>Para uso según RSP</w:t>
            </w:r>
          </w:p>
        </w:tc>
        <w:tc>
          <w:tcPr>
            <w:tcW w:w="597" w:type="dxa"/>
          </w:tcPr>
          <w:p w14:paraId="7A70FEBD"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13276679" w14:textId="77777777" w:rsidTr="00F90EC5">
        <w:trPr>
          <w:jc w:val="center"/>
        </w:trPr>
        <w:tc>
          <w:tcPr>
            <w:tcW w:w="8185" w:type="dxa"/>
            <w:gridSpan w:val="4"/>
          </w:tcPr>
          <w:p w14:paraId="2AAB92B1" w14:textId="77777777" w:rsidR="00C155AB" w:rsidRPr="000269C4" w:rsidRDefault="00C155AB" w:rsidP="0060285B">
            <w:pPr>
              <w:pStyle w:val="TableParagraph"/>
              <w:keepNext/>
              <w:spacing w:before="0" w:line="276" w:lineRule="auto"/>
              <w:ind w:left="0" w:right="29"/>
              <w:jc w:val="center"/>
              <w:rPr>
                <w:b/>
                <w:sz w:val="20"/>
                <w:szCs w:val="20"/>
              </w:rPr>
            </w:pPr>
            <w:r>
              <w:rPr>
                <w:b/>
                <w:sz w:val="20"/>
              </w:rPr>
              <w:t>Puertas, portones y herrajes</w:t>
            </w:r>
          </w:p>
        </w:tc>
      </w:tr>
      <w:tr w:rsidR="00C155AB" w:rsidRPr="000269C4" w14:paraId="77B0D9EA" w14:textId="77777777" w:rsidTr="008E04D0">
        <w:trPr>
          <w:jc w:val="center"/>
        </w:trPr>
        <w:tc>
          <w:tcPr>
            <w:tcW w:w="478" w:type="dxa"/>
          </w:tcPr>
          <w:p w14:paraId="6992DF16" w14:textId="77777777" w:rsidR="00C155AB" w:rsidRPr="000269C4" w:rsidRDefault="00C155AB" w:rsidP="00A358E1">
            <w:pPr>
              <w:pStyle w:val="TableParagraph"/>
              <w:spacing w:before="0" w:line="276" w:lineRule="auto"/>
              <w:ind w:left="0" w:right="30"/>
              <w:jc w:val="center"/>
              <w:rPr>
                <w:sz w:val="20"/>
                <w:szCs w:val="20"/>
              </w:rPr>
            </w:pPr>
            <w:r>
              <w:rPr>
                <w:sz w:val="20"/>
              </w:rPr>
              <w:t>2401</w:t>
            </w:r>
          </w:p>
        </w:tc>
        <w:tc>
          <w:tcPr>
            <w:tcW w:w="5436" w:type="dxa"/>
          </w:tcPr>
          <w:p w14:paraId="4285327F" w14:textId="77777777" w:rsidR="00C155AB" w:rsidRPr="000269C4" w:rsidRDefault="00C155AB" w:rsidP="00A358E1">
            <w:pPr>
              <w:pStyle w:val="TableParagraph"/>
              <w:spacing w:before="0" w:line="276" w:lineRule="auto"/>
              <w:ind w:left="0" w:right="30"/>
              <w:rPr>
                <w:sz w:val="20"/>
                <w:szCs w:val="20"/>
              </w:rPr>
            </w:pPr>
            <w:r>
              <w:rPr>
                <w:sz w:val="20"/>
              </w:rPr>
              <w:t>Puertas y portones cortafuegos/estancos al humo, con o sin herrajes, para las construcciones de compartimentación contra incendios</w:t>
            </w:r>
          </w:p>
        </w:tc>
        <w:tc>
          <w:tcPr>
            <w:tcW w:w="1674" w:type="dxa"/>
          </w:tcPr>
          <w:p w14:paraId="0AEF145F" w14:textId="77777777" w:rsidR="00C155AB" w:rsidRPr="000269C4" w:rsidRDefault="00C155AB" w:rsidP="00A358E1">
            <w:pPr>
              <w:pStyle w:val="TableParagraph"/>
              <w:spacing w:before="0" w:line="276" w:lineRule="auto"/>
              <w:ind w:left="0" w:right="30"/>
              <w:rPr>
                <w:sz w:val="20"/>
                <w:szCs w:val="20"/>
              </w:rPr>
            </w:pPr>
          </w:p>
        </w:tc>
        <w:tc>
          <w:tcPr>
            <w:tcW w:w="597" w:type="dxa"/>
          </w:tcPr>
          <w:p w14:paraId="10ED3903"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6219F64D" w14:textId="77777777" w:rsidTr="008E04D0">
        <w:trPr>
          <w:jc w:val="center"/>
        </w:trPr>
        <w:tc>
          <w:tcPr>
            <w:tcW w:w="478" w:type="dxa"/>
          </w:tcPr>
          <w:p w14:paraId="56A4DE31" w14:textId="77777777" w:rsidR="00C155AB" w:rsidRPr="000269C4" w:rsidRDefault="00C155AB" w:rsidP="00A358E1">
            <w:pPr>
              <w:pStyle w:val="TableParagraph"/>
              <w:spacing w:before="0" w:line="276" w:lineRule="auto"/>
              <w:ind w:left="0" w:right="30"/>
              <w:jc w:val="center"/>
              <w:rPr>
                <w:sz w:val="20"/>
                <w:szCs w:val="20"/>
              </w:rPr>
            </w:pPr>
            <w:r>
              <w:rPr>
                <w:sz w:val="20"/>
              </w:rPr>
              <w:t>2402</w:t>
            </w:r>
          </w:p>
        </w:tc>
        <w:tc>
          <w:tcPr>
            <w:tcW w:w="5436" w:type="dxa"/>
          </w:tcPr>
          <w:p w14:paraId="0DECE521" w14:textId="77777777" w:rsidR="00C155AB" w:rsidRPr="000269C4" w:rsidRDefault="00C155AB" w:rsidP="00A358E1">
            <w:pPr>
              <w:pStyle w:val="TableParagraph"/>
              <w:spacing w:before="0" w:line="276" w:lineRule="auto"/>
              <w:ind w:left="0" w:right="30"/>
              <w:rPr>
                <w:sz w:val="20"/>
                <w:szCs w:val="20"/>
              </w:rPr>
            </w:pPr>
            <w:r>
              <w:rPr>
                <w:sz w:val="20"/>
              </w:rPr>
              <w:t>Puertas y portones, con o sin herrajes, a las vías de evacuación</w:t>
            </w:r>
          </w:p>
        </w:tc>
        <w:tc>
          <w:tcPr>
            <w:tcW w:w="1674" w:type="dxa"/>
          </w:tcPr>
          <w:p w14:paraId="541EE8F8" w14:textId="77777777" w:rsidR="00C155AB" w:rsidRPr="000269C4" w:rsidRDefault="00C155AB" w:rsidP="00A358E1">
            <w:pPr>
              <w:pStyle w:val="TableParagraph"/>
              <w:spacing w:before="0" w:line="276" w:lineRule="auto"/>
              <w:ind w:left="0" w:right="30"/>
              <w:rPr>
                <w:sz w:val="20"/>
                <w:szCs w:val="20"/>
              </w:rPr>
            </w:pPr>
          </w:p>
        </w:tc>
        <w:tc>
          <w:tcPr>
            <w:tcW w:w="597" w:type="dxa"/>
          </w:tcPr>
          <w:p w14:paraId="40DC64F6"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7B46562C" w14:textId="77777777" w:rsidTr="008E04D0">
        <w:trPr>
          <w:jc w:val="center"/>
        </w:trPr>
        <w:tc>
          <w:tcPr>
            <w:tcW w:w="478" w:type="dxa"/>
          </w:tcPr>
          <w:p w14:paraId="190AC603" w14:textId="77777777" w:rsidR="00C155AB" w:rsidRPr="000269C4" w:rsidRDefault="00C155AB" w:rsidP="00A358E1">
            <w:pPr>
              <w:pStyle w:val="TableParagraph"/>
              <w:spacing w:before="0" w:line="276" w:lineRule="auto"/>
              <w:ind w:left="0" w:right="30"/>
              <w:jc w:val="center"/>
              <w:rPr>
                <w:sz w:val="20"/>
                <w:szCs w:val="20"/>
              </w:rPr>
            </w:pPr>
            <w:r>
              <w:rPr>
                <w:sz w:val="20"/>
              </w:rPr>
              <w:t>2403</w:t>
            </w:r>
          </w:p>
        </w:tc>
        <w:tc>
          <w:tcPr>
            <w:tcW w:w="5436" w:type="dxa"/>
          </w:tcPr>
          <w:p w14:paraId="4D5B12FE" w14:textId="77777777" w:rsidR="00C155AB" w:rsidRPr="000269C4" w:rsidRDefault="00C155AB" w:rsidP="00A358E1">
            <w:pPr>
              <w:pStyle w:val="TableParagraph"/>
              <w:spacing w:before="0" w:line="276" w:lineRule="auto"/>
              <w:ind w:left="0" w:right="30"/>
              <w:rPr>
                <w:sz w:val="20"/>
                <w:szCs w:val="20"/>
              </w:rPr>
            </w:pPr>
            <w:r>
              <w:rPr>
                <w:sz w:val="20"/>
              </w:rPr>
              <w:t>Herrajes para construcción (bisagras, cerraduras, dispositivos de cierre, etc.) para puertas cortafuegos/estancas al humo y puertas a las vías de evacuación</w:t>
            </w:r>
          </w:p>
        </w:tc>
        <w:tc>
          <w:tcPr>
            <w:tcW w:w="1674" w:type="dxa"/>
          </w:tcPr>
          <w:p w14:paraId="39F47310" w14:textId="77777777" w:rsidR="00C155AB" w:rsidRPr="000269C4" w:rsidRDefault="00C155AB" w:rsidP="00A358E1">
            <w:pPr>
              <w:pStyle w:val="TableParagraph"/>
              <w:spacing w:before="0" w:line="276" w:lineRule="auto"/>
              <w:ind w:left="0" w:right="30"/>
              <w:rPr>
                <w:sz w:val="20"/>
                <w:szCs w:val="20"/>
              </w:rPr>
            </w:pPr>
          </w:p>
        </w:tc>
        <w:tc>
          <w:tcPr>
            <w:tcW w:w="597" w:type="dxa"/>
          </w:tcPr>
          <w:p w14:paraId="71EF1004"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2D64596F" w14:textId="77777777" w:rsidTr="008E04D0">
        <w:trPr>
          <w:jc w:val="center"/>
        </w:trPr>
        <w:tc>
          <w:tcPr>
            <w:tcW w:w="478" w:type="dxa"/>
          </w:tcPr>
          <w:p w14:paraId="5464C567" w14:textId="77777777" w:rsidR="00C155AB" w:rsidRPr="000269C4" w:rsidRDefault="00C155AB" w:rsidP="00A358E1">
            <w:pPr>
              <w:pStyle w:val="TableParagraph"/>
              <w:spacing w:before="0" w:line="276" w:lineRule="auto"/>
              <w:ind w:left="0" w:right="30"/>
              <w:jc w:val="center"/>
              <w:rPr>
                <w:sz w:val="20"/>
                <w:szCs w:val="20"/>
              </w:rPr>
            </w:pPr>
            <w:r>
              <w:rPr>
                <w:sz w:val="20"/>
              </w:rPr>
              <w:t>2404</w:t>
            </w:r>
          </w:p>
        </w:tc>
        <w:tc>
          <w:tcPr>
            <w:tcW w:w="5436" w:type="dxa"/>
          </w:tcPr>
          <w:p w14:paraId="38F5DE27" w14:textId="77777777" w:rsidR="00C155AB" w:rsidRPr="000269C4" w:rsidRDefault="00C155AB" w:rsidP="00A358E1">
            <w:pPr>
              <w:pStyle w:val="TableParagraph"/>
              <w:spacing w:before="0" w:line="276" w:lineRule="auto"/>
              <w:ind w:left="0" w:right="30"/>
              <w:rPr>
                <w:sz w:val="20"/>
                <w:szCs w:val="20"/>
              </w:rPr>
            </w:pPr>
            <w:r>
              <w:rPr>
                <w:sz w:val="20"/>
              </w:rPr>
              <w:t>Puertas y portones, con o sin herrajes, con uso declarado condicionado al cumplimiento de requisitos específicos, en especial de aislamiento sonoro y térmico, estanqueidad y seguridad de uso</w:t>
            </w:r>
          </w:p>
        </w:tc>
        <w:tc>
          <w:tcPr>
            <w:tcW w:w="1674" w:type="dxa"/>
          </w:tcPr>
          <w:p w14:paraId="4B5860EC" w14:textId="77777777" w:rsidR="00C155AB" w:rsidRPr="000269C4" w:rsidRDefault="00C155AB" w:rsidP="00A358E1">
            <w:pPr>
              <w:pStyle w:val="TableParagraph"/>
              <w:spacing w:before="0" w:line="276" w:lineRule="auto"/>
              <w:ind w:left="0" w:right="30"/>
              <w:rPr>
                <w:sz w:val="20"/>
                <w:szCs w:val="20"/>
              </w:rPr>
            </w:pPr>
          </w:p>
        </w:tc>
        <w:tc>
          <w:tcPr>
            <w:tcW w:w="597" w:type="dxa"/>
          </w:tcPr>
          <w:p w14:paraId="188B2703"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5F311925" w14:textId="77777777" w:rsidTr="008E04D0">
        <w:trPr>
          <w:jc w:val="center"/>
        </w:trPr>
        <w:tc>
          <w:tcPr>
            <w:tcW w:w="478" w:type="dxa"/>
          </w:tcPr>
          <w:p w14:paraId="7DC7CBC4" w14:textId="77777777" w:rsidR="00C155AB" w:rsidRPr="000269C4" w:rsidRDefault="00C155AB" w:rsidP="00A358E1">
            <w:pPr>
              <w:pStyle w:val="TableParagraph"/>
              <w:spacing w:before="0" w:line="276" w:lineRule="auto"/>
              <w:ind w:left="0" w:right="30"/>
              <w:jc w:val="center"/>
              <w:rPr>
                <w:sz w:val="20"/>
                <w:szCs w:val="20"/>
              </w:rPr>
            </w:pPr>
            <w:r>
              <w:rPr>
                <w:sz w:val="20"/>
              </w:rPr>
              <w:t>2405</w:t>
            </w:r>
          </w:p>
        </w:tc>
        <w:tc>
          <w:tcPr>
            <w:tcW w:w="5436" w:type="dxa"/>
          </w:tcPr>
          <w:p w14:paraId="74E1133D" w14:textId="77777777" w:rsidR="00C155AB" w:rsidRPr="000269C4" w:rsidRDefault="00C155AB" w:rsidP="00A358E1">
            <w:pPr>
              <w:pStyle w:val="TableParagraph"/>
              <w:spacing w:before="0" w:line="276" w:lineRule="auto"/>
              <w:ind w:left="0" w:right="30"/>
              <w:rPr>
                <w:sz w:val="20"/>
                <w:szCs w:val="20"/>
              </w:rPr>
            </w:pPr>
            <w:r>
              <w:rPr>
                <w:sz w:val="20"/>
              </w:rPr>
              <w:t>Puertas y portones, con o sin herrajes, para uso interior entre zonas con las mismas condiciones</w:t>
            </w:r>
          </w:p>
        </w:tc>
        <w:tc>
          <w:tcPr>
            <w:tcW w:w="1674" w:type="dxa"/>
          </w:tcPr>
          <w:p w14:paraId="79AC00DF" w14:textId="77777777" w:rsidR="00C155AB" w:rsidRPr="000269C4" w:rsidRDefault="00C155AB" w:rsidP="00A358E1">
            <w:pPr>
              <w:pStyle w:val="TableParagraph"/>
              <w:spacing w:before="0" w:line="276" w:lineRule="auto"/>
              <w:ind w:left="0" w:right="30"/>
              <w:rPr>
                <w:sz w:val="20"/>
                <w:szCs w:val="20"/>
              </w:rPr>
            </w:pPr>
          </w:p>
        </w:tc>
        <w:tc>
          <w:tcPr>
            <w:tcW w:w="597" w:type="dxa"/>
          </w:tcPr>
          <w:p w14:paraId="56AA52A3"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5218F30F" w14:textId="77777777" w:rsidTr="00F90EC5">
        <w:trPr>
          <w:jc w:val="center"/>
        </w:trPr>
        <w:tc>
          <w:tcPr>
            <w:tcW w:w="8185" w:type="dxa"/>
            <w:gridSpan w:val="4"/>
          </w:tcPr>
          <w:p w14:paraId="799E89CA" w14:textId="77777777" w:rsidR="00C155AB" w:rsidRPr="000269C4" w:rsidRDefault="00C155AB" w:rsidP="0060285B">
            <w:pPr>
              <w:pStyle w:val="TableParagraph"/>
              <w:keepNext/>
              <w:spacing w:before="0" w:line="276" w:lineRule="auto"/>
              <w:ind w:left="0" w:right="29"/>
              <w:jc w:val="center"/>
              <w:rPr>
                <w:b/>
                <w:sz w:val="20"/>
                <w:szCs w:val="20"/>
              </w:rPr>
            </w:pPr>
            <w:r>
              <w:rPr>
                <w:b/>
                <w:sz w:val="20"/>
              </w:rPr>
              <w:t>Ventanas</w:t>
            </w:r>
          </w:p>
        </w:tc>
      </w:tr>
      <w:tr w:rsidR="00C155AB" w:rsidRPr="000269C4" w14:paraId="4377B09E" w14:textId="77777777" w:rsidTr="008E04D0">
        <w:trPr>
          <w:jc w:val="center"/>
        </w:trPr>
        <w:tc>
          <w:tcPr>
            <w:tcW w:w="478" w:type="dxa"/>
          </w:tcPr>
          <w:p w14:paraId="223156D9" w14:textId="77777777" w:rsidR="00C155AB" w:rsidRPr="000269C4" w:rsidRDefault="00C155AB" w:rsidP="00A358E1">
            <w:pPr>
              <w:pStyle w:val="TableParagraph"/>
              <w:spacing w:before="0" w:line="276" w:lineRule="auto"/>
              <w:ind w:left="0" w:right="30"/>
              <w:jc w:val="center"/>
              <w:rPr>
                <w:sz w:val="20"/>
                <w:szCs w:val="20"/>
              </w:rPr>
            </w:pPr>
            <w:r>
              <w:rPr>
                <w:sz w:val="20"/>
              </w:rPr>
              <w:t>2501</w:t>
            </w:r>
          </w:p>
        </w:tc>
        <w:tc>
          <w:tcPr>
            <w:tcW w:w="5436" w:type="dxa"/>
          </w:tcPr>
          <w:p w14:paraId="59DD98D9" w14:textId="77777777" w:rsidR="00C155AB" w:rsidRPr="000269C4" w:rsidRDefault="00C155AB" w:rsidP="00A358E1">
            <w:pPr>
              <w:pStyle w:val="TableParagraph"/>
              <w:spacing w:before="0" w:line="276" w:lineRule="auto"/>
              <w:ind w:left="0" w:right="30"/>
              <w:rPr>
                <w:sz w:val="20"/>
                <w:szCs w:val="20"/>
              </w:rPr>
            </w:pPr>
            <w:r>
              <w:rPr>
                <w:sz w:val="20"/>
              </w:rPr>
              <w:t>Ventanas cortafuegos/estancas al humo, con o sin herrajes, para las construcciones de compartimentación contra incendios</w:t>
            </w:r>
          </w:p>
        </w:tc>
        <w:tc>
          <w:tcPr>
            <w:tcW w:w="1674" w:type="dxa"/>
          </w:tcPr>
          <w:p w14:paraId="253DAAC1" w14:textId="77777777" w:rsidR="00C155AB" w:rsidRPr="000269C4" w:rsidRDefault="00C155AB" w:rsidP="00A358E1">
            <w:pPr>
              <w:pStyle w:val="TableParagraph"/>
              <w:spacing w:before="0" w:line="276" w:lineRule="auto"/>
              <w:ind w:left="0" w:right="30"/>
              <w:rPr>
                <w:sz w:val="20"/>
                <w:szCs w:val="20"/>
              </w:rPr>
            </w:pPr>
          </w:p>
        </w:tc>
        <w:tc>
          <w:tcPr>
            <w:tcW w:w="597" w:type="dxa"/>
          </w:tcPr>
          <w:p w14:paraId="49CC737F"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5FE5A4FB" w14:textId="77777777" w:rsidTr="008E04D0">
        <w:trPr>
          <w:jc w:val="center"/>
        </w:trPr>
        <w:tc>
          <w:tcPr>
            <w:tcW w:w="478" w:type="dxa"/>
          </w:tcPr>
          <w:p w14:paraId="61BF834D" w14:textId="77777777" w:rsidR="00C155AB" w:rsidRPr="000269C4" w:rsidRDefault="00C155AB" w:rsidP="00A358E1">
            <w:pPr>
              <w:pStyle w:val="TableParagraph"/>
              <w:spacing w:before="0" w:line="276" w:lineRule="auto"/>
              <w:ind w:left="0" w:right="30"/>
              <w:jc w:val="center"/>
              <w:rPr>
                <w:sz w:val="20"/>
                <w:szCs w:val="20"/>
              </w:rPr>
            </w:pPr>
            <w:r>
              <w:rPr>
                <w:sz w:val="20"/>
              </w:rPr>
              <w:t>2502</w:t>
            </w:r>
          </w:p>
        </w:tc>
        <w:tc>
          <w:tcPr>
            <w:tcW w:w="5436" w:type="dxa"/>
          </w:tcPr>
          <w:p w14:paraId="0B1CFC04" w14:textId="77777777" w:rsidR="00C155AB" w:rsidRPr="000269C4" w:rsidRDefault="00C155AB" w:rsidP="00A358E1">
            <w:pPr>
              <w:pStyle w:val="TableParagraph"/>
              <w:spacing w:before="0" w:line="276" w:lineRule="auto"/>
              <w:ind w:left="0" w:right="30"/>
              <w:rPr>
                <w:sz w:val="20"/>
                <w:szCs w:val="20"/>
              </w:rPr>
            </w:pPr>
            <w:r>
              <w:rPr>
                <w:sz w:val="20"/>
              </w:rPr>
              <w:t>Ventanas, con o sin herrajes, a las vías de evacuación</w:t>
            </w:r>
          </w:p>
        </w:tc>
        <w:tc>
          <w:tcPr>
            <w:tcW w:w="1674" w:type="dxa"/>
          </w:tcPr>
          <w:p w14:paraId="71FCCD2A" w14:textId="77777777" w:rsidR="00C155AB" w:rsidRPr="000269C4" w:rsidRDefault="00C155AB" w:rsidP="00A358E1">
            <w:pPr>
              <w:pStyle w:val="TableParagraph"/>
              <w:spacing w:before="0" w:line="276" w:lineRule="auto"/>
              <w:ind w:left="0" w:right="30"/>
              <w:rPr>
                <w:sz w:val="20"/>
                <w:szCs w:val="20"/>
              </w:rPr>
            </w:pPr>
          </w:p>
        </w:tc>
        <w:tc>
          <w:tcPr>
            <w:tcW w:w="597" w:type="dxa"/>
          </w:tcPr>
          <w:p w14:paraId="0A57A871"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0F68A0E9" w14:textId="77777777" w:rsidTr="008E04D0">
        <w:trPr>
          <w:jc w:val="center"/>
        </w:trPr>
        <w:tc>
          <w:tcPr>
            <w:tcW w:w="478" w:type="dxa"/>
          </w:tcPr>
          <w:p w14:paraId="07F7184A" w14:textId="77777777" w:rsidR="00C155AB" w:rsidRPr="000269C4" w:rsidRDefault="00C155AB" w:rsidP="00A358E1">
            <w:pPr>
              <w:pStyle w:val="TableParagraph"/>
              <w:spacing w:before="0" w:line="276" w:lineRule="auto"/>
              <w:ind w:left="0" w:right="30"/>
              <w:jc w:val="center"/>
              <w:rPr>
                <w:sz w:val="20"/>
                <w:szCs w:val="20"/>
              </w:rPr>
            </w:pPr>
            <w:r>
              <w:rPr>
                <w:sz w:val="20"/>
              </w:rPr>
              <w:t>2503</w:t>
            </w:r>
          </w:p>
        </w:tc>
        <w:tc>
          <w:tcPr>
            <w:tcW w:w="5436" w:type="dxa"/>
          </w:tcPr>
          <w:p w14:paraId="2D6B7FF6" w14:textId="77777777" w:rsidR="00C155AB" w:rsidRPr="000269C4" w:rsidRDefault="00C155AB" w:rsidP="00A358E1">
            <w:pPr>
              <w:pStyle w:val="TableParagraph"/>
              <w:spacing w:before="0" w:line="276" w:lineRule="auto"/>
              <w:ind w:left="0" w:right="30"/>
              <w:rPr>
                <w:sz w:val="20"/>
                <w:szCs w:val="20"/>
              </w:rPr>
            </w:pPr>
            <w:r>
              <w:rPr>
                <w:sz w:val="20"/>
              </w:rPr>
              <w:t>Otras ventanas, con o sin herrajes</w:t>
            </w:r>
          </w:p>
        </w:tc>
        <w:tc>
          <w:tcPr>
            <w:tcW w:w="1674" w:type="dxa"/>
          </w:tcPr>
          <w:p w14:paraId="1018D93C" w14:textId="77777777" w:rsidR="00C155AB" w:rsidRPr="000269C4" w:rsidRDefault="00C155AB" w:rsidP="00A358E1">
            <w:pPr>
              <w:pStyle w:val="TableParagraph"/>
              <w:spacing w:before="0" w:line="276" w:lineRule="auto"/>
              <w:ind w:left="0" w:right="30"/>
              <w:rPr>
                <w:sz w:val="20"/>
                <w:szCs w:val="20"/>
              </w:rPr>
            </w:pPr>
          </w:p>
        </w:tc>
        <w:tc>
          <w:tcPr>
            <w:tcW w:w="597" w:type="dxa"/>
          </w:tcPr>
          <w:p w14:paraId="2452969C"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475ED72C" w14:textId="77777777" w:rsidTr="00F90EC5">
        <w:trPr>
          <w:jc w:val="center"/>
        </w:trPr>
        <w:tc>
          <w:tcPr>
            <w:tcW w:w="8185" w:type="dxa"/>
            <w:gridSpan w:val="4"/>
          </w:tcPr>
          <w:p w14:paraId="3BF1D400" w14:textId="77777777" w:rsidR="00C155AB" w:rsidRPr="000269C4" w:rsidRDefault="00C155AB" w:rsidP="0060285B">
            <w:pPr>
              <w:pStyle w:val="TableParagraph"/>
              <w:keepNext/>
              <w:spacing w:before="0" w:line="276" w:lineRule="auto"/>
              <w:ind w:left="0" w:right="29"/>
              <w:jc w:val="center"/>
              <w:rPr>
                <w:b/>
                <w:sz w:val="20"/>
                <w:szCs w:val="20"/>
              </w:rPr>
            </w:pPr>
            <w:r>
              <w:rPr>
                <w:b/>
                <w:sz w:val="20"/>
              </w:rPr>
              <w:t>Contraventanas y persianas</w:t>
            </w:r>
          </w:p>
        </w:tc>
      </w:tr>
      <w:tr w:rsidR="00C155AB" w:rsidRPr="000269C4" w14:paraId="4EADF660" w14:textId="77777777" w:rsidTr="008E04D0">
        <w:trPr>
          <w:jc w:val="center"/>
        </w:trPr>
        <w:tc>
          <w:tcPr>
            <w:tcW w:w="478" w:type="dxa"/>
          </w:tcPr>
          <w:p w14:paraId="1C717E4A" w14:textId="77777777" w:rsidR="00C155AB" w:rsidRPr="000269C4" w:rsidRDefault="00C155AB" w:rsidP="00A358E1">
            <w:pPr>
              <w:pStyle w:val="TableParagraph"/>
              <w:spacing w:before="0" w:line="276" w:lineRule="auto"/>
              <w:ind w:left="0" w:right="30"/>
              <w:jc w:val="center"/>
              <w:rPr>
                <w:sz w:val="20"/>
                <w:szCs w:val="20"/>
              </w:rPr>
            </w:pPr>
            <w:r>
              <w:rPr>
                <w:sz w:val="20"/>
              </w:rPr>
              <w:t>2601</w:t>
            </w:r>
          </w:p>
        </w:tc>
        <w:tc>
          <w:tcPr>
            <w:tcW w:w="5436" w:type="dxa"/>
          </w:tcPr>
          <w:p w14:paraId="4906A56A" w14:textId="77777777" w:rsidR="00C155AB" w:rsidRPr="000269C4" w:rsidRDefault="00C155AB" w:rsidP="00A358E1">
            <w:pPr>
              <w:pStyle w:val="TableParagraph"/>
              <w:spacing w:before="0" w:line="276" w:lineRule="auto"/>
              <w:ind w:left="0" w:right="30"/>
              <w:rPr>
                <w:sz w:val="20"/>
                <w:szCs w:val="20"/>
              </w:rPr>
            </w:pPr>
            <w:r>
              <w:rPr>
                <w:sz w:val="20"/>
              </w:rPr>
              <w:t>Contraventanas y persianas, con o sin herrajes, para uso exterior</w:t>
            </w:r>
          </w:p>
        </w:tc>
        <w:tc>
          <w:tcPr>
            <w:tcW w:w="1674" w:type="dxa"/>
          </w:tcPr>
          <w:p w14:paraId="1F04A6C1" w14:textId="77777777" w:rsidR="00C155AB" w:rsidRPr="000269C4" w:rsidRDefault="00C155AB" w:rsidP="00A358E1">
            <w:pPr>
              <w:pStyle w:val="TableParagraph"/>
              <w:spacing w:before="0" w:line="276" w:lineRule="auto"/>
              <w:ind w:left="0" w:right="30"/>
              <w:rPr>
                <w:sz w:val="20"/>
                <w:szCs w:val="20"/>
              </w:rPr>
            </w:pPr>
          </w:p>
        </w:tc>
        <w:tc>
          <w:tcPr>
            <w:tcW w:w="597" w:type="dxa"/>
          </w:tcPr>
          <w:p w14:paraId="107E0C63"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3D3A9AE3" w14:textId="77777777" w:rsidTr="00F90EC5">
        <w:trPr>
          <w:jc w:val="center"/>
        </w:trPr>
        <w:tc>
          <w:tcPr>
            <w:tcW w:w="8185" w:type="dxa"/>
            <w:gridSpan w:val="4"/>
          </w:tcPr>
          <w:p w14:paraId="02D19480"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específicos de vidrio, materias análogas y materiales para acristalamientos</w:t>
            </w:r>
          </w:p>
        </w:tc>
      </w:tr>
      <w:tr w:rsidR="00C155AB" w:rsidRPr="000269C4" w14:paraId="01DCB5B3" w14:textId="77777777" w:rsidTr="008E04D0">
        <w:trPr>
          <w:jc w:val="center"/>
        </w:trPr>
        <w:tc>
          <w:tcPr>
            <w:tcW w:w="478" w:type="dxa"/>
            <w:vMerge w:val="restart"/>
          </w:tcPr>
          <w:p w14:paraId="0C54CCA3" w14:textId="77777777" w:rsidR="00C155AB" w:rsidRPr="000269C4" w:rsidRDefault="00C155AB" w:rsidP="00A358E1">
            <w:pPr>
              <w:pStyle w:val="TableParagraph"/>
              <w:spacing w:before="0" w:line="276" w:lineRule="auto"/>
              <w:ind w:left="0" w:right="30"/>
              <w:rPr>
                <w:sz w:val="20"/>
                <w:szCs w:val="20"/>
              </w:rPr>
            </w:pPr>
            <w:r>
              <w:rPr>
                <w:sz w:val="20"/>
              </w:rPr>
              <w:t>2701</w:t>
            </w:r>
          </w:p>
        </w:tc>
        <w:tc>
          <w:tcPr>
            <w:tcW w:w="5436" w:type="dxa"/>
            <w:vMerge w:val="restart"/>
          </w:tcPr>
          <w:p w14:paraId="2C3B4F59" w14:textId="77777777" w:rsidR="00C155AB" w:rsidRPr="000269C4" w:rsidRDefault="00C155AB" w:rsidP="00A358E1">
            <w:pPr>
              <w:pStyle w:val="TableParagraph"/>
              <w:spacing w:before="0" w:line="276" w:lineRule="auto"/>
              <w:ind w:left="0" w:right="30"/>
              <w:rPr>
                <w:sz w:val="20"/>
                <w:szCs w:val="20"/>
              </w:rPr>
            </w:pPr>
            <w:r>
              <w:rPr>
                <w:sz w:val="20"/>
              </w:rPr>
              <w:t>Paneles de vidrio planos o curvos, vidrio perfilado armado o sin armar, elementos de vidrio aislantes, vidrio moldeado y paneles a partir de ellos para sistemas de vidrio, paneles de paredes hechos de bloques de vidrio</w:t>
            </w:r>
          </w:p>
        </w:tc>
        <w:tc>
          <w:tcPr>
            <w:tcW w:w="1674" w:type="dxa"/>
          </w:tcPr>
          <w:p w14:paraId="7A5FE3C4"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4BB1DF9F"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06F9C3CE" w14:textId="77777777" w:rsidTr="008E04D0">
        <w:trPr>
          <w:jc w:val="center"/>
        </w:trPr>
        <w:tc>
          <w:tcPr>
            <w:tcW w:w="478" w:type="dxa"/>
            <w:vMerge/>
            <w:tcBorders>
              <w:top w:val="nil"/>
            </w:tcBorders>
          </w:tcPr>
          <w:p w14:paraId="0B334CD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17085B" w14:textId="77777777" w:rsidR="00C155AB" w:rsidRPr="000269C4" w:rsidRDefault="00C155AB" w:rsidP="00A358E1">
            <w:pPr>
              <w:spacing w:line="276" w:lineRule="auto"/>
              <w:ind w:right="30"/>
              <w:rPr>
                <w:sz w:val="20"/>
                <w:szCs w:val="20"/>
              </w:rPr>
            </w:pPr>
          </w:p>
        </w:tc>
        <w:tc>
          <w:tcPr>
            <w:tcW w:w="2271" w:type="dxa"/>
            <w:gridSpan w:val="2"/>
          </w:tcPr>
          <w:p w14:paraId="70A86363" w14:textId="77777777" w:rsidR="00C155AB" w:rsidRPr="000269C4" w:rsidRDefault="00C155AB" w:rsidP="00A358E1">
            <w:pPr>
              <w:pStyle w:val="TableParagraph"/>
              <w:spacing w:before="0" w:line="276" w:lineRule="auto"/>
              <w:ind w:left="0" w:right="30"/>
              <w:rPr>
                <w:sz w:val="20"/>
                <w:szCs w:val="20"/>
              </w:rPr>
            </w:pPr>
            <w:r>
              <w:rPr>
                <w:sz w:val="20"/>
              </w:rPr>
              <w:t>Según las propiedades específicas o la utilización:</w:t>
            </w:r>
          </w:p>
        </w:tc>
      </w:tr>
      <w:tr w:rsidR="00C155AB" w:rsidRPr="000269C4" w14:paraId="56D77D3F" w14:textId="77777777" w:rsidTr="008E04D0">
        <w:trPr>
          <w:jc w:val="center"/>
        </w:trPr>
        <w:tc>
          <w:tcPr>
            <w:tcW w:w="478" w:type="dxa"/>
            <w:vMerge/>
            <w:tcBorders>
              <w:top w:val="nil"/>
            </w:tcBorders>
          </w:tcPr>
          <w:p w14:paraId="36D96C9C" w14:textId="77777777" w:rsidR="00C155AB" w:rsidRPr="000269C4" w:rsidRDefault="00C155AB" w:rsidP="00A358E1">
            <w:pPr>
              <w:spacing w:line="276" w:lineRule="auto"/>
              <w:ind w:right="30"/>
              <w:rPr>
                <w:sz w:val="20"/>
                <w:szCs w:val="20"/>
              </w:rPr>
            </w:pPr>
          </w:p>
        </w:tc>
        <w:tc>
          <w:tcPr>
            <w:tcW w:w="5436" w:type="dxa"/>
            <w:vMerge/>
            <w:tcBorders>
              <w:top w:val="nil"/>
            </w:tcBorders>
          </w:tcPr>
          <w:p w14:paraId="4E286E0B" w14:textId="77777777" w:rsidR="00C155AB" w:rsidRPr="000269C4" w:rsidRDefault="00C155AB" w:rsidP="00A358E1">
            <w:pPr>
              <w:spacing w:line="276" w:lineRule="auto"/>
              <w:ind w:right="30"/>
              <w:rPr>
                <w:sz w:val="20"/>
                <w:szCs w:val="20"/>
              </w:rPr>
            </w:pPr>
          </w:p>
        </w:tc>
        <w:tc>
          <w:tcPr>
            <w:tcW w:w="1674" w:type="dxa"/>
          </w:tcPr>
          <w:p w14:paraId="00127FE1" w14:textId="77777777" w:rsidR="00C155AB" w:rsidRPr="000269C4" w:rsidRDefault="00C155AB" w:rsidP="00A358E1">
            <w:pPr>
              <w:pStyle w:val="TableParagraph"/>
              <w:spacing w:before="0" w:line="276" w:lineRule="auto"/>
              <w:ind w:left="0" w:right="30"/>
              <w:rPr>
                <w:sz w:val="20"/>
                <w:szCs w:val="20"/>
              </w:rPr>
            </w:pPr>
            <w:r>
              <w:rPr>
                <w:sz w:val="20"/>
              </w:rPr>
              <w:t>resistente al fuego</w:t>
            </w:r>
          </w:p>
        </w:tc>
        <w:tc>
          <w:tcPr>
            <w:tcW w:w="597" w:type="dxa"/>
          </w:tcPr>
          <w:p w14:paraId="60C09315"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3F5E82D0" w14:textId="77777777" w:rsidTr="008E04D0">
        <w:trPr>
          <w:jc w:val="center"/>
        </w:trPr>
        <w:tc>
          <w:tcPr>
            <w:tcW w:w="478" w:type="dxa"/>
            <w:vMerge/>
            <w:tcBorders>
              <w:top w:val="nil"/>
            </w:tcBorders>
          </w:tcPr>
          <w:p w14:paraId="23ECC1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CCB8051" w14:textId="77777777" w:rsidR="00C155AB" w:rsidRPr="000269C4" w:rsidRDefault="00C155AB" w:rsidP="00A358E1">
            <w:pPr>
              <w:spacing w:line="276" w:lineRule="auto"/>
              <w:ind w:right="30"/>
              <w:rPr>
                <w:sz w:val="20"/>
                <w:szCs w:val="20"/>
              </w:rPr>
            </w:pPr>
          </w:p>
        </w:tc>
        <w:tc>
          <w:tcPr>
            <w:tcW w:w="1674" w:type="dxa"/>
          </w:tcPr>
          <w:p w14:paraId="360681B0" w14:textId="77777777" w:rsidR="00C155AB" w:rsidRPr="000269C4" w:rsidRDefault="00C155AB" w:rsidP="00A358E1">
            <w:pPr>
              <w:pStyle w:val="TableParagraph"/>
              <w:spacing w:before="0" w:line="276" w:lineRule="auto"/>
              <w:ind w:left="0" w:right="30"/>
              <w:rPr>
                <w:sz w:val="20"/>
                <w:szCs w:val="20"/>
              </w:rPr>
            </w:pPr>
            <w:r>
              <w:rPr>
                <w:sz w:val="20"/>
              </w:rPr>
              <w:t xml:space="preserve">resistente a las balas y/o explosión </w:t>
            </w:r>
          </w:p>
        </w:tc>
        <w:tc>
          <w:tcPr>
            <w:tcW w:w="597" w:type="dxa"/>
          </w:tcPr>
          <w:p w14:paraId="32AA03BF"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1BBD4A73" w14:textId="77777777" w:rsidTr="008E04D0">
        <w:trPr>
          <w:jc w:val="center"/>
        </w:trPr>
        <w:tc>
          <w:tcPr>
            <w:tcW w:w="478" w:type="dxa"/>
            <w:vMerge/>
            <w:tcBorders>
              <w:top w:val="nil"/>
            </w:tcBorders>
          </w:tcPr>
          <w:p w14:paraId="27CD49E5" w14:textId="77777777" w:rsidR="00C155AB" w:rsidRPr="000269C4" w:rsidRDefault="00C155AB" w:rsidP="00A358E1">
            <w:pPr>
              <w:spacing w:line="276" w:lineRule="auto"/>
              <w:ind w:right="30"/>
              <w:rPr>
                <w:sz w:val="20"/>
                <w:szCs w:val="20"/>
              </w:rPr>
            </w:pPr>
          </w:p>
        </w:tc>
        <w:tc>
          <w:tcPr>
            <w:tcW w:w="5436" w:type="dxa"/>
            <w:vMerge/>
            <w:tcBorders>
              <w:top w:val="nil"/>
            </w:tcBorders>
          </w:tcPr>
          <w:p w14:paraId="099891FD" w14:textId="77777777" w:rsidR="00C155AB" w:rsidRPr="000269C4" w:rsidRDefault="00C155AB" w:rsidP="00A358E1">
            <w:pPr>
              <w:spacing w:line="276" w:lineRule="auto"/>
              <w:ind w:right="30"/>
              <w:rPr>
                <w:sz w:val="20"/>
                <w:szCs w:val="20"/>
              </w:rPr>
            </w:pPr>
          </w:p>
        </w:tc>
        <w:tc>
          <w:tcPr>
            <w:tcW w:w="1674" w:type="dxa"/>
          </w:tcPr>
          <w:p w14:paraId="3D254870" w14:textId="77777777" w:rsidR="00C155AB" w:rsidRPr="000269C4" w:rsidRDefault="00C155AB" w:rsidP="00A358E1">
            <w:pPr>
              <w:pStyle w:val="TableParagraph"/>
              <w:spacing w:before="0" w:line="276" w:lineRule="auto"/>
              <w:ind w:left="0" w:right="30"/>
              <w:rPr>
                <w:sz w:val="20"/>
                <w:szCs w:val="20"/>
              </w:rPr>
            </w:pPr>
            <w:r>
              <w:rPr>
                <w:sz w:val="20"/>
              </w:rPr>
              <w:t>seguro (riesgo de accidente)</w:t>
            </w:r>
          </w:p>
        </w:tc>
        <w:tc>
          <w:tcPr>
            <w:tcW w:w="597" w:type="dxa"/>
          </w:tcPr>
          <w:p w14:paraId="5A58CCFF"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4CDC4487" w14:textId="77777777" w:rsidTr="008E04D0">
        <w:trPr>
          <w:jc w:val="center"/>
        </w:trPr>
        <w:tc>
          <w:tcPr>
            <w:tcW w:w="478" w:type="dxa"/>
            <w:vMerge/>
            <w:tcBorders>
              <w:top w:val="nil"/>
            </w:tcBorders>
          </w:tcPr>
          <w:p w14:paraId="47DDE243" w14:textId="77777777" w:rsidR="00C155AB" w:rsidRPr="000269C4" w:rsidRDefault="00C155AB" w:rsidP="00A358E1">
            <w:pPr>
              <w:spacing w:line="276" w:lineRule="auto"/>
              <w:ind w:right="30"/>
              <w:rPr>
                <w:sz w:val="20"/>
                <w:szCs w:val="20"/>
              </w:rPr>
            </w:pPr>
          </w:p>
        </w:tc>
        <w:tc>
          <w:tcPr>
            <w:tcW w:w="5436" w:type="dxa"/>
            <w:vMerge/>
            <w:tcBorders>
              <w:top w:val="nil"/>
            </w:tcBorders>
          </w:tcPr>
          <w:p w14:paraId="263DFEEE" w14:textId="77777777" w:rsidR="00C155AB" w:rsidRPr="000269C4" w:rsidRDefault="00C155AB" w:rsidP="00A358E1">
            <w:pPr>
              <w:spacing w:line="276" w:lineRule="auto"/>
              <w:ind w:right="30"/>
              <w:rPr>
                <w:sz w:val="20"/>
                <w:szCs w:val="20"/>
              </w:rPr>
            </w:pPr>
          </w:p>
        </w:tc>
        <w:tc>
          <w:tcPr>
            <w:tcW w:w="1674" w:type="dxa"/>
          </w:tcPr>
          <w:p w14:paraId="3369BB17" w14:textId="77777777" w:rsidR="00C155AB" w:rsidRPr="000269C4" w:rsidRDefault="00C155AB" w:rsidP="00A358E1">
            <w:pPr>
              <w:pStyle w:val="TableParagraph"/>
              <w:spacing w:before="0" w:line="276" w:lineRule="auto"/>
              <w:ind w:left="0" w:right="30"/>
              <w:rPr>
                <w:sz w:val="20"/>
                <w:szCs w:val="20"/>
              </w:rPr>
            </w:pPr>
            <w:r>
              <w:rPr>
                <w:sz w:val="20"/>
              </w:rPr>
              <w:t>aislante térmico y/o acústico</w:t>
            </w:r>
          </w:p>
        </w:tc>
        <w:tc>
          <w:tcPr>
            <w:tcW w:w="597" w:type="dxa"/>
          </w:tcPr>
          <w:p w14:paraId="7A3B37E5"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08AB9AD2" w14:textId="77777777" w:rsidTr="008E04D0">
        <w:trPr>
          <w:jc w:val="center"/>
        </w:trPr>
        <w:tc>
          <w:tcPr>
            <w:tcW w:w="478" w:type="dxa"/>
            <w:vMerge/>
            <w:tcBorders>
              <w:top w:val="nil"/>
            </w:tcBorders>
          </w:tcPr>
          <w:p w14:paraId="393DBE18" w14:textId="77777777" w:rsidR="00C155AB" w:rsidRPr="000269C4" w:rsidRDefault="00C155AB" w:rsidP="00A358E1">
            <w:pPr>
              <w:spacing w:line="276" w:lineRule="auto"/>
              <w:ind w:right="30"/>
              <w:rPr>
                <w:sz w:val="20"/>
                <w:szCs w:val="20"/>
              </w:rPr>
            </w:pPr>
          </w:p>
        </w:tc>
        <w:tc>
          <w:tcPr>
            <w:tcW w:w="5436" w:type="dxa"/>
            <w:vMerge/>
            <w:tcBorders>
              <w:top w:val="nil"/>
            </w:tcBorders>
          </w:tcPr>
          <w:p w14:paraId="10B26A66" w14:textId="77777777" w:rsidR="00C155AB" w:rsidRPr="000269C4" w:rsidRDefault="00C155AB" w:rsidP="00A358E1">
            <w:pPr>
              <w:spacing w:line="276" w:lineRule="auto"/>
              <w:ind w:right="30"/>
              <w:rPr>
                <w:sz w:val="20"/>
                <w:szCs w:val="20"/>
              </w:rPr>
            </w:pPr>
          </w:p>
        </w:tc>
        <w:tc>
          <w:tcPr>
            <w:tcW w:w="2271" w:type="dxa"/>
            <w:gridSpan w:val="2"/>
          </w:tcPr>
          <w:p w14:paraId="27A89011"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C155AB" w:rsidRPr="000269C4" w14:paraId="0FB8678B" w14:textId="77777777" w:rsidTr="008E04D0">
        <w:trPr>
          <w:jc w:val="center"/>
        </w:trPr>
        <w:tc>
          <w:tcPr>
            <w:tcW w:w="478" w:type="dxa"/>
            <w:vMerge/>
            <w:tcBorders>
              <w:top w:val="nil"/>
            </w:tcBorders>
          </w:tcPr>
          <w:p w14:paraId="3A5F1812" w14:textId="77777777" w:rsidR="00C155AB" w:rsidRPr="000269C4" w:rsidRDefault="00C155AB" w:rsidP="00A358E1">
            <w:pPr>
              <w:spacing w:line="276" w:lineRule="auto"/>
              <w:ind w:right="30"/>
              <w:rPr>
                <w:sz w:val="20"/>
                <w:szCs w:val="20"/>
              </w:rPr>
            </w:pPr>
          </w:p>
        </w:tc>
        <w:tc>
          <w:tcPr>
            <w:tcW w:w="5436" w:type="dxa"/>
            <w:vMerge/>
            <w:tcBorders>
              <w:top w:val="nil"/>
            </w:tcBorders>
          </w:tcPr>
          <w:p w14:paraId="6D2B43B4" w14:textId="77777777" w:rsidR="00C155AB" w:rsidRPr="000269C4" w:rsidRDefault="00C155AB" w:rsidP="00A358E1">
            <w:pPr>
              <w:spacing w:line="276" w:lineRule="auto"/>
              <w:ind w:right="30"/>
              <w:rPr>
                <w:sz w:val="20"/>
                <w:szCs w:val="20"/>
              </w:rPr>
            </w:pPr>
          </w:p>
        </w:tc>
        <w:tc>
          <w:tcPr>
            <w:tcW w:w="1674" w:type="dxa"/>
          </w:tcPr>
          <w:p w14:paraId="2FD13013" w14:textId="77777777" w:rsidR="00C155AB" w:rsidRPr="000269C4" w:rsidRDefault="00C155AB" w:rsidP="00A358E1">
            <w:pPr>
              <w:pStyle w:val="TableParagraph"/>
              <w:spacing w:before="0" w:line="276" w:lineRule="auto"/>
              <w:ind w:left="0" w:right="30"/>
              <w:rPr>
                <w:sz w:val="20"/>
                <w:szCs w:val="20"/>
              </w:rPr>
            </w:pPr>
            <w:r>
              <w:rPr>
                <w:sz w:val="20"/>
              </w:rPr>
              <w:t>A1, A2, B, C, D, E</w:t>
            </w:r>
          </w:p>
        </w:tc>
        <w:tc>
          <w:tcPr>
            <w:tcW w:w="597" w:type="dxa"/>
          </w:tcPr>
          <w:p w14:paraId="072E2119"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3C7C4968" w14:textId="77777777" w:rsidTr="008E04D0">
        <w:trPr>
          <w:jc w:val="center"/>
        </w:trPr>
        <w:tc>
          <w:tcPr>
            <w:tcW w:w="478" w:type="dxa"/>
            <w:vMerge/>
            <w:tcBorders>
              <w:top w:val="nil"/>
            </w:tcBorders>
          </w:tcPr>
          <w:p w14:paraId="30690076" w14:textId="77777777" w:rsidR="00C155AB" w:rsidRPr="000269C4" w:rsidRDefault="00C155AB" w:rsidP="00A358E1">
            <w:pPr>
              <w:spacing w:line="276" w:lineRule="auto"/>
              <w:ind w:right="30"/>
              <w:rPr>
                <w:sz w:val="20"/>
                <w:szCs w:val="20"/>
              </w:rPr>
            </w:pPr>
          </w:p>
        </w:tc>
        <w:tc>
          <w:tcPr>
            <w:tcW w:w="5436" w:type="dxa"/>
            <w:vMerge/>
            <w:tcBorders>
              <w:top w:val="nil"/>
            </w:tcBorders>
          </w:tcPr>
          <w:p w14:paraId="474374DA" w14:textId="77777777" w:rsidR="00C155AB" w:rsidRPr="000269C4" w:rsidRDefault="00C155AB" w:rsidP="00A358E1">
            <w:pPr>
              <w:spacing w:line="276" w:lineRule="auto"/>
              <w:ind w:right="30"/>
              <w:rPr>
                <w:sz w:val="20"/>
                <w:szCs w:val="20"/>
              </w:rPr>
            </w:pPr>
          </w:p>
        </w:tc>
        <w:tc>
          <w:tcPr>
            <w:tcW w:w="1674" w:type="dxa"/>
          </w:tcPr>
          <w:p w14:paraId="01E69BB4"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06EFE6F7"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1571231F" w14:textId="77777777" w:rsidTr="008E04D0">
        <w:trPr>
          <w:jc w:val="center"/>
        </w:trPr>
        <w:tc>
          <w:tcPr>
            <w:tcW w:w="478" w:type="dxa"/>
            <w:vMerge/>
            <w:tcBorders>
              <w:top w:val="nil"/>
            </w:tcBorders>
          </w:tcPr>
          <w:p w14:paraId="0718E3AE" w14:textId="77777777" w:rsidR="00C155AB" w:rsidRPr="000269C4" w:rsidRDefault="00C155AB" w:rsidP="00A358E1">
            <w:pPr>
              <w:spacing w:line="276" w:lineRule="auto"/>
              <w:ind w:right="30"/>
              <w:rPr>
                <w:sz w:val="20"/>
                <w:szCs w:val="20"/>
              </w:rPr>
            </w:pPr>
          </w:p>
        </w:tc>
        <w:tc>
          <w:tcPr>
            <w:tcW w:w="5436" w:type="dxa"/>
            <w:vMerge/>
            <w:tcBorders>
              <w:top w:val="nil"/>
            </w:tcBorders>
          </w:tcPr>
          <w:p w14:paraId="60E34AA6" w14:textId="77777777" w:rsidR="00C155AB" w:rsidRPr="000269C4" w:rsidRDefault="00C155AB" w:rsidP="00A358E1">
            <w:pPr>
              <w:spacing w:line="276" w:lineRule="auto"/>
              <w:ind w:right="30"/>
              <w:rPr>
                <w:sz w:val="20"/>
                <w:szCs w:val="20"/>
              </w:rPr>
            </w:pPr>
          </w:p>
        </w:tc>
        <w:tc>
          <w:tcPr>
            <w:tcW w:w="1674" w:type="dxa"/>
          </w:tcPr>
          <w:p w14:paraId="0AB3A43D" w14:textId="77777777" w:rsidR="00C155AB" w:rsidRPr="000269C4" w:rsidRDefault="00C155AB" w:rsidP="00A358E1">
            <w:pPr>
              <w:pStyle w:val="TableParagraph"/>
              <w:spacing w:before="0" w:line="276" w:lineRule="auto"/>
              <w:ind w:left="0" w:right="30"/>
              <w:rPr>
                <w:sz w:val="20"/>
                <w:szCs w:val="20"/>
              </w:rPr>
            </w:pPr>
            <w:r>
              <w:rPr>
                <w:sz w:val="20"/>
              </w:rPr>
              <w:t>productos que requieren ensayo de RFE</w:t>
            </w:r>
          </w:p>
        </w:tc>
        <w:tc>
          <w:tcPr>
            <w:tcW w:w="597" w:type="dxa"/>
          </w:tcPr>
          <w:p w14:paraId="28B07B26"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51FE1AE0" w14:textId="77777777" w:rsidTr="008E04D0">
        <w:trPr>
          <w:jc w:val="center"/>
        </w:trPr>
        <w:tc>
          <w:tcPr>
            <w:tcW w:w="478" w:type="dxa"/>
            <w:vMerge w:val="restart"/>
          </w:tcPr>
          <w:p w14:paraId="305D0639" w14:textId="77777777" w:rsidR="00C155AB" w:rsidRPr="000269C4" w:rsidRDefault="00C155AB" w:rsidP="00A358E1">
            <w:pPr>
              <w:pStyle w:val="TableParagraph"/>
              <w:spacing w:before="0" w:line="276" w:lineRule="auto"/>
              <w:ind w:left="0" w:right="30"/>
              <w:rPr>
                <w:sz w:val="20"/>
                <w:szCs w:val="20"/>
              </w:rPr>
            </w:pPr>
            <w:r>
              <w:rPr>
                <w:sz w:val="20"/>
              </w:rPr>
              <w:t>2702</w:t>
            </w:r>
          </w:p>
        </w:tc>
        <w:tc>
          <w:tcPr>
            <w:tcW w:w="5436" w:type="dxa"/>
            <w:vMerge w:val="restart"/>
          </w:tcPr>
          <w:p w14:paraId="7BC487C1" w14:textId="77777777" w:rsidR="00C155AB" w:rsidRPr="000269C4" w:rsidRDefault="00C155AB" w:rsidP="00A358E1">
            <w:pPr>
              <w:pStyle w:val="TableParagraph"/>
              <w:spacing w:before="0" w:line="276" w:lineRule="auto"/>
              <w:ind w:left="0" w:right="30"/>
              <w:rPr>
                <w:sz w:val="20"/>
                <w:szCs w:val="20"/>
              </w:rPr>
            </w:pPr>
            <w:r>
              <w:rPr>
                <w:sz w:val="20"/>
              </w:rPr>
              <w:t>Paneles planos y curvos de materiales similares al vidrio</w:t>
            </w:r>
          </w:p>
        </w:tc>
        <w:tc>
          <w:tcPr>
            <w:tcW w:w="1674" w:type="dxa"/>
          </w:tcPr>
          <w:p w14:paraId="3D98E928"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2E3568B1"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3444A7C7" w14:textId="77777777" w:rsidTr="008E04D0">
        <w:trPr>
          <w:jc w:val="center"/>
        </w:trPr>
        <w:tc>
          <w:tcPr>
            <w:tcW w:w="478" w:type="dxa"/>
            <w:vMerge/>
            <w:tcBorders>
              <w:top w:val="nil"/>
            </w:tcBorders>
          </w:tcPr>
          <w:p w14:paraId="1C59F5A5" w14:textId="77777777" w:rsidR="00C155AB" w:rsidRPr="000269C4" w:rsidRDefault="00C155AB" w:rsidP="00A358E1">
            <w:pPr>
              <w:spacing w:line="276" w:lineRule="auto"/>
              <w:ind w:right="30"/>
              <w:rPr>
                <w:sz w:val="20"/>
                <w:szCs w:val="20"/>
              </w:rPr>
            </w:pPr>
          </w:p>
        </w:tc>
        <w:tc>
          <w:tcPr>
            <w:tcW w:w="5436" w:type="dxa"/>
            <w:vMerge/>
            <w:tcBorders>
              <w:top w:val="nil"/>
            </w:tcBorders>
          </w:tcPr>
          <w:p w14:paraId="42316E7E" w14:textId="77777777" w:rsidR="00C155AB" w:rsidRPr="000269C4" w:rsidRDefault="00C155AB" w:rsidP="00A358E1">
            <w:pPr>
              <w:spacing w:line="276" w:lineRule="auto"/>
              <w:ind w:right="30"/>
              <w:rPr>
                <w:sz w:val="20"/>
                <w:szCs w:val="20"/>
              </w:rPr>
            </w:pPr>
          </w:p>
        </w:tc>
        <w:tc>
          <w:tcPr>
            <w:tcW w:w="2271" w:type="dxa"/>
            <w:gridSpan w:val="2"/>
          </w:tcPr>
          <w:p w14:paraId="7D68B069" w14:textId="77777777" w:rsidR="00C155AB" w:rsidRPr="000269C4" w:rsidRDefault="00C155AB" w:rsidP="00A358E1">
            <w:pPr>
              <w:pStyle w:val="TableParagraph"/>
              <w:spacing w:before="0" w:line="276" w:lineRule="auto"/>
              <w:ind w:left="0" w:right="30"/>
              <w:rPr>
                <w:sz w:val="20"/>
                <w:szCs w:val="20"/>
              </w:rPr>
            </w:pPr>
            <w:r>
              <w:rPr>
                <w:sz w:val="20"/>
              </w:rPr>
              <w:t>Según las propiedades específicas o la utilización:</w:t>
            </w:r>
          </w:p>
        </w:tc>
      </w:tr>
      <w:tr w:rsidR="00C155AB" w:rsidRPr="000269C4" w14:paraId="39E29CD8" w14:textId="77777777" w:rsidTr="008E04D0">
        <w:trPr>
          <w:jc w:val="center"/>
        </w:trPr>
        <w:tc>
          <w:tcPr>
            <w:tcW w:w="478" w:type="dxa"/>
            <w:vMerge/>
            <w:tcBorders>
              <w:top w:val="nil"/>
            </w:tcBorders>
          </w:tcPr>
          <w:p w14:paraId="48E54C0B" w14:textId="77777777" w:rsidR="00C155AB" w:rsidRPr="000269C4" w:rsidRDefault="00C155AB" w:rsidP="00A358E1">
            <w:pPr>
              <w:spacing w:line="276" w:lineRule="auto"/>
              <w:ind w:right="30"/>
              <w:rPr>
                <w:sz w:val="20"/>
                <w:szCs w:val="20"/>
              </w:rPr>
            </w:pPr>
          </w:p>
        </w:tc>
        <w:tc>
          <w:tcPr>
            <w:tcW w:w="5436" w:type="dxa"/>
            <w:vMerge/>
            <w:tcBorders>
              <w:top w:val="nil"/>
            </w:tcBorders>
          </w:tcPr>
          <w:p w14:paraId="1FA3182A" w14:textId="77777777" w:rsidR="00C155AB" w:rsidRPr="000269C4" w:rsidRDefault="00C155AB" w:rsidP="00A358E1">
            <w:pPr>
              <w:spacing w:line="276" w:lineRule="auto"/>
              <w:ind w:right="30"/>
              <w:rPr>
                <w:sz w:val="20"/>
                <w:szCs w:val="20"/>
              </w:rPr>
            </w:pPr>
          </w:p>
        </w:tc>
        <w:tc>
          <w:tcPr>
            <w:tcW w:w="1674" w:type="dxa"/>
          </w:tcPr>
          <w:p w14:paraId="4EE2D8C0" w14:textId="77777777" w:rsidR="00C155AB" w:rsidRPr="000269C4" w:rsidRDefault="00C155AB" w:rsidP="00A358E1">
            <w:pPr>
              <w:pStyle w:val="TableParagraph"/>
              <w:spacing w:before="0" w:line="276" w:lineRule="auto"/>
              <w:ind w:left="0" w:right="30"/>
              <w:rPr>
                <w:sz w:val="20"/>
                <w:szCs w:val="20"/>
              </w:rPr>
            </w:pPr>
            <w:r>
              <w:rPr>
                <w:sz w:val="20"/>
              </w:rPr>
              <w:t>resistente al fuego</w:t>
            </w:r>
          </w:p>
        </w:tc>
        <w:tc>
          <w:tcPr>
            <w:tcW w:w="597" w:type="dxa"/>
          </w:tcPr>
          <w:p w14:paraId="6FA22141"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675AB149" w14:textId="77777777" w:rsidTr="008E04D0">
        <w:trPr>
          <w:jc w:val="center"/>
        </w:trPr>
        <w:tc>
          <w:tcPr>
            <w:tcW w:w="478" w:type="dxa"/>
            <w:vMerge/>
            <w:tcBorders>
              <w:top w:val="nil"/>
            </w:tcBorders>
          </w:tcPr>
          <w:p w14:paraId="45A7E967" w14:textId="77777777" w:rsidR="00C155AB" w:rsidRPr="000269C4" w:rsidRDefault="00C155AB" w:rsidP="00A358E1">
            <w:pPr>
              <w:spacing w:line="276" w:lineRule="auto"/>
              <w:ind w:right="30"/>
              <w:rPr>
                <w:sz w:val="20"/>
                <w:szCs w:val="20"/>
              </w:rPr>
            </w:pPr>
          </w:p>
        </w:tc>
        <w:tc>
          <w:tcPr>
            <w:tcW w:w="5436" w:type="dxa"/>
            <w:vMerge/>
            <w:tcBorders>
              <w:top w:val="nil"/>
            </w:tcBorders>
          </w:tcPr>
          <w:p w14:paraId="55B1F393" w14:textId="77777777" w:rsidR="00C155AB" w:rsidRPr="000269C4" w:rsidRDefault="00C155AB" w:rsidP="00A358E1">
            <w:pPr>
              <w:spacing w:line="276" w:lineRule="auto"/>
              <w:ind w:right="30"/>
              <w:rPr>
                <w:sz w:val="20"/>
                <w:szCs w:val="20"/>
              </w:rPr>
            </w:pPr>
          </w:p>
        </w:tc>
        <w:tc>
          <w:tcPr>
            <w:tcW w:w="1674" w:type="dxa"/>
          </w:tcPr>
          <w:p w14:paraId="26DA4278" w14:textId="77777777" w:rsidR="00C155AB" w:rsidRPr="000269C4" w:rsidRDefault="00C155AB" w:rsidP="00A358E1">
            <w:pPr>
              <w:pStyle w:val="TableParagraph"/>
              <w:spacing w:before="0" w:line="276" w:lineRule="auto"/>
              <w:ind w:left="0" w:right="30"/>
              <w:rPr>
                <w:sz w:val="20"/>
                <w:szCs w:val="20"/>
              </w:rPr>
            </w:pPr>
            <w:r>
              <w:rPr>
                <w:sz w:val="20"/>
              </w:rPr>
              <w:t>resistente a las balas y/o explosión</w:t>
            </w:r>
          </w:p>
        </w:tc>
        <w:tc>
          <w:tcPr>
            <w:tcW w:w="597" w:type="dxa"/>
          </w:tcPr>
          <w:p w14:paraId="1E34B6EF"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08AF0795" w14:textId="77777777" w:rsidTr="008E04D0">
        <w:trPr>
          <w:jc w:val="center"/>
        </w:trPr>
        <w:tc>
          <w:tcPr>
            <w:tcW w:w="478" w:type="dxa"/>
            <w:vMerge/>
            <w:tcBorders>
              <w:top w:val="nil"/>
            </w:tcBorders>
          </w:tcPr>
          <w:p w14:paraId="1D501BC8" w14:textId="77777777" w:rsidR="00C155AB" w:rsidRPr="000269C4" w:rsidRDefault="00C155AB" w:rsidP="00A358E1">
            <w:pPr>
              <w:spacing w:line="276" w:lineRule="auto"/>
              <w:ind w:right="30"/>
              <w:rPr>
                <w:sz w:val="20"/>
                <w:szCs w:val="20"/>
              </w:rPr>
            </w:pPr>
          </w:p>
        </w:tc>
        <w:tc>
          <w:tcPr>
            <w:tcW w:w="5436" w:type="dxa"/>
            <w:vMerge/>
            <w:tcBorders>
              <w:top w:val="nil"/>
            </w:tcBorders>
          </w:tcPr>
          <w:p w14:paraId="25468E77" w14:textId="77777777" w:rsidR="00C155AB" w:rsidRPr="000269C4" w:rsidRDefault="00C155AB" w:rsidP="00A358E1">
            <w:pPr>
              <w:spacing w:line="276" w:lineRule="auto"/>
              <w:ind w:right="30"/>
              <w:rPr>
                <w:sz w:val="20"/>
                <w:szCs w:val="20"/>
              </w:rPr>
            </w:pPr>
          </w:p>
        </w:tc>
        <w:tc>
          <w:tcPr>
            <w:tcW w:w="1674" w:type="dxa"/>
          </w:tcPr>
          <w:p w14:paraId="1ED437A9" w14:textId="77777777" w:rsidR="00C155AB" w:rsidRPr="000269C4" w:rsidRDefault="00C155AB" w:rsidP="00A358E1">
            <w:pPr>
              <w:pStyle w:val="TableParagraph"/>
              <w:spacing w:before="0" w:line="276" w:lineRule="auto"/>
              <w:ind w:left="0" w:right="30"/>
              <w:rPr>
                <w:sz w:val="20"/>
                <w:szCs w:val="20"/>
              </w:rPr>
            </w:pPr>
            <w:r>
              <w:rPr>
                <w:sz w:val="20"/>
              </w:rPr>
              <w:t>seguro (riesgo de accidente)</w:t>
            </w:r>
          </w:p>
        </w:tc>
        <w:tc>
          <w:tcPr>
            <w:tcW w:w="597" w:type="dxa"/>
          </w:tcPr>
          <w:p w14:paraId="4E680C5C"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51B75C84" w14:textId="77777777" w:rsidTr="008E04D0">
        <w:trPr>
          <w:jc w:val="center"/>
        </w:trPr>
        <w:tc>
          <w:tcPr>
            <w:tcW w:w="478" w:type="dxa"/>
            <w:vMerge/>
            <w:tcBorders>
              <w:top w:val="nil"/>
            </w:tcBorders>
          </w:tcPr>
          <w:p w14:paraId="3DC290A8" w14:textId="77777777" w:rsidR="00C155AB" w:rsidRPr="000269C4" w:rsidRDefault="00C155AB" w:rsidP="00A358E1">
            <w:pPr>
              <w:spacing w:line="276" w:lineRule="auto"/>
              <w:ind w:right="30"/>
              <w:rPr>
                <w:sz w:val="20"/>
                <w:szCs w:val="20"/>
              </w:rPr>
            </w:pPr>
          </w:p>
        </w:tc>
        <w:tc>
          <w:tcPr>
            <w:tcW w:w="5436" w:type="dxa"/>
            <w:vMerge/>
            <w:tcBorders>
              <w:top w:val="nil"/>
            </w:tcBorders>
          </w:tcPr>
          <w:p w14:paraId="6C345957" w14:textId="77777777" w:rsidR="00C155AB" w:rsidRPr="000269C4" w:rsidRDefault="00C155AB" w:rsidP="00A358E1">
            <w:pPr>
              <w:spacing w:line="276" w:lineRule="auto"/>
              <w:ind w:right="30"/>
              <w:rPr>
                <w:sz w:val="20"/>
                <w:szCs w:val="20"/>
              </w:rPr>
            </w:pPr>
          </w:p>
        </w:tc>
        <w:tc>
          <w:tcPr>
            <w:tcW w:w="1674" w:type="dxa"/>
          </w:tcPr>
          <w:p w14:paraId="2F54566B" w14:textId="77777777" w:rsidR="00C155AB" w:rsidRPr="000269C4" w:rsidRDefault="00C155AB" w:rsidP="00A358E1">
            <w:pPr>
              <w:pStyle w:val="TableParagraph"/>
              <w:spacing w:before="0" w:line="276" w:lineRule="auto"/>
              <w:ind w:left="0" w:right="30"/>
              <w:rPr>
                <w:sz w:val="20"/>
                <w:szCs w:val="20"/>
              </w:rPr>
            </w:pPr>
            <w:r>
              <w:rPr>
                <w:sz w:val="20"/>
              </w:rPr>
              <w:t>aislante térmico y/o acústico</w:t>
            </w:r>
          </w:p>
        </w:tc>
        <w:tc>
          <w:tcPr>
            <w:tcW w:w="597" w:type="dxa"/>
          </w:tcPr>
          <w:p w14:paraId="51840B6E"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7CF5C311" w14:textId="77777777" w:rsidTr="008E04D0">
        <w:trPr>
          <w:jc w:val="center"/>
        </w:trPr>
        <w:tc>
          <w:tcPr>
            <w:tcW w:w="478" w:type="dxa"/>
            <w:vMerge/>
            <w:tcBorders>
              <w:top w:val="nil"/>
            </w:tcBorders>
          </w:tcPr>
          <w:p w14:paraId="026520D4" w14:textId="77777777" w:rsidR="00C155AB" w:rsidRPr="000269C4" w:rsidRDefault="00C155AB" w:rsidP="00A358E1">
            <w:pPr>
              <w:spacing w:line="276" w:lineRule="auto"/>
              <w:ind w:right="30"/>
              <w:rPr>
                <w:sz w:val="20"/>
                <w:szCs w:val="20"/>
              </w:rPr>
            </w:pPr>
          </w:p>
        </w:tc>
        <w:tc>
          <w:tcPr>
            <w:tcW w:w="5436" w:type="dxa"/>
            <w:vMerge/>
            <w:tcBorders>
              <w:top w:val="nil"/>
            </w:tcBorders>
          </w:tcPr>
          <w:p w14:paraId="7CA91591" w14:textId="77777777" w:rsidR="00C155AB" w:rsidRPr="000269C4" w:rsidRDefault="00C155AB" w:rsidP="00A358E1">
            <w:pPr>
              <w:spacing w:line="276" w:lineRule="auto"/>
              <w:ind w:right="30"/>
              <w:rPr>
                <w:sz w:val="20"/>
                <w:szCs w:val="20"/>
              </w:rPr>
            </w:pPr>
          </w:p>
        </w:tc>
        <w:tc>
          <w:tcPr>
            <w:tcW w:w="2271" w:type="dxa"/>
            <w:gridSpan w:val="2"/>
          </w:tcPr>
          <w:p w14:paraId="7DAD507D"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 o necesidad de ensayo de RFE:</w:t>
            </w:r>
          </w:p>
        </w:tc>
      </w:tr>
      <w:tr w:rsidR="00C155AB" w:rsidRPr="000269C4" w14:paraId="0AD0877C" w14:textId="77777777" w:rsidTr="008E04D0">
        <w:trPr>
          <w:jc w:val="center"/>
        </w:trPr>
        <w:tc>
          <w:tcPr>
            <w:tcW w:w="478" w:type="dxa"/>
            <w:vMerge/>
            <w:tcBorders>
              <w:top w:val="nil"/>
            </w:tcBorders>
          </w:tcPr>
          <w:p w14:paraId="7B496686" w14:textId="77777777" w:rsidR="00C155AB" w:rsidRPr="000269C4" w:rsidRDefault="00C155AB" w:rsidP="00A358E1">
            <w:pPr>
              <w:spacing w:line="276" w:lineRule="auto"/>
              <w:ind w:right="30"/>
              <w:rPr>
                <w:sz w:val="20"/>
                <w:szCs w:val="20"/>
              </w:rPr>
            </w:pPr>
          </w:p>
        </w:tc>
        <w:tc>
          <w:tcPr>
            <w:tcW w:w="5436" w:type="dxa"/>
            <w:vMerge/>
            <w:tcBorders>
              <w:top w:val="nil"/>
            </w:tcBorders>
          </w:tcPr>
          <w:p w14:paraId="49EF0C8E" w14:textId="77777777" w:rsidR="00C155AB" w:rsidRPr="000269C4" w:rsidRDefault="00C155AB" w:rsidP="00A358E1">
            <w:pPr>
              <w:spacing w:line="276" w:lineRule="auto"/>
              <w:ind w:right="30"/>
              <w:rPr>
                <w:sz w:val="20"/>
                <w:szCs w:val="20"/>
              </w:rPr>
            </w:pPr>
          </w:p>
        </w:tc>
        <w:tc>
          <w:tcPr>
            <w:tcW w:w="1674" w:type="dxa"/>
          </w:tcPr>
          <w:p w14:paraId="72C17062" w14:textId="77777777" w:rsidR="00C155AB" w:rsidRPr="000269C4" w:rsidRDefault="00C155AB" w:rsidP="00A358E1">
            <w:pPr>
              <w:pStyle w:val="TableParagraph"/>
              <w:spacing w:before="0" w:line="276" w:lineRule="auto"/>
              <w:ind w:left="0" w:right="30"/>
              <w:rPr>
                <w:sz w:val="20"/>
                <w:szCs w:val="20"/>
              </w:rPr>
            </w:pPr>
            <w:r>
              <w:rPr>
                <w:sz w:val="20"/>
              </w:rPr>
              <w:t>A1, A2, B, C, D, E</w:t>
            </w:r>
          </w:p>
        </w:tc>
        <w:tc>
          <w:tcPr>
            <w:tcW w:w="597" w:type="dxa"/>
          </w:tcPr>
          <w:p w14:paraId="020166C7"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77A9A205" w14:textId="77777777" w:rsidTr="008E04D0">
        <w:trPr>
          <w:jc w:val="center"/>
        </w:trPr>
        <w:tc>
          <w:tcPr>
            <w:tcW w:w="478" w:type="dxa"/>
            <w:vMerge/>
            <w:tcBorders>
              <w:top w:val="nil"/>
            </w:tcBorders>
          </w:tcPr>
          <w:p w14:paraId="7CEA5372" w14:textId="77777777" w:rsidR="00C155AB" w:rsidRPr="000269C4" w:rsidRDefault="00C155AB" w:rsidP="00A358E1">
            <w:pPr>
              <w:spacing w:line="276" w:lineRule="auto"/>
              <w:ind w:right="30"/>
              <w:rPr>
                <w:sz w:val="20"/>
                <w:szCs w:val="20"/>
              </w:rPr>
            </w:pPr>
          </w:p>
        </w:tc>
        <w:tc>
          <w:tcPr>
            <w:tcW w:w="5436" w:type="dxa"/>
            <w:vMerge/>
            <w:tcBorders>
              <w:top w:val="nil"/>
            </w:tcBorders>
          </w:tcPr>
          <w:p w14:paraId="44904479" w14:textId="77777777" w:rsidR="00C155AB" w:rsidRPr="000269C4" w:rsidRDefault="00C155AB" w:rsidP="00A358E1">
            <w:pPr>
              <w:spacing w:line="276" w:lineRule="auto"/>
              <w:ind w:right="30"/>
              <w:rPr>
                <w:sz w:val="20"/>
                <w:szCs w:val="20"/>
              </w:rPr>
            </w:pPr>
          </w:p>
        </w:tc>
        <w:tc>
          <w:tcPr>
            <w:tcW w:w="1674" w:type="dxa"/>
          </w:tcPr>
          <w:p w14:paraId="6D9FC1A0"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24D41801"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0074F140" w14:textId="77777777" w:rsidTr="008E04D0">
        <w:trPr>
          <w:jc w:val="center"/>
        </w:trPr>
        <w:tc>
          <w:tcPr>
            <w:tcW w:w="478" w:type="dxa"/>
            <w:vMerge/>
            <w:tcBorders>
              <w:top w:val="nil"/>
            </w:tcBorders>
          </w:tcPr>
          <w:p w14:paraId="41B99AD8" w14:textId="77777777" w:rsidR="00C155AB" w:rsidRPr="000269C4" w:rsidRDefault="00C155AB" w:rsidP="00A358E1">
            <w:pPr>
              <w:spacing w:line="276" w:lineRule="auto"/>
              <w:ind w:right="30"/>
              <w:rPr>
                <w:sz w:val="20"/>
                <w:szCs w:val="20"/>
              </w:rPr>
            </w:pPr>
          </w:p>
        </w:tc>
        <w:tc>
          <w:tcPr>
            <w:tcW w:w="5436" w:type="dxa"/>
            <w:vMerge/>
            <w:tcBorders>
              <w:top w:val="nil"/>
            </w:tcBorders>
          </w:tcPr>
          <w:p w14:paraId="08762238" w14:textId="77777777" w:rsidR="00C155AB" w:rsidRPr="000269C4" w:rsidRDefault="00C155AB" w:rsidP="00A358E1">
            <w:pPr>
              <w:spacing w:line="276" w:lineRule="auto"/>
              <w:ind w:right="30"/>
              <w:rPr>
                <w:sz w:val="20"/>
                <w:szCs w:val="20"/>
              </w:rPr>
            </w:pPr>
          </w:p>
        </w:tc>
        <w:tc>
          <w:tcPr>
            <w:tcW w:w="1674" w:type="dxa"/>
          </w:tcPr>
          <w:p w14:paraId="370B7857" w14:textId="77777777" w:rsidR="00C155AB" w:rsidRPr="000269C4" w:rsidRDefault="00C155AB" w:rsidP="00A358E1">
            <w:pPr>
              <w:pStyle w:val="TableParagraph"/>
              <w:spacing w:before="0" w:line="276" w:lineRule="auto"/>
              <w:ind w:left="0" w:right="30"/>
              <w:rPr>
                <w:sz w:val="20"/>
                <w:szCs w:val="20"/>
              </w:rPr>
            </w:pPr>
            <w:r>
              <w:rPr>
                <w:sz w:val="20"/>
              </w:rPr>
              <w:t>productos que requieren ensayo de RFE</w:t>
            </w:r>
          </w:p>
        </w:tc>
        <w:tc>
          <w:tcPr>
            <w:tcW w:w="597" w:type="dxa"/>
          </w:tcPr>
          <w:p w14:paraId="4E146BB6"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128E0419" w14:textId="77777777" w:rsidTr="008E04D0">
        <w:trPr>
          <w:jc w:val="center"/>
        </w:trPr>
        <w:tc>
          <w:tcPr>
            <w:tcW w:w="478" w:type="dxa"/>
            <w:vMerge w:val="restart"/>
          </w:tcPr>
          <w:p w14:paraId="2157C658" w14:textId="77777777" w:rsidR="00C155AB" w:rsidRPr="000269C4" w:rsidRDefault="00C155AB" w:rsidP="00A358E1">
            <w:pPr>
              <w:pStyle w:val="TableParagraph"/>
              <w:spacing w:before="0" w:line="276" w:lineRule="auto"/>
              <w:ind w:left="0" w:right="30"/>
              <w:rPr>
                <w:sz w:val="20"/>
                <w:szCs w:val="20"/>
              </w:rPr>
            </w:pPr>
            <w:r>
              <w:rPr>
                <w:sz w:val="20"/>
              </w:rPr>
              <w:t>2703</w:t>
            </w:r>
          </w:p>
        </w:tc>
        <w:tc>
          <w:tcPr>
            <w:tcW w:w="5436" w:type="dxa"/>
            <w:vMerge w:val="restart"/>
          </w:tcPr>
          <w:p w14:paraId="3F60EA3F" w14:textId="77777777" w:rsidR="00C155AB" w:rsidRPr="000269C4" w:rsidRDefault="00C155AB" w:rsidP="00A358E1">
            <w:pPr>
              <w:pStyle w:val="TableParagraph"/>
              <w:spacing w:before="0" w:line="276" w:lineRule="auto"/>
              <w:ind w:left="0" w:right="30"/>
              <w:rPr>
                <w:sz w:val="20"/>
                <w:szCs w:val="20"/>
              </w:rPr>
            </w:pPr>
            <w:r>
              <w:rPr>
                <w:sz w:val="20"/>
              </w:rPr>
              <w:t>Sellantes para acristalamiento, excepto sellantes para acuarios, acristalamientos estructurales</w:t>
            </w:r>
            <w:r>
              <w:rPr>
                <w:sz w:val="20"/>
                <w:vertAlign w:val="superscript"/>
              </w:rPr>
              <w:t>b</w:t>
            </w:r>
            <w:r>
              <w:rPr>
                <w:sz w:val="20"/>
              </w:rPr>
              <w:t>), sellado de vidrio aislante, acristalamiento horizontal inclinado &lt; 70 y sellado de cristales orgánicos de policarbonato, polimetilmetacrilato, etc.</w:t>
            </w:r>
          </w:p>
        </w:tc>
        <w:tc>
          <w:tcPr>
            <w:tcW w:w="1674" w:type="dxa"/>
          </w:tcPr>
          <w:p w14:paraId="040754C9"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284C4F61"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66EF5856" w14:textId="77777777" w:rsidTr="008E04D0">
        <w:trPr>
          <w:jc w:val="center"/>
        </w:trPr>
        <w:tc>
          <w:tcPr>
            <w:tcW w:w="478" w:type="dxa"/>
            <w:vMerge/>
            <w:tcBorders>
              <w:top w:val="nil"/>
            </w:tcBorders>
          </w:tcPr>
          <w:p w14:paraId="6D3FEDF9" w14:textId="77777777" w:rsidR="00C155AB" w:rsidRPr="000269C4" w:rsidRDefault="00C155AB" w:rsidP="00A358E1">
            <w:pPr>
              <w:spacing w:line="276" w:lineRule="auto"/>
              <w:ind w:right="30"/>
              <w:rPr>
                <w:sz w:val="20"/>
                <w:szCs w:val="20"/>
              </w:rPr>
            </w:pPr>
          </w:p>
        </w:tc>
        <w:tc>
          <w:tcPr>
            <w:tcW w:w="5436" w:type="dxa"/>
            <w:vMerge/>
            <w:tcBorders>
              <w:top w:val="nil"/>
            </w:tcBorders>
          </w:tcPr>
          <w:p w14:paraId="489960D1" w14:textId="77777777" w:rsidR="00C155AB" w:rsidRPr="000269C4" w:rsidRDefault="00C155AB" w:rsidP="00A358E1">
            <w:pPr>
              <w:spacing w:line="276" w:lineRule="auto"/>
              <w:ind w:right="30"/>
              <w:rPr>
                <w:sz w:val="20"/>
                <w:szCs w:val="20"/>
              </w:rPr>
            </w:pPr>
          </w:p>
        </w:tc>
        <w:tc>
          <w:tcPr>
            <w:tcW w:w="2271" w:type="dxa"/>
            <w:gridSpan w:val="2"/>
          </w:tcPr>
          <w:p w14:paraId="3F241967"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6D7EEA5E" w14:textId="77777777" w:rsidTr="008E04D0">
        <w:trPr>
          <w:jc w:val="center"/>
        </w:trPr>
        <w:tc>
          <w:tcPr>
            <w:tcW w:w="478" w:type="dxa"/>
            <w:vMerge/>
            <w:tcBorders>
              <w:top w:val="nil"/>
            </w:tcBorders>
          </w:tcPr>
          <w:p w14:paraId="071CC5DE" w14:textId="77777777" w:rsidR="00C155AB" w:rsidRPr="000269C4" w:rsidRDefault="00C155AB" w:rsidP="00A358E1">
            <w:pPr>
              <w:spacing w:line="276" w:lineRule="auto"/>
              <w:ind w:right="30"/>
              <w:rPr>
                <w:sz w:val="20"/>
                <w:szCs w:val="20"/>
              </w:rPr>
            </w:pPr>
          </w:p>
        </w:tc>
        <w:tc>
          <w:tcPr>
            <w:tcW w:w="5436" w:type="dxa"/>
            <w:vMerge/>
            <w:tcBorders>
              <w:top w:val="nil"/>
            </w:tcBorders>
          </w:tcPr>
          <w:p w14:paraId="75DF9B54" w14:textId="77777777" w:rsidR="00C155AB" w:rsidRPr="000269C4" w:rsidRDefault="00C155AB" w:rsidP="00A358E1">
            <w:pPr>
              <w:spacing w:line="276" w:lineRule="auto"/>
              <w:ind w:right="30"/>
              <w:rPr>
                <w:sz w:val="20"/>
                <w:szCs w:val="20"/>
              </w:rPr>
            </w:pPr>
          </w:p>
        </w:tc>
        <w:tc>
          <w:tcPr>
            <w:tcW w:w="1674" w:type="dxa"/>
          </w:tcPr>
          <w:p w14:paraId="1E56E2DF"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064A5A82"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560232C7" w14:textId="77777777" w:rsidTr="008E04D0">
        <w:trPr>
          <w:jc w:val="center"/>
        </w:trPr>
        <w:tc>
          <w:tcPr>
            <w:tcW w:w="478" w:type="dxa"/>
            <w:vMerge/>
            <w:tcBorders>
              <w:top w:val="nil"/>
            </w:tcBorders>
          </w:tcPr>
          <w:p w14:paraId="38F1FA61" w14:textId="77777777" w:rsidR="00C155AB" w:rsidRPr="000269C4" w:rsidRDefault="00C155AB" w:rsidP="00A358E1">
            <w:pPr>
              <w:spacing w:line="276" w:lineRule="auto"/>
              <w:ind w:right="30"/>
              <w:rPr>
                <w:sz w:val="20"/>
                <w:szCs w:val="20"/>
              </w:rPr>
            </w:pPr>
          </w:p>
        </w:tc>
        <w:tc>
          <w:tcPr>
            <w:tcW w:w="5436" w:type="dxa"/>
            <w:vMerge/>
            <w:tcBorders>
              <w:top w:val="nil"/>
            </w:tcBorders>
          </w:tcPr>
          <w:p w14:paraId="361F3A2C" w14:textId="77777777" w:rsidR="00C155AB" w:rsidRPr="000269C4" w:rsidRDefault="00C155AB" w:rsidP="00A358E1">
            <w:pPr>
              <w:spacing w:line="276" w:lineRule="auto"/>
              <w:ind w:right="30"/>
              <w:rPr>
                <w:sz w:val="20"/>
                <w:szCs w:val="20"/>
              </w:rPr>
            </w:pPr>
          </w:p>
        </w:tc>
        <w:tc>
          <w:tcPr>
            <w:tcW w:w="1674" w:type="dxa"/>
          </w:tcPr>
          <w:p w14:paraId="67078924"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27251E25"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25151042" w14:textId="77777777" w:rsidTr="008E04D0">
        <w:trPr>
          <w:jc w:val="center"/>
        </w:trPr>
        <w:tc>
          <w:tcPr>
            <w:tcW w:w="478" w:type="dxa"/>
            <w:vMerge/>
            <w:tcBorders>
              <w:top w:val="nil"/>
            </w:tcBorders>
          </w:tcPr>
          <w:p w14:paraId="2D62E51E"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C8E28" w14:textId="77777777" w:rsidR="00C155AB" w:rsidRPr="000269C4" w:rsidRDefault="00C155AB" w:rsidP="00A358E1">
            <w:pPr>
              <w:spacing w:line="276" w:lineRule="auto"/>
              <w:ind w:right="30"/>
              <w:rPr>
                <w:sz w:val="20"/>
                <w:szCs w:val="20"/>
              </w:rPr>
            </w:pPr>
          </w:p>
        </w:tc>
        <w:tc>
          <w:tcPr>
            <w:tcW w:w="1674" w:type="dxa"/>
          </w:tcPr>
          <w:p w14:paraId="04E681B5"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1A0AA2D2"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6932D25B" w14:textId="77777777" w:rsidTr="008E04D0">
        <w:trPr>
          <w:jc w:val="center"/>
        </w:trPr>
        <w:tc>
          <w:tcPr>
            <w:tcW w:w="478" w:type="dxa"/>
          </w:tcPr>
          <w:p w14:paraId="341D6FC5" w14:textId="77777777" w:rsidR="00C155AB" w:rsidRPr="000269C4" w:rsidRDefault="00C155AB" w:rsidP="00A358E1">
            <w:pPr>
              <w:pStyle w:val="TableParagraph"/>
              <w:spacing w:before="0" w:line="276" w:lineRule="auto"/>
              <w:ind w:left="0" w:right="30"/>
              <w:jc w:val="center"/>
              <w:rPr>
                <w:sz w:val="20"/>
                <w:szCs w:val="20"/>
              </w:rPr>
            </w:pPr>
            <w:r>
              <w:rPr>
                <w:sz w:val="20"/>
              </w:rPr>
              <w:t>2704</w:t>
            </w:r>
          </w:p>
        </w:tc>
        <w:tc>
          <w:tcPr>
            <w:tcW w:w="5436" w:type="dxa"/>
          </w:tcPr>
          <w:p w14:paraId="6855B075" w14:textId="77777777" w:rsidR="00C155AB" w:rsidRPr="000269C4" w:rsidRDefault="00C155AB" w:rsidP="00A358E1">
            <w:pPr>
              <w:pStyle w:val="TableParagraph"/>
              <w:spacing w:before="0" w:line="276" w:lineRule="auto"/>
              <w:ind w:left="0" w:right="30"/>
              <w:rPr>
                <w:sz w:val="20"/>
                <w:szCs w:val="20"/>
              </w:rPr>
            </w:pPr>
            <w:r>
              <w:rPr>
                <w:sz w:val="20"/>
              </w:rPr>
              <w:t>Cementos para cristal orgánico de cimentación de policarbonato, polimetilmetacrilato, etc.</w:t>
            </w:r>
          </w:p>
        </w:tc>
        <w:tc>
          <w:tcPr>
            <w:tcW w:w="1674" w:type="dxa"/>
          </w:tcPr>
          <w:p w14:paraId="3A5F54D1" w14:textId="77777777" w:rsidR="00C155AB" w:rsidRPr="000269C4" w:rsidRDefault="00C155AB" w:rsidP="00A358E1">
            <w:pPr>
              <w:pStyle w:val="TableParagraph"/>
              <w:spacing w:before="0" w:line="276" w:lineRule="auto"/>
              <w:ind w:left="0" w:right="30"/>
              <w:rPr>
                <w:sz w:val="20"/>
                <w:szCs w:val="20"/>
              </w:rPr>
            </w:pPr>
          </w:p>
        </w:tc>
        <w:tc>
          <w:tcPr>
            <w:tcW w:w="597" w:type="dxa"/>
          </w:tcPr>
          <w:p w14:paraId="7645A75F"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34097376" w14:textId="77777777" w:rsidTr="00F90EC5">
        <w:trPr>
          <w:jc w:val="center"/>
        </w:trPr>
        <w:tc>
          <w:tcPr>
            <w:tcW w:w="8185" w:type="dxa"/>
            <w:gridSpan w:val="4"/>
          </w:tcPr>
          <w:p w14:paraId="5DBCEE29" w14:textId="77777777" w:rsidR="00C155AB" w:rsidRPr="000269C4" w:rsidRDefault="00C155AB" w:rsidP="0060285B">
            <w:pPr>
              <w:pStyle w:val="TableParagraph"/>
              <w:keepNext/>
              <w:spacing w:before="0" w:line="276" w:lineRule="auto"/>
              <w:ind w:left="0" w:right="29"/>
              <w:jc w:val="center"/>
              <w:rPr>
                <w:b/>
                <w:sz w:val="20"/>
                <w:szCs w:val="20"/>
              </w:rPr>
            </w:pPr>
            <w:r>
              <w:rPr>
                <w:b/>
                <w:sz w:val="20"/>
              </w:rPr>
              <w:t>Escaleras y sistemas de escaleras prefabricados</w:t>
            </w:r>
          </w:p>
        </w:tc>
      </w:tr>
      <w:tr w:rsidR="00C202C6" w:rsidRPr="000269C4" w14:paraId="40D4A5A4" w14:textId="77777777" w:rsidTr="008E04D0">
        <w:trPr>
          <w:jc w:val="center"/>
        </w:trPr>
        <w:tc>
          <w:tcPr>
            <w:tcW w:w="478" w:type="dxa"/>
            <w:vMerge w:val="restart"/>
          </w:tcPr>
          <w:p w14:paraId="699F442A" w14:textId="77777777" w:rsidR="00C202C6" w:rsidRPr="000269C4" w:rsidRDefault="00C202C6" w:rsidP="00A358E1">
            <w:pPr>
              <w:pStyle w:val="TableParagraph"/>
              <w:spacing w:before="0" w:line="276" w:lineRule="auto"/>
              <w:ind w:left="0" w:right="30"/>
              <w:rPr>
                <w:sz w:val="20"/>
                <w:szCs w:val="20"/>
              </w:rPr>
            </w:pPr>
            <w:r>
              <w:rPr>
                <w:sz w:val="20"/>
              </w:rPr>
              <w:t>2801</w:t>
            </w:r>
          </w:p>
        </w:tc>
        <w:tc>
          <w:tcPr>
            <w:tcW w:w="5436" w:type="dxa"/>
            <w:vMerge w:val="restart"/>
          </w:tcPr>
          <w:p w14:paraId="1E06F858" w14:textId="77777777" w:rsidR="00C202C6" w:rsidRPr="000269C4" w:rsidRDefault="00C202C6" w:rsidP="00A358E1">
            <w:pPr>
              <w:pStyle w:val="TableParagraph"/>
              <w:spacing w:before="0" w:line="276" w:lineRule="auto"/>
              <w:ind w:left="0" w:right="30"/>
              <w:rPr>
                <w:sz w:val="20"/>
                <w:szCs w:val="20"/>
              </w:rPr>
            </w:pPr>
            <w:r>
              <w:rPr>
                <w:sz w:val="20"/>
              </w:rPr>
              <w:t>Sistemas de escaleras prefabricados completos (excepto escaleras de desvanes y áticos)</w:t>
            </w:r>
          </w:p>
        </w:tc>
        <w:tc>
          <w:tcPr>
            <w:tcW w:w="1674" w:type="dxa"/>
          </w:tcPr>
          <w:p w14:paraId="0C720FD4" w14:textId="77777777" w:rsidR="00C202C6" w:rsidRPr="000269C4" w:rsidRDefault="00C202C6"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0ED5F2EA" w14:textId="77777777" w:rsidR="00C202C6" w:rsidRPr="000269C4" w:rsidRDefault="00C202C6" w:rsidP="00A358E1">
            <w:pPr>
              <w:pStyle w:val="TableParagraph"/>
              <w:spacing w:before="0" w:line="276" w:lineRule="auto"/>
              <w:ind w:left="0" w:right="30"/>
              <w:rPr>
                <w:sz w:val="20"/>
                <w:szCs w:val="20"/>
              </w:rPr>
            </w:pPr>
            <w:r>
              <w:rPr>
                <w:sz w:val="20"/>
              </w:rPr>
              <w:t>II+ (2+)</w:t>
            </w:r>
          </w:p>
        </w:tc>
      </w:tr>
      <w:tr w:rsidR="00C202C6" w:rsidRPr="000269C4" w14:paraId="3F876064" w14:textId="77777777" w:rsidTr="002F5637">
        <w:trPr>
          <w:jc w:val="center"/>
        </w:trPr>
        <w:tc>
          <w:tcPr>
            <w:tcW w:w="478" w:type="dxa"/>
            <w:vMerge/>
          </w:tcPr>
          <w:p w14:paraId="38E36BFB" w14:textId="77777777" w:rsidR="00C202C6" w:rsidRPr="000269C4" w:rsidRDefault="00C202C6" w:rsidP="00A358E1">
            <w:pPr>
              <w:spacing w:line="276" w:lineRule="auto"/>
              <w:ind w:right="30"/>
              <w:rPr>
                <w:sz w:val="20"/>
                <w:szCs w:val="20"/>
              </w:rPr>
            </w:pPr>
          </w:p>
        </w:tc>
        <w:tc>
          <w:tcPr>
            <w:tcW w:w="5436" w:type="dxa"/>
            <w:vMerge/>
          </w:tcPr>
          <w:p w14:paraId="07B24924" w14:textId="77777777" w:rsidR="00C202C6" w:rsidRPr="000269C4" w:rsidRDefault="00C202C6" w:rsidP="00A358E1">
            <w:pPr>
              <w:spacing w:line="276" w:lineRule="auto"/>
              <w:ind w:right="30"/>
              <w:rPr>
                <w:sz w:val="20"/>
                <w:szCs w:val="20"/>
              </w:rPr>
            </w:pPr>
          </w:p>
        </w:tc>
        <w:tc>
          <w:tcPr>
            <w:tcW w:w="2271" w:type="dxa"/>
            <w:gridSpan w:val="2"/>
          </w:tcPr>
          <w:p w14:paraId="5DAC8C18" w14:textId="77777777" w:rsidR="00C202C6" w:rsidRPr="000269C4" w:rsidRDefault="00C202C6"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202C6" w:rsidRPr="000269C4" w14:paraId="0E94E721" w14:textId="77777777" w:rsidTr="002F5637">
        <w:trPr>
          <w:jc w:val="center"/>
        </w:trPr>
        <w:tc>
          <w:tcPr>
            <w:tcW w:w="478" w:type="dxa"/>
            <w:vMerge/>
          </w:tcPr>
          <w:p w14:paraId="4789B6D7" w14:textId="77777777" w:rsidR="00C202C6" w:rsidRPr="000269C4" w:rsidRDefault="00C202C6" w:rsidP="00A358E1">
            <w:pPr>
              <w:spacing w:line="276" w:lineRule="auto"/>
              <w:ind w:right="30"/>
              <w:rPr>
                <w:sz w:val="20"/>
                <w:szCs w:val="20"/>
              </w:rPr>
            </w:pPr>
          </w:p>
        </w:tc>
        <w:tc>
          <w:tcPr>
            <w:tcW w:w="5436" w:type="dxa"/>
            <w:vMerge/>
          </w:tcPr>
          <w:p w14:paraId="09384022" w14:textId="77777777" w:rsidR="00C202C6" w:rsidRPr="000269C4" w:rsidRDefault="00C202C6" w:rsidP="00A358E1">
            <w:pPr>
              <w:spacing w:line="276" w:lineRule="auto"/>
              <w:ind w:right="30"/>
              <w:rPr>
                <w:sz w:val="20"/>
                <w:szCs w:val="20"/>
              </w:rPr>
            </w:pPr>
          </w:p>
        </w:tc>
        <w:tc>
          <w:tcPr>
            <w:tcW w:w="1674" w:type="dxa"/>
          </w:tcPr>
          <w:p w14:paraId="4E010CA7" w14:textId="77777777" w:rsidR="00C202C6" w:rsidRPr="000269C4" w:rsidRDefault="00C202C6"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194F3444" w14:textId="77777777" w:rsidR="00C202C6" w:rsidRPr="000269C4" w:rsidRDefault="00C202C6" w:rsidP="00A358E1">
            <w:pPr>
              <w:pStyle w:val="TableParagraph"/>
              <w:spacing w:before="0" w:line="276" w:lineRule="auto"/>
              <w:ind w:left="0" w:right="30"/>
              <w:rPr>
                <w:sz w:val="20"/>
                <w:szCs w:val="20"/>
              </w:rPr>
            </w:pPr>
            <w:r>
              <w:rPr>
                <w:sz w:val="20"/>
              </w:rPr>
              <w:t>I (1)</w:t>
            </w:r>
          </w:p>
        </w:tc>
      </w:tr>
      <w:tr w:rsidR="00C202C6" w:rsidRPr="000269C4" w14:paraId="2C10CC2A" w14:textId="77777777" w:rsidTr="008E04D0">
        <w:trPr>
          <w:jc w:val="center"/>
        </w:trPr>
        <w:tc>
          <w:tcPr>
            <w:tcW w:w="478" w:type="dxa"/>
            <w:vMerge/>
          </w:tcPr>
          <w:p w14:paraId="017388F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485A83D6" w14:textId="77777777" w:rsidR="00C202C6" w:rsidRPr="000269C4" w:rsidRDefault="00C202C6" w:rsidP="00A358E1">
            <w:pPr>
              <w:pStyle w:val="TableParagraph"/>
              <w:spacing w:before="0" w:line="276" w:lineRule="auto"/>
              <w:ind w:left="0" w:right="30"/>
              <w:rPr>
                <w:sz w:val="20"/>
                <w:szCs w:val="20"/>
              </w:rPr>
            </w:pPr>
          </w:p>
        </w:tc>
        <w:tc>
          <w:tcPr>
            <w:tcW w:w="1674" w:type="dxa"/>
          </w:tcPr>
          <w:p w14:paraId="5380783E" w14:textId="77777777" w:rsidR="00C202C6" w:rsidRPr="000269C4" w:rsidRDefault="00C202C6"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0291BD1E" w14:textId="77777777" w:rsidR="00C202C6" w:rsidRPr="000269C4" w:rsidRDefault="00C202C6" w:rsidP="00A358E1">
            <w:pPr>
              <w:pStyle w:val="TableParagraph"/>
              <w:spacing w:before="0" w:line="276" w:lineRule="auto"/>
              <w:ind w:left="0" w:right="30"/>
              <w:rPr>
                <w:sz w:val="20"/>
                <w:szCs w:val="20"/>
              </w:rPr>
            </w:pPr>
            <w:r>
              <w:rPr>
                <w:sz w:val="20"/>
              </w:rPr>
              <w:t>III (3)</w:t>
            </w:r>
          </w:p>
        </w:tc>
      </w:tr>
      <w:tr w:rsidR="00C202C6" w:rsidRPr="000269C4" w14:paraId="10BEAD20" w14:textId="77777777" w:rsidTr="002F5637">
        <w:trPr>
          <w:jc w:val="center"/>
        </w:trPr>
        <w:tc>
          <w:tcPr>
            <w:tcW w:w="478" w:type="dxa"/>
            <w:vMerge/>
          </w:tcPr>
          <w:p w14:paraId="1B753DCE" w14:textId="77777777" w:rsidR="00C202C6" w:rsidRPr="000269C4" w:rsidRDefault="00C202C6" w:rsidP="00A358E1">
            <w:pPr>
              <w:spacing w:line="276" w:lineRule="auto"/>
              <w:ind w:right="30"/>
              <w:rPr>
                <w:sz w:val="20"/>
                <w:szCs w:val="20"/>
              </w:rPr>
            </w:pPr>
          </w:p>
        </w:tc>
        <w:tc>
          <w:tcPr>
            <w:tcW w:w="5436" w:type="dxa"/>
            <w:vMerge/>
          </w:tcPr>
          <w:p w14:paraId="7BD0CA72" w14:textId="77777777" w:rsidR="00C202C6" w:rsidRPr="000269C4" w:rsidRDefault="00C202C6" w:rsidP="00A358E1">
            <w:pPr>
              <w:spacing w:line="276" w:lineRule="auto"/>
              <w:ind w:right="30"/>
              <w:rPr>
                <w:sz w:val="20"/>
                <w:szCs w:val="20"/>
              </w:rPr>
            </w:pPr>
          </w:p>
        </w:tc>
        <w:tc>
          <w:tcPr>
            <w:tcW w:w="1674" w:type="dxa"/>
          </w:tcPr>
          <w:p w14:paraId="13F3639D" w14:textId="77777777" w:rsidR="00C202C6" w:rsidRPr="000269C4" w:rsidRDefault="00C202C6"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7B413C99" w14:textId="77777777" w:rsidR="00C202C6" w:rsidRPr="000269C4" w:rsidRDefault="00C202C6" w:rsidP="00A358E1">
            <w:pPr>
              <w:pStyle w:val="TableParagraph"/>
              <w:spacing w:before="0" w:line="276" w:lineRule="auto"/>
              <w:ind w:left="0" w:right="30"/>
              <w:rPr>
                <w:sz w:val="20"/>
                <w:szCs w:val="20"/>
              </w:rPr>
            </w:pPr>
            <w:r>
              <w:rPr>
                <w:sz w:val="20"/>
              </w:rPr>
              <w:t>IV (4)</w:t>
            </w:r>
          </w:p>
        </w:tc>
      </w:tr>
      <w:tr w:rsidR="00C155AB" w:rsidRPr="000269C4" w14:paraId="5C47E76B" w14:textId="77777777" w:rsidTr="008E04D0">
        <w:trPr>
          <w:jc w:val="center"/>
        </w:trPr>
        <w:tc>
          <w:tcPr>
            <w:tcW w:w="478" w:type="dxa"/>
          </w:tcPr>
          <w:p w14:paraId="7E045BB2" w14:textId="77777777" w:rsidR="00C155AB" w:rsidRPr="000269C4" w:rsidRDefault="00C155AB" w:rsidP="00A358E1">
            <w:pPr>
              <w:pStyle w:val="TableParagraph"/>
              <w:spacing w:before="0" w:line="276" w:lineRule="auto"/>
              <w:ind w:left="0" w:right="30"/>
              <w:rPr>
                <w:sz w:val="20"/>
                <w:szCs w:val="20"/>
              </w:rPr>
            </w:pPr>
            <w:r>
              <w:rPr>
                <w:sz w:val="20"/>
              </w:rPr>
              <w:t>2802</w:t>
            </w:r>
          </w:p>
        </w:tc>
        <w:tc>
          <w:tcPr>
            <w:tcW w:w="5436" w:type="dxa"/>
          </w:tcPr>
          <w:p w14:paraId="083EA8EA" w14:textId="77777777" w:rsidR="00C155AB" w:rsidRPr="000269C4" w:rsidRDefault="00C155AB" w:rsidP="00A358E1">
            <w:pPr>
              <w:pStyle w:val="TableParagraph"/>
              <w:spacing w:before="0" w:line="276" w:lineRule="auto"/>
              <w:ind w:left="0" w:right="30"/>
              <w:rPr>
                <w:sz w:val="20"/>
                <w:szCs w:val="20"/>
              </w:rPr>
            </w:pPr>
            <w:r>
              <w:rPr>
                <w:sz w:val="20"/>
              </w:rPr>
              <w:t>Escaleras prefabricadas de hormigón</w:t>
            </w:r>
            <w:r>
              <w:rPr>
                <w:sz w:val="20"/>
                <w:vertAlign w:val="superscript"/>
              </w:rPr>
              <w:t>c</w:t>
            </w:r>
            <w:r>
              <w:rPr>
                <w:sz w:val="20"/>
              </w:rPr>
              <w:t>)</w:t>
            </w:r>
          </w:p>
        </w:tc>
        <w:tc>
          <w:tcPr>
            <w:tcW w:w="1674" w:type="dxa"/>
          </w:tcPr>
          <w:p w14:paraId="66E2C630" w14:textId="77777777" w:rsidR="00C155AB" w:rsidRPr="000269C4" w:rsidRDefault="00C155AB" w:rsidP="00A358E1">
            <w:pPr>
              <w:pStyle w:val="TableParagraph"/>
              <w:spacing w:before="0" w:line="276" w:lineRule="auto"/>
              <w:ind w:left="0" w:right="30"/>
              <w:rPr>
                <w:sz w:val="20"/>
                <w:szCs w:val="20"/>
              </w:rPr>
            </w:pPr>
          </w:p>
        </w:tc>
        <w:tc>
          <w:tcPr>
            <w:tcW w:w="597" w:type="dxa"/>
          </w:tcPr>
          <w:p w14:paraId="24DA0D96"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27BAB362" w14:textId="77777777" w:rsidTr="008E04D0">
        <w:trPr>
          <w:jc w:val="center"/>
        </w:trPr>
        <w:tc>
          <w:tcPr>
            <w:tcW w:w="478" w:type="dxa"/>
            <w:vMerge w:val="restart"/>
          </w:tcPr>
          <w:p w14:paraId="4D85C8FD" w14:textId="77777777" w:rsidR="00C155AB" w:rsidRPr="000269C4" w:rsidRDefault="00C155AB" w:rsidP="00A358E1">
            <w:pPr>
              <w:pStyle w:val="TableParagraph"/>
              <w:spacing w:before="0" w:line="276" w:lineRule="auto"/>
              <w:ind w:left="0" w:right="30"/>
              <w:rPr>
                <w:sz w:val="20"/>
                <w:szCs w:val="20"/>
              </w:rPr>
            </w:pPr>
            <w:r>
              <w:rPr>
                <w:sz w:val="20"/>
              </w:rPr>
              <w:t>2803</w:t>
            </w:r>
          </w:p>
        </w:tc>
        <w:tc>
          <w:tcPr>
            <w:tcW w:w="5436" w:type="dxa"/>
            <w:vMerge w:val="restart"/>
          </w:tcPr>
          <w:p w14:paraId="207C78F0" w14:textId="77777777" w:rsidR="00C155AB" w:rsidRPr="000269C4" w:rsidRDefault="00C155AB" w:rsidP="00A358E1">
            <w:pPr>
              <w:pStyle w:val="TableParagraph"/>
              <w:spacing w:before="0" w:line="276" w:lineRule="auto"/>
              <w:ind w:left="0" w:right="30"/>
              <w:rPr>
                <w:sz w:val="20"/>
                <w:szCs w:val="20"/>
              </w:rPr>
            </w:pPr>
            <w:r>
              <w:rPr>
                <w:sz w:val="20"/>
              </w:rPr>
              <w:t>Planchas de cemento, terrazo, etc. para peldaños de escaleras para interior y exterior</w:t>
            </w:r>
          </w:p>
        </w:tc>
        <w:tc>
          <w:tcPr>
            <w:tcW w:w="2271" w:type="dxa"/>
            <w:gridSpan w:val="2"/>
          </w:tcPr>
          <w:p w14:paraId="62385FA9" w14:textId="77777777" w:rsidR="00C155AB" w:rsidRPr="000269C4" w:rsidRDefault="00C155AB" w:rsidP="00A358E1">
            <w:pPr>
              <w:pStyle w:val="TableParagraph"/>
              <w:spacing w:before="0" w:line="276" w:lineRule="auto"/>
              <w:ind w:left="0" w:right="30"/>
              <w:rPr>
                <w:sz w:val="20"/>
                <w:szCs w:val="20"/>
              </w:rPr>
            </w:pPr>
            <w:r>
              <w:rPr>
                <w:sz w:val="20"/>
              </w:rPr>
              <w:t>Según la capacidad de carga:</w:t>
            </w:r>
          </w:p>
        </w:tc>
      </w:tr>
      <w:tr w:rsidR="00C155AB" w:rsidRPr="000269C4" w14:paraId="242C26A0" w14:textId="77777777" w:rsidTr="008E04D0">
        <w:trPr>
          <w:jc w:val="center"/>
        </w:trPr>
        <w:tc>
          <w:tcPr>
            <w:tcW w:w="478" w:type="dxa"/>
            <w:vMerge/>
            <w:tcBorders>
              <w:top w:val="nil"/>
            </w:tcBorders>
          </w:tcPr>
          <w:p w14:paraId="40807A0A" w14:textId="77777777" w:rsidR="00C155AB" w:rsidRPr="000269C4" w:rsidRDefault="00C155AB" w:rsidP="00A358E1">
            <w:pPr>
              <w:spacing w:line="276" w:lineRule="auto"/>
              <w:ind w:right="30"/>
              <w:rPr>
                <w:sz w:val="20"/>
                <w:szCs w:val="20"/>
              </w:rPr>
            </w:pPr>
          </w:p>
        </w:tc>
        <w:tc>
          <w:tcPr>
            <w:tcW w:w="5436" w:type="dxa"/>
            <w:vMerge/>
            <w:tcBorders>
              <w:top w:val="nil"/>
            </w:tcBorders>
          </w:tcPr>
          <w:p w14:paraId="1BD69765" w14:textId="77777777" w:rsidR="00C155AB" w:rsidRPr="000269C4" w:rsidRDefault="00C155AB" w:rsidP="00A358E1">
            <w:pPr>
              <w:spacing w:line="276" w:lineRule="auto"/>
              <w:ind w:right="30"/>
              <w:rPr>
                <w:sz w:val="20"/>
                <w:szCs w:val="20"/>
              </w:rPr>
            </w:pPr>
          </w:p>
        </w:tc>
        <w:tc>
          <w:tcPr>
            <w:tcW w:w="1674" w:type="dxa"/>
          </w:tcPr>
          <w:p w14:paraId="127AB54B" w14:textId="77777777" w:rsidR="00C155AB" w:rsidRPr="000269C4" w:rsidRDefault="00C155AB" w:rsidP="00A358E1">
            <w:pPr>
              <w:pStyle w:val="TableParagraph"/>
              <w:spacing w:before="0" w:line="276" w:lineRule="auto"/>
              <w:ind w:left="0" w:right="30"/>
              <w:rPr>
                <w:sz w:val="20"/>
                <w:szCs w:val="20"/>
              </w:rPr>
            </w:pPr>
            <w:r>
              <w:rPr>
                <w:sz w:val="20"/>
              </w:rPr>
              <w:t>de carga</w:t>
            </w:r>
          </w:p>
        </w:tc>
        <w:tc>
          <w:tcPr>
            <w:tcW w:w="597" w:type="dxa"/>
          </w:tcPr>
          <w:p w14:paraId="0889A92F"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538B21B4" w14:textId="77777777" w:rsidTr="008E04D0">
        <w:trPr>
          <w:jc w:val="center"/>
        </w:trPr>
        <w:tc>
          <w:tcPr>
            <w:tcW w:w="478" w:type="dxa"/>
            <w:vMerge/>
            <w:tcBorders>
              <w:top w:val="nil"/>
            </w:tcBorders>
          </w:tcPr>
          <w:p w14:paraId="4CD284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3358519" w14:textId="77777777" w:rsidR="00C155AB" w:rsidRPr="000269C4" w:rsidRDefault="00C155AB" w:rsidP="00A358E1">
            <w:pPr>
              <w:spacing w:line="276" w:lineRule="auto"/>
              <w:ind w:right="30"/>
              <w:rPr>
                <w:sz w:val="20"/>
                <w:szCs w:val="20"/>
              </w:rPr>
            </w:pPr>
          </w:p>
        </w:tc>
        <w:tc>
          <w:tcPr>
            <w:tcW w:w="1674" w:type="dxa"/>
          </w:tcPr>
          <w:p w14:paraId="773FEDAA" w14:textId="77777777" w:rsidR="00C155AB" w:rsidRPr="000269C4" w:rsidRDefault="00C155AB" w:rsidP="00A358E1">
            <w:pPr>
              <w:pStyle w:val="TableParagraph"/>
              <w:spacing w:before="0" w:line="276" w:lineRule="auto"/>
              <w:ind w:left="0" w:right="30"/>
              <w:rPr>
                <w:sz w:val="20"/>
                <w:szCs w:val="20"/>
              </w:rPr>
            </w:pPr>
            <w:r>
              <w:rPr>
                <w:sz w:val="20"/>
              </w:rPr>
              <w:t>no portantes</w:t>
            </w:r>
          </w:p>
        </w:tc>
        <w:tc>
          <w:tcPr>
            <w:tcW w:w="597" w:type="dxa"/>
          </w:tcPr>
          <w:p w14:paraId="6A8D8DF0"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518A4CD2" w14:textId="77777777" w:rsidTr="00F90EC5">
        <w:trPr>
          <w:jc w:val="center"/>
        </w:trPr>
        <w:tc>
          <w:tcPr>
            <w:tcW w:w="8185" w:type="dxa"/>
            <w:gridSpan w:val="4"/>
          </w:tcPr>
          <w:p w14:paraId="1B98D75A" w14:textId="77777777" w:rsidR="00C155AB" w:rsidRPr="000269C4" w:rsidRDefault="00C155AB" w:rsidP="0060285B">
            <w:pPr>
              <w:pStyle w:val="TableParagraph"/>
              <w:keepNext/>
              <w:spacing w:before="0" w:line="276" w:lineRule="auto"/>
              <w:ind w:left="0" w:right="29"/>
              <w:jc w:val="center"/>
              <w:rPr>
                <w:b/>
                <w:sz w:val="20"/>
                <w:szCs w:val="20"/>
              </w:rPr>
            </w:pPr>
            <w:r>
              <w:rPr>
                <w:b/>
                <w:sz w:val="20"/>
              </w:rPr>
              <w:t>Sistemas de tabiques y sellantes para tabiques y paredes interiores</w:t>
            </w:r>
          </w:p>
        </w:tc>
      </w:tr>
      <w:tr w:rsidR="00C155AB" w:rsidRPr="000269C4" w14:paraId="66499CAE" w14:textId="77777777" w:rsidTr="008E04D0">
        <w:trPr>
          <w:jc w:val="center"/>
        </w:trPr>
        <w:tc>
          <w:tcPr>
            <w:tcW w:w="478" w:type="dxa"/>
            <w:vMerge w:val="restart"/>
          </w:tcPr>
          <w:p w14:paraId="41B1E5D0" w14:textId="77777777" w:rsidR="00C155AB" w:rsidRPr="000269C4" w:rsidRDefault="00C155AB" w:rsidP="00A358E1">
            <w:pPr>
              <w:pStyle w:val="TableParagraph"/>
              <w:spacing w:before="0" w:line="276" w:lineRule="auto"/>
              <w:ind w:left="0" w:right="30"/>
              <w:rPr>
                <w:sz w:val="20"/>
                <w:szCs w:val="20"/>
              </w:rPr>
            </w:pPr>
            <w:r>
              <w:rPr>
                <w:sz w:val="20"/>
              </w:rPr>
              <w:t>2901</w:t>
            </w:r>
          </w:p>
        </w:tc>
        <w:tc>
          <w:tcPr>
            <w:tcW w:w="5436" w:type="dxa"/>
            <w:vMerge w:val="restart"/>
          </w:tcPr>
          <w:p w14:paraId="60CA2803" w14:textId="77777777" w:rsidR="00C155AB" w:rsidRPr="000269C4" w:rsidRDefault="00C155AB" w:rsidP="00A358E1">
            <w:pPr>
              <w:pStyle w:val="TableParagraph"/>
              <w:spacing w:before="0" w:line="276" w:lineRule="auto"/>
              <w:ind w:left="0" w:right="30"/>
              <w:rPr>
                <w:sz w:val="20"/>
                <w:szCs w:val="20"/>
              </w:rPr>
            </w:pPr>
            <w:r>
              <w:rPr>
                <w:sz w:val="20"/>
              </w:rPr>
              <w:t>Sistemas de tabiques autoportantes para instalaciones fijas o desmontables</w:t>
            </w:r>
          </w:p>
        </w:tc>
        <w:tc>
          <w:tcPr>
            <w:tcW w:w="1674" w:type="dxa"/>
          </w:tcPr>
          <w:p w14:paraId="466DF7EC"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03CCE3BE"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08408A06" w14:textId="77777777" w:rsidTr="008E04D0">
        <w:trPr>
          <w:jc w:val="center"/>
        </w:trPr>
        <w:tc>
          <w:tcPr>
            <w:tcW w:w="478" w:type="dxa"/>
            <w:vMerge/>
            <w:tcBorders>
              <w:top w:val="nil"/>
            </w:tcBorders>
          </w:tcPr>
          <w:p w14:paraId="310CA2F1" w14:textId="77777777" w:rsidR="00C155AB" w:rsidRPr="000269C4" w:rsidRDefault="00C155AB" w:rsidP="00A358E1">
            <w:pPr>
              <w:spacing w:line="276" w:lineRule="auto"/>
              <w:ind w:right="30"/>
              <w:rPr>
                <w:sz w:val="20"/>
                <w:szCs w:val="20"/>
              </w:rPr>
            </w:pPr>
          </w:p>
        </w:tc>
        <w:tc>
          <w:tcPr>
            <w:tcW w:w="5436" w:type="dxa"/>
            <w:vMerge/>
            <w:tcBorders>
              <w:top w:val="nil"/>
            </w:tcBorders>
          </w:tcPr>
          <w:p w14:paraId="4CD3C853" w14:textId="77777777" w:rsidR="00C155AB" w:rsidRPr="000269C4" w:rsidRDefault="00C155AB" w:rsidP="00A358E1">
            <w:pPr>
              <w:spacing w:line="276" w:lineRule="auto"/>
              <w:ind w:right="30"/>
              <w:rPr>
                <w:sz w:val="20"/>
                <w:szCs w:val="20"/>
              </w:rPr>
            </w:pPr>
          </w:p>
        </w:tc>
        <w:tc>
          <w:tcPr>
            <w:tcW w:w="1674" w:type="dxa"/>
          </w:tcPr>
          <w:p w14:paraId="73B8EAA5" w14:textId="77777777" w:rsidR="00C155AB" w:rsidRPr="000269C4" w:rsidRDefault="00C155AB" w:rsidP="00A358E1">
            <w:pPr>
              <w:pStyle w:val="TableParagraph"/>
              <w:spacing w:before="0" w:line="276" w:lineRule="auto"/>
              <w:ind w:left="0" w:right="30"/>
              <w:rPr>
                <w:sz w:val="20"/>
                <w:szCs w:val="20"/>
              </w:rPr>
            </w:pPr>
            <w:r>
              <w:rPr>
                <w:sz w:val="20"/>
              </w:rPr>
              <w:t>Para la compartimentación contra incendios</w:t>
            </w:r>
          </w:p>
        </w:tc>
        <w:tc>
          <w:tcPr>
            <w:tcW w:w="597" w:type="dxa"/>
          </w:tcPr>
          <w:p w14:paraId="180EBB9F"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5BC936C7" w14:textId="77777777" w:rsidTr="008E04D0">
        <w:trPr>
          <w:jc w:val="center"/>
        </w:trPr>
        <w:tc>
          <w:tcPr>
            <w:tcW w:w="478" w:type="dxa"/>
            <w:vMerge/>
            <w:tcBorders>
              <w:top w:val="nil"/>
            </w:tcBorders>
          </w:tcPr>
          <w:p w14:paraId="2EFBB1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8DC9EE8" w14:textId="77777777" w:rsidR="00C155AB" w:rsidRPr="000269C4" w:rsidRDefault="00C155AB" w:rsidP="00A358E1">
            <w:pPr>
              <w:spacing w:line="276" w:lineRule="auto"/>
              <w:ind w:right="30"/>
              <w:rPr>
                <w:sz w:val="20"/>
                <w:szCs w:val="20"/>
              </w:rPr>
            </w:pPr>
          </w:p>
        </w:tc>
        <w:tc>
          <w:tcPr>
            <w:tcW w:w="1674" w:type="dxa"/>
          </w:tcPr>
          <w:p w14:paraId="12C8E853" w14:textId="77777777" w:rsidR="00C155AB" w:rsidRPr="000269C4" w:rsidRDefault="00C155AB" w:rsidP="00A358E1">
            <w:pPr>
              <w:pStyle w:val="TableParagraph"/>
              <w:spacing w:before="0" w:line="276" w:lineRule="auto"/>
              <w:ind w:left="0" w:right="30"/>
              <w:rPr>
                <w:sz w:val="20"/>
                <w:szCs w:val="20"/>
              </w:rPr>
            </w:pPr>
            <w:r>
              <w:rPr>
                <w:sz w:val="20"/>
              </w:rPr>
              <w:t>Seguro (riesgo de accidente)</w:t>
            </w:r>
          </w:p>
        </w:tc>
        <w:tc>
          <w:tcPr>
            <w:tcW w:w="597" w:type="dxa"/>
          </w:tcPr>
          <w:p w14:paraId="40857AEA"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2B7B7A7B" w14:textId="77777777" w:rsidTr="008E04D0">
        <w:trPr>
          <w:jc w:val="center"/>
        </w:trPr>
        <w:tc>
          <w:tcPr>
            <w:tcW w:w="478" w:type="dxa"/>
            <w:vMerge/>
            <w:tcBorders>
              <w:top w:val="nil"/>
            </w:tcBorders>
          </w:tcPr>
          <w:p w14:paraId="51474CFB" w14:textId="77777777" w:rsidR="00C155AB" w:rsidRPr="000269C4" w:rsidRDefault="00C155AB" w:rsidP="00A358E1">
            <w:pPr>
              <w:spacing w:line="276" w:lineRule="auto"/>
              <w:ind w:right="30"/>
              <w:rPr>
                <w:sz w:val="20"/>
                <w:szCs w:val="20"/>
              </w:rPr>
            </w:pPr>
          </w:p>
        </w:tc>
        <w:tc>
          <w:tcPr>
            <w:tcW w:w="5436" w:type="dxa"/>
            <w:vMerge/>
            <w:tcBorders>
              <w:top w:val="nil"/>
            </w:tcBorders>
          </w:tcPr>
          <w:p w14:paraId="3761071C" w14:textId="77777777" w:rsidR="00C155AB" w:rsidRPr="000269C4" w:rsidRDefault="00C155AB" w:rsidP="00A358E1">
            <w:pPr>
              <w:spacing w:line="276" w:lineRule="auto"/>
              <w:ind w:right="30"/>
              <w:rPr>
                <w:sz w:val="20"/>
                <w:szCs w:val="20"/>
              </w:rPr>
            </w:pPr>
          </w:p>
        </w:tc>
        <w:tc>
          <w:tcPr>
            <w:tcW w:w="1674" w:type="dxa"/>
          </w:tcPr>
          <w:p w14:paraId="205A936B" w14:textId="77777777" w:rsidR="00C155AB" w:rsidRPr="000269C4" w:rsidRDefault="00C155AB" w:rsidP="00A358E1">
            <w:pPr>
              <w:pStyle w:val="TableParagraph"/>
              <w:spacing w:before="0" w:line="276" w:lineRule="auto"/>
              <w:ind w:left="0" w:right="30"/>
              <w:rPr>
                <w:sz w:val="20"/>
                <w:szCs w:val="20"/>
              </w:rPr>
            </w:pPr>
            <w:r>
              <w:rPr>
                <w:sz w:val="20"/>
              </w:rPr>
              <w:t>Para uso según RSP</w:t>
            </w:r>
          </w:p>
        </w:tc>
        <w:tc>
          <w:tcPr>
            <w:tcW w:w="597" w:type="dxa"/>
          </w:tcPr>
          <w:p w14:paraId="4DD625F8"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4093020" w14:textId="77777777" w:rsidTr="008E04D0">
        <w:trPr>
          <w:jc w:val="center"/>
        </w:trPr>
        <w:tc>
          <w:tcPr>
            <w:tcW w:w="478" w:type="dxa"/>
            <w:vMerge/>
            <w:tcBorders>
              <w:top w:val="nil"/>
            </w:tcBorders>
          </w:tcPr>
          <w:p w14:paraId="3B167CED" w14:textId="77777777" w:rsidR="00C155AB" w:rsidRPr="000269C4" w:rsidRDefault="00C155AB" w:rsidP="00A358E1">
            <w:pPr>
              <w:spacing w:line="276" w:lineRule="auto"/>
              <w:ind w:right="30"/>
              <w:rPr>
                <w:sz w:val="20"/>
                <w:szCs w:val="20"/>
              </w:rPr>
            </w:pPr>
          </w:p>
        </w:tc>
        <w:tc>
          <w:tcPr>
            <w:tcW w:w="5436" w:type="dxa"/>
            <w:vMerge/>
            <w:tcBorders>
              <w:top w:val="nil"/>
            </w:tcBorders>
          </w:tcPr>
          <w:p w14:paraId="68C36B6F" w14:textId="77777777" w:rsidR="00C155AB" w:rsidRPr="000269C4" w:rsidRDefault="00C155AB" w:rsidP="00A358E1">
            <w:pPr>
              <w:spacing w:line="276" w:lineRule="auto"/>
              <w:ind w:right="30"/>
              <w:rPr>
                <w:sz w:val="20"/>
                <w:szCs w:val="20"/>
              </w:rPr>
            </w:pPr>
          </w:p>
        </w:tc>
        <w:tc>
          <w:tcPr>
            <w:tcW w:w="2271" w:type="dxa"/>
            <w:gridSpan w:val="2"/>
          </w:tcPr>
          <w:p w14:paraId="2BFD6B46"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04E28790" w14:textId="77777777" w:rsidTr="008E04D0">
        <w:trPr>
          <w:jc w:val="center"/>
        </w:trPr>
        <w:tc>
          <w:tcPr>
            <w:tcW w:w="478" w:type="dxa"/>
            <w:vMerge/>
            <w:tcBorders>
              <w:top w:val="nil"/>
            </w:tcBorders>
          </w:tcPr>
          <w:p w14:paraId="5F881157" w14:textId="77777777" w:rsidR="00C155AB" w:rsidRPr="000269C4" w:rsidRDefault="00C155AB" w:rsidP="00A358E1">
            <w:pPr>
              <w:spacing w:line="276" w:lineRule="auto"/>
              <w:ind w:right="30"/>
              <w:rPr>
                <w:sz w:val="20"/>
                <w:szCs w:val="20"/>
              </w:rPr>
            </w:pPr>
          </w:p>
        </w:tc>
        <w:tc>
          <w:tcPr>
            <w:tcW w:w="5436" w:type="dxa"/>
            <w:vMerge/>
            <w:tcBorders>
              <w:top w:val="nil"/>
            </w:tcBorders>
          </w:tcPr>
          <w:p w14:paraId="020E2F05" w14:textId="77777777" w:rsidR="00C155AB" w:rsidRPr="000269C4" w:rsidRDefault="00C155AB" w:rsidP="00A358E1">
            <w:pPr>
              <w:spacing w:line="276" w:lineRule="auto"/>
              <w:ind w:right="30"/>
              <w:rPr>
                <w:sz w:val="20"/>
                <w:szCs w:val="20"/>
              </w:rPr>
            </w:pPr>
          </w:p>
        </w:tc>
        <w:tc>
          <w:tcPr>
            <w:tcW w:w="1674" w:type="dxa"/>
          </w:tcPr>
          <w:p w14:paraId="752E8251"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144A63C7"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44CD9220" w14:textId="77777777" w:rsidTr="008E04D0">
        <w:trPr>
          <w:jc w:val="center"/>
        </w:trPr>
        <w:tc>
          <w:tcPr>
            <w:tcW w:w="478" w:type="dxa"/>
            <w:vMerge/>
            <w:tcBorders>
              <w:top w:val="nil"/>
            </w:tcBorders>
          </w:tcPr>
          <w:p w14:paraId="0177509F" w14:textId="77777777" w:rsidR="00C155AB" w:rsidRPr="000269C4" w:rsidRDefault="00C155AB" w:rsidP="00A358E1">
            <w:pPr>
              <w:spacing w:line="276" w:lineRule="auto"/>
              <w:ind w:right="30"/>
              <w:rPr>
                <w:sz w:val="20"/>
                <w:szCs w:val="20"/>
              </w:rPr>
            </w:pPr>
          </w:p>
        </w:tc>
        <w:tc>
          <w:tcPr>
            <w:tcW w:w="5436" w:type="dxa"/>
            <w:vMerge/>
            <w:tcBorders>
              <w:top w:val="nil"/>
            </w:tcBorders>
          </w:tcPr>
          <w:p w14:paraId="595C84CE" w14:textId="77777777" w:rsidR="00C155AB" w:rsidRPr="000269C4" w:rsidRDefault="00C155AB" w:rsidP="00A358E1">
            <w:pPr>
              <w:spacing w:line="276" w:lineRule="auto"/>
              <w:ind w:right="30"/>
              <w:rPr>
                <w:sz w:val="20"/>
                <w:szCs w:val="20"/>
              </w:rPr>
            </w:pPr>
          </w:p>
        </w:tc>
        <w:tc>
          <w:tcPr>
            <w:tcW w:w="1674" w:type="dxa"/>
          </w:tcPr>
          <w:p w14:paraId="4D5FB0A6"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6B089F20"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64D93685" w14:textId="77777777" w:rsidTr="008E04D0">
        <w:trPr>
          <w:jc w:val="center"/>
        </w:trPr>
        <w:tc>
          <w:tcPr>
            <w:tcW w:w="478" w:type="dxa"/>
            <w:vMerge/>
            <w:tcBorders>
              <w:top w:val="nil"/>
            </w:tcBorders>
          </w:tcPr>
          <w:p w14:paraId="1D6BA713"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54863" w14:textId="77777777" w:rsidR="00C155AB" w:rsidRPr="000269C4" w:rsidRDefault="00C155AB" w:rsidP="00A358E1">
            <w:pPr>
              <w:spacing w:line="276" w:lineRule="auto"/>
              <w:ind w:right="30"/>
              <w:rPr>
                <w:sz w:val="20"/>
                <w:szCs w:val="20"/>
              </w:rPr>
            </w:pPr>
          </w:p>
        </w:tc>
        <w:tc>
          <w:tcPr>
            <w:tcW w:w="1674" w:type="dxa"/>
          </w:tcPr>
          <w:p w14:paraId="6DE6D88D"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4C0E8A37"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5C5B9E6D" w14:textId="77777777" w:rsidTr="008E04D0">
        <w:trPr>
          <w:jc w:val="center"/>
        </w:trPr>
        <w:tc>
          <w:tcPr>
            <w:tcW w:w="478" w:type="dxa"/>
            <w:vMerge w:val="restart"/>
          </w:tcPr>
          <w:p w14:paraId="7C0D84A6" w14:textId="77777777" w:rsidR="00C155AB" w:rsidRPr="000269C4" w:rsidRDefault="00C155AB" w:rsidP="00A358E1">
            <w:pPr>
              <w:pStyle w:val="TableParagraph"/>
              <w:spacing w:before="0" w:line="276" w:lineRule="auto"/>
              <w:ind w:left="0" w:right="30"/>
              <w:rPr>
                <w:sz w:val="20"/>
                <w:szCs w:val="20"/>
              </w:rPr>
            </w:pPr>
            <w:r>
              <w:rPr>
                <w:sz w:val="20"/>
              </w:rPr>
              <w:t>2902</w:t>
            </w:r>
          </w:p>
        </w:tc>
        <w:tc>
          <w:tcPr>
            <w:tcW w:w="5436" w:type="dxa"/>
            <w:vMerge w:val="restart"/>
          </w:tcPr>
          <w:p w14:paraId="2DA6C992" w14:textId="77777777" w:rsidR="00C155AB" w:rsidRPr="000269C4" w:rsidRDefault="00C155AB" w:rsidP="00A358E1">
            <w:pPr>
              <w:pStyle w:val="TableParagraph"/>
              <w:spacing w:before="0" w:line="276" w:lineRule="auto"/>
              <w:ind w:left="0" w:right="30"/>
              <w:rPr>
                <w:sz w:val="20"/>
                <w:szCs w:val="20"/>
              </w:rPr>
            </w:pPr>
            <w:r>
              <w:rPr>
                <w:sz w:val="20"/>
              </w:rPr>
              <w:t>Sellantes para tabiques y paredes interiores</w:t>
            </w:r>
          </w:p>
        </w:tc>
        <w:tc>
          <w:tcPr>
            <w:tcW w:w="1674" w:type="dxa"/>
          </w:tcPr>
          <w:p w14:paraId="728FA3DA"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0B8DDCC8"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5357DB73" w14:textId="77777777" w:rsidTr="008E04D0">
        <w:trPr>
          <w:jc w:val="center"/>
        </w:trPr>
        <w:tc>
          <w:tcPr>
            <w:tcW w:w="478" w:type="dxa"/>
            <w:vMerge/>
            <w:tcBorders>
              <w:top w:val="nil"/>
            </w:tcBorders>
          </w:tcPr>
          <w:p w14:paraId="41D99729" w14:textId="77777777" w:rsidR="00C155AB" w:rsidRPr="000269C4" w:rsidRDefault="00C155AB" w:rsidP="00A358E1">
            <w:pPr>
              <w:spacing w:line="276" w:lineRule="auto"/>
              <w:ind w:right="30"/>
              <w:rPr>
                <w:sz w:val="20"/>
                <w:szCs w:val="20"/>
              </w:rPr>
            </w:pPr>
          </w:p>
        </w:tc>
        <w:tc>
          <w:tcPr>
            <w:tcW w:w="5436" w:type="dxa"/>
            <w:vMerge/>
            <w:tcBorders>
              <w:top w:val="nil"/>
            </w:tcBorders>
          </w:tcPr>
          <w:p w14:paraId="5388D862" w14:textId="77777777" w:rsidR="00C155AB" w:rsidRPr="000269C4" w:rsidRDefault="00C155AB" w:rsidP="00A358E1">
            <w:pPr>
              <w:spacing w:line="276" w:lineRule="auto"/>
              <w:ind w:right="30"/>
              <w:rPr>
                <w:sz w:val="20"/>
                <w:szCs w:val="20"/>
              </w:rPr>
            </w:pPr>
          </w:p>
        </w:tc>
        <w:tc>
          <w:tcPr>
            <w:tcW w:w="2271" w:type="dxa"/>
            <w:gridSpan w:val="2"/>
          </w:tcPr>
          <w:p w14:paraId="43E2154C"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10874F1B" w14:textId="77777777" w:rsidTr="008E04D0">
        <w:trPr>
          <w:jc w:val="center"/>
        </w:trPr>
        <w:tc>
          <w:tcPr>
            <w:tcW w:w="478" w:type="dxa"/>
            <w:vMerge/>
            <w:tcBorders>
              <w:top w:val="nil"/>
            </w:tcBorders>
          </w:tcPr>
          <w:p w14:paraId="6C8AB89F" w14:textId="77777777" w:rsidR="00C155AB" w:rsidRPr="000269C4" w:rsidRDefault="00C155AB" w:rsidP="00A358E1">
            <w:pPr>
              <w:spacing w:line="276" w:lineRule="auto"/>
              <w:ind w:right="30"/>
              <w:rPr>
                <w:sz w:val="20"/>
                <w:szCs w:val="20"/>
              </w:rPr>
            </w:pPr>
          </w:p>
        </w:tc>
        <w:tc>
          <w:tcPr>
            <w:tcW w:w="5436" w:type="dxa"/>
            <w:vMerge/>
            <w:tcBorders>
              <w:top w:val="nil"/>
            </w:tcBorders>
          </w:tcPr>
          <w:p w14:paraId="20D9908B" w14:textId="77777777" w:rsidR="00C155AB" w:rsidRPr="000269C4" w:rsidRDefault="00C155AB" w:rsidP="00A358E1">
            <w:pPr>
              <w:spacing w:line="276" w:lineRule="auto"/>
              <w:ind w:right="30"/>
              <w:rPr>
                <w:sz w:val="20"/>
                <w:szCs w:val="20"/>
              </w:rPr>
            </w:pPr>
          </w:p>
        </w:tc>
        <w:tc>
          <w:tcPr>
            <w:tcW w:w="1674" w:type="dxa"/>
          </w:tcPr>
          <w:p w14:paraId="558AE3CF"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4C5268B2"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682675AE" w14:textId="77777777" w:rsidTr="008E04D0">
        <w:trPr>
          <w:jc w:val="center"/>
        </w:trPr>
        <w:tc>
          <w:tcPr>
            <w:tcW w:w="478" w:type="dxa"/>
            <w:vMerge/>
            <w:tcBorders>
              <w:top w:val="nil"/>
            </w:tcBorders>
          </w:tcPr>
          <w:p w14:paraId="31F27B80" w14:textId="77777777" w:rsidR="00C155AB" w:rsidRPr="000269C4" w:rsidRDefault="00C155AB" w:rsidP="00A358E1">
            <w:pPr>
              <w:spacing w:line="276" w:lineRule="auto"/>
              <w:ind w:right="30"/>
              <w:rPr>
                <w:sz w:val="20"/>
                <w:szCs w:val="20"/>
              </w:rPr>
            </w:pPr>
          </w:p>
        </w:tc>
        <w:tc>
          <w:tcPr>
            <w:tcW w:w="5436" w:type="dxa"/>
            <w:vMerge/>
            <w:tcBorders>
              <w:top w:val="nil"/>
            </w:tcBorders>
          </w:tcPr>
          <w:p w14:paraId="3E78BC49" w14:textId="77777777" w:rsidR="00C155AB" w:rsidRPr="000269C4" w:rsidRDefault="00C155AB" w:rsidP="00A358E1">
            <w:pPr>
              <w:spacing w:line="276" w:lineRule="auto"/>
              <w:ind w:right="30"/>
              <w:rPr>
                <w:sz w:val="20"/>
                <w:szCs w:val="20"/>
              </w:rPr>
            </w:pPr>
          </w:p>
        </w:tc>
        <w:tc>
          <w:tcPr>
            <w:tcW w:w="1674" w:type="dxa"/>
          </w:tcPr>
          <w:p w14:paraId="38DC0DBE"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6D0807F7"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2E1B6789" w14:textId="77777777" w:rsidTr="008E04D0">
        <w:trPr>
          <w:jc w:val="center"/>
        </w:trPr>
        <w:tc>
          <w:tcPr>
            <w:tcW w:w="478" w:type="dxa"/>
            <w:vMerge/>
            <w:tcBorders>
              <w:top w:val="nil"/>
            </w:tcBorders>
          </w:tcPr>
          <w:p w14:paraId="267D843B" w14:textId="77777777" w:rsidR="00C155AB" w:rsidRPr="000269C4" w:rsidRDefault="00C155AB" w:rsidP="00A358E1">
            <w:pPr>
              <w:spacing w:line="276" w:lineRule="auto"/>
              <w:ind w:right="30"/>
              <w:rPr>
                <w:sz w:val="20"/>
                <w:szCs w:val="20"/>
              </w:rPr>
            </w:pPr>
          </w:p>
        </w:tc>
        <w:tc>
          <w:tcPr>
            <w:tcW w:w="5436" w:type="dxa"/>
            <w:vMerge/>
            <w:tcBorders>
              <w:top w:val="nil"/>
            </w:tcBorders>
          </w:tcPr>
          <w:p w14:paraId="3846941D" w14:textId="77777777" w:rsidR="00C155AB" w:rsidRPr="000269C4" w:rsidRDefault="00C155AB" w:rsidP="00A358E1">
            <w:pPr>
              <w:spacing w:line="276" w:lineRule="auto"/>
              <w:ind w:right="30"/>
              <w:rPr>
                <w:sz w:val="20"/>
                <w:szCs w:val="20"/>
              </w:rPr>
            </w:pPr>
          </w:p>
        </w:tc>
        <w:tc>
          <w:tcPr>
            <w:tcW w:w="1674" w:type="dxa"/>
          </w:tcPr>
          <w:p w14:paraId="06ACFDB9"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358E45E0"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303C853C" w14:textId="77777777" w:rsidTr="00F90EC5">
        <w:trPr>
          <w:jc w:val="center"/>
        </w:trPr>
        <w:tc>
          <w:tcPr>
            <w:tcW w:w="8185" w:type="dxa"/>
            <w:gridSpan w:val="4"/>
          </w:tcPr>
          <w:p w14:paraId="6C5FBF58"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de yeso para paredes, tabiques y techos</w:t>
            </w:r>
          </w:p>
        </w:tc>
      </w:tr>
      <w:tr w:rsidR="00C155AB" w:rsidRPr="000269C4" w14:paraId="21C39F62" w14:textId="77777777" w:rsidTr="008E04D0">
        <w:trPr>
          <w:jc w:val="center"/>
        </w:trPr>
        <w:tc>
          <w:tcPr>
            <w:tcW w:w="478" w:type="dxa"/>
            <w:vMerge w:val="restart"/>
          </w:tcPr>
          <w:p w14:paraId="1CD028CA" w14:textId="77777777" w:rsidR="00C155AB" w:rsidRPr="000269C4" w:rsidRDefault="00C155AB" w:rsidP="00A358E1">
            <w:pPr>
              <w:pStyle w:val="TableParagraph"/>
              <w:spacing w:before="0" w:line="276" w:lineRule="auto"/>
              <w:ind w:left="0" w:right="30"/>
              <w:rPr>
                <w:sz w:val="20"/>
                <w:szCs w:val="20"/>
              </w:rPr>
            </w:pPr>
            <w:r>
              <w:rPr>
                <w:sz w:val="20"/>
              </w:rPr>
              <w:t>3001</w:t>
            </w:r>
          </w:p>
        </w:tc>
        <w:tc>
          <w:tcPr>
            <w:tcW w:w="5436" w:type="dxa"/>
            <w:vMerge w:val="restart"/>
          </w:tcPr>
          <w:p w14:paraId="78B986A0" w14:textId="77777777" w:rsidR="00C155AB" w:rsidRPr="000269C4" w:rsidRDefault="00C155AB" w:rsidP="00A358E1">
            <w:pPr>
              <w:pStyle w:val="TableParagraph"/>
              <w:spacing w:before="0" w:line="276" w:lineRule="auto"/>
              <w:ind w:left="0" w:right="30"/>
              <w:rPr>
                <w:sz w:val="20"/>
                <w:szCs w:val="20"/>
              </w:rPr>
            </w:pPr>
            <w:r>
              <w:rPr>
                <w:sz w:val="20"/>
              </w:rPr>
              <w:t>Piezas complementarias de yeso y adhesivos a base de yeso para tabiques no portantes, revestimientos de paredes y protección contra incendios (las piezas complementarias no están destinadas para techos)</w:t>
            </w:r>
          </w:p>
        </w:tc>
        <w:tc>
          <w:tcPr>
            <w:tcW w:w="1674" w:type="dxa"/>
          </w:tcPr>
          <w:p w14:paraId="006E9FA4"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2EEEFF44"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613E3B91" w14:textId="77777777" w:rsidTr="008E04D0">
        <w:trPr>
          <w:jc w:val="center"/>
        </w:trPr>
        <w:tc>
          <w:tcPr>
            <w:tcW w:w="478" w:type="dxa"/>
            <w:vMerge/>
            <w:tcBorders>
              <w:top w:val="nil"/>
            </w:tcBorders>
          </w:tcPr>
          <w:p w14:paraId="68C6431C" w14:textId="77777777" w:rsidR="00C155AB" w:rsidRPr="000269C4" w:rsidRDefault="00C155AB" w:rsidP="00A358E1">
            <w:pPr>
              <w:spacing w:line="276" w:lineRule="auto"/>
              <w:ind w:right="30"/>
              <w:rPr>
                <w:sz w:val="20"/>
                <w:szCs w:val="20"/>
              </w:rPr>
            </w:pPr>
          </w:p>
        </w:tc>
        <w:tc>
          <w:tcPr>
            <w:tcW w:w="5436" w:type="dxa"/>
            <w:vMerge/>
            <w:tcBorders>
              <w:top w:val="nil"/>
            </w:tcBorders>
          </w:tcPr>
          <w:p w14:paraId="19097CD4" w14:textId="77777777" w:rsidR="00C155AB" w:rsidRPr="000269C4" w:rsidRDefault="00C155AB" w:rsidP="00A358E1">
            <w:pPr>
              <w:spacing w:line="276" w:lineRule="auto"/>
              <w:ind w:right="30"/>
              <w:rPr>
                <w:sz w:val="20"/>
                <w:szCs w:val="20"/>
              </w:rPr>
            </w:pPr>
          </w:p>
        </w:tc>
        <w:tc>
          <w:tcPr>
            <w:tcW w:w="1674" w:type="dxa"/>
          </w:tcPr>
          <w:p w14:paraId="1C067F2D" w14:textId="77777777" w:rsidR="00C155AB" w:rsidRPr="000269C4" w:rsidRDefault="00C155AB" w:rsidP="00A358E1">
            <w:pPr>
              <w:pStyle w:val="TableParagraph"/>
              <w:spacing w:before="0" w:line="276" w:lineRule="auto"/>
              <w:ind w:left="0" w:right="30"/>
              <w:rPr>
                <w:sz w:val="20"/>
                <w:szCs w:val="20"/>
              </w:rPr>
            </w:pPr>
            <w:r>
              <w:rPr>
                <w:sz w:val="20"/>
              </w:rPr>
              <w:t>Para la protección contra incendios</w:t>
            </w:r>
          </w:p>
        </w:tc>
        <w:tc>
          <w:tcPr>
            <w:tcW w:w="597" w:type="dxa"/>
          </w:tcPr>
          <w:p w14:paraId="404990A1"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4502F834" w14:textId="77777777" w:rsidTr="008E04D0">
        <w:trPr>
          <w:jc w:val="center"/>
        </w:trPr>
        <w:tc>
          <w:tcPr>
            <w:tcW w:w="478" w:type="dxa"/>
            <w:vMerge w:val="restart"/>
          </w:tcPr>
          <w:p w14:paraId="2B8003AB" w14:textId="77777777" w:rsidR="00C155AB" w:rsidRPr="000269C4" w:rsidRDefault="00C155AB" w:rsidP="00A358E1">
            <w:pPr>
              <w:pStyle w:val="TableParagraph"/>
              <w:spacing w:before="0" w:line="276" w:lineRule="auto"/>
              <w:ind w:left="0" w:right="30"/>
              <w:rPr>
                <w:sz w:val="20"/>
                <w:szCs w:val="20"/>
              </w:rPr>
            </w:pPr>
            <w:r>
              <w:rPr>
                <w:sz w:val="20"/>
              </w:rPr>
              <w:t>3002</w:t>
            </w:r>
          </w:p>
        </w:tc>
        <w:tc>
          <w:tcPr>
            <w:tcW w:w="5436" w:type="dxa"/>
            <w:vMerge w:val="restart"/>
          </w:tcPr>
          <w:p w14:paraId="6919705D" w14:textId="77777777" w:rsidR="00C155AB" w:rsidRPr="000269C4" w:rsidRDefault="00C155AB" w:rsidP="00A358E1">
            <w:pPr>
              <w:pStyle w:val="TableParagraph"/>
              <w:spacing w:before="0" w:line="276" w:lineRule="auto"/>
              <w:ind w:left="0" w:right="30"/>
              <w:rPr>
                <w:sz w:val="20"/>
                <w:szCs w:val="20"/>
              </w:rPr>
            </w:pPr>
            <w:r>
              <w:rPr>
                <w:sz w:val="20"/>
              </w:rPr>
              <w:t>Yeso laminado y elementos de techo con recubrimiento delgado, tableros de fibra de yeso y paneles compuestos (laminados) y enlucidos de yeso, incluidos los productos complementarios correspondientes</w:t>
            </w:r>
          </w:p>
        </w:tc>
        <w:tc>
          <w:tcPr>
            <w:tcW w:w="1674" w:type="dxa"/>
          </w:tcPr>
          <w:p w14:paraId="0FF8974D"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4ED10D95"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32222609" w14:textId="77777777" w:rsidTr="008E04D0">
        <w:trPr>
          <w:jc w:val="center"/>
        </w:trPr>
        <w:tc>
          <w:tcPr>
            <w:tcW w:w="478" w:type="dxa"/>
            <w:vMerge/>
            <w:tcBorders>
              <w:top w:val="nil"/>
            </w:tcBorders>
          </w:tcPr>
          <w:p w14:paraId="1DF8AC06" w14:textId="77777777" w:rsidR="00C155AB" w:rsidRPr="000269C4" w:rsidRDefault="00C155AB" w:rsidP="00A358E1">
            <w:pPr>
              <w:spacing w:line="276" w:lineRule="auto"/>
              <w:ind w:right="30"/>
              <w:rPr>
                <w:sz w:val="20"/>
                <w:szCs w:val="20"/>
              </w:rPr>
            </w:pPr>
          </w:p>
        </w:tc>
        <w:tc>
          <w:tcPr>
            <w:tcW w:w="5436" w:type="dxa"/>
            <w:vMerge/>
            <w:tcBorders>
              <w:top w:val="nil"/>
            </w:tcBorders>
          </w:tcPr>
          <w:p w14:paraId="67EC2071" w14:textId="77777777" w:rsidR="00C155AB" w:rsidRPr="000269C4" w:rsidRDefault="00C155AB" w:rsidP="00A358E1">
            <w:pPr>
              <w:spacing w:line="276" w:lineRule="auto"/>
              <w:ind w:right="30"/>
              <w:rPr>
                <w:sz w:val="20"/>
                <w:szCs w:val="20"/>
              </w:rPr>
            </w:pPr>
          </w:p>
        </w:tc>
        <w:tc>
          <w:tcPr>
            <w:tcW w:w="2271" w:type="dxa"/>
            <w:gridSpan w:val="2"/>
          </w:tcPr>
          <w:p w14:paraId="68A58D14"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2FD3D0DB" w14:textId="77777777" w:rsidTr="008E04D0">
        <w:trPr>
          <w:jc w:val="center"/>
        </w:trPr>
        <w:tc>
          <w:tcPr>
            <w:tcW w:w="478" w:type="dxa"/>
            <w:vMerge/>
            <w:tcBorders>
              <w:top w:val="nil"/>
            </w:tcBorders>
          </w:tcPr>
          <w:p w14:paraId="631A0514" w14:textId="77777777" w:rsidR="00C155AB" w:rsidRPr="000269C4" w:rsidRDefault="00C155AB" w:rsidP="00A358E1">
            <w:pPr>
              <w:spacing w:line="276" w:lineRule="auto"/>
              <w:ind w:right="30"/>
              <w:rPr>
                <w:sz w:val="20"/>
                <w:szCs w:val="20"/>
              </w:rPr>
            </w:pPr>
          </w:p>
        </w:tc>
        <w:tc>
          <w:tcPr>
            <w:tcW w:w="5436" w:type="dxa"/>
            <w:vMerge/>
            <w:tcBorders>
              <w:top w:val="nil"/>
            </w:tcBorders>
          </w:tcPr>
          <w:p w14:paraId="7841B9FD" w14:textId="77777777" w:rsidR="00C155AB" w:rsidRPr="000269C4" w:rsidRDefault="00C155AB" w:rsidP="00A358E1">
            <w:pPr>
              <w:spacing w:line="276" w:lineRule="auto"/>
              <w:ind w:right="30"/>
              <w:rPr>
                <w:sz w:val="20"/>
                <w:szCs w:val="20"/>
              </w:rPr>
            </w:pPr>
          </w:p>
        </w:tc>
        <w:tc>
          <w:tcPr>
            <w:tcW w:w="1674" w:type="dxa"/>
          </w:tcPr>
          <w:p w14:paraId="0C890411"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7F6DBC0A"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6C26D785" w14:textId="77777777" w:rsidTr="008E04D0">
        <w:trPr>
          <w:jc w:val="center"/>
        </w:trPr>
        <w:tc>
          <w:tcPr>
            <w:tcW w:w="478" w:type="dxa"/>
            <w:vMerge/>
            <w:tcBorders>
              <w:top w:val="nil"/>
            </w:tcBorders>
          </w:tcPr>
          <w:p w14:paraId="6C0039E6" w14:textId="77777777" w:rsidR="00C155AB" w:rsidRPr="000269C4" w:rsidRDefault="00C155AB" w:rsidP="00A358E1">
            <w:pPr>
              <w:spacing w:line="276" w:lineRule="auto"/>
              <w:ind w:right="30"/>
              <w:rPr>
                <w:sz w:val="20"/>
                <w:szCs w:val="20"/>
              </w:rPr>
            </w:pPr>
          </w:p>
        </w:tc>
        <w:tc>
          <w:tcPr>
            <w:tcW w:w="5436" w:type="dxa"/>
            <w:vMerge/>
            <w:tcBorders>
              <w:top w:val="nil"/>
            </w:tcBorders>
          </w:tcPr>
          <w:p w14:paraId="5FBA0C50" w14:textId="77777777" w:rsidR="00C155AB" w:rsidRPr="000269C4" w:rsidRDefault="00C155AB" w:rsidP="00A358E1">
            <w:pPr>
              <w:spacing w:line="276" w:lineRule="auto"/>
              <w:ind w:right="30"/>
              <w:rPr>
                <w:sz w:val="20"/>
                <w:szCs w:val="20"/>
              </w:rPr>
            </w:pPr>
          </w:p>
        </w:tc>
        <w:tc>
          <w:tcPr>
            <w:tcW w:w="1674" w:type="dxa"/>
          </w:tcPr>
          <w:p w14:paraId="7F77384B"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1BB79048"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DBA6C0A" w14:textId="77777777" w:rsidTr="008E04D0">
        <w:trPr>
          <w:jc w:val="center"/>
        </w:trPr>
        <w:tc>
          <w:tcPr>
            <w:tcW w:w="478" w:type="dxa"/>
            <w:vMerge/>
            <w:tcBorders>
              <w:top w:val="nil"/>
            </w:tcBorders>
          </w:tcPr>
          <w:p w14:paraId="29270074" w14:textId="77777777" w:rsidR="00C155AB" w:rsidRPr="000269C4" w:rsidRDefault="00C155AB" w:rsidP="00A358E1">
            <w:pPr>
              <w:spacing w:line="276" w:lineRule="auto"/>
              <w:ind w:right="30"/>
              <w:rPr>
                <w:sz w:val="20"/>
                <w:szCs w:val="20"/>
              </w:rPr>
            </w:pPr>
          </w:p>
        </w:tc>
        <w:tc>
          <w:tcPr>
            <w:tcW w:w="5436" w:type="dxa"/>
            <w:vMerge/>
            <w:tcBorders>
              <w:top w:val="nil"/>
            </w:tcBorders>
          </w:tcPr>
          <w:p w14:paraId="584934C9" w14:textId="77777777" w:rsidR="00C155AB" w:rsidRPr="000269C4" w:rsidRDefault="00C155AB" w:rsidP="00A358E1">
            <w:pPr>
              <w:spacing w:line="276" w:lineRule="auto"/>
              <w:ind w:right="30"/>
              <w:rPr>
                <w:sz w:val="20"/>
                <w:szCs w:val="20"/>
              </w:rPr>
            </w:pPr>
          </w:p>
        </w:tc>
        <w:tc>
          <w:tcPr>
            <w:tcW w:w="1674" w:type="dxa"/>
          </w:tcPr>
          <w:p w14:paraId="0B7AEA46"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057A3E73"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5B2218B0" w14:textId="77777777" w:rsidTr="008E04D0">
        <w:trPr>
          <w:jc w:val="center"/>
        </w:trPr>
        <w:tc>
          <w:tcPr>
            <w:tcW w:w="478" w:type="dxa"/>
            <w:vMerge/>
            <w:tcBorders>
              <w:top w:val="nil"/>
            </w:tcBorders>
          </w:tcPr>
          <w:p w14:paraId="33CF8031" w14:textId="77777777" w:rsidR="00C155AB" w:rsidRPr="000269C4" w:rsidRDefault="00C155AB" w:rsidP="00A358E1">
            <w:pPr>
              <w:spacing w:line="276" w:lineRule="auto"/>
              <w:ind w:right="30"/>
              <w:rPr>
                <w:sz w:val="20"/>
                <w:szCs w:val="20"/>
              </w:rPr>
            </w:pPr>
          </w:p>
        </w:tc>
        <w:tc>
          <w:tcPr>
            <w:tcW w:w="5436" w:type="dxa"/>
            <w:vMerge/>
            <w:tcBorders>
              <w:top w:val="nil"/>
            </w:tcBorders>
          </w:tcPr>
          <w:p w14:paraId="3A75B95C" w14:textId="77777777" w:rsidR="00C155AB" w:rsidRPr="000269C4" w:rsidRDefault="00C155AB" w:rsidP="00A358E1">
            <w:pPr>
              <w:spacing w:line="276" w:lineRule="auto"/>
              <w:ind w:right="30"/>
              <w:rPr>
                <w:sz w:val="20"/>
                <w:szCs w:val="20"/>
              </w:rPr>
            </w:pPr>
          </w:p>
        </w:tc>
        <w:tc>
          <w:tcPr>
            <w:tcW w:w="1674" w:type="dxa"/>
          </w:tcPr>
          <w:p w14:paraId="5154C4EE" w14:textId="77777777" w:rsidR="00C155AB" w:rsidRPr="000269C4" w:rsidRDefault="00C155AB" w:rsidP="00A358E1">
            <w:pPr>
              <w:pStyle w:val="TableParagraph"/>
              <w:spacing w:before="0" w:line="276" w:lineRule="auto"/>
              <w:ind w:left="0" w:right="30"/>
              <w:rPr>
                <w:sz w:val="20"/>
                <w:szCs w:val="20"/>
              </w:rPr>
            </w:pPr>
            <w:r>
              <w:rPr>
                <w:sz w:val="20"/>
              </w:rPr>
              <w:t>Para la protección contra incendios de los elementos estructurales y la compartimentación contra incendios</w:t>
            </w:r>
          </w:p>
        </w:tc>
        <w:tc>
          <w:tcPr>
            <w:tcW w:w="597" w:type="dxa"/>
          </w:tcPr>
          <w:p w14:paraId="3C13B561"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6B5651BD" w14:textId="77777777" w:rsidTr="008E04D0">
        <w:trPr>
          <w:jc w:val="center"/>
        </w:trPr>
        <w:tc>
          <w:tcPr>
            <w:tcW w:w="478" w:type="dxa"/>
            <w:vMerge/>
            <w:tcBorders>
              <w:top w:val="nil"/>
            </w:tcBorders>
          </w:tcPr>
          <w:p w14:paraId="4619F898" w14:textId="77777777" w:rsidR="00C155AB" w:rsidRPr="000269C4" w:rsidRDefault="00C155AB" w:rsidP="00A358E1">
            <w:pPr>
              <w:spacing w:line="276" w:lineRule="auto"/>
              <w:ind w:right="30"/>
              <w:rPr>
                <w:sz w:val="20"/>
                <w:szCs w:val="20"/>
              </w:rPr>
            </w:pPr>
          </w:p>
        </w:tc>
        <w:tc>
          <w:tcPr>
            <w:tcW w:w="5436" w:type="dxa"/>
            <w:vMerge/>
            <w:tcBorders>
              <w:top w:val="nil"/>
            </w:tcBorders>
          </w:tcPr>
          <w:p w14:paraId="6D62C532" w14:textId="77777777" w:rsidR="00C155AB" w:rsidRPr="000269C4" w:rsidRDefault="00C155AB" w:rsidP="00A358E1">
            <w:pPr>
              <w:spacing w:line="276" w:lineRule="auto"/>
              <w:ind w:right="30"/>
              <w:rPr>
                <w:sz w:val="20"/>
                <w:szCs w:val="20"/>
              </w:rPr>
            </w:pPr>
          </w:p>
        </w:tc>
        <w:tc>
          <w:tcPr>
            <w:tcW w:w="1674" w:type="dxa"/>
          </w:tcPr>
          <w:p w14:paraId="0133F12D" w14:textId="77777777" w:rsidR="00C155AB" w:rsidRPr="000269C4" w:rsidRDefault="00C155AB" w:rsidP="00A358E1">
            <w:pPr>
              <w:pStyle w:val="TableParagraph"/>
              <w:spacing w:before="0" w:line="276" w:lineRule="auto"/>
              <w:ind w:left="0" w:right="30"/>
              <w:rPr>
                <w:sz w:val="20"/>
                <w:szCs w:val="20"/>
              </w:rPr>
            </w:pPr>
            <w:r>
              <w:rPr>
                <w:sz w:val="20"/>
              </w:rPr>
              <w:t>Para reforzar paredes de entramado de madera y armaduras de madera</w:t>
            </w:r>
          </w:p>
        </w:tc>
        <w:tc>
          <w:tcPr>
            <w:tcW w:w="597" w:type="dxa"/>
          </w:tcPr>
          <w:p w14:paraId="40B7EEF0"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0B486F1A" w14:textId="77777777" w:rsidTr="00F90EC5">
        <w:trPr>
          <w:jc w:val="center"/>
        </w:trPr>
        <w:tc>
          <w:tcPr>
            <w:tcW w:w="8185" w:type="dxa"/>
            <w:gridSpan w:val="4"/>
          </w:tcPr>
          <w:p w14:paraId="698AC22F"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para suelos y pavimentos</w:t>
            </w:r>
          </w:p>
        </w:tc>
      </w:tr>
      <w:tr w:rsidR="00C155AB" w:rsidRPr="000269C4" w14:paraId="2810CB80" w14:textId="77777777" w:rsidTr="008E04D0">
        <w:trPr>
          <w:jc w:val="center"/>
        </w:trPr>
        <w:tc>
          <w:tcPr>
            <w:tcW w:w="478" w:type="dxa"/>
            <w:vMerge w:val="restart"/>
          </w:tcPr>
          <w:p w14:paraId="74DAECBE" w14:textId="77777777" w:rsidR="00C155AB" w:rsidRPr="000269C4" w:rsidRDefault="00C155AB" w:rsidP="00A358E1">
            <w:pPr>
              <w:pStyle w:val="TableParagraph"/>
              <w:spacing w:before="0" w:line="276" w:lineRule="auto"/>
              <w:ind w:left="0" w:right="30"/>
              <w:rPr>
                <w:sz w:val="20"/>
                <w:szCs w:val="20"/>
              </w:rPr>
            </w:pPr>
            <w:r>
              <w:rPr>
                <w:sz w:val="20"/>
              </w:rPr>
              <w:t>3101</w:t>
            </w:r>
          </w:p>
          <w:p w14:paraId="0DB92CFD" w14:textId="77777777" w:rsidR="00C155AB" w:rsidRPr="000269C4" w:rsidRDefault="00C155AB" w:rsidP="00A358E1">
            <w:pPr>
              <w:pStyle w:val="TableParagraph"/>
              <w:spacing w:before="0" w:line="276" w:lineRule="auto"/>
              <w:ind w:left="0" w:right="30"/>
              <w:rPr>
                <w:b/>
                <w:sz w:val="20"/>
                <w:szCs w:val="20"/>
              </w:rPr>
            </w:pPr>
          </w:p>
          <w:p w14:paraId="13FF920C" w14:textId="77777777" w:rsidR="00C155AB" w:rsidRPr="000269C4" w:rsidRDefault="00C155AB" w:rsidP="00A358E1">
            <w:pPr>
              <w:pStyle w:val="TableParagraph"/>
              <w:spacing w:before="0" w:line="276" w:lineRule="auto"/>
              <w:ind w:left="0" w:right="30"/>
              <w:rPr>
                <w:b/>
                <w:sz w:val="20"/>
                <w:szCs w:val="20"/>
              </w:rPr>
            </w:pPr>
          </w:p>
          <w:p w14:paraId="4E92894F" w14:textId="77777777" w:rsidR="00C155AB" w:rsidRPr="000269C4" w:rsidRDefault="00C155AB" w:rsidP="00A358E1">
            <w:pPr>
              <w:pStyle w:val="TableParagraph"/>
              <w:spacing w:before="0" w:line="276" w:lineRule="auto"/>
              <w:ind w:left="0" w:right="30"/>
              <w:rPr>
                <w:b/>
                <w:sz w:val="20"/>
                <w:szCs w:val="20"/>
              </w:rPr>
            </w:pPr>
          </w:p>
          <w:p w14:paraId="66AA8951" w14:textId="77777777" w:rsidR="00C155AB" w:rsidRPr="000269C4" w:rsidRDefault="00C155AB" w:rsidP="00A358E1">
            <w:pPr>
              <w:pStyle w:val="TableParagraph"/>
              <w:spacing w:before="0" w:line="276" w:lineRule="auto"/>
              <w:ind w:left="0" w:right="30"/>
              <w:rPr>
                <w:b/>
                <w:sz w:val="20"/>
                <w:szCs w:val="20"/>
              </w:rPr>
            </w:pPr>
          </w:p>
          <w:p w14:paraId="3762DEAA" w14:textId="77777777" w:rsidR="00C155AB" w:rsidRPr="000269C4" w:rsidRDefault="00C155AB" w:rsidP="00A358E1">
            <w:pPr>
              <w:pStyle w:val="TableParagraph"/>
              <w:spacing w:before="0" w:line="276" w:lineRule="auto"/>
              <w:ind w:left="0" w:right="30"/>
              <w:rPr>
                <w:sz w:val="20"/>
                <w:szCs w:val="20"/>
              </w:rPr>
            </w:pPr>
            <w:r>
              <w:rPr>
                <w:sz w:val="20"/>
              </w:rPr>
              <w:t>3102</w:t>
            </w:r>
          </w:p>
        </w:tc>
        <w:tc>
          <w:tcPr>
            <w:tcW w:w="5436" w:type="dxa"/>
            <w:vMerge w:val="restart"/>
          </w:tcPr>
          <w:p w14:paraId="6704EB5C" w14:textId="77777777" w:rsidR="00C155AB" w:rsidRPr="000269C4" w:rsidRDefault="00C155AB" w:rsidP="00A358E1">
            <w:pPr>
              <w:pStyle w:val="TableParagraph"/>
              <w:spacing w:before="0" w:line="276" w:lineRule="auto"/>
              <w:ind w:left="0" w:right="30"/>
              <w:rPr>
                <w:sz w:val="20"/>
                <w:szCs w:val="20"/>
              </w:rPr>
            </w:pPr>
            <w:r>
              <w:rPr>
                <w:sz w:val="20"/>
              </w:rPr>
              <w:t>Piezas de pavimentación, recubrimientos de suelo, mosaicos, tarimas y parqués, rejillas y placas de recubrimiento, parrillas de suelo y peldaños de escaleras, suelos laminados sólidos, productos derivados de madera para uso interior, incluidas las vías de comunicación públicas interiores</w:t>
            </w:r>
          </w:p>
          <w:p w14:paraId="42C60CD3" w14:textId="77777777" w:rsidR="00C155AB" w:rsidRPr="000269C4" w:rsidRDefault="00C155AB" w:rsidP="00A358E1">
            <w:pPr>
              <w:pStyle w:val="TableParagraph"/>
              <w:spacing w:before="0" w:line="276" w:lineRule="auto"/>
              <w:ind w:left="0" w:right="30"/>
              <w:rPr>
                <w:b/>
                <w:sz w:val="20"/>
                <w:szCs w:val="20"/>
              </w:rPr>
            </w:pPr>
          </w:p>
          <w:p w14:paraId="42E6E3C7" w14:textId="77777777" w:rsidR="00C155AB" w:rsidRPr="000269C4" w:rsidRDefault="00C155AB" w:rsidP="00A358E1">
            <w:pPr>
              <w:pStyle w:val="TableParagraph"/>
              <w:spacing w:before="0" w:line="276" w:lineRule="auto"/>
              <w:ind w:left="0" w:right="30"/>
              <w:rPr>
                <w:sz w:val="20"/>
                <w:szCs w:val="20"/>
              </w:rPr>
            </w:pPr>
            <w:r>
              <w:rPr>
                <w:sz w:val="20"/>
              </w:rPr>
              <w:t>Sistemas de suelos elevados y huecos para uso interior, incluidas las vías de comunicación públicas interiores</w:t>
            </w:r>
          </w:p>
        </w:tc>
        <w:tc>
          <w:tcPr>
            <w:tcW w:w="2271" w:type="dxa"/>
            <w:gridSpan w:val="2"/>
          </w:tcPr>
          <w:p w14:paraId="2EBD1D10" w14:textId="77777777" w:rsidR="00C155AB" w:rsidRPr="000269C4" w:rsidRDefault="00C155AB" w:rsidP="00A358E1">
            <w:pPr>
              <w:pStyle w:val="TableParagraph"/>
              <w:spacing w:before="0" w:line="276" w:lineRule="auto"/>
              <w:ind w:left="0" w:right="30"/>
              <w:rPr>
                <w:sz w:val="20"/>
                <w:szCs w:val="20"/>
              </w:rPr>
            </w:pPr>
            <w:r>
              <w:rPr>
                <w:sz w:val="20"/>
              </w:rPr>
              <w:t>Según la CRF:</w:t>
            </w:r>
          </w:p>
        </w:tc>
      </w:tr>
      <w:tr w:rsidR="00C155AB" w:rsidRPr="000269C4" w14:paraId="4FF04A21" w14:textId="77777777" w:rsidTr="008E04D0">
        <w:trPr>
          <w:jc w:val="center"/>
        </w:trPr>
        <w:tc>
          <w:tcPr>
            <w:tcW w:w="478" w:type="dxa"/>
            <w:vMerge/>
            <w:tcBorders>
              <w:top w:val="nil"/>
            </w:tcBorders>
          </w:tcPr>
          <w:p w14:paraId="275BBB6D" w14:textId="77777777" w:rsidR="00C155AB" w:rsidRPr="000269C4" w:rsidRDefault="00C155AB" w:rsidP="00A358E1">
            <w:pPr>
              <w:spacing w:line="276" w:lineRule="auto"/>
              <w:ind w:right="30"/>
              <w:rPr>
                <w:sz w:val="20"/>
                <w:szCs w:val="20"/>
              </w:rPr>
            </w:pPr>
          </w:p>
        </w:tc>
        <w:tc>
          <w:tcPr>
            <w:tcW w:w="5436" w:type="dxa"/>
            <w:vMerge/>
            <w:tcBorders>
              <w:top w:val="nil"/>
            </w:tcBorders>
          </w:tcPr>
          <w:p w14:paraId="05321AD8" w14:textId="77777777" w:rsidR="00C155AB" w:rsidRPr="000269C4" w:rsidRDefault="00C155AB" w:rsidP="00A358E1">
            <w:pPr>
              <w:spacing w:line="276" w:lineRule="auto"/>
              <w:ind w:right="30"/>
              <w:rPr>
                <w:sz w:val="20"/>
                <w:szCs w:val="20"/>
              </w:rPr>
            </w:pPr>
          </w:p>
        </w:tc>
        <w:tc>
          <w:tcPr>
            <w:tcW w:w="1674" w:type="dxa"/>
          </w:tcPr>
          <w:p w14:paraId="6E3C8691" w14:textId="77777777" w:rsidR="00C155AB" w:rsidRPr="000269C4" w:rsidRDefault="00C155AB" w:rsidP="00A358E1">
            <w:pPr>
              <w:pStyle w:val="TableParagraph"/>
              <w:spacing w:before="0" w:line="276" w:lineRule="auto"/>
              <w:ind w:left="0" w:right="30"/>
              <w:rPr>
                <w:sz w:val="20"/>
                <w:szCs w:val="20"/>
              </w:rPr>
            </w:pPr>
            <w:r>
              <w:rPr>
                <w:sz w:val="20"/>
              </w:rPr>
              <w:t>(A1FL, A2FL, BFL, CFL) de conformidad con el artículo 4, apartado 2, letra a)</w:t>
            </w:r>
          </w:p>
        </w:tc>
        <w:tc>
          <w:tcPr>
            <w:tcW w:w="597" w:type="dxa"/>
          </w:tcPr>
          <w:p w14:paraId="23034810"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582F5536" w14:textId="77777777" w:rsidTr="008E04D0">
        <w:trPr>
          <w:jc w:val="center"/>
        </w:trPr>
        <w:tc>
          <w:tcPr>
            <w:tcW w:w="478" w:type="dxa"/>
            <w:vMerge/>
            <w:tcBorders>
              <w:top w:val="nil"/>
            </w:tcBorders>
          </w:tcPr>
          <w:p w14:paraId="5058B64B" w14:textId="77777777" w:rsidR="00C155AB" w:rsidRPr="000269C4" w:rsidRDefault="00C155AB" w:rsidP="00A358E1">
            <w:pPr>
              <w:spacing w:line="276" w:lineRule="auto"/>
              <w:ind w:right="30"/>
              <w:rPr>
                <w:sz w:val="20"/>
                <w:szCs w:val="20"/>
              </w:rPr>
            </w:pPr>
          </w:p>
        </w:tc>
        <w:tc>
          <w:tcPr>
            <w:tcW w:w="5436" w:type="dxa"/>
            <w:vMerge/>
            <w:tcBorders>
              <w:top w:val="nil"/>
            </w:tcBorders>
          </w:tcPr>
          <w:p w14:paraId="76564112" w14:textId="77777777" w:rsidR="00C155AB" w:rsidRPr="000269C4" w:rsidRDefault="00C155AB" w:rsidP="00A358E1">
            <w:pPr>
              <w:spacing w:line="276" w:lineRule="auto"/>
              <w:ind w:right="30"/>
              <w:rPr>
                <w:sz w:val="20"/>
                <w:szCs w:val="20"/>
              </w:rPr>
            </w:pPr>
          </w:p>
        </w:tc>
        <w:tc>
          <w:tcPr>
            <w:tcW w:w="1674" w:type="dxa"/>
          </w:tcPr>
          <w:p w14:paraId="660B49F8" w14:textId="77777777" w:rsidR="00C155AB" w:rsidRPr="000269C4" w:rsidRDefault="00C155AB" w:rsidP="00A358E1">
            <w:pPr>
              <w:pStyle w:val="TableParagraph"/>
              <w:spacing w:before="0" w:line="276" w:lineRule="auto"/>
              <w:ind w:left="0" w:right="30"/>
              <w:rPr>
                <w:sz w:val="20"/>
                <w:szCs w:val="20"/>
              </w:rPr>
            </w:pPr>
            <w:r>
              <w:rPr>
                <w:sz w:val="20"/>
              </w:rPr>
              <w:t>(A1FL, A2FL, BFL, CFL) de conformidad con el artículo 4, apartado 2, letra b), DFL, EFL</w:t>
            </w:r>
          </w:p>
        </w:tc>
        <w:tc>
          <w:tcPr>
            <w:tcW w:w="597" w:type="dxa"/>
          </w:tcPr>
          <w:p w14:paraId="5A21A7CD"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65EBD738" w14:textId="77777777" w:rsidTr="008E04D0">
        <w:trPr>
          <w:jc w:val="center"/>
        </w:trPr>
        <w:tc>
          <w:tcPr>
            <w:tcW w:w="478" w:type="dxa"/>
            <w:vMerge/>
            <w:tcBorders>
              <w:top w:val="nil"/>
            </w:tcBorders>
          </w:tcPr>
          <w:p w14:paraId="2AE4EE7B" w14:textId="77777777" w:rsidR="00C155AB" w:rsidRPr="000269C4" w:rsidRDefault="00C155AB" w:rsidP="00A358E1">
            <w:pPr>
              <w:spacing w:line="276" w:lineRule="auto"/>
              <w:ind w:right="30"/>
              <w:rPr>
                <w:sz w:val="20"/>
                <w:szCs w:val="20"/>
              </w:rPr>
            </w:pPr>
          </w:p>
        </w:tc>
        <w:tc>
          <w:tcPr>
            <w:tcW w:w="5436" w:type="dxa"/>
            <w:vMerge/>
            <w:tcBorders>
              <w:top w:val="nil"/>
            </w:tcBorders>
          </w:tcPr>
          <w:p w14:paraId="2B9DB3CF" w14:textId="77777777" w:rsidR="00C155AB" w:rsidRPr="000269C4" w:rsidRDefault="00C155AB" w:rsidP="00A358E1">
            <w:pPr>
              <w:spacing w:line="276" w:lineRule="auto"/>
              <w:ind w:right="30"/>
              <w:rPr>
                <w:sz w:val="20"/>
                <w:szCs w:val="20"/>
              </w:rPr>
            </w:pPr>
          </w:p>
        </w:tc>
        <w:tc>
          <w:tcPr>
            <w:tcW w:w="1674" w:type="dxa"/>
          </w:tcPr>
          <w:p w14:paraId="5C07DED8" w14:textId="77777777" w:rsidR="00C155AB" w:rsidRPr="000269C4" w:rsidRDefault="00C155AB" w:rsidP="00A358E1">
            <w:pPr>
              <w:pStyle w:val="TableParagraph"/>
              <w:spacing w:before="0" w:line="276" w:lineRule="auto"/>
              <w:ind w:left="0" w:right="30"/>
              <w:rPr>
                <w:sz w:val="20"/>
                <w:szCs w:val="20"/>
              </w:rPr>
            </w:pPr>
            <w:r>
              <w:rPr>
                <w:sz w:val="20"/>
              </w:rPr>
              <w:t>(A1FL a EFL) de conformidad con el artículo 4, apartado 1, FFL</w:t>
            </w:r>
          </w:p>
        </w:tc>
        <w:tc>
          <w:tcPr>
            <w:tcW w:w="597" w:type="dxa"/>
          </w:tcPr>
          <w:p w14:paraId="34FCEBB9"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4FB2499C" w14:textId="77777777" w:rsidTr="008E04D0">
        <w:trPr>
          <w:jc w:val="center"/>
        </w:trPr>
        <w:tc>
          <w:tcPr>
            <w:tcW w:w="478" w:type="dxa"/>
            <w:vMerge/>
            <w:tcBorders>
              <w:top w:val="nil"/>
            </w:tcBorders>
          </w:tcPr>
          <w:p w14:paraId="23AC7655" w14:textId="77777777" w:rsidR="00C155AB" w:rsidRPr="000269C4" w:rsidRDefault="00C155AB" w:rsidP="00A358E1">
            <w:pPr>
              <w:spacing w:line="276" w:lineRule="auto"/>
              <w:ind w:right="30"/>
              <w:rPr>
                <w:sz w:val="20"/>
                <w:szCs w:val="20"/>
              </w:rPr>
            </w:pPr>
          </w:p>
        </w:tc>
        <w:tc>
          <w:tcPr>
            <w:tcW w:w="5436" w:type="dxa"/>
            <w:vMerge/>
            <w:tcBorders>
              <w:top w:val="nil"/>
            </w:tcBorders>
          </w:tcPr>
          <w:p w14:paraId="2A445F71" w14:textId="77777777" w:rsidR="00C155AB" w:rsidRPr="000269C4" w:rsidRDefault="00C155AB" w:rsidP="00A358E1">
            <w:pPr>
              <w:spacing w:line="276" w:lineRule="auto"/>
              <w:ind w:right="30"/>
              <w:rPr>
                <w:sz w:val="20"/>
                <w:szCs w:val="20"/>
              </w:rPr>
            </w:pPr>
          </w:p>
        </w:tc>
        <w:tc>
          <w:tcPr>
            <w:tcW w:w="1674" w:type="dxa"/>
          </w:tcPr>
          <w:p w14:paraId="1C0E2D3F" w14:textId="77777777" w:rsidR="00C155AB" w:rsidRPr="000269C4" w:rsidRDefault="00C155AB" w:rsidP="00A358E1">
            <w:pPr>
              <w:pStyle w:val="TableParagraph"/>
              <w:spacing w:before="0" w:line="276" w:lineRule="auto"/>
              <w:ind w:left="0" w:right="30"/>
              <w:rPr>
                <w:sz w:val="20"/>
                <w:szCs w:val="20"/>
              </w:rPr>
            </w:pPr>
            <w:r>
              <w:rPr>
                <w:sz w:val="20"/>
              </w:rPr>
              <w:t>Para uso según RSP</w:t>
            </w:r>
          </w:p>
        </w:tc>
        <w:tc>
          <w:tcPr>
            <w:tcW w:w="597" w:type="dxa"/>
          </w:tcPr>
          <w:p w14:paraId="66EA9064"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002EB258" w14:textId="77777777" w:rsidTr="008E04D0">
        <w:trPr>
          <w:jc w:val="center"/>
        </w:trPr>
        <w:tc>
          <w:tcPr>
            <w:tcW w:w="478" w:type="dxa"/>
            <w:vMerge w:val="restart"/>
          </w:tcPr>
          <w:p w14:paraId="05BEB420" w14:textId="77777777" w:rsidR="00C155AB" w:rsidRPr="000269C4" w:rsidRDefault="00C155AB" w:rsidP="00A358E1">
            <w:pPr>
              <w:pStyle w:val="TableParagraph"/>
              <w:spacing w:before="0" w:line="276" w:lineRule="auto"/>
              <w:ind w:left="0" w:right="30"/>
              <w:rPr>
                <w:sz w:val="20"/>
                <w:szCs w:val="20"/>
              </w:rPr>
            </w:pPr>
            <w:r>
              <w:rPr>
                <w:sz w:val="20"/>
              </w:rPr>
              <w:t>3103</w:t>
            </w:r>
          </w:p>
        </w:tc>
        <w:tc>
          <w:tcPr>
            <w:tcW w:w="5436" w:type="dxa"/>
            <w:vMerge w:val="restart"/>
          </w:tcPr>
          <w:p w14:paraId="0010E9EC" w14:textId="77777777" w:rsidR="00C155AB" w:rsidRPr="000269C4" w:rsidRDefault="00C155AB" w:rsidP="00A358E1">
            <w:pPr>
              <w:pStyle w:val="TableParagraph"/>
              <w:spacing w:before="0" w:line="276" w:lineRule="auto"/>
              <w:ind w:left="0" w:right="30"/>
              <w:rPr>
                <w:sz w:val="20"/>
                <w:szCs w:val="20"/>
              </w:rPr>
            </w:pPr>
            <w:r>
              <w:rPr>
                <w:sz w:val="20"/>
              </w:rPr>
              <w:t>Soleras para debajo de suelos, recubrimientos para nivelar, suelos de colada y rellenos para suelos pulverizados, soleras para suelos, incluidas las vías de comunicación públicas interiores</w:t>
            </w:r>
          </w:p>
        </w:tc>
        <w:tc>
          <w:tcPr>
            <w:tcW w:w="2271" w:type="dxa"/>
            <w:gridSpan w:val="2"/>
          </w:tcPr>
          <w:p w14:paraId="23EAC25A" w14:textId="77777777" w:rsidR="00C155AB" w:rsidRPr="000269C4" w:rsidRDefault="00C155AB" w:rsidP="00A358E1">
            <w:pPr>
              <w:pStyle w:val="TableParagraph"/>
              <w:spacing w:before="0" w:line="276" w:lineRule="auto"/>
              <w:ind w:left="0" w:right="30"/>
              <w:rPr>
                <w:sz w:val="20"/>
                <w:szCs w:val="20"/>
              </w:rPr>
            </w:pPr>
            <w:r>
              <w:rPr>
                <w:sz w:val="20"/>
              </w:rPr>
              <w:t>Para uso interior según la CRF:</w:t>
            </w:r>
          </w:p>
        </w:tc>
      </w:tr>
      <w:tr w:rsidR="00C155AB" w:rsidRPr="000269C4" w14:paraId="4691F247" w14:textId="77777777" w:rsidTr="008E04D0">
        <w:trPr>
          <w:jc w:val="center"/>
        </w:trPr>
        <w:tc>
          <w:tcPr>
            <w:tcW w:w="478" w:type="dxa"/>
            <w:vMerge/>
            <w:tcBorders>
              <w:top w:val="nil"/>
            </w:tcBorders>
          </w:tcPr>
          <w:p w14:paraId="1A7C8B33" w14:textId="77777777" w:rsidR="00C155AB" w:rsidRPr="000269C4" w:rsidRDefault="00C155AB" w:rsidP="00A358E1">
            <w:pPr>
              <w:spacing w:line="276" w:lineRule="auto"/>
              <w:ind w:right="30"/>
              <w:rPr>
                <w:sz w:val="20"/>
                <w:szCs w:val="20"/>
              </w:rPr>
            </w:pPr>
          </w:p>
        </w:tc>
        <w:tc>
          <w:tcPr>
            <w:tcW w:w="5436" w:type="dxa"/>
            <w:vMerge/>
            <w:tcBorders>
              <w:top w:val="nil"/>
            </w:tcBorders>
          </w:tcPr>
          <w:p w14:paraId="36F4E3F8" w14:textId="77777777" w:rsidR="00C155AB" w:rsidRPr="000269C4" w:rsidRDefault="00C155AB" w:rsidP="00A358E1">
            <w:pPr>
              <w:spacing w:line="276" w:lineRule="auto"/>
              <w:ind w:right="30"/>
              <w:rPr>
                <w:sz w:val="20"/>
                <w:szCs w:val="20"/>
              </w:rPr>
            </w:pPr>
          </w:p>
        </w:tc>
        <w:tc>
          <w:tcPr>
            <w:tcW w:w="1674" w:type="dxa"/>
          </w:tcPr>
          <w:p w14:paraId="6BDA6B07" w14:textId="77777777" w:rsidR="00C155AB" w:rsidRPr="000269C4" w:rsidRDefault="00C155AB" w:rsidP="00A358E1">
            <w:pPr>
              <w:pStyle w:val="TableParagraph"/>
              <w:spacing w:before="0" w:line="276" w:lineRule="auto"/>
              <w:ind w:left="0" w:right="30"/>
              <w:rPr>
                <w:sz w:val="20"/>
                <w:szCs w:val="20"/>
              </w:rPr>
            </w:pPr>
            <w:r>
              <w:rPr>
                <w:sz w:val="20"/>
              </w:rPr>
              <w:t>(A1FL, A2FL, BFL, CFL) de conformidad con el artículo 4, apartado 2, letra a)</w:t>
            </w:r>
          </w:p>
        </w:tc>
        <w:tc>
          <w:tcPr>
            <w:tcW w:w="597" w:type="dxa"/>
          </w:tcPr>
          <w:p w14:paraId="3548D7F7"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28B85808" w14:textId="77777777" w:rsidTr="008E04D0">
        <w:trPr>
          <w:jc w:val="center"/>
        </w:trPr>
        <w:tc>
          <w:tcPr>
            <w:tcW w:w="478" w:type="dxa"/>
            <w:vMerge w:val="restart"/>
          </w:tcPr>
          <w:p w14:paraId="68085592" w14:textId="77777777" w:rsidR="00C155AB" w:rsidRPr="000269C4" w:rsidRDefault="00C155AB" w:rsidP="00A358E1">
            <w:pPr>
              <w:pStyle w:val="TableParagraph"/>
              <w:spacing w:before="0" w:line="276" w:lineRule="auto"/>
              <w:ind w:left="0" w:right="30"/>
              <w:rPr>
                <w:sz w:val="20"/>
                <w:szCs w:val="20"/>
              </w:rPr>
            </w:pPr>
            <w:r>
              <w:rPr>
                <w:sz w:val="20"/>
              </w:rPr>
              <w:t>3104</w:t>
            </w:r>
          </w:p>
        </w:tc>
        <w:tc>
          <w:tcPr>
            <w:tcW w:w="5436" w:type="dxa"/>
            <w:vMerge w:val="restart"/>
          </w:tcPr>
          <w:p w14:paraId="22C7C2B1" w14:textId="77777777" w:rsidR="00C155AB" w:rsidRPr="000269C4" w:rsidRDefault="00C155AB" w:rsidP="00A358E1">
            <w:pPr>
              <w:pStyle w:val="TableParagraph"/>
              <w:spacing w:before="0" w:line="276" w:lineRule="auto"/>
              <w:ind w:left="0" w:right="30"/>
              <w:jc w:val="both"/>
              <w:rPr>
                <w:sz w:val="20"/>
                <w:szCs w:val="20"/>
              </w:rPr>
            </w:pPr>
            <w:r>
              <w:rPr>
                <w:sz w:val="20"/>
              </w:rPr>
              <w:t>Recubrimientos de suelo flexibles homogéneos y heterogéneos suministrados en forma de losetas, láminas o rollos, textiles, de plástico, goma, linóleo, corcho, láminas antiestáticas, suelos laminados flexibles y losetas flexibles</w:t>
            </w:r>
          </w:p>
        </w:tc>
        <w:tc>
          <w:tcPr>
            <w:tcW w:w="1674" w:type="dxa"/>
          </w:tcPr>
          <w:p w14:paraId="6484D56B" w14:textId="77777777" w:rsidR="00C155AB" w:rsidRPr="000269C4" w:rsidRDefault="00C155AB" w:rsidP="00A358E1">
            <w:pPr>
              <w:pStyle w:val="TableParagraph"/>
              <w:spacing w:before="0" w:line="276" w:lineRule="auto"/>
              <w:ind w:left="0" w:right="30"/>
              <w:rPr>
                <w:sz w:val="20"/>
                <w:szCs w:val="20"/>
              </w:rPr>
            </w:pPr>
            <w:r>
              <w:rPr>
                <w:sz w:val="20"/>
              </w:rPr>
              <w:t>(A1FL, A2FL, BFL, CFL) de conformidad con el artículo 4, apartado 2, letra b), DFL, EFL, (A1FL a EFL) de conformidad con el artículo 4, apartado 1, FFL</w:t>
            </w:r>
          </w:p>
        </w:tc>
        <w:tc>
          <w:tcPr>
            <w:tcW w:w="597" w:type="dxa"/>
          </w:tcPr>
          <w:p w14:paraId="56FC50E5"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754BA033" w14:textId="77777777" w:rsidTr="008E04D0">
        <w:trPr>
          <w:jc w:val="center"/>
        </w:trPr>
        <w:tc>
          <w:tcPr>
            <w:tcW w:w="478" w:type="dxa"/>
            <w:vMerge/>
            <w:tcBorders>
              <w:top w:val="nil"/>
            </w:tcBorders>
          </w:tcPr>
          <w:p w14:paraId="4315E187" w14:textId="77777777" w:rsidR="00C155AB" w:rsidRPr="000269C4" w:rsidRDefault="00C155AB" w:rsidP="00A358E1">
            <w:pPr>
              <w:spacing w:line="276" w:lineRule="auto"/>
              <w:ind w:right="30"/>
              <w:rPr>
                <w:sz w:val="20"/>
                <w:szCs w:val="20"/>
              </w:rPr>
            </w:pPr>
          </w:p>
        </w:tc>
        <w:tc>
          <w:tcPr>
            <w:tcW w:w="5436" w:type="dxa"/>
            <w:vMerge/>
            <w:tcBorders>
              <w:top w:val="nil"/>
            </w:tcBorders>
          </w:tcPr>
          <w:p w14:paraId="3979E1D8" w14:textId="77777777" w:rsidR="00C155AB" w:rsidRPr="000269C4" w:rsidRDefault="00C155AB" w:rsidP="00A358E1">
            <w:pPr>
              <w:spacing w:line="276" w:lineRule="auto"/>
              <w:ind w:right="30"/>
              <w:rPr>
                <w:sz w:val="20"/>
                <w:szCs w:val="20"/>
              </w:rPr>
            </w:pPr>
          </w:p>
        </w:tc>
        <w:tc>
          <w:tcPr>
            <w:tcW w:w="1674" w:type="dxa"/>
          </w:tcPr>
          <w:p w14:paraId="13D9E13B" w14:textId="77777777" w:rsidR="00C155AB" w:rsidRPr="000269C4" w:rsidRDefault="00C155AB" w:rsidP="00A358E1">
            <w:pPr>
              <w:pStyle w:val="TableParagraph"/>
              <w:spacing w:before="0" w:line="276" w:lineRule="auto"/>
              <w:ind w:left="0" w:right="30"/>
              <w:rPr>
                <w:sz w:val="20"/>
                <w:szCs w:val="20"/>
              </w:rPr>
            </w:pPr>
            <w:r>
              <w:rPr>
                <w:sz w:val="20"/>
              </w:rPr>
              <w:t>Para uso exterior</w:t>
            </w:r>
          </w:p>
        </w:tc>
        <w:tc>
          <w:tcPr>
            <w:tcW w:w="597" w:type="dxa"/>
          </w:tcPr>
          <w:p w14:paraId="28A24C08"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65E21062" w14:textId="77777777" w:rsidTr="008E04D0">
        <w:trPr>
          <w:jc w:val="center"/>
        </w:trPr>
        <w:tc>
          <w:tcPr>
            <w:tcW w:w="478" w:type="dxa"/>
          </w:tcPr>
          <w:p w14:paraId="714DC7CD" w14:textId="77777777" w:rsidR="00C155AB" w:rsidRPr="000269C4" w:rsidRDefault="00C155AB" w:rsidP="00A358E1">
            <w:pPr>
              <w:pStyle w:val="TableParagraph"/>
              <w:spacing w:before="0" w:line="276" w:lineRule="auto"/>
              <w:ind w:left="0" w:right="30"/>
              <w:jc w:val="center"/>
              <w:rPr>
                <w:sz w:val="20"/>
                <w:szCs w:val="20"/>
              </w:rPr>
            </w:pPr>
            <w:r>
              <w:rPr>
                <w:sz w:val="20"/>
              </w:rPr>
              <w:t>3105</w:t>
            </w:r>
          </w:p>
        </w:tc>
        <w:tc>
          <w:tcPr>
            <w:tcW w:w="5436" w:type="dxa"/>
          </w:tcPr>
          <w:p w14:paraId="4FF6E64D" w14:textId="77777777" w:rsidR="00C155AB" w:rsidRPr="000269C4" w:rsidRDefault="00C155AB" w:rsidP="00A358E1">
            <w:pPr>
              <w:pStyle w:val="TableParagraph"/>
              <w:spacing w:before="0" w:line="276" w:lineRule="auto"/>
              <w:ind w:left="0" w:right="30"/>
              <w:rPr>
                <w:sz w:val="20"/>
                <w:szCs w:val="20"/>
              </w:rPr>
            </w:pPr>
            <w:r>
              <w:rPr>
                <w:sz w:val="20"/>
              </w:rPr>
              <w:t>Recubrimiento para el acabado de suelos</w:t>
            </w:r>
          </w:p>
        </w:tc>
        <w:tc>
          <w:tcPr>
            <w:tcW w:w="1674" w:type="dxa"/>
          </w:tcPr>
          <w:p w14:paraId="4DEE084A" w14:textId="77777777" w:rsidR="00C155AB" w:rsidRPr="000269C4" w:rsidRDefault="00C155AB" w:rsidP="00A358E1">
            <w:pPr>
              <w:pStyle w:val="TableParagraph"/>
              <w:spacing w:before="0" w:line="276" w:lineRule="auto"/>
              <w:ind w:left="0" w:right="30"/>
              <w:rPr>
                <w:sz w:val="20"/>
                <w:szCs w:val="20"/>
              </w:rPr>
            </w:pPr>
          </w:p>
        </w:tc>
        <w:tc>
          <w:tcPr>
            <w:tcW w:w="597" w:type="dxa"/>
          </w:tcPr>
          <w:p w14:paraId="3FC0E370"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625DCC35" w14:textId="77777777" w:rsidTr="00F90EC5">
        <w:trPr>
          <w:jc w:val="center"/>
        </w:trPr>
        <w:tc>
          <w:tcPr>
            <w:tcW w:w="8185" w:type="dxa"/>
            <w:gridSpan w:val="4"/>
          </w:tcPr>
          <w:p w14:paraId="2C9B717E"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para revestimientos de paredes y techos, incluidos paneles de sofito suspendidos y accesorios</w:t>
            </w:r>
          </w:p>
        </w:tc>
      </w:tr>
      <w:tr w:rsidR="00C155AB" w:rsidRPr="000269C4" w14:paraId="37FA2E8E" w14:textId="77777777" w:rsidTr="008E04D0">
        <w:trPr>
          <w:jc w:val="center"/>
        </w:trPr>
        <w:tc>
          <w:tcPr>
            <w:tcW w:w="478" w:type="dxa"/>
            <w:vMerge w:val="restart"/>
          </w:tcPr>
          <w:p w14:paraId="436FFA80" w14:textId="77777777" w:rsidR="00C155AB" w:rsidRPr="000269C4" w:rsidRDefault="00C155AB" w:rsidP="00A358E1">
            <w:pPr>
              <w:pStyle w:val="TableParagraph"/>
              <w:spacing w:before="0" w:line="276" w:lineRule="auto"/>
              <w:ind w:left="0" w:right="30"/>
              <w:rPr>
                <w:sz w:val="20"/>
                <w:szCs w:val="20"/>
              </w:rPr>
            </w:pPr>
            <w:r>
              <w:rPr>
                <w:sz w:val="20"/>
              </w:rPr>
              <w:t>3201</w:t>
            </w:r>
          </w:p>
          <w:p w14:paraId="39E9D3E5" w14:textId="77777777" w:rsidR="00C155AB" w:rsidRPr="000269C4" w:rsidRDefault="00C155AB" w:rsidP="00A358E1">
            <w:pPr>
              <w:pStyle w:val="TableParagraph"/>
              <w:spacing w:before="0" w:line="276" w:lineRule="auto"/>
              <w:ind w:left="0" w:right="30"/>
              <w:rPr>
                <w:b/>
                <w:sz w:val="20"/>
                <w:szCs w:val="20"/>
              </w:rPr>
            </w:pPr>
          </w:p>
          <w:p w14:paraId="5A72D866" w14:textId="77777777" w:rsidR="00C155AB" w:rsidRPr="000269C4" w:rsidRDefault="00C155AB" w:rsidP="00A358E1">
            <w:pPr>
              <w:pStyle w:val="TableParagraph"/>
              <w:spacing w:before="0" w:line="276" w:lineRule="auto"/>
              <w:ind w:left="0" w:right="30"/>
              <w:rPr>
                <w:b/>
                <w:sz w:val="20"/>
                <w:szCs w:val="20"/>
              </w:rPr>
            </w:pPr>
          </w:p>
          <w:p w14:paraId="02E4A397" w14:textId="77777777" w:rsidR="00C155AB" w:rsidRPr="000269C4" w:rsidRDefault="00C155AB" w:rsidP="00A358E1">
            <w:pPr>
              <w:pStyle w:val="TableParagraph"/>
              <w:spacing w:before="0" w:line="276" w:lineRule="auto"/>
              <w:ind w:left="0" w:right="30"/>
              <w:rPr>
                <w:b/>
                <w:sz w:val="20"/>
                <w:szCs w:val="20"/>
              </w:rPr>
            </w:pPr>
          </w:p>
          <w:p w14:paraId="186485DD" w14:textId="77777777" w:rsidR="00C155AB" w:rsidRPr="000269C4" w:rsidRDefault="00C155AB" w:rsidP="00A358E1">
            <w:pPr>
              <w:pStyle w:val="TableParagraph"/>
              <w:spacing w:before="0" w:line="276" w:lineRule="auto"/>
              <w:ind w:left="0" w:right="30"/>
              <w:rPr>
                <w:sz w:val="20"/>
                <w:szCs w:val="20"/>
              </w:rPr>
            </w:pPr>
            <w:r>
              <w:rPr>
                <w:sz w:val="20"/>
              </w:rPr>
              <w:t>3202</w:t>
            </w:r>
          </w:p>
        </w:tc>
        <w:tc>
          <w:tcPr>
            <w:tcW w:w="5436" w:type="dxa"/>
            <w:vMerge w:val="restart"/>
          </w:tcPr>
          <w:p w14:paraId="637036FE" w14:textId="708663DB" w:rsidR="00C155AB" w:rsidRPr="000269C4" w:rsidRDefault="00C155AB" w:rsidP="00A358E1">
            <w:pPr>
              <w:pStyle w:val="TableParagraph"/>
              <w:spacing w:before="0" w:line="276" w:lineRule="auto"/>
              <w:ind w:left="0" w:right="30"/>
              <w:rPr>
                <w:sz w:val="20"/>
                <w:szCs w:val="20"/>
              </w:rPr>
            </w:pPr>
            <w:r>
              <w:rPr>
                <w:sz w:val="20"/>
              </w:rPr>
              <w:t>Revestimientos en forma de rollos, elementos de revestimiento, tejuelas, planchas [excepto planchas de hormigón</w:t>
            </w:r>
            <w:r>
              <w:rPr>
                <w:sz w:val="20"/>
                <w:vertAlign w:val="superscript"/>
              </w:rPr>
              <w:t>c</w:t>
            </w:r>
            <w:r>
              <w:rPr>
                <w:sz w:val="20"/>
              </w:rPr>
              <w:t>)], paneles y perfiles para revestimiento de paredes y techos en interior y exterior</w:t>
            </w:r>
          </w:p>
          <w:p w14:paraId="62FA9898" w14:textId="77777777" w:rsidR="00C155AB" w:rsidRPr="000269C4" w:rsidRDefault="00C155AB" w:rsidP="00A358E1">
            <w:pPr>
              <w:pStyle w:val="TableParagraph"/>
              <w:spacing w:before="0" w:line="276" w:lineRule="auto"/>
              <w:ind w:left="0" w:right="30"/>
              <w:rPr>
                <w:sz w:val="20"/>
                <w:szCs w:val="20"/>
              </w:rPr>
            </w:pPr>
          </w:p>
          <w:p w14:paraId="42BCF5C1" w14:textId="77777777" w:rsidR="00C155AB" w:rsidRPr="000269C4" w:rsidRDefault="00C155AB" w:rsidP="00A358E1">
            <w:pPr>
              <w:pStyle w:val="TableParagraph"/>
              <w:spacing w:before="0" w:line="276" w:lineRule="auto"/>
              <w:ind w:left="0" w:right="30"/>
              <w:rPr>
                <w:sz w:val="20"/>
                <w:szCs w:val="20"/>
              </w:rPr>
            </w:pPr>
            <w:r>
              <w:rPr>
                <w:sz w:val="20"/>
              </w:rPr>
              <w:t>Sistemas de paneles de sofito suspendidos para techos en interior y exterior</w:t>
            </w:r>
          </w:p>
        </w:tc>
        <w:tc>
          <w:tcPr>
            <w:tcW w:w="1674" w:type="dxa"/>
          </w:tcPr>
          <w:p w14:paraId="662CD496"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60E478C6"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555D522F" w14:textId="77777777" w:rsidTr="008E04D0">
        <w:trPr>
          <w:jc w:val="center"/>
        </w:trPr>
        <w:tc>
          <w:tcPr>
            <w:tcW w:w="478" w:type="dxa"/>
            <w:vMerge/>
            <w:tcBorders>
              <w:top w:val="nil"/>
            </w:tcBorders>
          </w:tcPr>
          <w:p w14:paraId="13D8C346" w14:textId="77777777" w:rsidR="00C155AB" w:rsidRPr="000269C4" w:rsidRDefault="00C155AB" w:rsidP="00A358E1">
            <w:pPr>
              <w:spacing w:line="276" w:lineRule="auto"/>
              <w:ind w:right="30"/>
              <w:rPr>
                <w:sz w:val="20"/>
                <w:szCs w:val="20"/>
              </w:rPr>
            </w:pPr>
          </w:p>
        </w:tc>
        <w:tc>
          <w:tcPr>
            <w:tcW w:w="5436" w:type="dxa"/>
            <w:vMerge/>
            <w:tcBorders>
              <w:top w:val="nil"/>
            </w:tcBorders>
          </w:tcPr>
          <w:p w14:paraId="7DC8050E" w14:textId="77777777" w:rsidR="00C155AB" w:rsidRPr="000269C4" w:rsidRDefault="00C155AB" w:rsidP="00A358E1">
            <w:pPr>
              <w:spacing w:line="276" w:lineRule="auto"/>
              <w:ind w:right="30"/>
              <w:rPr>
                <w:sz w:val="20"/>
                <w:szCs w:val="20"/>
              </w:rPr>
            </w:pPr>
          </w:p>
        </w:tc>
        <w:tc>
          <w:tcPr>
            <w:tcW w:w="2271" w:type="dxa"/>
            <w:gridSpan w:val="2"/>
          </w:tcPr>
          <w:p w14:paraId="7D76E5DD"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40A37703" w14:textId="77777777" w:rsidTr="008E04D0">
        <w:trPr>
          <w:jc w:val="center"/>
        </w:trPr>
        <w:tc>
          <w:tcPr>
            <w:tcW w:w="478" w:type="dxa"/>
            <w:vMerge/>
            <w:tcBorders>
              <w:top w:val="nil"/>
            </w:tcBorders>
          </w:tcPr>
          <w:p w14:paraId="7826BB80" w14:textId="77777777" w:rsidR="00C155AB" w:rsidRPr="000269C4" w:rsidRDefault="00C155AB" w:rsidP="00A358E1">
            <w:pPr>
              <w:spacing w:line="276" w:lineRule="auto"/>
              <w:ind w:right="30"/>
              <w:rPr>
                <w:sz w:val="20"/>
                <w:szCs w:val="20"/>
              </w:rPr>
            </w:pPr>
          </w:p>
        </w:tc>
        <w:tc>
          <w:tcPr>
            <w:tcW w:w="5436" w:type="dxa"/>
            <w:vMerge/>
            <w:tcBorders>
              <w:top w:val="nil"/>
            </w:tcBorders>
          </w:tcPr>
          <w:p w14:paraId="00F402F5" w14:textId="77777777" w:rsidR="00C155AB" w:rsidRPr="000269C4" w:rsidRDefault="00C155AB" w:rsidP="00A358E1">
            <w:pPr>
              <w:spacing w:line="276" w:lineRule="auto"/>
              <w:ind w:right="30"/>
              <w:rPr>
                <w:sz w:val="20"/>
                <w:szCs w:val="20"/>
              </w:rPr>
            </w:pPr>
          </w:p>
        </w:tc>
        <w:tc>
          <w:tcPr>
            <w:tcW w:w="1674" w:type="dxa"/>
          </w:tcPr>
          <w:p w14:paraId="2C222262"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348DD7FB"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64732CAF" w14:textId="77777777" w:rsidTr="008E04D0">
        <w:trPr>
          <w:jc w:val="center"/>
        </w:trPr>
        <w:tc>
          <w:tcPr>
            <w:tcW w:w="478" w:type="dxa"/>
            <w:vMerge/>
            <w:tcBorders>
              <w:top w:val="nil"/>
            </w:tcBorders>
          </w:tcPr>
          <w:p w14:paraId="5A198079" w14:textId="77777777" w:rsidR="00C155AB" w:rsidRPr="000269C4" w:rsidRDefault="00C155AB" w:rsidP="00A358E1">
            <w:pPr>
              <w:spacing w:line="276" w:lineRule="auto"/>
              <w:ind w:right="30"/>
              <w:rPr>
                <w:sz w:val="20"/>
                <w:szCs w:val="20"/>
              </w:rPr>
            </w:pPr>
          </w:p>
        </w:tc>
        <w:tc>
          <w:tcPr>
            <w:tcW w:w="5436" w:type="dxa"/>
            <w:vMerge/>
            <w:tcBorders>
              <w:top w:val="nil"/>
            </w:tcBorders>
          </w:tcPr>
          <w:p w14:paraId="1F6283F7" w14:textId="77777777" w:rsidR="00C155AB" w:rsidRPr="000269C4" w:rsidRDefault="00C155AB" w:rsidP="00A358E1">
            <w:pPr>
              <w:spacing w:line="276" w:lineRule="auto"/>
              <w:ind w:right="30"/>
              <w:rPr>
                <w:sz w:val="20"/>
                <w:szCs w:val="20"/>
              </w:rPr>
            </w:pPr>
          </w:p>
        </w:tc>
        <w:tc>
          <w:tcPr>
            <w:tcW w:w="1674" w:type="dxa"/>
          </w:tcPr>
          <w:p w14:paraId="216D64B0"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7CBC7220"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67898621" w14:textId="77777777" w:rsidTr="008E04D0">
        <w:trPr>
          <w:jc w:val="center"/>
        </w:trPr>
        <w:tc>
          <w:tcPr>
            <w:tcW w:w="478" w:type="dxa"/>
            <w:vMerge/>
            <w:tcBorders>
              <w:top w:val="nil"/>
            </w:tcBorders>
          </w:tcPr>
          <w:p w14:paraId="3186278B" w14:textId="77777777" w:rsidR="00C155AB" w:rsidRPr="000269C4" w:rsidRDefault="00C155AB" w:rsidP="00A358E1">
            <w:pPr>
              <w:spacing w:line="276" w:lineRule="auto"/>
              <w:ind w:right="30"/>
              <w:rPr>
                <w:sz w:val="20"/>
                <w:szCs w:val="20"/>
              </w:rPr>
            </w:pPr>
          </w:p>
        </w:tc>
        <w:tc>
          <w:tcPr>
            <w:tcW w:w="5436" w:type="dxa"/>
            <w:vMerge/>
            <w:tcBorders>
              <w:top w:val="nil"/>
            </w:tcBorders>
          </w:tcPr>
          <w:p w14:paraId="02A7BD8A" w14:textId="77777777" w:rsidR="00C155AB" w:rsidRPr="000269C4" w:rsidRDefault="00C155AB" w:rsidP="00A358E1">
            <w:pPr>
              <w:spacing w:line="276" w:lineRule="auto"/>
              <w:ind w:right="30"/>
              <w:rPr>
                <w:sz w:val="20"/>
                <w:szCs w:val="20"/>
              </w:rPr>
            </w:pPr>
          </w:p>
        </w:tc>
        <w:tc>
          <w:tcPr>
            <w:tcW w:w="1674" w:type="dxa"/>
          </w:tcPr>
          <w:p w14:paraId="781F19E4"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5C3139F6"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7E487BB2" w14:textId="77777777" w:rsidTr="008E04D0">
        <w:trPr>
          <w:jc w:val="center"/>
        </w:trPr>
        <w:tc>
          <w:tcPr>
            <w:tcW w:w="478" w:type="dxa"/>
            <w:vMerge/>
            <w:tcBorders>
              <w:top w:val="nil"/>
            </w:tcBorders>
          </w:tcPr>
          <w:p w14:paraId="21EB922E" w14:textId="77777777" w:rsidR="00C155AB" w:rsidRPr="000269C4" w:rsidRDefault="00C155AB" w:rsidP="00A358E1">
            <w:pPr>
              <w:spacing w:line="276" w:lineRule="auto"/>
              <w:ind w:right="30"/>
              <w:rPr>
                <w:sz w:val="20"/>
                <w:szCs w:val="20"/>
              </w:rPr>
            </w:pPr>
          </w:p>
        </w:tc>
        <w:tc>
          <w:tcPr>
            <w:tcW w:w="5436" w:type="dxa"/>
            <w:vMerge/>
            <w:tcBorders>
              <w:top w:val="nil"/>
            </w:tcBorders>
          </w:tcPr>
          <w:p w14:paraId="6553C1A8" w14:textId="77777777" w:rsidR="00C155AB" w:rsidRPr="000269C4" w:rsidRDefault="00C155AB" w:rsidP="00A358E1">
            <w:pPr>
              <w:spacing w:line="276" w:lineRule="auto"/>
              <w:ind w:right="30"/>
              <w:rPr>
                <w:sz w:val="20"/>
                <w:szCs w:val="20"/>
              </w:rPr>
            </w:pPr>
          </w:p>
        </w:tc>
        <w:tc>
          <w:tcPr>
            <w:tcW w:w="1674" w:type="dxa"/>
          </w:tcPr>
          <w:p w14:paraId="593926CB" w14:textId="77777777" w:rsidR="00C155AB" w:rsidRPr="000269C4" w:rsidRDefault="00C155AB" w:rsidP="00A358E1">
            <w:pPr>
              <w:pStyle w:val="TableParagraph"/>
              <w:spacing w:before="0" w:line="276" w:lineRule="auto"/>
              <w:ind w:left="0" w:right="30"/>
              <w:rPr>
                <w:sz w:val="20"/>
                <w:szCs w:val="20"/>
              </w:rPr>
            </w:pPr>
            <w:r>
              <w:rPr>
                <w:sz w:val="20"/>
              </w:rPr>
              <w:t>Para la protección contra incendios</w:t>
            </w:r>
            <w:r>
              <w:rPr>
                <w:sz w:val="20"/>
                <w:vertAlign w:val="superscript"/>
              </w:rPr>
              <w:t>m</w:t>
            </w:r>
            <w:r>
              <w:rPr>
                <w:sz w:val="20"/>
              </w:rPr>
              <w:t>)</w:t>
            </w:r>
          </w:p>
        </w:tc>
        <w:tc>
          <w:tcPr>
            <w:tcW w:w="597" w:type="dxa"/>
          </w:tcPr>
          <w:p w14:paraId="00920EA5"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62C9D734" w14:textId="77777777" w:rsidTr="008E04D0">
        <w:trPr>
          <w:jc w:val="center"/>
        </w:trPr>
        <w:tc>
          <w:tcPr>
            <w:tcW w:w="478" w:type="dxa"/>
            <w:vMerge/>
            <w:tcBorders>
              <w:top w:val="nil"/>
            </w:tcBorders>
          </w:tcPr>
          <w:p w14:paraId="3DBE5EDD" w14:textId="77777777" w:rsidR="00C155AB" w:rsidRPr="000269C4" w:rsidRDefault="00C155AB" w:rsidP="00A358E1">
            <w:pPr>
              <w:spacing w:line="276" w:lineRule="auto"/>
              <w:ind w:right="30"/>
              <w:rPr>
                <w:sz w:val="20"/>
                <w:szCs w:val="20"/>
              </w:rPr>
            </w:pPr>
          </w:p>
        </w:tc>
        <w:tc>
          <w:tcPr>
            <w:tcW w:w="5436" w:type="dxa"/>
            <w:vMerge/>
            <w:tcBorders>
              <w:top w:val="nil"/>
            </w:tcBorders>
          </w:tcPr>
          <w:p w14:paraId="4B4A2BC3" w14:textId="77777777" w:rsidR="00C155AB" w:rsidRPr="000269C4" w:rsidRDefault="00C155AB" w:rsidP="00A358E1">
            <w:pPr>
              <w:spacing w:line="276" w:lineRule="auto"/>
              <w:ind w:right="30"/>
              <w:rPr>
                <w:sz w:val="20"/>
                <w:szCs w:val="20"/>
              </w:rPr>
            </w:pPr>
          </w:p>
        </w:tc>
        <w:tc>
          <w:tcPr>
            <w:tcW w:w="1674" w:type="dxa"/>
          </w:tcPr>
          <w:p w14:paraId="777DABC2" w14:textId="77777777" w:rsidR="00C155AB" w:rsidRPr="000269C4" w:rsidRDefault="00C155AB" w:rsidP="00A358E1">
            <w:pPr>
              <w:pStyle w:val="TableParagraph"/>
              <w:spacing w:before="0" w:line="276" w:lineRule="auto"/>
              <w:ind w:left="0" w:right="30"/>
              <w:rPr>
                <w:sz w:val="20"/>
                <w:szCs w:val="20"/>
              </w:rPr>
            </w:pPr>
            <w:r>
              <w:rPr>
                <w:sz w:val="20"/>
              </w:rPr>
              <w:t>Para refuerzo</w:t>
            </w:r>
            <w:r>
              <w:rPr>
                <w:sz w:val="20"/>
                <w:vertAlign w:val="superscript"/>
              </w:rPr>
              <w:t>n</w:t>
            </w:r>
            <w:r>
              <w:rPr>
                <w:sz w:val="20"/>
              </w:rPr>
              <w:t>)</w:t>
            </w:r>
          </w:p>
        </w:tc>
        <w:tc>
          <w:tcPr>
            <w:tcW w:w="597" w:type="dxa"/>
          </w:tcPr>
          <w:p w14:paraId="2B331C1A"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2EDA26C" w14:textId="77777777" w:rsidTr="008E04D0">
        <w:trPr>
          <w:jc w:val="center"/>
        </w:trPr>
        <w:tc>
          <w:tcPr>
            <w:tcW w:w="478" w:type="dxa"/>
            <w:vMerge/>
            <w:tcBorders>
              <w:top w:val="nil"/>
            </w:tcBorders>
          </w:tcPr>
          <w:p w14:paraId="7451C3D9" w14:textId="77777777" w:rsidR="00C155AB" w:rsidRPr="000269C4" w:rsidRDefault="00C155AB" w:rsidP="00A358E1">
            <w:pPr>
              <w:spacing w:line="276" w:lineRule="auto"/>
              <w:ind w:right="30"/>
              <w:rPr>
                <w:sz w:val="20"/>
                <w:szCs w:val="20"/>
              </w:rPr>
            </w:pPr>
          </w:p>
        </w:tc>
        <w:tc>
          <w:tcPr>
            <w:tcW w:w="5436" w:type="dxa"/>
            <w:vMerge/>
            <w:tcBorders>
              <w:top w:val="nil"/>
            </w:tcBorders>
          </w:tcPr>
          <w:p w14:paraId="7FD3537D" w14:textId="77777777" w:rsidR="00C155AB" w:rsidRPr="000269C4" w:rsidRDefault="00C155AB" w:rsidP="00A358E1">
            <w:pPr>
              <w:spacing w:line="276" w:lineRule="auto"/>
              <w:ind w:right="30"/>
              <w:rPr>
                <w:sz w:val="20"/>
                <w:szCs w:val="20"/>
              </w:rPr>
            </w:pPr>
          </w:p>
        </w:tc>
        <w:tc>
          <w:tcPr>
            <w:tcW w:w="1674" w:type="dxa"/>
          </w:tcPr>
          <w:p w14:paraId="6936E5C2" w14:textId="77777777" w:rsidR="00C155AB" w:rsidRPr="000269C4" w:rsidRDefault="00C155AB" w:rsidP="00A358E1">
            <w:pPr>
              <w:pStyle w:val="TableParagraph"/>
              <w:spacing w:before="0" w:line="276" w:lineRule="auto"/>
              <w:ind w:left="0" w:right="30"/>
              <w:rPr>
                <w:sz w:val="20"/>
                <w:szCs w:val="20"/>
              </w:rPr>
            </w:pPr>
            <w:r>
              <w:rPr>
                <w:sz w:val="20"/>
              </w:rPr>
              <w:t>Seguro (riesgo de accidente)</w:t>
            </w:r>
            <w:r>
              <w:rPr>
                <w:sz w:val="20"/>
                <w:vertAlign w:val="superscript"/>
              </w:rPr>
              <w:t>o</w:t>
            </w:r>
            <w:r>
              <w:rPr>
                <w:sz w:val="20"/>
              </w:rPr>
              <w:t>)</w:t>
            </w:r>
          </w:p>
        </w:tc>
        <w:tc>
          <w:tcPr>
            <w:tcW w:w="597" w:type="dxa"/>
          </w:tcPr>
          <w:p w14:paraId="7A192D59"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2A865636" w14:textId="77777777" w:rsidTr="008E04D0">
        <w:trPr>
          <w:jc w:val="center"/>
        </w:trPr>
        <w:tc>
          <w:tcPr>
            <w:tcW w:w="478" w:type="dxa"/>
            <w:vMerge/>
            <w:tcBorders>
              <w:top w:val="nil"/>
            </w:tcBorders>
          </w:tcPr>
          <w:p w14:paraId="617CE312" w14:textId="77777777" w:rsidR="00C155AB" w:rsidRPr="000269C4" w:rsidRDefault="00C155AB" w:rsidP="00A358E1">
            <w:pPr>
              <w:spacing w:line="276" w:lineRule="auto"/>
              <w:ind w:right="30"/>
              <w:rPr>
                <w:sz w:val="20"/>
                <w:szCs w:val="20"/>
              </w:rPr>
            </w:pPr>
          </w:p>
        </w:tc>
        <w:tc>
          <w:tcPr>
            <w:tcW w:w="5436" w:type="dxa"/>
            <w:vMerge/>
            <w:tcBorders>
              <w:top w:val="nil"/>
            </w:tcBorders>
          </w:tcPr>
          <w:p w14:paraId="0F202194" w14:textId="77777777" w:rsidR="00C155AB" w:rsidRPr="000269C4" w:rsidRDefault="00C155AB" w:rsidP="00A358E1">
            <w:pPr>
              <w:spacing w:line="276" w:lineRule="auto"/>
              <w:ind w:right="30"/>
              <w:rPr>
                <w:sz w:val="20"/>
                <w:szCs w:val="20"/>
              </w:rPr>
            </w:pPr>
          </w:p>
        </w:tc>
        <w:tc>
          <w:tcPr>
            <w:tcW w:w="1674" w:type="dxa"/>
          </w:tcPr>
          <w:p w14:paraId="5EB4DDCA" w14:textId="77777777" w:rsidR="00C155AB" w:rsidRPr="000269C4" w:rsidRDefault="00C155AB" w:rsidP="00A358E1">
            <w:pPr>
              <w:pStyle w:val="TableParagraph"/>
              <w:spacing w:before="0" w:line="276" w:lineRule="auto"/>
              <w:ind w:left="0" w:right="30"/>
              <w:rPr>
                <w:sz w:val="20"/>
                <w:szCs w:val="20"/>
              </w:rPr>
            </w:pPr>
            <w:r>
              <w:rPr>
                <w:sz w:val="20"/>
              </w:rPr>
              <w:t>Para uso según RSP</w:t>
            </w:r>
          </w:p>
        </w:tc>
        <w:tc>
          <w:tcPr>
            <w:tcW w:w="597" w:type="dxa"/>
          </w:tcPr>
          <w:p w14:paraId="5BAD82F8"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2843E6D8" w14:textId="77777777" w:rsidTr="008E04D0">
        <w:trPr>
          <w:jc w:val="center"/>
        </w:trPr>
        <w:tc>
          <w:tcPr>
            <w:tcW w:w="478" w:type="dxa"/>
            <w:vMerge w:val="restart"/>
          </w:tcPr>
          <w:p w14:paraId="7EA62197" w14:textId="77777777" w:rsidR="00C155AB" w:rsidRPr="000269C4" w:rsidRDefault="00C155AB" w:rsidP="00A358E1">
            <w:pPr>
              <w:pStyle w:val="TableParagraph"/>
              <w:spacing w:before="0" w:line="276" w:lineRule="auto"/>
              <w:ind w:left="0" w:right="30"/>
              <w:rPr>
                <w:sz w:val="20"/>
                <w:szCs w:val="20"/>
              </w:rPr>
            </w:pPr>
            <w:r>
              <w:rPr>
                <w:sz w:val="20"/>
              </w:rPr>
              <w:t>3203</w:t>
            </w:r>
          </w:p>
        </w:tc>
        <w:tc>
          <w:tcPr>
            <w:tcW w:w="5436" w:type="dxa"/>
            <w:vMerge w:val="restart"/>
          </w:tcPr>
          <w:p w14:paraId="4663A51A" w14:textId="77777777" w:rsidR="00C155AB" w:rsidRPr="000269C4" w:rsidRDefault="00C155AB" w:rsidP="00A358E1">
            <w:pPr>
              <w:pStyle w:val="TableParagraph"/>
              <w:spacing w:before="0" w:line="276" w:lineRule="auto"/>
              <w:ind w:left="0" w:right="30"/>
              <w:rPr>
                <w:sz w:val="20"/>
                <w:szCs w:val="20"/>
              </w:rPr>
            </w:pPr>
            <w:r>
              <w:rPr>
                <w:sz w:val="20"/>
              </w:rPr>
              <w:t>Perfiles para fijar los revestimientos de paredes y techos y entramados para fijar los paneles de sofito</w:t>
            </w:r>
          </w:p>
        </w:tc>
        <w:tc>
          <w:tcPr>
            <w:tcW w:w="1674" w:type="dxa"/>
          </w:tcPr>
          <w:p w14:paraId="77C1AB09"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5BCB7B3E"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57390490" w14:textId="77777777" w:rsidTr="008E04D0">
        <w:trPr>
          <w:jc w:val="center"/>
        </w:trPr>
        <w:tc>
          <w:tcPr>
            <w:tcW w:w="478" w:type="dxa"/>
            <w:vMerge/>
            <w:tcBorders>
              <w:top w:val="nil"/>
            </w:tcBorders>
          </w:tcPr>
          <w:p w14:paraId="4FFBC6D5" w14:textId="77777777" w:rsidR="00C155AB" w:rsidRPr="000269C4" w:rsidRDefault="00C155AB" w:rsidP="00A358E1">
            <w:pPr>
              <w:spacing w:line="276" w:lineRule="auto"/>
              <w:ind w:right="30"/>
              <w:rPr>
                <w:sz w:val="20"/>
                <w:szCs w:val="20"/>
              </w:rPr>
            </w:pPr>
          </w:p>
        </w:tc>
        <w:tc>
          <w:tcPr>
            <w:tcW w:w="5436" w:type="dxa"/>
            <w:vMerge/>
            <w:tcBorders>
              <w:top w:val="nil"/>
            </w:tcBorders>
          </w:tcPr>
          <w:p w14:paraId="0907B578" w14:textId="77777777" w:rsidR="00C155AB" w:rsidRPr="000269C4" w:rsidRDefault="00C155AB" w:rsidP="00A358E1">
            <w:pPr>
              <w:spacing w:line="276" w:lineRule="auto"/>
              <w:ind w:right="30"/>
              <w:rPr>
                <w:sz w:val="20"/>
                <w:szCs w:val="20"/>
              </w:rPr>
            </w:pPr>
          </w:p>
        </w:tc>
        <w:tc>
          <w:tcPr>
            <w:tcW w:w="2271" w:type="dxa"/>
            <w:gridSpan w:val="2"/>
          </w:tcPr>
          <w:p w14:paraId="07C97924"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57B66CB1" w14:textId="77777777" w:rsidTr="008E04D0">
        <w:trPr>
          <w:jc w:val="center"/>
        </w:trPr>
        <w:tc>
          <w:tcPr>
            <w:tcW w:w="478" w:type="dxa"/>
            <w:vMerge/>
            <w:tcBorders>
              <w:top w:val="nil"/>
            </w:tcBorders>
          </w:tcPr>
          <w:p w14:paraId="4170E1C7" w14:textId="77777777" w:rsidR="00C155AB" w:rsidRPr="000269C4" w:rsidRDefault="00C155AB" w:rsidP="00A358E1">
            <w:pPr>
              <w:spacing w:line="276" w:lineRule="auto"/>
              <w:ind w:right="30"/>
              <w:rPr>
                <w:sz w:val="20"/>
                <w:szCs w:val="20"/>
              </w:rPr>
            </w:pPr>
          </w:p>
        </w:tc>
        <w:tc>
          <w:tcPr>
            <w:tcW w:w="5436" w:type="dxa"/>
            <w:vMerge/>
            <w:tcBorders>
              <w:top w:val="nil"/>
            </w:tcBorders>
          </w:tcPr>
          <w:p w14:paraId="2292647D" w14:textId="77777777" w:rsidR="00C155AB" w:rsidRPr="000269C4" w:rsidRDefault="00C155AB" w:rsidP="00A358E1">
            <w:pPr>
              <w:spacing w:line="276" w:lineRule="auto"/>
              <w:ind w:right="30"/>
              <w:rPr>
                <w:sz w:val="20"/>
                <w:szCs w:val="20"/>
              </w:rPr>
            </w:pPr>
          </w:p>
        </w:tc>
        <w:tc>
          <w:tcPr>
            <w:tcW w:w="1674" w:type="dxa"/>
          </w:tcPr>
          <w:p w14:paraId="6525D70A"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77B78D58"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066A79F4" w14:textId="77777777" w:rsidTr="008E04D0">
        <w:trPr>
          <w:jc w:val="center"/>
        </w:trPr>
        <w:tc>
          <w:tcPr>
            <w:tcW w:w="478" w:type="dxa"/>
            <w:vMerge/>
            <w:tcBorders>
              <w:top w:val="nil"/>
            </w:tcBorders>
          </w:tcPr>
          <w:p w14:paraId="0C74A8BB" w14:textId="77777777" w:rsidR="00C155AB" w:rsidRPr="000269C4" w:rsidRDefault="00C155AB" w:rsidP="00A358E1">
            <w:pPr>
              <w:spacing w:line="276" w:lineRule="auto"/>
              <w:ind w:right="30"/>
              <w:rPr>
                <w:sz w:val="20"/>
                <w:szCs w:val="20"/>
              </w:rPr>
            </w:pPr>
          </w:p>
        </w:tc>
        <w:tc>
          <w:tcPr>
            <w:tcW w:w="5436" w:type="dxa"/>
            <w:vMerge/>
            <w:tcBorders>
              <w:top w:val="nil"/>
            </w:tcBorders>
          </w:tcPr>
          <w:p w14:paraId="7279CD05" w14:textId="77777777" w:rsidR="00C155AB" w:rsidRPr="000269C4" w:rsidRDefault="00C155AB" w:rsidP="00A358E1">
            <w:pPr>
              <w:spacing w:line="276" w:lineRule="auto"/>
              <w:ind w:right="30"/>
              <w:rPr>
                <w:sz w:val="20"/>
                <w:szCs w:val="20"/>
              </w:rPr>
            </w:pPr>
          </w:p>
        </w:tc>
        <w:tc>
          <w:tcPr>
            <w:tcW w:w="1674" w:type="dxa"/>
          </w:tcPr>
          <w:p w14:paraId="45BB36C5"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3A310A72"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57A2E247" w14:textId="77777777" w:rsidTr="008E04D0">
        <w:trPr>
          <w:jc w:val="center"/>
        </w:trPr>
        <w:tc>
          <w:tcPr>
            <w:tcW w:w="478" w:type="dxa"/>
            <w:vMerge/>
            <w:tcBorders>
              <w:top w:val="nil"/>
            </w:tcBorders>
          </w:tcPr>
          <w:p w14:paraId="3DD54482" w14:textId="77777777" w:rsidR="00C155AB" w:rsidRPr="000269C4" w:rsidRDefault="00C155AB" w:rsidP="00A358E1">
            <w:pPr>
              <w:spacing w:line="276" w:lineRule="auto"/>
              <w:ind w:right="30"/>
              <w:rPr>
                <w:sz w:val="20"/>
                <w:szCs w:val="20"/>
              </w:rPr>
            </w:pPr>
          </w:p>
        </w:tc>
        <w:tc>
          <w:tcPr>
            <w:tcW w:w="5436" w:type="dxa"/>
            <w:vMerge/>
            <w:tcBorders>
              <w:top w:val="nil"/>
            </w:tcBorders>
          </w:tcPr>
          <w:p w14:paraId="39B1F1EA" w14:textId="77777777" w:rsidR="00C155AB" w:rsidRPr="000269C4" w:rsidRDefault="00C155AB" w:rsidP="00A358E1">
            <w:pPr>
              <w:spacing w:line="276" w:lineRule="auto"/>
              <w:ind w:right="30"/>
              <w:rPr>
                <w:sz w:val="20"/>
                <w:szCs w:val="20"/>
              </w:rPr>
            </w:pPr>
          </w:p>
        </w:tc>
        <w:tc>
          <w:tcPr>
            <w:tcW w:w="1674" w:type="dxa"/>
          </w:tcPr>
          <w:p w14:paraId="7A9A6ACE"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11006802"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3C707096" w14:textId="77777777" w:rsidTr="008E04D0">
        <w:trPr>
          <w:jc w:val="center"/>
        </w:trPr>
        <w:tc>
          <w:tcPr>
            <w:tcW w:w="478" w:type="dxa"/>
            <w:vMerge w:val="restart"/>
          </w:tcPr>
          <w:p w14:paraId="1ECF978F" w14:textId="77777777" w:rsidR="00C155AB" w:rsidRPr="000269C4" w:rsidRDefault="00C155AB" w:rsidP="00A358E1">
            <w:pPr>
              <w:pStyle w:val="TableParagraph"/>
              <w:spacing w:before="0" w:line="276" w:lineRule="auto"/>
              <w:ind w:left="0" w:right="30"/>
              <w:rPr>
                <w:sz w:val="20"/>
                <w:szCs w:val="20"/>
              </w:rPr>
            </w:pPr>
            <w:r>
              <w:rPr>
                <w:sz w:val="20"/>
              </w:rPr>
              <w:t>3204</w:t>
            </w:r>
          </w:p>
        </w:tc>
        <w:tc>
          <w:tcPr>
            <w:tcW w:w="5436" w:type="dxa"/>
            <w:vMerge w:val="restart"/>
          </w:tcPr>
          <w:p w14:paraId="1CF613A8" w14:textId="77777777" w:rsidR="00C155AB" w:rsidRPr="000269C4" w:rsidRDefault="00C155AB" w:rsidP="00A358E1">
            <w:pPr>
              <w:pStyle w:val="TableParagraph"/>
              <w:spacing w:before="0" w:line="276" w:lineRule="auto"/>
              <w:ind w:left="0" w:right="30"/>
              <w:rPr>
                <w:sz w:val="20"/>
                <w:szCs w:val="20"/>
              </w:rPr>
            </w:pPr>
            <w:r>
              <w:rPr>
                <w:sz w:val="20"/>
              </w:rPr>
              <w:t>Morteros y adhesivos para elementos de revestimiento en interior y exterior</w:t>
            </w:r>
          </w:p>
        </w:tc>
        <w:tc>
          <w:tcPr>
            <w:tcW w:w="1674" w:type="dxa"/>
          </w:tcPr>
          <w:p w14:paraId="275CCB2E"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2DEB7190"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337EEB83" w14:textId="77777777" w:rsidTr="008E04D0">
        <w:trPr>
          <w:jc w:val="center"/>
        </w:trPr>
        <w:tc>
          <w:tcPr>
            <w:tcW w:w="478" w:type="dxa"/>
            <w:vMerge/>
            <w:tcBorders>
              <w:top w:val="nil"/>
            </w:tcBorders>
          </w:tcPr>
          <w:p w14:paraId="409C0B13" w14:textId="77777777" w:rsidR="00C155AB" w:rsidRPr="000269C4" w:rsidRDefault="00C155AB" w:rsidP="00A358E1">
            <w:pPr>
              <w:spacing w:line="276" w:lineRule="auto"/>
              <w:ind w:right="30"/>
              <w:rPr>
                <w:sz w:val="20"/>
                <w:szCs w:val="20"/>
              </w:rPr>
            </w:pPr>
          </w:p>
        </w:tc>
        <w:tc>
          <w:tcPr>
            <w:tcW w:w="5436" w:type="dxa"/>
            <w:vMerge/>
            <w:tcBorders>
              <w:top w:val="nil"/>
            </w:tcBorders>
          </w:tcPr>
          <w:p w14:paraId="3D61B6E9" w14:textId="77777777" w:rsidR="00C155AB" w:rsidRPr="000269C4" w:rsidRDefault="00C155AB" w:rsidP="00A358E1">
            <w:pPr>
              <w:spacing w:line="276" w:lineRule="auto"/>
              <w:ind w:right="30"/>
              <w:rPr>
                <w:sz w:val="20"/>
                <w:szCs w:val="20"/>
              </w:rPr>
            </w:pPr>
          </w:p>
        </w:tc>
        <w:tc>
          <w:tcPr>
            <w:tcW w:w="2271" w:type="dxa"/>
            <w:gridSpan w:val="2"/>
          </w:tcPr>
          <w:p w14:paraId="68B2EEC5"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1106FFB1" w14:textId="77777777" w:rsidTr="008E04D0">
        <w:trPr>
          <w:jc w:val="center"/>
        </w:trPr>
        <w:tc>
          <w:tcPr>
            <w:tcW w:w="478" w:type="dxa"/>
            <w:vMerge/>
            <w:tcBorders>
              <w:top w:val="nil"/>
            </w:tcBorders>
          </w:tcPr>
          <w:p w14:paraId="271DC24E" w14:textId="77777777" w:rsidR="00C155AB" w:rsidRPr="000269C4" w:rsidRDefault="00C155AB" w:rsidP="00A358E1">
            <w:pPr>
              <w:spacing w:line="276" w:lineRule="auto"/>
              <w:ind w:right="30"/>
              <w:rPr>
                <w:sz w:val="20"/>
                <w:szCs w:val="20"/>
              </w:rPr>
            </w:pPr>
          </w:p>
        </w:tc>
        <w:tc>
          <w:tcPr>
            <w:tcW w:w="5436" w:type="dxa"/>
            <w:vMerge/>
            <w:tcBorders>
              <w:top w:val="nil"/>
            </w:tcBorders>
          </w:tcPr>
          <w:p w14:paraId="3BB3E947" w14:textId="77777777" w:rsidR="00C155AB" w:rsidRPr="000269C4" w:rsidRDefault="00C155AB" w:rsidP="00A358E1">
            <w:pPr>
              <w:spacing w:line="276" w:lineRule="auto"/>
              <w:ind w:right="30"/>
              <w:rPr>
                <w:sz w:val="20"/>
                <w:szCs w:val="20"/>
              </w:rPr>
            </w:pPr>
          </w:p>
        </w:tc>
        <w:tc>
          <w:tcPr>
            <w:tcW w:w="1674" w:type="dxa"/>
          </w:tcPr>
          <w:p w14:paraId="00091274"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77158E74"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57200FD4" w14:textId="77777777" w:rsidTr="008E04D0">
        <w:trPr>
          <w:jc w:val="center"/>
        </w:trPr>
        <w:tc>
          <w:tcPr>
            <w:tcW w:w="478" w:type="dxa"/>
            <w:vMerge/>
            <w:tcBorders>
              <w:top w:val="nil"/>
            </w:tcBorders>
          </w:tcPr>
          <w:p w14:paraId="548BDAAD" w14:textId="77777777" w:rsidR="00C155AB" w:rsidRPr="000269C4" w:rsidRDefault="00C155AB" w:rsidP="00A358E1">
            <w:pPr>
              <w:spacing w:line="276" w:lineRule="auto"/>
              <w:ind w:right="30"/>
              <w:rPr>
                <w:sz w:val="20"/>
                <w:szCs w:val="20"/>
              </w:rPr>
            </w:pPr>
          </w:p>
        </w:tc>
        <w:tc>
          <w:tcPr>
            <w:tcW w:w="5436" w:type="dxa"/>
            <w:vMerge/>
            <w:tcBorders>
              <w:top w:val="nil"/>
            </w:tcBorders>
          </w:tcPr>
          <w:p w14:paraId="14511397" w14:textId="77777777" w:rsidR="00C155AB" w:rsidRPr="000269C4" w:rsidRDefault="00C155AB" w:rsidP="00A358E1">
            <w:pPr>
              <w:spacing w:line="276" w:lineRule="auto"/>
              <w:ind w:right="30"/>
              <w:rPr>
                <w:sz w:val="20"/>
                <w:szCs w:val="20"/>
              </w:rPr>
            </w:pPr>
          </w:p>
        </w:tc>
        <w:tc>
          <w:tcPr>
            <w:tcW w:w="1674" w:type="dxa"/>
          </w:tcPr>
          <w:p w14:paraId="05693B2F"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31103DD0"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7641EC9B" w14:textId="77777777" w:rsidTr="008E04D0">
        <w:trPr>
          <w:jc w:val="center"/>
        </w:trPr>
        <w:tc>
          <w:tcPr>
            <w:tcW w:w="478" w:type="dxa"/>
            <w:vMerge/>
            <w:tcBorders>
              <w:top w:val="nil"/>
            </w:tcBorders>
          </w:tcPr>
          <w:p w14:paraId="040C2BDC" w14:textId="77777777" w:rsidR="00C155AB" w:rsidRPr="000269C4" w:rsidRDefault="00C155AB" w:rsidP="00A358E1">
            <w:pPr>
              <w:spacing w:line="276" w:lineRule="auto"/>
              <w:ind w:right="30"/>
              <w:rPr>
                <w:sz w:val="20"/>
                <w:szCs w:val="20"/>
              </w:rPr>
            </w:pPr>
          </w:p>
        </w:tc>
        <w:tc>
          <w:tcPr>
            <w:tcW w:w="5436" w:type="dxa"/>
            <w:vMerge/>
            <w:tcBorders>
              <w:top w:val="nil"/>
            </w:tcBorders>
          </w:tcPr>
          <w:p w14:paraId="61FB435A" w14:textId="77777777" w:rsidR="00C155AB" w:rsidRPr="000269C4" w:rsidRDefault="00C155AB" w:rsidP="00A358E1">
            <w:pPr>
              <w:spacing w:line="276" w:lineRule="auto"/>
              <w:ind w:right="30"/>
              <w:rPr>
                <w:sz w:val="20"/>
                <w:szCs w:val="20"/>
              </w:rPr>
            </w:pPr>
          </w:p>
        </w:tc>
        <w:tc>
          <w:tcPr>
            <w:tcW w:w="1674" w:type="dxa"/>
          </w:tcPr>
          <w:p w14:paraId="7F53C8E1"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4C4E633D"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2838E0A2" w14:textId="77777777" w:rsidTr="008E04D0">
        <w:trPr>
          <w:jc w:val="center"/>
        </w:trPr>
        <w:tc>
          <w:tcPr>
            <w:tcW w:w="478" w:type="dxa"/>
            <w:vMerge w:val="restart"/>
          </w:tcPr>
          <w:p w14:paraId="5A1EE128" w14:textId="77777777" w:rsidR="00C155AB" w:rsidRPr="000269C4" w:rsidRDefault="00C155AB" w:rsidP="00A358E1">
            <w:pPr>
              <w:pStyle w:val="TableParagraph"/>
              <w:spacing w:before="0" w:line="276" w:lineRule="auto"/>
              <w:ind w:left="0" w:right="30"/>
              <w:rPr>
                <w:sz w:val="20"/>
                <w:szCs w:val="20"/>
              </w:rPr>
            </w:pPr>
            <w:r>
              <w:rPr>
                <w:sz w:val="20"/>
              </w:rPr>
              <w:t>3205</w:t>
            </w:r>
          </w:p>
        </w:tc>
        <w:tc>
          <w:tcPr>
            <w:tcW w:w="5436" w:type="dxa"/>
            <w:vMerge w:val="restart"/>
          </w:tcPr>
          <w:p w14:paraId="6DB09644" w14:textId="77777777" w:rsidR="00C155AB" w:rsidRPr="000269C4" w:rsidRDefault="00C155AB" w:rsidP="00A358E1">
            <w:pPr>
              <w:pStyle w:val="TableParagraph"/>
              <w:spacing w:before="0" w:line="276" w:lineRule="auto"/>
              <w:ind w:left="0" w:right="30"/>
              <w:rPr>
                <w:sz w:val="20"/>
                <w:szCs w:val="20"/>
              </w:rPr>
            </w:pPr>
            <w:r>
              <w:rPr>
                <w:sz w:val="20"/>
              </w:rPr>
              <w:t>Sistemas de revestimiento de paredes exteriores para su protección ante agentes climáticos, eventualmente para contribuir al aislamiento térmico exterior de paredes, excepto los componentes de dichos sistemas suministrados por separado y sistemas de grupos 1901, 1902 y 2002</w:t>
            </w:r>
          </w:p>
        </w:tc>
        <w:tc>
          <w:tcPr>
            <w:tcW w:w="1674" w:type="dxa"/>
          </w:tcPr>
          <w:p w14:paraId="2A81ADA2"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4BEEEE4D"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538D6017" w14:textId="77777777" w:rsidTr="008E04D0">
        <w:trPr>
          <w:jc w:val="center"/>
        </w:trPr>
        <w:tc>
          <w:tcPr>
            <w:tcW w:w="478" w:type="dxa"/>
            <w:vMerge/>
            <w:tcBorders>
              <w:top w:val="nil"/>
            </w:tcBorders>
          </w:tcPr>
          <w:p w14:paraId="290E6678" w14:textId="77777777" w:rsidR="00C155AB" w:rsidRPr="000269C4" w:rsidRDefault="00C155AB" w:rsidP="00A358E1">
            <w:pPr>
              <w:spacing w:line="276" w:lineRule="auto"/>
              <w:ind w:right="30"/>
              <w:rPr>
                <w:sz w:val="20"/>
                <w:szCs w:val="20"/>
              </w:rPr>
            </w:pPr>
          </w:p>
        </w:tc>
        <w:tc>
          <w:tcPr>
            <w:tcW w:w="5436" w:type="dxa"/>
            <w:vMerge/>
            <w:tcBorders>
              <w:top w:val="nil"/>
            </w:tcBorders>
          </w:tcPr>
          <w:p w14:paraId="287DC53D" w14:textId="77777777" w:rsidR="00C155AB" w:rsidRPr="000269C4" w:rsidRDefault="00C155AB" w:rsidP="00A358E1">
            <w:pPr>
              <w:spacing w:line="276" w:lineRule="auto"/>
              <w:ind w:right="30"/>
              <w:rPr>
                <w:sz w:val="20"/>
                <w:szCs w:val="20"/>
              </w:rPr>
            </w:pPr>
          </w:p>
        </w:tc>
        <w:tc>
          <w:tcPr>
            <w:tcW w:w="2271" w:type="dxa"/>
            <w:gridSpan w:val="2"/>
          </w:tcPr>
          <w:p w14:paraId="7C047F1C"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441740F7" w14:textId="77777777" w:rsidTr="008E04D0">
        <w:trPr>
          <w:jc w:val="center"/>
        </w:trPr>
        <w:tc>
          <w:tcPr>
            <w:tcW w:w="478" w:type="dxa"/>
            <w:vMerge/>
            <w:tcBorders>
              <w:top w:val="nil"/>
            </w:tcBorders>
          </w:tcPr>
          <w:p w14:paraId="71AC2333" w14:textId="77777777" w:rsidR="00C155AB" w:rsidRPr="000269C4" w:rsidRDefault="00C155AB" w:rsidP="00A358E1">
            <w:pPr>
              <w:spacing w:line="276" w:lineRule="auto"/>
              <w:ind w:right="30"/>
              <w:rPr>
                <w:sz w:val="20"/>
                <w:szCs w:val="20"/>
              </w:rPr>
            </w:pPr>
          </w:p>
        </w:tc>
        <w:tc>
          <w:tcPr>
            <w:tcW w:w="5436" w:type="dxa"/>
            <w:vMerge/>
            <w:tcBorders>
              <w:top w:val="nil"/>
            </w:tcBorders>
          </w:tcPr>
          <w:p w14:paraId="73CF5B5A" w14:textId="77777777" w:rsidR="00C155AB" w:rsidRPr="000269C4" w:rsidRDefault="00C155AB" w:rsidP="00A358E1">
            <w:pPr>
              <w:spacing w:line="276" w:lineRule="auto"/>
              <w:ind w:right="30"/>
              <w:rPr>
                <w:sz w:val="20"/>
                <w:szCs w:val="20"/>
              </w:rPr>
            </w:pPr>
          </w:p>
        </w:tc>
        <w:tc>
          <w:tcPr>
            <w:tcW w:w="1674" w:type="dxa"/>
          </w:tcPr>
          <w:p w14:paraId="74F08766"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4A875010"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21A61CF3" w14:textId="77777777" w:rsidTr="008E04D0">
        <w:trPr>
          <w:jc w:val="center"/>
        </w:trPr>
        <w:tc>
          <w:tcPr>
            <w:tcW w:w="478" w:type="dxa"/>
            <w:vMerge/>
            <w:tcBorders>
              <w:top w:val="nil"/>
            </w:tcBorders>
          </w:tcPr>
          <w:p w14:paraId="4B2424B0" w14:textId="77777777" w:rsidR="00C155AB" w:rsidRPr="000269C4" w:rsidRDefault="00C155AB" w:rsidP="00A358E1">
            <w:pPr>
              <w:spacing w:line="276" w:lineRule="auto"/>
              <w:ind w:right="30"/>
              <w:rPr>
                <w:sz w:val="20"/>
                <w:szCs w:val="20"/>
              </w:rPr>
            </w:pPr>
          </w:p>
        </w:tc>
        <w:tc>
          <w:tcPr>
            <w:tcW w:w="5436" w:type="dxa"/>
            <w:vMerge/>
            <w:tcBorders>
              <w:top w:val="nil"/>
            </w:tcBorders>
          </w:tcPr>
          <w:p w14:paraId="44A04F6D" w14:textId="77777777" w:rsidR="00C155AB" w:rsidRPr="000269C4" w:rsidRDefault="00C155AB" w:rsidP="00A358E1">
            <w:pPr>
              <w:spacing w:line="276" w:lineRule="auto"/>
              <w:ind w:right="30"/>
              <w:rPr>
                <w:sz w:val="20"/>
                <w:szCs w:val="20"/>
              </w:rPr>
            </w:pPr>
          </w:p>
        </w:tc>
        <w:tc>
          <w:tcPr>
            <w:tcW w:w="1674" w:type="dxa"/>
          </w:tcPr>
          <w:p w14:paraId="5513DA1E"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75A3A2B6"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7D74D8A5" w14:textId="77777777" w:rsidTr="008E04D0">
        <w:trPr>
          <w:jc w:val="center"/>
        </w:trPr>
        <w:tc>
          <w:tcPr>
            <w:tcW w:w="478" w:type="dxa"/>
            <w:vMerge/>
            <w:tcBorders>
              <w:top w:val="nil"/>
            </w:tcBorders>
          </w:tcPr>
          <w:p w14:paraId="7CB1616D" w14:textId="77777777" w:rsidR="00C155AB" w:rsidRPr="000269C4" w:rsidRDefault="00C155AB" w:rsidP="00A358E1">
            <w:pPr>
              <w:spacing w:line="276" w:lineRule="auto"/>
              <w:ind w:right="30"/>
              <w:rPr>
                <w:sz w:val="20"/>
                <w:szCs w:val="20"/>
              </w:rPr>
            </w:pPr>
          </w:p>
        </w:tc>
        <w:tc>
          <w:tcPr>
            <w:tcW w:w="5436" w:type="dxa"/>
            <w:vMerge/>
            <w:tcBorders>
              <w:top w:val="nil"/>
            </w:tcBorders>
          </w:tcPr>
          <w:p w14:paraId="3BF399EB" w14:textId="77777777" w:rsidR="00C155AB" w:rsidRPr="000269C4" w:rsidRDefault="00C155AB" w:rsidP="00A358E1">
            <w:pPr>
              <w:spacing w:line="276" w:lineRule="auto"/>
              <w:ind w:right="30"/>
              <w:rPr>
                <w:sz w:val="20"/>
                <w:szCs w:val="20"/>
              </w:rPr>
            </w:pPr>
          </w:p>
        </w:tc>
        <w:tc>
          <w:tcPr>
            <w:tcW w:w="1674" w:type="dxa"/>
          </w:tcPr>
          <w:p w14:paraId="0B64A803"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2F8E3430"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7BB3275F" w14:textId="77777777" w:rsidTr="008E04D0">
        <w:trPr>
          <w:jc w:val="center"/>
        </w:trPr>
        <w:tc>
          <w:tcPr>
            <w:tcW w:w="478" w:type="dxa"/>
            <w:vMerge w:val="restart"/>
          </w:tcPr>
          <w:p w14:paraId="06A82F86" w14:textId="77777777" w:rsidR="00C155AB" w:rsidRPr="000269C4" w:rsidRDefault="00C155AB" w:rsidP="00A358E1">
            <w:pPr>
              <w:pStyle w:val="TableParagraph"/>
              <w:spacing w:before="0" w:line="276" w:lineRule="auto"/>
              <w:ind w:left="0" w:right="30"/>
              <w:rPr>
                <w:sz w:val="20"/>
                <w:szCs w:val="20"/>
              </w:rPr>
            </w:pPr>
            <w:r>
              <w:rPr>
                <w:sz w:val="20"/>
              </w:rPr>
              <w:t>3206</w:t>
            </w:r>
          </w:p>
        </w:tc>
        <w:tc>
          <w:tcPr>
            <w:tcW w:w="5436" w:type="dxa"/>
            <w:vMerge w:val="restart"/>
          </w:tcPr>
          <w:p w14:paraId="7D33EBA3" w14:textId="77777777" w:rsidR="00C155AB" w:rsidRPr="000269C4" w:rsidRDefault="00C155AB" w:rsidP="00A358E1">
            <w:pPr>
              <w:pStyle w:val="TableParagraph"/>
              <w:spacing w:before="0" w:line="276" w:lineRule="auto"/>
              <w:ind w:left="0" w:right="30"/>
              <w:rPr>
                <w:sz w:val="20"/>
                <w:szCs w:val="20"/>
              </w:rPr>
            </w:pPr>
            <w:r>
              <w:rPr>
                <w:sz w:val="20"/>
              </w:rPr>
              <w:t>Marcos metálicos prefabricados para colgar paneles de sofito pesados, con o sin protección con barniz contra la corrosión, con o sin soldar</w:t>
            </w:r>
          </w:p>
        </w:tc>
        <w:tc>
          <w:tcPr>
            <w:tcW w:w="2271" w:type="dxa"/>
            <w:gridSpan w:val="2"/>
          </w:tcPr>
          <w:p w14:paraId="4BE3C2C0" w14:textId="77777777" w:rsidR="00C155AB" w:rsidRPr="000269C4" w:rsidRDefault="00C155AB" w:rsidP="00A358E1">
            <w:pPr>
              <w:pStyle w:val="TableParagraph"/>
              <w:spacing w:before="0" w:line="276" w:lineRule="auto"/>
              <w:ind w:left="0" w:right="30"/>
              <w:rPr>
                <w:sz w:val="20"/>
                <w:szCs w:val="20"/>
              </w:rPr>
            </w:pPr>
            <w:r>
              <w:rPr>
                <w:sz w:val="20"/>
              </w:rPr>
              <w:t>Según la CRF:</w:t>
            </w:r>
          </w:p>
        </w:tc>
      </w:tr>
      <w:tr w:rsidR="00C155AB" w:rsidRPr="000269C4" w14:paraId="34B600BB" w14:textId="77777777" w:rsidTr="008E04D0">
        <w:trPr>
          <w:jc w:val="center"/>
        </w:trPr>
        <w:tc>
          <w:tcPr>
            <w:tcW w:w="478" w:type="dxa"/>
            <w:vMerge/>
            <w:tcBorders>
              <w:top w:val="nil"/>
            </w:tcBorders>
          </w:tcPr>
          <w:p w14:paraId="22FA6FBC" w14:textId="77777777" w:rsidR="00C155AB" w:rsidRPr="000269C4" w:rsidRDefault="00C155AB" w:rsidP="00A358E1">
            <w:pPr>
              <w:spacing w:line="276" w:lineRule="auto"/>
              <w:ind w:right="30"/>
              <w:rPr>
                <w:sz w:val="20"/>
                <w:szCs w:val="20"/>
              </w:rPr>
            </w:pPr>
          </w:p>
        </w:tc>
        <w:tc>
          <w:tcPr>
            <w:tcW w:w="5436" w:type="dxa"/>
            <w:vMerge/>
            <w:tcBorders>
              <w:top w:val="nil"/>
            </w:tcBorders>
          </w:tcPr>
          <w:p w14:paraId="7C9D3B76" w14:textId="77777777" w:rsidR="00C155AB" w:rsidRPr="000269C4" w:rsidRDefault="00C155AB" w:rsidP="00A358E1">
            <w:pPr>
              <w:spacing w:line="276" w:lineRule="auto"/>
              <w:ind w:right="30"/>
              <w:rPr>
                <w:sz w:val="20"/>
                <w:szCs w:val="20"/>
              </w:rPr>
            </w:pPr>
          </w:p>
        </w:tc>
        <w:tc>
          <w:tcPr>
            <w:tcW w:w="1674" w:type="dxa"/>
          </w:tcPr>
          <w:p w14:paraId="36FF189A"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735F93CC"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1E18128C" w14:textId="77777777" w:rsidTr="008E04D0">
        <w:trPr>
          <w:jc w:val="center"/>
        </w:trPr>
        <w:tc>
          <w:tcPr>
            <w:tcW w:w="478" w:type="dxa"/>
            <w:vMerge/>
            <w:tcBorders>
              <w:top w:val="nil"/>
            </w:tcBorders>
          </w:tcPr>
          <w:p w14:paraId="4546D715" w14:textId="77777777" w:rsidR="00C155AB" w:rsidRPr="000269C4" w:rsidRDefault="00C155AB" w:rsidP="00A358E1">
            <w:pPr>
              <w:spacing w:line="276" w:lineRule="auto"/>
              <w:ind w:right="30"/>
              <w:rPr>
                <w:sz w:val="20"/>
                <w:szCs w:val="20"/>
              </w:rPr>
            </w:pPr>
          </w:p>
        </w:tc>
        <w:tc>
          <w:tcPr>
            <w:tcW w:w="5436" w:type="dxa"/>
            <w:vMerge/>
            <w:tcBorders>
              <w:top w:val="nil"/>
            </w:tcBorders>
          </w:tcPr>
          <w:p w14:paraId="49B60F9A" w14:textId="77777777" w:rsidR="00C155AB" w:rsidRPr="000269C4" w:rsidRDefault="00C155AB" w:rsidP="00A358E1">
            <w:pPr>
              <w:spacing w:line="276" w:lineRule="auto"/>
              <w:ind w:right="30"/>
              <w:rPr>
                <w:sz w:val="20"/>
                <w:szCs w:val="20"/>
              </w:rPr>
            </w:pPr>
          </w:p>
        </w:tc>
        <w:tc>
          <w:tcPr>
            <w:tcW w:w="1674" w:type="dxa"/>
          </w:tcPr>
          <w:p w14:paraId="68817204"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 (A1 a E) de conformidad con el artículo 4, apartado 1, F</w:t>
            </w:r>
          </w:p>
        </w:tc>
        <w:tc>
          <w:tcPr>
            <w:tcW w:w="597" w:type="dxa"/>
          </w:tcPr>
          <w:p w14:paraId="48FFF2F2" w14:textId="77777777"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14:paraId="4A06B0AA" w14:textId="77777777" w:rsidTr="00F90EC5">
        <w:trPr>
          <w:jc w:val="center"/>
        </w:trPr>
        <w:tc>
          <w:tcPr>
            <w:tcW w:w="8185" w:type="dxa"/>
            <w:gridSpan w:val="4"/>
          </w:tcPr>
          <w:p w14:paraId="1C8C362A" w14:textId="77777777" w:rsidR="00C155AB" w:rsidRPr="000269C4" w:rsidRDefault="00C155AB" w:rsidP="0060285B">
            <w:pPr>
              <w:pStyle w:val="TableParagraph"/>
              <w:keepNext/>
              <w:spacing w:before="0" w:line="276" w:lineRule="auto"/>
              <w:ind w:left="0" w:right="29"/>
              <w:jc w:val="center"/>
              <w:rPr>
                <w:b/>
                <w:sz w:val="20"/>
                <w:szCs w:val="20"/>
              </w:rPr>
            </w:pPr>
            <w:r>
              <w:rPr>
                <w:b/>
                <w:sz w:val="20"/>
              </w:rPr>
              <w:t>Elementos de conexión, materiales de soldadura y adhesivos</w:t>
            </w:r>
          </w:p>
        </w:tc>
      </w:tr>
      <w:tr w:rsidR="00C155AB" w:rsidRPr="000269C4" w14:paraId="2CE50E0F" w14:textId="77777777" w:rsidTr="008E04D0">
        <w:trPr>
          <w:jc w:val="center"/>
        </w:trPr>
        <w:tc>
          <w:tcPr>
            <w:tcW w:w="478" w:type="dxa"/>
          </w:tcPr>
          <w:p w14:paraId="7DB44791" w14:textId="77777777" w:rsidR="00C155AB" w:rsidRPr="000269C4" w:rsidRDefault="00C155AB" w:rsidP="00A358E1">
            <w:pPr>
              <w:pStyle w:val="TableParagraph"/>
              <w:spacing w:before="0" w:line="276" w:lineRule="auto"/>
              <w:ind w:left="0" w:right="30"/>
              <w:jc w:val="center"/>
              <w:rPr>
                <w:sz w:val="20"/>
                <w:szCs w:val="20"/>
              </w:rPr>
            </w:pPr>
            <w:r>
              <w:rPr>
                <w:sz w:val="20"/>
              </w:rPr>
              <w:t>3301</w:t>
            </w:r>
          </w:p>
        </w:tc>
        <w:tc>
          <w:tcPr>
            <w:tcW w:w="5436" w:type="dxa"/>
          </w:tcPr>
          <w:p w14:paraId="082A6F67" w14:textId="77777777" w:rsidR="00C155AB" w:rsidRPr="000269C4" w:rsidRDefault="00C155AB" w:rsidP="00A358E1">
            <w:pPr>
              <w:pStyle w:val="TableParagraph"/>
              <w:spacing w:before="0" w:line="276" w:lineRule="auto"/>
              <w:ind w:left="0" w:right="30"/>
              <w:rPr>
                <w:sz w:val="20"/>
                <w:szCs w:val="20"/>
              </w:rPr>
            </w:pPr>
            <w:r>
              <w:rPr>
                <w:sz w:val="20"/>
              </w:rPr>
              <w:t>Elementos de conexión para partes estructurales</w:t>
            </w:r>
            <w:r>
              <w:rPr>
                <w:sz w:val="20"/>
                <w:vertAlign w:val="superscript"/>
              </w:rPr>
              <w:t>b</w:t>
            </w:r>
            <w:r>
              <w:rPr>
                <w:sz w:val="20"/>
              </w:rPr>
              <w:t>) metálicas de obras, en especial remaches, pernos, bulones y tornillos con tuerca y arandelas</w:t>
            </w:r>
          </w:p>
        </w:tc>
        <w:tc>
          <w:tcPr>
            <w:tcW w:w="1674" w:type="dxa"/>
          </w:tcPr>
          <w:p w14:paraId="5F008148" w14:textId="77777777" w:rsidR="00C155AB" w:rsidRPr="000269C4" w:rsidRDefault="00C155AB" w:rsidP="00A358E1">
            <w:pPr>
              <w:pStyle w:val="TableParagraph"/>
              <w:spacing w:before="0" w:line="276" w:lineRule="auto"/>
              <w:ind w:left="0" w:right="30"/>
              <w:rPr>
                <w:sz w:val="20"/>
                <w:szCs w:val="20"/>
              </w:rPr>
            </w:pPr>
          </w:p>
        </w:tc>
        <w:tc>
          <w:tcPr>
            <w:tcW w:w="597" w:type="dxa"/>
          </w:tcPr>
          <w:p w14:paraId="316C9035"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7A2FF03E" w14:textId="77777777" w:rsidTr="008E04D0">
        <w:trPr>
          <w:jc w:val="center"/>
        </w:trPr>
        <w:tc>
          <w:tcPr>
            <w:tcW w:w="478" w:type="dxa"/>
          </w:tcPr>
          <w:p w14:paraId="6A590FE4" w14:textId="77777777" w:rsidR="00C155AB" w:rsidRPr="000269C4" w:rsidRDefault="00C155AB" w:rsidP="00A358E1">
            <w:pPr>
              <w:pStyle w:val="TableParagraph"/>
              <w:spacing w:before="0" w:line="276" w:lineRule="auto"/>
              <w:ind w:left="0" w:right="30"/>
              <w:jc w:val="center"/>
              <w:rPr>
                <w:sz w:val="20"/>
                <w:szCs w:val="20"/>
              </w:rPr>
            </w:pPr>
            <w:r>
              <w:rPr>
                <w:sz w:val="20"/>
              </w:rPr>
              <w:t>3302</w:t>
            </w:r>
          </w:p>
        </w:tc>
        <w:tc>
          <w:tcPr>
            <w:tcW w:w="5436" w:type="dxa"/>
          </w:tcPr>
          <w:p w14:paraId="75C391BD" w14:textId="77777777" w:rsidR="00C155AB" w:rsidRPr="000269C4" w:rsidRDefault="00C155AB" w:rsidP="00A358E1">
            <w:pPr>
              <w:pStyle w:val="TableParagraph"/>
              <w:spacing w:before="0" w:line="276" w:lineRule="auto"/>
              <w:ind w:left="0" w:right="30"/>
              <w:rPr>
                <w:sz w:val="20"/>
                <w:szCs w:val="20"/>
              </w:rPr>
            </w:pPr>
            <w:r>
              <w:rPr>
                <w:sz w:val="20"/>
              </w:rPr>
              <w:t>Elementos de conexión para productos de madera estructural</w:t>
            </w:r>
            <w:r>
              <w:rPr>
                <w:sz w:val="20"/>
                <w:vertAlign w:val="superscript"/>
              </w:rPr>
              <w:t>b</w:t>
            </w:r>
            <w:r>
              <w:rPr>
                <w:sz w:val="20"/>
              </w:rPr>
              <w:t>), en especial conectores para madera, conectores de anillo partido, clips, conexiones cilíndricas de madera y acero, tornillos para madera, pernos con rosca y clavos</w:t>
            </w:r>
          </w:p>
        </w:tc>
        <w:tc>
          <w:tcPr>
            <w:tcW w:w="1674" w:type="dxa"/>
          </w:tcPr>
          <w:p w14:paraId="6ABAFFC9" w14:textId="77777777" w:rsidR="00C155AB" w:rsidRPr="000269C4" w:rsidRDefault="00C155AB" w:rsidP="00A358E1">
            <w:pPr>
              <w:pStyle w:val="TableParagraph"/>
              <w:spacing w:before="0" w:line="276" w:lineRule="auto"/>
              <w:ind w:left="0" w:right="30"/>
              <w:rPr>
                <w:sz w:val="20"/>
                <w:szCs w:val="20"/>
              </w:rPr>
            </w:pPr>
          </w:p>
        </w:tc>
        <w:tc>
          <w:tcPr>
            <w:tcW w:w="597" w:type="dxa"/>
          </w:tcPr>
          <w:p w14:paraId="22F3B33D"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5222811F" w14:textId="77777777" w:rsidTr="008E04D0">
        <w:trPr>
          <w:jc w:val="center"/>
        </w:trPr>
        <w:tc>
          <w:tcPr>
            <w:tcW w:w="478" w:type="dxa"/>
          </w:tcPr>
          <w:p w14:paraId="1C20667F" w14:textId="77777777" w:rsidR="00C155AB" w:rsidRPr="000269C4" w:rsidRDefault="00C155AB" w:rsidP="00A358E1">
            <w:pPr>
              <w:pStyle w:val="TableParagraph"/>
              <w:spacing w:before="0" w:line="276" w:lineRule="auto"/>
              <w:ind w:left="0" w:right="30"/>
              <w:jc w:val="center"/>
              <w:rPr>
                <w:sz w:val="20"/>
                <w:szCs w:val="20"/>
              </w:rPr>
            </w:pPr>
            <w:r>
              <w:rPr>
                <w:sz w:val="20"/>
              </w:rPr>
              <w:t>3303</w:t>
            </w:r>
          </w:p>
        </w:tc>
        <w:tc>
          <w:tcPr>
            <w:tcW w:w="5436" w:type="dxa"/>
          </w:tcPr>
          <w:p w14:paraId="2208E63D" w14:textId="77777777" w:rsidR="00C155AB" w:rsidRPr="000269C4" w:rsidRDefault="00C155AB" w:rsidP="00A358E1">
            <w:pPr>
              <w:pStyle w:val="TableParagraph"/>
              <w:spacing w:before="0" w:line="276" w:lineRule="auto"/>
              <w:ind w:left="0" w:right="30"/>
              <w:rPr>
                <w:sz w:val="20"/>
                <w:szCs w:val="20"/>
              </w:rPr>
            </w:pPr>
            <w:r>
              <w:rPr>
                <w:sz w:val="20"/>
              </w:rPr>
              <w:t>Placas dentadas y placas de refuerzo con puntas perforadas para productos de madera estructural</w:t>
            </w:r>
            <w:r>
              <w:rPr>
                <w:sz w:val="20"/>
                <w:vertAlign w:val="superscript"/>
              </w:rPr>
              <w:t>b</w:t>
            </w:r>
            <w:r>
              <w:rPr>
                <w:sz w:val="20"/>
              </w:rPr>
              <w:t>)</w:t>
            </w:r>
          </w:p>
        </w:tc>
        <w:tc>
          <w:tcPr>
            <w:tcW w:w="1674" w:type="dxa"/>
          </w:tcPr>
          <w:p w14:paraId="4A756C4E" w14:textId="77777777" w:rsidR="00C155AB" w:rsidRPr="000269C4" w:rsidRDefault="00C155AB" w:rsidP="00A358E1">
            <w:pPr>
              <w:pStyle w:val="TableParagraph"/>
              <w:spacing w:before="0" w:line="276" w:lineRule="auto"/>
              <w:ind w:left="0" w:right="30"/>
              <w:rPr>
                <w:sz w:val="20"/>
                <w:szCs w:val="20"/>
              </w:rPr>
            </w:pPr>
          </w:p>
        </w:tc>
        <w:tc>
          <w:tcPr>
            <w:tcW w:w="597" w:type="dxa"/>
          </w:tcPr>
          <w:p w14:paraId="15C8C461"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34E1EEEF" w14:textId="77777777" w:rsidTr="008E04D0">
        <w:trPr>
          <w:jc w:val="center"/>
        </w:trPr>
        <w:tc>
          <w:tcPr>
            <w:tcW w:w="478" w:type="dxa"/>
          </w:tcPr>
          <w:p w14:paraId="10C071D5" w14:textId="77777777" w:rsidR="00C155AB" w:rsidRPr="000269C4" w:rsidRDefault="00C155AB" w:rsidP="00A358E1">
            <w:pPr>
              <w:pStyle w:val="TableParagraph"/>
              <w:spacing w:before="0" w:line="276" w:lineRule="auto"/>
              <w:ind w:left="0" w:right="30"/>
              <w:jc w:val="center"/>
              <w:rPr>
                <w:sz w:val="20"/>
                <w:szCs w:val="20"/>
              </w:rPr>
            </w:pPr>
            <w:r>
              <w:rPr>
                <w:sz w:val="20"/>
              </w:rPr>
              <w:t>3304</w:t>
            </w:r>
          </w:p>
        </w:tc>
        <w:tc>
          <w:tcPr>
            <w:tcW w:w="5436" w:type="dxa"/>
          </w:tcPr>
          <w:p w14:paraId="41DBBD9D" w14:textId="77777777" w:rsidR="00C155AB" w:rsidRPr="000269C4" w:rsidRDefault="00C155AB" w:rsidP="00A358E1">
            <w:pPr>
              <w:pStyle w:val="TableParagraph"/>
              <w:spacing w:before="0" w:line="276" w:lineRule="auto"/>
              <w:ind w:left="0" w:right="30"/>
              <w:rPr>
                <w:sz w:val="20"/>
                <w:szCs w:val="20"/>
              </w:rPr>
            </w:pPr>
            <w:r>
              <w:rPr>
                <w:sz w:val="20"/>
              </w:rPr>
              <w:t>Placas tridimensionales de acoplamiento de clavado para productos de madera estructural</w:t>
            </w:r>
            <w:r>
              <w:rPr>
                <w:sz w:val="20"/>
                <w:vertAlign w:val="superscript"/>
              </w:rPr>
              <w:t>b</w:t>
            </w:r>
            <w:r>
              <w:rPr>
                <w:sz w:val="20"/>
              </w:rPr>
              <w:t>)</w:t>
            </w:r>
          </w:p>
        </w:tc>
        <w:tc>
          <w:tcPr>
            <w:tcW w:w="1674" w:type="dxa"/>
          </w:tcPr>
          <w:p w14:paraId="26060395" w14:textId="77777777" w:rsidR="00C155AB" w:rsidRPr="000269C4" w:rsidRDefault="00C155AB" w:rsidP="00A358E1">
            <w:pPr>
              <w:pStyle w:val="TableParagraph"/>
              <w:spacing w:before="0" w:line="276" w:lineRule="auto"/>
              <w:ind w:left="0" w:right="30"/>
              <w:rPr>
                <w:sz w:val="20"/>
                <w:szCs w:val="20"/>
              </w:rPr>
            </w:pPr>
          </w:p>
        </w:tc>
        <w:tc>
          <w:tcPr>
            <w:tcW w:w="597" w:type="dxa"/>
          </w:tcPr>
          <w:p w14:paraId="4FC432E9"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04565F3E" w14:textId="77777777" w:rsidTr="008E04D0">
        <w:trPr>
          <w:jc w:val="center"/>
        </w:trPr>
        <w:tc>
          <w:tcPr>
            <w:tcW w:w="478" w:type="dxa"/>
          </w:tcPr>
          <w:p w14:paraId="5A981BF1" w14:textId="77777777" w:rsidR="00C155AB" w:rsidRPr="000269C4" w:rsidRDefault="00C155AB" w:rsidP="00A358E1">
            <w:pPr>
              <w:pStyle w:val="TableParagraph"/>
              <w:spacing w:before="0" w:line="276" w:lineRule="auto"/>
              <w:ind w:left="0" w:right="30"/>
              <w:jc w:val="center"/>
              <w:rPr>
                <w:sz w:val="20"/>
                <w:szCs w:val="20"/>
              </w:rPr>
            </w:pPr>
            <w:r>
              <w:rPr>
                <w:sz w:val="20"/>
              </w:rPr>
              <w:t>3305</w:t>
            </w:r>
          </w:p>
        </w:tc>
        <w:tc>
          <w:tcPr>
            <w:tcW w:w="5436" w:type="dxa"/>
          </w:tcPr>
          <w:p w14:paraId="1874D394" w14:textId="77777777" w:rsidR="00C155AB" w:rsidRPr="000269C4" w:rsidRDefault="00C155AB" w:rsidP="00A358E1">
            <w:pPr>
              <w:pStyle w:val="TableParagraph"/>
              <w:spacing w:before="0" w:line="276" w:lineRule="auto"/>
              <w:ind w:left="0" w:right="30"/>
              <w:rPr>
                <w:sz w:val="20"/>
                <w:szCs w:val="20"/>
              </w:rPr>
            </w:pPr>
            <w:r>
              <w:rPr>
                <w:sz w:val="20"/>
              </w:rPr>
              <w:t>Anclajes metálicos de hormigón (tipos destinados para sistemas ligeros) para fijar o soportar paneles de sofito suspendidos ligeros, instalaciones, etc.</w:t>
            </w:r>
          </w:p>
        </w:tc>
        <w:tc>
          <w:tcPr>
            <w:tcW w:w="1674" w:type="dxa"/>
          </w:tcPr>
          <w:p w14:paraId="54E5A53D" w14:textId="77777777" w:rsidR="00C155AB" w:rsidRPr="000269C4" w:rsidRDefault="00C155AB" w:rsidP="00A358E1">
            <w:pPr>
              <w:pStyle w:val="TableParagraph"/>
              <w:spacing w:before="0" w:line="276" w:lineRule="auto"/>
              <w:ind w:left="0" w:right="30"/>
              <w:rPr>
                <w:sz w:val="20"/>
                <w:szCs w:val="20"/>
              </w:rPr>
            </w:pPr>
          </w:p>
        </w:tc>
        <w:tc>
          <w:tcPr>
            <w:tcW w:w="597" w:type="dxa"/>
          </w:tcPr>
          <w:p w14:paraId="0900F226"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2D39B1F3" w14:textId="77777777" w:rsidTr="008E04D0">
        <w:trPr>
          <w:jc w:val="center"/>
        </w:trPr>
        <w:tc>
          <w:tcPr>
            <w:tcW w:w="478" w:type="dxa"/>
          </w:tcPr>
          <w:p w14:paraId="00909349" w14:textId="77777777" w:rsidR="00C155AB" w:rsidRPr="000269C4" w:rsidRDefault="00C155AB" w:rsidP="00A358E1">
            <w:pPr>
              <w:pStyle w:val="TableParagraph"/>
              <w:spacing w:before="0" w:line="276" w:lineRule="auto"/>
              <w:ind w:left="0" w:right="30"/>
              <w:jc w:val="center"/>
              <w:rPr>
                <w:sz w:val="20"/>
                <w:szCs w:val="20"/>
              </w:rPr>
            </w:pPr>
            <w:r>
              <w:rPr>
                <w:sz w:val="20"/>
              </w:rPr>
              <w:t>3306</w:t>
            </w:r>
          </w:p>
        </w:tc>
        <w:tc>
          <w:tcPr>
            <w:tcW w:w="5436" w:type="dxa"/>
          </w:tcPr>
          <w:p w14:paraId="456F0F1E" w14:textId="77777777" w:rsidR="00C155AB" w:rsidRPr="000269C4" w:rsidRDefault="00C155AB" w:rsidP="00A358E1">
            <w:pPr>
              <w:pStyle w:val="TableParagraph"/>
              <w:spacing w:before="0" w:line="276" w:lineRule="auto"/>
              <w:ind w:left="0" w:right="30"/>
              <w:rPr>
                <w:sz w:val="20"/>
                <w:szCs w:val="20"/>
              </w:rPr>
            </w:pPr>
            <w:r>
              <w:rPr>
                <w:sz w:val="20"/>
              </w:rPr>
              <w:t>Anclajes metálicos para hormigón (tipos de carga pesada), para fijar o soportar elementos estructurales</w:t>
            </w:r>
            <w:r>
              <w:rPr>
                <w:sz w:val="20"/>
                <w:vertAlign w:val="superscript"/>
              </w:rPr>
              <w:t>b</w:t>
            </w:r>
            <w:r>
              <w:rPr>
                <w:sz w:val="20"/>
              </w:rPr>
              <w:t>) de hormigón o partes pesadas tales como revestimientos o techos suspendidos</w:t>
            </w:r>
          </w:p>
        </w:tc>
        <w:tc>
          <w:tcPr>
            <w:tcW w:w="1674" w:type="dxa"/>
          </w:tcPr>
          <w:p w14:paraId="50A3C332" w14:textId="77777777" w:rsidR="00C155AB" w:rsidRPr="000269C4" w:rsidRDefault="00C155AB" w:rsidP="00A358E1">
            <w:pPr>
              <w:pStyle w:val="TableParagraph"/>
              <w:spacing w:before="0" w:line="276" w:lineRule="auto"/>
              <w:ind w:left="0" w:right="30"/>
              <w:rPr>
                <w:sz w:val="20"/>
                <w:szCs w:val="20"/>
              </w:rPr>
            </w:pPr>
          </w:p>
        </w:tc>
        <w:tc>
          <w:tcPr>
            <w:tcW w:w="597" w:type="dxa"/>
          </w:tcPr>
          <w:p w14:paraId="35843D8A"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492DED41" w14:textId="77777777" w:rsidTr="008E04D0">
        <w:trPr>
          <w:jc w:val="center"/>
        </w:trPr>
        <w:tc>
          <w:tcPr>
            <w:tcW w:w="478" w:type="dxa"/>
          </w:tcPr>
          <w:p w14:paraId="196C7073" w14:textId="77777777" w:rsidR="00C155AB" w:rsidRPr="000269C4" w:rsidRDefault="00C155AB" w:rsidP="00A358E1">
            <w:pPr>
              <w:pStyle w:val="TableParagraph"/>
              <w:spacing w:before="0" w:line="276" w:lineRule="auto"/>
              <w:ind w:left="0" w:right="30"/>
              <w:jc w:val="center"/>
              <w:rPr>
                <w:sz w:val="20"/>
                <w:szCs w:val="20"/>
              </w:rPr>
            </w:pPr>
            <w:r>
              <w:rPr>
                <w:sz w:val="20"/>
              </w:rPr>
              <w:t>3307</w:t>
            </w:r>
          </w:p>
        </w:tc>
        <w:tc>
          <w:tcPr>
            <w:tcW w:w="5436" w:type="dxa"/>
          </w:tcPr>
          <w:p w14:paraId="7022B5F4" w14:textId="77777777" w:rsidR="00C155AB" w:rsidRPr="000269C4" w:rsidRDefault="00C155AB" w:rsidP="00A358E1">
            <w:pPr>
              <w:pStyle w:val="TableParagraph"/>
              <w:spacing w:before="0" w:line="276" w:lineRule="auto"/>
              <w:ind w:left="0" w:right="30"/>
              <w:rPr>
                <w:sz w:val="20"/>
                <w:szCs w:val="20"/>
              </w:rPr>
            </w:pPr>
            <w:r>
              <w:rPr>
                <w:sz w:val="20"/>
              </w:rPr>
              <w:t>Anclajes metálicos de inyección para muros de albañilería, para fijar o soportar elementos estructurales</w:t>
            </w:r>
            <w:r>
              <w:rPr>
                <w:sz w:val="20"/>
                <w:vertAlign w:val="superscript"/>
              </w:rPr>
              <w:t>b</w:t>
            </w:r>
            <w:r>
              <w:rPr>
                <w:sz w:val="20"/>
              </w:rPr>
              <w:t>) que contribuyen a la estabilidad de edificios o elementos pesados tales como revestimientos e instalaciones</w:t>
            </w:r>
          </w:p>
        </w:tc>
        <w:tc>
          <w:tcPr>
            <w:tcW w:w="1674" w:type="dxa"/>
          </w:tcPr>
          <w:p w14:paraId="7EAB4B19" w14:textId="77777777" w:rsidR="00C155AB" w:rsidRPr="000269C4" w:rsidRDefault="00C155AB" w:rsidP="00A358E1">
            <w:pPr>
              <w:pStyle w:val="TableParagraph"/>
              <w:spacing w:before="0" w:line="276" w:lineRule="auto"/>
              <w:ind w:left="0" w:right="30"/>
              <w:rPr>
                <w:sz w:val="20"/>
                <w:szCs w:val="20"/>
              </w:rPr>
            </w:pPr>
          </w:p>
        </w:tc>
        <w:tc>
          <w:tcPr>
            <w:tcW w:w="597" w:type="dxa"/>
          </w:tcPr>
          <w:p w14:paraId="0C6CE8DC"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03AD1C47" w14:textId="77777777" w:rsidTr="008E04D0">
        <w:trPr>
          <w:jc w:val="center"/>
        </w:trPr>
        <w:tc>
          <w:tcPr>
            <w:tcW w:w="478" w:type="dxa"/>
          </w:tcPr>
          <w:p w14:paraId="01F3AC56" w14:textId="77777777" w:rsidR="00C155AB" w:rsidRPr="000269C4" w:rsidRDefault="00C155AB" w:rsidP="00A358E1">
            <w:pPr>
              <w:pStyle w:val="TableParagraph"/>
              <w:spacing w:before="0" w:line="276" w:lineRule="auto"/>
              <w:ind w:left="0" w:right="30"/>
              <w:jc w:val="center"/>
              <w:rPr>
                <w:sz w:val="20"/>
                <w:szCs w:val="20"/>
              </w:rPr>
            </w:pPr>
            <w:r>
              <w:rPr>
                <w:sz w:val="20"/>
              </w:rPr>
              <w:t>3308</w:t>
            </w:r>
          </w:p>
        </w:tc>
        <w:tc>
          <w:tcPr>
            <w:tcW w:w="5436" w:type="dxa"/>
          </w:tcPr>
          <w:p w14:paraId="7C270AEC" w14:textId="77777777" w:rsidR="00C155AB" w:rsidRPr="000269C4" w:rsidRDefault="00C155AB" w:rsidP="00A358E1">
            <w:pPr>
              <w:pStyle w:val="TableParagraph"/>
              <w:spacing w:before="0" w:line="276" w:lineRule="auto"/>
              <w:ind w:left="0" w:right="30"/>
              <w:rPr>
                <w:sz w:val="20"/>
                <w:szCs w:val="20"/>
              </w:rPr>
            </w:pPr>
            <w:r>
              <w:rPr>
                <w:sz w:val="20"/>
              </w:rPr>
              <w:t>Anclajes de plástico y otros materiales para hormigón y albañilería para uso en sistemas como los de fachada, incluyendo de aislamiento térmico, para fijar o sujetar elementos que contribuyen a su estabilidad</w:t>
            </w:r>
          </w:p>
        </w:tc>
        <w:tc>
          <w:tcPr>
            <w:tcW w:w="1674" w:type="dxa"/>
          </w:tcPr>
          <w:p w14:paraId="00DAFBF9" w14:textId="77777777" w:rsidR="00C155AB" w:rsidRPr="000269C4" w:rsidRDefault="00C155AB" w:rsidP="00A358E1">
            <w:pPr>
              <w:pStyle w:val="TableParagraph"/>
              <w:spacing w:before="0" w:line="276" w:lineRule="auto"/>
              <w:ind w:left="0" w:right="30"/>
              <w:rPr>
                <w:sz w:val="20"/>
                <w:szCs w:val="20"/>
              </w:rPr>
            </w:pPr>
          </w:p>
        </w:tc>
        <w:tc>
          <w:tcPr>
            <w:tcW w:w="597" w:type="dxa"/>
          </w:tcPr>
          <w:p w14:paraId="6C0129CA"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705C3BF3" w14:textId="77777777" w:rsidTr="008E04D0">
        <w:trPr>
          <w:jc w:val="center"/>
        </w:trPr>
        <w:tc>
          <w:tcPr>
            <w:tcW w:w="478" w:type="dxa"/>
          </w:tcPr>
          <w:p w14:paraId="23229268" w14:textId="77777777" w:rsidR="00C155AB" w:rsidRPr="000269C4" w:rsidRDefault="00C155AB" w:rsidP="00A358E1">
            <w:pPr>
              <w:pStyle w:val="TableParagraph"/>
              <w:spacing w:before="0" w:line="276" w:lineRule="auto"/>
              <w:ind w:left="0" w:right="30"/>
              <w:jc w:val="center"/>
              <w:rPr>
                <w:sz w:val="20"/>
                <w:szCs w:val="20"/>
              </w:rPr>
            </w:pPr>
            <w:r>
              <w:rPr>
                <w:sz w:val="20"/>
              </w:rPr>
              <w:t>3309</w:t>
            </w:r>
          </w:p>
        </w:tc>
        <w:tc>
          <w:tcPr>
            <w:tcW w:w="5436" w:type="dxa"/>
          </w:tcPr>
          <w:p w14:paraId="0057659E" w14:textId="77777777" w:rsidR="00C155AB" w:rsidRPr="000269C4" w:rsidRDefault="00C155AB" w:rsidP="00A358E1">
            <w:pPr>
              <w:pStyle w:val="TableParagraph"/>
              <w:spacing w:before="0" w:line="276" w:lineRule="auto"/>
              <w:ind w:left="0" w:right="30"/>
              <w:rPr>
                <w:sz w:val="20"/>
                <w:szCs w:val="20"/>
              </w:rPr>
            </w:pPr>
            <w:r>
              <w:rPr>
                <w:sz w:val="20"/>
              </w:rPr>
              <w:t>Materiales para soldar elementos estructurales</w:t>
            </w:r>
            <w:r>
              <w:rPr>
                <w:sz w:val="20"/>
                <w:vertAlign w:val="superscript"/>
              </w:rPr>
              <w:t>b</w:t>
            </w:r>
            <w:r>
              <w:rPr>
                <w:sz w:val="20"/>
              </w:rPr>
              <w:t>) metálicos de obras</w:t>
            </w:r>
          </w:p>
        </w:tc>
        <w:tc>
          <w:tcPr>
            <w:tcW w:w="1674" w:type="dxa"/>
          </w:tcPr>
          <w:p w14:paraId="33E21CF7" w14:textId="77777777" w:rsidR="00C155AB" w:rsidRPr="000269C4" w:rsidRDefault="00C155AB" w:rsidP="00A358E1">
            <w:pPr>
              <w:pStyle w:val="TableParagraph"/>
              <w:spacing w:before="0" w:line="276" w:lineRule="auto"/>
              <w:ind w:left="0" w:right="30"/>
              <w:rPr>
                <w:sz w:val="20"/>
                <w:szCs w:val="20"/>
              </w:rPr>
            </w:pPr>
          </w:p>
        </w:tc>
        <w:tc>
          <w:tcPr>
            <w:tcW w:w="597" w:type="dxa"/>
          </w:tcPr>
          <w:p w14:paraId="047DFCE9"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60C1EB6F" w14:textId="77777777" w:rsidTr="008E04D0">
        <w:trPr>
          <w:jc w:val="center"/>
        </w:trPr>
        <w:tc>
          <w:tcPr>
            <w:tcW w:w="478" w:type="dxa"/>
          </w:tcPr>
          <w:p w14:paraId="1D74DA28" w14:textId="77777777" w:rsidR="00C155AB" w:rsidRPr="000269C4" w:rsidRDefault="00C155AB" w:rsidP="00A358E1">
            <w:pPr>
              <w:pStyle w:val="TableParagraph"/>
              <w:spacing w:before="0" w:line="276" w:lineRule="auto"/>
              <w:ind w:left="0" w:right="30"/>
              <w:jc w:val="center"/>
              <w:rPr>
                <w:sz w:val="20"/>
                <w:szCs w:val="20"/>
              </w:rPr>
            </w:pPr>
            <w:r>
              <w:rPr>
                <w:sz w:val="20"/>
              </w:rPr>
              <w:t>3310</w:t>
            </w:r>
          </w:p>
        </w:tc>
        <w:tc>
          <w:tcPr>
            <w:tcW w:w="5436" w:type="dxa"/>
          </w:tcPr>
          <w:p w14:paraId="26E1F431" w14:textId="77777777" w:rsidR="00C155AB" w:rsidRPr="000269C4" w:rsidRDefault="00C155AB" w:rsidP="00A358E1">
            <w:pPr>
              <w:pStyle w:val="TableParagraph"/>
              <w:spacing w:before="0" w:line="276" w:lineRule="auto"/>
              <w:ind w:left="0" w:right="30"/>
              <w:rPr>
                <w:sz w:val="20"/>
                <w:szCs w:val="20"/>
              </w:rPr>
            </w:pPr>
            <w:r>
              <w:rPr>
                <w:sz w:val="20"/>
              </w:rPr>
              <w:t>Tornillos metálicos de espárrago y autotaladrantes y remaches con arandelas para fijar sistemas de fachadas ligeros y cubiertas inclinadas</w:t>
            </w:r>
          </w:p>
        </w:tc>
        <w:tc>
          <w:tcPr>
            <w:tcW w:w="1674" w:type="dxa"/>
          </w:tcPr>
          <w:p w14:paraId="4561D677" w14:textId="77777777" w:rsidR="00C155AB" w:rsidRPr="000269C4" w:rsidRDefault="00C155AB" w:rsidP="00A358E1">
            <w:pPr>
              <w:pStyle w:val="TableParagraph"/>
              <w:spacing w:before="0" w:line="276" w:lineRule="auto"/>
              <w:ind w:left="0" w:right="30"/>
              <w:rPr>
                <w:sz w:val="20"/>
                <w:szCs w:val="20"/>
              </w:rPr>
            </w:pPr>
          </w:p>
        </w:tc>
        <w:tc>
          <w:tcPr>
            <w:tcW w:w="597" w:type="dxa"/>
          </w:tcPr>
          <w:p w14:paraId="556D64D4"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0B90BE04" w14:textId="77777777" w:rsidTr="008E04D0">
        <w:trPr>
          <w:jc w:val="center"/>
        </w:trPr>
        <w:tc>
          <w:tcPr>
            <w:tcW w:w="478" w:type="dxa"/>
          </w:tcPr>
          <w:p w14:paraId="0A71FA0A" w14:textId="77777777" w:rsidR="00C155AB" w:rsidRPr="000269C4" w:rsidRDefault="00C155AB" w:rsidP="00A358E1">
            <w:pPr>
              <w:pStyle w:val="TableParagraph"/>
              <w:spacing w:before="0" w:line="276" w:lineRule="auto"/>
              <w:ind w:left="0" w:right="30"/>
              <w:jc w:val="center"/>
              <w:rPr>
                <w:sz w:val="20"/>
                <w:szCs w:val="20"/>
              </w:rPr>
            </w:pPr>
            <w:r>
              <w:rPr>
                <w:sz w:val="20"/>
              </w:rPr>
              <w:t>3311</w:t>
            </w:r>
          </w:p>
        </w:tc>
        <w:tc>
          <w:tcPr>
            <w:tcW w:w="5436" w:type="dxa"/>
          </w:tcPr>
          <w:p w14:paraId="5191F6A6" w14:textId="77777777" w:rsidR="00C155AB" w:rsidRPr="000269C4" w:rsidRDefault="00C155AB" w:rsidP="00A358E1">
            <w:pPr>
              <w:pStyle w:val="TableParagraph"/>
              <w:spacing w:before="0" w:line="276" w:lineRule="auto"/>
              <w:ind w:left="0" w:right="30"/>
              <w:rPr>
                <w:sz w:val="20"/>
                <w:szCs w:val="20"/>
              </w:rPr>
            </w:pPr>
            <w:r>
              <w:rPr>
                <w:sz w:val="20"/>
              </w:rPr>
              <w:t>Fijadores de piezas adicionales de plástico o arandelas Belleville y tornillos de espárrago y autotaladrantes para capas impermeables y termoaislantes</w:t>
            </w:r>
          </w:p>
        </w:tc>
        <w:tc>
          <w:tcPr>
            <w:tcW w:w="1674" w:type="dxa"/>
          </w:tcPr>
          <w:p w14:paraId="67B00DCD" w14:textId="77777777" w:rsidR="00C155AB" w:rsidRPr="000269C4" w:rsidRDefault="00C155AB" w:rsidP="00A358E1">
            <w:pPr>
              <w:pStyle w:val="TableParagraph"/>
              <w:spacing w:before="0" w:line="276" w:lineRule="auto"/>
              <w:ind w:left="0" w:right="30"/>
              <w:rPr>
                <w:sz w:val="20"/>
                <w:szCs w:val="20"/>
              </w:rPr>
            </w:pPr>
          </w:p>
        </w:tc>
        <w:tc>
          <w:tcPr>
            <w:tcW w:w="597" w:type="dxa"/>
          </w:tcPr>
          <w:p w14:paraId="680E66F5"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3BE25C21" w14:textId="77777777" w:rsidTr="008E04D0">
        <w:trPr>
          <w:jc w:val="center"/>
        </w:trPr>
        <w:tc>
          <w:tcPr>
            <w:tcW w:w="478" w:type="dxa"/>
            <w:vMerge w:val="restart"/>
          </w:tcPr>
          <w:p w14:paraId="4AD66057" w14:textId="77777777" w:rsidR="00C155AB" w:rsidRPr="000269C4" w:rsidRDefault="00C155AB" w:rsidP="00A358E1">
            <w:pPr>
              <w:pStyle w:val="TableParagraph"/>
              <w:spacing w:before="0" w:line="276" w:lineRule="auto"/>
              <w:ind w:left="0" w:right="30"/>
              <w:rPr>
                <w:sz w:val="20"/>
                <w:szCs w:val="20"/>
              </w:rPr>
            </w:pPr>
            <w:r>
              <w:rPr>
                <w:sz w:val="20"/>
              </w:rPr>
              <w:t>3312</w:t>
            </w:r>
          </w:p>
        </w:tc>
        <w:tc>
          <w:tcPr>
            <w:tcW w:w="5436" w:type="dxa"/>
            <w:vMerge w:val="restart"/>
          </w:tcPr>
          <w:p w14:paraId="1D3ACEFC" w14:textId="77777777" w:rsidR="00C155AB" w:rsidRPr="000269C4" w:rsidRDefault="00C155AB" w:rsidP="00A358E1">
            <w:pPr>
              <w:pStyle w:val="TableParagraph"/>
              <w:spacing w:before="0" w:line="276" w:lineRule="auto"/>
              <w:ind w:left="0" w:right="30"/>
              <w:rPr>
                <w:sz w:val="20"/>
                <w:szCs w:val="20"/>
              </w:rPr>
            </w:pPr>
            <w:r>
              <w:rPr>
                <w:sz w:val="20"/>
              </w:rPr>
              <w:t>Pernos de expansión que permiten el movimiento entre las placas unidas o entre las placas y las paredes</w:t>
            </w:r>
          </w:p>
        </w:tc>
        <w:tc>
          <w:tcPr>
            <w:tcW w:w="1674" w:type="dxa"/>
          </w:tcPr>
          <w:p w14:paraId="74236A2B"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0DACDE8C"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0B242129" w14:textId="77777777" w:rsidTr="008E04D0">
        <w:trPr>
          <w:jc w:val="center"/>
        </w:trPr>
        <w:tc>
          <w:tcPr>
            <w:tcW w:w="478" w:type="dxa"/>
            <w:vMerge/>
            <w:tcBorders>
              <w:top w:val="nil"/>
            </w:tcBorders>
          </w:tcPr>
          <w:p w14:paraId="75F52B76" w14:textId="77777777" w:rsidR="00C155AB" w:rsidRPr="000269C4" w:rsidRDefault="00C155AB" w:rsidP="00A358E1">
            <w:pPr>
              <w:spacing w:line="276" w:lineRule="auto"/>
              <w:ind w:right="30"/>
              <w:rPr>
                <w:sz w:val="20"/>
                <w:szCs w:val="20"/>
              </w:rPr>
            </w:pPr>
          </w:p>
        </w:tc>
        <w:tc>
          <w:tcPr>
            <w:tcW w:w="5436" w:type="dxa"/>
            <w:vMerge/>
            <w:tcBorders>
              <w:top w:val="nil"/>
            </w:tcBorders>
          </w:tcPr>
          <w:p w14:paraId="59914706" w14:textId="77777777" w:rsidR="00C155AB" w:rsidRPr="000269C4" w:rsidRDefault="00C155AB" w:rsidP="00A358E1">
            <w:pPr>
              <w:spacing w:line="276" w:lineRule="auto"/>
              <w:ind w:right="30"/>
              <w:rPr>
                <w:sz w:val="20"/>
                <w:szCs w:val="20"/>
              </w:rPr>
            </w:pPr>
          </w:p>
        </w:tc>
        <w:tc>
          <w:tcPr>
            <w:tcW w:w="2271" w:type="dxa"/>
            <w:gridSpan w:val="2"/>
          </w:tcPr>
          <w:p w14:paraId="355EA672"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60466443" w14:textId="77777777" w:rsidTr="008E04D0">
        <w:trPr>
          <w:jc w:val="center"/>
        </w:trPr>
        <w:tc>
          <w:tcPr>
            <w:tcW w:w="478" w:type="dxa"/>
            <w:vMerge/>
            <w:tcBorders>
              <w:top w:val="nil"/>
            </w:tcBorders>
          </w:tcPr>
          <w:p w14:paraId="0418C8C9" w14:textId="77777777" w:rsidR="00C155AB" w:rsidRPr="000269C4" w:rsidRDefault="00C155AB" w:rsidP="00A358E1">
            <w:pPr>
              <w:spacing w:line="276" w:lineRule="auto"/>
              <w:ind w:right="30"/>
              <w:rPr>
                <w:sz w:val="20"/>
                <w:szCs w:val="20"/>
              </w:rPr>
            </w:pPr>
          </w:p>
        </w:tc>
        <w:tc>
          <w:tcPr>
            <w:tcW w:w="5436" w:type="dxa"/>
            <w:vMerge/>
            <w:tcBorders>
              <w:top w:val="nil"/>
            </w:tcBorders>
          </w:tcPr>
          <w:p w14:paraId="45DB84E9" w14:textId="77777777" w:rsidR="00C155AB" w:rsidRPr="000269C4" w:rsidRDefault="00C155AB" w:rsidP="00A358E1">
            <w:pPr>
              <w:spacing w:line="276" w:lineRule="auto"/>
              <w:ind w:right="30"/>
              <w:rPr>
                <w:sz w:val="20"/>
                <w:szCs w:val="20"/>
              </w:rPr>
            </w:pPr>
          </w:p>
        </w:tc>
        <w:tc>
          <w:tcPr>
            <w:tcW w:w="1674" w:type="dxa"/>
          </w:tcPr>
          <w:p w14:paraId="1186B9D6"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7893FC63"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44A69390" w14:textId="77777777" w:rsidTr="008E04D0">
        <w:trPr>
          <w:jc w:val="center"/>
        </w:trPr>
        <w:tc>
          <w:tcPr>
            <w:tcW w:w="478" w:type="dxa"/>
            <w:vMerge/>
            <w:tcBorders>
              <w:top w:val="nil"/>
            </w:tcBorders>
          </w:tcPr>
          <w:p w14:paraId="078159C0" w14:textId="77777777" w:rsidR="00C155AB" w:rsidRPr="000269C4" w:rsidRDefault="00C155AB" w:rsidP="00A358E1">
            <w:pPr>
              <w:spacing w:line="276" w:lineRule="auto"/>
              <w:ind w:right="30"/>
              <w:rPr>
                <w:sz w:val="20"/>
                <w:szCs w:val="20"/>
              </w:rPr>
            </w:pPr>
          </w:p>
        </w:tc>
        <w:tc>
          <w:tcPr>
            <w:tcW w:w="5436" w:type="dxa"/>
            <w:vMerge/>
            <w:tcBorders>
              <w:top w:val="nil"/>
            </w:tcBorders>
          </w:tcPr>
          <w:p w14:paraId="085CD473" w14:textId="77777777" w:rsidR="00C155AB" w:rsidRPr="000269C4" w:rsidRDefault="00C155AB" w:rsidP="00A358E1">
            <w:pPr>
              <w:spacing w:line="276" w:lineRule="auto"/>
              <w:ind w:right="30"/>
              <w:rPr>
                <w:sz w:val="20"/>
                <w:szCs w:val="20"/>
              </w:rPr>
            </w:pPr>
          </w:p>
        </w:tc>
        <w:tc>
          <w:tcPr>
            <w:tcW w:w="1674" w:type="dxa"/>
          </w:tcPr>
          <w:p w14:paraId="6C4EEE01"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2B0D9F57"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1CB1E820" w14:textId="77777777" w:rsidTr="008E04D0">
        <w:trPr>
          <w:jc w:val="center"/>
        </w:trPr>
        <w:tc>
          <w:tcPr>
            <w:tcW w:w="478" w:type="dxa"/>
            <w:vMerge/>
            <w:tcBorders>
              <w:top w:val="nil"/>
            </w:tcBorders>
          </w:tcPr>
          <w:p w14:paraId="4577D5AD" w14:textId="77777777" w:rsidR="00C155AB" w:rsidRPr="000269C4" w:rsidRDefault="00C155AB" w:rsidP="00A358E1">
            <w:pPr>
              <w:spacing w:line="276" w:lineRule="auto"/>
              <w:ind w:right="30"/>
              <w:rPr>
                <w:sz w:val="20"/>
                <w:szCs w:val="20"/>
              </w:rPr>
            </w:pPr>
          </w:p>
        </w:tc>
        <w:tc>
          <w:tcPr>
            <w:tcW w:w="5436" w:type="dxa"/>
            <w:vMerge/>
            <w:tcBorders>
              <w:top w:val="nil"/>
            </w:tcBorders>
          </w:tcPr>
          <w:p w14:paraId="214D29F0" w14:textId="77777777" w:rsidR="00C155AB" w:rsidRPr="000269C4" w:rsidRDefault="00C155AB" w:rsidP="00A358E1">
            <w:pPr>
              <w:spacing w:line="276" w:lineRule="auto"/>
              <w:ind w:right="30"/>
              <w:rPr>
                <w:sz w:val="20"/>
                <w:szCs w:val="20"/>
              </w:rPr>
            </w:pPr>
          </w:p>
        </w:tc>
        <w:tc>
          <w:tcPr>
            <w:tcW w:w="1674" w:type="dxa"/>
          </w:tcPr>
          <w:p w14:paraId="284E98BB"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6A460EC7"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70203382" w14:textId="77777777" w:rsidTr="008E04D0">
        <w:trPr>
          <w:jc w:val="center"/>
        </w:trPr>
        <w:tc>
          <w:tcPr>
            <w:tcW w:w="478" w:type="dxa"/>
            <w:vMerge w:val="restart"/>
          </w:tcPr>
          <w:p w14:paraId="7022C274" w14:textId="77777777" w:rsidR="00C155AB" w:rsidRPr="000269C4" w:rsidRDefault="00C155AB" w:rsidP="00A358E1">
            <w:pPr>
              <w:pStyle w:val="TableParagraph"/>
              <w:spacing w:before="0" w:line="276" w:lineRule="auto"/>
              <w:ind w:left="0" w:right="30"/>
              <w:rPr>
                <w:sz w:val="20"/>
                <w:szCs w:val="20"/>
              </w:rPr>
            </w:pPr>
            <w:r>
              <w:rPr>
                <w:sz w:val="20"/>
              </w:rPr>
              <w:t>3313</w:t>
            </w:r>
          </w:p>
        </w:tc>
        <w:tc>
          <w:tcPr>
            <w:tcW w:w="5436" w:type="dxa"/>
            <w:vMerge w:val="restart"/>
          </w:tcPr>
          <w:p w14:paraId="008ACA24" w14:textId="77777777" w:rsidR="00C155AB" w:rsidRPr="000269C4" w:rsidRDefault="00C155AB" w:rsidP="00A358E1">
            <w:pPr>
              <w:pStyle w:val="TableParagraph"/>
              <w:spacing w:before="0" w:line="276" w:lineRule="auto"/>
              <w:ind w:left="0" w:right="30"/>
              <w:rPr>
                <w:sz w:val="20"/>
                <w:szCs w:val="20"/>
              </w:rPr>
            </w:pPr>
            <w:r>
              <w:rPr>
                <w:sz w:val="20"/>
              </w:rPr>
              <w:t>Adhesivos para partes estructurales</w:t>
            </w:r>
            <w:r>
              <w:rPr>
                <w:sz w:val="20"/>
                <w:vertAlign w:val="superscript"/>
              </w:rPr>
              <w:t>b</w:t>
            </w:r>
            <w:r>
              <w:rPr>
                <w:sz w:val="20"/>
              </w:rPr>
              <w:t>) de edificios y obras de ingeniería civil</w:t>
            </w:r>
          </w:p>
        </w:tc>
        <w:tc>
          <w:tcPr>
            <w:tcW w:w="1674" w:type="dxa"/>
          </w:tcPr>
          <w:p w14:paraId="67796D11"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385A028A"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27D965A9" w14:textId="77777777" w:rsidTr="008E04D0">
        <w:trPr>
          <w:jc w:val="center"/>
        </w:trPr>
        <w:tc>
          <w:tcPr>
            <w:tcW w:w="478" w:type="dxa"/>
            <w:vMerge/>
            <w:tcBorders>
              <w:top w:val="nil"/>
            </w:tcBorders>
          </w:tcPr>
          <w:p w14:paraId="1E64F817" w14:textId="77777777" w:rsidR="00C155AB" w:rsidRPr="000269C4" w:rsidRDefault="00C155AB" w:rsidP="00A358E1">
            <w:pPr>
              <w:spacing w:line="276" w:lineRule="auto"/>
              <w:ind w:right="30"/>
              <w:rPr>
                <w:sz w:val="20"/>
                <w:szCs w:val="20"/>
              </w:rPr>
            </w:pPr>
          </w:p>
        </w:tc>
        <w:tc>
          <w:tcPr>
            <w:tcW w:w="5436" w:type="dxa"/>
            <w:vMerge/>
            <w:tcBorders>
              <w:top w:val="nil"/>
            </w:tcBorders>
          </w:tcPr>
          <w:p w14:paraId="228E598F" w14:textId="77777777" w:rsidR="00C155AB" w:rsidRPr="000269C4" w:rsidRDefault="00C155AB" w:rsidP="00A358E1">
            <w:pPr>
              <w:spacing w:line="276" w:lineRule="auto"/>
              <w:ind w:right="30"/>
              <w:rPr>
                <w:sz w:val="20"/>
                <w:szCs w:val="20"/>
              </w:rPr>
            </w:pPr>
          </w:p>
        </w:tc>
        <w:tc>
          <w:tcPr>
            <w:tcW w:w="2271" w:type="dxa"/>
            <w:gridSpan w:val="2"/>
          </w:tcPr>
          <w:p w14:paraId="4A0E7633"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18D7E86E" w14:textId="77777777" w:rsidTr="008E04D0">
        <w:trPr>
          <w:jc w:val="center"/>
        </w:trPr>
        <w:tc>
          <w:tcPr>
            <w:tcW w:w="478" w:type="dxa"/>
            <w:vMerge/>
            <w:tcBorders>
              <w:top w:val="nil"/>
            </w:tcBorders>
          </w:tcPr>
          <w:p w14:paraId="5A1DC3C8" w14:textId="77777777" w:rsidR="00C155AB" w:rsidRPr="000269C4" w:rsidRDefault="00C155AB" w:rsidP="00A358E1">
            <w:pPr>
              <w:spacing w:line="276" w:lineRule="auto"/>
              <w:ind w:right="30"/>
              <w:rPr>
                <w:sz w:val="20"/>
                <w:szCs w:val="20"/>
              </w:rPr>
            </w:pPr>
          </w:p>
        </w:tc>
        <w:tc>
          <w:tcPr>
            <w:tcW w:w="5436" w:type="dxa"/>
            <w:vMerge/>
            <w:tcBorders>
              <w:top w:val="nil"/>
            </w:tcBorders>
          </w:tcPr>
          <w:p w14:paraId="42ECC31F" w14:textId="77777777" w:rsidR="00C155AB" w:rsidRPr="000269C4" w:rsidRDefault="00C155AB" w:rsidP="00A358E1">
            <w:pPr>
              <w:spacing w:line="276" w:lineRule="auto"/>
              <w:ind w:right="30"/>
              <w:rPr>
                <w:sz w:val="20"/>
                <w:szCs w:val="20"/>
              </w:rPr>
            </w:pPr>
          </w:p>
        </w:tc>
        <w:tc>
          <w:tcPr>
            <w:tcW w:w="1674" w:type="dxa"/>
          </w:tcPr>
          <w:p w14:paraId="10065295"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5D9ADB32"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0E268428" w14:textId="77777777" w:rsidTr="008E04D0">
        <w:trPr>
          <w:jc w:val="center"/>
        </w:trPr>
        <w:tc>
          <w:tcPr>
            <w:tcW w:w="478" w:type="dxa"/>
            <w:vMerge/>
            <w:tcBorders>
              <w:top w:val="nil"/>
            </w:tcBorders>
          </w:tcPr>
          <w:p w14:paraId="2DFC809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DD8595" w14:textId="77777777" w:rsidR="00C155AB" w:rsidRPr="000269C4" w:rsidRDefault="00C155AB" w:rsidP="00A358E1">
            <w:pPr>
              <w:spacing w:line="276" w:lineRule="auto"/>
              <w:ind w:right="30"/>
              <w:rPr>
                <w:sz w:val="20"/>
                <w:szCs w:val="20"/>
              </w:rPr>
            </w:pPr>
          </w:p>
        </w:tc>
        <w:tc>
          <w:tcPr>
            <w:tcW w:w="1674" w:type="dxa"/>
          </w:tcPr>
          <w:p w14:paraId="2F5A7A79"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3D194987"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34250268" w14:textId="77777777" w:rsidTr="008E04D0">
        <w:trPr>
          <w:jc w:val="center"/>
        </w:trPr>
        <w:tc>
          <w:tcPr>
            <w:tcW w:w="478" w:type="dxa"/>
            <w:vMerge/>
            <w:tcBorders>
              <w:top w:val="nil"/>
            </w:tcBorders>
          </w:tcPr>
          <w:p w14:paraId="76A8AA46" w14:textId="77777777" w:rsidR="00C155AB" w:rsidRPr="000269C4" w:rsidRDefault="00C155AB" w:rsidP="00A358E1">
            <w:pPr>
              <w:spacing w:line="276" w:lineRule="auto"/>
              <w:ind w:right="30"/>
              <w:rPr>
                <w:sz w:val="20"/>
                <w:szCs w:val="20"/>
              </w:rPr>
            </w:pPr>
          </w:p>
        </w:tc>
        <w:tc>
          <w:tcPr>
            <w:tcW w:w="5436" w:type="dxa"/>
            <w:vMerge/>
            <w:tcBorders>
              <w:top w:val="nil"/>
            </w:tcBorders>
          </w:tcPr>
          <w:p w14:paraId="3F994507" w14:textId="77777777" w:rsidR="00C155AB" w:rsidRPr="000269C4" w:rsidRDefault="00C155AB" w:rsidP="00A358E1">
            <w:pPr>
              <w:spacing w:line="276" w:lineRule="auto"/>
              <w:ind w:right="30"/>
              <w:rPr>
                <w:sz w:val="20"/>
                <w:szCs w:val="20"/>
              </w:rPr>
            </w:pPr>
          </w:p>
        </w:tc>
        <w:tc>
          <w:tcPr>
            <w:tcW w:w="1674" w:type="dxa"/>
          </w:tcPr>
          <w:p w14:paraId="75F9F249"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10D0C512"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2E6B4D90" w14:textId="77777777" w:rsidTr="008E04D0">
        <w:trPr>
          <w:jc w:val="center"/>
        </w:trPr>
        <w:tc>
          <w:tcPr>
            <w:tcW w:w="478" w:type="dxa"/>
          </w:tcPr>
          <w:p w14:paraId="0ADA1279" w14:textId="77777777" w:rsidR="00C155AB" w:rsidRPr="000269C4" w:rsidRDefault="00C155AB" w:rsidP="00A358E1">
            <w:pPr>
              <w:pStyle w:val="TableParagraph"/>
              <w:spacing w:before="0" w:line="276" w:lineRule="auto"/>
              <w:ind w:left="0" w:right="30"/>
              <w:jc w:val="center"/>
              <w:rPr>
                <w:sz w:val="20"/>
                <w:szCs w:val="20"/>
              </w:rPr>
            </w:pPr>
            <w:r>
              <w:rPr>
                <w:sz w:val="20"/>
              </w:rPr>
              <w:t>3314</w:t>
            </w:r>
          </w:p>
        </w:tc>
        <w:tc>
          <w:tcPr>
            <w:tcW w:w="5436" w:type="dxa"/>
          </w:tcPr>
          <w:p w14:paraId="6B035265" w14:textId="77777777" w:rsidR="00C155AB" w:rsidRPr="000269C4" w:rsidRDefault="00C155AB" w:rsidP="00A358E1">
            <w:pPr>
              <w:pStyle w:val="TableParagraph"/>
              <w:spacing w:before="0" w:line="276" w:lineRule="auto"/>
              <w:ind w:left="0" w:right="30"/>
              <w:rPr>
                <w:sz w:val="20"/>
                <w:szCs w:val="20"/>
              </w:rPr>
            </w:pPr>
            <w:r>
              <w:rPr>
                <w:sz w:val="20"/>
              </w:rPr>
              <w:t>Dispositivos de anclaje para obras de construcción y destinados a impedir la caída de personas desde una altura o a detener la caídas desde una altura</w:t>
            </w:r>
          </w:p>
        </w:tc>
        <w:tc>
          <w:tcPr>
            <w:tcW w:w="1674" w:type="dxa"/>
          </w:tcPr>
          <w:p w14:paraId="797CCD7F" w14:textId="77777777" w:rsidR="00C155AB" w:rsidRPr="000269C4" w:rsidRDefault="00C155AB" w:rsidP="00A358E1">
            <w:pPr>
              <w:pStyle w:val="TableParagraph"/>
              <w:spacing w:before="0" w:line="276" w:lineRule="auto"/>
              <w:ind w:left="0" w:right="30"/>
              <w:rPr>
                <w:sz w:val="20"/>
                <w:szCs w:val="20"/>
              </w:rPr>
            </w:pPr>
          </w:p>
        </w:tc>
        <w:tc>
          <w:tcPr>
            <w:tcW w:w="597" w:type="dxa"/>
          </w:tcPr>
          <w:p w14:paraId="43E4750D"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2EC7C2F0" w14:textId="77777777" w:rsidTr="00F90EC5">
        <w:trPr>
          <w:jc w:val="center"/>
        </w:trPr>
        <w:tc>
          <w:tcPr>
            <w:tcW w:w="8185" w:type="dxa"/>
            <w:gridSpan w:val="4"/>
          </w:tcPr>
          <w:p w14:paraId="658B5EFB" w14:textId="77777777" w:rsidR="00C155AB" w:rsidRPr="000269C4" w:rsidRDefault="00C155AB" w:rsidP="0060285B">
            <w:pPr>
              <w:pStyle w:val="TableParagraph"/>
              <w:keepNext/>
              <w:spacing w:before="0" w:line="276" w:lineRule="auto"/>
              <w:ind w:left="0" w:right="29"/>
              <w:jc w:val="center"/>
              <w:rPr>
                <w:b/>
                <w:sz w:val="20"/>
                <w:szCs w:val="20"/>
              </w:rPr>
            </w:pPr>
            <w:r>
              <w:rPr>
                <w:b/>
                <w:sz w:val="20"/>
              </w:rPr>
              <w:t>Tuberías, tanques y accesorios para el agua potable</w:t>
            </w:r>
            <w:r>
              <w:rPr>
                <w:b/>
                <w:sz w:val="20"/>
                <w:vertAlign w:val="superscript"/>
              </w:rPr>
              <w:t>11</w:t>
            </w:r>
            <w:r>
              <w:rPr>
                <w:b/>
                <w:sz w:val="20"/>
              </w:rPr>
              <w:t>)</w:t>
            </w:r>
          </w:p>
        </w:tc>
      </w:tr>
      <w:tr w:rsidR="00C155AB" w:rsidRPr="000269C4" w14:paraId="1DACFA4C" w14:textId="77777777" w:rsidTr="008E04D0">
        <w:trPr>
          <w:jc w:val="center"/>
        </w:trPr>
        <w:tc>
          <w:tcPr>
            <w:tcW w:w="478" w:type="dxa"/>
          </w:tcPr>
          <w:p w14:paraId="408E3F6A" w14:textId="77777777" w:rsidR="00C155AB" w:rsidRPr="000269C4" w:rsidRDefault="00C155AB" w:rsidP="00A358E1">
            <w:pPr>
              <w:pStyle w:val="TableParagraph"/>
              <w:spacing w:before="0" w:line="276" w:lineRule="auto"/>
              <w:ind w:left="0" w:right="30"/>
              <w:jc w:val="center"/>
              <w:rPr>
                <w:sz w:val="20"/>
                <w:szCs w:val="20"/>
              </w:rPr>
            </w:pPr>
            <w:r>
              <w:rPr>
                <w:sz w:val="20"/>
              </w:rPr>
              <w:t>3401</w:t>
            </w:r>
          </w:p>
        </w:tc>
        <w:tc>
          <w:tcPr>
            <w:tcW w:w="5436" w:type="dxa"/>
          </w:tcPr>
          <w:p w14:paraId="2C239143" w14:textId="77777777" w:rsidR="00C155AB" w:rsidRPr="000269C4" w:rsidRDefault="00C155AB" w:rsidP="00A358E1">
            <w:pPr>
              <w:pStyle w:val="TableParagraph"/>
              <w:spacing w:before="0" w:line="276" w:lineRule="auto"/>
              <w:ind w:left="0" w:right="30"/>
              <w:rPr>
                <w:sz w:val="20"/>
                <w:szCs w:val="20"/>
              </w:rPr>
            </w:pPr>
            <w:r>
              <w:rPr>
                <w:sz w:val="20"/>
              </w:rPr>
              <w:t>Sistemas de tuberías y almacenamiento compuestos por productos de los grupos 3402 hasta 3409</w:t>
            </w:r>
          </w:p>
        </w:tc>
        <w:tc>
          <w:tcPr>
            <w:tcW w:w="1674" w:type="dxa"/>
          </w:tcPr>
          <w:p w14:paraId="6B888351" w14:textId="77777777" w:rsidR="00C155AB" w:rsidRPr="000269C4" w:rsidRDefault="00C155AB" w:rsidP="00A358E1">
            <w:pPr>
              <w:pStyle w:val="TableParagraph"/>
              <w:spacing w:before="0" w:line="276" w:lineRule="auto"/>
              <w:ind w:left="0" w:right="30"/>
              <w:rPr>
                <w:sz w:val="20"/>
                <w:szCs w:val="20"/>
              </w:rPr>
            </w:pPr>
          </w:p>
        </w:tc>
        <w:tc>
          <w:tcPr>
            <w:tcW w:w="597" w:type="dxa"/>
          </w:tcPr>
          <w:p w14:paraId="6F229B4E"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56A46BAE" w14:textId="77777777" w:rsidTr="008E04D0">
        <w:trPr>
          <w:jc w:val="center"/>
        </w:trPr>
        <w:tc>
          <w:tcPr>
            <w:tcW w:w="478" w:type="dxa"/>
          </w:tcPr>
          <w:p w14:paraId="100AEBF0" w14:textId="77777777" w:rsidR="00C155AB" w:rsidRPr="000269C4" w:rsidRDefault="00C155AB" w:rsidP="00A358E1">
            <w:pPr>
              <w:pStyle w:val="TableParagraph"/>
              <w:spacing w:before="0" w:line="276" w:lineRule="auto"/>
              <w:ind w:left="0" w:right="30"/>
              <w:jc w:val="center"/>
              <w:rPr>
                <w:sz w:val="20"/>
                <w:szCs w:val="20"/>
              </w:rPr>
            </w:pPr>
            <w:r>
              <w:rPr>
                <w:sz w:val="20"/>
              </w:rPr>
              <w:t>3402</w:t>
            </w:r>
          </w:p>
        </w:tc>
        <w:tc>
          <w:tcPr>
            <w:tcW w:w="5436" w:type="dxa"/>
          </w:tcPr>
          <w:p w14:paraId="0E09FDC1" w14:textId="77777777" w:rsidR="00C155AB" w:rsidRPr="000269C4" w:rsidRDefault="00C155AB" w:rsidP="00A358E1">
            <w:pPr>
              <w:pStyle w:val="TableParagraph"/>
              <w:spacing w:before="0" w:line="276" w:lineRule="auto"/>
              <w:ind w:left="0" w:right="30"/>
              <w:rPr>
                <w:sz w:val="20"/>
                <w:szCs w:val="20"/>
              </w:rPr>
            </w:pPr>
            <w:r>
              <w:rPr>
                <w:sz w:val="20"/>
              </w:rPr>
              <w:t>Tubos para las conducciones de agua, con o sin presión, tanto dentro como fuera de edificios, instalados en la superficie o debajo de ella</w:t>
            </w:r>
          </w:p>
        </w:tc>
        <w:tc>
          <w:tcPr>
            <w:tcW w:w="1674" w:type="dxa"/>
          </w:tcPr>
          <w:p w14:paraId="305884FE" w14:textId="77777777" w:rsidR="00C155AB" w:rsidRPr="000269C4" w:rsidRDefault="00C155AB" w:rsidP="00A358E1">
            <w:pPr>
              <w:pStyle w:val="TableParagraph"/>
              <w:spacing w:before="0" w:line="276" w:lineRule="auto"/>
              <w:ind w:left="0" w:right="30"/>
              <w:rPr>
                <w:sz w:val="20"/>
                <w:szCs w:val="20"/>
              </w:rPr>
            </w:pPr>
          </w:p>
        </w:tc>
        <w:tc>
          <w:tcPr>
            <w:tcW w:w="597" w:type="dxa"/>
          </w:tcPr>
          <w:p w14:paraId="4EF2E0BC"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7932D83E" w14:textId="77777777" w:rsidTr="008E04D0">
        <w:trPr>
          <w:jc w:val="center"/>
        </w:trPr>
        <w:tc>
          <w:tcPr>
            <w:tcW w:w="478" w:type="dxa"/>
          </w:tcPr>
          <w:p w14:paraId="7CC3D4D0" w14:textId="77777777" w:rsidR="00C155AB" w:rsidRPr="000269C4" w:rsidRDefault="00C155AB" w:rsidP="00A358E1">
            <w:pPr>
              <w:pStyle w:val="TableParagraph"/>
              <w:spacing w:before="0" w:line="276" w:lineRule="auto"/>
              <w:ind w:left="0" w:right="30"/>
              <w:jc w:val="center"/>
              <w:rPr>
                <w:sz w:val="20"/>
                <w:szCs w:val="20"/>
              </w:rPr>
            </w:pPr>
            <w:r>
              <w:rPr>
                <w:sz w:val="20"/>
              </w:rPr>
              <w:t>3403</w:t>
            </w:r>
          </w:p>
        </w:tc>
        <w:tc>
          <w:tcPr>
            <w:tcW w:w="5436" w:type="dxa"/>
          </w:tcPr>
          <w:p w14:paraId="7FC83143" w14:textId="77777777" w:rsidR="00C155AB" w:rsidRPr="000269C4" w:rsidRDefault="00C155AB" w:rsidP="00A358E1">
            <w:pPr>
              <w:pStyle w:val="TableParagraph"/>
              <w:spacing w:before="0" w:line="276" w:lineRule="auto"/>
              <w:ind w:left="0" w:right="30"/>
              <w:rPr>
                <w:sz w:val="20"/>
                <w:szCs w:val="20"/>
              </w:rPr>
            </w:pPr>
            <w:r>
              <w:rPr>
                <w:sz w:val="20"/>
              </w:rPr>
              <w:t>Mangueras de conexión</w:t>
            </w:r>
          </w:p>
        </w:tc>
        <w:tc>
          <w:tcPr>
            <w:tcW w:w="1674" w:type="dxa"/>
          </w:tcPr>
          <w:p w14:paraId="3E16C15D" w14:textId="77777777" w:rsidR="00C155AB" w:rsidRPr="000269C4" w:rsidRDefault="00C155AB" w:rsidP="00A358E1">
            <w:pPr>
              <w:pStyle w:val="TableParagraph"/>
              <w:spacing w:before="0" w:line="276" w:lineRule="auto"/>
              <w:ind w:left="0" w:right="30"/>
              <w:rPr>
                <w:sz w:val="20"/>
                <w:szCs w:val="20"/>
              </w:rPr>
            </w:pPr>
          </w:p>
        </w:tc>
        <w:tc>
          <w:tcPr>
            <w:tcW w:w="597" w:type="dxa"/>
          </w:tcPr>
          <w:p w14:paraId="0A04E787"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3B14DFED" w14:textId="77777777" w:rsidTr="008E04D0">
        <w:trPr>
          <w:jc w:val="center"/>
        </w:trPr>
        <w:tc>
          <w:tcPr>
            <w:tcW w:w="478" w:type="dxa"/>
          </w:tcPr>
          <w:p w14:paraId="2E9EB730" w14:textId="77777777" w:rsidR="00C155AB" w:rsidRPr="000269C4" w:rsidRDefault="00C155AB" w:rsidP="00A358E1">
            <w:pPr>
              <w:pStyle w:val="TableParagraph"/>
              <w:spacing w:before="0" w:line="276" w:lineRule="auto"/>
              <w:ind w:left="0" w:right="30"/>
              <w:jc w:val="center"/>
              <w:rPr>
                <w:sz w:val="20"/>
                <w:szCs w:val="20"/>
              </w:rPr>
            </w:pPr>
            <w:r>
              <w:rPr>
                <w:sz w:val="20"/>
              </w:rPr>
              <w:t>3404</w:t>
            </w:r>
          </w:p>
        </w:tc>
        <w:tc>
          <w:tcPr>
            <w:tcW w:w="5436" w:type="dxa"/>
          </w:tcPr>
          <w:p w14:paraId="19E67F3C" w14:textId="77777777" w:rsidR="00C155AB" w:rsidRPr="000269C4" w:rsidRDefault="00C155AB" w:rsidP="00A358E1">
            <w:pPr>
              <w:pStyle w:val="TableParagraph"/>
              <w:spacing w:before="0" w:line="276" w:lineRule="auto"/>
              <w:ind w:left="0" w:right="30"/>
              <w:rPr>
                <w:sz w:val="20"/>
                <w:szCs w:val="20"/>
              </w:rPr>
            </w:pPr>
            <w:r>
              <w:rPr>
                <w:sz w:val="20"/>
              </w:rPr>
              <w:t>Depósitos con o sin presión, incluidos depósitos de agua caliente, instalados en la superficie o debajo de ella</w:t>
            </w:r>
          </w:p>
        </w:tc>
        <w:tc>
          <w:tcPr>
            <w:tcW w:w="1674" w:type="dxa"/>
          </w:tcPr>
          <w:p w14:paraId="3AABEF9F" w14:textId="77777777" w:rsidR="00C155AB" w:rsidRPr="000269C4" w:rsidRDefault="00C155AB" w:rsidP="00A358E1">
            <w:pPr>
              <w:pStyle w:val="TableParagraph"/>
              <w:spacing w:before="0" w:line="276" w:lineRule="auto"/>
              <w:ind w:left="0" w:right="30"/>
              <w:rPr>
                <w:sz w:val="20"/>
                <w:szCs w:val="20"/>
              </w:rPr>
            </w:pPr>
          </w:p>
        </w:tc>
        <w:tc>
          <w:tcPr>
            <w:tcW w:w="597" w:type="dxa"/>
          </w:tcPr>
          <w:p w14:paraId="711483E5"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1C256CD3" w14:textId="77777777" w:rsidTr="008E04D0">
        <w:trPr>
          <w:jc w:val="center"/>
        </w:trPr>
        <w:tc>
          <w:tcPr>
            <w:tcW w:w="478" w:type="dxa"/>
          </w:tcPr>
          <w:p w14:paraId="2ADF6B21" w14:textId="77777777" w:rsidR="00C155AB" w:rsidRPr="000269C4" w:rsidRDefault="00C155AB" w:rsidP="00A358E1">
            <w:pPr>
              <w:pStyle w:val="TableParagraph"/>
              <w:spacing w:before="0" w:line="276" w:lineRule="auto"/>
              <w:ind w:left="0" w:right="30"/>
              <w:jc w:val="center"/>
              <w:rPr>
                <w:sz w:val="20"/>
                <w:szCs w:val="20"/>
              </w:rPr>
            </w:pPr>
            <w:r>
              <w:rPr>
                <w:sz w:val="20"/>
              </w:rPr>
              <w:t>3405</w:t>
            </w:r>
          </w:p>
        </w:tc>
        <w:tc>
          <w:tcPr>
            <w:tcW w:w="5436" w:type="dxa"/>
          </w:tcPr>
          <w:p w14:paraId="581D9745" w14:textId="77777777" w:rsidR="00C155AB" w:rsidRPr="000269C4" w:rsidRDefault="00C155AB" w:rsidP="00A358E1">
            <w:pPr>
              <w:pStyle w:val="TableParagraph"/>
              <w:spacing w:before="0" w:line="276" w:lineRule="auto"/>
              <w:ind w:left="0" w:right="30"/>
              <w:rPr>
                <w:sz w:val="20"/>
                <w:szCs w:val="20"/>
              </w:rPr>
            </w:pPr>
            <w:r>
              <w:rPr>
                <w:sz w:val="20"/>
              </w:rPr>
              <w:t>Dispositivos de protección y seguridad, tales como detectores de fugas, protección contra rebose, etc.</w:t>
            </w:r>
          </w:p>
        </w:tc>
        <w:tc>
          <w:tcPr>
            <w:tcW w:w="1674" w:type="dxa"/>
          </w:tcPr>
          <w:p w14:paraId="02411A72" w14:textId="77777777" w:rsidR="00C155AB" w:rsidRPr="000269C4" w:rsidRDefault="00C155AB" w:rsidP="00A358E1">
            <w:pPr>
              <w:pStyle w:val="TableParagraph"/>
              <w:spacing w:before="0" w:line="276" w:lineRule="auto"/>
              <w:ind w:left="0" w:right="30"/>
              <w:rPr>
                <w:sz w:val="20"/>
                <w:szCs w:val="20"/>
              </w:rPr>
            </w:pPr>
          </w:p>
        </w:tc>
        <w:tc>
          <w:tcPr>
            <w:tcW w:w="597" w:type="dxa"/>
          </w:tcPr>
          <w:p w14:paraId="16A03BDE"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0CB610CE" w14:textId="77777777" w:rsidTr="008E04D0">
        <w:trPr>
          <w:jc w:val="center"/>
        </w:trPr>
        <w:tc>
          <w:tcPr>
            <w:tcW w:w="478" w:type="dxa"/>
          </w:tcPr>
          <w:p w14:paraId="62CC9578" w14:textId="77777777" w:rsidR="00C155AB" w:rsidRPr="000269C4" w:rsidRDefault="00C155AB" w:rsidP="00A358E1">
            <w:pPr>
              <w:pStyle w:val="TableParagraph"/>
              <w:spacing w:before="0" w:line="276" w:lineRule="auto"/>
              <w:ind w:left="0" w:right="30"/>
              <w:jc w:val="center"/>
              <w:rPr>
                <w:sz w:val="20"/>
                <w:szCs w:val="20"/>
              </w:rPr>
            </w:pPr>
            <w:r>
              <w:rPr>
                <w:sz w:val="20"/>
              </w:rPr>
              <w:t>3406</w:t>
            </w:r>
          </w:p>
        </w:tc>
        <w:tc>
          <w:tcPr>
            <w:tcW w:w="5436" w:type="dxa"/>
          </w:tcPr>
          <w:p w14:paraId="5D8F0CFC" w14:textId="77777777" w:rsidR="00C155AB" w:rsidRPr="000269C4" w:rsidRDefault="00C155AB" w:rsidP="00A358E1">
            <w:pPr>
              <w:pStyle w:val="TableParagraph"/>
              <w:spacing w:before="0" w:line="276" w:lineRule="auto"/>
              <w:ind w:left="0" w:right="30"/>
              <w:rPr>
                <w:sz w:val="20"/>
                <w:szCs w:val="20"/>
              </w:rPr>
            </w:pPr>
            <w:r>
              <w:rPr>
                <w:sz w:val="20"/>
              </w:rPr>
              <w:t>Racores, conectores, soldadura, adhesivos y selladores para conexiones ajustadas de tubos rígidos, flexibles y dúctiles</w:t>
            </w:r>
          </w:p>
        </w:tc>
        <w:tc>
          <w:tcPr>
            <w:tcW w:w="1674" w:type="dxa"/>
          </w:tcPr>
          <w:p w14:paraId="53F20B11" w14:textId="77777777" w:rsidR="00C155AB" w:rsidRPr="000269C4" w:rsidRDefault="00C155AB" w:rsidP="00A358E1">
            <w:pPr>
              <w:pStyle w:val="TableParagraph"/>
              <w:spacing w:before="0" w:line="276" w:lineRule="auto"/>
              <w:ind w:left="0" w:right="30"/>
              <w:rPr>
                <w:sz w:val="20"/>
                <w:szCs w:val="20"/>
              </w:rPr>
            </w:pPr>
          </w:p>
        </w:tc>
        <w:tc>
          <w:tcPr>
            <w:tcW w:w="597" w:type="dxa"/>
          </w:tcPr>
          <w:p w14:paraId="079F7E1F"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27B29962" w14:textId="77777777" w:rsidTr="008E04D0">
        <w:trPr>
          <w:jc w:val="center"/>
        </w:trPr>
        <w:tc>
          <w:tcPr>
            <w:tcW w:w="478" w:type="dxa"/>
          </w:tcPr>
          <w:p w14:paraId="3FAF6263" w14:textId="77777777" w:rsidR="00C155AB" w:rsidRPr="000269C4" w:rsidRDefault="00C155AB" w:rsidP="00A358E1">
            <w:pPr>
              <w:pStyle w:val="TableParagraph"/>
              <w:spacing w:before="0" w:line="276" w:lineRule="auto"/>
              <w:ind w:left="0" w:right="30"/>
              <w:jc w:val="center"/>
              <w:rPr>
                <w:sz w:val="20"/>
                <w:szCs w:val="20"/>
              </w:rPr>
            </w:pPr>
            <w:r>
              <w:rPr>
                <w:sz w:val="20"/>
              </w:rPr>
              <w:t>3407</w:t>
            </w:r>
          </w:p>
        </w:tc>
        <w:tc>
          <w:tcPr>
            <w:tcW w:w="5436" w:type="dxa"/>
          </w:tcPr>
          <w:p w14:paraId="465E489B" w14:textId="77777777" w:rsidR="00C155AB" w:rsidRPr="000269C4" w:rsidRDefault="00C155AB" w:rsidP="00A358E1">
            <w:pPr>
              <w:pStyle w:val="TableParagraph"/>
              <w:spacing w:before="0" w:line="276" w:lineRule="auto"/>
              <w:ind w:left="0" w:right="30"/>
              <w:rPr>
                <w:sz w:val="20"/>
                <w:szCs w:val="20"/>
              </w:rPr>
            </w:pPr>
            <w:r>
              <w:rPr>
                <w:sz w:val="20"/>
              </w:rPr>
              <w:t>Valvulería</w:t>
            </w:r>
          </w:p>
        </w:tc>
        <w:tc>
          <w:tcPr>
            <w:tcW w:w="1674" w:type="dxa"/>
          </w:tcPr>
          <w:p w14:paraId="2A143794" w14:textId="77777777" w:rsidR="00C155AB" w:rsidRPr="000269C4" w:rsidRDefault="00C155AB" w:rsidP="00A358E1">
            <w:pPr>
              <w:pStyle w:val="TableParagraph"/>
              <w:spacing w:before="0" w:line="276" w:lineRule="auto"/>
              <w:ind w:left="0" w:right="30"/>
              <w:rPr>
                <w:sz w:val="20"/>
                <w:szCs w:val="20"/>
              </w:rPr>
            </w:pPr>
          </w:p>
        </w:tc>
        <w:tc>
          <w:tcPr>
            <w:tcW w:w="597" w:type="dxa"/>
          </w:tcPr>
          <w:p w14:paraId="64A4F75D"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526CA237" w14:textId="77777777" w:rsidTr="008E04D0">
        <w:trPr>
          <w:jc w:val="center"/>
        </w:trPr>
        <w:tc>
          <w:tcPr>
            <w:tcW w:w="478" w:type="dxa"/>
          </w:tcPr>
          <w:p w14:paraId="09B2FBFA" w14:textId="77777777" w:rsidR="00C155AB" w:rsidRPr="000269C4" w:rsidRDefault="00C155AB" w:rsidP="00A358E1">
            <w:pPr>
              <w:pStyle w:val="TableParagraph"/>
              <w:spacing w:before="0" w:line="276" w:lineRule="auto"/>
              <w:ind w:left="0" w:right="30"/>
              <w:jc w:val="center"/>
              <w:rPr>
                <w:sz w:val="20"/>
                <w:szCs w:val="20"/>
              </w:rPr>
            </w:pPr>
            <w:r>
              <w:rPr>
                <w:sz w:val="20"/>
              </w:rPr>
              <w:t>3408</w:t>
            </w:r>
          </w:p>
        </w:tc>
        <w:tc>
          <w:tcPr>
            <w:tcW w:w="5436" w:type="dxa"/>
          </w:tcPr>
          <w:p w14:paraId="32796237" w14:textId="77777777" w:rsidR="00C155AB" w:rsidRPr="000269C4" w:rsidRDefault="00C155AB" w:rsidP="00A358E1">
            <w:pPr>
              <w:pStyle w:val="TableParagraph"/>
              <w:spacing w:before="0" w:line="276" w:lineRule="auto"/>
              <w:ind w:left="0" w:right="30"/>
              <w:rPr>
                <w:sz w:val="20"/>
                <w:szCs w:val="20"/>
              </w:rPr>
            </w:pPr>
            <w:r>
              <w:rPr>
                <w:sz w:val="20"/>
              </w:rPr>
              <w:t>Bombas y contadores de agua</w:t>
            </w:r>
          </w:p>
        </w:tc>
        <w:tc>
          <w:tcPr>
            <w:tcW w:w="1674" w:type="dxa"/>
          </w:tcPr>
          <w:p w14:paraId="75B99AE3" w14:textId="77777777" w:rsidR="00C155AB" w:rsidRPr="000269C4" w:rsidRDefault="00C155AB" w:rsidP="00A358E1">
            <w:pPr>
              <w:pStyle w:val="TableParagraph"/>
              <w:spacing w:before="0" w:line="276" w:lineRule="auto"/>
              <w:ind w:left="0" w:right="30"/>
              <w:rPr>
                <w:sz w:val="20"/>
                <w:szCs w:val="20"/>
              </w:rPr>
            </w:pPr>
          </w:p>
        </w:tc>
        <w:tc>
          <w:tcPr>
            <w:tcW w:w="597" w:type="dxa"/>
          </w:tcPr>
          <w:p w14:paraId="6C77FE88"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28EFB689" w14:textId="77777777" w:rsidTr="008E04D0">
        <w:trPr>
          <w:jc w:val="center"/>
        </w:trPr>
        <w:tc>
          <w:tcPr>
            <w:tcW w:w="478" w:type="dxa"/>
          </w:tcPr>
          <w:p w14:paraId="2C97E6BB" w14:textId="77777777" w:rsidR="00C155AB" w:rsidRPr="000269C4" w:rsidRDefault="00C155AB" w:rsidP="00A358E1">
            <w:pPr>
              <w:pStyle w:val="TableParagraph"/>
              <w:spacing w:before="0" w:line="276" w:lineRule="auto"/>
              <w:ind w:left="0" w:right="30"/>
              <w:jc w:val="center"/>
              <w:rPr>
                <w:sz w:val="20"/>
                <w:szCs w:val="20"/>
              </w:rPr>
            </w:pPr>
            <w:r>
              <w:rPr>
                <w:sz w:val="20"/>
              </w:rPr>
              <w:t>3409</w:t>
            </w:r>
          </w:p>
        </w:tc>
        <w:tc>
          <w:tcPr>
            <w:tcW w:w="5436" w:type="dxa"/>
          </w:tcPr>
          <w:p w14:paraId="5A7B6A1A" w14:textId="77777777" w:rsidR="00C155AB" w:rsidRPr="000269C4" w:rsidRDefault="00C155AB" w:rsidP="00A358E1">
            <w:pPr>
              <w:pStyle w:val="TableParagraph"/>
              <w:spacing w:before="0" w:line="276" w:lineRule="auto"/>
              <w:ind w:left="0" w:right="30"/>
              <w:rPr>
                <w:sz w:val="20"/>
                <w:szCs w:val="20"/>
              </w:rPr>
            </w:pPr>
            <w:r>
              <w:rPr>
                <w:sz w:val="20"/>
              </w:rPr>
              <w:t>Membranas, resinas, revestimientos, piezas de inserción y lubricantes</w:t>
            </w:r>
          </w:p>
        </w:tc>
        <w:tc>
          <w:tcPr>
            <w:tcW w:w="1674" w:type="dxa"/>
          </w:tcPr>
          <w:p w14:paraId="4BA23CF0" w14:textId="77777777" w:rsidR="00C155AB" w:rsidRPr="000269C4" w:rsidRDefault="00C155AB" w:rsidP="00A358E1">
            <w:pPr>
              <w:pStyle w:val="TableParagraph"/>
              <w:spacing w:before="0" w:line="276" w:lineRule="auto"/>
              <w:ind w:left="0" w:right="30"/>
              <w:rPr>
                <w:sz w:val="20"/>
                <w:szCs w:val="20"/>
              </w:rPr>
            </w:pPr>
          </w:p>
        </w:tc>
        <w:tc>
          <w:tcPr>
            <w:tcW w:w="597" w:type="dxa"/>
          </w:tcPr>
          <w:p w14:paraId="2A08A6B2"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4D3F2EE5" w14:textId="77777777" w:rsidTr="00F90EC5">
        <w:trPr>
          <w:jc w:val="center"/>
        </w:trPr>
        <w:tc>
          <w:tcPr>
            <w:tcW w:w="8185" w:type="dxa"/>
            <w:gridSpan w:val="4"/>
          </w:tcPr>
          <w:p w14:paraId="0F3A5E45" w14:textId="77777777" w:rsidR="00C155AB" w:rsidRPr="000269C4" w:rsidRDefault="00C155AB" w:rsidP="0060285B">
            <w:pPr>
              <w:pStyle w:val="TableParagraph"/>
              <w:keepNext/>
              <w:spacing w:before="0" w:line="276" w:lineRule="auto"/>
              <w:ind w:left="0" w:right="29"/>
              <w:jc w:val="center"/>
              <w:rPr>
                <w:b/>
                <w:sz w:val="20"/>
                <w:szCs w:val="20"/>
              </w:rPr>
            </w:pPr>
            <w:r>
              <w:rPr>
                <w:b/>
                <w:sz w:val="20"/>
              </w:rPr>
              <w:t>Tuberías, tanques y accesorios para el agua para procesos industriales y para calderas</w:t>
            </w:r>
            <w:r>
              <w:rPr>
                <w:b/>
                <w:sz w:val="20"/>
                <w:vertAlign w:val="superscript"/>
              </w:rPr>
              <w:t>11</w:t>
            </w:r>
            <w:r>
              <w:rPr>
                <w:b/>
                <w:sz w:val="20"/>
              </w:rPr>
              <w:t>), gas y combustibles líquidos</w:t>
            </w:r>
          </w:p>
        </w:tc>
      </w:tr>
      <w:tr w:rsidR="00C155AB" w:rsidRPr="000269C4" w14:paraId="593239D2" w14:textId="77777777" w:rsidTr="008E04D0">
        <w:trPr>
          <w:jc w:val="center"/>
        </w:trPr>
        <w:tc>
          <w:tcPr>
            <w:tcW w:w="478" w:type="dxa"/>
            <w:vMerge w:val="restart"/>
          </w:tcPr>
          <w:p w14:paraId="0BF6D904" w14:textId="77777777" w:rsidR="00C155AB" w:rsidRPr="000269C4" w:rsidRDefault="00C155AB" w:rsidP="00A358E1">
            <w:pPr>
              <w:pStyle w:val="TableParagraph"/>
              <w:spacing w:before="0" w:line="276" w:lineRule="auto"/>
              <w:ind w:left="0" w:right="30"/>
              <w:rPr>
                <w:sz w:val="20"/>
                <w:szCs w:val="20"/>
              </w:rPr>
            </w:pPr>
            <w:r>
              <w:rPr>
                <w:sz w:val="20"/>
              </w:rPr>
              <w:t>3501</w:t>
            </w:r>
          </w:p>
        </w:tc>
        <w:tc>
          <w:tcPr>
            <w:tcW w:w="5436" w:type="dxa"/>
            <w:vMerge w:val="restart"/>
          </w:tcPr>
          <w:p w14:paraId="17F02F6B" w14:textId="77777777" w:rsidR="00C155AB" w:rsidRPr="000269C4" w:rsidRDefault="00C155AB" w:rsidP="00A358E1">
            <w:pPr>
              <w:pStyle w:val="TableParagraph"/>
              <w:spacing w:before="0" w:line="276" w:lineRule="auto"/>
              <w:ind w:left="0" w:right="30"/>
              <w:rPr>
                <w:sz w:val="20"/>
                <w:szCs w:val="20"/>
              </w:rPr>
            </w:pPr>
            <w:r>
              <w:rPr>
                <w:sz w:val="20"/>
              </w:rPr>
              <w:t>Productos para transporte, distribución y almacenamiento del agua para procesos industriales, tales como tubos, mangueras de conexión, depósitos, detectores de fugas, protección contra rebose, racores, conectores, soldadura, adhesivos, selladores, soportes de tuberías (sin amarres), bombas, valvulerías y dispositivos de seguridad y sistemas de tuberías y almacenamiento compuestos por estos productos</w:t>
            </w:r>
          </w:p>
        </w:tc>
        <w:tc>
          <w:tcPr>
            <w:tcW w:w="1674" w:type="dxa"/>
          </w:tcPr>
          <w:p w14:paraId="7457E1DA"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6A805B0F"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0E6D2BAA" w14:textId="77777777" w:rsidTr="008E04D0">
        <w:trPr>
          <w:jc w:val="center"/>
        </w:trPr>
        <w:tc>
          <w:tcPr>
            <w:tcW w:w="478" w:type="dxa"/>
            <w:vMerge/>
            <w:tcBorders>
              <w:top w:val="nil"/>
            </w:tcBorders>
          </w:tcPr>
          <w:p w14:paraId="76E1124A" w14:textId="77777777" w:rsidR="00C155AB" w:rsidRPr="000269C4" w:rsidRDefault="00C155AB" w:rsidP="00A358E1">
            <w:pPr>
              <w:spacing w:line="276" w:lineRule="auto"/>
              <w:ind w:right="30"/>
              <w:rPr>
                <w:sz w:val="20"/>
                <w:szCs w:val="20"/>
              </w:rPr>
            </w:pPr>
          </w:p>
        </w:tc>
        <w:tc>
          <w:tcPr>
            <w:tcW w:w="5436" w:type="dxa"/>
            <w:vMerge/>
            <w:tcBorders>
              <w:top w:val="nil"/>
            </w:tcBorders>
          </w:tcPr>
          <w:p w14:paraId="33879B64" w14:textId="77777777" w:rsidR="00C155AB" w:rsidRPr="000269C4" w:rsidRDefault="00C155AB" w:rsidP="00A358E1">
            <w:pPr>
              <w:spacing w:line="276" w:lineRule="auto"/>
              <w:ind w:right="30"/>
              <w:rPr>
                <w:sz w:val="20"/>
                <w:szCs w:val="20"/>
              </w:rPr>
            </w:pPr>
          </w:p>
        </w:tc>
        <w:tc>
          <w:tcPr>
            <w:tcW w:w="1674" w:type="dxa"/>
          </w:tcPr>
          <w:p w14:paraId="74612491" w14:textId="77777777" w:rsidR="00C155AB" w:rsidRPr="000269C4" w:rsidRDefault="00C155AB" w:rsidP="00A358E1">
            <w:pPr>
              <w:pStyle w:val="TableParagraph"/>
              <w:spacing w:before="0" w:line="276" w:lineRule="auto"/>
              <w:ind w:left="0" w:right="30"/>
              <w:rPr>
                <w:sz w:val="20"/>
                <w:szCs w:val="20"/>
              </w:rPr>
            </w:pPr>
            <w:r>
              <w:rPr>
                <w:sz w:val="20"/>
              </w:rPr>
              <w:t>Para sistemas de calefacción</w:t>
            </w:r>
          </w:p>
        </w:tc>
        <w:tc>
          <w:tcPr>
            <w:tcW w:w="597" w:type="dxa"/>
          </w:tcPr>
          <w:p w14:paraId="4DC4B554"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F7546F3" w14:textId="77777777" w:rsidTr="008E04D0">
        <w:trPr>
          <w:jc w:val="center"/>
        </w:trPr>
        <w:tc>
          <w:tcPr>
            <w:tcW w:w="478" w:type="dxa"/>
            <w:vMerge/>
            <w:tcBorders>
              <w:top w:val="nil"/>
            </w:tcBorders>
          </w:tcPr>
          <w:p w14:paraId="0D30CB90" w14:textId="77777777" w:rsidR="00C155AB" w:rsidRPr="000269C4" w:rsidRDefault="00C155AB" w:rsidP="00A358E1">
            <w:pPr>
              <w:spacing w:line="276" w:lineRule="auto"/>
              <w:ind w:right="30"/>
              <w:rPr>
                <w:sz w:val="20"/>
                <w:szCs w:val="20"/>
              </w:rPr>
            </w:pPr>
          </w:p>
        </w:tc>
        <w:tc>
          <w:tcPr>
            <w:tcW w:w="5436" w:type="dxa"/>
            <w:vMerge/>
            <w:tcBorders>
              <w:top w:val="nil"/>
            </w:tcBorders>
          </w:tcPr>
          <w:p w14:paraId="23FE0CA2" w14:textId="77777777" w:rsidR="00C155AB" w:rsidRPr="000269C4" w:rsidRDefault="00C155AB" w:rsidP="00A358E1">
            <w:pPr>
              <w:spacing w:line="276" w:lineRule="auto"/>
              <w:ind w:right="30"/>
              <w:rPr>
                <w:sz w:val="20"/>
                <w:szCs w:val="20"/>
              </w:rPr>
            </w:pPr>
          </w:p>
        </w:tc>
        <w:tc>
          <w:tcPr>
            <w:tcW w:w="2271" w:type="dxa"/>
            <w:gridSpan w:val="2"/>
          </w:tcPr>
          <w:p w14:paraId="64377AF7"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r>
              <w:rPr>
                <w:sz w:val="20"/>
                <w:vertAlign w:val="superscript"/>
              </w:rPr>
              <w:t>p</w:t>
            </w:r>
            <w:r>
              <w:rPr>
                <w:sz w:val="20"/>
              </w:rPr>
              <w:t>):</w:t>
            </w:r>
          </w:p>
        </w:tc>
      </w:tr>
      <w:tr w:rsidR="00C155AB" w:rsidRPr="000269C4" w14:paraId="4FA5C1FA" w14:textId="77777777" w:rsidTr="008E04D0">
        <w:trPr>
          <w:jc w:val="center"/>
        </w:trPr>
        <w:tc>
          <w:tcPr>
            <w:tcW w:w="478" w:type="dxa"/>
            <w:vMerge/>
            <w:tcBorders>
              <w:top w:val="nil"/>
            </w:tcBorders>
          </w:tcPr>
          <w:p w14:paraId="112F9D5D" w14:textId="77777777" w:rsidR="00C155AB" w:rsidRPr="000269C4" w:rsidRDefault="00C155AB" w:rsidP="00A358E1">
            <w:pPr>
              <w:spacing w:line="276" w:lineRule="auto"/>
              <w:ind w:right="30"/>
              <w:rPr>
                <w:sz w:val="20"/>
                <w:szCs w:val="20"/>
              </w:rPr>
            </w:pPr>
          </w:p>
        </w:tc>
        <w:tc>
          <w:tcPr>
            <w:tcW w:w="5436" w:type="dxa"/>
            <w:vMerge/>
            <w:tcBorders>
              <w:top w:val="nil"/>
            </w:tcBorders>
          </w:tcPr>
          <w:p w14:paraId="6AB4BE64" w14:textId="77777777" w:rsidR="00C155AB" w:rsidRPr="000269C4" w:rsidRDefault="00C155AB" w:rsidP="00A358E1">
            <w:pPr>
              <w:spacing w:line="276" w:lineRule="auto"/>
              <w:ind w:right="30"/>
              <w:rPr>
                <w:sz w:val="20"/>
                <w:szCs w:val="20"/>
              </w:rPr>
            </w:pPr>
          </w:p>
        </w:tc>
        <w:tc>
          <w:tcPr>
            <w:tcW w:w="1674" w:type="dxa"/>
          </w:tcPr>
          <w:p w14:paraId="32F8F8B7"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146A5E06"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031FDDA4" w14:textId="77777777" w:rsidTr="008E04D0">
        <w:trPr>
          <w:jc w:val="center"/>
        </w:trPr>
        <w:tc>
          <w:tcPr>
            <w:tcW w:w="478" w:type="dxa"/>
            <w:vMerge/>
            <w:tcBorders>
              <w:top w:val="nil"/>
            </w:tcBorders>
          </w:tcPr>
          <w:p w14:paraId="250F7DB2" w14:textId="77777777" w:rsidR="00C155AB" w:rsidRPr="000269C4" w:rsidRDefault="00C155AB" w:rsidP="00A358E1">
            <w:pPr>
              <w:spacing w:line="276" w:lineRule="auto"/>
              <w:ind w:right="30"/>
              <w:rPr>
                <w:sz w:val="20"/>
                <w:szCs w:val="20"/>
              </w:rPr>
            </w:pPr>
          </w:p>
        </w:tc>
        <w:tc>
          <w:tcPr>
            <w:tcW w:w="5436" w:type="dxa"/>
            <w:vMerge/>
            <w:tcBorders>
              <w:top w:val="nil"/>
            </w:tcBorders>
          </w:tcPr>
          <w:p w14:paraId="5E55E264" w14:textId="77777777" w:rsidR="00C155AB" w:rsidRPr="000269C4" w:rsidRDefault="00C155AB" w:rsidP="00A358E1">
            <w:pPr>
              <w:spacing w:line="276" w:lineRule="auto"/>
              <w:ind w:right="30"/>
              <w:rPr>
                <w:sz w:val="20"/>
                <w:szCs w:val="20"/>
              </w:rPr>
            </w:pPr>
          </w:p>
        </w:tc>
        <w:tc>
          <w:tcPr>
            <w:tcW w:w="1674" w:type="dxa"/>
          </w:tcPr>
          <w:p w14:paraId="1FDAF02B"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2D3C734B"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DF4225E" w14:textId="77777777" w:rsidTr="008E04D0">
        <w:trPr>
          <w:jc w:val="center"/>
        </w:trPr>
        <w:tc>
          <w:tcPr>
            <w:tcW w:w="478" w:type="dxa"/>
            <w:vMerge/>
            <w:tcBorders>
              <w:top w:val="nil"/>
            </w:tcBorders>
          </w:tcPr>
          <w:p w14:paraId="78868470" w14:textId="77777777" w:rsidR="00C155AB" w:rsidRPr="000269C4" w:rsidRDefault="00C155AB" w:rsidP="00A358E1">
            <w:pPr>
              <w:spacing w:line="276" w:lineRule="auto"/>
              <w:ind w:right="30"/>
              <w:rPr>
                <w:sz w:val="20"/>
                <w:szCs w:val="20"/>
              </w:rPr>
            </w:pPr>
          </w:p>
        </w:tc>
        <w:tc>
          <w:tcPr>
            <w:tcW w:w="5436" w:type="dxa"/>
            <w:vMerge/>
            <w:tcBorders>
              <w:top w:val="nil"/>
            </w:tcBorders>
          </w:tcPr>
          <w:p w14:paraId="5B93AECE" w14:textId="77777777" w:rsidR="00C155AB" w:rsidRPr="000269C4" w:rsidRDefault="00C155AB" w:rsidP="00A358E1">
            <w:pPr>
              <w:spacing w:line="276" w:lineRule="auto"/>
              <w:ind w:right="30"/>
              <w:rPr>
                <w:sz w:val="20"/>
                <w:szCs w:val="20"/>
              </w:rPr>
            </w:pPr>
          </w:p>
        </w:tc>
        <w:tc>
          <w:tcPr>
            <w:tcW w:w="1674" w:type="dxa"/>
          </w:tcPr>
          <w:p w14:paraId="4BA5F7D1"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3920E4BE"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142C8D38" w14:textId="77777777" w:rsidTr="008E04D0">
        <w:trPr>
          <w:jc w:val="center"/>
        </w:trPr>
        <w:tc>
          <w:tcPr>
            <w:tcW w:w="478" w:type="dxa"/>
            <w:vMerge w:val="restart"/>
          </w:tcPr>
          <w:p w14:paraId="59D745B7" w14:textId="77777777" w:rsidR="00C155AB" w:rsidRPr="000269C4" w:rsidRDefault="00C155AB" w:rsidP="00A358E1">
            <w:pPr>
              <w:pStyle w:val="TableParagraph"/>
              <w:spacing w:before="0" w:line="276" w:lineRule="auto"/>
              <w:ind w:left="0" w:right="30"/>
              <w:rPr>
                <w:sz w:val="20"/>
                <w:szCs w:val="20"/>
              </w:rPr>
            </w:pPr>
            <w:r>
              <w:rPr>
                <w:sz w:val="20"/>
              </w:rPr>
              <w:t>3502</w:t>
            </w:r>
          </w:p>
        </w:tc>
        <w:tc>
          <w:tcPr>
            <w:tcW w:w="5436" w:type="dxa"/>
            <w:vMerge w:val="restart"/>
          </w:tcPr>
          <w:p w14:paraId="329A67F4" w14:textId="77777777" w:rsidR="00C155AB" w:rsidRPr="000269C4" w:rsidRDefault="00C155AB" w:rsidP="00A358E1">
            <w:pPr>
              <w:pStyle w:val="TableParagraph"/>
              <w:spacing w:before="0" w:line="276" w:lineRule="auto"/>
              <w:ind w:left="0" w:right="30"/>
              <w:rPr>
                <w:sz w:val="20"/>
                <w:szCs w:val="20"/>
              </w:rPr>
            </w:pPr>
            <w:r>
              <w:rPr>
                <w:sz w:val="20"/>
              </w:rPr>
              <w:t>Productos para transporte, distribución y almacenamiento del gas y combustibles líquidos desde el depósito exterior, última estación de descompresión o primera válvula de separación (siempre fuera del edificio) hasta la entrada al sistema de calentamiento del agua, de calefacción o refrigeración del edificio, tales como tubos, mangueras de conexión, depósitos, detectores de fugas, protección contra rebose, racores, conectores, soldadura, adhesivos, selladores, soportes de tuberías (sin amarres), valvulerías y dispositivos de seguridad y sistemas de tuberías y almacenamiento compuestos por estos productos</w:t>
            </w:r>
          </w:p>
        </w:tc>
        <w:tc>
          <w:tcPr>
            <w:tcW w:w="1674" w:type="dxa"/>
          </w:tcPr>
          <w:p w14:paraId="6892D9C0"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64B879FB"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64DA3D30" w14:textId="77777777" w:rsidTr="008E04D0">
        <w:trPr>
          <w:jc w:val="center"/>
        </w:trPr>
        <w:tc>
          <w:tcPr>
            <w:tcW w:w="478" w:type="dxa"/>
            <w:vMerge/>
            <w:tcBorders>
              <w:top w:val="nil"/>
            </w:tcBorders>
          </w:tcPr>
          <w:p w14:paraId="0C325A90" w14:textId="77777777" w:rsidR="00C155AB" w:rsidRPr="000269C4" w:rsidRDefault="00C155AB" w:rsidP="00A358E1">
            <w:pPr>
              <w:spacing w:line="276" w:lineRule="auto"/>
              <w:ind w:right="30"/>
              <w:rPr>
                <w:sz w:val="20"/>
                <w:szCs w:val="20"/>
              </w:rPr>
            </w:pPr>
          </w:p>
        </w:tc>
        <w:tc>
          <w:tcPr>
            <w:tcW w:w="5436" w:type="dxa"/>
            <w:vMerge/>
            <w:tcBorders>
              <w:top w:val="nil"/>
            </w:tcBorders>
          </w:tcPr>
          <w:p w14:paraId="02C90927" w14:textId="77777777" w:rsidR="00C155AB" w:rsidRPr="000269C4" w:rsidRDefault="00C155AB" w:rsidP="00A358E1">
            <w:pPr>
              <w:spacing w:line="276" w:lineRule="auto"/>
              <w:ind w:right="30"/>
              <w:rPr>
                <w:sz w:val="20"/>
                <w:szCs w:val="20"/>
              </w:rPr>
            </w:pPr>
          </w:p>
        </w:tc>
        <w:tc>
          <w:tcPr>
            <w:tcW w:w="1674" w:type="dxa"/>
          </w:tcPr>
          <w:p w14:paraId="7570D18A"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w:t>
            </w:r>
          </w:p>
        </w:tc>
        <w:tc>
          <w:tcPr>
            <w:tcW w:w="597" w:type="dxa"/>
          </w:tcPr>
          <w:p w14:paraId="04239A11"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2BD8D035" w14:textId="77777777" w:rsidTr="008E04D0">
        <w:trPr>
          <w:jc w:val="center"/>
        </w:trPr>
        <w:tc>
          <w:tcPr>
            <w:tcW w:w="478" w:type="dxa"/>
            <w:vMerge/>
            <w:tcBorders>
              <w:top w:val="nil"/>
            </w:tcBorders>
          </w:tcPr>
          <w:p w14:paraId="236A516D" w14:textId="77777777" w:rsidR="00C155AB" w:rsidRPr="000269C4" w:rsidRDefault="00C155AB" w:rsidP="00A358E1">
            <w:pPr>
              <w:spacing w:line="276" w:lineRule="auto"/>
              <w:ind w:right="30"/>
              <w:rPr>
                <w:sz w:val="20"/>
                <w:szCs w:val="20"/>
              </w:rPr>
            </w:pPr>
          </w:p>
        </w:tc>
        <w:tc>
          <w:tcPr>
            <w:tcW w:w="5436" w:type="dxa"/>
            <w:vMerge/>
            <w:tcBorders>
              <w:top w:val="nil"/>
            </w:tcBorders>
          </w:tcPr>
          <w:p w14:paraId="40C28728" w14:textId="77777777" w:rsidR="00C155AB" w:rsidRPr="000269C4" w:rsidRDefault="00C155AB" w:rsidP="00A358E1">
            <w:pPr>
              <w:spacing w:line="276" w:lineRule="auto"/>
              <w:ind w:right="30"/>
              <w:rPr>
                <w:sz w:val="20"/>
                <w:szCs w:val="20"/>
              </w:rPr>
            </w:pPr>
          </w:p>
        </w:tc>
        <w:tc>
          <w:tcPr>
            <w:tcW w:w="1674" w:type="dxa"/>
          </w:tcPr>
          <w:p w14:paraId="01C7EB18" w14:textId="77777777" w:rsidR="00C155AB" w:rsidRPr="000269C4" w:rsidRDefault="00C155AB" w:rsidP="00A358E1">
            <w:pPr>
              <w:pStyle w:val="TableParagraph"/>
              <w:spacing w:before="0" w:line="276" w:lineRule="auto"/>
              <w:ind w:left="0" w:right="30"/>
              <w:rPr>
                <w:sz w:val="20"/>
                <w:szCs w:val="20"/>
              </w:rPr>
            </w:pPr>
            <w:r>
              <w:rPr>
                <w:sz w:val="20"/>
              </w:rPr>
              <w:t>Para instalaciones en espacios donde se exige resistencia al fuego</w:t>
            </w:r>
            <w:r>
              <w:rPr>
                <w:sz w:val="20"/>
                <w:vertAlign w:val="superscript"/>
              </w:rPr>
              <w:t>q</w:t>
            </w:r>
            <w:r>
              <w:rPr>
                <w:sz w:val="20"/>
              </w:rPr>
              <w:t>)</w:t>
            </w:r>
          </w:p>
        </w:tc>
        <w:tc>
          <w:tcPr>
            <w:tcW w:w="597" w:type="dxa"/>
          </w:tcPr>
          <w:p w14:paraId="6D9297DC"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328C276F" w14:textId="77777777" w:rsidTr="00F90EC5">
        <w:trPr>
          <w:jc w:val="center"/>
        </w:trPr>
        <w:tc>
          <w:tcPr>
            <w:tcW w:w="8185" w:type="dxa"/>
            <w:gridSpan w:val="4"/>
          </w:tcPr>
          <w:p w14:paraId="37B8406B"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para distribución de energía eléctrica, control y comunicaciones</w:t>
            </w:r>
          </w:p>
        </w:tc>
      </w:tr>
      <w:tr w:rsidR="00C155AB" w:rsidRPr="000269C4" w14:paraId="2A08DF88" w14:textId="77777777" w:rsidTr="008E04D0">
        <w:trPr>
          <w:jc w:val="center"/>
        </w:trPr>
        <w:tc>
          <w:tcPr>
            <w:tcW w:w="478" w:type="dxa"/>
            <w:vMerge w:val="restart"/>
          </w:tcPr>
          <w:p w14:paraId="45D189A4" w14:textId="77777777" w:rsidR="00C155AB" w:rsidRPr="000269C4" w:rsidRDefault="00C155AB" w:rsidP="00A358E1">
            <w:pPr>
              <w:pStyle w:val="TableParagraph"/>
              <w:spacing w:before="0" w:line="276" w:lineRule="auto"/>
              <w:ind w:left="0" w:right="30"/>
              <w:rPr>
                <w:sz w:val="20"/>
                <w:szCs w:val="20"/>
              </w:rPr>
            </w:pPr>
            <w:r>
              <w:rPr>
                <w:sz w:val="20"/>
              </w:rPr>
              <w:t>3601</w:t>
            </w:r>
          </w:p>
        </w:tc>
        <w:tc>
          <w:tcPr>
            <w:tcW w:w="5436" w:type="dxa"/>
            <w:vMerge w:val="restart"/>
          </w:tcPr>
          <w:p w14:paraId="129A3AE3" w14:textId="77777777" w:rsidR="00C155AB" w:rsidRPr="000269C4" w:rsidRDefault="00C155AB" w:rsidP="00A358E1">
            <w:pPr>
              <w:pStyle w:val="TableParagraph"/>
              <w:spacing w:before="0" w:line="276" w:lineRule="auto"/>
              <w:ind w:left="0" w:right="30"/>
              <w:rPr>
                <w:sz w:val="20"/>
                <w:szCs w:val="20"/>
              </w:rPr>
            </w:pPr>
            <w:r>
              <w:rPr>
                <w:sz w:val="20"/>
              </w:rPr>
              <w:t>Cables para distribución de energía eléctrica, control y comunicaciones</w:t>
            </w:r>
          </w:p>
        </w:tc>
        <w:tc>
          <w:tcPr>
            <w:tcW w:w="2271" w:type="dxa"/>
            <w:gridSpan w:val="2"/>
          </w:tcPr>
          <w:p w14:paraId="41D1D5EE"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7090A97E" w14:textId="77777777" w:rsidTr="008E04D0">
        <w:trPr>
          <w:jc w:val="center"/>
        </w:trPr>
        <w:tc>
          <w:tcPr>
            <w:tcW w:w="478" w:type="dxa"/>
            <w:vMerge/>
            <w:tcBorders>
              <w:top w:val="nil"/>
            </w:tcBorders>
          </w:tcPr>
          <w:p w14:paraId="3174369B" w14:textId="77777777" w:rsidR="00C155AB" w:rsidRPr="000269C4" w:rsidRDefault="00C155AB" w:rsidP="00A358E1">
            <w:pPr>
              <w:spacing w:line="276" w:lineRule="auto"/>
              <w:ind w:right="30"/>
              <w:rPr>
                <w:sz w:val="20"/>
                <w:szCs w:val="20"/>
              </w:rPr>
            </w:pPr>
          </w:p>
        </w:tc>
        <w:tc>
          <w:tcPr>
            <w:tcW w:w="5436" w:type="dxa"/>
            <w:vMerge/>
            <w:tcBorders>
              <w:top w:val="nil"/>
            </w:tcBorders>
          </w:tcPr>
          <w:p w14:paraId="525F95C0" w14:textId="77777777" w:rsidR="00C155AB" w:rsidRPr="000269C4" w:rsidRDefault="00C155AB" w:rsidP="00A358E1">
            <w:pPr>
              <w:spacing w:line="276" w:lineRule="auto"/>
              <w:ind w:right="30"/>
              <w:rPr>
                <w:sz w:val="20"/>
                <w:szCs w:val="20"/>
              </w:rPr>
            </w:pPr>
          </w:p>
        </w:tc>
        <w:tc>
          <w:tcPr>
            <w:tcW w:w="1674" w:type="dxa"/>
          </w:tcPr>
          <w:p w14:paraId="3800BE7E" w14:textId="77777777" w:rsidR="00C155AB" w:rsidRPr="000269C4" w:rsidRDefault="00C155AB" w:rsidP="00A358E1">
            <w:pPr>
              <w:pStyle w:val="TableParagraph"/>
              <w:spacing w:before="0" w:line="276" w:lineRule="auto"/>
              <w:ind w:left="0" w:right="30"/>
              <w:rPr>
                <w:sz w:val="20"/>
                <w:szCs w:val="20"/>
              </w:rPr>
            </w:pPr>
            <w:r>
              <w:rPr>
                <w:sz w:val="20"/>
              </w:rPr>
              <w:t>Aca, B1ca, B2ca, Cca</w:t>
            </w:r>
          </w:p>
        </w:tc>
        <w:tc>
          <w:tcPr>
            <w:tcW w:w="597" w:type="dxa"/>
          </w:tcPr>
          <w:p w14:paraId="0F98B627"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6080F2B5" w14:textId="77777777" w:rsidTr="008E04D0">
        <w:trPr>
          <w:jc w:val="center"/>
        </w:trPr>
        <w:tc>
          <w:tcPr>
            <w:tcW w:w="478" w:type="dxa"/>
            <w:vMerge/>
            <w:tcBorders>
              <w:top w:val="nil"/>
            </w:tcBorders>
          </w:tcPr>
          <w:p w14:paraId="78C330DE" w14:textId="77777777" w:rsidR="00C155AB" w:rsidRPr="000269C4" w:rsidRDefault="00C155AB" w:rsidP="00A358E1">
            <w:pPr>
              <w:spacing w:line="276" w:lineRule="auto"/>
              <w:ind w:right="30"/>
              <w:rPr>
                <w:sz w:val="20"/>
                <w:szCs w:val="20"/>
              </w:rPr>
            </w:pPr>
          </w:p>
        </w:tc>
        <w:tc>
          <w:tcPr>
            <w:tcW w:w="5436" w:type="dxa"/>
            <w:vMerge/>
            <w:tcBorders>
              <w:top w:val="nil"/>
            </w:tcBorders>
          </w:tcPr>
          <w:p w14:paraId="7336BCA4" w14:textId="77777777" w:rsidR="00C155AB" w:rsidRPr="000269C4" w:rsidRDefault="00C155AB" w:rsidP="00A358E1">
            <w:pPr>
              <w:spacing w:line="276" w:lineRule="auto"/>
              <w:ind w:right="30"/>
              <w:rPr>
                <w:sz w:val="20"/>
                <w:szCs w:val="20"/>
              </w:rPr>
            </w:pPr>
          </w:p>
        </w:tc>
        <w:tc>
          <w:tcPr>
            <w:tcW w:w="1674" w:type="dxa"/>
          </w:tcPr>
          <w:p w14:paraId="15EFD37F" w14:textId="77777777" w:rsidR="00C155AB" w:rsidRPr="000269C4" w:rsidRDefault="00C155AB" w:rsidP="00A358E1">
            <w:pPr>
              <w:pStyle w:val="TableParagraph"/>
              <w:spacing w:before="0" w:line="276" w:lineRule="auto"/>
              <w:ind w:left="0" w:right="30"/>
              <w:rPr>
                <w:sz w:val="20"/>
                <w:szCs w:val="20"/>
              </w:rPr>
            </w:pPr>
            <w:r>
              <w:rPr>
                <w:sz w:val="20"/>
              </w:rPr>
              <w:t>Dca, Eca</w:t>
            </w:r>
          </w:p>
        </w:tc>
        <w:tc>
          <w:tcPr>
            <w:tcW w:w="597" w:type="dxa"/>
          </w:tcPr>
          <w:p w14:paraId="2C91629D"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7DB91972" w14:textId="77777777" w:rsidTr="008E04D0">
        <w:trPr>
          <w:jc w:val="center"/>
        </w:trPr>
        <w:tc>
          <w:tcPr>
            <w:tcW w:w="478" w:type="dxa"/>
            <w:vMerge/>
            <w:tcBorders>
              <w:top w:val="nil"/>
            </w:tcBorders>
          </w:tcPr>
          <w:p w14:paraId="4DEBE325" w14:textId="77777777" w:rsidR="00C155AB" w:rsidRPr="000269C4" w:rsidRDefault="00C155AB" w:rsidP="00A358E1">
            <w:pPr>
              <w:spacing w:line="276" w:lineRule="auto"/>
              <w:ind w:right="30"/>
              <w:rPr>
                <w:sz w:val="20"/>
                <w:szCs w:val="20"/>
              </w:rPr>
            </w:pPr>
          </w:p>
        </w:tc>
        <w:tc>
          <w:tcPr>
            <w:tcW w:w="5436" w:type="dxa"/>
            <w:vMerge/>
            <w:tcBorders>
              <w:top w:val="nil"/>
            </w:tcBorders>
          </w:tcPr>
          <w:p w14:paraId="6D75D0AA" w14:textId="77777777" w:rsidR="00C155AB" w:rsidRPr="000269C4" w:rsidRDefault="00C155AB" w:rsidP="00A358E1">
            <w:pPr>
              <w:spacing w:line="276" w:lineRule="auto"/>
              <w:ind w:right="30"/>
              <w:rPr>
                <w:sz w:val="20"/>
                <w:szCs w:val="20"/>
              </w:rPr>
            </w:pPr>
          </w:p>
        </w:tc>
        <w:tc>
          <w:tcPr>
            <w:tcW w:w="1674" w:type="dxa"/>
          </w:tcPr>
          <w:p w14:paraId="5BD2FBDF" w14:textId="77777777" w:rsidR="00C155AB" w:rsidRPr="000269C4" w:rsidRDefault="00C155AB" w:rsidP="00A358E1">
            <w:pPr>
              <w:pStyle w:val="TableParagraph"/>
              <w:spacing w:before="0" w:line="276" w:lineRule="auto"/>
              <w:ind w:left="0" w:right="30"/>
              <w:rPr>
                <w:sz w:val="20"/>
                <w:szCs w:val="20"/>
              </w:rPr>
            </w:pPr>
            <w:r>
              <w:rPr>
                <w:sz w:val="20"/>
              </w:rPr>
              <w:t>Fca</w:t>
            </w:r>
          </w:p>
        </w:tc>
        <w:tc>
          <w:tcPr>
            <w:tcW w:w="597" w:type="dxa"/>
          </w:tcPr>
          <w:p w14:paraId="48158C6D"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4230FB79" w14:textId="77777777" w:rsidTr="008E04D0">
        <w:trPr>
          <w:jc w:val="center"/>
        </w:trPr>
        <w:tc>
          <w:tcPr>
            <w:tcW w:w="478" w:type="dxa"/>
            <w:vMerge/>
            <w:tcBorders>
              <w:top w:val="nil"/>
            </w:tcBorders>
          </w:tcPr>
          <w:p w14:paraId="4112212D" w14:textId="77777777" w:rsidR="00C155AB" w:rsidRPr="000269C4" w:rsidRDefault="00C155AB" w:rsidP="00A358E1">
            <w:pPr>
              <w:spacing w:line="276" w:lineRule="auto"/>
              <w:ind w:right="30"/>
              <w:rPr>
                <w:sz w:val="20"/>
                <w:szCs w:val="20"/>
              </w:rPr>
            </w:pPr>
          </w:p>
        </w:tc>
        <w:tc>
          <w:tcPr>
            <w:tcW w:w="5436" w:type="dxa"/>
            <w:vMerge/>
            <w:tcBorders>
              <w:top w:val="nil"/>
            </w:tcBorders>
          </w:tcPr>
          <w:p w14:paraId="6F8F9170" w14:textId="77777777" w:rsidR="00C155AB" w:rsidRPr="000269C4" w:rsidRDefault="00C155AB" w:rsidP="00A358E1">
            <w:pPr>
              <w:spacing w:line="276" w:lineRule="auto"/>
              <w:ind w:right="30"/>
              <w:rPr>
                <w:sz w:val="20"/>
                <w:szCs w:val="20"/>
              </w:rPr>
            </w:pPr>
          </w:p>
        </w:tc>
        <w:tc>
          <w:tcPr>
            <w:tcW w:w="1674" w:type="dxa"/>
          </w:tcPr>
          <w:p w14:paraId="71CB6A93"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para la resistencia al fuego</w:t>
            </w:r>
          </w:p>
        </w:tc>
        <w:tc>
          <w:tcPr>
            <w:tcW w:w="597" w:type="dxa"/>
          </w:tcPr>
          <w:p w14:paraId="23C47108"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5F72C276" w14:textId="77777777" w:rsidTr="008E04D0">
        <w:trPr>
          <w:jc w:val="center"/>
        </w:trPr>
        <w:tc>
          <w:tcPr>
            <w:tcW w:w="478" w:type="dxa"/>
            <w:vMerge/>
            <w:tcBorders>
              <w:top w:val="nil"/>
            </w:tcBorders>
          </w:tcPr>
          <w:p w14:paraId="6C2C3A4E" w14:textId="77777777" w:rsidR="00C155AB" w:rsidRPr="000269C4" w:rsidRDefault="00C155AB" w:rsidP="00A358E1">
            <w:pPr>
              <w:spacing w:line="276" w:lineRule="auto"/>
              <w:ind w:right="30"/>
              <w:rPr>
                <w:sz w:val="20"/>
                <w:szCs w:val="20"/>
              </w:rPr>
            </w:pPr>
          </w:p>
        </w:tc>
        <w:tc>
          <w:tcPr>
            <w:tcW w:w="5436" w:type="dxa"/>
            <w:vMerge/>
            <w:tcBorders>
              <w:top w:val="nil"/>
            </w:tcBorders>
          </w:tcPr>
          <w:p w14:paraId="77C5AB02" w14:textId="77777777" w:rsidR="00C155AB" w:rsidRPr="000269C4" w:rsidRDefault="00C155AB" w:rsidP="00A358E1">
            <w:pPr>
              <w:spacing w:line="276" w:lineRule="auto"/>
              <w:ind w:right="30"/>
              <w:rPr>
                <w:sz w:val="20"/>
                <w:szCs w:val="20"/>
              </w:rPr>
            </w:pPr>
          </w:p>
        </w:tc>
        <w:tc>
          <w:tcPr>
            <w:tcW w:w="1674" w:type="dxa"/>
          </w:tcPr>
          <w:p w14:paraId="753E627C" w14:textId="77777777" w:rsidR="00C155AB" w:rsidRPr="000269C4" w:rsidRDefault="00C155AB" w:rsidP="00A358E1">
            <w:pPr>
              <w:pStyle w:val="TableParagraph"/>
              <w:spacing w:before="0" w:line="276" w:lineRule="auto"/>
              <w:ind w:left="0" w:right="30"/>
              <w:rPr>
                <w:sz w:val="20"/>
                <w:szCs w:val="20"/>
              </w:rPr>
            </w:pPr>
            <w:r>
              <w:rPr>
                <w:sz w:val="20"/>
              </w:rPr>
              <w:t>Para uso según RSP</w:t>
            </w:r>
          </w:p>
        </w:tc>
        <w:tc>
          <w:tcPr>
            <w:tcW w:w="597" w:type="dxa"/>
          </w:tcPr>
          <w:p w14:paraId="75552B80"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66232C23" w14:textId="77777777" w:rsidTr="008E04D0">
        <w:trPr>
          <w:jc w:val="center"/>
        </w:trPr>
        <w:tc>
          <w:tcPr>
            <w:tcW w:w="478" w:type="dxa"/>
          </w:tcPr>
          <w:p w14:paraId="509B1789" w14:textId="77777777" w:rsidR="00C155AB" w:rsidRPr="000269C4" w:rsidRDefault="00C155AB" w:rsidP="00A358E1">
            <w:pPr>
              <w:pStyle w:val="TableParagraph"/>
              <w:spacing w:before="0" w:line="276" w:lineRule="auto"/>
              <w:ind w:left="0" w:right="30"/>
              <w:rPr>
                <w:sz w:val="20"/>
                <w:szCs w:val="20"/>
              </w:rPr>
            </w:pPr>
            <w:r>
              <w:rPr>
                <w:sz w:val="20"/>
              </w:rPr>
              <w:t>3602</w:t>
            </w:r>
          </w:p>
          <w:p w14:paraId="68E2C779" w14:textId="77777777" w:rsidR="00C155AB" w:rsidRPr="000269C4" w:rsidRDefault="00C155AB" w:rsidP="00A358E1">
            <w:pPr>
              <w:pStyle w:val="TableParagraph"/>
              <w:spacing w:before="0" w:line="276" w:lineRule="auto"/>
              <w:ind w:left="0" w:right="30"/>
              <w:rPr>
                <w:b/>
                <w:sz w:val="20"/>
                <w:szCs w:val="20"/>
              </w:rPr>
            </w:pPr>
          </w:p>
          <w:p w14:paraId="5F0B4B97" w14:textId="77777777" w:rsidR="00C155AB" w:rsidRPr="000269C4" w:rsidRDefault="00C155AB" w:rsidP="00A358E1">
            <w:pPr>
              <w:pStyle w:val="TableParagraph"/>
              <w:spacing w:before="0" w:line="276" w:lineRule="auto"/>
              <w:ind w:left="0" w:right="30"/>
              <w:rPr>
                <w:b/>
                <w:sz w:val="20"/>
                <w:szCs w:val="20"/>
              </w:rPr>
            </w:pPr>
          </w:p>
          <w:p w14:paraId="4F5FC981" w14:textId="77777777" w:rsidR="00C155AB" w:rsidRPr="000269C4" w:rsidRDefault="00C155AB" w:rsidP="00A358E1">
            <w:pPr>
              <w:pStyle w:val="TableParagraph"/>
              <w:spacing w:before="0" w:line="276" w:lineRule="auto"/>
              <w:ind w:left="0" w:right="30"/>
              <w:rPr>
                <w:b/>
                <w:sz w:val="20"/>
                <w:szCs w:val="20"/>
              </w:rPr>
            </w:pPr>
          </w:p>
          <w:p w14:paraId="28C2380D" w14:textId="77777777" w:rsidR="00C155AB" w:rsidRPr="000269C4" w:rsidRDefault="00C155AB" w:rsidP="00A358E1">
            <w:pPr>
              <w:pStyle w:val="TableParagraph"/>
              <w:spacing w:before="0" w:line="276" w:lineRule="auto"/>
              <w:ind w:left="0" w:right="30"/>
              <w:rPr>
                <w:sz w:val="20"/>
                <w:szCs w:val="20"/>
              </w:rPr>
            </w:pPr>
            <w:r>
              <w:rPr>
                <w:sz w:val="20"/>
              </w:rPr>
              <w:t>3603</w:t>
            </w:r>
          </w:p>
          <w:p w14:paraId="3DED0A90" w14:textId="77777777" w:rsidR="00C155AB" w:rsidRPr="000269C4" w:rsidRDefault="00C155AB" w:rsidP="00A358E1">
            <w:pPr>
              <w:pStyle w:val="TableParagraph"/>
              <w:spacing w:before="0" w:line="276" w:lineRule="auto"/>
              <w:ind w:left="0" w:right="30"/>
              <w:rPr>
                <w:b/>
                <w:sz w:val="20"/>
                <w:szCs w:val="20"/>
              </w:rPr>
            </w:pPr>
          </w:p>
          <w:p w14:paraId="49BB06DC" w14:textId="77777777" w:rsidR="00C155AB" w:rsidRPr="000269C4" w:rsidRDefault="00C155AB" w:rsidP="00A358E1">
            <w:pPr>
              <w:pStyle w:val="TableParagraph"/>
              <w:spacing w:before="0" w:line="276" w:lineRule="auto"/>
              <w:ind w:left="0" w:right="30"/>
              <w:rPr>
                <w:b/>
                <w:sz w:val="20"/>
                <w:szCs w:val="20"/>
              </w:rPr>
            </w:pPr>
          </w:p>
          <w:p w14:paraId="270309E1" w14:textId="77777777" w:rsidR="00C155AB" w:rsidRPr="000269C4" w:rsidRDefault="00C155AB" w:rsidP="00A358E1">
            <w:pPr>
              <w:pStyle w:val="TableParagraph"/>
              <w:spacing w:before="0" w:line="276" w:lineRule="auto"/>
              <w:ind w:left="0" w:right="30"/>
              <w:rPr>
                <w:sz w:val="20"/>
                <w:szCs w:val="20"/>
              </w:rPr>
            </w:pPr>
            <w:r>
              <w:rPr>
                <w:sz w:val="20"/>
              </w:rPr>
              <w:t>3604</w:t>
            </w:r>
          </w:p>
        </w:tc>
        <w:tc>
          <w:tcPr>
            <w:tcW w:w="5436" w:type="dxa"/>
          </w:tcPr>
          <w:p w14:paraId="3A9EBC0E" w14:textId="77777777" w:rsidR="00C155AB" w:rsidRPr="000269C4" w:rsidRDefault="00C155AB" w:rsidP="00A358E1">
            <w:pPr>
              <w:pStyle w:val="TableParagraph"/>
              <w:spacing w:before="0" w:line="276" w:lineRule="auto"/>
              <w:ind w:left="0" w:right="30"/>
              <w:rPr>
                <w:sz w:val="20"/>
                <w:szCs w:val="20"/>
              </w:rPr>
            </w:pPr>
            <w:r>
              <w:rPr>
                <w:sz w:val="20"/>
              </w:rPr>
              <w:t>Rejillas, canalones, canales, portacables, elementos portantes, colgadores para almacenar cables y productos para sujetar cables para distribución de energía eléctrica, control y comunicaciones</w:t>
            </w:r>
          </w:p>
          <w:p w14:paraId="76A12B37" w14:textId="77777777" w:rsidR="00C155AB" w:rsidRPr="000269C4" w:rsidRDefault="00C155AB" w:rsidP="00A358E1">
            <w:pPr>
              <w:pStyle w:val="TableParagraph"/>
              <w:spacing w:before="0" w:line="276" w:lineRule="auto"/>
              <w:ind w:left="0" w:right="30"/>
              <w:rPr>
                <w:b/>
                <w:sz w:val="20"/>
                <w:szCs w:val="20"/>
              </w:rPr>
            </w:pPr>
          </w:p>
          <w:p w14:paraId="2003DDC9" w14:textId="77777777" w:rsidR="00C155AB" w:rsidRPr="000269C4" w:rsidRDefault="00C155AB" w:rsidP="00A358E1">
            <w:pPr>
              <w:pStyle w:val="TableParagraph"/>
              <w:spacing w:before="0" w:line="276" w:lineRule="auto"/>
              <w:ind w:left="0" w:right="30"/>
              <w:rPr>
                <w:sz w:val="20"/>
                <w:szCs w:val="20"/>
              </w:rPr>
            </w:pPr>
            <w:r>
              <w:rPr>
                <w:sz w:val="20"/>
              </w:rPr>
              <w:t xml:space="preserve">Productos para conectar cables (cajas y tapas completas) para distribución de energía eléctrica, control y comunicaciones </w:t>
            </w:r>
          </w:p>
          <w:p w14:paraId="4F6024C9" w14:textId="77777777" w:rsidR="00C155AB" w:rsidRPr="000269C4" w:rsidRDefault="00C155AB" w:rsidP="00A358E1">
            <w:pPr>
              <w:pStyle w:val="TableParagraph"/>
              <w:spacing w:before="0" w:line="276" w:lineRule="auto"/>
              <w:ind w:left="0" w:right="30"/>
              <w:rPr>
                <w:b/>
                <w:sz w:val="20"/>
                <w:szCs w:val="20"/>
              </w:rPr>
            </w:pPr>
          </w:p>
          <w:p w14:paraId="367018C6" w14:textId="77777777" w:rsidR="00C155AB" w:rsidRPr="000269C4" w:rsidRDefault="00C155AB" w:rsidP="00A358E1">
            <w:pPr>
              <w:pStyle w:val="TableParagraph"/>
              <w:spacing w:before="0" w:line="276" w:lineRule="auto"/>
              <w:ind w:left="0" w:right="30"/>
              <w:rPr>
                <w:sz w:val="20"/>
                <w:szCs w:val="20"/>
              </w:rPr>
            </w:pPr>
            <w:r>
              <w:rPr>
                <w:sz w:val="20"/>
              </w:rPr>
              <w:t>Conjuntos de aparamenta de baja tensión para redes de distribución, control y comunicaciones</w:t>
            </w:r>
          </w:p>
        </w:tc>
        <w:tc>
          <w:tcPr>
            <w:tcW w:w="1674" w:type="dxa"/>
          </w:tcPr>
          <w:p w14:paraId="05733109"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para la resistencia al fuego</w:t>
            </w:r>
          </w:p>
        </w:tc>
        <w:tc>
          <w:tcPr>
            <w:tcW w:w="597" w:type="dxa"/>
          </w:tcPr>
          <w:p w14:paraId="2F2CD63A"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61D19E87" w14:textId="77777777" w:rsidTr="008E04D0">
        <w:trPr>
          <w:jc w:val="center"/>
        </w:trPr>
        <w:tc>
          <w:tcPr>
            <w:tcW w:w="478" w:type="dxa"/>
          </w:tcPr>
          <w:p w14:paraId="6E6115FA" w14:textId="77777777" w:rsidR="00C155AB" w:rsidRPr="000269C4" w:rsidRDefault="00C155AB" w:rsidP="00A358E1">
            <w:pPr>
              <w:pStyle w:val="TableParagraph"/>
              <w:spacing w:before="0" w:line="276" w:lineRule="auto"/>
              <w:ind w:left="0" w:right="30"/>
              <w:jc w:val="center"/>
              <w:rPr>
                <w:sz w:val="20"/>
                <w:szCs w:val="20"/>
              </w:rPr>
            </w:pPr>
            <w:r>
              <w:rPr>
                <w:sz w:val="20"/>
              </w:rPr>
              <w:t>3605</w:t>
            </w:r>
          </w:p>
        </w:tc>
        <w:tc>
          <w:tcPr>
            <w:tcW w:w="5436" w:type="dxa"/>
          </w:tcPr>
          <w:p w14:paraId="1D94FACE" w14:textId="77777777" w:rsidR="00C155AB" w:rsidRPr="000269C4" w:rsidRDefault="00C155AB" w:rsidP="00A358E1">
            <w:pPr>
              <w:pStyle w:val="TableParagraph"/>
              <w:spacing w:before="0" w:line="276" w:lineRule="auto"/>
              <w:ind w:left="0" w:right="30"/>
              <w:rPr>
                <w:sz w:val="20"/>
                <w:szCs w:val="20"/>
              </w:rPr>
            </w:pPr>
            <w:r>
              <w:rPr>
                <w:sz w:val="20"/>
              </w:rPr>
              <w:t>Accesorios para cables (tubos para la conducción de cables, molduras, canales, cajas, etc.)</w:t>
            </w:r>
          </w:p>
        </w:tc>
        <w:tc>
          <w:tcPr>
            <w:tcW w:w="1674" w:type="dxa"/>
          </w:tcPr>
          <w:p w14:paraId="7766625C"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para la expansión de la llama y sujeta al RSP para una cantidad reducida de elementos halógenos</w:t>
            </w:r>
          </w:p>
        </w:tc>
        <w:tc>
          <w:tcPr>
            <w:tcW w:w="597" w:type="dxa"/>
          </w:tcPr>
          <w:p w14:paraId="2DD86619"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52F2846A" w14:textId="77777777" w:rsidTr="00F90EC5">
        <w:trPr>
          <w:jc w:val="center"/>
        </w:trPr>
        <w:tc>
          <w:tcPr>
            <w:tcW w:w="8185" w:type="dxa"/>
            <w:gridSpan w:val="4"/>
          </w:tcPr>
          <w:p w14:paraId="41BB8BE4" w14:textId="77777777" w:rsidR="00C155AB" w:rsidRPr="000269C4" w:rsidRDefault="00C155AB" w:rsidP="0060285B">
            <w:pPr>
              <w:pStyle w:val="TableParagraph"/>
              <w:keepNext/>
              <w:spacing w:before="0" w:line="276" w:lineRule="auto"/>
              <w:ind w:left="0" w:right="29"/>
              <w:jc w:val="center"/>
              <w:rPr>
                <w:b/>
                <w:sz w:val="20"/>
                <w:szCs w:val="20"/>
              </w:rPr>
            </w:pPr>
            <w:r>
              <w:rPr>
                <w:b/>
                <w:sz w:val="20"/>
              </w:rPr>
              <w:t>Chimeneas</w:t>
            </w:r>
          </w:p>
        </w:tc>
      </w:tr>
      <w:tr w:rsidR="00C155AB" w:rsidRPr="000269C4" w14:paraId="7DCA0B60" w14:textId="77777777" w:rsidTr="008E04D0">
        <w:trPr>
          <w:jc w:val="center"/>
        </w:trPr>
        <w:tc>
          <w:tcPr>
            <w:tcW w:w="478" w:type="dxa"/>
          </w:tcPr>
          <w:p w14:paraId="3CCEC780" w14:textId="77777777" w:rsidR="00C155AB" w:rsidRPr="000269C4" w:rsidRDefault="00C155AB" w:rsidP="00A358E1">
            <w:pPr>
              <w:pStyle w:val="TableParagraph"/>
              <w:spacing w:before="0" w:line="276" w:lineRule="auto"/>
              <w:ind w:left="0" w:right="30"/>
              <w:jc w:val="center"/>
              <w:rPr>
                <w:sz w:val="20"/>
                <w:szCs w:val="20"/>
              </w:rPr>
            </w:pPr>
            <w:r>
              <w:rPr>
                <w:sz w:val="20"/>
              </w:rPr>
              <w:t>3701</w:t>
            </w:r>
          </w:p>
        </w:tc>
        <w:tc>
          <w:tcPr>
            <w:tcW w:w="5436" w:type="dxa"/>
          </w:tcPr>
          <w:p w14:paraId="63C8500A" w14:textId="77777777" w:rsidR="00C155AB" w:rsidRPr="000269C4" w:rsidRDefault="00C155AB" w:rsidP="00A358E1">
            <w:pPr>
              <w:pStyle w:val="TableParagraph"/>
              <w:spacing w:before="0" w:line="276" w:lineRule="auto"/>
              <w:ind w:left="0" w:right="30"/>
              <w:rPr>
                <w:sz w:val="20"/>
                <w:szCs w:val="20"/>
              </w:rPr>
            </w:pPr>
            <w:r>
              <w:rPr>
                <w:sz w:val="20"/>
              </w:rPr>
              <w:t>Productos metálicos para chimeneas modulares (excepto piezas adicionales de chimeneas), conductos interiores de arcilla/cerámicos u hormigón, piezas complementarias y piezas de recubrimiento exterior, materiales para conductos de obra y prefabricados de acero y piezas de inserción de chimeneas autoportantes</w:t>
            </w:r>
          </w:p>
        </w:tc>
        <w:tc>
          <w:tcPr>
            <w:tcW w:w="1674" w:type="dxa"/>
          </w:tcPr>
          <w:p w14:paraId="16B387F8" w14:textId="77777777" w:rsidR="00C155AB" w:rsidRPr="000269C4" w:rsidRDefault="00C155AB" w:rsidP="00A358E1">
            <w:pPr>
              <w:pStyle w:val="TableParagraph"/>
              <w:spacing w:before="0" w:line="276" w:lineRule="auto"/>
              <w:ind w:left="0" w:right="30"/>
              <w:rPr>
                <w:sz w:val="20"/>
                <w:szCs w:val="20"/>
              </w:rPr>
            </w:pPr>
          </w:p>
        </w:tc>
        <w:tc>
          <w:tcPr>
            <w:tcW w:w="597" w:type="dxa"/>
          </w:tcPr>
          <w:p w14:paraId="007403FF" w14:textId="77777777" w:rsidR="00C155AB" w:rsidRPr="000269C4" w:rsidRDefault="00C155AB" w:rsidP="00A358E1">
            <w:pPr>
              <w:pStyle w:val="TableParagraph"/>
              <w:spacing w:before="0" w:line="276" w:lineRule="auto"/>
              <w:ind w:left="0" w:right="30"/>
              <w:rPr>
                <w:sz w:val="20"/>
                <w:szCs w:val="20"/>
              </w:rPr>
            </w:pPr>
            <w:r>
              <w:rPr>
                <w:sz w:val="20"/>
              </w:rPr>
              <w:t>II+ (2+)</w:t>
            </w:r>
          </w:p>
        </w:tc>
      </w:tr>
      <w:tr w:rsidR="00C155AB" w:rsidRPr="000269C4" w14:paraId="06D4A678" w14:textId="77777777" w:rsidTr="008E04D0">
        <w:trPr>
          <w:jc w:val="center"/>
        </w:trPr>
        <w:tc>
          <w:tcPr>
            <w:tcW w:w="478" w:type="dxa"/>
            <w:vMerge w:val="restart"/>
          </w:tcPr>
          <w:p w14:paraId="4B23557D" w14:textId="77777777" w:rsidR="00C155AB" w:rsidRPr="000269C4" w:rsidRDefault="00C155AB" w:rsidP="00A358E1">
            <w:pPr>
              <w:pStyle w:val="TableParagraph"/>
              <w:spacing w:before="0" w:line="276" w:lineRule="auto"/>
              <w:ind w:left="0" w:right="30"/>
              <w:rPr>
                <w:sz w:val="20"/>
                <w:szCs w:val="20"/>
              </w:rPr>
            </w:pPr>
            <w:r>
              <w:rPr>
                <w:sz w:val="20"/>
              </w:rPr>
              <w:t>3702</w:t>
            </w:r>
          </w:p>
        </w:tc>
        <w:tc>
          <w:tcPr>
            <w:tcW w:w="5436" w:type="dxa"/>
            <w:vMerge w:val="restart"/>
          </w:tcPr>
          <w:p w14:paraId="25938C48" w14:textId="77777777" w:rsidR="00C155AB" w:rsidRPr="000269C4" w:rsidRDefault="00C155AB" w:rsidP="00A358E1">
            <w:pPr>
              <w:pStyle w:val="TableParagraph"/>
              <w:spacing w:before="0" w:line="276" w:lineRule="auto"/>
              <w:ind w:left="0" w:right="30"/>
              <w:rPr>
                <w:sz w:val="20"/>
                <w:szCs w:val="20"/>
              </w:rPr>
            </w:pPr>
            <w:r>
              <w:rPr>
                <w:sz w:val="20"/>
              </w:rPr>
              <w:t>Chimeneas modulares con conductos interiores de plástico</w:t>
            </w:r>
          </w:p>
        </w:tc>
        <w:tc>
          <w:tcPr>
            <w:tcW w:w="1674" w:type="dxa"/>
          </w:tcPr>
          <w:p w14:paraId="287960E7"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538740FA" w14:textId="77777777" w:rsidR="00C155AB" w:rsidRPr="000269C4" w:rsidRDefault="00C155AB" w:rsidP="00A358E1">
            <w:pPr>
              <w:pStyle w:val="TableParagraph"/>
              <w:spacing w:before="0" w:line="276" w:lineRule="auto"/>
              <w:ind w:left="0" w:right="30"/>
              <w:rPr>
                <w:sz w:val="20"/>
                <w:szCs w:val="20"/>
              </w:rPr>
            </w:pPr>
            <w:r>
              <w:rPr>
                <w:sz w:val="20"/>
              </w:rPr>
              <w:t>II+ (2+) IV (4)</w:t>
            </w:r>
            <w:r>
              <w:rPr>
                <w:sz w:val="20"/>
                <w:vertAlign w:val="superscript"/>
              </w:rPr>
              <w:t>r</w:t>
            </w:r>
            <w:r>
              <w:rPr>
                <w:sz w:val="20"/>
              </w:rPr>
              <w:t>)</w:t>
            </w:r>
          </w:p>
        </w:tc>
      </w:tr>
      <w:tr w:rsidR="00C155AB" w:rsidRPr="000269C4" w14:paraId="0487380D" w14:textId="77777777" w:rsidTr="008E04D0">
        <w:trPr>
          <w:jc w:val="center"/>
        </w:trPr>
        <w:tc>
          <w:tcPr>
            <w:tcW w:w="478" w:type="dxa"/>
            <w:vMerge/>
            <w:tcBorders>
              <w:top w:val="nil"/>
            </w:tcBorders>
          </w:tcPr>
          <w:p w14:paraId="2702EF6F" w14:textId="77777777" w:rsidR="00C155AB" w:rsidRPr="000269C4" w:rsidRDefault="00C155AB" w:rsidP="00A358E1">
            <w:pPr>
              <w:spacing w:line="276" w:lineRule="auto"/>
              <w:ind w:right="30"/>
              <w:rPr>
                <w:sz w:val="20"/>
                <w:szCs w:val="20"/>
              </w:rPr>
            </w:pPr>
          </w:p>
        </w:tc>
        <w:tc>
          <w:tcPr>
            <w:tcW w:w="5436" w:type="dxa"/>
            <w:vMerge/>
            <w:tcBorders>
              <w:top w:val="nil"/>
            </w:tcBorders>
          </w:tcPr>
          <w:p w14:paraId="36A844C0" w14:textId="77777777" w:rsidR="00C155AB" w:rsidRPr="000269C4" w:rsidRDefault="00C155AB" w:rsidP="00A358E1">
            <w:pPr>
              <w:spacing w:line="276" w:lineRule="auto"/>
              <w:ind w:right="30"/>
              <w:rPr>
                <w:sz w:val="20"/>
                <w:szCs w:val="20"/>
              </w:rPr>
            </w:pPr>
          </w:p>
        </w:tc>
        <w:tc>
          <w:tcPr>
            <w:tcW w:w="2271" w:type="dxa"/>
            <w:gridSpan w:val="2"/>
          </w:tcPr>
          <w:p w14:paraId="706241E7"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60EB6C47" w14:textId="77777777" w:rsidTr="008E04D0">
        <w:trPr>
          <w:jc w:val="center"/>
        </w:trPr>
        <w:tc>
          <w:tcPr>
            <w:tcW w:w="478" w:type="dxa"/>
            <w:vMerge/>
            <w:tcBorders>
              <w:top w:val="nil"/>
            </w:tcBorders>
          </w:tcPr>
          <w:p w14:paraId="527E0B63" w14:textId="77777777" w:rsidR="00C155AB" w:rsidRPr="000269C4" w:rsidRDefault="00C155AB" w:rsidP="00A358E1">
            <w:pPr>
              <w:spacing w:line="276" w:lineRule="auto"/>
              <w:ind w:right="30"/>
              <w:rPr>
                <w:sz w:val="20"/>
                <w:szCs w:val="20"/>
              </w:rPr>
            </w:pPr>
          </w:p>
        </w:tc>
        <w:tc>
          <w:tcPr>
            <w:tcW w:w="5436" w:type="dxa"/>
            <w:vMerge/>
            <w:tcBorders>
              <w:top w:val="nil"/>
            </w:tcBorders>
          </w:tcPr>
          <w:p w14:paraId="4887A570" w14:textId="77777777" w:rsidR="00C155AB" w:rsidRPr="000269C4" w:rsidRDefault="00C155AB" w:rsidP="00A358E1">
            <w:pPr>
              <w:spacing w:line="276" w:lineRule="auto"/>
              <w:ind w:right="30"/>
              <w:rPr>
                <w:sz w:val="20"/>
                <w:szCs w:val="20"/>
              </w:rPr>
            </w:pPr>
          </w:p>
        </w:tc>
        <w:tc>
          <w:tcPr>
            <w:tcW w:w="1674" w:type="dxa"/>
          </w:tcPr>
          <w:p w14:paraId="16E296AD"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0DBB2E49"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591F4F40" w14:textId="77777777" w:rsidTr="008E04D0">
        <w:trPr>
          <w:jc w:val="center"/>
        </w:trPr>
        <w:tc>
          <w:tcPr>
            <w:tcW w:w="478" w:type="dxa"/>
            <w:vMerge/>
            <w:tcBorders>
              <w:top w:val="nil"/>
            </w:tcBorders>
          </w:tcPr>
          <w:p w14:paraId="42A5BDC1" w14:textId="77777777" w:rsidR="00C155AB" w:rsidRPr="000269C4" w:rsidRDefault="00C155AB" w:rsidP="00A358E1">
            <w:pPr>
              <w:spacing w:line="276" w:lineRule="auto"/>
              <w:ind w:right="30"/>
              <w:rPr>
                <w:sz w:val="20"/>
                <w:szCs w:val="20"/>
              </w:rPr>
            </w:pPr>
          </w:p>
        </w:tc>
        <w:tc>
          <w:tcPr>
            <w:tcW w:w="5436" w:type="dxa"/>
            <w:vMerge/>
            <w:tcBorders>
              <w:top w:val="nil"/>
            </w:tcBorders>
          </w:tcPr>
          <w:p w14:paraId="6B6D6668" w14:textId="77777777" w:rsidR="00C155AB" w:rsidRPr="000269C4" w:rsidRDefault="00C155AB" w:rsidP="00A358E1">
            <w:pPr>
              <w:spacing w:line="276" w:lineRule="auto"/>
              <w:ind w:right="30"/>
              <w:rPr>
                <w:sz w:val="20"/>
                <w:szCs w:val="20"/>
              </w:rPr>
            </w:pPr>
          </w:p>
        </w:tc>
        <w:tc>
          <w:tcPr>
            <w:tcW w:w="1674" w:type="dxa"/>
          </w:tcPr>
          <w:p w14:paraId="5EFEA70E"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6A5BA6EA"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18F116ED" w14:textId="77777777" w:rsidTr="008E04D0">
        <w:trPr>
          <w:jc w:val="center"/>
        </w:trPr>
        <w:tc>
          <w:tcPr>
            <w:tcW w:w="478" w:type="dxa"/>
            <w:vMerge/>
            <w:tcBorders>
              <w:top w:val="nil"/>
            </w:tcBorders>
          </w:tcPr>
          <w:p w14:paraId="213027D6" w14:textId="77777777" w:rsidR="00C155AB" w:rsidRPr="000269C4" w:rsidRDefault="00C155AB" w:rsidP="00A358E1">
            <w:pPr>
              <w:spacing w:line="276" w:lineRule="auto"/>
              <w:ind w:right="30"/>
              <w:rPr>
                <w:sz w:val="20"/>
                <w:szCs w:val="20"/>
              </w:rPr>
            </w:pPr>
          </w:p>
        </w:tc>
        <w:tc>
          <w:tcPr>
            <w:tcW w:w="5436" w:type="dxa"/>
            <w:vMerge/>
            <w:tcBorders>
              <w:top w:val="nil"/>
            </w:tcBorders>
          </w:tcPr>
          <w:p w14:paraId="4F75118F" w14:textId="77777777" w:rsidR="00C155AB" w:rsidRPr="000269C4" w:rsidRDefault="00C155AB" w:rsidP="00A358E1">
            <w:pPr>
              <w:spacing w:line="276" w:lineRule="auto"/>
              <w:ind w:right="30"/>
              <w:rPr>
                <w:sz w:val="20"/>
                <w:szCs w:val="20"/>
              </w:rPr>
            </w:pPr>
          </w:p>
        </w:tc>
        <w:tc>
          <w:tcPr>
            <w:tcW w:w="1674" w:type="dxa"/>
          </w:tcPr>
          <w:p w14:paraId="592F8C77"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102C9231"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247EF592" w14:textId="77777777" w:rsidTr="008E04D0">
        <w:trPr>
          <w:jc w:val="center"/>
        </w:trPr>
        <w:tc>
          <w:tcPr>
            <w:tcW w:w="478" w:type="dxa"/>
          </w:tcPr>
          <w:p w14:paraId="7409539E" w14:textId="77777777" w:rsidR="00C155AB" w:rsidRPr="000269C4" w:rsidRDefault="00C155AB" w:rsidP="00A358E1">
            <w:pPr>
              <w:pStyle w:val="TableParagraph"/>
              <w:spacing w:before="0" w:line="276" w:lineRule="auto"/>
              <w:ind w:left="0" w:right="30"/>
              <w:jc w:val="center"/>
              <w:rPr>
                <w:sz w:val="20"/>
                <w:szCs w:val="20"/>
              </w:rPr>
            </w:pPr>
            <w:r>
              <w:rPr>
                <w:sz w:val="20"/>
              </w:rPr>
              <w:t>3703</w:t>
            </w:r>
          </w:p>
        </w:tc>
        <w:tc>
          <w:tcPr>
            <w:tcW w:w="5436" w:type="dxa"/>
          </w:tcPr>
          <w:p w14:paraId="24D9C637" w14:textId="77777777" w:rsidR="00C155AB" w:rsidRPr="000269C4" w:rsidRDefault="00C155AB" w:rsidP="00A358E1">
            <w:pPr>
              <w:pStyle w:val="TableParagraph"/>
              <w:spacing w:before="0" w:line="276" w:lineRule="auto"/>
              <w:ind w:left="0" w:right="30"/>
              <w:rPr>
                <w:sz w:val="20"/>
                <w:szCs w:val="20"/>
              </w:rPr>
            </w:pPr>
            <w:r>
              <w:rPr>
                <w:sz w:val="20"/>
              </w:rPr>
              <w:t>Piezas adicionales de chimeneas, excepto las piezas de plástico</w:t>
            </w:r>
          </w:p>
        </w:tc>
        <w:tc>
          <w:tcPr>
            <w:tcW w:w="1674" w:type="dxa"/>
          </w:tcPr>
          <w:p w14:paraId="51960286" w14:textId="77777777" w:rsidR="00C155AB" w:rsidRPr="000269C4" w:rsidRDefault="00C155AB" w:rsidP="00A358E1">
            <w:pPr>
              <w:pStyle w:val="TableParagraph"/>
              <w:spacing w:before="0" w:line="276" w:lineRule="auto"/>
              <w:ind w:left="0" w:right="30"/>
              <w:rPr>
                <w:sz w:val="20"/>
                <w:szCs w:val="20"/>
              </w:rPr>
            </w:pPr>
          </w:p>
        </w:tc>
        <w:tc>
          <w:tcPr>
            <w:tcW w:w="597" w:type="dxa"/>
          </w:tcPr>
          <w:p w14:paraId="02EBA0A8"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47C19FE9" w14:textId="77777777" w:rsidTr="00F90EC5">
        <w:trPr>
          <w:jc w:val="center"/>
        </w:trPr>
        <w:tc>
          <w:tcPr>
            <w:tcW w:w="8185" w:type="dxa"/>
            <w:gridSpan w:val="4"/>
          </w:tcPr>
          <w:p w14:paraId="359F9FC9" w14:textId="77777777" w:rsidR="00C155AB" w:rsidRPr="000269C4" w:rsidRDefault="00C155AB" w:rsidP="0060285B">
            <w:pPr>
              <w:pStyle w:val="TableParagraph"/>
              <w:keepNext/>
              <w:spacing w:before="0" w:line="276" w:lineRule="auto"/>
              <w:ind w:left="0" w:right="29"/>
              <w:jc w:val="center"/>
              <w:rPr>
                <w:b/>
                <w:sz w:val="20"/>
                <w:szCs w:val="20"/>
              </w:rPr>
            </w:pPr>
            <w:r>
              <w:rPr>
                <w:b/>
                <w:sz w:val="20"/>
              </w:rPr>
              <w:t>Dispositivos de calefacción y elementos refractarios</w:t>
            </w:r>
          </w:p>
        </w:tc>
      </w:tr>
      <w:tr w:rsidR="00C155AB" w:rsidRPr="000269C4" w14:paraId="55B03BEC" w14:textId="77777777" w:rsidTr="008E04D0">
        <w:trPr>
          <w:jc w:val="center"/>
        </w:trPr>
        <w:tc>
          <w:tcPr>
            <w:tcW w:w="478" w:type="dxa"/>
            <w:vMerge w:val="restart"/>
          </w:tcPr>
          <w:p w14:paraId="6A2088D4" w14:textId="77777777" w:rsidR="00C155AB" w:rsidRPr="000269C4" w:rsidRDefault="00C155AB" w:rsidP="00A358E1">
            <w:pPr>
              <w:pStyle w:val="TableParagraph"/>
              <w:spacing w:before="0" w:line="276" w:lineRule="auto"/>
              <w:ind w:left="0" w:right="30"/>
              <w:rPr>
                <w:sz w:val="20"/>
                <w:szCs w:val="20"/>
              </w:rPr>
            </w:pPr>
            <w:r>
              <w:rPr>
                <w:sz w:val="20"/>
              </w:rPr>
              <w:t>3801</w:t>
            </w:r>
          </w:p>
          <w:p w14:paraId="7D2E2F63" w14:textId="77777777" w:rsidR="00C155AB" w:rsidRPr="000269C4" w:rsidRDefault="00C155AB" w:rsidP="00A358E1">
            <w:pPr>
              <w:pStyle w:val="TableParagraph"/>
              <w:spacing w:before="0" w:line="276" w:lineRule="auto"/>
              <w:ind w:left="0" w:right="30"/>
              <w:rPr>
                <w:b/>
                <w:sz w:val="20"/>
                <w:szCs w:val="20"/>
              </w:rPr>
            </w:pPr>
          </w:p>
          <w:p w14:paraId="6FDCEB43" w14:textId="77777777" w:rsidR="00C155AB" w:rsidRPr="000269C4" w:rsidRDefault="00C155AB" w:rsidP="00A358E1">
            <w:pPr>
              <w:pStyle w:val="TableParagraph"/>
              <w:spacing w:before="0" w:line="276" w:lineRule="auto"/>
              <w:ind w:left="0" w:right="30"/>
              <w:rPr>
                <w:b/>
                <w:sz w:val="20"/>
                <w:szCs w:val="20"/>
              </w:rPr>
            </w:pPr>
          </w:p>
          <w:p w14:paraId="093A64C0" w14:textId="77777777" w:rsidR="00C155AB" w:rsidRPr="000269C4" w:rsidRDefault="00C155AB" w:rsidP="00A358E1">
            <w:pPr>
              <w:pStyle w:val="TableParagraph"/>
              <w:spacing w:before="0" w:line="276" w:lineRule="auto"/>
              <w:ind w:left="0" w:right="30"/>
              <w:rPr>
                <w:sz w:val="20"/>
                <w:szCs w:val="20"/>
              </w:rPr>
            </w:pPr>
            <w:r>
              <w:rPr>
                <w:sz w:val="20"/>
              </w:rPr>
              <w:t>3802</w:t>
            </w:r>
          </w:p>
          <w:p w14:paraId="2037D386" w14:textId="77777777" w:rsidR="00C155AB" w:rsidRPr="000269C4" w:rsidRDefault="00C155AB" w:rsidP="00A358E1">
            <w:pPr>
              <w:pStyle w:val="TableParagraph"/>
              <w:spacing w:before="0" w:line="276" w:lineRule="auto"/>
              <w:ind w:left="0" w:right="30"/>
              <w:rPr>
                <w:b/>
                <w:sz w:val="20"/>
                <w:szCs w:val="20"/>
              </w:rPr>
            </w:pPr>
          </w:p>
          <w:p w14:paraId="18BA70E2" w14:textId="77777777" w:rsidR="00C155AB" w:rsidRPr="000269C4" w:rsidRDefault="00C155AB" w:rsidP="00A358E1">
            <w:pPr>
              <w:pStyle w:val="TableParagraph"/>
              <w:spacing w:before="0" w:line="276" w:lineRule="auto"/>
              <w:ind w:left="0" w:right="30"/>
              <w:rPr>
                <w:sz w:val="20"/>
                <w:szCs w:val="20"/>
              </w:rPr>
            </w:pPr>
            <w:r>
              <w:rPr>
                <w:sz w:val="20"/>
              </w:rPr>
              <w:t>3803</w:t>
            </w:r>
          </w:p>
          <w:p w14:paraId="4389403B" w14:textId="77777777" w:rsidR="00C155AB" w:rsidRPr="000269C4" w:rsidRDefault="00C155AB" w:rsidP="00A358E1">
            <w:pPr>
              <w:pStyle w:val="TableParagraph"/>
              <w:spacing w:before="0" w:line="276" w:lineRule="auto"/>
              <w:ind w:left="0" w:right="30"/>
              <w:rPr>
                <w:b/>
                <w:sz w:val="20"/>
                <w:szCs w:val="20"/>
              </w:rPr>
            </w:pPr>
          </w:p>
          <w:p w14:paraId="0371DEC5" w14:textId="77777777" w:rsidR="00C155AB" w:rsidRPr="000269C4" w:rsidRDefault="00C155AB" w:rsidP="00A358E1">
            <w:pPr>
              <w:pStyle w:val="TableParagraph"/>
              <w:spacing w:before="0" w:line="276" w:lineRule="auto"/>
              <w:ind w:left="0" w:right="30"/>
              <w:rPr>
                <w:sz w:val="20"/>
                <w:szCs w:val="20"/>
              </w:rPr>
            </w:pPr>
            <w:r>
              <w:rPr>
                <w:sz w:val="20"/>
              </w:rPr>
              <w:t>3804</w:t>
            </w:r>
          </w:p>
        </w:tc>
        <w:tc>
          <w:tcPr>
            <w:tcW w:w="5436" w:type="dxa"/>
            <w:vMerge w:val="restart"/>
          </w:tcPr>
          <w:p w14:paraId="427BDC0C" w14:textId="77777777" w:rsidR="00C155AB" w:rsidRPr="000269C4" w:rsidRDefault="00C155AB" w:rsidP="00A358E1">
            <w:pPr>
              <w:pStyle w:val="TableParagraph"/>
              <w:spacing w:before="0" w:line="276" w:lineRule="auto"/>
              <w:ind w:left="0" w:right="30"/>
              <w:rPr>
                <w:sz w:val="20"/>
                <w:szCs w:val="20"/>
              </w:rPr>
            </w:pPr>
            <w:r>
              <w:rPr>
                <w:sz w:val="20"/>
              </w:rPr>
              <w:t>Aparatos de calefacción de combustible sólido para la calefacción residencial, tales como estufas, hornos y aparatos insertables (insertos de chimenea, etc.)</w:t>
            </w:r>
          </w:p>
          <w:p w14:paraId="24B57FD8" w14:textId="77777777" w:rsidR="00C155AB" w:rsidRPr="000269C4" w:rsidRDefault="00C155AB" w:rsidP="00A358E1">
            <w:pPr>
              <w:pStyle w:val="TableParagraph"/>
              <w:spacing w:before="0" w:line="276" w:lineRule="auto"/>
              <w:ind w:left="0" w:right="30"/>
              <w:rPr>
                <w:b/>
                <w:sz w:val="20"/>
                <w:szCs w:val="20"/>
              </w:rPr>
            </w:pPr>
          </w:p>
          <w:p w14:paraId="61F63FE2" w14:textId="6EB1C95C" w:rsidR="00C155AB" w:rsidRPr="000269C4" w:rsidRDefault="00C155AB" w:rsidP="00A358E1">
            <w:pPr>
              <w:pStyle w:val="TableParagraph"/>
              <w:spacing w:before="0" w:line="276" w:lineRule="auto"/>
              <w:ind w:left="0" w:right="30"/>
              <w:rPr>
                <w:sz w:val="20"/>
                <w:szCs w:val="20"/>
              </w:rPr>
            </w:pPr>
            <w:r>
              <w:rPr>
                <w:sz w:val="20"/>
              </w:rPr>
              <w:t>Aparatos domésticos para cocina de combustible sólido</w:t>
            </w:r>
          </w:p>
          <w:p w14:paraId="3EFDA6B4" w14:textId="77777777" w:rsidR="00C155AB" w:rsidRPr="000269C4" w:rsidRDefault="00C155AB" w:rsidP="00A358E1">
            <w:pPr>
              <w:pStyle w:val="TableParagraph"/>
              <w:spacing w:before="0" w:line="276" w:lineRule="auto"/>
              <w:ind w:left="0" w:right="30"/>
              <w:rPr>
                <w:sz w:val="20"/>
                <w:szCs w:val="20"/>
              </w:rPr>
            </w:pPr>
          </w:p>
          <w:p w14:paraId="23F12CEC" w14:textId="77777777" w:rsidR="00C155AB" w:rsidRPr="000269C4" w:rsidRDefault="00C155AB" w:rsidP="00A358E1">
            <w:pPr>
              <w:pStyle w:val="TableParagraph"/>
              <w:spacing w:before="0" w:line="276" w:lineRule="auto"/>
              <w:ind w:left="0" w:right="30"/>
              <w:rPr>
                <w:sz w:val="20"/>
                <w:szCs w:val="20"/>
              </w:rPr>
            </w:pPr>
            <w:r>
              <w:rPr>
                <w:sz w:val="20"/>
              </w:rPr>
              <w:t>Aparatos generadores de calor de combustibles líquidos o gaseosos</w:t>
            </w:r>
          </w:p>
          <w:p w14:paraId="765511ED" w14:textId="77777777" w:rsidR="00C155AB" w:rsidRPr="000269C4" w:rsidRDefault="00C155AB" w:rsidP="00A358E1">
            <w:pPr>
              <w:pStyle w:val="TableParagraph"/>
              <w:spacing w:before="0" w:line="276" w:lineRule="auto"/>
              <w:ind w:left="0" w:right="30"/>
              <w:rPr>
                <w:sz w:val="20"/>
                <w:szCs w:val="20"/>
              </w:rPr>
            </w:pPr>
          </w:p>
          <w:p w14:paraId="389DBA24" w14:textId="77777777" w:rsidR="00C155AB" w:rsidRPr="000269C4" w:rsidRDefault="00C155AB" w:rsidP="00A358E1">
            <w:pPr>
              <w:pStyle w:val="TableParagraph"/>
              <w:spacing w:before="0" w:line="276" w:lineRule="auto"/>
              <w:ind w:left="0" w:right="30"/>
              <w:rPr>
                <w:sz w:val="20"/>
                <w:szCs w:val="20"/>
              </w:rPr>
            </w:pPr>
            <w:r>
              <w:rPr>
                <w:sz w:val="20"/>
              </w:rPr>
              <w:t>Aparatos generadores de calor sin fuente de energía propia, en especial radiadores, convectores, convectores de aire caliente, incluidos los ventiladores, tiras y ranuras calefactoras, paneles radiantes montados en el techo y otros elementos de calefacción estacionarios, sistemas de calefacción mural y de suelo</w:t>
            </w:r>
          </w:p>
        </w:tc>
        <w:tc>
          <w:tcPr>
            <w:tcW w:w="1674" w:type="dxa"/>
          </w:tcPr>
          <w:p w14:paraId="15FAD976"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53754A4D"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3864F0CE" w14:textId="77777777" w:rsidTr="008E04D0">
        <w:trPr>
          <w:jc w:val="center"/>
        </w:trPr>
        <w:tc>
          <w:tcPr>
            <w:tcW w:w="478" w:type="dxa"/>
            <w:vMerge/>
            <w:tcBorders>
              <w:top w:val="nil"/>
            </w:tcBorders>
          </w:tcPr>
          <w:p w14:paraId="64F79F4E" w14:textId="77777777" w:rsidR="00C155AB" w:rsidRPr="000269C4" w:rsidRDefault="00C155AB" w:rsidP="00A358E1">
            <w:pPr>
              <w:spacing w:line="276" w:lineRule="auto"/>
              <w:ind w:right="30"/>
              <w:rPr>
                <w:sz w:val="20"/>
                <w:szCs w:val="20"/>
              </w:rPr>
            </w:pPr>
          </w:p>
        </w:tc>
        <w:tc>
          <w:tcPr>
            <w:tcW w:w="5436" w:type="dxa"/>
            <w:vMerge/>
            <w:tcBorders>
              <w:top w:val="nil"/>
            </w:tcBorders>
          </w:tcPr>
          <w:p w14:paraId="0AA7539F" w14:textId="77777777" w:rsidR="00C155AB" w:rsidRPr="000269C4" w:rsidRDefault="00C155AB" w:rsidP="00A358E1">
            <w:pPr>
              <w:spacing w:line="276" w:lineRule="auto"/>
              <w:ind w:right="30"/>
              <w:rPr>
                <w:sz w:val="20"/>
                <w:szCs w:val="20"/>
              </w:rPr>
            </w:pPr>
          </w:p>
        </w:tc>
        <w:tc>
          <w:tcPr>
            <w:tcW w:w="2271" w:type="dxa"/>
            <w:gridSpan w:val="2"/>
          </w:tcPr>
          <w:p w14:paraId="503FBDE6"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5D3E7C7C" w14:textId="77777777" w:rsidTr="008E04D0">
        <w:trPr>
          <w:jc w:val="center"/>
        </w:trPr>
        <w:tc>
          <w:tcPr>
            <w:tcW w:w="478" w:type="dxa"/>
            <w:vMerge/>
            <w:tcBorders>
              <w:top w:val="nil"/>
            </w:tcBorders>
          </w:tcPr>
          <w:p w14:paraId="1376D6EC" w14:textId="77777777" w:rsidR="00C155AB" w:rsidRPr="000269C4" w:rsidRDefault="00C155AB" w:rsidP="00A358E1">
            <w:pPr>
              <w:spacing w:line="276" w:lineRule="auto"/>
              <w:ind w:right="30"/>
              <w:rPr>
                <w:sz w:val="20"/>
                <w:szCs w:val="20"/>
              </w:rPr>
            </w:pPr>
          </w:p>
        </w:tc>
        <w:tc>
          <w:tcPr>
            <w:tcW w:w="5436" w:type="dxa"/>
            <w:vMerge/>
            <w:tcBorders>
              <w:top w:val="nil"/>
            </w:tcBorders>
          </w:tcPr>
          <w:p w14:paraId="511FC52B" w14:textId="77777777" w:rsidR="00C155AB" w:rsidRPr="000269C4" w:rsidRDefault="00C155AB" w:rsidP="00A358E1">
            <w:pPr>
              <w:spacing w:line="276" w:lineRule="auto"/>
              <w:ind w:right="30"/>
              <w:rPr>
                <w:sz w:val="20"/>
                <w:szCs w:val="20"/>
              </w:rPr>
            </w:pPr>
          </w:p>
        </w:tc>
        <w:tc>
          <w:tcPr>
            <w:tcW w:w="1674" w:type="dxa"/>
          </w:tcPr>
          <w:p w14:paraId="4ADBED9E"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7237AEEC"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2A4BEB16" w14:textId="77777777" w:rsidTr="008E04D0">
        <w:trPr>
          <w:jc w:val="center"/>
        </w:trPr>
        <w:tc>
          <w:tcPr>
            <w:tcW w:w="478" w:type="dxa"/>
            <w:vMerge/>
            <w:tcBorders>
              <w:top w:val="nil"/>
            </w:tcBorders>
          </w:tcPr>
          <w:p w14:paraId="413A787D" w14:textId="77777777" w:rsidR="00C155AB" w:rsidRPr="000269C4" w:rsidRDefault="00C155AB" w:rsidP="00A358E1">
            <w:pPr>
              <w:spacing w:line="276" w:lineRule="auto"/>
              <w:ind w:right="30"/>
              <w:rPr>
                <w:sz w:val="20"/>
                <w:szCs w:val="20"/>
              </w:rPr>
            </w:pPr>
          </w:p>
        </w:tc>
        <w:tc>
          <w:tcPr>
            <w:tcW w:w="5436" w:type="dxa"/>
            <w:vMerge/>
            <w:tcBorders>
              <w:top w:val="nil"/>
            </w:tcBorders>
          </w:tcPr>
          <w:p w14:paraId="7B2D2C46" w14:textId="77777777" w:rsidR="00C155AB" w:rsidRPr="000269C4" w:rsidRDefault="00C155AB" w:rsidP="00A358E1">
            <w:pPr>
              <w:spacing w:line="276" w:lineRule="auto"/>
              <w:ind w:right="30"/>
              <w:rPr>
                <w:sz w:val="20"/>
                <w:szCs w:val="20"/>
              </w:rPr>
            </w:pPr>
          </w:p>
        </w:tc>
        <w:tc>
          <w:tcPr>
            <w:tcW w:w="1674" w:type="dxa"/>
          </w:tcPr>
          <w:p w14:paraId="0F08639B"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4FE1F39F"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3D422E54" w14:textId="77777777" w:rsidTr="008E04D0">
        <w:trPr>
          <w:jc w:val="center"/>
        </w:trPr>
        <w:tc>
          <w:tcPr>
            <w:tcW w:w="478" w:type="dxa"/>
            <w:vMerge/>
            <w:tcBorders>
              <w:top w:val="nil"/>
            </w:tcBorders>
          </w:tcPr>
          <w:p w14:paraId="3D867A0B" w14:textId="77777777" w:rsidR="00C155AB" w:rsidRPr="000269C4" w:rsidRDefault="00C155AB" w:rsidP="00A358E1">
            <w:pPr>
              <w:spacing w:line="276" w:lineRule="auto"/>
              <w:ind w:right="30"/>
              <w:rPr>
                <w:sz w:val="20"/>
                <w:szCs w:val="20"/>
              </w:rPr>
            </w:pPr>
          </w:p>
        </w:tc>
        <w:tc>
          <w:tcPr>
            <w:tcW w:w="5436" w:type="dxa"/>
            <w:vMerge/>
            <w:tcBorders>
              <w:top w:val="nil"/>
            </w:tcBorders>
          </w:tcPr>
          <w:p w14:paraId="6B04C3AC" w14:textId="77777777" w:rsidR="00C155AB" w:rsidRPr="000269C4" w:rsidRDefault="00C155AB" w:rsidP="00A358E1">
            <w:pPr>
              <w:spacing w:line="276" w:lineRule="auto"/>
              <w:ind w:right="30"/>
              <w:rPr>
                <w:sz w:val="20"/>
                <w:szCs w:val="20"/>
              </w:rPr>
            </w:pPr>
          </w:p>
        </w:tc>
        <w:tc>
          <w:tcPr>
            <w:tcW w:w="1674" w:type="dxa"/>
          </w:tcPr>
          <w:p w14:paraId="30D388DC"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3E361EA3"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290472C3" w14:textId="77777777" w:rsidTr="008E04D0">
        <w:trPr>
          <w:jc w:val="center"/>
        </w:trPr>
        <w:tc>
          <w:tcPr>
            <w:tcW w:w="478" w:type="dxa"/>
          </w:tcPr>
          <w:p w14:paraId="2EF82190" w14:textId="77777777" w:rsidR="00C155AB" w:rsidRPr="000269C4" w:rsidRDefault="00C155AB" w:rsidP="00A358E1">
            <w:pPr>
              <w:pStyle w:val="TableParagraph"/>
              <w:spacing w:before="0" w:line="276" w:lineRule="auto"/>
              <w:ind w:left="0" w:right="30"/>
              <w:jc w:val="center"/>
              <w:rPr>
                <w:sz w:val="20"/>
                <w:szCs w:val="20"/>
              </w:rPr>
            </w:pPr>
            <w:r>
              <w:rPr>
                <w:sz w:val="20"/>
              </w:rPr>
              <w:t>3805</w:t>
            </w:r>
          </w:p>
        </w:tc>
        <w:tc>
          <w:tcPr>
            <w:tcW w:w="5436" w:type="dxa"/>
          </w:tcPr>
          <w:p w14:paraId="002C4B03" w14:textId="77777777" w:rsidR="00C155AB" w:rsidRPr="000269C4" w:rsidRDefault="00C155AB" w:rsidP="00A358E1">
            <w:pPr>
              <w:pStyle w:val="TableParagraph"/>
              <w:spacing w:before="0" w:line="276" w:lineRule="auto"/>
              <w:ind w:left="0" w:right="30"/>
              <w:rPr>
                <w:sz w:val="20"/>
                <w:szCs w:val="20"/>
              </w:rPr>
            </w:pPr>
            <w:r>
              <w:rPr>
                <w:sz w:val="20"/>
              </w:rPr>
              <w:t>Elementos refractarios, morteros y elementos de revestimiento para la construcción de aparatos insertables de combustible sólido para la calefacción residencial</w:t>
            </w:r>
          </w:p>
        </w:tc>
        <w:tc>
          <w:tcPr>
            <w:tcW w:w="1674" w:type="dxa"/>
          </w:tcPr>
          <w:p w14:paraId="3E466052" w14:textId="77777777" w:rsidR="00C155AB" w:rsidRPr="000269C4" w:rsidRDefault="00C155AB" w:rsidP="00A358E1">
            <w:pPr>
              <w:pStyle w:val="TableParagraph"/>
              <w:spacing w:before="0" w:line="276" w:lineRule="auto"/>
              <w:ind w:left="0" w:right="30"/>
              <w:rPr>
                <w:sz w:val="20"/>
                <w:szCs w:val="20"/>
              </w:rPr>
            </w:pPr>
          </w:p>
        </w:tc>
        <w:tc>
          <w:tcPr>
            <w:tcW w:w="597" w:type="dxa"/>
          </w:tcPr>
          <w:p w14:paraId="2CEA0667"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421F1841" w14:textId="77777777" w:rsidTr="00F90EC5">
        <w:trPr>
          <w:jc w:val="center"/>
        </w:trPr>
        <w:tc>
          <w:tcPr>
            <w:tcW w:w="8185" w:type="dxa"/>
            <w:gridSpan w:val="4"/>
          </w:tcPr>
          <w:p w14:paraId="2AB37869" w14:textId="77777777" w:rsidR="00C155AB" w:rsidRPr="000269C4" w:rsidRDefault="00C155AB" w:rsidP="00A358E1">
            <w:pPr>
              <w:pStyle w:val="TableParagraph"/>
              <w:spacing w:before="0" w:line="276" w:lineRule="auto"/>
              <w:ind w:left="0" w:right="30"/>
              <w:jc w:val="center"/>
              <w:rPr>
                <w:b/>
                <w:sz w:val="20"/>
                <w:szCs w:val="20"/>
              </w:rPr>
            </w:pPr>
            <w:r>
              <w:rPr>
                <w:b/>
                <w:sz w:val="20"/>
              </w:rPr>
              <w:t>Instalaciones y materiales sanitarios</w:t>
            </w:r>
          </w:p>
        </w:tc>
      </w:tr>
      <w:tr w:rsidR="00C155AB" w:rsidRPr="000269C4" w14:paraId="336ECC82" w14:textId="77777777" w:rsidTr="008E04D0">
        <w:trPr>
          <w:jc w:val="center"/>
        </w:trPr>
        <w:tc>
          <w:tcPr>
            <w:tcW w:w="478" w:type="dxa"/>
          </w:tcPr>
          <w:p w14:paraId="3DF253B9" w14:textId="77777777" w:rsidR="00C155AB" w:rsidRPr="000269C4" w:rsidRDefault="00C155AB" w:rsidP="00A358E1">
            <w:pPr>
              <w:pStyle w:val="TableParagraph"/>
              <w:spacing w:before="0" w:line="276" w:lineRule="auto"/>
              <w:ind w:left="0" w:right="30"/>
              <w:jc w:val="center"/>
              <w:rPr>
                <w:sz w:val="20"/>
                <w:szCs w:val="20"/>
              </w:rPr>
            </w:pPr>
            <w:r>
              <w:rPr>
                <w:sz w:val="20"/>
              </w:rPr>
              <w:t>3901</w:t>
            </w:r>
          </w:p>
        </w:tc>
        <w:tc>
          <w:tcPr>
            <w:tcW w:w="5436" w:type="dxa"/>
          </w:tcPr>
          <w:p w14:paraId="1482BF72" w14:textId="77777777" w:rsidR="00C155AB" w:rsidRPr="000269C4" w:rsidRDefault="00C155AB" w:rsidP="00A358E1">
            <w:pPr>
              <w:pStyle w:val="TableParagraph"/>
              <w:spacing w:before="0" w:line="276" w:lineRule="auto"/>
              <w:ind w:left="0" w:right="30"/>
              <w:rPr>
                <w:sz w:val="20"/>
                <w:szCs w:val="20"/>
              </w:rPr>
            </w:pPr>
            <w:r>
              <w:rPr>
                <w:sz w:val="20"/>
              </w:rPr>
              <w:t>Fregaderos, lavabos, canalizaciones comunales, bidets, bañeras, bañeras de hidromasaje y platos de ducha</w:t>
            </w:r>
          </w:p>
        </w:tc>
        <w:tc>
          <w:tcPr>
            <w:tcW w:w="1674" w:type="dxa"/>
          </w:tcPr>
          <w:p w14:paraId="76F726B7" w14:textId="77777777" w:rsidR="00C155AB" w:rsidRPr="000269C4" w:rsidRDefault="00C155AB" w:rsidP="00A358E1">
            <w:pPr>
              <w:pStyle w:val="TableParagraph"/>
              <w:spacing w:before="0" w:line="276" w:lineRule="auto"/>
              <w:ind w:left="0" w:right="30"/>
              <w:rPr>
                <w:sz w:val="20"/>
                <w:szCs w:val="20"/>
              </w:rPr>
            </w:pPr>
          </w:p>
        </w:tc>
        <w:tc>
          <w:tcPr>
            <w:tcW w:w="597" w:type="dxa"/>
          </w:tcPr>
          <w:p w14:paraId="0295446D"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5A72F892" w14:textId="77777777" w:rsidTr="008E04D0">
        <w:trPr>
          <w:jc w:val="center"/>
        </w:trPr>
        <w:tc>
          <w:tcPr>
            <w:tcW w:w="478" w:type="dxa"/>
          </w:tcPr>
          <w:p w14:paraId="3CA878F0" w14:textId="77777777" w:rsidR="00C155AB" w:rsidRPr="000269C4" w:rsidRDefault="00C155AB" w:rsidP="00A358E1">
            <w:pPr>
              <w:pStyle w:val="TableParagraph"/>
              <w:spacing w:before="0" w:line="276" w:lineRule="auto"/>
              <w:ind w:left="0" w:right="30"/>
              <w:jc w:val="center"/>
              <w:rPr>
                <w:sz w:val="20"/>
                <w:szCs w:val="20"/>
              </w:rPr>
            </w:pPr>
            <w:r>
              <w:rPr>
                <w:sz w:val="20"/>
              </w:rPr>
              <w:t>3902</w:t>
            </w:r>
          </w:p>
        </w:tc>
        <w:tc>
          <w:tcPr>
            <w:tcW w:w="5436" w:type="dxa"/>
          </w:tcPr>
          <w:p w14:paraId="26345446" w14:textId="77777777" w:rsidR="00C155AB" w:rsidRPr="000269C4" w:rsidRDefault="00C155AB" w:rsidP="00A358E1">
            <w:pPr>
              <w:pStyle w:val="TableParagraph"/>
              <w:spacing w:before="0" w:line="276" w:lineRule="auto"/>
              <w:ind w:left="0" w:right="30"/>
              <w:rPr>
                <w:sz w:val="20"/>
                <w:szCs w:val="20"/>
              </w:rPr>
            </w:pPr>
            <w:r>
              <w:rPr>
                <w:sz w:val="20"/>
              </w:rPr>
              <w:t>Mamparas de baño y ducha y cabinas</w:t>
            </w:r>
          </w:p>
        </w:tc>
        <w:tc>
          <w:tcPr>
            <w:tcW w:w="1674" w:type="dxa"/>
          </w:tcPr>
          <w:p w14:paraId="4091C70A" w14:textId="77777777" w:rsidR="00C155AB" w:rsidRPr="000269C4" w:rsidRDefault="00C155AB" w:rsidP="00A358E1">
            <w:pPr>
              <w:pStyle w:val="TableParagraph"/>
              <w:spacing w:before="0" w:line="276" w:lineRule="auto"/>
              <w:ind w:left="0" w:right="30"/>
              <w:rPr>
                <w:sz w:val="20"/>
                <w:szCs w:val="20"/>
              </w:rPr>
            </w:pPr>
          </w:p>
        </w:tc>
        <w:tc>
          <w:tcPr>
            <w:tcW w:w="597" w:type="dxa"/>
          </w:tcPr>
          <w:p w14:paraId="338D9AA8"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2D8913E8" w14:textId="77777777" w:rsidTr="008E04D0">
        <w:trPr>
          <w:jc w:val="center"/>
        </w:trPr>
        <w:tc>
          <w:tcPr>
            <w:tcW w:w="478" w:type="dxa"/>
          </w:tcPr>
          <w:p w14:paraId="07B6D534" w14:textId="77777777" w:rsidR="00C155AB" w:rsidRPr="000269C4" w:rsidRDefault="00C155AB" w:rsidP="00A358E1">
            <w:pPr>
              <w:pStyle w:val="TableParagraph"/>
              <w:spacing w:before="0" w:line="276" w:lineRule="auto"/>
              <w:ind w:left="0" w:right="30"/>
              <w:jc w:val="center"/>
              <w:rPr>
                <w:sz w:val="20"/>
                <w:szCs w:val="20"/>
              </w:rPr>
            </w:pPr>
            <w:r>
              <w:rPr>
                <w:sz w:val="20"/>
              </w:rPr>
              <w:t>3903</w:t>
            </w:r>
          </w:p>
        </w:tc>
        <w:tc>
          <w:tcPr>
            <w:tcW w:w="5436" w:type="dxa"/>
          </w:tcPr>
          <w:p w14:paraId="0C1DEF68" w14:textId="77777777" w:rsidR="00C155AB" w:rsidRPr="000269C4" w:rsidRDefault="00C155AB" w:rsidP="00A358E1">
            <w:pPr>
              <w:pStyle w:val="TableParagraph"/>
              <w:spacing w:before="0" w:line="276" w:lineRule="auto"/>
              <w:ind w:left="0" w:right="30"/>
              <w:rPr>
                <w:sz w:val="20"/>
                <w:szCs w:val="20"/>
              </w:rPr>
            </w:pPr>
            <w:r>
              <w:rPr>
                <w:sz w:val="20"/>
              </w:rPr>
              <w:t>Sistemas de módulos de aseo</w:t>
            </w:r>
          </w:p>
        </w:tc>
        <w:tc>
          <w:tcPr>
            <w:tcW w:w="1674" w:type="dxa"/>
          </w:tcPr>
          <w:p w14:paraId="73760F24" w14:textId="77777777" w:rsidR="00C155AB" w:rsidRPr="000269C4" w:rsidRDefault="00C155AB" w:rsidP="00A358E1">
            <w:pPr>
              <w:pStyle w:val="TableParagraph"/>
              <w:spacing w:before="0" w:line="276" w:lineRule="auto"/>
              <w:ind w:left="0" w:right="30"/>
              <w:rPr>
                <w:sz w:val="20"/>
                <w:szCs w:val="20"/>
              </w:rPr>
            </w:pPr>
          </w:p>
        </w:tc>
        <w:tc>
          <w:tcPr>
            <w:tcW w:w="597" w:type="dxa"/>
          </w:tcPr>
          <w:p w14:paraId="132FD849"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5F4E5413" w14:textId="77777777" w:rsidTr="008E04D0">
        <w:trPr>
          <w:jc w:val="center"/>
        </w:trPr>
        <w:tc>
          <w:tcPr>
            <w:tcW w:w="478" w:type="dxa"/>
          </w:tcPr>
          <w:p w14:paraId="7ECD6546" w14:textId="77777777" w:rsidR="00C155AB" w:rsidRPr="000269C4" w:rsidRDefault="00C155AB" w:rsidP="00A358E1">
            <w:pPr>
              <w:pStyle w:val="TableParagraph"/>
              <w:spacing w:before="0" w:line="276" w:lineRule="auto"/>
              <w:ind w:left="0" w:right="30"/>
              <w:jc w:val="center"/>
              <w:rPr>
                <w:sz w:val="20"/>
                <w:szCs w:val="20"/>
              </w:rPr>
            </w:pPr>
            <w:r>
              <w:rPr>
                <w:sz w:val="20"/>
              </w:rPr>
              <w:t>3904</w:t>
            </w:r>
          </w:p>
        </w:tc>
        <w:tc>
          <w:tcPr>
            <w:tcW w:w="5436" w:type="dxa"/>
          </w:tcPr>
          <w:p w14:paraId="28B31EE6" w14:textId="77777777" w:rsidR="00C155AB" w:rsidRPr="000269C4" w:rsidRDefault="00C155AB" w:rsidP="00A358E1">
            <w:pPr>
              <w:pStyle w:val="TableParagraph"/>
              <w:spacing w:before="0" w:line="276" w:lineRule="auto"/>
              <w:ind w:left="0" w:right="30"/>
              <w:rPr>
                <w:sz w:val="20"/>
                <w:szCs w:val="20"/>
              </w:rPr>
            </w:pPr>
            <w:r>
              <w:rPr>
                <w:sz w:val="20"/>
              </w:rPr>
              <w:t>Urinarios, tazas de inodoros, váteres secos (de tierra, químicos y compostaje), inodoros con triturador y turcos</w:t>
            </w:r>
          </w:p>
        </w:tc>
        <w:tc>
          <w:tcPr>
            <w:tcW w:w="1674" w:type="dxa"/>
          </w:tcPr>
          <w:p w14:paraId="7AB529C1" w14:textId="77777777" w:rsidR="00C155AB" w:rsidRPr="000269C4" w:rsidRDefault="00C155AB" w:rsidP="00A358E1">
            <w:pPr>
              <w:pStyle w:val="TableParagraph"/>
              <w:spacing w:before="0" w:line="276" w:lineRule="auto"/>
              <w:ind w:left="0" w:right="30"/>
              <w:rPr>
                <w:sz w:val="20"/>
                <w:szCs w:val="20"/>
              </w:rPr>
            </w:pPr>
          </w:p>
        </w:tc>
        <w:tc>
          <w:tcPr>
            <w:tcW w:w="597" w:type="dxa"/>
          </w:tcPr>
          <w:p w14:paraId="130FC6E7"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5940F3AF" w14:textId="77777777" w:rsidTr="008E04D0">
        <w:trPr>
          <w:jc w:val="center"/>
        </w:trPr>
        <w:tc>
          <w:tcPr>
            <w:tcW w:w="478" w:type="dxa"/>
          </w:tcPr>
          <w:p w14:paraId="5AFC33AB" w14:textId="77777777" w:rsidR="00C155AB" w:rsidRPr="000269C4" w:rsidRDefault="00C155AB" w:rsidP="00A358E1">
            <w:pPr>
              <w:pStyle w:val="TableParagraph"/>
              <w:spacing w:before="0" w:line="276" w:lineRule="auto"/>
              <w:ind w:left="0" w:right="30"/>
              <w:jc w:val="center"/>
              <w:rPr>
                <w:sz w:val="20"/>
                <w:szCs w:val="20"/>
              </w:rPr>
            </w:pPr>
            <w:r>
              <w:rPr>
                <w:sz w:val="20"/>
              </w:rPr>
              <w:t>3905</w:t>
            </w:r>
          </w:p>
        </w:tc>
        <w:tc>
          <w:tcPr>
            <w:tcW w:w="5436" w:type="dxa"/>
          </w:tcPr>
          <w:p w14:paraId="18570E00" w14:textId="77777777" w:rsidR="00C155AB" w:rsidRPr="000269C4" w:rsidRDefault="00C155AB" w:rsidP="00A358E1">
            <w:pPr>
              <w:pStyle w:val="TableParagraph"/>
              <w:spacing w:before="0" w:line="276" w:lineRule="auto"/>
              <w:ind w:left="0" w:right="30"/>
              <w:rPr>
                <w:sz w:val="20"/>
                <w:szCs w:val="20"/>
              </w:rPr>
            </w:pPr>
            <w:r>
              <w:rPr>
                <w:sz w:val="20"/>
              </w:rPr>
              <w:t>Cisternas de baño</w:t>
            </w:r>
          </w:p>
        </w:tc>
        <w:tc>
          <w:tcPr>
            <w:tcW w:w="1674" w:type="dxa"/>
          </w:tcPr>
          <w:p w14:paraId="5EC0D889" w14:textId="77777777" w:rsidR="00C155AB" w:rsidRPr="000269C4" w:rsidRDefault="00C155AB" w:rsidP="00A358E1">
            <w:pPr>
              <w:pStyle w:val="TableParagraph"/>
              <w:spacing w:before="0" w:line="276" w:lineRule="auto"/>
              <w:ind w:left="0" w:right="30"/>
              <w:rPr>
                <w:sz w:val="20"/>
                <w:szCs w:val="20"/>
              </w:rPr>
            </w:pPr>
          </w:p>
        </w:tc>
        <w:tc>
          <w:tcPr>
            <w:tcW w:w="597" w:type="dxa"/>
          </w:tcPr>
          <w:p w14:paraId="273FE500"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1806B435" w14:textId="77777777" w:rsidTr="008E04D0">
        <w:trPr>
          <w:jc w:val="center"/>
        </w:trPr>
        <w:tc>
          <w:tcPr>
            <w:tcW w:w="478" w:type="dxa"/>
            <w:vMerge w:val="restart"/>
          </w:tcPr>
          <w:p w14:paraId="2BD173BE" w14:textId="77777777" w:rsidR="00C155AB" w:rsidRPr="000269C4" w:rsidRDefault="00C155AB" w:rsidP="00A358E1">
            <w:pPr>
              <w:pStyle w:val="TableParagraph"/>
              <w:spacing w:before="0" w:line="276" w:lineRule="auto"/>
              <w:ind w:left="0" w:right="30"/>
              <w:rPr>
                <w:sz w:val="20"/>
                <w:szCs w:val="20"/>
              </w:rPr>
            </w:pPr>
            <w:r>
              <w:rPr>
                <w:sz w:val="20"/>
              </w:rPr>
              <w:t>3906</w:t>
            </w:r>
          </w:p>
        </w:tc>
        <w:tc>
          <w:tcPr>
            <w:tcW w:w="5436" w:type="dxa"/>
            <w:vMerge w:val="restart"/>
          </w:tcPr>
          <w:p w14:paraId="1D51FA78" w14:textId="77777777" w:rsidR="00C155AB" w:rsidRPr="000269C4" w:rsidRDefault="00C155AB" w:rsidP="00A358E1">
            <w:pPr>
              <w:pStyle w:val="TableParagraph"/>
              <w:spacing w:before="0" w:line="276" w:lineRule="auto"/>
              <w:ind w:left="0" w:right="30"/>
              <w:rPr>
                <w:sz w:val="20"/>
                <w:szCs w:val="20"/>
              </w:rPr>
            </w:pPr>
            <w:r>
              <w:rPr>
                <w:sz w:val="20"/>
              </w:rPr>
              <w:t>Aseos públicos modulares y aseos prefabricados</w:t>
            </w:r>
          </w:p>
        </w:tc>
        <w:tc>
          <w:tcPr>
            <w:tcW w:w="2271" w:type="dxa"/>
            <w:gridSpan w:val="2"/>
          </w:tcPr>
          <w:p w14:paraId="6D029B24" w14:textId="77777777" w:rsidR="00C155AB" w:rsidRPr="000269C4" w:rsidRDefault="00C155AB" w:rsidP="00A358E1">
            <w:pPr>
              <w:pStyle w:val="TableParagraph"/>
              <w:spacing w:before="0" w:line="276" w:lineRule="auto"/>
              <w:ind w:left="0" w:right="30"/>
              <w:rPr>
                <w:sz w:val="20"/>
                <w:szCs w:val="20"/>
              </w:rPr>
            </w:pPr>
            <w:r>
              <w:rPr>
                <w:sz w:val="20"/>
              </w:rPr>
              <w:t>Según la CRF:</w:t>
            </w:r>
          </w:p>
        </w:tc>
      </w:tr>
      <w:tr w:rsidR="00C155AB" w:rsidRPr="000269C4" w14:paraId="1DC1277F" w14:textId="77777777" w:rsidTr="008E04D0">
        <w:trPr>
          <w:jc w:val="center"/>
        </w:trPr>
        <w:tc>
          <w:tcPr>
            <w:tcW w:w="478" w:type="dxa"/>
            <w:vMerge/>
            <w:tcBorders>
              <w:top w:val="nil"/>
            </w:tcBorders>
          </w:tcPr>
          <w:p w14:paraId="543C201B" w14:textId="77777777" w:rsidR="00C155AB" w:rsidRPr="000269C4" w:rsidRDefault="00C155AB" w:rsidP="00A358E1">
            <w:pPr>
              <w:spacing w:line="276" w:lineRule="auto"/>
              <w:ind w:right="30"/>
              <w:rPr>
                <w:sz w:val="20"/>
                <w:szCs w:val="20"/>
              </w:rPr>
            </w:pPr>
          </w:p>
        </w:tc>
        <w:tc>
          <w:tcPr>
            <w:tcW w:w="5436" w:type="dxa"/>
            <w:vMerge/>
            <w:tcBorders>
              <w:top w:val="nil"/>
            </w:tcBorders>
          </w:tcPr>
          <w:p w14:paraId="21A89742" w14:textId="77777777" w:rsidR="00C155AB" w:rsidRPr="000269C4" w:rsidRDefault="00C155AB" w:rsidP="00A358E1">
            <w:pPr>
              <w:spacing w:line="276" w:lineRule="auto"/>
              <w:ind w:right="30"/>
              <w:rPr>
                <w:sz w:val="20"/>
                <w:szCs w:val="20"/>
              </w:rPr>
            </w:pPr>
          </w:p>
        </w:tc>
        <w:tc>
          <w:tcPr>
            <w:tcW w:w="1674" w:type="dxa"/>
          </w:tcPr>
          <w:p w14:paraId="5BBF8495"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5D4E3E84"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37C7D450" w14:textId="77777777" w:rsidTr="008E04D0">
        <w:trPr>
          <w:jc w:val="center"/>
        </w:trPr>
        <w:tc>
          <w:tcPr>
            <w:tcW w:w="478" w:type="dxa"/>
            <w:vMerge/>
            <w:tcBorders>
              <w:top w:val="nil"/>
            </w:tcBorders>
          </w:tcPr>
          <w:p w14:paraId="1614E8F0" w14:textId="77777777" w:rsidR="00C155AB" w:rsidRPr="000269C4" w:rsidRDefault="00C155AB" w:rsidP="00A358E1">
            <w:pPr>
              <w:spacing w:line="276" w:lineRule="auto"/>
              <w:ind w:right="30"/>
              <w:rPr>
                <w:sz w:val="20"/>
                <w:szCs w:val="20"/>
              </w:rPr>
            </w:pPr>
          </w:p>
        </w:tc>
        <w:tc>
          <w:tcPr>
            <w:tcW w:w="5436" w:type="dxa"/>
            <w:vMerge/>
            <w:tcBorders>
              <w:top w:val="nil"/>
            </w:tcBorders>
          </w:tcPr>
          <w:p w14:paraId="3B3902B3" w14:textId="77777777" w:rsidR="00C155AB" w:rsidRPr="000269C4" w:rsidRDefault="00C155AB" w:rsidP="00A358E1">
            <w:pPr>
              <w:spacing w:line="276" w:lineRule="auto"/>
              <w:ind w:right="30"/>
              <w:rPr>
                <w:sz w:val="20"/>
                <w:szCs w:val="20"/>
              </w:rPr>
            </w:pPr>
          </w:p>
        </w:tc>
        <w:tc>
          <w:tcPr>
            <w:tcW w:w="1674" w:type="dxa"/>
          </w:tcPr>
          <w:p w14:paraId="152959C2"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6E651AF3"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179E98D1" w14:textId="77777777" w:rsidTr="008E04D0">
        <w:trPr>
          <w:jc w:val="center"/>
        </w:trPr>
        <w:tc>
          <w:tcPr>
            <w:tcW w:w="478" w:type="dxa"/>
            <w:vMerge/>
            <w:tcBorders>
              <w:top w:val="nil"/>
            </w:tcBorders>
          </w:tcPr>
          <w:p w14:paraId="0828DA9B" w14:textId="77777777" w:rsidR="00C155AB" w:rsidRPr="000269C4" w:rsidRDefault="00C155AB" w:rsidP="00A358E1">
            <w:pPr>
              <w:spacing w:line="276" w:lineRule="auto"/>
              <w:ind w:right="30"/>
              <w:rPr>
                <w:sz w:val="20"/>
                <w:szCs w:val="20"/>
              </w:rPr>
            </w:pPr>
          </w:p>
        </w:tc>
        <w:tc>
          <w:tcPr>
            <w:tcW w:w="5436" w:type="dxa"/>
            <w:vMerge/>
            <w:tcBorders>
              <w:top w:val="nil"/>
            </w:tcBorders>
          </w:tcPr>
          <w:p w14:paraId="2257221C" w14:textId="77777777" w:rsidR="00C155AB" w:rsidRPr="000269C4" w:rsidRDefault="00C155AB" w:rsidP="00A358E1">
            <w:pPr>
              <w:spacing w:line="276" w:lineRule="auto"/>
              <w:ind w:right="30"/>
              <w:rPr>
                <w:sz w:val="20"/>
                <w:szCs w:val="20"/>
              </w:rPr>
            </w:pPr>
          </w:p>
        </w:tc>
        <w:tc>
          <w:tcPr>
            <w:tcW w:w="1674" w:type="dxa"/>
          </w:tcPr>
          <w:p w14:paraId="03C44FB0"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1D31B94E"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60C82D91" w14:textId="77777777" w:rsidTr="008E04D0">
        <w:trPr>
          <w:jc w:val="center"/>
        </w:trPr>
        <w:tc>
          <w:tcPr>
            <w:tcW w:w="478" w:type="dxa"/>
            <w:vMerge w:val="restart"/>
          </w:tcPr>
          <w:p w14:paraId="3A59353C" w14:textId="77777777" w:rsidR="00C155AB" w:rsidRPr="000269C4" w:rsidRDefault="00C155AB" w:rsidP="00A358E1">
            <w:pPr>
              <w:pStyle w:val="TableParagraph"/>
              <w:spacing w:before="0" w:line="276" w:lineRule="auto"/>
              <w:ind w:left="0" w:right="30"/>
              <w:rPr>
                <w:sz w:val="20"/>
                <w:szCs w:val="20"/>
              </w:rPr>
            </w:pPr>
            <w:r>
              <w:rPr>
                <w:sz w:val="20"/>
              </w:rPr>
              <w:t>3907</w:t>
            </w:r>
          </w:p>
        </w:tc>
        <w:tc>
          <w:tcPr>
            <w:tcW w:w="5436" w:type="dxa"/>
            <w:vMerge w:val="restart"/>
          </w:tcPr>
          <w:p w14:paraId="0B5C1831" w14:textId="77777777" w:rsidR="00C155AB" w:rsidRPr="000269C4" w:rsidRDefault="00C155AB" w:rsidP="00A358E1">
            <w:pPr>
              <w:pStyle w:val="TableParagraph"/>
              <w:spacing w:before="0" w:line="276" w:lineRule="auto"/>
              <w:ind w:left="0" w:right="30"/>
              <w:rPr>
                <w:sz w:val="20"/>
                <w:szCs w:val="20"/>
              </w:rPr>
            </w:pPr>
            <w:r>
              <w:rPr>
                <w:sz w:val="20"/>
              </w:rPr>
              <w:t>Sellantes para uniones de elementos de instalaciones sanitarias, excepto sellantes para aplicaciones industriales, suministros públicos de agua potable, en contacto con alimentos y aplicaciones debajo del agua, tales como piscinas, tuberías de aguas residuales, etc.</w:t>
            </w:r>
          </w:p>
        </w:tc>
        <w:tc>
          <w:tcPr>
            <w:tcW w:w="1674" w:type="dxa"/>
          </w:tcPr>
          <w:p w14:paraId="6718B7A9"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3A4AC083"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5E3A7250" w14:textId="77777777" w:rsidTr="008E04D0">
        <w:trPr>
          <w:jc w:val="center"/>
        </w:trPr>
        <w:tc>
          <w:tcPr>
            <w:tcW w:w="478" w:type="dxa"/>
            <w:vMerge/>
            <w:tcBorders>
              <w:top w:val="nil"/>
            </w:tcBorders>
          </w:tcPr>
          <w:p w14:paraId="7A88F48E" w14:textId="77777777" w:rsidR="00C155AB" w:rsidRPr="000269C4" w:rsidRDefault="00C155AB" w:rsidP="00A358E1">
            <w:pPr>
              <w:spacing w:line="276" w:lineRule="auto"/>
              <w:ind w:right="30"/>
              <w:rPr>
                <w:sz w:val="20"/>
                <w:szCs w:val="20"/>
              </w:rPr>
            </w:pPr>
          </w:p>
        </w:tc>
        <w:tc>
          <w:tcPr>
            <w:tcW w:w="5436" w:type="dxa"/>
            <w:vMerge/>
            <w:tcBorders>
              <w:top w:val="nil"/>
            </w:tcBorders>
          </w:tcPr>
          <w:p w14:paraId="731AE677" w14:textId="77777777" w:rsidR="00C155AB" w:rsidRPr="000269C4" w:rsidRDefault="00C155AB" w:rsidP="00A358E1">
            <w:pPr>
              <w:spacing w:line="276" w:lineRule="auto"/>
              <w:ind w:right="30"/>
              <w:rPr>
                <w:sz w:val="20"/>
                <w:szCs w:val="20"/>
              </w:rPr>
            </w:pPr>
          </w:p>
        </w:tc>
        <w:tc>
          <w:tcPr>
            <w:tcW w:w="2271" w:type="dxa"/>
            <w:gridSpan w:val="2"/>
          </w:tcPr>
          <w:p w14:paraId="6A085F3C"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5368A0A3" w14:textId="77777777" w:rsidTr="008E04D0">
        <w:trPr>
          <w:jc w:val="center"/>
        </w:trPr>
        <w:tc>
          <w:tcPr>
            <w:tcW w:w="478" w:type="dxa"/>
            <w:vMerge/>
            <w:tcBorders>
              <w:top w:val="nil"/>
            </w:tcBorders>
          </w:tcPr>
          <w:p w14:paraId="03404806" w14:textId="77777777" w:rsidR="00C155AB" w:rsidRPr="000269C4" w:rsidRDefault="00C155AB" w:rsidP="00A358E1">
            <w:pPr>
              <w:spacing w:line="276" w:lineRule="auto"/>
              <w:ind w:right="30"/>
              <w:rPr>
                <w:sz w:val="20"/>
                <w:szCs w:val="20"/>
              </w:rPr>
            </w:pPr>
          </w:p>
        </w:tc>
        <w:tc>
          <w:tcPr>
            <w:tcW w:w="5436" w:type="dxa"/>
            <w:vMerge/>
            <w:tcBorders>
              <w:top w:val="nil"/>
            </w:tcBorders>
          </w:tcPr>
          <w:p w14:paraId="5417C34E" w14:textId="77777777" w:rsidR="00C155AB" w:rsidRPr="000269C4" w:rsidRDefault="00C155AB" w:rsidP="00A358E1">
            <w:pPr>
              <w:spacing w:line="276" w:lineRule="auto"/>
              <w:ind w:right="30"/>
              <w:rPr>
                <w:sz w:val="20"/>
                <w:szCs w:val="20"/>
              </w:rPr>
            </w:pPr>
          </w:p>
        </w:tc>
        <w:tc>
          <w:tcPr>
            <w:tcW w:w="1674" w:type="dxa"/>
          </w:tcPr>
          <w:p w14:paraId="2EAC58DD"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24D9D261"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27EDE7F2" w14:textId="77777777" w:rsidTr="008E04D0">
        <w:trPr>
          <w:jc w:val="center"/>
        </w:trPr>
        <w:tc>
          <w:tcPr>
            <w:tcW w:w="478" w:type="dxa"/>
            <w:vMerge/>
            <w:tcBorders>
              <w:top w:val="nil"/>
            </w:tcBorders>
          </w:tcPr>
          <w:p w14:paraId="6FE77F67" w14:textId="77777777" w:rsidR="00C155AB" w:rsidRPr="000269C4" w:rsidRDefault="00C155AB" w:rsidP="00A358E1">
            <w:pPr>
              <w:spacing w:line="276" w:lineRule="auto"/>
              <w:ind w:right="30"/>
              <w:rPr>
                <w:sz w:val="20"/>
                <w:szCs w:val="20"/>
              </w:rPr>
            </w:pPr>
          </w:p>
        </w:tc>
        <w:tc>
          <w:tcPr>
            <w:tcW w:w="5436" w:type="dxa"/>
            <w:vMerge/>
            <w:tcBorders>
              <w:top w:val="nil"/>
            </w:tcBorders>
          </w:tcPr>
          <w:p w14:paraId="1F0F8BBB" w14:textId="77777777" w:rsidR="00C155AB" w:rsidRPr="000269C4" w:rsidRDefault="00C155AB" w:rsidP="00A358E1">
            <w:pPr>
              <w:spacing w:line="276" w:lineRule="auto"/>
              <w:ind w:right="30"/>
              <w:rPr>
                <w:sz w:val="20"/>
                <w:szCs w:val="20"/>
              </w:rPr>
            </w:pPr>
          </w:p>
        </w:tc>
        <w:tc>
          <w:tcPr>
            <w:tcW w:w="1674" w:type="dxa"/>
          </w:tcPr>
          <w:p w14:paraId="32703B68"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16A3E0A5"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4CC6A3D5" w14:textId="77777777" w:rsidTr="008E04D0">
        <w:trPr>
          <w:jc w:val="center"/>
        </w:trPr>
        <w:tc>
          <w:tcPr>
            <w:tcW w:w="478" w:type="dxa"/>
            <w:vMerge/>
            <w:tcBorders>
              <w:top w:val="nil"/>
            </w:tcBorders>
          </w:tcPr>
          <w:p w14:paraId="6CE7E5C2" w14:textId="77777777" w:rsidR="00C155AB" w:rsidRPr="000269C4" w:rsidRDefault="00C155AB" w:rsidP="00A358E1">
            <w:pPr>
              <w:spacing w:line="276" w:lineRule="auto"/>
              <w:ind w:right="30"/>
              <w:rPr>
                <w:sz w:val="20"/>
                <w:szCs w:val="20"/>
              </w:rPr>
            </w:pPr>
          </w:p>
        </w:tc>
        <w:tc>
          <w:tcPr>
            <w:tcW w:w="5436" w:type="dxa"/>
            <w:vMerge/>
            <w:tcBorders>
              <w:top w:val="nil"/>
            </w:tcBorders>
          </w:tcPr>
          <w:p w14:paraId="1766422F" w14:textId="77777777" w:rsidR="00C155AB" w:rsidRPr="000269C4" w:rsidRDefault="00C155AB" w:rsidP="00A358E1">
            <w:pPr>
              <w:spacing w:line="276" w:lineRule="auto"/>
              <w:ind w:right="30"/>
              <w:rPr>
                <w:sz w:val="20"/>
                <w:szCs w:val="20"/>
              </w:rPr>
            </w:pPr>
          </w:p>
        </w:tc>
        <w:tc>
          <w:tcPr>
            <w:tcW w:w="1674" w:type="dxa"/>
          </w:tcPr>
          <w:p w14:paraId="4905BE8B"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7C6BC08C"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2DA6E234" w14:textId="77777777" w:rsidTr="00F90EC5">
        <w:trPr>
          <w:jc w:val="center"/>
        </w:trPr>
        <w:tc>
          <w:tcPr>
            <w:tcW w:w="8185" w:type="dxa"/>
            <w:gridSpan w:val="4"/>
          </w:tcPr>
          <w:p w14:paraId="7B880EA6"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para la protección contra incendios y supresión de explosiones</w:t>
            </w:r>
          </w:p>
        </w:tc>
      </w:tr>
      <w:tr w:rsidR="00C155AB" w:rsidRPr="000269C4" w14:paraId="1510611C" w14:textId="77777777" w:rsidTr="008E04D0">
        <w:trPr>
          <w:jc w:val="center"/>
        </w:trPr>
        <w:tc>
          <w:tcPr>
            <w:tcW w:w="478" w:type="dxa"/>
            <w:vMerge w:val="restart"/>
          </w:tcPr>
          <w:p w14:paraId="7640ADF1" w14:textId="77777777" w:rsidR="00C155AB" w:rsidRPr="000269C4" w:rsidRDefault="00C155AB" w:rsidP="00A358E1">
            <w:pPr>
              <w:pStyle w:val="TableParagraph"/>
              <w:spacing w:before="0" w:line="276" w:lineRule="auto"/>
              <w:ind w:left="0" w:right="30"/>
              <w:rPr>
                <w:sz w:val="20"/>
                <w:szCs w:val="20"/>
              </w:rPr>
            </w:pPr>
            <w:r>
              <w:rPr>
                <w:sz w:val="20"/>
              </w:rPr>
              <w:t>4001</w:t>
            </w:r>
          </w:p>
          <w:p w14:paraId="2A5DFA93" w14:textId="77777777" w:rsidR="00C155AB" w:rsidRPr="000269C4" w:rsidRDefault="00C155AB" w:rsidP="00A358E1">
            <w:pPr>
              <w:pStyle w:val="TableParagraph"/>
              <w:spacing w:before="0" w:line="276" w:lineRule="auto"/>
              <w:ind w:left="0" w:right="30"/>
              <w:rPr>
                <w:b/>
                <w:sz w:val="20"/>
                <w:szCs w:val="20"/>
              </w:rPr>
            </w:pPr>
          </w:p>
          <w:p w14:paraId="7262B556" w14:textId="77777777" w:rsidR="00C155AB" w:rsidRPr="000269C4" w:rsidRDefault="00C155AB" w:rsidP="00A358E1">
            <w:pPr>
              <w:pStyle w:val="TableParagraph"/>
              <w:spacing w:before="0" w:line="276" w:lineRule="auto"/>
              <w:ind w:left="0" w:right="30"/>
              <w:rPr>
                <w:b/>
                <w:sz w:val="20"/>
                <w:szCs w:val="20"/>
              </w:rPr>
            </w:pPr>
          </w:p>
          <w:p w14:paraId="4FD39F93" w14:textId="77777777" w:rsidR="00C155AB" w:rsidRPr="000269C4" w:rsidRDefault="00C155AB" w:rsidP="00A358E1">
            <w:pPr>
              <w:pStyle w:val="TableParagraph"/>
              <w:spacing w:before="0" w:line="276" w:lineRule="auto"/>
              <w:ind w:left="0" w:right="30"/>
              <w:rPr>
                <w:b/>
                <w:sz w:val="20"/>
                <w:szCs w:val="20"/>
              </w:rPr>
            </w:pPr>
          </w:p>
          <w:p w14:paraId="049DA3A5" w14:textId="77777777" w:rsidR="00C155AB" w:rsidRPr="000269C4" w:rsidRDefault="00C155AB" w:rsidP="00A358E1">
            <w:pPr>
              <w:pStyle w:val="TableParagraph"/>
              <w:spacing w:before="0" w:line="276" w:lineRule="auto"/>
              <w:ind w:left="0" w:right="30"/>
              <w:rPr>
                <w:b/>
                <w:sz w:val="20"/>
                <w:szCs w:val="20"/>
              </w:rPr>
            </w:pPr>
          </w:p>
          <w:p w14:paraId="2E9BB13B" w14:textId="77777777" w:rsidR="00C155AB" w:rsidRPr="000269C4" w:rsidRDefault="00C155AB" w:rsidP="00A358E1">
            <w:pPr>
              <w:pStyle w:val="TableParagraph"/>
              <w:spacing w:before="0" w:line="276" w:lineRule="auto"/>
              <w:ind w:left="0" w:right="30"/>
              <w:rPr>
                <w:sz w:val="20"/>
                <w:szCs w:val="20"/>
              </w:rPr>
            </w:pPr>
            <w:r>
              <w:rPr>
                <w:sz w:val="20"/>
              </w:rPr>
              <w:t>4002</w:t>
            </w:r>
          </w:p>
        </w:tc>
        <w:tc>
          <w:tcPr>
            <w:tcW w:w="5436" w:type="dxa"/>
            <w:vMerge w:val="restart"/>
          </w:tcPr>
          <w:p w14:paraId="25EAF86E" w14:textId="77777777" w:rsidR="00C155AB" w:rsidRPr="000269C4" w:rsidRDefault="00C155AB" w:rsidP="00A358E1">
            <w:pPr>
              <w:pStyle w:val="TableParagraph"/>
              <w:spacing w:before="0" w:line="276" w:lineRule="auto"/>
              <w:ind w:left="0" w:right="30"/>
              <w:rPr>
                <w:sz w:val="20"/>
                <w:szCs w:val="20"/>
              </w:rPr>
            </w:pPr>
            <w:r>
              <w:rPr>
                <w:sz w:val="20"/>
              </w:rPr>
              <w:t>Productos para la protección contra incendios o para mejorar la resistencia al fuego, en especial pinturas, revestimientos o forros, excepto productos de yeso, lana mineral y elementos prefabricados de hormigón armado</w:t>
            </w:r>
          </w:p>
          <w:p w14:paraId="42495F30" w14:textId="77777777" w:rsidR="00C155AB" w:rsidRPr="000269C4" w:rsidRDefault="00C155AB" w:rsidP="00A358E1">
            <w:pPr>
              <w:pStyle w:val="TableParagraph"/>
              <w:spacing w:before="0" w:line="276" w:lineRule="auto"/>
              <w:ind w:left="0" w:right="30"/>
              <w:rPr>
                <w:b/>
                <w:sz w:val="20"/>
                <w:szCs w:val="20"/>
              </w:rPr>
            </w:pPr>
          </w:p>
          <w:p w14:paraId="13D59C5E" w14:textId="77777777" w:rsidR="00C155AB" w:rsidRPr="000269C4" w:rsidRDefault="00C155AB" w:rsidP="00A358E1">
            <w:pPr>
              <w:pStyle w:val="TableParagraph"/>
              <w:spacing w:before="0" w:line="276" w:lineRule="auto"/>
              <w:ind w:left="0" w:right="30"/>
              <w:rPr>
                <w:sz w:val="20"/>
                <w:szCs w:val="20"/>
              </w:rPr>
            </w:pPr>
            <w:r>
              <w:rPr>
                <w:sz w:val="20"/>
              </w:rPr>
              <w:t xml:space="preserve">Productos cortafuego y de sellado del fuego, tales como sellantes, juntas, espumas, elastómeros, etc. aplicados </w:t>
            </w:r>
            <w:r>
              <w:rPr>
                <w:i/>
                <w:iCs/>
                <w:sz w:val="20"/>
              </w:rPr>
              <w:t>in situ</w:t>
            </w:r>
            <w:r>
              <w:rPr>
                <w:sz w:val="20"/>
              </w:rPr>
              <w:t xml:space="preserve"> o prefabricados, tales como placas, bloques, almohadas, sacos, bandas, mangas, etc., sellos de penetración de fuego, sellado de juntas lineales, tuberías resistentes al fuego y cortafuegos</w:t>
            </w:r>
            <w:r>
              <w:rPr>
                <w:sz w:val="20"/>
                <w:vertAlign w:val="superscript"/>
              </w:rPr>
              <w:t>12</w:t>
            </w:r>
            <w:r>
              <w:rPr>
                <w:sz w:val="20"/>
              </w:rPr>
              <w:t>) , tales como compuertas cortafuegos, cubiertas y cierres para sistemas transportadores</w:t>
            </w:r>
          </w:p>
        </w:tc>
        <w:tc>
          <w:tcPr>
            <w:tcW w:w="1674" w:type="dxa"/>
          </w:tcPr>
          <w:p w14:paraId="04DC7328"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183A7111"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035FBFDA" w14:textId="77777777" w:rsidTr="008E04D0">
        <w:trPr>
          <w:jc w:val="center"/>
        </w:trPr>
        <w:tc>
          <w:tcPr>
            <w:tcW w:w="478" w:type="dxa"/>
            <w:vMerge/>
            <w:tcBorders>
              <w:top w:val="nil"/>
            </w:tcBorders>
          </w:tcPr>
          <w:p w14:paraId="306A3109" w14:textId="77777777" w:rsidR="00C155AB" w:rsidRPr="000269C4" w:rsidRDefault="00C155AB" w:rsidP="00A358E1">
            <w:pPr>
              <w:spacing w:line="276" w:lineRule="auto"/>
              <w:ind w:right="30"/>
              <w:rPr>
                <w:sz w:val="20"/>
                <w:szCs w:val="20"/>
              </w:rPr>
            </w:pPr>
          </w:p>
        </w:tc>
        <w:tc>
          <w:tcPr>
            <w:tcW w:w="5436" w:type="dxa"/>
            <w:vMerge/>
            <w:tcBorders>
              <w:top w:val="nil"/>
            </w:tcBorders>
          </w:tcPr>
          <w:p w14:paraId="74E7F325" w14:textId="77777777" w:rsidR="00C155AB" w:rsidRPr="000269C4" w:rsidRDefault="00C155AB" w:rsidP="00A358E1">
            <w:pPr>
              <w:spacing w:line="276" w:lineRule="auto"/>
              <w:ind w:right="30"/>
              <w:rPr>
                <w:sz w:val="20"/>
                <w:szCs w:val="20"/>
              </w:rPr>
            </w:pPr>
          </w:p>
        </w:tc>
        <w:tc>
          <w:tcPr>
            <w:tcW w:w="2271" w:type="dxa"/>
            <w:gridSpan w:val="2"/>
          </w:tcPr>
          <w:p w14:paraId="0167BA39"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7AC0F3A8" w14:textId="77777777" w:rsidTr="008E04D0">
        <w:trPr>
          <w:jc w:val="center"/>
        </w:trPr>
        <w:tc>
          <w:tcPr>
            <w:tcW w:w="478" w:type="dxa"/>
            <w:vMerge/>
            <w:tcBorders>
              <w:top w:val="nil"/>
            </w:tcBorders>
          </w:tcPr>
          <w:p w14:paraId="0B4FC8F2" w14:textId="77777777" w:rsidR="00C155AB" w:rsidRPr="000269C4" w:rsidRDefault="00C155AB" w:rsidP="00A358E1">
            <w:pPr>
              <w:spacing w:line="276" w:lineRule="auto"/>
              <w:ind w:right="30"/>
              <w:rPr>
                <w:sz w:val="20"/>
                <w:szCs w:val="20"/>
              </w:rPr>
            </w:pPr>
          </w:p>
        </w:tc>
        <w:tc>
          <w:tcPr>
            <w:tcW w:w="5436" w:type="dxa"/>
            <w:vMerge/>
            <w:tcBorders>
              <w:top w:val="nil"/>
            </w:tcBorders>
          </w:tcPr>
          <w:p w14:paraId="0EDC941D" w14:textId="77777777" w:rsidR="00C155AB" w:rsidRPr="000269C4" w:rsidRDefault="00C155AB" w:rsidP="00A358E1">
            <w:pPr>
              <w:spacing w:line="276" w:lineRule="auto"/>
              <w:ind w:right="30"/>
              <w:rPr>
                <w:sz w:val="20"/>
                <w:szCs w:val="20"/>
              </w:rPr>
            </w:pPr>
          </w:p>
        </w:tc>
        <w:tc>
          <w:tcPr>
            <w:tcW w:w="1674" w:type="dxa"/>
          </w:tcPr>
          <w:p w14:paraId="3F2AC67A"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670D0D37"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60FF571D" w14:textId="77777777" w:rsidTr="008E04D0">
        <w:trPr>
          <w:jc w:val="center"/>
        </w:trPr>
        <w:tc>
          <w:tcPr>
            <w:tcW w:w="478" w:type="dxa"/>
            <w:vMerge/>
            <w:tcBorders>
              <w:top w:val="nil"/>
            </w:tcBorders>
          </w:tcPr>
          <w:p w14:paraId="57507DD3"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7E2FD" w14:textId="77777777" w:rsidR="00C155AB" w:rsidRPr="000269C4" w:rsidRDefault="00C155AB" w:rsidP="00A358E1">
            <w:pPr>
              <w:spacing w:line="276" w:lineRule="auto"/>
              <w:ind w:right="30"/>
              <w:rPr>
                <w:sz w:val="20"/>
                <w:szCs w:val="20"/>
              </w:rPr>
            </w:pPr>
          </w:p>
        </w:tc>
        <w:tc>
          <w:tcPr>
            <w:tcW w:w="1674" w:type="dxa"/>
          </w:tcPr>
          <w:p w14:paraId="51CBEDDC"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1770E49F"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2341D8A0" w14:textId="77777777" w:rsidTr="008E04D0">
        <w:trPr>
          <w:jc w:val="center"/>
        </w:trPr>
        <w:tc>
          <w:tcPr>
            <w:tcW w:w="478" w:type="dxa"/>
            <w:vMerge/>
            <w:tcBorders>
              <w:top w:val="nil"/>
            </w:tcBorders>
          </w:tcPr>
          <w:p w14:paraId="3EBDEBF2" w14:textId="77777777" w:rsidR="00C155AB" w:rsidRPr="000269C4" w:rsidRDefault="00C155AB" w:rsidP="00A358E1">
            <w:pPr>
              <w:spacing w:line="276" w:lineRule="auto"/>
              <w:ind w:right="30"/>
              <w:rPr>
                <w:sz w:val="20"/>
                <w:szCs w:val="20"/>
              </w:rPr>
            </w:pPr>
          </w:p>
        </w:tc>
        <w:tc>
          <w:tcPr>
            <w:tcW w:w="5436" w:type="dxa"/>
            <w:vMerge/>
            <w:tcBorders>
              <w:top w:val="nil"/>
            </w:tcBorders>
          </w:tcPr>
          <w:p w14:paraId="171178C9" w14:textId="77777777" w:rsidR="00C155AB" w:rsidRPr="000269C4" w:rsidRDefault="00C155AB" w:rsidP="00A358E1">
            <w:pPr>
              <w:spacing w:line="276" w:lineRule="auto"/>
              <w:ind w:right="30"/>
              <w:rPr>
                <w:sz w:val="20"/>
                <w:szCs w:val="20"/>
              </w:rPr>
            </w:pPr>
          </w:p>
        </w:tc>
        <w:tc>
          <w:tcPr>
            <w:tcW w:w="1674" w:type="dxa"/>
          </w:tcPr>
          <w:p w14:paraId="145370A4"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60151134"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642A7E84" w14:textId="77777777" w:rsidTr="008E04D0">
        <w:trPr>
          <w:jc w:val="center"/>
        </w:trPr>
        <w:tc>
          <w:tcPr>
            <w:tcW w:w="478" w:type="dxa"/>
          </w:tcPr>
          <w:p w14:paraId="302038B5" w14:textId="77777777" w:rsidR="00C155AB" w:rsidRPr="000269C4" w:rsidRDefault="00C155AB" w:rsidP="00A358E1">
            <w:pPr>
              <w:pStyle w:val="TableParagraph"/>
              <w:spacing w:before="0" w:line="276" w:lineRule="auto"/>
              <w:ind w:left="0" w:right="30"/>
              <w:jc w:val="center"/>
              <w:rPr>
                <w:sz w:val="20"/>
                <w:szCs w:val="20"/>
              </w:rPr>
            </w:pPr>
            <w:r>
              <w:rPr>
                <w:sz w:val="20"/>
              </w:rPr>
              <w:t>4003</w:t>
            </w:r>
          </w:p>
        </w:tc>
        <w:tc>
          <w:tcPr>
            <w:tcW w:w="5436" w:type="dxa"/>
          </w:tcPr>
          <w:p w14:paraId="5F2C55A3" w14:textId="77777777" w:rsidR="00C155AB" w:rsidRPr="000269C4" w:rsidRDefault="00C155AB" w:rsidP="00A358E1">
            <w:pPr>
              <w:pStyle w:val="TableParagraph"/>
              <w:spacing w:before="0" w:line="276" w:lineRule="auto"/>
              <w:ind w:left="0" w:right="30"/>
              <w:rPr>
                <w:sz w:val="20"/>
                <w:szCs w:val="20"/>
              </w:rPr>
            </w:pPr>
            <w:r>
              <w:rPr>
                <w:sz w:val="20"/>
              </w:rPr>
              <w:t>Unidades de ventilación para extracción de calor y gases de combustión, natural o forzada</w:t>
            </w:r>
          </w:p>
        </w:tc>
        <w:tc>
          <w:tcPr>
            <w:tcW w:w="1674" w:type="dxa"/>
          </w:tcPr>
          <w:p w14:paraId="42DE3EE8" w14:textId="77777777" w:rsidR="00C155AB" w:rsidRPr="000269C4" w:rsidRDefault="00C155AB" w:rsidP="00A358E1">
            <w:pPr>
              <w:pStyle w:val="TableParagraph"/>
              <w:spacing w:before="0" w:line="276" w:lineRule="auto"/>
              <w:ind w:left="0" w:right="30"/>
              <w:rPr>
                <w:sz w:val="20"/>
                <w:szCs w:val="20"/>
              </w:rPr>
            </w:pPr>
          </w:p>
        </w:tc>
        <w:tc>
          <w:tcPr>
            <w:tcW w:w="597" w:type="dxa"/>
          </w:tcPr>
          <w:p w14:paraId="63202B50"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1732CE41" w14:textId="77777777" w:rsidTr="008E04D0">
        <w:trPr>
          <w:jc w:val="center"/>
        </w:trPr>
        <w:tc>
          <w:tcPr>
            <w:tcW w:w="478" w:type="dxa"/>
          </w:tcPr>
          <w:p w14:paraId="4D4481B8" w14:textId="77777777" w:rsidR="00C155AB" w:rsidRPr="000269C4" w:rsidRDefault="00C155AB" w:rsidP="00A358E1">
            <w:pPr>
              <w:pStyle w:val="TableParagraph"/>
              <w:spacing w:before="0" w:line="276" w:lineRule="auto"/>
              <w:ind w:left="0" w:right="30"/>
              <w:jc w:val="center"/>
              <w:rPr>
                <w:sz w:val="20"/>
                <w:szCs w:val="20"/>
              </w:rPr>
            </w:pPr>
            <w:r>
              <w:rPr>
                <w:sz w:val="20"/>
              </w:rPr>
              <w:t>4004</w:t>
            </w:r>
          </w:p>
        </w:tc>
        <w:tc>
          <w:tcPr>
            <w:tcW w:w="5436" w:type="dxa"/>
          </w:tcPr>
          <w:p w14:paraId="58313BAC" w14:textId="77777777" w:rsidR="00C155AB" w:rsidRPr="000269C4" w:rsidRDefault="00C155AB" w:rsidP="00A358E1">
            <w:pPr>
              <w:pStyle w:val="TableParagraph"/>
              <w:spacing w:before="0" w:line="276" w:lineRule="auto"/>
              <w:ind w:left="0" w:right="30"/>
              <w:rPr>
                <w:sz w:val="20"/>
                <w:szCs w:val="20"/>
              </w:rPr>
            </w:pPr>
            <w:r>
              <w:rPr>
                <w:sz w:val="20"/>
              </w:rPr>
              <w:t>Sistemas de ventilación y sistemas de instalaciones reguladas por presión diferencial para extracción de gases de combustión y calor o sus componentes, tales como cortinas de humos, compuertas, conductos de ventilación, detectores, paneles de control y puesta de marcha de emergencia, incluida la fuente de energía</w:t>
            </w:r>
          </w:p>
        </w:tc>
        <w:tc>
          <w:tcPr>
            <w:tcW w:w="1674" w:type="dxa"/>
          </w:tcPr>
          <w:p w14:paraId="73CB086D" w14:textId="77777777" w:rsidR="00C155AB" w:rsidRPr="000269C4" w:rsidRDefault="00C155AB" w:rsidP="00A358E1">
            <w:pPr>
              <w:pStyle w:val="TableParagraph"/>
              <w:spacing w:before="0" w:line="276" w:lineRule="auto"/>
              <w:ind w:left="0" w:right="30"/>
              <w:rPr>
                <w:sz w:val="20"/>
                <w:szCs w:val="20"/>
              </w:rPr>
            </w:pPr>
          </w:p>
        </w:tc>
        <w:tc>
          <w:tcPr>
            <w:tcW w:w="597" w:type="dxa"/>
          </w:tcPr>
          <w:p w14:paraId="4F0F40B9"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0EFD6D1B" w14:textId="77777777" w:rsidTr="008E04D0">
        <w:trPr>
          <w:jc w:val="center"/>
        </w:trPr>
        <w:tc>
          <w:tcPr>
            <w:tcW w:w="478" w:type="dxa"/>
          </w:tcPr>
          <w:p w14:paraId="131F4D50" w14:textId="77777777" w:rsidR="00C155AB" w:rsidRPr="000269C4" w:rsidRDefault="00C155AB" w:rsidP="00A358E1">
            <w:pPr>
              <w:pStyle w:val="TableParagraph"/>
              <w:spacing w:before="0" w:line="276" w:lineRule="auto"/>
              <w:ind w:left="0" w:right="30"/>
              <w:jc w:val="center"/>
              <w:rPr>
                <w:sz w:val="20"/>
                <w:szCs w:val="20"/>
              </w:rPr>
            </w:pPr>
            <w:r>
              <w:rPr>
                <w:sz w:val="20"/>
              </w:rPr>
              <w:t>4005</w:t>
            </w:r>
          </w:p>
        </w:tc>
        <w:tc>
          <w:tcPr>
            <w:tcW w:w="5436" w:type="dxa"/>
          </w:tcPr>
          <w:p w14:paraId="32E5A44B" w14:textId="77777777" w:rsidR="00C155AB" w:rsidRPr="000269C4" w:rsidRDefault="00C155AB" w:rsidP="00A358E1">
            <w:pPr>
              <w:pStyle w:val="TableParagraph"/>
              <w:spacing w:before="0" w:line="276" w:lineRule="auto"/>
              <w:ind w:left="0" w:right="30"/>
              <w:rPr>
                <w:sz w:val="20"/>
                <w:szCs w:val="20"/>
              </w:rPr>
            </w:pPr>
            <w:r>
              <w:rPr>
                <w:sz w:val="20"/>
              </w:rPr>
              <w:t>Sistemas para supresión de explosiones y sus componentes</w:t>
            </w:r>
          </w:p>
        </w:tc>
        <w:tc>
          <w:tcPr>
            <w:tcW w:w="1674" w:type="dxa"/>
          </w:tcPr>
          <w:p w14:paraId="2EDCADDC" w14:textId="77777777" w:rsidR="00C155AB" w:rsidRPr="000269C4" w:rsidRDefault="00C155AB" w:rsidP="00A358E1">
            <w:pPr>
              <w:pStyle w:val="TableParagraph"/>
              <w:spacing w:before="0" w:line="276" w:lineRule="auto"/>
              <w:ind w:left="0" w:right="30"/>
              <w:rPr>
                <w:sz w:val="20"/>
                <w:szCs w:val="20"/>
              </w:rPr>
            </w:pPr>
          </w:p>
        </w:tc>
        <w:tc>
          <w:tcPr>
            <w:tcW w:w="597" w:type="dxa"/>
          </w:tcPr>
          <w:p w14:paraId="630697E1"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1E50F650" w14:textId="77777777" w:rsidTr="00F90EC5">
        <w:trPr>
          <w:jc w:val="center"/>
        </w:trPr>
        <w:tc>
          <w:tcPr>
            <w:tcW w:w="8185" w:type="dxa"/>
            <w:gridSpan w:val="4"/>
          </w:tcPr>
          <w:p w14:paraId="2B4F5A89" w14:textId="77777777" w:rsidR="00C155AB" w:rsidRPr="000269C4" w:rsidRDefault="00C155AB" w:rsidP="0060285B">
            <w:pPr>
              <w:pStyle w:val="TableParagraph"/>
              <w:keepNext/>
              <w:spacing w:before="0" w:line="276" w:lineRule="auto"/>
              <w:ind w:left="0" w:right="29"/>
              <w:jc w:val="center"/>
              <w:rPr>
                <w:b/>
                <w:sz w:val="20"/>
                <w:szCs w:val="20"/>
              </w:rPr>
            </w:pPr>
            <w:r>
              <w:rPr>
                <w:b/>
                <w:sz w:val="20"/>
              </w:rPr>
              <w:t>Instalaciones fijas de extinción de incendios</w:t>
            </w:r>
          </w:p>
        </w:tc>
      </w:tr>
      <w:tr w:rsidR="00C155AB" w:rsidRPr="000269C4" w14:paraId="54A97C02" w14:textId="77777777" w:rsidTr="008E04D0">
        <w:trPr>
          <w:jc w:val="center"/>
        </w:trPr>
        <w:tc>
          <w:tcPr>
            <w:tcW w:w="478" w:type="dxa"/>
          </w:tcPr>
          <w:p w14:paraId="23062BEA" w14:textId="77777777" w:rsidR="00C155AB" w:rsidRPr="000269C4" w:rsidRDefault="00C155AB" w:rsidP="00A358E1">
            <w:pPr>
              <w:pStyle w:val="TableParagraph"/>
              <w:spacing w:before="0" w:line="276" w:lineRule="auto"/>
              <w:ind w:left="0" w:right="30"/>
              <w:jc w:val="center"/>
              <w:rPr>
                <w:sz w:val="20"/>
                <w:szCs w:val="20"/>
              </w:rPr>
            </w:pPr>
            <w:r>
              <w:rPr>
                <w:sz w:val="20"/>
              </w:rPr>
              <w:t>4101</w:t>
            </w:r>
          </w:p>
        </w:tc>
        <w:tc>
          <w:tcPr>
            <w:tcW w:w="5436" w:type="dxa"/>
          </w:tcPr>
          <w:p w14:paraId="3ECF631C" w14:textId="77777777" w:rsidR="00C155AB" w:rsidRPr="000269C4" w:rsidRDefault="00C155AB" w:rsidP="00A358E1">
            <w:pPr>
              <w:pStyle w:val="TableParagraph"/>
              <w:spacing w:before="0" w:line="276" w:lineRule="auto"/>
              <w:ind w:left="0" w:right="30"/>
              <w:rPr>
                <w:sz w:val="20"/>
                <w:szCs w:val="20"/>
              </w:rPr>
            </w:pPr>
            <w:r>
              <w:rPr>
                <w:sz w:val="20"/>
              </w:rPr>
              <w:t>Hidrantes e instalaciones de mangueras</w:t>
            </w:r>
          </w:p>
        </w:tc>
        <w:tc>
          <w:tcPr>
            <w:tcW w:w="1674" w:type="dxa"/>
          </w:tcPr>
          <w:p w14:paraId="3519FE5E" w14:textId="77777777" w:rsidR="00C155AB" w:rsidRPr="000269C4" w:rsidRDefault="00C155AB" w:rsidP="00A358E1">
            <w:pPr>
              <w:pStyle w:val="TableParagraph"/>
              <w:spacing w:before="0" w:line="276" w:lineRule="auto"/>
              <w:ind w:left="0" w:right="30"/>
              <w:rPr>
                <w:sz w:val="20"/>
                <w:szCs w:val="20"/>
              </w:rPr>
            </w:pPr>
          </w:p>
        </w:tc>
        <w:tc>
          <w:tcPr>
            <w:tcW w:w="597" w:type="dxa"/>
          </w:tcPr>
          <w:p w14:paraId="414023C8"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0AB483E3" w14:textId="77777777" w:rsidTr="008E04D0">
        <w:trPr>
          <w:jc w:val="center"/>
        </w:trPr>
        <w:tc>
          <w:tcPr>
            <w:tcW w:w="478" w:type="dxa"/>
          </w:tcPr>
          <w:p w14:paraId="05073617" w14:textId="77777777" w:rsidR="00C155AB" w:rsidRPr="000269C4" w:rsidRDefault="00C155AB" w:rsidP="00A358E1">
            <w:pPr>
              <w:pStyle w:val="TableParagraph"/>
              <w:spacing w:before="0" w:line="276" w:lineRule="auto"/>
              <w:ind w:left="0" w:right="30"/>
              <w:jc w:val="center"/>
              <w:rPr>
                <w:sz w:val="20"/>
                <w:szCs w:val="20"/>
              </w:rPr>
            </w:pPr>
            <w:r>
              <w:rPr>
                <w:sz w:val="20"/>
              </w:rPr>
              <w:t>4102</w:t>
            </w:r>
          </w:p>
        </w:tc>
        <w:tc>
          <w:tcPr>
            <w:tcW w:w="5436" w:type="dxa"/>
          </w:tcPr>
          <w:p w14:paraId="00B2D046" w14:textId="77777777" w:rsidR="00C155AB" w:rsidRPr="000269C4" w:rsidRDefault="00C155AB" w:rsidP="00A358E1">
            <w:pPr>
              <w:pStyle w:val="TableParagraph"/>
              <w:spacing w:before="0" w:line="276" w:lineRule="auto"/>
              <w:ind w:left="0" w:right="30"/>
              <w:rPr>
                <w:sz w:val="20"/>
                <w:szCs w:val="20"/>
              </w:rPr>
            </w:pPr>
            <w:r>
              <w:rPr>
                <w:sz w:val="20"/>
              </w:rPr>
              <w:t>Componentes de instalaciones de extinción mediante rociadores y similares</w:t>
            </w:r>
          </w:p>
        </w:tc>
        <w:tc>
          <w:tcPr>
            <w:tcW w:w="1674" w:type="dxa"/>
          </w:tcPr>
          <w:p w14:paraId="66ECBE95" w14:textId="77777777" w:rsidR="00C155AB" w:rsidRPr="000269C4" w:rsidRDefault="00C155AB" w:rsidP="00A358E1">
            <w:pPr>
              <w:pStyle w:val="TableParagraph"/>
              <w:spacing w:before="0" w:line="276" w:lineRule="auto"/>
              <w:ind w:left="0" w:right="30"/>
              <w:rPr>
                <w:sz w:val="20"/>
                <w:szCs w:val="20"/>
              </w:rPr>
            </w:pPr>
          </w:p>
        </w:tc>
        <w:tc>
          <w:tcPr>
            <w:tcW w:w="597" w:type="dxa"/>
          </w:tcPr>
          <w:p w14:paraId="235839F7"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251BA482" w14:textId="77777777" w:rsidTr="008E04D0">
        <w:trPr>
          <w:jc w:val="center"/>
        </w:trPr>
        <w:tc>
          <w:tcPr>
            <w:tcW w:w="478" w:type="dxa"/>
          </w:tcPr>
          <w:p w14:paraId="4A34560F" w14:textId="77777777" w:rsidR="00C155AB" w:rsidRPr="000269C4" w:rsidRDefault="00C155AB" w:rsidP="00A358E1">
            <w:pPr>
              <w:pStyle w:val="TableParagraph"/>
              <w:spacing w:before="0" w:line="276" w:lineRule="auto"/>
              <w:ind w:left="0" w:right="30"/>
              <w:jc w:val="center"/>
              <w:rPr>
                <w:sz w:val="20"/>
                <w:szCs w:val="20"/>
              </w:rPr>
            </w:pPr>
            <w:r>
              <w:rPr>
                <w:sz w:val="20"/>
              </w:rPr>
              <w:t>4103</w:t>
            </w:r>
          </w:p>
        </w:tc>
        <w:tc>
          <w:tcPr>
            <w:tcW w:w="5436" w:type="dxa"/>
          </w:tcPr>
          <w:p w14:paraId="54D658F0" w14:textId="77777777" w:rsidR="00C155AB" w:rsidRPr="000269C4" w:rsidRDefault="00C155AB" w:rsidP="00A358E1">
            <w:pPr>
              <w:pStyle w:val="TableParagraph"/>
              <w:spacing w:before="0" w:line="276" w:lineRule="auto"/>
              <w:ind w:left="0" w:right="30"/>
              <w:rPr>
                <w:sz w:val="20"/>
                <w:szCs w:val="20"/>
              </w:rPr>
            </w:pPr>
            <w:r>
              <w:rPr>
                <w:sz w:val="20"/>
              </w:rPr>
              <w:t>Componentes de instalaciones de extinción mediante gas</w:t>
            </w:r>
          </w:p>
        </w:tc>
        <w:tc>
          <w:tcPr>
            <w:tcW w:w="1674" w:type="dxa"/>
          </w:tcPr>
          <w:p w14:paraId="3E1EC0B6" w14:textId="77777777" w:rsidR="00C155AB" w:rsidRPr="000269C4" w:rsidRDefault="00C155AB" w:rsidP="00A358E1">
            <w:pPr>
              <w:pStyle w:val="TableParagraph"/>
              <w:spacing w:before="0" w:line="276" w:lineRule="auto"/>
              <w:ind w:left="0" w:right="30"/>
              <w:rPr>
                <w:sz w:val="20"/>
                <w:szCs w:val="20"/>
              </w:rPr>
            </w:pPr>
          </w:p>
        </w:tc>
        <w:tc>
          <w:tcPr>
            <w:tcW w:w="597" w:type="dxa"/>
          </w:tcPr>
          <w:p w14:paraId="3CD3D192"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0933D985" w14:textId="77777777" w:rsidTr="008E04D0">
        <w:trPr>
          <w:jc w:val="center"/>
        </w:trPr>
        <w:tc>
          <w:tcPr>
            <w:tcW w:w="478" w:type="dxa"/>
          </w:tcPr>
          <w:p w14:paraId="3082DA3B" w14:textId="77777777" w:rsidR="00C155AB" w:rsidRPr="000269C4" w:rsidRDefault="00C155AB" w:rsidP="00A358E1">
            <w:pPr>
              <w:pStyle w:val="TableParagraph"/>
              <w:spacing w:before="0" w:line="276" w:lineRule="auto"/>
              <w:ind w:left="0" w:right="30"/>
              <w:jc w:val="center"/>
              <w:rPr>
                <w:sz w:val="20"/>
                <w:szCs w:val="20"/>
              </w:rPr>
            </w:pPr>
            <w:r>
              <w:rPr>
                <w:sz w:val="20"/>
              </w:rPr>
              <w:t>4104</w:t>
            </w:r>
          </w:p>
        </w:tc>
        <w:tc>
          <w:tcPr>
            <w:tcW w:w="5436" w:type="dxa"/>
          </w:tcPr>
          <w:p w14:paraId="26FADC75" w14:textId="77777777" w:rsidR="00C155AB" w:rsidRPr="000269C4" w:rsidRDefault="00C155AB" w:rsidP="00A358E1">
            <w:pPr>
              <w:pStyle w:val="TableParagraph"/>
              <w:spacing w:before="0" w:line="276" w:lineRule="auto"/>
              <w:ind w:left="0" w:right="30"/>
              <w:rPr>
                <w:sz w:val="20"/>
                <w:szCs w:val="20"/>
              </w:rPr>
            </w:pPr>
            <w:r>
              <w:rPr>
                <w:sz w:val="20"/>
              </w:rPr>
              <w:t>Componentes de instalaciones de extinción mediante polvo</w:t>
            </w:r>
          </w:p>
        </w:tc>
        <w:tc>
          <w:tcPr>
            <w:tcW w:w="1674" w:type="dxa"/>
          </w:tcPr>
          <w:p w14:paraId="00E831E0" w14:textId="77777777" w:rsidR="00C155AB" w:rsidRPr="000269C4" w:rsidRDefault="00C155AB" w:rsidP="00A358E1">
            <w:pPr>
              <w:pStyle w:val="TableParagraph"/>
              <w:spacing w:before="0" w:line="276" w:lineRule="auto"/>
              <w:ind w:left="0" w:right="30"/>
              <w:rPr>
                <w:sz w:val="20"/>
                <w:szCs w:val="20"/>
              </w:rPr>
            </w:pPr>
          </w:p>
        </w:tc>
        <w:tc>
          <w:tcPr>
            <w:tcW w:w="597" w:type="dxa"/>
          </w:tcPr>
          <w:p w14:paraId="66CE08C8"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6C07CB4D" w14:textId="77777777" w:rsidTr="008E04D0">
        <w:trPr>
          <w:jc w:val="center"/>
        </w:trPr>
        <w:tc>
          <w:tcPr>
            <w:tcW w:w="478" w:type="dxa"/>
          </w:tcPr>
          <w:p w14:paraId="252C81BC" w14:textId="77777777" w:rsidR="00C155AB" w:rsidRPr="000269C4" w:rsidRDefault="00C155AB" w:rsidP="00A358E1">
            <w:pPr>
              <w:pStyle w:val="TableParagraph"/>
              <w:spacing w:before="0" w:line="276" w:lineRule="auto"/>
              <w:ind w:left="0" w:right="30"/>
              <w:jc w:val="center"/>
              <w:rPr>
                <w:sz w:val="20"/>
                <w:szCs w:val="20"/>
              </w:rPr>
            </w:pPr>
            <w:r>
              <w:rPr>
                <w:sz w:val="20"/>
              </w:rPr>
              <w:t>4105</w:t>
            </w:r>
          </w:p>
        </w:tc>
        <w:tc>
          <w:tcPr>
            <w:tcW w:w="5436" w:type="dxa"/>
          </w:tcPr>
          <w:p w14:paraId="3779C88A" w14:textId="77777777" w:rsidR="00C155AB" w:rsidRPr="000269C4" w:rsidRDefault="00C155AB" w:rsidP="00A358E1">
            <w:pPr>
              <w:pStyle w:val="TableParagraph"/>
              <w:spacing w:before="0" w:line="276" w:lineRule="auto"/>
              <w:ind w:left="0" w:right="30"/>
              <w:rPr>
                <w:sz w:val="20"/>
                <w:szCs w:val="20"/>
              </w:rPr>
            </w:pPr>
            <w:r>
              <w:rPr>
                <w:sz w:val="20"/>
              </w:rPr>
              <w:t>Componentes de instalaciones de extinción mediante espuma</w:t>
            </w:r>
          </w:p>
        </w:tc>
        <w:tc>
          <w:tcPr>
            <w:tcW w:w="1674" w:type="dxa"/>
          </w:tcPr>
          <w:p w14:paraId="560F154C" w14:textId="77777777" w:rsidR="00C155AB" w:rsidRPr="000269C4" w:rsidRDefault="00C155AB" w:rsidP="00A358E1">
            <w:pPr>
              <w:pStyle w:val="TableParagraph"/>
              <w:spacing w:before="0" w:line="276" w:lineRule="auto"/>
              <w:ind w:left="0" w:right="30"/>
              <w:rPr>
                <w:sz w:val="20"/>
                <w:szCs w:val="20"/>
              </w:rPr>
            </w:pPr>
          </w:p>
        </w:tc>
        <w:tc>
          <w:tcPr>
            <w:tcW w:w="597" w:type="dxa"/>
          </w:tcPr>
          <w:p w14:paraId="1BB0E32C"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1822F382" w14:textId="77777777" w:rsidTr="008E04D0">
        <w:trPr>
          <w:jc w:val="center"/>
        </w:trPr>
        <w:tc>
          <w:tcPr>
            <w:tcW w:w="478" w:type="dxa"/>
          </w:tcPr>
          <w:p w14:paraId="020F2B48" w14:textId="77777777" w:rsidR="00C155AB" w:rsidRPr="000269C4" w:rsidRDefault="00C155AB" w:rsidP="00A358E1">
            <w:pPr>
              <w:pStyle w:val="TableParagraph"/>
              <w:spacing w:before="0" w:line="276" w:lineRule="auto"/>
              <w:ind w:left="0" w:right="30"/>
              <w:jc w:val="center"/>
              <w:rPr>
                <w:sz w:val="20"/>
                <w:szCs w:val="20"/>
              </w:rPr>
            </w:pPr>
            <w:r>
              <w:rPr>
                <w:sz w:val="20"/>
              </w:rPr>
              <w:t>4106</w:t>
            </w:r>
          </w:p>
        </w:tc>
        <w:tc>
          <w:tcPr>
            <w:tcW w:w="5436" w:type="dxa"/>
          </w:tcPr>
          <w:p w14:paraId="1AFC28A0" w14:textId="77777777" w:rsidR="00C155AB" w:rsidRPr="000269C4" w:rsidRDefault="00C155AB" w:rsidP="00A358E1">
            <w:pPr>
              <w:pStyle w:val="TableParagraph"/>
              <w:spacing w:before="0" w:line="276" w:lineRule="auto"/>
              <w:ind w:left="0" w:right="30"/>
              <w:rPr>
                <w:sz w:val="20"/>
                <w:szCs w:val="20"/>
              </w:rPr>
            </w:pPr>
            <w:r>
              <w:rPr>
                <w:sz w:val="20"/>
              </w:rPr>
              <w:t>Componentes de instalaciones de extinción con aerosoles</w:t>
            </w:r>
          </w:p>
        </w:tc>
        <w:tc>
          <w:tcPr>
            <w:tcW w:w="1674" w:type="dxa"/>
          </w:tcPr>
          <w:p w14:paraId="56AF2FD5" w14:textId="77777777" w:rsidR="00C155AB" w:rsidRPr="000269C4" w:rsidRDefault="00C155AB" w:rsidP="00A358E1">
            <w:pPr>
              <w:pStyle w:val="TableParagraph"/>
              <w:spacing w:before="0" w:line="276" w:lineRule="auto"/>
              <w:ind w:left="0" w:right="30"/>
              <w:rPr>
                <w:sz w:val="20"/>
                <w:szCs w:val="20"/>
              </w:rPr>
            </w:pPr>
          </w:p>
        </w:tc>
        <w:tc>
          <w:tcPr>
            <w:tcW w:w="597" w:type="dxa"/>
          </w:tcPr>
          <w:p w14:paraId="19CAE795"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4A536E43" w14:textId="77777777" w:rsidTr="00F90EC5">
        <w:trPr>
          <w:jc w:val="center"/>
        </w:trPr>
        <w:tc>
          <w:tcPr>
            <w:tcW w:w="8185" w:type="dxa"/>
            <w:gridSpan w:val="4"/>
          </w:tcPr>
          <w:p w14:paraId="0FE4746F" w14:textId="77777777" w:rsidR="00C155AB" w:rsidRPr="000269C4" w:rsidRDefault="00C155AB" w:rsidP="0060285B">
            <w:pPr>
              <w:pStyle w:val="TableParagraph"/>
              <w:keepNext/>
              <w:spacing w:before="0" w:line="276" w:lineRule="auto"/>
              <w:ind w:left="0" w:right="29"/>
              <w:jc w:val="center"/>
              <w:rPr>
                <w:b/>
                <w:sz w:val="20"/>
                <w:szCs w:val="20"/>
              </w:rPr>
            </w:pPr>
            <w:r>
              <w:rPr>
                <w:b/>
                <w:sz w:val="20"/>
              </w:rPr>
              <w:t>Componentes e instalaciones de alarmas de incendios</w:t>
            </w:r>
          </w:p>
        </w:tc>
      </w:tr>
      <w:tr w:rsidR="00C155AB" w:rsidRPr="000269C4" w14:paraId="312E6E17" w14:textId="77777777" w:rsidTr="008E04D0">
        <w:trPr>
          <w:jc w:val="center"/>
        </w:trPr>
        <w:tc>
          <w:tcPr>
            <w:tcW w:w="478" w:type="dxa"/>
          </w:tcPr>
          <w:p w14:paraId="7DB9D30F" w14:textId="77777777" w:rsidR="00C155AB" w:rsidRPr="000269C4" w:rsidRDefault="00C155AB" w:rsidP="00A358E1">
            <w:pPr>
              <w:pStyle w:val="TableParagraph"/>
              <w:spacing w:before="0" w:line="276" w:lineRule="auto"/>
              <w:ind w:left="0" w:right="30"/>
              <w:jc w:val="center"/>
              <w:rPr>
                <w:sz w:val="20"/>
                <w:szCs w:val="20"/>
              </w:rPr>
            </w:pPr>
            <w:r>
              <w:rPr>
                <w:sz w:val="20"/>
              </w:rPr>
              <w:t>4201</w:t>
            </w:r>
          </w:p>
        </w:tc>
        <w:tc>
          <w:tcPr>
            <w:tcW w:w="5436" w:type="dxa"/>
          </w:tcPr>
          <w:p w14:paraId="5CE2D4AB" w14:textId="77777777" w:rsidR="00C155AB" w:rsidRPr="000269C4" w:rsidRDefault="00C155AB" w:rsidP="00A358E1">
            <w:pPr>
              <w:pStyle w:val="TableParagraph"/>
              <w:spacing w:before="0" w:line="276" w:lineRule="auto"/>
              <w:ind w:left="0" w:right="30"/>
              <w:rPr>
                <w:sz w:val="20"/>
                <w:szCs w:val="20"/>
              </w:rPr>
            </w:pPr>
            <w:r>
              <w:rPr>
                <w:sz w:val="20"/>
              </w:rPr>
              <w:t>Alarma contra incendios: dispositivos acústicos</w:t>
            </w:r>
          </w:p>
        </w:tc>
        <w:tc>
          <w:tcPr>
            <w:tcW w:w="1674" w:type="dxa"/>
          </w:tcPr>
          <w:p w14:paraId="05058575" w14:textId="77777777" w:rsidR="00C155AB" w:rsidRPr="000269C4" w:rsidRDefault="00C155AB" w:rsidP="00A358E1">
            <w:pPr>
              <w:pStyle w:val="TableParagraph"/>
              <w:spacing w:before="0" w:line="276" w:lineRule="auto"/>
              <w:ind w:left="0" w:right="30"/>
              <w:rPr>
                <w:sz w:val="20"/>
                <w:szCs w:val="20"/>
              </w:rPr>
            </w:pPr>
          </w:p>
        </w:tc>
        <w:tc>
          <w:tcPr>
            <w:tcW w:w="597" w:type="dxa"/>
          </w:tcPr>
          <w:p w14:paraId="3FDD8B1B"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2861F8E6" w14:textId="77777777" w:rsidTr="008E04D0">
        <w:trPr>
          <w:jc w:val="center"/>
        </w:trPr>
        <w:tc>
          <w:tcPr>
            <w:tcW w:w="478" w:type="dxa"/>
          </w:tcPr>
          <w:p w14:paraId="5D4235AE" w14:textId="77777777" w:rsidR="00C155AB" w:rsidRPr="000269C4" w:rsidRDefault="00C155AB" w:rsidP="00A358E1">
            <w:pPr>
              <w:pStyle w:val="TableParagraph"/>
              <w:spacing w:before="0" w:line="276" w:lineRule="auto"/>
              <w:ind w:left="0" w:right="30"/>
              <w:jc w:val="center"/>
              <w:rPr>
                <w:sz w:val="20"/>
                <w:szCs w:val="20"/>
              </w:rPr>
            </w:pPr>
            <w:r>
              <w:rPr>
                <w:sz w:val="20"/>
              </w:rPr>
              <w:t>4202</w:t>
            </w:r>
          </w:p>
        </w:tc>
        <w:tc>
          <w:tcPr>
            <w:tcW w:w="5436" w:type="dxa"/>
          </w:tcPr>
          <w:p w14:paraId="50123F6F" w14:textId="77777777" w:rsidR="00C155AB" w:rsidRPr="000269C4" w:rsidRDefault="00C155AB" w:rsidP="00A358E1">
            <w:pPr>
              <w:pStyle w:val="TableParagraph"/>
              <w:spacing w:before="0" w:line="276" w:lineRule="auto"/>
              <w:ind w:left="0" w:right="30"/>
              <w:rPr>
                <w:sz w:val="20"/>
                <w:szCs w:val="20"/>
              </w:rPr>
            </w:pPr>
            <w:r>
              <w:rPr>
                <w:sz w:val="20"/>
              </w:rPr>
              <w:t>Alarma contra incendios: dispositivos de alimentación</w:t>
            </w:r>
          </w:p>
        </w:tc>
        <w:tc>
          <w:tcPr>
            <w:tcW w:w="1674" w:type="dxa"/>
          </w:tcPr>
          <w:p w14:paraId="67185C64" w14:textId="77777777" w:rsidR="00C155AB" w:rsidRPr="000269C4" w:rsidRDefault="00C155AB" w:rsidP="00A358E1">
            <w:pPr>
              <w:pStyle w:val="TableParagraph"/>
              <w:spacing w:before="0" w:line="276" w:lineRule="auto"/>
              <w:ind w:left="0" w:right="30"/>
              <w:rPr>
                <w:sz w:val="20"/>
                <w:szCs w:val="20"/>
              </w:rPr>
            </w:pPr>
          </w:p>
        </w:tc>
        <w:tc>
          <w:tcPr>
            <w:tcW w:w="597" w:type="dxa"/>
          </w:tcPr>
          <w:p w14:paraId="2C9D44B7"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4A09F3B2" w14:textId="77777777" w:rsidTr="008E04D0">
        <w:trPr>
          <w:jc w:val="center"/>
        </w:trPr>
        <w:tc>
          <w:tcPr>
            <w:tcW w:w="478" w:type="dxa"/>
          </w:tcPr>
          <w:p w14:paraId="51964FEB" w14:textId="77777777" w:rsidR="00C155AB" w:rsidRPr="000269C4" w:rsidRDefault="00C155AB" w:rsidP="00A358E1">
            <w:pPr>
              <w:pStyle w:val="TableParagraph"/>
              <w:spacing w:before="0" w:line="276" w:lineRule="auto"/>
              <w:ind w:left="0" w:right="30"/>
              <w:jc w:val="center"/>
              <w:rPr>
                <w:sz w:val="20"/>
                <w:szCs w:val="20"/>
              </w:rPr>
            </w:pPr>
            <w:r>
              <w:rPr>
                <w:sz w:val="20"/>
              </w:rPr>
              <w:t>4203</w:t>
            </w:r>
          </w:p>
        </w:tc>
        <w:tc>
          <w:tcPr>
            <w:tcW w:w="5436" w:type="dxa"/>
          </w:tcPr>
          <w:p w14:paraId="0E84C556" w14:textId="77777777" w:rsidR="00C155AB" w:rsidRPr="000269C4" w:rsidRDefault="00C155AB" w:rsidP="00A358E1">
            <w:pPr>
              <w:pStyle w:val="TableParagraph"/>
              <w:spacing w:before="0" w:line="276" w:lineRule="auto"/>
              <w:ind w:left="0" w:right="30"/>
              <w:rPr>
                <w:sz w:val="20"/>
                <w:szCs w:val="20"/>
              </w:rPr>
            </w:pPr>
            <w:r>
              <w:rPr>
                <w:sz w:val="20"/>
              </w:rPr>
              <w:t>Alarma contra incendios: detectores de calor puntuales</w:t>
            </w:r>
          </w:p>
        </w:tc>
        <w:tc>
          <w:tcPr>
            <w:tcW w:w="1674" w:type="dxa"/>
          </w:tcPr>
          <w:p w14:paraId="16933B5A" w14:textId="77777777" w:rsidR="00C155AB" w:rsidRPr="000269C4" w:rsidRDefault="00C155AB" w:rsidP="00A358E1">
            <w:pPr>
              <w:pStyle w:val="TableParagraph"/>
              <w:spacing w:before="0" w:line="276" w:lineRule="auto"/>
              <w:ind w:left="0" w:right="30"/>
              <w:rPr>
                <w:sz w:val="20"/>
                <w:szCs w:val="20"/>
              </w:rPr>
            </w:pPr>
          </w:p>
        </w:tc>
        <w:tc>
          <w:tcPr>
            <w:tcW w:w="597" w:type="dxa"/>
          </w:tcPr>
          <w:p w14:paraId="2958ADA2"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31959B3F" w14:textId="77777777" w:rsidTr="008E04D0">
        <w:trPr>
          <w:jc w:val="center"/>
        </w:trPr>
        <w:tc>
          <w:tcPr>
            <w:tcW w:w="478" w:type="dxa"/>
          </w:tcPr>
          <w:p w14:paraId="7AD6D751" w14:textId="77777777" w:rsidR="00C155AB" w:rsidRPr="000269C4" w:rsidRDefault="00C155AB" w:rsidP="00A358E1">
            <w:pPr>
              <w:pStyle w:val="TableParagraph"/>
              <w:spacing w:before="0" w:line="276" w:lineRule="auto"/>
              <w:ind w:left="0" w:right="30"/>
              <w:jc w:val="center"/>
              <w:rPr>
                <w:sz w:val="20"/>
                <w:szCs w:val="20"/>
              </w:rPr>
            </w:pPr>
            <w:r>
              <w:rPr>
                <w:sz w:val="20"/>
              </w:rPr>
              <w:t>4204</w:t>
            </w:r>
          </w:p>
        </w:tc>
        <w:tc>
          <w:tcPr>
            <w:tcW w:w="5436" w:type="dxa"/>
          </w:tcPr>
          <w:p w14:paraId="1F0F2E99" w14:textId="77777777" w:rsidR="00C155AB" w:rsidRPr="000269C4" w:rsidRDefault="00C155AB" w:rsidP="00A358E1">
            <w:pPr>
              <w:pStyle w:val="TableParagraph"/>
              <w:spacing w:before="0" w:line="276" w:lineRule="auto"/>
              <w:ind w:left="0" w:right="30"/>
              <w:rPr>
                <w:sz w:val="20"/>
                <w:szCs w:val="20"/>
              </w:rPr>
            </w:pPr>
            <w:r>
              <w:rPr>
                <w:sz w:val="20"/>
              </w:rPr>
              <w:t>Alarma contra incendios: detectores de humo puntuales que funcionan según el principio de luz difusa, luz transmitida o por ionización</w:t>
            </w:r>
          </w:p>
        </w:tc>
        <w:tc>
          <w:tcPr>
            <w:tcW w:w="1674" w:type="dxa"/>
          </w:tcPr>
          <w:p w14:paraId="247B53EA" w14:textId="77777777" w:rsidR="00C155AB" w:rsidRPr="000269C4" w:rsidRDefault="00C155AB" w:rsidP="00A358E1">
            <w:pPr>
              <w:pStyle w:val="TableParagraph"/>
              <w:spacing w:before="0" w:line="276" w:lineRule="auto"/>
              <w:ind w:left="0" w:right="30"/>
              <w:rPr>
                <w:sz w:val="20"/>
                <w:szCs w:val="20"/>
              </w:rPr>
            </w:pPr>
          </w:p>
        </w:tc>
        <w:tc>
          <w:tcPr>
            <w:tcW w:w="597" w:type="dxa"/>
          </w:tcPr>
          <w:p w14:paraId="2A4EF18E"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05D993DF" w14:textId="77777777" w:rsidTr="008E04D0">
        <w:trPr>
          <w:jc w:val="center"/>
        </w:trPr>
        <w:tc>
          <w:tcPr>
            <w:tcW w:w="478" w:type="dxa"/>
          </w:tcPr>
          <w:p w14:paraId="53717E60" w14:textId="77777777" w:rsidR="00C155AB" w:rsidRPr="000269C4" w:rsidRDefault="00C155AB" w:rsidP="00A358E1">
            <w:pPr>
              <w:pStyle w:val="TableParagraph"/>
              <w:spacing w:before="0" w:line="276" w:lineRule="auto"/>
              <w:ind w:left="0" w:right="30"/>
              <w:jc w:val="center"/>
              <w:rPr>
                <w:sz w:val="20"/>
                <w:szCs w:val="20"/>
              </w:rPr>
            </w:pPr>
            <w:r>
              <w:rPr>
                <w:sz w:val="20"/>
              </w:rPr>
              <w:t>4205</w:t>
            </w:r>
          </w:p>
        </w:tc>
        <w:tc>
          <w:tcPr>
            <w:tcW w:w="5436" w:type="dxa"/>
          </w:tcPr>
          <w:p w14:paraId="440A1572" w14:textId="77777777" w:rsidR="00C155AB" w:rsidRPr="000269C4" w:rsidRDefault="00C155AB" w:rsidP="00A358E1">
            <w:pPr>
              <w:pStyle w:val="TableParagraph"/>
              <w:spacing w:before="0" w:line="276" w:lineRule="auto"/>
              <w:ind w:left="0" w:right="30"/>
              <w:rPr>
                <w:sz w:val="20"/>
                <w:szCs w:val="20"/>
              </w:rPr>
            </w:pPr>
            <w:r>
              <w:rPr>
                <w:sz w:val="20"/>
              </w:rPr>
              <w:t>Alarma contra incendios: detectores de humo de línea que utilizan un haz óptico</w:t>
            </w:r>
          </w:p>
        </w:tc>
        <w:tc>
          <w:tcPr>
            <w:tcW w:w="1674" w:type="dxa"/>
          </w:tcPr>
          <w:p w14:paraId="51E597D2" w14:textId="77777777" w:rsidR="00C155AB" w:rsidRPr="000269C4" w:rsidRDefault="00C155AB" w:rsidP="00A358E1">
            <w:pPr>
              <w:pStyle w:val="TableParagraph"/>
              <w:spacing w:before="0" w:line="276" w:lineRule="auto"/>
              <w:ind w:left="0" w:right="30"/>
              <w:rPr>
                <w:sz w:val="20"/>
                <w:szCs w:val="20"/>
              </w:rPr>
            </w:pPr>
          </w:p>
        </w:tc>
        <w:tc>
          <w:tcPr>
            <w:tcW w:w="597" w:type="dxa"/>
          </w:tcPr>
          <w:p w14:paraId="6FFE3238"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1D39F9B6" w14:textId="77777777" w:rsidTr="008E04D0">
        <w:trPr>
          <w:jc w:val="center"/>
        </w:trPr>
        <w:tc>
          <w:tcPr>
            <w:tcW w:w="478" w:type="dxa"/>
          </w:tcPr>
          <w:p w14:paraId="070A7981" w14:textId="77777777" w:rsidR="00C155AB" w:rsidRPr="000269C4" w:rsidRDefault="00C155AB" w:rsidP="00A358E1">
            <w:pPr>
              <w:pStyle w:val="TableParagraph"/>
              <w:spacing w:before="0" w:line="276" w:lineRule="auto"/>
              <w:ind w:left="0" w:right="30"/>
              <w:jc w:val="center"/>
              <w:rPr>
                <w:sz w:val="20"/>
                <w:szCs w:val="20"/>
              </w:rPr>
            </w:pPr>
            <w:r>
              <w:rPr>
                <w:sz w:val="20"/>
              </w:rPr>
              <w:t>4206</w:t>
            </w:r>
          </w:p>
        </w:tc>
        <w:tc>
          <w:tcPr>
            <w:tcW w:w="5436" w:type="dxa"/>
          </w:tcPr>
          <w:p w14:paraId="37E3F2C6" w14:textId="77777777" w:rsidR="00C155AB" w:rsidRPr="000269C4" w:rsidRDefault="00C155AB" w:rsidP="00A358E1">
            <w:pPr>
              <w:pStyle w:val="TableParagraph"/>
              <w:spacing w:before="0" w:line="276" w:lineRule="auto"/>
              <w:ind w:left="0" w:right="30"/>
              <w:jc w:val="both"/>
              <w:rPr>
                <w:sz w:val="20"/>
                <w:szCs w:val="20"/>
              </w:rPr>
            </w:pPr>
            <w:r>
              <w:rPr>
                <w:sz w:val="20"/>
              </w:rPr>
              <w:t>Componentes de instalaciones de alarmas de incendios no incluidas en los grupos 4201 hasta 4205 – detectores de humo, calor y llama, centrales de alarma de incendios, dispositivos de distribución de señales de transmisión de alarma, incluidos los aisladores de cortocircuitos, dispositivos de alarma, dispositivos de entrada y salida,</w:t>
            </w:r>
          </w:p>
        </w:tc>
        <w:tc>
          <w:tcPr>
            <w:tcW w:w="1674" w:type="dxa"/>
          </w:tcPr>
          <w:p w14:paraId="3EE57683" w14:textId="77777777" w:rsidR="00C155AB" w:rsidRPr="000269C4" w:rsidRDefault="00C155AB" w:rsidP="00A358E1">
            <w:pPr>
              <w:pStyle w:val="TableParagraph"/>
              <w:spacing w:before="0" w:line="276" w:lineRule="auto"/>
              <w:ind w:left="0" w:right="30"/>
              <w:rPr>
                <w:sz w:val="20"/>
                <w:szCs w:val="20"/>
              </w:rPr>
            </w:pPr>
          </w:p>
        </w:tc>
        <w:tc>
          <w:tcPr>
            <w:tcW w:w="597" w:type="dxa"/>
          </w:tcPr>
          <w:p w14:paraId="04005E9A"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2342EEA6" w14:textId="77777777" w:rsidTr="008E04D0">
        <w:trPr>
          <w:jc w:val="center"/>
        </w:trPr>
        <w:tc>
          <w:tcPr>
            <w:tcW w:w="478" w:type="dxa"/>
          </w:tcPr>
          <w:p w14:paraId="542D84B2" w14:textId="77777777" w:rsidR="00C155AB" w:rsidRPr="000269C4" w:rsidRDefault="00C155AB" w:rsidP="00A358E1">
            <w:pPr>
              <w:pStyle w:val="TableParagraph"/>
              <w:spacing w:before="0" w:line="276" w:lineRule="auto"/>
              <w:ind w:left="0" w:right="30"/>
              <w:rPr>
                <w:sz w:val="20"/>
                <w:szCs w:val="20"/>
              </w:rPr>
            </w:pPr>
          </w:p>
        </w:tc>
        <w:tc>
          <w:tcPr>
            <w:tcW w:w="5436" w:type="dxa"/>
          </w:tcPr>
          <w:p w14:paraId="714888BD" w14:textId="77777777" w:rsidR="00C155AB" w:rsidRPr="000269C4" w:rsidRDefault="00C155AB" w:rsidP="00A358E1">
            <w:pPr>
              <w:pStyle w:val="TableParagraph"/>
              <w:spacing w:before="0" w:line="276" w:lineRule="auto"/>
              <w:ind w:left="0" w:right="30"/>
              <w:rPr>
                <w:sz w:val="20"/>
                <w:szCs w:val="20"/>
              </w:rPr>
            </w:pPr>
            <w:r>
              <w:rPr>
                <w:sz w:val="20"/>
              </w:rPr>
              <w:t>pulsadores manuales de alarma y dispositivos de alimentación relacionados</w:t>
            </w:r>
          </w:p>
        </w:tc>
        <w:tc>
          <w:tcPr>
            <w:tcW w:w="1674" w:type="dxa"/>
          </w:tcPr>
          <w:p w14:paraId="06B29FF8" w14:textId="77777777" w:rsidR="00C155AB" w:rsidRPr="000269C4" w:rsidRDefault="00C155AB" w:rsidP="00A358E1">
            <w:pPr>
              <w:pStyle w:val="TableParagraph"/>
              <w:spacing w:before="0" w:line="276" w:lineRule="auto"/>
              <w:ind w:left="0" w:right="30"/>
              <w:rPr>
                <w:sz w:val="20"/>
                <w:szCs w:val="20"/>
              </w:rPr>
            </w:pPr>
          </w:p>
        </w:tc>
        <w:tc>
          <w:tcPr>
            <w:tcW w:w="597" w:type="dxa"/>
          </w:tcPr>
          <w:p w14:paraId="0DAF9063" w14:textId="77777777" w:rsidR="00C155AB" w:rsidRPr="000269C4" w:rsidRDefault="00C155AB" w:rsidP="00A358E1">
            <w:pPr>
              <w:pStyle w:val="TableParagraph"/>
              <w:spacing w:before="0" w:line="276" w:lineRule="auto"/>
              <w:ind w:left="0" w:right="30"/>
              <w:rPr>
                <w:sz w:val="20"/>
                <w:szCs w:val="20"/>
              </w:rPr>
            </w:pPr>
          </w:p>
        </w:tc>
      </w:tr>
      <w:tr w:rsidR="00C155AB" w:rsidRPr="000269C4" w14:paraId="1EC83525" w14:textId="77777777" w:rsidTr="008E04D0">
        <w:trPr>
          <w:jc w:val="center"/>
        </w:trPr>
        <w:tc>
          <w:tcPr>
            <w:tcW w:w="478" w:type="dxa"/>
          </w:tcPr>
          <w:p w14:paraId="59CA111F" w14:textId="77777777" w:rsidR="00C155AB" w:rsidRPr="000269C4" w:rsidRDefault="00C155AB" w:rsidP="00A358E1">
            <w:pPr>
              <w:pStyle w:val="TableParagraph"/>
              <w:spacing w:before="0" w:line="276" w:lineRule="auto"/>
              <w:ind w:left="0" w:right="30"/>
              <w:jc w:val="center"/>
              <w:rPr>
                <w:sz w:val="20"/>
                <w:szCs w:val="20"/>
              </w:rPr>
            </w:pPr>
            <w:r>
              <w:rPr>
                <w:sz w:val="20"/>
              </w:rPr>
              <w:t>4207</w:t>
            </w:r>
          </w:p>
        </w:tc>
        <w:tc>
          <w:tcPr>
            <w:tcW w:w="5436" w:type="dxa"/>
          </w:tcPr>
          <w:p w14:paraId="37FFC2A8" w14:textId="77777777" w:rsidR="00C155AB" w:rsidRPr="000269C4" w:rsidRDefault="00C155AB" w:rsidP="00A358E1">
            <w:pPr>
              <w:pStyle w:val="TableParagraph"/>
              <w:spacing w:before="0" w:line="276" w:lineRule="auto"/>
              <w:ind w:left="0" w:right="30"/>
              <w:rPr>
                <w:sz w:val="20"/>
                <w:szCs w:val="20"/>
              </w:rPr>
            </w:pPr>
            <w:r>
              <w:rPr>
                <w:sz w:val="20"/>
              </w:rPr>
              <w:t>Instalaciones combinadas de alarmas de incendios y dispositivos acústicos, instalaciones de llamada de intervención contra incendios</w:t>
            </w:r>
          </w:p>
        </w:tc>
        <w:tc>
          <w:tcPr>
            <w:tcW w:w="1674" w:type="dxa"/>
          </w:tcPr>
          <w:p w14:paraId="69DB6C30" w14:textId="77777777" w:rsidR="00C155AB" w:rsidRPr="000269C4" w:rsidRDefault="00C155AB" w:rsidP="00A358E1">
            <w:pPr>
              <w:pStyle w:val="TableParagraph"/>
              <w:spacing w:before="0" w:line="276" w:lineRule="auto"/>
              <w:ind w:left="0" w:right="30"/>
              <w:rPr>
                <w:sz w:val="20"/>
                <w:szCs w:val="20"/>
              </w:rPr>
            </w:pPr>
          </w:p>
        </w:tc>
        <w:tc>
          <w:tcPr>
            <w:tcW w:w="597" w:type="dxa"/>
          </w:tcPr>
          <w:p w14:paraId="21D26061"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2B5A0BEA" w14:textId="77777777" w:rsidTr="00F90EC5">
        <w:trPr>
          <w:jc w:val="center"/>
        </w:trPr>
        <w:tc>
          <w:tcPr>
            <w:tcW w:w="8185" w:type="dxa"/>
            <w:gridSpan w:val="4"/>
          </w:tcPr>
          <w:p w14:paraId="01AB7FFF" w14:textId="77777777" w:rsidR="00C155AB" w:rsidRPr="000269C4" w:rsidRDefault="00C155AB" w:rsidP="0060285B">
            <w:pPr>
              <w:pStyle w:val="TableParagraph"/>
              <w:keepNext/>
              <w:spacing w:before="0" w:line="276" w:lineRule="auto"/>
              <w:ind w:left="0" w:right="29"/>
              <w:jc w:val="center"/>
              <w:rPr>
                <w:b/>
                <w:sz w:val="20"/>
                <w:szCs w:val="20"/>
              </w:rPr>
            </w:pPr>
            <w:r>
              <w:rPr>
                <w:b/>
                <w:sz w:val="20"/>
              </w:rPr>
              <w:t>Recubrimientos y penetrantes y sus sistemas</w:t>
            </w:r>
          </w:p>
        </w:tc>
      </w:tr>
      <w:tr w:rsidR="00C155AB" w:rsidRPr="000269C4" w14:paraId="30BFD0E4" w14:textId="77777777" w:rsidTr="008E04D0">
        <w:trPr>
          <w:jc w:val="center"/>
        </w:trPr>
        <w:tc>
          <w:tcPr>
            <w:tcW w:w="478" w:type="dxa"/>
            <w:vMerge w:val="restart"/>
          </w:tcPr>
          <w:p w14:paraId="3887E548" w14:textId="77777777" w:rsidR="00C155AB" w:rsidRPr="000269C4" w:rsidRDefault="00C155AB" w:rsidP="00A358E1">
            <w:pPr>
              <w:pStyle w:val="TableParagraph"/>
              <w:spacing w:before="0" w:line="276" w:lineRule="auto"/>
              <w:ind w:left="0" w:right="30"/>
              <w:rPr>
                <w:sz w:val="20"/>
                <w:szCs w:val="20"/>
              </w:rPr>
            </w:pPr>
            <w:r>
              <w:rPr>
                <w:sz w:val="20"/>
              </w:rPr>
              <w:t>4301</w:t>
            </w:r>
          </w:p>
          <w:p w14:paraId="5073BA65" w14:textId="77777777" w:rsidR="00C155AB" w:rsidRPr="000269C4" w:rsidRDefault="00C155AB" w:rsidP="00A358E1">
            <w:pPr>
              <w:pStyle w:val="TableParagraph"/>
              <w:spacing w:before="0" w:line="276" w:lineRule="auto"/>
              <w:ind w:left="0" w:right="30"/>
              <w:rPr>
                <w:b/>
                <w:sz w:val="20"/>
                <w:szCs w:val="20"/>
              </w:rPr>
            </w:pPr>
          </w:p>
          <w:p w14:paraId="02C29A39" w14:textId="77777777" w:rsidR="00C155AB" w:rsidRPr="000269C4" w:rsidRDefault="00C155AB" w:rsidP="00A358E1">
            <w:pPr>
              <w:pStyle w:val="TableParagraph"/>
              <w:spacing w:before="0" w:line="276" w:lineRule="auto"/>
              <w:ind w:left="0" w:right="30"/>
              <w:rPr>
                <w:b/>
                <w:sz w:val="20"/>
                <w:szCs w:val="20"/>
              </w:rPr>
            </w:pPr>
          </w:p>
          <w:p w14:paraId="7EA334E6" w14:textId="77777777" w:rsidR="00C155AB" w:rsidRPr="000269C4" w:rsidRDefault="00C155AB" w:rsidP="00A358E1">
            <w:pPr>
              <w:pStyle w:val="TableParagraph"/>
              <w:spacing w:before="0" w:line="276" w:lineRule="auto"/>
              <w:ind w:left="0" w:right="30"/>
              <w:rPr>
                <w:b/>
                <w:sz w:val="20"/>
                <w:szCs w:val="20"/>
              </w:rPr>
            </w:pPr>
          </w:p>
          <w:p w14:paraId="5631649A" w14:textId="77777777" w:rsidR="00C155AB" w:rsidRPr="000269C4" w:rsidRDefault="00C155AB" w:rsidP="00A358E1">
            <w:pPr>
              <w:pStyle w:val="TableParagraph"/>
              <w:spacing w:before="0" w:line="276" w:lineRule="auto"/>
              <w:ind w:left="0" w:right="30"/>
              <w:rPr>
                <w:sz w:val="20"/>
                <w:szCs w:val="20"/>
              </w:rPr>
            </w:pPr>
            <w:r>
              <w:rPr>
                <w:sz w:val="20"/>
              </w:rPr>
              <w:t>4302</w:t>
            </w:r>
          </w:p>
          <w:p w14:paraId="3FED3AE4" w14:textId="77777777" w:rsidR="00C155AB" w:rsidRPr="000269C4" w:rsidRDefault="00C155AB" w:rsidP="00A358E1">
            <w:pPr>
              <w:pStyle w:val="TableParagraph"/>
              <w:spacing w:before="0" w:line="276" w:lineRule="auto"/>
              <w:ind w:left="0" w:right="30"/>
              <w:rPr>
                <w:b/>
                <w:sz w:val="20"/>
                <w:szCs w:val="20"/>
              </w:rPr>
            </w:pPr>
          </w:p>
          <w:p w14:paraId="0AF91998" w14:textId="77777777" w:rsidR="00C155AB" w:rsidRPr="000269C4" w:rsidRDefault="00C155AB" w:rsidP="00A358E1">
            <w:pPr>
              <w:pStyle w:val="TableParagraph"/>
              <w:spacing w:before="0" w:line="276" w:lineRule="auto"/>
              <w:ind w:left="0" w:right="30"/>
              <w:rPr>
                <w:b/>
                <w:sz w:val="20"/>
                <w:szCs w:val="20"/>
              </w:rPr>
            </w:pPr>
          </w:p>
          <w:p w14:paraId="11578AC1" w14:textId="77777777" w:rsidR="00C155AB" w:rsidRPr="000269C4" w:rsidRDefault="00C155AB" w:rsidP="00A358E1">
            <w:pPr>
              <w:pStyle w:val="TableParagraph"/>
              <w:spacing w:before="0" w:line="276" w:lineRule="auto"/>
              <w:ind w:left="0" w:right="30"/>
              <w:rPr>
                <w:sz w:val="20"/>
                <w:szCs w:val="20"/>
              </w:rPr>
            </w:pPr>
            <w:r>
              <w:rPr>
                <w:sz w:val="20"/>
              </w:rPr>
              <w:t>4303</w:t>
            </w:r>
          </w:p>
        </w:tc>
        <w:tc>
          <w:tcPr>
            <w:tcW w:w="5436" w:type="dxa"/>
            <w:vMerge w:val="restart"/>
          </w:tcPr>
          <w:p w14:paraId="6672B9DF" w14:textId="77777777" w:rsidR="00C155AB" w:rsidRPr="000269C4" w:rsidRDefault="00C155AB" w:rsidP="00A358E1">
            <w:pPr>
              <w:pStyle w:val="TableParagraph"/>
              <w:spacing w:before="0" w:line="276" w:lineRule="auto"/>
              <w:ind w:left="0" w:right="30"/>
              <w:rPr>
                <w:sz w:val="20"/>
                <w:szCs w:val="20"/>
              </w:rPr>
            </w:pPr>
            <w:r>
              <w:rPr>
                <w:sz w:val="20"/>
              </w:rPr>
              <w:t>Recubrimientos y penetrantes y sistemas para protección contra la corrosión y degradación de partes estructurales de obras, excepto protección de obras de hormigón y protección contra incendios</w:t>
            </w:r>
          </w:p>
          <w:p w14:paraId="5A517CD9" w14:textId="77777777" w:rsidR="00C155AB" w:rsidRPr="000269C4" w:rsidRDefault="00C155AB" w:rsidP="00A358E1">
            <w:pPr>
              <w:pStyle w:val="TableParagraph"/>
              <w:spacing w:before="0" w:line="276" w:lineRule="auto"/>
              <w:ind w:left="0" w:right="30"/>
              <w:rPr>
                <w:b/>
                <w:sz w:val="20"/>
                <w:szCs w:val="20"/>
              </w:rPr>
            </w:pPr>
          </w:p>
          <w:p w14:paraId="032F6CB3" w14:textId="77777777" w:rsidR="00C155AB" w:rsidRPr="000269C4" w:rsidRDefault="00C155AB" w:rsidP="00A358E1">
            <w:pPr>
              <w:pStyle w:val="TableParagraph"/>
              <w:spacing w:before="0" w:line="276" w:lineRule="auto"/>
              <w:ind w:left="0" w:right="30"/>
              <w:rPr>
                <w:sz w:val="20"/>
                <w:szCs w:val="20"/>
              </w:rPr>
            </w:pPr>
            <w:r>
              <w:rPr>
                <w:sz w:val="20"/>
              </w:rPr>
              <w:t>Sistemas de recubrimiento para protección de valvulería y depósitos metálicos contra la corrosión</w:t>
            </w:r>
          </w:p>
          <w:p w14:paraId="4D69B6AA" w14:textId="77777777" w:rsidR="00C155AB" w:rsidRPr="000269C4" w:rsidRDefault="00C155AB" w:rsidP="00A358E1">
            <w:pPr>
              <w:pStyle w:val="TableParagraph"/>
              <w:spacing w:before="0" w:line="276" w:lineRule="auto"/>
              <w:ind w:left="0" w:right="30"/>
              <w:rPr>
                <w:b/>
                <w:sz w:val="20"/>
                <w:szCs w:val="20"/>
              </w:rPr>
            </w:pPr>
          </w:p>
          <w:p w14:paraId="6B9174F8" w14:textId="77777777" w:rsidR="00C155AB" w:rsidRPr="000269C4" w:rsidRDefault="00C155AB" w:rsidP="00A358E1">
            <w:pPr>
              <w:pStyle w:val="TableParagraph"/>
              <w:spacing w:before="0" w:line="276" w:lineRule="auto"/>
              <w:ind w:left="0" w:right="30"/>
              <w:rPr>
                <w:sz w:val="20"/>
                <w:szCs w:val="20"/>
              </w:rPr>
            </w:pPr>
            <w:r>
              <w:rPr>
                <w:sz w:val="20"/>
              </w:rPr>
              <w:t>Sistemas de recubrimiento para protección de aislamientos térmicos contra degradación y sistemas de recubrimiento contra la humedad</w:t>
            </w:r>
          </w:p>
        </w:tc>
        <w:tc>
          <w:tcPr>
            <w:tcW w:w="1674" w:type="dxa"/>
          </w:tcPr>
          <w:p w14:paraId="46413D70"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4FDEC887"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38DD10BA" w14:textId="77777777" w:rsidTr="008E04D0">
        <w:trPr>
          <w:jc w:val="center"/>
        </w:trPr>
        <w:tc>
          <w:tcPr>
            <w:tcW w:w="478" w:type="dxa"/>
            <w:vMerge/>
            <w:tcBorders>
              <w:top w:val="nil"/>
            </w:tcBorders>
          </w:tcPr>
          <w:p w14:paraId="49BD793E" w14:textId="77777777" w:rsidR="00C155AB" w:rsidRPr="000269C4" w:rsidRDefault="00C155AB" w:rsidP="00A358E1">
            <w:pPr>
              <w:spacing w:line="276" w:lineRule="auto"/>
              <w:ind w:right="30"/>
              <w:rPr>
                <w:sz w:val="20"/>
                <w:szCs w:val="20"/>
              </w:rPr>
            </w:pPr>
          </w:p>
        </w:tc>
        <w:tc>
          <w:tcPr>
            <w:tcW w:w="5436" w:type="dxa"/>
            <w:vMerge/>
            <w:tcBorders>
              <w:top w:val="nil"/>
            </w:tcBorders>
          </w:tcPr>
          <w:p w14:paraId="04E12521" w14:textId="77777777" w:rsidR="00C155AB" w:rsidRPr="000269C4" w:rsidRDefault="00C155AB" w:rsidP="00A358E1">
            <w:pPr>
              <w:spacing w:line="276" w:lineRule="auto"/>
              <w:ind w:right="30"/>
              <w:rPr>
                <w:sz w:val="20"/>
                <w:szCs w:val="20"/>
              </w:rPr>
            </w:pPr>
          </w:p>
        </w:tc>
        <w:tc>
          <w:tcPr>
            <w:tcW w:w="2271" w:type="dxa"/>
            <w:gridSpan w:val="2"/>
          </w:tcPr>
          <w:p w14:paraId="4C5A2227"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5358021C" w14:textId="77777777" w:rsidTr="008E04D0">
        <w:trPr>
          <w:jc w:val="center"/>
        </w:trPr>
        <w:tc>
          <w:tcPr>
            <w:tcW w:w="478" w:type="dxa"/>
            <w:vMerge/>
            <w:tcBorders>
              <w:top w:val="nil"/>
            </w:tcBorders>
          </w:tcPr>
          <w:p w14:paraId="13D79241" w14:textId="77777777" w:rsidR="00C155AB" w:rsidRPr="000269C4" w:rsidRDefault="00C155AB" w:rsidP="00A358E1">
            <w:pPr>
              <w:spacing w:line="276" w:lineRule="auto"/>
              <w:ind w:right="30"/>
              <w:rPr>
                <w:sz w:val="20"/>
                <w:szCs w:val="20"/>
              </w:rPr>
            </w:pPr>
          </w:p>
        </w:tc>
        <w:tc>
          <w:tcPr>
            <w:tcW w:w="5436" w:type="dxa"/>
            <w:vMerge/>
            <w:tcBorders>
              <w:top w:val="nil"/>
            </w:tcBorders>
          </w:tcPr>
          <w:p w14:paraId="5012838E" w14:textId="77777777" w:rsidR="00C155AB" w:rsidRPr="000269C4" w:rsidRDefault="00C155AB" w:rsidP="00A358E1">
            <w:pPr>
              <w:spacing w:line="276" w:lineRule="auto"/>
              <w:ind w:right="30"/>
              <w:rPr>
                <w:sz w:val="20"/>
                <w:szCs w:val="20"/>
              </w:rPr>
            </w:pPr>
          </w:p>
        </w:tc>
        <w:tc>
          <w:tcPr>
            <w:tcW w:w="1674" w:type="dxa"/>
          </w:tcPr>
          <w:p w14:paraId="714DC469"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4F74EA94"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3598F4C0" w14:textId="77777777" w:rsidTr="008E04D0">
        <w:trPr>
          <w:jc w:val="center"/>
        </w:trPr>
        <w:tc>
          <w:tcPr>
            <w:tcW w:w="478" w:type="dxa"/>
            <w:vMerge/>
            <w:tcBorders>
              <w:top w:val="nil"/>
            </w:tcBorders>
          </w:tcPr>
          <w:p w14:paraId="7255DDE9" w14:textId="77777777" w:rsidR="00C155AB" w:rsidRPr="000269C4" w:rsidRDefault="00C155AB" w:rsidP="00A358E1">
            <w:pPr>
              <w:spacing w:line="276" w:lineRule="auto"/>
              <w:ind w:right="30"/>
              <w:rPr>
                <w:sz w:val="20"/>
                <w:szCs w:val="20"/>
              </w:rPr>
            </w:pPr>
          </w:p>
        </w:tc>
        <w:tc>
          <w:tcPr>
            <w:tcW w:w="5436" w:type="dxa"/>
            <w:vMerge/>
            <w:tcBorders>
              <w:top w:val="nil"/>
            </w:tcBorders>
          </w:tcPr>
          <w:p w14:paraId="632F2981" w14:textId="77777777" w:rsidR="00C155AB" w:rsidRPr="000269C4" w:rsidRDefault="00C155AB" w:rsidP="00A358E1">
            <w:pPr>
              <w:spacing w:line="276" w:lineRule="auto"/>
              <w:ind w:right="30"/>
              <w:rPr>
                <w:sz w:val="20"/>
                <w:szCs w:val="20"/>
              </w:rPr>
            </w:pPr>
          </w:p>
        </w:tc>
        <w:tc>
          <w:tcPr>
            <w:tcW w:w="1674" w:type="dxa"/>
          </w:tcPr>
          <w:p w14:paraId="23582F6E"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09204237"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18E644B9" w14:textId="77777777" w:rsidTr="008E04D0">
        <w:trPr>
          <w:jc w:val="center"/>
        </w:trPr>
        <w:tc>
          <w:tcPr>
            <w:tcW w:w="478" w:type="dxa"/>
            <w:vMerge/>
            <w:tcBorders>
              <w:top w:val="nil"/>
            </w:tcBorders>
          </w:tcPr>
          <w:p w14:paraId="47F22924" w14:textId="77777777" w:rsidR="00C155AB" w:rsidRPr="000269C4" w:rsidRDefault="00C155AB" w:rsidP="00A358E1">
            <w:pPr>
              <w:spacing w:line="276" w:lineRule="auto"/>
              <w:ind w:right="30"/>
              <w:rPr>
                <w:sz w:val="20"/>
                <w:szCs w:val="20"/>
              </w:rPr>
            </w:pPr>
          </w:p>
        </w:tc>
        <w:tc>
          <w:tcPr>
            <w:tcW w:w="5436" w:type="dxa"/>
            <w:vMerge/>
            <w:tcBorders>
              <w:top w:val="nil"/>
            </w:tcBorders>
          </w:tcPr>
          <w:p w14:paraId="3021172E" w14:textId="77777777" w:rsidR="00C155AB" w:rsidRPr="000269C4" w:rsidRDefault="00C155AB" w:rsidP="00A358E1">
            <w:pPr>
              <w:spacing w:line="276" w:lineRule="auto"/>
              <w:ind w:right="30"/>
              <w:rPr>
                <w:sz w:val="20"/>
                <w:szCs w:val="20"/>
              </w:rPr>
            </w:pPr>
          </w:p>
        </w:tc>
        <w:tc>
          <w:tcPr>
            <w:tcW w:w="1674" w:type="dxa"/>
          </w:tcPr>
          <w:p w14:paraId="00831608"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3FF0EDF9"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44F427AE" w14:textId="77777777" w:rsidTr="00F90EC5">
        <w:trPr>
          <w:jc w:val="center"/>
        </w:trPr>
        <w:tc>
          <w:tcPr>
            <w:tcW w:w="8185" w:type="dxa"/>
            <w:gridSpan w:val="4"/>
          </w:tcPr>
          <w:p w14:paraId="54E73549"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de aislamiento acústico y aislamiento de vibraciones</w:t>
            </w:r>
          </w:p>
        </w:tc>
      </w:tr>
      <w:tr w:rsidR="00C155AB" w:rsidRPr="000269C4" w14:paraId="30866C4E" w14:textId="77777777" w:rsidTr="008E04D0">
        <w:trPr>
          <w:jc w:val="center"/>
        </w:trPr>
        <w:tc>
          <w:tcPr>
            <w:tcW w:w="478" w:type="dxa"/>
            <w:vMerge w:val="restart"/>
          </w:tcPr>
          <w:p w14:paraId="65A32935" w14:textId="77777777" w:rsidR="00C155AB" w:rsidRPr="000269C4" w:rsidRDefault="00C155AB" w:rsidP="00A358E1">
            <w:pPr>
              <w:pStyle w:val="TableParagraph"/>
              <w:spacing w:before="0" w:line="276" w:lineRule="auto"/>
              <w:ind w:left="0" w:right="30"/>
              <w:rPr>
                <w:sz w:val="20"/>
                <w:szCs w:val="20"/>
              </w:rPr>
            </w:pPr>
            <w:r>
              <w:rPr>
                <w:sz w:val="20"/>
              </w:rPr>
              <w:t>4401</w:t>
            </w:r>
          </w:p>
          <w:p w14:paraId="3F70BEC7" w14:textId="77777777" w:rsidR="00C155AB" w:rsidRPr="000269C4" w:rsidRDefault="00C155AB" w:rsidP="00A358E1">
            <w:pPr>
              <w:pStyle w:val="TableParagraph"/>
              <w:spacing w:before="0" w:line="276" w:lineRule="auto"/>
              <w:ind w:left="0" w:right="30"/>
              <w:rPr>
                <w:b/>
                <w:sz w:val="20"/>
                <w:szCs w:val="20"/>
              </w:rPr>
            </w:pPr>
          </w:p>
          <w:p w14:paraId="6353C10A" w14:textId="77777777" w:rsidR="00C155AB" w:rsidRPr="000269C4" w:rsidRDefault="00C155AB" w:rsidP="00A358E1">
            <w:pPr>
              <w:pStyle w:val="TableParagraph"/>
              <w:spacing w:before="0" w:line="276" w:lineRule="auto"/>
              <w:ind w:left="0" w:right="30"/>
              <w:rPr>
                <w:sz w:val="20"/>
                <w:szCs w:val="20"/>
              </w:rPr>
            </w:pPr>
            <w:r>
              <w:rPr>
                <w:sz w:val="20"/>
              </w:rPr>
              <w:t>4402</w:t>
            </w:r>
          </w:p>
        </w:tc>
        <w:tc>
          <w:tcPr>
            <w:tcW w:w="5436" w:type="dxa"/>
            <w:vMerge w:val="restart"/>
          </w:tcPr>
          <w:p w14:paraId="1F219A4A" w14:textId="3586B18E" w:rsidR="00C155AB" w:rsidRPr="000269C4" w:rsidRDefault="00C155AB" w:rsidP="00A358E1">
            <w:pPr>
              <w:pStyle w:val="TableParagraph"/>
              <w:spacing w:before="0" w:line="276" w:lineRule="auto"/>
              <w:ind w:left="0" w:right="30"/>
              <w:rPr>
                <w:sz w:val="20"/>
                <w:szCs w:val="20"/>
              </w:rPr>
            </w:pPr>
            <w:r>
              <w:rPr>
                <w:sz w:val="20"/>
              </w:rPr>
              <w:t>Sistemas de amortiguación de vibraciones y ruidos para suelos flotantes</w:t>
            </w:r>
          </w:p>
          <w:p w14:paraId="6728D3CF" w14:textId="77777777" w:rsidR="00C155AB" w:rsidRPr="000269C4" w:rsidRDefault="00C155AB" w:rsidP="00A358E1">
            <w:pPr>
              <w:pStyle w:val="TableParagraph"/>
              <w:spacing w:before="0" w:line="276" w:lineRule="auto"/>
              <w:ind w:left="0" w:right="30"/>
              <w:rPr>
                <w:sz w:val="20"/>
                <w:szCs w:val="20"/>
              </w:rPr>
            </w:pPr>
          </w:p>
          <w:p w14:paraId="24529E9E" w14:textId="77777777" w:rsidR="00C155AB" w:rsidRPr="000269C4" w:rsidRDefault="00C155AB" w:rsidP="00A358E1">
            <w:pPr>
              <w:pStyle w:val="TableParagraph"/>
              <w:spacing w:before="0" w:line="276" w:lineRule="auto"/>
              <w:ind w:left="0" w:right="30"/>
              <w:rPr>
                <w:sz w:val="20"/>
                <w:szCs w:val="20"/>
              </w:rPr>
            </w:pPr>
            <w:r>
              <w:rPr>
                <w:sz w:val="20"/>
              </w:rPr>
              <w:t>Sistemas de amortiguación de vibraciones y ruidos para paredes</w:t>
            </w:r>
          </w:p>
        </w:tc>
        <w:tc>
          <w:tcPr>
            <w:tcW w:w="1674" w:type="dxa"/>
          </w:tcPr>
          <w:p w14:paraId="109BD4E4"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4542D8DD"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1727D102" w14:textId="77777777" w:rsidTr="008E04D0">
        <w:trPr>
          <w:jc w:val="center"/>
        </w:trPr>
        <w:tc>
          <w:tcPr>
            <w:tcW w:w="478" w:type="dxa"/>
            <w:vMerge/>
            <w:tcBorders>
              <w:top w:val="nil"/>
            </w:tcBorders>
          </w:tcPr>
          <w:p w14:paraId="2FF5B3E5" w14:textId="77777777" w:rsidR="00C155AB" w:rsidRPr="000269C4" w:rsidRDefault="00C155AB" w:rsidP="00A358E1">
            <w:pPr>
              <w:spacing w:line="276" w:lineRule="auto"/>
              <w:ind w:right="30"/>
              <w:rPr>
                <w:sz w:val="20"/>
                <w:szCs w:val="20"/>
              </w:rPr>
            </w:pPr>
          </w:p>
        </w:tc>
        <w:tc>
          <w:tcPr>
            <w:tcW w:w="5436" w:type="dxa"/>
            <w:vMerge/>
            <w:tcBorders>
              <w:top w:val="nil"/>
            </w:tcBorders>
          </w:tcPr>
          <w:p w14:paraId="00031D94" w14:textId="77777777" w:rsidR="00C155AB" w:rsidRPr="000269C4" w:rsidRDefault="00C155AB" w:rsidP="00A358E1">
            <w:pPr>
              <w:spacing w:line="276" w:lineRule="auto"/>
              <w:ind w:right="30"/>
              <w:rPr>
                <w:sz w:val="20"/>
                <w:szCs w:val="20"/>
              </w:rPr>
            </w:pPr>
          </w:p>
        </w:tc>
        <w:tc>
          <w:tcPr>
            <w:tcW w:w="2271" w:type="dxa"/>
            <w:gridSpan w:val="2"/>
          </w:tcPr>
          <w:p w14:paraId="129271E3"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03412E79" w14:textId="77777777" w:rsidTr="008E04D0">
        <w:trPr>
          <w:jc w:val="center"/>
        </w:trPr>
        <w:tc>
          <w:tcPr>
            <w:tcW w:w="478" w:type="dxa"/>
            <w:vMerge/>
            <w:tcBorders>
              <w:top w:val="nil"/>
            </w:tcBorders>
          </w:tcPr>
          <w:p w14:paraId="6D89FC39" w14:textId="77777777" w:rsidR="00C155AB" w:rsidRPr="000269C4" w:rsidRDefault="00C155AB" w:rsidP="00A358E1">
            <w:pPr>
              <w:spacing w:line="276" w:lineRule="auto"/>
              <w:ind w:right="30"/>
              <w:rPr>
                <w:sz w:val="20"/>
                <w:szCs w:val="20"/>
              </w:rPr>
            </w:pPr>
          </w:p>
        </w:tc>
        <w:tc>
          <w:tcPr>
            <w:tcW w:w="5436" w:type="dxa"/>
            <w:vMerge/>
            <w:tcBorders>
              <w:top w:val="nil"/>
            </w:tcBorders>
          </w:tcPr>
          <w:p w14:paraId="619E0BA2" w14:textId="77777777" w:rsidR="00C155AB" w:rsidRPr="000269C4" w:rsidRDefault="00C155AB" w:rsidP="00A358E1">
            <w:pPr>
              <w:spacing w:line="276" w:lineRule="auto"/>
              <w:ind w:right="30"/>
              <w:rPr>
                <w:sz w:val="20"/>
                <w:szCs w:val="20"/>
              </w:rPr>
            </w:pPr>
          </w:p>
        </w:tc>
        <w:tc>
          <w:tcPr>
            <w:tcW w:w="1674" w:type="dxa"/>
          </w:tcPr>
          <w:p w14:paraId="07311DE5"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02549E15"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15F638F0" w14:textId="77777777" w:rsidTr="008E04D0">
        <w:trPr>
          <w:jc w:val="center"/>
        </w:trPr>
        <w:tc>
          <w:tcPr>
            <w:tcW w:w="478" w:type="dxa"/>
            <w:vMerge/>
            <w:tcBorders>
              <w:top w:val="nil"/>
            </w:tcBorders>
          </w:tcPr>
          <w:p w14:paraId="76A09D31" w14:textId="77777777" w:rsidR="00C155AB" w:rsidRPr="000269C4" w:rsidRDefault="00C155AB" w:rsidP="00A358E1">
            <w:pPr>
              <w:spacing w:line="276" w:lineRule="auto"/>
              <w:ind w:right="30"/>
              <w:rPr>
                <w:sz w:val="20"/>
                <w:szCs w:val="20"/>
              </w:rPr>
            </w:pPr>
          </w:p>
        </w:tc>
        <w:tc>
          <w:tcPr>
            <w:tcW w:w="5436" w:type="dxa"/>
            <w:vMerge/>
            <w:tcBorders>
              <w:top w:val="nil"/>
            </w:tcBorders>
          </w:tcPr>
          <w:p w14:paraId="0ABB4B59" w14:textId="77777777" w:rsidR="00C155AB" w:rsidRPr="000269C4" w:rsidRDefault="00C155AB" w:rsidP="00A358E1">
            <w:pPr>
              <w:spacing w:line="276" w:lineRule="auto"/>
              <w:ind w:right="30"/>
              <w:rPr>
                <w:sz w:val="20"/>
                <w:szCs w:val="20"/>
              </w:rPr>
            </w:pPr>
          </w:p>
        </w:tc>
        <w:tc>
          <w:tcPr>
            <w:tcW w:w="1674" w:type="dxa"/>
          </w:tcPr>
          <w:p w14:paraId="4E464C8E"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79F3B867"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45CA4E9" w14:textId="77777777" w:rsidTr="008E04D0">
        <w:trPr>
          <w:jc w:val="center"/>
        </w:trPr>
        <w:tc>
          <w:tcPr>
            <w:tcW w:w="478" w:type="dxa"/>
            <w:vMerge/>
            <w:tcBorders>
              <w:top w:val="nil"/>
            </w:tcBorders>
          </w:tcPr>
          <w:p w14:paraId="21F309DC" w14:textId="77777777" w:rsidR="00C155AB" w:rsidRPr="000269C4" w:rsidRDefault="00C155AB" w:rsidP="00A358E1">
            <w:pPr>
              <w:spacing w:line="276" w:lineRule="auto"/>
              <w:ind w:right="30"/>
              <w:rPr>
                <w:sz w:val="20"/>
                <w:szCs w:val="20"/>
              </w:rPr>
            </w:pPr>
          </w:p>
        </w:tc>
        <w:tc>
          <w:tcPr>
            <w:tcW w:w="5436" w:type="dxa"/>
            <w:vMerge/>
            <w:tcBorders>
              <w:top w:val="nil"/>
            </w:tcBorders>
          </w:tcPr>
          <w:p w14:paraId="03CDF905" w14:textId="77777777" w:rsidR="00C155AB" w:rsidRPr="000269C4" w:rsidRDefault="00C155AB" w:rsidP="00A358E1">
            <w:pPr>
              <w:spacing w:line="276" w:lineRule="auto"/>
              <w:ind w:right="30"/>
              <w:rPr>
                <w:sz w:val="20"/>
                <w:szCs w:val="20"/>
              </w:rPr>
            </w:pPr>
          </w:p>
        </w:tc>
        <w:tc>
          <w:tcPr>
            <w:tcW w:w="1674" w:type="dxa"/>
          </w:tcPr>
          <w:p w14:paraId="0FD6DBDB"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40BD2C63"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74963F52" w14:textId="77777777" w:rsidTr="008E04D0">
        <w:trPr>
          <w:jc w:val="center"/>
        </w:trPr>
        <w:tc>
          <w:tcPr>
            <w:tcW w:w="478" w:type="dxa"/>
          </w:tcPr>
          <w:p w14:paraId="612F5B67" w14:textId="77777777" w:rsidR="00C155AB" w:rsidRPr="000269C4" w:rsidRDefault="00C155AB" w:rsidP="00A358E1">
            <w:pPr>
              <w:pStyle w:val="TableParagraph"/>
              <w:spacing w:before="0" w:line="276" w:lineRule="auto"/>
              <w:ind w:left="0" w:right="30"/>
              <w:jc w:val="center"/>
              <w:rPr>
                <w:sz w:val="20"/>
                <w:szCs w:val="20"/>
              </w:rPr>
            </w:pPr>
            <w:r>
              <w:rPr>
                <w:sz w:val="20"/>
              </w:rPr>
              <w:t>4403</w:t>
            </w:r>
          </w:p>
        </w:tc>
        <w:tc>
          <w:tcPr>
            <w:tcW w:w="5436" w:type="dxa"/>
          </w:tcPr>
          <w:p w14:paraId="70D279AC" w14:textId="77777777" w:rsidR="00C155AB" w:rsidRPr="000269C4" w:rsidRDefault="00C155AB" w:rsidP="00A358E1">
            <w:pPr>
              <w:pStyle w:val="TableParagraph"/>
              <w:spacing w:before="0" w:line="276" w:lineRule="auto"/>
              <w:ind w:left="0" w:right="30"/>
              <w:rPr>
                <w:sz w:val="20"/>
                <w:szCs w:val="20"/>
              </w:rPr>
            </w:pPr>
            <w:r>
              <w:rPr>
                <w:sz w:val="20"/>
              </w:rPr>
              <w:t>Elementos de aislamiento de vibraciones para la fijación de instalaciones</w:t>
            </w:r>
          </w:p>
        </w:tc>
        <w:tc>
          <w:tcPr>
            <w:tcW w:w="1674" w:type="dxa"/>
          </w:tcPr>
          <w:p w14:paraId="5592B3F8" w14:textId="77777777" w:rsidR="00C155AB" w:rsidRPr="000269C4" w:rsidRDefault="00C155AB" w:rsidP="00A358E1">
            <w:pPr>
              <w:pStyle w:val="TableParagraph"/>
              <w:spacing w:before="0" w:line="276" w:lineRule="auto"/>
              <w:ind w:left="0" w:right="30"/>
              <w:rPr>
                <w:sz w:val="20"/>
                <w:szCs w:val="20"/>
              </w:rPr>
            </w:pPr>
          </w:p>
        </w:tc>
        <w:tc>
          <w:tcPr>
            <w:tcW w:w="597" w:type="dxa"/>
          </w:tcPr>
          <w:p w14:paraId="780F0DED"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29F27232" w14:textId="77777777" w:rsidTr="00F90EC5">
        <w:trPr>
          <w:jc w:val="center"/>
        </w:trPr>
        <w:tc>
          <w:tcPr>
            <w:tcW w:w="8185" w:type="dxa"/>
            <w:gridSpan w:val="4"/>
          </w:tcPr>
          <w:p w14:paraId="4308214D"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para reparaciones y protección de las construcciones de hormigón</w:t>
            </w:r>
            <w:r>
              <w:rPr>
                <w:b/>
                <w:sz w:val="20"/>
                <w:vertAlign w:val="superscript"/>
              </w:rPr>
              <w:t>c</w:t>
            </w:r>
            <w:r>
              <w:rPr>
                <w:b/>
                <w:sz w:val="20"/>
              </w:rPr>
              <w:t>)</w:t>
            </w:r>
          </w:p>
        </w:tc>
      </w:tr>
      <w:tr w:rsidR="00C155AB" w:rsidRPr="000269C4" w14:paraId="38B803FA" w14:textId="77777777" w:rsidTr="008E04D0">
        <w:trPr>
          <w:jc w:val="center"/>
        </w:trPr>
        <w:tc>
          <w:tcPr>
            <w:tcW w:w="478" w:type="dxa"/>
            <w:vMerge w:val="restart"/>
          </w:tcPr>
          <w:p w14:paraId="5513BF3B" w14:textId="77777777" w:rsidR="00C155AB" w:rsidRPr="000269C4" w:rsidRDefault="00C155AB" w:rsidP="00A358E1">
            <w:pPr>
              <w:pStyle w:val="TableParagraph"/>
              <w:spacing w:before="0" w:line="276" w:lineRule="auto"/>
              <w:ind w:left="0" w:right="30"/>
              <w:rPr>
                <w:sz w:val="20"/>
                <w:szCs w:val="20"/>
              </w:rPr>
            </w:pPr>
            <w:r>
              <w:rPr>
                <w:sz w:val="20"/>
              </w:rPr>
              <w:t>4501</w:t>
            </w:r>
          </w:p>
          <w:p w14:paraId="719C16D1" w14:textId="77777777" w:rsidR="00C155AB" w:rsidRPr="000269C4" w:rsidRDefault="00C155AB" w:rsidP="00A358E1">
            <w:pPr>
              <w:pStyle w:val="TableParagraph"/>
              <w:spacing w:before="0" w:line="276" w:lineRule="auto"/>
              <w:ind w:left="0" w:right="30"/>
              <w:rPr>
                <w:b/>
                <w:sz w:val="20"/>
                <w:szCs w:val="20"/>
              </w:rPr>
            </w:pPr>
          </w:p>
          <w:p w14:paraId="0C244EB5" w14:textId="77777777" w:rsidR="00C155AB" w:rsidRPr="000269C4" w:rsidRDefault="00C155AB" w:rsidP="00A358E1">
            <w:pPr>
              <w:pStyle w:val="TableParagraph"/>
              <w:spacing w:before="0" w:line="276" w:lineRule="auto"/>
              <w:ind w:left="0" w:right="30"/>
              <w:rPr>
                <w:b/>
                <w:sz w:val="20"/>
                <w:szCs w:val="20"/>
              </w:rPr>
            </w:pPr>
          </w:p>
          <w:p w14:paraId="67EC361D" w14:textId="77777777" w:rsidR="00C155AB" w:rsidRPr="000269C4" w:rsidRDefault="00C155AB" w:rsidP="00A358E1">
            <w:pPr>
              <w:pStyle w:val="TableParagraph"/>
              <w:spacing w:before="0" w:line="276" w:lineRule="auto"/>
              <w:ind w:left="0" w:right="30"/>
              <w:rPr>
                <w:sz w:val="20"/>
                <w:szCs w:val="20"/>
              </w:rPr>
            </w:pPr>
            <w:r>
              <w:rPr>
                <w:sz w:val="20"/>
              </w:rPr>
              <w:t>4502</w:t>
            </w:r>
          </w:p>
          <w:p w14:paraId="6BE4F7DC" w14:textId="77777777" w:rsidR="00C155AB" w:rsidRPr="000269C4" w:rsidRDefault="00C155AB" w:rsidP="00A358E1">
            <w:pPr>
              <w:pStyle w:val="TableParagraph"/>
              <w:spacing w:before="0" w:line="276" w:lineRule="auto"/>
              <w:ind w:left="0" w:right="30"/>
              <w:rPr>
                <w:b/>
                <w:sz w:val="20"/>
                <w:szCs w:val="20"/>
              </w:rPr>
            </w:pPr>
          </w:p>
          <w:p w14:paraId="4A05A064" w14:textId="77777777" w:rsidR="00C155AB" w:rsidRPr="000269C4" w:rsidRDefault="00C155AB" w:rsidP="00A358E1">
            <w:pPr>
              <w:pStyle w:val="TableParagraph"/>
              <w:spacing w:before="0" w:line="276" w:lineRule="auto"/>
              <w:ind w:left="0" w:right="30"/>
              <w:rPr>
                <w:b/>
                <w:sz w:val="20"/>
                <w:szCs w:val="20"/>
              </w:rPr>
            </w:pPr>
          </w:p>
          <w:p w14:paraId="54E704B4" w14:textId="77777777" w:rsidR="00C155AB" w:rsidRPr="000269C4" w:rsidRDefault="00C155AB" w:rsidP="00A358E1">
            <w:pPr>
              <w:pStyle w:val="TableParagraph"/>
              <w:spacing w:before="0" w:line="276" w:lineRule="auto"/>
              <w:ind w:left="0" w:right="30"/>
              <w:rPr>
                <w:b/>
                <w:sz w:val="20"/>
                <w:szCs w:val="20"/>
              </w:rPr>
            </w:pPr>
          </w:p>
          <w:p w14:paraId="3DAC4834" w14:textId="77777777" w:rsidR="00C155AB" w:rsidRPr="000269C4" w:rsidRDefault="00C155AB" w:rsidP="00A358E1">
            <w:pPr>
              <w:pStyle w:val="TableParagraph"/>
              <w:spacing w:before="0" w:line="276" w:lineRule="auto"/>
              <w:ind w:left="0" w:right="30"/>
              <w:rPr>
                <w:b/>
                <w:sz w:val="20"/>
                <w:szCs w:val="20"/>
              </w:rPr>
            </w:pPr>
          </w:p>
          <w:p w14:paraId="155AD26D" w14:textId="77777777" w:rsidR="00C155AB" w:rsidRPr="000269C4" w:rsidRDefault="00C155AB" w:rsidP="00A358E1">
            <w:pPr>
              <w:pStyle w:val="TableParagraph"/>
              <w:spacing w:before="0" w:line="276" w:lineRule="auto"/>
              <w:ind w:left="0" w:right="30"/>
              <w:rPr>
                <w:sz w:val="20"/>
                <w:szCs w:val="20"/>
              </w:rPr>
            </w:pPr>
            <w:r>
              <w:rPr>
                <w:sz w:val="20"/>
              </w:rPr>
              <w:t>4503</w:t>
            </w:r>
          </w:p>
        </w:tc>
        <w:tc>
          <w:tcPr>
            <w:tcW w:w="5436" w:type="dxa"/>
            <w:vMerge w:val="restart"/>
          </w:tcPr>
          <w:p w14:paraId="584769C7" w14:textId="77777777" w:rsidR="00C155AB" w:rsidRPr="000269C4" w:rsidRDefault="00C155AB" w:rsidP="00A358E1">
            <w:pPr>
              <w:pStyle w:val="TableParagraph"/>
              <w:spacing w:before="0" w:line="276" w:lineRule="auto"/>
              <w:ind w:left="0" w:right="30"/>
              <w:rPr>
                <w:sz w:val="20"/>
                <w:szCs w:val="20"/>
              </w:rPr>
            </w:pPr>
            <w:r>
              <w:rPr>
                <w:sz w:val="20"/>
              </w:rPr>
              <w:t>Productos para reparaciones de las construcciones de hormigón</w:t>
            </w:r>
            <w:r>
              <w:rPr>
                <w:sz w:val="20"/>
                <w:vertAlign w:val="superscript"/>
              </w:rPr>
              <w:t>c</w:t>
            </w:r>
            <w:r>
              <w:rPr>
                <w:sz w:val="20"/>
              </w:rPr>
              <w:t>), por ejemplo para rellenar huecos, sellar grietas, etc.</w:t>
            </w:r>
          </w:p>
          <w:p w14:paraId="46B1CA63" w14:textId="77777777" w:rsidR="00C155AB" w:rsidRPr="000269C4" w:rsidRDefault="00C155AB" w:rsidP="00A358E1">
            <w:pPr>
              <w:pStyle w:val="TableParagraph"/>
              <w:spacing w:before="0" w:line="276" w:lineRule="auto"/>
              <w:ind w:left="0" w:right="30"/>
              <w:rPr>
                <w:b/>
                <w:sz w:val="20"/>
                <w:szCs w:val="20"/>
              </w:rPr>
            </w:pPr>
          </w:p>
          <w:p w14:paraId="2DAE22AA" w14:textId="77777777" w:rsidR="00C155AB" w:rsidRPr="000269C4" w:rsidRDefault="00C155AB" w:rsidP="00A358E1">
            <w:pPr>
              <w:pStyle w:val="TableParagraph"/>
              <w:spacing w:before="0" w:line="276" w:lineRule="auto"/>
              <w:ind w:left="0" w:right="30"/>
              <w:rPr>
                <w:sz w:val="20"/>
                <w:szCs w:val="20"/>
              </w:rPr>
            </w:pPr>
            <w:r>
              <w:rPr>
                <w:sz w:val="20"/>
              </w:rPr>
              <w:t>Productos para el refuerzo adicional de las construcciones de hormigón</w:t>
            </w:r>
            <w:r>
              <w:rPr>
                <w:sz w:val="20"/>
                <w:vertAlign w:val="superscript"/>
              </w:rPr>
              <w:t>c</w:t>
            </w:r>
            <w:r>
              <w:rPr>
                <w:sz w:val="20"/>
              </w:rPr>
              <w:t>), por ejemplo placas compuestas pegadas a la superficie tratada de vigas, etc.</w:t>
            </w:r>
          </w:p>
          <w:p w14:paraId="0C74A06A" w14:textId="77777777" w:rsidR="00C155AB" w:rsidRPr="000269C4" w:rsidRDefault="00C155AB" w:rsidP="00A358E1">
            <w:pPr>
              <w:pStyle w:val="TableParagraph"/>
              <w:spacing w:before="0" w:line="276" w:lineRule="auto"/>
              <w:ind w:left="0" w:right="30"/>
              <w:rPr>
                <w:b/>
                <w:sz w:val="20"/>
                <w:szCs w:val="20"/>
              </w:rPr>
            </w:pPr>
          </w:p>
          <w:p w14:paraId="713AAF03" w14:textId="77777777" w:rsidR="00C155AB" w:rsidRPr="000269C4" w:rsidRDefault="00C155AB" w:rsidP="00A358E1">
            <w:pPr>
              <w:pStyle w:val="TableParagraph"/>
              <w:spacing w:before="0" w:line="276" w:lineRule="auto"/>
              <w:ind w:left="0" w:right="30"/>
              <w:rPr>
                <w:sz w:val="20"/>
                <w:szCs w:val="20"/>
              </w:rPr>
            </w:pPr>
            <w:r>
              <w:rPr>
                <w:sz w:val="20"/>
              </w:rPr>
              <w:t>Productos para la protección de construcciones de hormigón</w:t>
            </w:r>
            <w:r>
              <w:rPr>
                <w:sz w:val="20"/>
                <w:vertAlign w:val="superscript"/>
              </w:rPr>
              <w:t>c</w:t>
            </w:r>
            <w:r>
              <w:rPr>
                <w:sz w:val="20"/>
              </w:rPr>
              <w:t>), por ejemplo para impregnación de superficies de hormigón, protección de armaduras contra la corrosión, etc.</w:t>
            </w:r>
          </w:p>
        </w:tc>
        <w:tc>
          <w:tcPr>
            <w:tcW w:w="2271" w:type="dxa"/>
            <w:gridSpan w:val="2"/>
          </w:tcPr>
          <w:p w14:paraId="7359023E" w14:textId="77777777" w:rsidR="00C155AB" w:rsidRPr="000269C4" w:rsidRDefault="00C155AB" w:rsidP="00A358E1">
            <w:pPr>
              <w:pStyle w:val="TableParagraph"/>
              <w:spacing w:before="0" w:line="276" w:lineRule="auto"/>
              <w:ind w:left="0" w:right="30"/>
              <w:rPr>
                <w:sz w:val="20"/>
                <w:szCs w:val="20"/>
              </w:rPr>
            </w:pPr>
            <w:r>
              <w:rPr>
                <w:sz w:val="20"/>
              </w:rPr>
              <w:t>Según el uso previsto:</w:t>
            </w:r>
          </w:p>
        </w:tc>
      </w:tr>
      <w:tr w:rsidR="00C155AB" w:rsidRPr="000269C4" w14:paraId="263F2782" w14:textId="77777777" w:rsidTr="008E04D0">
        <w:trPr>
          <w:jc w:val="center"/>
        </w:trPr>
        <w:tc>
          <w:tcPr>
            <w:tcW w:w="478" w:type="dxa"/>
            <w:vMerge/>
            <w:tcBorders>
              <w:top w:val="nil"/>
            </w:tcBorders>
          </w:tcPr>
          <w:p w14:paraId="067D669D" w14:textId="77777777" w:rsidR="00C155AB" w:rsidRPr="000269C4" w:rsidRDefault="00C155AB" w:rsidP="00A358E1">
            <w:pPr>
              <w:spacing w:line="276" w:lineRule="auto"/>
              <w:ind w:right="30"/>
              <w:rPr>
                <w:sz w:val="20"/>
                <w:szCs w:val="20"/>
              </w:rPr>
            </w:pPr>
          </w:p>
        </w:tc>
        <w:tc>
          <w:tcPr>
            <w:tcW w:w="5436" w:type="dxa"/>
            <w:vMerge/>
            <w:tcBorders>
              <w:top w:val="nil"/>
            </w:tcBorders>
          </w:tcPr>
          <w:p w14:paraId="13D651E1" w14:textId="77777777" w:rsidR="00C155AB" w:rsidRPr="000269C4" w:rsidRDefault="00C155AB" w:rsidP="00A358E1">
            <w:pPr>
              <w:spacing w:line="276" w:lineRule="auto"/>
              <w:ind w:right="30"/>
              <w:rPr>
                <w:sz w:val="20"/>
                <w:szCs w:val="20"/>
              </w:rPr>
            </w:pPr>
          </w:p>
        </w:tc>
        <w:tc>
          <w:tcPr>
            <w:tcW w:w="1674" w:type="dxa"/>
          </w:tcPr>
          <w:p w14:paraId="200FEB19" w14:textId="77777777" w:rsidR="00C155AB" w:rsidRPr="000269C4" w:rsidRDefault="00C155AB" w:rsidP="00A358E1">
            <w:pPr>
              <w:pStyle w:val="TableParagraph"/>
              <w:spacing w:before="0" w:line="276" w:lineRule="auto"/>
              <w:ind w:left="0" w:right="30"/>
              <w:rPr>
                <w:sz w:val="20"/>
                <w:szCs w:val="20"/>
              </w:rPr>
            </w:pPr>
            <w:r>
              <w:rPr>
                <w:sz w:val="20"/>
              </w:rPr>
              <w:t>partes estructurales</w:t>
            </w:r>
            <w:r>
              <w:rPr>
                <w:sz w:val="20"/>
                <w:vertAlign w:val="superscript"/>
              </w:rPr>
              <w:t>b</w:t>
            </w:r>
            <w:r>
              <w:rPr>
                <w:sz w:val="20"/>
              </w:rPr>
              <w:t>)</w:t>
            </w:r>
          </w:p>
        </w:tc>
        <w:tc>
          <w:tcPr>
            <w:tcW w:w="597" w:type="dxa"/>
          </w:tcPr>
          <w:p w14:paraId="1DBAE711" w14:textId="77777777" w:rsidR="00C155AB" w:rsidRPr="000269C4" w:rsidRDefault="00C155AB" w:rsidP="00A358E1">
            <w:pPr>
              <w:pStyle w:val="TableParagraph"/>
              <w:spacing w:before="0" w:line="276" w:lineRule="auto"/>
              <w:ind w:left="0" w:right="30"/>
              <w:rPr>
                <w:sz w:val="20"/>
                <w:szCs w:val="20"/>
              </w:rPr>
            </w:pPr>
            <w:r>
              <w:rPr>
                <w:sz w:val="20"/>
              </w:rPr>
              <w:t>2+</w:t>
            </w:r>
          </w:p>
        </w:tc>
      </w:tr>
      <w:tr w:rsidR="00C155AB" w:rsidRPr="000269C4" w14:paraId="2CE9DB48" w14:textId="77777777" w:rsidTr="008E04D0">
        <w:trPr>
          <w:jc w:val="center"/>
        </w:trPr>
        <w:tc>
          <w:tcPr>
            <w:tcW w:w="478" w:type="dxa"/>
            <w:vMerge/>
            <w:tcBorders>
              <w:top w:val="nil"/>
            </w:tcBorders>
          </w:tcPr>
          <w:p w14:paraId="5FDB5FC5" w14:textId="77777777" w:rsidR="00C155AB" w:rsidRPr="000269C4" w:rsidRDefault="00C155AB" w:rsidP="00A358E1">
            <w:pPr>
              <w:spacing w:line="276" w:lineRule="auto"/>
              <w:ind w:right="30"/>
              <w:rPr>
                <w:sz w:val="20"/>
                <w:szCs w:val="20"/>
              </w:rPr>
            </w:pPr>
          </w:p>
        </w:tc>
        <w:tc>
          <w:tcPr>
            <w:tcW w:w="5436" w:type="dxa"/>
            <w:vMerge/>
            <w:tcBorders>
              <w:top w:val="nil"/>
            </w:tcBorders>
          </w:tcPr>
          <w:p w14:paraId="7DF5F595" w14:textId="77777777" w:rsidR="00C155AB" w:rsidRPr="000269C4" w:rsidRDefault="00C155AB" w:rsidP="00A358E1">
            <w:pPr>
              <w:spacing w:line="276" w:lineRule="auto"/>
              <w:ind w:right="30"/>
              <w:rPr>
                <w:sz w:val="20"/>
                <w:szCs w:val="20"/>
              </w:rPr>
            </w:pPr>
          </w:p>
        </w:tc>
        <w:tc>
          <w:tcPr>
            <w:tcW w:w="1674" w:type="dxa"/>
          </w:tcPr>
          <w:p w14:paraId="5FDB6058" w14:textId="77777777" w:rsidR="00C155AB" w:rsidRPr="000269C4" w:rsidRDefault="00C155AB" w:rsidP="00A358E1">
            <w:pPr>
              <w:pStyle w:val="TableParagraph"/>
              <w:spacing w:before="0" w:line="276" w:lineRule="auto"/>
              <w:ind w:left="0" w:right="30"/>
              <w:rPr>
                <w:sz w:val="20"/>
                <w:szCs w:val="20"/>
              </w:rPr>
            </w:pPr>
            <w:r>
              <w:rPr>
                <w:sz w:val="20"/>
              </w:rPr>
              <w:t>para otras partes</w:t>
            </w:r>
          </w:p>
        </w:tc>
        <w:tc>
          <w:tcPr>
            <w:tcW w:w="597" w:type="dxa"/>
          </w:tcPr>
          <w:p w14:paraId="7E0BFCB0"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130BEA79" w14:textId="77777777" w:rsidTr="008E04D0">
        <w:trPr>
          <w:jc w:val="center"/>
        </w:trPr>
        <w:tc>
          <w:tcPr>
            <w:tcW w:w="478" w:type="dxa"/>
            <w:vMerge/>
            <w:tcBorders>
              <w:top w:val="nil"/>
            </w:tcBorders>
          </w:tcPr>
          <w:p w14:paraId="228E3000" w14:textId="77777777" w:rsidR="00C155AB" w:rsidRPr="000269C4" w:rsidRDefault="00C155AB" w:rsidP="00A358E1">
            <w:pPr>
              <w:spacing w:line="276" w:lineRule="auto"/>
              <w:ind w:right="30"/>
              <w:rPr>
                <w:sz w:val="20"/>
                <w:szCs w:val="20"/>
              </w:rPr>
            </w:pPr>
          </w:p>
        </w:tc>
        <w:tc>
          <w:tcPr>
            <w:tcW w:w="5436" w:type="dxa"/>
            <w:vMerge/>
            <w:tcBorders>
              <w:top w:val="nil"/>
            </w:tcBorders>
          </w:tcPr>
          <w:p w14:paraId="43D4377B" w14:textId="77777777" w:rsidR="00C155AB" w:rsidRPr="000269C4" w:rsidRDefault="00C155AB" w:rsidP="00A358E1">
            <w:pPr>
              <w:spacing w:line="276" w:lineRule="auto"/>
              <w:ind w:right="30"/>
              <w:rPr>
                <w:sz w:val="20"/>
                <w:szCs w:val="20"/>
              </w:rPr>
            </w:pPr>
          </w:p>
        </w:tc>
        <w:tc>
          <w:tcPr>
            <w:tcW w:w="2271" w:type="dxa"/>
            <w:gridSpan w:val="2"/>
          </w:tcPr>
          <w:p w14:paraId="3F614E76" w14:textId="77777777" w:rsidR="00C155AB" w:rsidRPr="000269C4" w:rsidRDefault="00C155AB" w:rsidP="00A358E1">
            <w:pPr>
              <w:pStyle w:val="TableParagraph"/>
              <w:spacing w:before="0" w:line="276" w:lineRule="auto"/>
              <w:ind w:left="0" w:right="30"/>
              <w:rPr>
                <w:sz w:val="20"/>
                <w:szCs w:val="20"/>
              </w:rPr>
            </w:pPr>
            <w:r>
              <w:rPr>
                <w:sz w:val="20"/>
              </w:rPr>
              <w:t>Según la CRF:</w:t>
            </w:r>
          </w:p>
        </w:tc>
      </w:tr>
      <w:tr w:rsidR="00C155AB" w:rsidRPr="000269C4" w14:paraId="71A316E1" w14:textId="77777777" w:rsidTr="008E04D0">
        <w:trPr>
          <w:jc w:val="center"/>
        </w:trPr>
        <w:tc>
          <w:tcPr>
            <w:tcW w:w="478" w:type="dxa"/>
            <w:vMerge/>
            <w:tcBorders>
              <w:top w:val="nil"/>
            </w:tcBorders>
          </w:tcPr>
          <w:p w14:paraId="4B2EE31F" w14:textId="77777777" w:rsidR="00C155AB" w:rsidRPr="000269C4" w:rsidRDefault="00C155AB" w:rsidP="00A358E1">
            <w:pPr>
              <w:spacing w:line="276" w:lineRule="auto"/>
              <w:ind w:right="30"/>
              <w:rPr>
                <w:sz w:val="20"/>
                <w:szCs w:val="20"/>
              </w:rPr>
            </w:pPr>
          </w:p>
        </w:tc>
        <w:tc>
          <w:tcPr>
            <w:tcW w:w="5436" w:type="dxa"/>
            <w:vMerge/>
            <w:tcBorders>
              <w:top w:val="nil"/>
            </w:tcBorders>
          </w:tcPr>
          <w:p w14:paraId="60CBFAD2" w14:textId="77777777" w:rsidR="00C155AB" w:rsidRPr="000269C4" w:rsidRDefault="00C155AB" w:rsidP="00A358E1">
            <w:pPr>
              <w:spacing w:line="276" w:lineRule="auto"/>
              <w:ind w:right="30"/>
              <w:rPr>
                <w:sz w:val="20"/>
                <w:szCs w:val="20"/>
              </w:rPr>
            </w:pPr>
          </w:p>
        </w:tc>
        <w:tc>
          <w:tcPr>
            <w:tcW w:w="1674" w:type="dxa"/>
          </w:tcPr>
          <w:p w14:paraId="0C622CF9"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2D640867" w14:textId="77777777" w:rsidR="00C155AB" w:rsidRPr="000269C4" w:rsidRDefault="00C155AB" w:rsidP="00A358E1">
            <w:pPr>
              <w:pStyle w:val="TableParagraph"/>
              <w:spacing w:before="0" w:line="276" w:lineRule="auto"/>
              <w:ind w:left="0" w:right="30"/>
              <w:rPr>
                <w:sz w:val="20"/>
                <w:szCs w:val="20"/>
              </w:rPr>
            </w:pPr>
            <w:r>
              <w:rPr>
                <w:sz w:val="20"/>
              </w:rPr>
              <w:t>1</w:t>
            </w:r>
          </w:p>
        </w:tc>
      </w:tr>
      <w:tr w:rsidR="00C155AB" w:rsidRPr="000269C4" w14:paraId="207B6830" w14:textId="77777777" w:rsidTr="008E04D0">
        <w:trPr>
          <w:jc w:val="center"/>
        </w:trPr>
        <w:tc>
          <w:tcPr>
            <w:tcW w:w="478" w:type="dxa"/>
            <w:vMerge/>
            <w:tcBorders>
              <w:top w:val="nil"/>
            </w:tcBorders>
          </w:tcPr>
          <w:p w14:paraId="18B1B02D" w14:textId="77777777" w:rsidR="00C155AB" w:rsidRPr="000269C4" w:rsidRDefault="00C155AB" w:rsidP="00A358E1">
            <w:pPr>
              <w:spacing w:line="276" w:lineRule="auto"/>
              <w:ind w:right="30"/>
              <w:rPr>
                <w:sz w:val="20"/>
                <w:szCs w:val="20"/>
              </w:rPr>
            </w:pPr>
          </w:p>
        </w:tc>
        <w:tc>
          <w:tcPr>
            <w:tcW w:w="5436" w:type="dxa"/>
            <w:vMerge/>
            <w:tcBorders>
              <w:top w:val="nil"/>
            </w:tcBorders>
          </w:tcPr>
          <w:p w14:paraId="73C05A54" w14:textId="77777777" w:rsidR="00C155AB" w:rsidRPr="000269C4" w:rsidRDefault="00C155AB" w:rsidP="00A358E1">
            <w:pPr>
              <w:spacing w:line="276" w:lineRule="auto"/>
              <w:ind w:right="30"/>
              <w:rPr>
                <w:sz w:val="20"/>
                <w:szCs w:val="20"/>
              </w:rPr>
            </w:pPr>
          </w:p>
        </w:tc>
        <w:tc>
          <w:tcPr>
            <w:tcW w:w="1674" w:type="dxa"/>
          </w:tcPr>
          <w:p w14:paraId="35563A42"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4805C5A0" w14:textId="77777777" w:rsidR="00C155AB" w:rsidRPr="000269C4" w:rsidRDefault="00C155AB" w:rsidP="00A358E1">
            <w:pPr>
              <w:pStyle w:val="TableParagraph"/>
              <w:spacing w:before="0" w:line="276" w:lineRule="auto"/>
              <w:ind w:left="0" w:right="30"/>
              <w:rPr>
                <w:sz w:val="20"/>
                <w:szCs w:val="20"/>
              </w:rPr>
            </w:pPr>
            <w:r>
              <w:rPr>
                <w:sz w:val="20"/>
              </w:rPr>
              <w:t>3</w:t>
            </w:r>
          </w:p>
        </w:tc>
      </w:tr>
      <w:tr w:rsidR="00C155AB" w:rsidRPr="000269C4" w14:paraId="0DCD0EA7" w14:textId="77777777" w:rsidTr="008E04D0">
        <w:trPr>
          <w:jc w:val="center"/>
        </w:trPr>
        <w:tc>
          <w:tcPr>
            <w:tcW w:w="478" w:type="dxa"/>
            <w:vMerge/>
            <w:tcBorders>
              <w:top w:val="nil"/>
            </w:tcBorders>
          </w:tcPr>
          <w:p w14:paraId="3958C3D8" w14:textId="77777777" w:rsidR="00C155AB" w:rsidRPr="000269C4" w:rsidRDefault="00C155AB" w:rsidP="00A358E1">
            <w:pPr>
              <w:spacing w:line="276" w:lineRule="auto"/>
              <w:ind w:right="30"/>
              <w:rPr>
                <w:sz w:val="20"/>
                <w:szCs w:val="20"/>
              </w:rPr>
            </w:pPr>
          </w:p>
        </w:tc>
        <w:tc>
          <w:tcPr>
            <w:tcW w:w="5436" w:type="dxa"/>
            <w:vMerge/>
            <w:tcBorders>
              <w:top w:val="nil"/>
            </w:tcBorders>
          </w:tcPr>
          <w:p w14:paraId="1D5DF71C" w14:textId="77777777" w:rsidR="00C155AB" w:rsidRPr="000269C4" w:rsidRDefault="00C155AB" w:rsidP="00A358E1">
            <w:pPr>
              <w:spacing w:line="276" w:lineRule="auto"/>
              <w:ind w:right="30"/>
              <w:rPr>
                <w:sz w:val="20"/>
                <w:szCs w:val="20"/>
              </w:rPr>
            </w:pPr>
          </w:p>
        </w:tc>
        <w:tc>
          <w:tcPr>
            <w:tcW w:w="1674" w:type="dxa"/>
          </w:tcPr>
          <w:p w14:paraId="38DDA525"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2A154A38"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3E59BA5D" w14:textId="77777777" w:rsidTr="00F90EC5">
        <w:trPr>
          <w:jc w:val="center"/>
        </w:trPr>
        <w:tc>
          <w:tcPr>
            <w:tcW w:w="8185" w:type="dxa"/>
            <w:gridSpan w:val="4"/>
          </w:tcPr>
          <w:p w14:paraId="0EB7DB03" w14:textId="77777777" w:rsidR="00C155AB" w:rsidRPr="000269C4" w:rsidRDefault="00C155AB" w:rsidP="0060285B">
            <w:pPr>
              <w:pStyle w:val="TableParagraph"/>
              <w:keepNext/>
              <w:spacing w:before="0" w:line="276" w:lineRule="auto"/>
              <w:ind w:left="0" w:right="29"/>
              <w:jc w:val="center"/>
              <w:rPr>
                <w:b/>
                <w:sz w:val="20"/>
                <w:szCs w:val="20"/>
              </w:rPr>
            </w:pPr>
            <w:r>
              <w:rPr>
                <w:b/>
                <w:sz w:val="20"/>
              </w:rPr>
              <w:t>Productos especiales</w:t>
            </w:r>
          </w:p>
        </w:tc>
      </w:tr>
      <w:tr w:rsidR="00C155AB" w:rsidRPr="000269C4" w14:paraId="4ADE4241" w14:textId="77777777" w:rsidTr="008E04D0">
        <w:trPr>
          <w:jc w:val="center"/>
        </w:trPr>
        <w:tc>
          <w:tcPr>
            <w:tcW w:w="478" w:type="dxa"/>
          </w:tcPr>
          <w:p w14:paraId="134F4513" w14:textId="77777777" w:rsidR="00C155AB" w:rsidRPr="000269C4" w:rsidRDefault="00C155AB" w:rsidP="00A358E1">
            <w:pPr>
              <w:pStyle w:val="TableParagraph"/>
              <w:spacing w:before="0" w:line="276" w:lineRule="auto"/>
              <w:ind w:left="0" w:right="30"/>
              <w:jc w:val="center"/>
              <w:rPr>
                <w:sz w:val="20"/>
                <w:szCs w:val="20"/>
              </w:rPr>
            </w:pPr>
            <w:r>
              <w:rPr>
                <w:sz w:val="20"/>
              </w:rPr>
              <w:t>4601</w:t>
            </w:r>
          </w:p>
        </w:tc>
        <w:tc>
          <w:tcPr>
            <w:tcW w:w="5436" w:type="dxa"/>
          </w:tcPr>
          <w:p w14:paraId="6319A1B9" w14:textId="77777777" w:rsidR="00C155AB" w:rsidRPr="000269C4" w:rsidRDefault="00C155AB" w:rsidP="00A358E1">
            <w:pPr>
              <w:pStyle w:val="TableParagraph"/>
              <w:spacing w:before="0" w:line="276" w:lineRule="auto"/>
              <w:ind w:left="0" w:right="30"/>
              <w:rPr>
                <w:sz w:val="20"/>
                <w:szCs w:val="20"/>
              </w:rPr>
            </w:pPr>
            <w:r>
              <w:rPr>
                <w:sz w:val="20"/>
              </w:rPr>
              <w:t>Silos prefabricados de hormigón</w:t>
            </w:r>
            <w:r>
              <w:rPr>
                <w:sz w:val="20"/>
                <w:vertAlign w:val="superscript"/>
              </w:rPr>
              <w:t>c</w:t>
            </w:r>
            <w:r>
              <w:rPr>
                <w:sz w:val="20"/>
              </w:rPr>
              <w:t>) para materiales a granel y contenedores para residuos sólidos instalados en la superficie o debajo de ella</w:t>
            </w:r>
          </w:p>
        </w:tc>
        <w:tc>
          <w:tcPr>
            <w:tcW w:w="1674" w:type="dxa"/>
          </w:tcPr>
          <w:p w14:paraId="695E1C68" w14:textId="77777777" w:rsidR="00C155AB" w:rsidRPr="000269C4" w:rsidRDefault="00C155AB" w:rsidP="00A358E1">
            <w:pPr>
              <w:pStyle w:val="TableParagraph"/>
              <w:spacing w:before="0" w:line="276" w:lineRule="auto"/>
              <w:ind w:left="0" w:right="30"/>
              <w:rPr>
                <w:sz w:val="20"/>
                <w:szCs w:val="20"/>
              </w:rPr>
            </w:pPr>
          </w:p>
        </w:tc>
        <w:tc>
          <w:tcPr>
            <w:tcW w:w="597" w:type="dxa"/>
          </w:tcPr>
          <w:p w14:paraId="5A74B8B1" w14:textId="77777777" w:rsidR="00C155AB" w:rsidRPr="000269C4" w:rsidRDefault="00C155AB" w:rsidP="00A358E1">
            <w:pPr>
              <w:pStyle w:val="TableParagraph"/>
              <w:spacing w:before="0" w:line="276" w:lineRule="auto"/>
              <w:ind w:left="0" w:right="30"/>
              <w:rPr>
                <w:sz w:val="20"/>
                <w:szCs w:val="20"/>
              </w:rPr>
            </w:pPr>
            <w:r>
              <w:rPr>
                <w:sz w:val="20"/>
              </w:rPr>
              <w:t>II+</w:t>
            </w:r>
          </w:p>
        </w:tc>
      </w:tr>
      <w:tr w:rsidR="00C155AB" w:rsidRPr="000269C4" w14:paraId="58B88692" w14:textId="77777777" w:rsidTr="008E04D0">
        <w:trPr>
          <w:jc w:val="center"/>
        </w:trPr>
        <w:tc>
          <w:tcPr>
            <w:tcW w:w="478" w:type="dxa"/>
          </w:tcPr>
          <w:p w14:paraId="4BA09D4A" w14:textId="77777777" w:rsidR="00C155AB" w:rsidRPr="000269C4" w:rsidRDefault="00C155AB" w:rsidP="00A358E1">
            <w:pPr>
              <w:pStyle w:val="TableParagraph"/>
              <w:spacing w:before="0" w:line="276" w:lineRule="auto"/>
              <w:ind w:left="0" w:right="30"/>
              <w:jc w:val="center"/>
              <w:rPr>
                <w:sz w:val="20"/>
                <w:szCs w:val="20"/>
              </w:rPr>
            </w:pPr>
            <w:r>
              <w:rPr>
                <w:sz w:val="20"/>
              </w:rPr>
              <w:t>4602</w:t>
            </w:r>
          </w:p>
        </w:tc>
        <w:tc>
          <w:tcPr>
            <w:tcW w:w="5436" w:type="dxa"/>
          </w:tcPr>
          <w:p w14:paraId="6BBF0C60" w14:textId="77777777" w:rsidR="00C155AB" w:rsidRPr="000269C4" w:rsidRDefault="00C155AB" w:rsidP="00A358E1">
            <w:pPr>
              <w:pStyle w:val="TableParagraph"/>
              <w:spacing w:before="0" w:line="276" w:lineRule="auto"/>
              <w:ind w:left="0" w:right="30"/>
              <w:rPr>
                <w:sz w:val="20"/>
                <w:szCs w:val="20"/>
              </w:rPr>
            </w:pPr>
            <w:r>
              <w:rPr>
                <w:sz w:val="20"/>
              </w:rPr>
              <w:t>Prefabricados de hormigón</w:t>
            </w:r>
            <w:r>
              <w:rPr>
                <w:sz w:val="20"/>
                <w:vertAlign w:val="superscript"/>
              </w:rPr>
              <w:t>c</w:t>
            </w:r>
            <w:r>
              <w:rPr>
                <w:sz w:val="20"/>
              </w:rPr>
              <w:t xml:space="preserve">) para partes de obras sometidas a poco esfuerzo y no portantes, excepto tubos, depósitos y elementos de vallas, tales como armarios de telecomunicaciones, desagües de caja pequeños, elementos de paredes no portantes, placas de revestimiento, etc. </w:t>
            </w:r>
          </w:p>
        </w:tc>
        <w:tc>
          <w:tcPr>
            <w:tcW w:w="1674" w:type="dxa"/>
          </w:tcPr>
          <w:p w14:paraId="1B4ABFAE" w14:textId="77777777" w:rsidR="00C155AB" w:rsidRPr="000269C4" w:rsidRDefault="00C155AB" w:rsidP="00A358E1">
            <w:pPr>
              <w:pStyle w:val="TableParagraph"/>
              <w:spacing w:before="0" w:line="276" w:lineRule="auto"/>
              <w:ind w:left="0" w:right="30"/>
              <w:rPr>
                <w:sz w:val="20"/>
                <w:szCs w:val="20"/>
              </w:rPr>
            </w:pPr>
          </w:p>
        </w:tc>
        <w:tc>
          <w:tcPr>
            <w:tcW w:w="597" w:type="dxa"/>
          </w:tcPr>
          <w:p w14:paraId="1DA832FB"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399B3B39" w14:textId="77777777" w:rsidTr="008E04D0">
        <w:trPr>
          <w:jc w:val="center"/>
        </w:trPr>
        <w:tc>
          <w:tcPr>
            <w:tcW w:w="478" w:type="dxa"/>
          </w:tcPr>
          <w:p w14:paraId="3A0F8281" w14:textId="77777777" w:rsidR="00C155AB" w:rsidRPr="000269C4" w:rsidRDefault="00C155AB" w:rsidP="00A358E1">
            <w:pPr>
              <w:pStyle w:val="TableParagraph"/>
              <w:spacing w:before="0" w:line="276" w:lineRule="auto"/>
              <w:ind w:left="0" w:right="30"/>
              <w:jc w:val="center"/>
              <w:rPr>
                <w:sz w:val="20"/>
                <w:szCs w:val="20"/>
              </w:rPr>
            </w:pPr>
            <w:r>
              <w:rPr>
                <w:sz w:val="20"/>
              </w:rPr>
              <w:t>4603</w:t>
            </w:r>
          </w:p>
        </w:tc>
        <w:tc>
          <w:tcPr>
            <w:tcW w:w="5436" w:type="dxa"/>
          </w:tcPr>
          <w:p w14:paraId="000E652F" w14:textId="77777777" w:rsidR="00C155AB" w:rsidRPr="000269C4" w:rsidRDefault="00C155AB" w:rsidP="00A358E1">
            <w:pPr>
              <w:pStyle w:val="TableParagraph"/>
              <w:spacing w:before="0" w:line="276" w:lineRule="auto"/>
              <w:ind w:left="0" w:right="30"/>
              <w:rPr>
                <w:sz w:val="20"/>
                <w:szCs w:val="20"/>
              </w:rPr>
            </w:pPr>
            <w:r>
              <w:rPr>
                <w:sz w:val="20"/>
              </w:rPr>
              <w:t>Elementos prefabricados de hormigón</w:t>
            </w:r>
            <w:r>
              <w:rPr>
                <w:sz w:val="20"/>
                <w:vertAlign w:val="superscript"/>
              </w:rPr>
              <w:t>c</w:t>
            </w:r>
            <w:r>
              <w:rPr>
                <w:sz w:val="20"/>
              </w:rPr>
              <w:t>) para vallas</w:t>
            </w:r>
          </w:p>
        </w:tc>
        <w:tc>
          <w:tcPr>
            <w:tcW w:w="1674" w:type="dxa"/>
          </w:tcPr>
          <w:p w14:paraId="434C7924" w14:textId="77777777" w:rsidR="00C155AB" w:rsidRPr="000269C4" w:rsidRDefault="00C155AB" w:rsidP="00A358E1">
            <w:pPr>
              <w:pStyle w:val="TableParagraph"/>
              <w:spacing w:before="0" w:line="276" w:lineRule="auto"/>
              <w:ind w:left="0" w:right="30"/>
              <w:rPr>
                <w:sz w:val="20"/>
                <w:szCs w:val="20"/>
              </w:rPr>
            </w:pPr>
          </w:p>
        </w:tc>
        <w:tc>
          <w:tcPr>
            <w:tcW w:w="597" w:type="dxa"/>
          </w:tcPr>
          <w:p w14:paraId="67D03557" w14:textId="77777777" w:rsidR="00C155AB" w:rsidRPr="000269C4" w:rsidRDefault="00C155AB" w:rsidP="00A358E1">
            <w:pPr>
              <w:pStyle w:val="TableParagraph"/>
              <w:spacing w:before="0" w:line="276" w:lineRule="auto"/>
              <w:ind w:left="0" w:right="30"/>
              <w:rPr>
                <w:sz w:val="20"/>
                <w:szCs w:val="20"/>
              </w:rPr>
            </w:pPr>
            <w:r>
              <w:rPr>
                <w:sz w:val="20"/>
              </w:rPr>
              <w:t>4</w:t>
            </w:r>
          </w:p>
        </w:tc>
      </w:tr>
      <w:tr w:rsidR="00C155AB" w:rsidRPr="000269C4" w14:paraId="51ABDE2D" w14:textId="77777777" w:rsidTr="008E04D0">
        <w:trPr>
          <w:jc w:val="center"/>
        </w:trPr>
        <w:tc>
          <w:tcPr>
            <w:tcW w:w="478" w:type="dxa"/>
          </w:tcPr>
          <w:p w14:paraId="133BD3C6" w14:textId="77777777" w:rsidR="00C155AB" w:rsidRPr="000269C4" w:rsidRDefault="00C155AB" w:rsidP="00A358E1">
            <w:pPr>
              <w:pStyle w:val="TableParagraph"/>
              <w:spacing w:before="0" w:line="276" w:lineRule="auto"/>
              <w:ind w:left="0" w:right="30"/>
              <w:jc w:val="center"/>
              <w:rPr>
                <w:sz w:val="20"/>
                <w:szCs w:val="20"/>
              </w:rPr>
            </w:pPr>
            <w:r>
              <w:rPr>
                <w:sz w:val="20"/>
              </w:rPr>
              <w:t>4604</w:t>
            </w:r>
          </w:p>
        </w:tc>
        <w:tc>
          <w:tcPr>
            <w:tcW w:w="5436" w:type="dxa"/>
          </w:tcPr>
          <w:p w14:paraId="79381324" w14:textId="77777777" w:rsidR="00C155AB" w:rsidRPr="000269C4" w:rsidRDefault="00C155AB" w:rsidP="00A358E1">
            <w:pPr>
              <w:pStyle w:val="TableParagraph"/>
              <w:spacing w:before="0" w:line="276" w:lineRule="auto"/>
              <w:ind w:left="0" w:right="30"/>
              <w:rPr>
                <w:sz w:val="20"/>
                <w:szCs w:val="20"/>
              </w:rPr>
            </w:pPr>
            <w:r>
              <w:rPr>
                <w:sz w:val="20"/>
              </w:rPr>
              <w:t>Núcleos de instalación de viviendas prefabricados con cortafuegos</w:t>
            </w:r>
          </w:p>
        </w:tc>
        <w:tc>
          <w:tcPr>
            <w:tcW w:w="1674" w:type="dxa"/>
          </w:tcPr>
          <w:p w14:paraId="77433F77" w14:textId="77777777" w:rsidR="00C155AB" w:rsidRPr="000269C4" w:rsidRDefault="00C155AB" w:rsidP="00A358E1">
            <w:pPr>
              <w:pStyle w:val="TableParagraph"/>
              <w:spacing w:before="0" w:line="276" w:lineRule="auto"/>
              <w:ind w:left="0" w:right="30"/>
              <w:rPr>
                <w:sz w:val="20"/>
                <w:szCs w:val="20"/>
              </w:rPr>
            </w:pPr>
          </w:p>
        </w:tc>
        <w:tc>
          <w:tcPr>
            <w:tcW w:w="597" w:type="dxa"/>
          </w:tcPr>
          <w:p w14:paraId="69E6ADF1"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37ED6872" w14:textId="77777777" w:rsidTr="008E04D0">
        <w:trPr>
          <w:jc w:val="center"/>
        </w:trPr>
        <w:tc>
          <w:tcPr>
            <w:tcW w:w="478" w:type="dxa"/>
          </w:tcPr>
          <w:p w14:paraId="49774634" w14:textId="77777777" w:rsidR="00C155AB" w:rsidRPr="000269C4" w:rsidRDefault="00C155AB" w:rsidP="00A358E1">
            <w:pPr>
              <w:pStyle w:val="TableParagraph"/>
              <w:spacing w:before="0" w:line="276" w:lineRule="auto"/>
              <w:ind w:left="0" w:right="30"/>
              <w:jc w:val="center"/>
              <w:rPr>
                <w:sz w:val="20"/>
                <w:szCs w:val="20"/>
              </w:rPr>
            </w:pPr>
            <w:r>
              <w:rPr>
                <w:sz w:val="20"/>
              </w:rPr>
              <w:t>4605</w:t>
            </w:r>
          </w:p>
        </w:tc>
        <w:tc>
          <w:tcPr>
            <w:tcW w:w="5436" w:type="dxa"/>
          </w:tcPr>
          <w:p w14:paraId="7FCD1B45" w14:textId="77777777" w:rsidR="00C155AB" w:rsidRPr="000269C4" w:rsidRDefault="00C155AB" w:rsidP="00A358E1">
            <w:pPr>
              <w:pStyle w:val="TableParagraph"/>
              <w:spacing w:before="0" w:line="276" w:lineRule="auto"/>
              <w:ind w:left="0" w:right="30"/>
              <w:rPr>
                <w:sz w:val="20"/>
                <w:szCs w:val="20"/>
              </w:rPr>
            </w:pPr>
            <w:r>
              <w:rPr>
                <w:sz w:val="20"/>
              </w:rPr>
              <w:t>Sistemas de protección contra desprendimientos de piedras para obras de ingeniería civil</w:t>
            </w:r>
          </w:p>
        </w:tc>
        <w:tc>
          <w:tcPr>
            <w:tcW w:w="1674" w:type="dxa"/>
          </w:tcPr>
          <w:p w14:paraId="7A9C12DC" w14:textId="77777777" w:rsidR="00C155AB" w:rsidRPr="000269C4" w:rsidRDefault="00C155AB" w:rsidP="00A358E1">
            <w:pPr>
              <w:pStyle w:val="TableParagraph"/>
              <w:spacing w:before="0" w:line="276" w:lineRule="auto"/>
              <w:ind w:left="0" w:right="30"/>
              <w:rPr>
                <w:sz w:val="20"/>
                <w:szCs w:val="20"/>
              </w:rPr>
            </w:pPr>
          </w:p>
        </w:tc>
        <w:tc>
          <w:tcPr>
            <w:tcW w:w="597" w:type="dxa"/>
          </w:tcPr>
          <w:p w14:paraId="508C783C"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1F98EBE4" w14:textId="77777777" w:rsidTr="008E04D0">
        <w:trPr>
          <w:jc w:val="center"/>
        </w:trPr>
        <w:tc>
          <w:tcPr>
            <w:tcW w:w="478" w:type="dxa"/>
          </w:tcPr>
          <w:p w14:paraId="29CC9E4E" w14:textId="77777777" w:rsidR="00C155AB" w:rsidRPr="000269C4" w:rsidRDefault="00C155AB" w:rsidP="00A358E1">
            <w:pPr>
              <w:pStyle w:val="TableParagraph"/>
              <w:spacing w:before="0" w:line="276" w:lineRule="auto"/>
              <w:ind w:left="0" w:right="30"/>
              <w:jc w:val="center"/>
              <w:rPr>
                <w:sz w:val="20"/>
                <w:szCs w:val="20"/>
              </w:rPr>
            </w:pPr>
            <w:r>
              <w:rPr>
                <w:sz w:val="20"/>
              </w:rPr>
              <w:t>4606</w:t>
            </w:r>
          </w:p>
        </w:tc>
        <w:tc>
          <w:tcPr>
            <w:tcW w:w="5436" w:type="dxa"/>
          </w:tcPr>
          <w:p w14:paraId="29E1D55A" w14:textId="77777777" w:rsidR="00C155AB" w:rsidRPr="000269C4" w:rsidRDefault="00C155AB" w:rsidP="00A358E1">
            <w:pPr>
              <w:pStyle w:val="TableParagraph"/>
              <w:spacing w:before="0" w:line="276" w:lineRule="auto"/>
              <w:ind w:left="0" w:right="30"/>
              <w:rPr>
                <w:sz w:val="20"/>
                <w:szCs w:val="20"/>
              </w:rPr>
            </w:pPr>
            <w:r>
              <w:rPr>
                <w:sz w:val="20"/>
              </w:rPr>
              <w:t>Ascensores contra incendios</w:t>
            </w:r>
          </w:p>
        </w:tc>
        <w:tc>
          <w:tcPr>
            <w:tcW w:w="1674" w:type="dxa"/>
          </w:tcPr>
          <w:p w14:paraId="57C2AE51" w14:textId="77777777" w:rsidR="00C155AB" w:rsidRPr="000269C4" w:rsidRDefault="00C155AB" w:rsidP="00A358E1">
            <w:pPr>
              <w:pStyle w:val="TableParagraph"/>
              <w:spacing w:before="0" w:line="276" w:lineRule="auto"/>
              <w:ind w:left="0" w:right="30"/>
              <w:rPr>
                <w:sz w:val="20"/>
                <w:szCs w:val="20"/>
              </w:rPr>
            </w:pPr>
          </w:p>
        </w:tc>
        <w:tc>
          <w:tcPr>
            <w:tcW w:w="597" w:type="dxa"/>
          </w:tcPr>
          <w:p w14:paraId="62A64459"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48874CF9" w14:textId="77777777" w:rsidTr="008E04D0">
        <w:trPr>
          <w:jc w:val="center"/>
        </w:trPr>
        <w:tc>
          <w:tcPr>
            <w:tcW w:w="478" w:type="dxa"/>
          </w:tcPr>
          <w:p w14:paraId="489E5056" w14:textId="77777777" w:rsidR="00C155AB" w:rsidRPr="000269C4" w:rsidRDefault="00C155AB" w:rsidP="00A358E1">
            <w:pPr>
              <w:pStyle w:val="TableParagraph"/>
              <w:spacing w:before="0" w:line="276" w:lineRule="auto"/>
              <w:ind w:left="0" w:right="30"/>
              <w:jc w:val="center"/>
              <w:rPr>
                <w:sz w:val="20"/>
                <w:szCs w:val="20"/>
              </w:rPr>
            </w:pPr>
            <w:r>
              <w:rPr>
                <w:sz w:val="20"/>
              </w:rPr>
              <w:t>4607</w:t>
            </w:r>
          </w:p>
        </w:tc>
        <w:tc>
          <w:tcPr>
            <w:tcW w:w="5436" w:type="dxa"/>
          </w:tcPr>
          <w:p w14:paraId="7C7CCA28" w14:textId="77777777" w:rsidR="00C155AB" w:rsidRPr="000269C4" w:rsidRDefault="00C155AB" w:rsidP="00A358E1">
            <w:pPr>
              <w:pStyle w:val="TableParagraph"/>
              <w:spacing w:before="0" w:line="276" w:lineRule="auto"/>
              <w:ind w:left="0" w:right="30"/>
              <w:rPr>
                <w:sz w:val="20"/>
                <w:szCs w:val="20"/>
              </w:rPr>
            </w:pPr>
            <w:r>
              <w:rPr>
                <w:sz w:val="20"/>
              </w:rPr>
              <w:t>Sistemas de recuperación de mampostería húmeda</w:t>
            </w:r>
          </w:p>
        </w:tc>
        <w:tc>
          <w:tcPr>
            <w:tcW w:w="1674" w:type="dxa"/>
          </w:tcPr>
          <w:p w14:paraId="5A645558" w14:textId="77777777" w:rsidR="00C155AB" w:rsidRPr="000269C4" w:rsidRDefault="00C155AB" w:rsidP="00A358E1">
            <w:pPr>
              <w:pStyle w:val="TableParagraph"/>
              <w:spacing w:before="0" w:line="276" w:lineRule="auto"/>
              <w:ind w:left="0" w:right="30"/>
              <w:rPr>
                <w:sz w:val="20"/>
                <w:szCs w:val="20"/>
              </w:rPr>
            </w:pPr>
          </w:p>
        </w:tc>
        <w:tc>
          <w:tcPr>
            <w:tcW w:w="597" w:type="dxa"/>
          </w:tcPr>
          <w:p w14:paraId="562AF1B3"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21CF148B" w14:textId="77777777" w:rsidTr="008E04D0">
        <w:trPr>
          <w:jc w:val="center"/>
        </w:trPr>
        <w:tc>
          <w:tcPr>
            <w:tcW w:w="478" w:type="dxa"/>
          </w:tcPr>
          <w:p w14:paraId="09A0CA59" w14:textId="77777777" w:rsidR="00C155AB" w:rsidRPr="000269C4" w:rsidRDefault="00C155AB" w:rsidP="00A358E1">
            <w:pPr>
              <w:pStyle w:val="TableParagraph"/>
              <w:spacing w:before="0" w:line="276" w:lineRule="auto"/>
              <w:ind w:left="0" w:right="30"/>
              <w:jc w:val="center"/>
              <w:rPr>
                <w:sz w:val="20"/>
                <w:szCs w:val="20"/>
              </w:rPr>
            </w:pPr>
            <w:r>
              <w:rPr>
                <w:sz w:val="20"/>
              </w:rPr>
              <w:t>4608</w:t>
            </w:r>
          </w:p>
        </w:tc>
        <w:tc>
          <w:tcPr>
            <w:tcW w:w="5436" w:type="dxa"/>
          </w:tcPr>
          <w:p w14:paraId="787F5C4B" w14:textId="77777777" w:rsidR="00C155AB" w:rsidRPr="000269C4" w:rsidRDefault="00C155AB" w:rsidP="00A358E1">
            <w:pPr>
              <w:pStyle w:val="TableParagraph"/>
              <w:spacing w:before="0" w:line="276" w:lineRule="auto"/>
              <w:ind w:left="0" w:right="30"/>
              <w:rPr>
                <w:sz w:val="20"/>
                <w:szCs w:val="20"/>
              </w:rPr>
            </w:pPr>
            <w:r>
              <w:rPr>
                <w:sz w:val="20"/>
              </w:rPr>
              <w:t>Sistemas de acristalamiento de balcones y galerías</w:t>
            </w:r>
          </w:p>
        </w:tc>
        <w:tc>
          <w:tcPr>
            <w:tcW w:w="1674" w:type="dxa"/>
          </w:tcPr>
          <w:p w14:paraId="4904B0A4" w14:textId="77777777" w:rsidR="00C155AB" w:rsidRPr="000269C4" w:rsidRDefault="00C155AB" w:rsidP="00A358E1">
            <w:pPr>
              <w:pStyle w:val="TableParagraph"/>
              <w:spacing w:before="0" w:line="276" w:lineRule="auto"/>
              <w:ind w:left="0" w:right="30"/>
              <w:rPr>
                <w:sz w:val="20"/>
                <w:szCs w:val="20"/>
              </w:rPr>
            </w:pPr>
          </w:p>
        </w:tc>
        <w:tc>
          <w:tcPr>
            <w:tcW w:w="597" w:type="dxa"/>
          </w:tcPr>
          <w:p w14:paraId="53F9661C"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3E25636" w14:textId="77777777" w:rsidTr="008E04D0">
        <w:trPr>
          <w:jc w:val="center"/>
        </w:trPr>
        <w:tc>
          <w:tcPr>
            <w:tcW w:w="478" w:type="dxa"/>
            <w:vMerge w:val="restart"/>
          </w:tcPr>
          <w:p w14:paraId="2053E034" w14:textId="77777777" w:rsidR="00C155AB" w:rsidRPr="000269C4" w:rsidRDefault="00C155AB" w:rsidP="00A358E1">
            <w:pPr>
              <w:pStyle w:val="TableParagraph"/>
              <w:spacing w:before="0" w:line="276" w:lineRule="auto"/>
              <w:ind w:left="0" w:right="30"/>
              <w:rPr>
                <w:sz w:val="20"/>
                <w:szCs w:val="20"/>
              </w:rPr>
            </w:pPr>
            <w:r>
              <w:rPr>
                <w:sz w:val="20"/>
              </w:rPr>
              <w:t>4609</w:t>
            </w:r>
          </w:p>
        </w:tc>
        <w:tc>
          <w:tcPr>
            <w:tcW w:w="5436" w:type="dxa"/>
            <w:vMerge w:val="restart"/>
          </w:tcPr>
          <w:p w14:paraId="4CCCFE36" w14:textId="77777777" w:rsidR="00C155AB" w:rsidRPr="000269C4" w:rsidRDefault="00C155AB" w:rsidP="00A358E1">
            <w:pPr>
              <w:pStyle w:val="TableParagraph"/>
              <w:spacing w:before="0" w:line="276" w:lineRule="auto"/>
              <w:ind w:left="0" w:right="30"/>
              <w:rPr>
                <w:sz w:val="20"/>
                <w:szCs w:val="20"/>
              </w:rPr>
            </w:pPr>
            <w:r>
              <w:rPr>
                <w:sz w:val="20"/>
              </w:rPr>
              <w:t>Productos para superficies de parques infantiles</w:t>
            </w:r>
          </w:p>
        </w:tc>
        <w:tc>
          <w:tcPr>
            <w:tcW w:w="2271" w:type="dxa"/>
            <w:gridSpan w:val="2"/>
          </w:tcPr>
          <w:p w14:paraId="6F4136DB" w14:textId="77777777" w:rsidR="00C155AB" w:rsidRPr="000269C4" w:rsidRDefault="00C155AB" w:rsidP="00A358E1">
            <w:pPr>
              <w:pStyle w:val="TableParagraph"/>
              <w:spacing w:before="0" w:line="276" w:lineRule="auto"/>
              <w:ind w:left="0" w:right="30"/>
              <w:rPr>
                <w:sz w:val="20"/>
                <w:szCs w:val="20"/>
              </w:rPr>
            </w:pPr>
            <w:r>
              <w:rPr>
                <w:sz w:val="20"/>
              </w:rPr>
              <w:t>Para uso interior según la CRF:</w:t>
            </w:r>
          </w:p>
        </w:tc>
      </w:tr>
      <w:tr w:rsidR="00C155AB" w:rsidRPr="000269C4" w14:paraId="46A5302C" w14:textId="77777777" w:rsidTr="008E04D0">
        <w:trPr>
          <w:jc w:val="center"/>
        </w:trPr>
        <w:tc>
          <w:tcPr>
            <w:tcW w:w="478" w:type="dxa"/>
            <w:vMerge/>
            <w:tcBorders>
              <w:top w:val="nil"/>
            </w:tcBorders>
          </w:tcPr>
          <w:p w14:paraId="0D1229C4" w14:textId="77777777" w:rsidR="00C155AB" w:rsidRPr="000269C4" w:rsidRDefault="00C155AB" w:rsidP="00A358E1">
            <w:pPr>
              <w:spacing w:line="276" w:lineRule="auto"/>
              <w:ind w:right="30"/>
              <w:rPr>
                <w:sz w:val="20"/>
                <w:szCs w:val="20"/>
              </w:rPr>
            </w:pPr>
          </w:p>
        </w:tc>
        <w:tc>
          <w:tcPr>
            <w:tcW w:w="5436" w:type="dxa"/>
            <w:vMerge/>
            <w:tcBorders>
              <w:top w:val="nil"/>
            </w:tcBorders>
          </w:tcPr>
          <w:p w14:paraId="0CD8F702" w14:textId="77777777" w:rsidR="00C155AB" w:rsidRPr="000269C4" w:rsidRDefault="00C155AB" w:rsidP="00A358E1">
            <w:pPr>
              <w:spacing w:line="276" w:lineRule="auto"/>
              <w:ind w:right="30"/>
              <w:rPr>
                <w:sz w:val="20"/>
                <w:szCs w:val="20"/>
              </w:rPr>
            </w:pPr>
          </w:p>
        </w:tc>
        <w:tc>
          <w:tcPr>
            <w:tcW w:w="1674" w:type="dxa"/>
          </w:tcPr>
          <w:p w14:paraId="7A88C10B" w14:textId="77777777" w:rsidR="00C155AB" w:rsidRPr="000269C4" w:rsidRDefault="00C155AB" w:rsidP="00A358E1">
            <w:pPr>
              <w:pStyle w:val="TableParagraph"/>
              <w:spacing w:before="0" w:line="276" w:lineRule="auto"/>
              <w:ind w:left="0" w:right="30"/>
              <w:rPr>
                <w:sz w:val="20"/>
                <w:szCs w:val="20"/>
              </w:rPr>
            </w:pPr>
            <w:r>
              <w:rPr>
                <w:sz w:val="20"/>
              </w:rPr>
              <w:t>(A1FL, A2FL, BFL, CFL) de conformidad con el artículo 4, apartado 2, letra a)</w:t>
            </w:r>
          </w:p>
        </w:tc>
        <w:tc>
          <w:tcPr>
            <w:tcW w:w="597" w:type="dxa"/>
          </w:tcPr>
          <w:p w14:paraId="6B62C179" w14:textId="77777777" w:rsidR="00C155AB" w:rsidRPr="000269C4" w:rsidRDefault="00C155AB" w:rsidP="00A358E1">
            <w:pPr>
              <w:pStyle w:val="TableParagraph"/>
              <w:spacing w:before="0" w:line="276" w:lineRule="auto"/>
              <w:ind w:left="0" w:right="30"/>
              <w:rPr>
                <w:sz w:val="20"/>
                <w:szCs w:val="20"/>
              </w:rPr>
            </w:pPr>
            <w:r>
              <w:rPr>
                <w:sz w:val="20"/>
              </w:rPr>
              <w:t>I</w:t>
            </w:r>
          </w:p>
        </w:tc>
      </w:tr>
      <w:tr w:rsidR="00C155AB" w:rsidRPr="000269C4" w14:paraId="6C541C0A" w14:textId="77777777" w:rsidTr="008E04D0">
        <w:trPr>
          <w:jc w:val="center"/>
        </w:trPr>
        <w:tc>
          <w:tcPr>
            <w:tcW w:w="478" w:type="dxa"/>
            <w:vMerge/>
            <w:tcBorders>
              <w:top w:val="nil"/>
            </w:tcBorders>
          </w:tcPr>
          <w:p w14:paraId="4A35F382" w14:textId="77777777" w:rsidR="00C155AB" w:rsidRPr="000269C4" w:rsidRDefault="00C155AB" w:rsidP="00A358E1">
            <w:pPr>
              <w:spacing w:line="276" w:lineRule="auto"/>
              <w:ind w:right="30"/>
              <w:rPr>
                <w:sz w:val="20"/>
                <w:szCs w:val="20"/>
              </w:rPr>
            </w:pPr>
          </w:p>
        </w:tc>
        <w:tc>
          <w:tcPr>
            <w:tcW w:w="5436" w:type="dxa"/>
            <w:vMerge/>
            <w:tcBorders>
              <w:top w:val="nil"/>
            </w:tcBorders>
          </w:tcPr>
          <w:p w14:paraId="12CB8ECE" w14:textId="77777777" w:rsidR="00C155AB" w:rsidRPr="000269C4" w:rsidRDefault="00C155AB" w:rsidP="00A358E1">
            <w:pPr>
              <w:spacing w:line="276" w:lineRule="auto"/>
              <w:ind w:right="30"/>
              <w:rPr>
                <w:sz w:val="20"/>
                <w:szCs w:val="20"/>
              </w:rPr>
            </w:pPr>
          </w:p>
        </w:tc>
        <w:tc>
          <w:tcPr>
            <w:tcW w:w="1674" w:type="dxa"/>
          </w:tcPr>
          <w:p w14:paraId="263240BD" w14:textId="77777777" w:rsidR="00C155AB" w:rsidRPr="000269C4" w:rsidRDefault="00C155AB" w:rsidP="00A358E1">
            <w:pPr>
              <w:pStyle w:val="TableParagraph"/>
              <w:spacing w:before="0" w:line="276" w:lineRule="auto"/>
              <w:ind w:left="0" w:right="30"/>
              <w:rPr>
                <w:sz w:val="20"/>
                <w:szCs w:val="20"/>
              </w:rPr>
            </w:pPr>
            <w:r>
              <w:rPr>
                <w:sz w:val="20"/>
              </w:rPr>
              <w:t>(A1FL, A2FL, BFL, CFL) de conformidad con el artículo 4, apartado 2, letra b), DFL, EFL, (A1FL a EFL) de conformidad con el artículo 4, apartado 1, FFL</w:t>
            </w:r>
          </w:p>
        </w:tc>
        <w:tc>
          <w:tcPr>
            <w:tcW w:w="597" w:type="dxa"/>
          </w:tcPr>
          <w:p w14:paraId="70EA6C92"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7CA7F25C" w14:textId="77777777" w:rsidTr="008E04D0">
        <w:trPr>
          <w:jc w:val="center"/>
        </w:trPr>
        <w:tc>
          <w:tcPr>
            <w:tcW w:w="478" w:type="dxa"/>
            <w:vMerge/>
            <w:tcBorders>
              <w:top w:val="nil"/>
            </w:tcBorders>
          </w:tcPr>
          <w:p w14:paraId="71C4A756" w14:textId="77777777" w:rsidR="00C155AB" w:rsidRPr="000269C4" w:rsidRDefault="00C155AB" w:rsidP="00A358E1">
            <w:pPr>
              <w:spacing w:line="276" w:lineRule="auto"/>
              <w:ind w:right="30"/>
              <w:rPr>
                <w:sz w:val="20"/>
                <w:szCs w:val="20"/>
              </w:rPr>
            </w:pPr>
          </w:p>
        </w:tc>
        <w:tc>
          <w:tcPr>
            <w:tcW w:w="5436" w:type="dxa"/>
            <w:vMerge/>
            <w:tcBorders>
              <w:top w:val="nil"/>
            </w:tcBorders>
          </w:tcPr>
          <w:p w14:paraId="20548A40" w14:textId="77777777" w:rsidR="00C155AB" w:rsidRPr="000269C4" w:rsidRDefault="00C155AB" w:rsidP="00A358E1">
            <w:pPr>
              <w:spacing w:line="276" w:lineRule="auto"/>
              <w:ind w:right="30"/>
              <w:rPr>
                <w:sz w:val="20"/>
                <w:szCs w:val="20"/>
              </w:rPr>
            </w:pPr>
          </w:p>
        </w:tc>
        <w:tc>
          <w:tcPr>
            <w:tcW w:w="1674" w:type="dxa"/>
          </w:tcPr>
          <w:p w14:paraId="66488467" w14:textId="77777777" w:rsidR="00C155AB" w:rsidRPr="000269C4" w:rsidRDefault="00C155AB" w:rsidP="00A358E1">
            <w:pPr>
              <w:pStyle w:val="TableParagraph"/>
              <w:spacing w:before="0" w:line="276" w:lineRule="auto"/>
              <w:ind w:left="0" w:right="30"/>
              <w:rPr>
                <w:sz w:val="20"/>
                <w:szCs w:val="20"/>
              </w:rPr>
            </w:pPr>
            <w:r>
              <w:rPr>
                <w:sz w:val="20"/>
              </w:rPr>
              <w:t>Para uso exterior</w:t>
            </w:r>
          </w:p>
        </w:tc>
        <w:tc>
          <w:tcPr>
            <w:tcW w:w="597" w:type="dxa"/>
          </w:tcPr>
          <w:p w14:paraId="070C4461" w14:textId="77777777" w:rsidR="00C155AB" w:rsidRPr="000269C4" w:rsidRDefault="00C155AB" w:rsidP="00A358E1">
            <w:pPr>
              <w:pStyle w:val="TableParagraph"/>
              <w:spacing w:before="0" w:line="276" w:lineRule="auto"/>
              <w:ind w:left="0" w:right="30"/>
              <w:rPr>
                <w:sz w:val="20"/>
                <w:szCs w:val="20"/>
              </w:rPr>
            </w:pPr>
            <w:r>
              <w:rPr>
                <w:sz w:val="20"/>
              </w:rPr>
              <w:t>IV</w:t>
            </w:r>
          </w:p>
        </w:tc>
      </w:tr>
      <w:tr w:rsidR="00C155AB" w:rsidRPr="000269C4" w14:paraId="65C7F25D" w14:textId="77777777" w:rsidTr="008E04D0">
        <w:trPr>
          <w:jc w:val="center"/>
        </w:trPr>
        <w:tc>
          <w:tcPr>
            <w:tcW w:w="478" w:type="dxa"/>
          </w:tcPr>
          <w:p w14:paraId="5209AB4E" w14:textId="77777777" w:rsidR="00C155AB" w:rsidRPr="000269C4" w:rsidRDefault="00C155AB" w:rsidP="00A358E1">
            <w:pPr>
              <w:pStyle w:val="TableParagraph"/>
              <w:spacing w:before="0" w:line="276" w:lineRule="auto"/>
              <w:ind w:left="0" w:right="30"/>
              <w:jc w:val="center"/>
              <w:rPr>
                <w:sz w:val="20"/>
                <w:szCs w:val="20"/>
              </w:rPr>
            </w:pPr>
            <w:r>
              <w:rPr>
                <w:sz w:val="20"/>
              </w:rPr>
              <w:t>4610</w:t>
            </w:r>
          </w:p>
        </w:tc>
        <w:tc>
          <w:tcPr>
            <w:tcW w:w="5436" w:type="dxa"/>
          </w:tcPr>
          <w:p w14:paraId="57FDC127" w14:textId="77777777" w:rsidR="00C155AB" w:rsidRPr="000269C4" w:rsidRDefault="00C155AB" w:rsidP="00A358E1">
            <w:pPr>
              <w:pStyle w:val="TableParagraph"/>
              <w:spacing w:before="0" w:line="276" w:lineRule="auto"/>
              <w:ind w:left="0" w:right="30"/>
              <w:rPr>
                <w:sz w:val="20"/>
                <w:szCs w:val="20"/>
              </w:rPr>
            </w:pPr>
            <w:r>
              <w:rPr>
                <w:sz w:val="20"/>
              </w:rPr>
              <w:t>Sistemas de recubrimiento o revestimiento impermeable de suelos y paredes de espacios húmedos, tales como cuartos de baño, cuartos de lavado y lavanderías</w:t>
            </w:r>
          </w:p>
        </w:tc>
        <w:tc>
          <w:tcPr>
            <w:tcW w:w="1674" w:type="dxa"/>
          </w:tcPr>
          <w:p w14:paraId="3CE7CBA3" w14:textId="77777777" w:rsidR="00C155AB" w:rsidRPr="000269C4" w:rsidRDefault="00C155AB" w:rsidP="00A358E1">
            <w:pPr>
              <w:pStyle w:val="TableParagraph"/>
              <w:spacing w:before="0" w:line="276" w:lineRule="auto"/>
              <w:ind w:left="0" w:right="30"/>
              <w:rPr>
                <w:sz w:val="20"/>
                <w:szCs w:val="20"/>
              </w:rPr>
            </w:pPr>
          </w:p>
        </w:tc>
        <w:tc>
          <w:tcPr>
            <w:tcW w:w="597" w:type="dxa"/>
          </w:tcPr>
          <w:p w14:paraId="237BF738"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03146109" w14:textId="77777777" w:rsidTr="008E04D0">
        <w:trPr>
          <w:jc w:val="center"/>
        </w:trPr>
        <w:tc>
          <w:tcPr>
            <w:tcW w:w="478" w:type="dxa"/>
            <w:vMerge w:val="restart"/>
          </w:tcPr>
          <w:p w14:paraId="42A9BD84" w14:textId="77777777" w:rsidR="00C155AB" w:rsidRPr="000269C4" w:rsidRDefault="00C155AB" w:rsidP="00A358E1">
            <w:pPr>
              <w:pStyle w:val="TableParagraph"/>
              <w:spacing w:before="0" w:line="276" w:lineRule="auto"/>
              <w:ind w:left="0" w:right="30"/>
              <w:rPr>
                <w:sz w:val="20"/>
                <w:szCs w:val="20"/>
              </w:rPr>
            </w:pPr>
            <w:r>
              <w:rPr>
                <w:sz w:val="20"/>
              </w:rPr>
              <w:t>4611</w:t>
            </w:r>
          </w:p>
        </w:tc>
        <w:tc>
          <w:tcPr>
            <w:tcW w:w="5436" w:type="dxa"/>
            <w:vMerge w:val="restart"/>
          </w:tcPr>
          <w:p w14:paraId="04D841BB" w14:textId="77777777" w:rsidR="00C155AB" w:rsidRPr="000269C4" w:rsidRDefault="00C155AB" w:rsidP="00A358E1">
            <w:pPr>
              <w:pStyle w:val="TableParagraph"/>
              <w:spacing w:before="0" w:line="276" w:lineRule="auto"/>
              <w:ind w:left="0" w:right="30"/>
              <w:rPr>
                <w:sz w:val="20"/>
                <w:szCs w:val="20"/>
              </w:rPr>
            </w:pPr>
            <w:r>
              <w:rPr>
                <w:sz w:val="20"/>
              </w:rPr>
              <w:t>Sellantes y productos para dilataciones de muros exteriores de edificios</w:t>
            </w:r>
          </w:p>
        </w:tc>
        <w:tc>
          <w:tcPr>
            <w:tcW w:w="1674" w:type="dxa"/>
          </w:tcPr>
          <w:p w14:paraId="775E4F10"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780C187D"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739901DC" w14:textId="77777777" w:rsidTr="008E04D0">
        <w:trPr>
          <w:jc w:val="center"/>
        </w:trPr>
        <w:tc>
          <w:tcPr>
            <w:tcW w:w="478" w:type="dxa"/>
            <w:vMerge/>
            <w:tcBorders>
              <w:top w:val="nil"/>
            </w:tcBorders>
          </w:tcPr>
          <w:p w14:paraId="3FDB3FDB" w14:textId="77777777" w:rsidR="00C155AB" w:rsidRPr="000269C4" w:rsidRDefault="00C155AB" w:rsidP="00A358E1">
            <w:pPr>
              <w:spacing w:line="276" w:lineRule="auto"/>
              <w:ind w:right="30"/>
              <w:rPr>
                <w:sz w:val="20"/>
                <w:szCs w:val="20"/>
              </w:rPr>
            </w:pPr>
          </w:p>
        </w:tc>
        <w:tc>
          <w:tcPr>
            <w:tcW w:w="5436" w:type="dxa"/>
            <w:vMerge/>
            <w:tcBorders>
              <w:top w:val="nil"/>
            </w:tcBorders>
          </w:tcPr>
          <w:p w14:paraId="592D8721" w14:textId="77777777" w:rsidR="00C155AB" w:rsidRPr="000269C4" w:rsidRDefault="00C155AB" w:rsidP="00A358E1">
            <w:pPr>
              <w:spacing w:line="276" w:lineRule="auto"/>
              <w:ind w:right="30"/>
              <w:rPr>
                <w:sz w:val="20"/>
                <w:szCs w:val="20"/>
              </w:rPr>
            </w:pPr>
          </w:p>
        </w:tc>
        <w:tc>
          <w:tcPr>
            <w:tcW w:w="2271" w:type="dxa"/>
            <w:gridSpan w:val="2"/>
          </w:tcPr>
          <w:p w14:paraId="42A5F446"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7228E00E" w14:textId="77777777" w:rsidTr="008E04D0">
        <w:trPr>
          <w:jc w:val="center"/>
        </w:trPr>
        <w:tc>
          <w:tcPr>
            <w:tcW w:w="478" w:type="dxa"/>
            <w:vMerge/>
            <w:tcBorders>
              <w:top w:val="nil"/>
            </w:tcBorders>
          </w:tcPr>
          <w:p w14:paraId="4FE94C5B" w14:textId="77777777" w:rsidR="00C155AB" w:rsidRPr="000269C4" w:rsidRDefault="00C155AB" w:rsidP="00A358E1">
            <w:pPr>
              <w:spacing w:line="276" w:lineRule="auto"/>
              <w:ind w:right="30"/>
              <w:rPr>
                <w:sz w:val="20"/>
                <w:szCs w:val="20"/>
              </w:rPr>
            </w:pPr>
          </w:p>
        </w:tc>
        <w:tc>
          <w:tcPr>
            <w:tcW w:w="5436" w:type="dxa"/>
            <w:vMerge/>
            <w:tcBorders>
              <w:top w:val="nil"/>
            </w:tcBorders>
          </w:tcPr>
          <w:p w14:paraId="44232D94" w14:textId="77777777" w:rsidR="00C155AB" w:rsidRPr="000269C4" w:rsidRDefault="00C155AB" w:rsidP="00A358E1">
            <w:pPr>
              <w:spacing w:line="276" w:lineRule="auto"/>
              <w:ind w:right="30"/>
              <w:rPr>
                <w:sz w:val="20"/>
                <w:szCs w:val="20"/>
              </w:rPr>
            </w:pPr>
          </w:p>
        </w:tc>
        <w:tc>
          <w:tcPr>
            <w:tcW w:w="1674" w:type="dxa"/>
          </w:tcPr>
          <w:p w14:paraId="14985D89"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a)</w:t>
            </w:r>
          </w:p>
        </w:tc>
        <w:tc>
          <w:tcPr>
            <w:tcW w:w="597" w:type="dxa"/>
          </w:tcPr>
          <w:p w14:paraId="34491149"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2E898D7A" w14:textId="77777777" w:rsidTr="008E04D0">
        <w:trPr>
          <w:jc w:val="center"/>
        </w:trPr>
        <w:tc>
          <w:tcPr>
            <w:tcW w:w="478" w:type="dxa"/>
            <w:vMerge/>
            <w:tcBorders>
              <w:top w:val="nil"/>
            </w:tcBorders>
          </w:tcPr>
          <w:p w14:paraId="25285E51" w14:textId="77777777" w:rsidR="00C155AB" w:rsidRPr="000269C4" w:rsidRDefault="00C155AB" w:rsidP="00A358E1">
            <w:pPr>
              <w:spacing w:line="276" w:lineRule="auto"/>
              <w:ind w:right="30"/>
              <w:rPr>
                <w:sz w:val="20"/>
                <w:szCs w:val="20"/>
              </w:rPr>
            </w:pPr>
          </w:p>
        </w:tc>
        <w:tc>
          <w:tcPr>
            <w:tcW w:w="5436" w:type="dxa"/>
            <w:vMerge/>
            <w:tcBorders>
              <w:top w:val="nil"/>
            </w:tcBorders>
          </w:tcPr>
          <w:p w14:paraId="18B70C31" w14:textId="77777777" w:rsidR="00C155AB" w:rsidRPr="000269C4" w:rsidRDefault="00C155AB" w:rsidP="00A358E1">
            <w:pPr>
              <w:spacing w:line="276" w:lineRule="auto"/>
              <w:ind w:right="30"/>
              <w:rPr>
                <w:sz w:val="20"/>
                <w:szCs w:val="20"/>
              </w:rPr>
            </w:pPr>
          </w:p>
        </w:tc>
        <w:tc>
          <w:tcPr>
            <w:tcW w:w="1674" w:type="dxa"/>
          </w:tcPr>
          <w:p w14:paraId="415B6135" w14:textId="77777777" w:rsidR="00C155AB" w:rsidRPr="000269C4" w:rsidRDefault="00C155AB" w:rsidP="00A358E1">
            <w:pPr>
              <w:pStyle w:val="TableParagraph"/>
              <w:spacing w:before="0" w:line="276" w:lineRule="auto"/>
              <w:ind w:left="0" w:right="30"/>
              <w:rPr>
                <w:sz w:val="20"/>
                <w:szCs w:val="20"/>
              </w:rPr>
            </w:pPr>
            <w:r>
              <w:rPr>
                <w:sz w:val="20"/>
              </w:rPr>
              <w:t>(A1, A2, B, C) de conformidad con el artículo 4, apartado 2, letra b), D, E</w:t>
            </w:r>
          </w:p>
        </w:tc>
        <w:tc>
          <w:tcPr>
            <w:tcW w:w="597" w:type="dxa"/>
          </w:tcPr>
          <w:p w14:paraId="69AD0AF0"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0A65AC3E" w14:textId="77777777" w:rsidTr="008E04D0">
        <w:trPr>
          <w:jc w:val="center"/>
        </w:trPr>
        <w:tc>
          <w:tcPr>
            <w:tcW w:w="478" w:type="dxa"/>
          </w:tcPr>
          <w:p w14:paraId="6E05578F" w14:textId="77777777" w:rsidR="00C155AB" w:rsidRPr="000269C4" w:rsidRDefault="00C155AB" w:rsidP="00A358E1">
            <w:pPr>
              <w:pStyle w:val="TableParagraph"/>
              <w:spacing w:before="0" w:line="276" w:lineRule="auto"/>
              <w:ind w:left="0" w:right="30"/>
              <w:rPr>
                <w:sz w:val="20"/>
                <w:szCs w:val="20"/>
              </w:rPr>
            </w:pPr>
          </w:p>
        </w:tc>
        <w:tc>
          <w:tcPr>
            <w:tcW w:w="5436" w:type="dxa"/>
          </w:tcPr>
          <w:p w14:paraId="5DFD0BC6" w14:textId="77777777" w:rsidR="00C155AB" w:rsidRPr="000269C4" w:rsidRDefault="00C155AB" w:rsidP="00A358E1">
            <w:pPr>
              <w:pStyle w:val="TableParagraph"/>
              <w:spacing w:before="0" w:line="276" w:lineRule="auto"/>
              <w:ind w:left="0" w:right="30"/>
              <w:rPr>
                <w:sz w:val="20"/>
                <w:szCs w:val="20"/>
              </w:rPr>
            </w:pPr>
          </w:p>
        </w:tc>
        <w:tc>
          <w:tcPr>
            <w:tcW w:w="1674" w:type="dxa"/>
          </w:tcPr>
          <w:p w14:paraId="4FB98A76" w14:textId="77777777" w:rsidR="00C155AB" w:rsidRPr="000269C4" w:rsidRDefault="00C155AB" w:rsidP="00A358E1">
            <w:pPr>
              <w:pStyle w:val="TableParagraph"/>
              <w:spacing w:before="0" w:line="276" w:lineRule="auto"/>
              <w:ind w:left="0" w:right="30"/>
              <w:rPr>
                <w:sz w:val="20"/>
                <w:szCs w:val="20"/>
              </w:rPr>
            </w:pPr>
            <w:r>
              <w:rPr>
                <w:sz w:val="20"/>
              </w:rPr>
              <w:t>(A1 a E), de conformidad con el artículo 4, apartado 1, F</w:t>
            </w:r>
          </w:p>
        </w:tc>
        <w:tc>
          <w:tcPr>
            <w:tcW w:w="597" w:type="dxa"/>
          </w:tcPr>
          <w:p w14:paraId="1C01C169"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4A8E9C9D" w14:textId="77777777" w:rsidTr="008E04D0">
        <w:trPr>
          <w:jc w:val="center"/>
        </w:trPr>
        <w:tc>
          <w:tcPr>
            <w:tcW w:w="478" w:type="dxa"/>
          </w:tcPr>
          <w:p w14:paraId="798D8ADB" w14:textId="77777777" w:rsidR="00C155AB" w:rsidRPr="000269C4" w:rsidRDefault="00C155AB" w:rsidP="00A358E1">
            <w:pPr>
              <w:pStyle w:val="TableParagraph"/>
              <w:spacing w:before="0" w:line="276" w:lineRule="auto"/>
              <w:ind w:left="0" w:right="30"/>
              <w:rPr>
                <w:sz w:val="20"/>
                <w:szCs w:val="20"/>
              </w:rPr>
            </w:pPr>
            <w:r>
              <w:rPr>
                <w:sz w:val="20"/>
              </w:rPr>
              <w:t>4612</w:t>
            </w:r>
          </w:p>
        </w:tc>
        <w:tc>
          <w:tcPr>
            <w:tcW w:w="5436" w:type="dxa"/>
          </w:tcPr>
          <w:p w14:paraId="4614E693" w14:textId="77777777" w:rsidR="00C155AB" w:rsidRPr="000269C4" w:rsidRDefault="00C155AB" w:rsidP="00A358E1">
            <w:pPr>
              <w:pStyle w:val="TableParagraph"/>
              <w:spacing w:before="0" w:line="276" w:lineRule="auto"/>
              <w:ind w:left="0" w:right="30"/>
              <w:rPr>
                <w:sz w:val="20"/>
                <w:szCs w:val="20"/>
              </w:rPr>
            </w:pPr>
            <w:r>
              <w:rPr>
                <w:sz w:val="20"/>
              </w:rPr>
              <w:t>Barandillas de protección para edificios</w:t>
            </w:r>
          </w:p>
        </w:tc>
        <w:tc>
          <w:tcPr>
            <w:tcW w:w="1674" w:type="dxa"/>
          </w:tcPr>
          <w:p w14:paraId="2ADE6859" w14:textId="77777777" w:rsidR="00C155AB" w:rsidRPr="000269C4" w:rsidRDefault="00C155AB" w:rsidP="00A358E1">
            <w:pPr>
              <w:pStyle w:val="TableParagraph"/>
              <w:spacing w:before="0" w:line="276" w:lineRule="auto"/>
              <w:ind w:left="0" w:right="30"/>
              <w:rPr>
                <w:sz w:val="20"/>
                <w:szCs w:val="20"/>
              </w:rPr>
            </w:pPr>
          </w:p>
        </w:tc>
        <w:tc>
          <w:tcPr>
            <w:tcW w:w="597" w:type="dxa"/>
          </w:tcPr>
          <w:p w14:paraId="3155FB18" w14:textId="77777777" w:rsidR="00C155AB" w:rsidRPr="000269C4" w:rsidRDefault="00C155AB" w:rsidP="00A358E1">
            <w:pPr>
              <w:pStyle w:val="TableParagraph"/>
              <w:spacing w:before="0" w:line="276" w:lineRule="auto"/>
              <w:ind w:left="0" w:right="30"/>
              <w:rPr>
                <w:sz w:val="20"/>
                <w:szCs w:val="20"/>
              </w:rPr>
            </w:pPr>
            <w:r>
              <w:rPr>
                <w:sz w:val="20"/>
              </w:rPr>
              <w:t>III</w:t>
            </w:r>
          </w:p>
        </w:tc>
      </w:tr>
      <w:tr w:rsidR="00C155AB" w:rsidRPr="000269C4" w14:paraId="15E14A92" w14:textId="77777777" w:rsidTr="008E04D0">
        <w:trPr>
          <w:jc w:val="center"/>
        </w:trPr>
        <w:tc>
          <w:tcPr>
            <w:tcW w:w="478" w:type="dxa"/>
            <w:vMerge w:val="restart"/>
          </w:tcPr>
          <w:p w14:paraId="5C1B0528" w14:textId="77777777" w:rsidR="00C155AB" w:rsidRPr="000269C4" w:rsidRDefault="00C155AB" w:rsidP="00A358E1">
            <w:pPr>
              <w:pStyle w:val="TableParagraph"/>
              <w:spacing w:before="0" w:line="276" w:lineRule="auto"/>
              <w:ind w:left="0" w:right="30"/>
              <w:rPr>
                <w:sz w:val="20"/>
                <w:szCs w:val="20"/>
              </w:rPr>
            </w:pPr>
            <w:r>
              <w:rPr>
                <w:sz w:val="20"/>
              </w:rPr>
              <w:t>4613</w:t>
            </w:r>
          </w:p>
        </w:tc>
        <w:tc>
          <w:tcPr>
            <w:tcW w:w="5436" w:type="dxa"/>
            <w:vMerge w:val="restart"/>
          </w:tcPr>
          <w:p w14:paraId="13A1AC5F" w14:textId="77777777" w:rsidR="00C155AB" w:rsidRPr="000269C4" w:rsidRDefault="00C155AB" w:rsidP="00A358E1">
            <w:pPr>
              <w:pStyle w:val="TableParagraph"/>
              <w:spacing w:before="0" w:line="276" w:lineRule="auto"/>
              <w:ind w:left="0" w:right="30"/>
              <w:rPr>
                <w:sz w:val="20"/>
                <w:szCs w:val="20"/>
              </w:rPr>
            </w:pPr>
            <w:r>
              <w:rPr>
                <w:sz w:val="20"/>
              </w:rPr>
              <w:t>Sistemas de impermeabilización y aislamiento térmico destinados a la construcción y reconstrucción de balcones, galerías y terrazas (sistemas de terrazas)</w:t>
            </w:r>
          </w:p>
        </w:tc>
        <w:tc>
          <w:tcPr>
            <w:tcW w:w="1674" w:type="dxa"/>
          </w:tcPr>
          <w:p w14:paraId="3C5E6E03"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0DAF3718"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7A7027DC" w14:textId="77777777" w:rsidTr="008E04D0">
        <w:trPr>
          <w:jc w:val="center"/>
        </w:trPr>
        <w:tc>
          <w:tcPr>
            <w:tcW w:w="478" w:type="dxa"/>
            <w:vMerge/>
            <w:tcBorders>
              <w:top w:val="nil"/>
            </w:tcBorders>
          </w:tcPr>
          <w:p w14:paraId="7EF67503" w14:textId="77777777" w:rsidR="00C155AB" w:rsidRPr="000269C4" w:rsidRDefault="00C155AB" w:rsidP="00A358E1">
            <w:pPr>
              <w:spacing w:line="276" w:lineRule="auto"/>
              <w:ind w:right="30"/>
              <w:rPr>
                <w:sz w:val="20"/>
                <w:szCs w:val="20"/>
              </w:rPr>
            </w:pPr>
          </w:p>
        </w:tc>
        <w:tc>
          <w:tcPr>
            <w:tcW w:w="5436" w:type="dxa"/>
            <w:vMerge/>
            <w:tcBorders>
              <w:top w:val="nil"/>
            </w:tcBorders>
          </w:tcPr>
          <w:p w14:paraId="4FF3FA36" w14:textId="77777777" w:rsidR="00C155AB" w:rsidRPr="000269C4" w:rsidRDefault="00C155AB" w:rsidP="00A358E1">
            <w:pPr>
              <w:spacing w:line="276" w:lineRule="auto"/>
              <w:ind w:right="30"/>
              <w:rPr>
                <w:sz w:val="20"/>
                <w:szCs w:val="20"/>
              </w:rPr>
            </w:pPr>
          </w:p>
        </w:tc>
        <w:tc>
          <w:tcPr>
            <w:tcW w:w="2271" w:type="dxa"/>
            <w:gridSpan w:val="2"/>
          </w:tcPr>
          <w:p w14:paraId="5DD2C8D9"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7D2289FE" w14:textId="77777777" w:rsidTr="008E04D0">
        <w:trPr>
          <w:jc w:val="center"/>
        </w:trPr>
        <w:tc>
          <w:tcPr>
            <w:tcW w:w="478" w:type="dxa"/>
            <w:vMerge/>
            <w:tcBorders>
              <w:top w:val="nil"/>
            </w:tcBorders>
          </w:tcPr>
          <w:p w14:paraId="3BB62CDE" w14:textId="77777777" w:rsidR="00C155AB" w:rsidRPr="000269C4" w:rsidRDefault="00C155AB" w:rsidP="00A358E1">
            <w:pPr>
              <w:spacing w:line="276" w:lineRule="auto"/>
              <w:ind w:right="30"/>
              <w:rPr>
                <w:sz w:val="20"/>
                <w:szCs w:val="20"/>
              </w:rPr>
            </w:pPr>
          </w:p>
        </w:tc>
        <w:tc>
          <w:tcPr>
            <w:tcW w:w="5436" w:type="dxa"/>
            <w:vMerge/>
            <w:tcBorders>
              <w:top w:val="nil"/>
            </w:tcBorders>
          </w:tcPr>
          <w:p w14:paraId="56E4038F" w14:textId="77777777" w:rsidR="00C155AB" w:rsidRPr="000269C4" w:rsidRDefault="00C155AB" w:rsidP="00A358E1">
            <w:pPr>
              <w:spacing w:line="276" w:lineRule="auto"/>
              <w:ind w:right="30"/>
              <w:rPr>
                <w:sz w:val="20"/>
                <w:szCs w:val="20"/>
              </w:rPr>
            </w:pPr>
          </w:p>
        </w:tc>
        <w:tc>
          <w:tcPr>
            <w:tcW w:w="1674" w:type="dxa"/>
          </w:tcPr>
          <w:p w14:paraId="046966A9" w14:textId="77777777" w:rsidR="00C155AB" w:rsidRPr="000269C4" w:rsidRDefault="00C155AB" w:rsidP="00A358E1">
            <w:pPr>
              <w:pStyle w:val="TableParagraph"/>
              <w:spacing w:before="0" w:line="276" w:lineRule="auto"/>
              <w:ind w:left="0" w:right="30"/>
              <w:rPr>
                <w:sz w:val="20"/>
                <w:szCs w:val="20"/>
              </w:rPr>
            </w:pPr>
            <w:r>
              <w:rPr>
                <w:sz w:val="20"/>
              </w:rPr>
              <w:t>CRF susceptible de cambios durante el proceso de fabricación de conformidad con el artículo 4, apartado 2, letra a)</w:t>
            </w:r>
          </w:p>
        </w:tc>
        <w:tc>
          <w:tcPr>
            <w:tcW w:w="597" w:type="dxa"/>
          </w:tcPr>
          <w:p w14:paraId="5A940F79"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468F871B" w14:textId="77777777" w:rsidTr="008E04D0">
        <w:trPr>
          <w:jc w:val="center"/>
        </w:trPr>
        <w:tc>
          <w:tcPr>
            <w:tcW w:w="478" w:type="dxa"/>
            <w:vMerge/>
            <w:tcBorders>
              <w:top w:val="nil"/>
            </w:tcBorders>
          </w:tcPr>
          <w:p w14:paraId="3114CAD6" w14:textId="77777777" w:rsidR="00C155AB" w:rsidRPr="000269C4" w:rsidRDefault="00C155AB" w:rsidP="00A358E1">
            <w:pPr>
              <w:spacing w:line="276" w:lineRule="auto"/>
              <w:ind w:right="30"/>
              <w:rPr>
                <w:sz w:val="20"/>
                <w:szCs w:val="20"/>
              </w:rPr>
            </w:pPr>
          </w:p>
        </w:tc>
        <w:tc>
          <w:tcPr>
            <w:tcW w:w="5436" w:type="dxa"/>
            <w:vMerge/>
            <w:tcBorders>
              <w:top w:val="nil"/>
            </w:tcBorders>
          </w:tcPr>
          <w:p w14:paraId="05B64D6F" w14:textId="77777777" w:rsidR="00C155AB" w:rsidRPr="000269C4" w:rsidRDefault="00C155AB" w:rsidP="00A358E1">
            <w:pPr>
              <w:spacing w:line="276" w:lineRule="auto"/>
              <w:ind w:right="30"/>
              <w:rPr>
                <w:sz w:val="20"/>
                <w:szCs w:val="20"/>
              </w:rPr>
            </w:pPr>
          </w:p>
        </w:tc>
        <w:tc>
          <w:tcPr>
            <w:tcW w:w="1674" w:type="dxa"/>
          </w:tcPr>
          <w:p w14:paraId="3DC55F0F" w14:textId="77777777" w:rsidR="00C155AB" w:rsidRPr="000269C4" w:rsidRDefault="00C155AB" w:rsidP="00A358E1">
            <w:pPr>
              <w:pStyle w:val="TableParagraph"/>
              <w:spacing w:before="0" w:line="276" w:lineRule="auto"/>
              <w:ind w:left="0" w:right="30"/>
              <w:rPr>
                <w:sz w:val="20"/>
                <w:szCs w:val="20"/>
              </w:rPr>
            </w:pPr>
            <w:r>
              <w:rPr>
                <w:sz w:val="20"/>
              </w:rPr>
              <w:t>CRF clasificada sin ensayo de conformidad con el artículo 4, apartado 1</w:t>
            </w:r>
          </w:p>
        </w:tc>
        <w:tc>
          <w:tcPr>
            <w:tcW w:w="597" w:type="dxa"/>
          </w:tcPr>
          <w:p w14:paraId="57DCA414"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2A3A7BB0" w14:textId="77777777" w:rsidTr="008E04D0">
        <w:trPr>
          <w:jc w:val="center"/>
        </w:trPr>
        <w:tc>
          <w:tcPr>
            <w:tcW w:w="478" w:type="dxa"/>
            <w:vMerge/>
            <w:tcBorders>
              <w:top w:val="nil"/>
            </w:tcBorders>
          </w:tcPr>
          <w:p w14:paraId="0B3EE99C" w14:textId="77777777" w:rsidR="00C155AB" w:rsidRPr="000269C4" w:rsidRDefault="00C155AB" w:rsidP="00A358E1">
            <w:pPr>
              <w:spacing w:line="276" w:lineRule="auto"/>
              <w:ind w:right="30"/>
              <w:rPr>
                <w:sz w:val="20"/>
                <w:szCs w:val="20"/>
              </w:rPr>
            </w:pPr>
          </w:p>
        </w:tc>
        <w:tc>
          <w:tcPr>
            <w:tcW w:w="5436" w:type="dxa"/>
            <w:vMerge/>
            <w:tcBorders>
              <w:top w:val="nil"/>
            </w:tcBorders>
          </w:tcPr>
          <w:p w14:paraId="0794AE23" w14:textId="77777777" w:rsidR="00C155AB" w:rsidRPr="000269C4" w:rsidRDefault="00C155AB" w:rsidP="00A358E1">
            <w:pPr>
              <w:spacing w:line="276" w:lineRule="auto"/>
              <w:ind w:right="30"/>
              <w:rPr>
                <w:sz w:val="20"/>
                <w:szCs w:val="20"/>
              </w:rPr>
            </w:pPr>
          </w:p>
        </w:tc>
        <w:tc>
          <w:tcPr>
            <w:tcW w:w="1674" w:type="dxa"/>
          </w:tcPr>
          <w:p w14:paraId="6DE92B7C" w14:textId="77777777" w:rsidR="00C155AB" w:rsidRPr="000269C4" w:rsidRDefault="00C155AB" w:rsidP="00A358E1">
            <w:pPr>
              <w:pStyle w:val="TableParagraph"/>
              <w:spacing w:before="0" w:line="276" w:lineRule="auto"/>
              <w:ind w:left="0" w:right="30"/>
              <w:rPr>
                <w:sz w:val="20"/>
                <w:szCs w:val="20"/>
              </w:rPr>
            </w:pPr>
            <w:r>
              <w:rPr>
                <w:sz w:val="20"/>
              </w:rPr>
              <w:t>CRF de un tipo diferente de los anteriores de conformidad con el artículo 4, apartado 2, letra b)</w:t>
            </w:r>
          </w:p>
        </w:tc>
        <w:tc>
          <w:tcPr>
            <w:tcW w:w="597" w:type="dxa"/>
          </w:tcPr>
          <w:p w14:paraId="25362BC9"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3A75D6DB" w14:textId="77777777" w:rsidTr="008E04D0">
        <w:trPr>
          <w:jc w:val="center"/>
        </w:trPr>
        <w:tc>
          <w:tcPr>
            <w:tcW w:w="478" w:type="dxa"/>
            <w:vMerge w:val="restart"/>
          </w:tcPr>
          <w:p w14:paraId="20A7D539" w14:textId="77777777" w:rsidR="00C155AB" w:rsidRPr="000269C4" w:rsidRDefault="00C155AB" w:rsidP="00A358E1">
            <w:pPr>
              <w:pStyle w:val="TableParagraph"/>
              <w:spacing w:before="0" w:line="276" w:lineRule="auto"/>
              <w:ind w:left="0" w:right="30"/>
              <w:rPr>
                <w:sz w:val="20"/>
                <w:szCs w:val="20"/>
              </w:rPr>
            </w:pPr>
            <w:r>
              <w:rPr>
                <w:sz w:val="20"/>
              </w:rPr>
              <w:t>4614</w:t>
            </w:r>
          </w:p>
        </w:tc>
        <w:tc>
          <w:tcPr>
            <w:tcW w:w="5436" w:type="dxa"/>
            <w:vMerge w:val="restart"/>
          </w:tcPr>
          <w:p w14:paraId="61ABADB8" w14:textId="77777777" w:rsidR="00C155AB" w:rsidRPr="000269C4" w:rsidRDefault="00C155AB" w:rsidP="00A358E1">
            <w:pPr>
              <w:pStyle w:val="TableParagraph"/>
              <w:spacing w:before="0" w:line="276" w:lineRule="auto"/>
              <w:ind w:left="0" w:right="30"/>
              <w:rPr>
                <w:sz w:val="20"/>
                <w:szCs w:val="20"/>
              </w:rPr>
            </w:pPr>
            <w:r>
              <w:rPr>
                <w:sz w:val="20"/>
              </w:rPr>
              <w:t>Tuberías de ventilación y tubos para la ventilación de obras y unidades para la recuperación de calor</w:t>
            </w:r>
          </w:p>
        </w:tc>
        <w:tc>
          <w:tcPr>
            <w:tcW w:w="1674" w:type="dxa"/>
          </w:tcPr>
          <w:p w14:paraId="123446A9" w14:textId="77777777" w:rsidR="00C155AB" w:rsidRPr="000269C4" w:rsidRDefault="00C155AB" w:rsidP="00A358E1">
            <w:pPr>
              <w:pStyle w:val="TableParagraph"/>
              <w:spacing w:before="0" w:line="276" w:lineRule="auto"/>
              <w:ind w:left="0" w:right="30"/>
              <w:rPr>
                <w:sz w:val="20"/>
                <w:szCs w:val="20"/>
              </w:rPr>
            </w:pPr>
            <w:r>
              <w:rPr>
                <w:sz w:val="20"/>
              </w:rPr>
              <w:t>Para uso básico</w:t>
            </w:r>
            <w:r>
              <w:rPr>
                <w:sz w:val="20"/>
                <w:vertAlign w:val="superscript"/>
              </w:rPr>
              <w:t>d</w:t>
            </w:r>
            <w:r>
              <w:rPr>
                <w:sz w:val="20"/>
              </w:rPr>
              <w:t>)</w:t>
            </w:r>
          </w:p>
        </w:tc>
        <w:tc>
          <w:tcPr>
            <w:tcW w:w="597" w:type="dxa"/>
          </w:tcPr>
          <w:p w14:paraId="7A877A90" w14:textId="77777777" w:rsidR="00C155AB" w:rsidRPr="000269C4" w:rsidRDefault="00C155AB" w:rsidP="00A358E1">
            <w:pPr>
              <w:pStyle w:val="TableParagraph"/>
              <w:spacing w:before="0" w:line="276" w:lineRule="auto"/>
              <w:ind w:left="0" w:right="30"/>
              <w:rPr>
                <w:sz w:val="20"/>
                <w:szCs w:val="20"/>
              </w:rPr>
            </w:pPr>
            <w:r>
              <w:rPr>
                <w:sz w:val="20"/>
              </w:rPr>
              <w:t>III (3)</w:t>
            </w:r>
          </w:p>
        </w:tc>
      </w:tr>
      <w:tr w:rsidR="00C155AB" w:rsidRPr="000269C4" w14:paraId="5A1D68BF" w14:textId="77777777" w:rsidTr="008E04D0">
        <w:trPr>
          <w:jc w:val="center"/>
        </w:trPr>
        <w:tc>
          <w:tcPr>
            <w:tcW w:w="478" w:type="dxa"/>
            <w:vMerge/>
            <w:tcBorders>
              <w:top w:val="nil"/>
            </w:tcBorders>
          </w:tcPr>
          <w:p w14:paraId="55C062CE" w14:textId="77777777" w:rsidR="00C155AB" w:rsidRPr="000269C4" w:rsidRDefault="00C155AB" w:rsidP="00A358E1">
            <w:pPr>
              <w:spacing w:line="276" w:lineRule="auto"/>
              <w:ind w:right="30"/>
              <w:rPr>
                <w:sz w:val="20"/>
                <w:szCs w:val="20"/>
              </w:rPr>
            </w:pPr>
          </w:p>
        </w:tc>
        <w:tc>
          <w:tcPr>
            <w:tcW w:w="5436" w:type="dxa"/>
            <w:vMerge/>
            <w:tcBorders>
              <w:top w:val="nil"/>
            </w:tcBorders>
          </w:tcPr>
          <w:p w14:paraId="509B4B1B" w14:textId="77777777" w:rsidR="00C155AB" w:rsidRPr="000269C4" w:rsidRDefault="00C155AB" w:rsidP="00A358E1">
            <w:pPr>
              <w:spacing w:line="276" w:lineRule="auto"/>
              <w:ind w:right="30"/>
              <w:rPr>
                <w:sz w:val="20"/>
                <w:szCs w:val="20"/>
              </w:rPr>
            </w:pPr>
          </w:p>
        </w:tc>
        <w:tc>
          <w:tcPr>
            <w:tcW w:w="2271" w:type="dxa"/>
            <w:gridSpan w:val="2"/>
          </w:tcPr>
          <w:p w14:paraId="709D3594" w14:textId="77777777" w:rsidR="00C155AB" w:rsidRPr="000269C4" w:rsidRDefault="00C155AB" w:rsidP="00A358E1">
            <w:pPr>
              <w:pStyle w:val="TableParagraph"/>
              <w:spacing w:before="0" w:line="276" w:lineRule="auto"/>
              <w:ind w:left="0" w:right="30"/>
              <w:rPr>
                <w:sz w:val="20"/>
                <w:szCs w:val="20"/>
              </w:rPr>
            </w:pPr>
            <w:r>
              <w:rPr>
                <w:sz w:val="20"/>
              </w:rPr>
              <w:t>Para una utilización sujeta al RSCI, con clasificación según el carácter de CRF:</w:t>
            </w:r>
          </w:p>
        </w:tc>
      </w:tr>
      <w:tr w:rsidR="00C155AB" w:rsidRPr="000269C4" w14:paraId="53821F5D" w14:textId="77777777" w:rsidTr="008E04D0">
        <w:trPr>
          <w:jc w:val="center"/>
        </w:trPr>
        <w:tc>
          <w:tcPr>
            <w:tcW w:w="478" w:type="dxa"/>
            <w:vMerge/>
            <w:tcBorders>
              <w:top w:val="nil"/>
            </w:tcBorders>
          </w:tcPr>
          <w:p w14:paraId="35485C80" w14:textId="77777777" w:rsidR="00C155AB" w:rsidRPr="000269C4" w:rsidRDefault="00C155AB" w:rsidP="00A358E1">
            <w:pPr>
              <w:spacing w:line="276" w:lineRule="auto"/>
              <w:ind w:right="30"/>
              <w:rPr>
                <w:sz w:val="20"/>
                <w:szCs w:val="20"/>
              </w:rPr>
            </w:pPr>
          </w:p>
        </w:tc>
        <w:tc>
          <w:tcPr>
            <w:tcW w:w="5436" w:type="dxa"/>
            <w:vMerge/>
            <w:tcBorders>
              <w:top w:val="nil"/>
            </w:tcBorders>
          </w:tcPr>
          <w:p w14:paraId="341170AB" w14:textId="77777777" w:rsidR="00C155AB" w:rsidRPr="000269C4" w:rsidRDefault="00C155AB" w:rsidP="00A358E1">
            <w:pPr>
              <w:spacing w:line="276" w:lineRule="auto"/>
              <w:ind w:right="30"/>
              <w:rPr>
                <w:sz w:val="20"/>
                <w:szCs w:val="20"/>
              </w:rPr>
            </w:pPr>
          </w:p>
        </w:tc>
        <w:tc>
          <w:tcPr>
            <w:tcW w:w="1674" w:type="dxa"/>
          </w:tcPr>
          <w:p w14:paraId="1C1C259E" w14:textId="77777777" w:rsidR="00C155AB" w:rsidRPr="000269C4" w:rsidRDefault="00C155AB" w:rsidP="00A358E1">
            <w:pPr>
              <w:pStyle w:val="TableParagraph"/>
              <w:spacing w:before="0" w:line="276" w:lineRule="auto"/>
              <w:ind w:left="0" w:right="30"/>
              <w:rPr>
                <w:sz w:val="20"/>
                <w:szCs w:val="20"/>
              </w:rPr>
            </w:pPr>
            <w:r>
              <w:rPr>
                <w:sz w:val="20"/>
              </w:rPr>
              <w:t>CRF susceptible de cambios durante el proceso de fabricación de conformidad con el artículo 4, apartado 2, letra a)</w:t>
            </w:r>
          </w:p>
        </w:tc>
        <w:tc>
          <w:tcPr>
            <w:tcW w:w="597" w:type="dxa"/>
          </w:tcPr>
          <w:p w14:paraId="7EDBDB89" w14:textId="77777777" w:rsidR="00C155AB" w:rsidRPr="000269C4" w:rsidRDefault="00C155AB" w:rsidP="00A358E1">
            <w:pPr>
              <w:pStyle w:val="TableParagraph"/>
              <w:spacing w:before="0" w:line="276" w:lineRule="auto"/>
              <w:ind w:left="0" w:right="30"/>
              <w:rPr>
                <w:sz w:val="20"/>
                <w:szCs w:val="20"/>
              </w:rPr>
            </w:pPr>
            <w:r>
              <w:rPr>
                <w:sz w:val="20"/>
              </w:rPr>
              <w:t>I (1)</w:t>
            </w:r>
          </w:p>
        </w:tc>
      </w:tr>
      <w:tr w:rsidR="00C155AB" w:rsidRPr="000269C4" w14:paraId="3F46326A" w14:textId="77777777" w:rsidTr="008E04D0">
        <w:trPr>
          <w:jc w:val="center"/>
        </w:trPr>
        <w:tc>
          <w:tcPr>
            <w:tcW w:w="478" w:type="dxa"/>
            <w:vMerge/>
            <w:tcBorders>
              <w:top w:val="nil"/>
            </w:tcBorders>
          </w:tcPr>
          <w:p w14:paraId="41FA11B8" w14:textId="77777777" w:rsidR="00C155AB" w:rsidRPr="000269C4" w:rsidRDefault="00C155AB" w:rsidP="00A358E1">
            <w:pPr>
              <w:spacing w:line="276" w:lineRule="auto"/>
              <w:ind w:right="30"/>
              <w:rPr>
                <w:sz w:val="20"/>
                <w:szCs w:val="20"/>
              </w:rPr>
            </w:pPr>
          </w:p>
        </w:tc>
        <w:tc>
          <w:tcPr>
            <w:tcW w:w="5436" w:type="dxa"/>
            <w:vMerge/>
            <w:tcBorders>
              <w:top w:val="nil"/>
            </w:tcBorders>
          </w:tcPr>
          <w:p w14:paraId="31869F01" w14:textId="77777777" w:rsidR="00C155AB" w:rsidRPr="000269C4" w:rsidRDefault="00C155AB" w:rsidP="00A358E1">
            <w:pPr>
              <w:spacing w:line="276" w:lineRule="auto"/>
              <w:ind w:right="30"/>
              <w:rPr>
                <w:sz w:val="20"/>
                <w:szCs w:val="20"/>
              </w:rPr>
            </w:pPr>
          </w:p>
        </w:tc>
        <w:tc>
          <w:tcPr>
            <w:tcW w:w="1674" w:type="dxa"/>
          </w:tcPr>
          <w:p w14:paraId="148EB711" w14:textId="77777777" w:rsidR="00C155AB" w:rsidRPr="000269C4" w:rsidRDefault="00C155AB" w:rsidP="00A358E1">
            <w:pPr>
              <w:pStyle w:val="TableParagraph"/>
              <w:spacing w:before="0" w:line="276" w:lineRule="auto"/>
              <w:ind w:left="0" w:right="30"/>
              <w:rPr>
                <w:sz w:val="20"/>
                <w:szCs w:val="20"/>
              </w:rPr>
            </w:pPr>
            <w:r>
              <w:rPr>
                <w:sz w:val="20"/>
              </w:rPr>
              <w:t>CRF clasificada sin ensayo de conformidad con el artículo 4, apartado 1</w:t>
            </w:r>
          </w:p>
        </w:tc>
        <w:tc>
          <w:tcPr>
            <w:tcW w:w="597" w:type="dxa"/>
          </w:tcPr>
          <w:p w14:paraId="4211C883" w14:textId="77777777" w:rsidR="00C155AB" w:rsidRPr="000269C4" w:rsidRDefault="00C155AB" w:rsidP="00A358E1">
            <w:pPr>
              <w:pStyle w:val="TableParagraph"/>
              <w:spacing w:before="0" w:line="276" w:lineRule="auto"/>
              <w:ind w:left="0" w:right="30"/>
              <w:rPr>
                <w:sz w:val="20"/>
                <w:szCs w:val="20"/>
              </w:rPr>
            </w:pPr>
            <w:r>
              <w:rPr>
                <w:sz w:val="20"/>
              </w:rPr>
              <w:t>IV (4)</w:t>
            </w:r>
          </w:p>
        </w:tc>
      </w:tr>
      <w:tr w:rsidR="00C155AB" w:rsidRPr="000269C4" w14:paraId="0969EB6B" w14:textId="77777777" w:rsidTr="008E04D0">
        <w:trPr>
          <w:jc w:val="center"/>
        </w:trPr>
        <w:tc>
          <w:tcPr>
            <w:tcW w:w="478" w:type="dxa"/>
            <w:vMerge/>
            <w:tcBorders>
              <w:top w:val="nil"/>
            </w:tcBorders>
          </w:tcPr>
          <w:p w14:paraId="0308EAC6" w14:textId="77777777" w:rsidR="00C155AB" w:rsidRPr="000269C4" w:rsidRDefault="00C155AB" w:rsidP="00A358E1">
            <w:pPr>
              <w:spacing w:line="276" w:lineRule="auto"/>
              <w:ind w:right="30"/>
              <w:rPr>
                <w:sz w:val="20"/>
                <w:szCs w:val="20"/>
              </w:rPr>
            </w:pPr>
          </w:p>
        </w:tc>
        <w:tc>
          <w:tcPr>
            <w:tcW w:w="5436" w:type="dxa"/>
            <w:vMerge/>
            <w:tcBorders>
              <w:top w:val="nil"/>
            </w:tcBorders>
          </w:tcPr>
          <w:p w14:paraId="08234E61" w14:textId="77777777" w:rsidR="00C155AB" w:rsidRPr="000269C4" w:rsidRDefault="00C155AB" w:rsidP="00A358E1">
            <w:pPr>
              <w:spacing w:line="276" w:lineRule="auto"/>
              <w:ind w:right="30"/>
              <w:rPr>
                <w:sz w:val="20"/>
                <w:szCs w:val="20"/>
              </w:rPr>
            </w:pPr>
          </w:p>
        </w:tc>
        <w:tc>
          <w:tcPr>
            <w:tcW w:w="1674" w:type="dxa"/>
          </w:tcPr>
          <w:p w14:paraId="4D82854E" w14:textId="77777777" w:rsidR="00C155AB" w:rsidRPr="000269C4" w:rsidRDefault="00C155AB" w:rsidP="00A358E1">
            <w:pPr>
              <w:pStyle w:val="TableParagraph"/>
              <w:spacing w:before="0" w:line="276" w:lineRule="auto"/>
              <w:ind w:left="0" w:right="30"/>
              <w:rPr>
                <w:sz w:val="20"/>
                <w:szCs w:val="20"/>
              </w:rPr>
            </w:pPr>
            <w:r>
              <w:rPr>
                <w:sz w:val="20"/>
              </w:rPr>
              <w:t>CRF de un tipo diferente de los anteriores de conformidad con el artículo 4, apartado 2, letra b)</w:t>
            </w:r>
          </w:p>
        </w:tc>
        <w:tc>
          <w:tcPr>
            <w:tcW w:w="597" w:type="dxa"/>
          </w:tcPr>
          <w:p w14:paraId="2340D64C" w14:textId="77777777" w:rsidR="00C155AB" w:rsidRPr="000269C4" w:rsidRDefault="00C155AB" w:rsidP="00A358E1">
            <w:pPr>
              <w:pStyle w:val="TableParagraph"/>
              <w:spacing w:before="0" w:line="276" w:lineRule="auto"/>
              <w:ind w:left="0" w:right="30"/>
              <w:rPr>
                <w:sz w:val="20"/>
                <w:szCs w:val="20"/>
              </w:rPr>
            </w:pPr>
            <w:r>
              <w:rPr>
                <w:sz w:val="20"/>
              </w:rPr>
              <w:t>III (3)</w:t>
            </w:r>
          </w:p>
        </w:tc>
      </w:tr>
    </w:tbl>
    <w:p w14:paraId="3F791820" w14:textId="77777777" w:rsidR="00C202C6" w:rsidRPr="000269C4" w:rsidRDefault="00C202C6" w:rsidP="00A358E1">
      <w:pPr>
        <w:pStyle w:val="BodyText"/>
        <w:spacing w:line="276" w:lineRule="auto"/>
        <w:ind w:right="30"/>
        <w:rPr>
          <w:sz w:val="20"/>
          <w:szCs w:val="20"/>
        </w:rPr>
      </w:pPr>
    </w:p>
    <w:p w14:paraId="239F5C91" w14:textId="77777777" w:rsidR="009A7616" w:rsidRPr="000269C4" w:rsidRDefault="00F72AF9" w:rsidP="00A358E1">
      <w:pPr>
        <w:pStyle w:val="BodyText"/>
        <w:spacing w:line="276" w:lineRule="auto"/>
        <w:ind w:left="450" w:right="30"/>
        <w:rPr>
          <w:sz w:val="20"/>
          <w:szCs w:val="20"/>
        </w:rPr>
      </w:pPr>
      <w:r>
        <w:rPr>
          <w:sz w:val="20"/>
        </w:rPr>
        <w:t>Abreviaturas utilizadas:</w:t>
      </w:r>
    </w:p>
    <w:p w14:paraId="33AEF175" w14:textId="0B56540E" w:rsidR="00814F6F" w:rsidRPr="000269C4" w:rsidRDefault="00F72AF9" w:rsidP="00A358E1">
      <w:pPr>
        <w:pStyle w:val="BodyText"/>
        <w:spacing w:line="276" w:lineRule="auto"/>
        <w:ind w:left="450" w:right="30"/>
        <w:rPr>
          <w:sz w:val="20"/>
          <w:szCs w:val="20"/>
        </w:rPr>
      </w:pPr>
      <w:r>
        <w:rPr>
          <w:sz w:val="20"/>
        </w:rPr>
        <w:t>SATE: sistema de aislamiento térmico por el exterior;</w:t>
      </w:r>
    </w:p>
    <w:p w14:paraId="5971D39E" w14:textId="77777777" w:rsidR="009A7616" w:rsidRPr="000269C4" w:rsidRDefault="00F72AF9" w:rsidP="00A358E1">
      <w:pPr>
        <w:pStyle w:val="BodyText"/>
        <w:spacing w:line="276" w:lineRule="auto"/>
        <w:ind w:left="450" w:right="30"/>
        <w:rPr>
          <w:sz w:val="20"/>
          <w:szCs w:val="20"/>
        </w:rPr>
      </w:pPr>
      <w:r>
        <w:rPr>
          <w:sz w:val="20"/>
        </w:rPr>
        <w:t>RSP: reglamento sobre sustancias peligrosas;</w:t>
      </w:r>
    </w:p>
    <w:p w14:paraId="7ED0447D" w14:textId="09E34ACC" w:rsidR="00814F6F" w:rsidRPr="000269C4" w:rsidRDefault="00F72AF9" w:rsidP="00A358E1">
      <w:pPr>
        <w:pStyle w:val="BodyText"/>
        <w:spacing w:line="276" w:lineRule="auto"/>
        <w:ind w:left="450" w:right="30"/>
        <w:rPr>
          <w:sz w:val="20"/>
          <w:szCs w:val="20"/>
        </w:rPr>
      </w:pPr>
      <w:r>
        <w:rPr>
          <w:sz w:val="20"/>
        </w:rPr>
        <w:t>RSCI: reglamento sobre seguridad contra incendios;</w:t>
      </w:r>
    </w:p>
    <w:p w14:paraId="16E0656D" w14:textId="77777777" w:rsidR="009A7616" w:rsidRPr="000269C4" w:rsidRDefault="00F72AF9" w:rsidP="00A358E1">
      <w:pPr>
        <w:pStyle w:val="BodyText"/>
        <w:spacing w:line="276" w:lineRule="auto"/>
        <w:ind w:left="450" w:right="30"/>
        <w:rPr>
          <w:sz w:val="20"/>
          <w:szCs w:val="20"/>
        </w:rPr>
      </w:pPr>
      <w:r>
        <w:rPr>
          <w:sz w:val="20"/>
        </w:rPr>
        <w:t>PTFE: politetrafluoroetileno;</w:t>
      </w:r>
    </w:p>
    <w:p w14:paraId="399FBD5F" w14:textId="77777777" w:rsidR="009A7616" w:rsidRPr="000269C4" w:rsidRDefault="00F72AF9" w:rsidP="00A358E1">
      <w:pPr>
        <w:pStyle w:val="BodyText"/>
        <w:spacing w:line="276" w:lineRule="auto"/>
        <w:ind w:left="450" w:right="30"/>
        <w:rPr>
          <w:sz w:val="20"/>
          <w:szCs w:val="20"/>
        </w:rPr>
      </w:pPr>
      <w:r>
        <w:rPr>
          <w:sz w:val="20"/>
        </w:rPr>
        <w:t>RFE: reacción al fuego exterior;</w:t>
      </w:r>
    </w:p>
    <w:p w14:paraId="4030B6E2" w14:textId="6FB91FF1" w:rsidR="00814F6F" w:rsidRPr="000269C4" w:rsidRDefault="00F72AF9" w:rsidP="00A358E1">
      <w:pPr>
        <w:pStyle w:val="BodyText"/>
        <w:spacing w:line="276" w:lineRule="auto"/>
        <w:ind w:left="450" w:right="30"/>
        <w:rPr>
          <w:sz w:val="20"/>
          <w:szCs w:val="20"/>
        </w:rPr>
      </w:pPr>
      <w:r>
        <w:rPr>
          <w:sz w:val="20"/>
        </w:rPr>
        <w:t>SEP: sistema de evaluación de las prestaciones;</w:t>
      </w:r>
    </w:p>
    <w:p w14:paraId="27E4DFFC" w14:textId="77777777" w:rsidR="009A7616" w:rsidRPr="000269C4" w:rsidRDefault="00F72AF9" w:rsidP="00A358E1">
      <w:pPr>
        <w:pStyle w:val="BodyText"/>
        <w:spacing w:line="276" w:lineRule="auto"/>
        <w:ind w:left="450" w:right="30"/>
        <w:rPr>
          <w:sz w:val="20"/>
          <w:szCs w:val="20"/>
        </w:rPr>
      </w:pPr>
      <w:r>
        <w:rPr>
          <w:sz w:val="20"/>
        </w:rPr>
        <w:t>CRF: clasificación según la reacción al fuego.</w:t>
      </w:r>
    </w:p>
    <w:p w14:paraId="12717EE5" w14:textId="77777777" w:rsidR="009A7616" w:rsidRPr="000269C4" w:rsidRDefault="009A7616" w:rsidP="00A358E1">
      <w:pPr>
        <w:pStyle w:val="BodyText"/>
        <w:spacing w:line="276" w:lineRule="auto"/>
        <w:ind w:left="450" w:right="30"/>
        <w:rPr>
          <w:sz w:val="20"/>
          <w:szCs w:val="20"/>
        </w:rPr>
      </w:pPr>
    </w:p>
    <w:p w14:paraId="271DE172" w14:textId="77777777" w:rsidR="009A7616" w:rsidRPr="000269C4" w:rsidRDefault="00F72AF9" w:rsidP="00A358E1">
      <w:pPr>
        <w:pStyle w:val="BodyText"/>
        <w:spacing w:line="276" w:lineRule="auto"/>
        <w:ind w:left="450" w:right="30"/>
        <w:rPr>
          <w:sz w:val="20"/>
          <w:szCs w:val="20"/>
        </w:rPr>
      </w:pPr>
      <w:r>
        <w:rPr>
          <w:sz w:val="20"/>
        </w:rPr>
        <w:t>Notas explicativas:</w:t>
      </w:r>
    </w:p>
    <w:p w14:paraId="405EAC7A" w14:textId="77777777" w:rsidR="009A7616" w:rsidRPr="000269C4" w:rsidRDefault="00F72AF9" w:rsidP="00A358E1">
      <w:pPr>
        <w:pStyle w:val="BodyText"/>
        <w:spacing w:line="276" w:lineRule="auto"/>
        <w:ind w:left="450" w:right="30"/>
        <w:jc w:val="both"/>
        <w:rPr>
          <w:sz w:val="20"/>
          <w:szCs w:val="20"/>
        </w:rPr>
      </w:pPr>
      <w:r>
        <w:rPr>
          <w:sz w:val="20"/>
          <w:vertAlign w:val="superscript"/>
        </w:rPr>
        <w:t>a</w:t>
      </w:r>
      <w:r>
        <w:rPr>
          <w:sz w:val="20"/>
        </w:rPr>
        <w:t>) Los sistemas de evaluación de prestaciones I+, I, II+, III y IV son sistemas de conformidad con el artículo 3, apartado 1, y se aplican a productos sujetos a normas establecidas o a evaluación técnica SK. A los productos sujetos a normas armonizadas o a evaluación técnica europea se aplican sistemas de evaluación de prestaciones de conformidad con el artículo 3, apartado 4. Para productos de grupos sujetos a documentos de evaluación europeos de conformidad con el artículo 2, punto 12, del Reglamento (UE) n.º 305/2011, existen sistemas de evaluación de las prestaciones específicos, de conformidad con el artículo 3, apartado 4, indicados entre paréntesis, que se aplicarán si el producto es conforme con una evaluación técnica europea emitida según el documento de evaluación europeo. A los productos sujetos a evaluación técnica SK se aplican sistemas de evaluación de las prestaciones de conformidad con el artículo 3, apartado 1.</w:t>
      </w:r>
    </w:p>
    <w:p w14:paraId="0B0BAAE7" w14:textId="77777777" w:rsidR="009A7616" w:rsidRPr="000269C4" w:rsidRDefault="00F72AF9" w:rsidP="00A358E1">
      <w:pPr>
        <w:pStyle w:val="BodyText"/>
        <w:spacing w:line="276" w:lineRule="auto"/>
        <w:ind w:left="450" w:right="30"/>
        <w:jc w:val="both"/>
        <w:rPr>
          <w:sz w:val="20"/>
          <w:szCs w:val="20"/>
        </w:rPr>
      </w:pPr>
      <w:r>
        <w:rPr>
          <w:sz w:val="20"/>
          <w:vertAlign w:val="superscript"/>
        </w:rPr>
        <w:t>b</w:t>
      </w:r>
      <w:r>
        <w:rPr>
          <w:sz w:val="20"/>
        </w:rPr>
        <w:t>) El término “estructural” caracteriza la finalidad del producto en la obra como parte de la estructura de la obra que asegura la estabilidad de la obra (elemento de carga) o como elemento autoportante que transmite también la carga exterior (p.ej. carga de viento).</w:t>
      </w:r>
    </w:p>
    <w:p w14:paraId="59A80694" w14:textId="77777777" w:rsidR="009A7616" w:rsidRPr="000269C4" w:rsidRDefault="00F72AF9" w:rsidP="00A358E1">
      <w:pPr>
        <w:pStyle w:val="BodyText"/>
        <w:spacing w:line="276" w:lineRule="auto"/>
        <w:ind w:left="450" w:right="30"/>
        <w:jc w:val="both"/>
        <w:rPr>
          <w:sz w:val="20"/>
          <w:szCs w:val="20"/>
        </w:rPr>
      </w:pPr>
      <w:r>
        <w:rPr>
          <w:sz w:val="20"/>
          <w:vertAlign w:val="superscript"/>
        </w:rPr>
        <w:t>c</w:t>
      </w:r>
      <w:r>
        <w:rPr>
          <w:sz w:val="20"/>
        </w:rPr>
        <w:t>) Los términos “hormigón” o “de hormigón” caracterizan un producto fabricado de hormigón denso, ligero o celular curado en autoclave, con o sin refuerzo.</w:t>
      </w:r>
    </w:p>
    <w:p w14:paraId="1E11517B" w14:textId="77777777" w:rsidR="009A7616" w:rsidRPr="000269C4" w:rsidRDefault="00F72AF9" w:rsidP="00A358E1">
      <w:pPr>
        <w:pStyle w:val="BodyText"/>
        <w:spacing w:line="276" w:lineRule="auto"/>
        <w:ind w:left="450" w:right="30"/>
        <w:jc w:val="both"/>
        <w:rPr>
          <w:sz w:val="20"/>
          <w:szCs w:val="20"/>
        </w:rPr>
      </w:pPr>
      <w:r>
        <w:rPr>
          <w:sz w:val="20"/>
          <w:vertAlign w:val="superscript"/>
        </w:rPr>
        <w:t>d</w:t>
      </w:r>
      <w:r>
        <w:rPr>
          <w:sz w:val="20"/>
        </w:rPr>
        <w:t>) “Uso básico” es el uso del producto en la obra para el que no se declara un destino o uso específico para el grupo o grupos de productos en tales obras o partes de obras sujetas a normas, requisitos o propiedades específicas que figuran en el texto como uso básico. Si se aplican uno o varios sistemas de evaluación de prestaciones requeridos respetando las particularidades, este sistema o sistemas se aplicarán de forma conjunta con el sistema establecido para el uso básico, emitiendo el fabricante solamente una declaración de prestaciones.</w:t>
      </w:r>
    </w:p>
    <w:p w14:paraId="196F9CE0" w14:textId="77777777" w:rsidR="009A7616" w:rsidRPr="000269C4" w:rsidRDefault="00F72AF9" w:rsidP="00A358E1">
      <w:pPr>
        <w:pStyle w:val="BodyText"/>
        <w:spacing w:line="276" w:lineRule="auto"/>
        <w:ind w:left="450" w:right="30"/>
        <w:jc w:val="both"/>
        <w:rPr>
          <w:sz w:val="20"/>
          <w:szCs w:val="20"/>
        </w:rPr>
      </w:pPr>
      <w:r>
        <w:rPr>
          <w:sz w:val="20"/>
          <w:vertAlign w:val="superscript"/>
        </w:rPr>
        <w:t>e</w:t>
      </w:r>
      <w:r>
        <w:rPr>
          <w:sz w:val="20"/>
        </w:rPr>
        <w:t>) Se aplica a los grupos 0401 y 0404.</w:t>
      </w:r>
    </w:p>
    <w:p w14:paraId="69E1F1E6" w14:textId="77777777" w:rsidR="009A7616" w:rsidRPr="000269C4" w:rsidRDefault="00F72AF9" w:rsidP="00A358E1">
      <w:pPr>
        <w:pStyle w:val="BodyText"/>
        <w:spacing w:line="276" w:lineRule="auto"/>
        <w:ind w:left="450" w:right="30"/>
        <w:jc w:val="both"/>
        <w:rPr>
          <w:sz w:val="20"/>
          <w:szCs w:val="20"/>
        </w:rPr>
      </w:pPr>
      <w:r>
        <w:rPr>
          <w:sz w:val="20"/>
          <w:vertAlign w:val="superscript"/>
        </w:rPr>
        <w:t>f</w:t>
      </w:r>
      <w:r>
        <w:rPr>
          <w:sz w:val="20"/>
        </w:rPr>
        <w:t>) Se aplica a los grupos 0404 y 0405.</w:t>
      </w:r>
    </w:p>
    <w:p w14:paraId="1C09EB0F" w14:textId="77777777" w:rsidR="009A7616" w:rsidRPr="000269C4" w:rsidRDefault="00F72AF9" w:rsidP="00A358E1">
      <w:pPr>
        <w:pStyle w:val="BodyText"/>
        <w:spacing w:line="276" w:lineRule="auto"/>
        <w:ind w:left="450" w:right="30"/>
        <w:jc w:val="both"/>
        <w:rPr>
          <w:sz w:val="20"/>
          <w:szCs w:val="20"/>
        </w:rPr>
      </w:pPr>
      <w:r>
        <w:rPr>
          <w:sz w:val="20"/>
          <w:vertAlign w:val="superscript"/>
        </w:rPr>
        <w:t>g</w:t>
      </w:r>
      <w:r>
        <w:rPr>
          <w:sz w:val="20"/>
        </w:rPr>
        <w:t>) La composición del mortero y la forma de fabricación se elige con la finalidad de conseguir propiedades específicas (concepto de calidad). El mortero con una composición prescrita se fabrica según una receta prescrita (concepto de receta).</w:t>
      </w:r>
    </w:p>
    <w:p w14:paraId="438B6482" w14:textId="77777777" w:rsidR="009A7616" w:rsidRPr="000269C4" w:rsidRDefault="00F72AF9" w:rsidP="00A358E1">
      <w:pPr>
        <w:pStyle w:val="BodyText"/>
        <w:spacing w:line="276" w:lineRule="auto"/>
        <w:ind w:left="450" w:right="30"/>
        <w:jc w:val="both"/>
        <w:rPr>
          <w:sz w:val="20"/>
          <w:szCs w:val="20"/>
        </w:rPr>
      </w:pPr>
      <w:r>
        <w:rPr>
          <w:sz w:val="20"/>
          <w:vertAlign w:val="superscript"/>
        </w:rPr>
        <w:t>h</w:t>
      </w:r>
      <w:r>
        <w:rPr>
          <w:sz w:val="20"/>
        </w:rPr>
        <w:t>) El tipo I incluye aditivos de materiales inertes o casi inertes. El tipo II incluye aditivos de materiales</w:t>
      </w:r>
    </w:p>
    <w:p w14:paraId="559BA2B2" w14:textId="77777777" w:rsidR="009A7616" w:rsidRPr="000269C4" w:rsidRDefault="00F72AF9" w:rsidP="00A358E1">
      <w:pPr>
        <w:pStyle w:val="BodyText"/>
        <w:spacing w:line="276" w:lineRule="auto"/>
        <w:ind w:left="450" w:right="30"/>
        <w:rPr>
          <w:sz w:val="20"/>
          <w:szCs w:val="20"/>
        </w:rPr>
      </w:pPr>
      <w:r>
        <w:rPr>
          <w:sz w:val="20"/>
        </w:rPr>
        <w:t>activos.</w:t>
      </w:r>
    </w:p>
    <w:p w14:paraId="4EBD6DD7" w14:textId="77777777" w:rsidR="009A7616" w:rsidRPr="000269C4" w:rsidRDefault="00F72AF9" w:rsidP="00A358E1">
      <w:pPr>
        <w:pStyle w:val="BodyText"/>
        <w:spacing w:line="276" w:lineRule="auto"/>
        <w:ind w:left="450" w:right="30"/>
        <w:rPr>
          <w:sz w:val="20"/>
          <w:szCs w:val="20"/>
        </w:rPr>
      </w:pPr>
      <w:r>
        <w:rPr>
          <w:sz w:val="20"/>
          <w:vertAlign w:val="superscript"/>
        </w:rPr>
        <w:t>i</w:t>
      </w:r>
      <w:r>
        <w:rPr>
          <w:sz w:val="20"/>
        </w:rPr>
        <w:t>) Las unidades de mampostería de la categoría I tienen asegurada la resistencia a la presión con una probabilidad de alteración no superior al 5%, a diferencia de la categoría II con un nivel de fiabilidad no asegurado.</w:t>
      </w:r>
    </w:p>
    <w:p w14:paraId="542BAF84" w14:textId="77777777" w:rsidR="009A7616" w:rsidRPr="000269C4" w:rsidRDefault="00F72AF9" w:rsidP="00A358E1">
      <w:pPr>
        <w:pStyle w:val="BodyText"/>
        <w:spacing w:line="276" w:lineRule="auto"/>
        <w:ind w:left="450" w:right="30"/>
        <w:rPr>
          <w:sz w:val="20"/>
          <w:szCs w:val="20"/>
        </w:rPr>
      </w:pPr>
      <w:r>
        <w:rPr>
          <w:sz w:val="20"/>
          <w:vertAlign w:val="superscript"/>
        </w:rPr>
        <w:t>j</w:t>
      </w:r>
      <w:r>
        <w:rPr>
          <w:sz w:val="20"/>
        </w:rPr>
        <w:t>) Se aplica solamente a los elementos con materiales termoaislantes integrados, siendo de aplicación también el sistema de evaluación de prestaciones</w:t>
      </w:r>
    </w:p>
    <w:p w14:paraId="2AF92FB3" w14:textId="77777777" w:rsidR="009A7616" w:rsidRPr="000269C4" w:rsidRDefault="00F72AF9" w:rsidP="00A358E1">
      <w:pPr>
        <w:pStyle w:val="BodyText"/>
        <w:spacing w:line="276" w:lineRule="auto"/>
        <w:ind w:left="450" w:right="30"/>
        <w:rPr>
          <w:sz w:val="20"/>
          <w:szCs w:val="20"/>
        </w:rPr>
      </w:pPr>
      <w:r>
        <w:rPr>
          <w:sz w:val="20"/>
        </w:rPr>
        <w:t>según la categoría del elemento.</w:t>
      </w:r>
    </w:p>
    <w:p w14:paraId="34A7AA37" w14:textId="77777777" w:rsidR="009A7616" w:rsidRPr="000269C4" w:rsidRDefault="00F72AF9" w:rsidP="00A358E1">
      <w:pPr>
        <w:pStyle w:val="BodyText"/>
        <w:spacing w:line="276" w:lineRule="auto"/>
        <w:ind w:left="450" w:right="30"/>
        <w:rPr>
          <w:sz w:val="20"/>
          <w:szCs w:val="20"/>
        </w:rPr>
      </w:pPr>
      <w:r>
        <w:rPr>
          <w:sz w:val="20"/>
          <w:vertAlign w:val="superscript"/>
        </w:rPr>
        <w:t>k</w:t>
      </w:r>
      <w:r>
        <w:rPr>
          <w:sz w:val="20"/>
        </w:rPr>
        <w:t>) Los sistemas del tipo I y III, a diferencia de los sistemas del tipo II y IV, contienen elementos que reducen el riesgo en caso del fallo de juntas unidas mediante adhesivo.</w:t>
      </w:r>
    </w:p>
    <w:p w14:paraId="1F39BEB3" w14:textId="77777777" w:rsidR="009A7616" w:rsidRPr="000269C4" w:rsidRDefault="00F72AF9" w:rsidP="00A358E1">
      <w:pPr>
        <w:pStyle w:val="BodyText"/>
        <w:spacing w:line="276" w:lineRule="auto"/>
        <w:ind w:left="450" w:right="30"/>
        <w:rPr>
          <w:sz w:val="20"/>
          <w:szCs w:val="20"/>
        </w:rPr>
      </w:pPr>
      <w:r>
        <w:rPr>
          <w:sz w:val="20"/>
          <w:vertAlign w:val="superscript"/>
        </w:rPr>
        <w:t>l</w:t>
      </w:r>
      <w:r>
        <w:rPr>
          <w:sz w:val="20"/>
        </w:rPr>
        <w:t>) Se aplica al grupo 2104.</w:t>
      </w:r>
    </w:p>
    <w:p w14:paraId="05558DC8" w14:textId="77777777" w:rsidR="009A7616" w:rsidRPr="000269C4" w:rsidRDefault="00F72AF9" w:rsidP="00A358E1">
      <w:pPr>
        <w:pStyle w:val="BodyText"/>
        <w:spacing w:line="276" w:lineRule="auto"/>
        <w:ind w:left="450" w:right="30"/>
        <w:rPr>
          <w:sz w:val="20"/>
          <w:szCs w:val="20"/>
        </w:rPr>
      </w:pPr>
      <w:r>
        <w:rPr>
          <w:sz w:val="20"/>
          <w:vertAlign w:val="superscript"/>
        </w:rPr>
        <w:t>m</w:t>
      </w:r>
      <w:r>
        <w:rPr>
          <w:sz w:val="20"/>
        </w:rPr>
        <w:t>) Se aplica solamente a paneles y paneles do sofito.</w:t>
      </w:r>
    </w:p>
    <w:p w14:paraId="3E2CE056" w14:textId="77777777" w:rsidR="009A7616" w:rsidRPr="000269C4" w:rsidRDefault="00F72AF9" w:rsidP="00A358E1">
      <w:pPr>
        <w:pStyle w:val="BodyText"/>
        <w:spacing w:line="276" w:lineRule="auto"/>
        <w:ind w:left="450" w:right="30"/>
        <w:rPr>
          <w:sz w:val="20"/>
          <w:szCs w:val="20"/>
        </w:rPr>
      </w:pPr>
      <w:r>
        <w:rPr>
          <w:sz w:val="20"/>
          <w:vertAlign w:val="superscript"/>
        </w:rPr>
        <w:t>n</w:t>
      </w:r>
      <w:r>
        <w:rPr>
          <w:sz w:val="20"/>
        </w:rPr>
        <w:t>) Se aplica solamente a paneles que, al mismo tiempo, actúan como elementos de endurecimiento de paredes o techos.</w:t>
      </w:r>
    </w:p>
    <w:p w14:paraId="5AA7234D" w14:textId="77777777" w:rsidR="009A7616" w:rsidRPr="000269C4" w:rsidRDefault="00F72AF9" w:rsidP="00A358E1">
      <w:pPr>
        <w:pStyle w:val="BodyText"/>
        <w:spacing w:line="276" w:lineRule="auto"/>
        <w:ind w:left="450" w:right="30"/>
        <w:rPr>
          <w:sz w:val="20"/>
          <w:szCs w:val="20"/>
        </w:rPr>
      </w:pPr>
      <w:r>
        <w:rPr>
          <w:sz w:val="20"/>
          <w:vertAlign w:val="superscript"/>
        </w:rPr>
        <w:t>o</w:t>
      </w:r>
      <w:r>
        <w:rPr>
          <w:sz w:val="20"/>
        </w:rPr>
        <w:t>) Se aplica solamente a revestimientos y paneles de materiales frágiles, revestimientos y paneles destinados a paneles de sofito.</w:t>
      </w:r>
    </w:p>
    <w:p w14:paraId="59021591" w14:textId="77777777" w:rsidR="009A7616" w:rsidRPr="000269C4" w:rsidRDefault="00F72AF9" w:rsidP="00A358E1">
      <w:pPr>
        <w:pStyle w:val="BodyText"/>
        <w:spacing w:line="276" w:lineRule="auto"/>
        <w:ind w:left="450" w:right="30"/>
        <w:rPr>
          <w:sz w:val="20"/>
          <w:szCs w:val="20"/>
        </w:rPr>
      </w:pPr>
      <w:r>
        <w:rPr>
          <w:sz w:val="20"/>
          <w:vertAlign w:val="superscript"/>
        </w:rPr>
        <w:t>p</w:t>
      </w:r>
      <w:r>
        <w:rPr>
          <w:sz w:val="20"/>
        </w:rPr>
        <w:t>) Se aplica solamente a soportes de tuberías, valvulerías y dispositivos de seguridad.</w:t>
      </w:r>
    </w:p>
    <w:p w14:paraId="4002384A" w14:textId="77777777" w:rsidR="009A7616" w:rsidRPr="000269C4" w:rsidRDefault="00F72AF9" w:rsidP="00A358E1">
      <w:pPr>
        <w:pStyle w:val="BodyText"/>
        <w:spacing w:line="276" w:lineRule="auto"/>
        <w:ind w:left="450" w:right="30"/>
        <w:rPr>
          <w:sz w:val="20"/>
          <w:szCs w:val="20"/>
        </w:rPr>
      </w:pPr>
      <w:r>
        <w:rPr>
          <w:sz w:val="20"/>
          <w:vertAlign w:val="superscript"/>
        </w:rPr>
        <w:t>q</w:t>
      </w:r>
      <w:r>
        <w:rPr>
          <w:sz w:val="20"/>
        </w:rPr>
        <w:t>) Se aplica solamente a depósitos.</w:t>
      </w:r>
    </w:p>
    <w:p w14:paraId="303635D7" w14:textId="77777777" w:rsidR="009A7616" w:rsidRPr="000269C4" w:rsidRDefault="00F72AF9" w:rsidP="00A358E1">
      <w:pPr>
        <w:pStyle w:val="BodyText"/>
        <w:spacing w:line="276" w:lineRule="auto"/>
        <w:ind w:left="450" w:right="30"/>
        <w:rPr>
          <w:sz w:val="20"/>
          <w:szCs w:val="20"/>
        </w:rPr>
      </w:pPr>
      <w:r>
        <w:rPr>
          <w:sz w:val="20"/>
          <w:vertAlign w:val="superscript"/>
        </w:rPr>
        <w:t>r</w:t>
      </w:r>
      <w:r>
        <w:rPr>
          <w:sz w:val="20"/>
        </w:rPr>
        <w:t>) Se aplica solamente a piezas adicionales de chimeneas.»;</w:t>
      </w:r>
    </w:p>
    <w:p w14:paraId="2ABC5378" w14:textId="77777777" w:rsidR="0026606D" w:rsidRPr="000269C4" w:rsidRDefault="0026606D" w:rsidP="00A358E1">
      <w:pPr>
        <w:spacing w:line="276" w:lineRule="auto"/>
        <w:ind w:right="30"/>
        <w:rPr>
          <w:sz w:val="20"/>
          <w:szCs w:val="20"/>
        </w:rPr>
      </w:pPr>
    </w:p>
    <w:p w14:paraId="15DAFEAF" w14:textId="77777777" w:rsidR="009A7616" w:rsidRPr="000269C4" w:rsidRDefault="00F72AF9" w:rsidP="00A358E1">
      <w:pPr>
        <w:pStyle w:val="Heading1"/>
        <w:spacing w:before="0" w:line="276" w:lineRule="auto"/>
        <w:ind w:left="0" w:right="30"/>
        <w:jc w:val="both"/>
        <w:rPr>
          <w:rFonts w:ascii="Times New Roman" w:hAnsi="Times New Roman" w:cs="Times New Roman"/>
        </w:rPr>
      </w:pPr>
      <w:r>
        <w:rPr>
          <w:rFonts w:ascii="Times New Roman" w:hAnsi="Times New Roman"/>
        </w:rPr>
        <w:t>Las notas a pie de página 9 a 12 reformulan como sigue:</w:t>
      </w:r>
    </w:p>
    <w:p w14:paraId="0D693C1F" w14:textId="77777777" w:rsidR="009A7616" w:rsidRPr="000269C4" w:rsidRDefault="00F72AF9" w:rsidP="00A358E1">
      <w:pPr>
        <w:spacing w:line="276" w:lineRule="auto"/>
        <w:ind w:right="30"/>
        <w:jc w:val="both"/>
        <w:rPr>
          <w:sz w:val="20"/>
          <w:szCs w:val="20"/>
        </w:rPr>
      </w:pPr>
      <w:r>
        <w:rPr>
          <w:sz w:val="20"/>
        </w:rPr>
        <w:t>«</w:t>
      </w:r>
      <w:r>
        <w:rPr>
          <w:sz w:val="20"/>
          <w:vertAlign w:val="superscript"/>
        </w:rPr>
        <w:t>9</w:t>
      </w:r>
      <w:r>
        <w:rPr>
          <w:sz w:val="20"/>
        </w:rPr>
        <w:t>) Decreto n.º 119/2016 del Ministerio de Medio Ambiente de la República Eslovaca por el que se establecen los detalles de la ejecución de la vigilancia técnica y de seguridad de construcciones acuáticas y de la supervisión técnica y de seguridad.</w:t>
      </w:r>
    </w:p>
    <w:p w14:paraId="19341BC0" w14:textId="77777777" w:rsidR="009A7616" w:rsidRPr="000269C4" w:rsidRDefault="00F72AF9" w:rsidP="00A358E1">
      <w:pPr>
        <w:spacing w:line="276" w:lineRule="auto"/>
        <w:ind w:right="30"/>
        <w:rPr>
          <w:sz w:val="20"/>
          <w:szCs w:val="20"/>
        </w:rPr>
      </w:pPr>
      <w:r>
        <w:rPr>
          <w:sz w:val="20"/>
          <w:vertAlign w:val="superscript"/>
        </w:rPr>
        <w:t>10</w:t>
      </w:r>
      <w:r>
        <w:rPr>
          <w:sz w:val="20"/>
        </w:rPr>
        <w:t>) STN 73 6114 Calzadas de infraestructuras terrestres. Disposiciones básicas para el diseño (73 6114).</w:t>
      </w:r>
    </w:p>
    <w:p w14:paraId="7F1947D9" w14:textId="77777777" w:rsidR="009A7616" w:rsidRPr="000269C4" w:rsidRDefault="00F72AF9" w:rsidP="00A358E1">
      <w:pPr>
        <w:spacing w:line="276" w:lineRule="auto"/>
        <w:ind w:right="30"/>
        <w:rPr>
          <w:sz w:val="20"/>
          <w:szCs w:val="20"/>
        </w:rPr>
      </w:pPr>
      <w:r>
        <w:rPr>
          <w:sz w:val="20"/>
          <w:vertAlign w:val="superscript"/>
        </w:rPr>
        <w:t>11</w:t>
      </w:r>
      <w:r>
        <w:rPr>
          <w:sz w:val="20"/>
        </w:rPr>
        <w:t>) STN 75 0150 Gestión del agua. Terminología del sector del agua (75 0150).</w:t>
      </w:r>
    </w:p>
    <w:p w14:paraId="07E64B64" w14:textId="77777777" w:rsidR="009A7616" w:rsidRPr="000269C4" w:rsidRDefault="00F72AF9" w:rsidP="00A358E1">
      <w:pPr>
        <w:spacing w:line="276" w:lineRule="auto"/>
        <w:ind w:right="30"/>
        <w:rPr>
          <w:sz w:val="20"/>
          <w:szCs w:val="20"/>
        </w:rPr>
      </w:pPr>
      <w:r>
        <w:rPr>
          <w:sz w:val="20"/>
          <w:vertAlign w:val="superscript"/>
        </w:rPr>
        <w:t>12</w:t>
      </w:r>
      <w:r>
        <w:rPr>
          <w:sz w:val="20"/>
        </w:rPr>
        <w:t>) Decreto n.º 478/2008 del Ministerio del Interior de la República Eslovaca sobre las propiedades, las condiciones específicas de utilización y los controles de seguridad regulares de cierres preventivos contra incendios.».</w:t>
      </w:r>
    </w:p>
    <w:p w14:paraId="28E70309" w14:textId="77777777" w:rsidR="00814F6F" w:rsidRPr="000269C4" w:rsidRDefault="00814F6F" w:rsidP="00A358E1">
      <w:pPr>
        <w:spacing w:line="276" w:lineRule="auto"/>
        <w:ind w:right="30"/>
        <w:jc w:val="center"/>
        <w:rPr>
          <w:b/>
          <w:sz w:val="20"/>
          <w:szCs w:val="20"/>
        </w:rPr>
      </w:pPr>
    </w:p>
    <w:p w14:paraId="416C4397" w14:textId="77777777" w:rsidR="009A7616" w:rsidRPr="000269C4" w:rsidRDefault="00F72AF9" w:rsidP="00A358E1">
      <w:pPr>
        <w:spacing w:line="276" w:lineRule="auto"/>
        <w:ind w:right="30"/>
        <w:jc w:val="center"/>
        <w:rPr>
          <w:b/>
          <w:sz w:val="20"/>
          <w:szCs w:val="20"/>
        </w:rPr>
      </w:pPr>
      <w:r>
        <w:rPr>
          <w:b/>
          <w:sz w:val="20"/>
        </w:rPr>
        <w:t>Artículo II</w:t>
      </w:r>
    </w:p>
    <w:p w14:paraId="7169D118" w14:textId="77777777" w:rsidR="009A7616" w:rsidRPr="000269C4" w:rsidRDefault="00F72AF9" w:rsidP="00A358E1">
      <w:pPr>
        <w:spacing w:line="276" w:lineRule="auto"/>
        <w:ind w:right="30"/>
        <w:rPr>
          <w:sz w:val="20"/>
          <w:szCs w:val="20"/>
        </w:rPr>
      </w:pPr>
      <w:r>
        <w:rPr>
          <w:sz w:val="20"/>
        </w:rPr>
        <w:t>El presente Decreto de Ejecución entrará en vigor el 1 de marzo de 2020.</w:t>
      </w:r>
    </w:p>
    <w:p w14:paraId="03876C60" w14:textId="77777777" w:rsidR="009A7616" w:rsidRPr="000269C4" w:rsidRDefault="009A7616" w:rsidP="00A358E1">
      <w:pPr>
        <w:pStyle w:val="BodyText"/>
        <w:spacing w:line="276" w:lineRule="auto"/>
        <w:ind w:right="30"/>
        <w:rPr>
          <w:sz w:val="20"/>
          <w:szCs w:val="20"/>
        </w:rPr>
      </w:pPr>
    </w:p>
    <w:p w14:paraId="7D554CA7" w14:textId="77777777" w:rsidR="009A7616" w:rsidRPr="000269C4" w:rsidRDefault="00F72AF9" w:rsidP="00A358E1">
      <w:pPr>
        <w:spacing w:line="276" w:lineRule="auto"/>
        <w:ind w:right="30"/>
        <w:jc w:val="center"/>
        <w:rPr>
          <w:b/>
          <w:sz w:val="20"/>
          <w:szCs w:val="20"/>
        </w:rPr>
      </w:pPr>
      <w:r>
        <w:rPr>
          <w:b/>
          <w:sz w:val="20"/>
        </w:rPr>
        <w:t>Arpád Érsek m.p.</w:t>
      </w:r>
    </w:p>
    <w:p w14:paraId="4C6AA232" w14:textId="77777777" w:rsidR="0026606D" w:rsidRPr="000269C4" w:rsidRDefault="0026606D" w:rsidP="00A358E1">
      <w:pPr>
        <w:spacing w:line="276" w:lineRule="auto"/>
        <w:ind w:right="30"/>
        <w:jc w:val="center"/>
        <w:rPr>
          <w:sz w:val="20"/>
          <w:szCs w:val="20"/>
        </w:rPr>
      </w:pPr>
    </w:p>
    <w:p w14:paraId="31DD3800" w14:textId="77777777" w:rsidR="009A7616" w:rsidRPr="000269C4" w:rsidRDefault="009A7616" w:rsidP="00A358E1">
      <w:pPr>
        <w:pStyle w:val="BodyText"/>
        <w:spacing w:line="276" w:lineRule="auto"/>
        <w:ind w:right="30"/>
        <w:rPr>
          <w:b/>
          <w:sz w:val="20"/>
          <w:szCs w:val="20"/>
        </w:rPr>
      </w:pPr>
    </w:p>
    <w:p w14:paraId="0EBA17B1" w14:textId="77777777" w:rsidR="00814F6F" w:rsidRPr="000269C4" w:rsidRDefault="00814F6F" w:rsidP="00A358E1">
      <w:pPr>
        <w:pStyle w:val="BodyText"/>
        <w:spacing w:line="276" w:lineRule="auto"/>
        <w:ind w:right="30"/>
        <w:rPr>
          <w:b/>
          <w:sz w:val="20"/>
          <w:szCs w:val="20"/>
        </w:rPr>
      </w:pPr>
      <w:r>
        <w:br w:type="page"/>
      </w:r>
    </w:p>
    <w:p w14:paraId="142BA3EA" w14:textId="77777777" w:rsidR="009A7616" w:rsidRPr="000269C4" w:rsidRDefault="009A7616" w:rsidP="00A358E1">
      <w:pPr>
        <w:pStyle w:val="BodyText"/>
        <w:spacing w:line="276" w:lineRule="auto"/>
        <w:ind w:right="30"/>
        <w:rPr>
          <w:b/>
          <w:sz w:val="20"/>
          <w:szCs w:val="20"/>
        </w:rPr>
      </w:pPr>
    </w:p>
    <w:p w14:paraId="693C0DD7" w14:textId="77777777" w:rsidR="009A7616" w:rsidRPr="000269C4" w:rsidRDefault="009A7616" w:rsidP="00A358E1">
      <w:pPr>
        <w:pStyle w:val="BodyText"/>
        <w:spacing w:line="276" w:lineRule="auto"/>
        <w:ind w:right="30"/>
        <w:rPr>
          <w:b/>
          <w:sz w:val="20"/>
          <w:szCs w:val="20"/>
        </w:rPr>
      </w:pPr>
    </w:p>
    <w:p w14:paraId="3FEBD609" w14:textId="77777777" w:rsidR="009A7616" w:rsidRPr="000269C4" w:rsidRDefault="009A7616" w:rsidP="00A358E1">
      <w:pPr>
        <w:pStyle w:val="BodyText"/>
        <w:spacing w:line="276" w:lineRule="auto"/>
        <w:ind w:right="30"/>
        <w:rPr>
          <w:b/>
          <w:sz w:val="20"/>
          <w:szCs w:val="20"/>
        </w:rPr>
      </w:pPr>
    </w:p>
    <w:p w14:paraId="557EE472" w14:textId="77777777" w:rsidR="009A7616" w:rsidRPr="000269C4" w:rsidRDefault="009A7616" w:rsidP="00A358E1">
      <w:pPr>
        <w:pStyle w:val="BodyText"/>
        <w:spacing w:line="276" w:lineRule="auto"/>
        <w:ind w:right="30"/>
        <w:rPr>
          <w:b/>
          <w:sz w:val="20"/>
          <w:szCs w:val="20"/>
        </w:rPr>
      </w:pPr>
    </w:p>
    <w:p w14:paraId="000EC6B4" w14:textId="77777777" w:rsidR="009A7616" w:rsidRPr="000269C4" w:rsidRDefault="009A7616" w:rsidP="00A358E1">
      <w:pPr>
        <w:pStyle w:val="BodyText"/>
        <w:spacing w:line="276" w:lineRule="auto"/>
        <w:ind w:right="30"/>
        <w:rPr>
          <w:b/>
          <w:sz w:val="20"/>
          <w:szCs w:val="20"/>
        </w:rPr>
      </w:pPr>
    </w:p>
    <w:p w14:paraId="51E9A056" w14:textId="77777777" w:rsidR="009A7616" w:rsidRPr="000269C4" w:rsidRDefault="009A7616" w:rsidP="00A358E1">
      <w:pPr>
        <w:pStyle w:val="BodyText"/>
        <w:spacing w:line="276" w:lineRule="auto"/>
        <w:ind w:right="30"/>
        <w:rPr>
          <w:b/>
          <w:sz w:val="20"/>
          <w:szCs w:val="20"/>
        </w:rPr>
      </w:pPr>
    </w:p>
    <w:p w14:paraId="0AB8DEE2" w14:textId="77777777" w:rsidR="009A7616" w:rsidRPr="000269C4" w:rsidRDefault="009A7616" w:rsidP="00A358E1">
      <w:pPr>
        <w:pStyle w:val="BodyText"/>
        <w:spacing w:line="276" w:lineRule="auto"/>
        <w:ind w:right="30"/>
        <w:rPr>
          <w:b/>
          <w:sz w:val="20"/>
          <w:szCs w:val="20"/>
        </w:rPr>
      </w:pPr>
    </w:p>
    <w:p w14:paraId="714B4AD5" w14:textId="77777777" w:rsidR="009A7616" w:rsidRPr="000269C4" w:rsidRDefault="009A7616" w:rsidP="00A358E1">
      <w:pPr>
        <w:pStyle w:val="BodyText"/>
        <w:spacing w:line="276" w:lineRule="auto"/>
        <w:ind w:right="30"/>
        <w:rPr>
          <w:b/>
          <w:sz w:val="20"/>
          <w:szCs w:val="20"/>
        </w:rPr>
      </w:pPr>
    </w:p>
    <w:p w14:paraId="7082B933" w14:textId="77777777" w:rsidR="009A7616" w:rsidRPr="000269C4" w:rsidRDefault="009A7616" w:rsidP="00A358E1">
      <w:pPr>
        <w:pStyle w:val="BodyText"/>
        <w:spacing w:line="276" w:lineRule="auto"/>
        <w:ind w:right="30"/>
        <w:rPr>
          <w:b/>
          <w:sz w:val="20"/>
          <w:szCs w:val="20"/>
        </w:rPr>
      </w:pPr>
    </w:p>
    <w:p w14:paraId="6207C20D" w14:textId="77777777" w:rsidR="009A7616" w:rsidRPr="000269C4" w:rsidRDefault="009A7616" w:rsidP="00A358E1">
      <w:pPr>
        <w:pStyle w:val="BodyText"/>
        <w:spacing w:line="276" w:lineRule="auto"/>
        <w:ind w:right="30"/>
        <w:rPr>
          <w:b/>
          <w:sz w:val="20"/>
          <w:szCs w:val="20"/>
        </w:rPr>
      </w:pPr>
    </w:p>
    <w:p w14:paraId="5EAC558C" w14:textId="77777777" w:rsidR="009A7616" w:rsidRPr="000269C4" w:rsidRDefault="009A7616" w:rsidP="00A358E1">
      <w:pPr>
        <w:pStyle w:val="BodyText"/>
        <w:spacing w:line="276" w:lineRule="auto"/>
        <w:ind w:right="30"/>
        <w:rPr>
          <w:b/>
          <w:sz w:val="20"/>
          <w:szCs w:val="20"/>
        </w:rPr>
      </w:pPr>
    </w:p>
    <w:p w14:paraId="145ABA1F" w14:textId="77777777" w:rsidR="009A7616" w:rsidRPr="000269C4" w:rsidRDefault="009A7616" w:rsidP="00A358E1">
      <w:pPr>
        <w:pStyle w:val="BodyText"/>
        <w:spacing w:line="276" w:lineRule="auto"/>
        <w:ind w:right="30"/>
        <w:rPr>
          <w:b/>
          <w:sz w:val="20"/>
          <w:szCs w:val="20"/>
        </w:rPr>
      </w:pPr>
    </w:p>
    <w:p w14:paraId="77A2FE11" w14:textId="77777777" w:rsidR="009A7616" w:rsidRPr="000269C4" w:rsidRDefault="009A7616" w:rsidP="00A358E1">
      <w:pPr>
        <w:pStyle w:val="BodyText"/>
        <w:spacing w:line="276" w:lineRule="auto"/>
        <w:ind w:right="30"/>
        <w:rPr>
          <w:b/>
          <w:sz w:val="20"/>
          <w:szCs w:val="20"/>
        </w:rPr>
      </w:pPr>
    </w:p>
    <w:p w14:paraId="42F9C4F7" w14:textId="77777777" w:rsidR="009A7616" w:rsidRPr="000269C4" w:rsidRDefault="009A7616" w:rsidP="00A358E1">
      <w:pPr>
        <w:pStyle w:val="BodyText"/>
        <w:spacing w:line="276" w:lineRule="auto"/>
        <w:ind w:right="30"/>
        <w:rPr>
          <w:b/>
          <w:sz w:val="20"/>
          <w:szCs w:val="20"/>
        </w:rPr>
      </w:pPr>
    </w:p>
    <w:p w14:paraId="03061C10" w14:textId="77777777" w:rsidR="009A7616" w:rsidRPr="000269C4" w:rsidRDefault="009A7616" w:rsidP="00A358E1">
      <w:pPr>
        <w:pStyle w:val="BodyText"/>
        <w:spacing w:line="276" w:lineRule="auto"/>
        <w:ind w:right="30"/>
        <w:rPr>
          <w:b/>
          <w:sz w:val="20"/>
          <w:szCs w:val="20"/>
        </w:rPr>
      </w:pPr>
    </w:p>
    <w:p w14:paraId="1C6F4D9C" w14:textId="77777777" w:rsidR="009A7616" w:rsidRPr="000269C4" w:rsidRDefault="009A7616" w:rsidP="00A358E1">
      <w:pPr>
        <w:pStyle w:val="BodyText"/>
        <w:spacing w:line="276" w:lineRule="auto"/>
        <w:ind w:right="30"/>
        <w:rPr>
          <w:b/>
          <w:sz w:val="20"/>
          <w:szCs w:val="20"/>
        </w:rPr>
      </w:pPr>
    </w:p>
    <w:p w14:paraId="75010B33" w14:textId="77777777" w:rsidR="009A7616" w:rsidRPr="000269C4" w:rsidRDefault="009A7616" w:rsidP="00A358E1">
      <w:pPr>
        <w:pStyle w:val="BodyText"/>
        <w:spacing w:line="276" w:lineRule="auto"/>
        <w:ind w:right="30"/>
        <w:rPr>
          <w:b/>
          <w:sz w:val="20"/>
          <w:szCs w:val="20"/>
        </w:rPr>
      </w:pPr>
    </w:p>
    <w:p w14:paraId="441796D8" w14:textId="77777777" w:rsidR="009A7616" w:rsidRPr="000269C4" w:rsidRDefault="009A7616" w:rsidP="00A358E1">
      <w:pPr>
        <w:pStyle w:val="BodyText"/>
        <w:spacing w:line="276" w:lineRule="auto"/>
        <w:ind w:right="30"/>
        <w:rPr>
          <w:b/>
          <w:sz w:val="20"/>
          <w:szCs w:val="20"/>
        </w:rPr>
      </w:pPr>
    </w:p>
    <w:p w14:paraId="5802A4EC" w14:textId="77777777" w:rsidR="009A7616" w:rsidRPr="000269C4" w:rsidRDefault="009A7616" w:rsidP="00A358E1">
      <w:pPr>
        <w:pStyle w:val="BodyText"/>
        <w:spacing w:line="276" w:lineRule="auto"/>
        <w:ind w:right="30"/>
        <w:rPr>
          <w:b/>
          <w:sz w:val="20"/>
          <w:szCs w:val="20"/>
        </w:rPr>
      </w:pPr>
    </w:p>
    <w:p w14:paraId="787DE45F" w14:textId="77777777" w:rsidR="009A7616" w:rsidRPr="000269C4" w:rsidRDefault="009A7616" w:rsidP="00A358E1">
      <w:pPr>
        <w:pStyle w:val="BodyText"/>
        <w:spacing w:line="276" w:lineRule="auto"/>
        <w:ind w:right="30"/>
        <w:rPr>
          <w:b/>
          <w:sz w:val="20"/>
          <w:szCs w:val="20"/>
        </w:rPr>
      </w:pPr>
    </w:p>
    <w:p w14:paraId="10AF0D45" w14:textId="77777777" w:rsidR="009A7616" w:rsidRPr="000269C4" w:rsidRDefault="009A7616" w:rsidP="00A358E1">
      <w:pPr>
        <w:pStyle w:val="BodyText"/>
        <w:spacing w:line="276" w:lineRule="auto"/>
        <w:ind w:right="30"/>
        <w:rPr>
          <w:b/>
          <w:sz w:val="20"/>
          <w:szCs w:val="20"/>
        </w:rPr>
      </w:pPr>
    </w:p>
    <w:p w14:paraId="269CD42E" w14:textId="77777777" w:rsidR="009A7616" w:rsidRPr="000269C4" w:rsidRDefault="009A7616" w:rsidP="00A358E1">
      <w:pPr>
        <w:pStyle w:val="BodyText"/>
        <w:spacing w:line="276" w:lineRule="auto"/>
        <w:ind w:right="30"/>
        <w:rPr>
          <w:b/>
          <w:sz w:val="20"/>
          <w:szCs w:val="20"/>
        </w:rPr>
      </w:pPr>
    </w:p>
    <w:p w14:paraId="6984A075" w14:textId="77777777" w:rsidR="009A7616" w:rsidRPr="000269C4" w:rsidRDefault="009A7616" w:rsidP="00A358E1">
      <w:pPr>
        <w:pStyle w:val="BodyText"/>
        <w:spacing w:line="276" w:lineRule="auto"/>
        <w:ind w:right="30"/>
        <w:rPr>
          <w:b/>
          <w:sz w:val="20"/>
          <w:szCs w:val="20"/>
        </w:rPr>
      </w:pPr>
    </w:p>
    <w:p w14:paraId="200C87BD" w14:textId="77777777" w:rsidR="009A7616" w:rsidRPr="000269C4" w:rsidRDefault="009A7616" w:rsidP="00A358E1">
      <w:pPr>
        <w:pStyle w:val="BodyText"/>
        <w:spacing w:line="276" w:lineRule="auto"/>
        <w:ind w:right="30"/>
        <w:rPr>
          <w:b/>
          <w:sz w:val="20"/>
          <w:szCs w:val="20"/>
        </w:rPr>
      </w:pPr>
    </w:p>
    <w:p w14:paraId="1BC03255" w14:textId="77777777" w:rsidR="009A7616" w:rsidRPr="000269C4" w:rsidRDefault="009A7616" w:rsidP="00A358E1">
      <w:pPr>
        <w:pStyle w:val="BodyText"/>
        <w:spacing w:line="276" w:lineRule="auto"/>
        <w:ind w:right="30"/>
        <w:rPr>
          <w:b/>
          <w:sz w:val="20"/>
          <w:szCs w:val="20"/>
        </w:rPr>
      </w:pPr>
    </w:p>
    <w:p w14:paraId="3757A419" w14:textId="77777777" w:rsidR="009A7616" w:rsidRPr="000269C4" w:rsidRDefault="009A7616" w:rsidP="00A358E1">
      <w:pPr>
        <w:pStyle w:val="BodyText"/>
        <w:spacing w:line="276" w:lineRule="auto"/>
        <w:ind w:right="30"/>
        <w:rPr>
          <w:b/>
          <w:sz w:val="20"/>
          <w:szCs w:val="20"/>
        </w:rPr>
      </w:pPr>
    </w:p>
    <w:p w14:paraId="383F15EB" w14:textId="77777777" w:rsidR="009A7616" w:rsidRPr="000269C4" w:rsidRDefault="009A7616" w:rsidP="00A358E1">
      <w:pPr>
        <w:pStyle w:val="BodyText"/>
        <w:spacing w:line="276" w:lineRule="auto"/>
        <w:ind w:right="30"/>
        <w:rPr>
          <w:b/>
          <w:sz w:val="20"/>
          <w:szCs w:val="20"/>
        </w:rPr>
      </w:pPr>
    </w:p>
    <w:p w14:paraId="6738B31B" w14:textId="77777777" w:rsidR="009A7616" w:rsidRPr="000269C4" w:rsidRDefault="009A7616" w:rsidP="00A358E1">
      <w:pPr>
        <w:pStyle w:val="BodyText"/>
        <w:spacing w:line="276" w:lineRule="auto"/>
        <w:ind w:right="30"/>
        <w:rPr>
          <w:b/>
          <w:sz w:val="20"/>
          <w:szCs w:val="20"/>
        </w:rPr>
      </w:pPr>
    </w:p>
    <w:p w14:paraId="053C11BE" w14:textId="77777777" w:rsidR="009A7616" w:rsidRPr="000269C4" w:rsidRDefault="009A7616" w:rsidP="00A358E1">
      <w:pPr>
        <w:pStyle w:val="BodyText"/>
        <w:spacing w:line="276" w:lineRule="auto"/>
        <w:ind w:right="30"/>
        <w:rPr>
          <w:b/>
          <w:sz w:val="20"/>
          <w:szCs w:val="20"/>
        </w:rPr>
      </w:pPr>
    </w:p>
    <w:p w14:paraId="6C814DF5" w14:textId="77777777" w:rsidR="009A7616" w:rsidRPr="000269C4" w:rsidRDefault="009A7616" w:rsidP="00A358E1">
      <w:pPr>
        <w:pStyle w:val="BodyText"/>
        <w:spacing w:line="276" w:lineRule="auto"/>
        <w:ind w:right="30"/>
        <w:rPr>
          <w:b/>
          <w:sz w:val="20"/>
          <w:szCs w:val="20"/>
        </w:rPr>
      </w:pPr>
    </w:p>
    <w:p w14:paraId="3798A917" w14:textId="77777777" w:rsidR="009A7616" w:rsidRPr="000269C4" w:rsidRDefault="009A7616" w:rsidP="00A358E1">
      <w:pPr>
        <w:pStyle w:val="BodyText"/>
        <w:spacing w:line="276" w:lineRule="auto"/>
        <w:ind w:right="30"/>
        <w:rPr>
          <w:b/>
          <w:sz w:val="20"/>
          <w:szCs w:val="20"/>
        </w:rPr>
      </w:pPr>
    </w:p>
    <w:p w14:paraId="769B9F35" w14:textId="77777777" w:rsidR="009A7616" w:rsidRPr="000269C4" w:rsidRDefault="009A7616" w:rsidP="00A358E1">
      <w:pPr>
        <w:pStyle w:val="BodyText"/>
        <w:spacing w:line="276" w:lineRule="auto"/>
        <w:ind w:right="30"/>
        <w:rPr>
          <w:b/>
          <w:sz w:val="20"/>
          <w:szCs w:val="20"/>
        </w:rPr>
      </w:pPr>
    </w:p>
    <w:p w14:paraId="4B37BBE0" w14:textId="77777777" w:rsidR="009A7616" w:rsidRPr="000269C4" w:rsidRDefault="009A7616" w:rsidP="00A358E1">
      <w:pPr>
        <w:pStyle w:val="BodyText"/>
        <w:spacing w:line="276" w:lineRule="auto"/>
        <w:ind w:right="30"/>
        <w:rPr>
          <w:b/>
          <w:sz w:val="20"/>
          <w:szCs w:val="20"/>
        </w:rPr>
      </w:pPr>
    </w:p>
    <w:p w14:paraId="342F5186" w14:textId="77777777" w:rsidR="009A7616" w:rsidRPr="000269C4" w:rsidRDefault="009A7616" w:rsidP="00A358E1">
      <w:pPr>
        <w:pStyle w:val="BodyText"/>
        <w:spacing w:line="276" w:lineRule="auto"/>
        <w:ind w:right="30"/>
        <w:rPr>
          <w:b/>
          <w:sz w:val="20"/>
          <w:szCs w:val="20"/>
        </w:rPr>
      </w:pPr>
    </w:p>
    <w:p w14:paraId="165750A8" w14:textId="77777777" w:rsidR="009A7616" w:rsidRPr="000269C4" w:rsidRDefault="009A7616" w:rsidP="00A358E1">
      <w:pPr>
        <w:pStyle w:val="BodyText"/>
        <w:spacing w:line="276" w:lineRule="auto"/>
        <w:ind w:right="30"/>
        <w:rPr>
          <w:b/>
          <w:sz w:val="20"/>
          <w:szCs w:val="20"/>
        </w:rPr>
      </w:pPr>
    </w:p>
    <w:p w14:paraId="2EBE01BE" w14:textId="77777777" w:rsidR="009A7616" w:rsidRPr="000269C4" w:rsidRDefault="009A7616" w:rsidP="00A358E1">
      <w:pPr>
        <w:pStyle w:val="BodyText"/>
        <w:spacing w:line="276" w:lineRule="auto"/>
        <w:ind w:right="30"/>
        <w:rPr>
          <w:b/>
          <w:sz w:val="20"/>
          <w:szCs w:val="20"/>
        </w:rPr>
      </w:pPr>
    </w:p>
    <w:p w14:paraId="4A559F27" w14:textId="77777777" w:rsidR="009A7616" w:rsidRPr="000269C4" w:rsidRDefault="009A7616" w:rsidP="00A358E1">
      <w:pPr>
        <w:pStyle w:val="BodyText"/>
        <w:spacing w:line="276" w:lineRule="auto"/>
        <w:ind w:right="30"/>
        <w:rPr>
          <w:b/>
          <w:sz w:val="20"/>
          <w:szCs w:val="20"/>
        </w:rPr>
      </w:pPr>
    </w:p>
    <w:p w14:paraId="51C77FCC" w14:textId="77777777" w:rsidR="009A7616" w:rsidRPr="000269C4" w:rsidRDefault="009A7616" w:rsidP="00A358E1">
      <w:pPr>
        <w:pStyle w:val="BodyText"/>
        <w:spacing w:line="276" w:lineRule="auto"/>
        <w:ind w:right="30"/>
        <w:rPr>
          <w:b/>
          <w:sz w:val="20"/>
          <w:szCs w:val="20"/>
        </w:rPr>
      </w:pPr>
    </w:p>
    <w:p w14:paraId="6D7E8CC6" w14:textId="77777777" w:rsidR="009A7616" w:rsidRPr="000269C4" w:rsidRDefault="009A7616" w:rsidP="00A358E1">
      <w:pPr>
        <w:pStyle w:val="BodyText"/>
        <w:spacing w:line="276" w:lineRule="auto"/>
        <w:ind w:right="30"/>
        <w:rPr>
          <w:b/>
          <w:sz w:val="20"/>
          <w:szCs w:val="20"/>
        </w:rPr>
      </w:pPr>
    </w:p>
    <w:p w14:paraId="2AEB75B4" w14:textId="77777777" w:rsidR="009A7616" w:rsidRPr="000269C4" w:rsidRDefault="009A7616" w:rsidP="00A358E1">
      <w:pPr>
        <w:pStyle w:val="BodyText"/>
        <w:spacing w:line="276" w:lineRule="auto"/>
        <w:ind w:right="30"/>
        <w:rPr>
          <w:b/>
          <w:sz w:val="20"/>
          <w:szCs w:val="20"/>
        </w:rPr>
      </w:pPr>
    </w:p>
    <w:p w14:paraId="260F31EA" w14:textId="77777777" w:rsidR="009A7616" w:rsidRPr="000269C4" w:rsidRDefault="009A7616" w:rsidP="00A358E1">
      <w:pPr>
        <w:pStyle w:val="BodyText"/>
        <w:spacing w:line="276" w:lineRule="auto"/>
        <w:ind w:right="30"/>
        <w:rPr>
          <w:b/>
          <w:sz w:val="20"/>
          <w:szCs w:val="20"/>
        </w:rPr>
      </w:pPr>
    </w:p>
    <w:p w14:paraId="2FFAA857" w14:textId="77777777" w:rsidR="009A7616" w:rsidRPr="000269C4" w:rsidRDefault="009A7616" w:rsidP="00A358E1">
      <w:pPr>
        <w:pStyle w:val="BodyText"/>
        <w:spacing w:line="276" w:lineRule="auto"/>
        <w:ind w:right="30"/>
        <w:rPr>
          <w:b/>
          <w:sz w:val="20"/>
          <w:szCs w:val="20"/>
        </w:rPr>
      </w:pPr>
    </w:p>
    <w:p w14:paraId="3E18CC46" w14:textId="77777777" w:rsidR="009A7616" w:rsidRPr="000269C4" w:rsidRDefault="009A7616" w:rsidP="00A358E1">
      <w:pPr>
        <w:pStyle w:val="BodyText"/>
        <w:spacing w:line="276" w:lineRule="auto"/>
        <w:ind w:right="30"/>
        <w:rPr>
          <w:b/>
          <w:sz w:val="20"/>
          <w:szCs w:val="20"/>
        </w:rPr>
      </w:pPr>
    </w:p>
    <w:p w14:paraId="58617BE2" w14:textId="77777777" w:rsidR="009A7616" w:rsidRPr="000269C4" w:rsidRDefault="009A7616" w:rsidP="00A358E1">
      <w:pPr>
        <w:pStyle w:val="BodyText"/>
        <w:spacing w:line="276" w:lineRule="auto"/>
        <w:ind w:right="30"/>
        <w:rPr>
          <w:b/>
          <w:sz w:val="20"/>
          <w:szCs w:val="20"/>
        </w:rPr>
      </w:pPr>
    </w:p>
    <w:p w14:paraId="2EDA80DE" w14:textId="77777777" w:rsidR="009A7616" w:rsidRPr="000269C4" w:rsidRDefault="004E02F4" w:rsidP="00A358E1">
      <w:pPr>
        <w:pStyle w:val="BodyText"/>
        <w:spacing w:line="276" w:lineRule="auto"/>
        <w:ind w:right="30"/>
        <w:rPr>
          <w:b/>
          <w:sz w:val="20"/>
          <w:szCs w:val="20"/>
        </w:rPr>
      </w:pPr>
      <w:r>
        <w:rPr>
          <w:sz w:val="20"/>
          <w:szCs w:val="20"/>
        </w:rPr>
        <w:pict w14:anchorId="7664F14E">
          <v:shape id="_x0000_s1026" alt="" style="position:absolute;margin-left:55.25pt;margin-top:11.85pt;width:484.7pt;height:.1pt;z-index:-251658752;mso-wrap-edited:f;mso-width-percent:0;mso-height-percent:0;mso-wrap-distance-left:0;mso-wrap-distance-right:0;mso-position-horizontal-relative:page;mso-width-percent:0;mso-height-percent:0" coordsize="9694,1270" path="m,l9694,e" filled="f" strokeweight=".39969mm">
            <v:path arrowok="t" o:connecttype="custom" o:connectlocs="0,0;2147483646,0" o:connectangles="0,0"/>
            <w10:wrap type="topAndBottom" anchorx="page"/>
          </v:shape>
        </w:pict>
      </w:r>
    </w:p>
    <w:p w14:paraId="0F8E907B" w14:textId="77777777" w:rsidR="009A7616" w:rsidRPr="000269C4" w:rsidRDefault="009A7616" w:rsidP="00A358E1">
      <w:pPr>
        <w:pStyle w:val="BodyText"/>
        <w:spacing w:line="276" w:lineRule="auto"/>
        <w:ind w:right="30"/>
        <w:rPr>
          <w:b/>
          <w:sz w:val="20"/>
          <w:szCs w:val="20"/>
        </w:rPr>
      </w:pPr>
    </w:p>
    <w:p w14:paraId="6B496B43" w14:textId="77777777" w:rsidR="009A7616" w:rsidRPr="000269C4" w:rsidRDefault="00F72AF9" w:rsidP="00A358E1">
      <w:pPr>
        <w:spacing w:line="276" w:lineRule="auto"/>
        <w:ind w:right="30"/>
        <w:jc w:val="center"/>
        <w:rPr>
          <w:sz w:val="20"/>
          <w:szCs w:val="20"/>
        </w:rPr>
      </w:pPr>
      <w:r>
        <w:rPr>
          <w:sz w:val="20"/>
        </w:rPr>
        <w:t>El editor del Compendio de Leyes de la República Eslovaca, administrador de contenidos y operador del portal informativo y jurídico Slov-Lex, disponible en</w:t>
      </w:r>
      <w:r>
        <w:t xml:space="preserve"> </w:t>
      </w:r>
      <w:hyperlink r:id="rId11">
        <w:r>
          <w:rPr>
            <w:sz w:val="20"/>
            <w:szCs w:val="20"/>
          </w:rPr>
          <w:t>www.slov-lex.sk</w:t>
        </w:r>
      </w:hyperlink>
      <w:r>
        <w:rPr>
          <w:sz w:val="20"/>
        </w:rPr>
        <w:t>, es</w:t>
      </w:r>
    </w:p>
    <w:p w14:paraId="7AA4EC76" w14:textId="72983B61" w:rsidR="009A7616" w:rsidRPr="000269C4" w:rsidRDefault="00F72AF9" w:rsidP="00A358E1">
      <w:pPr>
        <w:spacing w:line="276" w:lineRule="auto"/>
        <w:ind w:right="30"/>
        <w:jc w:val="center"/>
        <w:rPr>
          <w:sz w:val="20"/>
          <w:szCs w:val="20"/>
        </w:rPr>
      </w:pPr>
      <w:r>
        <w:rPr>
          <w:sz w:val="20"/>
        </w:rPr>
        <w:t xml:space="preserve">el Ministerio de Justicia de la República Eslovaca, Župné námestie 13, 813 11 Bratislava, tel.: +421 2 888 91 131, correo electrónico: </w:t>
      </w:r>
      <w:hyperlink r:id="rId12">
        <w:r>
          <w:rPr>
            <w:sz w:val="20"/>
            <w:szCs w:val="20"/>
          </w:rPr>
          <w:t>helpdesk@slov-lex.sk.</w:t>
        </w:r>
      </w:hyperlink>
    </w:p>
    <w:sectPr w:rsidR="009A7616" w:rsidRPr="000269C4" w:rsidSect="003E0348">
      <w:headerReference w:type="even" r:id="rId13"/>
      <w:headerReference w:type="default" r:id="rId14"/>
      <w:pgSz w:w="11910" w:h="16840" w:code="9"/>
      <w:pgMar w:top="1440" w:right="1440" w:bottom="1440" w:left="1440" w:header="8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E44BE" w14:textId="77777777" w:rsidR="00197333" w:rsidRDefault="00197333">
      <w:r>
        <w:separator/>
      </w:r>
    </w:p>
  </w:endnote>
  <w:endnote w:type="continuationSeparator" w:id="0">
    <w:p w14:paraId="01D137F0" w14:textId="77777777" w:rsidR="00197333" w:rsidRDefault="0019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52D90" w14:textId="77777777" w:rsidR="00197333" w:rsidRDefault="00197333">
      <w:r>
        <w:separator/>
      </w:r>
    </w:p>
  </w:footnote>
  <w:footnote w:type="continuationSeparator" w:id="0">
    <w:p w14:paraId="37AFAC4E" w14:textId="77777777" w:rsidR="00197333" w:rsidRDefault="00197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10"/>
      <w:gridCol w:w="2208"/>
    </w:tblGrid>
    <w:tr w:rsidR="00FE0C19" w14:paraId="5C6206E7" w14:textId="77777777" w:rsidTr="001800E3">
      <w:tc>
        <w:tcPr>
          <w:tcW w:w="1728" w:type="dxa"/>
        </w:tcPr>
        <w:p w14:paraId="4716D4FB" w14:textId="77777777" w:rsidR="00FE0C19" w:rsidRPr="003703E1" w:rsidRDefault="00FE0C19" w:rsidP="003E0348">
          <w:pPr>
            <w:spacing w:before="24"/>
            <w:ind w:left="20"/>
            <w:rPr>
              <w:rFonts w:ascii="Palatino Linotype" w:hAnsi="Palatino Linotype"/>
              <w:w w:val="110"/>
              <w:sz w:val="20"/>
            </w:rPr>
          </w:pPr>
          <w:r>
            <w:rPr>
              <w:rFonts w:ascii="Palatino Linotype" w:hAnsi="Palatino Linotype"/>
              <w:sz w:val="20"/>
            </w:rPr>
            <w:t xml:space="preserve">Página </w:t>
          </w:r>
          <w:r w:rsidRPr="003703E1">
            <w:rPr>
              <w:rFonts w:ascii="Palatino Linotype" w:hAnsi="Palatino Linotype"/>
              <w:sz w:val="20"/>
            </w:rPr>
            <w:fldChar w:fldCharType="begin"/>
          </w:r>
          <w:r w:rsidRPr="003703E1">
            <w:rPr>
              <w:rFonts w:ascii="Palatino Linotype" w:hAnsi="Palatino Linotype"/>
              <w:sz w:val="20"/>
            </w:rPr>
            <w:instrText xml:space="preserve"> PAGE </w:instrText>
          </w:r>
          <w:r w:rsidRPr="003703E1">
            <w:rPr>
              <w:rFonts w:ascii="Palatino Linotype" w:hAnsi="Palatino Linotype"/>
              <w:sz w:val="20"/>
            </w:rPr>
            <w:fldChar w:fldCharType="separate"/>
          </w:r>
          <w:r w:rsidR="004E02F4">
            <w:rPr>
              <w:rFonts w:ascii="Palatino Linotype" w:hAnsi="Palatino Linotype"/>
              <w:noProof/>
              <w:sz w:val="20"/>
            </w:rPr>
            <w:t>34</w:t>
          </w:r>
          <w:r w:rsidRPr="003703E1">
            <w:rPr>
              <w:rFonts w:ascii="Palatino Linotype" w:hAnsi="Palatino Linotype"/>
              <w:sz w:val="20"/>
            </w:rPr>
            <w:fldChar w:fldCharType="end"/>
          </w:r>
        </w:p>
      </w:tc>
      <w:tc>
        <w:tcPr>
          <w:tcW w:w="5310" w:type="dxa"/>
        </w:tcPr>
        <w:p w14:paraId="51F58882" w14:textId="77777777" w:rsidR="00FE0C19" w:rsidRPr="003703E1" w:rsidRDefault="00FE0C19" w:rsidP="003E0348">
          <w:pPr>
            <w:spacing w:before="24"/>
            <w:ind w:left="20"/>
            <w:jc w:val="center"/>
            <w:rPr>
              <w:rFonts w:ascii="Palatino Linotype" w:hAnsi="Palatino Linotype"/>
              <w:w w:val="110"/>
              <w:sz w:val="20"/>
            </w:rPr>
          </w:pPr>
          <w:r>
            <w:rPr>
              <w:rFonts w:ascii="Palatino Linotype" w:hAnsi="Palatino Linotype"/>
              <w:sz w:val="20"/>
            </w:rPr>
            <w:t>Compendio de Leyes de la República Eslovaca</w:t>
          </w:r>
        </w:p>
      </w:tc>
      <w:tc>
        <w:tcPr>
          <w:tcW w:w="2208" w:type="dxa"/>
        </w:tcPr>
        <w:p w14:paraId="5382CF92" w14:textId="77777777" w:rsidR="00FE0C19" w:rsidRPr="003E0348" w:rsidRDefault="00FE0C19" w:rsidP="003E0348">
          <w:pPr>
            <w:spacing w:before="60"/>
            <w:ind w:left="20"/>
            <w:jc w:val="right"/>
            <w:rPr>
              <w:b/>
              <w:sz w:val="20"/>
            </w:rPr>
          </w:pPr>
          <w:r>
            <w:rPr>
              <w:b/>
              <w:sz w:val="20"/>
            </w:rPr>
            <w:t>17/2020</w:t>
          </w:r>
        </w:p>
      </w:tc>
    </w:tr>
  </w:tbl>
  <w:p w14:paraId="37AFB737" w14:textId="77777777" w:rsidR="00FE0C19" w:rsidRDefault="00FE0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00"/>
      <w:gridCol w:w="2208"/>
    </w:tblGrid>
    <w:tr w:rsidR="00FE0C19" w14:paraId="162E9A97" w14:textId="77777777" w:rsidTr="001800E3">
      <w:tc>
        <w:tcPr>
          <w:tcW w:w="2538" w:type="dxa"/>
        </w:tcPr>
        <w:p w14:paraId="0FF24CB9" w14:textId="77777777" w:rsidR="00FE0C19" w:rsidRPr="003E0348" w:rsidRDefault="00FE0C19" w:rsidP="003E0348">
          <w:pPr>
            <w:spacing w:before="24"/>
            <w:ind w:left="20"/>
            <w:rPr>
              <w:rFonts w:ascii="Palatino Linotype"/>
              <w:sz w:val="20"/>
            </w:rPr>
          </w:pPr>
          <w:r>
            <w:rPr>
              <w:b/>
              <w:sz w:val="20"/>
            </w:rPr>
            <w:t>17/2020</w:t>
          </w:r>
        </w:p>
      </w:tc>
      <w:tc>
        <w:tcPr>
          <w:tcW w:w="4500" w:type="dxa"/>
        </w:tcPr>
        <w:p w14:paraId="5D7607C8" w14:textId="77777777" w:rsidR="00FE0C19" w:rsidRPr="003703E1" w:rsidRDefault="00FE0C19" w:rsidP="003E0348">
          <w:pPr>
            <w:spacing w:before="24"/>
            <w:ind w:left="20"/>
            <w:jc w:val="center"/>
            <w:rPr>
              <w:rFonts w:ascii="Palatino Linotype" w:hAnsi="Palatino Linotype"/>
              <w:w w:val="110"/>
              <w:sz w:val="20"/>
            </w:rPr>
          </w:pPr>
          <w:r>
            <w:rPr>
              <w:rFonts w:ascii="Palatino Linotype" w:hAnsi="Palatino Linotype"/>
              <w:sz w:val="20"/>
            </w:rPr>
            <w:t>Compendio de Leyes de la República Eslovaca</w:t>
          </w:r>
        </w:p>
      </w:tc>
      <w:tc>
        <w:tcPr>
          <w:tcW w:w="2208" w:type="dxa"/>
        </w:tcPr>
        <w:p w14:paraId="141574CD" w14:textId="77777777" w:rsidR="00FE0C19" w:rsidRPr="003703E1" w:rsidRDefault="00FE0C19" w:rsidP="003E0348">
          <w:pPr>
            <w:spacing w:before="60"/>
            <w:ind w:left="20"/>
            <w:jc w:val="right"/>
            <w:rPr>
              <w:rFonts w:ascii="Palatino Linotype" w:hAnsi="Palatino Linotype"/>
              <w:w w:val="110"/>
              <w:sz w:val="20"/>
            </w:rPr>
          </w:pPr>
          <w:r>
            <w:rPr>
              <w:rFonts w:ascii="Palatino Linotype" w:hAnsi="Palatino Linotype"/>
              <w:sz w:val="20"/>
            </w:rPr>
            <w:t xml:space="preserve">Página </w:t>
          </w:r>
          <w:r w:rsidRPr="003703E1">
            <w:rPr>
              <w:rFonts w:ascii="Palatino Linotype" w:hAnsi="Palatino Linotype"/>
              <w:sz w:val="20"/>
            </w:rPr>
            <w:fldChar w:fldCharType="begin"/>
          </w:r>
          <w:r w:rsidRPr="003703E1">
            <w:rPr>
              <w:rFonts w:ascii="Palatino Linotype" w:hAnsi="Palatino Linotype"/>
              <w:sz w:val="20"/>
            </w:rPr>
            <w:instrText xml:space="preserve"> PAGE </w:instrText>
          </w:r>
          <w:r w:rsidRPr="003703E1">
            <w:rPr>
              <w:rFonts w:ascii="Palatino Linotype" w:hAnsi="Palatino Linotype"/>
              <w:sz w:val="20"/>
            </w:rPr>
            <w:fldChar w:fldCharType="separate"/>
          </w:r>
          <w:r w:rsidR="004E02F4">
            <w:rPr>
              <w:rFonts w:ascii="Palatino Linotype" w:hAnsi="Palatino Linotype"/>
              <w:noProof/>
              <w:sz w:val="20"/>
            </w:rPr>
            <w:t>35</w:t>
          </w:r>
          <w:r w:rsidRPr="003703E1">
            <w:rPr>
              <w:rFonts w:ascii="Palatino Linotype" w:hAnsi="Palatino Linotype"/>
              <w:sz w:val="20"/>
            </w:rPr>
            <w:fldChar w:fldCharType="end"/>
          </w:r>
        </w:p>
      </w:tc>
    </w:tr>
  </w:tbl>
  <w:p w14:paraId="14ED5C96" w14:textId="77777777" w:rsidR="00FE0C19" w:rsidRDefault="00FE0C19" w:rsidP="003E0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22000"/>
    <w:multiLevelType w:val="hybridMultilevel"/>
    <w:tmpl w:val="AC1E9EC8"/>
    <w:lvl w:ilvl="0" w:tplc="04090011">
      <w:start w:val="1"/>
      <w:numFmt w:val="decimal"/>
      <w:lvlText w:val="%1)"/>
      <w:lvlJc w:val="left"/>
      <w:pPr>
        <w:ind w:left="388" w:hanging="284"/>
      </w:pPr>
      <w:rPr>
        <w:rFonts w:hint="default"/>
        <w:w w:val="125"/>
        <w:sz w:val="20"/>
        <w:szCs w:val="20"/>
        <w:lang w:val="sk-SK" w:eastAsia="sk-SK" w:bidi="sk-SK"/>
      </w:rPr>
    </w:lvl>
    <w:lvl w:ilvl="1" w:tplc="0409000F">
      <w:start w:val="1"/>
      <w:numFmt w:val="decimal"/>
      <w:lvlText w:val="%2."/>
      <w:lvlJc w:val="left"/>
      <w:pPr>
        <w:ind w:left="388" w:hanging="318"/>
      </w:pPr>
      <w:rPr>
        <w:rFonts w:hint="default"/>
        <w:w w:val="104"/>
        <w:sz w:val="20"/>
        <w:szCs w:val="20"/>
        <w:lang w:val="sk-SK" w:eastAsia="sk-SK" w:bidi="sk-SK"/>
      </w:rPr>
    </w:lvl>
    <w:lvl w:ilvl="2" w:tplc="F3D6F7CC">
      <w:numFmt w:val="bullet"/>
      <w:lvlText w:val="•"/>
      <w:lvlJc w:val="left"/>
      <w:pPr>
        <w:ind w:left="1438" w:hanging="318"/>
      </w:pPr>
      <w:rPr>
        <w:rFonts w:hint="default"/>
        <w:lang w:val="sk-SK" w:eastAsia="sk-SK" w:bidi="sk-SK"/>
      </w:rPr>
    </w:lvl>
    <w:lvl w:ilvl="3" w:tplc="0A2A4E08">
      <w:numFmt w:val="bullet"/>
      <w:lvlText w:val="•"/>
      <w:lvlJc w:val="left"/>
      <w:pPr>
        <w:ind w:left="2496" w:hanging="318"/>
      </w:pPr>
      <w:rPr>
        <w:rFonts w:hint="default"/>
        <w:lang w:val="sk-SK" w:eastAsia="sk-SK" w:bidi="sk-SK"/>
      </w:rPr>
    </w:lvl>
    <w:lvl w:ilvl="4" w:tplc="D6CABB3C">
      <w:numFmt w:val="bullet"/>
      <w:lvlText w:val="•"/>
      <w:lvlJc w:val="left"/>
      <w:pPr>
        <w:ind w:left="3554" w:hanging="318"/>
      </w:pPr>
      <w:rPr>
        <w:rFonts w:hint="default"/>
        <w:lang w:val="sk-SK" w:eastAsia="sk-SK" w:bidi="sk-SK"/>
      </w:rPr>
    </w:lvl>
    <w:lvl w:ilvl="5" w:tplc="8D7AE828">
      <w:numFmt w:val="bullet"/>
      <w:lvlText w:val="•"/>
      <w:lvlJc w:val="left"/>
      <w:pPr>
        <w:ind w:left="4613" w:hanging="318"/>
      </w:pPr>
      <w:rPr>
        <w:rFonts w:hint="default"/>
        <w:lang w:val="sk-SK" w:eastAsia="sk-SK" w:bidi="sk-SK"/>
      </w:rPr>
    </w:lvl>
    <w:lvl w:ilvl="6" w:tplc="01FEDB4C">
      <w:numFmt w:val="bullet"/>
      <w:lvlText w:val="•"/>
      <w:lvlJc w:val="left"/>
      <w:pPr>
        <w:ind w:left="5671" w:hanging="318"/>
      </w:pPr>
      <w:rPr>
        <w:rFonts w:hint="default"/>
        <w:lang w:val="sk-SK" w:eastAsia="sk-SK" w:bidi="sk-SK"/>
      </w:rPr>
    </w:lvl>
    <w:lvl w:ilvl="7" w:tplc="A49C5CBA">
      <w:numFmt w:val="bullet"/>
      <w:lvlText w:val="•"/>
      <w:lvlJc w:val="left"/>
      <w:pPr>
        <w:ind w:left="6729" w:hanging="318"/>
      </w:pPr>
      <w:rPr>
        <w:rFonts w:hint="default"/>
        <w:lang w:val="sk-SK" w:eastAsia="sk-SK" w:bidi="sk-SK"/>
      </w:rPr>
    </w:lvl>
    <w:lvl w:ilvl="8" w:tplc="D602C35C">
      <w:numFmt w:val="bullet"/>
      <w:lvlText w:val="•"/>
      <w:lvlJc w:val="left"/>
      <w:pPr>
        <w:ind w:left="7788" w:hanging="318"/>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7616"/>
    <w:rsid w:val="000269C4"/>
    <w:rsid w:val="000C13BB"/>
    <w:rsid w:val="000E3FFC"/>
    <w:rsid w:val="00111869"/>
    <w:rsid w:val="001355E8"/>
    <w:rsid w:val="001800E3"/>
    <w:rsid w:val="00197333"/>
    <w:rsid w:val="001E27A3"/>
    <w:rsid w:val="002266FA"/>
    <w:rsid w:val="0026606D"/>
    <w:rsid w:val="00285C62"/>
    <w:rsid w:val="002954D2"/>
    <w:rsid w:val="002F5637"/>
    <w:rsid w:val="003173AE"/>
    <w:rsid w:val="003703E1"/>
    <w:rsid w:val="003D70E5"/>
    <w:rsid w:val="003E0348"/>
    <w:rsid w:val="004363D5"/>
    <w:rsid w:val="004E02F4"/>
    <w:rsid w:val="00515DDB"/>
    <w:rsid w:val="0060285B"/>
    <w:rsid w:val="00814F6F"/>
    <w:rsid w:val="00820DE0"/>
    <w:rsid w:val="00856642"/>
    <w:rsid w:val="00867105"/>
    <w:rsid w:val="008C0386"/>
    <w:rsid w:val="008E04D0"/>
    <w:rsid w:val="00930B99"/>
    <w:rsid w:val="009A7616"/>
    <w:rsid w:val="00A065E5"/>
    <w:rsid w:val="00A358E1"/>
    <w:rsid w:val="00A6117D"/>
    <w:rsid w:val="00A628A8"/>
    <w:rsid w:val="00AD3858"/>
    <w:rsid w:val="00B76517"/>
    <w:rsid w:val="00B8465B"/>
    <w:rsid w:val="00BE0393"/>
    <w:rsid w:val="00C155AB"/>
    <w:rsid w:val="00C202C6"/>
    <w:rsid w:val="00CB0C3B"/>
    <w:rsid w:val="00E73EEB"/>
    <w:rsid w:val="00E74E1E"/>
    <w:rsid w:val="00E7634A"/>
    <w:rsid w:val="00F43CFB"/>
    <w:rsid w:val="00F72AF9"/>
    <w:rsid w:val="00F90EC5"/>
    <w:rsid w:val="00FA7271"/>
    <w:rsid w:val="00FC2E47"/>
    <w:rsid w:val="00FE0C19"/>
    <w:rsid w:val="00FF2EA4"/>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5B408"/>
  <w15:docId w15:val="{3C84EE89-54DC-418C-AAF1-3D4F517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eastAsia="sk-SK" w:bidi="sk-SK"/>
    </w:rPr>
  </w:style>
  <w:style w:type="paragraph" w:styleId="Heading1">
    <w:name w:val="heading 1"/>
    <w:basedOn w:val="Normal"/>
    <w:uiPriority w:val="1"/>
    <w:qFormat/>
    <w:pPr>
      <w:spacing w:before="24"/>
      <w:ind w:left="105"/>
      <w:outlineLvl w:val="0"/>
    </w:pPr>
    <w:rPr>
      <w:rFonts w:ascii="Palatino Linotype" w:eastAsia="Palatino Linotype" w:hAnsi="Palatino Linotype" w:cs="Palatino Linotyp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85"/>
      <w:ind w:left="388" w:hanging="284"/>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1"/>
      <w:ind w:left="60"/>
    </w:pPr>
  </w:style>
  <w:style w:type="paragraph" w:styleId="Header">
    <w:name w:val="header"/>
    <w:basedOn w:val="Normal"/>
    <w:link w:val="HeaderChar"/>
    <w:uiPriority w:val="99"/>
    <w:unhideWhenUsed/>
    <w:rsid w:val="00F72AF9"/>
    <w:pPr>
      <w:tabs>
        <w:tab w:val="center" w:pos="4680"/>
        <w:tab w:val="right" w:pos="9360"/>
      </w:tabs>
    </w:pPr>
  </w:style>
  <w:style w:type="character" w:customStyle="1" w:styleId="HeaderChar">
    <w:name w:val="Header Char"/>
    <w:basedOn w:val="DefaultParagraphFont"/>
    <w:link w:val="Header"/>
    <w:uiPriority w:val="99"/>
    <w:rsid w:val="00F72AF9"/>
    <w:rPr>
      <w:rFonts w:ascii="Times New Roman" w:eastAsia="Times New Roman" w:hAnsi="Times New Roman" w:cs="Times New Roman"/>
      <w:lang w:val="es-ES" w:eastAsia="sk-SK" w:bidi="sk-SK"/>
    </w:rPr>
  </w:style>
  <w:style w:type="paragraph" w:styleId="Footer">
    <w:name w:val="footer"/>
    <w:basedOn w:val="Normal"/>
    <w:link w:val="FooterChar"/>
    <w:uiPriority w:val="99"/>
    <w:unhideWhenUsed/>
    <w:rsid w:val="00F72AF9"/>
    <w:pPr>
      <w:tabs>
        <w:tab w:val="center" w:pos="4680"/>
        <w:tab w:val="right" w:pos="9360"/>
      </w:tabs>
    </w:pPr>
  </w:style>
  <w:style w:type="character" w:customStyle="1" w:styleId="FooterChar">
    <w:name w:val="Footer Char"/>
    <w:basedOn w:val="DefaultParagraphFont"/>
    <w:link w:val="Footer"/>
    <w:uiPriority w:val="99"/>
    <w:rsid w:val="00F72AF9"/>
    <w:rPr>
      <w:rFonts w:ascii="Times New Roman" w:eastAsia="Times New Roman" w:hAnsi="Times New Roman" w:cs="Times New Roman"/>
      <w:lang w:val="es-ES" w:eastAsia="sk-SK" w:bidi="sk-SK"/>
    </w:rPr>
  </w:style>
  <w:style w:type="table" w:styleId="TableGrid">
    <w:name w:val="Table Grid"/>
    <w:basedOn w:val="TableNormal"/>
    <w:uiPriority w:val="39"/>
    <w:rsid w:val="003E0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634A"/>
    <w:rPr>
      <w:sz w:val="18"/>
      <w:szCs w:val="18"/>
    </w:rPr>
  </w:style>
  <w:style w:type="character" w:customStyle="1" w:styleId="BalloonTextChar">
    <w:name w:val="Balloon Text Char"/>
    <w:basedOn w:val="DefaultParagraphFont"/>
    <w:link w:val="BalloonText"/>
    <w:uiPriority w:val="99"/>
    <w:semiHidden/>
    <w:rsid w:val="00E7634A"/>
    <w:rPr>
      <w:rFonts w:ascii="Times New Roman" w:eastAsia="Times New Roman" w:hAnsi="Times New Roman" w:cs="Times New Roman"/>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slov-lex.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lex.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CBEB9-AA8A-4324-A4D3-B6F05133E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1C393-C4D2-47C3-A1E1-AFD1DBC7BFC6}">
  <ds:schemaRefs>
    <ds:schemaRef ds:uri="http://schemas.microsoft.com/sharepoint/v3/contenttype/forms"/>
  </ds:schemaRefs>
</ds:datastoreItem>
</file>

<file path=customXml/itemProps3.xml><?xml version="1.0" encoding="utf-8"?>
<ds:datastoreItem xmlns:ds="http://schemas.openxmlformats.org/officeDocument/2006/customXml" ds:itemID="{55FAF0BB-A6BA-4FDF-AC18-8D5E2CFD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35</Pages>
  <Words>9911</Words>
  <Characters>56496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UGARTE, Esther</cp:lastModifiedBy>
  <cp:revision>38</cp:revision>
  <dcterms:created xsi:type="dcterms:W3CDTF">2020-01-30T05:27:00Z</dcterms:created>
  <dcterms:modified xsi:type="dcterms:W3CDTF">2020-08-04T09:28:00Z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2020-01-30T00:00:00Z</vt:filetime>
  </property>
  <property fmtid="{D5CDD505-2E9C-101B-9397-08002B2CF9AE}" pid="4" name="ContentTypeId">
    <vt:lpwstr>0x010100CC5DA6F2BFDD34498C4453AF02783704</vt:lpwstr>
  </property>
</Properties>
</file>