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D37A" w14:textId="77777777" w:rsidR="00A616F1" w:rsidRDefault="00A616F1" w:rsidP="00A616F1">
      <w:pPr>
        <w:pStyle w:val="Zkladntext1"/>
        <w:framePr w:w="9149" w:h="322" w:hRule="exact" w:wrap="none" w:vAnchor="page" w:hAnchor="page" w:x="1365" w:y="1410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>DŮVODOVÁ ZPRÁVA</w:t>
      </w:r>
    </w:p>
    <w:p w14:paraId="362AC3FD" w14:textId="77777777" w:rsidR="00A616F1" w:rsidRDefault="00A616F1" w:rsidP="00A616F1">
      <w:pPr>
        <w:pStyle w:val="Zkladntext1"/>
        <w:framePr w:w="9149" w:h="13013" w:hRule="exact" w:wrap="none" w:vAnchor="page" w:hAnchor="page" w:x="1365" w:y="2307"/>
        <w:numPr>
          <w:ilvl w:val="0"/>
          <w:numId w:val="1"/>
        </w:numPr>
        <w:tabs>
          <w:tab w:val="left" w:pos="279"/>
        </w:tabs>
        <w:spacing w:after="560" w:line="276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>Obecná část</w:t>
      </w:r>
    </w:p>
    <w:p w14:paraId="21ADA47E" w14:textId="77777777" w:rsidR="00A616F1" w:rsidRDefault="00A616F1" w:rsidP="00A616F1">
      <w:pPr>
        <w:pStyle w:val="Zkladntext1"/>
        <w:framePr w:w="9149" w:h="13013" w:hRule="exact" w:wrap="none" w:vAnchor="page" w:hAnchor="page" w:x="1365" w:y="2307"/>
        <w:numPr>
          <w:ilvl w:val="0"/>
          <w:numId w:val="2"/>
        </w:numPr>
        <w:tabs>
          <w:tab w:val="left" w:pos="427"/>
        </w:tabs>
        <w:spacing w:after="10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Vysvětlení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nezbytnosti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navrhované právní úpravy, odůvodnění hlavních principů, zhodnocení platného právního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stavu</w:t>
      </w:r>
      <w:proofErr w:type="spellEnd"/>
    </w:p>
    <w:p w14:paraId="1D8C389D" w14:textId="77777777" w:rsidR="00A616F1" w:rsidRDefault="00A616F1" w:rsidP="00A616F1">
      <w:pPr>
        <w:pStyle w:val="Zkladntext1"/>
        <w:framePr w:w="9149" w:h="13013" w:hRule="exact" w:wrap="none" w:vAnchor="page" w:hAnchor="page" w:x="1365" w:y="2307"/>
        <w:spacing w:after="100" w:line="295" w:lineRule="auto"/>
        <w:jc w:val="both"/>
      </w:pPr>
      <w:proofErr w:type="spellStart"/>
      <w:r>
        <w:rPr>
          <w:color w:val="000000"/>
          <w:sz w:val="24"/>
          <w:szCs w:val="24"/>
          <w:lang w:val="en-US" w:bidi="en-US"/>
        </w:rPr>
        <w:t>Dne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27. </w:t>
      </w:r>
      <w:proofErr w:type="spellStart"/>
      <w:r>
        <w:rPr>
          <w:color w:val="000000"/>
          <w:sz w:val="24"/>
          <w:szCs w:val="24"/>
          <w:lang w:val="en-US" w:bidi="en-US"/>
        </w:rPr>
        <w:t>dubna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2021 </w:t>
      </w:r>
      <w:proofErr w:type="spellStart"/>
      <w:r>
        <w:rPr>
          <w:color w:val="000000"/>
          <w:sz w:val="24"/>
          <w:szCs w:val="24"/>
          <w:lang w:val="en-US" w:bidi="en-US"/>
        </w:rPr>
        <w:t>vstoupil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v </w:t>
      </w:r>
      <w:proofErr w:type="spellStart"/>
      <w:r>
        <w:rPr>
          <w:color w:val="000000"/>
          <w:sz w:val="24"/>
          <w:szCs w:val="24"/>
          <w:lang w:val="en-US" w:bidi="en-US"/>
        </w:rPr>
        <w:t>platnost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zákon č. </w:t>
      </w:r>
      <w:r>
        <w:rPr>
          <w:color w:val="000000"/>
          <w:sz w:val="24"/>
          <w:szCs w:val="24"/>
          <w:lang w:val="en-US" w:bidi="en-US"/>
        </w:rPr>
        <w:t xml:space="preserve">174/2021 Sb., </w:t>
      </w:r>
      <w:r>
        <w:rPr>
          <w:color w:val="000000"/>
          <w:lang w:eastAsia="cs-CZ" w:bidi="cs-CZ"/>
        </w:rPr>
        <w:t xml:space="preserve">kterým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mění zákon </w:t>
      </w:r>
      <w:r>
        <w:rPr>
          <w:i/>
          <w:iCs/>
          <w:color w:val="000000"/>
          <w:sz w:val="24"/>
          <w:szCs w:val="24"/>
          <w:lang w:eastAsia="cs-CZ" w:bidi="cs-CZ"/>
        </w:rPr>
        <w:t>č.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>
        <w:rPr>
          <w:color w:val="000000"/>
          <w:sz w:val="24"/>
          <w:szCs w:val="24"/>
          <w:lang w:val="en-US" w:bidi="en-US"/>
        </w:rPr>
        <w:t xml:space="preserve">110/1997 Sb., </w:t>
      </w:r>
      <w:r>
        <w:rPr>
          <w:color w:val="000000"/>
          <w:sz w:val="24"/>
          <w:szCs w:val="24"/>
          <w:lang w:eastAsia="cs-CZ" w:bidi="cs-CZ"/>
        </w:rPr>
        <w:t xml:space="preserve">o </w:t>
      </w:r>
      <w:r>
        <w:rPr>
          <w:color w:val="000000"/>
          <w:lang w:eastAsia="cs-CZ" w:bidi="cs-CZ"/>
        </w:rPr>
        <w:t xml:space="preserve">potravinách a tabákových výrobcích </w:t>
      </w:r>
      <w:r>
        <w:rPr>
          <w:color w:val="000000"/>
          <w:sz w:val="24"/>
          <w:szCs w:val="24"/>
          <w:lang w:eastAsia="cs-CZ" w:bidi="cs-CZ"/>
        </w:rPr>
        <w:t xml:space="preserve">a o </w:t>
      </w:r>
      <w:r>
        <w:rPr>
          <w:color w:val="000000"/>
          <w:lang w:eastAsia="cs-CZ" w:bidi="cs-CZ"/>
        </w:rPr>
        <w:t xml:space="preserve">změně </w:t>
      </w:r>
      <w:r>
        <w:rPr>
          <w:color w:val="000000"/>
          <w:sz w:val="24"/>
          <w:szCs w:val="24"/>
          <w:lang w:eastAsia="cs-CZ" w:bidi="cs-CZ"/>
        </w:rPr>
        <w:t>a dopl</w:t>
      </w:r>
      <w:r>
        <w:rPr>
          <w:color w:val="000000"/>
          <w:lang w:eastAsia="cs-CZ" w:bidi="cs-CZ"/>
        </w:rPr>
        <w:t xml:space="preserve">nění některých souvisejících zákonů, </w:t>
      </w:r>
      <w:r>
        <w:rPr>
          <w:color w:val="000000"/>
          <w:sz w:val="24"/>
          <w:szCs w:val="24"/>
          <w:lang w:eastAsia="cs-CZ" w:bidi="cs-CZ"/>
        </w:rPr>
        <w:t xml:space="preserve">ve </w:t>
      </w:r>
      <w:r>
        <w:rPr>
          <w:color w:val="000000"/>
          <w:lang w:eastAsia="cs-CZ" w:bidi="cs-CZ"/>
        </w:rPr>
        <w:t xml:space="preserve">znění pozdějších předpisů. </w:t>
      </w:r>
      <w:r>
        <w:rPr>
          <w:color w:val="000000"/>
          <w:sz w:val="24"/>
          <w:szCs w:val="24"/>
          <w:lang w:eastAsia="cs-CZ" w:bidi="cs-CZ"/>
        </w:rPr>
        <w:t xml:space="preserve">Tento </w:t>
      </w:r>
      <w:r>
        <w:rPr>
          <w:color w:val="000000"/>
          <w:lang w:eastAsia="cs-CZ" w:bidi="cs-CZ"/>
        </w:rPr>
        <w:t xml:space="preserve">zákon </w:t>
      </w:r>
      <w:r>
        <w:rPr>
          <w:color w:val="000000"/>
          <w:sz w:val="24"/>
          <w:szCs w:val="24"/>
          <w:lang w:eastAsia="cs-CZ" w:bidi="cs-CZ"/>
        </w:rPr>
        <w:t xml:space="preserve">mimo </w:t>
      </w:r>
      <w:r>
        <w:rPr>
          <w:color w:val="000000"/>
          <w:lang w:eastAsia="cs-CZ" w:bidi="cs-CZ"/>
        </w:rPr>
        <w:t xml:space="preserve">jiné zavádí v§2 </w:t>
      </w:r>
      <w:r>
        <w:rPr>
          <w:color w:val="000000"/>
          <w:sz w:val="24"/>
          <w:szCs w:val="24"/>
          <w:lang w:eastAsia="cs-CZ" w:bidi="cs-CZ"/>
        </w:rPr>
        <w:t xml:space="preserve">odst. </w:t>
      </w:r>
      <w:r>
        <w:rPr>
          <w:color w:val="000000"/>
          <w:sz w:val="24"/>
          <w:szCs w:val="24"/>
          <w:lang w:val="en-US" w:bidi="en-US"/>
        </w:rPr>
        <w:t xml:space="preserve">1 </w:t>
      </w:r>
      <w:r>
        <w:rPr>
          <w:color w:val="000000"/>
          <w:lang w:eastAsia="cs-CZ" w:bidi="cs-CZ"/>
        </w:rPr>
        <w:t xml:space="preserve">písm. </w:t>
      </w:r>
      <w:r>
        <w:rPr>
          <w:color w:val="000000"/>
          <w:sz w:val="24"/>
          <w:szCs w:val="24"/>
          <w:lang w:eastAsia="cs-CZ" w:bidi="cs-CZ"/>
        </w:rPr>
        <w:t xml:space="preserve">za) novou kategorii </w:t>
      </w:r>
      <w:proofErr w:type="gramStart"/>
      <w:r>
        <w:rPr>
          <w:color w:val="000000"/>
          <w:lang w:eastAsia="cs-CZ" w:bidi="cs-CZ"/>
        </w:rPr>
        <w:t>výrobků - nikotinové</w:t>
      </w:r>
      <w:proofErr w:type="gramEnd"/>
      <w:r>
        <w:rPr>
          <w:color w:val="000000"/>
          <w:lang w:eastAsia="cs-CZ" w:bidi="cs-CZ"/>
        </w:rPr>
        <w:t xml:space="preserve"> sáčky </w:t>
      </w:r>
      <w:r>
        <w:rPr>
          <w:color w:val="000000"/>
          <w:sz w:val="24"/>
          <w:szCs w:val="24"/>
          <w:lang w:eastAsia="cs-CZ" w:bidi="cs-CZ"/>
        </w:rPr>
        <w:t xml:space="preserve">bez obsahu </w:t>
      </w:r>
      <w:r>
        <w:rPr>
          <w:color w:val="000000"/>
          <w:lang w:eastAsia="cs-CZ" w:bidi="cs-CZ"/>
        </w:rPr>
        <w:t xml:space="preserve">tabáku (dále </w:t>
      </w:r>
      <w:r>
        <w:rPr>
          <w:color w:val="000000"/>
          <w:sz w:val="24"/>
          <w:szCs w:val="24"/>
          <w:lang w:eastAsia="cs-CZ" w:bidi="cs-CZ"/>
        </w:rPr>
        <w:t xml:space="preserve">jen </w:t>
      </w:r>
      <w:r>
        <w:rPr>
          <w:color w:val="000000"/>
          <w:lang w:eastAsia="cs-CZ" w:bidi="cs-CZ"/>
        </w:rPr>
        <w:t xml:space="preserve">„nikotinové sáčky“),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ukládá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§ </w:t>
      </w:r>
      <w:r>
        <w:rPr>
          <w:color w:val="000000"/>
          <w:sz w:val="24"/>
          <w:szCs w:val="24"/>
          <w:lang w:eastAsia="cs-CZ" w:bidi="cs-CZ"/>
        </w:rPr>
        <w:t xml:space="preserve">19 odst. 4 </w:t>
      </w:r>
      <w:r>
        <w:rPr>
          <w:color w:val="000000"/>
          <w:lang w:eastAsia="cs-CZ" w:bidi="cs-CZ"/>
        </w:rPr>
        <w:t xml:space="preserve">písm. </w:t>
      </w:r>
      <w:r>
        <w:rPr>
          <w:color w:val="000000"/>
          <w:sz w:val="24"/>
          <w:szCs w:val="24"/>
          <w:lang w:eastAsia="cs-CZ" w:bidi="cs-CZ"/>
        </w:rPr>
        <w:t xml:space="preserve">c) Ministerstvu </w:t>
      </w:r>
      <w:r>
        <w:rPr>
          <w:color w:val="000000"/>
          <w:lang w:eastAsia="cs-CZ" w:bidi="cs-CZ"/>
        </w:rPr>
        <w:t xml:space="preserve">zdravotnictví </w:t>
      </w:r>
      <w:r>
        <w:rPr>
          <w:color w:val="000000"/>
          <w:sz w:val="24"/>
          <w:szCs w:val="24"/>
          <w:lang w:eastAsia="cs-CZ" w:bidi="cs-CZ"/>
        </w:rPr>
        <w:t xml:space="preserve">zpracovat </w:t>
      </w:r>
      <w:r>
        <w:rPr>
          <w:color w:val="000000"/>
          <w:lang w:eastAsia="cs-CZ" w:bidi="cs-CZ"/>
        </w:rPr>
        <w:t xml:space="preserve">vyhlášku, která stanoví požadavky na složení, </w:t>
      </w:r>
      <w:r>
        <w:rPr>
          <w:color w:val="000000"/>
          <w:sz w:val="24"/>
          <w:szCs w:val="24"/>
          <w:lang w:eastAsia="cs-CZ" w:bidi="cs-CZ"/>
        </w:rPr>
        <w:t xml:space="preserve">vzhled, jakost, vlastnosti, </w:t>
      </w:r>
      <w:r>
        <w:rPr>
          <w:color w:val="000000"/>
          <w:lang w:eastAsia="cs-CZ" w:bidi="cs-CZ"/>
        </w:rPr>
        <w:t xml:space="preserve">označování, včetně zakázaných prvků a rysů nikotinových sáčků,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dále způsob, lhůty </w:t>
      </w:r>
      <w:r>
        <w:rPr>
          <w:color w:val="000000"/>
          <w:sz w:val="24"/>
          <w:szCs w:val="24"/>
          <w:lang w:eastAsia="cs-CZ" w:bidi="cs-CZ"/>
        </w:rPr>
        <w:t xml:space="preserve">a rozsah </w:t>
      </w:r>
      <w:r>
        <w:rPr>
          <w:color w:val="000000"/>
          <w:lang w:eastAsia="cs-CZ" w:bidi="cs-CZ"/>
        </w:rPr>
        <w:t xml:space="preserve">oznamovací </w:t>
      </w:r>
      <w:r>
        <w:rPr>
          <w:color w:val="000000"/>
          <w:sz w:val="24"/>
          <w:szCs w:val="24"/>
          <w:lang w:eastAsia="cs-CZ" w:bidi="cs-CZ"/>
        </w:rPr>
        <w:t xml:space="preserve">povinnosti. </w:t>
      </w:r>
      <w:r>
        <w:rPr>
          <w:color w:val="000000"/>
          <w:lang w:eastAsia="cs-CZ" w:bidi="cs-CZ"/>
        </w:rPr>
        <w:t xml:space="preserve">Právní ukotvení výrobků </w:t>
      </w:r>
      <w:r>
        <w:rPr>
          <w:color w:val="000000"/>
          <w:sz w:val="24"/>
          <w:szCs w:val="24"/>
          <w:lang w:eastAsia="cs-CZ" w:bidi="cs-CZ"/>
        </w:rPr>
        <w:t xml:space="preserve">typu </w:t>
      </w:r>
      <w:r>
        <w:rPr>
          <w:color w:val="000000"/>
          <w:lang w:eastAsia="cs-CZ" w:bidi="cs-CZ"/>
        </w:rPr>
        <w:t>nikotinovýc</w:t>
      </w:r>
      <w:r>
        <w:rPr>
          <w:color w:val="000000"/>
          <w:sz w:val="24"/>
          <w:szCs w:val="24"/>
          <w:lang w:eastAsia="cs-CZ" w:bidi="cs-CZ"/>
        </w:rPr>
        <w:t xml:space="preserve">h </w:t>
      </w:r>
      <w:r>
        <w:rPr>
          <w:color w:val="000000"/>
          <w:lang w:eastAsia="cs-CZ" w:bidi="cs-CZ"/>
        </w:rPr>
        <w:t xml:space="preserve">sáčků </w:t>
      </w:r>
      <w:r>
        <w:rPr>
          <w:color w:val="000000"/>
          <w:sz w:val="24"/>
          <w:szCs w:val="24"/>
          <w:lang w:eastAsia="cs-CZ" w:bidi="cs-CZ"/>
        </w:rPr>
        <w:t xml:space="preserve">bylo do </w:t>
      </w:r>
      <w:r>
        <w:rPr>
          <w:color w:val="000000"/>
          <w:lang w:eastAsia="cs-CZ" w:bidi="cs-CZ"/>
        </w:rPr>
        <w:t xml:space="preserve">vládního návrhu zákona č. </w:t>
      </w:r>
      <w:r>
        <w:rPr>
          <w:color w:val="000000"/>
          <w:sz w:val="24"/>
          <w:szCs w:val="24"/>
          <w:lang w:val="en-US" w:bidi="en-US"/>
        </w:rPr>
        <w:t xml:space="preserve">174/2021 Sb. </w:t>
      </w:r>
      <w:r>
        <w:rPr>
          <w:color w:val="000000"/>
          <w:lang w:eastAsia="cs-CZ" w:bidi="cs-CZ"/>
        </w:rPr>
        <w:t xml:space="preserve">zařazeno v rámci legislativního </w:t>
      </w:r>
      <w:r>
        <w:rPr>
          <w:color w:val="000000"/>
          <w:sz w:val="24"/>
          <w:szCs w:val="24"/>
          <w:lang w:eastAsia="cs-CZ" w:bidi="cs-CZ"/>
        </w:rPr>
        <w:t xml:space="preserve">procesu </w:t>
      </w:r>
      <w:r>
        <w:rPr>
          <w:color w:val="000000"/>
          <w:lang w:eastAsia="cs-CZ" w:bidi="cs-CZ"/>
        </w:rPr>
        <w:t xml:space="preserve">v Poslanecké sněmovně </w:t>
      </w:r>
      <w:r>
        <w:rPr>
          <w:color w:val="000000"/>
          <w:sz w:val="24"/>
          <w:szCs w:val="24"/>
          <w:lang w:eastAsia="cs-CZ" w:bidi="cs-CZ"/>
        </w:rPr>
        <w:t xml:space="preserve">Parlamentu </w:t>
      </w:r>
      <w:r>
        <w:rPr>
          <w:color w:val="000000"/>
          <w:lang w:eastAsia="cs-CZ" w:bidi="cs-CZ"/>
        </w:rPr>
        <w:t xml:space="preserve">ČR, </w:t>
      </w:r>
      <w:r>
        <w:rPr>
          <w:color w:val="000000"/>
          <w:sz w:val="24"/>
          <w:szCs w:val="24"/>
          <w:lang w:eastAsia="cs-CZ" w:bidi="cs-CZ"/>
        </w:rPr>
        <w:t xml:space="preserve">a to na </w:t>
      </w:r>
      <w:r>
        <w:rPr>
          <w:color w:val="000000"/>
          <w:lang w:eastAsia="cs-CZ" w:bidi="cs-CZ"/>
        </w:rPr>
        <w:t xml:space="preserve">základě schválení pozměňovacího návrhu. </w:t>
      </w:r>
      <w:r>
        <w:rPr>
          <w:color w:val="000000"/>
          <w:sz w:val="24"/>
          <w:szCs w:val="24"/>
          <w:lang w:eastAsia="cs-CZ" w:bidi="cs-CZ"/>
        </w:rPr>
        <w:t xml:space="preserve">Tato </w:t>
      </w:r>
      <w:r>
        <w:rPr>
          <w:color w:val="000000"/>
          <w:lang w:eastAsia="cs-CZ" w:bidi="cs-CZ"/>
        </w:rPr>
        <w:t xml:space="preserve">úprava však </w:t>
      </w:r>
      <w:r>
        <w:rPr>
          <w:color w:val="000000"/>
          <w:sz w:val="24"/>
          <w:szCs w:val="24"/>
          <w:lang w:eastAsia="cs-CZ" w:bidi="cs-CZ"/>
        </w:rPr>
        <w:t xml:space="preserve">zavedla pouze definici </w:t>
      </w:r>
      <w:r>
        <w:rPr>
          <w:color w:val="000000"/>
          <w:lang w:eastAsia="cs-CZ" w:bidi="cs-CZ"/>
        </w:rPr>
        <w:t xml:space="preserve">nového výrobku, </w:t>
      </w:r>
      <w:r>
        <w:rPr>
          <w:color w:val="000000"/>
          <w:sz w:val="24"/>
          <w:szCs w:val="24"/>
          <w:lang w:eastAsia="cs-CZ" w:bidi="cs-CZ"/>
        </w:rPr>
        <w:t xml:space="preserve">ale </w:t>
      </w:r>
      <w:r>
        <w:rPr>
          <w:color w:val="000000"/>
          <w:lang w:eastAsia="cs-CZ" w:bidi="cs-CZ"/>
        </w:rPr>
        <w:t xml:space="preserve">už neřešila další </w:t>
      </w:r>
      <w:r>
        <w:rPr>
          <w:color w:val="000000"/>
          <w:sz w:val="24"/>
          <w:szCs w:val="24"/>
          <w:lang w:eastAsia="cs-CZ" w:bidi="cs-CZ"/>
        </w:rPr>
        <w:t xml:space="preserve">regulaci, </w:t>
      </w:r>
      <w:r>
        <w:rPr>
          <w:color w:val="000000"/>
          <w:lang w:eastAsia="cs-CZ" w:bidi="cs-CZ"/>
        </w:rPr>
        <w:t xml:space="preserve">přestože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jedná </w:t>
      </w:r>
      <w:r>
        <w:rPr>
          <w:color w:val="000000"/>
          <w:sz w:val="24"/>
          <w:szCs w:val="24"/>
          <w:lang w:eastAsia="cs-CZ" w:bidi="cs-CZ"/>
        </w:rPr>
        <w:t xml:space="preserve">o </w:t>
      </w:r>
      <w:r>
        <w:rPr>
          <w:color w:val="000000"/>
          <w:lang w:eastAsia="cs-CZ" w:bidi="cs-CZ"/>
        </w:rPr>
        <w:t xml:space="preserve">problémový výrobek, jehož užívání může vést </w:t>
      </w:r>
      <w:r>
        <w:rPr>
          <w:color w:val="000000"/>
          <w:sz w:val="24"/>
          <w:szCs w:val="24"/>
          <w:lang w:eastAsia="cs-CZ" w:bidi="cs-CZ"/>
        </w:rPr>
        <w:t xml:space="preserve">ke vzniku </w:t>
      </w:r>
      <w:r>
        <w:rPr>
          <w:color w:val="000000"/>
          <w:lang w:eastAsia="cs-CZ" w:bidi="cs-CZ"/>
        </w:rPr>
        <w:t xml:space="preserve">závislosti </w:t>
      </w:r>
      <w:r>
        <w:rPr>
          <w:color w:val="000000"/>
          <w:sz w:val="24"/>
          <w:szCs w:val="24"/>
          <w:lang w:eastAsia="cs-CZ" w:bidi="cs-CZ"/>
        </w:rPr>
        <w:t xml:space="preserve">na nikotinu a </w:t>
      </w:r>
      <w:r>
        <w:rPr>
          <w:color w:val="000000"/>
          <w:lang w:eastAsia="cs-CZ" w:bidi="cs-CZ"/>
        </w:rPr>
        <w:t xml:space="preserve">zejména může být nebezpečný </w:t>
      </w:r>
      <w:r>
        <w:rPr>
          <w:color w:val="000000"/>
          <w:sz w:val="24"/>
          <w:szCs w:val="24"/>
          <w:lang w:eastAsia="cs-CZ" w:bidi="cs-CZ"/>
        </w:rPr>
        <w:t xml:space="preserve">pro </w:t>
      </w:r>
      <w:r>
        <w:rPr>
          <w:color w:val="000000"/>
          <w:lang w:eastAsia="cs-CZ" w:bidi="cs-CZ"/>
        </w:rPr>
        <w:t xml:space="preserve">děti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mladistvé. Zákon č. </w:t>
      </w:r>
      <w:r>
        <w:rPr>
          <w:color w:val="000000"/>
          <w:sz w:val="24"/>
          <w:szCs w:val="24"/>
          <w:lang w:eastAsia="cs-CZ" w:bidi="cs-CZ"/>
        </w:rPr>
        <w:t xml:space="preserve">174/2021 Sb., </w:t>
      </w:r>
      <w:r>
        <w:rPr>
          <w:color w:val="000000"/>
          <w:lang w:eastAsia="cs-CZ" w:bidi="cs-CZ"/>
        </w:rPr>
        <w:t xml:space="preserve">konkrétně ustanovení vztahující </w:t>
      </w:r>
      <w:r>
        <w:rPr>
          <w:color w:val="000000"/>
          <w:sz w:val="24"/>
          <w:szCs w:val="24"/>
          <w:lang w:eastAsia="cs-CZ" w:bidi="cs-CZ"/>
        </w:rPr>
        <w:t xml:space="preserve">se k </w:t>
      </w:r>
      <w:r>
        <w:rPr>
          <w:color w:val="000000"/>
          <w:lang w:eastAsia="cs-CZ" w:bidi="cs-CZ"/>
        </w:rPr>
        <w:t xml:space="preserve">nikotinovým sáčkům </w:t>
      </w:r>
      <w:r>
        <w:rPr>
          <w:color w:val="000000"/>
          <w:sz w:val="24"/>
          <w:szCs w:val="24"/>
          <w:lang w:eastAsia="cs-CZ" w:bidi="cs-CZ"/>
        </w:rPr>
        <w:t xml:space="preserve">nabyla </w:t>
      </w:r>
      <w:r>
        <w:rPr>
          <w:color w:val="000000"/>
          <w:lang w:eastAsia="cs-CZ" w:bidi="cs-CZ"/>
        </w:rPr>
        <w:t xml:space="preserve">účinnosti </w:t>
      </w:r>
      <w:r>
        <w:rPr>
          <w:color w:val="000000"/>
          <w:sz w:val="24"/>
          <w:szCs w:val="24"/>
          <w:lang w:eastAsia="cs-CZ" w:bidi="cs-CZ"/>
        </w:rPr>
        <w:t xml:space="preserve">dne 12. </w:t>
      </w:r>
      <w:r>
        <w:rPr>
          <w:color w:val="000000"/>
          <w:lang w:eastAsia="cs-CZ" w:bidi="cs-CZ"/>
        </w:rPr>
        <w:t xml:space="preserve">května </w:t>
      </w:r>
      <w:r>
        <w:rPr>
          <w:color w:val="000000"/>
          <w:sz w:val="24"/>
          <w:szCs w:val="24"/>
          <w:lang w:eastAsia="cs-CZ" w:bidi="cs-CZ"/>
        </w:rPr>
        <w:t xml:space="preserve">2021. V </w:t>
      </w:r>
      <w:r>
        <w:rPr>
          <w:color w:val="000000"/>
          <w:lang w:eastAsia="cs-CZ" w:bidi="cs-CZ"/>
        </w:rPr>
        <w:t xml:space="preserve">době projednávání výše zmíněného pozměňovacího návrhu </w:t>
      </w:r>
      <w:r>
        <w:rPr>
          <w:color w:val="000000"/>
          <w:sz w:val="24"/>
          <w:szCs w:val="24"/>
          <w:lang w:eastAsia="cs-CZ" w:bidi="cs-CZ"/>
        </w:rPr>
        <w:t xml:space="preserve">Ministerstvo </w:t>
      </w:r>
      <w:r>
        <w:rPr>
          <w:color w:val="000000"/>
          <w:lang w:eastAsia="cs-CZ" w:bidi="cs-CZ"/>
        </w:rPr>
        <w:t xml:space="preserve">zdravotnictví </w:t>
      </w:r>
      <w:r>
        <w:rPr>
          <w:color w:val="000000"/>
          <w:sz w:val="24"/>
          <w:szCs w:val="24"/>
          <w:lang w:eastAsia="cs-CZ" w:bidi="cs-CZ"/>
        </w:rPr>
        <w:t xml:space="preserve">ve stanovisku k tomuto </w:t>
      </w:r>
      <w:r>
        <w:rPr>
          <w:color w:val="000000"/>
          <w:lang w:eastAsia="cs-CZ" w:bidi="cs-CZ"/>
        </w:rPr>
        <w:t xml:space="preserve">návrhu upozorňovalo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potřebu řešení souvisejících problémů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potřebu </w:t>
      </w:r>
      <w:r>
        <w:rPr>
          <w:color w:val="000000"/>
          <w:sz w:val="24"/>
          <w:szCs w:val="24"/>
          <w:lang w:eastAsia="cs-CZ" w:bidi="cs-CZ"/>
        </w:rPr>
        <w:t xml:space="preserve">novelizace </w:t>
      </w:r>
      <w:r>
        <w:rPr>
          <w:color w:val="000000"/>
          <w:lang w:eastAsia="cs-CZ" w:bidi="cs-CZ"/>
        </w:rPr>
        <w:t xml:space="preserve">dalších právních předpisů. Upozorňovalo také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skutečnost, že navržená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schválená úprava </w:t>
      </w:r>
      <w:r>
        <w:rPr>
          <w:color w:val="000000"/>
          <w:sz w:val="24"/>
          <w:szCs w:val="24"/>
          <w:lang w:eastAsia="cs-CZ" w:bidi="cs-CZ"/>
        </w:rPr>
        <w:t xml:space="preserve">neobsahuje mimo </w:t>
      </w:r>
      <w:r>
        <w:rPr>
          <w:color w:val="000000"/>
          <w:lang w:eastAsia="cs-CZ" w:bidi="cs-CZ"/>
        </w:rPr>
        <w:t xml:space="preserve">jiné určení, </w:t>
      </w:r>
      <w:r>
        <w:rPr>
          <w:color w:val="000000"/>
          <w:sz w:val="24"/>
          <w:szCs w:val="24"/>
          <w:lang w:eastAsia="cs-CZ" w:bidi="cs-CZ"/>
        </w:rPr>
        <w:t xml:space="preserve">kdo bude </w:t>
      </w:r>
      <w:r>
        <w:rPr>
          <w:color w:val="000000"/>
          <w:lang w:eastAsia="cs-CZ" w:bidi="cs-CZ"/>
        </w:rPr>
        <w:t xml:space="preserve">provádět </w:t>
      </w:r>
      <w:r>
        <w:rPr>
          <w:color w:val="000000"/>
          <w:sz w:val="24"/>
          <w:szCs w:val="24"/>
          <w:lang w:eastAsia="cs-CZ" w:bidi="cs-CZ"/>
        </w:rPr>
        <w:t xml:space="preserve">kontrolu </w:t>
      </w:r>
      <w:r>
        <w:rPr>
          <w:color w:val="000000"/>
          <w:lang w:eastAsia="cs-CZ" w:bidi="cs-CZ"/>
        </w:rPr>
        <w:t xml:space="preserve">dodržování zavedených povinností, </w:t>
      </w:r>
      <w:r>
        <w:rPr>
          <w:color w:val="000000"/>
          <w:sz w:val="24"/>
          <w:szCs w:val="24"/>
          <w:lang w:eastAsia="cs-CZ" w:bidi="cs-CZ"/>
        </w:rPr>
        <w:t xml:space="preserve">formulaci </w:t>
      </w:r>
      <w:r>
        <w:rPr>
          <w:color w:val="000000"/>
          <w:lang w:eastAsia="cs-CZ" w:bidi="cs-CZ"/>
        </w:rPr>
        <w:t xml:space="preserve">přestupků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souvisejících sankcí </w:t>
      </w:r>
      <w:r>
        <w:rPr>
          <w:color w:val="000000"/>
          <w:sz w:val="24"/>
          <w:szCs w:val="24"/>
          <w:lang w:eastAsia="cs-CZ" w:bidi="cs-CZ"/>
        </w:rPr>
        <w:t xml:space="preserve">za </w:t>
      </w:r>
      <w:r>
        <w:rPr>
          <w:color w:val="000000"/>
          <w:lang w:eastAsia="cs-CZ" w:bidi="cs-CZ"/>
        </w:rPr>
        <w:t xml:space="preserve">nedodržení těchto povinností, což aktuálně způsobuje, že stanovené </w:t>
      </w:r>
      <w:r>
        <w:rPr>
          <w:color w:val="000000"/>
          <w:sz w:val="24"/>
          <w:szCs w:val="24"/>
          <w:lang w:eastAsia="cs-CZ" w:bidi="cs-CZ"/>
        </w:rPr>
        <w:t xml:space="preserve">povinnosti nejsou </w:t>
      </w:r>
      <w:r>
        <w:rPr>
          <w:color w:val="000000"/>
          <w:lang w:eastAsia="cs-CZ" w:bidi="cs-CZ"/>
        </w:rPr>
        <w:t>vymahatelné.</w:t>
      </w:r>
    </w:p>
    <w:p w14:paraId="27649369" w14:textId="77777777" w:rsidR="00A616F1" w:rsidRDefault="00A616F1" w:rsidP="00A616F1">
      <w:pPr>
        <w:pStyle w:val="Zkladntext1"/>
        <w:framePr w:w="9149" w:h="13013" w:hRule="exact" w:wrap="none" w:vAnchor="page" w:hAnchor="page" w:x="1365" w:y="2307"/>
        <w:spacing w:after="100" w:line="288" w:lineRule="auto"/>
        <w:jc w:val="both"/>
      </w:pP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základě sledování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zjišťování </w:t>
      </w:r>
      <w:r>
        <w:rPr>
          <w:color w:val="000000"/>
          <w:sz w:val="24"/>
          <w:szCs w:val="24"/>
          <w:lang w:eastAsia="cs-CZ" w:bidi="cs-CZ"/>
        </w:rPr>
        <w:t xml:space="preserve">situace v praxi bylo vyhodnoceno, </w:t>
      </w:r>
      <w:r>
        <w:rPr>
          <w:color w:val="000000"/>
          <w:lang w:eastAsia="cs-CZ" w:bidi="cs-CZ"/>
        </w:rPr>
        <w:t xml:space="preserve">že nikotinový sáček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stává fenoménem zejména mladé </w:t>
      </w:r>
      <w:r>
        <w:rPr>
          <w:color w:val="000000"/>
          <w:sz w:val="24"/>
          <w:szCs w:val="24"/>
          <w:lang w:eastAsia="cs-CZ" w:bidi="cs-CZ"/>
        </w:rPr>
        <w:t xml:space="preserve">generace, a to navzdory </w:t>
      </w:r>
      <w:r>
        <w:rPr>
          <w:color w:val="000000"/>
          <w:lang w:eastAsia="cs-CZ" w:bidi="cs-CZ"/>
        </w:rPr>
        <w:t xml:space="preserve">skutečnosti, </w:t>
      </w:r>
      <w:r>
        <w:rPr>
          <w:color w:val="000000"/>
          <w:sz w:val="24"/>
          <w:szCs w:val="24"/>
          <w:lang w:eastAsia="cs-CZ" w:bidi="cs-CZ"/>
        </w:rPr>
        <w:t xml:space="preserve">kterou </w:t>
      </w:r>
      <w:r>
        <w:rPr>
          <w:color w:val="000000"/>
          <w:lang w:eastAsia="cs-CZ" w:bidi="cs-CZ"/>
        </w:rPr>
        <w:t xml:space="preserve">potvrzují </w:t>
      </w:r>
      <w:r>
        <w:rPr>
          <w:color w:val="000000"/>
          <w:sz w:val="24"/>
          <w:szCs w:val="24"/>
          <w:lang w:eastAsia="cs-CZ" w:bidi="cs-CZ"/>
        </w:rPr>
        <w:t xml:space="preserve">i </w:t>
      </w:r>
      <w:r>
        <w:rPr>
          <w:color w:val="000000"/>
          <w:lang w:eastAsia="cs-CZ" w:bidi="cs-CZ"/>
        </w:rPr>
        <w:t xml:space="preserve">lékaři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proofErr w:type="spellStart"/>
      <w:r>
        <w:rPr>
          <w:color w:val="000000"/>
          <w:lang w:eastAsia="cs-CZ" w:bidi="cs-CZ"/>
        </w:rPr>
        <w:t>adiktologové</w:t>
      </w:r>
      <w:proofErr w:type="spellEnd"/>
      <w:r>
        <w:rPr>
          <w:color w:val="000000"/>
          <w:lang w:eastAsia="cs-CZ" w:bidi="cs-CZ"/>
        </w:rPr>
        <w:t xml:space="preserve">, že </w:t>
      </w:r>
      <w:r>
        <w:rPr>
          <w:color w:val="000000"/>
          <w:sz w:val="24"/>
          <w:szCs w:val="24"/>
          <w:lang w:eastAsia="cs-CZ" w:bidi="cs-CZ"/>
        </w:rPr>
        <w:t xml:space="preserve">riziko vzniku </w:t>
      </w:r>
      <w:r>
        <w:rPr>
          <w:color w:val="000000"/>
          <w:lang w:eastAsia="cs-CZ" w:bidi="cs-CZ"/>
        </w:rPr>
        <w:t xml:space="preserve">závislosti </w:t>
      </w:r>
      <w:r>
        <w:rPr>
          <w:color w:val="000000"/>
          <w:sz w:val="24"/>
          <w:szCs w:val="24"/>
          <w:lang w:eastAsia="cs-CZ" w:bidi="cs-CZ"/>
        </w:rPr>
        <w:t xml:space="preserve">na nikotinu je </w:t>
      </w:r>
      <w:r>
        <w:rPr>
          <w:color w:val="000000"/>
          <w:lang w:eastAsia="cs-CZ" w:bidi="cs-CZ"/>
        </w:rPr>
        <w:t xml:space="preserve">obrovské </w:t>
      </w:r>
      <w:r>
        <w:rPr>
          <w:color w:val="000000"/>
          <w:sz w:val="24"/>
          <w:szCs w:val="24"/>
          <w:lang w:eastAsia="cs-CZ" w:bidi="cs-CZ"/>
        </w:rPr>
        <w:t xml:space="preserve">u kohokoliv, </w:t>
      </w:r>
      <w:r>
        <w:rPr>
          <w:color w:val="000000"/>
          <w:lang w:eastAsia="cs-CZ" w:bidi="cs-CZ"/>
        </w:rPr>
        <w:t xml:space="preserve">tím spíše </w:t>
      </w:r>
      <w:r>
        <w:rPr>
          <w:color w:val="000000"/>
          <w:sz w:val="24"/>
          <w:szCs w:val="24"/>
          <w:lang w:eastAsia="cs-CZ" w:bidi="cs-CZ"/>
        </w:rPr>
        <w:t xml:space="preserve">u </w:t>
      </w:r>
      <w:r>
        <w:rPr>
          <w:color w:val="000000"/>
          <w:lang w:eastAsia="cs-CZ" w:bidi="cs-CZ"/>
        </w:rPr>
        <w:t xml:space="preserve">dětí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mladistvých. </w:t>
      </w:r>
      <w:r>
        <w:rPr>
          <w:color w:val="000000"/>
          <w:sz w:val="24"/>
          <w:szCs w:val="24"/>
          <w:lang w:eastAsia="cs-CZ" w:bidi="cs-CZ"/>
        </w:rPr>
        <w:t xml:space="preserve">Tyto </w:t>
      </w:r>
      <w:r>
        <w:rPr>
          <w:color w:val="000000"/>
          <w:lang w:eastAsia="cs-CZ" w:bidi="cs-CZ"/>
        </w:rPr>
        <w:t xml:space="preserve">sáčky </w:t>
      </w:r>
      <w:r>
        <w:rPr>
          <w:color w:val="000000"/>
          <w:sz w:val="24"/>
          <w:szCs w:val="24"/>
          <w:lang w:eastAsia="cs-CZ" w:bidi="cs-CZ"/>
        </w:rPr>
        <w:t xml:space="preserve">jsou </w:t>
      </w:r>
      <w:r>
        <w:rPr>
          <w:color w:val="000000"/>
          <w:lang w:eastAsia="cs-CZ" w:bidi="cs-CZ"/>
        </w:rPr>
        <w:t xml:space="preserve">zřejmě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rozdíl </w:t>
      </w:r>
      <w:r>
        <w:rPr>
          <w:color w:val="000000"/>
          <w:sz w:val="24"/>
          <w:szCs w:val="24"/>
          <w:lang w:eastAsia="cs-CZ" w:bidi="cs-CZ"/>
        </w:rPr>
        <w:t xml:space="preserve">od cigaret a </w:t>
      </w:r>
      <w:r>
        <w:rPr>
          <w:color w:val="000000"/>
          <w:lang w:eastAsia="cs-CZ" w:bidi="cs-CZ"/>
        </w:rPr>
        <w:t xml:space="preserve">ostatních tabákových výrobků zejména těch, které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proofErr w:type="gramStart"/>
      <w:r>
        <w:rPr>
          <w:color w:val="000000"/>
          <w:lang w:eastAsia="cs-CZ" w:bidi="cs-CZ"/>
        </w:rPr>
        <w:t>kouří</w:t>
      </w:r>
      <w:proofErr w:type="gramEnd"/>
      <w:r>
        <w:rPr>
          <w:color w:val="000000"/>
          <w:lang w:eastAsia="cs-CZ" w:bidi="cs-CZ"/>
        </w:rPr>
        <w:t xml:space="preserve">, méně škodlivé </w:t>
      </w:r>
      <w:r>
        <w:rPr>
          <w:color w:val="000000"/>
          <w:sz w:val="24"/>
          <w:szCs w:val="24"/>
          <w:lang w:eastAsia="cs-CZ" w:bidi="cs-CZ"/>
        </w:rPr>
        <w:t xml:space="preserve">pro </w:t>
      </w:r>
      <w:r>
        <w:rPr>
          <w:color w:val="000000"/>
          <w:lang w:eastAsia="cs-CZ" w:bidi="cs-CZ"/>
        </w:rPr>
        <w:t xml:space="preserve">plíce. </w:t>
      </w:r>
      <w:r>
        <w:rPr>
          <w:color w:val="000000"/>
          <w:sz w:val="24"/>
          <w:szCs w:val="24"/>
          <w:lang w:eastAsia="cs-CZ" w:bidi="cs-CZ"/>
        </w:rPr>
        <w:t xml:space="preserve">Podle </w:t>
      </w:r>
      <w:r>
        <w:rPr>
          <w:color w:val="000000"/>
          <w:lang w:eastAsia="cs-CZ" w:bidi="cs-CZ"/>
        </w:rPr>
        <w:t xml:space="preserve">odborníků však lokálně narušují </w:t>
      </w:r>
      <w:r>
        <w:rPr>
          <w:color w:val="000000"/>
          <w:sz w:val="24"/>
          <w:szCs w:val="24"/>
          <w:lang w:eastAsia="cs-CZ" w:bidi="cs-CZ"/>
        </w:rPr>
        <w:t xml:space="preserve">sliznici </w:t>
      </w:r>
      <w:r>
        <w:rPr>
          <w:color w:val="000000"/>
          <w:lang w:eastAsia="cs-CZ" w:bidi="cs-CZ"/>
        </w:rPr>
        <w:t xml:space="preserve">ústní </w:t>
      </w:r>
      <w:r>
        <w:rPr>
          <w:color w:val="000000"/>
          <w:sz w:val="24"/>
          <w:szCs w:val="24"/>
          <w:lang w:eastAsia="cs-CZ" w:bidi="cs-CZ"/>
        </w:rPr>
        <w:t xml:space="preserve">dutiny a </w:t>
      </w:r>
      <w:r>
        <w:rPr>
          <w:color w:val="000000"/>
          <w:lang w:eastAsia="cs-CZ" w:bidi="cs-CZ"/>
        </w:rPr>
        <w:t xml:space="preserve">zažívacího ústrojí včetně </w:t>
      </w:r>
      <w:r>
        <w:rPr>
          <w:color w:val="000000"/>
          <w:sz w:val="24"/>
          <w:szCs w:val="24"/>
          <w:lang w:eastAsia="cs-CZ" w:bidi="cs-CZ"/>
        </w:rPr>
        <w:t xml:space="preserve">sliznice </w:t>
      </w:r>
      <w:r>
        <w:rPr>
          <w:color w:val="000000"/>
          <w:lang w:eastAsia="cs-CZ" w:bidi="cs-CZ"/>
        </w:rPr>
        <w:t xml:space="preserve">jícnu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žaludku. </w:t>
      </w:r>
      <w:r>
        <w:rPr>
          <w:color w:val="000000"/>
          <w:sz w:val="24"/>
          <w:szCs w:val="24"/>
          <w:lang w:eastAsia="cs-CZ" w:bidi="cs-CZ"/>
        </w:rPr>
        <w:t xml:space="preserve">Proto, </w:t>
      </w:r>
      <w:r>
        <w:rPr>
          <w:color w:val="000000"/>
          <w:lang w:eastAsia="cs-CZ" w:bidi="cs-CZ"/>
        </w:rPr>
        <w:t xml:space="preserve">minimálně </w:t>
      </w:r>
      <w:r>
        <w:rPr>
          <w:color w:val="000000"/>
          <w:sz w:val="24"/>
          <w:szCs w:val="24"/>
          <w:lang w:eastAsia="cs-CZ" w:bidi="cs-CZ"/>
        </w:rPr>
        <w:t xml:space="preserve">u </w:t>
      </w:r>
      <w:r>
        <w:rPr>
          <w:color w:val="000000"/>
          <w:lang w:eastAsia="cs-CZ" w:bidi="cs-CZ"/>
        </w:rPr>
        <w:t xml:space="preserve">této věkové </w:t>
      </w:r>
      <w:r>
        <w:rPr>
          <w:color w:val="000000"/>
          <w:sz w:val="24"/>
          <w:szCs w:val="24"/>
          <w:lang w:eastAsia="cs-CZ" w:bidi="cs-CZ"/>
        </w:rPr>
        <w:t xml:space="preserve">kategorie, lze </w:t>
      </w:r>
      <w:r>
        <w:rPr>
          <w:color w:val="000000"/>
          <w:lang w:eastAsia="cs-CZ" w:bidi="cs-CZ"/>
        </w:rPr>
        <w:t xml:space="preserve">užívání nikotinových sáčků označit </w:t>
      </w:r>
      <w:r>
        <w:rPr>
          <w:color w:val="000000"/>
          <w:sz w:val="24"/>
          <w:szCs w:val="24"/>
          <w:lang w:eastAsia="cs-CZ" w:bidi="cs-CZ"/>
        </w:rPr>
        <w:t xml:space="preserve">za </w:t>
      </w:r>
      <w:r>
        <w:rPr>
          <w:color w:val="000000"/>
          <w:lang w:eastAsia="cs-CZ" w:bidi="cs-CZ"/>
        </w:rPr>
        <w:t xml:space="preserve">rizikové chování, které je/může být vstupní </w:t>
      </w:r>
      <w:r>
        <w:rPr>
          <w:color w:val="000000"/>
          <w:sz w:val="24"/>
          <w:szCs w:val="24"/>
          <w:lang w:eastAsia="cs-CZ" w:bidi="cs-CZ"/>
        </w:rPr>
        <w:t xml:space="preserve">branou k </w:t>
      </w:r>
      <w:r>
        <w:rPr>
          <w:color w:val="000000"/>
          <w:lang w:eastAsia="cs-CZ" w:bidi="cs-CZ"/>
        </w:rPr>
        <w:t xml:space="preserve">užívání tabákových výrobků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může vést samozřejmě </w:t>
      </w:r>
      <w:r>
        <w:rPr>
          <w:color w:val="000000"/>
          <w:sz w:val="24"/>
          <w:szCs w:val="24"/>
          <w:lang w:eastAsia="cs-CZ" w:bidi="cs-CZ"/>
        </w:rPr>
        <w:t xml:space="preserve">i k </w:t>
      </w:r>
      <w:r>
        <w:rPr>
          <w:color w:val="000000"/>
          <w:lang w:eastAsia="cs-CZ" w:bidi="cs-CZ"/>
        </w:rPr>
        <w:t xml:space="preserve">směrování </w:t>
      </w:r>
      <w:r>
        <w:rPr>
          <w:color w:val="000000"/>
          <w:sz w:val="24"/>
          <w:szCs w:val="24"/>
          <w:lang w:eastAsia="cs-CZ" w:bidi="cs-CZ"/>
        </w:rPr>
        <w:t xml:space="preserve">k </w:t>
      </w:r>
      <w:r>
        <w:rPr>
          <w:color w:val="000000"/>
          <w:lang w:eastAsia="cs-CZ" w:bidi="cs-CZ"/>
        </w:rPr>
        <w:t>nějakým měkčím, případně tvrdším drogám.</w:t>
      </w:r>
    </w:p>
    <w:p w14:paraId="5877FBB5" w14:textId="77777777" w:rsidR="00A616F1" w:rsidRDefault="00A616F1" w:rsidP="00A616F1">
      <w:pPr>
        <w:pStyle w:val="Zkladntext1"/>
        <w:framePr w:w="9149" w:h="13013" w:hRule="exact" w:wrap="none" w:vAnchor="page" w:hAnchor="page" w:x="1365" w:y="2307"/>
        <w:spacing w:after="0" w:line="298" w:lineRule="auto"/>
        <w:jc w:val="both"/>
      </w:pPr>
      <w:r>
        <w:rPr>
          <w:color w:val="000000"/>
          <w:sz w:val="24"/>
          <w:szCs w:val="24"/>
          <w:lang w:eastAsia="cs-CZ" w:bidi="cs-CZ"/>
        </w:rPr>
        <w:t xml:space="preserve">V roce 2020 byla do </w:t>
      </w:r>
      <w:r>
        <w:rPr>
          <w:color w:val="000000"/>
          <w:lang w:eastAsia="cs-CZ" w:bidi="cs-CZ"/>
        </w:rPr>
        <w:t xml:space="preserve">pravidelného dotazníkového šetření </w:t>
      </w:r>
      <w:r>
        <w:rPr>
          <w:color w:val="000000"/>
          <w:sz w:val="24"/>
          <w:szCs w:val="24"/>
          <w:lang w:eastAsia="cs-CZ" w:bidi="cs-CZ"/>
        </w:rPr>
        <w:t xml:space="preserve">o </w:t>
      </w:r>
      <w:r>
        <w:rPr>
          <w:color w:val="000000"/>
          <w:lang w:eastAsia="cs-CZ" w:bidi="cs-CZ"/>
        </w:rPr>
        <w:t xml:space="preserve">kouření či užívání tabákových výrobků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výrobků obsahujících </w:t>
      </w:r>
      <w:r>
        <w:rPr>
          <w:color w:val="000000"/>
          <w:sz w:val="24"/>
          <w:szCs w:val="24"/>
          <w:lang w:eastAsia="cs-CZ" w:bidi="cs-CZ"/>
        </w:rPr>
        <w:t xml:space="preserve">nikotin v </w:t>
      </w:r>
      <w:r>
        <w:rPr>
          <w:color w:val="000000"/>
          <w:lang w:eastAsia="cs-CZ" w:bidi="cs-CZ"/>
        </w:rPr>
        <w:t xml:space="preserve">České </w:t>
      </w:r>
      <w:r>
        <w:rPr>
          <w:color w:val="000000"/>
          <w:sz w:val="24"/>
          <w:szCs w:val="24"/>
          <w:lang w:eastAsia="cs-CZ" w:bidi="cs-CZ"/>
        </w:rPr>
        <w:t xml:space="preserve">republice </w:t>
      </w:r>
      <w:r>
        <w:rPr>
          <w:color w:val="000000"/>
          <w:lang w:eastAsia="cs-CZ" w:bidi="cs-CZ"/>
        </w:rPr>
        <w:t xml:space="preserve">(provádí </w:t>
      </w:r>
      <w:r>
        <w:rPr>
          <w:color w:val="000000"/>
          <w:sz w:val="24"/>
          <w:szCs w:val="24"/>
          <w:lang w:eastAsia="cs-CZ" w:bidi="cs-CZ"/>
        </w:rPr>
        <w:t xml:space="preserve">se od roku 2012) </w:t>
      </w:r>
      <w:r>
        <w:rPr>
          <w:color w:val="000000"/>
          <w:lang w:eastAsia="cs-CZ" w:bidi="cs-CZ"/>
        </w:rPr>
        <w:t xml:space="preserve">poprvé zařazena otázka mapující užívání </w:t>
      </w:r>
      <w:r>
        <w:rPr>
          <w:color w:val="000000"/>
          <w:sz w:val="24"/>
          <w:szCs w:val="24"/>
          <w:lang w:eastAsia="cs-CZ" w:bidi="cs-CZ"/>
        </w:rPr>
        <w:t>niko</w:t>
      </w:r>
      <w:r>
        <w:rPr>
          <w:color w:val="000000"/>
          <w:lang w:eastAsia="cs-CZ" w:bidi="cs-CZ"/>
        </w:rPr>
        <w:t xml:space="preserve">tinových sáčků. </w:t>
      </w:r>
      <w:r>
        <w:rPr>
          <w:color w:val="000000"/>
          <w:sz w:val="24"/>
          <w:szCs w:val="24"/>
          <w:lang w:eastAsia="cs-CZ" w:bidi="cs-CZ"/>
        </w:rPr>
        <w:t xml:space="preserve">Z </w:t>
      </w:r>
      <w:r>
        <w:rPr>
          <w:color w:val="000000"/>
          <w:lang w:eastAsia="cs-CZ" w:bidi="cs-CZ"/>
        </w:rPr>
        <w:t xml:space="preserve">výsledků vyplývá, že </w:t>
      </w:r>
      <w:r>
        <w:rPr>
          <w:color w:val="000000"/>
          <w:sz w:val="24"/>
          <w:szCs w:val="24"/>
          <w:lang w:eastAsia="cs-CZ" w:bidi="cs-CZ"/>
        </w:rPr>
        <w:t xml:space="preserve">v roce 2021 tyto </w:t>
      </w:r>
      <w:r>
        <w:rPr>
          <w:color w:val="000000"/>
          <w:lang w:eastAsia="cs-CZ" w:bidi="cs-CZ"/>
        </w:rPr>
        <w:t xml:space="preserve">výrobky užívalo </w:t>
      </w:r>
      <w:r>
        <w:rPr>
          <w:color w:val="000000"/>
          <w:sz w:val="24"/>
          <w:szCs w:val="24"/>
          <w:lang w:eastAsia="cs-CZ" w:bidi="cs-CZ"/>
        </w:rPr>
        <w:t xml:space="preserve">1,8 % </w:t>
      </w:r>
      <w:r>
        <w:rPr>
          <w:color w:val="000000"/>
          <w:lang w:eastAsia="cs-CZ" w:bidi="cs-CZ"/>
        </w:rPr>
        <w:t xml:space="preserve">respondentů, přičemž </w:t>
      </w:r>
      <w:r>
        <w:rPr>
          <w:color w:val="000000"/>
          <w:sz w:val="24"/>
          <w:szCs w:val="24"/>
          <w:lang w:eastAsia="cs-CZ" w:bidi="cs-CZ"/>
        </w:rPr>
        <w:t xml:space="preserve">0,6 % </w:t>
      </w:r>
      <w:r>
        <w:rPr>
          <w:color w:val="000000"/>
          <w:lang w:eastAsia="cs-CZ" w:bidi="cs-CZ"/>
        </w:rPr>
        <w:t xml:space="preserve">denně, více muži než ženy. Nejvyšší zastoupení uživatelů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se </w:t>
      </w:r>
      <w:r>
        <w:rPr>
          <w:color w:val="000000"/>
          <w:u w:val="single"/>
          <w:lang w:eastAsia="cs-CZ" w:bidi="cs-CZ"/>
        </w:rPr>
        <w:t xml:space="preserve">nachází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v </w:t>
      </w:r>
      <w:r>
        <w:rPr>
          <w:color w:val="000000"/>
          <w:u w:val="single"/>
          <w:lang w:eastAsia="cs-CZ" w:bidi="cs-CZ"/>
        </w:rPr>
        <w:t xml:space="preserve">nejmladší věkové skupině </w:t>
      </w:r>
      <w:r>
        <w:rPr>
          <w:color w:val="000000"/>
          <w:u w:val="single"/>
          <w:lang w:val="en-US" w:bidi="en-US"/>
        </w:rPr>
        <w:t xml:space="preserve">15-24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let </w:t>
      </w:r>
      <w:r>
        <w:rPr>
          <w:color w:val="000000"/>
          <w:sz w:val="24"/>
          <w:szCs w:val="24"/>
          <w:u w:val="single"/>
          <w:lang w:val="en-US" w:bidi="en-US"/>
        </w:rPr>
        <w:t>(6,6 %),</w:t>
      </w:r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sz w:val="24"/>
          <w:szCs w:val="24"/>
          <w:lang w:eastAsia="cs-CZ" w:bidi="cs-CZ"/>
        </w:rPr>
        <w:t xml:space="preserve">kde </w:t>
      </w:r>
      <w:r>
        <w:rPr>
          <w:color w:val="000000"/>
          <w:lang w:eastAsia="cs-CZ" w:bidi="cs-CZ"/>
        </w:rPr>
        <w:t xml:space="preserve">nikotinové sáčky </w:t>
      </w:r>
      <w:r>
        <w:rPr>
          <w:color w:val="000000"/>
          <w:sz w:val="24"/>
          <w:szCs w:val="24"/>
          <w:lang w:eastAsia="cs-CZ" w:bidi="cs-CZ"/>
        </w:rPr>
        <w:t xml:space="preserve">bez obsahu </w:t>
      </w:r>
      <w:r>
        <w:rPr>
          <w:color w:val="000000"/>
          <w:lang w:eastAsia="cs-CZ" w:bidi="cs-CZ"/>
        </w:rPr>
        <w:t xml:space="preserve">tabáku denně užívá </w:t>
      </w:r>
      <w:r>
        <w:rPr>
          <w:color w:val="000000"/>
          <w:sz w:val="24"/>
          <w:szCs w:val="24"/>
          <w:lang w:eastAsia="cs-CZ" w:bidi="cs-CZ"/>
        </w:rPr>
        <w:t xml:space="preserve">2,0 % </w:t>
      </w:r>
      <w:r>
        <w:rPr>
          <w:color w:val="000000"/>
          <w:lang w:eastAsia="cs-CZ" w:bidi="cs-CZ"/>
        </w:rPr>
        <w:t xml:space="preserve">respondentů. Mladší </w:t>
      </w:r>
      <w:r>
        <w:rPr>
          <w:color w:val="000000"/>
          <w:sz w:val="24"/>
          <w:szCs w:val="24"/>
          <w:lang w:eastAsia="cs-CZ" w:bidi="cs-CZ"/>
        </w:rPr>
        <w:t xml:space="preserve">kategorie se tohoto </w:t>
      </w:r>
      <w:r>
        <w:rPr>
          <w:color w:val="000000"/>
          <w:lang w:eastAsia="cs-CZ" w:bidi="cs-CZ"/>
        </w:rPr>
        <w:t>šetření</w:t>
      </w:r>
    </w:p>
    <w:p w14:paraId="0E00436C" w14:textId="77777777" w:rsidR="00A616F1" w:rsidRDefault="00A616F1" w:rsidP="00A616F1">
      <w:pPr>
        <w:pStyle w:val="Zhlavnebozpat0"/>
        <w:framePr w:wrap="none" w:vAnchor="page" w:hAnchor="page" w:x="5877" w:y="15594"/>
      </w:pPr>
      <w:r>
        <w:rPr>
          <w:color w:val="000000"/>
          <w:sz w:val="24"/>
          <w:szCs w:val="24"/>
          <w:lang w:eastAsia="cs-CZ" w:bidi="cs-CZ"/>
        </w:rPr>
        <w:t>5</w:t>
      </w:r>
    </w:p>
    <w:p w14:paraId="3B273298" w14:textId="77777777" w:rsidR="00A616F1" w:rsidRDefault="00A616F1" w:rsidP="00A616F1">
      <w:pPr>
        <w:spacing w:line="1" w:lineRule="exact"/>
        <w:sectPr w:rsidR="00A616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CCB913" w14:textId="77777777" w:rsidR="00A616F1" w:rsidRDefault="00A616F1" w:rsidP="00A616F1">
      <w:pPr>
        <w:spacing w:line="1" w:lineRule="exact"/>
      </w:pPr>
    </w:p>
    <w:p w14:paraId="6DE4EF28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spacing w:after="120" w:line="286" w:lineRule="auto"/>
        <w:jc w:val="both"/>
      </w:pPr>
      <w:r>
        <w:rPr>
          <w:color w:val="000000"/>
          <w:lang w:eastAsia="cs-CZ" w:bidi="cs-CZ"/>
        </w:rPr>
        <w:t xml:space="preserve">neúčastní. Nicméně upozornění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výskyt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užívání nikotinových sáčků dětmi </w:t>
      </w:r>
      <w:r>
        <w:rPr>
          <w:color w:val="000000"/>
          <w:sz w:val="24"/>
          <w:szCs w:val="24"/>
          <w:lang w:val="en-US" w:bidi="en-US"/>
        </w:rPr>
        <w:t xml:space="preserve">ze </w:t>
      </w:r>
      <w:r>
        <w:rPr>
          <w:color w:val="000000"/>
          <w:lang w:eastAsia="cs-CZ" w:bidi="cs-CZ"/>
        </w:rPr>
        <w:t xml:space="preserve">základních škol </w:t>
      </w:r>
      <w:proofErr w:type="spellStart"/>
      <w:r>
        <w:rPr>
          <w:color w:val="000000"/>
          <w:sz w:val="24"/>
          <w:szCs w:val="24"/>
          <w:lang w:val="en-US" w:bidi="en-US"/>
        </w:rPr>
        <w:t>jsou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častá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např. </w:t>
      </w:r>
      <w:r>
        <w:rPr>
          <w:color w:val="000000"/>
          <w:sz w:val="24"/>
          <w:szCs w:val="24"/>
          <w:lang w:val="en-US" w:bidi="en-US"/>
        </w:rPr>
        <w:t xml:space="preserve">z </w:t>
      </w:r>
      <w:r>
        <w:rPr>
          <w:color w:val="000000"/>
          <w:lang w:eastAsia="cs-CZ" w:bidi="cs-CZ"/>
        </w:rPr>
        <w:t xml:space="preserve">šetření prováděných zdravotními </w:t>
      </w:r>
      <w:proofErr w:type="spellStart"/>
      <w:r>
        <w:rPr>
          <w:color w:val="000000"/>
          <w:sz w:val="24"/>
          <w:szCs w:val="24"/>
          <w:lang w:val="en-US" w:bidi="en-US"/>
        </w:rPr>
        <w:t>sestrami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při osvětových akcích </w:t>
      </w:r>
      <w:proofErr w:type="spellStart"/>
      <w:r>
        <w:rPr>
          <w:color w:val="000000"/>
          <w:sz w:val="24"/>
          <w:szCs w:val="24"/>
          <w:lang w:val="en-US" w:bidi="en-US"/>
        </w:rPr>
        <w:t>ve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školách vyplývá, že zkušenost </w:t>
      </w:r>
      <w:r>
        <w:rPr>
          <w:color w:val="000000"/>
          <w:sz w:val="24"/>
          <w:szCs w:val="24"/>
          <w:lang w:val="en-US" w:bidi="en-US"/>
        </w:rPr>
        <w:t xml:space="preserve">s </w:t>
      </w:r>
      <w:proofErr w:type="spellStart"/>
      <w:r>
        <w:rPr>
          <w:color w:val="000000"/>
          <w:sz w:val="24"/>
          <w:szCs w:val="24"/>
          <w:lang w:val="en-US" w:bidi="en-US"/>
        </w:rPr>
        <w:t>touto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návykovou látkou má </w:t>
      </w:r>
      <w:proofErr w:type="spellStart"/>
      <w:r>
        <w:rPr>
          <w:color w:val="000000"/>
          <w:sz w:val="24"/>
          <w:szCs w:val="24"/>
          <w:lang w:val="en-US" w:bidi="en-US"/>
        </w:rPr>
        <w:t>polovina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dětí </w:t>
      </w:r>
      <w:r>
        <w:rPr>
          <w:color w:val="000000"/>
          <w:sz w:val="24"/>
          <w:szCs w:val="24"/>
          <w:lang w:val="en-US" w:bidi="en-US"/>
        </w:rPr>
        <w:t xml:space="preserve">v 5. a 6. </w:t>
      </w:r>
      <w:r>
        <w:rPr>
          <w:color w:val="000000"/>
          <w:lang w:eastAsia="cs-CZ" w:bidi="cs-CZ"/>
        </w:rPr>
        <w:t xml:space="preserve">třídách. </w:t>
      </w:r>
      <w:proofErr w:type="spellStart"/>
      <w:r>
        <w:rPr>
          <w:color w:val="000000"/>
          <w:sz w:val="24"/>
          <w:szCs w:val="24"/>
          <w:lang w:val="en-US" w:bidi="en-US"/>
        </w:rPr>
        <w:t>Nelze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tedy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beze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všeho </w:t>
      </w:r>
      <w:proofErr w:type="spellStart"/>
      <w:r>
        <w:rPr>
          <w:color w:val="000000"/>
          <w:sz w:val="24"/>
          <w:szCs w:val="24"/>
          <w:lang w:val="en-US" w:bidi="en-US"/>
        </w:rPr>
        <w:t>potvrdit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</w:t>
      </w:r>
      <w:r>
        <w:rPr>
          <w:color w:val="000000"/>
          <w:lang w:eastAsia="cs-CZ" w:bidi="cs-CZ"/>
        </w:rPr>
        <w:t xml:space="preserve">přijmout myšlenku, že nikotinové sáčky </w:t>
      </w:r>
      <w:r>
        <w:rPr>
          <w:color w:val="000000"/>
          <w:sz w:val="24"/>
          <w:szCs w:val="24"/>
          <w:lang w:val="en-US" w:bidi="en-US"/>
        </w:rPr>
        <w:t xml:space="preserve">z </w:t>
      </w:r>
      <w:r>
        <w:rPr>
          <w:color w:val="000000"/>
          <w:lang w:eastAsia="cs-CZ" w:bidi="cs-CZ"/>
        </w:rPr>
        <w:t xml:space="preserve">drtivé většiny užívají spotřebitelé </w:t>
      </w:r>
      <w:r>
        <w:rPr>
          <w:color w:val="000000"/>
          <w:sz w:val="24"/>
          <w:szCs w:val="24"/>
          <w:lang w:val="en-US" w:bidi="en-US"/>
        </w:rPr>
        <w:t xml:space="preserve">s </w:t>
      </w:r>
      <w:r>
        <w:rPr>
          <w:color w:val="000000"/>
          <w:lang w:eastAsia="cs-CZ" w:bidi="cs-CZ"/>
        </w:rPr>
        <w:t xml:space="preserve">předchozí zkušeností </w:t>
      </w:r>
      <w:r>
        <w:rPr>
          <w:color w:val="000000"/>
          <w:sz w:val="24"/>
          <w:szCs w:val="24"/>
          <w:lang w:val="en-US" w:bidi="en-US"/>
        </w:rPr>
        <w:t xml:space="preserve">s </w:t>
      </w:r>
      <w:r>
        <w:rPr>
          <w:color w:val="000000"/>
          <w:lang w:eastAsia="cs-CZ" w:bidi="cs-CZ"/>
        </w:rPr>
        <w:t xml:space="preserve">jinými tabákovými výrobky, </w:t>
      </w:r>
      <w:r>
        <w:rPr>
          <w:color w:val="000000"/>
          <w:sz w:val="24"/>
          <w:szCs w:val="24"/>
          <w:lang w:val="en-US" w:bidi="en-US"/>
        </w:rPr>
        <w:t xml:space="preserve">jak se </w:t>
      </w:r>
      <w:r>
        <w:rPr>
          <w:color w:val="000000"/>
          <w:lang w:eastAsia="cs-CZ" w:bidi="cs-CZ"/>
        </w:rPr>
        <w:t xml:space="preserve">snaží přesvědčit výrobci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>distributoři těchto výrobků.</w:t>
      </w:r>
    </w:p>
    <w:p w14:paraId="02B7C8E5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Nikotinový sáček </w:t>
      </w:r>
      <w:r>
        <w:rPr>
          <w:color w:val="000000"/>
          <w:sz w:val="24"/>
          <w:szCs w:val="24"/>
          <w:lang w:val="en-US" w:bidi="en-US"/>
        </w:rPr>
        <w:t xml:space="preserve">je </w:t>
      </w:r>
      <w:r>
        <w:rPr>
          <w:color w:val="000000"/>
          <w:lang w:eastAsia="cs-CZ" w:bidi="cs-CZ"/>
        </w:rPr>
        <w:t xml:space="preserve">nový </w:t>
      </w:r>
      <w:proofErr w:type="spellStart"/>
      <w:r>
        <w:rPr>
          <w:color w:val="000000"/>
          <w:sz w:val="24"/>
          <w:szCs w:val="24"/>
          <w:lang w:val="en-US" w:bidi="en-US"/>
        </w:rPr>
        <w:t>typ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výrobku, který </w:t>
      </w:r>
      <w:r>
        <w:rPr>
          <w:color w:val="000000"/>
          <w:sz w:val="24"/>
          <w:szCs w:val="24"/>
          <w:lang w:val="en-US" w:bidi="en-US"/>
        </w:rPr>
        <w:t xml:space="preserve">je </w:t>
      </w:r>
      <w:r>
        <w:rPr>
          <w:color w:val="000000"/>
          <w:lang w:eastAsia="cs-CZ" w:bidi="cs-CZ"/>
        </w:rPr>
        <w:t xml:space="preserve">dostupný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trhu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v </w:t>
      </w:r>
      <w:r>
        <w:rPr>
          <w:color w:val="000000"/>
          <w:lang w:eastAsia="cs-CZ" w:bidi="cs-CZ"/>
        </w:rPr>
        <w:t xml:space="preserve">České </w:t>
      </w:r>
      <w:proofErr w:type="spellStart"/>
      <w:r>
        <w:rPr>
          <w:color w:val="000000"/>
          <w:sz w:val="24"/>
          <w:szCs w:val="24"/>
          <w:lang w:val="en-US" w:bidi="en-US"/>
        </w:rPr>
        <w:t>republice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</w:t>
      </w:r>
      <w:r>
        <w:rPr>
          <w:color w:val="000000"/>
          <w:lang w:eastAsia="cs-CZ" w:bidi="cs-CZ"/>
        </w:rPr>
        <w:t xml:space="preserve">Kromě </w:t>
      </w:r>
      <w:proofErr w:type="spellStart"/>
      <w:r>
        <w:rPr>
          <w:color w:val="000000"/>
          <w:sz w:val="24"/>
          <w:szCs w:val="24"/>
          <w:lang w:val="en-US" w:bidi="en-US"/>
        </w:rPr>
        <w:t>obsahu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vysoce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návykové látky, </w:t>
      </w:r>
      <w:proofErr w:type="spellStart"/>
      <w:r>
        <w:rPr>
          <w:color w:val="000000"/>
          <w:sz w:val="24"/>
          <w:szCs w:val="24"/>
          <w:lang w:val="en-US" w:bidi="en-US"/>
        </w:rPr>
        <w:t>nikotinu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mají nikotinové sáčky </w:t>
      </w:r>
      <w:r>
        <w:rPr>
          <w:color w:val="000000"/>
          <w:sz w:val="24"/>
          <w:szCs w:val="24"/>
          <w:lang w:val="en-US" w:bidi="en-US"/>
        </w:rPr>
        <w:t xml:space="preserve">s </w:t>
      </w:r>
      <w:r>
        <w:rPr>
          <w:color w:val="000000"/>
          <w:lang w:eastAsia="cs-CZ" w:bidi="cs-CZ"/>
        </w:rPr>
        <w:t>tabákovým</w:t>
      </w:r>
      <w:r>
        <w:rPr>
          <w:color w:val="000000"/>
          <w:sz w:val="24"/>
          <w:szCs w:val="24"/>
          <w:lang w:eastAsia="cs-CZ" w:bidi="cs-CZ"/>
        </w:rPr>
        <w:t xml:space="preserve">i </w:t>
      </w:r>
      <w:r>
        <w:rPr>
          <w:color w:val="000000"/>
          <w:lang w:eastAsia="cs-CZ" w:bidi="cs-CZ"/>
        </w:rPr>
        <w:t xml:space="preserve">výrobky společný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princip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užití, který </w:t>
      </w:r>
      <w:r>
        <w:rPr>
          <w:color w:val="000000"/>
          <w:sz w:val="24"/>
          <w:szCs w:val="24"/>
          <w:lang w:val="en-US" w:bidi="en-US"/>
        </w:rPr>
        <w:t xml:space="preserve">je </w:t>
      </w:r>
      <w:r>
        <w:rPr>
          <w:color w:val="000000"/>
          <w:lang w:eastAsia="cs-CZ" w:bidi="cs-CZ"/>
        </w:rPr>
        <w:t xml:space="preserve">obdobný užívání tabáku určeného </w:t>
      </w:r>
      <w:r>
        <w:rPr>
          <w:color w:val="000000"/>
          <w:sz w:val="24"/>
          <w:szCs w:val="24"/>
          <w:lang w:val="en-US" w:bidi="en-US"/>
        </w:rPr>
        <w:t xml:space="preserve">k </w:t>
      </w:r>
      <w:r>
        <w:rPr>
          <w:color w:val="000000"/>
          <w:lang w:eastAsia="cs-CZ" w:bidi="cs-CZ"/>
        </w:rPr>
        <w:t xml:space="preserve">orálnímu užití </w:t>
      </w:r>
      <w:r>
        <w:rPr>
          <w:color w:val="000000"/>
          <w:sz w:val="24"/>
          <w:szCs w:val="24"/>
          <w:lang w:val="en-US" w:bidi="en-US"/>
        </w:rPr>
        <w:t>(</w:t>
      </w:r>
      <w:proofErr w:type="spellStart"/>
      <w:r>
        <w:rPr>
          <w:color w:val="000000"/>
          <w:sz w:val="24"/>
          <w:szCs w:val="24"/>
          <w:lang w:val="en-US" w:bidi="en-US"/>
        </w:rPr>
        <w:t>snuss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apod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.). </w:t>
      </w:r>
      <w:proofErr w:type="spellStart"/>
      <w:r>
        <w:rPr>
          <w:color w:val="000000"/>
          <w:sz w:val="24"/>
          <w:szCs w:val="24"/>
          <w:lang w:val="en-US" w:bidi="en-US"/>
        </w:rPr>
        <w:t>Vzhledem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k </w:t>
      </w:r>
      <w:proofErr w:type="spellStart"/>
      <w:r>
        <w:rPr>
          <w:color w:val="000000"/>
          <w:sz w:val="24"/>
          <w:szCs w:val="24"/>
          <w:lang w:val="en-US" w:bidi="en-US"/>
        </w:rPr>
        <w:t>absenci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tabáku však </w:t>
      </w:r>
      <w:proofErr w:type="spellStart"/>
      <w:r>
        <w:rPr>
          <w:color w:val="000000"/>
          <w:sz w:val="24"/>
          <w:szCs w:val="24"/>
          <w:lang w:val="en-US" w:bidi="en-US"/>
        </w:rPr>
        <w:t>nelze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nikotinové sáčky zařadit </w:t>
      </w:r>
      <w:r>
        <w:rPr>
          <w:color w:val="000000"/>
          <w:sz w:val="24"/>
          <w:szCs w:val="24"/>
          <w:lang w:val="en-US" w:bidi="en-US"/>
        </w:rPr>
        <w:t xml:space="preserve">pod </w:t>
      </w:r>
      <w:proofErr w:type="spellStart"/>
      <w:r>
        <w:rPr>
          <w:color w:val="000000"/>
          <w:sz w:val="24"/>
          <w:szCs w:val="24"/>
          <w:lang w:val="en-US" w:bidi="en-US"/>
        </w:rPr>
        <w:t>definici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tabákového výrobku </w:t>
      </w:r>
      <w:proofErr w:type="spellStart"/>
      <w:r>
        <w:rPr>
          <w:color w:val="000000"/>
          <w:sz w:val="24"/>
          <w:szCs w:val="24"/>
          <w:lang w:val="en-US" w:bidi="en-US"/>
        </w:rPr>
        <w:t>uvedenou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v </w:t>
      </w:r>
      <w:r>
        <w:rPr>
          <w:color w:val="000000"/>
          <w:lang w:eastAsia="cs-CZ" w:bidi="cs-CZ"/>
        </w:rPr>
        <w:t xml:space="preserve">§ </w:t>
      </w:r>
      <w:r>
        <w:rPr>
          <w:color w:val="000000"/>
          <w:sz w:val="24"/>
          <w:szCs w:val="24"/>
          <w:lang w:val="en-US" w:bidi="en-US"/>
        </w:rPr>
        <w:t xml:space="preserve">2 </w:t>
      </w: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1 </w:t>
      </w:r>
      <w:r>
        <w:rPr>
          <w:color w:val="000000"/>
          <w:lang w:eastAsia="cs-CZ" w:bidi="cs-CZ"/>
        </w:rPr>
        <w:t xml:space="preserve">písm. </w:t>
      </w:r>
      <w:r>
        <w:rPr>
          <w:color w:val="000000"/>
          <w:sz w:val="24"/>
          <w:szCs w:val="24"/>
          <w:lang w:val="en-US" w:bidi="en-US"/>
        </w:rPr>
        <w:t xml:space="preserve">l) ani </w:t>
      </w: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2 </w:t>
      </w:r>
      <w:r>
        <w:rPr>
          <w:color w:val="000000"/>
          <w:lang w:eastAsia="cs-CZ" w:bidi="cs-CZ"/>
        </w:rPr>
        <w:t xml:space="preserve">písm. </w:t>
      </w:r>
      <w:r>
        <w:rPr>
          <w:color w:val="000000"/>
          <w:sz w:val="24"/>
          <w:szCs w:val="24"/>
          <w:lang w:val="en-US" w:bidi="en-US"/>
        </w:rPr>
        <w:t xml:space="preserve">c) </w:t>
      </w:r>
      <w:r>
        <w:rPr>
          <w:color w:val="000000"/>
          <w:lang w:eastAsia="cs-CZ" w:bidi="cs-CZ"/>
        </w:rPr>
        <w:t xml:space="preserve">zákona č. </w:t>
      </w:r>
      <w:r>
        <w:rPr>
          <w:color w:val="000000"/>
          <w:sz w:val="24"/>
          <w:szCs w:val="24"/>
          <w:lang w:val="en-US" w:bidi="en-US"/>
        </w:rPr>
        <w:t xml:space="preserve">110/1997 Sb., o </w:t>
      </w:r>
      <w:r>
        <w:rPr>
          <w:color w:val="000000"/>
          <w:lang w:eastAsia="cs-CZ" w:bidi="cs-CZ"/>
        </w:rPr>
        <w:t xml:space="preserve">potravinách a tabákových výrobcích </w:t>
      </w:r>
      <w:r>
        <w:rPr>
          <w:color w:val="000000"/>
          <w:sz w:val="24"/>
          <w:szCs w:val="24"/>
          <w:lang w:eastAsia="cs-CZ" w:bidi="cs-CZ"/>
        </w:rPr>
        <w:t xml:space="preserve">a o </w:t>
      </w:r>
      <w:r>
        <w:rPr>
          <w:color w:val="000000"/>
          <w:lang w:eastAsia="cs-CZ" w:bidi="cs-CZ"/>
        </w:rPr>
        <w:t xml:space="preserve">změně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doplnění některých souvisejících zákonů, </w:t>
      </w:r>
      <w:r>
        <w:rPr>
          <w:color w:val="000000"/>
          <w:sz w:val="24"/>
          <w:szCs w:val="24"/>
          <w:lang w:eastAsia="cs-CZ" w:bidi="cs-CZ"/>
        </w:rPr>
        <w:t xml:space="preserve">ve </w:t>
      </w:r>
      <w:r>
        <w:rPr>
          <w:color w:val="000000"/>
          <w:lang w:eastAsia="cs-CZ" w:bidi="cs-CZ"/>
        </w:rPr>
        <w:t xml:space="preserve">znění pozdějších předpisů (dále </w:t>
      </w:r>
      <w:r>
        <w:rPr>
          <w:color w:val="000000"/>
          <w:sz w:val="24"/>
          <w:szCs w:val="24"/>
          <w:lang w:eastAsia="cs-CZ" w:bidi="cs-CZ"/>
        </w:rPr>
        <w:t xml:space="preserve">jen </w:t>
      </w:r>
      <w:r>
        <w:rPr>
          <w:color w:val="000000"/>
          <w:lang w:eastAsia="cs-CZ" w:bidi="cs-CZ"/>
        </w:rPr>
        <w:t xml:space="preserve">„zákon č. 110/1997“). </w:t>
      </w:r>
      <w:r>
        <w:rPr>
          <w:color w:val="000000"/>
          <w:sz w:val="24"/>
          <w:szCs w:val="24"/>
          <w:lang w:eastAsia="cs-CZ" w:bidi="cs-CZ"/>
        </w:rPr>
        <w:t xml:space="preserve">Nelze je </w:t>
      </w:r>
      <w:r>
        <w:rPr>
          <w:color w:val="000000"/>
          <w:lang w:eastAsia="cs-CZ" w:bidi="cs-CZ"/>
        </w:rPr>
        <w:t xml:space="preserve">podřadit </w:t>
      </w:r>
      <w:r>
        <w:rPr>
          <w:color w:val="000000"/>
          <w:sz w:val="24"/>
          <w:szCs w:val="24"/>
          <w:lang w:eastAsia="cs-CZ" w:bidi="cs-CZ"/>
        </w:rPr>
        <w:t xml:space="preserve">ani pod </w:t>
      </w:r>
      <w:r>
        <w:rPr>
          <w:color w:val="000000"/>
          <w:lang w:eastAsia="cs-CZ" w:bidi="cs-CZ"/>
        </w:rPr>
        <w:t xml:space="preserve">další související </w:t>
      </w:r>
      <w:r>
        <w:rPr>
          <w:color w:val="000000"/>
          <w:sz w:val="24"/>
          <w:szCs w:val="24"/>
          <w:lang w:eastAsia="cs-CZ" w:bidi="cs-CZ"/>
        </w:rPr>
        <w:t xml:space="preserve">typy </w:t>
      </w:r>
      <w:r>
        <w:rPr>
          <w:color w:val="000000"/>
          <w:lang w:eastAsia="cs-CZ" w:bidi="cs-CZ"/>
        </w:rPr>
        <w:t xml:space="preserve">výrobků definované </w:t>
      </w:r>
      <w:r>
        <w:rPr>
          <w:color w:val="000000"/>
          <w:sz w:val="24"/>
          <w:szCs w:val="24"/>
          <w:lang w:eastAsia="cs-CZ" w:bidi="cs-CZ"/>
        </w:rPr>
        <w:t xml:space="preserve">pro </w:t>
      </w:r>
      <w:r>
        <w:rPr>
          <w:color w:val="000000"/>
          <w:lang w:eastAsia="cs-CZ" w:bidi="cs-CZ"/>
        </w:rPr>
        <w:t xml:space="preserve">účely </w:t>
      </w:r>
      <w:r>
        <w:rPr>
          <w:color w:val="000000"/>
          <w:sz w:val="24"/>
          <w:szCs w:val="24"/>
          <w:lang w:eastAsia="cs-CZ" w:bidi="cs-CZ"/>
        </w:rPr>
        <w:t xml:space="preserve">tohoto </w:t>
      </w:r>
      <w:r>
        <w:rPr>
          <w:color w:val="000000"/>
          <w:lang w:eastAsia="cs-CZ" w:bidi="cs-CZ"/>
        </w:rPr>
        <w:t xml:space="preserve">zákona (bylinný výrobek určený </w:t>
      </w:r>
      <w:r>
        <w:rPr>
          <w:color w:val="000000"/>
          <w:sz w:val="24"/>
          <w:szCs w:val="24"/>
          <w:lang w:eastAsia="cs-CZ" w:bidi="cs-CZ"/>
        </w:rPr>
        <w:t xml:space="preserve">ke </w:t>
      </w:r>
      <w:r>
        <w:rPr>
          <w:color w:val="000000"/>
          <w:lang w:eastAsia="cs-CZ" w:bidi="cs-CZ"/>
        </w:rPr>
        <w:t xml:space="preserve">kouření či elektronická </w:t>
      </w:r>
      <w:r>
        <w:rPr>
          <w:color w:val="000000"/>
          <w:sz w:val="24"/>
          <w:szCs w:val="24"/>
          <w:lang w:eastAsia="cs-CZ" w:bidi="cs-CZ"/>
        </w:rPr>
        <w:t>cigareta).</w:t>
      </w:r>
    </w:p>
    <w:p w14:paraId="5FA2BA4D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spacing w:after="120" w:line="283" w:lineRule="auto"/>
        <w:jc w:val="both"/>
      </w:pPr>
      <w:r>
        <w:rPr>
          <w:color w:val="000000"/>
          <w:lang w:eastAsia="cs-CZ" w:bidi="cs-CZ"/>
        </w:rPr>
        <w:t xml:space="preserve">Aktuálně </w:t>
      </w:r>
      <w:r>
        <w:rPr>
          <w:color w:val="000000"/>
          <w:sz w:val="24"/>
          <w:szCs w:val="24"/>
          <w:lang w:eastAsia="cs-CZ" w:bidi="cs-CZ"/>
        </w:rPr>
        <w:t xml:space="preserve">jsou tedy </w:t>
      </w:r>
      <w:r>
        <w:rPr>
          <w:color w:val="000000"/>
          <w:lang w:eastAsia="cs-CZ" w:bidi="cs-CZ"/>
        </w:rPr>
        <w:t xml:space="preserve">nikotinové sáčky definovány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zákoně č. </w:t>
      </w:r>
      <w:r>
        <w:rPr>
          <w:color w:val="000000"/>
          <w:sz w:val="24"/>
          <w:szCs w:val="24"/>
          <w:lang w:eastAsia="cs-CZ" w:bidi="cs-CZ"/>
        </w:rPr>
        <w:t xml:space="preserve">110/1997 s </w:t>
      </w:r>
      <w:r>
        <w:rPr>
          <w:color w:val="000000"/>
          <w:lang w:eastAsia="cs-CZ" w:bidi="cs-CZ"/>
        </w:rPr>
        <w:t xml:space="preserve">tím, že jakákoliv další </w:t>
      </w:r>
      <w:r>
        <w:rPr>
          <w:color w:val="000000"/>
          <w:sz w:val="24"/>
          <w:szCs w:val="24"/>
          <w:lang w:eastAsia="cs-CZ" w:bidi="cs-CZ"/>
        </w:rPr>
        <w:t xml:space="preserve">regulace </w:t>
      </w:r>
      <w:r>
        <w:rPr>
          <w:color w:val="000000"/>
          <w:lang w:eastAsia="cs-CZ" w:bidi="cs-CZ"/>
        </w:rPr>
        <w:t xml:space="preserve">chybí. Nikotinové sáčky může </w:t>
      </w:r>
      <w:r>
        <w:rPr>
          <w:color w:val="000000"/>
          <w:sz w:val="24"/>
          <w:szCs w:val="24"/>
          <w:lang w:eastAsia="cs-CZ" w:bidi="cs-CZ"/>
        </w:rPr>
        <w:t xml:space="preserve">tedy koupit kdokoliv, kdykoliv a kdekoliv, mohou obsahovat </w:t>
      </w:r>
      <w:r>
        <w:rPr>
          <w:color w:val="000000"/>
          <w:lang w:eastAsia="cs-CZ" w:bidi="cs-CZ"/>
        </w:rPr>
        <w:t xml:space="preserve">neomezené množství </w:t>
      </w:r>
      <w:r>
        <w:rPr>
          <w:color w:val="000000"/>
          <w:sz w:val="24"/>
          <w:szCs w:val="24"/>
          <w:lang w:eastAsia="cs-CZ" w:bidi="cs-CZ"/>
        </w:rPr>
        <w:t xml:space="preserve">nikotinu a jakoukoliv </w:t>
      </w:r>
      <w:r>
        <w:rPr>
          <w:color w:val="000000"/>
          <w:lang w:eastAsia="cs-CZ" w:bidi="cs-CZ"/>
        </w:rPr>
        <w:t>příchuť.</w:t>
      </w:r>
    </w:p>
    <w:p w14:paraId="00D21643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této </w:t>
      </w:r>
      <w:r>
        <w:rPr>
          <w:color w:val="000000"/>
          <w:sz w:val="24"/>
          <w:szCs w:val="24"/>
          <w:lang w:eastAsia="cs-CZ" w:bidi="cs-CZ"/>
        </w:rPr>
        <w:t xml:space="preserve">situaci se </w:t>
      </w:r>
      <w:r>
        <w:rPr>
          <w:color w:val="000000"/>
          <w:lang w:eastAsia="cs-CZ" w:bidi="cs-CZ"/>
        </w:rPr>
        <w:t xml:space="preserve">přichází </w:t>
      </w:r>
      <w:r>
        <w:rPr>
          <w:color w:val="000000"/>
          <w:sz w:val="24"/>
          <w:szCs w:val="24"/>
          <w:lang w:eastAsia="cs-CZ" w:bidi="cs-CZ"/>
        </w:rPr>
        <w:t xml:space="preserve">s iniciativou, </w:t>
      </w:r>
      <w:r>
        <w:rPr>
          <w:color w:val="000000"/>
          <w:lang w:eastAsia="cs-CZ" w:bidi="cs-CZ"/>
        </w:rPr>
        <w:t xml:space="preserve">jejímž cílem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změna zákona č. </w:t>
      </w:r>
      <w:r>
        <w:rPr>
          <w:color w:val="000000"/>
          <w:sz w:val="24"/>
          <w:szCs w:val="24"/>
          <w:lang w:eastAsia="cs-CZ" w:bidi="cs-CZ"/>
        </w:rPr>
        <w:t xml:space="preserve">65/2017 Sb., o </w:t>
      </w:r>
      <w:r>
        <w:rPr>
          <w:color w:val="000000"/>
          <w:lang w:eastAsia="cs-CZ" w:bidi="cs-CZ"/>
        </w:rPr>
        <w:t xml:space="preserve">ochraně zdraví před škodlivými účinky návykových látek, </w:t>
      </w:r>
      <w:r>
        <w:rPr>
          <w:color w:val="000000"/>
          <w:sz w:val="24"/>
          <w:szCs w:val="24"/>
          <w:lang w:eastAsia="cs-CZ" w:bidi="cs-CZ"/>
        </w:rPr>
        <w:t xml:space="preserve">ve </w:t>
      </w:r>
      <w:r>
        <w:rPr>
          <w:color w:val="000000"/>
          <w:lang w:eastAsia="cs-CZ" w:bidi="cs-CZ"/>
        </w:rPr>
        <w:t xml:space="preserve">znění pozdějších předpisů (dále </w:t>
      </w:r>
      <w:r>
        <w:rPr>
          <w:color w:val="000000"/>
          <w:sz w:val="24"/>
          <w:szCs w:val="24"/>
          <w:lang w:eastAsia="cs-CZ" w:bidi="cs-CZ"/>
        </w:rPr>
        <w:t xml:space="preserve">jen </w:t>
      </w:r>
      <w:r>
        <w:rPr>
          <w:color w:val="000000"/>
          <w:lang w:eastAsia="cs-CZ" w:bidi="cs-CZ"/>
        </w:rPr>
        <w:t xml:space="preserve">„zákon č. </w:t>
      </w:r>
      <w:r>
        <w:rPr>
          <w:color w:val="000000"/>
          <w:sz w:val="24"/>
          <w:szCs w:val="24"/>
          <w:lang w:eastAsia="cs-CZ" w:bidi="cs-CZ"/>
        </w:rPr>
        <w:t>65</w:t>
      </w:r>
      <w:r>
        <w:rPr>
          <w:color w:val="000000"/>
          <w:lang w:eastAsia="cs-CZ" w:bidi="cs-CZ"/>
        </w:rPr>
        <w:t xml:space="preserve">/2017“). Konkrétně </w:t>
      </w:r>
      <w:r>
        <w:rPr>
          <w:color w:val="000000"/>
          <w:sz w:val="24"/>
          <w:szCs w:val="24"/>
          <w:lang w:eastAsia="cs-CZ" w:bidi="cs-CZ"/>
        </w:rPr>
        <w:t xml:space="preserve">se navrhuje </w:t>
      </w:r>
      <w:r>
        <w:rPr>
          <w:color w:val="000000"/>
          <w:lang w:eastAsia="cs-CZ" w:bidi="cs-CZ"/>
        </w:rPr>
        <w:t xml:space="preserve">zavedení zákazu </w:t>
      </w:r>
      <w:r>
        <w:rPr>
          <w:color w:val="000000"/>
          <w:sz w:val="24"/>
          <w:szCs w:val="24"/>
          <w:lang w:eastAsia="cs-CZ" w:bidi="cs-CZ"/>
        </w:rPr>
        <w:t xml:space="preserve">prodeje </w:t>
      </w:r>
      <w:r>
        <w:rPr>
          <w:color w:val="000000"/>
          <w:lang w:eastAsia="cs-CZ" w:bidi="cs-CZ"/>
        </w:rPr>
        <w:t xml:space="preserve">nikotinových sáčků osobám mladším </w:t>
      </w:r>
      <w:r>
        <w:rPr>
          <w:color w:val="000000"/>
          <w:sz w:val="24"/>
          <w:szCs w:val="24"/>
          <w:lang w:eastAsia="cs-CZ" w:bidi="cs-CZ"/>
        </w:rPr>
        <w:t xml:space="preserve">18 let </w:t>
      </w:r>
      <w:r>
        <w:rPr>
          <w:color w:val="000000"/>
          <w:lang w:eastAsia="cs-CZ" w:bidi="cs-CZ"/>
        </w:rPr>
        <w:t xml:space="preserve">včetně úpravy </w:t>
      </w:r>
      <w:r>
        <w:rPr>
          <w:color w:val="000000"/>
          <w:sz w:val="24"/>
          <w:szCs w:val="24"/>
          <w:lang w:eastAsia="cs-CZ" w:bidi="cs-CZ"/>
        </w:rPr>
        <w:t xml:space="preserve">prodeje tohoto </w:t>
      </w:r>
      <w:r>
        <w:rPr>
          <w:color w:val="000000"/>
          <w:lang w:eastAsia="cs-CZ" w:bidi="cs-CZ"/>
        </w:rPr>
        <w:t xml:space="preserve">výrobku způsobem obdobným způsobu, jakým </w:t>
      </w:r>
      <w:r>
        <w:rPr>
          <w:color w:val="000000"/>
          <w:sz w:val="24"/>
          <w:szCs w:val="24"/>
          <w:lang w:eastAsia="cs-CZ" w:bidi="cs-CZ"/>
        </w:rPr>
        <w:t xml:space="preserve">jsou </w:t>
      </w:r>
      <w:r>
        <w:rPr>
          <w:color w:val="000000"/>
          <w:lang w:eastAsia="cs-CZ" w:bidi="cs-CZ"/>
        </w:rPr>
        <w:t xml:space="preserve">řešeny tabákové výrobky, elektronické </w:t>
      </w:r>
      <w:r>
        <w:rPr>
          <w:color w:val="000000"/>
          <w:sz w:val="24"/>
          <w:szCs w:val="24"/>
          <w:lang w:eastAsia="cs-CZ" w:bidi="cs-CZ"/>
        </w:rPr>
        <w:t xml:space="preserve">cigarety a </w:t>
      </w:r>
      <w:r>
        <w:rPr>
          <w:color w:val="000000"/>
          <w:lang w:eastAsia="cs-CZ" w:bidi="cs-CZ"/>
        </w:rPr>
        <w:t xml:space="preserve">bylinné výrobky určené </w:t>
      </w:r>
      <w:r>
        <w:rPr>
          <w:color w:val="000000"/>
          <w:sz w:val="24"/>
          <w:szCs w:val="24"/>
          <w:lang w:eastAsia="cs-CZ" w:bidi="cs-CZ"/>
        </w:rPr>
        <w:t xml:space="preserve">ke </w:t>
      </w:r>
      <w:r>
        <w:rPr>
          <w:color w:val="000000"/>
          <w:lang w:eastAsia="cs-CZ" w:bidi="cs-CZ"/>
        </w:rPr>
        <w:t xml:space="preserve">kouření </w:t>
      </w:r>
      <w:r>
        <w:rPr>
          <w:color w:val="000000"/>
          <w:sz w:val="24"/>
          <w:szCs w:val="24"/>
          <w:lang w:eastAsia="cs-CZ" w:bidi="cs-CZ"/>
        </w:rPr>
        <w:t>(d</w:t>
      </w:r>
      <w:r>
        <w:rPr>
          <w:color w:val="000000"/>
          <w:lang w:eastAsia="cs-CZ" w:bidi="cs-CZ"/>
        </w:rPr>
        <w:t xml:space="preserve">ále </w:t>
      </w:r>
      <w:r>
        <w:rPr>
          <w:color w:val="000000"/>
          <w:sz w:val="24"/>
          <w:szCs w:val="24"/>
          <w:lang w:eastAsia="cs-CZ" w:bidi="cs-CZ"/>
        </w:rPr>
        <w:t xml:space="preserve">jen </w:t>
      </w:r>
      <w:r>
        <w:rPr>
          <w:color w:val="000000"/>
          <w:lang w:eastAsia="cs-CZ" w:bidi="cs-CZ"/>
        </w:rPr>
        <w:t xml:space="preserve">„tabákové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 výrobky“), </w:t>
      </w:r>
      <w:r>
        <w:rPr>
          <w:color w:val="000000"/>
          <w:sz w:val="24"/>
          <w:szCs w:val="24"/>
          <w:lang w:eastAsia="cs-CZ" w:bidi="cs-CZ"/>
        </w:rPr>
        <w:t xml:space="preserve">a s </w:t>
      </w:r>
      <w:r>
        <w:rPr>
          <w:color w:val="000000"/>
          <w:lang w:eastAsia="cs-CZ" w:bidi="cs-CZ"/>
        </w:rPr>
        <w:t xml:space="preserve">využitím stávajících kontrolních orgánů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zaužívané správní </w:t>
      </w:r>
      <w:r>
        <w:rPr>
          <w:color w:val="000000"/>
          <w:sz w:val="24"/>
          <w:szCs w:val="24"/>
          <w:lang w:eastAsia="cs-CZ" w:bidi="cs-CZ"/>
        </w:rPr>
        <w:t xml:space="preserve">praxe. </w:t>
      </w:r>
      <w:r>
        <w:rPr>
          <w:color w:val="000000"/>
          <w:lang w:eastAsia="cs-CZ" w:bidi="cs-CZ"/>
        </w:rPr>
        <w:t xml:space="preserve">Důvodem, proč právě zákon č. </w:t>
      </w:r>
      <w:r>
        <w:rPr>
          <w:color w:val="000000"/>
          <w:sz w:val="24"/>
          <w:szCs w:val="24"/>
          <w:lang w:eastAsia="cs-CZ" w:bidi="cs-CZ"/>
        </w:rPr>
        <w:t xml:space="preserve">65/2017 je </w:t>
      </w:r>
      <w:r>
        <w:rPr>
          <w:color w:val="000000"/>
          <w:lang w:eastAsia="cs-CZ" w:bidi="cs-CZ"/>
        </w:rPr>
        <w:t xml:space="preserve">skutečnost, že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vlastně </w:t>
      </w:r>
      <w:r>
        <w:rPr>
          <w:color w:val="000000"/>
          <w:sz w:val="24"/>
          <w:szCs w:val="24"/>
          <w:lang w:eastAsia="cs-CZ" w:bidi="cs-CZ"/>
        </w:rPr>
        <w:t xml:space="preserve">komplexem </w:t>
      </w:r>
      <w:r>
        <w:rPr>
          <w:color w:val="000000"/>
          <w:lang w:eastAsia="cs-CZ" w:bidi="cs-CZ"/>
        </w:rPr>
        <w:t xml:space="preserve">systémových opatření zaměřených </w:t>
      </w:r>
      <w:r>
        <w:rPr>
          <w:color w:val="000000"/>
          <w:sz w:val="24"/>
          <w:szCs w:val="24"/>
          <w:lang w:eastAsia="cs-CZ" w:bidi="cs-CZ"/>
        </w:rPr>
        <w:t xml:space="preserve">na ochranu </w:t>
      </w:r>
      <w:r>
        <w:rPr>
          <w:color w:val="000000"/>
          <w:lang w:eastAsia="cs-CZ" w:bidi="cs-CZ"/>
        </w:rPr>
        <w:t xml:space="preserve">zdraví před škodlivými účinky tabáku, </w:t>
      </w:r>
      <w:r>
        <w:rPr>
          <w:color w:val="000000"/>
          <w:sz w:val="24"/>
          <w:szCs w:val="24"/>
          <w:lang w:eastAsia="cs-CZ" w:bidi="cs-CZ"/>
        </w:rPr>
        <w:t xml:space="preserve">alkoholu a </w:t>
      </w:r>
      <w:r>
        <w:rPr>
          <w:color w:val="000000"/>
          <w:lang w:eastAsia="cs-CZ" w:bidi="cs-CZ"/>
        </w:rPr>
        <w:t xml:space="preserve">jiných návykových látek </w:t>
      </w:r>
      <w:r>
        <w:rPr>
          <w:color w:val="000000"/>
          <w:sz w:val="24"/>
          <w:szCs w:val="24"/>
          <w:lang w:eastAsia="cs-CZ" w:bidi="cs-CZ"/>
        </w:rPr>
        <w:t xml:space="preserve">ve smyslu </w:t>
      </w:r>
      <w:r>
        <w:rPr>
          <w:color w:val="000000"/>
          <w:lang w:eastAsia="cs-CZ" w:bidi="cs-CZ"/>
        </w:rPr>
        <w:t xml:space="preserve">snížení </w:t>
      </w:r>
      <w:r>
        <w:rPr>
          <w:color w:val="000000"/>
          <w:sz w:val="24"/>
          <w:szCs w:val="24"/>
          <w:lang w:eastAsia="cs-CZ" w:bidi="cs-CZ"/>
        </w:rPr>
        <w:t xml:space="preserve">jejich </w:t>
      </w:r>
      <w:r>
        <w:rPr>
          <w:color w:val="000000"/>
          <w:lang w:eastAsia="cs-CZ" w:bidi="cs-CZ"/>
        </w:rPr>
        <w:t xml:space="preserve">nabídky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poptávky či snížení </w:t>
      </w:r>
      <w:r>
        <w:rPr>
          <w:color w:val="000000"/>
          <w:sz w:val="24"/>
          <w:szCs w:val="24"/>
          <w:lang w:eastAsia="cs-CZ" w:bidi="cs-CZ"/>
        </w:rPr>
        <w:t xml:space="preserve">rizik </w:t>
      </w:r>
      <w:r>
        <w:rPr>
          <w:color w:val="000000"/>
          <w:lang w:eastAsia="cs-CZ" w:bidi="cs-CZ"/>
        </w:rPr>
        <w:t xml:space="preserve">souvisejících </w:t>
      </w:r>
      <w:r>
        <w:rPr>
          <w:color w:val="000000"/>
          <w:sz w:val="24"/>
          <w:szCs w:val="24"/>
          <w:lang w:eastAsia="cs-CZ" w:bidi="cs-CZ"/>
        </w:rPr>
        <w:t xml:space="preserve">s jejich </w:t>
      </w:r>
      <w:r>
        <w:rPr>
          <w:color w:val="000000"/>
          <w:lang w:eastAsia="cs-CZ" w:bidi="cs-CZ"/>
        </w:rPr>
        <w:t xml:space="preserve">užíváním. </w:t>
      </w:r>
      <w:r>
        <w:rPr>
          <w:color w:val="000000"/>
          <w:sz w:val="24"/>
          <w:szCs w:val="24"/>
          <w:lang w:eastAsia="cs-CZ" w:bidi="cs-CZ"/>
        </w:rPr>
        <w:t xml:space="preserve">To </w:t>
      </w:r>
      <w:r>
        <w:rPr>
          <w:color w:val="000000"/>
          <w:lang w:eastAsia="cs-CZ" w:bidi="cs-CZ"/>
        </w:rPr>
        <w:t xml:space="preserve">platí zejména </w:t>
      </w:r>
      <w:r>
        <w:rPr>
          <w:color w:val="000000"/>
          <w:sz w:val="24"/>
          <w:szCs w:val="24"/>
          <w:lang w:eastAsia="cs-CZ" w:bidi="cs-CZ"/>
        </w:rPr>
        <w:t xml:space="preserve">pro </w:t>
      </w:r>
      <w:r>
        <w:rPr>
          <w:color w:val="000000"/>
          <w:lang w:eastAsia="cs-CZ" w:bidi="cs-CZ"/>
        </w:rPr>
        <w:t xml:space="preserve">tabákové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 výrobky </w:t>
      </w:r>
      <w:r>
        <w:rPr>
          <w:color w:val="000000"/>
          <w:sz w:val="24"/>
          <w:szCs w:val="24"/>
          <w:lang w:eastAsia="cs-CZ" w:bidi="cs-CZ"/>
        </w:rPr>
        <w:t>a alkohol.</w:t>
      </w:r>
    </w:p>
    <w:p w14:paraId="16ACBD3E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případě, že </w:t>
      </w:r>
      <w:r>
        <w:rPr>
          <w:color w:val="000000"/>
          <w:sz w:val="24"/>
          <w:szCs w:val="24"/>
          <w:lang w:eastAsia="cs-CZ" w:bidi="cs-CZ"/>
        </w:rPr>
        <w:t xml:space="preserve">nedojde k </w:t>
      </w:r>
      <w:r>
        <w:rPr>
          <w:color w:val="000000"/>
          <w:lang w:eastAsia="cs-CZ" w:bidi="cs-CZ"/>
        </w:rPr>
        <w:t xml:space="preserve">přijetí navržené právní úpravy,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tím </w:t>
      </w:r>
      <w:r>
        <w:rPr>
          <w:color w:val="000000"/>
          <w:sz w:val="24"/>
          <w:szCs w:val="24"/>
          <w:lang w:eastAsia="cs-CZ" w:bidi="cs-CZ"/>
        </w:rPr>
        <w:t xml:space="preserve">i regulace </w:t>
      </w:r>
      <w:r>
        <w:rPr>
          <w:color w:val="000000"/>
          <w:lang w:eastAsia="cs-CZ" w:bidi="cs-CZ"/>
        </w:rPr>
        <w:t xml:space="preserve">této </w:t>
      </w:r>
      <w:r>
        <w:rPr>
          <w:color w:val="000000"/>
          <w:sz w:val="24"/>
          <w:szCs w:val="24"/>
          <w:lang w:eastAsia="cs-CZ" w:bidi="cs-CZ"/>
        </w:rPr>
        <w:t xml:space="preserve">oblasti, budou i </w:t>
      </w:r>
      <w:r>
        <w:rPr>
          <w:color w:val="000000"/>
          <w:lang w:eastAsia="cs-CZ" w:bidi="cs-CZ"/>
        </w:rPr>
        <w:t xml:space="preserve">nadále nikotinové sáčky </w:t>
      </w:r>
      <w:r>
        <w:rPr>
          <w:color w:val="000000"/>
          <w:sz w:val="24"/>
          <w:szCs w:val="24"/>
          <w:lang w:eastAsia="cs-CZ" w:bidi="cs-CZ"/>
        </w:rPr>
        <w:t xml:space="preserve">s obsahem vysoce </w:t>
      </w:r>
      <w:r>
        <w:rPr>
          <w:color w:val="000000"/>
          <w:lang w:eastAsia="cs-CZ" w:bidi="cs-CZ"/>
        </w:rPr>
        <w:t xml:space="preserve">návykové látky, </w:t>
      </w:r>
      <w:r>
        <w:rPr>
          <w:color w:val="000000"/>
          <w:sz w:val="24"/>
          <w:szCs w:val="24"/>
          <w:lang w:eastAsia="cs-CZ" w:bidi="cs-CZ"/>
        </w:rPr>
        <w:t xml:space="preserve">nikotinu, a s </w:t>
      </w:r>
      <w:r>
        <w:rPr>
          <w:color w:val="000000"/>
          <w:lang w:eastAsia="cs-CZ" w:bidi="cs-CZ"/>
        </w:rPr>
        <w:t xml:space="preserve">významným negativním </w:t>
      </w:r>
      <w:r>
        <w:rPr>
          <w:color w:val="000000"/>
          <w:sz w:val="24"/>
          <w:szCs w:val="24"/>
          <w:lang w:eastAsia="cs-CZ" w:bidi="cs-CZ"/>
        </w:rPr>
        <w:t xml:space="preserve">dopadem na </w:t>
      </w:r>
      <w:r>
        <w:rPr>
          <w:color w:val="000000"/>
          <w:lang w:eastAsia="cs-CZ" w:bidi="cs-CZ"/>
        </w:rPr>
        <w:t xml:space="preserve">zdraví dětí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mladistvých dostupné osobám mladším </w:t>
      </w:r>
      <w:r>
        <w:rPr>
          <w:color w:val="000000"/>
          <w:sz w:val="24"/>
          <w:szCs w:val="24"/>
          <w:lang w:eastAsia="cs-CZ" w:bidi="cs-CZ"/>
        </w:rPr>
        <w:t xml:space="preserve">18 let bez </w:t>
      </w:r>
      <w:r>
        <w:rPr>
          <w:color w:val="000000"/>
          <w:lang w:eastAsia="cs-CZ" w:bidi="cs-CZ"/>
        </w:rPr>
        <w:t xml:space="preserve">jakéhokoliv </w:t>
      </w:r>
      <w:r>
        <w:rPr>
          <w:color w:val="000000"/>
          <w:sz w:val="24"/>
          <w:szCs w:val="24"/>
          <w:lang w:eastAsia="cs-CZ" w:bidi="cs-CZ"/>
        </w:rPr>
        <w:t>postihu a kdekoliv.</w:t>
      </w:r>
    </w:p>
    <w:p w14:paraId="7BE4B023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spacing w:after="560" w:line="276" w:lineRule="auto"/>
        <w:jc w:val="both"/>
      </w:pPr>
      <w:r>
        <w:rPr>
          <w:color w:val="000000"/>
          <w:lang w:eastAsia="cs-CZ" w:bidi="cs-CZ"/>
        </w:rPr>
        <w:t xml:space="preserve">Věkové </w:t>
      </w:r>
      <w:r>
        <w:rPr>
          <w:color w:val="000000"/>
          <w:sz w:val="24"/>
          <w:szCs w:val="24"/>
          <w:lang w:eastAsia="cs-CZ" w:bidi="cs-CZ"/>
        </w:rPr>
        <w:t xml:space="preserve">kategorii do 18 let by se tyto </w:t>
      </w:r>
      <w:r>
        <w:rPr>
          <w:color w:val="000000"/>
          <w:lang w:eastAsia="cs-CZ" w:bidi="cs-CZ"/>
        </w:rPr>
        <w:t xml:space="preserve">výrobky vůbec neměly legálně </w:t>
      </w:r>
      <w:r>
        <w:rPr>
          <w:color w:val="000000"/>
          <w:sz w:val="24"/>
          <w:szCs w:val="24"/>
          <w:lang w:eastAsia="cs-CZ" w:bidi="cs-CZ"/>
        </w:rPr>
        <w:t xml:space="preserve">dostat, </w:t>
      </w:r>
      <w:r>
        <w:rPr>
          <w:color w:val="000000"/>
          <w:lang w:eastAsia="cs-CZ" w:bidi="cs-CZ"/>
        </w:rPr>
        <w:t xml:space="preserve">což zajistí přijetí </w:t>
      </w:r>
      <w:r>
        <w:rPr>
          <w:color w:val="000000"/>
          <w:sz w:val="24"/>
          <w:szCs w:val="24"/>
          <w:lang w:eastAsia="cs-CZ" w:bidi="cs-CZ"/>
        </w:rPr>
        <w:t xml:space="preserve">tohoto </w:t>
      </w:r>
      <w:r>
        <w:rPr>
          <w:color w:val="000000"/>
          <w:lang w:eastAsia="cs-CZ" w:bidi="cs-CZ"/>
        </w:rPr>
        <w:t xml:space="preserve">návrhu. Dalším </w:t>
      </w:r>
      <w:r>
        <w:rPr>
          <w:color w:val="000000"/>
          <w:sz w:val="24"/>
          <w:szCs w:val="24"/>
          <w:lang w:eastAsia="cs-CZ" w:bidi="cs-CZ"/>
        </w:rPr>
        <w:t xml:space="preserve">krokem by pak </w:t>
      </w:r>
      <w:r>
        <w:rPr>
          <w:color w:val="000000"/>
          <w:lang w:eastAsia="cs-CZ" w:bidi="cs-CZ"/>
        </w:rPr>
        <w:t xml:space="preserve">mělo/mohlo být zintenzivnění kontrolní činnosti zejména </w:t>
      </w:r>
      <w:r>
        <w:rPr>
          <w:color w:val="000000"/>
          <w:sz w:val="24"/>
          <w:szCs w:val="24"/>
          <w:lang w:eastAsia="cs-CZ" w:bidi="cs-CZ"/>
        </w:rPr>
        <w:t xml:space="preserve">u </w:t>
      </w:r>
      <w:r>
        <w:rPr>
          <w:color w:val="000000"/>
          <w:lang w:eastAsia="cs-CZ" w:bidi="cs-CZ"/>
        </w:rPr>
        <w:t>konečných prodejců.</w:t>
      </w:r>
    </w:p>
    <w:p w14:paraId="0F463866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numPr>
          <w:ilvl w:val="0"/>
          <w:numId w:val="2"/>
        </w:numPr>
        <w:tabs>
          <w:tab w:val="left" w:pos="427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>Zhodnocení souladu navrhované právní úpravy s ústavním pořádkem, s mezinárodními smlouvami a s právem Evropské unie</w:t>
      </w:r>
    </w:p>
    <w:p w14:paraId="13EE5EB9" w14:textId="77777777" w:rsidR="00A616F1" w:rsidRDefault="00A616F1" w:rsidP="00A616F1">
      <w:pPr>
        <w:pStyle w:val="Zkladntext1"/>
        <w:framePr w:w="9154" w:h="14006" w:hRule="exact" w:wrap="none" w:vAnchor="page" w:hAnchor="page" w:x="1363" w:y="1350"/>
        <w:spacing w:after="0" w:line="28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Nikotinové sáčky </w:t>
      </w:r>
      <w:r>
        <w:rPr>
          <w:color w:val="000000"/>
          <w:sz w:val="24"/>
          <w:szCs w:val="24"/>
          <w:lang w:eastAsia="cs-CZ" w:bidi="cs-CZ"/>
        </w:rPr>
        <w:t xml:space="preserve">jsou </w:t>
      </w:r>
      <w:r>
        <w:rPr>
          <w:color w:val="000000"/>
          <w:lang w:eastAsia="cs-CZ" w:bidi="cs-CZ"/>
        </w:rPr>
        <w:t xml:space="preserve">relativně nový fenomén, který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však stále více dostupný, </w:t>
      </w:r>
      <w:r>
        <w:rPr>
          <w:color w:val="000000"/>
          <w:sz w:val="24"/>
          <w:szCs w:val="24"/>
          <w:lang w:eastAsia="cs-CZ" w:bidi="cs-CZ"/>
        </w:rPr>
        <w:t xml:space="preserve">a to jak v </w:t>
      </w:r>
      <w:r>
        <w:rPr>
          <w:color w:val="000000"/>
          <w:lang w:eastAsia="cs-CZ" w:bidi="cs-CZ"/>
        </w:rPr>
        <w:t xml:space="preserve">rámci Evropské </w:t>
      </w:r>
      <w:r>
        <w:rPr>
          <w:color w:val="000000"/>
          <w:sz w:val="24"/>
          <w:szCs w:val="24"/>
          <w:lang w:eastAsia="cs-CZ" w:bidi="cs-CZ"/>
        </w:rPr>
        <w:t xml:space="preserve">unie, tak i mimo ni. </w:t>
      </w:r>
      <w:r>
        <w:rPr>
          <w:color w:val="000000"/>
          <w:lang w:eastAsia="cs-CZ" w:bidi="cs-CZ"/>
        </w:rPr>
        <w:t xml:space="preserve">Stále více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samozřejmě </w:t>
      </w:r>
      <w:r>
        <w:rPr>
          <w:color w:val="000000"/>
          <w:sz w:val="24"/>
          <w:szCs w:val="24"/>
          <w:lang w:eastAsia="cs-CZ" w:bidi="cs-CZ"/>
        </w:rPr>
        <w:t xml:space="preserve">objevuje i na trhu v </w:t>
      </w:r>
      <w:r>
        <w:rPr>
          <w:color w:val="000000"/>
          <w:lang w:eastAsia="cs-CZ" w:bidi="cs-CZ"/>
        </w:rPr>
        <w:t xml:space="preserve">České </w:t>
      </w:r>
      <w:r>
        <w:rPr>
          <w:color w:val="000000"/>
          <w:sz w:val="24"/>
          <w:szCs w:val="24"/>
          <w:lang w:eastAsia="cs-CZ" w:bidi="cs-CZ"/>
        </w:rPr>
        <w:t xml:space="preserve">republice. </w:t>
      </w:r>
      <w:r>
        <w:rPr>
          <w:color w:val="000000"/>
          <w:lang w:eastAsia="cs-CZ" w:bidi="cs-CZ"/>
        </w:rPr>
        <w:t xml:space="preserve">Při zvažování jakékoliv </w:t>
      </w:r>
      <w:r>
        <w:rPr>
          <w:color w:val="000000"/>
          <w:sz w:val="24"/>
          <w:szCs w:val="24"/>
          <w:lang w:eastAsia="cs-CZ" w:bidi="cs-CZ"/>
        </w:rPr>
        <w:t xml:space="preserve">varianty regulace by se </w:t>
      </w:r>
      <w:r>
        <w:rPr>
          <w:color w:val="000000"/>
          <w:lang w:eastAsia="cs-CZ" w:bidi="cs-CZ"/>
        </w:rPr>
        <w:t xml:space="preserve">mělo </w:t>
      </w:r>
      <w:r>
        <w:rPr>
          <w:color w:val="000000"/>
          <w:sz w:val="24"/>
          <w:szCs w:val="24"/>
          <w:lang w:eastAsia="cs-CZ" w:bidi="cs-CZ"/>
        </w:rPr>
        <w:t xml:space="preserve">postupovat </w:t>
      </w:r>
      <w:r>
        <w:rPr>
          <w:color w:val="000000"/>
          <w:lang w:eastAsia="cs-CZ" w:bidi="cs-CZ"/>
        </w:rPr>
        <w:t xml:space="preserve">obdobně </w:t>
      </w:r>
      <w:r>
        <w:rPr>
          <w:color w:val="000000"/>
          <w:sz w:val="24"/>
          <w:szCs w:val="24"/>
          <w:lang w:eastAsia="cs-CZ" w:bidi="cs-CZ"/>
        </w:rPr>
        <w:t>jako v</w:t>
      </w:r>
    </w:p>
    <w:p w14:paraId="3AB4A57E" w14:textId="77777777" w:rsidR="00A616F1" w:rsidRDefault="00A616F1" w:rsidP="00A616F1">
      <w:pPr>
        <w:pStyle w:val="Zhlavnebozpat0"/>
        <w:framePr w:wrap="none" w:vAnchor="page" w:hAnchor="page" w:x="5870" w:y="15515"/>
      </w:pPr>
      <w:r>
        <w:rPr>
          <w:color w:val="000000"/>
          <w:sz w:val="24"/>
          <w:szCs w:val="24"/>
          <w:lang w:eastAsia="cs-CZ" w:bidi="cs-CZ"/>
        </w:rPr>
        <w:t>6</w:t>
      </w:r>
    </w:p>
    <w:p w14:paraId="3F3D94C9" w14:textId="77777777" w:rsidR="00A616F1" w:rsidRDefault="00A616F1" w:rsidP="00A616F1">
      <w:pPr>
        <w:spacing w:line="1" w:lineRule="exact"/>
        <w:sectPr w:rsidR="00A616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81BDD5" w14:textId="77777777" w:rsidR="00A616F1" w:rsidRDefault="00A616F1" w:rsidP="00A616F1">
      <w:pPr>
        <w:spacing w:line="1" w:lineRule="exact"/>
      </w:pPr>
    </w:p>
    <w:p w14:paraId="645C73E9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jiných státech Evropské </w:t>
      </w:r>
      <w:proofErr w:type="spellStart"/>
      <w:r>
        <w:rPr>
          <w:color w:val="000000"/>
          <w:sz w:val="24"/>
          <w:szCs w:val="24"/>
          <w:lang w:val="en-US" w:bidi="en-US"/>
        </w:rPr>
        <w:t>unie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K </w:t>
      </w:r>
      <w:proofErr w:type="spellStart"/>
      <w:r>
        <w:rPr>
          <w:color w:val="000000"/>
          <w:sz w:val="24"/>
          <w:szCs w:val="24"/>
          <w:lang w:val="en-US" w:bidi="en-US"/>
        </w:rPr>
        <w:t>tomuto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tématu však </w:t>
      </w:r>
      <w:proofErr w:type="spellStart"/>
      <w:r>
        <w:rPr>
          <w:color w:val="000000"/>
          <w:sz w:val="24"/>
          <w:szCs w:val="24"/>
          <w:lang w:val="en-US" w:bidi="en-US"/>
        </w:rPr>
        <w:t>nebylo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zatím zaznamenáno žádné výkladové </w:t>
      </w:r>
      <w:proofErr w:type="spellStart"/>
      <w:r>
        <w:rPr>
          <w:color w:val="000000"/>
          <w:sz w:val="24"/>
          <w:szCs w:val="24"/>
          <w:lang w:val="en-US" w:bidi="en-US"/>
        </w:rPr>
        <w:t>stanovisko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Evropské </w:t>
      </w:r>
      <w:proofErr w:type="spellStart"/>
      <w:r>
        <w:rPr>
          <w:color w:val="000000"/>
          <w:sz w:val="24"/>
          <w:szCs w:val="24"/>
          <w:lang w:val="en-US" w:bidi="en-US"/>
        </w:rPr>
        <w:t>komise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či soudního </w:t>
      </w:r>
      <w:proofErr w:type="spellStart"/>
      <w:r>
        <w:rPr>
          <w:color w:val="000000"/>
          <w:sz w:val="24"/>
          <w:szCs w:val="24"/>
          <w:lang w:val="en-US" w:bidi="en-US"/>
        </w:rPr>
        <w:t>dvora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EU. </w:t>
      </w:r>
      <w:r>
        <w:rPr>
          <w:color w:val="000000"/>
          <w:lang w:eastAsia="cs-CZ" w:bidi="cs-CZ"/>
        </w:rPr>
        <w:t xml:space="preserve">Jednotný </w:t>
      </w:r>
      <w:proofErr w:type="spellStart"/>
      <w:r>
        <w:rPr>
          <w:color w:val="000000"/>
          <w:sz w:val="24"/>
          <w:szCs w:val="24"/>
          <w:lang w:val="en-US" w:bidi="en-US"/>
        </w:rPr>
        <w:t>postup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tedy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není možný. </w:t>
      </w:r>
      <w:proofErr w:type="spellStart"/>
      <w:r>
        <w:rPr>
          <w:color w:val="000000"/>
          <w:sz w:val="24"/>
          <w:szCs w:val="24"/>
          <w:lang w:val="en-US" w:bidi="en-US"/>
        </w:rPr>
        <w:t>Dle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sz w:val="24"/>
          <w:szCs w:val="24"/>
          <w:lang w:eastAsia="cs-CZ" w:bidi="cs-CZ"/>
        </w:rPr>
        <w:t>dos</w:t>
      </w:r>
      <w:r>
        <w:rPr>
          <w:color w:val="000000"/>
          <w:lang w:eastAsia="cs-CZ" w:bidi="cs-CZ"/>
        </w:rPr>
        <w:t xml:space="preserve">tupných informací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přístup členských států různí (některé státy </w:t>
      </w:r>
      <w:proofErr w:type="spellStart"/>
      <w:r>
        <w:rPr>
          <w:color w:val="000000"/>
          <w:sz w:val="24"/>
          <w:szCs w:val="24"/>
          <w:lang w:val="en-US" w:bidi="en-US"/>
        </w:rPr>
        <w:t>jej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klasifikují </w:t>
      </w:r>
      <w:proofErr w:type="spellStart"/>
      <w:r>
        <w:rPr>
          <w:color w:val="000000"/>
          <w:sz w:val="24"/>
          <w:szCs w:val="24"/>
          <w:lang w:val="en-US" w:bidi="en-US"/>
        </w:rPr>
        <w:t>jako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léčivo, někde </w:t>
      </w:r>
      <w:r>
        <w:rPr>
          <w:color w:val="000000"/>
          <w:sz w:val="24"/>
          <w:szCs w:val="24"/>
          <w:lang w:val="en-US" w:bidi="en-US"/>
        </w:rPr>
        <w:t xml:space="preserve">je </w:t>
      </w:r>
      <w:r>
        <w:rPr>
          <w:color w:val="000000"/>
          <w:lang w:eastAsia="cs-CZ" w:bidi="cs-CZ"/>
        </w:rPr>
        <w:t xml:space="preserve">zakázáno </w:t>
      </w:r>
      <w:r>
        <w:rPr>
          <w:color w:val="000000"/>
          <w:sz w:val="24"/>
          <w:szCs w:val="24"/>
          <w:lang w:val="en-US" w:bidi="en-US"/>
        </w:rPr>
        <w:t xml:space="preserve">a </w:t>
      </w:r>
      <w:proofErr w:type="spellStart"/>
      <w:r>
        <w:rPr>
          <w:color w:val="000000"/>
          <w:sz w:val="24"/>
          <w:szCs w:val="24"/>
          <w:lang w:val="en-US" w:bidi="en-US"/>
        </w:rPr>
        <w:t>jinde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probíhají </w:t>
      </w:r>
      <w:proofErr w:type="spellStart"/>
      <w:r>
        <w:rPr>
          <w:color w:val="000000"/>
          <w:sz w:val="24"/>
          <w:szCs w:val="24"/>
          <w:lang w:val="en-US" w:bidi="en-US"/>
        </w:rPr>
        <w:t>diskuse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atd</w:t>
      </w:r>
      <w:proofErr w:type="spellEnd"/>
      <w:r>
        <w:rPr>
          <w:color w:val="000000"/>
          <w:sz w:val="24"/>
          <w:szCs w:val="24"/>
          <w:lang w:val="en-US" w:bidi="en-US"/>
        </w:rPr>
        <w:t>.).</w:t>
      </w:r>
    </w:p>
    <w:p w14:paraId="49D7A230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spacing w:after="120" w:line="276" w:lineRule="auto"/>
        <w:jc w:val="both"/>
      </w:pPr>
      <w:r>
        <w:rPr>
          <w:color w:val="000000"/>
          <w:sz w:val="24"/>
          <w:szCs w:val="24"/>
          <w:lang w:val="en-US" w:bidi="en-US"/>
        </w:rPr>
        <w:t xml:space="preserve">Na </w:t>
      </w:r>
      <w:r>
        <w:rPr>
          <w:color w:val="000000"/>
          <w:lang w:eastAsia="cs-CZ" w:bidi="cs-CZ"/>
        </w:rPr>
        <w:t xml:space="preserve">nikotinové sáčky </w:t>
      </w:r>
      <w:r>
        <w:rPr>
          <w:color w:val="000000"/>
          <w:sz w:val="24"/>
          <w:szCs w:val="24"/>
          <w:lang w:val="en-US" w:bidi="en-US"/>
        </w:rPr>
        <w:t xml:space="preserve">se v </w:t>
      </w:r>
      <w:r>
        <w:rPr>
          <w:color w:val="000000"/>
          <w:lang w:eastAsia="cs-CZ" w:bidi="cs-CZ"/>
        </w:rPr>
        <w:t xml:space="preserve">současnosti nevztahují požadavky směrnice Evropského </w:t>
      </w:r>
      <w:proofErr w:type="spellStart"/>
      <w:r>
        <w:rPr>
          <w:color w:val="000000"/>
          <w:sz w:val="24"/>
          <w:szCs w:val="24"/>
          <w:lang w:val="en-US" w:bidi="en-US"/>
        </w:rPr>
        <w:t>parlamentu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Rady 2014/40/EU ze </w:t>
      </w:r>
      <w:proofErr w:type="spellStart"/>
      <w:r>
        <w:rPr>
          <w:color w:val="000000"/>
          <w:sz w:val="24"/>
          <w:szCs w:val="24"/>
          <w:lang w:val="en-US" w:bidi="en-US"/>
        </w:rPr>
        <w:t>dne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3. </w:t>
      </w:r>
      <w:proofErr w:type="spellStart"/>
      <w:r>
        <w:rPr>
          <w:color w:val="000000"/>
          <w:sz w:val="24"/>
          <w:szCs w:val="24"/>
          <w:lang w:val="en-US" w:bidi="en-US"/>
        </w:rPr>
        <w:t>dubna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2014 o </w:t>
      </w:r>
      <w:r>
        <w:rPr>
          <w:color w:val="000000"/>
          <w:lang w:eastAsia="cs-CZ" w:bidi="cs-CZ"/>
        </w:rPr>
        <w:t xml:space="preserve">sbližování právních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správních předpisů členských států týkajících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výroby, obchodní úpravy </w:t>
      </w:r>
      <w:r>
        <w:rPr>
          <w:color w:val="000000"/>
          <w:sz w:val="24"/>
          <w:szCs w:val="24"/>
          <w:lang w:val="en-US" w:bidi="en-US"/>
        </w:rPr>
        <w:t xml:space="preserve">a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souvisejících výrobků </w:t>
      </w:r>
      <w:r>
        <w:rPr>
          <w:color w:val="000000"/>
          <w:sz w:val="24"/>
          <w:szCs w:val="24"/>
          <w:lang w:val="en-US" w:bidi="en-US"/>
        </w:rPr>
        <w:t xml:space="preserve">a o </w:t>
      </w:r>
      <w:r>
        <w:rPr>
          <w:color w:val="000000"/>
          <w:lang w:eastAsia="cs-CZ" w:bidi="cs-CZ"/>
        </w:rPr>
        <w:t xml:space="preserve">zrušení směrnice </w:t>
      </w:r>
      <w:r>
        <w:rPr>
          <w:color w:val="000000"/>
          <w:sz w:val="24"/>
          <w:szCs w:val="24"/>
          <w:lang w:val="en-US" w:bidi="en-US"/>
        </w:rPr>
        <w:t xml:space="preserve">2001/37/ES </w:t>
      </w:r>
      <w:r>
        <w:rPr>
          <w:color w:val="000000"/>
          <w:lang w:eastAsia="cs-CZ" w:bidi="cs-CZ"/>
        </w:rPr>
        <w:t xml:space="preserve">(dále </w:t>
      </w:r>
      <w:proofErr w:type="spellStart"/>
      <w:r>
        <w:rPr>
          <w:color w:val="000000"/>
          <w:sz w:val="24"/>
          <w:szCs w:val="24"/>
          <w:lang w:val="en-US" w:bidi="en-US"/>
        </w:rPr>
        <w:t>jen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„směrnice 2014/40/</w:t>
      </w:r>
      <w:proofErr w:type="gramStart"/>
      <w:r>
        <w:rPr>
          <w:color w:val="000000"/>
          <w:lang w:eastAsia="cs-CZ" w:bidi="cs-CZ"/>
        </w:rPr>
        <w:t>EU“</w:t>
      </w:r>
      <w:proofErr w:type="gramEnd"/>
      <w:r>
        <w:rPr>
          <w:color w:val="000000"/>
          <w:lang w:eastAsia="cs-CZ" w:bidi="cs-CZ"/>
        </w:rPr>
        <w:t xml:space="preserve">), směrnice Evropského </w:t>
      </w:r>
      <w:proofErr w:type="spellStart"/>
      <w:r>
        <w:rPr>
          <w:color w:val="000000"/>
          <w:sz w:val="24"/>
          <w:szCs w:val="24"/>
          <w:lang w:val="en-US" w:bidi="en-US"/>
        </w:rPr>
        <w:t>parlamentu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Rady 2001/83/ES ze </w:t>
      </w:r>
      <w:proofErr w:type="spellStart"/>
      <w:r>
        <w:rPr>
          <w:color w:val="000000"/>
          <w:sz w:val="24"/>
          <w:szCs w:val="24"/>
          <w:lang w:val="en-US" w:bidi="en-US"/>
        </w:rPr>
        <w:t>dne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6. </w:t>
      </w:r>
      <w:proofErr w:type="spellStart"/>
      <w:r>
        <w:rPr>
          <w:color w:val="000000"/>
          <w:sz w:val="24"/>
          <w:szCs w:val="24"/>
          <w:lang w:val="en-US" w:bidi="en-US"/>
        </w:rPr>
        <w:t>listopadu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2001 o </w:t>
      </w:r>
      <w:proofErr w:type="spellStart"/>
      <w:r>
        <w:rPr>
          <w:color w:val="000000"/>
          <w:sz w:val="24"/>
          <w:szCs w:val="24"/>
          <w:lang w:val="en-US" w:bidi="en-US"/>
        </w:rPr>
        <w:t>kodexu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Společenství týkajícím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humánních léčivých přípravků, </w:t>
      </w:r>
      <w:r>
        <w:rPr>
          <w:color w:val="000000"/>
          <w:sz w:val="24"/>
          <w:szCs w:val="24"/>
          <w:lang w:val="en-US" w:bidi="en-US"/>
        </w:rPr>
        <w:t xml:space="preserve">ani </w:t>
      </w:r>
      <w:r>
        <w:rPr>
          <w:color w:val="000000"/>
          <w:lang w:eastAsia="cs-CZ" w:bidi="cs-CZ"/>
        </w:rPr>
        <w:t xml:space="preserve">nařízení Evropského </w:t>
      </w:r>
      <w:proofErr w:type="spellStart"/>
      <w:r>
        <w:rPr>
          <w:color w:val="000000"/>
          <w:sz w:val="24"/>
          <w:szCs w:val="24"/>
          <w:lang w:val="en-US" w:bidi="en-US"/>
        </w:rPr>
        <w:t>parlamentu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Rady (ES) </w:t>
      </w:r>
      <w:r>
        <w:rPr>
          <w:color w:val="000000"/>
          <w:lang w:eastAsia="cs-CZ" w:bidi="cs-CZ"/>
        </w:rPr>
        <w:t xml:space="preserve">č. </w:t>
      </w:r>
      <w:r>
        <w:rPr>
          <w:color w:val="000000"/>
          <w:sz w:val="24"/>
          <w:szCs w:val="24"/>
          <w:lang w:val="en-US" w:bidi="en-US"/>
        </w:rPr>
        <w:t xml:space="preserve">178/2002 ze </w:t>
      </w:r>
      <w:proofErr w:type="spellStart"/>
      <w:r>
        <w:rPr>
          <w:color w:val="000000"/>
          <w:sz w:val="24"/>
          <w:szCs w:val="24"/>
          <w:lang w:val="en-US" w:bidi="en-US"/>
        </w:rPr>
        <w:t>dne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28. </w:t>
      </w:r>
      <w:proofErr w:type="spellStart"/>
      <w:r>
        <w:rPr>
          <w:color w:val="000000"/>
          <w:sz w:val="24"/>
          <w:szCs w:val="24"/>
          <w:lang w:val="en-US" w:bidi="en-US"/>
        </w:rPr>
        <w:t>ledna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2002, </w:t>
      </w:r>
      <w:r>
        <w:rPr>
          <w:color w:val="000000"/>
          <w:lang w:eastAsia="cs-CZ" w:bidi="cs-CZ"/>
        </w:rPr>
        <w:t xml:space="preserve">kterým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stanoví obecné zásady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požadavky potravinového práva, zřizuje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Evropský úřad </w:t>
      </w:r>
      <w:r>
        <w:rPr>
          <w:color w:val="000000"/>
          <w:sz w:val="24"/>
          <w:szCs w:val="24"/>
          <w:lang w:val="en-US" w:bidi="en-US"/>
        </w:rPr>
        <w:t xml:space="preserve">pro </w:t>
      </w:r>
      <w:r>
        <w:rPr>
          <w:color w:val="000000"/>
          <w:lang w:eastAsia="cs-CZ" w:bidi="cs-CZ"/>
        </w:rPr>
        <w:t xml:space="preserve">bezpečnost </w:t>
      </w:r>
      <w:proofErr w:type="spellStart"/>
      <w:r>
        <w:rPr>
          <w:color w:val="000000"/>
          <w:sz w:val="24"/>
          <w:szCs w:val="24"/>
          <w:lang w:val="en-US" w:bidi="en-US"/>
        </w:rPr>
        <w:t>potravin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</w:t>
      </w:r>
      <w:r>
        <w:rPr>
          <w:color w:val="000000"/>
          <w:lang w:eastAsia="cs-CZ" w:bidi="cs-CZ"/>
        </w:rPr>
        <w:t xml:space="preserve">stanoví </w:t>
      </w:r>
      <w:proofErr w:type="spellStart"/>
      <w:r>
        <w:rPr>
          <w:color w:val="000000"/>
          <w:sz w:val="24"/>
          <w:szCs w:val="24"/>
          <w:lang w:val="en-US" w:bidi="en-US"/>
        </w:rPr>
        <w:t>postupy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týkající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bezpečnosti </w:t>
      </w:r>
      <w:proofErr w:type="spellStart"/>
      <w:r>
        <w:rPr>
          <w:color w:val="000000"/>
          <w:sz w:val="24"/>
          <w:szCs w:val="24"/>
          <w:lang w:val="en-US" w:bidi="en-US"/>
        </w:rPr>
        <w:t>potravin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(dále </w:t>
      </w:r>
      <w:proofErr w:type="spellStart"/>
      <w:r>
        <w:rPr>
          <w:color w:val="000000"/>
          <w:sz w:val="24"/>
          <w:szCs w:val="24"/>
          <w:lang w:val="en-US" w:bidi="en-US"/>
        </w:rPr>
        <w:t>jen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„nařízení </w:t>
      </w:r>
      <w:r>
        <w:rPr>
          <w:color w:val="000000"/>
          <w:sz w:val="24"/>
          <w:szCs w:val="24"/>
          <w:lang w:val="en-US" w:bidi="en-US"/>
        </w:rPr>
        <w:t xml:space="preserve">(ES) </w:t>
      </w:r>
      <w:r>
        <w:rPr>
          <w:color w:val="000000"/>
          <w:lang w:eastAsia="cs-CZ" w:bidi="cs-CZ"/>
        </w:rPr>
        <w:t>č. 178/2002“).</w:t>
      </w:r>
    </w:p>
    <w:p w14:paraId="7075DE88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Z </w:t>
      </w:r>
      <w:proofErr w:type="spellStart"/>
      <w:r>
        <w:rPr>
          <w:color w:val="000000"/>
          <w:sz w:val="24"/>
          <w:szCs w:val="24"/>
          <w:lang w:val="en-US" w:bidi="en-US"/>
        </w:rPr>
        <w:t>tohoto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důvodu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přistoupilo </w:t>
      </w:r>
      <w:r>
        <w:rPr>
          <w:color w:val="000000"/>
          <w:sz w:val="24"/>
          <w:szCs w:val="24"/>
          <w:lang w:val="en-US" w:bidi="en-US"/>
        </w:rPr>
        <w:t xml:space="preserve">k </w:t>
      </w:r>
      <w:r>
        <w:rPr>
          <w:color w:val="000000"/>
          <w:lang w:eastAsia="cs-CZ" w:bidi="cs-CZ"/>
        </w:rPr>
        <w:t xml:space="preserve">národní </w:t>
      </w:r>
      <w:proofErr w:type="spellStart"/>
      <w:r>
        <w:rPr>
          <w:color w:val="000000"/>
          <w:sz w:val="24"/>
          <w:szCs w:val="24"/>
          <w:lang w:val="en-US" w:bidi="en-US"/>
        </w:rPr>
        <w:t>regulaci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</w:t>
      </w:r>
      <w:r>
        <w:rPr>
          <w:color w:val="000000"/>
          <w:lang w:eastAsia="cs-CZ" w:bidi="cs-CZ"/>
        </w:rPr>
        <w:t xml:space="preserve">Nikotinový sáček </w:t>
      </w:r>
      <w:r>
        <w:rPr>
          <w:color w:val="000000"/>
          <w:sz w:val="24"/>
          <w:szCs w:val="24"/>
          <w:lang w:val="en-US" w:bidi="en-US"/>
        </w:rPr>
        <w:t xml:space="preserve">bez </w:t>
      </w:r>
      <w:proofErr w:type="spellStart"/>
      <w:r>
        <w:rPr>
          <w:color w:val="000000"/>
          <w:sz w:val="24"/>
          <w:szCs w:val="24"/>
          <w:lang w:val="en-US" w:bidi="en-US"/>
        </w:rPr>
        <w:t>obsahu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tabáku </w:t>
      </w:r>
      <w:proofErr w:type="spellStart"/>
      <w:r>
        <w:rPr>
          <w:color w:val="000000"/>
          <w:sz w:val="24"/>
          <w:szCs w:val="24"/>
          <w:lang w:val="en-US" w:bidi="en-US"/>
        </w:rPr>
        <w:t>byl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nově definován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§ </w:t>
      </w:r>
      <w:r>
        <w:rPr>
          <w:color w:val="000000"/>
          <w:sz w:val="24"/>
          <w:szCs w:val="24"/>
          <w:lang w:val="en-US" w:bidi="en-US"/>
        </w:rPr>
        <w:t xml:space="preserve">2 </w:t>
      </w: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1 </w:t>
      </w:r>
      <w:r>
        <w:rPr>
          <w:color w:val="000000"/>
          <w:lang w:eastAsia="cs-CZ" w:bidi="cs-CZ"/>
        </w:rPr>
        <w:t xml:space="preserve">písm. </w:t>
      </w:r>
      <w:r>
        <w:rPr>
          <w:color w:val="000000"/>
          <w:sz w:val="24"/>
          <w:szCs w:val="24"/>
          <w:lang w:val="en-US" w:bidi="en-US"/>
        </w:rPr>
        <w:t xml:space="preserve">za) </w:t>
      </w:r>
      <w:r>
        <w:rPr>
          <w:color w:val="000000"/>
          <w:lang w:eastAsia="cs-CZ" w:bidi="cs-CZ"/>
        </w:rPr>
        <w:t xml:space="preserve">zákona č. </w:t>
      </w:r>
      <w:r>
        <w:rPr>
          <w:color w:val="000000"/>
          <w:sz w:val="24"/>
          <w:szCs w:val="24"/>
          <w:lang w:val="en-US" w:bidi="en-US"/>
        </w:rPr>
        <w:t xml:space="preserve">110/1997 </w:t>
      </w:r>
      <w:proofErr w:type="spellStart"/>
      <w:r>
        <w:rPr>
          <w:color w:val="000000"/>
          <w:sz w:val="24"/>
          <w:szCs w:val="24"/>
          <w:lang w:val="en-US" w:bidi="en-US"/>
        </w:rPr>
        <w:t>jako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výrobek </w:t>
      </w:r>
      <w:r>
        <w:rPr>
          <w:color w:val="000000"/>
          <w:sz w:val="24"/>
          <w:szCs w:val="24"/>
          <w:lang w:val="en-US" w:bidi="en-US"/>
        </w:rPr>
        <w:t xml:space="preserve">bez </w:t>
      </w:r>
      <w:r>
        <w:rPr>
          <w:color w:val="000000"/>
          <w:lang w:eastAsia="cs-CZ" w:bidi="cs-CZ"/>
        </w:rPr>
        <w:t xml:space="preserve">tabáku obsahující </w:t>
      </w:r>
      <w:proofErr w:type="spellStart"/>
      <w:r>
        <w:rPr>
          <w:color w:val="000000"/>
          <w:sz w:val="24"/>
          <w:szCs w:val="24"/>
          <w:lang w:val="en-US" w:bidi="en-US"/>
        </w:rPr>
        <w:t>nikotin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pro </w:t>
      </w:r>
      <w:r>
        <w:rPr>
          <w:color w:val="000000"/>
          <w:lang w:eastAsia="cs-CZ" w:bidi="cs-CZ"/>
        </w:rPr>
        <w:t xml:space="preserve">orální užití, který není </w:t>
      </w:r>
      <w:proofErr w:type="spellStart"/>
      <w:r>
        <w:rPr>
          <w:color w:val="000000"/>
          <w:sz w:val="24"/>
          <w:szCs w:val="24"/>
          <w:lang w:val="en-US" w:bidi="en-US"/>
        </w:rPr>
        <w:t>upraven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přímo použitelným předpisem Evropské </w:t>
      </w:r>
      <w:proofErr w:type="spellStart"/>
      <w:r>
        <w:rPr>
          <w:color w:val="000000"/>
          <w:sz w:val="24"/>
          <w:szCs w:val="24"/>
          <w:lang w:val="en-US" w:bidi="en-US"/>
        </w:rPr>
        <w:t>unie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proofErr w:type="spellStart"/>
      <w:r>
        <w:rPr>
          <w:color w:val="000000"/>
          <w:sz w:val="24"/>
          <w:szCs w:val="24"/>
          <w:lang w:val="en-US" w:bidi="en-US"/>
        </w:rPr>
        <w:t>odkazem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nařízení </w:t>
      </w:r>
      <w:r>
        <w:rPr>
          <w:color w:val="000000"/>
          <w:sz w:val="24"/>
          <w:szCs w:val="24"/>
          <w:lang w:val="en-US" w:bidi="en-US"/>
        </w:rPr>
        <w:t xml:space="preserve">(ES) </w:t>
      </w:r>
      <w:r>
        <w:rPr>
          <w:color w:val="000000"/>
          <w:lang w:eastAsia="cs-CZ" w:bidi="cs-CZ"/>
        </w:rPr>
        <w:t xml:space="preserve">č. </w:t>
      </w:r>
      <w:r>
        <w:rPr>
          <w:color w:val="000000"/>
          <w:sz w:val="24"/>
          <w:szCs w:val="24"/>
          <w:lang w:val="en-US" w:bidi="en-US"/>
        </w:rPr>
        <w:t xml:space="preserve">178/2002. </w:t>
      </w:r>
      <w:r>
        <w:rPr>
          <w:color w:val="000000"/>
          <w:lang w:eastAsia="cs-CZ" w:bidi="cs-CZ"/>
        </w:rPr>
        <w:t xml:space="preserve">Stejně </w:t>
      </w:r>
      <w:proofErr w:type="spellStart"/>
      <w:r>
        <w:rPr>
          <w:color w:val="000000"/>
          <w:sz w:val="24"/>
          <w:szCs w:val="24"/>
          <w:lang w:val="en-US" w:bidi="en-US"/>
        </w:rPr>
        <w:t>jako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Česká </w:t>
      </w:r>
      <w:proofErr w:type="spellStart"/>
      <w:r>
        <w:rPr>
          <w:color w:val="000000"/>
          <w:sz w:val="24"/>
          <w:szCs w:val="24"/>
          <w:lang w:val="en-US" w:bidi="en-US"/>
        </w:rPr>
        <w:t>republika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to je </w:t>
      </w:r>
      <w:r>
        <w:rPr>
          <w:color w:val="000000"/>
          <w:lang w:eastAsia="cs-CZ" w:bidi="cs-CZ"/>
        </w:rPr>
        <w:t xml:space="preserve">regulací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národní úrovni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proofErr w:type="gramStart"/>
      <w:r>
        <w:rPr>
          <w:color w:val="000000"/>
          <w:lang w:eastAsia="cs-CZ" w:bidi="cs-CZ"/>
        </w:rPr>
        <w:t>řeší</w:t>
      </w:r>
      <w:proofErr w:type="gramEnd"/>
      <w:r>
        <w:rPr>
          <w:color w:val="000000"/>
          <w:lang w:eastAsia="cs-CZ" w:bidi="cs-CZ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tuto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situaci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další státy, např. </w:t>
      </w:r>
      <w:proofErr w:type="spellStart"/>
      <w:r>
        <w:rPr>
          <w:color w:val="000000"/>
          <w:sz w:val="24"/>
          <w:szCs w:val="24"/>
          <w:lang w:val="en-US" w:bidi="en-US"/>
        </w:rPr>
        <w:t>Estonsko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Lotyšsko, Dánsko </w:t>
      </w:r>
      <w:proofErr w:type="spellStart"/>
      <w:r>
        <w:rPr>
          <w:color w:val="000000"/>
          <w:sz w:val="24"/>
          <w:szCs w:val="24"/>
          <w:lang w:val="en-US" w:bidi="en-US"/>
        </w:rPr>
        <w:t>apod</w:t>
      </w:r>
      <w:proofErr w:type="spellEnd"/>
      <w:r>
        <w:rPr>
          <w:color w:val="000000"/>
          <w:sz w:val="24"/>
          <w:szCs w:val="24"/>
          <w:lang w:val="en-US" w:bidi="en-US"/>
        </w:rPr>
        <w:t>.</w:t>
      </w:r>
    </w:p>
    <w:p w14:paraId="74E6F21A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Návrh úpravy má nepřímý </w:t>
      </w:r>
      <w:proofErr w:type="spellStart"/>
      <w:r>
        <w:rPr>
          <w:color w:val="000000"/>
          <w:sz w:val="24"/>
          <w:szCs w:val="24"/>
          <w:lang w:val="en-US" w:bidi="en-US"/>
        </w:rPr>
        <w:t>vztah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zejména </w:t>
      </w:r>
      <w:r>
        <w:rPr>
          <w:color w:val="000000"/>
          <w:sz w:val="24"/>
          <w:szCs w:val="24"/>
          <w:lang w:val="en-US" w:bidi="en-US"/>
        </w:rPr>
        <w:t xml:space="preserve">k </w:t>
      </w:r>
      <w:r>
        <w:rPr>
          <w:color w:val="000000"/>
          <w:lang w:eastAsia="cs-CZ" w:bidi="cs-CZ"/>
        </w:rPr>
        <w:t xml:space="preserve">těmto předpisům Evropské </w:t>
      </w:r>
      <w:proofErr w:type="spellStart"/>
      <w:r>
        <w:rPr>
          <w:color w:val="000000"/>
          <w:sz w:val="24"/>
          <w:szCs w:val="24"/>
          <w:lang w:val="en-US" w:bidi="en-US"/>
        </w:rPr>
        <w:t>unie</w:t>
      </w:r>
      <w:proofErr w:type="spellEnd"/>
      <w:r>
        <w:rPr>
          <w:color w:val="000000"/>
          <w:sz w:val="24"/>
          <w:szCs w:val="24"/>
          <w:lang w:val="en-US" w:bidi="en-US"/>
        </w:rPr>
        <w:t>:</w:t>
      </w:r>
    </w:p>
    <w:p w14:paraId="5AE2C275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numPr>
          <w:ilvl w:val="0"/>
          <w:numId w:val="3"/>
        </w:numPr>
        <w:tabs>
          <w:tab w:val="left" w:pos="581"/>
        </w:tabs>
        <w:spacing w:after="120" w:line="276" w:lineRule="auto"/>
        <w:jc w:val="both"/>
      </w:pPr>
      <w:r>
        <w:rPr>
          <w:color w:val="000000"/>
          <w:lang w:eastAsia="cs-CZ" w:bidi="cs-CZ"/>
        </w:rPr>
        <w:t xml:space="preserve">směrnice Evropského </w:t>
      </w:r>
      <w:proofErr w:type="spellStart"/>
      <w:r>
        <w:rPr>
          <w:color w:val="000000"/>
          <w:sz w:val="24"/>
          <w:szCs w:val="24"/>
          <w:lang w:val="en-US" w:bidi="en-US"/>
        </w:rPr>
        <w:t>parlamentu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Rady 2014/40/EU ze </w:t>
      </w:r>
      <w:proofErr w:type="spellStart"/>
      <w:r>
        <w:rPr>
          <w:color w:val="000000"/>
          <w:sz w:val="24"/>
          <w:szCs w:val="24"/>
          <w:lang w:val="en-US" w:bidi="en-US"/>
        </w:rPr>
        <w:t>dne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3. </w:t>
      </w:r>
      <w:proofErr w:type="spellStart"/>
      <w:r>
        <w:rPr>
          <w:color w:val="000000"/>
          <w:sz w:val="24"/>
          <w:szCs w:val="24"/>
          <w:lang w:val="en-US" w:bidi="en-US"/>
        </w:rPr>
        <w:t>dubna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2014 o </w:t>
      </w:r>
      <w:r>
        <w:rPr>
          <w:color w:val="000000"/>
          <w:lang w:eastAsia="cs-CZ" w:bidi="cs-CZ"/>
        </w:rPr>
        <w:t xml:space="preserve">sbližování právních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správních předpisů členských států týkajících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výroby, obchodní úpravy </w:t>
      </w:r>
      <w:r>
        <w:rPr>
          <w:color w:val="000000"/>
          <w:sz w:val="24"/>
          <w:szCs w:val="24"/>
          <w:lang w:val="en-US" w:bidi="en-US"/>
        </w:rPr>
        <w:t xml:space="preserve">a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souvisejících výrobků </w:t>
      </w:r>
      <w:r>
        <w:rPr>
          <w:color w:val="000000"/>
          <w:sz w:val="24"/>
          <w:szCs w:val="24"/>
          <w:lang w:val="en-US" w:bidi="en-US"/>
        </w:rPr>
        <w:t xml:space="preserve">a o </w:t>
      </w:r>
      <w:r>
        <w:rPr>
          <w:color w:val="000000"/>
          <w:lang w:eastAsia="cs-CZ" w:bidi="cs-CZ"/>
        </w:rPr>
        <w:t xml:space="preserve">zrušení směrnice </w:t>
      </w:r>
      <w:r>
        <w:rPr>
          <w:color w:val="000000"/>
          <w:sz w:val="24"/>
          <w:szCs w:val="24"/>
          <w:lang w:val="en-US" w:bidi="en-US"/>
        </w:rPr>
        <w:t xml:space="preserve">2001/37/ES, v </w:t>
      </w:r>
      <w:r>
        <w:rPr>
          <w:color w:val="000000"/>
          <w:lang w:eastAsia="cs-CZ" w:bidi="cs-CZ"/>
        </w:rPr>
        <w:t>platném znění,</w:t>
      </w:r>
    </w:p>
    <w:p w14:paraId="484AFBD0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numPr>
          <w:ilvl w:val="0"/>
          <w:numId w:val="3"/>
        </w:numPr>
        <w:tabs>
          <w:tab w:val="left" w:pos="581"/>
        </w:tabs>
        <w:spacing w:after="560" w:line="283" w:lineRule="auto"/>
        <w:jc w:val="both"/>
      </w:pPr>
      <w:r>
        <w:rPr>
          <w:color w:val="000000"/>
          <w:lang w:eastAsia="cs-CZ" w:bidi="cs-CZ"/>
        </w:rPr>
        <w:t xml:space="preserve">nařízení Evropského </w:t>
      </w:r>
      <w:proofErr w:type="spellStart"/>
      <w:r>
        <w:rPr>
          <w:color w:val="000000"/>
          <w:sz w:val="24"/>
          <w:szCs w:val="24"/>
          <w:lang w:val="en-US" w:bidi="en-US"/>
        </w:rPr>
        <w:t>parlamentu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Rady (ES) </w:t>
      </w:r>
      <w:r>
        <w:rPr>
          <w:color w:val="000000"/>
          <w:lang w:eastAsia="cs-CZ" w:bidi="cs-CZ"/>
        </w:rPr>
        <w:t xml:space="preserve">č. </w:t>
      </w:r>
      <w:r>
        <w:rPr>
          <w:color w:val="000000"/>
          <w:sz w:val="24"/>
          <w:szCs w:val="24"/>
          <w:lang w:val="en-US" w:bidi="en-US"/>
        </w:rPr>
        <w:t xml:space="preserve">178/2002 ze </w:t>
      </w:r>
      <w:proofErr w:type="spellStart"/>
      <w:r>
        <w:rPr>
          <w:color w:val="000000"/>
          <w:sz w:val="24"/>
          <w:szCs w:val="24"/>
          <w:lang w:val="en-US" w:bidi="en-US"/>
        </w:rPr>
        <w:t>dne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28. </w:t>
      </w:r>
      <w:proofErr w:type="spellStart"/>
      <w:r>
        <w:rPr>
          <w:color w:val="000000"/>
          <w:sz w:val="24"/>
          <w:szCs w:val="24"/>
          <w:lang w:val="en-US" w:bidi="en-US"/>
        </w:rPr>
        <w:t>ledna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2002, </w:t>
      </w:r>
      <w:r>
        <w:rPr>
          <w:color w:val="000000"/>
          <w:lang w:eastAsia="cs-CZ" w:bidi="cs-CZ"/>
        </w:rPr>
        <w:t xml:space="preserve">kterým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stanoví </w:t>
      </w:r>
      <w:r>
        <w:rPr>
          <w:color w:val="000000"/>
          <w:sz w:val="24"/>
          <w:szCs w:val="24"/>
          <w:lang w:eastAsia="cs-CZ" w:bidi="cs-CZ"/>
        </w:rPr>
        <w:t>obe</w:t>
      </w:r>
      <w:r>
        <w:rPr>
          <w:color w:val="000000"/>
          <w:lang w:eastAsia="cs-CZ" w:bidi="cs-CZ"/>
        </w:rPr>
        <w:t xml:space="preserve">cné zásady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požadavky potravinového práva, zřizuje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Evropský úřad </w:t>
      </w:r>
      <w:r>
        <w:rPr>
          <w:color w:val="000000"/>
          <w:sz w:val="24"/>
          <w:szCs w:val="24"/>
          <w:lang w:val="en-US" w:bidi="en-US"/>
        </w:rPr>
        <w:t xml:space="preserve">pro </w:t>
      </w:r>
      <w:r>
        <w:rPr>
          <w:color w:val="000000"/>
          <w:lang w:eastAsia="cs-CZ" w:bidi="cs-CZ"/>
        </w:rPr>
        <w:t xml:space="preserve">bezpečnost </w:t>
      </w:r>
      <w:proofErr w:type="spellStart"/>
      <w:r>
        <w:rPr>
          <w:color w:val="000000"/>
          <w:sz w:val="24"/>
          <w:szCs w:val="24"/>
          <w:lang w:val="en-US" w:bidi="en-US"/>
        </w:rPr>
        <w:t>potravin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</w:t>
      </w:r>
      <w:r>
        <w:rPr>
          <w:color w:val="000000"/>
          <w:lang w:eastAsia="cs-CZ" w:bidi="cs-CZ"/>
        </w:rPr>
        <w:t xml:space="preserve">stanoví </w:t>
      </w:r>
      <w:proofErr w:type="spellStart"/>
      <w:r>
        <w:rPr>
          <w:color w:val="000000"/>
          <w:sz w:val="24"/>
          <w:szCs w:val="24"/>
          <w:lang w:val="en-US" w:bidi="en-US"/>
        </w:rPr>
        <w:t>postupy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týkající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bezpečnosti </w:t>
      </w:r>
      <w:proofErr w:type="spellStart"/>
      <w:r>
        <w:rPr>
          <w:color w:val="000000"/>
          <w:sz w:val="24"/>
          <w:szCs w:val="24"/>
          <w:lang w:val="en-US" w:bidi="en-US"/>
        </w:rPr>
        <w:t>potravin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v </w:t>
      </w:r>
      <w:r>
        <w:rPr>
          <w:color w:val="000000"/>
          <w:lang w:eastAsia="cs-CZ" w:bidi="cs-CZ"/>
        </w:rPr>
        <w:t>platném znění.</w:t>
      </w:r>
    </w:p>
    <w:p w14:paraId="7FAB3752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spacing w:after="0" w:line="379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 w:bidi="en-US"/>
        </w:rPr>
        <w:t xml:space="preserve">1.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Soulad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s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ústavním pořádkem České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republiky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a s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mezinárodními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smlouvami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,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jimiž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je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Česká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republika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>vázán</w:t>
      </w:r>
    </w:p>
    <w:p w14:paraId="6676400B" w14:textId="77777777" w:rsidR="00A616F1" w:rsidRDefault="00A616F1" w:rsidP="00A616F1">
      <w:pPr>
        <w:pStyle w:val="Zkladntext1"/>
        <w:framePr w:w="9149" w:h="11251" w:hRule="exact" w:wrap="none" w:vAnchor="page" w:hAnchor="page" w:x="1365" w:y="1429"/>
        <w:spacing w:after="0" w:line="276" w:lineRule="auto"/>
        <w:jc w:val="both"/>
      </w:pPr>
      <w:r>
        <w:rPr>
          <w:color w:val="000000"/>
          <w:lang w:eastAsia="cs-CZ" w:bidi="cs-CZ"/>
        </w:rPr>
        <w:t xml:space="preserve">Předkládaná právní úprava </w:t>
      </w:r>
      <w:r>
        <w:rPr>
          <w:color w:val="000000"/>
          <w:sz w:val="24"/>
          <w:szCs w:val="24"/>
          <w:lang w:val="en-US" w:bidi="en-US"/>
        </w:rPr>
        <w:t xml:space="preserve">je v </w:t>
      </w:r>
      <w:proofErr w:type="spellStart"/>
      <w:r>
        <w:rPr>
          <w:color w:val="000000"/>
          <w:sz w:val="24"/>
          <w:szCs w:val="24"/>
          <w:lang w:val="en-US" w:bidi="en-US"/>
        </w:rPr>
        <w:t>souladu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r>
        <w:rPr>
          <w:color w:val="000000"/>
          <w:lang w:eastAsia="cs-CZ" w:bidi="cs-CZ"/>
        </w:rPr>
        <w:t xml:space="preserve">ústavním zákonem č. </w:t>
      </w:r>
      <w:r>
        <w:rPr>
          <w:color w:val="000000"/>
          <w:sz w:val="24"/>
          <w:szCs w:val="24"/>
          <w:lang w:val="en-US" w:bidi="en-US"/>
        </w:rPr>
        <w:t xml:space="preserve">1/1993 Sb., </w:t>
      </w:r>
      <w:r>
        <w:rPr>
          <w:color w:val="000000"/>
          <w:lang w:eastAsia="cs-CZ" w:bidi="cs-CZ"/>
        </w:rPr>
        <w:t xml:space="preserve">Ústava České </w:t>
      </w:r>
      <w:proofErr w:type="spellStart"/>
      <w:r>
        <w:rPr>
          <w:color w:val="000000"/>
          <w:sz w:val="24"/>
          <w:szCs w:val="24"/>
          <w:lang w:val="en-US" w:bidi="en-US"/>
        </w:rPr>
        <w:t>republiky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ve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znění pozdějších předpisů, </w:t>
      </w:r>
      <w:r>
        <w:rPr>
          <w:color w:val="000000"/>
          <w:sz w:val="24"/>
          <w:szCs w:val="24"/>
          <w:lang w:val="en-US" w:bidi="en-US"/>
        </w:rPr>
        <w:t xml:space="preserve">a </w:t>
      </w:r>
      <w:proofErr w:type="spellStart"/>
      <w:r>
        <w:rPr>
          <w:color w:val="000000"/>
          <w:sz w:val="24"/>
          <w:szCs w:val="24"/>
          <w:lang w:val="en-US" w:bidi="en-US"/>
        </w:rPr>
        <w:t>respektuje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obecné zásady ústavního pořádku České </w:t>
      </w:r>
      <w:proofErr w:type="spellStart"/>
      <w:r>
        <w:rPr>
          <w:color w:val="000000"/>
          <w:sz w:val="24"/>
          <w:szCs w:val="24"/>
          <w:lang w:val="en-US" w:bidi="en-US"/>
        </w:rPr>
        <w:t>republiky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</w:t>
      </w:r>
      <w:r>
        <w:rPr>
          <w:color w:val="000000"/>
          <w:lang w:eastAsia="cs-CZ" w:bidi="cs-CZ"/>
        </w:rPr>
        <w:t xml:space="preserve">Není </w:t>
      </w:r>
      <w:r>
        <w:rPr>
          <w:color w:val="000000"/>
          <w:sz w:val="24"/>
          <w:szCs w:val="24"/>
          <w:lang w:val="en-US" w:bidi="en-US"/>
        </w:rPr>
        <w:t xml:space="preserve">v </w:t>
      </w:r>
      <w:proofErr w:type="spellStart"/>
      <w:r>
        <w:rPr>
          <w:color w:val="000000"/>
          <w:sz w:val="24"/>
          <w:szCs w:val="24"/>
          <w:lang w:val="en-US" w:bidi="en-US"/>
        </w:rPr>
        <w:t>rozporu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r>
        <w:rPr>
          <w:color w:val="000000"/>
          <w:lang w:eastAsia="cs-CZ" w:bidi="cs-CZ"/>
        </w:rPr>
        <w:t xml:space="preserve">nálezy Ústavního </w:t>
      </w:r>
      <w:proofErr w:type="spellStart"/>
      <w:r>
        <w:rPr>
          <w:color w:val="000000"/>
          <w:sz w:val="24"/>
          <w:szCs w:val="24"/>
          <w:lang w:val="en-US" w:bidi="en-US"/>
        </w:rPr>
        <w:t>soudu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České </w:t>
      </w:r>
      <w:proofErr w:type="spellStart"/>
      <w:r>
        <w:rPr>
          <w:color w:val="000000"/>
          <w:sz w:val="24"/>
          <w:szCs w:val="24"/>
          <w:lang w:val="en-US" w:bidi="en-US"/>
        </w:rPr>
        <w:t>republiky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ani s </w:t>
      </w:r>
      <w:r>
        <w:rPr>
          <w:color w:val="000000"/>
          <w:lang w:eastAsia="cs-CZ" w:bidi="cs-CZ"/>
        </w:rPr>
        <w:t xml:space="preserve">mezinárodními </w:t>
      </w:r>
      <w:proofErr w:type="spellStart"/>
      <w:r>
        <w:rPr>
          <w:color w:val="000000"/>
          <w:sz w:val="24"/>
          <w:szCs w:val="24"/>
          <w:lang w:val="en-US" w:bidi="en-US"/>
        </w:rPr>
        <w:t>smlouvami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jimiž </w:t>
      </w:r>
      <w:r>
        <w:rPr>
          <w:color w:val="000000"/>
          <w:sz w:val="24"/>
          <w:szCs w:val="24"/>
          <w:lang w:val="en-US" w:bidi="en-US"/>
        </w:rPr>
        <w:t xml:space="preserve">je </w:t>
      </w:r>
      <w:r>
        <w:rPr>
          <w:color w:val="000000"/>
          <w:lang w:eastAsia="cs-CZ" w:bidi="cs-CZ"/>
        </w:rPr>
        <w:t xml:space="preserve">Česká </w:t>
      </w:r>
      <w:proofErr w:type="spellStart"/>
      <w:r>
        <w:rPr>
          <w:color w:val="000000"/>
          <w:sz w:val="24"/>
          <w:szCs w:val="24"/>
          <w:lang w:val="en-US" w:bidi="en-US"/>
        </w:rPr>
        <w:t>republika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vázána.</w:t>
      </w:r>
    </w:p>
    <w:p w14:paraId="6183DE8E" w14:textId="77777777" w:rsidR="00A616F1" w:rsidRDefault="00A616F1" w:rsidP="00A616F1">
      <w:pPr>
        <w:pStyle w:val="Zkladntext1"/>
        <w:framePr w:w="9149" w:h="1402" w:hRule="exact" w:wrap="none" w:vAnchor="page" w:hAnchor="page" w:x="1365" w:y="13309"/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 w:bidi="en-US"/>
        </w:rPr>
        <w:t xml:space="preserve">2.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Soulad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s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právem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EU a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mezinárodními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smlouvami</w:t>
      </w:r>
      <w:proofErr w:type="spellEnd"/>
    </w:p>
    <w:p w14:paraId="1AFDD165" w14:textId="77777777" w:rsidR="00A616F1" w:rsidRDefault="00A616F1" w:rsidP="00A616F1">
      <w:pPr>
        <w:pStyle w:val="Zkladntext1"/>
        <w:framePr w:w="9149" w:h="1402" w:hRule="exact" w:wrap="none" w:vAnchor="page" w:hAnchor="page" w:x="1365" w:y="13309"/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Dotčená </w:t>
      </w:r>
      <w:proofErr w:type="spellStart"/>
      <w:r>
        <w:rPr>
          <w:color w:val="000000"/>
          <w:sz w:val="24"/>
          <w:szCs w:val="24"/>
          <w:lang w:val="en-US" w:bidi="en-US"/>
        </w:rPr>
        <w:t>problematika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není řešena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úrovni </w:t>
      </w:r>
      <w:r>
        <w:rPr>
          <w:color w:val="000000"/>
          <w:sz w:val="24"/>
          <w:szCs w:val="24"/>
          <w:lang w:val="en-US" w:bidi="en-US"/>
        </w:rPr>
        <w:t xml:space="preserve">EU. </w:t>
      </w:r>
      <w:proofErr w:type="spellStart"/>
      <w:r>
        <w:rPr>
          <w:color w:val="000000"/>
          <w:sz w:val="24"/>
          <w:szCs w:val="24"/>
          <w:lang w:val="en-US" w:bidi="en-US"/>
        </w:rPr>
        <w:t>Pravomoc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tedy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spadá </w:t>
      </w:r>
      <w:r>
        <w:rPr>
          <w:color w:val="000000"/>
          <w:sz w:val="24"/>
          <w:szCs w:val="24"/>
          <w:lang w:val="en-US" w:bidi="en-US"/>
        </w:rPr>
        <w:t xml:space="preserve">do </w:t>
      </w:r>
      <w:proofErr w:type="spellStart"/>
      <w:r>
        <w:rPr>
          <w:color w:val="000000"/>
          <w:sz w:val="24"/>
          <w:szCs w:val="24"/>
          <w:lang w:val="en-US" w:bidi="en-US"/>
        </w:rPr>
        <w:t>kompetence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členských států </w:t>
      </w:r>
      <w:r>
        <w:rPr>
          <w:color w:val="000000"/>
          <w:sz w:val="24"/>
          <w:szCs w:val="24"/>
          <w:lang w:val="en-US" w:bidi="en-US"/>
        </w:rPr>
        <w:t xml:space="preserve">EU. </w:t>
      </w:r>
      <w:r>
        <w:rPr>
          <w:color w:val="000000"/>
          <w:lang w:eastAsia="cs-CZ" w:bidi="cs-CZ"/>
        </w:rPr>
        <w:t xml:space="preserve">Navrhovaná právní úprava </w:t>
      </w:r>
      <w:proofErr w:type="spellStart"/>
      <w:r>
        <w:rPr>
          <w:color w:val="000000"/>
          <w:sz w:val="24"/>
          <w:szCs w:val="24"/>
          <w:lang w:val="en-US" w:bidi="en-US"/>
        </w:rPr>
        <w:t>tak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není </w:t>
      </w:r>
      <w:r>
        <w:rPr>
          <w:color w:val="000000"/>
          <w:sz w:val="24"/>
          <w:szCs w:val="24"/>
          <w:lang w:val="en-US" w:bidi="en-US"/>
        </w:rPr>
        <w:t xml:space="preserve">v </w:t>
      </w:r>
      <w:proofErr w:type="spellStart"/>
      <w:r>
        <w:rPr>
          <w:color w:val="000000"/>
          <w:sz w:val="24"/>
          <w:szCs w:val="24"/>
          <w:lang w:val="en-US" w:bidi="en-US"/>
        </w:rPr>
        <w:t>rozporu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r>
        <w:rPr>
          <w:color w:val="000000"/>
          <w:lang w:eastAsia="cs-CZ" w:bidi="cs-CZ"/>
        </w:rPr>
        <w:t xml:space="preserve">právními předpisy </w:t>
      </w:r>
      <w:r>
        <w:rPr>
          <w:color w:val="000000"/>
          <w:sz w:val="24"/>
          <w:szCs w:val="24"/>
          <w:lang w:val="en-US" w:bidi="en-US"/>
        </w:rPr>
        <w:t xml:space="preserve">EU, </w:t>
      </w:r>
      <w:proofErr w:type="spellStart"/>
      <w:r>
        <w:rPr>
          <w:color w:val="000000"/>
          <w:sz w:val="24"/>
          <w:szCs w:val="24"/>
          <w:lang w:val="en-US" w:bidi="en-US"/>
        </w:rPr>
        <w:t>judikaturou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soudních orgánů </w:t>
      </w:r>
      <w:r>
        <w:rPr>
          <w:color w:val="000000"/>
          <w:sz w:val="24"/>
          <w:szCs w:val="24"/>
          <w:lang w:val="en-US" w:bidi="en-US"/>
        </w:rPr>
        <w:t xml:space="preserve">EU a </w:t>
      </w:r>
      <w:r>
        <w:rPr>
          <w:color w:val="000000"/>
          <w:lang w:eastAsia="cs-CZ" w:bidi="cs-CZ"/>
        </w:rPr>
        <w:t xml:space="preserve">obecnými právními zásadami práva </w:t>
      </w:r>
      <w:r>
        <w:rPr>
          <w:color w:val="000000"/>
          <w:sz w:val="24"/>
          <w:szCs w:val="24"/>
          <w:lang w:val="en-US" w:bidi="en-US"/>
        </w:rPr>
        <w:t>EU</w:t>
      </w:r>
    </w:p>
    <w:p w14:paraId="1656C112" w14:textId="77777777" w:rsidR="00A616F1" w:rsidRDefault="00A616F1" w:rsidP="00A616F1">
      <w:pPr>
        <w:pStyle w:val="Zhlavnebozpat0"/>
        <w:framePr w:wrap="none" w:vAnchor="page" w:hAnchor="page" w:x="5872" w:y="15594"/>
      </w:pPr>
      <w:r>
        <w:rPr>
          <w:color w:val="000000"/>
          <w:sz w:val="24"/>
          <w:szCs w:val="24"/>
          <w:lang w:val="en-US" w:bidi="en-US"/>
        </w:rPr>
        <w:t>7</w:t>
      </w:r>
    </w:p>
    <w:p w14:paraId="19399DEB" w14:textId="77777777" w:rsidR="00A616F1" w:rsidRDefault="00A616F1" w:rsidP="00A616F1">
      <w:pPr>
        <w:spacing w:line="1" w:lineRule="exact"/>
        <w:sectPr w:rsidR="00A616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6BF3B2" w14:textId="77777777" w:rsidR="00A616F1" w:rsidRDefault="00A616F1" w:rsidP="00A616F1">
      <w:pPr>
        <w:spacing w:line="1" w:lineRule="exact"/>
      </w:pPr>
    </w:p>
    <w:p w14:paraId="1270DDC4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numPr>
          <w:ilvl w:val="0"/>
          <w:numId w:val="4"/>
        </w:numPr>
        <w:tabs>
          <w:tab w:val="left" w:pos="422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Předpokládaný hospodářský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a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finanční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dopad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>navrhované právní úpravy</w:t>
      </w:r>
    </w:p>
    <w:p w14:paraId="0EF8637A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spacing w:after="120" w:line="288" w:lineRule="auto"/>
        <w:jc w:val="both"/>
      </w:pPr>
      <w:proofErr w:type="spellStart"/>
      <w:r>
        <w:rPr>
          <w:color w:val="000000"/>
          <w:sz w:val="24"/>
          <w:szCs w:val="24"/>
          <w:lang w:val="en-US" w:bidi="en-US"/>
        </w:rPr>
        <w:t>Lze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předpokládat, že navrhovaná právní úprava </w:t>
      </w:r>
      <w:proofErr w:type="spellStart"/>
      <w:r>
        <w:rPr>
          <w:color w:val="000000"/>
          <w:sz w:val="24"/>
          <w:szCs w:val="24"/>
          <w:lang w:val="en-US" w:bidi="en-US"/>
        </w:rPr>
        <w:t>nebude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mít </w:t>
      </w:r>
      <w:proofErr w:type="spellStart"/>
      <w:r>
        <w:rPr>
          <w:color w:val="000000"/>
          <w:sz w:val="24"/>
          <w:szCs w:val="24"/>
          <w:lang w:val="en-US" w:bidi="en-US"/>
        </w:rPr>
        <w:t>dopad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státní rozpočet </w:t>
      </w:r>
      <w:r>
        <w:rPr>
          <w:color w:val="000000"/>
          <w:sz w:val="24"/>
          <w:szCs w:val="24"/>
          <w:lang w:val="en-US" w:bidi="en-US"/>
        </w:rPr>
        <w:t xml:space="preserve">ani </w:t>
      </w:r>
      <w:r>
        <w:rPr>
          <w:color w:val="000000"/>
          <w:lang w:eastAsia="cs-CZ" w:bidi="cs-CZ"/>
        </w:rPr>
        <w:t xml:space="preserve">ostatní veřejné rozpočty. Nikotinové sáčky nepodléhají spotřební </w:t>
      </w:r>
      <w:proofErr w:type="spellStart"/>
      <w:r>
        <w:rPr>
          <w:color w:val="000000"/>
          <w:sz w:val="24"/>
          <w:szCs w:val="24"/>
          <w:lang w:val="en-US" w:bidi="en-US"/>
        </w:rPr>
        <w:t>dani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</w:t>
      </w:r>
      <w:r>
        <w:rPr>
          <w:color w:val="000000"/>
          <w:lang w:eastAsia="cs-CZ" w:bidi="cs-CZ"/>
        </w:rPr>
        <w:t xml:space="preserve">Při zákazu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osobám mladším </w:t>
      </w:r>
      <w:r>
        <w:rPr>
          <w:color w:val="000000"/>
          <w:sz w:val="24"/>
          <w:szCs w:val="24"/>
          <w:lang w:val="en-US" w:bidi="en-US"/>
        </w:rPr>
        <w:t xml:space="preserve">18 let, </w:t>
      </w:r>
      <w:proofErr w:type="spellStart"/>
      <w:r>
        <w:rPr>
          <w:color w:val="000000"/>
          <w:sz w:val="24"/>
          <w:szCs w:val="24"/>
          <w:lang w:val="en-US" w:bidi="en-US"/>
        </w:rPr>
        <w:t>nedojde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tedy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ke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snížení výnosu této daně. Kontrolními orgány zaváděných opatření </w:t>
      </w:r>
      <w:proofErr w:type="spellStart"/>
      <w:r>
        <w:rPr>
          <w:color w:val="000000"/>
          <w:sz w:val="24"/>
          <w:szCs w:val="24"/>
          <w:lang w:val="en-US" w:bidi="en-US"/>
        </w:rPr>
        <w:t>budou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kontrolní orgány, které již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současné době </w:t>
      </w:r>
      <w:r>
        <w:rPr>
          <w:color w:val="000000"/>
          <w:sz w:val="24"/>
          <w:szCs w:val="24"/>
          <w:lang w:eastAsia="cs-CZ" w:bidi="cs-CZ"/>
        </w:rPr>
        <w:t>kontrolu</w:t>
      </w:r>
      <w:r>
        <w:rPr>
          <w:color w:val="000000"/>
          <w:lang w:eastAsia="cs-CZ" w:bidi="cs-CZ"/>
        </w:rPr>
        <w:t xml:space="preserve">jí stejná opatření </w:t>
      </w:r>
      <w:r>
        <w:rPr>
          <w:color w:val="000000"/>
          <w:sz w:val="24"/>
          <w:szCs w:val="24"/>
          <w:lang w:val="en-US" w:bidi="en-US"/>
        </w:rPr>
        <w:t xml:space="preserve">u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souvisejících výrobků, neboť zákaz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definovaných místech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zákaz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osobám mladším </w:t>
      </w:r>
      <w:r>
        <w:rPr>
          <w:color w:val="000000"/>
          <w:sz w:val="24"/>
          <w:szCs w:val="24"/>
          <w:lang w:val="en-US" w:bidi="en-US"/>
        </w:rPr>
        <w:t xml:space="preserve">18 let </w:t>
      </w:r>
      <w:r>
        <w:rPr>
          <w:color w:val="000000"/>
          <w:lang w:eastAsia="cs-CZ" w:bidi="cs-CZ"/>
        </w:rPr>
        <w:t xml:space="preserve">již </w:t>
      </w:r>
      <w:proofErr w:type="spellStart"/>
      <w:r>
        <w:rPr>
          <w:color w:val="000000"/>
          <w:sz w:val="24"/>
          <w:szCs w:val="24"/>
          <w:lang w:val="en-US" w:bidi="en-US"/>
        </w:rPr>
        <w:t>funguje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pět </w:t>
      </w:r>
      <w:r>
        <w:rPr>
          <w:color w:val="000000"/>
          <w:sz w:val="24"/>
          <w:szCs w:val="24"/>
          <w:lang w:val="en-US" w:bidi="en-US"/>
        </w:rPr>
        <w:t xml:space="preserve">let od 31. </w:t>
      </w:r>
      <w:r>
        <w:rPr>
          <w:color w:val="000000"/>
          <w:lang w:eastAsia="cs-CZ" w:bidi="cs-CZ"/>
        </w:rPr>
        <w:t xml:space="preserve">května </w:t>
      </w:r>
      <w:r>
        <w:rPr>
          <w:color w:val="000000"/>
          <w:sz w:val="24"/>
          <w:szCs w:val="24"/>
          <w:lang w:val="en-US" w:bidi="en-US"/>
        </w:rPr>
        <w:t xml:space="preserve">2017, </w:t>
      </w:r>
      <w:proofErr w:type="spellStart"/>
      <w:r>
        <w:rPr>
          <w:color w:val="000000"/>
          <w:sz w:val="24"/>
          <w:szCs w:val="24"/>
          <w:lang w:val="en-US" w:bidi="en-US"/>
        </w:rPr>
        <w:t>kdy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nabyl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účinnosti zákon č. </w:t>
      </w:r>
      <w:r>
        <w:rPr>
          <w:color w:val="000000"/>
          <w:sz w:val="24"/>
          <w:szCs w:val="24"/>
          <w:lang w:val="en-US" w:bidi="en-US"/>
        </w:rPr>
        <w:t xml:space="preserve">65/2017. </w:t>
      </w:r>
      <w:r>
        <w:rPr>
          <w:color w:val="000000"/>
          <w:lang w:eastAsia="cs-CZ" w:bidi="cs-CZ"/>
        </w:rPr>
        <w:t xml:space="preserve">Dochází </w:t>
      </w:r>
      <w:proofErr w:type="spellStart"/>
      <w:r>
        <w:rPr>
          <w:color w:val="000000"/>
          <w:sz w:val="24"/>
          <w:szCs w:val="24"/>
          <w:lang w:val="en-US" w:bidi="en-US"/>
        </w:rPr>
        <w:t>tak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pouze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k </w:t>
      </w:r>
      <w:r>
        <w:rPr>
          <w:color w:val="000000"/>
          <w:lang w:eastAsia="cs-CZ" w:bidi="cs-CZ"/>
        </w:rPr>
        <w:t xml:space="preserve">rozšíření </w:t>
      </w:r>
      <w:proofErr w:type="spellStart"/>
      <w:r>
        <w:rPr>
          <w:color w:val="000000"/>
          <w:sz w:val="24"/>
          <w:szCs w:val="24"/>
          <w:lang w:val="en-US" w:bidi="en-US"/>
        </w:rPr>
        <w:t>portfolia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výrobků,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které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opatření vztahují </w:t>
      </w:r>
      <w:r>
        <w:rPr>
          <w:color w:val="000000"/>
          <w:sz w:val="24"/>
          <w:szCs w:val="24"/>
          <w:lang w:val="en-US" w:bidi="en-US"/>
        </w:rPr>
        <w:t>(</w:t>
      </w:r>
      <w:proofErr w:type="spellStart"/>
      <w:r>
        <w:rPr>
          <w:color w:val="000000"/>
          <w:sz w:val="24"/>
          <w:szCs w:val="24"/>
          <w:lang w:val="en-US" w:bidi="en-US"/>
        </w:rPr>
        <w:t>vedle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tabákových výrobků, bylinných výrobků určených </w:t>
      </w:r>
      <w:proofErr w:type="spellStart"/>
      <w:r>
        <w:rPr>
          <w:color w:val="000000"/>
          <w:sz w:val="24"/>
          <w:szCs w:val="24"/>
          <w:lang w:val="en-US" w:bidi="en-US"/>
        </w:rPr>
        <w:t>ke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kouření, elektronických </w:t>
      </w:r>
      <w:proofErr w:type="spellStart"/>
      <w:r>
        <w:rPr>
          <w:color w:val="000000"/>
          <w:sz w:val="24"/>
          <w:szCs w:val="24"/>
          <w:lang w:val="en-US" w:bidi="en-US"/>
        </w:rPr>
        <w:t>cigaret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to </w:t>
      </w:r>
      <w:proofErr w:type="spellStart"/>
      <w:r>
        <w:rPr>
          <w:color w:val="000000"/>
          <w:sz w:val="24"/>
          <w:szCs w:val="24"/>
          <w:lang w:val="en-US" w:bidi="en-US"/>
        </w:rPr>
        <w:t>budou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nově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nikotinové sáčky). Část vynaložených prostředků </w:t>
      </w:r>
      <w:r>
        <w:rPr>
          <w:color w:val="000000"/>
          <w:sz w:val="24"/>
          <w:szCs w:val="24"/>
          <w:lang w:val="en-US" w:bidi="en-US"/>
        </w:rPr>
        <w:t xml:space="preserve">se </w:t>
      </w:r>
      <w:r>
        <w:rPr>
          <w:color w:val="000000"/>
          <w:lang w:eastAsia="cs-CZ" w:bidi="cs-CZ"/>
        </w:rPr>
        <w:t xml:space="preserve">vrátí </w:t>
      </w:r>
      <w:r>
        <w:rPr>
          <w:color w:val="000000"/>
          <w:sz w:val="24"/>
          <w:szCs w:val="24"/>
          <w:lang w:val="en-US" w:bidi="en-US"/>
        </w:rPr>
        <w:t xml:space="preserve">do </w:t>
      </w:r>
      <w:proofErr w:type="spellStart"/>
      <w:r>
        <w:rPr>
          <w:color w:val="000000"/>
          <w:sz w:val="24"/>
          <w:szCs w:val="24"/>
          <w:lang w:val="en-US" w:bidi="en-US"/>
        </w:rPr>
        <w:t>soustavy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veřejných rozpočtů </w:t>
      </w:r>
      <w:proofErr w:type="spellStart"/>
      <w:r>
        <w:rPr>
          <w:color w:val="000000"/>
          <w:sz w:val="24"/>
          <w:szCs w:val="24"/>
          <w:lang w:val="en-US" w:bidi="en-US"/>
        </w:rPr>
        <w:t>ve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formě snížených nákladů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zdravotní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sociální služby, které </w:t>
      </w:r>
      <w:r>
        <w:rPr>
          <w:color w:val="000000"/>
          <w:sz w:val="24"/>
          <w:szCs w:val="24"/>
          <w:lang w:val="en-US" w:bidi="en-US"/>
        </w:rPr>
        <w:t xml:space="preserve">by </w:t>
      </w:r>
      <w:r>
        <w:rPr>
          <w:color w:val="000000"/>
          <w:lang w:eastAsia="cs-CZ" w:bidi="cs-CZ"/>
        </w:rPr>
        <w:t xml:space="preserve">uživatelům </w:t>
      </w:r>
      <w:proofErr w:type="spellStart"/>
      <w:r>
        <w:rPr>
          <w:color w:val="000000"/>
          <w:sz w:val="24"/>
          <w:szCs w:val="24"/>
          <w:lang w:val="en-US" w:bidi="en-US"/>
        </w:rPr>
        <w:t>byly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poskytovány </w:t>
      </w:r>
      <w:r>
        <w:rPr>
          <w:color w:val="000000"/>
          <w:sz w:val="24"/>
          <w:szCs w:val="24"/>
          <w:lang w:val="en-US" w:bidi="en-US"/>
        </w:rPr>
        <w:t xml:space="preserve">v </w:t>
      </w:r>
      <w:proofErr w:type="spellStart"/>
      <w:r>
        <w:rPr>
          <w:color w:val="000000"/>
          <w:sz w:val="24"/>
          <w:szCs w:val="24"/>
          <w:lang w:val="en-US" w:bidi="en-US"/>
        </w:rPr>
        <w:t>souvislosti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r>
        <w:rPr>
          <w:color w:val="000000"/>
          <w:lang w:eastAsia="cs-CZ" w:bidi="cs-CZ"/>
        </w:rPr>
        <w:t xml:space="preserve">užíváním těchto výrobků </w:t>
      </w:r>
      <w:r>
        <w:rPr>
          <w:color w:val="000000"/>
          <w:sz w:val="24"/>
          <w:szCs w:val="24"/>
          <w:lang w:val="en-US" w:bidi="en-US"/>
        </w:rPr>
        <w:t>(</w:t>
      </w:r>
      <w:proofErr w:type="spellStart"/>
      <w:r>
        <w:rPr>
          <w:color w:val="000000"/>
          <w:sz w:val="24"/>
          <w:szCs w:val="24"/>
          <w:lang w:val="en-US" w:bidi="en-US"/>
        </w:rPr>
        <w:t>nevolnosti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proofErr w:type="gramStart"/>
      <w:r>
        <w:rPr>
          <w:color w:val="000000"/>
          <w:lang w:eastAsia="cs-CZ" w:bidi="cs-CZ"/>
        </w:rPr>
        <w:t>předávkování,vznik</w:t>
      </w:r>
      <w:proofErr w:type="spellEnd"/>
      <w:proofErr w:type="gramEnd"/>
      <w:r>
        <w:rPr>
          <w:color w:val="000000"/>
          <w:lang w:eastAsia="cs-CZ" w:bidi="cs-CZ"/>
        </w:rPr>
        <w:t xml:space="preserve"> závislosti).</w:t>
      </w:r>
    </w:p>
    <w:p w14:paraId="6A0CE66E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spacing w:after="540" w:line="286" w:lineRule="auto"/>
        <w:jc w:val="both"/>
      </w:pPr>
      <w:proofErr w:type="spellStart"/>
      <w:r>
        <w:rPr>
          <w:color w:val="000000"/>
          <w:sz w:val="24"/>
          <w:szCs w:val="24"/>
          <w:lang w:val="en-US" w:bidi="en-US"/>
        </w:rPr>
        <w:t>Mezi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významné pozitivní </w:t>
      </w:r>
      <w:proofErr w:type="spellStart"/>
      <w:r>
        <w:rPr>
          <w:color w:val="000000"/>
          <w:sz w:val="24"/>
          <w:szCs w:val="24"/>
          <w:lang w:val="en-US" w:bidi="en-US"/>
        </w:rPr>
        <w:t>dopady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regulace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ve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vztahu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k </w:t>
      </w:r>
      <w:proofErr w:type="spellStart"/>
      <w:r>
        <w:rPr>
          <w:color w:val="000000"/>
          <w:sz w:val="24"/>
          <w:szCs w:val="24"/>
          <w:lang w:val="en-US" w:bidi="en-US"/>
        </w:rPr>
        <w:t>problematice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ochrany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veřejného zdraví patří zamezení </w:t>
      </w:r>
      <w:proofErr w:type="spellStart"/>
      <w:r>
        <w:rPr>
          <w:color w:val="000000"/>
          <w:sz w:val="24"/>
          <w:szCs w:val="24"/>
          <w:lang w:val="en-US" w:bidi="en-US"/>
        </w:rPr>
        <w:t>dostupnosti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těchto výrobků osobám mladším </w:t>
      </w:r>
      <w:r>
        <w:rPr>
          <w:color w:val="000000"/>
          <w:sz w:val="24"/>
          <w:szCs w:val="24"/>
          <w:lang w:val="en-US" w:bidi="en-US"/>
        </w:rPr>
        <w:t xml:space="preserve">18 let. Toto </w:t>
      </w:r>
      <w:r>
        <w:rPr>
          <w:color w:val="000000"/>
          <w:lang w:eastAsia="cs-CZ" w:bidi="cs-CZ"/>
        </w:rPr>
        <w:t xml:space="preserve">opatření </w:t>
      </w:r>
      <w:r>
        <w:rPr>
          <w:color w:val="000000"/>
          <w:sz w:val="24"/>
          <w:szCs w:val="24"/>
          <w:lang w:val="en-US" w:bidi="en-US"/>
        </w:rPr>
        <w:t xml:space="preserve">je o to </w:t>
      </w:r>
      <w:r>
        <w:rPr>
          <w:color w:val="000000"/>
          <w:lang w:eastAsia="cs-CZ" w:bidi="cs-CZ"/>
        </w:rPr>
        <w:t xml:space="preserve">důležitější, že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současné době ještě není ukončen legislativní </w:t>
      </w:r>
      <w:proofErr w:type="spellStart"/>
      <w:r>
        <w:rPr>
          <w:color w:val="000000"/>
          <w:sz w:val="24"/>
          <w:szCs w:val="24"/>
          <w:lang w:val="en-US" w:bidi="en-US"/>
        </w:rPr>
        <w:t>proces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vyhlášky, která stanoví požadavky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složení, </w:t>
      </w:r>
      <w:proofErr w:type="spellStart"/>
      <w:r>
        <w:rPr>
          <w:color w:val="000000"/>
          <w:sz w:val="24"/>
          <w:szCs w:val="24"/>
          <w:lang w:val="en-US" w:bidi="en-US"/>
        </w:rPr>
        <w:t>vzhled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jakost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vlastnosti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označování, včetně zakázaných prvků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rysů nikotinových sáčků,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dále způsob, lhůty </w:t>
      </w:r>
      <w:r>
        <w:rPr>
          <w:color w:val="000000"/>
          <w:sz w:val="24"/>
          <w:szCs w:val="24"/>
          <w:lang w:val="en-US" w:bidi="en-US"/>
        </w:rPr>
        <w:t xml:space="preserve">a </w:t>
      </w:r>
      <w:proofErr w:type="spellStart"/>
      <w:r>
        <w:rPr>
          <w:color w:val="000000"/>
          <w:sz w:val="24"/>
          <w:szCs w:val="24"/>
          <w:lang w:val="en-US" w:bidi="en-US"/>
        </w:rPr>
        <w:t>rozsah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oznamovací </w:t>
      </w:r>
      <w:proofErr w:type="spellStart"/>
      <w:r>
        <w:rPr>
          <w:color w:val="000000"/>
          <w:sz w:val="24"/>
          <w:szCs w:val="24"/>
          <w:lang w:val="en-US" w:bidi="en-US"/>
        </w:rPr>
        <w:t>povinnosti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Tyto </w:t>
      </w:r>
      <w:r>
        <w:rPr>
          <w:color w:val="000000"/>
          <w:lang w:eastAsia="cs-CZ" w:bidi="cs-CZ"/>
        </w:rPr>
        <w:t xml:space="preserve">výrobky </w:t>
      </w:r>
      <w:proofErr w:type="spellStart"/>
      <w:r>
        <w:rPr>
          <w:color w:val="000000"/>
          <w:sz w:val="24"/>
          <w:szCs w:val="24"/>
          <w:lang w:val="en-US" w:bidi="en-US"/>
        </w:rPr>
        <w:t>tedy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nejsou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nikterak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regulovány </w:t>
      </w:r>
      <w:r>
        <w:rPr>
          <w:color w:val="000000"/>
          <w:sz w:val="24"/>
          <w:szCs w:val="24"/>
          <w:lang w:val="en-US" w:bidi="en-US"/>
        </w:rPr>
        <w:t xml:space="preserve">s </w:t>
      </w:r>
      <w:proofErr w:type="spellStart"/>
      <w:r>
        <w:rPr>
          <w:color w:val="000000"/>
          <w:sz w:val="24"/>
          <w:szCs w:val="24"/>
          <w:lang w:val="en-US" w:bidi="en-US"/>
        </w:rPr>
        <w:t>ohledem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příchutě, množství </w:t>
      </w:r>
      <w:proofErr w:type="spellStart"/>
      <w:r>
        <w:rPr>
          <w:color w:val="000000"/>
          <w:sz w:val="24"/>
          <w:szCs w:val="24"/>
          <w:lang w:val="en-US" w:bidi="en-US"/>
        </w:rPr>
        <w:t>nikotinu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gramStart"/>
      <w:r>
        <w:rPr>
          <w:color w:val="000000"/>
          <w:sz w:val="24"/>
          <w:szCs w:val="24"/>
          <w:lang w:val="en-US" w:bidi="en-US"/>
        </w:rPr>
        <w:t>a</w:t>
      </w:r>
      <w:proofErr w:type="gram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atraktivitu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balení, což </w:t>
      </w:r>
      <w:proofErr w:type="spellStart"/>
      <w:r>
        <w:rPr>
          <w:color w:val="000000"/>
          <w:sz w:val="24"/>
          <w:szCs w:val="24"/>
          <w:lang w:val="en-US" w:bidi="en-US"/>
        </w:rPr>
        <w:t>jsou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atributy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které zvyšují lákavost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>zajímavost zejmén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sz w:val="24"/>
          <w:szCs w:val="24"/>
          <w:lang w:val="en-US" w:bidi="en-US"/>
        </w:rPr>
        <w:t xml:space="preserve">pro </w:t>
      </w:r>
      <w:r>
        <w:rPr>
          <w:color w:val="000000"/>
          <w:lang w:eastAsia="cs-CZ" w:bidi="cs-CZ"/>
        </w:rPr>
        <w:t xml:space="preserve">děti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mladistvé (dostupné </w:t>
      </w:r>
      <w:proofErr w:type="spellStart"/>
      <w:r>
        <w:rPr>
          <w:color w:val="000000"/>
          <w:sz w:val="24"/>
          <w:szCs w:val="24"/>
          <w:lang w:val="en-US" w:bidi="en-US"/>
        </w:rPr>
        <w:t>studie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poukazují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souvislost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mezi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rostoucím počtem mladých lidí závislých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nikotinu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</w:t>
      </w:r>
      <w:r>
        <w:rPr>
          <w:color w:val="000000"/>
          <w:lang w:eastAsia="cs-CZ" w:bidi="cs-CZ"/>
        </w:rPr>
        <w:t xml:space="preserve">atraktivním balením </w:t>
      </w:r>
      <w:r>
        <w:rPr>
          <w:color w:val="000000"/>
          <w:sz w:val="24"/>
          <w:szCs w:val="24"/>
          <w:lang w:val="en-US" w:bidi="en-US"/>
        </w:rPr>
        <w:t xml:space="preserve">s </w:t>
      </w:r>
      <w:r>
        <w:rPr>
          <w:color w:val="000000"/>
          <w:lang w:eastAsia="cs-CZ" w:bidi="cs-CZ"/>
        </w:rPr>
        <w:t>lákavými příchutěmi výrobků).</w:t>
      </w:r>
    </w:p>
    <w:p w14:paraId="0BF10320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numPr>
          <w:ilvl w:val="0"/>
          <w:numId w:val="4"/>
        </w:numPr>
        <w:tabs>
          <w:tab w:val="left" w:pos="422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Zhodnocení dopadů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na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podnikatelské prostředí České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republiky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,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sociálních dopadů, včetně dopadů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na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specifické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skupiny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obyvatel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,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zejména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osoby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sociálně slabé,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osoby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se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zdravotním postižením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a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národnostní menšiny,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a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to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včetně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vztahu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k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zákazu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diskriminace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a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ve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vztahu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k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rovnosti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mužů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a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žen,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a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dopadů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na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>životní prostředí</w:t>
      </w:r>
    </w:p>
    <w:p w14:paraId="38118B16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spacing w:after="120" w:line="283" w:lineRule="auto"/>
        <w:jc w:val="both"/>
      </w:pPr>
      <w:proofErr w:type="spellStart"/>
      <w:r>
        <w:rPr>
          <w:color w:val="000000"/>
          <w:sz w:val="24"/>
          <w:szCs w:val="24"/>
          <w:lang w:val="en-US" w:bidi="en-US"/>
        </w:rPr>
        <w:t>Pokud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jde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o </w:t>
      </w:r>
      <w:proofErr w:type="spellStart"/>
      <w:r>
        <w:rPr>
          <w:color w:val="000000"/>
          <w:sz w:val="24"/>
          <w:szCs w:val="24"/>
          <w:lang w:val="en-US" w:bidi="en-US"/>
        </w:rPr>
        <w:t>dopad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podnikatelské prostředí, </w:t>
      </w:r>
      <w:proofErr w:type="spellStart"/>
      <w:r>
        <w:rPr>
          <w:color w:val="000000"/>
          <w:sz w:val="24"/>
          <w:szCs w:val="24"/>
          <w:lang w:val="en-US" w:bidi="en-US"/>
        </w:rPr>
        <w:t>lze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se </w:t>
      </w:r>
      <w:r>
        <w:rPr>
          <w:color w:val="000000"/>
          <w:lang w:eastAsia="cs-CZ" w:bidi="cs-CZ"/>
        </w:rPr>
        <w:t xml:space="preserve">domnívat, že </w:t>
      </w:r>
      <w:proofErr w:type="spellStart"/>
      <w:r>
        <w:rPr>
          <w:color w:val="000000"/>
          <w:sz w:val="24"/>
          <w:szCs w:val="24"/>
          <w:lang w:val="en-US" w:bidi="en-US"/>
        </w:rPr>
        <w:t>dopad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bude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minimální </w:t>
      </w:r>
      <w:proofErr w:type="spellStart"/>
      <w:r>
        <w:rPr>
          <w:color w:val="000000"/>
          <w:sz w:val="24"/>
          <w:szCs w:val="24"/>
          <w:lang w:val="en-US" w:bidi="en-US"/>
        </w:rPr>
        <w:t>nebo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případně jednorázový, neboť zaváděná </w:t>
      </w:r>
      <w:proofErr w:type="spellStart"/>
      <w:r>
        <w:rPr>
          <w:color w:val="000000"/>
          <w:sz w:val="24"/>
          <w:szCs w:val="24"/>
          <w:lang w:val="en-US" w:bidi="en-US"/>
        </w:rPr>
        <w:t>pravidla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jak </w:t>
      </w:r>
      <w:r>
        <w:rPr>
          <w:color w:val="000000"/>
          <w:lang w:eastAsia="cs-CZ" w:bidi="cs-CZ"/>
        </w:rPr>
        <w:t xml:space="preserve">ohledně omezení míst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tak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věku kupujících, </w:t>
      </w:r>
      <w:proofErr w:type="spellStart"/>
      <w:r>
        <w:rPr>
          <w:color w:val="000000"/>
          <w:sz w:val="24"/>
          <w:szCs w:val="24"/>
          <w:lang w:val="en-US" w:bidi="en-US"/>
        </w:rPr>
        <w:t>jsou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již </w:t>
      </w:r>
      <w:r>
        <w:rPr>
          <w:color w:val="000000"/>
          <w:sz w:val="24"/>
          <w:szCs w:val="24"/>
          <w:lang w:val="en-US" w:bidi="en-US"/>
        </w:rPr>
        <w:t xml:space="preserve">v </w:t>
      </w:r>
      <w:proofErr w:type="spellStart"/>
      <w:r>
        <w:rPr>
          <w:color w:val="000000"/>
          <w:sz w:val="24"/>
          <w:szCs w:val="24"/>
          <w:lang w:val="en-US" w:bidi="en-US"/>
        </w:rPr>
        <w:t>praxi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aplikována. </w:t>
      </w:r>
      <w:proofErr w:type="spellStart"/>
      <w:r>
        <w:rPr>
          <w:color w:val="000000"/>
          <w:sz w:val="24"/>
          <w:szCs w:val="24"/>
          <w:lang w:val="en-US" w:bidi="en-US"/>
        </w:rPr>
        <w:t>Pouze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se </w:t>
      </w:r>
      <w:r>
        <w:rPr>
          <w:color w:val="000000"/>
          <w:lang w:eastAsia="cs-CZ" w:bidi="cs-CZ"/>
        </w:rPr>
        <w:t xml:space="preserve">rozšíří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nikotinové sáčky.</w:t>
      </w:r>
    </w:p>
    <w:p w14:paraId="1411A822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spacing w:after="120" w:line="283" w:lineRule="auto"/>
        <w:jc w:val="both"/>
      </w:pPr>
      <w:r>
        <w:rPr>
          <w:color w:val="000000"/>
          <w:lang w:eastAsia="cs-CZ" w:bidi="cs-CZ"/>
        </w:rPr>
        <w:t>Návrh úpr</w:t>
      </w:r>
      <w:r>
        <w:rPr>
          <w:color w:val="000000"/>
          <w:sz w:val="24"/>
          <w:szCs w:val="24"/>
          <w:lang w:eastAsia="cs-CZ" w:bidi="cs-CZ"/>
        </w:rPr>
        <w:t xml:space="preserve">avy </w:t>
      </w:r>
      <w:r>
        <w:rPr>
          <w:color w:val="000000"/>
          <w:lang w:eastAsia="cs-CZ" w:bidi="cs-CZ"/>
        </w:rPr>
        <w:t xml:space="preserve">nepředpokládá žádné negativní sociální </w:t>
      </w:r>
      <w:proofErr w:type="spellStart"/>
      <w:r>
        <w:rPr>
          <w:color w:val="000000"/>
          <w:sz w:val="24"/>
          <w:szCs w:val="24"/>
          <w:lang w:val="en-US" w:bidi="en-US"/>
        </w:rPr>
        <w:t>dopady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včetně dopadů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rodiny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</w:t>
      </w:r>
      <w:r>
        <w:rPr>
          <w:color w:val="000000"/>
          <w:lang w:eastAsia="cs-CZ" w:bidi="cs-CZ"/>
        </w:rPr>
        <w:t xml:space="preserve">dopadů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specifické </w:t>
      </w:r>
      <w:proofErr w:type="spellStart"/>
      <w:r>
        <w:rPr>
          <w:color w:val="000000"/>
          <w:sz w:val="24"/>
          <w:szCs w:val="24"/>
          <w:lang w:val="en-US" w:bidi="en-US"/>
        </w:rPr>
        <w:t>skupiny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obyvatel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zejména </w:t>
      </w:r>
      <w:proofErr w:type="spellStart"/>
      <w:r>
        <w:rPr>
          <w:color w:val="000000"/>
          <w:sz w:val="24"/>
          <w:szCs w:val="24"/>
          <w:lang w:val="en-US" w:bidi="en-US"/>
        </w:rPr>
        <w:t>osoby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sociálně slabé, </w:t>
      </w:r>
      <w:proofErr w:type="spellStart"/>
      <w:r>
        <w:rPr>
          <w:color w:val="000000"/>
          <w:sz w:val="24"/>
          <w:szCs w:val="24"/>
          <w:lang w:val="en-US" w:bidi="en-US"/>
        </w:rPr>
        <w:t>osoby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se </w:t>
      </w:r>
      <w:r>
        <w:rPr>
          <w:color w:val="000000"/>
          <w:lang w:eastAsia="cs-CZ" w:bidi="cs-CZ"/>
        </w:rPr>
        <w:t xml:space="preserve">zdravotním postižením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>národnostní menšiny.</w:t>
      </w:r>
    </w:p>
    <w:p w14:paraId="046BCB5D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spacing w:after="540" w:line="300" w:lineRule="auto"/>
        <w:jc w:val="both"/>
      </w:pPr>
      <w:r>
        <w:rPr>
          <w:color w:val="000000"/>
          <w:lang w:eastAsia="cs-CZ" w:bidi="cs-CZ"/>
        </w:rPr>
        <w:t xml:space="preserve">Navrhovaná právní úprava nemá </w:t>
      </w:r>
      <w:proofErr w:type="spellStart"/>
      <w:r>
        <w:rPr>
          <w:color w:val="000000"/>
          <w:sz w:val="24"/>
          <w:szCs w:val="24"/>
          <w:lang w:val="en-US" w:bidi="en-US"/>
        </w:rPr>
        <w:t>dopad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životní prostředí.</w:t>
      </w:r>
    </w:p>
    <w:p w14:paraId="36656C4D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numPr>
          <w:ilvl w:val="0"/>
          <w:numId w:val="4"/>
        </w:numPr>
        <w:tabs>
          <w:tab w:val="left" w:pos="422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Zhodnocení dopadů navrhovaného řešení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ve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vztahu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k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ochraně soukromí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a </w:t>
      </w:r>
      <w:r>
        <w:rPr>
          <w:b/>
          <w:bCs/>
          <w:color w:val="000000"/>
          <w:sz w:val="24"/>
          <w:szCs w:val="24"/>
          <w:lang w:eastAsia="cs-CZ" w:bidi="cs-CZ"/>
        </w:rPr>
        <w:t>osobních údajů</w:t>
      </w:r>
    </w:p>
    <w:p w14:paraId="6BF8A4AE" w14:textId="77777777" w:rsidR="00A616F1" w:rsidRDefault="00A616F1" w:rsidP="00A616F1">
      <w:pPr>
        <w:pStyle w:val="Zkladntext1"/>
        <w:framePr w:w="9149" w:h="13603" w:hRule="exact" w:wrap="none" w:vAnchor="page" w:hAnchor="page" w:x="1365" w:y="1434"/>
        <w:spacing w:after="0" w:line="288" w:lineRule="auto"/>
        <w:jc w:val="both"/>
      </w:pPr>
      <w:r>
        <w:rPr>
          <w:color w:val="000000"/>
          <w:lang w:eastAsia="cs-CZ" w:bidi="cs-CZ"/>
        </w:rPr>
        <w:t xml:space="preserve">Navrhovaná právní úprava </w:t>
      </w:r>
      <w:r>
        <w:rPr>
          <w:color w:val="000000"/>
          <w:sz w:val="24"/>
          <w:szCs w:val="24"/>
          <w:lang w:val="en-US" w:bidi="en-US"/>
        </w:rPr>
        <w:t xml:space="preserve">je v </w:t>
      </w:r>
      <w:proofErr w:type="spellStart"/>
      <w:r>
        <w:rPr>
          <w:color w:val="000000"/>
          <w:sz w:val="24"/>
          <w:szCs w:val="24"/>
          <w:lang w:val="en-US" w:bidi="en-US"/>
        </w:rPr>
        <w:t>souladu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proofErr w:type="spellStart"/>
      <w:r>
        <w:rPr>
          <w:color w:val="000000"/>
          <w:sz w:val="24"/>
          <w:szCs w:val="24"/>
          <w:lang w:val="en-US" w:bidi="en-US"/>
        </w:rPr>
        <w:t>ochranou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soukromí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osobních údajů. </w:t>
      </w:r>
      <w:r>
        <w:rPr>
          <w:color w:val="000000"/>
          <w:sz w:val="24"/>
          <w:szCs w:val="24"/>
          <w:lang w:val="en-US" w:bidi="en-US"/>
        </w:rPr>
        <w:t xml:space="preserve">Z </w:t>
      </w:r>
      <w:proofErr w:type="spellStart"/>
      <w:r>
        <w:rPr>
          <w:color w:val="000000"/>
          <w:sz w:val="24"/>
          <w:szCs w:val="24"/>
          <w:lang w:val="en-US" w:bidi="en-US"/>
        </w:rPr>
        <w:t>hlediska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ochrany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soukromí </w:t>
      </w:r>
      <w:proofErr w:type="gramStart"/>
      <w:r>
        <w:rPr>
          <w:color w:val="000000"/>
          <w:sz w:val="24"/>
          <w:szCs w:val="24"/>
          <w:lang w:val="en-US" w:bidi="en-US"/>
        </w:rPr>
        <w:t>a</w:t>
      </w:r>
      <w:proofErr w:type="gram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osobních údajů </w:t>
      </w:r>
      <w:proofErr w:type="spellStart"/>
      <w:r>
        <w:rPr>
          <w:color w:val="000000"/>
          <w:sz w:val="24"/>
          <w:szCs w:val="24"/>
          <w:lang w:val="en-US" w:bidi="en-US"/>
        </w:rPr>
        <w:t>nebyly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identifikovány žádné negativní </w:t>
      </w:r>
      <w:proofErr w:type="spellStart"/>
      <w:r>
        <w:rPr>
          <w:color w:val="000000"/>
          <w:sz w:val="24"/>
          <w:szCs w:val="24"/>
          <w:lang w:val="en-US" w:bidi="en-US"/>
        </w:rPr>
        <w:t>dopady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Na </w:t>
      </w:r>
      <w:r>
        <w:rPr>
          <w:color w:val="000000"/>
          <w:lang w:eastAsia="cs-CZ" w:bidi="cs-CZ"/>
        </w:rPr>
        <w:t>základě</w:t>
      </w:r>
    </w:p>
    <w:p w14:paraId="3CD297D4" w14:textId="77777777" w:rsidR="00A616F1" w:rsidRDefault="00A616F1" w:rsidP="00A616F1">
      <w:pPr>
        <w:pStyle w:val="Zhlavnebozpat0"/>
        <w:framePr w:wrap="none" w:vAnchor="page" w:hAnchor="page" w:x="5877" w:y="15594"/>
      </w:pPr>
      <w:r>
        <w:rPr>
          <w:color w:val="000000"/>
          <w:sz w:val="24"/>
          <w:szCs w:val="24"/>
          <w:lang w:val="en-US" w:bidi="en-US"/>
        </w:rPr>
        <w:t>8</w:t>
      </w:r>
    </w:p>
    <w:p w14:paraId="76177A27" w14:textId="77777777" w:rsidR="00A616F1" w:rsidRDefault="00A616F1" w:rsidP="00A616F1">
      <w:pPr>
        <w:spacing w:line="1" w:lineRule="exact"/>
        <w:sectPr w:rsidR="00A616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B617B6" w14:textId="77777777" w:rsidR="00A616F1" w:rsidRDefault="00A616F1" w:rsidP="00A616F1">
      <w:pPr>
        <w:spacing w:line="1" w:lineRule="exact"/>
      </w:pPr>
    </w:p>
    <w:p w14:paraId="4DB89089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spacing w:after="540" w:line="288" w:lineRule="auto"/>
        <w:jc w:val="both"/>
      </w:pPr>
      <w:r>
        <w:rPr>
          <w:color w:val="000000"/>
          <w:lang w:eastAsia="cs-CZ" w:bidi="cs-CZ"/>
        </w:rPr>
        <w:t xml:space="preserve">předkládaného návrhu nedochází </w:t>
      </w:r>
      <w:proofErr w:type="spellStart"/>
      <w:r>
        <w:rPr>
          <w:color w:val="000000"/>
          <w:sz w:val="24"/>
          <w:szCs w:val="24"/>
          <w:lang w:val="en-US" w:bidi="en-US"/>
        </w:rPr>
        <w:t>ke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zpracování osobních údajů </w:t>
      </w:r>
      <w:r>
        <w:rPr>
          <w:color w:val="000000"/>
          <w:sz w:val="24"/>
          <w:szCs w:val="24"/>
          <w:lang w:val="en-US" w:bidi="en-US"/>
        </w:rPr>
        <w:t xml:space="preserve">ani k </w:t>
      </w:r>
      <w:r>
        <w:rPr>
          <w:color w:val="000000"/>
          <w:lang w:eastAsia="cs-CZ" w:bidi="cs-CZ"/>
        </w:rPr>
        <w:t xml:space="preserve">ohrožení </w:t>
      </w:r>
      <w:proofErr w:type="spellStart"/>
      <w:r>
        <w:rPr>
          <w:color w:val="000000"/>
          <w:sz w:val="24"/>
          <w:szCs w:val="24"/>
          <w:lang w:val="en-US" w:bidi="en-US"/>
        </w:rPr>
        <w:t>ochrany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soukromí.</w:t>
      </w:r>
    </w:p>
    <w:p w14:paraId="3C8DB581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numPr>
          <w:ilvl w:val="0"/>
          <w:numId w:val="4"/>
        </w:numPr>
        <w:tabs>
          <w:tab w:val="left" w:pos="422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Zhodnocení korupčních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rizik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navrhovaného řešení </w:t>
      </w:r>
      <w:r>
        <w:rPr>
          <w:b/>
          <w:bCs/>
          <w:color w:val="000000"/>
          <w:sz w:val="24"/>
          <w:szCs w:val="24"/>
          <w:lang w:val="en-US" w:bidi="en-US"/>
        </w:rPr>
        <w:t>(CIA)</w:t>
      </w:r>
    </w:p>
    <w:p w14:paraId="2378F89F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spacing w:after="540" w:line="276" w:lineRule="auto"/>
        <w:jc w:val="both"/>
      </w:pPr>
      <w:r>
        <w:rPr>
          <w:color w:val="000000"/>
          <w:lang w:eastAsia="cs-CZ" w:bidi="cs-CZ"/>
        </w:rPr>
        <w:t xml:space="preserve">Navrhovaná právní úprava nevnáší negativní </w:t>
      </w:r>
      <w:proofErr w:type="spellStart"/>
      <w:r>
        <w:rPr>
          <w:color w:val="000000"/>
          <w:sz w:val="24"/>
          <w:szCs w:val="24"/>
          <w:lang w:val="en-US" w:bidi="en-US"/>
        </w:rPr>
        <w:t>dopad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do </w:t>
      </w:r>
      <w:proofErr w:type="spellStart"/>
      <w:r>
        <w:rPr>
          <w:color w:val="000000"/>
          <w:sz w:val="24"/>
          <w:szCs w:val="24"/>
          <w:lang w:val="en-US" w:bidi="en-US"/>
        </w:rPr>
        <w:t>oblasti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korupčních </w:t>
      </w:r>
      <w:proofErr w:type="spellStart"/>
      <w:r>
        <w:rPr>
          <w:color w:val="000000"/>
          <w:sz w:val="24"/>
          <w:szCs w:val="24"/>
          <w:lang w:val="en-US" w:bidi="en-US"/>
        </w:rPr>
        <w:t>rizik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ani </w:t>
      </w:r>
      <w:r>
        <w:rPr>
          <w:color w:val="000000"/>
          <w:lang w:eastAsia="cs-CZ" w:bidi="cs-CZ"/>
        </w:rPr>
        <w:t xml:space="preserve">nezakládá </w:t>
      </w:r>
      <w:proofErr w:type="spellStart"/>
      <w:r>
        <w:rPr>
          <w:color w:val="000000"/>
          <w:sz w:val="24"/>
          <w:szCs w:val="24"/>
          <w:lang w:val="en-US" w:bidi="en-US"/>
        </w:rPr>
        <w:t>jejich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nové možnosti.</w:t>
      </w:r>
    </w:p>
    <w:p w14:paraId="72E6AEAB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numPr>
          <w:ilvl w:val="0"/>
          <w:numId w:val="4"/>
        </w:numPr>
        <w:tabs>
          <w:tab w:val="left" w:pos="422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Zhodnocení dopadů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na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bezpečnost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nebo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obranu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>státu</w:t>
      </w:r>
    </w:p>
    <w:p w14:paraId="16C7DE32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spacing w:after="540" w:line="276" w:lineRule="auto"/>
        <w:jc w:val="both"/>
      </w:pPr>
      <w:r>
        <w:rPr>
          <w:color w:val="000000"/>
          <w:lang w:eastAsia="cs-CZ" w:bidi="cs-CZ"/>
        </w:rPr>
        <w:t xml:space="preserve">Předložený návrh nemá žádný </w:t>
      </w:r>
      <w:proofErr w:type="spellStart"/>
      <w:r>
        <w:rPr>
          <w:color w:val="000000"/>
          <w:sz w:val="24"/>
          <w:szCs w:val="24"/>
          <w:lang w:val="en-US" w:bidi="en-US"/>
        </w:rPr>
        <w:t>vliv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</w:t>
      </w:r>
      <w:proofErr w:type="spellStart"/>
      <w:r>
        <w:rPr>
          <w:color w:val="000000"/>
          <w:sz w:val="24"/>
          <w:szCs w:val="24"/>
          <w:lang w:val="en-US" w:bidi="en-US"/>
        </w:rPr>
        <w:t>dopady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bezpečnost </w:t>
      </w:r>
      <w:proofErr w:type="spellStart"/>
      <w:r>
        <w:rPr>
          <w:color w:val="000000"/>
          <w:sz w:val="24"/>
          <w:szCs w:val="24"/>
          <w:lang w:val="en-US" w:bidi="en-US"/>
        </w:rPr>
        <w:t>nebo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obranu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státu.</w:t>
      </w:r>
    </w:p>
    <w:p w14:paraId="0CA3D240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numPr>
          <w:ilvl w:val="0"/>
          <w:numId w:val="4"/>
        </w:numPr>
        <w:tabs>
          <w:tab w:val="left" w:pos="425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Zhodnocení zásad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pro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tvorbu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digitálně přívětivé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legislativy</w:t>
      </w:r>
      <w:proofErr w:type="spellEnd"/>
    </w:p>
    <w:p w14:paraId="03C58991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spacing w:after="540" w:line="300" w:lineRule="auto"/>
        <w:jc w:val="both"/>
      </w:pPr>
      <w:r>
        <w:rPr>
          <w:color w:val="000000"/>
          <w:lang w:eastAsia="cs-CZ" w:bidi="cs-CZ"/>
        </w:rPr>
        <w:t xml:space="preserve">Návrh není </w:t>
      </w:r>
      <w:r>
        <w:rPr>
          <w:color w:val="000000"/>
          <w:sz w:val="24"/>
          <w:szCs w:val="24"/>
          <w:lang w:val="en-US" w:bidi="en-US"/>
        </w:rPr>
        <w:t xml:space="preserve">v </w:t>
      </w:r>
      <w:proofErr w:type="spellStart"/>
      <w:r>
        <w:rPr>
          <w:color w:val="000000"/>
          <w:sz w:val="24"/>
          <w:szCs w:val="24"/>
          <w:lang w:val="en-US" w:bidi="en-US"/>
        </w:rPr>
        <w:t>rozporu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r>
        <w:rPr>
          <w:color w:val="000000"/>
          <w:lang w:eastAsia="cs-CZ" w:bidi="cs-CZ"/>
        </w:rPr>
        <w:t>těmito zásadami.</w:t>
      </w:r>
    </w:p>
    <w:p w14:paraId="4C3B2883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numPr>
          <w:ilvl w:val="0"/>
          <w:numId w:val="4"/>
        </w:numPr>
        <w:tabs>
          <w:tab w:val="left" w:pos="422"/>
          <w:tab w:val="left" w:pos="648"/>
        </w:tabs>
        <w:spacing w:after="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 xml:space="preserve">Odůvodnění návrhu, </w:t>
      </w:r>
      <w:r>
        <w:rPr>
          <w:b/>
          <w:bCs/>
          <w:color w:val="000000"/>
          <w:sz w:val="24"/>
          <w:szCs w:val="24"/>
          <w:lang w:val="en-US" w:bidi="en-US"/>
        </w:rPr>
        <w:t xml:space="preserve">aby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Poslanecká sněmovna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vyslovila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s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návrhem </w:t>
      </w:r>
      <w:proofErr w:type="spellStart"/>
      <w:r>
        <w:rPr>
          <w:b/>
          <w:bCs/>
          <w:color w:val="000000"/>
          <w:sz w:val="24"/>
          <w:szCs w:val="24"/>
          <w:lang w:val="en-US" w:bidi="en-US"/>
        </w:rPr>
        <w:t>souhlas</w:t>
      </w:r>
      <w:proofErr w:type="spellEnd"/>
      <w:r>
        <w:rPr>
          <w:b/>
          <w:bCs/>
          <w:color w:val="000000"/>
          <w:sz w:val="24"/>
          <w:szCs w:val="24"/>
          <w:lang w:val="en-US" w:bidi="en-US"/>
        </w:rPr>
        <w:t xml:space="preserve"> 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již </w:t>
      </w:r>
      <w:r>
        <w:rPr>
          <w:b/>
          <w:bCs/>
          <w:color w:val="000000"/>
          <w:sz w:val="24"/>
          <w:szCs w:val="24"/>
          <w:lang w:val="en-US" w:bidi="en-US"/>
        </w:rPr>
        <w:t>v</w:t>
      </w:r>
    </w:p>
    <w:p w14:paraId="148E0335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>prvním čtení</w:t>
      </w:r>
    </w:p>
    <w:p w14:paraId="271DC506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Zákon </w:t>
      </w:r>
      <w:r>
        <w:rPr>
          <w:color w:val="000000"/>
          <w:sz w:val="24"/>
          <w:szCs w:val="24"/>
          <w:lang w:val="en-US" w:bidi="en-US"/>
        </w:rPr>
        <w:t xml:space="preserve">je </w:t>
      </w:r>
      <w:proofErr w:type="spellStart"/>
      <w:r>
        <w:rPr>
          <w:color w:val="000000"/>
          <w:sz w:val="24"/>
          <w:szCs w:val="24"/>
          <w:lang w:val="en-US" w:bidi="en-US"/>
        </w:rPr>
        <w:t>nutno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přijmout </w:t>
      </w:r>
      <w:r>
        <w:rPr>
          <w:color w:val="000000"/>
          <w:sz w:val="24"/>
          <w:szCs w:val="24"/>
          <w:lang w:val="en-US" w:bidi="en-US"/>
        </w:rPr>
        <w:t xml:space="preserve">v co </w:t>
      </w:r>
      <w:r>
        <w:rPr>
          <w:color w:val="000000"/>
          <w:lang w:eastAsia="cs-CZ" w:bidi="cs-CZ"/>
        </w:rPr>
        <w:t xml:space="preserve">možná nejkratším termínu </w:t>
      </w:r>
      <w:proofErr w:type="spellStart"/>
      <w:r>
        <w:rPr>
          <w:color w:val="000000"/>
          <w:sz w:val="24"/>
          <w:szCs w:val="24"/>
          <w:lang w:val="en-US" w:bidi="en-US"/>
        </w:rPr>
        <w:t>vzhledem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k </w:t>
      </w:r>
      <w:r>
        <w:rPr>
          <w:color w:val="000000"/>
          <w:lang w:eastAsia="cs-CZ" w:bidi="cs-CZ"/>
        </w:rPr>
        <w:t xml:space="preserve">potřebě řešit aktuální </w:t>
      </w:r>
      <w:proofErr w:type="spellStart"/>
      <w:r>
        <w:rPr>
          <w:color w:val="000000"/>
          <w:sz w:val="24"/>
          <w:szCs w:val="24"/>
          <w:lang w:val="en-US" w:bidi="en-US"/>
        </w:rPr>
        <w:t>situaci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kdy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je </w:t>
      </w:r>
      <w:r>
        <w:rPr>
          <w:color w:val="000000"/>
          <w:lang w:eastAsia="cs-CZ" w:bidi="cs-CZ"/>
        </w:rPr>
        <w:t xml:space="preserve">zřejmé, že problém užívání nikotinových sáčků dětmi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sz w:val="24"/>
          <w:szCs w:val="24"/>
          <w:lang w:eastAsia="cs-CZ" w:bidi="cs-CZ"/>
        </w:rPr>
        <w:t>mladi</w:t>
      </w:r>
      <w:r>
        <w:rPr>
          <w:color w:val="000000"/>
          <w:lang w:eastAsia="cs-CZ" w:bidi="cs-CZ"/>
        </w:rPr>
        <w:t xml:space="preserve">stvými </w:t>
      </w:r>
      <w:r>
        <w:rPr>
          <w:color w:val="000000"/>
          <w:sz w:val="24"/>
          <w:szCs w:val="24"/>
          <w:lang w:val="en-US" w:bidi="en-US"/>
        </w:rPr>
        <w:t xml:space="preserve">je </w:t>
      </w:r>
      <w:r>
        <w:rPr>
          <w:color w:val="000000"/>
          <w:lang w:eastAsia="cs-CZ" w:bidi="cs-CZ"/>
        </w:rPr>
        <w:t xml:space="preserve">akutní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zprávy </w:t>
      </w:r>
      <w:r>
        <w:rPr>
          <w:color w:val="000000"/>
          <w:sz w:val="24"/>
          <w:szCs w:val="24"/>
          <w:lang w:val="en-US" w:bidi="en-US"/>
        </w:rPr>
        <w:t xml:space="preserve">z </w:t>
      </w:r>
      <w:proofErr w:type="spellStart"/>
      <w:r>
        <w:rPr>
          <w:color w:val="000000"/>
          <w:sz w:val="24"/>
          <w:szCs w:val="24"/>
          <w:lang w:val="en-US" w:bidi="en-US"/>
        </w:rPr>
        <w:t>praxe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jsou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alarmující. </w:t>
      </w:r>
      <w:r>
        <w:rPr>
          <w:color w:val="000000"/>
          <w:sz w:val="24"/>
          <w:szCs w:val="24"/>
          <w:lang w:val="en-US" w:bidi="en-US"/>
        </w:rPr>
        <w:t xml:space="preserve">Bez </w:t>
      </w:r>
      <w:r>
        <w:rPr>
          <w:color w:val="000000"/>
          <w:lang w:eastAsia="cs-CZ" w:bidi="cs-CZ"/>
        </w:rPr>
        <w:t xml:space="preserve">navržených úprav </w:t>
      </w:r>
      <w:proofErr w:type="spellStart"/>
      <w:r>
        <w:rPr>
          <w:color w:val="000000"/>
          <w:sz w:val="24"/>
          <w:szCs w:val="24"/>
          <w:lang w:val="en-US" w:bidi="en-US"/>
        </w:rPr>
        <w:t>nelze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účinně zasáhnout </w:t>
      </w:r>
      <w:proofErr w:type="gramStart"/>
      <w:r>
        <w:rPr>
          <w:color w:val="000000"/>
          <w:sz w:val="24"/>
          <w:szCs w:val="24"/>
          <w:lang w:val="en-US" w:bidi="en-US"/>
        </w:rPr>
        <w:t>a</w:t>
      </w:r>
      <w:proofErr w:type="gram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efektivně bránit šíření výrobku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této věkové </w:t>
      </w:r>
      <w:proofErr w:type="spellStart"/>
      <w:r>
        <w:rPr>
          <w:color w:val="000000"/>
          <w:sz w:val="24"/>
          <w:szCs w:val="24"/>
          <w:lang w:val="en-US" w:bidi="en-US"/>
        </w:rPr>
        <w:t>kategorii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což </w:t>
      </w:r>
      <w:r>
        <w:rPr>
          <w:color w:val="000000"/>
          <w:sz w:val="24"/>
          <w:szCs w:val="24"/>
          <w:lang w:val="en-US" w:bidi="en-US"/>
        </w:rPr>
        <w:t xml:space="preserve">s </w:t>
      </w:r>
      <w:proofErr w:type="spellStart"/>
      <w:r>
        <w:rPr>
          <w:color w:val="000000"/>
          <w:sz w:val="24"/>
          <w:szCs w:val="24"/>
          <w:lang w:val="en-US" w:bidi="en-US"/>
        </w:rPr>
        <w:t>sebou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nese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nepřijatelná </w:t>
      </w:r>
      <w:proofErr w:type="spellStart"/>
      <w:r>
        <w:rPr>
          <w:color w:val="000000"/>
          <w:sz w:val="24"/>
          <w:szCs w:val="24"/>
          <w:lang w:val="en-US" w:bidi="en-US"/>
        </w:rPr>
        <w:t>rizika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a </w:t>
      </w:r>
      <w:proofErr w:type="spellStart"/>
      <w:r>
        <w:rPr>
          <w:color w:val="000000"/>
          <w:sz w:val="24"/>
          <w:szCs w:val="24"/>
          <w:lang w:val="en-US" w:bidi="en-US"/>
        </w:rPr>
        <w:t>dopady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oblast </w:t>
      </w:r>
      <w:r>
        <w:rPr>
          <w:color w:val="000000"/>
          <w:lang w:eastAsia="cs-CZ" w:bidi="cs-CZ"/>
        </w:rPr>
        <w:t xml:space="preserve">veřejného zdraví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zdraví </w:t>
      </w:r>
      <w:proofErr w:type="spellStart"/>
      <w:r>
        <w:rPr>
          <w:color w:val="000000"/>
          <w:sz w:val="24"/>
          <w:szCs w:val="24"/>
          <w:lang w:val="en-US" w:bidi="en-US"/>
        </w:rPr>
        <w:t>obyvatel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do 18 let.</w:t>
      </w:r>
    </w:p>
    <w:p w14:paraId="3C1C3692" w14:textId="77777777" w:rsidR="00A616F1" w:rsidRDefault="00A616F1" w:rsidP="00A616F1">
      <w:pPr>
        <w:pStyle w:val="Zkladntext1"/>
        <w:framePr w:w="9149" w:h="8880" w:hRule="exact" w:wrap="none" w:vAnchor="page" w:hAnchor="page" w:x="1365" w:y="1429"/>
        <w:spacing w:after="0" w:line="276" w:lineRule="auto"/>
        <w:jc w:val="both"/>
      </w:pPr>
      <w:r>
        <w:rPr>
          <w:color w:val="000000"/>
          <w:sz w:val="24"/>
          <w:szCs w:val="24"/>
          <w:lang w:val="en-US" w:bidi="en-US"/>
        </w:rPr>
        <w:t xml:space="preserve">Z </w:t>
      </w:r>
      <w:r>
        <w:rPr>
          <w:color w:val="000000"/>
          <w:lang w:eastAsia="cs-CZ" w:bidi="cs-CZ"/>
        </w:rPr>
        <w:t xml:space="preserve">uvedeného důvodu </w:t>
      </w:r>
      <w:r>
        <w:rPr>
          <w:color w:val="000000"/>
          <w:sz w:val="24"/>
          <w:szCs w:val="24"/>
          <w:lang w:val="en-US" w:bidi="en-US"/>
        </w:rPr>
        <w:t xml:space="preserve">se </w:t>
      </w:r>
      <w:proofErr w:type="spellStart"/>
      <w:r>
        <w:rPr>
          <w:color w:val="000000"/>
          <w:sz w:val="24"/>
          <w:szCs w:val="24"/>
          <w:lang w:val="en-US" w:bidi="en-US"/>
        </w:rPr>
        <w:t>navrhuje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aby </w:t>
      </w:r>
      <w:r>
        <w:rPr>
          <w:color w:val="000000"/>
          <w:lang w:eastAsia="cs-CZ" w:bidi="cs-CZ"/>
        </w:rPr>
        <w:t xml:space="preserve">Poslanecká sněmovna </w:t>
      </w:r>
      <w:proofErr w:type="spellStart"/>
      <w:r>
        <w:rPr>
          <w:color w:val="000000"/>
          <w:sz w:val="24"/>
          <w:szCs w:val="24"/>
          <w:lang w:val="en-US" w:bidi="en-US"/>
        </w:rPr>
        <w:t>Parlamentu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České </w:t>
      </w:r>
      <w:proofErr w:type="spellStart"/>
      <w:r>
        <w:rPr>
          <w:color w:val="000000"/>
          <w:sz w:val="24"/>
          <w:szCs w:val="24"/>
          <w:lang w:val="en-US" w:bidi="en-US"/>
        </w:rPr>
        <w:t>republiky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vyslovila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s </w:t>
      </w:r>
      <w:r>
        <w:rPr>
          <w:color w:val="000000"/>
          <w:lang w:eastAsia="cs-CZ" w:bidi="cs-CZ"/>
        </w:rPr>
        <w:t xml:space="preserve">návrhem zákona </w:t>
      </w:r>
      <w:proofErr w:type="spellStart"/>
      <w:r>
        <w:rPr>
          <w:color w:val="000000"/>
          <w:sz w:val="24"/>
          <w:szCs w:val="24"/>
          <w:lang w:val="en-US" w:bidi="en-US"/>
        </w:rPr>
        <w:t>souhlas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již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prvém čtení </w:t>
      </w:r>
      <w:proofErr w:type="spellStart"/>
      <w:r>
        <w:rPr>
          <w:color w:val="000000"/>
          <w:sz w:val="24"/>
          <w:szCs w:val="24"/>
          <w:lang w:val="en-US" w:bidi="en-US"/>
        </w:rPr>
        <w:t>podle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ustanovení § </w:t>
      </w:r>
      <w:r>
        <w:rPr>
          <w:color w:val="000000"/>
          <w:sz w:val="24"/>
          <w:szCs w:val="24"/>
          <w:lang w:val="en-US" w:bidi="en-US"/>
        </w:rPr>
        <w:t xml:space="preserve">90 </w:t>
      </w: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2 </w:t>
      </w:r>
      <w:r>
        <w:rPr>
          <w:color w:val="000000"/>
          <w:lang w:eastAsia="cs-CZ" w:bidi="cs-CZ"/>
        </w:rPr>
        <w:t xml:space="preserve">zákona č. </w:t>
      </w:r>
      <w:r>
        <w:rPr>
          <w:color w:val="000000"/>
          <w:sz w:val="24"/>
          <w:szCs w:val="24"/>
          <w:lang w:val="en-US" w:bidi="en-US"/>
        </w:rPr>
        <w:t xml:space="preserve">90/1995 Sb., o </w:t>
      </w:r>
      <w:r>
        <w:rPr>
          <w:color w:val="000000"/>
          <w:lang w:eastAsia="cs-CZ" w:bidi="cs-CZ"/>
        </w:rPr>
        <w:t xml:space="preserve">jednacím řádu Poslanecké sněmovny, </w:t>
      </w:r>
      <w:proofErr w:type="spellStart"/>
      <w:r>
        <w:rPr>
          <w:color w:val="000000"/>
          <w:sz w:val="24"/>
          <w:szCs w:val="24"/>
          <w:lang w:val="en-US" w:bidi="en-US"/>
        </w:rPr>
        <w:t>ve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znění pozdějších předpisů.</w:t>
      </w:r>
    </w:p>
    <w:p w14:paraId="21664C24" w14:textId="77777777" w:rsidR="00A616F1" w:rsidRDefault="00A616F1" w:rsidP="00A616F1">
      <w:pPr>
        <w:pStyle w:val="Zhlavnebozpat0"/>
        <w:framePr w:wrap="none" w:vAnchor="page" w:hAnchor="page" w:x="5872" w:y="15594"/>
      </w:pPr>
      <w:r>
        <w:rPr>
          <w:color w:val="000000"/>
          <w:sz w:val="24"/>
          <w:szCs w:val="24"/>
          <w:lang w:val="en-US" w:bidi="en-US"/>
        </w:rPr>
        <w:t>9</w:t>
      </w:r>
    </w:p>
    <w:p w14:paraId="6C83D765" w14:textId="77777777" w:rsidR="00A616F1" w:rsidRDefault="00A616F1" w:rsidP="00A616F1">
      <w:pPr>
        <w:spacing w:line="1" w:lineRule="exact"/>
        <w:sectPr w:rsidR="00A616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9600F6" w14:textId="140C8B2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300" w:line="276" w:lineRule="auto"/>
        <w:jc w:val="both"/>
      </w:pPr>
      <w:proofErr w:type="gramStart"/>
      <w:r>
        <w:lastRenderedPageBreak/>
        <w:t>ZVLÁŠTNÍ  ČÁST</w:t>
      </w:r>
      <w:proofErr w:type="gramEnd"/>
    </w:p>
    <w:p w14:paraId="4FAF7E43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bodu </w:t>
      </w:r>
      <w:r>
        <w:rPr>
          <w:color w:val="000000"/>
          <w:sz w:val="24"/>
          <w:szCs w:val="24"/>
          <w:u w:val="single"/>
          <w:lang w:val="en-US" w:bidi="en-US"/>
        </w:rPr>
        <w:t xml:space="preserve">1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2)</w:t>
      </w:r>
    </w:p>
    <w:p w14:paraId="1A8BABB7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44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zájmu jasné </w:t>
      </w:r>
      <w:r>
        <w:rPr>
          <w:color w:val="000000"/>
          <w:sz w:val="24"/>
          <w:szCs w:val="24"/>
          <w:lang w:eastAsia="cs-CZ" w:bidi="cs-CZ"/>
        </w:rPr>
        <w:t xml:space="preserve">deklarace se do definice pojmu </w:t>
      </w:r>
      <w:r>
        <w:rPr>
          <w:color w:val="000000"/>
          <w:lang w:eastAsia="cs-CZ" w:bidi="cs-CZ"/>
        </w:rPr>
        <w:t xml:space="preserve">„návyková látka“ </w:t>
      </w:r>
      <w:r>
        <w:rPr>
          <w:color w:val="000000"/>
          <w:sz w:val="24"/>
          <w:szCs w:val="24"/>
          <w:lang w:eastAsia="cs-CZ" w:bidi="cs-CZ"/>
        </w:rPr>
        <w:t xml:space="preserve">vedle </w:t>
      </w:r>
      <w:r>
        <w:rPr>
          <w:color w:val="000000"/>
          <w:lang w:eastAsia="cs-CZ" w:bidi="cs-CZ"/>
        </w:rPr>
        <w:t xml:space="preserve">pojmů „tabák“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„alkohol“, zavádí také </w:t>
      </w:r>
      <w:r>
        <w:rPr>
          <w:color w:val="000000"/>
          <w:sz w:val="24"/>
          <w:szCs w:val="24"/>
          <w:lang w:eastAsia="cs-CZ" w:bidi="cs-CZ"/>
        </w:rPr>
        <w:t xml:space="preserve">pojem </w:t>
      </w:r>
      <w:r>
        <w:rPr>
          <w:color w:val="000000"/>
          <w:lang w:eastAsia="cs-CZ" w:bidi="cs-CZ"/>
        </w:rPr>
        <w:t xml:space="preserve">„nikotin“, </w:t>
      </w:r>
      <w:r>
        <w:rPr>
          <w:color w:val="000000"/>
          <w:sz w:val="24"/>
          <w:szCs w:val="24"/>
          <w:lang w:eastAsia="cs-CZ" w:bidi="cs-CZ"/>
        </w:rPr>
        <w:t xml:space="preserve">aby bylo bez pochyby </w:t>
      </w:r>
      <w:r>
        <w:rPr>
          <w:color w:val="000000"/>
          <w:lang w:eastAsia="cs-CZ" w:bidi="cs-CZ"/>
        </w:rPr>
        <w:t xml:space="preserve">zřejmé, že právní </w:t>
      </w:r>
      <w:r>
        <w:rPr>
          <w:color w:val="000000"/>
          <w:sz w:val="24"/>
          <w:szCs w:val="24"/>
          <w:lang w:eastAsia="cs-CZ" w:bidi="cs-CZ"/>
        </w:rPr>
        <w:t xml:space="preserve">norma se vztahuje i na </w:t>
      </w:r>
      <w:r>
        <w:rPr>
          <w:color w:val="000000"/>
          <w:lang w:eastAsia="cs-CZ" w:bidi="cs-CZ"/>
        </w:rPr>
        <w:t xml:space="preserve">výrobky obsahující </w:t>
      </w:r>
      <w:r>
        <w:rPr>
          <w:color w:val="000000"/>
          <w:sz w:val="24"/>
          <w:szCs w:val="24"/>
          <w:lang w:eastAsia="cs-CZ" w:bidi="cs-CZ"/>
        </w:rPr>
        <w:t>nikotin.</w:t>
      </w:r>
    </w:p>
    <w:p w14:paraId="7B474EC3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bodu </w:t>
      </w:r>
      <w:r>
        <w:rPr>
          <w:color w:val="000000"/>
          <w:sz w:val="24"/>
          <w:szCs w:val="24"/>
          <w:u w:val="single"/>
          <w:lang w:val="en-US" w:bidi="en-US"/>
        </w:rPr>
        <w:t xml:space="preserve">2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2)</w:t>
      </w:r>
    </w:p>
    <w:p w14:paraId="79A59363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44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V souladu s navrhovanou </w:t>
      </w:r>
      <w:r>
        <w:rPr>
          <w:color w:val="000000"/>
          <w:lang w:eastAsia="cs-CZ" w:bidi="cs-CZ"/>
        </w:rPr>
        <w:t xml:space="preserve">právní úpravou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zavádí </w:t>
      </w:r>
      <w:r>
        <w:rPr>
          <w:color w:val="000000"/>
          <w:sz w:val="24"/>
          <w:szCs w:val="24"/>
          <w:lang w:eastAsia="cs-CZ" w:bidi="cs-CZ"/>
        </w:rPr>
        <w:t xml:space="preserve">definice </w:t>
      </w:r>
      <w:r>
        <w:rPr>
          <w:color w:val="000000"/>
          <w:lang w:eastAsia="cs-CZ" w:bidi="cs-CZ"/>
        </w:rPr>
        <w:t xml:space="preserve">nového výrobku,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nějž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rozšiřuje působnost </w:t>
      </w:r>
      <w:r>
        <w:rPr>
          <w:color w:val="000000"/>
          <w:sz w:val="24"/>
          <w:szCs w:val="24"/>
          <w:lang w:eastAsia="cs-CZ" w:bidi="cs-CZ"/>
        </w:rPr>
        <w:t xml:space="preserve">tohoto </w:t>
      </w:r>
      <w:r>
        <w:rPr>
          <w:color w:val="000000"/>
          <w:lang w:eastAsia="cs-CZ" w:bidi="cs-CZ"/>
        </w:rPr>
        <w:t xml:space="preserve">zákona. </w:t>
      </w:r>
      <w:r>
        <w:rPr>
          <w:color w:val="000000"/>
          <w:sz w:val="24"/>
          <w:szCs w:val="24"/>
          <w:lang w:eastAsia="cs-CZ" w:bidi="cs-CZ"/>
        </w:rPr>
        <w:t xml:space="preserve">Definice </w:t>
      </w:r>
      <w:r>
        <w:rPr>
          <w:color w:val="000000"/>
          <w:lang w:eastAsia="cs-CZ" w:bidi="cs-CZ"/>
        </w:rPr>
        <w:t xml:space="preserve">nikotinového sáčku </w:t>
      </w:r>
      <w:r>
        <w:rPr>
          <w:color w:val="000000"/>
          <w:sz w:val="24"/>
          <w:szCs w:val="24"/>
          <w:lang w:eastAsia="cs-CZ" w:bidi="cs-CZ"/>
        </w:rPr>
        <w:t xml:space="preserve">bez obsahu </w:t>
      </w:r>
      <w:r>
        <w:rPr>
          <w:color w:val="000000"/>
          <w:lang w:eastAsia="cs-CZ" w:bidi="cs-CZ"/>
        </w:rPr>
        <w:t xml:space="preserve">tabáku </w:t>
      </w:r>
      <w:r>
        <w:rPr>
          <w:color w:val="000000"/>
          <w:sz w:val="24"/>
          <w:szCs w:val="24"/>
          <w:lang w:eastAsia="cs-CZ" w:bidi="cs-CZ"/>
        </w:rPr>
        <w:t xml:space="preserve">je vzhledem k </w:t>
      </w:r>
      <w:r>
        <w:rPr>
          <w:color w:val="000000"/>
          <w:lang w:eastAsia="cs-CZ" w:bidi="cs-CZ"/>
        </w:rPr>
        <w:t xml:space="preserve">navrhovaným věcným změnám </w:t>
      </w:r>
      <w:r>
        <w:rPr>
          <w:color w:val="000000"/>
          <w:sz w:val="24"/>
          <w:szCs w:val="24"/>
          <w:lang w:eastAsia="cs-CZ" w:bidi="cs-CZ"/>
        </w:rPr>
        <w:t xml:space="preserve">a za </w:t>
      </w:r>
      <w:r>
        <w:rPr>
          <w:color w:val="000000"/>
          <w:lang w:eastAsia="cs-CZ" w:bidi="cs-CZ"/>
        </w:rPr>
        <w:t xml:space="preserve">účelem sjednocení </w:t>
      </w:r>
      <w:r>
        <w:rPr>
          <w:color w:val="000000"/>
          <w:sz w:val="24"/>
          <w:szCs w:val="24"/>
          <w:lang w:eastAsia="cs-CZ" w:bidi="cs-CZ"/>
        </w:rPr>
        <w:t xml:space="preserve">terminologie </w:t>
      </w:r>
      <w:r>
        <w:rPr>
          <w:color w:val="000000"/>
          <w:lang w:eastAsia="cs-CZ" w:bidi="cs-CZ"/>
        </w:rPr>
        <w:t xml:space="preserve">používané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rámci právního prostředí převzata </w:t>
      </w:r>
      <w:r>
        <w:rPr>
          <w:color w:val="000000"/>
          <w:sz w:val="24"/>
          <w:szCs w:val="24"/>
          <w:lang w:eastAsia="cs-CZ" w:bidi="cs-CZ"/>
        </w:rPr>
        <w:t xml:space="preserve">ze </w:t>
      </w:r>
      <w:r>
        <w:rPr>
          <w:color w:val="000000"/>
          <w:lang w:eastAsia="cs-CZ" w:bidi="cs-CZ"/>
        </w:rPr>
        <w:t xml:space="preserve">zákona č. </w:t>
      </w:r>
      <w:r>
        <w:rPr>
          <w:color w:val="000000"/>
          <w:sz w:val="24"/>
          <w:szCs w:val="24"/>
          <w:lang w:eastAsia="cs-CZ" w:bidi="cs-CZ"/>
        </w:rPr>
        <w:t xml:space="preserve">110/1997 Sb. </w:t>
      </w:r>
      <w:r>
        <w:rPr>
          <w:color w:val="000000"/>
          <w:lang w:eastAsia="cs-CZ" w:bidi="cs-CZ"/>
        </w:rPr>
        <w:t xml:space="preserve">Nikotinový sáček </w:t>
      </w:r>
      <w:r>
        <w:rPr>
          <w:color w:val="000000"/>
          <w:sz w:val="24"/>
          <w:szCs w:val="24"/>
          <w:lang w:eastAsia="cs-CZ" w:bidi="cs-CZ"/>
        </w:rPr>
        <w:t xml:space="preserve">bez obsahu </w:t>
      </w:r>
      <w:r>
        <w:rPr>
          <w:color w:val="000000"/>
          <w:lang w:eastAsia="cs-CZ" w:bidi="cs-CZ"/>
        </w:rPr>
        <w:t xml:space="preserve">tabáku </w:t>
      </w:r>
      <w:r>
        <w:rPr>
          <w:color w:val="000000"/>
          <w:sz w:val="24"/>
          <w:szCs w:val="24"/>
          <w:lang w:eastAsia="cs-CZ" w:bidi="cs-CZ"/>
        </w:rPr>
        <w:t xml:space="preserve">je tedy </w:t>
      </w:r>
      <w:r>
        <w:rPr>
          <w:color w:val="000000"/>
          <w:lang w:eastAsia="cs-CZ" w:bidi="cs-CZ"/>
        </w:rPr>
        <w:t xml:space="preserve">definován </w:t>
      </w:r>
      <w:r>
        <w:rPr>
          <w:color w:val="000000"/>
          <w:sz w:val="24"/>
          <w:szCs w:val="24"/>
          <w:lang w:eastAsia="cs-CZ" w:bidi="cs-CZ"/>
        </w:rPr>
        <w:t xml:space="preserve">jako </w:t>
      </w:r>
      <w:r>
        <w:rPr>
          <w:color w:val="000000"/>
          <w:lang w:eastAsia="cs-CZ" w:bidi="cs-CZ"/>
        </w:rPr>
        <w:t xml:space="preserve">výrobek </w:t>
      </w:r>
      <w:r>
        <w:rPr>
          <w:color w:val="000000"/>
          <w:sz w:val="24"/>
          <w:szCs w:val="24"/>
          <w:lang w:eastAsia="cs-CZ" w:bidi="cs-CZ"/>
        </w:rPr>
        <w:t xml:space="preserve">bez </w:t>
      </w:r>
      <w:r>
        <w:rPr>
          <w:color w:val="000000"/>
          <w:lang w:eastAsia="cs-CZ" w:bidi="cs-CZ"/>
        </w:rPr>
        <w:t xml:space="preserve">tabáku obsahující </w:t>
      </w:r>
      <w:r>
        <w:rPr>
          <w:color w:val="000000"/>
          <w:sz w:val="24"/>
          <w:szCs w:val="24"/>
          <w:lang w:eastAsia="cs-CZ" w:bidi="cs-CZ"/>
        </w:rPr>
        <w:t xml:space="preserve">nikotin pro </w:t>
      </w:r>
      <w:r>
        <w:rPr>
          <w:color w:val="000000"/>
          <w:lang w:eastAsia="cs-CZ" w:bidi="cs-CZ"/>
        </w:rPr>
        <w:t xml:space="preserve">orální užití, který není </w:t>
      </w:r>
      <w:r>
        <w:rPr>
          <w:color w:val="000000"/>
          <w:sz w:val="24"/>
          <w:szCs w:val="24"/>
          <w:lang w:eastAsia="cs-CZ" w:bidi="cs-CZ"/>
        </w:rPr>
        <w:t xml:space="preserve">upraven </w:t>
      </w:r>
      <w:r>
        <w:rPr>
          <w:color w:val="000000"/>
          <w:lang w:eastAsia="cs-CZ" w:bidi="cs-CZ"/>
        </w:rPr>
        <w:t xml:space="preserve">přímo použitelným předpisem Evropské </w:t>
      </w:r>
      <w:r>
        <w:rPr>
          <w:color w:val="000000"/>
          <w:sz w:val="24"/>
          <w:szCs w:val="24"/>
          <w:lang w:eastAsia="cs-CZ" w:bidi="cs-CZ"/>
        </w:rPr>
        <w:t xml:space="preserve">unie </w:t>
      </w:r>
      <w:r>
        <w:rPr>
          <w:color w:val="000000"/>
          <w:lang w:eastAsia="cs-CZ" w:bidi="cs-CZ"/>
        </w:rPr>
        <w:t xml:space="preserve">(Nařízení Evropského </w:t>
      </w:r>
      <w:r>
        <w:rPr>
          <w:color w:val="000000"/>
          <w:sz w:val="24"/>
          <w:szCs w:val="24"/>
          <w:lang w:eastAsia="cs-CZ" w:bidi="cs-CZ"/>
        </w:rPr>
        <w:t xml:space="preserve">parlamentu a Rady (ES) </w:t>
      </w:r>
      <w:r>
        <w:rPr>
          <w:color w:val="000000"/>
          <w:lang w:eastAsia="cs-CZ" w:bidi="cs-CZ"/>
        </w:rPr>
        <w:t xml:space="preserve">č. </w:t>
      </w:r>
      <w:r>
        <w:rPr>
          <w:color w:val="000000"/>
          <w:sz w:val="24"/>
          <w:szCs w:val="24"/>
          <w:lang w:eastAsia="cs-CZ" w:bidi="cs-CZ"/>
        </w:rPr>
        <w:t>178/2002).</w:t>
      </w:r>
    </w:p>
    <w:p w14:paraId="6014233E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u w:val="single"/>
          <w:lang w:eastAsia="cs-CZ" w:bidi="cs-CZ"/>
        </w:rPr>
        <w:t xml:space="preserve">bodům </w:t>
      </w:r>
      <w:r>
        <w:rPr>
          <w:color w:val="000000"/>
          <w:sz w:val="24"/>
          <w:szCs w:val="24"/>
          <w:u w:val="single"/>
          <w:lang w:val="en-US" w:bidi="en-US"/>
        </w:rPr>
        <w:t xml:space="preserve">3 </w:t>
      </w:r>
      <w:r>
        <w:rPr>
          <w:color w:val="000000"/>
          <w:u w:val="single"/>
          <w:lang w:eastAsia="cs-CZ" w:bidi="cs-CZ"/>
        </w:rPr>
        <w:t xml:space="preserve">až </w:t>
      </w:r>
      <w:r>
        <w:rPr>
          <w:color w:val="000000"/>
          <w:sz w:val="24"/>
          <w:szCs w:val="24"/>
          <w:u w:val="single"/>
          <w:lang w:val="en-US" w:bidi="en-US"/>
        </w:rPr>
        <w:t xml:space="preserve">8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3)</w:t>
      </w:r>
    </w:p>
    <w:p w14:paraId="7F98D91C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100" w:line="276" w:lineRule="auto"/>
        <w:jc w:val="both"/>
      </w:pPr>
      <w:r>
        <w:rPr>
          <w:color w:val="000000"/>
          <w:sz w:val="24"/>
          <w:szCs w:val="24"/>
          <w:lang w:eastAsia="cs-CZ" w:bidi="cs-CZ"/>
        </w:rPr>
        <w:t xml:space="preserve">Vzhledem k tomu, </w:t>
      </w:r>
      <w:r>
        <w:rPr>
          <w:color w:val="000000"/>
          <w:lang w:eastAsia="cs-CZ" w:bidi="cs-CZ"/>
        </w:rPr>
        <w:t xml:space="preserve">že cílem úpravy </w:t>
      </w:r>
      <w:r>
        <w:rPr>
          <w:color w:val="000000"/>
          <w:sz w:val="24"/>
          <w:szCs w:val="24"/>
          <w:lang w:eastAsia="cs-CZ" w:bidi="cs-CZ"/>
        </w:rPr>
        <w:t xml:space="preserve">je nastavit regulaci prodeje </w:t>
      </w:r>
      <w:r>
        <w:rPr>
          <w:color w:val="000000"/>
          <w:lang w:eastAsia="cs-CZ" w:bidi="cs-CZ"/>
        </w:rPr>
        <w:t xml:space="preserve">nikotinových sáčků stejně </w:t>
      </w:r>
      <w:r>
        <w:rPr>
          <w:color w:val="000000"/>
          <w:sz w:val="24"/>
          <w:szCs w:val="24"/>
          <w:lang w:eastAsia="cs-CZ" w:bidi="cs-CZ"/>
        </w:rPr>
        <w:t xml:space="preserve">jako u </w:t>
      </w:r>
      <w:r>
        <w:rPr>
          <w:color w:val="000000"/>
          <w:lang w:eastAsia="cs-CZ" w:bidi="cs-CZ"/>
        </w:rPr>
        <w:t xml:space="preserve">ostatních výrobků,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které zákon </w:t>
      </w:r>
      <w:proofErr w:type="gramStart"/>
      <w:r>
        <w:rPr>
          <w:color w:val="000000"/>
          <w:lang w:eastAsia="cs-CZ" w:bidi="cs-CZ"/>
        </w:rPr>
        <w:t>míří</w:t>
      </w:r>
      <w:proofErr w:type="gramEnd"/>
      <w:r>
        <w:rPr>
          <w:color w:val="000000"/>
          <w:lang w:eastAsia="cs-CZ" w:bidi="cs-CZ"/>
        </w:rPr>
        <w:t xml:space="preserve">, zejména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tradiční tabákové výrobky, elektronické </w:t>
      </w:r>
      <w:r>
        <w:rPr>
          <w:color w:val="000000"/>
          <w:sz w:val="24"/>
          <w:szCs w:val="24"/>
          <w:lang w:eastAsia="cs-CZ" w:bidi="cs-CZ"/>
        </w:rPr>
        <w:t xml:space="preserve">cigarety a </w:t>
      </w:r>
      <w:r>
        <w:rPr>
          <w:color w:val="000000"/>
          <w:lang w:eastAsia="cs-CZ" w:bidi="cs-CZ"/>
        </w:rPr>
        <w:t xml:space="preserve">bylinné výrobky určené </w:t>
      </w:r>
      <w:r>
        <w:rPr>
          <w:color w:val="000000"/>
          <w:sz w:val="24"/>
          <w:szCs w:val="24"/>
          <w:lang w:eastAsia="cs-CZ" w:bidi="cs-CZ"/>
        </w:rPr>
        <w:t xml:space="preserve">ke </w:t>
      </w:r>
      <w:r>
        <w:rPr>
          <w:color w:val="000000"/>
          <w:lang w:eastAsia="cs-CZ" w:bidi="cs-CZ"/>
        </w:rPr>
        <w:t xml:space="preserve">kouření, rozšiřuje </w:t>
      </w:r>
      <w:r>
        <w:rPr>
          <w:color w:val="000000"/>
          <w:sz w:val="24"/>
          <w:szCs w:val="24"/>
          <w:lang w:eastAsia="cs-CZ" w:bidi="cs-CZ"/>
        </w:rPr>
        <w:t xml:space="preserve">se dosud </w:t>
      </w:r>
      <w:r>
        <w:rPr>
          <w:color w:val="000000"/>
          <w:lang w:eastAsia="cs-CZ" w:bidi="cs-CZ"/>
        </w:rPr>
        <w:t xml:space="preserve">zavedené </w:t>
      </w:r>
      <w:r>
        <w:rPr>
          <w:color w:val="000000"/>
          <w:sz w:val="24"/>
          <w:szCs w:val="24"/>
          <w:lang w:eastAsia="cs-CZ" w:bidi="cs-CZ"/>
        </w:rPr>
        <w:t xml:space="preserve">portfolio </w:t>
      </w:r>
      <w:r>
        <w:rPr>
          <w:color w:val="000000"/>
          <w:lang w:eastAsia="cs-CZ" w:bidi="cs-CZ"/>
        </w:rPr>
        <w:t xml:space="preserve">výrobků regulovaných </w:t>
      </w:r>
      <w:r>
        <w:rPr>
          <w:color w:val="000000"/>
          <w:sz w:val="24"/>
          <w:szCs w:val="24"/>
          <w:lang w:eastAsia="cs-CZ" w:bidi="cs-CZ"/>
        </w:rPr>
        <w:t xml:space="preserve">podle tohoto </w:t>
      </w:r>
      <w:r>
        <w:rPr>
          <w:color w:val="000000"/>
          <w:lang w:eastAsia="cs-CZ" w:bidi="cs-CZ"/>
        </w:rPr>
        <w:t>ustanovení.</w:t>
      </w:r>
    </w:p>
    <w:p w14:paraId="25CE1457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0" w:line="286" w:lineRule="auto"/>
        <w:jc w:val="both"/>
      </w:pPr>
      <w:r>
        <w:rPr>
          <w:color w:val="000000"/>
          <w:lang w:eastAsia="cs-CZ" w:bidi="cs-CZ"/>
        </w:rPr>
        <w:t xml:space="preserve">Konkrétně ustanovení § </w:t>
      </w:r>
      <w:r>
        <w:rPr>
          <w:color w:val="000000"/>
          <w:sz w:val="24"/>
          <w:szCs w:val="24"/>
          <w:lang w:eastAsia="cs-CZ" w:bidi="cs-CZ"/>
        </w:rPr>
        <w:t xml:space="preserve">3 upravuje </w:t>
      </w:r>
      <w:r>
        <w:rPr>
          <w:color w:val="000000"/>
          <w:lang w:eastAsia="cs-CZ" w:bidi="cs-CZ"/>
        </w:rPr>
        <w:t xml:space="preserve">zákaz </w:t>
      </w:r>
      <w:r>
        <w:rPr>
          <w:color w:val="000000"/>
          <w:sz w:val="24"/>
          <w:szCs w:val="24"/>
          <w:lang w:eastAsia="cs-CZ" w:bidi="cs-CZ"/>
        </w:rPr>
        <w:t xml:space="preserve">prodeje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souvisejících výrobků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definovaných místech. </w:t>
      </w:r>
      <w:r>
        <w:rPr>
          <w:color w:val="000000"/>
          <w:sz w:val="24"/>
          <w:szCs w:val="24"/>
          <w:lang w:eastAsia="cs-CZ" w:bidi="cs-CZ"/>
        </w:rPr>
        <w:t xml:space="preserve">Odstavec 1 vymezuje, kde tyto </w:t>
      </w:r>
      <w:r>
        <w:rPr>
          <w:color w:val="000000"/>
          <w:lang w:eastAsia="cs-CZ" w:bidi="cs-CZ"/>
        </w:rPr>
        <w:t xml:space="preserve">výrobky prodávat </w:t>
      </w:r>
      <w:r>
        <w:rPr>
          <w:color w:val="000000"/>
          <w:sz w:val="24"/>
          <w:szCs w:val="24"/>
          <w:lang w:eastAsia="cs-CZ" w:bidi="cs-CZ"/>
        </w:rPr>
        <w:t xml:space="preserve">lze. Naopak odstavec 2 je </w:t>
      </w:r>
      <w:r>
        <w:rPr>
          <w:color w:val="000000"/>
          <w:lang w:eastAsia="cs-CZ" w:bidi="cs-CZ"/>
        </w:rPr>
        <w:t xml:space="preserve">výčtem míst, </w:t>
      </w:r>
      <w:r>
        <w:rPr>
          <w:color w:val="000000"/>
          <w:sz w:val="24"/>
          <w:szCs w:val="24"/>
          <w:lang w:eastAsia="cs-CZ" w:bidi="cs-CZ"/>
        </w:rPr>
        <w:t xml:space="preserve">kde je prodej bez ohledu na odstavec 1 </w:t>
      </w:r>
      <w:r>
        <w:rPr>
          <w:color w:val="000000"/>
          <w:lang w:eastAsia="cs-CZ" w:bidi="cs-CZ"/>
        </w:rPr>
        <w:t xml:space="preserve">zakázán. Jedná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například </w:t>
      </w:r>
      <w:r>
        <w:rPr>
          <w:color w:val="000000"/>
          <w:sz w:val="24"/>
          <w:szCs w:val="24"/>
          <w:lang w:eastAsia="cs-CZ" w:bidi="cs-CZ"/>
        </w:rPr>
        <w:t xml:space="preserve">o </w:t>
      </w:r>
      <w:r>
        <w:rPr>
          <w:color w:val="000000"/>
          <w:lang w:eastAsia="cs-CZ" w:bidi="cs-CZ"/>
        </w:rPr>
        <w:t xml:space="preserve">školu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školská zařízení, zdravotnická zařízení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podobně </w:t>
      </w:r>
      <w:r>
        <w:rPr>
          <w:color w:val="000000"/>
          <w:sz w:val="24"/>
          <w:szCs w:val="24"/>
          <w:lang w:eastAsia="cs-CZ" w:bidi="cs-CZ"/>
        </w:rPr>
        <w:t xml:space="preserve">(tato </w:t>
      </w:r>
      <w:r>
        <w:rPr>
          <w:color w:val="000000"/>
          <w:lang w:eastAsia="cs-CZ" w:bidi="cs-CZ"/>
        </w:rPr>
        <w:t xml:space="preserve">místa sledují především </w:t>
      </w:r>
      <w:r>
        <w:rPr>
          <w:color w:val="000000"/>
          <w:sz w:val="24"/>
          <w:szCs w:val="24"/>
          <w:lang w:eastAsia="cs-CZ" w:bidi="cs-CZ"/>
        </w:rPr>
        <w:t xml:space="preserve">ochranu </w:t>
      </w:r>
      <w:r>
        <w:rPr>
          <w:color w:val="000000"/>
          <w:lang w:eastAsia="cs-CZ" w:bidi="cs-CZ"/>
        </w:rPr>
        <w:t xml:space="preserve">zdraví dětí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>mladistvých).</w:t>
      </w:r>
    </w:p>
    <w:p w14:paraId="6DEF092C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Z </w:t>
      </w:r>
      <w:r>
        <w:rPr>
          <w:color w:val="000000"/>
          <w:lang w:eastAsia="cs-CZ" w:bidi="cs-CZ"/>
        </w:rPr>
        <w:t xml:space="preserve">důvodu podchycení všech druhů </w:t>
      </w:r>
      <w:r>
        <w:rPr>
          <w:color w:val="000000"/>
          <w:sz w:val="24"/>
          <w:szCs w:val="24"/>
          <w:lang w:eastAsia="cs-CZ" w:bidi="cs-CZ"/>
        </w:rPr>
        <w:t xml:space="preserve">prodeje </w:t>
      </w:r>
      <w:r>
        <w:rPr>
          <w:color w:val="000000"/>
          <w:lang w:eastAsia="cs-CZ" w:bidi="cs-CZ"/>
        </w:rPr>
        <w:t xml:space="preserve">dětem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mladistvým </w:t>
      </w:r>
      <w:r>
        <w:rPr>
          <w:color w:val="000000"/>
          <w:sz w:val="24"/>
          <w:szCs w:val="24"/>
          <w:lang w:eastAsia="cs-CZ" w:bidi="cs-CZ"/>
        </w:rPr>
        <w:t xml:space="preserve">se zakazuje </w:t>
      </w:r>
      <w:r>
        <w:rPr>
          <w:color w:val="000000"/>
          <w:lang w:eastAsia="cs-CZ" w:bidi="cs-CZ"/>
        </w:rPr>
        <w:t xml:space="preserve">také </w:t>
      </w:r>
      <w:r>
        <w:rPr>
          <w:color w:val="000000"/>
          <w:sz w:val="24"/>
          <w:szCs w:val="24"/>
          <w:lang w:eastAsia="cs-CZ" w:bidi="cs-CZ"/>
        </w:rPr>
        <w:t xml:space="preserve">v odstavci 3 </w:t>
      </w:r>
      <w:r>
        <w:rPr>
          <w:color w:val="000000"/>
          <w:lang w:eastAsia="cs-CZ" w:bidi="cs-CZ"/>
        </w:rPr>
        <w:t xml:space="preserve">prodávat nikotinové sáčky prostřednictvím prodejního </w:t>
      </w:r>
      <w:r>
        <w:rPr>
          <w:color w:val="000000"/>
          <w:sz w:val="24"/>
          <w:szCs w:val="24"/>
          <w:lang w:eastAsia="cs-CZ" w:bidi="cs-CZ"/>
        </w:rPr>
        <w:t xml:space="preserve">automatu, nelze-li </w:t>
      </w:r>
      <w:r>
        <w:rPr>
          <w:color w:val="000000"/>
          <w:lang w:eastAsia="cs-CZ" w:bidi="cs-CZ"/>
        </w:rPr>
        <w:t xml:space="preserve">vyloučit </w:t>
      </w:r>
      <w:r>
        <w:rPr>
          <w:color w:val="000000"/>
          <w:sz w:val="24"/>
          <w:szCs w:val="24"/>
          <w:lang w:eastAsia="cs-CZ" w:bidi="cs-CZ"/>
        </w:rPr>
        <w:t xml:space="preserve">prodej </w:t>
      </w:r>
      <w:r>
        <w:rPr>
          <w:color w:val="000000"/>
          <w:lang w:eastAsia="cs-CZ" w:bidi="cs-CZ"/>
        </w:rPr>
        <w:t xml:space="preserve">těchto výrobků osobě mladší </w:t>
      </w:r>
      <w:r>
        <w:rPr>
          <w:color w:val="000000"/>
          <w:sz w:val="24"/>
          <w:szCs w:val="24"/>
          <w:lang w:eastAsia="cs-CZ" w:bidi="cs-CZ"/>
        </w:rPr>
        <w:t xml:space="preserve">18 let. K </w:t>
      </w:r>
      <w:r>
        <w:rPr>
          <w:color w:val="000000"/>
          <w:lang w:eastAsia="cs-CZ" w:bidi="cs-CZ"/>
        </w:rPr>
        <w:t>ověření věku kupující</w:t>
      </w:r>
      <w:r>
        <w:rPr>
          <w:color w:val="000000"/>
          <w:sz w:val="24"/>
          <w:szCs w:val="24"/>
          <w:lang w:eastAsia="cs-CZ" w:bidi="cs-CZ"/>
        </w:rPr>
        <w:t xml:space="preserve">ho by </w:t>
      </w:r>
      <w:r>
        <w:rPr>
          <w:color w:val="000000"/>
          <w:lang w:eastAsia="cs-CZ" w:bidi="cs-CZ"/>
        </w:rPr>
        <w:t xml:space="preserve">mělo dojít před </w:t>
      </w:r>
      <w:r>
        <w:rPr>
          <w:color w:val="000000"/>
          <w:sz w:val="24"/>
          <w:szCs w:val="24"/>
          <w:lang w:eastAsia="cs-CZ" w:bidi="cs-CZ"/>
        </w:rPr>
        <w:t xml:space="preserve">prodejem </w:t>
      </w:r>
      <w:r>
        <w:rPr>
          <w:color w:val="000000"/>
          <w:lang w:eastAsia="cs-CZ" w:bidi="cs-CZ"/>
        </w:rPr>
        <w:t xml:space="preserve">prostřednictvím prodejního </w:t>
      </w:r>
      <w:r>
        <w:rPr>
          <w:color w:val="000000"/>
          <w:sz w:val="24"/>
          <w:szCs w:val="24"/>
          <w:lang w:eastAsia="cs-CZ" w:bidi="cs-CZ"/>
        </w:rPr>
        <w:t>automatu.</w:t>
      </w:r>
    </w:p>
    <w:p w14:paraId="063FC656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3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V odstavci 4 je do </w:t>
      </w:r>
      <w:r>
        <w:rPr>
          <w:color w:val="000000"/>
          <w:lang w:eastAsia="cs-CZ" w:bidi="cs-CZ"/>
        </w:rPr>
        <w:t xml:space="preserve">již platného zákazu </w:t>
      </w:r>
      <w:r>
        <w:rPr>
          <w:color w:val="000000"/>
          <w:sz w:val="24"/>
          <w:szCs w:val="24"/>
          <w:lang w:eastAsia="cs-CZ" w:bidi="cs-CZ"/>
        </w:rPr>
        <w:t xml:space="preserve">prodeje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souvisejících výrobků osobám mladším </w:t>
      </w:r>
      <w:r>
        <w:rPr>
          <w:color w:val="000000"/>
          <w:sz w:val="24"/>
          <w:szCs w:val="24"/>
          <w:lang w:eastAsia="cs-CZ" w:bidi="cs-CZ"/>
        </w:rPr>
        <w:t xml:space="preserve">18 let, jako </w:t>
      </w:r>
      <w:r>
        <w:rPr>
          <w:color w:val="000000"/>
          <w:lang w:eastAsia="cs-CZ" w:bidi="cs-CZ"/>
        </w:rPr>
        <w:t xml:space="preserve">zásadní zaváděné opatření </w:t>
      </w:r>
      <w:r>
        <w:rPr>
          <w:color w:val="000000"/>
          <w:sz w:val="24"/>
          <w:szCs w:val="24"/>
          <w:lang w:eastAsia="cs-CZ" w:bidi="cs-CZ"/>
        </w:rPr>
        <w:t xml:space="preserve">z hlediska ochrany </w:t>
      </w:r>
      <w:r>
        <w:rPr>
          <w:color w:val="000000"/>
          <w:lang w:eastAsia="cs-CZ" w:bidi="cs-CZ"/>
        </w:rPr>
        <w:t xml:space="preserve">zdraví dětí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>mladistvých, zařaze</w:t>
      </w:r>
      <w:r>
        <w:rPr>
          <w:color w:val="000000"/>
          <w:sz w:val="24"/>
          <w:szCs w:val="24"/>
          <w:lang w:eastAsia="cs-CZ" w:bidi="cs-CZ"/>
        </w:rPr>
        <w:t xml:space="preserve">n </w:t>
      </w:r>
      <w:r>
        <w:rPr>
          <w:color w:val="000000"/>
          <w:lang w:eastAsia="cs-CZ" w:bidi="cs-CZ"/>
        </w:rPr>
        <w:t xml:space="preserve">také nový výrobek, nikotinový sáček. </w:t>
      </w:r>
      <w:r>
        <w:rPr>
          <w:color w:val="000000"/>
          <w:sz w:val="24"/>
          <w:szCs w:val="24"/>
          <w:lang w:eastAsia="cs-CZ" w:bidi="cs-CZ"/>
        </w:rPr>
        <w:t xml:space="preserve">Touto </w:t>
      </w:r>
      <w:r>
        <w:rPr>
          <w:color w:val="000000"/>
          <w:lang w:eastAsia="cs-CZ" w:bidi="cs-CZ"/>
        </w:rPr>
        <w:t xml:space="preserve">úpravou </w:t>
      </w:r>
      <w:r>
        <w:rPr>
          <w:color w:val="000000"/>
          <w:sz w:val="24"/>
          <w:szCs w:val="24"/>
          <w:lang w:eastAsia="cs-CZ" w:bidi="cs-CZ"/>
        </w:rPr>
        <w:t xml:space="preserve">se zakazuje </w:t>
      </w:r>
      <w:r>
        <w:rPr>
          <w:color w:val="000000"/>
          <w:lang w:eastAsia="cs-CZ" w:bidi="cs-CZ"/>
        </w:rPr>
        <w:t xml:space="preserve">prodávat nikotinové sáčky </w:t>
      </w:r>
      <w:r>
        <w:rPr>
          <w:color w:val="000000"/>
          <w:sz w:val="24"/>
          <w:szCs w:val="24"/>
          <w:lang w:eastAsia="cs-CZ" w:bidi="cs-CZ"/>
        </w:rPr>
        <w:t xml:space="preserve">bez obsahu </w:t>
      </w:r>
      <w:r>
        <w:rPr>
          <w:color w:val="000000"/>
          <w:lang w:eastAsia="cs-CZ" w:bidi="cs-CZ"/>
        </w:rPr>
        <w:t xml:space="preserve">tabáku osobě mladší </w:t>
      </w:r>
      <w:r>
        <w:rPr>
          <w:color w:val="000000"/>
          <w:sz w:val="24"/>
          <w:szCs w:val="24"/>
          <w:lang w:eastAsia="cs-CZ" w:bidi="cs-CZ"/>
        </w:rPr>
        <w:t>18 let.</w:t>
      </w:r>
    </w:p>
    <w:p w14:paraId="57A893B4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u w:val="single"/>
          <w:lang w:eastAsia="cs-CZ" w:bidi="cs-CZ"/>
        </w:rPr>
        <w:t xml:space="preserve">bodům </w:t>
      </w:r>
      <w:r>
        <w:rPr>
          <w:color w:val="000000"/>
          <w:sz w:val="24"/>
          <w:szCs w:val="24"/>
          <w:u w:val="single"/>
          <w:lang w:val="en-US" w:bidi="en-US"/>
        </w:rPr>
        <w:t xml:space="preserve">9 </w:t>
      </w:r>
      <w:r>
        <w:rPr>
          <w:color w:val="000000"/>
          <w:u w:val="single"/>
          <w:lang w:eastAsia="cs-CZ" w:bidi="cs-CZ"/>
        </w:rPr>
        <w:t xml:space="preserve">až </w:t>
      </w:r>
      <w:r>
        <w:rPr>
          <w:color w:val="000000"/>
          <w:sz w:val="24"/>
          <w:szCs w:val="24"/>
          <w:u w:val="single"/>
          <w:lang w:val="en-US" w:bidi="en-US"/>
        </w:rPr>
        <w:t xml:space="preserve">12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5)</w:t>
      </w:r>
    </w:p>
    <w:p w14:paraId="79373EA6" w14:textId="77777777" w:rsidR="00407DE1" w:rsidRDefault="00407DE1" w:rsidP="00407DE1">
      <w:pPr>
        <w:pStyle w:val="Zkladntext1"/>
        <w:framePr w:w="9134" w:h="12917" w:hRule="exact" w:wrap="none" w:vAnchor="page" w:hAnchor="page" w:x="1377" w:y="2170"/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Tento </w:t>
      </w:r>
      <w:r>
        <w:rPr>
          <w:color w:val="000000"/>
          <w:lang w:eastAsia="cs-CZ" w:bidi="cs-CZ"/>
        </w:rPr>
        <w:t xml:space="preserve">novelizační </w:t>
      </w:r>
      <w:r>
        <w:rPr>
          <w:color w:val="000000"/>
          <w:sz w:val="24"/>
          <w:szCs w:val="24"/>
          <w:lang w:eastAsia="cs-CZ" w:bidi="cs-CZ"/>
        </w:rPr>
        <w:t xml:space="preserve">bod </w:t>
      </w:r>
      <w:r>
        <w:rPr>
          <w:color w:val="000000"/>
          <w:lang w:eastAsia="cs-CZ" w:bidi="cs-CZ"/>
        </w:rPr>
        <w:t xml:space="preserve">zajišťuje, že při </w:t>
      </w:r>
      <w:r>
        <w:rPr>
          <w:color w:val="000000"/>
          <w:sz w:val="24"/>
          <w:szCs w:val="24"/>
          <w:lang w:eastAsia="cs-CZ" w:bidi="cs-CZ"/>
        </w:rPr>
        <w:t xml:space="preserve">prodeji </w:t>
      </w:r>
      <w:r>
        <w:rPr>
          <w:color w:val="000000"/>
          <w:lang w:eastAsia="cs-CZ" w:bidi="cs-CZ"/>
        </w:rPr>
        <w:t xml:space="preserve">nikotinových sáčků </w:t>
      </w:r>
      <w:r>
        <w:rPr>
          <w:color w:val="000000"/>
          <w:sz w:val="24"/>
          <w:szCs w:val="24"/>
          <w:lang w:eastAsia="cs-CZ" w:bidi="cs-CZ"/>
        </w:rPr>
        <w:t xml:space="preserve">budou </w:t>
      </w:r>
      <w:r>
        <w:rPr>
          <w:color w:val="000000"/>
          <w:lang w:eastAsia="cs-CZ" w:bidi="cs-CZ"/>
        </w:rPr>
        <w:t xml:space="preserve">dodržovány stejné podmínky </w:t>
      </w:r>
      <w:r>
        <w:rPr>
          <w:color w:val="000000"/>
          <w:sz w:val="24"/>
          <w:szCs w:val="24"/>
          <w:lang w:eastAsia="cs-CZ" w:bidi="cs-CZ"/>
        </w:rPr>
        <w:t xml:space="preserve">jako </w:t>
      </w:r>
      <w:r>
        <w:rPr>
          <w:color w:val="000000"/>
          <w:lang w:eastAsia="cs-CZ" w:bidi="cs-CZ"/>
        </w:rPr>
        <w:t xml:space="preserve">při </w:t>
      </w:r>
      <w:r>
        <w:rPr>
          <w:color w:val="000000"/>
          <w:sz w:val="24"/>
          <w:szCs w:val="24"/>
          <w:lang w:eastAsia="cs-CZ" w:bidi="cs-CZ"/>
        </w:rPr>
        <w:t xml:space="preserve">prodeji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souvisejících výrobků. Znamená </w:t>
      </w:r>
      <w:r>
        <w:rPr>
          <w:color w:val="000000"/>
          <w:sz w:val="24"/>
          <w:szCs w:val="24"/>
          <w:lang w:eastAsia="cs-CZ" w:bidi="cs-CZ"/>
        </w:rPr>
        <w:t xml:space="preserve">to, </w:t>
      </w:r>
      <w:r>
        <w:rPr>
          <w:color w:val="000000"/>
          <w:lang w:eastAsia="cs-CZ" w:bidi="cs-CZ"/>
        </w:rPr>
        <w:t xml:space="preserve">že </w:t>
      </w:r>
      <w:r>
        <w:rPr>
          <w:color w:val="000000"/>
          <w:sz w:val="24"/>
          <w:szCs w:val="24"/>
          <w:lang w:eastAsia="cs-CZ" w:bidi="cs-CZ"/>
        </w:rPr>
        <w:t>i pro prodejce</w:t>
      </w:r>
    </w:p>
    <w:p w14:paraId="576B5379" w14:textId="77777777" w:rsidR="00407DE1" w:rsidRDefault="00407DE1" w:rsidP="00407DE1">
      <w:pPr>
        <w:pStyle w:val="Zhlavnebozpat0"/>
        <w:framePr w:wrap="none" w:vAnchor="page" w:hAnchor="page" w:x="5822" w:y="15571"/>
      </w:pPr>
      <w:r>
        <w:rPr>
          <w:color w:val="000000"/>
          <w:sz w:val="24"/>
          <w:szCs w:val="24"/>
          <w:lang w:eastAsia="cs-CZ" w:bidi="cs-CZ"/>
        </w:rPr>
        <w:t>10</w:t>
      </w:r>
    </w:p>
    <w:p w14:paraId="4B6E3BD2" w14:textId="77777777" w:rsidR="00407DE1" w:rsidRDefault="00407DE1" w:rsidP="00407DE1">
      <w:pPr>
        <w:spacing w:line="1" w:lineRule="exact"/>
        <w:sectPr w:rsidR="00407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F9D296" w14:textId="77777777" w:rsidR="00407DE1" w:rsidRDefault="00407DE1" w:rsidP="00407DE1">
      <w:pPr>
        <w:spacing w:line="1" w:lineRule="exact"/>
      </w:pPr>
    </w:p>
    <w:p w14:paraId="3110A287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nikotinových sáčků platí </w:t>
      </w:r>
      <w:proofErr w:type="spellStart"/>
      <w:r>
        <w:rPr>
          <w:color w:val="000000"/>
          <w:sz w:val="24"/>
          <w:szCs w:val="24"/>
          <w:lang w:val="en-US" w:bidi="en-US"/>
        </w:rPr>
        <w:t>povinnost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umístit </w:t>
      </w:r>
      <w:r>
        <w:rPr>
          <w:color w:val="000000"/>
          <w:sz w:val="24"/>
          <w:szCs w:val="24"/>
          <w:lang w:val="en-US" w:bidi="en-US"/>
        </w:rPr>
        <w:t xml:space="preserve">toto </w:t>
      </w:r>
      <w:r>
        <w:rPr>
          <w:color w:val="000000"/>
          <w:lang w:eastAsia="cs-CZ" w:bidi="cs-CZ"/>
        </w:rPr>
        <w:t xml:space="preserve">zboží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vyčleněném místě, odděleně </w:t>
      </w:r>
      <w:r>
        <w:rPr>
          <w:color w:val="000000"/>
          <w:sz w:val="24"/>
          <w:szCs w:val="24"/>
          <w:lang w:val="en-US" w:bidi="en-US"/>
        </w:rPr>
        <w:t xml:space="preserve">od </w:t>
      </w:r>
      <w:r>
        <w:rPr>
          <w:color w:val="000000"/>
          <w:lang w:eastAsia="cs-CZ" w:bidi="cs-CZ"/>
        </w:rPr>
        <w:t xml:space="preserve">ostatního nabízeného </w:t>
      </w:r>
      <w:proofErr w:type="spellStart"/>
      <w:r>
        <w:rPr>
          <w:color w:val="000000"/>
          <w:sz w:val="24"/>
          <w:szCs w:val="24"/>
          <w:lang w:val="en-US" w:bidi="en-US"/>
        </w:rPr>
        <w:t>sortimentu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(</w:t>
      </w:r>
      <w:proofErr w:type="spellStart"/>
      <w:r>
        <w:rPr>
          <w:color w:val="000000"/>
          <w:sz w:val="24"/>
          <w:szCs w:val="24"/>
          <w:lang w:val="en-US" w:bidi="en-US"/>
        </w:rPr>
        <w:t>odstavec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1).</w:t>
      </w:r>
    </w:p>
    <w:p w14:paraId="6637ED4E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100" w:line="276" w:lineRule="auto"/>
        <w:jc w:val="both"/>
      </w:pPr>
      <w:r>
        <w:rPr>
          <w:color w:val="000000"/>
          <w:lang w:eastAsia="cs-CZ" w:bidi="cs-CZ"/>
        </w:rPr>
        <w:t xml:space="preserve">Stejně </w:t>
      </w:r>
      <w:proofErr w:type="spellStart"/>
      <w:r>
        <w:rPr>
          <w:color w:val="000000"/>
          <w:sz w:val="24"/>
          <w:szCs w:val="24"/>
          <w:lang w:val="en-US" w:bidi="en-US"/>
        </w:rPr>
        <w:t>tak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další </w:t>
      </w:r>
      <w:proofErr w:type="spellStart"/>
      <w:r>
        <w:rPr>
          <w:color w:val="000000"/>
          <w:sz w:val="24"/>
          <w:szCs w:val="24"/>
          <w:lang w:val="en-US" w:bidi="en-US"/>
        </w:rPr>
        <w:t>povinnosti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týkající </w:t>
      </w:r>
      <w:r>
        <w:rPr>
          <w:color w:val="000000"/>
          <w:sz w:val="24"/>
          <w:szCs w:val="24"/>
          <w:lang w:val="en-US" w:bidi="en-US"/>
        </w:rPr>
        <w:t xml:space="preserve">se </w:t>
      </w:r>
      <w:proofErr w:type="spellStart"/>
      <w:r>
        <w:rPr>
          <w:color w:val="000000"/>
          <w:sz w:val="24"/>
          <w:szCs w:val="24"/>
          <w:lang w:val="en-US" w:bidi="en-US"/>
        </w:rPr>
        <w:t>jednak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označení míst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textem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informujícím </w:t>
      </w:r>
      <w:r>
        <w:rPr>
          <w:color w:val="000000"/>
          <w:sz w:val="24"/>
          <w:szCs w:val="24"/>
          <w:lang w:val="en-US" w:bidi="en-US"/>
        </w:rPr>
        <w:t xml:space="preserve">o </w:t>
      </w:r>
      <w:r>
        <w:rPr>
          <w:color w:val="000000"/>
          <w:lang w:eastAsia="cs-CZ" w:bidi="cs-CZ"/>
        </w:rPr>
        <w:t xml:space="preserve">zákazu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takovýchto výrobků osobám mladším </w:t>
      </w:r>
      <w:r>
        <w:rPr>
          <w:color w:val="000000"/>
          <w:sz w:val="24"/>
          <w:szCs w:val="24"/>
          <w:lang w:val="en-US" w:bidi="en-US"/>
        </w:rPr>
        <w:t>18 let (</w:t>
      </w:r>
      <w:proofErr w:type="spellStart"/>
      <w:r>
        <w:rPr>
          <w:color w:val="000000"/>
          <w:sz w:val="24"/>
          <w:szCs w:val="24"/>
          <w:lang w:val="en-US" w:bidi="en-US"/>
        </w:rPr>
        <w:t>odstavec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2) a </w:t>
      </w:r>
      <w:r>
        <w:rPr>
          <w:color w:val="000000"/>
          <w:lang w:eastAsia="cs-CZ" w:bidi="cs-CZ"/>
        </w:rPr>
        <w:t xml:space="preserve">také požadavku dodržení minimální věkové </w:t>
      </w:r>
      <w:proofErr w:type="spellStart"/>
      <w:r>
        <w:rPr>
          <w:color w:val="000000"/>
          <w:sz w:val="24"/>
          <w:szCs w:val="24"/>
          <w:lang w:val="en-US" w:bidi="en-US"/>
        </w:rPr>
        <w:t>hranice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pro </w:t>
      </w:r>
      <w:proofErr w:type="spellStart"/>
      <w:r>
        <w:rPr>
          <w:color w:val="000000"/>
          <w:sz w:val="24"/>
          <w:szCs w:val="24"/>
          <w:lang w:val="en-US" w:bidi="en-US"/>
        </w:rPr>
        <w:t>osobu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tyto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výrobky prodávající </w:t>
      </w:r>
      <w:r>
        <w:rPr>
          <w:color w:val="000000"/>
          <w:sz w:val="24"/>
          <w:szCs w:val="24"/>
          <w:lang w:val="en-US" w:bidi="en-US"/>
        </w:rPr>
        <w:t>(</w:t>
      </w:r>
      <w:proofErr w:type="spellStart"/>
      <w:r>
        <w:rPr>
          <w:color w:val="000000"/>
          <w:sz w:val="24"/>
          <w:szCs w:val="24"/>
          <w:lang w:val="en-US" w:bidi="en-US"/>
        </w:rPr>
        <w:t>odstavec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3) </w:t>
      </w:r>
      <w:r>
        <w:rPr>
          <w:color w:val="000000"/>
          <w:lang w:eastAsia="cs-CZ" w:bidi="cs-CZ"/>
        </w:rPr>
        <w:t xml:space="preserve">platí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pro </w:t>
      </w:r>
      <w:proofErr w:type="spellStart"/>
      <w:r>
        <w:rPr>
          <w:color w:val="000000"/>
          <w:sz w:val="24"/>
          <w:szCs w:val="24"/>
          <w:lang w:val="en-US" w:bidi="en-US"/>
        </w:rPr>
        <w:t>prodejce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nikotinových sáčků.</w:t>
      </w:r>
    </w:p>
    <w:p w14:paraId="0A97C87E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44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K </w:t>
      </w:r>
      <w:r>
        <w:rPr>
          <w:color w:val="000000"/>
          <w:lang w:eastAsia="cs-CZ" w:bidi="cs-CZ"/>
        </w:rPr>
        <w:t xml:space="preserve">takovému vymezení došlo zejména </w:t>
      </w:r>
      <w:r>
        <w:rPr>
          <w:color w:val="000000"/>
          <w:sz w:val="24"/>
          <w:szCs w:val="24"/>
          <w:lang w:val="en-US" w:bidi="en-US"/>
        </w:rPr>
        <w:t xml:space="preserve">s </w:t>
      </w:r>
      <w:r>
        <w:rPr>
          <w:color w:val="000000"/>
          <w:lang w:eastAsia="cs-CZ" w:bidi="cs-CZ"/>
        </w:rPr>
        <w:t xml:space="preserve">cílem udržení zaběhnuté, </w:t>
      </w:r>
      <w:r>
        <w:rPr>
          <w:color w:val="000000"/>
          <w:sz w:val="24"/>
          <w:szCs w:val="24"/>
          <w:lang w:val="en-US" w:bidi="en-US"/>
        </w:rPr>
        <w:t xml:space="preserve">pro </w:t>
      </w:r>
      <w:r>
        <w:rPr>
          <w:color w:val="000000"/>
          <w:lang w:eastAsia="cs-CZ" w:bidi="cs-CZ"/>
        </w:rPr>
        <w:t xml:space="preserve">všechny dotčené výrobky jednotné </w:t>
      </w:r>
      <w:proofErr w:type="spellStart"/>
      <w:r>
        <w:rPr>
          <w:color w:val="000000"/>
          <w:sz w:val="24"/>
          <w:szCs w:val="24"/>
          <w:lang w:val="en-US" w:bidi="en-US"/>
        </w:rPr>
        <w:t>praxe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a </w:t>
      </w:r>
      <w:r>
        <w:rPr>
          <w:color w:val="000000"/>
          <w:lang w:eastAsia="cs-CZ" w:bidi="cs-CZ"/>
        </w:rPr>
        <w:t xml:space="preserve">docílení konzistentní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systematické právní úpravy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této </w:t>
      </w:r>
      <w:proofErr w:type="spellStart"/>
      <w:r>
        <w:rPr>
          <w:color w:val="000000"/>
          <w:sz w:val="24"/>
          <w:szCs w:val="24"/>
          <w:lang w:val="en-US" w:bidi="en-US"/>
        </w:rPr>
        <w:t>oblasti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</w:t>
      </w:r>
      <w:proofErr w:type="spellStart"/>
      <w:r>
        <w:rPr>
          <w:color w:val="000000"/>
          <w:sz w:val="24"/>
          <w:szCs w:val="24"/>
          <w:lang w:val="en-US" w:bidi="en-US"/>
        </w:rPr>
        <w:t>Nadto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je </w:t>
      </w:r>
      <w:r>
        <w:rPr>
          <w:color w:val="000000"/>
          <w:lang w:eastAsia="cs-CZ" w:bidi="cs-CZ"/>
        </w:rPr>
        <w:t xml:space="preserve">žádoucí </w:t>
      </w:r>
      <w:proofErr w:type="spellStart"/>
      <w:r>
        <w:rPr>
          <w:color w:val="000000"/>
          <w:sz w:val="24"/>
          <w:szCs w:val="24"/>
          <w:lang w:val="en-US" w:bidi="en-US"/>
        </w:rPr>
        <w:t>tuto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věkovou </w:t>
      </w:r>
      <w:proofErr w:type="spellStart"/>
      <w:r>
        <w:rPr>
          <w:color w:val="000000"/>
          <w:sz w:val="24"/>
          <w:szCs w:val="24"/>
          <w:lang w:val="en-US" w:bidi="en-US"/>
        </w:rPr>
        <w:t>kategorii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držet dále </w:t>
      </w:r>
      <w:r>
        <w:rPr>
          <w:color w:val="000000"/>
          <w:sz w:val="24"/>
          <w:szCs w:val="24"/>
          <w:lang w:val="en-US" w:bidi="en-US"/>
        </w:rPr>
        <w:t xml:space="preserve">od </w:t>
      </w:r>
      <w:r>
        <w:rPr>
          <w:color w:val="000000"/>
          <w:lang w:eastAsia="cs-CZ" w:bidi="cs-CZ"/>
        </w:rPr>
        <w:t xml:space="preserve">těchto výrobků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sz w:val="24"/>
          <w:szCs w:val="24"/>
          <w:lang w:eastAsia="cs-CZ" w:bidi="cs-CZ"/>
        </w:rPr>
        <w:t>upo</w:t>
      </w:r>
      <w:r>
        <w:rPr>
          <w:color w:val="000000"/>
          <w:lang w:eastAsia="cs-CZ" w:bidi="cs-CZ"/>
        </w:rPr>
        <w:t xml:space="preserve">zorňovat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nevhodnost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jakéhokoliv nakládaní </w:t>
      </w:r>
      <w:r>
        <w:rPr>
          <w:color w:val="000000"/>
          <w:sz w:val="24"/>
          <w:szCs w:val="24"/>
          <w:lang w:val="en-US" w:bidi="en-US"/>
        </w:rPr>
        <w:t xml:space="preserve">s </w:t>
      </w:r>
      <w:proofErr w:type="spellStart"/>
      <w:r>
        <w:rPr>
          <w:color w:val="000000"/>
          <w:sz w:val="24"/>
          <w:szCs w:val="24"/>
          <w:lang w:val="en-US" w:bidi="en-US"/>
        </w:rPr>
        <w:t>nimi</w:t>
      </w:r>
      <w:proofErr w:type="spellEnd"/>
      <w:r>
        <w:rPr>
          <w:color w:val="000000"/>
          <w:sz w:val="24"/>
          <w:szCs w:val="24"/>
          <w:lang w:val="en-US" w:bidi="en-US"/>
        </w:rPr>
        <w:t>.</w:t>
      </w:r>
    </w:p>
    <w:p w14:paraId="7BF3469D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u w:val="single"/>
          <w:lang w:eastAsia="cs-CZ" w:bidi="cs-CZ"/>
        </w:rPr>
        <w:t xml:space="preserve">bodům </w:t>
      </w:r>
      <w:r>
        <w:rPr>
          <w:color w:val="000000"/>
          <w:sz w:val="24"/>
          <w:szCs w:val="24"/>
          <w:u w:val="single"/>
          <w:lang w:val="en-US" w:bidi="en-US"/>
        </w:rPr>
        <w:t xml:space="preserve">13 </w:t>
      </w:r>
      <w:r>
        <w:rPr>
          <w:color w:val="000000"/>
          <w:u w:val="single"/>
          <w:lang w:eastAsia="cs-CZ" w:bidi="cs-CZ"/>
        </w:rPr>
        <w:t xml:space="preserve">až </w:t>
      </w:r>
      <w:r>
        <w:rPr>
          <w:color w:val="000000"/>
          <w:sz w:val="24"/>
          <w:szCs w:val="24"/>
          <w:u w:val="single"/>
          <w:lang w:val="en-US" w:bidi="en-US"/>
        </w:rPr>
        <w:t xml:space="preserve">22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 xml:space="preserve">6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a </w:t>
      </w:r>
      <w:r>
        <w:rPr>
          <w:color w:val="000000"/>
          <w:u w:val="single"/>
          <w:lang w:eastAsia="cs-CZ" w:bidi="cs-CZ"/>
        </w:rPr>
        <w:t xml:space="preserve">§ </w:t>
      </w:r>
      <w:r>
        <w:rPr>
          <w:color w:val="000000"/>
          <w:sz w:val="24"/>
          <w:szCs w:val="24"/>
          <w:u w:val="single"/>
          <w:lang w:val="en-US" w:bidi="en-US"/>
        </w:rPr>
        <w:t>7)</w:t>
      </w:r>
    </w:p>
    <w:p w14:paraId="3EE8E1C2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Těmito novelizačními </w:t>
      </w:r>
      <w:r>
        <w:rPr>
          <w:color w:val="000000"/>
          <w:sz w:val="24"/>
          <w:szCs w:val="24"/>
          <w:lang w:eastAsia="cs-CZ" w:bidi="cs-CZ"/>
        </w:rPr>
        <w:t xml:space="preserve">body </w:t>
      </w:r>
      <w:r>
        <w:rPr>
          <w:color w:val="000000"/>
          <w:lang w:eastAsia="cs-CZ" w:bidi="cs-CZ"/>
        </w:rPr>
        <w:t xml:space="preserve">dochází </w:t>
      </w:r>
      <w:r>
        <w:rPr>
          <w:color w:val="000000"/>
          <w:sz w:val="24"/>
          <w:szCs w:val="24"/>
          <w:lang w:eastAsia="cs-CZ" w:bidi="cs-CZ"/>
        </w:rPr>
        <w:t xml:space="preserve">k </w:t>
      </w:r>
      <w:r>
        <w:rPr>
          <w:color w:val="000000"/>
          <w:lang w:eastAsia="cs-CZ" w:bidi="cs-CZ"/>
        </w:rPr>
        <w:t xml:space="preserve">rozšíření již zavedených opatření </w:t>
      </w:r>
      <w:r>
        <w:rPr>
          <w:color w:val="000000"/>
          <w:sz w:val="24"/>
          <w:szCs w:val="24"/>
          <w:lang w:eastAsia="cs-CZ" w:bidi="cs-CZ"/>
        </w:rPr>
        <w:t xml:space="preserve">i na </w:t>
      </w:r>
      <w:r>
        <w:rPr>
          <w:color w:val="000000"/>
          <w:lang w:eastAsia="cs-CZ" w:bidi="cs-CZ"/>
        </w:rPr>
        <w:t xml:space="preserve">nikotinové sáčky. Konkrétně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jedná </w:t>
      </w:r>
      <w:r>
        <w:rPr>
          <w:color w:val="000000"/>
          <w:sz w:val="24"/>
          <w:szCs w:val="24"/>
          <w:lang w:eastAsia="cs-CZ" w:bidi="cs-CZ"/>
        </w:rPr>
        <w:t xml:space="preserve">o prodej </w:t>
      </w:r>
      <w:r>
        <w:rPr>
          <w:color w:val="000000"/>
          <w:lang w:eastAsia="cs-CZ" w:bidi="cs-CZ"/>
        </w:rPr>
        <w:t xml:space="preserve">prostřednictvím prostředku </w:t>
      </w:r>
      <w:r>
        <w:rPr>
          <w:color w:val="000000"/>
          <w:sz w:val="24"/>
          <w:szCs w:val="24"/>
          <w:lang w:eastAsia="cs-CZ" w:bidi="cs-CZ"/>
        </w:rPr>
        <w:t xml:space="preserve">komunikace na </w:t>
      </w:r>
      <w:r>
        <w:rPr>
          <w:color w:val="000000"/>
          <w:lang w:eastAsia="cs-CZ" w:bidi="cs-CZ"/>
        </w:rPr>
        <w:t xml:space="preserve">dálku. </w:t>
      </w:r>
      <w:r>
        <w:rPr>
          <w:color w:val="000000"/>
          <w:sz w:val="24"/>
          <w:szCs w:val="24"/>
          <w:lang w:eastAsia="cs-CZ" w:bidi="cs-CZ"/>
        </w:rPr>
        <w:t xml:space="preserve">Prodej na </w:t>
      </w:r>
      <w:r>
        <w:rPr>
          <w:color w:val="000000"/>
          <w:lang w:eastAsia="cs-CZ" w:bidi="cs-CZ"/>
        </w:rPr>
        <w:t xml:space="preserve">dálku </w:t>
      </w:r>
      <w:r>
        <w:rPr>
          <w:color w:val="000000"/>
          <w:sz w:val="24"/>
          <w:szCs w:val="24"/>
          <w:lang w:eastAsia="cs-CZ" w:bidi="cs-CZ"/>
        </w:rPr>
        <w:t xml:space="preserve">bude i v </w:t>
      </w:r>
      <w:r>
        <w:rPr>
          <w:color w:val="000000"/>
          <w:lang w:eastAsia="cs-CZ" w:bidi="cs-CZ"/>
        </w:rPr>
        <w:t xml:space="preserve">případě nikotinových sáčků možný </w:t>
      </w:r>
      <w:r>
        <w:rPr>
          <w:color w:val="000000"/>
          <w:sz w:val="24"/>
          <w:szCs w:val="24"/>
          <w:lang w:eastAsia="cs-CZ" w:bidi="cs-CZ"/>
        </w:rPr>
        <w:t xml:space="preserve">pouze v </w:t>
      </w:r>
      <w:r>
        <w:rPr>
          <w:color w:val="000000"/>
          <w:lang w:eastAsia="cs-CZ" w:bidi="cs-CZ"/>
        </w:rPr>
        <w:t xml:space="preserve">případě, že maloobchodní </w:t>
      </w:r>
      <w:r>
        <w:rPr>
          <w:color w:val="000000"/>
          <w:sz w:val="24"/>
          <w:szCs w:val="24"/>
          <w:lang w:eastAsia="cs-CZ" w:bidi="cs-CZ"/>
        </w:rPr>
        <w:t xml:space="preserve">prodejce </w:t>
      </w:r>
      <w:r>
        <w:rPr>
          <w:color w:val="000000"/>
          <w:lang w:eastAsia="cs-CZ" w:bidi="cs-CZ"/>
        </w:rPr>
        <w:t xml:space="preserve">přijme taková opatření, kterými </w:t>
      </w:r>
      <w:proofErr w:type="gramStart"/>
      <w:r>
        <w:rPr>
          <w:color w:val="000000"/>
          <w:lang w:eastAsia="cs-CZ" w:bidi="cs-CZ"/>
        </w:rPr>
        <w:t>vyloučí</w:t>
      </w:r>
      <w:proofErr w:type="gramEnd"/>
      <w:r>
        <w:rPr>
          <w:color w:val="000000"/>
          <w:lang w:eastAsia="cs-CZ" w:bidi="cs-CZ"/>
        </w:rPr>
        <w:t xml:space="preserve"> </w:t>
      </w:r>
      <w:r>
        <w:rPr>
          <w:color w:val="000000"/>
          <w:sz w:val="24"/>
          <w:szCs w:val="24"/>
          <w:lang w:eastAsia="cs-CZ" w:bidi="cs-CZ"/>
        </w:rPr>
        <w:t xml:space="preserve">prodej tohoto </w:t>
      </w:r>
      <w:r>
        <w:rPr>
          <w:color w:val="000000"/>
          <w:lang w:eastAsia="cs-CZ" w:bidi="cs-CZ"/>
        </w:rPr>
        <w:t xml:space="preserve">zboží osobám mladším </w:t>
      </w:r>
      <w:r>
        <w:rPr>
          <w:color w:val="000000"/>
          <w:sz w:val="24"/>
          <w:szCs w:val="24"/>
          <w:lang w:eastAsia="cs-CZ" w:bidi="cs-CZ"/>
        </w:rPr>
        <w:t xml:space="preserve">18 let. Za </w:t>
      </w:r>
      <w:r>
        <w:rPr>
          <w:color w:val="000000"/>
          <w:lang w:eastAsia="cs-CZ" w:bidi="cs-CZ"/>
        </w:rPr>
        <w:t xml:space="preserve">nedostatečné zabezpečení splnění této </w:t>
      </w:r>
      <w:r>
        <w:rPr>
          <w:color w:val="000000"/>
          <w:sz w:val="24"/>
          <w:szCs w:val="24"/>
          <w:lang w:eastAsia="cs-CZ" w:bidi="cs-CZ"/>
        </w:rPr>
        <w:t xml:space="preserve">povinnosti lze </w:t>
      </w:r>
      <w:r>
        <w:rPr>
          <w:color w:val="000000"/>
          <w:lang w:eastAsia="cs-CZ" w:bidi="cs-CZ"/>
        </w:rPr>
        <w:t>považovat např. požad</w:t>
      </w:r>
      <w:r>
        <w:rPr>
          <w:color w:val="000000"/>
          <w:sz w:val="24"/>
          <w:szCs w:val="24"/>
          <w:lang w:eastAsia="cs-CZ" w:bidi="cs-CZ"/>
        </w:rPr>
        <w:t xml:space="preserve">avek na </w:t>
      </w:r>
      <w:r>
        <w:rPr>
          <w:color w:val="000000"/>
          <w:lang w:eastAsia="cs-CZ" w:bidi="cs-CZ"/>
        </w:rPr>
        <w:t xml:space="preserve">vyplnění čestného prohlášení kupujícím před odesláním objednávky </w:t>
      </w:r>
      <w:r>
        <w:rPr>
          <w:color w:val="000000"/>
          <w:sz w:val="24"/>
          <w:szCs w:val="24"/>
          <w:lang w:eastAsia="cs-CZ" w:bidi="cs-CZ"/>
        </w:rPr>
        <w:t xml:space="preserve">bez </w:t>
      </w:r>
      <w:r>
        <w:rPr>
          <w:color w:val="000000"/>
          <w:lang w:eastAsia="cs-CZ" w:bidi="cs-CZ"/>
        </w:rPr>
        <w:t xml:space="preserve">náležitého ověření věku kupujícího. </w:t>
      </w:r>
      <w:r>
        <w:rPr>
          <w:color w:val="000000"/>
          <w:sz w:val="24"/>
          <w:szCs w:val="24"/>
          <w:lang w:eastAsia="cs-CZ" w:bidi="cs-CZ"/>
        </w:rPr>
        <w:t xml:space="preserve">Provozovatel prodeje </w:t>
      </w:r>
      <w:r>
        <w:rPr>
          <w:color w:val="000000"/>
          <w:lang w:eastAsia="cs-CZ" w:bidi="cs-CZ"/>
        </w:rPr>
        <w:t xml:space="preserve">prostřednictvím prostředku </w:t>
      </w:r>
      <w:r>
        <w:rPr>
          <w:color w:val="000000"/>
          <w:sz w:val="24"/>
          <w:szCs w:val="24"/>
          <w:lang w:eastAsia="cs-CZ" w:bidi="cs-CZ"/>
        </w:rPr>
        <w:t xml:space="preserve">komunikace na </w:t>
      </w:r>
      <w:r>
        <w:rPr>
          <w:color w:val="000000"/>
          <w:lang w:eastAsia="cs-CZ" w:bidi="cs-CZ"/>
        </w:rPr>
        <w:t xml:space="preserve">dálku </w:t>
      </w:r>
      <w:r>
        <w:rPr>
          <w:color w:val="000000"/>
          <w:sz w:val="24"/>
          <w:szCs w:val="24"/>
          <w:lang w:eastAsia="cs-CZ" w:bidi="cs-CZ"/>
        </w:rPr>
        <w:t xml:space="preserve">by </w:t>
      </w:r>
      <w:r>
        <w:rPr>
          <w:color w:val="000000"/>
          <w:lang w:eastAsia="cs-CZ" w:bidi="cs-CZ"/>
        </w:rPr>
        <w:t xml:space="preserve">měl zároveň </w:t>
      </w:r>
      <w:r>
        <w:rPr>
          <w:color w:val="000000"/>
          <w:sz w:val="24"/>
          <w:szCs w:val="24"/>
          <w:lang w:eastAsia="cs-CZ" w:bidi="cs-CZ"/>
        </w:rPr>
        <w:t xml:space="preserve">zajistit, </w:t>
      </w:r>
      <w:r>
        <w:rPr>
          <w:color w:val="000000"/>
          <w:lang w:eastAsia="cs-CZ" w:bidi="cs-CZ"/>
        </w:rPr>
        <w:t xml:space="preserve">že zboží </w:t>
      </w:r>
      <w:r>
        <w:rPr>
          <w:color w:val="000000"/>
          <w:sz w:val="24"/>
          <w:szCs w:val="24"/>
          <w:lang w:eastAsia="cs-CZ" w:bidi="cs-CZ"/>
        </w:rPr>
        <w:t xml:space="preserve">nebude </w:t>
      </w:r>
      <w:r>
        <w:rPr>
          <w:color w:val="000000"/>
          <w:lang w:eastAsia="cs-CZ" w:bidi="cs-CZ"/>
        </w:rPr>
        <w:t xml:space="preserve">převzato </w:t>
      </w:r>
      <w:r>
        <w:rPr>
          <w:color w:val="000000"/>
          <w:sz w:val="24"/>
          <w:szCs w:val="24"/>
          <w:lang w:eastAsia="cs-CZ" w:bidi="cs-CZ"/>
        </w:rPr>
        <w:t xml:space="preserve">osobou </w:t>
      </w:r>
      <w:r>
        <w:rPr>
          <w:color w:val="000000"/>
          <w:lang w:eastAsia="cs-CZ" w:bidi="cs-CZ"/>
        </w:rPr>
        <w:t xml:space="preserve">mladší </w:t>
      </w:r>
      <w:r>
        <w:rPr>
          <w:color w:val="000000"/>
          <w:sz w:val="24"/>
          <w:szCs w:val="24"/>
          <w:lang w:eastAsia="cs-CZ" w:bidi="cs-CZ"/>
        </w:rPr>
        <w:t xml:space="preserve">18 let ani </w:t>
      </w:r>
      <w:r>
        <w:rPr>
          <w:color w:val="000000"/>
          <w:lang w:eastAsia="cs-CZ" w:bidi="cs-CZ"/>
        </w:rPr>
        <w:t xml:space="preserve">při </w:t>
      </w:r>
      <w:r>
        <w:rPr>
          <w:color w:val="000000"/>
          <w:sz w:val="24"/>
          <w:szCs w:val="24"/>
          <w:lang w:eastAsia="cs-CZ" w:bidi="cs-CZ"/>
        </w:rPr>
        <w:t xml:space="preserve">jeho </w:t>
      </w:r>
      <w:r>
        <w:rPr>
          <w:color w:val="000000"/>
          <w:lang w:eastAsia="cs-CZ" w:bidi="cs-CZ"/>
        </w:rPr>
        <w:t xml:space="preserve">předání, neboť předání zboží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považováno </w:t>
      </w:r>
      <w:r>
        <w:rPr>
          <w:color w:val="000000"/>
          <w:sz w:val="24"/>
          <w:szCs w:val="24"/>
          <w:lang w:eastAsia="cs-CZ" w:bidi="cs-CZ"/>
        </w:rPr>
        <w:t xml:space="preserve">za </w:t>
      </w:r>
      <w:r>
        <w:rPr>
          <w:color w:val="000000"/>
          <w:lang w:eastAsia="cs-CZ" w:bidi="cs-CZ"/>
        </w:rPr>
        <w:t xml:space="preserve">součást </w:t>
      </w:r>
      <w:r>
        <w:rPr>
          <w:color w:val="000000"/>
          <w:sz w:val="24"/>
          <w:szCs w:val="24"/>
          <w:lang w:eastAsia="cs-CZ" w:bidi="cs-CZ"/>
        </w:rPr>
        <w:t>prodeje.</w:t>
      </w:r>
    </w:p>
    <w:p w14:paraId="07299889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56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Povinnosti </w:t>
      </w:r>
      <w:r>
        <w:rPr>
          <w:color w:val="000000"/>
          <w:lang w:eastAsia="cs-CZ" w:bidi="cs-CZ"/>
        </w:rPr>
        <w:t xml:space="preserve">týkající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systému ověřování věku </w:t>
      </w:r>
      <w:r>
        <w:rPr>
          <w:color w:val="000000"/>
          <w:sz w:val="24"/>
          <w:szCs w:val="24"/>
          <w:lang w:eastAsia="cs-CZ" w:bidi="cs-CZ"/>
        </w:rPr>
        <w:t xml:space="preserve">byly zavedeny do </w:t>
      </w:r>
      <w:r>
        <w:rPr>
          <w:color w:val="000000"/>
          <w:lang w:eastAsia="cs-CZ" w:bidi="cs-CZ"/>
        </w:rPr>
        <w:t xml:space="preserve">zákona č. </w:t>
      </w:r>
      <w:r>
        <w:rPr>
          <w:color w:val="000000"/>
          <w:sz w:val="24"/>
          <w:szCs w:val="24"/>
          <w:lang w:eastAsia="cs-CZ" w:bidi="cs-CZ"/>
        </w:rPr>
        <w:t xml:space="preserve">65/2017 i na prodej na </w:t>
      </w:r>
      <w:r>
        <w:rPr>
          <w:color w:val="000000"/>
          <w:lang w:eastAsia="cs-CZ" w:bidi="cs-CZ"/>
        </w:rPr>
        <w:t xml:space="preserve">vnitrostátní úrovni </w:t>
      </w:r>
      <w:r>
        <w:rPr>
          <w:color w:val="000000"/>
          <w:sz w:val="24"/>
          <w:szCs w:val="24"/>
          <w:lang w:eastAsia="cs-CZ" w:bidi="cs-CZ"/>
        </w:rPr>
        <w:t xml:space="preserve">(tzn. prodejce i </w:t>
      </w:r>
      <w:r>
        <w:rPr>
          <w:color w:val="000000"/>
          <w:lang w:eastAsia="cs-CZ" w:bidi="cs-CZ"/>
        </w:rPr>
        <w:t xml:space="preserve">spotřebitel nacházející </w:t>
      </w:r>
      <w:r>
        <w:rPr>
          <w:color w:val="000000"/>
          <w:sz w:val="24"/>
          <w:szCs w:val="24"/>
          <w:lang w:eastAsia="cs-CZ" w:bidi="cs-CZ"/>
        </w:rPr>
        <w:t xml:space="preserve">se v </w:t>
      </w:r>
      <w:r>
        <w:rPr>
          <w:color w:val="000000"/>
          <w:lang w:eastAsia="cs-CZ" w:bidi="cs-CZ"/>
        </w:rPr>
        <w:t xml:space="preserve">ČR) </w:t>
      </w:r>
      <w:r>
        <w:rPr>
          <w:color w:val="000000"/>
          <w:sz w:val="24"/>
          <w:szCs w:val="24"/>
          <w:lang w:eastAsia="cs-CZ" w:bidi="cs-CZ"/>
        </w:rPr>
        <w:t xml:space="preserve">a na </w:t>
      </w:r>
      <w:r>
        <w:rPr>
          <w:color w:val="000000"/>
          <w:lang w:eastAsia="cs-CZ" w:bidi="cs-CZ"/>
        </w:rPr>
        <w:t xml:space="preserve">všechny </w:t>
      </w:r>
      <w:r>
        <w:rPr>
          <w:color w:val="000000"/>
          <w:sz w:val="24"/>
          <w:szCs w:val="24"/>
          <w:lang w:eastAsia="cs-CZ" w:bidi="cs-CZ"/>
        </w:rPr>
        <w:t xml:space="preserve">typy </w:t>
      </w:r>
      <w:r>
        <w:rPr>
          <w:color w:val="000000"/>
          <w:lang w:eastAsia="cs-CZ" w:bidi="cs-CZ"/>
        </w:rPr>
        <w:t xml:space="preserve">výrobků. </w:t>
      </w:r>
      <w:r>
        <w:rPr>
          <w:color w:val="000000"/>
          <w:sz w:val="24"/>
          <w:szCs w:val="24"/>
          <w:lang w:eastAsia="cs-CZ" w:bidi="cs-CZ"/>
        </w:rPr>
        <w:t xml:space="preserve">Tato povinnost se bude vztahovat i na </w:t>
      </w:r>
      <w:r>
        <w:rPr>
          <w:color w:val="000000"/>
          <w:lang w:eastAsia="cs-CZ" w:bidi="cs-CZ"/>
        </w:rPr>
        <w:t xml:space="preserve">nikotinové sáčky, neboť cílem úpravy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maximálně </w:t>
      </w:r>
      <w:r>
        <w:rPr>
          <w:color w:val="000000"/>
          <w:sz w:val="24"/>
          <w:szCs w:val="24"/>
          <w:lang w:eastAsia="cs-CZ" w:bidi="cs-CZ"/>
        </w:rPr>
        <w:t xml:space="preserve">omezit dostupnost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všech souvisejících výrobků </w:t>
      </w:r>
      <w:r>
        <w:rPr>
          <w:color w:val="000000"/>
          <w:sz w:val="24"/>
          <w:szCs w:val="24"/>
          <w:lang w:eastAsia="cs-CZ" w:bidi="cs-CZ"/>
        </w:rPr>
        <w:t xml:space="preserve">(bez ohledu na formu prodeje) pro osoby </w:t>
      </w:r>
      <w:r>
        <w:rPr>
          <w:color w:val="000000"/>
          <w:lang w:eastAsia="cs-CZ" w:bidi="cs-CZ"/>
        </w:rPr>
        <w:t xml:space="preserve">mladší </w:t>
      </w:r>
      <w:r>
        <w:rPr>
          <w:color w:val="000000"/>
          <w:sz w:val="24"/>
          <w:szCs w:val="24"/>
          <w:lang w:eastAsia="cs-CZ" w:bidi="cs-CZ"/>
        </w:rPr>
        <w:t>18 let.</w:t>
      </w:r>
    </w:p>
    <w:p w14:paraId="61CD7711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bodu </w:t>
      </w:r>
      <w:r>
        <w:rPr>
          <w:color w:val="000000"/>
          <w:sz w:val="24"/>
          <w:szCs w:val="24"/>
          <w:u w:val="single"/>
          <w:lang w:val="en-US" w:bidi="en-US"/>
        </w:rPr>
        <w:t xml:space="preserve">23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25)</w:t>
      </w:r>
    </w:p>
    <w:p w14:paraId="225DA2F7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560" w:line="276" w:lineRule="auto"/>
        <w:jc w:val="both"/>
      </w:pPr>
      <w:r>
        <w:rPr>
          <w:color w:val="000000"/>
          <w:sz w:val="24"/>
          <w:szCs w:val="24"/>
          <w:lang w:eastAsia="cs-CZ" w:bidi="cs-CZ"/>
        </w:rPr>
        <w:t xml:space="preserve">Hlava 5 se </w:t>
      </w:r>
      <w:r>
        <w:rPr>
          <w:color w:val="000000"/>
          <w:lang w:eastAsia="cs-CZ" w:bidi="cs-CZ"/>
        </w:rPr>
        <w:t xml:space="preserve">týká vyšetření přítomnosti </w:t>
      </w:r>
      <w:r>
        <w:rPr>
          <w:color w:val="000000"/>
          <w:sz w:val="24"/>
          <w:szCs w:val="24"/>
          <w:lang w:eastAsia="cs-CZ" w:bidi="cs-CZ"/>
        </w:rPr>
        <w:t xml:space="preserve">alkoholu a </w:t>
      </w:r>
      <w:r>
        <w:rPr>
          <w:color w:val="000000"/>
          <w:lang w:eastAsia="cs-CZ" w:bidi="cs-CZ"/>
        </w:rPr>
        <w:t xml:space="preserve">jiných návykových látek, což </w:t>
      </w:r>
      <w:r>
        <w:rPr>
          <w:color w:val="000000"/>
          <w:sz w:val="24"/>
          <w:szCs w:val="24"/>
          <w:lang w:eastAsia="cs-CZ" w:bidi="cs-CZ"/>
        </w:rPr>
        <w:t xml:space="preserve">se </w:t>
      </w:r>
      <w:r>
        <w:rPr>
          <w:color w:val="000000"/>
          <w:lang w:eastAsia="cs-CZ" w:bidi="cs-CZ"/>
        </w:rPr>
        <w:t xml:space="preserve">neprovádí při užívání tabákových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souvisejících výrobků. </w:t>
      </w:r>
      <w:r>
        <w:rPr>
          <w:color w:val="000000"/>
          <w:sz w:val="24"/>
          <w:szCs w:val="24"/>
          <w:lang w:eastAsia="cs-CZ" w:bidi="cs-CZ"/>
        </w:rPr>
        <w:t xml:space="preserve">Z </w:t>
      </w:r>
      <w:r>
        <w:rPr>
          <w:color w:val="000000"/>
          <w:lang w:eastAsia="cs-CZ" w:bidi="cs-CZ"/>
        </w:rPr>
        <w:t xml:space="preserve">důvodu zachování jednotného přístupu </w:t>
      </w:r>
      <w:r>
        <w:rPr>
          <w:color w:val="000000"/>
          <w:sz w:val="24"/>
          <w:szCs w:val="24"/>
          <w:lang w:eastAsia="cs-CZ" w:bidi="cs-CZ"/>
        </w:rPr>
        <w:t xml:space="preserve">se tato </w:t>
      </w:r>
      <w:r>
        <w:rPr>
          <w:color w:val="000000"/>
          <w:lang w:eastAsia="cs-CZ" w:bidi="cs-CZ"/>
        </w:rPr>
        <w:t xml:space="preserve">ustanovení </w:t>
      </w:r>
      <w:r>
        <w:rPr>
          <w:color w:val="000000"/>
          <w:sz w:val="24"/>
          <w:szCs w:val="24"/>
          <w:lang w:eastAsia="cs-CZ" w:bidi="cs-CZ"/>
        </w:rPr>
        <w:t xml:space="preserve">nebudou </w:t>
      </w:r>
      <w:r>
        <w:rPr>
          <w:color w:val="000000"/>
          <w:lang w:eastAsia="cs-CZ" w:bidi="cs-CZ"/>
        </w:rPr>
        <w:t xml:space="preserve">týkat </w:t>
      </w:r>
      <w:r>
        <w:rPr>
          <w:color w:val="000000"/>
          <w:sz w:val="24"/>
          <w:szCs w:val="24"/>
          <w:lang w:eastAsia="cs-CZ" w:bidi="cs-CZ"/>
        </w:rPr>
        <w:t xml:space="preserve">ani </w:t>
      </w:r>
      <w:r>
        <w:rPr>
          <w:color w:val="000000"/>
          <w:lang w:eastAsia="cs-CZ" w:bidi="cs-CZ"/>
        </w:rPr>
        <w:t>nikotinových sáčků.</w:t>
      </w:r>
    </w:p>
    <w:p w14:paraId="7D41A4C2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bodu </w:t>
      </w:r>
      <w:r>
        <w:rPr>
          <w:color w:val="000000"/>
          <w:sz w:val="24"/>
          <w:szCs w:val="24"/>
          <w:u w:val="single"/>
          <w:lang w:val="en-US" w:bidi="en-US"/>
        </w:rPr>
        <w:t xml:space="preserve">24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30)</w:t>
      </w:r>
    </w:p>
    <w:p w14:paraId="5A5AAE2C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10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Novelizační </w:t>
      </w:r>
      <w:r>
        <w:rPr>
          <w:color w:val="000000"/>
          <w:sz w:val="24"/>
          <w:szCs w:val="24"/>
          <w:lang w:eastAsia="cs-CZ" w:bidi="cs-CZ"/>
        </w:rPr>
        <w:t xml:space="preserve">bod </w:t>
      </w:r>
      <w:r>
        <w:rPr>
          <w:color w:val="000000"/>
          <w:lang w:eastAsia="cs-CZ" w:bidi="cs-CZ"/>
        </w:rPr>
        <w:t xml:space="preserve">ponechává </w:t>
      </w:r>
      <w:r>
        <w:rPr>
          <w:color w:val="000000"/>
          <w:sz w:val="24"/>
          <w:szCs w:val="24"/>
          <w:lang w:eastAsia="cs-CZ" w:bidi="cs-CZ"/>
        </w:rPr>
        <w:t>st</w:t>
      </w:r>
      <w:r>
        <w:rPr>
          <w:color w:val="000000"/>
          <w:lang w:eastAsia="cs-CZ" w:bidi="cs-CZ"/>
        </w:rPr>
        <w:t xml:space="preserve">ávající </w:t>
      </w:r>
      <w:r>
        <w:rPr>
          <w:color w:val="000000"/>
          <w:sz w:val="24"/>
          <w:szCs w:val="24"/>
          <w:lang w:eastAsia="cs-CZ" w:bidi="cs-CZ"/>
        </w:rPr>
        <w:t xml:space="preserve">spektrum </w:t>
      </w:r>
      <w:r>
        <w:rPr>
          <w:color w:val="000000"/>
          <w:lang w:eastAsia="cs-CZ" w:bidi="cs-CZ"/>
        </w:rPr>
        <w:t xml:space="preserve">kontrolních orgánů. Znamená </w:t>
      </w:r>
      <w:r>
        <w:rPr>
          <w:color w:val="000000"/>
          <w:sz w:val="24"/>
          <w:szCs w:val="24"/>
          <w:lang w:eastAsia="cs-CZ" w:bidi="cs-CZ"/>
        </w:rPr>
        <w:t xml:space="preserve">to, </w:t>
      </w:r>
      <w:r>
        <w:rPr>
          <w:color w:val="000000"/>
          <w:lang w:eastAsia="cs-CZ" w:bidi="cs-CZ"/>
        </w:rPr>
        <w:t xml:space="preserve">že </w:t>
      </w:r>
      <w:r>
        <w:rPr>
          <w:color w:val="000000"/>
          <w:sz w:val="24"/>
          <w:szCs w:val="24"/>
          <w:lang w:eastAsia="cs-CZ" w:bidi="cs-CZ"/>
        </w:rPr>
        <w:t xml:space="preserve">ty </w:t>
      </w:r>
      <w:r>
        <w:rPr>
          <w:color w:val="000000"/>
          <w:lang w:eastAsia="cs-CZ" w:bidi="cs-CZ"/>
        </w:rPr>
        <w:t xml:space="preserve">orgány, které prováděly </w:t>
      </w:r>
      <w:r>
        <w:rPr>
          <w:color w:val="000000"/>
          <w:sz w:val="24"/>
          <w:szCs w:val="24"/>
          <w:lang w:eastAsia="cs-CZ" w:bidi="cs-CZ"/>
        </w:rPr>
        <w:t xml:space="preserve">kontrolu prodeje </w:t>
      </w:r>
      <w:r>
        <w:rPr>
          <w:color w:val="000000"/>
          <w:lang w:eastAsia="cs-CZ" w:bidi="cs-CZ"/>
        </w:rPr>
        <w:t xml:space="preserve">tabákových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souvisejících výrobků </w:t>
      </w:r>
      <w:r>
        <w:rPr>
          <w:color w:val="000000"/>
          <w:sz w:val="24"/>
          <w:szCs w:val="24"/>
          <w:lang w:eastAsia="cs-CZ" w:bidi="cs-CZ"/>
        </w:rPr>
        <w:t xml:space="preserve">budou kontrolovat i prodej </w:t>
      </w:r>
      <w:r>
        <w:rPr>
          <w:color w:val="000000"/>
          <w:lang w:eastAsia="cs-CZ" w:bidi="cs-CZ"/>
        </w:rPr>
        <w:t xml:space="preserve">nikotinových sáčků, </w:t>
      </w:r>
      <w:r>
        <w:rPr>
          <w:color w:val="000000"/>
          <w:sz w:val="24"/>
          <w:szCs w:val="24"/>
          <w:lang w:eastAsia="cs-CZ" w:bidi="cs-CZ"/>
        </w:rPr>
        <w:t xml:space="preserve">a to ve </w:t>
      </w:r>
      <w:r>
        <w:rPr>
          <w:color w:val="000000"/>
          <w:lang w:eastAsia="cs-CZ" w:bidi="cs-CZ"/>
        </w:rPr>
        <w:t xml:space="preserve">stejném </w:t>
      </w:r>
      <w:r>
        <w:rPr>
          <w:color w:val="000000"/>
          <w:sz w:val="24"/>
          <w:szCs w:val="24"/>
          <w:lang w:eastAsia="cs-CZ" w:bidi="cs-CZ"/>
        </w:rPr>
        <w:t>rozsahu.</w:t>
      </w:r>
    </w:p>
    <w:p w14:paraId="63D8A606" w14:textId="77777777" w:rsidR="00407DE1" w:rsidRDefault="00407DE1" w:rsidP="00407DE1">
      <w:pPr>
        <w:pStyle w:val="Zkladntext1"/>
        <w:framePr w:w="9154" w:h="13838" w:hRule="exact" w:wrap="none" w:vAnchor="page" w:hAnchor="page" w:x="1368" w:y="1411"/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S ohledem na </w:t>
      </w:r>
      <w:r>
        <w:rPr>
          <w:color w:val="000000"/>
          <w:lang w:eastAsia="cs-CZ" w:bidi="cs-CZ"/>
        </w:rPr>
        <w:t xml:space="preserve">kontrolní </w:t>
      </w:r>
      <w:r>
        <w:rPr>
          <w:color w:val="000000"/>
          <w:sz w:val="24"/>
          <w:szCs w:val="24"/>
          <w:lang w:eastAsia="cs-CZ" w:bidi="cs-CZ"/>
        </w:rPr>
        <w:t xml:space="preserve">kompetence SZPI se </w:t>
      </w:r>
      <w:r>
        <w:rPr>
          <w:color w:val="000000"/>
          <w:lang w:eastAsia="cs-CZ" w:bidi="cs-CZ"/>
        </w:rPr>
        <w:t xml:space="preserve">jí vykonávaná kontrolní činnost </w:t>
      </w:r>
      <w:r>
        <w:rPr>
          <w:color w:val="000000"/>
          <w:sz w:val="24"/>
          <w:szCs w:val="24"/>
          <w:lang w:eastAsia="cs-CZ" w:bidi="cs-CZ"/>
        </w:rPr>
        <w:t xml:space="preserve">bude </w:t>
      </w:r>
      <w:r>
        <w:rPr>
          <w:color w:val="000000"/>
          <w:lang w:eastAsia="cs-CZ" w:bidi="cs-CZ"/>
        </w:rPr>
        <w:t xml:space="preserve">týkat </w:t>
      </w:r>
      <w:r>
        <w:rPr>
          <w:color w:val="000000"/>
          <w:sz w:val="24"/>
          <w:szCs w:val="24"/>
          <w:lang w:eastAsia="cs-CZ" w:bidi="cs-CZ"/>
        </w:rPr>
        <w:t xml:space="preserve">u </w:t>
      </w:r>
      <w:r>
        <w:rPr>
          <w:color w:val="000000"/>
          <w:lang w:eastAsia="cs-CZ" w:bidi="cs-CZ"/>
        </w:rPr>
        <w:t xml:space="preserve">nikotinových sáčků porušení stejných povinností </w:t>
      </w:r>
      <w:r>
        <w:rPr>
          <w:color w:val="000000"/>
          <w:sz w:val="24"/>
          <w:szCs w:val="24"/>
          <w:lang w:eastAsia="cs-CZ" w:bidi="cs-CZ"/>
        </w:rPr>
        <w:t xml:space="preserve">jako u </w:t>
      </w:r>
      <w:r>
        <w:rPr>
          <w:color w:val="000000"/>
          <w:lang w:eastAsia="cs-CZ" w:bidi="cs-CZ"/>
        </w:rPr>
        <w:t xml:space="preserve">tabákových výrobků. Konkrétně </w:t>
      </w:r>
      <w:r>
        <w:rPr>
          <w:color w:val="000000"/>
          <w:sz w:val="24"/>
          <w:szCs w:val="24"/>
          <w:lang w:eastAsia="cs-CZ" w:bidi="cs-CZ"/>
        </w:rPr>
        <w:t xml:space="preserve">tedy kontroly </w:t>
      </w:r>
      <w:r>
        <w:rPr>
          <w:color w:val="000000"/>
          <w:lang w:eastAsia="cs-CZ" w:bidi="cs-CZ"/>
        </w:rPr>
        <w:t xml:space="preserve">dodržování zákazu </w:t>
      </w:r>
      <w:r>
        <w:rPr>
          <w:color w:val="000000"/>
          <w:sz w:val="24"/>
          <w:szCs w:val="24"/>
          <w:lang w:eastAsia="cs-CZ" w:bidi="cs-CZ"/>
        </w:rPr>
        <w:t xml:space="preserve">prodeje </w:t>
      </w:r>
      <w:r>
        <w:rPr>
          <w:color w:val="000000"/>
          <w:lang w:eastAsia="cs-CZ" w:bidi="cs-CZ"/>
        </w:rPr>
        <w:t xml:space="preserve">výrobků </w:t>
      </w:r>
      <w:r>
        <w:rPr>
          <w:color w:val="000000"/>
          <w:sz w:val="24"/>
          <w:szCs w:val="24"/>
          <w:lang w:eastAsia="cs-CZ" w:bidi="cs-CZ"/>
        </w:rPr>
        <w:t xml:space="preserve">mimo </w:t>
      </w:r>
      <w:r>
        <w:rPr>
          <w:color w:val="000000"/>
          <w:lang w:eastAsia="cs-CZ" w:bidi="cs-CZ"/>
        </w:rPr>
        <w:t xml:space="preserve">místa </w:t>
      </w:r>
      <w:r>
        <w:rPr>
          <w:color w:val="000000"/>
          <w:sz w:val="24"/>
          <w:szCs w:val="24"/>
          <w:lang w:eastAsia="cs-CZ" w:bidi="cs-CZ"/>
        </w:rPr>
        <w:t xml:space="preserve">pro prodej </w:t>
      </w:r>
      <w:r>
        <w:rPr>
          <w:color w:val="000000"/>
          <w:lang w:eastAsia="cs-CZ" w:bidi="cs-CZ"/>
        </w:rPr>
        <w:t xml:space="preserve">zákonem stanovená (§ </w:t>
      </w:r>
      <w:r>
        <w:rPr>
          <w:color w:val="000000"/>
          <w:sz w:val="24"/>
          <w:szCs w:val="24"/>
          <w:lang w:eastAsia="cs-CZ" w:bidi="cs-CZ"/>
        </w:rPr>
        <w:t>3</w:t>
      </w:r>
    </w:p>
    <w:p w14:paraId="09661E6F" w14:textId="77777777" w:rsidR="00407DE1" w:rsidRDefault="00407DE1" w:rsidP="00407DE1">
      <w:pPr>
        <w:pStyle w:val="Zhlavnebozpat0"/>
        <w:framePr w:wrap="none" w:vAnchor="page" w:hAnchor="page" w:x="5832" w:y="15571"/>
      </w:pPr>
      <w:r>
        <w:rPr>
          <w:color w:val="000000"/>
          <w:sz w:val="24"/>
          <w:szCs w:val="24"/>
          <w:lang w:eastAsia="cs-CZ" w:bidi="cs-CZ"/>
        </w:rPr>
        <w:t>11</w:t>
      </w:r>
    </w:p>
    <w:p w14:paraId="2DAA2B2B" w14:textId="77777777" w:rsidR="00407DE1" w:rsidRDefault="00407DE1" w:rsidP="00407DE1">
      <w:pPr>
        <w:spacing w:line="1" w:lineRule="exact"/>
        <w:sectPr w:rsidR="00407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46D5DA" w14:textId="77777777" w:rsidR="00407DE1" w:rsidRDefault="00407DE1" w:rsidP="00407DE1">
      <w:pPr>
        <w:spacing w:line="1" w:lineRule="exact"/>
      </w:pPr>
    </w:p>
    <w:p w14:paraId="5C87061A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560" w:line="276" w:lineRule="auto"/>
        <w:jc w:val="both"/>
      </w:pP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1), </w:t>
      </w:r>
      <w:proofErr w:type="spellStart"/>
      <w:r>
        <w:rPr>
          <w:color w:val="000000"/>
          <w:sz w:val="24"/>
          <w:szCs w:val="24"/>
          <w:lang w:val="en-US" w:bidi="en-US"/>
        </w:rPr>
        <w:t>prodej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prostřednictvím </w:t>
      </w:r>
      <w:proofErr w:type="spellStart"/>
      <w:r>
        <w:rPr>
          <w:color w:val="000000"/>
          <w:sz w:val="24"/>
          <w:szCs w:val="24"/>
          <w:lang w:val="en-US" w:bidi="en-US"/>
        </w:rPr>
        <w:t>automatu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(§ </w:t>
      </w:r>
      <w:r>
        <w:rPr>
          <w:color w:val="000000"/>
          <w:sz w:val="24"/>
          <w:szCs w:val="24"/>
          <w:lang w:val="en-US" w:bidi="en-US"/>
        </w:rPr>
        <w:t xml:space="preserve">3 </w:t>
      </w: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3), </w:t>
      </w:r>
      <w:proofErr w:type="spellStart"/>
      <w:r>
        <w:rPr>
          <w:color w:val="000000"/>
          <w:sz w:val="24"/>
          <w:szCs w:val="24"/>
          <w:lang w:val="en-US" w:bidi="en-US"/>
        </w:rPr>
        <w:t>kontrolu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dodržování povinností </w:t>
      </w:r>
      <w:proofErr w:type="spellStart"/>
      <w:r>
        <w:rPr>
          <w:color w:val="000000"/>
          <w:sz w:val="24"/>
          <w:szCs w:val="24"/>
          <w:lang w:val="en-US" w:bidi="en-US"/>
        </w:rPr>
        <w:t>podle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§ </w:t>
      </w:r>
      <w:r>
        <w:rPr>
          <w:color w:val="000000"/>
          <w:sz w:val="24"/>
          <w:szCs w:val="24"/>
          <w:lang w:val="en-US" w:bidi="en-US"/>
        </w:rPr>
        <w:t xml:space="preserve">5 </w:t>
      </w: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. 1 </w:t>
      </w:r>
      <w:r>
        <w:rPr>
          <w:color w:val="000000"/>
          <w:lang w:eastAsia="cs-CZ" w:bidi="cs-CZ"/>
        </w:rPr>
        <w:t xml:space="preserve">(umístění výrobků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vyčleněném místě) </w:t>
      </w:r>
      <w:proofErr w:type="gramStart"/>
      <w:r>
        <w:rPr>
          <w:color w:val="000000"/>
          <w:sz w:val="24"/>
          <w:szCs w:val="24"/>
          <w:lang w:val="en-US" w:bidi="en-US"/>
        </w:rPr>
        <w:t>a</w:t>
      </w:r>
      <w:proofErr w:type="gram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odst</w:t>
      </w:r>
      <w:proofErr w:type="spellEnd"/>
      <w:r>
        <w:rPr>
          <w:color w:val="000000"/>
          <w:sz w:val="24"/>
          <w:szCs w:val="24"/>
          <w:lang w:val="en-US" w:bidi="en-US"/>
        </w:rPr>
        <w:t>. 2 (</w:t>
      </w:r>
      <w:proofErr w:type="spellStart"/>
      <w:r>
        <w:rPr>
          <w:color w:val="000000"/>
          <w:sz w:val="24"/>
          <w:szCs w:val="24"/>
          <w:lang w:val="en-US" w:bidi="en-US"/>
        </w:rPr>
        <w:t>povinnost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umístit </w:t>
      </w:r>
      <w:r>
        <w:rPr>
          <w:color w:val="000000"/>
          <w:sz w:val="24"/>
          <w:szCs w:val="24"/>
          <w:lang w:val="en-US" w:bidi="en-US"/>
        </w:rPr>
        <w:t xml:space="preserve">pro </w:t>
      </w:r>
      <w:r>
        <w:rPr>
          <w:color w:val="000000"/>
          <w:lang w:eastAsia="cs-CZ" w:bidi="cs-CZ"/>
        </w:rPr>
        <w:t xml:space="preserve">spotřebitele zjevně viditelný </w:t>
      </w:r>
      <w:r>
        <w:rPr>
          <w:color w:val="000000"/>
          <w:sz w:val="24"/>
          <w:szCs w:val="24"/>
          <w:lang w:val="en-US" w:bidi="en-US"/>
        </w:rPr>
        <w:t xml:space="preserve">text </w:t>
      </w:r>
      <w:r>
        <w:rPr>
          <w:color w:val="000000"/>
          <w:lang w:eastAsia="cs-CZ" w:bidi="cs-CZ"/>
        </w:rPr>
        <w:t xml:space="preserve">zákazu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tohoto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zboží osobám mladším </w:t>
      </w:r>
      <w:r>
        <w:rPr>
          <w:color w:val="000000"/>
          <w:sz w:val="24"/>
          <w:szCs w:val="24"/>
          <w:lang w:val="en-US" w:bidi="en-US"/>
        </w:rPr>
        <w:t xml:space="preserve">18 let) a </w:t>
      </w:r>
      <w:proofErr w:type="spellStart"/>
      <w:r>
        <w:rPr>
          <w:color w:val="000000"/>
          <w:sz w:val="24"/>
          <w:szCs w:val="24"/>
          <w:lang w:val="en-US" w:bidi="en-US"/>
        </w:rPr>
        <w:t>kontrolu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dodržování některých </w:t>
      </w:r>
      <w:r>
        <w:rPr>
          <w:color w:val="000000"/>
          <w:sz w:val="24"/>
          <w:szCs w:val="24"/>
          <w:lang w:eastAsia="cs-CZ" w:bidi="cs-CZ"/>
        </w:rPr>
        <w:t>povi</w:t>
      </w:r>
      <w:r>
        <w:rPr>
          <w:color w:val="000000"/>
          <w:lang w:eastAsia="cs-CZ" w:bidi="cs-CZ"/>
        </w:rPr>
        <w:t xml:space="preserve">nností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ustanoveních § </w:t>
      </w:r>
      <w:r>
        <w:rPr>
          <w:color w:val="000000"/>
          <w:sz w:val="24"/>
          <w:szCs w:val="24"/>
          <w:lang w:val="en-US" w:bidi="en-US"/>
        </w:rPr>
        <w:t xml:space="preserve">6 a 7 </w:t>
      </w:r>
      <w:r>
        <w:rPr>
          <w:color w:val="000000"/>
          <w:lang w:eastAsia="cs-CZ" w:bidi="cs-CZ"/>
        </w:rPr>
        <w:t xml:space="preserve">týkajících </w:t>
      </w:r>
      <w:r>
        <w:rPr>
          <w:color w:val="000000"/>
          <w:sz w:val="24"/>
          <w:szCs w:val="24"/>
          <w:lang w:val="en-US" w:bidi="en-US"/>
        </w:rPr>
        <w:t xml:space="preserve">se </w:t>
      </w:r>
      <w:proofErr w:type="spellStart"/>
      <w:r>
        <w:rPr>
          <w:color w:val="000000"/>
          <w:sz w:val="24"/>
          <w:szCs w:val="24"/>
          <w:lang w:val="en-US" w:bidi="en-US"/>
        </w:rPr>
        <w:t>prodeje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prostřednictvím prostředků </w:t>
      </w:r>
      <w:proofErr w:type="spellStart"/>
      <w:r>
        <w:rPr>
          <w:color w:val="000000"/>
          <w:sz w:val="24"/>
          <w:szCs w:val="24"/>
          <w:lang w:val="en-US" w:bidi="en-US"/>
        </w:rPr>
        <w:t>komunikace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dálku.</w:t>
      </w:r>
    </w:p>
    <w:p w14:paraId="430201AA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bodu </w:t>
      </w:r>
      <w:r>
        <w:rPr>
          <w:color w:val="000000"/>
          <w:sz w:val="24"/>
          <w:szCs w:val="24"/>
          <w:u w:val="single"/>
          <w:lang w:val="en-US" w:bidi="en-US"/>
        </w:rPr>
        <w:t xml:space="preserve">25 a 26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 xml:space="preserve">31 a </w:t>
      </w:r>
      <w:r>
        <w:rPr>
          <w:color w:val="000000"/>
          <w:u w:val="single"/>
          <w:lang w:val="en-US" w:bidi="en-US"/>
        </w:rPr>
        <w:t xml:space="preserve">§ </w:t>
      </w:r>
      <w:r>
        <w:rPr>
          <w:color w:val="000000"/>
          <w:sz w:val="24"/>
          <w:szCs w:val="24"/>
          <w:u w:val="single"/>
          <w:lang w:val="en-US" w:bidi="en-US"/>
        </w:rPr>
        <w:t>33)</w:t>
      </w:r>
    </w:p>
    <w:p w14:paraId="3F06B804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560" w:line="276" w:lineRule="auto"/>
        <w:jc w:val="both"/>
      </w:pPr>
      <w:r>
        <w:rPr>
          <w:color w:val="000000"/>
          <w:sz w:val="24"/>
          <w:szCs w:val="24"/>
          <w:lang w:val="en-US" w:bidi="en-US"/>
        </w:rPr>
        <w:t xml:space="preserve">Z </w:t>
      </w:r>
      <w:r>
        <w:rPr>
          <w:color w:val="000000"/>
          <w:lang w:eastAsia="cs-CZ" w:bidi="cs-CZ"/>
        </w:rPr>
        <w:t xml:space="preserve">důvodu zachování jednotného již zaužívaného kontrolního systému </w:t>
      </w:r>
      <w:r>
        <w:rPr>
          <w:color w:val="000000"/>
          <w:sz w:val="24"/>
          <w:szCs w:val="24"/>
          <w:lang w:val="en-US" w:bidi="en-US"/>
        </w:rPr>
        <w:t xml:space="preserve">se </w:t>
      </w:r>
      <w:proofErr w:type="spellStart"/>
      <w:r>
        <w:rPr>
          <w:color w:val="000000"/>
          <w:sz w:val="24"/>
          <w:szCs w:val="24"/>
          <w:lang w:val="en-US" w:bidi="en-US"/>
        </w:rPr>
        <w:t>tato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úprava </w:t>
      </w:r>
      <w:proofErr w:type="spellStart"/>
      <w:r>
        <w:rPr>
          <w:color w:val="000000"/>
          <w:sz w:val="24"/>
          <w:szCs w:val="24"/>
          <w:lang w:val="en-US" w:bidi="en-US"/>
        </w:rPr>
        <w:t>vztahuje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nikotinové sáčky. Stanovené </w:t>
      </w:r>
      <w:r>
        <w:rPr>
          <w:color w:val="000000"/>
          <w:sz w:val="24"/>
          <w:szCs w:val="24"/>
          <w:lang w:eastAsia="cs-CZ" w:bidi="cs-CZ"/>
        </w:rPr>
        <w:t>kon</w:t>
      </w:r>
      <w:r>
        <w:rPr>
          <w:color w:val="000000"/>
          <w:lang w:eastAsia="cs-CZ" w:bidi="cs-CZ"/>
        </w:rPr>
        <w:t xml:space="preserve">trolní orgány </w:t>
      </w:r>
      <w:proofErr w:type="spellStart"/>
      <w:r>
        <w:rPr>
          <w:color w:val="000000"/>
          <w:sz w:val="24"/>
          <w:szCs w:val="24"/>
          <w:lang w:val="en-US" w:bidi="en-US"/>
        </w:rPr>
        <w:t>budou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moci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stejně </w:t>
      </w:r>
      <w:proofErr w:type="spellStart"/>
      <w:r>
        <w:rPr>
          <w:color w:val="000000"/>
          <w:sz w:val="24"/>
          <w:szCs w:val="24"/>
          <w:lang w:val="en-US" w:bidi="en-US"/>
        </w:rPr>
        <w:t>jako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u </w:t>
      </w:r>
      <w:r>
        <w:rPr>
          <w:color w:val="000000"/>
          <w:lang w:eastAsia="cs-CZ" w:bidi="cs-CZ"/>
        </w:rPr>
        <w:t xml:space="preserve">kuřáckých pomůcek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elektronických </w:t>
      </w:r>
      <w:proofErr w:type="spellStart"/>
      <w:r>
        <w:rPr>
          <w:color w:val="000000"/>
          <w:sz w:val="24"/>
          <w:szCs w:val="24"/>
          <w:lang w:val="en-US" w:bidi="en-US"/>
        </w:rPr>
        <w:t>cigaret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lang w:eastAsia="cs-CZ" w:bidi="cs-CZ"/>
        </w:rPr>
        <w:t xml:space="preserve">nikotinové sáčky </w:t>
      </w:r>
      <w:r>
        <w:rPr>
          <w:color w:val="000000"/>
          <w:sz w:val="24"/>
          <w:szCs w:val="24"/>
          <w:lang w:val="en-US" w:bidi="en-US"/>
        </w:rPr>
        <w:t xml:space="preserve">bez </w:t>
      </w:r>
      <w:proofErr w:type="spellStart"/>
      <w:r>
        <w:rPr>
          <w:color w:val="000000"/>
          <w:sz w:val="24"/>
          <w:szCs w:val="24"/>
          <w:lang w:val="en-US" w:bidi="en-US"/>
        </w:rPr>
        <w:t>obsahu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tabáku zjištěné </w:t>
      </w:r>
      <w:proofErr w:type="spellStart"/>
      <w:r>
        <w:rPr>
          <w:color w:val="000000"/>
          <w:sz w:val="24"/>
          <w:szCs w:val="24"/>
          <w:lang w:val="en-US" w:bidi="en-US"/>
        </w:rPr>
        <w:t>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místě, </w:t>
      </w:r>
      <w:proofErr w:type="spellStart"/>
      <w:r>
        <w:rPr>
          <w:color w:val="000000"/>
          <w:sz w:val="24"/>
          <w:szCs w:val="24"/>
          <w:lang w:val="en-US" w:bidi="en-US"/>
        </w:rPr>
        <w:t>kde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je </w:t>
      </w:r>
      <w:r>
        <w:rPr>
          <w:color w:val="000000"/>
          <w:lang w:eastAsia="cs-CZ" w:bidi="cs-CZ"/>
        </w:rPr>
        <w:t xml:space="preserve">zakázán </w:t>
      </w:r>
      <w:proofErr w:type="spellStart"/>
      <w:r>
        <w:rPr>
          <w:color w:val="000000"/>
          <w:sz w:val="24"/>
          <w:szCs w:val="24"/>
          <w:lang w:val="en-US" w:bidi="en-US"/>
        </w:rPr>
        <w:t>jejich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prodej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zajistit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bude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-li </w:t>
      </w:r>
      <w:proofErr w:type="spellStart"/>
      <w:r>
        <w:rPr>
          <w:color w:val="000000"/>
          <w:sz w:val="24"/>
          <w:szCs w:val="24"/>
          <w:lang w:val="en-US" w:bidi="en-US"/>
        </w:rPr>
        <w:t>tak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vyžadovat </w:t>
      </w:r>
      <w:proofErr w:type="spellStart"/>
      <w:r>
        <w:rPr>
          <w:color w:val="000000"/>
          <w:sz w:val="24"/>
          <w:szCs w:val="24"/>
          <w:lang w:val="en-US" w:bidi="en-US"/>
        </w:rPr>
        <w:t>ochrana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veřejného zdraví </w:t>
      </w:r>
      <w:proofErr w:type="spellStart"/>
      <w:r>
        <w:rPr>
          <w:color w:val="000000"/>
          <w:sz w:val="24"/>
          <w:szCs w:val="24"/>
          <w:lang w:val="en-US" w:bidi="en-US"/>
        </w:rPr>
        <w:t>nebo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>jiný obecný zájem.</w:t>
      </w:r>
    </w:p>
    <w:p w14:paraId="7FCE4272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bodu </w:t>
      </w:r>
      <w:r>
        <w:rPr>
          <w:color w:val="000000"/>
          <w:sz w:val="24"/>
          <w:szCs w:val="24"/>
          <w:u w:val="single"/>
          <w:lang w:val="en-US" w:bidi="en-US"/>
        </w:rPr>
        <w:t xml:space="preserve">27 </w:t>
      </w:r>
      <w:r>
        <w:rPr>
          <w:color w:val="000000"/>
          <w:u w:val="single"/>
          <w:lang w:eastAsia="cs-CZ" w:bidi="cs-CZ"/>
        </w:rPr>
        <w:t xml:space="preserve">až </w:t>
      </w:r>
      <w:r>
        <w:rPr>
          <w:color w:val="000000"/>
          <w:sz w:val="24"/>
          <w:szCs w:val="24"/>
          <w:u w:val="single"/>
          <w:lang w:val="en-US" w:bidi="en-US"/>
        </w:rPr>
        <w:t xml:space="preserve">29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35)</w:t>
      </w:r>
    </w:p>
    <w:p w14:paraId="26D81D2E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560" w:line="276" w:lineRule="auto"/>
        <w:jc w:val="both"/>
      </w:pPr>
      <w:r>
        <w:rPr>
          <w:color w:val="000000"/>
          <w:sz w:val="24"/>
          <w:szCs w:val="24"/>
          <w:lang w:eastAsia="cs-CZ" w:bidi="cs-CZ"/>
        </w:rPr>
        <w:t xml:space="preserve">V souladu se </w:t>
      </w:r>
      <w:r>
        <w:rPr>
          <w:color w:val="000000"/>
          <w:lang w:eastAsia="cs-CZ" w:bidi="cs-CZ"/>
        </w:rPr>
        <w:t xml:space="preserve">zaváděnou úpravou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třeba </w:t>
      </w:r>
      <w:r>
        <w:rPr>
          <w:color w:val="000000"/>
          <w:sz w:val="24"/>
          <w:szCs w:val="24"/>
          <w:lang w:eastAsia="cs-CZ" w:bidi="cs-CZ"/>
        </w:rPr>
        <w:t xml:space="preserve">upravit i </w:t>
      </w:r>
      <w:r>
        <w:rPr>
          <w:color w:val="000000"/>
          <w:lang w:eastAsia="cs-CZ" w:bidi="cs-CZ"/>
        </w:rPr>
        <w:t xml:space="preserve">skutkové </w:t>
      </w:r>
      <w:r>
        <w:rPr>
          <w:color w:val="000000"/>
          <w:sz w:val="24"/>
          <w:szCs w:val="24"/>
          <w:lang w:eastAsia="cs-CZ" w:bidi="cs-CZ"/>
        </w:rPr>
        <w:t xml:space="preserve">podstaty </w:t>
      </w:r>
      <w:r>
        <w:rPr>
          <w:color w:val="000000"/>
          <w:lang w:eastAsia="cs-CZ" w:bidi="cs-CZ"/>
        </w:rPr>
        <w:t xml:space="preserve">přestupků fyzických </w:t>
      </w:r>
      <w:r>
        <w:rPr>
          <w:color w:val="000000"/>
          <w:sz w:val="24"/>
          <w:szCs w:val="24"/>
          <w:lang w:eastAsia="cs-CZ" w:bidi="cs-CZ"/>
        </w:rPr>
        <w:t xml:space="preserve">osob a stanovit </w:t>
      </w:r>
      <w:r>
        <w:rPr>
          <w:color w:val="000000"/>
          <w:lang w:eastAsia="cs-CZ" w:bidi="cs-CZ"/>
        </w:rPr>
        <w:t xml:space="preserve">výši </w:t>
      </w:r>
      <w:r>
        <w:rPr>
          <w:color w:val="000000"/>
          <w:sz w:val="24"/>
          <w:szCs w:val="24"/>
          <w:lang w:eastAsia="cs-CZ" w:bidi="cs-CZ"/>
        </w:rPr>
        <w:t xml:space="preserve">pokut s ohledem na </w:t>
      </w:r>
      <w:r>
        <w:rPr>
          <w:color w:val="000000"/>
          <w:lang w:eastAsia="cs-CZ" w:bidi="cs-CZ"/>
        </w:rPr>
        <w:t xml:space="preserve">nově zavedené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regulované nikotinové sáčky. </w:t>
      </w:r>
      <w:r>
        <w:rPr>
          <w:color w:val="000000"/>
          <w:sz w:val="24"/>
          <w:szCs w:val="24"/>
          <w:lang w:eastAsia="cs-CZ" w:bidi="cs-CZ"/>
        </w:rPr>
        <w:t xml:space="preserve">V souvislosti s </w:t>
      </w:r>
      <w:r>
        <w:rPr>
          <w:color w:val="000000"/>
          <w:lang w:eastAsia="cs-CZ" w:bidi="cs-CZ"/>
        </w:rPr>
        <w:t xml:space="preserve">jinými přestupky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návrhu zákona </w:t>
      </w:r>
      <w:r>
        <w:rPr>
          <w:color w:val="000000"/>
          <w:sz w:val="24"/>
          <w:szCs w:val="24"/>
          <w:lang w:eastAsia="cs-CZ" w:bidi="cs-CZ"/>
        </w:rPr>
        <w:t xml:space="preserve">se z </w:t>
      </w:r>
      <w:r>
        <w:rPr>
          <w:color w:val="000000"/>
          <w:lang w:eastAsia="cs-CZ" w:bidi="cs-CZ"/>
        </w:rPr>
        <w:t xml:space="preserve">důvodu </w:t>
      </w:r>
      <w:r>
        <w:rPr>
          <w:color w:val="000000"/>
          <w:sz w:val="24"/>
          <w:szCs w:val="24"/>
          <w:lang w:eastAsia="cs-CZ" w:bidi="cs-CZ"/>
        </w:rPr>
        <w:t>zacho</w:t>
      </w:r>
      <w:r>
        <w:rPr>
          <w:color w:val="000000"/>
          <w:lang w:eastAsia="cs-CZ" w:bidi="cs-CZ"/>
        </w:rPr>
        <w:t xml:space="preserve">vání vyváženosti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přiměřenosti </w:t>
      </w:r>
      <w:r>
        <w:rPr>
          <w:color w:val="000000"/>
          <w:sz w:val="24"/>
          <w:szCs w:val="24"/>
          <w:lang w:eastAsia="cs-CZ" w:bidi="cs-CZ"/>
        </w:rPr>
        <w:t xml:space="preserve">stanovuje, </w:t>
      </w:r>
      <w:r>
        <w:rPr>
          <w:color w:val="000000"/>
          <w:lang w:eastAsia="cs-CZ" w:bidi="cs-CZ"/>
        </w:rPr>
        <w:t xml:space="preserve">že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případě </w:t>
      </w:r>
      <w:r>
        <w:rPr>
          <w:color w:val="000000"/>
          <w:sz w:val="24"/>
          <w:szCs w:val="24"/>
          <w:lang w:eastAsia="cs-CZ" w:bidi="cs-CZ"/>
        </w:rPr>
        <w:t xml:space="preserve">prodeje </w:t>
      </w:r>
      <w:r>
        <w:rPr>
          <w:color w:val="000000"/>
          <w:lang w:eastAsia="cs-CZ" w:bidi="cs-CZ"/>
        </w:rPr>
        <w:t xml:space="preserve">nikotinových sáčků </w:t>
      </w:r>
      <w:r>
        <w:rPr>
          <w:color w:val="000000"/>
          <w:sz w:val="24"/>
          <w:szCs w:val="24"/>
          <w:lang w:eastAsia="cs-CZ" w:bidi="cs-CZ"/>
        </w:rPr>
        <w:t xml:space="preserve">na </w:t>
      </w:r>
      <w:r>
        <w:rPr>
          <w:color w:val="000000"/>
          <w:lang w:eastAsia="cs-CZ" w:bidi="cs-CZ"/>
        </w:rPr>
        <w:t xml:space="preserve">místech jiných než uvedených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§ </w:t>
      </w:r>
      <w:r>
        <w:rPr>
          <w:color w:val="000000"/>
          <w:sz w:val="24"/>
          <w:szCs w:val="24"/>
          <w:lang w:eastAsia="cs-CZ" w:bidi="cs-CZ"/>
        </w:rPr>
        <w:t xml:space="preserve">3 odst. 1, </w:t>
      </w:r>
      <w:r>
        <w:rPr>
          <w:color w:val="000000"/>
          <w:lang w:eastAsia="cs-CZ" w:bidi="cs-CZ"/>
        </w:rPr>
        <w:t xml:space="preserve">při porušení zákazu </w:t>
      </w:r>
      <w:r>
        <w:rPr>
          <w:color w:val="000000"/>
          <w:sz w:val="24"/>
          <w:szCs w:val="24"/>
          <w:lang w:eastAsia="cs-CZ" w:bidi="cs-CZ"/>
        </w:rPr>
        <w:t xml:space="preserve">prodeje na </w:t>
      </w:r>
      <w:r>
        <w:rPr>
          <w:color w:val="000000"/>
          <w:lang w:eastAsia="cs-CZ" w:bidi="cs-CZ"/>
        </w:rPr>
        <w:t xml:space="preserve">místech uvedených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§ </w:t>
      </w:r>
      <w:r>
        <w:rPr>
          <w:color w:val="000000"/>
          <w:sz w:val="24"/>
          <w:szCs w:val="24"/>
          <w:lang w:eastAsia="cs-CZ" w:bidi="cs-CZ"/>
        </w:rPr>
        <w:t xml:space="preserve">3 odst. 2 a </w:t>
      </w:r>
      <w:r>
        <w:rPr>
          <w:color w:val="000000"/>
          <w:lang w:eastAsia="cs-CZ" w:bidi="cs-CZ"/>
        </w:rPr>
        <w:t xml:space="preserve">prostřednictvím prodejního </w:t>
      </w:r>
      <w:r>
        <w:rPr>
          <w:color w:val="000000"/>
          <w:sz w:val="24"/>
          <w:szCs w:val="24"/>
          <w:lang w:eastAsia="cs-CZ" w:bidi="cs-CZ"/>
        </w:rPr>
        <w:t xml:space="preserve">automatu </w:t>
      </w:r>
      <w:r>
        <w:rPr>
          <w:color w:val="000000"/>
          <w:lang w:eastAsia="cs-CZ" w:bidi="cs-CZ"/>
        </w:rPr>
        <w:t xml:space="preserve">(§ </w:t>
      </w:r>
      <w:r>
        <w:rPr>
          <w:color w:val="000000"/>
          <w:sz w:val="24"/>
          <w:szCs w:val="24"/>
          <w:lang w:eastAsia="cs-CZ" w:bidi="cs-CZ"/>
        </w:rPr>
        <w:t xml:space="preserve">3 odst. 3), </w:t>
      </w:r>
      <w:r>
        <w:rPr>
          <w:color w:val="000000"/>
          <w:lang w:eastAsia="cs-CZ" w:bidi="cs-CZ"/>
        </w:rPr>
        <w:t xml:space="preserve">může být </w:t>
      </w:r>
      <w:r>
        <w:rPr>
          <w:color w:val="000000"/>
          <w:sz w:val="24"/>
          <w:szCs w:val="24"/>
          <w:lang w:eastAsia="cs-CZ" w:bidi="cs-CZ"/>
        </w:rPr>
        <w:t>u</w:t>
      </w:r>
      <w:r>
        <w:rPr>
          <w:color w:val="000000"/>
          <w:lang w:eastAsia="cs-CZ" w:bidi="cs-CZ"/>
        </w:rPr>
        <w:t xml:space="preserve">dělena </w:t>
      </w:r>
      <w:r>
        <w:rPr>
          <w:color w:val="000000"/>
          <w:sz w:val="24"/>
          <w:szCs w:val="24"/>
          <w:lang w:eastAsia="cs-CZ" w:bidi="cs-CZ"/>
        </w:rPr>
        <w:t xml:space="preserve">pokuta do </w:t>
      </w:r>
      <w:r>
        <w:rPr>
          <w:color w:val="000000"/>
          <w:lang w:eastAsia="cs-CZ" w:bidi="cs-CZ"/>
        </w:rPr>
        <w:t xml:space="preserve">výše </w:t>
      </w:r>
      <w:r>
        <w:rPr>
          <w:color w:val="000000"/>
          <w:sz w:val="24"/>
          <w:szCs w:val="24"/>
          <w:lang w:eastAsia="cs-CZ" w:bidi="cs-CZ"/>
        </w:rPr>
        <w:t xml:space="preserve">30 000,- </w:t>
      </w:r>
      <w:r>
        <w:rPr>
          <w:color w:val="000000"/>
          <w:lang w:eastAsia="cs-CZ" w:bidi="cs-CZ"/>
        </w:rPr>
        <w:t xml:space="preserve">Kč. Při porušení zákazu </w:t>
      </w:r>
      <w:r>
        <w:rPr>
          <w:color w:val="000000"/>
          <w:sz w:val="24"/>
          <w:szCs w:val="24"/>
          <w:lang w:eastAsia="cs-CZ" w:bidi="cs-CZ"/>
        </w:rPr>
        <w:t xml:space="preserve">prodeje </w:t>
      </w:r>
      <w:r>
        <w:rPr>
          <w:color w:val="000000"/>
          <w:lang w:eastAsia="cs-CZ" w:bidi="cs-CZ"/>
        </w:rPr>
        <w:t xml:space="preserve">osobě mladší </w:t>
      </w:r>
      <w:r>
        <w:rPr>
          <w:color w:val="000000"/>
          <w:sz w:val="24"/>
          <w:szCs w:val="24"/>
          <w:lang w:eastAsia="cs-CZ" w:bidi="cs-CZ"/>
        </w:rPr>
        <w:t xml:space="preserve">18 let </w:t>
      </w:r>
      <w:r>
        <w:rPr>
          <w:color w:val="000000"/>
          <w:lang w:eastAsia="cs-CZ" w:bidi="cs-CZ"/>
        </w:rPr>
        <w:t xml:space="preserve">(§ </w:t>
      </w:r>
      <w:r>
        <w:rPr>
          <w:color w:val="000000"/>
          <w:sz w:val="24"/>
          <w:szCs w:val="24"/>
          <w:lang w:eastAsia="cs-CZ" w:bidi="cs-CZ"/>
        </w:rPr>
        <w:t xml:space="preserve">3odst. 1 </w:t>
      </w:r>
      <w:r>
        <w:rPr>
          <w:color w:val="000000"/>
          <w:lang w:eastAsia="cs-CZ" w:bidi="cs-CZ"/>
        </w:rPr>
        <w:t xml:space="preserve">písm. </w:t>
      </w:r>
      <w:r>
        <w:rPr>
          <w:color w:val="000000"/>
          <w:sz w:val="24"/>
          <w:szCs w:val="24"/>
          <w:lang w:eastAsia="cs-CZ" w:bidi="cs-CZ"/>
        </w:rPr>
        <w:t xml:space="preserve">b) lze s ohledem na podstatu a </w:t>
      </w:r>
      <w:r>
        <w:rPr>
          <w:color w:val="000000"/>
          <w:lang w:eastAsia="cs-CZ" w:bidi="cs-CZ"/>
        </w:rPr>
        <w:t xml:space="preserve">cíl navrhované úpravy, </w:t>
      </w:r>
      <w:r>
        <w:rPr>
          <w:color w:val="000000"/>
          <w:sz w:val="24"/>
          <w:szCs w:val="24"/>
          <w:lang w:eastAsia="cs-CZ" w:bidi="cs-CZ"/>
        </w:rPr>
        <w:t xml:space="preserve">tj. </w:t>
      </w:r>
      <w:r>
        <w:rPr>
          <w:color w:val="000000"/>
          <w:lang w:eastAsia="cs-CZ" w:bidi="cs-CZ"/>
        </w:rPr>
        <w:t xml:space="preserve">omezení </w:t>
      </w:r>
      <w:r>
        <w:rPr>
          <w:color w:val="000000"/>
          <w:sz w:val="24"/>
          <w:szCs w:val="24"/>
          <w:lang w:eastAsia="cs-CZ" w:bidi="cs-CZ"/>
        </w:rPr>
        <w:t xml:space="preserve">dostupnosti </w:t>
      </w:r>
      <w:r>
        <w:rPr>
          <w:color w:val="000000"/>
          <w:lang w:eastAsia="cs-CZ" w:bidi="cs-CZ"/>
        </w:rPr>
        <w:t xml:space="preserve">nikotinových sáčků </w:t>
      </w:r>
      <w:r>
        <w:rPr>
          <w:color w:val="000000"/>
          <w:sz w:val="24"/>
          <w:szCs w:val="24"/>
          <w:lang w:eastAsia="cs-CZ" w:bidi="cs-CZ"/>
        </w:rPr>
        <w:t xml:space="preserve">pro osoby </w:t>
      </w:r>
      <w:r>
        <w:rPr>
          <w:color w:val="000000"/>
          <w:lang w:eastAsia="cs-CZ" w:bidi="cs-CZ"/>
        </w:rPr>
        <w:t xml:space="preserve">mladší </w:t>
      </w:r>
      <w:r>
        <w:rPr>
          <w:color w:val="000000"/>
          <w:sz w:val="24"/>
          <w:szCs w:val="24"/>
          <w:lang w:eastAsia="cs-CZ" w:bidi="cs-CZ"/>
        </w:rPr>
        <w:t xml:space="preserve">18 let, </w:t>
      </w:r>
      <w:r>
        <w:rPr>
          <w:color w:val="000000"/>
          <w:lang w:eastAsia="cs-CZ" w:bidi="cs-CZ"/>
        </w:rPr>
        <w:t xml:space="preserve">uložit </w:t>
      </w:r>
      <w:r>
        <w:rPr>
          <w:color w:val="000000"/>
          <w:sz w:val="24"/>
          <w:szCs w:val="24"/>
          <w:lang w:eastAsia="cs-CZ" w:bidi="cs-CZ"/>
        </w:rPr>
        <w:t xml:space="preserve">pokutu do </w:t>
      </w:r>
      <w:r>
        <w:rPr>
          <w:color w:val="000000"/>
          <w:lang w:eastAsia="cs-CZ" w:bidi="cs-CZ"/>
        </w:rPr>
        <w:t xml:space="preserve">výše </w:t>
      </w:r>
      <w:r>
        <w:rPr>
          <w:color w:val="000000"/>
          <w:sz w:val="24"/>
          <w:szCs w:val="24"/>
          <w:lang w:eastAsia="cs-CZ" w:bidi="cs-CZ"/>
        </w:rPr>
        <w:t>150 000,- K</w:t>
      </w:r>
      <w:r>
        <w:rPr>
          <w:color w:val="000000"/>
          <w:lang w:eastAsia="cs-CZ" w:bidi="cs-CZ"/>
        </w:rPr>
        <w:t xml:space="preserve">č. Možnost zvýšit </w:t>
      </w:r>
      <w:r>
        <w:rPr>
          <w:color w:val="000000"/>
          <w:sz w:val="24"/>
          <w:szCs w:val="24"/>
          <w:lang w:eastAsia="cs-CZ" w:bidi="cs-CZ"/>
        </w:rPr>
        <w:t xml:space="preserve">hranici </w:t>
      </w:r>
      <w:r>
        <w:rPr>
          <w:color w:val="000000"/>
          <w:lang w:eastAsia="cs-CZ" w:bidi="cs-CZ"/>
        </w:rPr>
        <w:t xml:space="preserve">horní </w:t>
      </w:r>
      <w:r>
        <w:rPr>
          <w:color w:val="000000"/>
          <w:sz w:val="24"/>
          <w:szCs w:val="24"/>
          <w:lang w:eastAsia="cs-CZ" w:bidi="cs-CZ"/>
        </w:rPr>
        <w:t xml:space="preserve">sazby pokuty na </w:t>
      </w:r>
      <w:r>
        <w:rPr>
          <w:color w:val="000000"/>
          <w:lang w:eastAsia="cs-CZ" w:bidi="cs-CZ"/>
        </w:rPr>
        <w:t xml:space="preserve">dvojnásobek, </w:t>
      </w:r>
      <w:r>
        <w:rPr>
          <w:color w:val="000000"/>
          <w:sz w:val="24"/>
          <w:szCs w:val="24"/>
          <w:lang w:eastAsia="cs-CZ" w:bidi="cs-CZ"/>
        </w:rPr>
        <w:t xml:space="preserve">budou-li </w:t>
      </w:r>
      <w:r>
        <w:rPr>
          <w:color w:val="000000"/>
          <w:lang w:eastAsia="cs-CZ" w:bidi="cs-CZ"/>
        </w:rPr>
        <w:t xml:space="preserve">přestupky spáchány vůči osobě mladší </w:t>
      </w:r>
      <w:r>
        <w:rPr>
          <w:color w:val="000000"/>
          <w:sz w:val="24"/>
          <w:szCs w:val="24"/>
          <w:lang w:eastAsia="cs-CZ" w:bidi="cs-CZ"/>
        </w:rPr>
        <w:t xml:space="preserve">15 let, </w:t>
      </w:r>
      <w:r>
        <w:rPr>
          <w:color w:val="000000"/>
          <w:lang w:eastAsia="cs-CZ" w:bidi="cs-CZ"/>
        </w:rPr>
        <w:t>zůstává zachována.</w:t>
      </w:r>
    </w:p>
    <w:p w14:paraId="4BE43AA9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 xml:space="preserve">bodu </w:t>
      </w:r>
      <w:r>
        <w:rPr>
          <w:color w:val="000000"/>
          <w:sz w:val="24"/>
          <w:szCs w:val="24"/>
          <w:u w:val="single"/>
          <w:lang w:val="en-US" w:bidi="en-US"/>
        </w:rPr>
        <w:t xml:space="preserve">30 </w:t>
      </w:r>
      <w:r>
        <w:rPr>
          <w:color w:val="000000"/>
          <w:u w:val="single"/>
          <w:lang w:eastAsia="cs-CZ" w:bidi="cs-CZ"/>
        </w:rPr>
        <w:t xml:space="preserve">až </w:t>
      </w:r>
      <w:r>
        <w:rPr>
          <w:color w:val="000000"/>
          <w:sz w:val="24"/>
          <w:szCs w:val="24"/>
          <w:u w:val="single"/>
          <w:lang w:val="en-US" w:bidi="en-US"/>
        </w:rPr>
        <w:t xml:space="preserve">35 </w:t>
      </w:r>
      <w:r>
        <w:rPr>
          <w:color w:val="000000"/>
          <w:u w:val="single"/>
          <w:lang w:eastAsia="cs-CZ" w:bidi="cs-CZ"/>
        </w:rPr>
        <w:t xml:space="preserve">(§ </w:t>
      </w:r>
      <w:r>
        <w:rPr>
          <w:color w:val="000000"/>
          <w:sz w:val="24"/>
          <w:szCs w:val="24"/>
          <w:u w:val="single"/>
          <w:lang w:val="en-US" w:bidi="en-US"/>
        </w:rPr>
        <w:t>36)</w:t>
      </w:r>
    </w:p>
    <w:p w14:paraId="0DAB5424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400" w:line="302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Stejně </w:t>
      </w:r>
      <w:r>
        <w:rPr>
          <w:color w:val="000000"/>
          <w:sz w:val="24"/>
          <w:szCs w:val="24"/>
          <w:lang w:eastAsia="cs-CZ" w:bidi="cs-CZ"/>
        </w:rPr>
        <w:t xml:space="preserve">tak je </w:t>
      </w:r>
      <w:r>
        <w:rPr>
          <w:color w:val="000000"/>
          <w:lang w:eastAsia="cs-CZ" w:bidi="cs-CZ"/>
        </w:rPr>
        <w:t xml:space="preserve">třeba </w:t>
      </w:r>
      <w:r>
        <w:rPr>
          <w:color w:val="000000"/>
          <w:sz w:val="24"/>
          <w:szCs w:val="24"/>
          <w:lang w:eastAsia="cs-CZ" w:bidi="cs-CZ"/>
        </w:rPr>
        <w:t xml:space="preserve">upravit i </w:t>
      </w:r>
      <w:r>
        <w:rPr>
          <w:color w:val="000000"/>
          <w:lang w:eastAsia="cs-CZ" w:bidi="cs-CZ"/>
        </w:rPr>
        <w:t xml:space="preserve">přestupky právnických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podnikajících fyzických </w:t>
      </w:r>
      <w:r>
        <w:rPr>
          <w:color w:val="000000"/>
          <w:sz w:val="24"/>
          <w:szCs w:val="24"/>
          <w:lang w:eastAsia="cs-CZ" w:bidi="cs-CZ"/>
        </w:rPr>
        <w:t>osob.</w:t>
      </w:r>
    </w:p>
    <w:p w14:paraId="00C7AE64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120" w:line="276" w:lineRule="auto"/>
        <w:jc w:val="both"/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u w:val="single"/>
          <w:lang w:eastAsia="cs-CZ" w:bidi="cs-CZ"/>
        </w:rPr>
        <w:t>přechodným ustanovením</w:t>
      </w:r>
    </w:p>
    <w:p w14:paraId="0779E67B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560" w:line="276" w:lineRule="auto"/>
        <w:jc w:val="both"/>
      </w:pPr>
      <w:r>
        <w:rPr>
          <w:color w:val="000000"/>
          <w:sz w:val="24"/>
          <w:szCs w:val="24"/>
          <w:lang w:eastAsia="cs-CZ" w:bidi="cs-CZ"/>
        </w:rPr>
        <w:t xml:space="preserve">S ohledem na </w:t>
      </w:r>
      <w:r>
        <w:rPr>
          <w:color w:val="000000"/>
          <w:lang w:eastAsia="cs-CZ" w:bidi="cs-CZ"/>
        </w:rPr>
        <w:t xml:space="preserve">nově stanovené podmínky </w:t>
      </w:r>
      <w:r>
        <w:rPr>
          <w:color w:val="000000"/>
          <w:sz w:val="24"/>
          <w:szCs w:val="24"/>
          <w:lang w:eastAsia="cs-CZ" w:bidi="cs-CZ"/>
        </w:rPr>
        <w:t xml:space="preserve">pro prodejce </w:t>
      </w:r>
      <w:r>
        <w:rPr>
          <w:color w:val="000000"/>
          <w:lang w:eastAsia="cs-CZ" w:bidi="cs-CZ"/>
        </w:rPr>
        <w:t xml:space="preserve">nikotinových sáčků </w:t>
      </w:r>
      <w:r>
        <w:rPr>
          <w:color w:val="000000"/>
          <w:sz w:val="24"/>
          <w:szCs w:val="24"/>
          <w:lang w:eastAsia="cs-CZ" w:bidi="cs-CZ"/>
        </w:rPr>
        <w:t xml:space="preserve">se stanovuje </w:t>
      </w:r>
      <w:r>
        <w:rPr>
          <w:color w:val="000000"/>
          <w:lang w:eastAsia="cs-CZ" w:bidi="cs-CZ"/>
        </w:rPr>
        <w:t xml:space="preserve">lhůta </w:t>
      </w:r>
      <w:r>
        <w:rPr>
          <w:color w:val="000000"/>
          <w:sz w:val="24"/>
          <w:szCs w:val="24"/>
          <w:lang w:eastAsia="cs-CZ" w:bidi="cs-CZ"/>
        </w:rPr>
        <w:t xml:space="preserve">90 </w:t>
      </w:r>
      <w:r>
        <w:rPr>
          <w:color w:val="000000"/>
          <w:lang w:eastAsia="cs-CZ" w:bidi="cs-CZ"/>
        </w:rPr>
        <w:t xml:space="preserve">dnů </w:t>
      </w:r>
      <w:r>
        <w:rPr>
          <w:color w:val="000000"/>
          <w:sz w:val="24"/>
          <w:szCs w:val="24"/>
          <w:lang w:eastAsia="cs-CZ" w:bidi="cs-CZ"/>
        </w:rPr>
        <w:t xml:space="preserve">po </w:t>
      </w:r>
      <w:r>
        <w:rPr>
          <w:color w:val="000000"/>
          <w:lang w:eastAsia="cs-CZ" w:bidi="cs-CZ"/>
        </w:rPr>
        <w:t xml:space="preserve">nabytí účinnosti, která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přiměřená </w:t>
      </w:r>
      <w:r>
        <w:rPr>
          <w:color w:val="000000"/>
          <w:sz w:val="24"/>
          <w:szCs w:val="24"/>
          <w:lang w:eastAsia="cs-CZ" w:bidi="cs-CZ"/>
        </w:rPr>
        <w:t xml:space="preserve">k adaptaci na </w:t>
      </w:r>
      <w:r>
        <w:rPr>
          <w:color w:val="000000"/>
          <w:lang w:eastAsia="cs-CZ" w:bidi="cs-CZ"/>
        </w:rPr>
        <w:t xml:space="preserve">nově stanovené podmínky. Dále </w:t>
      </w:r>
      <w:r>
        <w:rPr>
          <w:color w:val="000000"/>
          <w:sz w:val="24"/>
          <w:szCs w:val="24"/>
          <w:lang w:eastAsia="cs-CZ" w:bidi="cs-CZ"/>
        </w:rPr>
        <w:t xml:space="preserve">je stanovena </w:t>
      </w:r>
      <w:r>
        <w:rPr>
          <w:color w:val="000000"/>
          <w:lang w:eastAsia="cs-CZ" w:bidi="cs-CZ"/>
        </w:rPr>
        <w:t xml:space="preserve">lhůta </w:t>
      </w:r>
      <w:r>
        <w:rPr>
          <w:color w:val="000000"/>
          <w:sz w:val="24"/>
          <w:szCs w:val="24"/>
          <w:lang w:eastAsia="cs-CZ" w:bidi="cs-CZ"/>
        </w:rPr>
        <w:t xml:space="preserve">90 </w:t>
      </w:r>
      <w:r>
        <w:rPr>
          <w:color w:val="000000"/>
          <w:lang w:eastAsia="cs-CZ" w:bidi="cs-CZ"/>
        </w:rPr>
        <w:t xml:space="preserve">dnů </w:t>
      </w:r>
      <w:r>
        <w:rPr>
          <w:color w:val="000000"/>
          <w:sz w:val="24"/>
          <w:szCs w:val="24"/>
          <w:lang w:eastAsia="cs-CZ" w:bidi="cs-CZ"/>
        </w:rPr>
        <w:t xml:space="preserve">ode dne </w:t>
      </w:r>
      <w:r>
        <w:rPr>
          <w:color w:val="000000"/>
          <w:lang w:eastAsia="cs-CZ" w:bidi="cs-CZ"/>
        </w:rPr>
        <w:t xml:space="preserve">nabytí účinnosti </w:t>
      </w:r>
      <w:r>
        <w:rPr>
          <w:color w:val="000000"/>
          <w:sz w:val="24"/>
          <w:szCs w:val="24"/>
          <w:lang w:eastAsia="cs-CZ" w:bidi="cs-CZ"/>
        </w:rPr>
        <w:t xml:space="preserve">tohoto </w:t>
      </w:r>
      <w:r>
        <w:rPr>
          <w:color w:val="000000"/>
          <w:lang w:eastAsia="cs-CZ" w:bidi="cs-CZ"/>
        </w:rPr>
        <w:t xml:space="preserve">zákona </w:t>
      </w:r>
      <w:r>
        <w:rPr>
          <w:color w:val="000000"/>
          <w:sz w:val="24"/>
          <w:szCs w:val="24"/>
          <w:lang w:eastAsia="cs-CZ" w:bidi="cs-CZ"/>
        </w:rPr>
        <w:t xml:space="preserve">pro prodejce </w:t>
      </w:r>
      <w:r>
        <w:rPr>
          <w:color w:val="000000"/>
          <w:lang w:eastAsia="cs-CZ" w:bidi="cs-CZ"/>
        </w:rPr>
        <w:t xml:space="preserve">nikotinových sáčků prostřednictvím prostředku </w:t>
      </w:r>
      <w:r>
        <w:rPr>
          <w:color w:val="000000"/>
          <w:sz w:val="24"/>
          <w:szCs w:val="24"/>
          <w:lang w:eastAsia="cs-CZ" w:bidi="cs-CZ"/>
        </w:rPr>
        <w:t xml:space="preserve">komunikace na </w:t>
      </w:r>
      <w:r>
        <w:rPr>
          <w:color w:val="000000"/>
          <w:lang w:eastAsia="cs-CZ" w:bidi="cs-CZ"/>
        </w:rPr>
        <w:t xml:space="preserve">dálku, kteří před </w:t>
      </w:r>
      <w:r>
        <w:rPr>
          <w:color w:val="000000"/>
          <w:sz w:val="24"/>
          <w:szCs w:val="24"/>
          <w:lang w:eastAsia="cs-CZ" w:bidi="cs-CZ"/>
        </w:rPr>
        <w:t xml:space="preserve">dnem </w:t>
      </w:r>
      <w:r>
        <w:rPr>
          <w:color w:val="000000"/>
          <w:lang w:eastAsia="cs-CZ" w:bidi="cs-CZ"/>
        </w:rPr>
        <w:t xml:space="preserve">nabytí účinnosti </w:t>
      </w:r>
      <w:r>
        <w:rPr>
          <w:color w:val="000000"/>
          <w:sz w:val="24"/>
          <w:szCs w:val="24"/>
          <w:lang w:eastAsia="cs-CZ" w:bidi="cs-CZ"/>
        </w:rPr>
        <w:t xml:space="preserve">tohoto </w:t>
      </w:r>
      <w:r>
        <w:rPr>
          <w:color w:val="000000"/>
          <w:lang w:eastAsia="cs-CZ" w:bidi="cs-CZ"/>
        </w:rPr>
        <w:t xml:space="preserve">zákona již </w:t>
      </w:r>
      <w:r>
        <w:rPr>
          <w:color w:val="000000"/>
          <w:sz w:val="24"/>
          <w:szCs w:val="24"/>
          <w:lang w:eastAsia="cs-CZ" w:bidi="cs-CZ"/>
        </w:rPr>
        <w:t xml:space="preserve">tyto </w:t>
      </w:r>
      <w:r>
        <w:rPr>
          <w:color w:val="000000"/>
          <w:lang w:eastAsia="cs-CZ" w:bidi="cs-CZ"/>
        </w:rPr>
        <w:t xml:space="preserve">výrobky </w:t>
      </w:r>
      <w:r>
        <w:rPr>
          <w:color w:val="000000"/>
          <w:sz w:val="24"/>
          <w:szCs w:val="24"/>
          <w:lang w:eastAsia="cs-CZ" w:bidi="cs-CZ"/>
        </w:rPr>
        <w:t xml:space="preserve">touto formou </w:t>
      </w:r>
      <w:r>
        <w:rPr>
          <w:color w:val="000000"/>
          <w:lang w:eastAsia="cs-CZ" w:bidi="cs-CZ"/>
        </w:rPr>
        <w:t xml:space="preserve">prodávají, </w:t>
      </w:r>
      <w:r>
        <w:rPr>
          <w:color w:val="000000"/>
          <w:sz w:val="24"/>
          <w:szCs w:val="24"/>
          <w:lang w:eastAsia="cs-CZ" w:bidi="cs-CZ"/>
        </w:rPr>
        <w:t xml:space="preserve">aby </w:t>
      </w:r>
      <w:r>
        <w:rPr>
          <w:color w:val="000000"/>
          <w:lang w:eastAsia="cs-CZ" w:bidi="cs-CZ"/>
        </w:rPr>
        <w:t xml:space="preserve">oznámili </w:t>
      </w:r>
      <w:r>
        <w:rPr>
          <w:color w:val="000000"/>
          <w:sz w:val="24"/>
          <w:szCs w:val="24"/>
          <w:lang w:eastAsia="cs-CZ" w:bidi="cs-CZ"/>
        </w:rPr>
        <w:t xml:space="preserve">informace o </w:t>
      </w:r>
      <w:r>
        <w:rPr>
          <w:color w:val="000000"/>
          <w:lang w:eastAsia="cs-CZ" w:bidi="cs-CZ"/>
        </w:rPr>
        <w:t xml:space="preserve">systému ověření věku </w:t>
      </w:r>
      <w:r>
        <w:rPr>
          <w:color w:val="000000"/>
          <w:sz w:val="24"/>
          <w:szCs w:val="24"/>
          <w:lang w:eastAsia="cs-CZ" w:bidi="cs-CZ"/>
        </w:rPr>
        <w:t xml:space="preserve">a jeho </w:t>
      </w:r>
      <w:r>
        <w:rPr>
          <w:color w:val="000000"/>
          <w:lang w:eastAsia="cs-CZ" w:bidi="cs-CZ"/>
        </w:rPr>
        <w:t xml:space="preserve">fungování </w:t>
      </w:r>
      <w:r>
        <w:rPr>
          <w:color w:val="000000"/>
          <w:sz w:val="24"/>
          <w:szCs w:val="24"/>
          <w:lang w:eastAsia="cs-CZ" w:bidi="cs-CZ"/>
        </w:rPr>
        <w:t xml:space="preserve">Ministerstvu </w:t>
      </w:r>
      <w:r>
        <w:rPr>
          <w:color w:val="000000"/>
          <w:lang w:eastAsia="cs-CZ" w:bidi="cs-CZ"/>
        </w:rPr>
        <w:t>zdravotnictví.</w:t>
      </w:r>
    </w:p>
    <w:p w14:paraId="6A8BC058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sz w:val="24"/>
          <w:szCs w:val="24"/>
          <w:u w:val="single"/>
          <w:lang w:eastAsia="cs-CZ" w:bidi="cs-CZ"/>
        </w:rPr>
        <w:t>techn</w:t>
      </w:r>
      <w:r>
        <w:rPr>
          <w:color w:val="000000"/>
          <w:u w:val="single"/>
          <w:lang w:eastAsia="cs-CZ" w:bidi="cs-CZ"/>
        </w:rPr>
        <w:t xml:space="preserve">ické </w:t>
      </w:r>
      <w:r>
        <w:rPr>
          <w:color w:val="000000"/>
          <w:sz w:val="24"/>
          <w:szCs w:val="24"/>
          <w:u w:val="single"/>
          <w:lang w:eastAsia="cs-CZ" w:bidi="cs-CZ"/>
        </w:rPr>
        <w:t>notifikaci</w:t>
      </w:r>
    </w:p>
    <w:p w14:paraId="0E5ED623" w14:textId="77777777" w:rsidR="00407DE1" w:rsidRDefault="00407DE1" w:rsidP="00407DE1">
      <w:pPr>
        <w:pStyle w:val="Zkladntext1"/>
        <w:framePr w:w="9149" w:h="13757" w:hRule="exact" w:wrap="none" w:vAnchor="page" w:hAnchor="page" w:x="1370" w:y="1411"/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Návrh zákona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třeba </w:t>
      </w:r>
      <w:r>
        <w:rPr>
          <w:color w:val="000000"/>
          <w:sz w:val="24"/>
          <w:szCs w:val="24"/>
          <w:lang w:eastAsia="cs-CZ" w:bidi="cs-CZ"/>
        </w:rPr>
        <w:t xml:space="preserve">notifikovat </w:t>
      </w:r>
      <w:r>
        <w:rPr>
          <w:color w:val="000000"/>
          <w:lang w:eastAsia="cs-CZ" w:bidi="cs-CZ"/>
        </w:rPr>
        <w:t xml:space="preserve">Evropské </w:t>
      </w:r>
      <w:r>
        <w:rPr>
          <w:color w:val="000000"/>
          <w:sz w:val="24"/>
          <w:szCs w:val="24"/>
          <w:lang w:eastAsia="cs-CZ" w:bidi="cs-CZ"/>
        </w:rPr>
        <w:t xml:space="preserve">komisi jako </w:t>
      </w:r>
      <w:r>
        <w:rPr>
          <w:color w:val="000000"/>
          <w:lang w:eastAsia="cs-CZ" w:bidi="cs-CZ"/>
        </w:rPr>
        <w:t xml:space="preserve">návrh technického předpisu </w:t>
      </w:r>
      <w:r>
        <w:rPr>
          <w:color w:val="000000"/>
          <w:sz w:val="24"/>
          <w:szCs w:val="24"/>
          <w:lang w:eastAsia="cs-CZ" w:bidi="cs-CZ"/>
        </w:rPr>
        <w:t xml:space="preserve">podle </w:t>
      </w:r>
      <w:r>
        <w:rPr>
          <w:color w:val="000000"/>
          <w:lang w:eastAsia="cs-CZ" w:bidi="cs-CZ"/>
        </w:rPr>
        <w:t xml:space="preserve">směrnice Evropského </w:t>
      </w:r>
      <w:r>
        <w:rPr>
          <w:color w:val="000000"/>
          <w:sz w:val="24"/>
          <w:szCs w:val="24"/>
          <w:lang w:eastAsia="cs-CZ" w:bidi="cs-CZ"/>
        </w:rPr>
        <w:t xml:space="preserve">parlamentu a Rady (EU) 2015/1535 ze dne 9. </w:t>
      </w:r>
      <w:r>
        <w:rPr>
          <w:color w:val="000000"/>
          <w:lang w:eastAsia="cs-CZ" w:bidi="cs-CZ"/>
        </w:rPr>
        <w:t xml:space="preserve">září </w:t>
      </w:r>
      <w:r>
        <w:rPr>
          <w:color w:val="000000"/>
          <w:sz w:val="24"/>
          <w:szCs w:val="24"/>
          <w:lang w:eastAsia="cs-CZ" w:bidi="cs-CZ"/>
        </w:rPr>
        <w:t>2015 o postupu</w:t>
      </w:r>
    </w:p>
    <w:p w14:paraId="6749B68F" w14:textId="77777777" w:rsidR="00407DE1" w:rsidRDefault="00407DE1" w:rsidP="00407DE1">
      <w:pPr>
        <w:pStyle w:val="Zhlavnebozpat0"/>
        <w:framePr w:wrap="none" w:vAnchor="page" w:hAnchor="page" w:x="5834" w:y="15571"/>
      </w:pPr>
      <w:r>
        <w:rPr>
          <w:color w:val="000000"/>
          <w:sz w:val="24"/>
          <w:szCs w:val="24"/>
          <w:lang w:eastAsia="cs-CZ" w:bidi="cs-CZ"/>
        </w:rPr>
        <w:t>12</w:t>
      </w:r>
    </w:p>
    <w:p w14:paraId="11ED6E7C" w14:textId="77777777" w:rsidR="00407DE1" w:rsidRDefault="00407DE1" w:rsidP="00407DE1">
      <w:pPr>
        <w:spacing w:line="1" w:lineRule="exact"/>
        <w:sectPr w:rsidR="00407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B4390D" w14:textId="77777777" w:rsidR="00407DE1" w:rsidRDefault="00407DE1" w:rsidP="00407DE1">
      <w:pPr>
        <w:spacing w:line="1" w:lineRule="exact"/>
      </w:pPr>
    </w:p>
    <w:p w14:paraId="08FD95CC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440" w:line="276" w:lineRule="auto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při poskytování informací </w:t>
      </w:r>
      <w:r>
        <w:rPr>
          <w:color w:val="000000"/>
          <w:sz w:val="24"/>
          <w:szCs w:val="24"/>
          <w:lang w:val="en-US" w:bidi="en-US"/>
        </w:rPr>
        <w:t xml:space="preserve">v </w:t>
      </w:r>
      <w:proofErr w:type="spellStart"/>
      <w:r>
        <w:rPr>
          <w:color w:val="000000"/>
          <w:sz w:val="24"/>
          <w:szCs w:val="24"/>
          <w:lang w:val="en-US" w:bidi="en-US"/>
        </w:rPr>
        <w:t>oblasti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technických předpisů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předpisů </w:t>
      </w:r>
      <w:r>
        <w:rPr>
          <w:color w:val="000000"/>
          <w:sz w:val="24"/>
          <w:szCs w:val="24"/>
          <w:lang w:val="en-US" w:bidi="en-US"/>
        </w:rPr>
        <w:t xml:space="preserve">pro </w:t>
      </w:r>
      <w:r>
        <w:rPr>
          <w:color w:val="000000"/>
          <w:lang w:eastAsia="cs-CZ" w:bidi="cs-CZ"/>
        </w:rPr>
        <w:t xml:space="preserve">služby informační společnosti, neboť zavádí opatření spočívající </w:t>
      </w:r>
      <w:r>
        <w:rPr>
          <w:color w:val="000000"/>
          <w:sz w:val="24"/>
          <w:szCs w:val="24"/>
          <w:lang w:val="en-US" w:bidi="en-US"/>
        </w:rPr>
        <w:t xml:space="preserve">v </w:t>
      </w:r>
      <w:r>
        <w:rPr>
          <w:color w:val="000000"/>
          <w:lang w:eastAsia="cs-CZ" w:bidi="cs-CZ"/>
        </w:rPr>
        <w:t xml:space="preserve">omezení nakládání </w:t>
      </w:r>
      <w:r>
        <w:rPr>
          <w:color w:val="000000"/>
          <w:sz w:val="24"/>
          <w:szCs w:val="24"/>
          <w:lang w:val="en-US" w:bidi="en-US"/>
        </w:rPr>
        <w:t xml:space="preserve">s </w:t>
      </w:r>
      <w:r>
        <w:rPr>
          <w:color w:val="000000"/>
          <w:lang w:eastAsia="cs-CZ" w:bidi="cs-CZ"/>
        </w:rPr>
        <w:t xml:space="preserve">nikotinovými sáčky </w:t>
      </w:r>
      <w:r>
        <w:rPr>
          <w:color w:val="000000"/>
          <w:sz w:val="24"/>
          <w:szCs w:val="24"/>
          <w:lang w:val="en-US" w:bidi="en-US"/>
        </w:rPr>
        <w:t xml:space="preserve">a </w:t>
      </w:r>
      <w:r>
        <w:rPr>
          <w:color w:val="000000"/>
          <w:lang w:eastAsia="cs-CZ" w:bidi="cs-CZ"/>
        </w:rPr>
        <w:t xml:space="preserve">představuje </w:t>
      </w:r>
      <w:proofErr w:type="spellStart"/>
      <w:r>
        <w:rPr>
          <w:color w:val="000000"/>
          <w:sz w:val="24"/>
          <w:szCs w:val="24"/>
          <w:lang w:val="en-US" w:bidi="en-US"/>
        </w:rPr>
        <w:t>tak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omezení volného </w:t>
      </w:r>
      <w:proofErr w:type="spellStart"/>
      <w:r>
        <w:rPr>
          <w:color w:val="000000"/>
          <w:sz w:val="24"/>
          <w:szCs w:val="24"/>
          <w:lang w:val="en-US" w:bidi="en-US"/>
        </w:rPr>
        <w:t>pohybu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zboží </w:t>
      </w:r>
      <w:proofErr w:type="spellStart"/>
      <w:r>
        <w:rPr>
          <w:color w:val="000000"/>
          <w:sz w:val="24"/>
          <w:szCs w:val="24"/>
          <w:lang w:val="en-US" w:bidi="en-US"/>
        </w:rPr>
        <w:t>mezi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r>
        <w:rPr>
          <w:color w:val="000000"/>
          <w:lang w:eastAsia="cs-CZ" w:bidi="cs-CZ"/>
        </w:rPr>
        <w:t xml:space="preserve">členskými státy Evropské </w:t>
      </w:r>
      <w:proofErr w:type="spellStart"/>
      <w:r>
        <w:rPr>
          <w:color w:val="000000"/>
          <w:sz w:val="24"/>
          <w:szCs w:val="24"/>
          <w:lang w:val="en-US" w:bidi="en-US"/>
        </w:rPr>
        <w:t>unie</w:t>
      </w:r>
      <w:proofErr w:type="spellEnd"/>
      <w:r>
        <w:rPr>
          <w:color w:val="000000"/>
          <w:sz w:val="24"/>
          <w:szCs w:val="24"/>
          <w:lang w:val="en-US" w:bidi="en-US"/>
        </w:rPr>
        <w:t>.</w:t>
      </w:r>
    </w:p>
    <w:p w14:paraId="03686012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</w:pPr>
      <w:r>
        <w:rPr>
          <w:color w:val="000000"/>
          <w:sz w:val="24"/>
          <w:szCs w:val="24"/>
          <w:u w:val="single"/>
          <w:lang w:val="en-US" w:bidi="en-US"/>
        </w:rPr>
        <w:t xml:space="preserve">K </w:t>
      </w:r>
      <w:r>
        <w:rPr>
          <w:color w:val="000000"/>
          <w:u w:val="single"/>
          <w:lang w:eastAsia="cs-CZ" w:bidi="cs-CZ"/>
        </w:rPr>
        <w:t>účinnosti</w:t>
      </w:r>
    </w:p>
    <w:p w14:paraId="563A456A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83" w:lineRule="auto"/>
      </w:pPr>
      <w:r>
        <w:rPr>
          <w:color w:val="000000"/>
          <w:sz w:val="24"/>
          <w:szCs w:val="24"/>
          <w:lang w:eastAsia="cs-CZ" w:bidi="cs-CZ"/>
        </w:rPr>
        <w:t xml:space="preserve">S ohledem na </w:t>
      </w:r>
      <w:r>
        <w:rPr>
          <w:color w:val="000000"/>
          <w:lang w:eastAsia="cs-CZ" w:bidi="cs-CZ"/>
        </w:rPr>
        <w:t xml:space="preserve">skutečnost, že problém užívání nikotinových sáčků dětmi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mladistvými </w:t>
      </w:r>
      <w:r>
        <w:rPr>
          <w:color w:val="000000"/>
          <w:sz w:val="24"/>
          <w:szCs w:val="24"/>
          <w:lang w:eastAsia="cs-CZ" w:bidi="cs-CZ"/>
        </w:rPr>
        <w:t xml:space="preserve">je </w:t>
      </w:r>
      <w:r>
        <w:rPr>
          <w:color w:val="000000"/>
          <w:lang w:eastAsia="cs-CZ" w:bidi="cs-CZ"/>
        </w:rPr>
        <w:t xml:space="preserve">akutní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zprávy </w:t>
      </w:r>
      <w:r>
        <w:rPr>
          <w:color w:val="000000"/>
          <w:sz w:val="24"/>
          <w:szCs w:val="24"/>
          <w:lang w:eastAsia="cs-CZ" w:bidi="cs-CZ"/>
        </w:rPr>
        <w:t xml:space="preserve">z praxe jsou </w:t>
      </w:r>
      <w:r>
        <w:rPr>
          <w:color w:val="000000"/>
          <w:lang w:eastAsia="cs-CZ" w:bidi="cs-CZ"/>
        </w:rPr>
        <w:t xml:space="preserve">alarmující, </w:t>
      </w:r>
      <w:r>
        <w:rPr>
          <w:color w:val="000000"/>
          <w:sz w:val="24"/>
          <w:szCs w:val="24"/>
          <w:lang w:eastAsia="cs-CZ" w:bidi="cs-CZ"/>
        </w:rPr>
        <w:t xml:space="preserve">se navrhuje, aby tento </w:t>
      </w:r>
      <w:r>
        <w:rPr>
          <w:color w:val="000000"/>
          <w:lang w:eastAsia="cs-CZ" w:bidi="cs-CZ"/>
        </w:rPr>
        <w:t xml:space="preserve">zákon </w:t>
      </w:r>
      <w:r>
        <w:rPr>
          <w:color w:val="000000"/>
          <w:sz w:val="24"/>
          <w:szCs w:val="24"/>
          <w:lang w:eastAsia="cs-CZ" w:bidi="cs-CZ"/>
        </w:rPr>
        <w:t xml:space="preserve">nabyl </w:t>
      </w:r>
      <w:r>
        <w:rPr>
          <w:color w:val="000000"/>
          <w:lang w:eastAsia="cs-CZ" w:bidi="cs-CZ"/>
        </w:rPr>
        <w:t xml:space="preserve">účinnosti </w:t>
      </w:r>
      <w:r>
        <w:rPr>
          <w:color w:val="000000"/>
          <w:sz w:val="24"/>
          <w:szCs w:val="24"/>
          <w:lang w:eastAsia="cs-CZ" w:bidi="cs-CZ"/>
        </w:rPr>
        <w:t xml:space="preserve">co </w:t>
      </w:r>
      <w:r>
        <w:rPr>
          <w:color w:val="000000"/>
          <w:lang w:eastAsia="cs-CZ" w:bidi="cs-CZ"/>
        </w:rPr>
        <w:t xml:space="preserve">nejdříve, </w:t>
      </w:r>
      <w:r>
        <w:rPr>
          <w:color w:val="000000"/>
          <w:sz w:val="24"/>
          <w:szCs w:val="24"/>
          <w:lang w:eastAsia="cs-CZ" w:bidi="cs-CZ"/>
        </w:rPr>
        <w:t xml:space="preserve">tj. </w:t>
      </w:r>
      <w:r>
        <w:rPr>
          <w:color w:val="000000"/>
          <w:lang w:eastAsia="cs-CZ" w:bidi="cs-CZ"/>
        </w:rPr>
        <w:t xml:space="preserve">patnáctým </w:t>
      </w:r>
      <w:r>
        <w:rPr>
          <w:color w:val="000000"/>
          <w:sz w:val="24"/>
          <w:szCs w:val="24"/>
          <w:lang w:eastAsia="cs-CZ" w:bidi="cs-CZ"/>
        </w:rPr>
        <w:t xml:space="preserve">dnem po jeho </w:t>
      </w:r>
      <w:r>
        <w:rPr>
          <w:color w:val="000000"/>
          <w:lang w:eastAsia="cs-CZ" w:bidi="cs-CZ"/>
        </w:rPr>
        <w:t>vyhlášení.</w:t>
      </w:r>
    </w:p>
    <w:p w14:paraId="1485DA2A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</w:pPr>
      <w:r>
        <w:rPr>
          <w:color w:val="000000"/>
          <w:sz w:val="24"/>
          <w:szCs w:val="24"/>
          <w:lang w:eastAsia="cs-CZ" w:bidi="cs-CZ"/>
        </w:rPr>
        <w:t xml:space="preserve">Ze </w:t>
      </w:r>
      <w:r>
        <w:rPr>
          <w:color w:val="000000"/>
          <w:lang w:eastAsia="cs-CZ" w:bidi="cs-CZ"/>
        </w:rPr>
        <w:t xml:space="preserve">stejného důvodu </w:t>
      </w:r>
      <w:r>
        <w:rPr>
          <w:color w:val="000000"/>
          <w:sz w:val="24"/>
          <w:szCs w:val="24"/>
          <w:lang w:eastAsia="cs-CZ" w:bidi="cs-CZ"/>
        </w:rPr>
        <w:t xml:space="preserve">se navrhuje, aby </w:t>
      </w:r>
      <w:r>
        <w:rPr>
          <w:color w:val="000000"/>
          <w:lang w:eastAsia="cs-CZ" w:bidi="cs-CZ"/>
        </w:rPr>
        <w:t xml:space="preserve">Poslanecká sněmovna </w:t>
      </w:r>
      <w:r>
        <w:rPr>
          <w:color w:val="000000"/>
          <w:sz w:val="24"/>
          <w:szCs w:val="24"/>
          <w:lang w:eastAsia="cs-CZ" w:bidi="cs-CZ"/>
        </w:rPr>
        <w:t xml:space="preserve">Parlamentu </w:t>
      </w:r>
      <w:r>
        <w:rPr>
          <w:color w:val="000000"/>
          <w:lang w:eastAsia="cs-CZ" w:bidi="cs-CZ"/>
        </w:rPr>
        <w:t xml:space="preserve">České </w:t>
      </w:r>
      <w:r>
        <w:rPr>
          <w:color w:val="000000"/>
          <w:sz w:val="24"/>
          <w:szCs w:val="24"/>
          <w:lang w:eastAsia="cs-CZ" w:bidi="cs-CZ"/>
        </w:rPr>
        <w:t xml:space="preserve">republiky vyslovila s </w:t>
      </w:r>
      <w:r>
        <w:rPr>
          <w:color w:val="000000"/>
          <w:lang w:eastAsia="cs-CZ" w:bidi="cs-CZ"/>
        </w:rPr>
        <w:t xml:space="preserve">návrhem zákona </w:t>
      </w:r>
      <w:r>
        <w:rPr>
          <w:color w:val="000000"/>
          <w:sz w:val="24"/>
          <w:szCs w:val="24"/>
          <w:lang w:eastAsia="cs-CZ" w:bidi="cs-CZ"/>
        </w:rPr>
        <w:t xml:space="preserve">souhlas </w:t>
      </w:r>
      <w:r>
        <w:rPr>
          <w:color w:val="000000"/>
          <w:lang w:eastAsia="cs-CZ" w:bidi="cs-CZ"/>
        </w:rPr>
        <w:t xml:space="preserve">již </w:t>
      </w:r>
      <w:r>
        <w:rPr>
          <w:color w:val="000000"/>
          <w:sz w:val="24"/>
          <w:szCs w:val="24"/>
          <w:lang w:eastAsia="cs-CZ" w:bidi="cs-CZ"/>
        </w:rPr>
        <w:t xml:space="preserve">v </w:t>
      </w:r>
      <w:r>
        <w:rPr>
          <w:color w:val="000000"/>
          <w:lang w:eastAsia="cs-CZ" w:bidi="cs-CZ"/>
        </w:rPr>
        <w:t xml:space="preserve">prvém čtení </w:t>
      </w:r>
      <w:r>
        <w:rPr>
          <w:color w:val="000000"/>
          <w:sz w:val="24"/>
          <w:szCs w:val="24"/>
          <w:lang w:eastAsia="cs-CZ" w:bidi="cs-CZ"/>
        </w:rPr>
        <w:t xml:space="preserve">podle </w:t>
      </w:r>
      <w:r>
        <w:rPr>
          <w:color w:val="000000"/>
          <w:lang w:eastAsia="cs-CZ" w:bidi="cs-CZ"/>
        </w:rPr>
        <w:t xml:space="preserve">ustanovení § </w:t>
      </w:r>
      <w:r>
        <w:rPr>
          <w:color w:val="000000"/>
          <w:sz w:val="24"/>
          <w:szCs w:val="24"/>
          <w:lang w:eastAsia="cs-CZ" w:bidi="cs-CZ"/>
        </w:rPr>
        <w:t xml:space="preserve">90 odst. 2 </w:t>
      </w:r>
      <w:r>
        <w:rPr>
          <w:color w:val="000000"/>
          <w:lang w:eastAsia="cs-CZ" w:bidi="cs-CZ"/>
        </w:rPr>
        <w:t xml:space="preserve">zákona č. </w:t>
      </w:r>
      <w:r>
        <w:rPr>
          <w:color w:val="000000"/>
          <w:sz w:val="24"/>
          <w:szCs w:val="24"/>
          <w:lang w:eastAsia="cs-CZ" w:bidi="cs-CZ"/>
        </w:rPr>
        <w:t xml:space="preserve">90/1995 Sb., o </w:t>
      </w:r>
      <w:r>
        <w:rPr>
          <w:color w:val="000000"/>
          <w:lang w:eastAsia="cs-CZ" w:bidi="cs-CZ"/>
        </w:rPr>
        <w:t xml:space="preserve">jednacím řádu Poslanecké sněmovny, </w:t>
      </w:r>
      <w:r>
        <w:rPr>
          <w:color w:val="000000"/>
          <w:sz w:val="24"/>
          <w:szCs w:val="24"/>
          <w:lang w:eastAsia="cs-CZ" w:bidi="cs-CZ"/>
        </w:rPr>
        <w:t xml:space="preserve">ve </w:t>
      </w:r>
      <w:r>
        <w:rPr>
          <w:color w:val="000000"/>
          <w:lang w:eastAsia="cs-CZ" w:bidi="cs-CZ"/>
        </w:rPr>
        <w:t>znění pozdějších předpisů.</w:t>
      </w:r>
    </w:p>
    <w:p w14:paraId="6E0F2AE3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54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Bez </w:t>
      </w:r>
      <w:r>
        <w:rPr>
          <w:color w:val="000000"/>
          <w:lang w:eastAsia="cs-CZ" w:bidi="cs-CZ"/>
        </w:rPr>
        <w:t xml:space="preserve">zaváděných úprav </w:t>
      </w:r>
      <w:r>
        <w:rPr>
          <w:color w:val="000000"/>
          <w:sz w:val="24"/>
          <w:szCs w:val="24"/>
          <w:lang w:eastAsia="cs-CZ" w:bidi="cs-CZ"/>
        </w:rPr>
        <w:t xml:space="preserve">nelze </w:t>
      </w:r>
      <w:r>
        <w:rPr>
          <w:color w:val="000000"/>
          <w:lang w:eastAsia="cs-CZ" w:bidi="cs-CZ"/>
        </w:rPr>
        <w:t xml:space="preserve">účinně zasáhnout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efektivně bránit šíření </w:t>
      </w:r>
      <w:r>
        <w:rPr>
          <w:color w:val="000000"/>
          <w:sz w:val="24"/>
          <w:szCs w:val="24"/>
          <w:lang w:eastAsia="cs-CZ" w:bidi="cs-CZ"/>
        </w:rPr>
        <w:t xml:space="preserve">tohoto </w:t>
      </w:r>
      <w:r>
        <w:rPr>
          <w:color w:val="000000"/>
          <w:lang w:eastAsia="cs-CZ" w:bidi="cs-CZ"/>
        </w:rPr>
        <w:t xml:space="preserve">výrobku </w:t>
      </w:r>
      <w:r>
        <w:rPr>
          <w:color w:val="000000"/>
          <w:sz w:val="24"/>
          <w:szCs w:val="24"/>
          <w:lang w:eastAsia="cs-CZ" w:bidi="cs-CZ"/>
        </w:rPr>
        <w:t xml:space="preserve">mezi </w:t>
      </w:r>
      <w:r>
        <w:rPr>
          <w:color w:val="000000"/>
          <w:lang w:eastAsia="cs-CZ" w:bidi="cs-CZ"/>
        </w:rPr>
        <w:t xml:space="preserve">dětmi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mládeží, což </w:t>
      </w:r>
      <w:r>
        <w:rPr>
          <w:color w:val="000000"/>
          <w:sz w:val="24"/>
          <w:szCs w:val="24"/>
          <w:lang w:eastAsia="cs-CZ" w:bidi="cs-CZ"/>
        </w:rPr>
        <w:t xml:space="preserve">s sebou nese </w:t>
      </w:r>
      <w:r>
        <w:rPr>
          <w:color w:val="000000"/>
          <w:lang w:eastAsia="cs-CZ" w:bidi="cs-CZ"/>
        </w:rPr>
        <w:t xml:space="preserve">nepřijatelná </w:t>
      </w:r>
      <w:r>
        <w:rPr>
          <w:color w:val="000000"/>
          <w:sz w:val="24"/>
          <w:szCs w:val="24"/>
          <w:lang w:eastAsia="cs-CZ" w:bidi="cs-CZ"/>
        </w:rPr>
        <w:t xml:space="preserve">rizika a dopady na oblast </w:t>
      </w:r>
      <w:r>
        <w:rPr>
          <w:color w:val="000000"/>
          <w:lang w:eastAsia="cs-CZ" w:bidi="cs-CZ"/>
        </w:rPr>
        <w:t xml:space="preserve">veřejného zdraví </w:t>
      </w:r>
      <w:r>
        <w:rPr>
          <w:color w:val="000000"/>
          <w:sz w:val="24"/>
          <w:szCs w:val="24"/>
          <w:lang w:eastAsia="cs-CZ" w:bidi="cs-CZ"/>
        </w:rPr>
        <w:t xml:space="preserve">a </w:t>
      </w:r>
      <w:r>
        <w:rPr>
          <w:color w:val="000000"/>
          <w:lang w:eastAsia="cs-CZ" w:bidi="cs-CZ"/>
        </w:rPr>
        <w:t xml:space="preserve">zdraví </w:t>
      </w:r>
      <w:r>
        <w:rPr>
          <w:color w:val="000000"/>
          <w:sz w:val="24"/>
          <w:szCs w:val="24"/>
          <w:lang w:eastAsia="cs-CZ" w:bidi="cs-CZ"/>
        </w:rPr>
        <w:t xml:space="preserve">obyvatel </w:t>
      </w:r>
      <w:r>
        <w:rPr>
          <w:color w:val="000000"/>
          <w:lang w:eastAsia="cs-CZ" w:bidi="cs-CZ"/>
        </w:rPr>
        <w:t xml:space="preserve">této věkové </w:t>
      </w:r>
      <w:r>
        <w:rPr>
          <w:color w:val="000000"/>
          <w:sz w:val="24"/>
          <w:szCs w:val="24"/>
          <w:lang w:eastAsia="cs-CZ" w:bidi="cs-CZ"/>
        </w:rPr>
        <w:t>kategorie.</w:t>
      </w:r>
    </w:p>
    <w:p w14:paraId="56ED380E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44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V Praze dne 20. </w:t>
      </w:r>
      <w:r>
        <w:rPr>
          <w:color w:val="000000"/>
          <w:lang w:eastAsia="cs-CZ" w:bidi="cs-CZ"/>
        </w:rPr>
        <w:t xml:space="preserve">října </w:t>
      </w:r>
      <w:r>
        <w:rPr>
          <w:color w:val="000000"/>
          <w:sz w:val="24"/>
          <w:szCs w:val="24"/>
          <w:lang w:eastAsia="cs-CZ" w:bidi="cs-CZ"/>
        </w:rPr>
        <w:t>2022</w:t>
      </w:r>
    </w:p>
    <w:p w14:paraId="658C5902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>Předkladatelé:</w:t>
      </w:r>
    </w:p>
    <w:p w14:paraId="543F9F75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Martina </w:t>
      </w:r>
      <w:proofErr w:type="spellStart"/>
      <w:r>
        <w:rPr>
          <w:color w:val="000000"/>
          <w:lang w:eastAsia="cs-CZ" w:bidi="cs-CZ"/>
        </w:rPr>
        <w:t>Ochodnická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27D51D67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Josef Flek, v. r.</w:t>
      </w:r>
    </w:p>
    <w:p w14:paraId="35D5C05A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Tom Phillip, v. r.</w:t>
      </w:r>
    </w:p>
    <w:p w14:paraId="6440FE8E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Bohuslav Svoboda, v. r.</w:t>
      </w:r>
    </w:p>
    <w:p w14:paraId="2C7280D4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440" w:line="300" w:lineRule="auto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Klára Kocmanová, </w:t>
      </w:r>
      <w:r>
        <w:rPr>
          <w:color w:val="000000"/>
          <w:sz w:val="24"/>
          <w:szCs w:val="24"/>
          <w:lang w:eastAsia="cs-CZ" w:bidi="cs-CZ"/>
        </w:rPr>
        <w:t>v. r.</w:t>
      </w:r>
    </w:p>
    <w:p w14:paraId="3FC5066E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Michal Zuna, v. r.</w:t>
      </w:r>
    </w:p>
    <w:p w14:paraId="04947365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Jan Jakob, v. r.</w:t>
      </w:r>
    </w:p>
    <w:p w14:paraId="4E1B9D77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300" w:lineRule="auto"/>
        <w:rPr>
          <w:sz w:val="24"/>
          <w:szCs w:val="24"/>
        </w:rPr>
      </w:pPr>
      <w:r>
        <w:rPr>
          <w:color w:val="000000"/>
          <w:lang w:eastAsia="cs-CZ" w:bidi="cs-CZ"/>
        </w:rPr>
        <w:t>Jiří Slavík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1474CBC7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300" w:lineRule="auto"/>
        <w:rPr>
          <w:sz w:val="24"/>
          <w:szCs w:val="24"/>
        </w:rPr>
      </w:pPr>
      <w:r>
        <w:rPr>
          <w:color w:val="000000"/>
          <w:lang w:eastAsia="cs-CZ" w:bidi="cs-CZ"/>
        </w:rPr>
        <w:t>Miloš Nový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5FBA5A32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300" w:lineRule="auto"/>
        <w:rPr>
          <w:sz w:val="24"/>
          <w:szCs w:val="24"/>
        </w:rPr>
      </w:pPr>
      <w:r>
        <w:rPr>
          <w:color w:val="000000"/>
          <w:lang w:eastAsia="cs-CZ" w:bidi="cs-CZ"/>
        </w:rPr>
        <w:t>Ondřej Kolář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0B232641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Pavel </w:t>
      </w:r>
      <w:r>
        <w:rPr>
          <w:color w:val="000000"/>
          <w:lang w:eastAsia="cs-CZ" w:bidi="cs-CZ"/>
        </w:rPr>
        <w:t>Klíma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5E7F4947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Pavel Svoboda, v. r.</w:t>
      </w:r>
    </w:p>
    <w:p w14:paraId="542B1570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300" w:lineRule="auto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Matěj Ondřej </w:t>
      </w:r>
      <w:r>
        <w:rPr>
          <w:color w:val="000000"/>
          <w:sz w:val="24"/>
          <w:szCs w:val="24"/>
          <w:lang w:eastAsia="cs-CZ" w:bidi="cs-CZ"/>
        </w:rPr>
        <w:t>Havel, v. r.</w:t>
      </w:r>
    </w:p>
    <w:p w14:paraId="13E25211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Markéta Pekarová </w:t>
      </w:r>
      <w:proofErr w:type="gramStart"/>
      <w:r>
        <w:rPr>
          <w:color w:val="000000"/>
          <w:lang w:eastAsia="cs-CZ" w:bidi="cs-CZ"/>
        </w:rPr>
        <w:t xml:space="preserve">Adamová </w:t>
      </w:r>
      <w:r>
        <w:rPr>
          <w:color w:val="000000"/>
          <w:sz w:val="24"/>
          <w:szCs w:val="24"/>
          <w:lang w:eastAsia="cs-CZ" w:bidi="cs-CZ"/>
        </w:rPr>
        <w:t>,</w:t>
      </w:r>
      <w:proofErr w:type="gramEnd"/>
      <w:r>
        <w:rPr>
          <w:color w:val="000000"/>
          <w:sz w:val="24"/>
          <w:szCs w:val="24"/>
          <w:lang w:eastAsia="cs-CZ" w:bidi="cs-CZ"/>
        </w:rPr>
        <w:t xml:space="preserve"> v. r.</w:t>
      </w:r>
    </w:p>
    <w:p w14:paraId="6C730AA0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Martin </w:t>
      </w:r>
      <w:r>
        <w:rPr>
          <w:color w:val="000000"/>
          <w:lang w:eastAsia="cs-CZ" w:bidi="cs-CZ"/>
        </w:rPr>
        <w:t>Hájek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146B7BA9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8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Jana </w:t>
      </w:r>
      <w:proofErr w:type="spellStart"/>
      <w:r>
        <w:rPr>
          <w:color w:val="000000"/>
          <w:lang w:eastAsia="cs-CZ" w:bidi="cs-CZ"/>
        </w:rPr>
        <w:t>Krutáková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7A73CCA5" w14:textId="77777777" w:rsidR="00407DE1" w:rsidRDefault="00407DE1" w:rsidP="00407DE1">
      <w:pPr>
        <w:pStyle w:val="Zkladntext1"/>
        <w:framePr w:w="9130" w:h="13752" w:hRule="exact" w:wrap="none" w:vAnchor="page" w:hAnchor="page" w:x="1380" w:y="1411"/>
        <w:spacing w:after="0" w:line="300" w:lineRule="auto"/>
        <w:rPr>
          <w:sz w:val="24"/>
          <w:szCs w:val="24"/>
        </w:rPr>
      </w:pPr>
      <w:r>
        <w:rPr>
          <w:color w:val="000000"/>
          <w:lang w:eastAsia="cs-CZ" w:bidi="cs-CZ"/>
        </w:rPr>
        <w:t>Vladimír Balaš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477ED65E" w14:textId="77777777" w:rsidR="00407DE1" w:rsidRDefault="00407DE1" w:rsidP="00407DE1">
      <w:pPr>
        <w:pStyle w:val="Zhlavnebozpat0"/>
        <w:framePr w:wrap="none" w:vAnchor="page" w:hAnchor="page" w:x="5825" w:y="15571"/>
      </w:pPr>
      <w:r>
        <w:rPr>
          <w:color w:val="000000"/>
          <w:sz w:val="24"/>
          <w:szCs w:val="24"/>
          <w:lang w:eastAsia="cs-CZ" w:bidi="cs-CZ"/>
        </w:rPr>
        <w:t>13</w:t>
      </w:r>
    </w:p>
    <w:p w14:paraId="67F2BADF" w14:textId="77777777" w:rsidR="00407DE1" w:rsidRDefault="00407DE1" w:rsidP="00407DE1">
      <w:pPr>
        <w:spacing w:line="1" w:lineRule="exact"/>
        <w:sectPr w:rsidR="00407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F7FE56" w14:textId="77777777" w:rsidR="00407DE1" w:rsidRDefault="00407DE1" w:rsidP="00407DE1">
      <w:pPr>
        <w:spacing w:line="1" w:lineRule="exact"/>
      </w:pPr>
    </w:p>
    <w:p w14:paraId="75E516B6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Jan </w:t>
      </w:r>
      <w:proofErr w:type="spellStart"/>
      <w:r>
        <w:rPr>
          <w:color w:val="000000"/>
          <w:sz w:val="24"/>
          <w:szCs w:val="24"/>
          <w:lang w:val="en-US" w:bidi="en-US"/>
        </w:rPr>
        <w:t>Berki</w:t>
      </w:r>
      <w:proofErr w:type="spellEnd"/>
      <w:r>
        <w:rPr>
          <w:color w:val="000000"/>
          <w:sz w:val="24"/>
          <w:szCs w:val="24"/>
          <w:lang w:val="en-US" w:bidi="en-US"/>
        </w:rPr>
        <w:t>, v. r.</w:t>
      </w:r>
    </w:p>
    <w:p w14:paraId="70A52C6A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>Lukáš Vlček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0BA5D8B8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Tomáš </w:t>
      </w:r>
      <w:proofErr w:type="spellStart"/>
      <w:r>
        <w:rPr>
          <w:color w:val="000000"/>
          <w:lang w:val="en-US" w:bidi="en-US"/>
        </w:rPr>
        <w:t>Vliiller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, </w:t>
      </w:r>
      <w:r>
        <w:rPr>
          <w:color w:val="000000"/>
          <w:sz w:val="24"/>
          <w:szCs w:val="24"/>
          <w:lang w:eastAsia="cs-CZ" w:bidi="cs-CZ"/>
        </w:rPr>
        <w:t>v. r.</w:t>
      </w:r>
    </w:p>
    <w:p w14:paraId="7477C835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Hana </w:t>
      </w:r>
      <w:proofErr w:type="spellStart"/>
      <w:r>
        <w:rPr>
          <w:color w:val="000000"/>
          <w:lang w:eastAsia="cs-CZ" w:bidi="cs-CZ"/>
        </w:rPr>
        <w:t>Naiclerová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32489064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Josef </w:t>
      </w:r>
      <w:proofErr w:type="spellStart"/>
      <w:r>
        <w:rPr>
          <w:color w:val="000000"/>
          <w:sz w:val="24"/>
          <w:szCs w:val="24"/>
          <w:lang w:eastAsia="cs-CZ" w:bidi="cs-CZ"/>
        </w:rPr>
        <w:t>Cogan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24D81EFA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Petr </w:t>
      </w:r>
      <w:r>
        <w:rPr>
          <w:color w:val="000000"/>
          <w:lang w:eastAsia="cs-CZ" w:bidi="cs-CZ"/>
        </w:rPr>
        <w:t>Gazdík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12291DB6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Šimon </w:t>
      </w:r>
      <w:r>
        <w:rPr>
          <w:color w:val="000000"/>
          <w:sz w:val="24"/>
          <w:szCs w:val="24"/>
          <w:lang w:eastAsia="cs-CZ" w:bidi="cs-CZ"/>
        </w:rPr>
        <w:t>Heller, v. r.</w:t>
      </w:r>
    </w:p>
    <w:p w14:paraId="4E658E22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>Vít Kaňkovský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290A7EFA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>Antonín Tesařík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12B60162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Róbert </w:t>
      </w:r>
      <w:proofErr w:type="spellStart"/>
      <w:r>
        <w:rPr>
          <w:color w:val="000000"/>
          <w:sz w:val="24"/>
          <w:szCs w:val="24"/>
          <w:lang w:eastAsia="cs-CZ" w:bidi="cs-CZ"/>
        </w:rPr>
        <w:t>Teleky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6B5FC7CB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Aleš </w:t>
      </w:r>
      <w:r>
        <w:rPr>
          <w:color w:val="000000"/>
          <w:sz w:val="24"/>
          <w:szCs w:val="24"/>
          <w:lang w:eastAsia="cs-CZ" w:bidi="cs-CZ"/>
        </w:rPr>
        <w:t>Dufek, v. r.</w:t>
      </w:r>
    </w:p>
    <w:p w14:paraId="5480A39E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Romana </w:t>
      </w:r>
      <w:r>
        <w:rPr>
          <w:color w:val="000000"/>
          <w:lang w:eastAsia="cs-CZ" w:bidi="cs-CZ"/>
        </w:rPr>
        <w:t>Bělohlávková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6611BB63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Michael </w:t>
      </w:r>
      <w:proofErr w:type="spellStart"/>
      <w:r>
        <w:rPr>
          <w:color w:val="000000"/>
          <w:sz w:val="24"/>
          <w:szCs w:val="24"/>
          <w:lang w:eastAsia="cs-CZ" w:bidi="cs-CZ"/>
        </w:rPr>
        <w:t>Kohajda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514EC0BF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Jiří </w:t>
      </w:r>
      <w:r>
        <w:rPr>
          <w:color w:val="000000"/>
          <w:sz w:val="24"/>
          <w:szCs w:val="24"/>
          <w:lang w:eastAsia="cs-CZ" w:bidi="cs-CZ"/>
        </w:rPr>
        <w:t>Carbol, v. r.</w:t>
      </w:r>
    </w:p>
    <w:p w14:paraId="55453BEC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cs-CZ" w:bidi="cs-CZ"/>
        </w:rPr>
        <w:t>Hayato</w:t>
      </w:r>
      <w:proofErr w:type="spellEnd"/>
      <w:r>
        <w:rPr>
          <w:color w:val="000000"/>
          <w:sz w:val="24"/>
          <w:szCs w:val="24"/>
          <w:lang w:eastAsia="cs-CZ" w:bidi="cs-CZ"/>
        </w:rPr>
        <w:t xml:space="preserve"> Okamura, v. r.</w:t>
      </w:r>
    </w:p>
    <w:p w14:paraId="5C18B316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Jan Hofmann, v. r.</w:t>
      </w:r>
    </w:p>
    <w:p w14:paraId="3A9B317A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Pavel </w:t>
      </w:r>
      <w:r>
        <w:rPr>
          <w:color w:val="000000"/>
          <w:lang w:eastAsia="cs-CZ" w:bidi="cs-CZ"/>
        </w:rPr>
        <w:t>Kašník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6EC5F108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Petr </w:t>
      </w:r>
      <w:proofErr w:type="spellStart"/>
      <w:r>
        <w:rPr>
          <w:color w:val="000000"/>
          <w:sz w:val="24"/>
          <w:szCs w:val="24"/>
          <w:lang w:eastAsia="cs-CZ" w:bidi="cs-CZ"/>
        </w:rPr>
        <w:t>Fifka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3ABCA655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>Věra Adámková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7245F067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Miloslav </w:t>
      </w:r>
      <w:proofErr w:type="spellStart"/>
      <w:r>
        <w:rPr>
          <w:color w:val="000000"/>
          <w:lang w:eastAsia="cs-CZ" w:bidi="cs-CZ"/>
        </w:rPr>
        <w:t>Janulík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0024A458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Roman </w:t>
      </w:r>
      <w:r>
        <w:rPr>
          <w:color w:val="000000"/>
          <w:lang w:eastAsia="cs-CZ" w:bidi="cs-CZ"/>
        </w:rPr>
        <w:t>Kubíček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18C18070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Marek </w:t>
      </w:r>
      <w:r>
        <w:rPr>
          <w:color w:val="000000"/>
          <w:lang w:eastAsia="cs-CZ" w:bidi="cs-CZ"/>
        </w:rPr>
        <w:t>Novák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52691291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Eva </w:t>
      </w:r>
      <w:proofErr w:type="spellStart"/>
      <w:r>
        <w:rPr>
          <w:color w:val="000000"/>
          <w:sz w:val="24"/>
          <w:szCs w:val="24"/>
          <w:lang w:eastAsia="cs-CZ" w:bidi="cs-CZ"/>
        </w:rPr>
        <w:t>Decroix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23FA30A1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>Renáta Zajíčková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50286861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Pavla </w:t>
      </w:r>
      <w:proofErr w:type="spellStart"/>
      <w:r>
        <w:rPr>
          <w:color w:val="000000"/>
          <w:lang w:eastAsia="cs-CZ" w:bidi="cs-CZ"/>
        </w:rPr>
        <w:t>Golasowská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39392D8D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Nina </w:t>
      </w:r>
      <w:r>
        <w:rPr>
          <w:color w:val="000000"/>
          <w:lang w:eastAsia="cs-CZ" w:bidi="cs-CZ"/>
        </w:rPr>
        <w:t>Nováková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61954BAB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Pavel </w:t>
      </w:r>
      <w:r>
        <w:rPr>
          <w:color w:val="000000"/>
          <w:lang w:eastAsia="cs-CZ" w:bidi="cs-CZ"/>
        </w:rPr>
        <w:t>Bělobrádek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3784C9F8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Viktor </w:t>
      </w:r>
      <w:proofErr w:type="spellStart"/>
      <w:r>
        <w:rPr>
          <w:color w:val="000000"/>
          <w:sz w:val="24"/>
          <w:szCs w:val="24"/>
          <w:lang w:eastAsia="cs-CZ" w:bidi="cs-CZ"/>
        </w:rPr>
        <w:t>Vojtko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7C4509AE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Miroslav </w:t>
      </w:r>
      <w:r>
        <w:rPr>
          <w:color w:val="000000"/>
          <w:lang w:eastAsia="cs-CZ" w:bidi="cs-CZ"/>
        </w:rPr>
        <w:t>Zborovský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7F914933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Jan </w:t>
      </w:r>
      <w:r>
        <w:rPr>
          <w:color w:val="000000"/>
          <w:lang w:eastAsia="cs-CZ" w:bidi="cs-CZ"/>
        </w:rPr>
        <w:t>Bureš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03B22670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>Jiří Havráne</w:t>
      </w:r>
      <w:r>
        <w:rPr>
          <w:color w:val="000000"/>
          <w:sz w:val="24"/>
          <w:szCs w:val="24"/>
          <w:lang w:eastAsia="cs-CZ" w:bidi="cs-CZ"/>
        </w:rPr>
        <w:t>k, v. r.</w:t>
      </w:r>
    </w:p>
    <w:p w14:paraId="6479425E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>Barbora Urbanov</w:t>
      </w:r>
      <w:r>
        <w:rPr>
          <w:color w:val="000000"/>
          <w:lang w:eastAsia="cs-CZ" w:bidi="cs-CZ"/>
        </w:rPr>
        <w:t xml:space="preserve">á, </w:t>
      </w:r>
      <w:r>
        <w:rPr>
          <w:color w:val="000000"/>
          <w:sz w:val="24"/>
          <w:szCs w:val="24"/>
          <w:lang w:eastAsia="cs-CZ" w:bidi="cs-CZ"/>
        </w:rPr>
        <w:t>v. r.</w:t>
      </w:r>
    </w:p>
    <w:p w14:paraId="1AF40C62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Zdenka </w:t>
      </w:r>
      <w:r>
        <w:rPr>
          <w:color w:val="000000"/>
          <w:lang w:eastAsia="cs-CZ" w:bidi="cs-CZ"/>
        </w:rPr>
        <w:t xml:space="preserve">Němečková </w:t>
      </w:r>
      <w:proofErr w:type="spellStart"/>
      <w:r>
        <w:rPr>
          <w:color w:val="000000"/>
          <w:lang w:eastAsia="cs-CZ" w:bidi="cs-CZ"/>
        </w:rPr>
        <w:t>Crkvenjaš</w:t>
      </w:r>
      <w:proofErr w:type="spellEnd"/>
      <w:r>
        <w:rPr>
          <w:color w:val="000000"/>
          <w:sz w:val="24"/>
          <w:szCs w:val="24"/>
          <w:lang w:eastAsia="cs-CZ" w:bidi="cs-CZ"/>
        </w:rPr>
        <w:t>, v. r.</w:t>
      </w:r>
    </w:p>
    <w:p w14:paraId="1F8BC539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100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Ondřej </w:t>
      </w:r>
      <w:r>
        <w:rPr>
          <w:color w:val="000000"/>
          <w:sz w:val="24"/>
          <w:szCs w:val="24"/>
          <w:lang w:eastAsia="cs-CZ" w:bidi="cs-CZ"/>
        </w:rPr>
        <w:t>Lochman, v. r.</w:t>
      </w:r>
    </w:p>
    <w:p w14:paraId="5019E955" w14:textId="77777777" w:rsidR="00407DE1" w:rsidRDefault="00407DE1" w:rsidP="00407DE1">
      <w:pPr>
        <w:pStyle w:val="Zkladntext1"/>
        <w:framePr w:w="9130" w:h="13766" w:hRule="exact" w:wrap="none" w:vAnchor="page" w:hAnchor="page" w:x="1380" w:y="1411"/>
        <w:spacing w:after="0"/>
        <w:rPr>
          <w:sz w:val="24"/>
          <w:szCs w:val="24"/>
        </w:rPr>
      </w:pPr>
      <w:r>
        <w:rPr>
          <w:color w:val="000000"/>
          <w:sz w:val="24"/>
          <w:szCs w:val="24"/>
          <w:lang w:eastAsia="cs-CZ" w:bidi="cs-CZ"/>
        </w:rPr>
        <w:t xml:space="preserve">Milada </w:t>
      </w:r>
      <w:r>
        <w:rPr>
          <w:color w:val="000000"/>
          <w:lang w:eastAsia="cs-CZ" w:bidi="cs-CZ"/>
        </w:rPr>
        <w:t>Voborská</w:t>
      </w:r>
      <w:r>
        <w:rPr>
          <w:color w:val="000000"/>
          <w:sz w:val="24"/>
          <w:szCs w:val="24"/>
          <w:lang w:eastAsia="cs-CZ" w:bidi="cs-CZ"/>
        </w:rPr>
        <w:t>, v. r.</w:t>
      </w:r>
    </w:p>
    <w:p w14:paraId="0D19429D" w14:textId="77777777" w:rsidR="00407DE1" w:rsidRDefault="00407DE1" w:rsidP="00407DE1">
      <w:pPr>
        <w:pStyle w:val="Zhlavnebozpat0"/>
        <w:framePr w:wrap="none" w:vAnchor="page" w:hAnchor="page" w:x="5829" w:y="15576"/>
      </w:pPr>
      <w:r>
        <w:rPr>
          <w:color w:val="000000"/>
          <w:sz w:val="24"/>
          <w:szCs w:val="24"/>
          <w:lang w:eastAsia="cs-CZ" w:bidi="cs-CZ"/>
        </w:rPr>
        <w:t>14</w:t>
      </w:r>
    </w:p>
    <w:p w14:paraId="1D1D479F" w14:textId="77777777" w:rsidR="00407DE1" w:rsidRDefault="00407DE1" w:rsidP="00407DE1">
      <w:pPr>
        <w:spacing w:line="1" w:lineRule="exact"/>
        <w:sectPr w:rsidR="00407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51564A" w14:textId="77777777" w:rsidR="00407DE1" w:rsidRDefault="00407DE1" w:rsidP="00407DE1">
      <w:pPr>
        <w:spacing w:line="1" w:lineRule="exact"/>
      </w:pPr>
    </w:p>
    <w:p w14:paraId="5667F8D9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Roman </w:t>
      </w:r>
      <w:r>
        <w:rPr>
          <w:color w:val="000000"/>
          <w:lang w:eastAsia="cs-CZ" w:bidi="cs-CZ"/>
        </w:rPr>
        <w:t>Bělor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6DC27DDD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Petr </w:t>
      </w:r>
      <w:proofErr w:type="spellStart"/>
      <w:r>
        <w:rPr>
          <w:color w:val="000000"/>
          <w:sz w:val="24"/>
          <w:szCs w:val="24"/>
          <w:lang w:val="en-US" w:bidi="en-US"/>
        </w:rPr>
        <w:t>Letocha</w:t>
      </w:r>
      <w:proofErr w:type="spellEnd"/>
      <w:r>
        <w:rPr>
          <w:color w:val="000000"/>
          <w:sz w:val="24"/>
          <w:szCs w:val="24"/>
          <w:lang w:val="en-US" w:bidi="en-US"/>
        </w:rPr>
        <w:t>, v. r.</w:t>
      </w:r>
    </w:p>
    <w:p w14:paraId="596369BD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Michael </w:t>
      </w:r>
      <w:proofErr w:type="spellStart"/>
      <w:r>
        <w:rPr>
          <w:color w:val="000000"/>
          <w:sz w:val="24"/>
          <w:szCs w:val="24"/>
          <w:lang w:val="en-US" w:bidi="en-US"/>
        </w:rPr>
        <w:t>Rataj</w:t>
      </w:r>
      <w:proofErr w:type="spellEnd"/>
      <w:r>
        <w:rPr>
          <w:color w:val="000000"/>
          <w:sz w:val="24"/>
          <w:szCs w:val="24"/>
          <w:lang w:val="en-US" w:bidi="en-US"/>
        </w:rPr>
        <w:t>, v. r.</w:t>
      </w:r>
    </w:p>
    <w:p w14:paraId="55DC6B93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Petr </w:t>
      </w:r>
      <w:r>
        <w:rPr>
          <w:color w:val="000000"/>
          <w:lang w:eastAsia="cs-CZ" w:bidi="cs-CZ"/>
        </w:rPr>
        <w:t>Liška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0417C02C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 w:bidi="en-US"/>
        </w:rPr>
        <w:t>Jarmila</w:t>
      </w:r>
      <w:proofErr w:type="spellEnd"/>
      <w:r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Levko</w:t>
      </w:r>
      <w:proofErr w:type="spellEnd"/>
      <w:r>
        <w:rPr>
          <w:color w:val="000000"/>
          <w:sz w:val="24"/>
          <w:szCs w:val="24"/>
          <w:lang w:val="en-US" w:bidi="en-US"/>
        </w:rPr>
        <w:t>, v. r.</w:t>
      </w:r>
    </w:p>
    <w:p w14:paraId="1E33FC54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Jan </w:t>
      </w:r>
      <w:proofErr w:type="spellStart"/>
      <w:r>
        <w:rPr>
          <w:color w:val="000000"/>
          <w:sz w:val="24"/>
          <w:szCs w:val="24"/>
          <w:lang w:val="en-US" w:bidi="en-US"/>
        </w:rPr>
        <w:t>Lacina</w:t>
      </w:r>
      <w:proofErr w:type="spellEnd"/>
      <w:r>
        <w:rPr>
          <w:color w:val="000000"/>
          <w:sz w:val="24"/>
          <w:szCs w:val="24"/>
          <w:lang w:val="en-US" w:bidi="en-US"/>
        </w:rPr>
        <w:t>, v. r.</w:t>
      </w:r>
    </w:p>
    <w:p w14:paraId="4B63D9AA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Lucie </w:t>
      </w:r>
      <w:r>
        <w:rPr>
          <w:color w:val="000000"/>
          <w:lang w:eastAsia="cs-CZ" w:bidi="cs-CZ"/>
        </w:rPr>
        <w:t>Potůčková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50A21C9C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lang w:eastAsia="cs-CZ" w:bidi="cs-CZ"/>
        </w:rPr>
        <w:t>Jiří Hájek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76305BF1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Marek </w:t>
      </w:r>
      <w:r>
        <w:rPr>
          <w:color w:val="000000"/>
          <w:lang w:eastAsia="cs-CZ" w:bidi="cs-CZ"/>
        </w:rPr>
        <w:t>Výborný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3844337F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lang w:eastAsia="cs-CZ" w:bidi="cs-CZ"/>
        </w:rPr>
        <w:t>Jiří Navrátil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2B786E39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Marie </w:t>
      </w:r>
      <w:r>
        <w:rPr>
          <w:color w:val="000000"/>
          <w:lang w:eastAsia="cs-CZ" w:bidi="cs-CZ"/>
        </w:rPr>
        <w:t>Jílková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46294770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Michaela </w:t>
      </w:r>
      <w:r>
        <w:rPr>
          <w:color w:val="000000"/>
          <w:lang w:eastAsia="cs-CZ" w:bidi="cs-CZ"/>
        </w:rPr>
        <w:t>Šebelová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38A67F83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Petra </w:t>
      </w:r>
      <w:proofErr w:type="spellStart"/>
      <w:r>
        <w:rPr>
          <w:color w:val="000000"/>
          <w:lang w:eastAsia="cs-CZ" w:bidi="cs-CZ"/>
        </w:rPr>
        <w:t>Quittová</w:t>
      </w:r>
      <w:proofErr w:type="spellEnd"/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667686AD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lang w:eastAsia="cs-CZ" w:bidi="cs-CZ"/>
        </w:rPr>
        <w:t xml:space="preserve">Ondřej </w:t>
      </w:r>
      <w:proofErr w:type="spellStart"/>
      <w:r>
        <w:rPr>
          <w:color w:val="000000"/>
          <w:lang w:eastAsia="cs-CZ" w:bidi="cs-CZ"/>
        </w:rPr>
        <w:t>Benešík</w:t>
      </w:r>
      <w:proofErr w:type="spellEnd"/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6C197CA0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12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Jan </w:t>
      </w:r>
      <w:r>
        <w:rPr>
          <w:color w:val="000000"/>
          <w:lang w:eastAsia="cs-CZ" w:bidi="cs-CZ"/>
        </w:rPr>
        <w:t>Kuchař</w:t>
      </w:r>
      <w:r>
        <w:rPr>
          <w:color w:val="000000"/>
          <w:sz w:val="24"/>
          <w:szCs w:val="24"/>
          <w:lang w:eastAsia="cs-CZ" w:bidi="cs-CZ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28CF07E7" w14:textId="77777777" w:rsidR="00407DE1" w:rsidRDefault="00407DE1" w:rsidP="00407DE1">
      <w:pPr>
        <w:pStyle w:val="Zkladntext1"/>
        <w:framePr w:w="9130" w:h="6240" w:hRule="exact" w:wrap="none" w:vAnchor="page" w:hAnchor="page" w:x="1380" w:y="1411"/>
        <w:spacing w:after="0"/>
        <w:rPr>
          <w:sz w:val="24"/>
          <w:szCs w:val="24"/>
        </w:rPr>
      </w:pPr>
      <w:r>
        <w:rPr>
          <w:color w:val="000000"/>
          <w:sz w:val="24"/>
          <w:szCs w:val="24"/>
          <w:lang w:val="en-US" w:bidi="en-US"/>
        </w:rPr>
        <w:t xml:space="preserve">Pavla </w:t>
      </w:r>
      <w:r>
        <w:rPr>
          <w:color w:val="000000"/>
          <w:lang w:eastAsia="cs-CZ" w:bidi="cs-CZ"/>
        </w:rPr>
        <w:t xml:space="preserve">Pivoňka Vaňková, </w:t>
      </w:r>
      <w:r>
        <w:rPr>
          <w:color w:val="000000"/>
          <w:sz w:val="24"/>
          <w:szCs w:val="24"/>
          <w:lang w:val="en-US" w:bidi="en-US"/>
        </w:rPr>
        <w:t>v. r.</w:t>
      </w:r>
    </w:p>
    <w:p w14:paraId="296EF379" w14:textId="77777777" w:rsidR="00407DE1" w:rsidRDefault="00407DE1" w:rsidP="00407DE1">
      <w:pPr>
        <w:pStyle w:val="Zhlavnebozpat0"/>
        <w:framePr w:wrap="none" w:vAnchor="page" w:hAnchor="page" w:x="5829" w:y="15576"/>
      </w:pPr>
      <w:r>
        <w:rPr>
          <w:color w:val="000000"/>
          <w:sz w:val="24"/>
          <w:szCs w:val="24"/>
          <w:lang w:val="en-US" w:bidi="en-US"/>
        </w:rPr>
        <w:t>15</w:t>
      </w:r>
    </w:p>
    <w:p w14:paraId="207F3888" w14:textId="77777777" w:rsidR="00407DE1" w:rsidRDefault="00407DE1" w:rsidP="00407DE1">
      <w:pPr>
        <w:spacing w:line="1" w:lineRule="exact"/>
        <w:sectPr w:rsidR="00407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1172C1" w14:textId="77777777" w:rsidR="002663B8" w:rsidRDefault="002663B8"/>
    <w:sectPr w:rsidR="0026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762"/>
    <w:multiLevelType w:val="multilevel"/>
    <w:tmpl w:val="6AEAF0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9391B"/>
    <w:multiLevelType w:val="multilevel"/>
    <w:tmpl w:val="EDECF8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03774"/>
    <w:multiLevelType w:val="multilevel"/>
    <w:tmpl w:val="4D94A8DA"/>
    <w:lvl w:ilvl="0">
      <w:start w:val="3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35793"/>
    <w:multiLevelType w:val="multilevel"/>
    <w:tmpl w:val="BF023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133765">
    <w:abstractNumId w:val="3"/>
  </w:num>
  <w:num w:numId="2" w16cid:durableId="775441459">
    <w:abstractNumId w:val="1"/>
  </w:num>
  <w:num w:numId="3" w16cid:durableId="617762518">
    <w:abstractNumId w:val="0"/>
  </w:num>
  <w:num w:numId="4" w16cid:durableId="118621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F1"/>
    <w:rsid w:val="002663B8"/>
    <w:rsid w:val="00407DE1"/>
    <w:rsid w:val="00A616F1"/>
    <w:rsid w:val="00F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13C"/>
  <w15:chartTrackingRefBased/>
  <w15:docId w15:val="{1199AE89-633B-4E44-AA4F-0B38191D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6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616F1"/>
    <w:rPr>
      <w:rFonts w:ascii="Times New Roman" w:eastAsia="Times New Roman" w:hAnsi="Times New Roman" w:cs="Times New Roman"/>
    </w:rPr>
  </w:style>
  <w:style w:type="character" w:customStyle="1" w:styleId="Zhlavnebozpat">
    <w:name w:val="Záhlaví nebo zápatí_"/>
    <w:basedOn w:val="Standardnpsmoodstavce"/>
    <w:link w:val="Zhlavnebozpat0"/>
    <w:rsid w:val="00A616F1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rsid w:val="00A616F1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616F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3422</Words>
  <Characters>20191</Characters>
  <Application>Microsoft Office Word</Application>
  <DocSecurity>0</DocSecurity>
  <Lines>168</Lines>
  <Paragraphs>47</Paragraphs>
  <ScaleCrop>false</ScaleCrop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Vyznalová Hana, Mgr.</dc:creator>
  <cp:keywords/>
  <dc:description/>
  <cp:lastModifiedBy>ÚNMZ</cp:lastModifiedBy>
  <cp:revision>2</cp:revision>
  <dcterms:created xsi:type="dcterms:W3CDTF">2022-12-05T14:54:00Z</dcterms:created>
  <dcterms:modified xsi:type="dcterms:W3CDTF">2022-12-05T14:54:00Z</dcterms:modified>
</cp:coreProperties>
</file>