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1E" w:rsidRPr="007C6B99" w:rsidRDefault="00C7001E" w:rsidP="00C7001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</w:t>
      </w:r>
      <w:r w:rsidR="000F239D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------IND- 2019 0484 CZ- MT- ------ 20161015 --- --- PROJET</w:t>
      </w:r>
    </w:p>
    <w:p w:rsidR="004D3FE1" w:rsidRPr="007C6B99" w:rsidRDefault="004D3FE1" w:rsidP="004D3FE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/>
          <w:i/>
          <w:sz w:val="24"/>
        </w:rPr>
        <w:t>Abbozz</w:t>
      </w:r>
    </w:p>
    <w:p w:rsidR="004D3FE1" w:rsidRPr="007C6B99" w:rsidRDefault="004D3FE1" w:rsidP="004D3FE1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</w:rPr>
        <w:t>tal-ATT</w:t>
      </w:r>
    </w:p>
    <w:p w:rsidR="004D3FE1" w:rsidRPr="007C6B99" w:rsidRDefault="004D3FE1" w:rsidP="004D3FE1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ta’ …….…..2019,</w:t>
      </w:r>
    </w:p>
    <w:p w:rsidR="004D3FE1" w:rsidRPr="007C6B99" w:rsidRDefault="004D3FE1" w:rsidP="004D3FE1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li jemenda l-Att Nru 378/2007 dwar il-prodotti farmaċewtiċi u dwar l-emendi għal ċerti atti relatati (l-Att dwar il-Prodotti Farmaċewtiċi), kif emendat, u l-Att Nru 48/1997 dwar l-assigurazzjoni tas-saħħa pubblika u dwar l-emendi għal xi atti relatati, kif emendati</w:t>
      </w:r>
    </w:p>
    <w:p w:rsidR="004D3FE1" w:rsidRPr="007C6B99" w:rsidRDefault="004D3FE1" w:rsidP="004D3FE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Il-Parlament adotta l-Att tar-Repubblika Ċeka li ġej:</w:t>
      </w:r>
    </w:p>
    <w:p w:rsidR="004D3FE1" w:rsidRPr="007C6B99" w:rsidRDefault="004D3FE1" w:rsidP="004D3FE1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PARTI WIEĦED</w:t>
      </w:r>
    </w:p>
    <w:p w:rsidR="004D3FE1" w:rsidRPr="007C6B99" w:rsidRDefault="004D3FE1" w:rsidP="004D3FE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Emenda għall-Att dwar il-Prodotti Farmaċewtiċi</w:t>
      </w:r>
    </w:p>
    <w:p w:rsidR="004D3FE1" w:rsidRPr="007C6B99" w:rsidRDefault="004D3FE1" w:rsidP="004D3FE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Artikolu I</w:t>
      </w:r>
    </w:p>
    <w:p w:rsidR="004D3FE1" w:rsidRPr="007C6B99" w:rsidRDefault="004D3FE1" w:rsidP="004D3FE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Att Nru 378/2007 dwar il-prodotti farmaċewtiċi u dwar emendi għal ċerti liġijiet relatati (l-Att dwar il-Prodotti Farmaċewtiċi), kif emendat bl-Att Nru 124/2008, l-Att Nru 296/2008, l-Att Nru 141/2009, l-Att Nru 281/2009, l-Att Nru 291/2009, l-Att Nru 75/2011, l-Att Nru 375/2011, l-Att Nru 50/2013, l-Att Nru 70/2013, l-Att Nru 250/2014, l-Att Nru 80/2015, l-Att Nru 243/2016, l-Att Nru 65/2017, l-Att Nru 66/2017, l-Att Nru 183/2017, l-Att Nru 251/2017, l-Att Nru 36/2018, l-Att Nru 44/2019 u l-Att Nru.../2019, huwa emendat kif ġej:</w:t>
      </w:r>
    </w:p>
    <w:p w:rsidR="004D3FE1" w:rsidRPr="007C6B99" w:rsidRDefault="004D3FE1" w:rsidP="004D3FE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11(g) u (h) jaqra kif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“g) jieħu miżuri sabiex jiżgura d-disponibbiltà ta’ prodotti mediċinali importanti għall-provvista tas-servizzi tas-saħħa u jieħu miżuri biex jappoġġa r-riċerka, l-iżvilupp u d-disponibbiltà tal-prodotti mediċinali għall-mard rari u l-prodotti mediċinali li jistgħu jiġu stipulati bħala tali, kif ukoll il-prodotti mediċinali użati mit-tfal;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h) jieħu miżuri fil-każ ta’ insuffiċjenza imminenti jew eżistenti ta’ prodott mediċinali importanti biex ikunu pprovduti s-servizzi tas-saħħa fir-Repubblika Ċeka;”.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</w:rPr>
        <w:t>§ 11(q) jaqra kif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“q) jieħu miżuri skont § 77c(6)”.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Fil-punt 10 ta’ § 13(2)(a), it-test “skont il-kundizzjonijiet stipulati f’§ 8(6)” huwa mħassar.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Il-Punt 11 jiżdied fl-aħħar ta’ § 13(2)(a), li jistipula li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“11. miżura ta’ natura ġenerali skont § 77c(1) li tippermetti d-distribuzzjoni ta’ prodott mediċinali sussidjat fi Stat Membru differenti jew pajjiż terz, u miżura ta’ natura ġenerali skont § 77d li tillimita jew tipprojbixxi d-distribuzzjoni ta’ prodott mediċinali lil Stat Membru jew pajjiż terz differenti jekk in-nuqqas tiegħu jhedded id-disponibbiltà u l-effikaċja ta’ trattament għall-pazjenti fir-Repubblika Ċeka b’impatt fuq il-protezzjoni tas-saħħa pubblika”.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13(3)(q) u (r) jaqra kif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“q) fl-ambitu tas-sistema tal-eRecept, jipprovdi aċċess għal servizz skont l-§ 81(1)(h);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r) jipprovdi u jippubblika, b’mod li jippermetti l-aċċess mill-bogħod f’format ta’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sz w:val="24"/>
        </w:rPr>
        <w:t xml:space="preserve"> miftuħ, speċifikazzjonijiet ta’ interfaċċja ta’ komunikazzjoni li tiffaċilita s-sottomissjoni elettronika awtomatizzata u l-konferma ta’ ordnijiet permezz ta’ sistema ta’ informazzjoni emerġenti għall-ordnijiet speċjali u l-konsenja ta’ prodott mediċinali ssussidjat (minn hawn ’il quddiem “sistema emerġenti”).”.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Is-sentenza li ġejja tiddaħħal wara l-ewwel sentenza ta’ § 33(2): “Jekk il-kummerċjalizzazzjoni ta’ prodott mediċinali tkun sospiża jew itterminata, malli jirċievi din l-informazzjoni l-Istitut jippubblikaha fuq is-sit web tiegħu flimkien ma’ informazzjoni dwar jekk dan il-prodott mediċinali jistax ikun sostitwit b’mod dirett minn prodott mediċinali differenti, u jekk iva, liema wieħed”, u s-sentenzi li ġejjin jiżdiedu wara r-raba’ sentenza: “Jekk l-informazzjoni notifikata speċifikata fl-ewwel sat-tielet sentenza tinbidel, inklużi r-raġunijiet għas-sospensjoni jew it-terminazzjoni, inkluż id-durata mistennija tas-sospensjoni, id-detentur tal-awtorizzazzjoni għall-kummerċjalizzazzjoni għandu jinforma minnufih lill-Istitut jew lill-Istitut Veterinarju b’dan il-fatt. Is-sospensjoni tal-kummerċjalizzazzjoni ta’ prodott mediċinali li huwa ssussidjat mill-assigurazzjoni tas-saħħa pubblika meta jingħata b’riċetta ta’ tabib (minn hawn ’il quddiem “prodott mediċinali ssussidjat”), li l-Istitut ma jkunx identifika bħala li jista’ jkun sostitwit, għandha tibqa’ fis-seħħ għal aktar minn 120 jum matul l-aħħar 12-il xahar”.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</w:rPr>
        <w:t>§ 33(3)(g) jaqra kif ġej:</w:t>
      </w:r>
    </w:p>
    <w:p w:rsidR="004D3FE1" w:rsidRPr="007C6B99" w:rsidRDefault="004D3FE1" w:rsidP="004D3FE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“g) fil-każ ta’ prodott mediċinali għall-użu mill-bniedem,</w:t>
      </w:r>
    </w:p>
    <w:p w:rsidR="004D3FE1" w:rsidRPr="007C6B99" w:rsidRDefault="004D3FE1" w:rsidP="004D3FE1">
      <w:pPr>
        <w:ind w:left="127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jistabbilixxu u jħaddmu servizz ta’ informazzjoni professjonali aċċessibbli għall-pubbliku dwar prodotti mediċinali għal min ikollu l-awtorizzazzjoni għall-kummerċjalizzazzjoni, u jinfurmaw lill-Istitut bl-indirizz ta’ dan is-servizz u b’kull tibdil għalih; is-servizz ta’ informazzjoni aċċessibbli għall-pubbliku m’għandux jintuża għar-reklamar,</w:t>
      </w:r>
      <w:r>
        <w:rPr>
          <w:rFonts w:ascii="Times New Roman" w:hAnsi="Times New Roman"/>
          <w:sz w:val="24"/>
          <w:vertAlign w:val="superscript"/>
        </w:rPr>
        <w:t xml:space="preserve">51) </w:t>
      </w:r>
      <w:r>
        <w:rPr>
          <w:rFonts w:ascii="Times New Roman" w:hAnsi="Times New Roman"/>
          <w:sz w:val="24"/>
        </w:rPr>
        <w:t xml:space="preserve">u l-informazzjoni li jipprovdi għandha tkun skont l-informazzjoni kollha dwar il-prodott; informazzjoni pprovduta permezz ta’ servizz ta’ informazzjoni aċċessibbli għall-pubbliku tinkludi wkoll </w:t>
      </w:r>
      <w:r>
        <w:rPr>
          <w:rFonts w:ascii="Times New Roman" w:hAnsi="Times New Roman"/>
          <w:sz w:val="24"/>
        </w:rPr>
        <w:lastRenderedPageBreak/>
        <w:t>informazzjoni aġġornata dwar jekk il-prodott mediċinali huwiex qed jiġi kummerċjalizzat jew le fir-Repubblika Ċeka;</w:t>
      </w:r>
    </w:p>
    <w:p w:rsidR="004D3FE1" w:rsidRPr="007C6B99" w:rsidRDefault="004D3FE1" w:rsidP="004D3FE1">
      <w:pPr>
        <w:ind w:left="127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jiżguraw li l-kwalifiki tar-rappreżentanti tal-bejgħ ikunu xierqa għan-natura tal-prodott mediċinali, jiżguraw li l-informazzjoni li r-rappreżentanti tal-bejgħ jiksbu mingħand il-persuni li jżuru dwar l-użu tal-prodotti mediċinali promossi, speċjalment informazzjoni dwar l-effetti avversi kollha, tiġi trażmessa, u jivverifikaw li ir-rappreżentanti tal-bejgħ ikunu qed iwettqu l-obbligi tagħhom skont il-leġiżlazzjoni speċjali;</w:t>
      </w:r>
      <w:r>
        <w:rPr>
          <w:rFonts w:ascii="Times New Roman" w:hAnsi="Times New Roman"/>
          <w:sz w:val="24"/>
          <w:vertAlign w:val="superscript"/>
        </w:rPr>
        <w:t>51)</w:t>
      </w:r>
      <w:r>
        <w:rPr>
          <w:rFonts w:ascii="Times New Roman" w:hAnsi="Times New Roman"/>
          <w:sz w:val="24"/>
        </w:rPr>
        <w:t xml:space="preserve"> u</w:t>
      </w:r>
    </w:p>
    <w:p w:rsidR="004D3FE1" w:rsidRPr="007C6B99" w:rsidRDefault="004D3FE1" w:rsidP="004D3FE1">
      <w:pPr>
        <w:ind w:left="127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wara li l-prodott mediċinali jkun tqiegħed fiċ-ċirkolazzjoni, jiżguraw li jiġi fornut fi kwantitajiet u intervalli xierqa għall-bżonnijiet tal-pazjenti fir-Repubblika Ċeka; detentur ta’ awtorizzazzjoni għall-kummerċjalizzazzjoni m’għandux jissodisfa dan l-obbligu fi grad sinifikanti permezz ta’ kunsinni f’sistema emerġenti skont dan l-Att”.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33a sa 33c jiddaħħlu wara § 33 li jinkludu l-intestaturi tagħhom jaqraw kif ġej:</w:t>
      </w:r>
    </w:p>
    <w:p w:rsidR="004D3FE1" w:rsidRPr="007C6B99" w:rsidRDefault="004D3FE1" w:rsidP="004D3F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/>
          <w:sz w:val="24"/>
        </w:rPr>
        <w:t>Sistema emerġemti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33a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Id-detentur ta’ awtorizzazzjoni għall-kummerċjalizzazzjoni ta’ prodott mediċinali ssussidjat għandu jiżgura t-twaqqif u t-tħaddim ta’ sistema emerġenti jekk id-disponibbiltà ta’ dan il-prodott mediċinali għall-pazjenti ma tkunx tista’ tiġi assigurata b’mod differenti skont dan l-Att. Id-detentur ta’ awtorizzazzjoni għall-kummerċjalizzazzjoni ta’ prodott mediċinali ssussidjat jiżgura t-tħaddim tas-sistema emerġenti fil-forma ta’ dħul elettroniku awtomatizzat u l-konferma tal-ordnijiet permezz ta’ interfaċċja ta’ komunikazzjoni ppubblikata mill-Istitut skont § 13(3)(r), u fil-każ ta’ indisponibilità, ukoll f’forma mhux awtomatizzata. Id-detentur ta’ awtorizzazzjoni għall-kummerċjalizzazzjoni ta’ prodott mediċinali ssussidjat għandu jiżgura li s-sistema emerġenti tinżamm f’ħidma kostanti.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Id-detentur ta’ awtorizzazzjoni għall-kummerċjalizzazzjoni ta’ prodott mediċinali ssussidjat għandu immedjatament jikkonferma b’mod elettroniku li rċieva ordni magħmula minn spiżerija permezz tas-sistema emerġenti, u jiddikjara d-data u l-ħin li fihom irċieva l-ordni.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(3) Id-detentur ta’ awtorizzazzjoni għall-kummerċjalizzazzjoni ta’ prodott mediċinali ssussidjat għandu, abbażi ta’ ordni mibgħuta permezz tas-sistema emerġenti, jiżgura li l-prodott mediċinali ssussidjat li għalih ikollu l-awtorizzazzjoni għall-kummerċjalizzazzjoni jiġi fornut skont dan l-Att lill-ispiżerija għall-iddispensar lill-pazjent fi żmien jumejn tax-xogħol mid-data li fiha tiġi riċevuta l-ordni. Jekk id-detentur ta’ awtorizzazzjoni għall-kummerċjalizzazzjoni ma jkollux disponibbli d-daqs tal-</w:t>
      </w:r>
      <w:r>
        <w:rPr>
          <w:rFonts w:ascii="Times New Roman" w:hAnsi="Times New Roman"/>
          <w:sz w:val="24"/>
        </w:rPr>
        <w:lastRenderedPageBreak/>
        <w:t>pakkett ordnat, huwa għandu jiżgura l-kunsinna ta’ daqs differenti tal-pakkett ta’ dan il-prodott mediċinali fi kwantità xierqa sabiex l-għadd totali ta’ unitajiet tal-forma farmaċewtika tal-prodott mediċinali fornut ikun simili kemm jista’ jkun għall-kwantità preskritta u ma jaqbiżix b’aktar minn 50 %.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(4) Id-detentur ta’ awtorizzazzjoni għall-kummerċjalizzazzjoni ta’ prodott mediċinali ssussidjat mhuwiex obbligat li jiżgura l-kunsinna ta’ prodott mediċinali ssussidjat skont il-paragrafu 3 jekk l-informazzjoni speċifikata fl-ordni ma tkunx korretta.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(5) Id-detentur ta’ awtorizzazzjoni għall-kummerċjalizzazzjoni ta’ prodott mediċinali ssussidjat jew id-distributur awtorizzat tiegħu jista’ juża servizz stabbilit mill-Istitut skont § 81(1)(h) biex jivverifika l-eżistenza tar-riċetta elettronika permezz tal-identifikatur tagħha speċifikat fl-ordni. Wara li jiddaħħal l-identifikatur tar-riċetta elettronika u l-kodiċi assenjat mill-Istitut lill-prodott mediċinali preskritt, is-servizz jibgħat informazzjoni dwar il-validità tar-riċetta elettronika u l-għadd ta’ pakketti li se jingħataw b’riċetta ta’ tabib.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(6) Id-detentur ta’ awtorizzazzjoni għall-kummerċjalizzazzjoni ta’ prodott mediċinali ssussidjat ikun ħieles mill-obbligu speċifikat fil-paragrafu 3 jekk ikun issospenda l-kummerċjalizzazzjoni tal-prodott mediċinali ssussidjat fir-Repubblika Ċeka u jkun irrapporta dan il-fatt lill-Istitut skont § 33(2). Barra minn hekk, id-detentur ta’ awtorizzazzjoni għall-kummerċjalizzazzjoni jinħeles mill-obbligu speċifikat fil-paragrafu 3 jekk juri li ma jistax jipprovdi l-prodott mediċinali ssussidjat minħabba </w:t>
      </w:r>
      <w:r>
        <w:rPr>
          <w:rFonts w:ascii="Times New Roman" w:hAnsi="Times New Roman"/>
          <w:i/>
          <w:sz w:val="24"/>
        </w:rPr>
        <w:t>force majeure</w:t>
      </w:r>
      <w:r>
        <w:rPr>
          <w:rFonts w:ascii="Times New Roman" w:hAnsi="Times New Roman"/>
          <w:sz w:val="24"/>
        </w:rPr>
        <w:t>. Id-detentur ta’ awtorizzazzjoni għall-kummerċjalizzazzjoni ta’ prodott mediċinali ssussidjat ikun ukoll ħieles mill-obbligu speċifikat fil-paragrafu (3) jekk ikun issospenda l-kummerċjalizzazzjoni tal-prodott mediċinali ssussidjat fir-Repubblika Ċeka u rrapporta dan il-fatt lill-Istitut skont § 33(2). Raġunijiet ta’ ħelsin minn obbligu skont l-ewwel jew it-tieni sentenza ma jinkludux il-każ fejn detentur ta’ awtorizzazzjoni għall-kummerċjalizzazzjoni jew entitajiet li jiffurmaw sindikat mad-detentur ta’ awtorizzazzjoni għall-kummerċjalizzazzjoni jagħtu prijorità lill-manifattura jew li jikkunsinnaw il-prodott mediċinali lil suq fi stat differenti.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(7) Jekk, għar-raġunijiet speċifikati fil-paragrafi 4 jew 6, prodott mediċinali ma jistax jiġi fornut jew l-iskadenza speċifikata fil-paragrafu 3 ma tistax tintlaħaq, id-detentur ta’ awtorizzazzjoni għall-kummerċjalizzazzjoni ta’ prodott mediċinali ssussidjat għandu jinforma lill-ispiżerija li tkun ordnat il-prodott bir-raġunijiet għaliex ma tistax tiġi fornuta bil-prodott sal-jum ta’ wara d-data li fiha jkun irċieva l-ordni.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(8) Jekk id-detentur ta’ awtorizzazzjoni għall-kummerċjalizzazzjoni ta’ prodott mediċinali ssussidjat jagħmel l-arranġamenti għall-kunsinna ta’ prodott mediċinali ssussidjat lil spiżerija permezz ta’ distributur, huwa għandu jinforma lid-distributur bid-data u l-ħin meta saret l-ordni permezz tas-sistema emerġenti.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§ 33b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Id-detentur ta’ awtorizzazzjoni għall-kummerċjalizzazzjoni ta’ prodott mediċinali ssussidjat għandu juża formola elettronika ppubblikata fuq is-sit web tal-Istitut li tipprovdi link hypertext għal dħul elettroniku awtomatizzat u għal konferma tal-ordnijiet u għal informazzjoni biex jitwettaq dħul ta’ ordni mhux awtomatizzat, u għandu jirrapporta bidliet f’din l-informazzjoni tal-inqas jumejn tax-xogħol qabel l-implimentazzjoni tal-bidla.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Id-detentur ta’ awtorizzazzjoni għall-kummerċjalizzazzjoni ta’ prodott mediċinali ssussidjat għandu juża s-sistema emerġenti biex jippubblika lista ta’ distributuri li jkun qiegħed juża attwalment biex jiżgura l-kunsinna ta’ kull prodott mediċinali sussidjat lill-pazjenti fir-Repubblika Ċeka.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(3) Id-detentur ta’ awtorizzazzjoni għall-kummerċjalizzazzjoni ta’ prodott mediċinali ssussidjat għandu jżomm rekords elettroniċi tad-distributuri u l-ispiżeriji li lilhom ikun assigura l-kunsinna tal-prodotti mediċinali abbażi ta’ ordni magħmula permezz tas-sistema emerġenti. Ir-rekords għandu jkun fihom l-informazzjoni li ġejja: id-distributur, liema prodott mediċinali huwa forna lil spiżerija, l-ispiżerija, il-prodott mediċinali fornut inkluż il-kodiċi assenjat mill-Istitut u n-numru tal-lott, l-għadd ta’ pakketti tal-prodotti mediċinali kkunsinnati, u d-data li fiha l-prodott mediċinali kien ikkunsinnat lill-ispiżerija. Huwa għandu jaħżen din l-informazzjoni għal ħames snin mid-data li fiha l-prodott mediċinali kien ikkunsinnat lill-ispiżerija.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(4) Id-detentur ta’ awtorizzazzjoni għall-kummerċjalizzazzjoni ta’ prodott mediċinali ssussidjat jagħti lill-Istitut informazzjoni kompluta u korretta skont il-paragrafu 3 f’forma elettronika. L-istruttura, il-metodu, il-forma u l-frekwenza tal-informazzjoni huma stipulati fil-leġiżlazzjoni ta’ implimentazzjoni.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(5) Id-detentur ta’ awtorizzazzjoni għall-kummerċjalizzazzjoni ta’ prodott mediċinali ssussidjat li kkonferma ordni fis-sistema emerġenti jinforma lill-Istitut b’din il-konferma fi żmien 24 siegħa permezz ta’ rapport elettroniku li jkun fih l-informazzjoni li ġejja dwar il-prodott mediċinali ordnat: ismu u l-kodiċi assenjat mill-Istitut, l-għadd ta’ pakketti, l-ID tal-ispiżerija assenjata mill-Istitut, u d-data li fiha ġiet ikkonfermata l-ordni. Id-detentur ta’ awtorizzazzjoni għall-kummerċjalizzazzjoni ta’ prodott mediċinali ssussidjat jinforma wkoll lill-Istitut bil-każijiet fejn, skont § 33a(7), ma jkunx ikkunsinna prodott mediċinali ordnat permezz tas-sistema emerġenti. Id-detentur ta’ awtorizzazzjoni għall-kummerċjalizzazzjoni ta’ prodott mediċinali ssussidjat jippreżenta l-informazzjoni skont it-tieni sentenza permezz ta’ rapport elettroniku ippreżentat sa mhux aktar tard mill-ġurnata tax-xogħol ta’ wara li l-ordni tkun ġiet miċħuda, kif ġej: l-isem tal-prodott mediċinali u l-kodiċi tiegħu assenjati mill-Istitut, l-għadd ta’ pakketti, l-ID tal-ispiżerija assenjata mill-Istitut, u d-data meta l-ordni tkun ġiet miċħuda. L-istruttura, il-metodu u l-forma tar-rapport skont l-ewwel u t-tieni sentenza huma stipulati fil-leġiżlazzjoni ta’ implimentazzjoni. L-Istitut jaħżen rapporti </w:t>
      </w:r>
      <w:r>
        <w:rPr>
          <w:rFonts w:ascii="Times New Roman" w:hAnsi="Times New Roman"/>
          <w:sz w:val="24"/>
        </w:rPr>
        <w:lastRenderedPageBreak/>
        <w:t>individwali, u jippubblika r-rapporti kollha skont l-ewwel sentenza għax-xahar kalendarju preċedenti f’forma sommarja b’mod li jippermetti aċċess mill-bogħod.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tabs>
          <w:tab w:val="left" w:pos="3490"/>
        </w:tabs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33c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Ordnijiet permezz tas-sistema emerġenti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jekk spiżerija ma jkollhiex fl-istokk prodott mediċinali ssussidjat li jkun mitlub minn pazjent skont riċetta elettronika, u jekk il-proċedura skont § 83(2) ma tistax tiġi applikata u jintwera b’mod ċar li l-prodott mediċinali ssussidjat lanqas ma jkun jista’ jiġi ordnat minn żewġ distributuri elenkati fis-sistema emerġenti li permezz tagħha d-detentur ta’ awtorizzazzjoni għall-kummerċjalizzazzjoni ta’ prodott mediċinali ssussidjat jiżgura l-kunsinni għall-pazjenti fir-Repubblika Ċeka, jew minn distributur wieħed jekk is-sistema emerġenti telenka wieħed biss, l-operatur ta’ din l-ispiżerija jista’ jordna l-prodott mediċinali li jingħata b’riċetta ta’ tabib, permezz tas-sistema emerġenti tad-detentur tal-awtorizzazzjoni għall-kummerċjalizzazzjoni ta’ dan il-prodott mediċinali. Jekk is-sistema tal-ordnijiet elettronika awtomatizzata u l-konferma tal-ordnijiet ma jkunux qed joperaw, l-operatur, skont l-ewwel sentenza, jista’ jagħmel ordnijiet b’mod mhux awtomatizzat.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Ordni li ssir permezz tas-sistema emerġenti għandu jkun fiha l-informazzjoni li ġejja: l-ID tal-ispiżerija assenjata mill-Istitut skont dan l-Att, l-identifikazzjoni tal-prodott mediċinali ordnat bl-użu tal-kodiċi assenjat mill-Istitut jew ismu u l-isem addizzjonali tiegħu, l-għadd tal-pakketti tal-prodott mediċinali ordnat, u l-ID tar-riċetta elettronika għall-finijiet tal-verifika tar-riċetta tal-prodott mediċinali ordnat, inkluża l-kwantità tiegħu.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(3) L-operatur tal-ispiżerija għandu jaċċetta l-kunsinna ta’ prodott mediċinali abbażi ta’ ordni li tkun saret permezz tas-sistema emerġenti u joħroġha biss lil pazjenti li jkollhom ir-riċetta tat-tabib.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(4) Jekk operatur tal-ispiżerija ma jkunx jista’ joħroġ prodott mediċinali ordnat lill-pazjent permezz tas-sistema emerġenti, ikollu d-dritt li jirritornah sa mhux aktar tard minn ġimgħatejn mill-kunsinna tiegħu lid-distributur li jkun fornih, sakemm ma jkunx hemm miftiehem perjodu itwal ta’ żmien. Id-distributur għandu jaċċetta tali imballaġġ”.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Fil-punt 13 ta’ § 77(1)(c), il-kelma “tobba” hija sostitwita bil-kliem “fornituri tas-servizzi tas-saħħa”.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77 4(1)(h) jaqra: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h) jiżguraw provvista suffiċjenti ta’ prodotti mediċinali għall-użu mill-bniedem lill-operaturi awtorizzati li jiddispensaw il-prodotti mediċinali f’ammonti u f’intervalli li jikkorrispondu għall-ħtiġijiet tal-pazjenti fir-Repubblika Ċeka; distributur li jiżgura l-kunsinna ta’ prodott mediċinali ssussidjat ordnat permezz tas-sistema emerġenti lil </w:t>
      </w:r>
      <w:r>
        <w:rPr>
          <w:rFonts w:ascii="Times New Roman" w:hAnsi="Times New Roman"/>
          <w:sz w:val="24"/>
        </w:rPr>
        <w:lastRenderedPageBreak/>
        <w:t>spiżerija għandu jagħmel il-kunsinna tal-prodott mediċinali sussidjat lill-ispiżerija li tkun ordnatu b’mod li l-ispiżerija tirċevih fi żmien jumejn tax-xogħol mid-data li fiha d-detentur ta’ awtorizzazzjoni għall-kummerċjalizzazzjoni jkun irċieva l-ordni; jekk l-operatur tal-ispiżerija jkollu tal-inqas dejn finanzjarju wieħed li jkun ilu dovut għal aktar minn 30 jum lid-distributur li jiżgura l-kunsinna tal-prodott mediċinali ordnat permezz tas-sistema emerġenti, il-kunsinna ssir bil-kundizzjoni li l-prezz tal-prodott mediċinali jitħallas sa mhux aktar tard mill-mument li dan jiġi riċevut mill-operatur tal-ispiżerija”.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77 4(1)(q) jaqra: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“q) ipproċedi skont miżura maħruġa biex tkun żgurata d-disponibbiltà ta’ prodotti mediċinali skont § 11(g) jew (h), § 77c jew skont § 77d;”.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77c u 77d, inklużi l-intestaturi tagħhom, jistipulaw dan li ġej: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“§ 77c</w:t>
      </w:r>
    </w:p>
    <w:p w:rsidR="004D3FE1" w:rsidRPr="007C6B99" w:rsidRDefault="004D3FE1" w:rsidP="004D3FE1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Miżuri biex tkun żgurata d-disponibbiltà ta’ prodotti mediċinali ssussidjati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(1) Prodott mediċinali ssussidjat intenzjonat għas-suq fir-Repubblika Ċeka jista’ jiġi fornut lil Stat Membru differenti jew pajjiż terz biss minn</w:t>
      </w:r>
    </w:p>
    <w:p w:rsidR="004D3FE1" w:rsidRPr="007C6B99" w:rsidRDefault="004D3FE1" w:rsidP="004D3FE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id-detentur ta’ awtorizzazzjoni għall-kummerċjalizzazzjoni ta’ dan il-prodott mediċinali li jkollu wkoll awtorizzazzjoni ta’ distribuzzjoni; jew</w:t>
      </w:r>
    </w:p>
    <w:p w:rsidR="004D3FE1" w:rsidRPr="007C6B99" w:rsidRDefault="004D3FE1" w:rsidP="004D3FE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id-distributur ta’ dan il-prodott mediċinali;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u biss jekk dan ikun skont miżura applikabbli ta’ natura ġenerali li tippermetti l-provvista ta’ prodott mediċinali ta’ dan it-tip. Il-miżura ta’ natura ġenerali tinħareġ mill-Istitut, dejjem fil-ħames jum ta’ xahar kalendarju, għall-prodotti mediċinali kollha li jikkonformaw mal-kundizzjonijiet tal-paragrafu 2, u tippermetti lid-detenturi ta’ awtorizzazzjoni għall-kumerċjalizzazzjoni li jkollhom ukoll awtorizzazzjoni ta’ distribuzzjoni, u lid-distributuri biex jipprovdu dawn il-prodotti mediċinali barra r-Repubblika Ċeka.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(2) Fil-miżura ta’ natura ġenerali skont il-paragrafu 1, l-Istitut jispeċifika lista ta’ prodotti mediċinali sussidjati li jkunu ġew fornuti lill-ispiżeriji fir-Repubblika Ċeka matul kull wieħed mill-aħħar tliet xhur kalendarji konsekuttivi, u li fl-istess ħin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ma jkunux ġewx ordnati minn aktar minn ħames spiżeriji matul l-aħħar tliet xhur kalendarji konsekuttivi permezz tas-sistema emerġenti;</w:t>
      </w:r>
    </w:p>
    <w:p w:rsidR="004D3FE1" w:rsidRPr="007C6B99" w:rsidRDefault="004D3FE1" w:rsidP="004D3FE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il-kummerċjalizzazzjoni tagħhom notifikata skont § 33(2) ma kinitx sospiża fl-ebda wieħed mill-aħħar tliet xhur kalendarji konsekuttivi, u lanqas il-kummerċjalizzazzjoni tagħhom, li suppost saret fil-perjodu ta’ wara li l-miżura ta’ </w:t>
      </w:r>
      <w:r>
        <w:rPr>
          <w:rFonts w:ascii="Times New Roman" w:hAnsi="Times New Roman"/>
          <w:sz w:val="24"/>
        </w:rPr>
        <w:lastRenderedPageBreak/>
        <w:t>natura ġenerali tkun daħlet fis-seħħ, ma kienet sospiża, u l-kummerċjalizzazzjoni tagħhom lanqas ma kompliet tkun sospiża fid-data tal-ħruġ tal-miżura ta’ natura ġenerali;</w:t>
      </w:r>
    </w:p>
    <w:p w:rsidR="004D3FE1" w:rsidRPr="007C6B99" w:rsidRDefault="004D3FE1" w:rsidP="004D3FE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ma jkunux elenkati fis-s</w:t>
      </w:r>
      <w:r w:rsidR="00201478">
        <w:rPr>
          <w:rFonts w:ascii="Times New Roman" w:hAnsi="Times New Roman"/>
          <w:sz w:val="24"/>
        </w:rPr>
        <w:t>it web tal-Istitut skont § 33(2</w:t>
      </w:r>
      <w:bookmarkStart w:id="0" w:name="_GoBack"/>
      <w:bookmarkEnd w:id="0"/>
      <w:r>
        <w:rPr>
          <w:rFonts w:ascii="Times New Roman" w:hAnsi="Times New Roman"/>
          <w:sz w:val="24"/>
        </w:rPr>
        <w:t>) bħala prodotti mediċinali deżinjati bħala sostituti għal prodott mediċinali li l-kummerċjalizzazzjoni tiegħu ġiet sospiża jew li se tkun sospiża skont notifika magħmula skont § 33(2) fil-perjodu ta’ wara li tkun daħħlet fis-seħħ il-miżura ta’ natura ġenerali;</w:t>
      </w:r>
    </w:p>
    <w:p w:rsidR="004D3FE1" w:rsidRPr="007C6B99" w:rsidRDefault="004D3FE1" w:rsidP="004D3FE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il-kummerċjalizzazzjoni tagħhom ma kinitx itterminata skont § 33(2) u lanqas ma saret notifika dwar it-terminazzjoni tal-kummerċjalizzazzjoni tagħhom li tkun se ssir wara li tidħol fis-seħħ il-miżura ta’ natura ġenerali; jew</w:t>
      </w:r>
    </w:p>
    <w:p w:rsidR="004D3FE1" w:rsidRPr="007C6B99" w:rsidRDefault="004D3FE1" w:rsidP="004D3FE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matul l-aħħar tliet xhur kalendarji konsekuttivi li dwarhom l-Istitut ikollu rapporti għad-dispożizzjoni tiegħu skont § 77(1)(f), ma jkunux ġew fornuti barra r-Repubblika Ċeka fi kwantitajiet akbar minn 10 % tal-kunsinni medji tagħhom ta’ kull xahar ikkalkulati skont is-somma tal-kunsinni tagħhom lill-ispiżeriji fir-Repubblika Ċeka għas-sena kalendarja preċedenti.</w:t>
      </w:r>
    </w:p>
    <w:p w:rsidR="004D3FE1" w:rsidRPr="007C6B99" w:rsidRDefault="004D3FE1" w:rsidP="004D3FE1">
      <w:pPr>
        <w:widowControl w:val="0"/>
        <w:tabs>
          <w:tab w:val="left" w:pos="7110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(3) L-Istitut joħroġ il-miżura ta’ natura ġenerali skont il-paragrafu 1 mingħajr proċedimenti dwar abbozz ta’ miżura ta’ natura ġenerali, u jinnotifikaha bir-raġunijiet permezz ta’ avviż pubbliku fuq il-bord tal-bulettin uffiċjali tiegħu, biss b’mod li jippermetti l-aċċess mill-bogħod.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(4) Miżura ta’ natura ġenerali maħruġa skont il-paragrafu 1 tidħol fis-seħħ fid-data speċifikata fiha, iżda mhux iktar kmieni mid-data meta l-avviż pubbliku jkun ippubblikat.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(5) F’każijiet eċċezzjonali, speċjalment meta s-sospensjoni jew it-terminazzjoni tal-kummerċjalizzazzjoni ta’ prodott mediċinali tiġi rrappurtata ftit wara li tkun inħarġet il-miżura ta’ natura ġenerali, miżura ġdida ta’ natura ġenerali tista’ tinħareġ f’data differenti minn dik speċifikata skont il-paragrafu 1.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(6) F’każijiet eċċezzjonali, il-Ministeru tas-Saħħa jista’ joħroġ miżura bħala deċiżjoni dwar proċedimenti amministrattivi, li permezz tagħha jippermetti d-distribuzzjoni ta’ prodott mediċinali ssussidjat li ma jkunx elenkat fil-miżura ta’ natura ġenerali skont il-paragrafu 2 barra r-Repubblika Ċeka, jekk dan ikun fl-interess urġenti ta’ Stat Membru tal-UE minħabba l-indisponibilità eżistenti jew imminenti ta’ tali prodott mediċinali fis-suq ta’ Stat Membru partikolari. Meta jagħmel dan, il-Ministeru tas-Saħħa jqis l-interess pubbliku li tkun protetta s-saħħa pubblika u jiżgura d-disponibbiltà ta’ dan il-prodott mediċinali għall-pazjenti fir-Repubblika Ċeka.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§ 77d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Miżuri biex tiġi assigurata d-disponibbiltà ta’ prodotti mediċinali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(1) Jekk il-prodott mediċinali in kwistjoni ma jkunx issussidjat, l-Istitut joħroġ miżura ta’ natura ġenerali li permezz tagħha jipprojbixxi jew jirrestrinġi l-provvista ta’ prodott mediċinali maħsub għas-suq fir-Repubblika Ċeka għal Stat Membru ieħor jew </w:t>
      </w:r>
      <w:r>
        <w:rPr>
          <w:rFonts w:ascii="Times New Roman" w:hAnsi="Times New Roman"/>
          <w:sz w:val="24"/>
        </w:rPr>
        <w:lastRenderedPageBreak/>
        <w:t>għal pajjiż terz jekk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isib, speċjalment meta jikkunsidra informazzjoni dwar id-disponibbiltà ta’ prodotti mediċinali li jkunu disponibbli permezz tal-attività uffiċjali tiegħu, u informazzjoni miġbura minn detenturi ta’ awtorizzazzjoni għall-kummerċjalizzazzjoni, id-distributuri u l-ispiżeriji, li l-provvista tal-prodott mediċinali lil Stat Membru ieħor jew lil pajjiż terz tista’ thedded id-disponibbiltà u l-effikaċja tal-kura tal-pazjenti fir-Repubblika Ċeka b’impatt dirett fuq il-protezzjoni tas-saħħa pubblika; u</w:t>
      </w:r>
    </w:p>
    <w:p w:rsidR="004D3FE1" w:rsidRPr="007C6B99" w:rsidRDefault="004D3FE1" w:rsidP="004D3FE1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il-</w:t>
      </w:r>
      <w:r>
        <w:rPr>
          <w:rFonts w:ascii="Times New Roman" w:hAnsi="Times New Roman"/>
          <w:color w:val="000000"/>
          <w:sz w:val="24"/>
        </w:rPr>
        <w:t>ħruġ tal-miżura ta’ natura ġenerali jkun iġġustifikat għal raġunijiet ta’ interess pubbliku fil-ħarsien tas-saħħa pubblika u fl-iżgurar tad-disponibbiltà ta’ prodotti mediċinali għall-bżonnijiet tal-pazjenti fir-Repubblika Ċeka, u jkun impossibbli li tinħareġ miżura inqas restrittiva meta wieħed iqis il-grad tat-theddida għad-disponibbiltà u l-effikaċja tal-kura tal-pazjenti fir-Repubblika Ċeka.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(2) L-Istitut joħroġ il-miżura ta’ natura ġenerali skont il-paragrafu 1 mingħajr proċedimenti dwar abbozz ta’ miżura ta’ natura ġenerali, u jinnotifikaha bir-raġunijiet permezz ta’ avviż pubbliku fuq il-bord tal-bulettin uffiċjali tiegħu, biss b’mod li jippermetti l-aċċess mill-bogħod.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(3) Il-miżura ta’ natura ġenerali maħruġa skont il-paragrafu 1 tingħata fid-data ta’ meta l-avviż pubbliku jkun ippubblikat fuq il-bord tal-bulettin uffiċjali skont il-paragrafu 2.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(4) Miżura ta’ natura ġenerali maħruġa skont il-paragrafu 1 tidħol fis-seħħ fid-data speċifikata fiha, iżda mhux iktar kmieni mid-data meta l-avviż pubbliku jkun ippubblikat.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>(5) L-Istitut jirrevoka l-miżura ġenerali mingħajr dewmien, permezz tal-proċedura skont il-paragrafi 2 sa 4, malli r-raġunijiet li għalihom tkun inħarġet ma jibqgħux jeżistu”.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Fl-aħħar ta’ § 81(1)(f), il-kelma “u” hija sostitwita b’virgola.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Fl-aħħar ta’ § 81(1), il-punt tal-waqfa jiġi sostitwit bil-kelma “u”, u l-ittra (h) hija miżjuda, li tistipula: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“h) servizz bl-użu tad-dħul ta’ identifikatur tar-riċetta elettronika u l-kodiċi assenjat mill-Istitut lill-prodott mediċinali li jingħata fuq riċetta tat-tabib, biex tkun ivverifikata l-validità ta’ din r-riċetta elettronika u l-għadd ta’ pakketti li se jingħataw b’riċetta ta’ tabib”.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Fl-aħħar ta’ § 81(3), il-punt tal-waqfa jiġi sostitwit b’virgola u l-ittra (n) tiżdied, biex </w:t>
      </w:r>
      <w:r>
        <w:rPr>
          <w:rFonts w:ascii="Times New Roman" w:hAnsi="Times New Roman"/>
          <w:sz w:val="24"/>
        </w:rPr>
        <w:lastRenderedPageBreak/>
        <w:t>jistipula: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sz w:val="24"/>
        </w:rPr>
        <w:t>“n) aċċess kostanti għas-servizz skont il-paragrafu 1 (h)”.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81h ġdid jiżdied wara § 81g, li, inkluż l-intestatura tiegħu, jaqra kif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“§ 81h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Prodotti mediċinali ordnati permezz tas-sistema emerġenti</w:t>
      </w:r>
    </w:p>
    <w:p w:rsidR="004D3FE1" w:rsidRPr="007C6B99" w:rsidRDefault="004D3FE1" w:rsidP="004D3FE1">
      <w:pPr>
        <w:pStyle w:val="ListParagraph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autoSpaceDE w:val="0"/>
        <w:autoSpaceDN w:val="0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Jekk prodott mediċinali ssussidjat għal pazjent jiġi ordnat permezz tas-sistema emerġenti, l-ispiżjar juża s-sistema eRecept [riċetta elettronika] biex joħloq rekord fil-bażi ta’ data tar-riċetti elettroniċi ċentrali li jiddikjara li l-prodott mediċinali li se jingħata skont ir-riċetta tat-tabib ġie ordnat. Jekk detentur ta’ awtorizzazzjoni għall-kummerċjalizzazzjoni jipprovdi informazzjoni skont § 33a(7) li l-prodott mediċinali ordnat ma jistax jiġi kkunsinnat, l-ispiżjar iħassar ir-rekord li ħoloq skont l-ewwel sentenza.</w:t>
      </w:r>
    </w:p>
    <w:p w:rsidR="004D3FE1" w:rsidRPr="007C6B99" w:rsidRDefault="004D3FE1" w:rsidP="004D3FE1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autoSpaceDE w:val="0"/>
        <w:autoSpaceDN w:val="0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Għad-durata tar-rekord skont il-paragrafu 1, il-prodott mediċinali hekk deżinjat ma jistax ikun iddispensat fi spiżerija differenti, u l-ispiżjar għandu jinforma lill-pazjent b’dan il-fatt”.</w:t>
      </w:r>
    </w:p>
    <w:p w:rsidR="004D3FE1" w:rsidRPr="007C6B99" w:rsidRDefault="004D3FE1" w:rsidP="004D3FE1">
      <w:pPr>
        <w:pStyle w:val="ListParagraph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 82(3)(d), wara t-test “mill-assigurazzjoni tas-saħħa pubblika”, jiżdied it-test li ġej: “għandhom ukoll jipprovdu lill-Istitut b’informazzjoni f’forma elettronika dwar il-prodotti mediċinali fornuti lil spiżerija differenti skont il-paragrafu 4; l-informazzjoni pprovduta hija kif ġej: l-identifikazzjoni tal-operatur awtorizzat għall-iddispensar, l-identifikazzjoni tal-ispiżerija li tirċievi, l-identifikazzjoni tal-prodott mediċinali fornut u l-għadd ta’ pakketti fornuti”.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F’§82(3)(j), wara t-test “awtorizzat li jiddispensa prodotti mediċinali” jiddaħħal it-test “skont it-tielet sentenza tal-paragrafu 2”.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82(4) jaqra kif ġej: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“(4) Jekk spiżerija tat prodotti mediċinali lill-fornituri tal-kura għall-pazjenti fl-isptar, il-fornitur tal-kura għall-pazjenti fl-isptar għandu jkun speċifikat fid-deċiżjoni maħruġa lil tali spiżerija ta dispensar skont l-Att dwar is-Servizzi tas-Saħħa. Jekk il-prodotti mediċinali in kwistjoni ma jkunux ippreparati fl-ispiżerija, spiżerija li tiddispensa prodotti mediċinali lill-fornituri tal-kura għall-pazjenti fl-isptar tista’ tiksibhom minn spiżerija differenti f’każijiet eċċezzjonali biss, bħal per eżempju jekk ma jkolliex prodott mediċinali fl-istokk u ma tkunx tista’ tiksbu mid-distributur fil-ħin, jew jekk spiżerija oħra ma tkunx użat provvisti ta’ prodott mediċinali li ma jistgħux jintbagħtu lura lid-distributur. Prodott mediċinali miksub b’dan il-mod jista’ jinħareġ biss lil fornitur tal-kura għall-pazjenti fl-isptar u jintuża minn dan il-fornitur biex </w:t>
      </w:r>
      <w:r>
        <w:rPr>
          <w:rFonts w:ascii="Times New Roman" w:hAnsi="Times New Roman"/>
          <w:sz w:val="24"/>
        </w:rPr>
        <w:lastRenderedPageBreak/>
        <w:t>jipprovdi kura għall-pazjenti fl-isptar. Din il-provvista u l-kisba ta’ prodotti mediċinali fost il-fornituri tas-servizzi tas-saħħa li jipprovdu kura farmaċewtika</w:t>
      </w:r>
      <w:r>
        <w:rPr>
          <w:rFonts w:ascii="Times New Roman" w:hAnsi="Times New Roman"/>
          <w:sz w:val="24"/>
          <w:vertAlign w:val="superscript"/>
        </w:rPr>
        <w:t>9)</w:t>
      </w:r>
      <w:r>
        <w:rPr>
          <w:rFonts w:ascii="Times New Roman" w:hAnsi="Times New Roman"/>
          <w:sz w:val="24"/>
        </w:rPr>
        <w:t xml:space="preserve"> mhix ikkunsidrata bħala distribuzzjoni, u l-ispiżerija żżomm rekords ta’ din l-attività sal-punt u bil-mod stipulat mil-leġiżlazzjoni ta’ implimentazzjoni. Spiżerija li ma tiddispensax prodotti mediċinali lil fornitur tal-kura għall-pazjenti fl-isptar ma tistax tikseb prodotti mediċinali minn spiżerija differenti. Spiżerija li l-operatur tagħha jkun fl-istess ħin detentur ta’ awtorizzazzjoni għall-kummerċjalizzazzjoni m’għandhiex tuża prodotti mediċinali li tkun akkwistat bħala spiżerija għad-distribuzzjoni. Id-dispożizzjonijiet tat-tieni, it-tielet u l-ħames sentenza ma japplikawx għall-kisba ta’ prodott mediċinali minn operatur ta’ spiżerija li jkun qed jagħlaq l-attivitajiet ta’ spiżerija”.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Jitħassru § 99(1)(c) u (d).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Is-subparagrafi eżistenti (e) sa (o) isiru (c) sa (m).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Jitħassar il-punt 2 ta’ § 99(1)(c).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Il-punti 3 sa 7 jiġu nnumerati mill-ġdid bħala 2 sa 7.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Jitħassar il-punt 3 ta’ § 99(1)(c).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Il-punti 4 sa 7 jiġu nnumerati mill-ġdid bħala 3 sa 6.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Jitħassar il-punt 3 ta’ § 99(1)(d)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Il-punti eżistenti 4 sa 5 jiġu nnumerati mill-ġdid bħala 3 u 4.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Jitħassar § 99(1)(f).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Is-subparagrafi eżistenti (g) sa (m) jiġu nnumerati mill-ġdid bħala (f) sa (l).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99(1)(j) jistipula: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“l) informazzjoni dwar sistemi emerġenti ta’ detenturi ta’ awtorizzazzjoni għall-kummerċjalizzazzjoni li tidentifika d-detentur ta’ awtorizzazzjoni għall-kummerċjalizzazzjoni li stabbilixxa u li jopera s-sistema emerġenti, link hypertext għad-dħul elettroniku awtomatizzat u l-konferma tal-ordnijiet, u informazzjoni dwar dħul tal-ordnijiet mhux awtomatizzat”.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Wara § 99(1), jiddaħħlu l-paragrafi 2 u 3 il-ġodda li ġejjin: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“(2) L-Istitut jippubblika dan li ġej fuq is-sit web tiegħu b’mod li jippermetti aċċess mill-bogħod f’format ta’ </w:t>
      </w:r>
      <w:r>
        <w:rPr>
          <w:rFonts w:ascii="Times New Roman" w:hAnsi="Times New Roman"/>
          <w:i/>
          <w:sz w:val="24"/>
        </w:rPr>
        <w:t>data</w:t>
      </w:r>
      <w:r>
        <w:rPr>
          <w:rFonts w:ascii="Times New Roman" w:hAnsi="Times New Roman"/>
          <w:sz w:val="24"/>
        </w:rPr>
        <w:t xml:space="preserve"> miftuħa u li jinqara mill-magni: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(a) lista ta’ prodotti mediċinali maqsumin skont il-kodiċi assenjat mill-Istitut li skont dan l-Att jistgħu jiġu kkummerċjalizzati fir-Repubblika Ċeka, li jidentifika d-detenturi ta’ awtorizzazzjoni għall-kummerċjalizzazzjoni jew id-detenturi ta’ permess ta’ importazzjoni parallel, li jispeċifika l-klassifikazzjoni ta’ dawn il-prodotti mediċinali għall-iddispensar jew għall-bejgħ skont § 39;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b) informazzjoni sommarja dwar prodotti mediċinali kkummerċjalizzati fir-Repubblika </w:t>
      </w:r>
      <w:r>
        <w:rPr>
          <w:rFonts w:ascii="Times New Roman" w:hAnsi="Times New Roman"/>
          <w:sz w:val="24"/>
        </w:rPr>
        <w:lastRenderedPageBreak/>
        <w:t>Ċeka pproċessati minn informazzjoni rrappurtata skont is-seba’ sentenza ta’ § 33(2), li tidentifika l-prodott mediċinali bl-użu tal-kodiċi assenjat mill-Istitut, ismu u l-isem addizzjonali, mingħajr ma tipprovdi l-prezz irrappurtat, flimkien mal-identifikazzjoni tad-detentur ta’ awtorizzazzjoni għall-kummerċjalizzazzjoni, u l-għadd ta’ pakketti ta’ prodotti mediċinali, li tispeċifika dwar jekk kienx fornut lil distributur jew spiżerija jew jekk ġiex mibgħut lura mid-distributur jew spiżerija;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c) informazzjoni sommarja rrappurtata skont § 33(2) l-ewwel u t-tieni sentenza dwar il-bidu, is-sospensjoni jew it-terminazzjoni tal-kummerċjalizzazzjoni ta’ prodott mediċinali fir-Repubblika Ċeka;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d) informazzjoni sommarja anonimizzata dwar prodotti mediċinali mqassma fir-Repubblika Ċeka pproċessata minn informazzjoni rrappurtata skont § 77(1)(f) dwar prodotti mediċinali li d-distributur qassam lil spiżeriji, fornituri oħra ta’ servizzi tal-kura tas-saħħa, distributuri oħra, bejjiegħa ta’ farmaċewtiċi speċifiċi, veterinarji u detenturi ta’ awtorizzazzjoni għall-kummerċjalizzazzjoni, li tidentifika l-prodott mediċinali mqassam bl-użu tal-kodiċi assenjat mill-Istitut, ismu u l-isem addizzjonali tiegħu, l-għadd ta’ pakketti, il-prezz tal-oriġinatur u indikazzjoni għal liema tip ta’ entitajiet awtorizzati l-prodott mediċinali ġie mqassam mingħajr ma jiġi identifikat id-distributur li pprovda r-rapport jew l-entità li lilha tqassam il-prodott mediċinali;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e) informazzjoni sommarja dwar prodotti mediċinali mogħtija biss b’riċetta ta’ tabib imqassma barra s-suq fir-Repubblika Ċeka pproċessata minn informazzjoni rrappurtata skont § 77(1)(f) dwar prodotti mediċinali li d-distributur qassam lil entitajiet oħra għall-iskop ta’ distribuzzjoni jew dispensazzjoni barra r-Repubblika Ċeka, li tidentifika d-distributur, li tidentifika l-prodott mediċinali distribwit bl-użu tal-kodiċi assenjat mill-Istitut, ismu u l-isem addizjonali tiegħu, l-għadd ta’ pakketti, il-prezz tal-oriġinatur u l-indikazzjoni għal liema tip ta’ klijenti l-prodott mediċinali ġie mqassam mingħajr ma tidentifika l-entità li lilha ġie mqassam il-prodott mediċinali;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f) informazzjoni sommarja anonimizzata dwar prodotti mediċinali li jingħataw b’riċetta ta’ tabib u ddispensati bl-użu ta’ riċetta elettronika li tinsab fis-sistema tal-eRecept, li tistipula l-għadd totali ta’ pakketti fix-xhur kalendarji individwali għal kull prodott mediċinali li jingħata b’riċetta ta’ tabib jew iddispensat, maqsuma skont id-distretti tal-faċilità tal-kura tas-saħħa li fihom il-prodott mediċinali ngħata b’riċetta ta’ tabib jew ġie ddispensat;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g) informazzjoni sommarja anonimizzata dwar prodotti mediċinali ddispensati pproċessata minn informazzjoni rrappurtata skont § 82(3)(d), li tiddikjara l-għadd totali ta’ pakketti ddispensati fix-xhur kalendarji individwali għal kull prodott mediċinali identifikat b’kodiċi assenjat mill-Istitut, ismu u l-isem addizjonali tiegħu, maqsuma skont il-metodu ta’ dispensazzjoni, u l-medja peżata tal-prezz tiegħu waqt li jitqies l-għadd ta’ pakketti fix-xhur kalendarji individwali għal kull prodott mediċinali ddispensat;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126AEC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h</w:t>
      </w:r>
      <w:r w:rsidR="004D3FE1">
        <w:rPr>
          <w:rFonts w:ascii="Times New Roman" w:hAnsi="Times New Roman"/>
          <w:sz w:val="24"/>
        </w:rPr>
        <w:t>) informazzjoni sommarja anonimizzata dwar prodotti mediċinali fornuti mill-ispiżeriji lil xulxin, maħluqa minn informazzjoni rrappurtata skont § 82(3)(d), dwar prodotti mediċinali fornuti lil spiżerija oħra skont § 82(4), li tidentifika l-prodott mediċinali fornut bl-użu tal-kodiċi assenjat mill-Istitut, ismu u l-isem addizzjonali u l-għadd ta’ pakketti, mingħajr ma jiġu identifikati l-ispiżerija li ppreżentat ir-rapport jew l-ispiżerija li lilha ġie fornut il-prodott mediċinali;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i) ir-reġistru tal-fornituri skont § 77b, li jistipula isimhom (jew ismijiet), kunjomhom, u l-indirizz tan-negozju fil-każ ta’ individwu, jew l-isem u l-indirizz tal-uffiċċju reġistrat tagħhom fil-każ ta’ entità korporattiva, in-numru tal-ID tas-sensar u l-informazzjoni ta’ kuntatt irrappurtata;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j) il-lista ta’ distributuri skont § 75(3) u d-distributuri skont § 75(4) inklużi l-imħażen tagħhom, li tinkludi isimhom (jew ismijiet), kunjomhom, u l-indirizz tan-negozju fil-każ ta’ individwu, jew l-isem u l-indirizz tal-uffiċċju reġistrat tagħhom fil-każ ta’ entità korporattiva, in-numru tal-ID tad-distributur u l-informazzjoni ta’ kuntatt irrappurtata, u l-individwu kwalifikat tad-distributur; u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k) il-lista ta’ spiżeriji u l-operaturi tagħhom, li tinkludi isimhom (jew ismijiet), kunjomhom, u l-indirizz tan-negozju fil-każ ta’ individwu, jew l-isem u l-indirizz tal-uffiċċju reġistrat tagħhom fil-każ ta’ entità korporattiva, in-numru tal-ID tal-operatur, l-informazzjoni ta’ kuntatt irrappurtata u l-ispiżjar ewlieni għal kull spiżerija, flimkien ma’ informazzjoni dwar jekk l-ispiżerija tiddispensax ukoll permezz ta’ ordni bil-posta jew jekk l-ispiżerija tipprovdix servizz ta’ spiżerija ta’ emerġenza.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(3) L-Istitut Veterinarju jippubblika, b’mod li jippermetti l-kontroll mill-bogħod, lista ta’ prodotti mediċinali veterinarji rreġistrati fir-Repubblika Ċeka u fl-Unjoni Ewropea, li tiddistingwi l-prodotti mediċinali veterinarji li jeħtieġu riċetta, dawk li ma jeħtiġux riċetta jew li dawk li jkunu prodotti mediċinali riservati, u li tiżgura d-disponibbiltà tal-informazzjoni sommarja rilevanti dwar il-prodott veterinarju u l-informazzjoni tal-fuljett, dwar il-konsum ta’ prodotti mediċinali veterinarji permezz tal-ingredjent attiv tagħhom u skont il-metodu ta’ amministrazzjoni, lista ta’ distributuri skont § 75(4), lista ta’ entitajiet skont § 77(5)(a) punti 1 sa 3, u informazzjoni dwar permess ta’ importazzjoni parallel għal prodott mediċinali veterinarju”.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Il-paragrafi 2 sa 8 eżistenti jiġu nnumerati mill-ġdid bħala 4 sa 10.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99(4)(a) jaqra kif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“a) informazzjoni dwar permessi ta’ attività u ċertifikati maħruġa, u informazzjoni oħra dwar il-prodotti farmaċewtiċi u l-użu tagħhom, jekk din l-informazzjoni ma tkunx ġiet ippubblikata skont il-paragrafu 1, (2) jew (3)”.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Jitħassar § 99(4)(e).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Is-subparagrafi eżistenti (f) sa (j) isiru (e) sa (i).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 99(7), it-test “biss bil-mod skont il-paragrafu 2 jew 3 u” jiddaħħal wara t-test “jipprovdi u jippubblika”.</w:t>
      </w:r>
    </w:p>
    <w:p w:rsidR="004D3FE1" w:rsidRPr="007C6B99" w:rsidRDefault="004D3FE1" w:rsidP="004D3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Is-sentenza li ġejja hija miżjuda fl-aħħar ta’ § 101(5): “F’deċiżjoni dwar is-sospensjoni tal-awtorizzazzjoni skont (c), l-awtorità amministrattiva rilevanti tistipula l-perjodu ta’ sospensjoni u l-attività li ma tistax titwettaq matul dan iż-żmien”.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It-test “jew § 33c(3)” jiżdied fl-aħħar tat-test f’§ 103(10)(f).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103(10)(g) jaqra kif ġej:</w:t>
      </w:r>
    </w:p>
    <w:p w:rsidR="004D3FE1" w:rsidRPr="007C6B99" w:rsidRDefault="004D3FE1" w:rsidP="004D3F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“g) meta jkunu ddispensati prodotti mediċinali preskritti elettronikament, wieħed ma jirrappurtax lill-bażi ta’ data tar-riċetti elettroniċi ċentrali permezz tas-sistema tal-eRecept skont § 81g(4) li l-prodott mediċinali preskritt ġie ddispensat, u lanqas ma joħloq rekord fil-bażi ta’ data tar-riċetti elettroniċi ċentrali skont § 81h(1) li l-prodott mediċinali preskritt ġie ordnat permezz ta’ sistema emerġenti, u lanqas iħassar dan ir-rekord”.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Fl-aħħar ta’ § 103(10)(h), titħassar il-kelma “jew”.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Fl-aħħar ta’ § 103(10)(h) il-punt tal-waqfa jiġi sostitwit b’virgola, u jiżdiedu s-subparagrafi (j) sa (n) li ġejjin: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“j) jordna prodott mediċinali permezz tas-sistema emerġenti ta’ detentur ta’ awtorizzazzjoni għall-kummerċjalizzazzjoni minkejja li ma wettaqx il-kundizzjonijiet stipulati f’§ 33c(1);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</w:rPr>
        <w:t>k) jikseb prodott mediċinali minn spiżerija differenti li jmur kontra § 82(4);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</w:rPr>
        <w:t>l) jiddispensa prodott mediċinali miksub minn spiżerija differenti li jmur kontra § 82(4) lil entità li ma tkunx fornitur tal-kura għall-pazjenti fl-isptar;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m) jipprovdi prodott mediċinali lil spiżerija differenti li jmur kontra § 82(4); jew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n) jonqos milli jipprovdi informazzjoni lill-Istitut dwar prodott mediċinali fornut lil spiżerija differenti skont § 82(3)(d)”.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4D3FE1" w:rsidRPr="007C6B99" w:rsidRDefault="004D3FE1" w:rsidP="004D3F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105(2)(s) u (t) jaqra kif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</w:rPr>
        <w:t>“s) kuntrarju għal miżura ta’ natura ġenerali skont § 77d, iforni prodott mediċinali lil Stat Membru differenti jew pajjiż terz;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t) ma jipproċedix skont miżura maħruġa mill-Ministeru tas-Saħħa biex jiżgura d-</w:t>
      </w:r>
      <w:r>
        <w:rPr>
          <w:rFonts w:ascii="Times New Roman" w:hAnsi="Times New Roman"/>
          <w:sz w:val="24"/>
        </w:rPr>
        <w:lastRenderedPageBreak/>
        <w:t>disponibbiltà ta’ prodotti mediċinali skont § 11(g) jew (h)”.</w:t>
      </w:r>
    </w:p>
    <w:p w:rsidR="004D3FE1" w:rsidRPr="007C6B99" w:rsidRDefault="004D3FE1" w:rsidP="004D3F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Fl-aħħar ta’ §105(2), jiżdiedu s-subparagrafi (u) sa (w) li ġejjin: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“u) kuntrarju għal miżura ta’ natura ġenerali skont § 77c(1), jipprovdi prodott mediċinali lil Stat Membru differenti jew pajjiż terz;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>v) kuntrarju għal § 33c(4), ma jaċċettax prodott mediċinali ssussidjat mibgħut lura minn spiżerija li jkun forna permezz ta’ sistema emerġenti; jew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w) iqassam prodott mediċinali ssussidjat kuntratrju għal miżura skont § 77c(6)”.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 105(5) jaqra kif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ind w:left="100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“j) jonqos milli jiżgura l-provvista ta’ prodott mediċinali skont il-punt 3 ta’ § 33(3)(g)”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Il-kelma “; jew” tissostitwixxi l-virgola fl-aħħar ta’ § 105(5) u jiżdied is-subparagrafu (z) li ġej: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z) fil-każ ta’ prodott mediċinali ssussidjat li m’għandux sostitut, jissospendi l-provvista fis-suq skont § 33(2) għal aktar minn 120 jum matul l-aħħar 12-il xahar”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 105, jiżdied il-paragrafu 11 li ġej li jaqra: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“(11) Id-detentur ta’ awtorizzazzjoni għall-kumerċjalizzazzjoni ta’ prodott mediċinali ssussidjat jikkommetti reat billi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(a) jonqos milli jistabbilixxi jew iħaddem sistema emerġenti jew jonqos milli jżommha f’operat kostanti skont § 33a(1);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b) jonqos milli jikkonferma immedjatament bil-miktub li ordni tkun ġiet ikkunsinnata permezz tas-sistema emerġenti skont § 33a(2);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c) kuntrarju għal § 33a(3), jonqos milli jiżgura li prodott mediċinali ssussidjat ordnat permezz tas-sistema emerġenti jitwassal għand spiżerija;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d) jonqos milli jiżgura li l-ispiżerija li tagħmel l-ordni tkun infurmata bir-raġunijiet għal nuqqas ta’ kunsinna skont § 33a(7);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e) jonqos milli jiżgura li distributur ikun infurmat bil-ħin u d-data tal-kunsinna ta’ ordni skont § 33a(8);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f) jonqos milli josserva l-obbligi ta’ notifika skont § 33b(1);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g) jonqos milli jżomm rekords elettroniċi tad-distributuri u l-ispiżeriji li għalihom ikun assigura l-kunsinna tal-prodotti mediċinali abbażi ta’ ordni magħmula permezz tas-</w:t>
      </w:r>
      <w:r>
        <w:rPr>
          <w:rFonts w:ascii="Times New Roman" w:hAnsi="Times New Roman"/>
          <w:sz w:val="24"/>
        </w:rPr>
        <w:lastRenderedPageBreak/>
        <w:t>sistema emerġenti skont § 33b(3);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h) jonqos milli jagħti lill-Istitut informazzjoni kompleta u korretta skont § 33b(4);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i) jonqos milli jipprovdi informazzjoni kompleta u korretta dwar il-konferma ta’ ordni skont l-ewwel sentenza ta’ § 33b(5); jew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j) jonqos milli jipprovdi informazzjoni kompleta u korretta dwar in-nuqqas ta’ kunsinna ta’ prodott mediċinali ssussidjat skont it-tieni sentenza ta’ § 33b(5)”.</w:t>
      </w: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F’§ 107(1)(b) it-test “, (g), (j) jew (n)” jissostitwixxi l-kliem “jew (g)” 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 107(1)(c), it-test “(d), (f), (i), (k), (l) jew (m)” jissostitwixxi t-test “(d), (f) jew (i)”, it-test “(t) jew (v) jiżdied wara “(m) sa (p)”, it-test “(x), (y) jew (z),” jissostitwixxi “(x) jew (y) jew” u t-test “§ 105(7) sa (11), § 106(3)(d), (e) jew (f) jew §106 (4)” jissostitwixxi t-test “ jew § 105(7), (8), (9) jew (10), § 106(3)(d), (e) jew (f) jew § 106(4)”.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 107(1)(e) it-test “, (s), (u) jew (w)” jissostitwixxi “sa (t)”.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 107(2) it-test “(s) jew (u)” jissostitwixxi “(t)”.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 114(1), it-test “§ 33b(4) u (5) jiddaħħal wara t-test “§ 33(2),” u “u § 82(4)” jiżdied mat-test tal-aħħar tal-paragrafu.</w:t>
      </w:r>
    </w:p>
    <w:p w:rsidR="004D3FE1" w:rsidRPr="007C6B99" w:rsidRDefault="004D3FE1" w:rsidP="004D3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F’§ 114(2), jitħassar it-test “§ 33(3)(g) punt 3.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Artikolu II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Dispożizzjonijiet tranżitorji</w:t>
      </w: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E1" w:rsidRPr="007C6B99" w:rsidRDefault="004D3FE1" w:rsidP="004D3FE1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1.L-Istitut tal-Istat għall-Kontroll tad-Droga (minn hawn ’il quddiem “l-Istitut”) jippubblika l-ispeċifikazzjonijiet fuq is-sit web tiegħu għal interfaċċja ta’ komunikazzjoni skont § 13(3)(r) tal-Att Nru 378/2007, kif emendat biex isir effettiv mid-data effettiva ta’ dan l-Att, mhux aktar tard minn tmiem it-tieni xahar kalendarju mid-data effettiva ta’ dan l-Att.</w:t>
      </w:r>
    </w:p>
    <w:p w:rsidR="004D3FE1" w:rsidRPr="007C6B99" w:rsidRDefault="004D3FE1" w:rsidP="004D3FE1">
      <w:pPr>
        <w:spacing w:after="0"/>
        <w:ind w:left="14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2.Entità li tkun detentur ta’ awtorizzazzjoni għall-kummerċjalizzazzjoni ta’ prodott mediċinali li huwa sussidjat minn assigurazzjoni tas-saħħa pubblika meta jinħareġ skont riċetta (minn hawn ’il quddiem “prodott mediċinali ssussidjat”) fid-data effettiva ta’ dan l-Att, għandha tipprovdi lill-Istitut informazzjoni dwar sistema emerġenti ta’ informazzjoni għall-ordnijiet speċjali u l-kunsinna ta’ prodott mediċinali ssussidjat (minn hawn ’il quddiem “sistema emerġenti”), li l-istabbiliment u t-tħaddim tagħha tkun assigurat skont § 33b(1) tal-Att Nru 378/2007, kif emendat biex isir effettiv mid-data effettiva ta’ dan l-Att, mhux aktar tard minn tmiem ir-raba’ xahar kalendarju mid-data </w:t>
      </w:r>
      <w:r>
        <w:rPr>
          <w:rFonts w:ascii="Times New Roman" w:hAnsi="Times New Roman"/>
          <w:sz w:val="24"/>
        </w:rPr>
        <w:lastRenderedPageBreak/>
        <w:t>meta l-Istitut ikun ippubblika l-ispeċifikazzjonijiet tal-interfaċċja ta’ komunikazzjoni skont il-punt 1.</w:t>
      </w:r>
    </w:p>
    <w:p w:rsidR="004D3FE1" w:rsidRPr="007C6B99" w:rsidRDefault="004D3FE1" w:rsidP="004D3FE1">
      <w:pPr>
        <w:spacing w:after="0"/>
        <w:ind w:left="14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3.L-Istitut jippubblika informazzjoni fuq is-sit web tiegħu dwar is-sistemi emerġenti ta’ detenturi ta’ awtorizzazzjoni għall-kummerċjalizzazzjoni skont § 99(1)(l) tal-Att Nru 378/2007, kif emendat biex isir effettiv fid-data effettiva ta’ dan l-Att, fi żmien 20 jum tal-kalendarju mid-data meta d-detentur ta’ awtorizzazzjoni għall-kummerċjalizzazzjoni jkun issodisfa l-obbligu tiegħu skont il-punt 2.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PARTI TNEJN</w:t>
      </w:r>
    </w:p>
    <w:p w:rsidR="004D3FE1" w:rsidRPr="007C6B99" w:rsidRDefault="004D3FE1" w:rsidP="004D3FE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Emenda għall-Att dwar l-Assigurazzjoni tas-Saħħa Pubblika</w:t>
      </w:r>
    </w:p>
    <w:p w:rsidR="004D3FE1" w:rsidRPr="007C6B99" w:rsidRDefault="004D3FE1" w:rsidP="004D3FE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Artikolu III</w:t>
      </w:r>
    </w:p>
    <w:p w:rsidR="004D3FE1" w:rsidRPr="007C6B99" w:rsidRDefault="004D3FE1" w:rsidP="004D3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Fl-Att Nru 48/1997 dwar l-assigurazzjoni tas-saħħa pubblika u emendi għal ċerti atti relatati, kif emendat bl-Att Nru 242/1997, l-Att Nru 2/1998, l-Att Nru 127/1998, l-Att Nru 225/1999, l-Att Nru 363/1999, l-Att Nru 18/2000, l-Att Nru 132/2000, l-Att Nru 155/2000, riżultanza tal-Qorti Kostituzzjonali ppubblikata taħt in-Nru 167/2000, l-Att Nru 220/2000, l-Att Nru 258/2000, l-Att Nru 459/2000, l-Att Nru 176/2002, l-Att Nru 198/2002, l-Att Nru 285/2002, l-Att Nru 309/2002, l-Att Nru 320/2002, l-Att Nru 222/2003, l-Att Nru 274/2003, l-Att Nru 362/2003, l-Att Nru 424/2003, l-Att Nru 425/2003 Coll., l-Att Nru 455/2003, l-Att Nru 85/2004 Coll., l-Att Nru 359/2004 Coll., l-Att Nru 422/2004 Coll., l-Att Nru 436/2004 Coll., l-Att Nru 438/2004 Coll., l-Att Nru 123/2005, l-Att Nru 168/2005 Coll., l-Att Nru 253/2005, l-Att Nru 350/2005, l-Att Nru 361/2005 Coll., l-Att Nru 47/2006 Coll., l-Att Nru 109/2006 Coll., l-Att Nru 112/2006 Coll., l-Att Nru 117/2006 Coll., l-Att Nru 165/2006 Coll., l-Att Nru 189/2006 Coll., l-Att Nru 214/2006 Coll., l-Att Nru 245/2006, l-Att Nru 264/2006, l-Att Nru 340/2006, riżultanza tal-Qorti Kostituzzjonali ppubblikata taħt in-Nru 57/2007, l-Att Nru 181/2007, l-Att Nru 261/2007, l-Att Nru 296/2007, l-Att Nru 129/2008, l-Att Nru 137/2008 Coll., l-Att Nru 270/2008 Coll., l-Att Nru 274/2008 Coll., l-Att Nru 306/2008 Coll., l-Att Nru 59/2009 Coll., l-Att Nru 158/2009, l-Att Nru 227/2009 Coll., l-Att Nru 281 / 2009, l-Att Nru 362/2009, l-Att Nru 298/2011, l-Att Nru 365/2011, l-Att Nru 369/2011, l-Att Nru 458/2011, l-Att Nru 1/2012, l-Att Nru 275/2012, l-Att Nru 401/2012, l-Att Nru 403/2012, l-Att Nru 44/2013, riżultanza tal-Qorti Kostituzzjonali ppubblikata skont in-Nru 238/2013, l-Att Nru 60/2014, l-Att Nru 109/2014, l-Att Nru 250/2014, l-Att Nru 256/2014, l-Att Nru 267/2014, l-Att Nru 1/2015, l-Att Nru 200/2015, l-Att Nru 314/2015, l-Att Nru 47/2016, l-Att Nru 66/2017, l-Att Nru 150/2017, l-Att Nru 183/2017, l-Att Nru 200/2017, riżultanza tal-Qorti Kostituzzjonali ppubblikata taħt in-Nru 231/2017, l-Att Nru 290/2017, l-Att Nru 282/2018, l-Att Nru 45/2019, l-Att Nru 111/2019, l-Att Nru .../2019 u l-Att Nru .../2019, § 39, inklużi l-intestatura tiegħu, jaqra kif ġej: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“§ 39k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Miżuri ta’ emerġenza biex tinżamm id-disponibbiltà ta’ prodotti mediċinali ssussidjati li ma jistgħux ikunu sostitwiti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Fil-każ ta’ prodott mediċinali importanti għall-provvista ta’ servizzi tas-saħħa fejn ikun hemm nuqqas ta’ disponibbiltà imminenti jew eżistenti, l-Istitut jista’ joħroġ deċiżjoni li tista’ temporanjament tistabbilixxi jew tibdel il-prezz massimu u l-ammont ta’ u l-kundizzjonijiet għas-sussidju għal finijiet taż-żamma tad-disponibbiltà ta’ servizzi ssussidjati għall-individwi assigurati (minn hawn ’il quddiem “miżura ta’ emerġenza”). L-Istitut jista’ jimplimenta miżura ta’ emerġenza jekk tkun fl-interess pubbliku u jekk il-Ministeru tas-Saħħa jkun ħareġ miżura jew deċiżjoni skont § 11(a), (h) jew (o) tal-Att dwar il-Prodotti Farmaċewtiċi</w:t>
      </w:r>
      <w:r>
        <w:rPr>
          <w:rFonts w:ascii="Times New Roman" w:hAnsi="Times New Roman"/>
          <w:sz w:val="24"/>
          <w:vertAlign w:val="superscript"/>
        </w:rPr>
        <w:t>44a)</w:t>
      </w:r>
      <w:r>
        <w:rPr>
          <w:rFonts w:ascii="Times New Roman" w:hAnsi="Times New Roman"/>
          <w:sz w:val="24"/>
        </w:rPr>
        <w:t xml:space="preserve"> jew jekk l-Istitut ikun ħareġ deċiżjoni skont § 38 tal-Att dwar il-Prodotti Farmaċewtiċi.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Fil-każ ta’ prodott mediċinali li s’issa ma kienx issussidjat mill-assigurazzjoni tas-saħħa iżda li huwa bażikament terapewikament funġibbli bi prodott mediċinali ssussidjat mhux disponibbli, l-Istitut joħroġ miżura ta’ emerġenza li tistabbilixxi l-prezz massimu tal-manifattur għall-prodott mediċinali fl-ammont tal-prezz tal-manifattur għall-prodott mediċinali li jinsab f’arranġament bil-miktub konkluż fl-interess pubbliku skont § 17(2) bejn id-detentur ta’ awtorizzazzjoni għall-kummerċjalizzazzjoni jew għad-distribuzzjoni ta’ prodotti mediċinali skont l-Att dwar il-Prodotti Farmaċewtiċi u l-kumpanija tal-assigurazzjoni tas-saħħa, jew jekk ma jkunx jeżisti tali arranġament, fl-ammont tal-prezz tax-xiri ta’ dan il-prodott mediċinali fl-istat fejn jista’ jinkiseb għal skopijiet ta’ distribuzzjoni fir-Repubblika Ċeka. F’miżura ta’ emerġenza, l-Istitut jistipula fl-istess ħin l-ammont tas-sussidju għall-prodott mediċinali sabiex meta jitqiesu d-doża u d-daqs tal-pakkett, id-differenza bejn il-prezz massimu għall-konsumatur, li għall-istipulazzjoni tal-miżura ta’ emerġenza tkun definita bħala s-somma tal-prezz massimu tal-manifattur, il-mark-up massimu u l-VAT, u s-sussidju massimu possibbli għal konsumatur ikun ugwali għad-differenza bejn il-prezz massimu għall-konsumatur u s-sussidju massimu possibbli għall-konsumatur għall-prodott mediċinali li l-indisponibilità tiegħu wasslet biex tinħareġ miżura ta’ emerġenza. L-Istitut jibdel il-prezz massimu u l-ammont ta’ u l-kundizzjonijiet għal sussidju għal perjodu stabbilit, fejn dan il-perjodu huwa l-perjodu mistenni ta’ indisponibbiltà tal-prodott mediċinali li wassal biex tinħareġ miżura ta’ emerġenza; il-perjodu massimu huwa ta’ sena u estensjonijiet mhumix possibbli. L-Istitut jistipula kundizzjonijiet għal sussidju skont il-kundizzjonijiet ta’ sussidju għall-prodott mediċinali li l-indisponibilità tiegħu wasslet għall-ħruġ tal-miżura ta’ emerġenza, jew jekk ikun fl-interess pubbliku huwa se jistipulahom sabiex il-prodott mediċinali jkun issussidjat fil-każ biss ta’ indikazzjonijiet li għalihom ma jkunu jistgħu jintużaw l-ebda prodotti mediċinali oħra disponibbli.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(3) Fil-każ ta’ prodott mediċinali li jkun sussidjat mill-assigurazzjoni tas-saħħa, l-Istitut joħroġ miżura ta’ emerġenza li tibdel il-prezz massimu tal-manifattur għall-prodott mediċinali fl-ammont tal-prezz tal-manifattur għall-prodott mediċinali li jinsab f’arranġament bil-miktub konkluż fl-interess pubbliku skont § 17(2) bejn id-detentur ta’ awtorizzazzjoni għall-kummerċjalizzazzjoni jew id-distribuzzjoni ta’ prodotti mediċinali u l-kumpanija tal-assigurazzjoni tas-saħħa, jew, jekk ma jkunx jeżisti tali </w:t>
      </w:r>
      <w:r>
        <w:rPr>
          <w:rFonts w:ascii="Times New Roman" w:hAnsi="Times New Roman"/>
          <w:sz w:val="24"/>
        </w:rPr>
        <w:lastRenderedPageBreak/>
        <w:t>arranġament, fl-ammont tal-prezz tax-xiri ta’ dan il-prodott mediċinali fl-istat fejn jista’ jinkiseb għal skopijiet ta’ distribuzzjoni fir-Repubblika Ċeka. Fl-istess ħin l-Istitut se jistipula l-ammont tas-sussidju għall-prodott mediċinali sabiex meta jitqiesu d-dożaġġ u d-daqs tal-pakkett, id-differenza bejn il-prezz massimu għall-konsumatur tkun daqs id-differenza bejn il-prezz massimu għall-konsumatur u s-sussidju massimu possibbli għall-konsumatur stipulat għall-prodott mediċinali qabel ma tkun inħarġet il-miżura ta’ emerġenza. L-Istitut jistipula kundizzjonijiet għal sussidju identiku għal dawk stipulati fil-proċedimenti skont § 39g, jew jekk ikun fl-interess pubbliku huwa jistipulahom sabiex il-prodott mediċinali jkun issussidjat biss fil-każ ta’ indikazzjonijiet li għalihom ma jkunu jistgħu jintużaw l-ebda prodotti mediċinali oħra disponibbli. L-Istitut jibdel il-prezz massimu u l-ammont ta’ sussidju għal perjodu stabbilit, fejn dan ikun il-perjodu mistenni ta’ indisponibbiltà tal-prodott mediċinali li wassal biex tinħareġ miżura ta’ emerġenza; il-perjodu massimu jkun ta’ sena u estensjonijiet mhumiex possibbli. L-infurzar tad-deċiżjoni oriġinali maħruġa skont § 39h għall-prodott mediċinali li l-indisponibilità tiegħu wasslet biex tinħareġ il-miżura ta’ emerġenza jkun sospiż għall-perjodu li l-miżura ta’ emerġenza tkun infurzabbli. Dan ma jimpedixxix li jingħata bidu għall-proċedimenti u li dawn jitwettqu, u li tinħareġ deċiżjoni dwar bidla fil-prezz massimu jew fl-ammont ta’ u kundizzjonijiet għal sussidju ta’ dan il-prodott mediċinali skont § 39i, kif ukoll it-twettiq ta’ kontroll fil-fond jew imqassar tal-grupp ta’ referenza li għalih jappartjeni dan il-prodott mediċinali, inkluż dan il-prodott mediċinali; deċiżjoni bħal din tista’ tiġi infurzata għal dan il-prodott mediċinali biss wara li jiskadi l-perjodu ta’ infurzar tal-miżura ta’ emerġenza.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(4) L-Istitut joħroġ miżura ta’ emerġenza ex officio jew fuq talba minn entità speċifikata f’§ 39f(2) jew minn entità li tkun awtorizzata li tqassam prodotti mediċinali. It-talba għandu jkun fiha informazzjoni skont § 39f(5)(a) sa (e), (h) u (i), § 39f(6)(b), kopja tal-miżura jew deċiżjoni skont l-Att dwar il-Prodotti Farmaċewtiċi speċifikati fil-paragrafu 1, u l-prova tal-prezz tax-xiri jew arranġament bil-miktub skont il-paragrafu 2 jew (3). Il-parteċipanti fil-proċedimenti huma l-applikant u l-entitajiet speċifikati f’§ 39f(2).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(5) Filwaqt li l-miżura ta’ emerġenza skont il-paragrafu 2 jew (3) tkun fis-seħħ, l-Istitut jiddeċiedi dwar it-tmiem bikri ta’ tali miżura ta’ emerġenza jekk ikun fl-interess pubbliku, speċjalment jekk l-indisponibilità ta’ servizzi ssussidjati għall-individwi assigurati ma tkunx għadha imminenti jew ma tkunx għadha teżisti.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(6) Jekk it-talba jkollha d-dettalji kollha preskritti u ma jkollha l-ebda difett, l-Istitut jinnotifika lill-parteċipanti kollha li huwa jaf bihom u fl-istess ħin jitlobhom jikkummentaw dwar id-dokumentazzjoni ta’ sostenn għall-ħruġ ta’ miżura ta’ emerġenza skont il-paragrafu 2 jew (3) jew deċiżjoni skont il-paragrafu 5. Fil-proċedimenti ex officio, l-Istitut jitlob lill-parteċipanti jikkummentaw dwar id-dokumentazzjoni ta’ sostenn għall-ħruġ ta’ miżura ta’ emerġenza skont il-paragrafu 2 jew (3) jew deċiżjoni skont il-paragrafu 5 fl-istess ħin li tinħareġ in-notifika tal-bidu tal-proċedimenti. Il-parteċipanti fil-proċedimenti għandhom id-dritt li jikkummentaw fuq </w:t>
      </w:r>
      <w:r>
        <w:rPr>
          <w:rFonts w:ascii="Times New Roman" w:hAnsi="Times New Roman"/>
          <w:sz w:val="24"/>
        </w:rPr>
        <w:lastRenderedPageBreak/>
        <w:t>id-dokumentazzjoni ta’ sostenn fuq perjodu ta’ ħamest ijiem; l-Istitut jista’ jiddeċiedi li jestendi dan il-perjodu. Fil-proċedimenti skont l-ewwel sentenza, il-materjali bil-miktub kollha jiġu kkunsinati skont § 39o. Miżura ta’ emerġenza skont il-paragrafi 2 u 3 u deċiżjoni skont il-paragrafu 5 tista’ tiġi infurzata mal-ħruġ tal-lista li jmiss skont § 39n(1); §39h(3) ma jiġix applikat.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(7) Miżura ta’ emerġenza skont il-paragrafu 2 jew 3 u deċiżjoni skont il-paragrafu (5) jistgħu jiġu appellati. L-iskadenza tal-appell hija ħamest ijiem mid-data li fiha tkun ingħatat il-miżura ta’ emerġenza. Appelli kontra miżuri ta’ emerġenza skont il-paragrafi 2 u 3 u kontra deċiżjonijiet skont il-paragrafu 5 m’għandhomx effett ta’ sospensjoni. Jekk miżura jew deċiżjoni ta’ emerġenza skont l-ewwel sentenza tkun appellata, tkun provviżorjament infurzabbli skont il-paragrafu 6 mutatis mutandis.</w:t>
      </w: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(8) L-Istitut jinforma minnufih lill-Ministeru tas-Saħħa bil-miżuri ta’ emerġenza maħruġa skont il-paragrafi 2 u 3 u bid-deċiżjonijiet skont il-paragrafu 5”.</w:t>
      </w:r>
    </w:p>
    <w:p w:rsidR="004D3FE1" w:rsidRPr="007C6B99" w:rsidRDefault="004D3FE1" w:rsidP="004D3FE1">
      <w:pPr>
        <w:keepNext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D3FE1" w:rsidRPr="007C6B99" w:rsidRDefault="004D3FE1" w:rsidP="004D3FE1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PARTI TLIETA</w:t>
      </w:r>
    </w:p>
    <w:p w:rsidR="004D3FE1" w:rsidRPr="007C6B99" w:rsidRDefault="004D3FE1" w:rsidP="004D3FE1">
      <w:pPr>
        <w:keepNext/>
        <w:autoSpaceDE w:val="0"/>
        <w:autoSpaceDN w:val="0"/>
        <w:adjustRightInd w:val="0"/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Regolament tekniku</w:t>
      </w:r>
    </w:p>
    <w:p w:rsidR="004D3FE1" w:rsidRPr="007C6B99" w:rsidRDefault="004D3FE1" w:rsidP="004D3FE1">
      <w:pPr>
        <w:pStyle w:val="lnek"/>
        <w:keepLines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pStyle w:val="lnek"/>
        <w:keepLines w:val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Artikolu IV</w:t>
      </w:r>
    </w:p>
    <w:p w:rsidR="004D3FE1" w:rsidRPr="007C6B99" w:rsidRDefault="004D3FE1" w:rsidP="004D3FE1">
      <w:pPr>
        <w:spacing w:after="0"/>
        <w:rPr>
          <w:sz w:val="24"/>
          <w:szCs w:val="24"/>
        </w:rPr>
      </w:pPr>
    </w:p>
    <w:p w:rsidR="004D3FE1" w:rsidRPr="007C6B99" w:rsidRDefault="004D3FE1" w:rsidP="004D3FE1">
      <w:pPr>
        <w:pStyle w:val="Textodstavce"/>
        <w:keepNext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Dan l-Att ġie nnotifikat skont id-Direttiva (UE) 2015/1535 tal-Parlament Ewropew u tal-Kunsill tad-9 ta’ Settembru 2015 li tistabbilixxi proċedura għall-għoti ta’ informazzjoni fil-qasam tar-regolamenti tekniċi u tar-regoli dwar is-servizzi tas-Soċjetà tal-Informatika.</w:t>
      </w:r>
    </w:p>
    <w:p w:rsidR="004D3FE1" w:rsidRPr="007C6B99" w:rsidRDefault="004D3FE1" w:rsidP="004D3FE1">
      <w:pPr>
        <w:rPr>
          <w:rFonts w:ascii="Times New Roman" w:hAnsi="Times New Roman" w:cs="Times New Roman"/>
          <w:sz w:val="24"/>
          <w:szCs w:val="24"/>
        </w:rPr>
      </w:pPr>
    </w:p>
    <w:p w:rsidR="004D3FE1" w:rsidRPr="007C6B99" w:rsidRDefault="004D3FE1" w:rsidP="004D3FE1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PARTI ERBGĦA</w:t>
      </w:r>
    </w:p>
    <w:p w:rsidR="004D3FE1" w:rsidRPr="007C6B99" w:rsidRDefault="004D3FE1" w:rsidP="004D3FE1">
      <w:pPr>
        <w:keepNext/>
        <w:autoSpaceDE w:val="0"/>
        <w:autoSpaceDN w:val="0"/>
        <w:adjustRightInd w:val="0"/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DATA EFFETTIVA</w:t>
      </w:r>
    </w:p>
    <w:p w:rsidR="004D3FE1" w:rsidRPr="007C6B99" w:rsidRDefault="004D3FE1" w:rsidP="004D3FE1">
      <w:pPr>
        <w:keepNext/>
        <w:autoSpaceDE w:val="0"/>
        <w:autoSpaceDN w:val="0"/>
        <w:adjustRightInd w:val="0"/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E1" w:rsidRPr="007C6B99" w:rsidRDefault="004D3FE1" w:rsidP="004D3FE1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Artikolu V</w:t>
      </w:r>
    </w:p>
    <w:p w:rsidR="004D3FE1" w:rsidRPr="007C6B99" w:rsidRDefault="004D3FE1" w:rsidP="004D3FE1">
      <w:pPr>
        <w:pStyle w:val="ListParagraph"/>
        <w:widowControl w:val="0"/>
        <w:tabs>
          <w:tab w:val="left" w:pos="1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E1" w:rsidRPr="007C6B99" w:rsidRDefault="004D3FE1" w:rsidP="004D3F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Dan l-Att jidħol fis-seħħ fi ………………, bl-eċċezzjoni tal-Artikolu</w:t>
      </w:r>
      <w:r w:rsidR="000F23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 punt 8, li jidħol fis-seħħ fl-ewwel jum tas-sitt xahar tal-kalendarju wara l-promulgazzjoni tiegħu.</w:t>
      </w:r>
    </w:p>
    <w:sectPr w:rsidR="004D3FE1" w:rsidRPr="007C6B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3D" w:rsidRDefault="00E1343D" w:rsidP="00537584">
      <w:pPr>
        <w:spacing w:after="0" w:line="240" w:lineRule="auto"/>
      </w:pPr>
      <w:r>
        <w:separator/>
      </w:r>
    </w:p>
  </w:endnote>
  <w:endnote w:type="continuationSeparator" w:id="0">
    <w:p w:rsidR="00E1343D" w:rsidRDefault="00E1343D" w:rsidP="0053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718940"/>
      <w:docPartObj>
        <w:docPartGallery w:val="Page Numbers (Bottom of Page)"/>
        <w:docPartUnique/>
      </w:docPartObj>
    </w:sdtPr>
    <w:sdtEndPr/>
    <w:sdtContent>
      <w:p w:rsidR="00E1343D" w:rsidRPr="007C6B99" w:rsidRDefault="00E1343D">
        <w:pPr>
          <w:pStyle w:val="Footer"/>
          <w:jc w:val="center"/>
        </w:pPr>
        <w:r w:rsidRPr="007C6B99">
          <w:fldChar w:fldCharType="begin"/>
        </w:r>
        <w:r w:rsidRPr="007C6B99">
          <w:instrText>PAGE   \* MERGEFORMAT</w:instrText>
        </w:r>
        <w:r w:rsidRPr="007C6B99">
          <w:fldChar w:fldCharType="separate"/>
        </w:r>
        <w:r w:rsidR="00201478">
          <w:rPr>
            <w:noProof/>
          </w:rPr>
          <w:t>20</w:t>
        </w:r>
        <w:r w:rsidRPr="007C6B99">
          <w:fldChar w:fldCharType="end"/>
        </w:r>
      </w:p>
    </w:sdtContent>
  </w:sdt>
  <w:p w:rsidR="00E1343D" w:rsidRPr="007C6B99" w:rsidRDefault="00E13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3D" w:rsidRDefault="00E1343D" w:rsidP="00537584">
      <w:pPr>
        <w:spacing w:after="0" w:line="240" w:lineRule="auto"/>
      </w:pPr>
      <w:r>
        <w:separator/>
      </w:r>
    </w:p>
  </w:footnote>
  <w:footnote w:type="continuationSeparator" w:id="0">
    <w:p w:rsidR="00E1343D" w:rsidRDefault="00E1343D" w:rsidP="0053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A0E"/>
    <w:multiLevelType w:val="hybridMultilevel"/>
    <w:tmpl w:val="A94C7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A570B"/>
    <w:multiLevelType w:val="hybridMultilevel"/>
    <w:tmpl w:val="D0365B6C"/>
    <w:lvl w:ilvl="0" w:tplc="C0BA2DB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C5"/>
    <w:multiLevelType w:val="hybridMultilevel"/>
    <w:tmpl w:val="3412E388"/>
    <w:lvl w:ilvl="0" w:tplc="7FBE20B4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00ED"/>
    <w:multiLevelType w:val="hybridMultilevel"/>
    <w:tmpl w:val="5CFC8DEA"/>
    <w:lvl w:ilvl="0" w:tplc="98A214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A943C8"/>
    <w:multiLevelType w:val="hybridMultilevel"/>
    <w:tmpl w:val="5CFC8DEA"/>
    <w:lvl w:ilvl="0" w:tplc="98A214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E11C3E"/>
    <w:multiLevelType w:val="hybridMultilevel"/>
    <w:tmpl w:val="E9EA3452"/>
    <w:lvl w:ilvl="0" w:tplc="2A765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71DE6"/>
    <w:multiLevelType w:val="hybridMultilevel"/>
    <w:tmpl w:val="DF2A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723F9"/>
    <w:multiLevelType w:val="hybridMultilevel"/>
    <w:tmpl w:val="A94C7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E4929D7"/>
    <w:multiLevelType w:val="hybridMultilevel"/>
    <w:tmpl w:val="6252407A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7157D"/>
    <w:multiLevelType w:val="hybridMultilevel"/>
    <w:tmpl w:val="ABB6EE0E"/>
    <w:lvl w:ilvl="0" w:tplc="47528E9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5E09A7"/>
    <w:multiLevelType w:val="hybridMultilevel"/>
    <w:tmpl w:val="D8C8E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2A"/>
    <w:rsid w:val="00004C38"/>
    <w:rsid w:val="000158D9"/>
    <w:rsid w:val="00041334"/>
    <w:rsid w:val="0004455B"/>
    <w:rsid w:val="00072052"/>
    <w:rsid w:val="000D28A0"/>
    <w:rsid w:val="000D4969"/>
    <w:rsid w:val="000E3CF5"/>
    <w:rsid w:val="000F239D"/>
    <w:rsid w:val="0011319C"/>
    <w:rsid w:val="0012676F"/>
    <w:rsid w:val="00126AEC"/>
    <w:rsid w:val="0013001D"/>
    <w:rsid w:val="00141714"/>
    <w:rsid w:val="001611D1"/>
    <w:rsid w:val="001761D9"/>
    <w:rsid w:val="00193B6A"/>
    <w:rsid w:val="001A069F"/>
    <w:rsid w:val="001A1F2D"/>
    <w:rsid w:val="001B499B"/>
    <w:rsid w:val="001C051F"/>
    <w:rsid w:val="001C0DDA"/>
    <w:rsid w:val="001D05BC"/>
    <w:rsid w:val="001E20E1"/>
    <w:rsid w:val="00201478"/>
    <w:rsid w:val="00244A1D"/>
    <w:rsid w:val="0025040C"/>
    <w:rsid w:val="002B0D6F"/>
    <w:rsid w:val="002B1D13"/>
    <w:rsid w:val="002B6C5B"/>
    <w:rsid w:val="002D293C"/>
    <w:rsid w:val="002F6A0E"/>
    <w:rsid w:val="00326D1B"/>
    <w:rsid w:val="00343095"/>
    <w:rsid w:val="00357A64"/>
    <w:rsid w:val="003935F2"/>
    <w:rsid w:val="003A2838"/>
    <w:rsid w:val="003F0EB5"/>
    <w:rsid w:val="00425B5A"/>
    <w:rsid w:val="00440E89"/>
    <w:rsid w:val="00441162"/>
    <w:rsid w:val="004419E2"/>
    <w:rsid w:val="00443690"/>
    <w:rsid w:val="00484941"/>
    <w:rsid w:val="00486259"/>
    <w:rsid w:val="004A6470"/>
    <w:rsid w:val="004C2DD7"/>
    <w:rsid w:val="004D3FE1"/>
    <w:rsid w:val="004D7332"/>
    <w:rsid w:val="00517492"/>
    <w:rsid w:val="0052115E"/>
    <w:rsid w:val="00523DF5"/>
    <w:rsid w:val="005347AA"/>
    <w:rsid w:val="00537584"/>
    <w:rsid w:val="005420D8"/>
    <w:rsid w:val="005B487B"/>
    <w:rsid w:val="005C49E9"/>
    <w:rsid w:val="00600997"/>
    <w:rsid w:val="006013D8"/>
    <w:rsid w:val="006037A0"/>
    <w:rsid w:val="00612BB3"/>
    <w:rsid w:val="00625DEE"/>
    <w:rsid w:val="00634961"/>
    <w:rsid w:val="00650F58"/>
    <w:rsid w:val="00656AFC"/>
    <w:rsid w:val="0067789B"/>
    <w:rsid w:val="0069676C"/>
    <w:rsid w:val="006D0776"/>
    <w:rsid w:val="006D4164"/>
    <w:rsid w:val="007057DA"/>
    <w:rsid w:val="00740442"/>
    <w:rsid w:val="00753B90"/>
    <w:rsid w:val="00757089"/>
    <w:rsid w:val="00776480"/>
    <w:rsid w:val="007977FB"/>
    <w:rsid w:val="007A60D1"/>
    <w:rsid w:val="007B5AED"/>
    <w:rsid w:val="007C6B99"/>
    <w:rsid w:val="007F6B87"/>
    <w:rsid w:val="00800262"/>
    <w:rsid w:val="00804BEC"/>
    <w:rsid w:val="00804E5F"/>
    <w:rsid w:val="0081305D"/>
    <w:rsid w:val="00833B60"/>
    <w:rsid w:val="008376FC"/>
    <w:rsid w:val="00847351"/>
    <w:rsid w:val="00885D69"/>
    <w:rsid w:val="0089439D"/>
    <w:rsid w:val="008948B0"/>
    <w:rsid w:val="008B00D7"/>
    <w:rsid w:val="008B790F"/>
    <w:rsid w:val="008D18D8"/>
    <w:rsid w:val="008D3A95"/>
    <w:rsid w:val="009045A6"/>
    <w:rsid w:val="009305F8"/>
    <w:rsid w:val="009313B7"/>
    <w:rsid w:val="009537BB"/>
    <w:rsid w:val="009576F0"/>
    <w:rsid w:val="00961597"/>
    <w:rsid w:val="009729C4"/>
    <w:rsid w:val="009772CE"/>
    <w:rsid w:val="009829BD"/>
    <w:rsid w:val="00997D43"/>
    <w:rsid w:val="009A1C3F"/>
    <w:rsid w:val="009A4780"/>
    <w:rsid w:val="009A5D93"/>
    <w:rsid w:val="009B502A"/>
    <w:rsid w:val="009C3470"/>
    <w:rsid w:val="009E720D"/>
    <w:rsid w:val="00A07DA4"/>
    <w:rsid w:val="00A45756"/>
    <w:rsid w:val="00A57B59"/>
    <w:rsid w:val="00AB276C"/>
    <w:rsid w:val="00AB549D"/>
    <w:rsid w:val="00AC7E35"/>
    <w:rsid w:val="00AE2B51"/>
    <w:rsid w:val="00B02593"/>
    <w:rsid w:val="00B02D4E"/>
    <w:rsid w:val="00B13C2B"/>
    <w:rsid w:val="00B24797"/>
    <w:rsid w:val="00B41895"/>
    <w:rsid w:val="00B44A67"/>
    <w:rsid w:val="00B518A5"/>
    <w:rsid w:val="00B52F52"/>
    <w:rsid w:val="00B901EB"/>
    <w:rsid w:val="00BA120E"/>
    <w:rsid w:val="00BB0ACA"/>
    <w:rsid w:val="00BB7558"/>
    <w:rsid w:val="00BC42D6"/>
    <w:rsid w:val="00BC721C"/>
    <w:rsid w:val="00BF1F81"/>
    <w:rsid w:val="00BF414E"/>
    <w:rsid w:val="00C070D1"/>
    <w:rsid w:val="00C42503"/>
    <w:rsid w:val="00C515B1"/>
    <w:rsid w:val="00C52480"/>
    <w:rsid w:val="00C549D5"/>
    <w:rsid w:val="00C5752E"/>
    <w:rsid w:val="00C66177"/>
    <w:rsid w:val="00C663C4"/>
    <w:rsid w:val="00C7001E"/>
    <w:rsid w:val="00C710FB"/>
    <w:rsid w:val="00C71BA6"/>
    <w:rsid w:val="00C90A9A"/>
    <w:rsid w:val="00CA0028"/>
    <w:rsid w:val="00CA570D"/>
    <w:rsid w:val="00CC7A06"/>
    <w:rsid w:val="00CE4E33"/>
    <w:rsid w:val="00D16F2A"/>
    <w:rsid w:val="00D17E71"/>
    <w:rsid w:val="00D32C0B"/>
    <w:rsid w:val="00D56383"/>
    <w:rsid w:val="00D64096"/>
    <w:rsid w:val="00D73BE1"/>
    <w:rsid w:val="00D806F6"/>
    <w:rsid w:val="00D97D15"/>
    <w:rsid w:val="00DA37D4"/>
    <w:rsid w:val="00E1343D"/>
    <w:rsid w:val="00E37918"/>
    <w:rsid w:val="00E4199E"/>
    <w:rsid w:val="00E45786"/>
    <w:rsid w:val="00E4781D"/>
    <w:rsid w:val="00E50B34"/>
    <w:rsid w:val="00E51405"/>
    <w:rsid w:val="00E5382C"/>
    <w:rsid w:val="00E5703F"/>
    <w:rsid w:val="00EA1975"/>
    <w:rsid w:val="00EC489B"/>
    <w:rsid w:val="00EC4E44"/>
    <w:rsid w:val="00ED2802"/>
    <w:rsid w:val="00F222CE"/>
    <w:rsid w:val="00F3427C"/>
    <w:rsid w:val="00F401C1"/>
    <w:rsid w:val="00F434B4"/>
    <w:rsid w:val="00F45285"/>
    <w:rsid w:val="00FA3637"/>
    <w:rsid w:val="00FB0C6A"/>
    <w:rsid w:val="00FC0276"/>
    <w:rsid w:val="00FC5105"/>
    <w:rsid w:val="00FD5A97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641C18A-FE75-4806-82F4-4CE711D7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tavec_muj"/>
    <w:basedOn w:val="Normal"/>
    <w:link w:val="ListParagraphChar"/>
    <w:uiPriority w:val="34"/>
    <w:qFormat/>
    <w:rsid w:val="00E51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420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20D8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20D8"/>
    <w:rPr>
      <w:rFonts w:eastAsiaTheme="minorEastAsia"/>
      <w:sz w:val="20"/>
      <w:szCs w:val="20"/>
      <w:lang w:eastAsia="mt-MT"/>
    </w:rPr>
  </w:style>
  <w:style w:type="character" w:styleId="HTMLVariable">
    <w:name w:val="HTML Variable"/>
    <w:basedOn w:val="DefaultParagraphFont"/>
    <w:uiPriority w:val="99"/>
    <w:unhideWhenUsed/>
    <w:rsid w:val="005420D8"/>
    <w:rPr>
      <w:i/>
      <w:iCs/>
    </w:rPr>
  </w:style>
  <w:style w:type="character" w:customStyle="1" w:styleId="ListParagraphChar">
    <w:name w:val="List Paragraph Char"/>
    <w:aliases w:val="Odstavec_muj Char"/>
    <w:link w:val="ListParagraph"/>
    <w:uiPriority w:val="34"/>
    <w:rsid w:val="00D32C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2"/>
    <w:pPr>
      <w:spacing w:line="240" w:lineRule="auto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2"/>
    <w:rPr>
      <w:rFonts w:eastAsiaTheme="minorEastAsia"/>
      <w:b/>
      <w:bCs/>
      <w:sz w:val="20"/>
      <w:szCs w:val="20"/>
      <w:lang w:eastAsia="mt-MT"/>
    </w:rPr>
  </w:style>
  <w:style w:type="paragraph" w:styleId="Header">
    <w:name w:val="header"/>
    <w:basedOn w:val="Normal"/>
    <w:link w:val="HeaderChar"/>
    <w:uiPriority w:val="99"/>
    <w:unhideWhenUsed/>
    <w:rsid w:val="0053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584"/>
  </w:style>
  <w:style w:type="paragraph" w:styleId="Footer">
    <w:name w:val="footer"/>
    <w:basedOn w:val="Normal"/>
    <w:link w:val="FooterChar"/>
    <w:uiPriority w:val="99"/>
    <w:unhideWhenUsed/>
    <w:rsid w:val="0053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84"/>
  </w:style>
  <w:style w:type="paragraph" w:customStyle="1" w:styleId="Textbodu">
    <w:name w:val="Text bodu"/>
    <w:basedOn w:val="Normal"/>
    <w:uiPriority w:val="99"/>
    <w:rsid w:val="007057DA"/>
    <w:pPr>
      <w:numPr>
        <w:ilvl w:val="2"/>
        <w:numId w:val="5"/>
      </w:numPr>
      <w:outlineLvl w:val="8"/>
    </w:pPr>
  </w:style>
  <w:style w:type="paragraph" w:customStyle="1" w:styleId="Textpsmene">
    <w:name w:val="Text písmene"/>
    <w:basedOn w:val="Normal"/>
    <w:uiPriority w:val="99"/>
    <w:rsid w:val="007057DA"/>
    <w:pPr>
      <w:numPr>
        <w:ilvl w:val="1"/>
        <w:numId w:val="5"/>
      </w:numPr>
      <w:outlineLvl w:val="7"/>
    </w:pPr>
  </w:style>
  <w:style w:type="paragraph" w:customStyle="1" w:styleId="Textodstavce">
    <w:name w:val="Text odstavce"/>
    <w:basedOn w:val="Normal"/>
    <w:uiPriority w:val="99"/>
    <w:rsid w:val="007057DA"/>
    <w:pPr>
      <w:numPr>
        <w:numId w:val="5"/>
      </w:numPr>
      <w:tabs>
        <w:tab w:val="left" w:pos="851"/>
      </w:tabs>
      <w:spacing w:before="120" w:after="120"/>
      <w:outlineLvl w:val="6"/>
    </w:pPr>
  </w:style>
  <w:style w:type="paragraph" w:customStyle="1" w:styleId="lnek">
    <w:name w:val="Článek"/>
    <w:basedOn w:val="Normal"/>
    <w:next w:val="Normal"/>
    <w:rsid w:val="007057D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al"/>
    <w:rsid w:val="007057DA"/>
    <w:rPr>
      <w:b/>
    </w:rPr>
  </w:style>
  <w:style w:type="paragraph" w:styleId="Revision">
    <w:name w:val="Revision"/>
    <w:hidden/>
    <w:uiPriority w:val="99"/>
    <w:semiHidden/>
    <w:rsid w:val="00F434B4"/>
    <w:pPr>
      <w:spacing w:after="0" w:line="240" w:lineRule="auto"/>
    </w:pPr>
  </w:style>
  <w:style w:type="paragraph" w:customStyle="1" w:styleId="RIA-odstavec">
    <w:name w:val="RIA - odstavec"/>
    <w:basedOn w:val="Normal"/>
    <w:rsid w:val="00B13C2B"/>
    <w:pPr>
      <w:spacing w:before="120" w:after="120" w:line="288" w:lineRule="auto"/>
      <w:ind w:firstLine="540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13C2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7001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001E"/>
    <w:rPr>
      <w:rFonts w:ascii="Consolas" w:eastAsia="Times New Roman" w:hAnsi="Consolas" w:cs="Times New Roman"/>
      <w:sz w:val="21"/>
      <w:szCs w:val="21"/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3EEF-A087-4D7D-9A0A-C42C8316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7765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KARAGIANNI, Maria</cp:lastModifiedBy>
  <cp:revision>5</cp:revision>
  <cp:lastPrinted>2019-08-20T11:37:00Z</cp:lastPrinted>
  <dcterms:created xsi:type="dcterms:W3CDTF">2019-09-20T09:23:00Z</dcterms:created>
  <dcterms:modified xsi:type="dcterms:W3CDTF">2019-12-12T13:57:00Z</dcterms:modified>
</cp:coreProperties>
</file>