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7AE2" w14:textId="77777777" w:rsidR="00BC4F69" w:rsidRDefault="007F179D">
      <w:pPr>
        <w:rPr>
          <w:b/>
          <w:bCs/>
        </w:rPr>
      </w:pPr>
      <w:r>
        <w:rPr>
          <w:b/>
        </w:rPr>
        <w:t>2024. április 5-i rendelet a televíziókészülékek tartóssági indexének kiszámítására és megjelenítésére vonatkozó kritériumokról, alkritériumokról és pontozási rendszerről</w:t>
      </w:r>
    </w:p>
    <w:p w14:paraId="7B7C11B4" w14:textId="77777777" w:rsidR="001351C4" w:rsidRDefault="007F179D">
      <w:r>
        <w:t>NOR: TRED2335005A</w:t>
      </w:r>
    </w:p>
    <w:p w14:paraId="313BA502" w14:textId="63FA4E34" w:rsidR="001351C4" w:rsidRDefault="007F179D">
      <w:r>
        <w:t xml:space="preserve">ELI: </w:t>
      </w:r>
      <w:hyperlink r:id="rId6" w:history="1">
        <w:r>
          <w:rPr>
            <w:rStyle w:val="Hyperlink"/>
          </w:rPr>
          <w:t>https://www.legifrance.gouv.fr/eli/arrete/2024/4/5/TRED2335005A/jo/texte</w:t>
        </w:r>
      </w:hyperlink>
    </w:p>
    <w:p w14:paraId="1AB73964" w14:textId="77777777" w:rsidR="001351C4" w:rsidRDefault="007F179D">
      <w:r>
        <w:t>JORF 0082. sz., 2024. április 7.</w:t>
      </w:r>
    </w:p>
    <w:p w14:paraId="62FA1DDF" w14:textId="39B61E5A" w:rsidR="00BC4F69" w:rsidRDefault="007F179D">
      <w:r>
        <w:t>34. sz. szöveg</w:t>
      </w:r>
    </w:p>
    <w:p w14:paraId="3058D1D3" w14:textId="77777777" w:rsidR="00BC4F69" w:rsidRDefault="007F179D">
      <w:pPr>
        <w:numPr>
          <w:ilvl w:val="0"/>
          <w:numId w:val="1"/>
        </w:numPr>
      </w:pPr>
      <w:r>
        <w:t>Melléklet</w:t>
      </w:r>
    </w:p>
    <w:p w14:paraId="5A764F03" w14:textId="77777777" w:rsidR="00BC4F69" w:rsidRDefault="007F179D">
      <w:pPr>
        <w:numPr>
          <w:ilvl w:val="0"/>
          <w:numId w:val="1"/>
        </w:numPr>
      </w:pPr>
      <w:r>
        <w:t>Melléklet</w:t>
      </w:r>
    </w:p>
    <w:p w14:paraId="07C20B3F" w14:textId="77777777" w:rsidR="00BC4F69" w:rsidRDefault="007F179D">
      <w:pPr>
        <w:numPr>
          <w:ilvl w:val="0"/>
          <w:numId w:val="1"/>
        </w:numPr>
      </w:pPr>
      <w:r>
        <w:t>Melléklet</w:t>
      </w:r>
    </w:p>
    <w:p w14:paraId="497249C3" w14:textId="77777777" w:rsidR="001351C4" w:rsidRDefault="007F179D">
      <w:r>
        <w:br/>
        <w:t xml:space="preserve">Célcsoport: a televíziókészülékek gyártói, importőrei, forgalmazói, illetve a televíziókészülékek piacának egyéb résztvevői, ugyanezen berendezések értékesítői, valamint azok, akik franciaországi kereskedelmi tevékenységük keretében internetes honlapot, platformot vagy bármely más online értékesítési csatornát használnak. </w:t>
      </w:r>
    </w:p>
    <w:p w14:paraId="551DB792" w14:textId="77777777" w:rsidR="001351C4" w:rsidRDefault="007F179D">
      <w:r>
        <w:t xml:space="preserve">Tárgy: a televíziókészülékek tartóssági indexének kiszámítására és megjelenítésére vonatkozó kritériumok, alkritériumok és pontozási rendszer. </w:t>
      </w:r>
    </w:p>
    <w:p w14:paraId="77BDEBE1" w14:textId="77777777" w:rsidR="001351C4" w:rsidRDefault="007F179D">
      <w:r>
        <w:t xml:space="preserve">Hatálybalépés: a szöveg a kihirdetését követő 9 hónap elteltével lép hatályba. </w:t>
      </w:r>
    </w:p>
    <w:p w14:paraId="6584A784" w14:textId="77777777" w:rsidR="001351C4" w:rsidRDefault="007F179D">
      <w:r>
        <w:t xml:space="preserve">Értesítés: a rendelet létrehozza a televíziókészülékek tartóssági indexének pontozási rendszerét. </w:t>
      </w:r>
    </w:p>
    <w:p w14:paraId="3A362B9B" w14:textId="76639629" w:rsidR="00BC4F69" w:rsidRDefault="007F179D">
      <w:r>
        <w:t xml:space="preserve">Hivatkozások: a rendelet megtekinthető a Légifrance honlapon (https://www.legifrance.gouv.fr). </w:t>
      </w:r>
    </w:p>
    <w:p w14:paraId="3486C849" w14:textId="77777777" w:rsidR="001351C4" w:rsidRDefault="007F179D">
      <w:r>
        <w:t>A gazdaságért, pénzügyért és az ipari és digitális szuverenitásért felelős miniszter, valamint az ökológiai átállásáért és területi kohézióért felelős miniszter,</w:t>
      </w:r>
    </w:p>
    <w:p w14:paraId="6C6CA03A" w14:textId="77777777" w:rsidR="001351C4" w:rsidRDefault="007F179D">
      <w:r>
        <w:t>tekintettel az elektronikus kijelzőkre vonatkozó környezettudatos tervezési követelményeknek a 2009/125/EK európai parlamenti és tanácsi irányelv szerinti megállapításáról, az 1275/2008/EK bizottsági rendelet módosításáról és a 642/2009/EK bizottsági rendelet hatályon kívül helyezéséről szóló, módosított, 2019. október 1-jei (EU) 2019/2021 bizottsági rendeletre,</w:t>
      </w:r>
    </w:p>
    <w:p w14:paraId="5B89512A" w14:textId="77777777" w:rsidR="001351C4" w:rsidRDefault="007F179D">
      <w:r>
        <w:t>tekintettel a környezetvédelmi törvénykönyvre, különösen annak L. 541-9-2. cikkére,</w:t>
      </w:r>
    </w:p>
    <w:p w14:paraId="30C5B2D2" w14:textId="77777777" w:rsidR="001351C4" w:rsidRDefault="007F179D">
      <w:r>
        <w:t>tekintettel a nyilvánosság és a közigazgatás közötti kapcsolatokról szóló törvénykönyvre, és különösen annak D. 323-2-1. cikkére,</w:t>
      </w:r>
    </w:p>
    <w:p w14:paraId="61274D2F" w14:textId="77777777" w:rsidR="001351C4" w:rsidRDefault="007F179D">
      <w:r>
        <w:t>tekintettel az állami kommunikációs és információs rendszerről és a digitális technológiáért felelős minisztériumközi igazgatóságról szóló, 2019. október 25-i 2019-1088. sz. módosított rendeletre,</w:t>
      </w:r>
    </w:p>
    <w:p w14:paraId="50B6219A" w14:textId="77777777" w:rsidR="001351C4" w:rsidRDefault="007F179D">
      <w:r>
        <w:t>tekintettel az elektromos és elektronikus berendezésekre vonatkozó tartóssági indexről szóló, 2024. április 5-i 2024-316. sz. rendeletre,</w:t>
      </w:r>
    </w:p>
    <w:p w14:paraId="40B0F361" w14:textId="77777777" w:rsidR="001351C4" w:rsidRDefault="007F179D">
      <w:r>
        <w:t>tekintettel az Európai Bizottságnak 2023. augusztus 2-án küldött értesítésre,</w:t>
      </w:r>
    </w:p>
    <w:p w14:paraId="1E8346DE" w14:textId="77777777" w:rsidR="001351C4" w:rsidRDefault="007F179D">
      <w:r>
        <w:t>tekintettel a környezetvédelmi törvénykönyv L. 123-19-1. cikkének megfelelően a 2023. szeptember 5. és október 13. között lefolytatott nyilvános konzultáció során tett észrevételekre,</w:t>
      </w:r>
    </w:p>
    <w:p w14:paraId="4B33AA3B" w14:textId="3CEE56C3" w:rsidR="00BC4F69" w:rsidRDefault="007F179D">
      <w:r>
        <w:t>a következőket rendeli el:</w:t>
      </w:r>
    </w:p>
    <w:p w14:paraId="181679DE" w14:textId="77777777" w:rsidR="00BC4F69" w:rsidRDefault="007F179D">
      <w:pPr>
        <w:rPr>
          <w:b/>
          <w:bCs/>
        </w:rPr>
      </w:pPr>
      <w:r>
        <w:rPr>
          <w:b/>
        </w:rPr>
        <w:lastRenderedPageBreak/>
        <w:t>1. cikk</w:t>
      </w:r>
    </w:p>
    <w:p w14:paraId="314E0AB9" w14:textId="6EFAF500" w:rsidR="00BC4F69" w:rsidRDefault="007F179D">
      <w:r>
        <w:t>Ez a rendelet a fent említett, 2019. október 1-jei rendelet hatálya alá tartozó televíziókészülékekre alkalmazandó.</w:t>
      </w:r>
    </w:p>
    <w:p w14:paraId="19FE2337" w14:textId="77777777" w:rsidR="00BC4F69" w:rsidRDefault="007F179D">
      <w:pPr>
        <w:rPr>
          <w:b/>
          <w:bCs/>
        </w:rPr>
      </w:pPr>
      <w:r>
        <w:rPr>
          <w:b/>
        </w:rPr>
        <w:t>2. cikk</w:t>
      </w:r>
    </w:p>
    <w:p w14:paraId="4599BDD0" w14:textId="2C9600C1" w:rsidR="00BC4F69" w:rsidRDefault="007F179D">
      <w:r>
        <w:t>A környezetvédelmi törvénykönyv R. 541-215 – R. 541-221. cikke értelmében az 1. cikkben meghatározott termékekre alkalmazandó, a modell tartóssági indexének kiszámítására vonatkozó kritériumokat, alkritériumokat és pontozási rendszert a II. és III. melléklet határozza meg.</w:t>
      </w:r>
    </w:p>
    <w:p w14:paraId="36139D52" w14:textId="77777777" w:rsidR="00BC4F69" w:rsidRDefault="007F179D">
      <w:pPr>
        <w:rPr>
          <w:b/>
          <w:bCs/>
        </w:rPr>
      </w:pPr>
      <w:r>
        <w:rPr>
          <w:b/>
        </w:rPr>
        <w:t>3. cikk</w:t>
      </w:r>
    </w:p>
    <w:p w14:paraId="29871494" w14:textId="11A7BA6B" w:rsidR="00BC4F69" w:rsidRDefault="007F179D">
      <w:r>
        <w:t>Az 1. cikkben említett berendezések gyártói vagy importőrei online elérhetővé teszik a környezetvédelmi törvénykönyv R. 541-218. cikkében említett adatokat az állami kommunikációs és információs rendszerről és a digitális technológiáért felelős minisztériumközi igazgatóságról szóló, 2019. október 25-i 2019-1088. sz. rendelet 6. cikkének (4) bekezdésében említett, közérdekű adatok gyűjtésére és hozzáférhetővé tételére szolgáló egységes tárcaközi portálon (www.data.gouv.fr) a közérdekű információk további felhasználására vonatkozó, a nyilvánosság és a közigazgatás közötti kapcsolatokról szóló törvénykönyv D. 323-2-1. cikkében említett, a https://www.etalab.gouv.fr/wp-content/uploads/2017/04/ETALAB-Licence-Ouverte-v2.0.pdf honlapon elérhető dokumentumban meghatározott nyílt licenc feltételeivel összhangban, lehetővé téve ezen adatok további szabad felhasználását.</w:t>
      </w:r>
    </w:p>
    <w:p w14:paraId="3E2D37AD" w14:textId="77777777" w:rsidR="00BC4F69" w:rsidRDefault="007F179D">
      <w:pPr>
        <w:rPr>
          <w:b/>
          <w:bCs/>
        </w:rPr>
      </w:pPr>
      <w:r>
        <w:rPr>
          <w:b/>
        </w:rPr>
        <w:t>4. cikk</w:t>
      </w:r>
    </w:p>
    <w:p w14:paraId="26B08814" w14:textId="77777777" w:rsidR="001351C4" w:rsidRDefault="007F179D">
      <w:r>
        <w:t>A televíziókészülékek javíthatósági indexének kiszámítására és megjelenítésére vonatkozó kritériumokról, alkritériumokról és pontozási rendszerről szóló, 2020. december 29-i rendelet hatályát veszti.</w:t>
      </w:r>
    </w:p>
    <w:p w14:paraId="67BDAD61" w14:textId="5D4E7A23" w:rsidR="00BC4F69" w:rsidRDefault="007F179D">
      <w:r>
        <w:t>Az e rendelet hatálybalépése előtt forgalomba hozott, és ettől a naptól kezdve már nem forgalmazott modellek esetében a javíthatósági indexet a modell utolsó egységének értékesítéséig feltüntetik.</w:t>
      </w:r>
    </w:p>
    <w:p w14:paraId="72B151A7" w14:textId="77777777" w:rsidR="00BC4F69" w:rsidRDefault="007F179D">
      <w:pPr>
        <w:rPr>
          <w:b/>
          <w:bCs/>
        </w:rPr>
      </w:pPr>
      <w:r>
        <w:rPr>
          <w:b/>
        </w:rPr>
        <w:t>5. cikk</w:t>
      </w:r>
    </w:p>
    <w:p w14:paraId="4D85E629" w14:textId="77777777" w:rsidR="001351C4" w:rsidRDefault="007F179D">
      <w:r>
        <w:t>E rendelet rendelkezései a kihirdetését követő kilenc hónap elteltével lépnek hatályba.</w:t>
      </w:r>
    </w:p>
    <w:p w14:paraId="35D6BC82" w14:textId="77777777" w:rsidR="001351C4" w:rsidRDefault="007F179D">
      <w:r>
        <w:t>Az e rendelet hatálybalépését követően forgalomba hozott termékmodellek esetében a 3. cikk szerinti adatokat legkésőbb az első egység forgalomba hozatalát követő egy hónapon belül online elérhetővé kell tenni.</w:t>
      </w:r>
    </w:p>
    <w:p w14:paraId="179677B2" w14:textId="69CB4303" w:rsidR="00BC4F69" w:rsidRDefault="007F179D">
      <w:r>
        <w:t>Az e rendelet hatálybalépése előtt forgalomba hozott és a gyártó vagy az importőr által továbbra is forgalomba hozott modellek esetében a 3. cikk szerinti adatokat legkésőbb e rendelet hatálybalépésétől számított három hónapon belül online elérhetővé kell tenni.</w:t>
      </w:r>
    </w:p>
    <w:p w14:paraId="027A9D3E" w14:textId="77777777" w:rsidR="00BC4F69" w:rsidRDefault="007F179D">
      <w:pPr>
        <w:rPr>
          <w:b/>
          <w:bCs/>
        </w:rPr>
      </w:pPr>
      <w:r>
        <w:rPr>
          <w:b/>
        </w:rPr>
        <w:t>6. cikk</w:t>
      </w:r>
    </w:p>
    <w:p w14:paraId="34EF0221" w14:textId="0A0A88B8" w:rsidR="00BC4F69" w:rsidRDefault="007F179D">
      <w:r>
        <w:t>E rendeletet közzé kell tenni a Francia Köztársaság Hivatalos Lapjában.</w:t>
      </w:r>
    </w:p>
    <w:p w14:paraId="50318514" w14:textId="77777777" w:rsidR="00BC4F69" w:rsidRDefault="007F179D">
      <w:pPr>
        <w:rPr>
          <w:b/>
          <w:bCs/>
        </w:rPr>
      </w:pPr>
      <w:r>
        <w:rPr>
          <w:b/>
        </w:rPr>
        <w:t>Melléklet</w:t>
      </w:r>
    </w:p>
    <w:p w14:paraId="723E39A7" w14:textId="77777777" w:rsidR="001351C4" w:rsidRDefault="007F179D">
      <w:r>
        <w:t>MELLÉKLETEK</w:t>
      </w:r>
    </w:p>
    <w:p w14:paraId="6B1FFAA9" w14:textId="77777777" w:rsidR="001351C4" w:rsidRDefault="007F179D">
      <w:r>
        <w:t>I. melléklet</w:t>
      </w:r>
    </w:p>
    <w:p w14:paraId="16CB3FFD" w14:textId="4237A0C8" w:rsidR="00BC4F69" w:rsidRDefault="007F179D">
      <w:r>
        <w:t>A mellékletekre alkalmazandó fogalommeghatározások</w:t>
      </w:r>
    </w:p>
    <w:p w14:paraId="281C7E7F" w14:textId="77777777" w:rsidR="001351C4" w:rsidRDefault="007F179D">
      <w:r>
        <w:lastRenderedPageBreak/>
        <w:t>1. „ Biztonsági frissítés”: az operációs rendszer frissítése, beleértve adott esetben az adott eszközre vonatkozó biztonsági javítócsomagokat is, amelyek fő célja az eszköz biztonságának növelése.</w:t>
      </w:r>
    </w:p>
    <w:p w14:paraId="0E6279B8" w14:textId="1D6E360E" w:rsidR="00BC4F69" w:rsidRDefault="007F179D">
      <w:r>
        <w:t>2. „ Javító frissítés”: az operációs rendszer frissítése, beleértve a javítócsomagokat is, amelyek célja az operációs rendszer programhibáinak, hibáinak vagy működési zavarainak kijavítása.</w:t>
      </w:r>
    </w:p>
    <w:p w14:paraId="72E45325" w14:textId="77777777" w:rsidR="00BC4F69" w:rsidRDefault="007F179D">
      <w:pPr>
        <w:rPr>
          <w:b/>
          <w:bCs/>
        </w:rPr>
      </w:pPr>
      <w:r>
        <w:rPr>
          <w:b/>
        </w:rPr>
        <w:t>Melléklet</w:t>
      </w:r>
    </w:p>
    <w:p w14:paraId="4B87066A" w14:textId="77777777" w:rsidR="001351C4" w:rsidRDefault="007F179D">
      <w:r>
        <w:t>II. melléklet</w:t>
      </w:r>
    </w:p>
    <w:p w14:paraId="3F7108C4" w14:textId="75D65372" w:rsidR="001351C4" w:rsidRDefault="007F179D">
      <w:r>
        <w:t>A” kritériumcsoport – Javíthatóság</w:t>
      </w:r>
    </w:p>
    <w:p w14:paraId="4CCCDD41" w14:textId="77777777" w:rsidR="001351C4" w:rsidRDefault="007F179D">
      <w:r>
        <w:t>1. sz. kritérium – Dokumentáció</w:t>
      </w:r>
    </w:p>
    <w:p w14:paraId="3C56A156" w14:textId="2F683BDA" w:rsidR="00BC4F69" w:rsidRDefault="007F179D">
      <w:r>
        <w:t>1.1. alkritérium – A gyártó kötelezettségvállalása a műszaki dokumentáció rendelkezésre állásának időtartama tekintetében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568"/>
        <w:gridCol w:w="364"/>
        <w:gridCol w:w="536"/>
        <w:gridCol w:w="749"/>
        <w:gridCol w:w="466"/>
        <w:gridCol w:w="381"/>
        <w:gridCol w:w="451"/>
        <w:gridCol w:w="858"/>
      </w:tblGrid>
      <w:tr w:rsidR="00BC4F69" w14:paraId="68FA342A" w14:textId="77777777" w:rsidTr="001351C4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337C" w14:textId="77777777" w:rsidR="00BC4F69" w:rsidRDefault="00BC4F69"/>
        </w:tc>
        <w:tc>
          <w:tcPr>
            <w:tcW w:w="21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768DF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B. oszlop</w:t>
            </w:r>
          </w:p>
          <w:p w14:paraId="385C14AF" w14:textId="19A0CA2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Javítóműhelyek</w:t>
            </w:r>
          </w:p>
        </w:tc>
        <w:tc>
          <w:tcPr>
            <w:tcW w:w="2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7F38C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C. oszlop</w:t>
            </w:r>
          </w:p>
          <w:p w14:paraId="3F9241FC" w14:textId="38F1A08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Fogyasztók</w:t>
            </w:r>
          </w:p>
        </w:tc>
      </w:tr>
      <w:tr w:rsidR="00BC4F69" w14:paraId="21D5FAE6" w14:textId="77777777" w:rsidTr="001351C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0245E" w14:textId="77777777" w:rsidR="00BC4F69" w:rsidRDefault="00BC4F69"/>
        </w:tc>
        <w:tc>
          <w:tcPr>
            <w:tcW w:w="21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26AE" w14:textId="4E37048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</w:tc>
        <w:tc>
          <w:tcPr>
            <w:tcW w:w="2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B6B5" w14:textId="2FB63BA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</w:tc>
      </w:tr>
      <w:tr w:rsidR="001351C4" w14:paraId="00E6EE34" w14:textId="77777777" w:rsidTr="001351C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056D" w14:textId="77777777" w:rsidR="00BC4F69" w:rsidRDefault="00BC4F69"/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F52F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  <w:p w14:paraId="0D67DF19" w14:textId="76062FAD" w:rsidR="00BC4F69" w:rsidRDefault="00BC4F69">
            <w:pPr>
              <w:rPr>
                <w:b/>
                <w:bCs/>
              </w:rPr>
            </w:pP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710C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  <w:p w14:paraId="64E673E8" w14:textId="3B691D55" w:rsidR="00BC4F69" w:rsidRDefault="00BC4F69">
            <w:pPr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4D2D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  <w:p w14:paraId="77F98377" w14:textId="2C4A5205" w:rsidR="00BC4F69" w:rsidRDefault="00BC4F69">
            <w:pPr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72A84" w14:textId="5F24FE4A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  <w:p w14:paraId="3A35538F" w14:textId="638E24C1" w:rsidR="00BC4F69" w:rsidRDefault="00BC4F69">
            <w:pPr>
              <w:rPr>
                <w:b/>
                <w:bCs/>
              </w:rPr>
            </w:pP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35B02" w14:textId="08E7CAE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72F33" w14:textId="0F60A00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A7856" w14:textId="4F3A6C7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4E74E" w14:textId="77777777" w:rsidR="001351C4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  <w:p w14:paraId="3CA78004" w14:textId="3906075A" w:rsidR="00BC4F69" w:rsidRDefault="00BC4F69">
            <w:pPr>
              <w:rPr>
                <w:b/>
                <w:bCs/>
              </w:rPr>
            </w:pPr>
          </w:p>
        </w:tc>
      </w:tr>
      <w:tr w:rsidR="00BC4F69" w14:paraId="1EA2B30D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CDEB7" w14:textId="0B1F6E6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dokumentáció típusa</w:t>
            </w:r>
          </w:p>
        </w:tc>
        <w:tc>
          <w:tcPr>
            <w:tcW w:w="21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D132" w14:textId="1C6C036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2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51BD" w14:textId="76CAEBE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1351C4" w14:paraId="0EB4B953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C912" w14:textId="4FDC0FB5" w:rsidR="00BC4F69" w:rsidRDefault="007F179D">
            <w:r>
              <w:t>Egyértelmű termékazonosítás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9F17" w14:textId="61C87E7D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D103E" w14:textId="63A97A91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0106" w14:textId="77D001DC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2F99" w14:textId="01E4586D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FFA6A" w14:textId="3020F8AF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9BAF" w14:textId="7BF1160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670F" w14:textId="6AE82F0A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862A" w14:textId="68617A8E" w:rsidR="00BC4F69" w:rsidRDefault="007F179D">
            <w:r>
              <w:t>11</w:t>
            </w:r>
          </w:p>
        </w:tc>
      </w:tr>
      <w:tr w:rsidR="001351C4" w14:paraId="12070121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6643E" w14:textId="485370DD" w:rsidR="00BC4F69" w:rsidRDefault="007F179D">
            <w:r>
              <w:t>Szétszerelési rajz vagy robbantott nézet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761E" w14:textId="6DE930E5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01D57" w14:textId="315390DD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24E2C" w14:textId="6CDB3A2C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D755" w14:textId="0CBDEA89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AC08E" w14:textId="0F92C5E0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D7EA" w14:textId="6ADF321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CD4B1" w14:textId="7E67B031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7C59" w14:textId="7EA79763" w:rsidR="00BC4F69" w:rsidRDefault="007F179D">
            <w:r>
              <w:t>11</w:t>
            </w:r>
          </w:p>
        </w:tc>
      </w:tr>
      <w:tr w:rsidR="001351C4" w14:paraId="1623CF03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31B91" w14:textId="441DAD85" w:rsidR="00BC4F69" w:rsidRDefault="007F179D">
            <w:r>
              <w:t>Vezetékezési és kapcsolási rajz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563F3" w14:textId="2605AD64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17E6" w14:textId="42D993E5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BC5B" w14:textId="300B855E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BB4D2" w14:textId="4508446F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493E3" w14:textId="693635A1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A3CC3" w14:textId="5FB4637D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E1C1" w14:textId="265991DF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66594" w14:textId="553DDB39" w:rsidR="00BC4F69" w:rsidRDefault="007F179D">
            <w:r>
              <w:t>11</w:t>
            </w:r>
          </w:p>
        </w:tc>
      </w:tr>
      <w:tr w:rsidR="001351C4" w14:paraId="22EB3E8B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95D4F" w14:textId="41969BFC" w:rsidR="00BC4F69" w:rsidRDefault="007F179D">
            <w:r>
              <w:t>Az áramköri lap rajza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9AE2" w14:textId="0B42B7BC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9B40" w14:textId="40294B83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FED92" w14:textId="7F2817E3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D5AC" w14:textId="18DA0615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2D4F" w14:textId="6AB7663C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F30F" w14:textId="0FFCA7A0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66B9A" w14:textId="1B9A780F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D506" w14:textId="410FF0EC" w:rsidR="00BC4F69" w:rsidRDefault="007F179D">
            <w:r>
              <w:t>11</w:t>
            </w:r>
          </w:p>
        </w:tc>
      </w:tr>
      <w:tr w:rsidR="001351C4" w14:paraId="01A30F7E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B1B89" w14:textId="49EAF620" w:rsidR="00BC4F69" w:rsidRDefault="007F179D">
            <w:r>
              <w:t>A szükséges javító- és vizsgálóberendezések listája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23B8" w14:textId="198F644B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3897" w14:textId="2D073F2E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EBE2B" w14:textId="0A0F8874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22BC6" w14:textId="10F27B39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60E97" w14:textId="416DEC3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A9186" w14:textId="310B976E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786A" w14:textId="24BD1933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5B94" w14:textId="057C82E3" w:rsidR="00BC4F69" w:rsidRDefault="007F179D">
            <w:r>
              <w:t>11</w:t>
            </w:r>
          </w:p>
        </w:tc>
      </w:tr>
      <w:tr w:rsidR="001351C4" w14:paraId="1EE4D1E5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F644" w14:textId="220FA7BC" w:rsidR="00BC4F69" w:rsidRDefault="007F179D">
            <w:r>
              <w:t>Javítási útmutatót tartalmazó műszaki kézikönyv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6FF5" w14:textId="14B5EB46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0CD3" w14:textId="4DA29FD4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A008D" w14:textId="72DA5B42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EB79" w14:textId="3DEBEB9D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D8162" w14:textId="1EBAAA99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732F" w14:textId="7A2F6AC6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478BC" w14:textId="08201ACE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BA03" w14:textId="52B10177" w:rsidR="00BC4F69" w:rsidRDefault="007F179D">
            <w:r>
              <w:t>11</w:t>
            </w:r>
          </w:p>
        </w:tc>
      </w:tr>
      <w:tr w:rsidR="001351C4" w14:paraId="7F14F92A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F8A3" w14:textId="6B9207A5" w:rsidR="00BC4F69" w:rsidRDefault="007F179D">
            <w:r>
              <w:t>Hiba- és diagnosztikai kódok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352C5" w14:textId="0F9CE989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02F7" w14:textId="11B7EBDD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AECD" w14:textId="57E02E83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A59F" w14:textId="4E653E64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9929C" w14:textId="1D176443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6050" w14:textId="256E2154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976F" w14:textId="11160921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43E9" w14:textId="1568F5A2" w:rsidR="00BC4F69" w:rsidRDefault="007F179D">
            <w:r>
              <w:t>11</w:t>
            </w:r>
          </w:p>
        </w:tc>
      </w:tr>
      <w:tr w:rsidR="001351C4" w14:paraId="592507E2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B0F3" w14:textId="5C3C47D7" w:rsidR="00BC4F69" w:rsidRDefault="007F179D">
            <w:r>
              <w:t>Alkotóelemekre vonatkozó és diagnosztikai információk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3B4F" w14:textId="76A3F5A1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C2827" w14:textId="0B132105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53EE" w14:textId="77E67649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C3A7" w14:textId="5F54B492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3B09E" w14:textId="4FA02E2A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53CD" w14:textId="4F17D507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A8E01" w14:textId="60544A3A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E7D" w14:textId="1CB0875D" w:rsidR="00BC4F69" w:rsidRDefault="007F179D">
            <w:r>
              <w:t>11</w:t>
            </w:r>
          </w:p>
        </w:tc>
      </w:tr>
      <w:tr w:rsidR="001351C4" w14:paraId="22681A44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44F6" w14:textId="3B45AAAA" w:rsidR="00BC4F69" w:rsidRDefault="007F179D">
            <w:r>
              <w:t>Szoftverre vonatkozó útmutató (beleértve az alaphelyzetbe állítást is)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85BA" w14:textId="1597F141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3439" w14:textId="010F06A3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27BB" w14:textId="387E3B49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ED2D" w14:textId="5DB52F78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8B2B0" w14:textId="0AEAECA2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CD86" w14:textId="7184B4C0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6161" w14:textId="0B1728E8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C7597" w14:textId="12890933" w:rsidR="00BC4F69" w:rsidRDefault="007F179D">
            <w:r>
              <w:t>11</w:t>
            </w:r>
          </w:p>
        </w:tc>
      </w:tr>
      <w:tr w:rsidR="001351C4" w14:paraId="7A9523E6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478A6" w14:textId="6A9DB46A" w:rsidR="00BC4F69" w:rsidRDefault="007F179D">
            <w:r>
              <w:t>Hozzáférés a berendezésben jelentett és rögzített eseményekhez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538E5" w14:textId="3F1F43F0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72B2" w14:textId="2D7E2A93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F7C6" w14:textId="5C3421D1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29FE" w14:textId="570235A7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DBE8E" w14:textId="0AD122A2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19CA" w14:textId="142A67F6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E29CE" w14:textId="39E30A4E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B25B" w14:textId="3F5A2CEB" w:rsidR="00BC4F69" w:rsidRDefault="007F179D">
            <w:r>
              <w:t>11</w:t>
            </w:r>
          </w:p>
        </w:tc>
      </w:tr>
      <w:tr w:rsidR="001351C4" w14:paraId="46822598" w14:textId="77777777" w:rsidTr="001351C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F1C66" w14:textId="76FAFBB9" w:rsidR="00BC4F69" w:rsidRDefault="007F179D">
            <w:r>
              <w:lastRenderedPageBreak/>
              <w:t>Műszaki közlemények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59FB" w14:textId="6AD8DEBF" w:rsidR="00BC4F69" w:rsidRDefault="007F179D">
            <w:r>
              <w:t>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E5BA" w14:textId="35D9427F" w:rsidR="00BC4F69" w:rsidRDefault="007F179D">
            <w:r>
              <w:t>7</w:t>
            </w:r>
          </w:p>
        </w:tc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AC7A4" w14:textId="1D8C9913" w:rsidR="00BC4F69" w:rsidRDefault="007F179D">
            <w:r>
              <w:t>9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CBD2" w14:textId="0F7884D5" w:rsidR="00BC4F69" w:rsidRDefault="007F179D">
            <w:r>
              <w:t>11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310D" w14:textId="0C78C05E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79A5" w14:textId="6E6AA63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7213" w14:textId="4017DC49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472C" w14:textId="0179FE27" w:rsidR="00BC4F69" w:rsidRDefault="007F179D">
            <w:r>
              <w:t>11</w:t>
            </w:r>
          </w:p>
        </w:tc>
      </w:tr>
    </w:tbl>
    <w:p w14:paraId="09E9246B" w14:textId="1CE632B6" w:rsidR="00BC4F69" w:rsidRDefault="007F179D">
      <w:r>
        <w:t>A következő kumulatív feltételek alapján adhatók pontok:</w:t>
      </w:r>
    </w:p>
    <w:p w14:paraId="01AB2F32" w14:textId="77777777" w:rsidR="001351C4" w:rsidRDefault="007F179D">
      <w:r>
        <w:t>– az érintett információkhoz való hozzáférés közvetlen, nyilvános és ingyenes;</w:t>
      </w:r>
    </w:p>
    <w:p w14:paraId="5026DB70" w14:textId="6BA70657" w:rsidR="00BC4F69" w:rsidRDefault="007F179D">
      <w:r>
        <w:t>– a dokumentációhoz való hozzáférésre vonatkozó eljárásokat olvasható és érthető formában kell meghatározni, és 7 munkanapon belül továbbítani kell minden olyan személynek, aki ezt kéri.</w:t>
      </w:r>
    </w:p>
    <w:p w14:paraId="7DBD24DC" w14:textId="1F3E40BF" w:rsidR="00BC4F69" w:rsidRDefault="007F179D">
      <w:r>
        <w:t>A maximális pontszám 242. Ezen alkritérium pontszáma = (kapott pontszám/242) × 10.</w:t>
      </w:r>
    </w:p>
    <w:p w14:paraId="5C3C0F92" w14:textId="32469FFA" w:rsidR="00BC4F69" w:rsidRDefault="007F179D">
      <w:r>
        <w:t>1.2. alkritérium – A fogyasztóknak a diagnosztikához és a javításhoz nyújtott támogatás.</w:t>
      </w:r>
    </w:p>
    <w:p w14:paraId="072E336D" w14:textId="5A741A54" w:rsidR="00BC4F69" w:rsidRDefault="007F179D">
      <w:r>
        <w:t>Ezen alkritériumnak két aspektusa van:</w:t>
      </w:r>
    </w:p>
    <w:p w14:paraId="127798D8" w14:textId="3322E08F" w:rsidR="00BC4F69" w:rsidRDefault="007F179D">
      <w:r>
        <w:t>a) A gyártó arra vonatkozó kötelezettségvállalása, hogy konkrét információkat bocsát a fogyasztó rendelkezésére: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860"/>
        <w:gridCol w:w="742"/>
      </w:tblGrid>
      <w:tr w:rsidR="00BC4F69" w14:paraId="409B8BB2" w14:textId="77777777" w:rsidTr="00354C29">
        <w:trPr>
          <w:tblCellSpacing w:w="15" w:type="dxa"/>
          <w:jc w:val="center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F4B72" w14:textId="77777777" w:rsidR="00BC4F69" w:rsidRDefault="00BC4F69"/>
        </w:tc>
        <w:tc>
          <w:tcPr>
            <w:tcW w:w="1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17FF" w14:textId="1C8C3A8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Fogyasztók</w:t>
            </w:r>
          </w:p>
        </w:tc>
      </w:tr>
      <w:tr w:rsidR="00BC4F69" w14:paraId="25DEE3F8" w14:textId="77777777" w:rsidTr="00354C29">
        <w:trPr>
          <w:tblCellSpacing w:w="15" w:type="dxa"/>
          <w:jc w:val="center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0162" w14:textId="5C0D91D5" w:rsidR="00BC4F69" w:rsidRDefault="007F179D">
            <w:r>
              <w:t>Konkrét információk rendelkezésre állása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DEA7" w14:textId="4AAD8722" w:rsidR="00BC4F69" w:rsidRDefault="007F179D">
            <w: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A5C2C" w14:textId="7E26117E" w:rsidR="00BC4F69" w:rsidRDefault="007F179D">
            <w:r>
              <w:t>igen</w:t>
            </w:r>
          </w:p>
        </w:tc>
      </w:tr>
      <w:tr w:rsidR="00BC4F69" w14:paraId="41EF2917" w14:textId="77777777" w:rsidTr="00354C29">
        <w:trPr>
          <w:tblCellSpacing w:w="15" w:type="dxa"/>
          <w:jc w:val="center"/>
        </w:trPr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6EB7" w14:textId="0FA087F3" w:rsidR="00BC4F69" w:rsidRDefault="007F179D">
            <w:r>
              <w:t>Pontszám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06994" w14:textId="06AE9DCC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F196B" w14:textId="157A0F6E" w:rsidR="00BC4F69" w:rsidRDefault="007F179D">
            <w:r>
              <w:t>1</w:t>
            </w:r>
          </w:p>
        </w:tc>
      </w:tr>
    </w:tbl>
    <w:p w14:paraId="4350B321" w14:textId="77777777" w:rsidR="001351C4" w:rsidRDefault="007F179D">
      <w:r>
        <w:t>A konkrét információ kifejezés a saját kezűleg történő javítás konkrét keretét bemutató dokumentációt, a szakszervizekhez való hozzáférésre vonatkozó információkat, valamint a hibák észlelését és a szükséges intézkedések megtételét lehetővé tevő, a fogyasztó számára érthetően megfogalmazott információkat egyaránt magában foglalja. Az említett információk mindegyikének rendelkezésre bocsátása esetén adható pont.</w:t>
      </w:r>
    </w:p>
    <w:p w14:paraId="0F081DB7" w14:textId="3C527B4B" w:rsidR="00BC4F69" w:rsidRDefault="007F179D">
      <w:r>
        <w:t>A következő kumulatív feltételek alapján adható pont:</w:t>
      </w:r>
    </w:p>
    <w:p w14:paraId="5ED0CD68" w14:textId="77777777" w:rsidR="001351C4" w:rsidRDefault="007F179D">
      <w:r>
        <w:t>– az érintett információkhoz való hozzáférés közvetlen és ingyenes;</w:t>
      </w:r>
    </w:p>
    <w:p w14:paraId="4568BE76" w14:textId="2F3351AB" w:rsidR="00BC4F69" w:rsidRDefault="007F179D">
      <w:r>
        <w:t>– a dokumentációhoz való hozzáférésre vonatkozó eljárásokat olvasható és érthető formában kell meghatározni, és 7 munkanapon belül továbbítani kell minden olyan személynek, aki ezt kéri;</w:t>
      </w:r>
    </w:p>
    <w:p w14:paraId="5E5F8B8F" w14:textId="0B650925" w:rsidR="00BC4F69" w:rsidRDefault="007F179D">
      <w:r>
        <w:t>b) Ingyenes távoli segítségnyújtás: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8"/>
        <w:gridCol w:w="709"/>
        <w:gridCol w:w="1490"/>
        <w:gridCol w:w="3046"/>
      </w:tblGrid>
      <w:tr w:rsidR="00BC4F69" w14:paraId="6632449E" w14:textId="77777777" w:rsidTr="00354C29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CCDC" w14:textId="77777777" w:rsidR="00BC4F69" w:rsidRDefault="00BC4F69"/>
        </w:tc>
        <w:tc>
          <w:tcPr>
            <w:tcW w:w="5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4DA94" w14:textId="3E1C754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Fogyasztók</w:t>
            </w:r>
          </w:p>
        </w:tc>
      </w:tr>
      <w:tr w:rsidR="00BC4F69" w14:paraId="713E689E" w14:textId="77777777" w:rsidTr="00354C29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4DF9" w14:textId="64CD1942" w:rsidR="00BC4F69" w:rsidRDefault="007F179D">
            <w:r>
              <w:t>Az ingyenes távoli segítségnyújtás típusa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047F" w14:textId="0F5B4FA7" w:rsidR="00BC4F69" w:rsidRDefault="007F179D">
            <w:r>
              <w:t>Nincs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C816F" w14:textId="263A90E2" w:rsidR="00BC4F69" w:rsidRDefault="007F179D">
            <w:r>
              <w:t>Távdiagnosztikai segítségnyújtás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E5E90" w14:textId="74137C13" w:rsidR="00BC4F69" w:rsidRDefault="007F179D">
            <w:r>
              <w:t>Távjavítási segítségnyújtás</w:t>
            </w:r>
          </w:p>
        </w:tc>
      </w:tr>
      <w:tr w:rsidR="00BC4F69" w14:paraId="794590D6" w14:textId="77777777" w:rsidTr="00354C29">
        <w:trPr>
          <w:tblCellSpacing w:w="15" w:type="dxa"/>
          <w:jc w:val="center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058FB" w14:textId="2B4EF6B5" w:rsidR="00BC4F69" w:rsidRDefault="007F179D">
            <w:r>
              <w:t>Pontszám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5817" w14:textId="622782F7" w:rsidR="00BC4F69" w:rsidRDefault="007F179D">
            <w:r>
              <w:t>0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A726D" w14:textId="20D83026" w:rsidR="00BC4F69" w:rsidRDefault="007F179D">
            <w:r>
              <w:t>2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AB1E" w14:textId="20BBE34B" w:rsidR="00BC4F69" w:rsidRDefault="007F179D">
            <w:r>
              <w:t>4</w:t>
            </w:r>
          </w:p>
        </w:tc>
      </w:tr>
    </w:tbl>
    <w:p w14:paraId="4B8F3BEC" w14:textId="77777777" w:rsidR="00AF7911" w:rsidRDefault="00AF7911"/>
    <w:p w14:paraId="7CD25401" w14:textId="4BEC83F5" w:rsidR="00BC4F69" w:rsidRDefault="007F179D">
      <w:r>
        <w:t>A maximális pontszám 5. Ezen alkritérium pontszáma = (kapott pontszám/5) × 10.</w:t>
      </w:r>
    </w:p>
    <w:p w14:paraId="009D34F0" w14:textId="77777777" w:rsidR="00AF7911" w:rsidRDefault="007F179D">
      <w:r>
        <w:t>2. sz. kritérium – Szétszerelhetőség és hozzáférés, szerszámok, rögzítőelemek</w:t>
      </w:r>
    </w:p>
    <w:p w14:paraId="2BEDAAB8" w14:textId="1205B92A" w:rsidR="00BC4F69" w:rsidRDefault="007F179D">
      <w:r>
        <w:t>2.1. alkritérium – Az alkatrészek könnyű szétszerelhetősége (2. lista)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3140"/>
        <w:gridCol w:w="777"/>
        <w:gridCol w:w="512"/>
        <w:gridCol w:w="527"/>
      </w:tblGrid>
      <w:tr w:rsidR="00BC4F69" w14:paraId="3574E2BB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0E2A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3960" w14:textId="2A0482E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alkatrészhez való hozzáféréshez szükséges lépések száma</w:t>
            </w:r>
          </w:p>
        </w:tc>
      </w:tr>
      <w:tr w:rsidR="00BC4F69" w14:paraId="28831419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AE504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96CE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ND/NA (1) vagy 12 vagy több</w:t>
            </w:r>
          </w:p>
          <w:p w14:paraId="68A0B66C" w14:textId="41C2E13C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3439E" w14:textId="11715F2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10–11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044D" w14:textId="455B96C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8–9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DA35" w14:textId="65B3708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1–7</w:t>
            </w:r>
          </w:p>
        </w:tc>
      </w:tr>
      <w:tr w:rsidR="00BC4F69" w14:paraId="024FEF1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6CBD6" w14:textId="2FF10C5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2. listán szereplő alkatrészek (belső alkatrészek)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6B8E4" w14:textId="6398C97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BC4F69" w14:paraId="6C36594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7DFA" w14:textId="4D742865" w:rsidR="00BC4F69" w:rsidRDefault="007F179D">
            <w:r>
              <w:t>LED-háttérvilágítás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CF3F" w14:textId="77751AFD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4BD3" w14:textId="6299506C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1B05F" w14:textId="2EAF2A75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1ABB" w14:textId="10FCA193" w:rsidR="00BC4F69" w:rsidRDefault="007F179D">
            <w:r>
              <w:t>3</w:t>
            </w:r>
          </w:p>
        </w:tc>
      </w:tr>
      <w:tr w:rsidR="00BC4F69" w14:paraId="4818F30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B5DAA" w14:textId="7C3E9802" w:rsidR="00BC4F69" w:rsidRDefault="007F179D">
            <w:r>
              <w:t>Belső tápegységek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4C8D" w14:textId="2676C1E4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988F" w14:textId="260199D2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8FE5" w14:textId="17014004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3E41" w14:textId="46CF3A6D" w:rsidR="00BC4F69" w:rsidRDefault="007F179D">
            <w:r>
              <w:t>3</w:t>
            </w:r>
          </w:p>
        </w:tc>
      </w:tr>
      <w:tr w:rsidR="00BC4F69" w14:paraId="7067BC2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C604" w14:textId="085A8575" w:rsidR="00BC4F69" w:rsidRDefault="007F179D">
            <w:r>
              <w:t>Alaplap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932D6" w14:textId="34F90EF0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01C1A" w14:textId="51BECF20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2E9F0" w14:textId="201CD279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6384" w14:textId="0CC32940" w:rsidR="00BC4F69" w:rsidRDefault="007F179D">
            <w:r>
              <w:t>3</w:t>
            </w:r>
          </w:p>
        </w:tc>
      </w:tr>
      <w:tr w:rsidR="00BC4F69" w14:paraId="34D9271F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A3873" w14:textId="13BE8F61" w:rsidR="00BC4F69" w:rsidRDefault="007F179D">
            <w:r>
              <w:t>Kijelző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47F99" w14:textId="7EF4D6BB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F908" w14:textId="53159B54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89B0" w14:textId="76165DB3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006C" w14:textId="3612460E" w:rsidR="00BC4F69" w:rsidRDefault="007F179D">
            <w:r>
              <w:t>3</w:t>
            </w:r>
          </w:p>
        </w:tc>
      </w:tr>
      <w:tr w:rsidR="00BC4F69" w14:paraId="410DA2E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9BB8" w14:textId="108F46B8" w:rsidR="00BC4F69" w:rsidRDefault="007F179D">
            <w:r>
              <w:t>Külső tápegységek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891F2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E247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B740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FD07" w14:textId="77777777" w:rsidR="00BC4F69" w:rsidRDefault="00BC4F69"/>
        </w:tc>
      </w:tr>
    </w:tbl>
    <w:p w14:paraId="077C8F63" w14:textId="77777777" w:rsidR="00AF7911" w:rsidRDefault="00AF7911"/>
    <w:p w14:paraId="17783AB2" w14:textId="77777777" w:rsidR="00AF7911" w:rsidRDefault="007F179D">
      <w:r>
        <w:t>(1) ND/NA = nem szétszerelhető vagy egyedileg nem hozzáférhető</w:t>
      </w:r>
    </w:p>
    <w:p w14:paraId="432E4118" w14:textId="6A06870F" w:rsidR="00BC4F69" w:rsidRDefault="007F179D">
      <w:r>
        <w:t xml:space="preserve">(2) külső tápegységek esetében szürke színnel kell jelölni </w:t>
      </w:r>
    </w:p>
    <w:p w14:paraId="62FF6DAC" w14:textId="77777777" w:rsidR="00AF7911" w:rsidRDefault="007F179D">
      <w:r>
        <w:t>belső tápegységek esetében a maximális pontszám 12. Ezen alkritérium pontszáma = (kapott pontszám/12) × 10.</w:t>
      </w:r>
    </w:p>
    <w:p w14:paraId="608407C3" w14:textId="47675A49" w:rsidR="00BC4F69" w:rsidRDefault="007F179D">
      <w:r>
        <w:t>Külső tápegységek esetében a maximális pontszám 9. Ezen alkritérium pontszáma = (kapott pontszám/9) × 10.</w:t>
      </w:r>
    </w:p>
    <w:p w14:paraId="442AC012" w14:textId="7C1F4070" w:rsidR="00BC4F69" w:rsidRDefault="007F179D">
      <w:r>
        <w:t>2.2. alkritérium – Az alkatrészek szétszereléséhez szükséges szerszámok (2. lista)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862"/>
        <w:gridCol w:w="1418"/>
        <w:gridCol w:w="860"/>
        <w:gridCol w:w="1609"/>
      </w:tblGrid>
      <w:tr w:rsidR="00BC4F69" w14:paraId="7E700D11" w14:textId="77777777" w:rsidTr="00AF7911">
        <w:trPr>
          <w:tblCellSpacing w:w="15" w:type="dxa"/>
          <w:jc w:val="center"/>
        </w:trPr>
        <w:tc>
          <w:tcPr>
            <w:tcW w:w="3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75286" w14:textId="77777777" w:rsidR="00BC4F69" w:rsidRDefault="00BC4F69"/>
        </w:tc>
        <w:tc>
          <w:tcPr>
            <w:tcW w:w="4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5AC4F" w14:textId="55F80A8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Szerszámok típusa</w:t>
            </w:r>
          </w:p>
        </w:tc>
      </w:tr>
      <w:tr w:rsidR="00BC4F69" w14:paraId="406CC35F" w14:textId="77777777" w:rsidTr="00354C29">
        <w:trPr>
          <w:tblCellSpacing w:w="15" w:type="dxa"/>
          <w:jc w:val="center"/>
        </w:trPr>
        <w:tc>
          <w:tcPr>
            <w:tcW w:w="3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3220" w14:textId="77777777" w:rsidR="00BC4F69" w:rsidRDefault="00BC4F69"/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AD4B" w14:textId="27B921B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ND/NA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4CEF6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Saját fejlesztésű szerszámok</w:t>
            </w:r>
          </w:p>
          <w:p w14:paraId="35BA14E0" w14:textId="6B8E8442" w:rsidR="00BC4F69" w:rsidRDefault="00BC4F69">
            <w:pPr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092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Speciális szerszámok</w:t>
            </w:r>
          </w:p>
          <w:p w14:paraId="3EBFAE51" w14:textId="42E7ECD1" w:rsidR="00BC4F69" w:rsidRDefault="00BC4F69">
            <w:pPr>
              <w:rPr>
                <w:b/>
                <w:bCs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F2434" w14:textId="1F061F2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Szerszámmentes, általános szerszámok (4)</w:t>
            </w:r>
          </w:p>
        </w:tc>
      </w:tr>
      <w:tr w:rsidR="00BC4F69" w14:paraId="63146C0B" w14:textId="77777777" w:rsidTr="00AF7911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DD3E" w14:textId="508735C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2. listán szereplő alkatrészek</w:t>
            </w:r>
          </w:p>
        </w:tc>
        <w:tc>
          <w:tcPr>
            <w:tcW w:w="47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632C" w14:textId="675E74E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 (5)</w:t>
            </w:r>
          </w:p>
        </w:tc>
      </w:tr>
      <w:tr w:rsidR="00BC4F69" w14:paraId="3417FB7E" w14:textId="77777777" w:rsidTr="00354C29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1D2C4" w14:textId="6E279591" w:rsidR="00BC4F69" w:rsidRDefault="007F179D">
            <w:r>
              <w:t>LED-háttérvilágítás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F6AD8" w14:textId="2DB77E9D" w:rsidR="00BC4F69" w:rsidRDefault="007F179D">
            <w: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9872" w14:textId="738113D7" w:rsidR="00BC4F69" w:rsidRDefault="007F179D">
            <w: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F4D4" w14:textId="39E311E5" w:rsidR="00BC4F69" w:rsidRDefault="007F179D">
            <w: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3153" w14:textId="57326285" w:rsidR="00BC4F69" w:rsidRDefault="007F179D">
            <w:r>
              <w:t>4</w:t>
            </w:r>
          </w:p>
        </w:tc>
      </w:tr>
      <w:tr w:rsidR="00BC4F69" w14:paraId="3C122E5D" w14:textId="77777777" w:rsidTr="00354C29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7EF69" w14:textId="7FA1E04C" w:rsidR="00BC4F69" w:rsidRDefault="007F179D">
            <w:r>
              <w:t>Külső tápegységek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8526F" w14:textId="77777777" w:rsidR="00BC4F69" w:rsidRDefault="00BC4F69"/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2425" w14:textId="77777777" w:rsidR="00BC4F69" w:rsidRDefault="00BC4F69"/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A85A6" w14:textId="77777777" w:rsidR="00BC4F69" w:rsidRDefault="00BC4F69"/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5DB7E" w14:textId="77777777" w:rsidR="00BC4F69" w:rsidRDefault="00BC4F69"/>
        </w:tc>
      </w:tr>
      <w:tr w:rsidR="00BC4F69" w14:paraId="043DE75A" w14:textId="77777777" w:rsidTr="00354C29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8B77" w14:textId="0026B0EF" w:rsidR="00BC4F69" w:rsidRDefault="007F179D">
            <w:r>
              <w:t>Belső tápegységek (3)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1A5D" w14:textId="42FA6A79" w:rsidR="00BC4F69" w:rsidRDefault="007F179D">
            <w: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3C39" w14:textId="1BD37BDA" w:rsidR="00BC4F69" w:rsidRDefault="007F179D">
            <w: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39C4" w14:textId="1B431025" w:rsidR="00BC4F69" w:rsidRDefault="007F179D">
            <w: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3CC9F" w14:textId="76CF2CE3" w:rsidR="00BC4F69" w:rsidRDefault="007F179D">
            <w:r>
              <w:t>4</w:t>
            </w:r>
          </w:p>
        </w:tc>
      </w:tr>
      <w:tr w:rsidR="00BC4F69" w14:paraId="1DD8D59B" w14:textId="77777777" w:rsidTr="00354C29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1746" w14:textId="5F1C9A8C" w:rsidR="00BC4F69" w:rsidRDefault="007F179D">
            <w:r>
              <w:t>Alaplap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BF62" w14:textId="011D60F0" w:rsidR="00BC4F69" w:rsidRDefault="007F179D">
            <w: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DC1C" w14:textId="62D42F09" w:rsidR="00BC4F69" w:rsidRDefault="007F179D">
            <w: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D8EB" w14:textId="02C536CE" w:rsidR="00BC4F69" w:rsidRDefault="007F179D">
            <w: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726F" w14:textId="04F9EB51" w:rsidR="00BC4F69" w:rsidRDefault="007F179D">
            <w:r>
              <w:t>4</w:t>
            </w:r>
          </w:p>
        </w:tc>
      </w:tr>
      <w:tr w:rsidR="00BC4F69" w14:paraId="1BEBC037" w14:textId="77777777" w:rsidTr="00354C29">
        <w:trPr>
          <w:tblCellSpacing w:w="15" w:type="dxa"/>
          <w:jc w:val="center"/>
        </w:trPr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76783" w14:textId="6761D203" w:rsidR="00BC4F69" w:rsidRDefault="007F179D">
            <w:r>
              <w:t>Kijelző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DC04" w14:textId="2EC2AAA3" w:rsidR="00BC4F69" w:rsidRDefault="007F179D">
            <w: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4D9C" w14:textId="7D18F81E" w:rsidR="00BC4F69" w:rsidRDefault="007F179D">
            <w: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3070" w14:textId="41F38CFC" w:rsidR="00BC4F69" w:rsidRDefault="007F179D">
            <w:r>
              <w:t>2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1F90" w14:textId="37748394" w:rsidR="00BC4F69" w:rsidRDefault="007F179D">
            <w:r>
              <w:t>4</w:t>
            </w:r>
          </w:p>
        </w:tc>
      </w:tr>
    </w:tbl>
    <w:p w14:paraId="6E94A7B4" w14:textId="77777777" w:rsidR="00AF7911" w:rsidRDefault="007F179D">
      <w:r>
        <w:t xml:space="preserve">(3) külső tápegységek esetében szürke színnel kell jelölni </w:t>
      </w:r>
    </w:p>
    <w:p w14:paraId="44CD4CCF" w14:textId="77777777" w:rsidR="00AF7911" w:rsidRDefault="007F179D">
      <w:r>
        <w:lastRenderedPageBreak/>
        <w:t>(4) vagy a tartalék alkatrésszel vagy a termékkel együtt szállított szerszám</w:t>
      </w:r>
    </w:p>
    <w:p w14:paraId="3E39BCD9" w14:textId="10486813" w:rsidR="00BC4F69" w:rsidRDefault="007F179D">
      <w:r>
        <w:t>(5) a legrosszabb pontszámot kell adni, ha több szerszám is érintett</w:t>
      </w:r>
    </w:p>
    <w:p w14:paraId="2014409F" w14:textId="77777777" w:rsidR="00AF7911" w:rsidRDefault="007F179D">
      <w:r>
        <w:t>Belső tápegységek esetében a maximális pontszám 16. Ezen alkritérium pontszáma = (kapott pontszám/16) × 10.</w:t>
      </w:r>
    </w:p>
    <w:p w14:paraId="480E9385" w14:textId="62F30503" w:rsidR="00BC4F69" w:rsidRDefault="007F179D">
      <w:r>
        <w:t>Külső tápegységek esetében a maximális pontszám 12. Ezen alkritérium pontszáma = (kapott pontszám/12) × 10.</w:t>
      </w:r>
    </w:p>
    <w:p w14:paraId="723E221D" w14:textId="43FFE941" w:rsidR="00BC4F69" w:rsidRDefault="007F179D">
      <w:r>
        <w:t>2.3. alkritérium – A rögzítőelemek jellemzői (az 1. és 2. listán szereplő részek összeszereléséhez)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1790"/>
        <w:gridCol w:w="2083"/>
        <w:gridCol w:w="2777"/>
      </w:tblGrid>
      <w:tr w:rsidR="00BC4F69" w14:paraId="2654E41A" w14:textId="77777777" w:rsidTr="00AF7911">
        <w:trPr>
          <w:tblCellSpacing w:w="15" w:type="dxa"/>
          <w:jc w:val="center"/>
        </w:trPr>
        <w:tc>
          <w:tcPr>
            <w:tcW w:w="3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B9B4" w14:textId="77777777" w:rsidR="00BC4F69" w:rsidRDefault="00BC4F69"/>
        </w:tc>
        <w:tc>
          <w:tcPr>
            <w:tcW w:w="5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224D" w14:textId="4BA4461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rögzítőelem típusa</w:t>
            </w:r>
          </w:p>
        </w:tc>
      </w:tr>
      <w:tr w:rsidR="00BC4F69" w14:paraId="79F5AA7E" w14:textId="77777777" w:rsidTr="00AF7911">
        <w:trPr>
          <w:tblCellSpacing w:w="15" w:type="dxa"/>
          <w:jc w:val="center"/>
        </w:trPr>
        <w:tc>
          <w:tcPr>
            <w:tcW w:w="32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844D" w14:textId="77777777" w:rsidR="00BC4F69" w:rsidRDefault="00BC4F69"/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3430E" w14:textId="034D7A1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Nem eltávolítható és nem újrafelhasználható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5C0E" w14:textId="0CAD742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Eltávolítható, nem újrafelhasználható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87B78" w14:textId="7068933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Eltávolítható és újrafelhasználható (3)</w:t>
            </w:r>
          </w:p>
        </w:tc>
      </w:tr>
      <w:tr w:rsidR="00BC4F69" w14:paraId="6E617083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A64C" w14:textId="4E51EA2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1. vagy 2. listán szereplő alkatrészek</w:t>
            </w:r>
          </w:p>
        </w:tc>
        <w:tc>
          <w:tcPr>
            <w:tcW w:w="5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9BA2" w14:textId="379172B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 (4)</w:t>
            </w:r>
          </w:p>
        </w:tc>
      </w:tr>
      <w:tr w:rsidR="00BC4F69" w14:paraId="1695880B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498D" w14:textId="61EA3044" w:rsidR="00BC4F69" w:rsidRDefault="007F179D">
            <w:r>
              <w:t>Távirányító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78B7" w14:textId="6FB8CE05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40429" w14:textId="531DF69A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6028" w14:textId="36F1D68C" w:rsidR="00BC4F69" w:rsidRDefault="007F179D">
            <w:r>
              <w:t>2</w:t>
            </w:r>
          </w:p>
        </w:tc>
      </w:tr>
      <w:tr w:rsidR="00BC4F69" w14:paraId="41021269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D99A" w14:textId="4F7F5725" w:rsidR="00BC4F69" w:rsidRDefault="007F179D">
            <w:r>
              <w:t>Hátsó burkolat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8A6FD" w14:textId="1FC491E6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FAAC" w14:textId="3F8A47D0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77C2" w14:textId="76C0867B" w:rsidR="00BC4F69" w:rsidRDefault="007F179D">
            <w:r>
              <w:t>2</w:t>
            </w:r>
          </w:p>
        </w:tc>
      </w:tr>
      <w:tr w:rsidR="00BC4F69" w14:paraId="03D4EC1A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9242F" w14:textId="633F0320" w:rsidR="00BC4F69" w:rsidRDefault="007F179D">
            <w:r>
              <w:t>WiFi-modul (5)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D0FA" w14:textId="4E80BFEA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DF9C" w14:textId="7B0D764F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46E2" w14:textId="52F423C7" w:rsidR="00BC4F69" w:rsidRDefault="007F179D">
            <w:r>
              <w:t>2</w:t>
            </w:r>
          </w:p>
        </w:tc>
      </w:tr>
      <w:tr w:rsidR="00BC4F69" w14:paraId="49DCBECE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24411" w14:textId="0367D6EB" w:rsidR="00BC4F69" w:rsidRDefault="007F179D">
            <w:r>
              <w:t>Bluetooth-modul (6)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A0780" w14:textId="3C4F60BB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8119" w14:textId="4C3EAEEA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51C6" w14:textId="1BC91DB4" w:rsidR="00BC4F69" w:rsidRDefault="007F179D">
            <w:r>
              <w:t>2</w:t>
            </w:r>
          </w:p>
        </w:tc>
      </w:tr>
      <w:tr w:rsidR="00BC4F69" w14:paraId="28B749DF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CAED" w14:textId="41ACA540" w:rsidR="00BC4F69" w:rsidRDefault="007F179D">
            <w:r>
              <w:t>Infravörös vevő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BF6A" w14:textId="371A3F53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D0CC5" w14:textId="4B592CD8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8B14" w14:textId="0D853BF0" w:rsidR="00BC4F69" w:rsidRDefault="007F179D">
            <w:r>
              <w:t>2</w:t>
            </w:r>
          </w:p>
        </w:tc>
      </w:tr>
      <w:tr w:rsidR="00BC4F69" w14:paraId="3540B1C7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9AE0E" w14:textId="174C64B7" w:rsidR="00BC4F69" w:rsidRDefault="007F179D">
            <w:r>
              <w:t>Hangszórók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711DA" w14:textId="04FC195D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859A" w14:textId="5665BFD4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41A2" w14:textId="187D06F4" w:rsidR="00BC4F69" w:rsidRDefault="007F179D">
            <w:r>
              <w:t>2</w:t>
            </w:r>
          </w:p>
        </w:tc>
      </w:tr>
      <w:tr w:rsidR="00BC4F69" w14:paraId="1D66DF9E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0F58A" w14:textId="68C07980" w:rsidR="00BC4F69" w:rsidRDefault="007F179D">
            <w:r>
              <w:t>Csatlakozók (7)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8653A" w14:textId="0F807771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067D2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9F9C" w14:textId="77777777" w:rsidR="00BC4F69" w:rsidRDefault="007F179D">
            <w:r>
              <w:br/>
              <w:t>2</w:t>
            </w:r>
          </w:p>
        </w:tc>
      </w:tr>
      <w:tr w:rsidR="00BC4F69" w14:paraId="7288939C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6FDE" w14:textId="3B02061B" w:rsidR="00BC4F69" w:rsidRDefault="007F179D">
            <w:r>
              <w:t>LED-háttérvilágítás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455B" w14:textId="4E72D163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8641" w14:textId="6F774663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94F6A" w14:textId="4DD43123" w:rsidR="00BC4F69" w:rsidRDefault="007F179D">
            <w:r>
              <w:t>2</w:t>
            </w:r>
          </w:p>
        </w:tc>
      </w:tr>
      <w:tr w:rsidR="00BC4F69" w14:paraId="38787694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3BC7B" w14:textId="57B11525" w:rsidR="00BC4F69" w:rsidRDefault="007F179D">
            <w:r>
              <w:t>Belső tápegységek (8)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2C1C7" w14:textId="25D7AAAB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DC50" w14:textId="5DBB2495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0CDEA" w14:textId="606DD837" w:rsidR="00BC4F69" w:rsidRDefault="007F179D">
            <w:r>
              <w:t>2</w:t>
            </w:r>
          </w:p>
        </w:tc>
      </w:tr>
      <w:tr w:rsidR="00BC4F69" w14:paraId="414AB5EB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ED40" w14:textId="3F851664" w:rsidR="00BC4F69" w:rsidRDefault="007F179D">
            <w:r>
              <w:t>Külső tápegységek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6FC9" w14:textId="77777777" w:rsidR="00BC4F69" w:rsidRDefault="00BC4F69"/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0736D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D2C5" w14:textId="77777777" w:rsidR="00BC4F69" w:rsidRDefault="00BC4F69"/>
        </w:tc>
      </w:tr>
      <w:tr w:rsidR="00BC4F69" w14:paraId="6B48CFA9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1D6DA" w14:textId="35EE4E8B" w:rsidR="00BC4F69" w:rsidRDefault="007F179D">
            <w:r>
              <w:t>Alaplap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6B46" w14:textId="3AB687D3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1C7F" w14:textId="24A3E35C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DF339" w14:textId="0C93FED5" w:rsidR="00BC4F69" w:rsidRDefault="007F179D">
            <w:r>
              <w:t>2</w:t>
            </w:r>
          </w:p>
        </w:tc>
      </w:tr>
      <w:tr w:rsidR="00BC4F69" w14:paraId="0D3CB618" w14:textId="77777777" w:rsidTr="00AF7911">
        <w:trPr>
          <w:tblCellSpacing w:w="15" w:type="dxa"/>
          <w:jc w:val="center"/>
        </w:trPr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6D45" w14:textId="25046DA0" w:rsidR="00BC4F69" w:rsidRDefault="007F179D">
            <w:r>
              <w:t>Kijelző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D90B" w14:textId="035DA604" w:rsidR="00BC4F69" w:rsidRDefault="007F179D">
            <w:r>
              <w:t>0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A40D4" w14:textId="3E55F9D1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E9F2" w14:textId="710CA146" w:rsidR="00BC4F69" w:rsidRDefault="007F179D">
            <w:r>
              <w:t>2</w:t>
            </w:r>
          </w:p>
        </w:tc>
      </w:tr>
    </w:tbl>
    <w:p w14:paraId="2D4F6E14" w14:textId="77777777" w:rsidR="00AF7911" w:rsidRDefault="007F179D">
      <w:r>
        <w:t>(3) vagy a tartalék alkatrésszel együtt szállított rögzítőelem</w:t>
      </w:r>
    </w:p>
    <w:p w14:paraId="12A32D0B" w14:textId="77777777" w:rsidR="00AF7911" w:rsidRDefault="007F179D">
      <w:r>
        <w:t>(4) a legrosszabb pontszámot kell adni, ha több rögzítőelem is érintett</w:t>
      </w:r>
    </w:p>
    <w:p w14:paraId="653216AC" w14:textId="77777777" w:rsidR="00AF7911" w:rsidRDefault="007F179D">
      <w:r>
        <w:t xml:space="preserve">(5) ha nincs, szürke színnel kell jelölni </w:t>
      </w:r>
    </w:p>
    <w:p w14:paraId="46EB30FC" w14:textId="77777777" w:rsidR="00AF7911" w:rsidRDefault="007F179D">
      <w:r>
        <w:t xml:space="preserve">(6) ha nincs, szürke színnel kell jelölni </w:t>
      </w:r>
    </w:p>
    <w:p w14:paraId="6FC9873C" w14:textId="77777777" w:rsidR="00AF7911" w:rsidRDefault="007F179D">
      <w:r>
        <w:lastRenderedPageBreak/>
        <w:t xml:space="preserve">(7) külső berendezések csatlakoztatásához (kábel, antenna, USB, DVD és Blu-Ray) </w:t>
      </w:r>
    </w:p>
    <w:p w14:paraId="6D226DA4" w14:textId="1E925B69" w:rsidR="00BC4F69" w:rsidRDefault="007F179D">
      <w:r>
        <w:t xml:space="preserve">(8) külső tápegységek esetében szürke színnel kell jelölni </w:t>
      </w:r>
    </w:p>
    <w:p w14:paraId="69ADD0D4" w14:textId="77777777" w:rsidR="00AF7911" w:rsidRDefault="007F179D">
      <w:r>
        <w:t>Belső tápegységek esetében a maximális pontszám 22. Ezen alkritérium pontszáma = (kapott pontszám/22) × 10.</w:t>
      </w:r>
    </w:p>
    <w:p w14:paraId="5CD50BE3" w14:textId="3C60D3E5" w:rsidR="00BC4F69" w:rsidRDefault="007F179D">
      <w:r>
        <w:t>Külső tápegységek esetében a maximális pontszám 20. Ezen alkritérium pontszáma = (kapott pontszám/20) × 10.</w:t>
      </w:r>
    </w:p>
    <w:p w14:paraId="71B08953" w14:textId="77777777" w:rsidR="00AF7911" w:rsidRDefault="007F179D">
      <w:r>
        <w:t>3. sz. kritérium – A tartalék alkatrészek rendelkezésre állása</w:t>
      </w:r>
    </w:p>
    <w:p w14:paraId="7435DF19" w14:textId="7A7B9282" w:rsidR="00BC4F69" w:rsidRDefault="007F179D">
      <w:r>
        <w:t>3.1. alkritérium – A gyártó kötelezettségvállalása a 2. listán szereplő alkatrészek rendelkezésre állásának időtartamára vonatkozóan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55"/>
        <w:gridCol w:w="356"/>
        <w:gridCol w:w="389"/>
        <w:gridCol w:w="689"/>
        <w:gridCol w:w="373"/>
        <w:gridCol w:w="373"/>
        <w:gridCol w:w="411"/>
        <w:gridCol w:w="718"/>
        <w:gridCol w:w="372"/>
        <w:gridCol w:w="370"/>
        <w:gridCol w:w="403"/>
        <w:gridCol w:w="696"/>
        <w:gridCol w:w="356"/>
        <w:gridCol w:w="356"/>
        <w:gridCol w:w="389"/>
        <w:gridCol w:w="704"/>
      </w:tblGrid>
      <w:tr w:rsidR="00AF7911" w14:paraId="019EB750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C7E7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D2A4" w14:textId="36FA1AA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A. oszlop</w:t>
            </w:r>
            <w:r>
              <w:rPr>
                <w:b/>
              </w:rPr>
              <w:br/>
              <w:t>Gyártó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E932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B. oszlop</w:t>
            </w:r>
          </w:p>
          <w:p w14:paraId="0E96C2BC" w14:textId="78DAA6A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tartalék alkatrészek forgalmazói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96204" w14:textId="7BDD924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C. oszlop</w:t>
            </w:r>
            <w:r>
              <w:rPr>
                <w:b/>
              </w:rPr>
              <w:br/>
              <w:t>Javítóműhelyek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0461" w14:textId="1D3B028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D. oszlop</w:t>
            </w:r>
            <w:r>
              <w:rPr>
                <w:b/>
              </w:rPr>
              <w:br/>
              <w:t>Fogyasztók</w:t>
            </w:r>
          </w:p>
        </w:tc>
      </w:tr>
      <w:tr w:rsidR="00AF7911" w14:paraId="2EB7F6BC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22C6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B9EB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17A1CDF1" w14:textId="52DD6ECE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EA6C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3566447C" w14:textId="7BA36FE0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6682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2F5E09C9" w14:textId="2E6B2C33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16A7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45AA3B76" w14:textId="09FB09B5" w:rsidR="00BC4F69" w:rsidRDefault="00BC4F69">
            <w:pPr>
              <w:rPr>
                <w:b/>
                <w:bCs/>
              </w:rPr>
            </w:pPr>
          </w:p>
        </w:tc>
      </w:tr>
      <w:tr w:rsidR="00AF7911" w14:paraId="1B049201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4E1B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E4A69" w14:textId="18C4639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9677F" w14:textId="467F329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6CAC" w14:textId="27496A4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CDF0" w14:textId="7E308AC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46A7" w14:textId="7B99D3A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6609" w14:textId="0FD7516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C3A4A" w14:textId="22FAF00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0C9D" w14:textId="6627E14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>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430A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  <w:p w14:paraId="2FE1B3CF" w14:textId="033AC09F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71F8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  <w:p w14:paraId="00BBDEB3" w14:textId="0BA4C815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F4AF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  <w:p w14:paraId="425B2BFB" w14:textId="46B883E6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0EE7" w14:textId="77777777" w:rsidR="00AF7911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>vagy több</w:t>
            </w:r>
          </w:p>
          <w:p w14:paraId="3EB30371" w14:textId="767C6B3E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E163" w14:textId="19D61B1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7CEB" w14:textId="52D03D8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AF0DB" w14:textId="2D3B30E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BEDA" w14:textId="5C0454E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</w:tc>
      </w:tr>
      <w:tr w:rsidR="00AF7911" w14:paraId="1E72BA7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FDEB" w14:textId="45D95B01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2. listán szereplő alkatrészek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D3C5" w14:textId="3E850A8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1DA3" w14:textId="10F2D79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8AD5D" w14:textId="4F453B7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96A3" w14:textId="2E07BB0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AF7911" w14:paraId="20F646DD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2DFE" w14:textId="799F7B45" w:rsidR="00BC4F69" w:rsidRDefault="007F179D">
            <w:r>
              <w:t>LED-háttérvilágítás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64849" w14:textId="764903F1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FD848" w14:textId="6A293AB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93219" w14:textId="4ABF9783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D128" w14:textId="33246C89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D0E9" w14:textId="1764857C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A4B58" w14:textId="0661A4FE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93A80" w14:textId="6B034790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F793" w14:textId="77DD4E5A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8949" w14:textId="0013DA6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88E9" w14:textId="14AE065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35937" w14:textId="73372E65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27582" w14:textId="26FBD5EB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F6F5" w14:textId="264A5823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9033A" w14:textId="0D24004C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830B" w14:textId="392C2552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8EE98" w14:textId="6DA0A017" w:rsidR="00BC4F69" w:rsidRDefault="007F179D">
            <w:r>
              <w:t>11</w:t>
            </w:r>
          </w:p>
        </w:tc>
      </w:tr>
      <w:tr w:rsidR="00AF7911" w14:paraId="1AB43E0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959B0" w14:textId="7687D3F8" w:rsidR="00BC4F69" w:rsidRDefault="007F179D">
            <w:r>
              <w:t>Belső tápegységek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80C4" w14:textId="6BA6BC04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B227" w14:textId="77D2C399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3890" w14:textId="38498727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E793" w14:textId="2F465577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F9E29" w14:textId="22B906CB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67BA" w14:textId="5A08E7FF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F4CCC" w14:textId="53E6D868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FC42" w14:textId="02821832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5B20" w14:textId="164F7D2E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AAE0" w14:textId="128513A6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1B75" w14:textId="72F3EAD6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274E" w14:textId="77041704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9FF8" w14:textId="1D418E7D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6D59F" w14:textId="73BFB9A3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F726" w14:textId="67D865A1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4419" w14:textId="462A8260" w:rsidR="00BC4F69" w:rsidRDefault="007F179D">
            <w:r>
              <w:t>11</w:t>
            </w:r>
          </w:p>
        </w:tc>
      </w:tr>
      <w:tr w:rsidR="00AF7911" w14:paraId="5243241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C525" w14:textId="53DBCE4C" w:rsidR="00BC4F69" w:rsidRDefault="007F179D">
            <w:r>
              <w:t>Külső tápegységek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DDEE" w14:textId="32862788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CC3DD" w14:textId="5FA751CA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A4F2" w14:textId="30F993DE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791B" w14:textId="71AA6B2F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EC8F" w14:textId="31DEEB7A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7E538" w14:textId="4FFC7578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62D2" w14:textId="233367BE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E516" w14:textId="061FB420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94BD1" w14:textId="094DE9C6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E6E0F" w14:textId="0D0E029C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2D2F" w14:textId="6D86DE8E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47F4" w14:textId="6A14DD27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3A5A" w14:textId="3D750CD7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58F3" w14:textId="4E7A6E9E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83C58" w14:textId="49F28D6C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BC2E" w14:textId="792842E5" w:rsidR="00BC4F69" w:rsidRDefault="007F179D">
            <w:r>
              <w:t>11</w:t>
            </w:r>
          </w:p>
        </w:tc>
      </w:tr>
      <w:tr w:rsidR="00AF7911" w14:paraId="3495096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CC8CB" w14:textId="189B4328" w:rsidR="00BC4F69" w:rsidRDefault="007F179D">
            <w:r>
              <w:t>Alaplap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FB4B" w14:textId="176C01AB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6DA7" w14:textId="2588B013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4774" w14:textId="07D7902A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184B" w14:textId="73C244C4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9EFB" w14:textId="7ED5052A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0E3B1" w14:textId="4D342719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D558" w14:textId="64CCDA3F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54DA" w14:textId="21DD9FDF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1EC4" w14:textId="4E4AE096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0A83" w14:textId="2996CBA3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1E1A" w14:textId="190EEA55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B579" w14:textId="6C40889B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9742" w14:textId="02C59853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9092" w14:textId="71715EEC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29D3" w14:textId="25537B79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5601" w14:textId="0EB4A58E" w:rsidR="00BC4F69" w:rsidRDefault="007F179D">
            <w:r>
              <w:t>11</w:t>
            </w:r>
          </w:p>
        </w:tc>
      </w:tr>
      <w:tr w:rsidR="00AF7911" w14:paraId="35DFF45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9DBC" w14:textId="433FEED6" w:rsidR="00BC4F69" w:rsidRDefault="007F179D">
            <w:r>
              <w:t>Kijelző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2ACA" w14:textId="06BA4EB4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33AB" w14:textId="346A0364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E803" w14:textId="6210EF6A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7A1B" w14:textId="3EBD986A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F2E6E" w14:textId="0A8CEB5C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1CE2" w14:textId="5B2DDB86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EBA9" w14:textId="66A22266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790E" w14:textId="750EA0EE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CC94" w14:textId="4D40D0A8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0FF9" w14:textId="4A91A328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A4DD" w14:textId="502D2579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59138" w14:textId="6F037B08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F081" w14:textId="7393C73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5290" w14:textId="074E2C47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74603" w14:textId="5D05422F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5C9EA" w14:textId="2DC8ED3A" w:rsidR="00BC4F69" w:rsidRDefault="007F179D">
            <w:r>
              <w:t>11</w:t>
            </w:r>
          </w:p>
        </w:tc>
      </w:tr>
    </w:tbl>
    <w:p w14:paraId="07432138" w14:textId="77777777" w:rsidR="00AF7911" w:rsidRDefault="007F179D">
      <w:r>
        <w:t>(1) Külső tápegységek esetében szürke színnel kell jelölni.</w:t>
      </w:r>
    </w:p>
    <w:p w14:paraId="6BADA1BE" w14:textId="520E3CE6" w:rsidR="00BC4F69" w:rsidRDefault="007F179D">
      <w:r>
        <w:t>(2) Belső tápegységek esetében szürke színnel kell jelölni.</w:t>
      </w:r>
    </w:p>
    <w:p w14:paraId="7F22E4B0" w14:textId="744FF7DF" w:rsidR="00BC4F69" w:rsidRDefault="007F179D">
      <w:r>
        <w:t>A maximális pontszám 176. Ezen alkritérium pontszáma = (kapott pontszám/176) × 10.</w:t>
      </w:r>
    </w:p>
    <w:p w14:paraId="78AC3F14" w14:textId="3AE51009" w:rsidR="00BC4F69" w:rsidRDefault="007F179D">
      <w:r>
        <w:t>3.2. alkritérium – A gyártó kötelezettségvállalása az 1. listán szereplő alkatrészek rendelkezésre állásának időtartamára vonatkozóan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59"/>
        <w:gridCol w:w="359"/>
        <w:gridCol w:w="395"/>
        <w:gridCol w:w="703"/>
        <w:gridCol w:w="378"/>
        <w:gridCol w:w="378"/>
        <w:gridCol w:w="419"/>
        <w:gridCol w:w="734"/>
        <w:gridCol w:w="375"/>
        <w:gridCol w:w="374"/>
        <w:gridCol w:w="409"/>
        <w:gridCol w:w="709"/>
        <w:gridCol w:w="359"/>
        <w:gridCol w:w="359"/>
        <w:gridCol w:w="395"/>
        <w:gridCol w:w="718"/>
      </w:tblGrid>
      <w:tr w:rsidR="00247F6E" w14:paraId="65030D05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CC7F3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551F" w14:textId="5597994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A. oszlop</w:t>
            </w:r>
            <w:r>
              <w:rPr>
                <w:b/>
              </w:rPr>
              <w:br/>
              <w:t>Gyártó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06EE" w14:textId="77777777" w:rsidR="00247F6E" w:rsidRDefault="007F179D">
            <w:pPr>
              <w:rPr>
                <w:b/>
                <w:bCs/>
              </w:rPr>
            </w:pPr>
            <w:r>
              <w:rPr>
                <w:b/>
              </w:rPr>
              <w:t>B. oszlop</w:t>
            </w:r>
          </w:p>
          <w:p w14:paraId="33C167AC" w14:textId="2A50D21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tartalék alkatrészek forgalmazói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0110" w14:textId="60EC855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C. oszlop</w:t>
            </w:r>
            <w:r>
              <w:rPr>
                <w:b/>
              </w:rPr>
              <w:br/>
              <w:t>Javítóműhelyek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728A" w14:textId="34D955C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D. oszlop</w:t>
            </w:r>
            <w:r>
              <w:rPr>
                <w:b/>
              </w:rPr>
              <w:br/>
              <w:t>Fogyasztók</w:t>
            </w:r>
          </w:p>
        </w:tc>
      </w:tr>
      <w:tr w:rsidR="00247F6E" w14:paraId="2056F153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76071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ECEE" w14:textId="77777777" w:rsidR="00247F6E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38DBB0E8" w14:textId="66CD583C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C2F0" w14:textId="77777777" w:rsidR="00247F6E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5F1E96A9" w14:textId="630900EF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7A25C" w14:textId="77777777" w:rsidR="00247F6E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3386BE31" w14:textId="0D6C70D4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0E026" w14:textId="77777777" w:rsidR="00247F6E" w:rsidRDefault="007F179D">
            <w:pPr>
              <w:rPr>
                <w:b/>
                <w:bCs/>
              </w:rPr>
            </w:pPr>
            <w:r>
              <w:rPr>
                <w:b/>
              </w:rPr>
              <w:t>A rendelkezésre állás években</w:t>
            </w:r>
          </w:p>
          <w:p w14:paraId="533B2DC0" w14:textId="19E50441" w:rsidR="00BC4F69" w:rsidRDefault="00BC4F69">
            <w:pPr>
              <w:rPr>
                <w:b/>
                <w:bCs/>
              </w:rPr>
            </w:pPr>
          </w:p>
        </w:tc>
      </w:tr>
      <w:tr w:rsidR="00247F6E" w14:paraId="2B874B4F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B712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170B" w14:textId="56743D8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AAE2" w14:textId="3B6CC2A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6830" w14:textId="2709BB8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1A2E0" w14:textId="6382ABE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3002" w14:textId="60FBB3A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A540" w14:textId="77039F1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7101" w14:textId="222B6D0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E44B" w14:textId="6D52F26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>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DC2C" w14:textId="7FE1492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7667" w14:textId="41623CF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0EE8" w14:textId="5CFF18A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AAAE" w14:textId="00BFDFB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>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BAB3B" w14:textId="1199AECC" w:rsidR="00BC4F69" w:rsidRDefault="007F179D" w:rsidP="00247F6E">
            <w:pPr>
              <w:rPr>
                <w:b/>
                <w:bCs/>
              </w:rPr>
            </w:pPr>
            <w:r>
              <w:rPr>
                <w:b/>
              </w:rPr>
              <w:t>0–6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4BDFD" w14:textId="78CFC621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7–8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7EA8" w14:textId="7FD7140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9–10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D4A9" w14:textId="37E310A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br/>
              <w:t xml:space="preserve"> vagy több</w:t>
            </w:r>
          </w:p>
        </w:tc>
      </w:tr>
      <w:tr w:rsidR="00247F6E" w14:paraId="759E7AD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0EF8B" w14:textId="688DAC4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1. listán szereplő alkatrészek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52CF" w14:textId="1E1711B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823B" w14:textId="760E440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C7AE" w14:textId="1C53EDF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4B89" w14:textId="5ADD3D0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247F6E" w14:paraId="2C36E09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9386" w14:textId="096E3381" w:rsidR="00BC4F69" w:rsidRDefault="007F179D">
            <w:r>
              <w:t>Távirányító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5A9E" w14:textId="137BA4CE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C1832" w14:textId="6AD1F39C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03DD" w14:textId="2F0B97F9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1CFD" w14:textId="11B6DB66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2D860" w14:textId="01E6E39E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92C7" w14:textId="5FB01A1E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93BA" w14:textId="6F0CF8C2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A4766" w14:textId="4DE1EB4E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FE87" w14:textId="6C59D8E0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5F27" w14:textId="4D574078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3A68" w14:textId="79159DE5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E5616" w14:textId="2FFF881D" w:rsidR="00BC4F69" w:rsidRDefault="007F179D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6D93" w14:textId="57C8089E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D633D" w14:textId="6BAC9B20" w:rsidR="00BC4F69" w:rsidRDefault="007F179D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F5E7" w14:textId="0AD6C0BC" w:rsidR="00BC4F69" w:rsidRDefault="007F179D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5120" w14:textId="747A1724" w:rsidR="00BC4F69" w:rsidRDefault="007F179D">
            <w:r>
              <w:t>11</w:t>
            </w:r>
          </w:p>
        </w:tc>
      </w:tr>
      <w:tr w:rsidR="00247F6E" w14:paraId="1216D3FD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1D288" w14:textId="63BA85F9" w:rsidR="00BC4F69" w:rsidRDefault="007F179D">
            <w:r>
              <w:t>Hátsó burkolat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7A4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768C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8572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1CCF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2C76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56B4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BF4D4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671F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DEA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ECE7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E4405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44617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1A4C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C6D3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A5B67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15497" w14:textId="77777777" w:rsidR="00BC4F69" w:rsidRDefault="007F179D">
            <w:r>
              <w:br/>
              <w:t>11</w:t>
            </w:r>
          </w:p>
        </w:tc>
      </w:tr>
      <w:tr w:rsidR="00247F6E" w14:paraId="5D557CC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4E0E" w14:textId="05B27E72" w:rsidR="00BC4F69" w:rsidRDefault="007F179D">
            <w:r>
              <w:t>WiFi-modul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22AF3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B181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53D7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3EDE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835F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9A3F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2859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A06A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0AA7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78428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C40D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F1889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3C9A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AB1A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BF0A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BE1E" w14:textId="77777777" w:rsidR="00BC4F69" w:rsidRDefault="007F179D">
            <w:r>
              <w:br/>
              <w:t>11</w:t>
            </w:r>
          </w:p>
        </w:tc>
      </w:tr>
      <w:tr w:rsidR="00247F6E" w14:paraId="0DA4633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F679" w14:textId="2BA99EDA" w:rsidR="00BC4F69" w:rsidRDefault="007F179D">
            <w:r>
              <w:t>Bluetooth-modul (4)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C566D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5E99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60CF6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C4376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4D6B7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03F3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301C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69CD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BD02F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9ECC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DE8A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C1338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494D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ACF7D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B0F2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F1925" w14:textId="77777777" w:rsidR="00BC4F69" w:rsidRDefault="007F179D">
            <w:r>
              <w:br/>
              <w:t>11</w:t>
            </w:r>
          </w:p>
        </w:tc>
      </w:tr>
      <w:tr w:rsidR="00247F6E" w14:paraId="01331DF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95A8" w14:textId="253FD6F5" w:rsidR="00BC4F69" w:rsidRDefault="007F179D">
            <w:r>
              <w:t>Infravörös vevő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511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60A1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DDC7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D43E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103CC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B8892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17B8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96AF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E6AD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03C8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F569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98A3F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6934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D351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8CC0D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8F1DA" w14:textId="77777777" w:rsidR="00BC4F69" w:rsidRDefault="007F179D">
            <w:r>
              <w:br/>
              <w:t>11</w:t>
            </w:r>
          </w:p>
        </w:tc>
      </w:tr>
      <w:tr w:rsidR="00247F6E" w14:paraId="6687D02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0C061" w14:textId="1D262C9A" w:rsidR="00BC4F69" w:rsidRDefault="007F179D">
            <w:r>
              <w:t>Hangszórók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1F8F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7985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A6DD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C4FAE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98AD7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68FE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C119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BA58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88C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06B8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A52C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06B23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B1BF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D57C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6A81A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ADD0" w14:textId="77777777" w:rsidR="00BC4F69" w:rsidRDefault="007F179D">
            <w:r>
              <w:br/>
              <w:t>11</w:t>
            </w:r>
          </w:p>
        </w:tc>
      </w:tr>
      <w:tr w:rsidR="00247F6E" w14:paraId="13A6656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63B1" w14:textId="5C89E13E" w:rsidR="00BC4F69" w:rsidRDefault="007F179D">
            <w:r>
              <w:t>Csatlakozók (5)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2E4E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7383C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534BB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4C918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6B6B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CCF93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FCDD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888B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B29AA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A51A0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2C23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BF95B" w14:textId="77777777" w:rsidR="00BC4F69" w:rsidRDefault="007F179D">
            <w:r>
              <w:br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EC35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7600F" w14:textId="77777777" w:rsidR="00BC4F69" w:rsidRDefault="007F179D">
            <w:r>
              <w:br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D8C4" w14:textId="77777777" w:rsidR="00BC4F69" w:rsidRDefault="007F179D">
            <w:r>
              <w:br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4D5B0" w14:textId="77777777" w:rsidR="00BC4F69" w:rsidRDefault="007F179D">
            <w:r>
              <w:br/>
              <w:t>11</w:t>
            </w:r>
          </w:p>
        </w:tc>
      </w:tr>
    </w:tbl>
    <w:p w14:paraId="2BFC22BB" w14:textId="77777777" w:rsidR="00247F6E" w:rsidRDefault="007F179D">
      <w:r>
        <w:t>(3) Ha nincs, szürke színnel kell jelölni.</w:t>
      </w:r>
    </w:p>
    <w:p w14:paraId="28EA60AA" w14:textId="77777777" w:rsidR="00247F6E" w:rsidRDefault="007F179D">
      <w:r>
        <w:t>(4) Ha nincs, szürke színnel kell jelölni.</w:t>
      </w:r>
    </w:p>
    <w:p w14:paraId="718DF20B" w14:textId="156D9B45" w:rsidR="00BC4F69" w:rsidRDefault="007F179D">
      <w:r>
        <w:t>(5) Külső berendezések csatlakoztatásához (kábel, antenna, USB, DVD és Blu-Ray)</w:t>
      </w:r>
    </w:p>
    <w:p w14:paraId="6D8B7BF7" w14:textId="428B25E3" w:rsidR="00BC4F69" w:rsidRDefault="007F179D">
      <w:r>
        <w:t>A maximális pontszám 308. Ezen alkritérium pontszáma = (kapott pontszám/308) × 10.</w:t>
      </w:r>
    </w:p>
    <w:p w14:paraId="1B1FA932" w14:textId="6F393DEB" w:rsidR="00BC4F69" w:rsidRDefault="007F179D">
      <w:r>
        <w:t>3.3. alkritérium – A 2. listán szereplő alkatrészekre vonatkozó szállítási határidő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726"/>
        <w:gridCol w:w="379"/>
        <w:gridCol w:w="348"/>
        <w:gridCol w:w="348"/>
        <w:gridCol w:w="751"/>
        <w:gridCol w:w="389"/>
        <w:gridCol w:w="357"/>
        <w:gridCol w:w="357"/>
        <w:gridCol w:w="753"/>
        <w:gridCol w:w="389"/>
        <w:gridCol w:w="357"/>
        <w:gridCol w:w="356"/>
        <w:gridCol w:w="726"/>
        <w:gridCol w:w="379"/>
        <w:gridCol w:w="348"/>
        <w:gridCol w:w="363"/>
      </w:tblGrid>
      <w:tr w:rsidR="00247F6E" w14:paraId="4555606A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9D63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979D" w14:textId="3AC270A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A. oszlop</w:t>
            </w:r>
            <w:r>
              <w:rPr>
                <w:b/>
              </w:rPr>
              <w:br/>
              <w:t>Gyártó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21CD" w14:textId="38902C8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B. oszlop</w:t>
            </w:r>
            <w:r>
              <w:rPr>
                <w:b/>
              </w:rPr>
              <w:br/>
              <w:t>A tartalék alkatrészek forgalmazói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F0D" w14:textId="3545AE3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C. oszlop</w:t>
            </w:r>
            <w:r>
              <w:rPr>
                <w:b/>
              </w:rPr>
              <w:br/>
              <w:t>Javítóműhelyek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FDCC" w14:textId="14F8F9F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D. oszlop</w:t>
            </w:r>
            <w:r>
              <w:rPr>
                <w:b/>
              </w:rPr>
              <w:br/>
              <w:t>Fogyasztók</w:t>
            </w:r>
          </w:p>
        </w:tc>
      </w:tr>
      <w:tr w:rsidR="00247F6E" w14:paraId="226C3C04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08C29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EFF0" w14:textId="3EF17A9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AAB85" w14:textId="50F99C6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E548" w14:textId="5D8D478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2DE70" w14:textId="3AAB14E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</w:tr>
      <w:tr w:rsidR="00247F6E" w14:paraId="2611EE8B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2A50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1622" w14:textId="1867726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CC61" w14:textId="335142F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574A" w14:textId="110A336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989D" w14:textId="1A9DFC1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73B5" w14:textId="171C627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CDB32" w14:textId="2F2AFE5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1CB22" w14:textId="4AA65D1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9325" w14:textId="6D96C9A1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E154" w14:textId="2414852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17A0" w14:textId="4CFDBD2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333C" w14:textId="77C2F90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6409" w14:textId="35B4E50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5BA6" w14:textId="5A8DEEF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D9DB" w14:textId="759CB99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6546" w14:textId="2C60473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3098C" w14:textId="63C4950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</w:tr>
      <w:tr w:rsidR="00247F6E" w14:paraId="27C7A1E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90432" w14:textId="07960B8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2. listán szereplő alkatrészek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A066" w14:textId="2244252A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1F4D" w14:textId="2B5272C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BA4A" w14:textId="150B2BA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0A99B" w14:textId="6897090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247F6E" w14:paraId="125637C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3233" w14:textId="5152CCB0" w:rsidR="00BC4F69" w:rsidRDefault="007F179D">
            <w:r>
              <w:t>LED-háttérvilágítás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9E1A" w14:textId="5361284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B218B" w14:textId="052E117A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79A8" w14:textId="2CE91742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09A9" w14:textId="67A480AB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953E4" w14:textId="42663FA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40DD8" w14:textId="33FB1520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0445" w14:textId="4448B2AB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74A6" w14:textId="3534C3CF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BFD3E" w14:textId="52A23E16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ED71" w14:textId="7C0122D5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F18D" w14:textId="3E667772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7E79" w14:textId="57B10DAD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2B00A" w14:textId="74A777EF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83F6E" w14:textId="48E42D37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49F6" w14:textId="2ED8A950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2487" w14:textId="05412297" w:rsidR="00BC4F69" w:rsidRDefault="007F179D">
            <w:r>
              <w:t>3</w:t>
            </w:r>
          </w:p>
        </w:tc>
      </w:tr>
      <w:tr w:rsidR="00247F6E" w14:paraId="5F9F4E0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73E31" w14:textId="3B2ACDBD" w:rsidR="00BC4F69" w:rsidRDefault="007F179D">
            <w:r>
              <w:t>Belső tápegységek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904D" w14:textId="74239576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C426" w14:textId="1429CCDA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EA81E" w14:textId="22A479C6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45739" w14:textId="1AE06BB6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2F4C1" w14:textId="2E90E33C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8227" w14:textId="076A3E88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1FDB1" w14:textId="11ED90B2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3BE0" w14:textId="61D4B35C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F2A5" w14:textId="37F1C131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577D" w14:textId="508D3670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556B" w14:textId="546E4505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698DA" w14:textId="255AC4F5" w:rsidR="00BC4F69" w:rsidRDefault="007F179D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B8C4" w14:textId="2642B350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6FB50" w14:textId="67E5C267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0A2D" w14:textId="745FC80D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71938" w14:textId="198A8460" w:rsidR="00BC4F69" w:rsidRDefault="007F179D">
            <w:r>
              <w:t>3</w:t>
            </w:r>
          </w:p>
        </w:tc>
      </w:tr>
      <w:tr w:rsidR="00247F6E" w14:paraId="7480569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ACAB" w14:textId="659AE30A" w:rsidR="00BC4F69" w:rsidRDefault="007F179D">
            <w:r>
              <w:t>Külső tápegységek (3)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0552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F588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149B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72F8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B8D2D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3E591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ACD03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9DB1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97295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8B75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CC5C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BE2DB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A1BB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694A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FF78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F724A" w14:textId="77777777" w:rsidR="00BC4F69" w:rsidRDefault="007F179D">
            <w:r>
              <w:br/>
              <w:t>3</w:t>
            </w:r>
          </w:p>
        </w:tc>
      </w:tr>
      <w:tr w:rsidR="00247F6E" w14:paraId="52D25B9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23FD" w14:textId="0204D9FE" w:rsidR="00BC4F69" w:rsidRDefault="007F179D">
            <w:r>
              <w:t>Alaplap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9D3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2E02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D332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2884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1376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88F6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0461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F439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F19A1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7171F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CDD0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7E54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2739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66CDB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DB68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1A6C" w14:textId="77777777" w:rsidR="00BC4F69" w:rsidRDefault="007F179D">
            <w:r>
              <w:br/>
              <w:t>3</w:t>
            </w:r>
          </w:p>
        </w:tc>
      </w:tr>
      <w:tr w:rsidR="00247F6E" w14:paraId="3634F39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0FE4" w14:textId="0F2B9EAC" w:rsidR="00BC4F69" w:rsidRDefault="007F179D">
            <w:r>
              <w:t>Kijelző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7BB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5E5E2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0F71A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7EC8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08C6E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846A2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7345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DD4F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DEDE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4B9D9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A9373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75F8C" w14:textId="77777777" w:rsidR="00BC4F69" w:rsidRDefault="007F179D">
            <w: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3D40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F8D5A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8C04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3285" w14:textId="77777777" w:rsidR="00BC4F69" w:rsidRDefault="007F179D">
            <w:r>
              <w:br/>
              <w:t>3</w:t>
            </w:r>
          </w:p>
        </w:tc>
      </w:tr>
    </w:tbl>
    <w:p w14:paraId="4F74B608" w14:textId="77777777" w:rsidR="00247F6E" w:rsidRDefault="007F179D">
      <w:r>
        <w:t>(1) a megrendelés napjától számított munkanapok</w:t>
      </w:r>
    </w:p>
    <w:p w14:paraId="291F8E5C" w14:textId="77777777" w:rsidR="00247F6E" w:rsidRDefault="007F179D">
      <w:r>
        <w:t xml:space="preserve">(2) külső tápegységek esetében szürke színnel kell jelölni </w:t>
      </w:r>
    </w:p>
    <w:p w14:paraId="287157BF" w14:textId="5D3A857A" w:rsidR="00BC4F69" w:rsidRDefault="007F179D">
      <w:r>
        <w:t xml:space="preserve">(3) belső tápegységek esetében szürke színnel kell jelölni </w:t>
      </w:r>
    </w:p>
    <w:p w14:paraId="12083532" w14:textId="77777777" w:rsidR="00247F6E" w:rsidRDefault="007F179D">
      <w:r>
        <w:t>E rendelkezések nem sértik a fogyasztóvédelmi törvénykönyv L. 441-4. cikkében foglalt rendelkezéseket a javítást végző szakemberek tartalék alkatrészekhez való hozzáférésének korlátozására vonatkozó tilalom tekintetében.</w:t>
      </w:r>
    </w:p>
    <w:p w14:paraId="1F401234" w14:textId="39C33D01" w:rsidR="00BC4F69" w:rsidRDefault="007F179D">
      <w:r>
        <w:t>A maximális pontszám 60. Ezen alkritérium pontszáma = (kapott pontszám/60) × 10.</w:t>
      </w:r>
    </w:p>
    <w:p w14:paraId="78072A3B" w14:textId="5FED6CDE" w:rsidR="00BC4F69" w:rsidRDefault="007F179D">
      <w:r>
        <w:t>3.4. alkritérium – Az 1. listán szereplő alkatrészekre vonatkozó szállítási határidő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630"/>
        <w:gridCol w:w="415"/>
        <w:gridCol w:w="304"/>
        <w:gridCol w:w="304"/>
        <w:gridCol w:w="827"/>
        <w:gridCol w:w="540"/>
        <w:gridCol w:w="454"/>
        <w:gridCol w:w="454"/>
        <w:gridCol w:w="636"/>
        <w:gridCol w:w="415"/>
        <w:gridCol w:w="252"/>
        <w:gridCol w:w="336"/>
        <w:gridCol w:w="748"/>
        <w:gridCol w:w="448"/>
        <w:gridCol w:w="313"/>
        <w:gridCol w:w="325"/>
      </w:tblGrid>
      <w:tr w:rsidR="00247F6E" w14:paraId="3A0A2DFB" w14:textId="77777777" w:rsidTr="00247F6E">
        <w:trPr>
          <w:tblCellSpacing w:w="15" w:type="dxa"/>
          <w:jc w:val="center"/>
        </w:trPr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155D" w14:textId="77777777" w:rsidR="00BC4F69" w:rsidRDefault="00BC4F69"/>
        </w:tc>
        <w:tc>
          <w:tcPr>
            <w:tcW w:w="1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7B69" w14:textId="0614CA1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A. oszlop</w:t>
            </w:r>
            <w:r>
              <w:rPr>
                <w:b/>
              </w:rPr>
              <w:br/>
              <w:t>Gyártó</w:t>
            </w:r>
          </w:p>
        </w:tc>
        <w:tc>
          <w:tcPr>
            <w:tcW w:w="2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730D4" w14:textId="311EAE5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B. oszlop</w:t>
            </w:r>
            <w:r>
              <w:rPr>
                <w:b/>
              </w:rPr>
              <w:br/>
              <w:t>A tartalék alkatrészek forgalmazói</w:t>
            </w:r>
          </w:p>
        </w:tc>
        <w:tc>
          <w:tcPr>
            <w:tcW w:w="1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0C03" w14:textId="019F976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C. oszlop</w:t>
            </w:r>
            <w:r>
              <w:rPr>
                <w:b/>
              </w:rPr>
              <w:br/>
              <w:t>Javítóműhelyek</w:t>
            </w:r>
          </w:p>
        </w:tc>
        <w:tc>
          <w:tcPr>
            <w:tcW w:w="1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7E26" w14:textId="104B706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D. oszlop</w:t>
            </w:r>
            <w:r>
              <w:rPr>
                <w:b/>
              </w:rPr>
              <w:br/>
              <w:t>Fogyasztók</w:t>
            </w:r>
          </w:p>
        </w:tc>
      </w:tr>
      <w:tr w:rsidR="00247F6E" w14:paraId="4551A7B5" w14:textId="77777777" w:rsidTr="00247F6E">
        <w:trPr>
          <w:tblCellSpacing w:w="15" w:type="dxa"/>
          <w:jc w:val="center"/>
        </w:trPr>
        <w:tc>
          <w:tcPr>
            <w:tcW w:w="1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B62C" w14:textId="77777777" w:rsidR="00BC4F69" w:rsidRDefault="00BC4F69"/>
        </w:tc>
        <w:tc>
          <w:tcPr>
            <w:tcW w:w="1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39479" w14:textId="7F50BBF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2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9B4E" w14:textId="2C2EEC5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1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E5C3" w14:textId="4C63548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  <w:tc>
          <w:tcPr>
            <w:tcW w:w="1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4F5D" w14:textId="0A9D52F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Szállítási határidő napokban (1)</w:t>
            </w:r>
          </w:p>
        </w:tc>
      </w:tr>
      <w:tr w:rsidR="00247F6E" w14:paraId="1DB5F0D6" w14:textId="77777777" w:rsidTr="00247F6E">
        <w:trPr>
          <w:tblCellSpacing w:w="15" w:type="dxa"/>
          <w:jc w:val="center"/>
        </w:trPr>
        <w:tc>
          <w:tcPr>
            <w:tcW w:w="16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BAD95" w14:textId="77777777" w:rsidR="00BC4F69" w:rsidRDefault="00BC4F69"/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1D5F" w14:textId="43F0F88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A319" w14:textId="1E8BBE9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CAE6" w14:textId="721CA25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CB12" w14:textId="4F8DCA5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527E" w14:textId="033948B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3ADA0" w14:textId="11C4668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8A4A6" w14:textId="6A322B9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13FC3" w14:textId="6E69C186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CBF1" w14:textId="1CB532C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CDEB" w14:textId="2EA2DDE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8363" w14:textId="11F454B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770F" w14:textId="2ABF8F9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4B4C" w14:textId="577263E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11 vagy több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D7C13" w14:textId="1D181C8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6–10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BA19" w14:textId="414E6B3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4–5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18B8" w14:textId="755D06B1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1–3</w:t>
            </w:r>
          </w:p>
        </w:tc>
      </w:tr>
      <w:tr w:rsidR="00247F6E" w14:paraId="1A55ADB2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4F8BD" w14:textId="0CD69A6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Az 1. listán szereplő alkatrészek</w:t>
            </w:r>
          </w:p>
        </w:tc>
        <w:tc>
          <w:tcPr>
            <w:tcW w:w="16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75C70" w14:textId="1FEF379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2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1AE4" w14:textId="3735711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16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E6D61" w14:textId="183FED7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17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DFD4" w14:textId="67851EC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247F6E" w14:paraId="4F26B527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4BCC" w14:textId="14F8592F" w:rsidR="00BC4F69" w:rsidRDefault="007F179D">
            <w:r>
              <w:t>Távirányító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AB8C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FCE9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7BCA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6EC0A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A3EE8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C2D1D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7B6B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6F18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4C08A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3949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1867B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D1CF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C3BA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72AA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DB128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23DB9" w14:textId="77777777" w:rsidR="00BC4F69" w:rsidRDefault="007F179D">
            <w:r>
              <w:br/>
              <w:t>3</w:t>
            </w:r>
          </w:p>
        </w:tc>
      </w:tr>
      <w:tr w:rsidR="00247F6E" w14:paraId="4C7269B8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075EF" w14:textId="3D95EA55" w:rsidR="00BC4F69" w:rsidRDefault="007F179D">
            <w:r>
              <w:t>Hátsó burkolat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005A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F752F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F428D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D0B9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2E35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A1C3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8F01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F90C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197A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282C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0B6E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66EE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CAEEC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7452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E266F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5673" w14:textId="77777777" w:rsidR="00BC4F69" w:rsidRDefault="007F179D">
            <w:r>
              <w:br/>
              <w:t>3</w:t>
            </w:r>
          </w:p>
        </w:tc>
      </w:tr>
      <w:tr w:rsidR="00247F6E" w14:paraId="70FD6A45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A011" w14:textId="3249357E" w:rsidR="00BC4F69" w:rsidRDefault="007F179D">
            <w:r>
              <w:t>WiFi-modul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9F6A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38D49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F2F3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2E6B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860E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8FFD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D2FF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64AA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9BA67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E9CB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5EB8F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AC7B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DB4D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F30A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C86D9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DFFDC" w14:textId="77777777" w:rsidR="00BC4F69" w:rsidRDefault="007F179D">
            <w:r>
              <w:br/>
              <w:t>3</w:t>
            </w:r>
          </w:p>
        </w:tc>
      </w:tr>
      <w:tr w:rsidR="00247F6E" w14:paraId="52D25514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C09E" w14:textId="7F8BD3CC" w:rsidR="00BC4F69" w:rsidRDefault="007F179D">
            <w:r>
              <w:t>Bluetooth-modul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4870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BBEC4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2305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B09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97866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CE2FA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8FD3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66FF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1A35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275E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F8E5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486C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5244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2DE6E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1919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A694" w14:textId="77777777" w:rsidR="00BC4F69" w:rsidRDefault="007F179D">
            <w:r>
              <w:br/>
              <w:t>3</w:t>
            </w:r>
          </w:p>
        </w:tc>
      </w:tr>
      <w:tr w:rsidR="00247F6E" w14:paraId="2C77026E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CDE2" w14:textId="36052C93" w:rsidR="00BC4F69" w:rsidRDefault="007F179D">
            <w:r>
              <w:t>Infravörös vevő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4D58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CE36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ABA9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3529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2A4E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C5F5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16C2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C047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D5FA5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46CE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8556F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3BE5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9F59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0D65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4C365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8BC28" w14:textId="77777777" w:rsidR="00BC4F69" w:rsidRDefault="007F179D">
            <w:r>
              <w:br/>
              <w:t>3</w:t>
            </w:r>
          </w:p>
        </w:tc>
      </w:tr>
      <w:tr w:rsidR="00247F6E" w14:paraId="3D0C905E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4FCC4" w14:textId="04867A0E" w:rsidR="00BC4F69" w:rsidRDefault="007F179D">
            <w:r>
              <w:t>Hangszórók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DDFF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3D9A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1F1A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0056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5BF8E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27C08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29C0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ABB4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2E318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EED3B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FBE49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3C5CC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DD53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2BE87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400CF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CEC7" w14:textId="77777777" w:rsidR="00BC4F69" w:rsidRDefault="007F179D">
            <w:r>
              <w:br/>
              <w:t>3</w:t>
            </w:r>
          </w:p>
        </w:tc>
      </w:tr>
      <w:tr w:rsidR="00247F6E" w14:paraId="02D3FFAC" w14:textId="77777777" w:rsidTr="00247F6E">
        <w:trPr>
          <w:tblCellSpacing w:w="15" w:type="dxa"/>
          <w:jc w:val="center"/>
        </w:trPr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B4B87" w14:textId="6AA985FF" w:rsidR="00BC4F69" w:rsidRDefault="007F179D">
            <w:r>
              <w:t>Csatlakozók (4)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4AAB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646AF" w14:textId="77777777" w:rsidR="00BC4F69" w:rsidRDefault="007F179D">
            <w:r>
              <w:br/>
              <w:t>1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62C4" w14:textId="77777777" w:rsidR="00BC4F69" w:rsidRDefault="007F179D">
            <w:r>
              <w:br/>
              <w:t>2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E612" w14:textId="77777777" w:rsidR="00BC4F69" w:rsidRDefault="007F179D">
            <w:r>
              <w:br/>
              <w:t>3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3DE5" w14:textId="77777777" w:rsidR="00BC4F69" w:rsidRDefault="007F179D">
            <w:r>
              <w:br/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4F9B" w14:textId="77777777" w:rsidR="00BC4F69" w:rsidRDefault="007F179D">
            <w:r>
              <w:br/>
              <w:t>1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F036" w14:textId="77777777" w:rsidR="00BC4F69" w:rsidRDefault="007F179D">
            <w:r>
              <w:br/>
              <w:t>2</w:t>
            </w:r>
          </w:p>
        </w:tc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07AE" w14:textId="77777777" w:rsidR="00BC4F69" w:rsidRDefault="007F179D">
            <w:r>
              <w:br/>
              <w:t>3</w:t>
            </w:r>
          </w:p>
        </w:tc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83AB" w14:textId="77777777" w:rsidR="00BC4F69" w:rsidRDefault="007F179D">
            <w:r>
              <w:br/>
              <w:t>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5E859" w14:textId="77777777" w:rsidR="00BC4F69" w:rsidRDefault="007F179D">
            <w:r>
              <w:br/>
              <w:t>1</w:t>
            </w:r>
          </w:p>
        </w:tc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8522" w14:textId="77777777" w:rsidR="00BC4F69" w:rsidRDefault="007F179D">
            <w:r>
              <w:br/>
              <w:t>2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4B48" w14:textId="77777777" w:rsidR="00BC4F69" w:rsidRDefault="007F179D">
            <w:r>
              <w:br/>
              <w:t>3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F282" w14:textId="77777777" w:rsidR="00BC4F69" w:rsidRDefault="007F179D">
            <w:r>
              <w:br/>
              <w:t>0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327B0" w14:textId="77777777" w:rsidR="00BC4F69" w:rsidRDefault="007F179D">
            <w:r>
              <w:br/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6932" w14:textId="77777777" w:rsidR="00BC4F69" w:rsidRDefault="007F179D">
            <w:r>
              <w:br/>
              <w:t>2</w:t>
            </w:r>
          </w:p>
        </w:tc>
        <w:tc>
          <w:tcPr>
            <w:tcW w:w="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E9055" w14:textId="77777777" w:rsidR="00BC4F69" w:rsidRDefault="007F179D">
            <w:r>
              <w:br/>
              <w:t>3</w:t>
            </w:r>
          </w:p>
        </w:tc>
      </w:tr>
    </w:tbl>
    <w:p w14:paraId="538D147E" w14:textId="77777777" w:rsidR="00247F6E" w:rsidRDefault="00247F6E"/>
    <w:p w14:paraId="5819ABA1" w14:textId="77777777" w:rsidR="00247F6E" w:rsidRDefault="007F179D">
      <w:r>
        <w:t>(1) A megrendelés napjától számított munkanapok.</w:t>
      </w:r>
    </w:p>
    <w:p w14:paraId="1A042774" w14:textId="593818BB" w:rsidR="00BC4F69" w:rsidRDefault="007F179D">
      <w:r>
        <w:t xml:space="preserve">(4) külső berendezések csatlakoztatásához (kábel, antenna, USB, DVD és Blu-Ray) </w:t>
      </w:r>
    </w:p>
    <w:p w14:paraId="218E91E0" w14:textId="77777777" w:rsidR="00247F6E" w:rsidRDefault="007F179D">
      <w:r>
        <w:t>E rendelkezések nem sértik a fogyasztóvédelmi törvénykönyv L. 441-4. cikkében foglalt rendelkezéseket a javítást végző szakemberek tartalék alkatrészekhez való hozzáférésének korlátozására vonatkozó tilalom tekintetében.</w:t>
      </w:r>
    </w:p>
    <w:p w14:paraId="2C6A48F0" w14:textId="5770E859" w:rsidR="00BC4F69" w:rsidRDefault="007F179D">
      <w:r>
        <w:t>A maximális pontszám 84. Ezen alkritérium pontszáma = (kapott pontszám/84) × 10.</w:t>
      </w:r>
    </w:p>
    <w:p w14:paraId="74FEAE2F" w14:textId="77777777" w:rsidR="00247F6E" w:rsidRDefault="007F179D">
      <w:r>
        <w:t>4. sz. kritérium – A tartalék alkatrészek ára</w:t>
      </w:r>
    </w:p>
    <w:p w14:paraId="047CE7B9" w14:textId="535B6A02" w:rsidR="00BC4F69" w:rsidRDefault="007F179D">
      <w:r>
        <w:t>4.1. alkritérium – A 2. listán szereplő alkatrészek árának és az új termék árának aránya</w:t>
      </w:r>
    </w:p>
    <w:p w14:paraId="46D25117" w14:textId="696D2AA5" w:rsidR="00BC4F69" w:rsidRDefault="007F179D">
      <w:r>
        <w:t>Az elektromos és elektronikus berendezésekre vonatkozó tartóssági index feltüntetésének módszereiről, jelzéséről és a kiszámítására szolgáló általános paraméterekről szóló, 2024. április 5-i rendeletben ismertetett arány alapján az e kritériumra adott pontszámot a következőképpen kell meghatározni:</w:t>
      </w:r>
    </w:p>
    <w:p w14:paraId="4DB8696E" w14:textId="77777777" w:rsidR="00247F6E" w:rsidRDefault="007F179D">
      <w:r>
        <w:t>– ha az arány nagyobb mint 0,3, akkor a pontszám 0;</w:t>
      </w:r>
    </w:p>
    <w:p w14:paraId="04AF0664" w14:textId="77777777" w:rsidR="00247F6E" w:rsidRDefault="007F179D">
      <w:r>
        <w:t>– ha az arány kisebb mint 0,1, akkor a pontszám 100;</w:t>
      </w:r>
    </w:p>
    <w:p w14:paraId="0D7DB1A1" w14:textId="505C6C2E" w:rsidR="00BC4F69" w:rsidRDefault="007F179D">
      <w:r>
        <w:t>– ha az arány 0,1 és 0,3 között van, akkor a pontszámot a következő megfelelési táblázat alapján kell meghatározni: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25"/>
        <w:gridCol w:w="223"/>
        <w:gridCol w:w="414"/>
        <w:gridCol w:w="414"/>
        <w:gridCol w:w="414"/>
        <w:gridCol w:w="414"/>
        <w:gridCol w:w="414"/>
        <w:gridCol w:w="415"/>
        <w:gridCol w:w="415"/>
        <w:gridCol w:w="415"/>
        <w:gridCol w:w="321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336"/>
      </w:tblGrid>
      <w:tr w:rsidR="00BC4F69" w14:paraId="2121431D" w14:textId="77777777" w:rsidTr="00187160">
        <w:trPr>
          <w:tblCellSpacing w:w="15" w:type="dxa"/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31E6" w14:textId="481CB1C4" w:rsidR="00BC4F69" w:rsidRDefault="007F179D">
            <w:r>
              <w:lastRenderedPageBreak/>
              <w:t>Arány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B182C" w14:textId="77777777" w:rsidR="00BC4F69" w:rsidRDefault="007F179D">
            <w:r>
              <w:br/>
              <w:t>0,1</w:t>
            </w:r>
          </w:p>
        </w:tc>
        <w:tc>
          <w:tcPr>
            <w:tcW w:w="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451A" w14:textId="77777777" w:rsidR="00BC4F69" w:rsidRDefault="007F179D">
            <w:r>
              <w:br/>
              <w:t>0,11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6A641" w14:textId="77777777" w:rsidR="00BC4F69" w:rsidRDefault="007F179D">
            <w:r>
              <w:br/>
              <w:t>0,12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BABF" w14:textId="77777777" w:rsidR="00BC4F69" w:rsidRDefault="007F179D">
            <w:r>
              <w:br/>
              <w:t>0,13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FA08" w14:textId="77777777" w:rsidR="00BC4F69" w:rsidRDefault="007F179D">
            <w:r>
              <w:br/>
              <w:t>0,14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0CF6C" w14:textId="77777777" w:rsidR="00BC4F69" w:rsidRDefault="007F179D">
            <w:r>
              <w:br/>
              <w:t>0,15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4181" w14:textId="77777777" w:rsidR="00BC4F69" w:rsidRDefault="007F179D">
            <w:r>
              <w:br/>
              <w:t>0,16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7DD28" w14:textId="77777777" w:rsidR="00BC4F69" w:rsidRDefault="007F179D">
            <w:r>
              <w:br/>
              <w:t>0,17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4BED" w14:textId="77777777" w:rsidR="00BC4F69" w:rsidRDefault="007F179D">
            <w:r>
              <w:br/>
              <w:t>0,18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C1CE" w14:textId="77777777" w:rsidR="00BC4F69" w:rsidRDefault="007F179D">
            <w:r>
              <w:br/>
              <w:t>0,19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B54F" w14:textId="77777777" w:rsidR="00BC4F69" w:rsidRDefault="007F179D">
            <w:r>
              <w:br/>
              <w:t>0,2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5764" w14:textId="77777777" w:rsidR="00BC4F69" w:rsidRDefault="007F179D">
            <w:r>
              <w:br/>
              <w:t>0,21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59F1" w14:textId="77777777" w:rsidR="00BC4F69" w:rsidRDefault="007F179D">
            <w:r>
              <w:br/>
              <w:t>0,22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C3862" w14:textId="77777777" w:rsidR="00BC4F69" w:rsidRDefault="007F179D">
            <w:r>
              <w:br/>
              <w:t>0,23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EC88" w14:textId="77777777" w:rsidR="00BC4F69" w:rsidRDefault="007F179D">
            <w:r>
              <w:br/>
              <w:t>0,24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DEA95" w14:textId="77777777" w:rsidR="00BC4F69" w:rsidRDefault="007F179D">
            <w:r>
              <w:br/>
              <w:t>0,25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336A" w14:textId="77777777" w:rsidR="00BC4F69" w:rsidRDefault="007F179D">
            <w:r>
              <w:br/>
              <w:t>0,26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A48D2" w14:textId="77777777" w:rsidR="00BC4F69" w:rsidRDefault="007F179D">
            <w:r>
              <w:br/>
              <w:t>0,27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558F" w14:textId="77777777" w:rsidR="00BC4F69" w:rsidRDefault="007F179D">
            <w:r>
              <w:br/>
              <w:t>0,28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54C5" w14:textId="77777777" w:rsidR="00BC4F69" w:rsidRDefault="007F179D">
            <w:r>
              <w:br/>
              <w:t>0,29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F34B" w14:textId="77777777" w:rsidR="00BC4F69" w:rsidRDefault="007F179D">
            <w:r>
              <w:br/>
              <w:t>0,3</w:t>
            </w:r>
          </w:p>
        </w:tc>
      </w:tr>
      <w:tr w:rsidR="00BC4F69" w14:paraId="1ACF7FDF" w14:textId="77777777" w:rsidTr="00187160">
        <w:trPr>
          <w:tblCellSpacing w:w="15" w:type="dxa"/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7239" w14:textId="0FDC8658" w:rsidR="00BC4F69" w:rsidRDefault="007F179D">
            <w:r>
              <w:t>Pontok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2C183" w14:textId="77777777" w:rsidR="00BC4F69" w:rsidRDefault="007F179D">
            <w:r>
              <w:br/>
              <w:t>100</w:t>
            </w:r>
          </w:p>
        </w:tc>
        <w:tc>
          <w:tcPr>
            <w:tcW w:w="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67908" w14:textId="77777777" w:rsidR="00BC4F69" w:rsidRDefault="007F179D">
            <w:r>
              <w:br/>
              <w:t>95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E1BD3" w14:textId="77777777" w:rsidR="00BC4F69" w:rsidRDefault="007F179D">
            <w:r>
              <w:br/>
              <w:t>90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E2121" w14:textId="77777777" w:rsidR="00BC4F69" w:rsidRDefault="007F179D">
            <w:r>
              <w:br/>
              <w:t>85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9C0A9" w14:textId="77777777" w:rsidR="00BC4F69" w:rsidRDefault="007F179D">
            <w:r>
              <w:br/>
              <w:t>80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ECC9" w14:textId="77777777" w:rsidR="00BC4F69" w:rsidRDefault="007F179D">
            <w:r>
              <w:br/>
              <w:t>75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A940" w14:textId="77777777" w:rsidR="00BC4F69" w:rsidRDefault="007F179D">
            <w:r>
              <w:br/>
              <w:t>70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A1A4" w14:textId="77777777" w:rsidR="00BC4F69" w:rsidRDefault="007F179D">
            <w:r>
              <w:br/>
              <w:t>65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DC8E" w14:textId="77777777" w:rsidR="00BC4F69" w:rsidRDefault="007F179D">
            <w:r>
              <w:br/>
              <w:t>60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41478" w14:textId="77777777" w:rsidR="00BC4F69" w:rsidRDefault="007F179D">
            <w:r>
              <w:br/>
              <w:t>55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141D" w14:textId="77777777" w:rsidR="00BC4F69" w:rsidRDefault="007F179D">
            <w:r>
              <w:br/>
              <w:t>50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722D" w14:textId="77777777" w:rsidR="00BC4F69" w:rsidRDefault="007F179D">
            <w:r>
              <w:br/>
              <w:t>45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19CB" w14:textId="77777777" w:rsidR="00BC4F69" w:rsidRDefault="007F179D">
            <w:r>
              <w:br/>
              <w:t>40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3460" w14:textId="77777777" w:rsidR="00BC4F69" w:rsidRDefault="007F179D">
            <w:r>
              <w:br/>
              <w:t>35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001E" w14:textId="77777777" w:rsidR="00BC4F69" w:rsidRDefault="007F179D">
            <w:r>
              <w:br/>
              <w:t>30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07669" w14:textId="77777777" w:rsidR="00BC4F69" w:rsidRDefault="007F179D">
            <w:r>
              <w:br/>
              <w:t>25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691E" w14:textId="77777777" w:rsidR="00BC4F69" w:rsidRDefault="007F179D">
            <w:r>
              <w:br/>
              <w:t>20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8EF9" w14:textId="77777777" w:rsidR="00BC4F69" w:rsidRDefault="007F179D">
            <w:r>
              <w:br/>
              <w:t>15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AF97" w14:textId="77777777" w:rsidR="00BC4F69" w:rsidRDefault="007F179D">
            <w:r>
              <w:br/>
              <w:t>10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DF21E" w14:textId="77777777" w:rsidR="00BC4F69" w:rsidRDefault="007F179D">
            <w:r>
              <w:br/>
              <w:t>5</w:t>
            </w:r>
          </w:p>
        </w:tc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66EE" w14:textId="77777777" w:rsidR="00BC4F69" w:rsidRDefault="007F179D">
            <w:r>
              <w:br/>
              <w:t>0</w:t>
            </w:r>
          </w:p>
        </w:tc>
      </w:tr>
    </w:tbl>
    <w:p w14:paraId="25694576" w14:textId="77777777" w:rsidR="00BC4F69" w:rsidRDefault="007F179D">
      <w:r>
        <w:br/>
        <w:t>A kerekítési szabály a következő:</w:t>
      </w:r>
    </w:p>
    <w:p w14:paraId="052D66D1" w14:textId="77777777" w:rsidR="00187160" w:rsidRDefault="007F179D">
      <w:r>
        <w:t>Ha a harmadik tizedeshelyen álló számjegy 5-nél kisebb, lefelé kell kerekíteni az alacsonyabb második tizedesjegyre;</w:t>
      </w:r>
    </w:p>
    <w:p w14:paraId="529A833A" w14:textId="49E58508" w:rsidR="00BC4F69" w:rsidRDefault="007F179D">
      <w:r>
        <w:t>Ha a harmadik tizedeshelyen álló számjegy 5 vagy annál nagyobb, felfelé kell kerekíteni a magasabb második tizedesjegyre. A maximális pontszám 100. Ezen alkritérium pontszáma = (kapott pontszám/100) × 10.</w:t>
      </w:r>
    </w:p>
    <w:p w14:paraId="0CA92D3A" w14:textId="39CE0A69" w:rsidR="00BC4F69" w:rsidRDefault="007F179D">
      <w:r>
        <w:t>VÉGSŐ SZÁMÍTÁS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2024"/>
        <w:gridCol w:w="1161"/>
        <w:gridCol w:w="1321"/>
        <w:gridCol w:w="1138"/>
        <w:gridCol w:w="1543"/>
      </w:tblGrid>
      <w:tr w:rsidR="00BC4F69" w14:paraId="2108BBC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8C5CA" w14:textId="3072379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Kritérium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A74F" w14:textId="28CC30D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Alkritérium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3BC6" w14:textId="685BA28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alkritérium pontszáma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C5A3" w14:textId="1E763297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alkritérium együtthatója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EC96" w14:textId="377F8AC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kritérium pontszáma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FF66" w14:textId="45E81CE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kritériumok összpontszáma</w:t>
            </w:r>
          </w:p>
        </w:tc>
      </w:tr>
      <w:tr w:rsidR="00BC4F69" w14:paraId="4EF5E392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8A552" w14:textId="444577E8" w:rsidR="00BC4F69" w:rsidRDefault="007F179D">
            <w:r>
              <w:t>1. Dokumentáció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2770" w14:textId="74AA4C7E" w:rsidR="00BC4F69" w:rsidRDefault="007F179D">
            <w:r>
              <w:t>1.1. A műszaki dokumentáció rendelkezésre állásának időtartama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B5B2" w14:textId="39AA46C3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6ED7" w14:textId="546974D7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0DA3" w14:textId="6CB43950" w:rsidR="00BC4F69" w:rsidRDefault="007F179D">
            <w:r>
              <w:rPr>
                <w:rFonts w:ascii="Arial" w:hAnsi="Arial"/>
              </w:rPr>
              <w:t>▀▀</w:t>
            </w:r>
            <w: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16C1" w14:textId="5907B0C4" w:rsidR="00BC4F69" w:rsidRDefault="007F179D">
            <w:r>
              <w:rPr>
                <w:rFonts w:ascii="Arial" w:hAnsi="Arial"/>
              </w:rPr>
              <w:t>▀▀</w:t>
            </w:r>
            <w:r>
              <w:t>/100</w:t>
            </w:r>
          </w:p>
        </w:tc>
      </w:tr>
      <w:tr w:rsidR="00BC4F69" w14:paraId="75689A0B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842BD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1951" w14:textId="3815DC1E" w:rsidR="00BC4F69" w:rsidRDefault="007F179D">
            <w:r>
              <w:t>1.2. A fogyasztóknak a diagnosztikához és a javításhoz nyújtott támogatás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8E4EF" w14:textId="17152F0A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7A9E" w14:textId="22BA5253" w:rsidR="00BC4F69" w:rsidRDefault="007F179D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3D869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22C41" w14:textId="77777777" w:rsidR="00BC4F69" w:rsidRDefault="00BC4F69"/>
        </w:tc>
      </w:tr>
      <w:tr w:rsidR="00BC4F69" w14:paraId="5B7B72DB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A8F6E" w14:textId="03D5AC2C" w:rsidR="00BC4F69" w:rsidRDefault="007F179D">
            <w:r>
              <w:t>. Szétszerelhetőség és hozzáférés, szerszámok, rögzítőelemek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5D7A" w14:textId="1685F0B5" w:rsidR="00BC4F69" w:rsidRDefault="007F179D">
            <w:r>
              <w:t>2.1. A 2. listán szereplő alkatrészek könnyű szétszerelhetősége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80E73" w14:textId="60F4FCC3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F38A8" w14:textId="3191B10A" w:rsidR="00BC4F69" w:rsidRDefault="007F179D">
            <w: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D47A4" w14:textId="3D418B33" w:rsidR="00BC4F69" w:rsidRDefault="007F179D">
            <w:r>
              <w:rPr>
                <w:rFonts w:ascii="Arial" w:hAnsi="Arial"/>
              </w:rPr>
              <w:t>▀▀</w:t>
            </w:r>
            <w: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4AC7" w14:textId="77777777" w:rsidR="00BC4F69" w:rsidRDefault="00BC4F69"/>
        </w:tc>
      </w:tr>
      <w:tr w:rsidR="00BC4F69" w14:paraId="1747B077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22F1A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5C65F" w14:textId="2B7006AE" w:rsidR="00BC4F69" w:rsidRDefault="007F179D">
            <w:r>
              <w:t>2.2. Szükséges szerszámok (2. lista)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800C1" w14:textId="65DA61D6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1C893" w14:textId="05E84C53" w:rsidR="00BC4F69" w:rsidRDefault="007F179D">
            <w:r>
              <w:t>0,6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8ECA" w14:textId="77777777" w:rsidR="00BC4F69" w:rsidRDefault="00BC4F69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97A0" w14:textId="77777777" w:rsidR="00BC4F69" w:rsidRDefault="00BC4F69"/>
        </w:tc>
      </w:tr>
      <w:tr w:rsidR="00BC4F69" w14:paraId="49895184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88D1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8DA0" w14:textId="373ACD15" w:rsidR="00BC4F69" w:rsidRDefault="007F179D">
            <w:r>
              <w:t xml:space="preserve">2.3. Az 1. listán** és a 2. listán szereplő alkatrészek közötti </w:t>
            </w:r>
            <w:r>
              <w:lastRenderedPageBreak/>
              <w:t>rögzítőelemek jellemzői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E27B" w14:textId="3BC4D01D" w:rsidR="00BC4F69" w:rsidRDefault="007F179D">
            <w:r>
              <w:rPr>
                <w:rFonts w:ascii="Arial" w:hAnsi="Arial"/>
              </w:rPr>
              <w:lastRenderedPageBreak/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05ABC" w14:textId="0870B8B6" w:rsidR="00BC4F69" w:rsidRDefault="007F179D">
            <w:r>
              <w:t>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8DCD" w14:textId="77777777" w:rsidR="00BC4F69" w:rsidRDefault="00BC4F6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D176" w14:textId="77777777" w:rsidR="00BC4F69" w:rsidRDefault="00BC4F69"/>
        </w:tc>
      </w:tr>
      <w:tr w:rsidR="00BC4F69" w14:paraId="06794E45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10E4" w14:textId="078B187A" w:rsidR="00BC4F69" w:rsidRDefault="007F179D">
            <w:r>
              <w:t>3. A tartalék alkatrészek rendelkezésre állása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CFCC" w14:textId="132F2FB3" w:rsidR="00BC4F69" w:rsidRDefault="007F179D">
            <w:r>
              <w:t>.1. A 2. listán szereplő alkatrészek rendelkezésre állásának időtartama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59E32" w14:textId="676ADF3A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E33D" w14:textId="0A02AE5B" w:rsidR="00BC4F69" w:rsidRDefault="007F179D">
            <w: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9DC3" w14:textId="23E79D52" w:rsidR="00BC4F69" w:rsidRDefault="007F179D">
            <w:r>
              <w:rPr>
                <w:rFonts w:ascii="Arial" w:hAnsi="Arial"/>
              </w:rPr>
              <w:t>▀▀</w:t>
            </w:r>
            <w: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0C65" w14:textId="77777777" w:rsidR="00BC4F69" w:rsidRDefault="00BC4F69"/>
        </w:tc>
      </w:tr>
      <w:tr w:rsidR="00BC4F69" w14:paraId="34D2DE19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5CCB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CCA3" w14:textId="2527D14D" w:rsidR="00BC4F69" w:rsidRDefault="007F179D">
            <w:r>
              <w:t>3.2. Az 1. listán szereplő alkatrészek rendelkezésre állásának időtartama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74A7A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10C2D" w14:textId="77777777" w:rsidR="00BC4F69" w:rsidRDefault="007F179D">
            <w:r>
              <w:br/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CFCBA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585D" w14:textId="77777777" w:rsidR="00BC4F69" w:rsidRDefault="00BC4F69"/>
        </w:tc>
      </w:tr>
      <w:tr w:rsidR="00BC4F69" w14:paraId="17B1969C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37A8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6E1F4" w14:textId="03953611" w:rsidR="00BC4F69" w:rsidRDefault="007F179D">
            <w:r>
              <w:t>3.3. A 2. listán szereplő alkatrészekre vonatkozó szállítási határidő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10C8" w14:textId="0E47DB68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B728A" w14:textId="75B8E537" w:rsidR="00BC4F69" w:rsidRDefault="007F179D">
            <w:r>
              <w:t>0,3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60694" w14:textId="77777777" w:rsidR="00BC4F69" w:rsidRDefault="00BC4F69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74291" w14:textId="77777777" w:rsidR="00BC4F69" w:rsidRDefault="00BC4F69"/>
        </w:tc>
      </w:tr>
      <w:tr w:rsidR="00BC4F69" w14:paraId="27188DEE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A1A9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592B4" w14:textId="1CB817D7" w:rsidR="00BC4F69" w:rsidRDefault="007F179D">
            <w:r>
              <w:t>3.4. Az 1. listán szereplő alkatrészekre vonatkozó szállítási határidő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FA15" w14:textId="513E7746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A051" w14:textId="6472A1DA" w:rsidR="00BC4F69" w:rsidRDefault="007F179D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0F1B" w14:textId="77777777" w:rsidR="00BC4F69" w:rsidRDefault="00BC4F6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43D1" w14:textId="77777777" w:rsidR="00BC4F69" w:rsidRDefault="00BC4F69"/>
        </w:tc>
      </w:tr>
      <w:tr w:rsidR="00BC4F69" w14:paraId="22AEB7C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B79A" w14:textId="47902920" w:rsidR="00BC4F69" w:rsidRDefault="007F179D">
            <w:r>
              <w:t>4. A tartalék alkatrészek ára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58E79" w14:textId="5D775F4E" w:rsidR="00BC4F69" w:rsidRDefault="007F179D">
            <w:r>
              <w:t>4.1. A 2. listán szereplő alkatrészek árának és az új berendezés árának aránya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97CB" w14:textId="008678C9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7066F" w14:textId="41D4676C" w:rsidR="00BC4F69" w:rsidRDefault="007F179D">
            <w: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EB94D" w14:textId="0C90811E" w:rsidR="00BC4F69" w:rsidRDefault="007F179D">
            <w:r>
              <w:rPr>
                <w:rFonts w:ascii="Arial" w:hAnsi="Arial"/>
              </w:rPr>
              <w:t>▀▀</w:t>
            </w:r>
            <w:r>
              <w:t>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784CF" w14:textId="77777777" w:rsidR="00BC4F69" w:rsidRDefault="00BC4F69"/>
        </w:tc>
      </w:tr>
      <w:tr w:rsidR="00BC4F69" w14:paraId="513320FD" w14:textId="77777777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A762" w14:textId="47B27BFB" w:rsidR="00BC4F69" w:rsidRDefault="007F179D">
            <w:r>
              <w:t>Javíthatósági 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E1185" w14:textId="1EB6038A" w:rsidR="00BC4F69" w:rsidRDefault="007F179D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</w:tr>
    </w:tbl>
    <w:p w14:paraId="3185658C" w14:textId="77777777" w:rsidR="00BC4F69" w:rsidRDefault="007F179D">
      <w:pPr>
        <w:rPr>
          <w:b/>
          <w:bCs/>
        </w:rPr>
      </w:pPr>
      <w:r>
        <w:rPr>
          <w:b/>
        </w:rPr>
        <w:t>Melléklet</w:t>
      </w:r>
    </w:p>
    <w:p w14:paraId="235565AA" w14:textId="77777777" w:rsidR="00187160" w:rsidRDefault="007F179D">
      <w:r>
        <w:t>III. melléklet</w:t>
      </w:r>
    </w:p>
    <w:p w14:paraId="4A8D9BBE" w14:textId="5536CA3D" w:rsidR="00187160" w:rsidRDefault="007F179D">
      <w:r>
        <w:t>„B” kritériumcsoport – Megbízhatóság</w:t>
      </w:r>
    </w:p>
    <w:p w14:paraId="57A609DF" w14:textId="77777777" w:rsidR="00187160" w:rsidRDefault="007F179D">
      <w:r>
        <w:t>1. sz. kritérium – Terhelés- és/vagy kopásállóság</w:t>
      </w:r>
    </w:p>
    <w:p w14:paraId="65958B51" w14:textId="4B1AA12D" w:rsidR="00BC4F69" w:rsidRDefault="007F179D">
      <w:r>
        <w:t>1.1. alkritérium – Terhelésállóság</w:t>
      </w:r>
    </w:p>
    <w:p w14:paraId="350E8C00" w14:textId="17D597A4" w:rsidR="00BC4F69" w:rsidRDefault="007F179D">
      <w:r>
        <w:t>Az elektromos hálózatról való leválasztást lehetővé tevő kapcsoló megléte.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91"/>
        <w:gridCol w:w="485"/>
      </w:tblGrid>
      <w:tr w:rsidR="00BC4F69" w14:paraId="3F97C9B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1DB338" w14:textId="78272A11" w:rsidR="00BC4F69" w:rsidRDefault="007F179D">
            <w:r>
              <w:t>Helyzet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712F4E" w14:textId="5BFE3B70" w:rsidR="00BC4F69" w:rsidRDefault="007F179D">
            <w: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309383" w14:textId="433B2C80" w:rsidR="00BC4F69" w:rsidRDefault="007F179D">
            <w:r>
              <w:t>igen</w:t>
            </w:r>
          </w:p>
        </w:tc>
      </w:tr>
      <w:tr w:rsidR="00BC4F69" w14:paraId="58EE160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1D250" w14:textId="5692E23E" w:rsidR="00BC4F69" w:rsidRDefault="007F179D">
            <w: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16C9" w14:textId="04E3E383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010C" w14:textId="50270B28" w:rsidR="00BC4F69" w:rsidRDefault="007F179D">
            <w:r>
              <w:t>1</w:t>
            </w:r>
          </w:p>
        </w:tc>
      </w:tr>
    </w:tbl>
    <w:p w14:paraId="40CF0CBD" w14:textId="359BD43C" w:rsidR="00BC4F69" w:rsidRDefault="007F179D">
      <w:r>
        <w:t>Akkor lehet pontot adni, ha a modell rendelkezik a berendezés biztonságát biztosító jellemzővel. A maximális pontszám 1. Ezen alkritérium pontszáma = (kapott pontszám/1) × 10.</w:t>
      </w:r>
    </w:p>
    <w:p w14:paraId="62288979" w14:textId="3629CBC1" w:rsidR="00BC4F69" w:rsidRDefault="007F179D">
      <w:r>
        <w:lastRenderedPageBreak/>
        <w:t>1.2. alkritérium – Kopásállóság</w:t>
      </w:r>
    </w:p>
    <w:p w14:paraId="482EC67E" w14:textId="7C7A694D" w:rsidR="00BC4F69" w:rsidRDefault="007F179D">
      <w:r>
        <w:t>Ezen alkritériumnak négy aspektusa van.</w:t>
      </w:r>
    </w:p>
    <w:p w14:paraId="458199F4" w14:textId="7F26A608" w:rsidR="00BC4F69" w:rsidRDefault="007F179D">
      <w:r>
        <w:t>a) Megbízhatósági vizsgálatok elvégzése:</w:t>
      </w:r>
    </w:p>
    <w:p w14:paraId="7C708482" w14:textId="77777777" w:rsidR="00187160" w:rsidRDefault="007F179D">
      <w:r>
        <w:t>Akkor lehet pontot adni, ha minden sasszi vagy platform esetében legalább 5 egységen végeztek vizsgálatot az érintett modell megbízhatóságának igazolására szolgáló, egyértelműen meghatározott és dokumentált módszertannak megfelelően. Ezen túlmenően a vizsgálatokon való megfelelést is igazolni kell. Ezek a vizsgálatok kiegészítik a hatályos szabályozásnak való megfelelés ellenőrzése érdekében végzett vizsgálatokat.</w:t>
      </w:r>
    </w:p>
    <w:p w14:paraId="17FBF8BD" w14:textId="64CBE080" w:rsidR="00BC4F69" w:rsidRDefault="007F179D">
      <w:r>
        <w:t>Végül a vizsgálatokat a berendezés, nem pedig egy részegység szintjén kell elvégezni.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998"/>
      </w:tblGrid>
      <w:tr w:rsidR="00BC4F69" w14:paraId="5B3E1EC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22EFF" w14:textId="039872A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elvégzett vizsgálatok típusa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B949" w14:textId="01B3C94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BC4F69" w14:paraId="192B314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A80E" w14:textId="0A733B3A" w:rsidR="00BC4F69" w:rsidRDefault="007F179D">
            <w:r>
              <w:t>Nincs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080A" w14:textId="693DA53F" w:rsidR="00BC4F69" w:rsidRDefault="007F179D">
            <w:r>
              <w:t>0</w:t>
            </w:r>
          </w:p>
        </w:tc>
      </w:tr>
      <w:tr w:rsidR="00BC4F69" w14:paraId="79835F2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EAC91" w14:textId="2D208EE4" w:rsidR="00BC4F69" w:rsidRDefault="007F179D">
            <w:r>
              <w:t>Legalább egy egyszerű vizsgálat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EF17F" w14:textId="7CF956C6" w:rsidR="00BC4F69" w:rsidRDefault="007F179D">
            <w:r>
              <w:t>1</w:t>
            </w:r>
          </w:p>
        </w:tc>
      </w:tr>
      <w:tr w:rsidR="00BC4F69" w14:paraId="5C9C7B9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B9C8" w14:textId="55168B9B" w:rsidR="00BC4F69" w:rsidRDefault="007F179D">
            <w:r>
              <w:t>Három egyszerű vizsgálat (**)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FA50" w14:textId="6C3593D8" w:rsidR="00BC4F69" w:rsidRDefault="007F179D">
            <w:r>
              <w:t>2</w:t>
            </w:r>
          </w:p>
        </w:tc>
      </w:tr>
      <w:tr w:rsidR="00BC4F69" w14:paraId="483C757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65D4" w14:textId="7C10181C" w:rsidR="00BC4F69" w:rsidRDefault="007F179D">
            <w:r>
              <w:t>Gyorsított öregedési vizsgálatok (***)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7565" w14:textId="5E75B4E3" w:rsidR="00BC4F69" w:rsidRDefault="007F179D">
            <w:r>
              <w:t>4</w:t>
            </w:r>
          </w:p>
        </w:tc>
      </w:tr>
    </w:tbl>
    <w:p w14:paraId="392CB46E" w14:textId="77777777" w:rsidR="00187160" w:rsidRDefault="00187160"/>
    <w:p w14:paraId="6E89365A" w14:textId="77777777" w:rsidR="00187160" w:rsidRDefault="007F179D">
      <w:r>
        <w:t>(*) A hőmérséklet és a páratartalom hatásaival szembeni ellenállás, illetve az ütésállóság korlátaira vonatkozóan végzett vizsgálat; legalább egy vagy két vizsgálat elvégzése.</w:t>
      </w:r>
    </w:p>
    <w:p w14:paraId="34431477" w14:textId="77777777" w:rsidR="00187160" w:rsidRDefault="007F179D">
      <w:r>
        <w:t>(**) A hőmérséklet és a páratartalom hatásaival szembeni ellenállás, illetve az ütésállóság egyes korlátaira vonatkozóan végzett vizsgálat; vagy legalább 3 vizsgálat elvégzése.</w:t>
      </w:r>
    </w:p>
    <w:p w14:paraId="52722A0B" w14:textId="3EEA0EB5" w:rsidR="00BC4F69" w:rsidRDefault="007F179D">
      <w:r>
        <w:t>(***) Legalább egy, az IEC 62506:2013 szabvány szerinti „ALT” vagy „HALT” típusú gyorsított öregítési vizsgálat</w:t>
      </w:r>
    </w:p>
    <w:p w14:paraId="00C3D878" w14:textId="0C74E37D" w:rsidR="00BC4F69" w:rsidRDefault="007F179D">
      <w:r>
        <w:t>A maximális pontszám 4. Na = (kapott pontszám/4) × 10</w:t>
      </w:r>
    </w:p>
    <w:p w14:paraId="7454195B" w14:textId="7B47E61B" w:rsidR="00BC4F69" w:rsidRDefault="007F179D">
      <w:r>
        <w:t>b) A kijelző elméleti élettartamára vonatkozó kötelezettségvállalás:</w:t>
      </w:r>
    </w:p>
    <w:p w14:paraId="595DA6E1" w14:textId="1053A6C0" w:rsidR="00BC4F69" w:rsidRDefault="007F179D">
      <w:r>
        <w:t>A kijelző elméleti élettartamának meghatározására szolgáló vizsgálatokat az IES LM-80 és az IES TM-21 gyári szabványnak megfelelően kell elvégezni, és azoknak meg kell felelniük a termék szabványos használatának.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998"/>
      </w:tblGrid>
      <w:tr w:rsidR="00BC4F69" w14:paraId="17A89AE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DDA0" w14:textId="7430E0D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X értéke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E45CE" w14:textId="0B1BFCC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BC4F69" w14:paraId="759BD57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1438" w14:textId="122EE184" w:rsidR="00BC4F69" w:rsidRDefault="007F179D">
            <w:r>
              <w:t>Ha X &lt; 10 000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82EF" w14:textId="1C9CBF98" w:rsidR="00BC4F69" w:rsidRDefault="007F179D">
            <w:r>
              <w:t>0</w:t>
            </w:r>
          </w:p>
        </w:tc>
      </w:tr>
      <w:tr w:rsidR="00BC4F69" w14:paraId="3F7AC9B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99AE" w14:textId="2B8E4205" w:rsidR="00BC4F69" w:rsidRDefault="007F179D">
            <w:r>
              <w:t>Ha 10 000 ≤ X &lt; 20 000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CA09F" w14:textId="74FCAD99" w:rsidR="00BC4F69" w:rsidRDefault="007F179D">
            <w:r>
              <w:t>1</w:t>
            </w:r>
          </w:p>
        </w:tc>
      </w:tr>
      <w:tr w:rsidR="00BC4F69" w14:paraId="06A1451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8E557" w14:textId="0B879515" w:rsidR="00BC4F69" w:rsidRDefault="007F179D">
            <w:r>
              <w:t>Ha 20 000 ≤ X &lt; 30 000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2A79" w14:textId="76855AE3" w:rsidR="00BC4F69" w:rsidRDefault="007F179D">
            <w:r>
              <w:t>2</w:t>
            </w:r>
          </w:p>
        </w:tc>
      </w:tr>
      <w:tr w:rsidR="00BC4F69" w14:paraId="2EA9346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603C" w14:textId="6B6F033E" w:rsidR="00BC4F69" w:rsidRDefault="007F179D">
            <w:r>
              <w:t>Ha 30 000 ≤ X &lt; 40 000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FCD70" w14:textId="0F316F3E" w:rsidR="00BC4F69" w:rsidRDefault="007F179D">
            <w:r>
              <w:t>3</w:t>
            </w:r>
          </w:p>
        </w:tc>
      </w:tr>
      <w:tr w:rsidR="00BC4F69" w14:paraId="167FAA7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0DB" w14:textId="1CDC5FB5" w:rsidR="00BC4F69" w:rsidRDefault="007F179D">
            <w:r>
              <w:lastRenderedPageBreak/>
              <w:t>Ha X ≥ 40,000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B0872" w14:textId="70C9F7B9" w:rsidR="00BC4F69" w:rsidRDefault="007F179D">
            <w:r>
              <w:t>4</w:t>
            </w:r>
          </w:p>
        </w:tc>
      </w:tr>
    </w:tbl>
    <w:p w14:paraId="59F75FD8" w14:textId="77777777" w:rsidR="00187160" w:rsidRDefault="00187160"/>
    <w:p w14:paraId="2CE904A7" w14:textId="02643950" w:rsidR="00187160" w:rsidRDefault="007F179D">
      <w:r>
        <w:t>X a kijelző üzemóráinak száma.</w:t>
      </w:r>
    </w:p>
    <w:p w14:paraId="3ABAB7A0" w14:textId="55DD7BF3" w:rsidR="00BC4F69" w:rsidRDefault="007F179D">
      <w:r>
        <w:t>A maximális pontszám 4. Nb = (kapott pontszám/4) × 10;</w:t>
      </w:r>
    </w:p>
    <w:p w14:paraId="2823484C" w14:textId="0224BAA4" w:rsidR="00BC4F69" w:rsidRDefault="007F179D">
      <w:r>
        <w:t>c) Jótállás kiadása arra vonatkozóan, hogy a kijelző nem fog beégni: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91"/>
        <w:gridCol w:w="485"/>
      </w:tblGrid>
      <w:tr w:rsidR="00BC4F69" w14:paraId="4E62478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9956E9" w14:textId="5618CF89" w:rsidR="00BC4F69" w:rsidRDefault="007F179D">
            <w:r>
              <w:t>Helyzet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1A8178A" w14:textId="4A19DDC1" w:rsidR="00BC4F69" w:rsidRDefault="007F179D">
            <w: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89BDC61" w14:textId="5D5D176B" w:rsidR="00BC4F69" w:rsidRDefault="007F179D">
            <w:r>
              <w:t>igen</w:t>
            </w:r>
          </w:p>
        </w:tc>
      </w:tr>
      <w:tr w:rsidR="00BC4F69" w14:paraId="5B72F1C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3100" w14:textId="10DEB030" w:rsidR="00BC4F69" w:rsidRDefault="007F179D">
            <w: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A09E" w14:textId="71102C18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C282" w14:textId="575849B3" w:rsidR="00BC4F69" w:rsidRDefault="007F179D">
            <w:r>
              <w:t>1</w:t>
            </w:r>
          </w:p>
        </w:tc>
      </w:tr>
    </w:tbl>
    <w:p w14:paraId="63B1751E" w14:textId="14788D48" w:rsidR="00BC4F69" w:rsidRDefault="007F179D">
      <w:r>
        <w:t>Akkor adható pont, ha a jótállás a fogyasztó számára ingyenes, és legalább 4 évre szól. Akkor adható maximális pontszám, ha a televíziókészülék olyan technológiával rendelkezik, amely megakadályozza a kijelző beégését.</w:t>
      </w:r>
      <w:r>
        <w:br/>
        <w:t>A maximális pontszám 1. Nc = (kapott pontszám/1) × 10;</w:t>
      </w:r>
    </w:p>
    <w:p w14:paraId="29E6F157" w14:textId="6FD0C0AB" w:rsidR="00BC4F69" w:rsidRDefault="007F179D">
      <w:r>
        <w:t>d) A hibás pixelekre vonatkozó jótállás kiadása: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91"/>
        <w:gridCol w:w="485"/>
      </w:tblGrid>
      <w:tr w:rsidR="00BC4F69" w14:paraId="2D701E3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C57099" w14:textId="5D42F96B" w:rsidR="00BC4F69" w:rsidRDefault="007F179D">
            <w:r>
              <w:t>Helyzet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7D56D5" w14:textId="6D6757EF" w:rsidR="00BC4F69" w:rsidRDefault="007F179D">
            <w: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378D429" w14:textId="30A55267" w:rsidR="00BC4F69" w:rsidRDefault="007F179D">
            <w:r>
              <w:t>igen</w:t>
            </w:r>
          </w:p>
        </w:tc>
      </w:tr>
      <w:tr w:rsidR="00BC4F69" w14:paraId="1890DDA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B3F8" w14:textId="367C6532" w:rsidR="00BC4F69" w:rsidRDefault="007F179D">
            <w: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1893" w14:textId="5157068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6CF5" w14:textId="12A1F2A3" w:rsidR="00BC4F69" w:rsidRDefault="007F179D">
            <w:r>
              <w:t>1</w:t>
            </w:r>
          </w:p>
        </w:tc>
      </w:tr>
    </w:tbl>
    <w:p w14:paraId="6210D302" w14:textId="77777777" w:rsidR="00187160" w:rsidRDefault="007F179D">
      <w:r>
        <w:t>Akkor adható pont, ha a jótállás a fogyasztó számára ingyenes és az ISO 9241-307 nemzetközi szabványon alapul.</w:t>
      </w:r>
    </w:p>
    <w:p w14:paraId="104EF74E" w14:textId="77777777" w:rsidR="00187160" w:rsidRDefault="007F179D">
      <w:r>
        <w:t>A maximális pontszám 1. Nd = (kapott pontszám/1) × 10. Az 1.2. alkritérium pontszámát a következő számítással kell meghatározni:</w:t>
      </w:r>
    </w:p>
    <w:p w14:paraId="08932F40" w14:textId="3F9D4AE5" w:rsidR="00BC4F69" w:rsidRDefault="007F179D">
      <w:r>
        <w:t>Pontszám erre az alkritériumra = (Na × 4 + Nb × 5 + Nc × 0,5 + Nd × 0,5)/10.</w:t>
      </w:r>
    </w:p>
    <w:p w14:paraId="118861DA" w14:textId="40722315" w:rsidR="00BC4F69" w:rsidRDefault="007F179D">
      <w:r>
        <w:t>2. sz. kritérium – Karbantartás (beleértve a szoftvereket is) és szervizelés</w:t>
      </w:r>
      <w:r>
        <w:br/>
        <w:t>2.1. alkritérium – Karbantartás</w:t>
      </w:r>
    </w:p>
    <w:p w14:paraId="381E9321" w14:textId="75B8BBDC" w:rsidR="00BC4F69" w:rsidRDefault="007F179D">
      <w:r>
        <w:t>Ezen alkritériumnak négy aspektusa van.</w:t>
      </w:r>
    </w:p>
    <w:p w14:paraId="07FF35E7" w14:textId="4B0BE1F4" w:rsidR="00BC4F69" w:rsidRDefault="007F179D">
      <w:r>
        <w:t>a) A használatszámláló hozzáférhetősége:</w:t>
      </w:r>
    </w:p>
    <w:p w14:paraId="64C39B62" w14:textId="21E8315F" w:rsidR="00BC4F69" w:rsidRDefault="007F179D">
      <w:r>
        <w:t>A használatszámláló a fogyasztóknak szánt kijelző eszköz, amely összesítve rögzíti a termék használatát, és azt egy adott egységben kijelzi. Az e rendeletben figyelembe vett egység a kijelző üzemóráinak száma.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735"/>
        <w:gridCol w:w="2188"/>
        <w:gridCol w:w="3154"/>
      </w:tblGrid>
      <w:tr w:rsidR="00BC4F69" w14:paraId="5B82054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EED8" w14:textId="63BADA48" w:rsidR="00BC4F69" w:rsidRDefault="007F179D">
            <w:r>
              <w:t>Helyzet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B3B97" w14:textId="77777777" w:rsidR="00187160" w:rsidRDefault="007F179D">
            <w:r>
              <w:t>Hiány vagy hozzáférhetetlenség</w:t>
            </w:r>
          </w:p>
          <w:p w14:paraId="39D3B20E" w14:textId="776A69D6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97E9" w14:textId="7643E701" w:rsidR="00BC4F69" w:rsidRDefault="007F179D">
            <w:r>
              <w:t>Nehezen hozzáférhető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A6A70" w14:textId="36D72219" w:rsidR="00BC4F69" w:rsidRDefault="007F179D">
            <w:r>
              <w:t>Látható vagy könnyen hozzáférhető (2)</w:t>
            </w:r>
          </w:p>
        </w:tc>
      </w:tr>
      <w:tr w:rsidR="00BC4F69" w14:paraId="53D9EE0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76A5" w14:textId="192CE7A6" w:rsidR="00BC4F69" w:rsidRDefault="007F179D">
            <w: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16978" w14:textId="6ABF8958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C5AF" w14:textId="5104DE18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A10A" w14:textId="42C9127D" w:rsidR="00BC4F69" w:rsidRDefault="007F179D">
            <w:r>
              <w:t>2</w:t>
            </w:r>
          </w:p>
        </w:tc>
      </w:tr>
    </w:tbl>
    <w:p w14:paraId="4490FEA5" w14:textId="77777777" w:rsidR="00187160" w:rsidRDefault="00187160"/>
    <w:p w14:paraId="15BFE4F4" w14:textId="77777777" w:rsidR="00187160" w:rsidRDefault="007F179D">
      <w:r>
        <w:t>(1) Nehezen hozzáférhető: A fogyasztó több mint három művelet szigorú elvégzésével tudja leolvasni a használatszámláló által kijelzett értéket.</w:t>
      </w:r>
    </w:p>
    <w:p w14:paraId="6A8C4905" w14:textId="6E96441C" w:rsidR="00BC4F69" w:rsidRDefault="007F179D">
      <w:r>
        <w:lastRenderedPageBreak/>
        <w:t>(2) Látható vagy könnyen hozzáférhető: A fogyasztó három vagy annál kevesebb művelet elvégzésével tudja leolvasni a használatszámláló által kijelzett értéket.</w:t>
      </w:r>
    </w:p>
    <w:p w14:paraId="515DC7C6" w14:textId="77777777" w:rsidR="00187160" w:rsidRDefault="00187160"/>
    <w:p w14:paraId="0655A705" w14:textId="77777777" w:rsidR="00187160" w:rsidRDefault="007F179D">
      <w:r>
        <w:t>Akkor adható pont, ha a gyártó vagy importőr meghatározza a fogyasztó számára, hogy hogyan férhet hozzá a használatszámláló által kijelzett információkhoz.</w:t>
      </w:r>
    </w:p>
    <w:p w14:paraId="22DA288C" w14:textId="189424D4" w:rsidR="00BC4F69" w:rsidRDefault="007F179D">
      <w:r>
        <w:t>A maximális pontszám 2. Na = (kapott pontszám/2) × 10;</w:t>
      </w:r>
    </w:p>
    <w:p w14:paraId="265253A2" w14:textId="1EF521AB" w:rsidR="00BC4F69" w:rsidRDefault="007F179D">
      <w:r>
        <w:t>b) A gyártó kötelezettségvállalása az operációs rendszer biztonsági és javító frissítéseinek biztosítására vonatkozóan:</w:t>
      </w:r>
    </w:p>
    <w:p w14:paraId="3F5F4059" w14:textId="3D194F19" w:rsidR="00BC4F69" w:rsidRDefault="007F179D">
      <w:r>
        <w:t>Akkor adható pont, ha a szoftverfrissítések legfrissebb verzióit a kötelezettségvállalás időtartama alatt ingyenesen hozzáférhetővé teszik a fogyasztó számára.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1342"/>
        <w:gridCol w:w="1336"/>
        <w:gridCol w:w="1448"/>
        <w:gridCol w:w="1257"/>
      </w:tblGrid>
      <w:tr w:rsidR="00BC4F69" w14:paraId="7364496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1289" w14:textId="7FDBB20A" w:rsidR="00187160" w:rsidRDefault="007F179D">
            <w:r>
              <w:t>A rendelkezésre állás években (1)</w:t>
            </w:r>
          </w:p>
          <w:p w14:paraId="44346FA6" w14:textId="00DC8432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BFA90" w14:textId="7DFCC005" w:rsidR="00BC4F69" w:rsidRDefault="007F179D">
            <w:r>
              <w:t>8 és kevesebb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83630" w14:textId="645F7035" w:rsidR="00BC4F69" w:rsidRDefault="007F179D">
            <w:r>
              <w:t>9 és 10 között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9B0B" w14:textId="3C608CC7" w:rsidR="00BC4F69" w:rsidRDefault="007F179D">
            <w:r>
              <w:t>11 és 12 között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B309" w14:textId="5F057ADE" w:rsidR="00BC4F69" w:rsidRDefault="007F179D">
            <w:r>
              <w:t>12 vagy több</w:t>
            </w:r>
          </w:p>
        </w:tc>
      </w:tr>
      <w:tr w:rsidR="00BC4F69" w14:paraId="43EFAEC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07B89" w14:textId="647BD73A" w:rsidR="00BC4F69" w:rsidRDefault="007F179D">
            <w: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01A80" w14:textId="1DA93825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7146" w14:textId="07E60061" w:rsidR="00BC4F69" w:rsidRDefault="007F179D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5CED" w14:textId="035C52ED" w:rsidR="00BC4F69" w:rsidRDefault="007F179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4C96A" w14:textId="704788E9" w:rsidR="00BC4F69" w:rsidRDefault="007F179D">
            <w:r>
              <w:t>12</w:t>
            </w:r>
          </w:p>
        </w:tc>
      </w:tr>
    </w:tbl>
    <w:p w14:paraId="5D106513" w14:textId="2A4A183B" w:rsidR="00BC4F69" w:rsidRDefault="007F179D">
      <w:r>
        <w:t>(1) A rendelkezésre állás éveinek számát az érintett berendezésmodell utolsó forgalomba hozott egységétől kell számítani.</w:t>
      </w:r>
    </w:p>
    <w:p w14:paraId="59027BDE" w14:textId="779046CD" w:rsidR="00BC4F69" w:rsidRDefault="007F179D">
      <w:r>
        <w:t>A maximális pontszám 12. Nb = (kapott pontszám/12) × 10;</w:t>
      </w:r>
    </w:p>
    <w:p w14:paraId="4F56D80D" w14:textId="74F92F97" w:rsidR="00BC4F69" w:rsidRDefault="007F179D">
      <w:r>
        <w:t>c) A gyártó kötelezettségvállalása a förmver rendelkezésre állásának időtartamára vonatkozóan:</w:t>
      </w:r>
    </w:p>
    <w:p w14:paraId="51AB53D9" w14:textId="16A39D48" w:rsidR="00BC4F69" w:rsidRDefault="007F179D">
      <w:r>
        <w:t>Akkor adható pont, ha a förmver legújabb verzióját a kötelezettségvállalás időtartama alatt bármilyen megfelelő módon ingyenesen hozzáférhetővé teszik a fogyasztó számára.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935"/>
        <w:gridCol w:w="1336"/>
        <w:gridCol w:w="1448"/>
        <w:gridCol w:w="1257"/>
      </w:tblGrid>
      <w:tr w:rsidR="00BC4F69" w14:paraId="409AD9D1" w14:textId="77777777" w:rsidTr="00354C29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BC7F9A" w14:textId="4C0FA424" w:rsidR="00BC4F69" w:rsidRDefault="007F179D">
            <w:r>
              <w:t>A rendelkezésre állás években (1)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13A2" w14:textId="49880EB4" w:rsidR="00BC4F69" w:rsidRDefault="007F179D">
            <w:r>
              <w:t>8 és kevesebb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5FBC7" w14:textId="00E5FB2C" w:rsidR="00BC4F69" w:rsidRDefault="007F179D">
            <w:r>
              <w:t>9 és 10 között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D789" w14:textId="11353D47" w:rsidR="00BC4F69" w:rsidRDefault="007F179D">
            <w:r>
              <w:t>11 és 12 között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17F3C" w14:textId="5C1BD8B5" w:rsidR="00BC4F69" w:rsidRDefault="007F179D">
            <w:r>
              <w:t>12 vagy több</w:t>
            </w:r>
          </w:p>
        </w:tc>
      </w:tr>
      <w:tr w:rsidR="00BC4F69" w14:paraId="4855024B" w14:textId="77777777" w:rsidTr="00354C29">
        <w:trPr>
          <w:tblCellSpacing w:w="15" w:type="dxa"/>
          <w:jc w:val="center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0989" w14:textId="0F18E7FA" w:rsidR="00BC4F69" w:rsidRDefault="007F179D">
            <w:r>
              <w:t>Pontszám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81BE" w14:textId="03A8E1AA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B3FF9" w14:textId="11E1743F" w:rsidR="00BC4F69" w:rsidRDefault="007F179D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2074D" w14:textId="427C8819" w:rsidR="00BC4F69" w:rsidRDefault="007F179D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F8A0" w14:textId="33557ACF" w:rsidR="00BC4F69" w:rsidRDefault="007F179D">
            <w:r>
              <w:t>12</w:t>
            </w:r>
          </w:p>
        </w:tc>
      </w:tr>
    </w:tbl>
    <w:p w14:paraId="0045CDDE" w14:textId="715535FB" w:rsidR="00BC4F69" w:rsidRDefault="007F179D">
      <w:r>
        <w:t>(1) A rendelkezésre állás éveinek számát az érintett berendezésmodell utolsó forgalomba hozott egységétől kell számítani.</w:t>
      </w:r>
    </w:p>
    <w:p w14:paraId="10F7703A" w14:textId="6D04D5C4" w:rsidR="00BC4F69" w:rsidRDefault="007F179D">
      <w:r>
        <w:t>A maximális pontszám 12. Nc = (kapott pontszám/12) × 10;</w:t>
      </w:r>
    </w:p>
    <w:p w14:paraId="7F992BD9" w14:textId="6D89BC82" w:rsidR="00BC4F69" w:rsidRDefault="007F179D">
      <w:r>
        <w:t>d) A szoftver alaphelyzetbe állításának lehetősége: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5"/>
        <w:gridCol w:w="1050"/>
        <w:gridCol w:w="1101"/>
      </w:tblGrid>
      <w:tr w:rsidR="00BC4F69" w14:paraId="5C72BA1B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64A5" w14:textId="77777777" w:rsidR="00187160" w:rsidRDefault="007F179D">
            <w:r>
              <w:t xml:space="preserve">A fogyasztónak lehetősége van arra, hogy ingyenesen és az ilyen szolgáltatásokhoz való hozzáférés korlátozása nélkül alaphelyzetbe állítsa a szoftvert </w:t>
            </w:r>
          </w:p>
          <w:p w14:paraId="323416AE" w14:textId="730705B8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6DE04" w14:textId="38E8F113" w:rsidR="00BC4F69" w:rsidRDefault="007F179D">
            <w:r>
              <w:t>Lehetetlen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FF9E7" w14:textId="5B75255E" w:rsidR="00BC4F69" w:rsidRDefault="007F179D">
            <w:r>
              <w:t>Lehetséges</w:t>
            </w:r>
          </w:p>
        </w:tc>
      </w:tr>
      <w:tr w:rsidR="00BC4F69" w14:paraId="73C5A25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A7793" w14:textId="77777777" w:rsidR="00BC4F69" w:rsidRDefault="00BC4F69"/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0D1C" w14:textId="38275B38" w:rsidR="00BC4F69" w:rsidRDefault="007F179D">
            <w:r>
              <w:t>Pontszám</w:t>
            </w:r>
          </w:p>
        </w:tc>
      </w:tr>
      <w:tr w:rsidR="00BC4F69" w14:paraId="68ADD43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0F1A3" w14:textId="58E3458A" w:rsidR="00BC4F69" w:rsidRDefault="007F179D">
            <w:r>
              <w:t>Az operációs rendszer alaphelyzetbe állítása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FB77" w14:textId="014AA8EF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5EACF" w14:textId="283F80D6" w:rsidR="00BC4F69" w:rsidRDefault="007F179D">
            <w:r>
              <w:t>1</w:t>
            </w:r>
          </w:p>
        </w:tc>
      </w:tr>
      <w:tr w:rsidR="00BC4F69" w14:paraId="34A9F18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846B" w14:textId="21EFA2F1" w:rsidR="00BC4F69" w:rsidRDefault="007F179D">
            <w:r>
              <w:t>A förmver alaphelyzetbe állítása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E46C" w14:textId="20AC5090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DE45" w14:textId="273E6B6F" w:rsidR="00BC4F69" w:rsidRDefault="007F179D">
            <w:r>
              <w:t>1</w:t>
            </w:r>
          </w:p>
        </w:tc>
      </w:tr>
    </w:tbl>
    <w:p w14:paraId="66119746" w14:textId="77777777" w:rsidR="00187160" w:rsidRDefault="007F179D">
      <w:r>
        <w:t>A maximális pontszám 2. Nd = (kapott pontszám/2) × 10. A 2.1. alkritérium pontszámát a következő számítással kell meghatározni:</w:t>
      </w:r>
    </w:p>
    <w:p w14:paraId="76A2C630" w14:textId="29B37EBB" w:rsidR="00BC4F69" w:rsidRDefault="007F179D">
      <w:r>
        <w:lastRenderedPageBreak/>
        <w:t>Pontszám erre az alkritériumra = (Na × 3 + Nb × 2 + Nc × 2 + Nd × 3)/10.</w:t>
      </w:r>
    </w:p>
    <w:p w14:paraId="5D9A27F5" w14:textId="4BE537A0" w:rsidR="00BC4F69" w:rsidRDefault="007F179D">
      <w:r>
        <w:t>2.2. alkritérium – Szervizelés</w:t>
      </w:r>
    </w:p>
    <w:p w14:paraId="7DFBBA0B" w14:textId="3393D988" w:rsidR="00BC4F69" w:rsidRDefault="007F179D">
      <w:r>
        <w:t>Ezen alkritériumnak három aspektusa van.</w:t>
      </w:r>
    </w:p>
    <w:p w14:paraId="3D1D223F" w14:textId="4A0CF92B" w:rsidR="00BC4F69" w:rsidRDefault="007F179D">
      <w:r>
        <w:t>a) Az információ hozzáférhetősége a fogyasztó számára: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989"/>
        <w:gridCol w:w="1880"/>
        <w:gridCol w:w="1628"/>
        <w:gridCol w:w="1715"/>
      </w:tblGrid>
      <w:tr w:rsidR="00BC4F69" w14:paraId="27E534F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7943E" w14:textId="77777777" w:rsidR="00BC4F69" w:rsidRDefault="00BC4F69"/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E1B2" w14:textId="6EBFBA63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Helyzet</w:t>
            </w:r>
          </w:p>
        </w:tc>
      </w:tr>
      <w:tr w:rsidR="00BC4F69" w14:paraId="705AD1E0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D6A0" w14:textId="77777777" w:rsidR="00BC4F69" w:rsidRDefault="00BC4F69">
            <w:pPr>
              <w:rPr>
                <w:b/>
                <w:bCs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8B5F" w14:textId="5D3C467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Nincs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8DC8" w14:textId="4C5E6B0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Közvetlenül a készüléken kijelzőn keresztül a berendezés beállításaiban megjelenített információk.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1C6E" w14:textId="6C67AD5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Közvetlenül a készüléken a szokásos kijelzőn keresztül megjelenített információk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7B94" w14:textId="5B08B95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beállításokban és a szokásos kijelzőn keresztül megjelenített információk</w:t>
            </w:r>
          </w:p>
        </w:tc>
      </w:tr>
      <w:tr w:rsidR="00BC4F69" w14:paraId="0C1C1FE2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27AFB" w14:textId="6C79A2A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Szervizelési műveletek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4CBB9" w14:textId="684FC1E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83832" w14:textId="56CDE5B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B4A6" w14:textId="0612529C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2004" w14:textId="4A68911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BC4F69" w14:paraId="0239376E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E044" w14:textId="18863D2F" w:rsidR="00BC4F69" w:rsidRDefault="007F179D">
            <w:r>
              <w:t>Nem szabad textilt, papírt vagy más anyagot a televíziókészülék tetején, oldalán vagy hátulján lévő nyílásokra helyezni.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6F43" w14:textId="646D1305" w:rsidR="00BC4F69" w:rsidRDefault="007F179D">
            <w:r>
              <w:t>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4006" w14:textId="477FA332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E21F" w14:textId="06A4A316" w:rsidR="00BC4F69" w:rsidRDefault="007F179D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A516" w14:textId="7511485F" w:rsidR="00BC4F69" w:rsidRDefault="007F179D">
            <w:r>
              <w:t>3</w:t>
            </w:r>
          </w:p>
        </w:tc>
      </w:tr>
      <w:tr w:rsidR="00BC4F69" w14:paraId="7763047B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22CB" w14:textId="70E5F70F" w:rsidR="00BC4F69" w:rsidRDefault="007F179D">
            <w:r>
              <w:t>Használat után ki kell kapcsolni a televíziókészüléket, és ha hosszabb ideig nem használják, ki kell húzni a konnektorból (*)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3A98D" w14:textId="77777777" w:rsidR="00BC4F69" w:rsidRDefault="007F179D">
            <w:r>
              <w:br/>
              <w:t>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74F7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1366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30EF" w14:textId="77777777" w:rsidR="00BC4F69" w:rsidRDefault="007F179D">
            <w:r>
              <w:br/>
              <w:t>3</w:t>
            </w:r>
          </w:p>
        </w:tc>
      </w:tr>
      <w:tr w:rsidR="00BC4F69" w14:paraId="464D17A6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E3B6" w14:textId="4143E320" w:rsidR="00BC4F69" w:rsidRDefault="007F179D">
            <w:r>
              <w:t>A távirányítót gondosan kell tárolni, azt óvni kell a folyadékoktól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8EDC" w14:textId="77777777" w:rsidR="00BC4F69" w:rsidRDefault="007F179D">
            <w:r>
              <w:br/>
              <w:t>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94A5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4832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803A" w14:textId="77777777" w:rsidR="00BC4F69" w:rsidRDefault="007F179D">
            <w:r>
              <w:br/>
              <w:t>3</w:t>
            </w:r>
          </w:p>
        </w:tc>
      </w:tr>
      <w:tr w:rsidR="00BC4F69" w14:paraId="350B0EC2" w14:textId="77777777" w:rsidTr="001871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10855" w14:textId="33126C5C" w:rsidR="00BC4F69" w:rsidRDefault="007F179D">
            <w:r>
              <w:t>A televíziókészülék kikapcsolása és konnektorból való kihúzása után puha, száraz ruhával kell megtisztítani a képernyőt, a készüléket nem lehet benedvesíteni, valamint kerülni kell az üvegtisztító spray-k vagy más háztartási tisztítószerek használatát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743A" w14:textId="77777777" w:rsidR="00BC4F69" w:rsidRDefault="007F179D">
            <w:r>
              <w:br/>
              <w:t>0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CBCA0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FAA7" w14:textId="77777777" w:rsidR="00BC4F69" w:rsidRDefault="007F179D">
            <w:r>
              <w:br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98CF" w14:textId="77777777" w:rsidR="00BC4F69" w:rsidRDefault="007F179D">
            <w:r>
              <w:br/>
              <w:t>3</w:t>
            </w:r>
          </w:p>
        </w:tc>
      </w:tr>
    </w:tbl>
    <w:p w14:paraId="04420A99" w14:textId="64D3C509" w:rsidR="00BC4F69" w:rsidRDefault="007F179D">
      <w:r>
        <w:t>(*) Kivéve, ha a gyártó által adott használati utasítás más tanácsot tartalmaz.</w:t>
      </w:r>
    </w:p>
    <w:p w14:paraId="749D50CE" w14:textId="2B3ACC47" w:rsidR="00BC4F69" w:rsidRDefault="007F179D">
      <w:r>
        <w:t>A maximális pontszám 12. Na = (kapott pontszám/12) × 10;</w:t>
      </w:r>
    </w:p>
    <w:p w14:paraId="5231E064" w14:textId="09BB89C0" w:rsidR="00BC4F69" w:rsidRDefault="007F179D">
      <w:r>
        <w:lastRenderedPageBreak/>
        <w:t>b) A fogyasztó számára biztosított információ minősége:</w:t>
      </w:r>
    </w:p>
    <w:p w14:paraId="5E7A2DA0" w14:textId="7AA048F0" w:rsidR="00BC4F69" w:rsidRDefault="007F179D">
      <w:r>
        <w:t>A pontok odaítéléséhez az információnak modellspecifikusnak kell lennie, és a gyártónak mobilalkalmazáson vagy a gyártó honlapján elérhetővé kell tennie azt a gyakoriság megjelölésével.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1155"/>
        <w:gridCol w:w="1178"/>
        <w:gridCol w:w="2114"/>
      </w:tblGrid>
      <w:tr w:rsidR="00BC4F69" w14:paraId="5A572B5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300A" w14:textId="77777777" w:rsidR="00BC4F69" w:rsidRDefault="00BC4F69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AC19" w14:textId="721B163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Helyzet</w:t>
            </w:r>
          </w:p>
        </w:tc>
      </w:tr>
      <w:tr w:rsidR="00BC4F69" w14:paraId="272FC88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ECBC" w14:textId="77777777" w:rsidR="00BC4F69" w:rsidRDefault="00BC4F6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7E37B" w14:textId="143160D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Nincs információ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B0D6" w14:textId="455D6FAD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Írásbeli információ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2E2B3" w14:textId="2C92099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Írásbeli információ, amelyet magyarázó ábra vagy audiovizuális anyag egészít ki</w:t>
            </w:r>
          </w:p>
        </w:tc>
      </w:tr>
      <w:tr w:rsidR="00BC4F69" w14:paraId="6A96425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4179" w14:textId="7986426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Szervizelési műveletek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8B0C7" w14:textId="2EAEB992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727A" w14:textId="0011E099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5DEF" w14:textId="48E1F6CB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Pontszám</w:t>
            </w:r>
          </w:p>
        </w:tc>
      </w:tr>
      <w:tr w:rsidR="00BC4F69" w14:paraId="3849E8F3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A787" w14:textId="1FC59FD8" w:rsidR="00BC4F69" w:rsidRDefault="007F179D">
            <w:r>
              <w:t>A televíziókészülék számára megfelelő helyet kell választani egy tiszta helyen, hőforrásoktól, növényektől és talajtól távol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3B34B" w14:textId="7B91D744" w:rsidR="00BC4F69" w:rsidRDefault="007F179D"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22880" w14:textId="24FC3594" w:rsidR="00BC4F69" w:rsidRDefault="007F179D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891B0" w14:textId="7AA03B90" w:rsidR="00BC4F69" w:rsidRDefault="007F179D">
            <w:r>
              <w:t>2</w:t>
            </w:r>
          </w:p>
        </w:tc>
      </w:tr>
      <w:tr w:rsidR="00BC4F69" w14:paraId="5518538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8E38" w14:textId="701A0A7B" w:rsidR="00BC4F69" w:rsidRDefault="007F179D">
            <w:r>
              <w:t>Nem szabad textilt, papírt vagy más anyagot a televíziókészülék tetején, oldalán vagy hátulján lévő nyílásokra helyezni.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A8F3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44B5F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C2DDC" w14:textId="77777777" w:rsidR="00BC4F69" w:rsidRDefault="007F179D">
            <w:r>
              <w:br/>
              <w:t>2</w:t>
            </w:r>
          </w:p>
        </w:tc>
      </w:tr>
      <w:tr w:rsidR="00BC4F69" w14:paraId="579BC40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063C" w14:textId="32110499" w:rsidR="00BC4F69" w:rsidRDefault="007F179D">
            <w:r>
              <w:t>Használat után ki kell kapcsolni a televíziókészüléket, és ha hosszabb ideig nem használják, ki kell húzni a konnektorból (*)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FB60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419B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9A5D5" w14:textId="77777777" w:rsidR="00BC4F69" w:rsidRDefault="007F179D">
            <w:r>
              <w:br/>
              <w:t>2</w:t>
            </w:r>
          </w:p>
        </w:tc>
      </w:tr>
      <w:tr w:rsidR="00BC4F69" w14:paraId="7485B50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3C4C" w14:textId="51EA3B6C" w:rsidR="00BC4F69" w:rsidRDefault="007F179D">
            <w:r>
              <w:t>A távirányítót gondosan kell tárolni, óvni kell a folyadékoktól, és rendszeresen ellenőrizni kell a távirányító elemeinek állapotát az érintkezők korróziójának elkerülése érdekében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F29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99E5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BB684" w14:textId="77777777" w:rsidR="00BC4F69" w:rsidRDefault="007F179D">
            <w:r>
              <w:br/>
              <w:t>2</w:t>
            </w:r>
          </w:p>
        </w:tc>
      </w:tr>
      <w:tr w:rsidR="00BC4F69" w14:paraId="2A1495D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DB30A" w14:textId="21F66FE9" w:rsidR="00BC4F69" w:rsidRDefault="007F179D">
            <w:r>
              <w:t>A televíziókészülék kikapcsolása és konnektorból való kihúzása után puha, száraz ruhával kell megtisztítani a képernyőt, a készüléket nem lehet benedvesíteni, valamint kerülni kell az üvegtisztító spray-k vagy más háztartási tisztítószerek használatát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7228" w14:textId="77777777" w:rsidR="00BC4F69" w:rsidRDefault="007F179D">
            <w:r>
              <w:br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351B" w14:textId="77777777" w:rsidR="00BC4F69" w:rsidRDefault="007F179D">
            <w:r>
              <w:br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43F14" w14:textId="77777777" w:rsidR="00BC4F69" w:rsidRDefault="007F179D">
            <w:r>
              <w:br/>
              <w:t>2</w:t>
            </w:r>
          </w:p>
        </w:tc>
      </w:tr>
    </w:tbl>
    <w:p w14:paraId="72C44B90" w14:textId="062FF0AD" w:rsidR="00BC4F69" w:rsidRDefault="007F179D">
      <w:r>
        <w:t>(*) Kivéve, ha a gyártó által adott használati utasítás más tanácsot tartalmaz.</w:t>
      </w:r>
    </w:p>
    <w:p w14:paraId="6C2BEA46" w14:textId="77777777" w:rsidR="00354C29" w:rsidRDefault="007F179D">
      <w:r>
        <w:t>A maximális pontszám 10. Nb = (kapott pontszám/10) × 10 A 2.2. alkritérium pontszámát a következő számítással kell meghatározni:</w:t>
      </w:r>
    </w:p>
    <w:p w14:paraId="6F93CEF1" w14:textId="18FAE4E5" w:rsidR="00BC4F69" w:rsidRDefault="007F179D">
      <w:r>
        <w:t>Pontszám erre az alkritériumra = (Na × 3 + Nb × 1)/4.</w:t>
      </w:r>
    </w:p>
    <w:p w14:paraId="1476E8AB" w14:textId="7830C4B5" w:rsidR="00BC4F69" w:rsidRDefault="007F179D">
      <w:r>
        <w:t>3. sz. kritérium – Garancia- és minőségfolyamat</w:t>
      </w:r>
      <w:r>
        <w:br/>
        <w:t>3.1. alkritérium – A tartósságra vonatkozó kereskedelmi jótállás</w:t>
      </w:r>
    </w:p>
    <w:p w14:paraId="30C89800" w14:textId="06404811" w:rsidR="00BC4F69" w:rsidRDefault="007F179D">
      <w:r>
        <w:t xml:space="preserve">A gyártó hozzájárulása alapján kell meghatározni, amely szerint a fogyasztó részére egy meghatározott időtartamra a fogyasztóvédelmi törvénykönyv L. 217-23. cikkében meghatározott, </w:t>
      </w:r>
      <w:r>
        <w:lastRenderedPageBreak/>
        <w:t>tartósságra vonatkozó kereskedelmi jótállást biztosít.</w:t>
      </w:r>
      <w:r>
        <w:br/>
        <w:t>A tartósságra vonatkozó kereskedelmi jótállás alapján a pontok odaítélésének ingyenesnek kell lennie, és az érintett termékek cseréjével szemben előnyben kell részesítenie az áruk javítását. Ezenkívül az ellenkező bizonyításáig vélelmezni kell, hogy a tartósságra vonatkozó kereskedelmi jótállás időtartama alatt megnyilvánuló hibák – többek között a digitális elemeket tartalmazó áruk tekintetében – már az átadás időpontjában is léteztek, kivéve, ha ez a vélelem nem egyeztethető össze az áru természetével vagy a hiba jellegével.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028"/>
        <w:gridCol w:w="425"/>
        <w:gridCol w:w="491"/>
        <w:gridCol w:w="1352"/>
      </w:tblGrid>
      <w:tr w:rsidR="00BC4F69" w14:paraId="1C6F82C7" w14:textId="77777777" w:rsidTr="00354C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C1477" w14:textId="6B1975AA" w:rsidR="00BC4F69" w:rsidRDefault="007F179D">
            <w:r>
              <w:t>A jótállás időtartama (1)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9D241" w14:textId="67F08156" w:rsidR="00BC4F69" w:rsidRDefault="007F179D">
            <w:r>
              <w:t>Nincs jótállás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3C3DB" w14:textId="109E9BCF" w:rsidR="00BC4F69" w:rsidRDefault="007F179D">
            <w:r>
              <w:t>1 év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D83E6" w14:textId="2FCC0654" w:rsidR="00BC4F69" w:rsidRDefault="007F179D">
            <w:r>
              <w:t>3 év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9D223" w14:textId="411B8BD9" w:rsidR="00BC4F69" w:rsidRDefault="007F179D">
            <w:r>
              <w:t>Több mint 3 év</w:t>
            </w:r>
          </w:p>
        </w:tc>
      </w:tr>
      <w:tr w:rsidR="00BC4F69" w14:paraId="7CFA849F" w14:textId="77777777" w:rsidTr="00354C2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8BBA5" w14:textId="4AC3E226" w:rsidR="00BC4F69" w:rsidRDefault="007F179D">
            <w:r>
              <w:t>Pontszám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A159" w14:textId="004767DA" w:rsidR="00BC4F69" w:rsidRDefault="007F179D">
            <w:r>
              <w:t>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1CFA3" w14:textId="49CE094B" w:rsidR="00BC4F69" w:rsidRDefault="007F179D">
            <w:r>
              <w:t>1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873E" w14:textId="5F61E654" w:rsidR="00BC4F69" w:rsidRDefault="007F179D">
            <w:r>
              <w:t>2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2600" w14:textId="58D0DAAC" w:rsidR="00BC4F69" w:rsidRDefault="007F179D">
            <w:r>
              <w:t>3</w:t>
            </w:r>
          </w:p>
        </w:tc>
      </w:tr>
    </w:tbl>
    <w:p w14:paraId="31BEB190" w14:textId="4E67D55C" w:rsidR="00BC4F69" w:rsidRDefault="007F179D">
      <w:r>
        <w:t>(1) A tartósságra vonatkozó kereskedelmi jótállás időtartama a jogszabályi jótállási kötelezettség időtartamának végétől kezdődően.</w:t>
      </w:r>
    </w:p>
    <w:p w14:paraId="7BAEA711" w14:textId="007108FD" w:rsidR="00BC4F69" w:rsidRDefault="007F179D">
      <w:r>
        <w:t>A maximális pontszám 3. Ezen alkritérium pontszáma = (kapott pontszám/3) × 10.</w:t>
      </w:r>
    </w:p>
    <w:p w14:paraId="764C3B7F" w14:textId="16AE0724" w:rsidR="00BC4F69" w:rsidRDefault="007F179D">
      <w:r>
        <w:t>3.2. alkritérium – Minőségbiztosítási folyamat kialakítása</w:t>
      </w:r>
    </w:p>
    <w:p w14:paraId="55DE35B0" w14:textId="77777777" w:rsidR="00354C29" w:rsidRDefault="007F179D">
      <w:r>
        <w:t>Ez a kritérium arra vonatkozik, hogy a vállalaton belül egy dokumentált és bizonyítható folyamatos fejlesztési folyamatot alakítanak ki a hatóságok kérésére ellenőrzés esetén annak érdekében, hogy a termékek nyomon követése és fejlesztése révén növeljék az egyes forgalomba hozott termékmodellek tartósságát.</w:t>
      </w:r>
    </w:p>
    <w:p w14:paraId="65936EF2" w14:textId="6041C2E2" w:rsidR="00BC4F69" w:rsidRDefault="007F179D">
      <w:r>
        <w:t>A pontszerzéshez a gyártónak be kell tudnia bizonyítani az alábbiak mindegyikét:</w:t>
      </w:r>
    </w:p>
    <w:p w14:paraId="3ADD1BE7" w14:textId="77777777" w:rsidR="00354C29" w:rsidRDefault="007F179D">
      <w:r>
        <w:t>A hibákat a gyártó vagy leányvállalatai műszaki szolgálatai azonosítják és ellenőrzik – Támogató statisztikák;</w:t>
      </w:r>
    </w:p>
    <w:p w14:paraId="144CEBFF" w14:textId="77777777" w:rsidR="00354C29" w:rsidRDefault="007F179D">
      <w:r>
        <w:t>– ezeket a hibákat strukturált és szisztematikus jelentéstétel révén dokumentálják a központi szolgálatok (műszaki/minőségügyi/kutatási és fejlesztési) felé;</w:t>
      </w:r>
    </w:p>
    <w:p w14:paraId="31236B55" w14:textId="4D4CBF1F" w:rsidR="00354C29" w:rsidRDefault="007F179D">
      <w:r>
        <w:t>– ezeket a jelentéseket a kutatási és fejlesztési szolgálatok figyelembe veszik és feldolgozzák, valamint konkrét változtatásokat hajtanak végre a termékeken, hogy folyamatosan javítsák azok megbízhatóságát és tartósságát;</w:t>
      </w:r>
    </w:p>
    <w:p w14:paraId="641424D6" w14:textId="1F5C4082" w:rsidR="00BC4F69" w:rsidRDefault="007F179D">
      <w:r>
        <w:t>Ezután nyomon követik az elvégzett változtatásokat, és statisztikailag mérik azok hatásait, hogy igazolják az elvégzett fejlesztések eredményességét.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961"/>
        <w:gridCol w:w="992"/>
      </w:tblGrid>
      <w:tr w:rsidR="00BC4F69" w14:paraId="408DC657" w14:textId="77777777" w:rsidTr="00354C29">
        <w:trPr>
          <w:tblCellSpacing w:w="15" w:type="dxa"/>
          <w:jc w:val="center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6074C" w14:textId="6606400B" w:rsidR="00BC4F69" w:rsidRDefault="007F179D">
            <w:r>
              <w:t>Folyamatos fejlesztési folyamat végrehajtása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DB7A" w14:textId="2919E964" w:rsidR="00BC4F69" w:rsidRDefault="007F179D">
            <w:r>
              <w:t>Hiányzik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D4AD" w14:textId="621B6416" w:rsidR="00BC4F69" w:rsidRDefault="007F179D">
            <w:r>
              <w:t>Megvalósul</w:t>
            </w:r>
          </w:p>
        </w:tc>
      </w:tr>
      <w:tr w:rsidR="00BC4F69" w14:paraId="0E32CCFD" w14:textId="77777777" w:rsidTr="00354C29">
        <w:trPr>
          <w:tblCellSpacing w:w="15" w:type="dxa"/>
          <w:jc w:val="center"/>
        </w:trPr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DB1D" w14:textId="18D3DEDC" w:rsidR="00BC4F69" w:rsidRDefault="007F179D">
            <w:r>
              <w:t>Pontszám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A367" w14:textId="36B49A50" w:rsidR="00BC4F69" w:rsidRDefault="007F179D">
            <w: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8546" w14:textId="4FDB9A20" w:rsidR="00BC4F69" w:rsidRDefault="007F179D">
            <w:r>
              <w:t>1</w:t>
            </w:r>
          </w:p>
        </w:tc>
      </w:tr>
    </w:tbl>
    <w:p w14:paraId="4DEEB171" w14:textId="4990BCFD" w:rsidR="00BC4F69" w:rsidRDefault="007F179D">
      <w:r>
        <w:t>A maximális pontszám 1. Alkritérium pontszáma = (kapott pontszám/1) × 10.</w:t>
      </w:r>
    </w:p>
    <w:p w14:paraId="591A2A58" w14:textId="086E08BD" w:rsidR="00BC4F69" w:rsidRDefault="007F179D">
      <w:r>
        <w:t>Végső számítás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742"/>
        <w:gridCol w:w="1193"/>
        <w:gridCol w:w="1353"/>
        <w:gridCol w:w="1164"/>
        <w:gridCol w:w="1574"/>
      </w:tblGrid>
      <w:tr w:rsidR="00BC4F69" w14:paraId="3AD90D6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5A31" w14:textId="0051FE40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Kritérium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FD0A" w14:textId="64938A94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Alkritérium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75069" w14:textId="09C2A445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alkritérium pontszáma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95A5" w14:textId="7410F2E8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Az alkritérium együtthatója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E269" w14:textId="392841CE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kritérium pontszáma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BF91" w14:textId="64F2A1BF" w:rsidR="00BC4F69" w:rsidRDefault="007F179D">
            <w:pPr>
              <w:rPr>
                <w:b/>
                <w:bCs/>
              </w:rPr>
            </w:pPr>
            <w:r>
              <w:rPr>
                <w:b/>
              </w:rPr>
              <w:t>A kritériumok összpontszáma</w:t>
            </w:r>
          </w:p>
        </w:tc>
      </w:tr>
      <w:tr w:rsidR="00BC4F69" w14:paraId="1445DEAD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AEDD" w14:textId="26B5BB80" w:rsidR="00BC4F69" w:rsidRDefault="007F179D">
            <w:r>
              <w:lastRenderedPageBreak/>
              <w:t>1. Terhelés- és/vagy kopásállóság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81F97" w14:textId="4B340BCE" w:rsidR="00BC4F69" w:rsidRDefault="007F179D">
            <w:r>
              <w:t>1.1. Terhelésállóság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0AC62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22536" w14:textId="77777777" w:rsidR="00BC4F69" w:rsidRDefault="007F179D">
            <w:r>
              <w:br/>
              <w:t>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5AF8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0811B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/100</w:t>
            </w:r>
          </w:p>
        </w:tc>
      </w:tr>
      <w:tr w:rsidR="00BC4F69" w14:paraId="39F5E7FB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529C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1A9D" w14:textId="46369521" w:rsidR="00BC4F69" w:rsidRDefault="007F179D">
            <w:r>
              <w:t>1.2. Kopásállóság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E11D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D47A" w14:textId="77777777" w:rsidR="00BC4F69" w:rsidRDefault="007F179D">
            <w:r>
              <w:br/>
              <w:t>4,5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15FB" w14:textId="77777777" w:rsidR="00BC4F69" w:rsidRDefault="00BC4F6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F781" w14:textId="77777777" w:rsidR="00BC4F69" w:rsidRDefault="00BC4F69"/>
        </w:tc>
      </w:tr>
      <w:tr w:rsidR="00BC4F69" w14:paraId="6DD25BF0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530A" w14:textId="24E6D2ED" w:rsidR="00BC4F69" w:rsidRDefault="007F179D">
            <w:r>
              <w:t>2. Karbantartás és szervizelés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6BB7" w14:textId="5D535989" w:rsidR="00BC4F69" w:rsidRDefault="007F179D">
            <w:r>
              <w:t>2.1. Karbantartás (beleértve a szoftvert 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3773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2D2A" w14:textId="77777777" w:rsidR="00BC4F69" w:rsidRDefault="007F179D">
            <w:r>
              <w:br/>
              <w:t>2,4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D7DCD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D745" w14:textId="77777777" w:rsidR="00BC4F69" w:rsidRDefault="00BC4F69"/>
        </w:tc>
      </w:tr>
      <w:tr w:rsidR="00BC4F69" w14:paraId="6032900A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F95A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D294" w14:textId="619EB7BB" w:rsidR="00BC4F69" w:rsidRDefault="007F179D">
            <w:r>
              <w:t>2.2. Szervizelés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4C48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622A" w14:textId="77777777" w:rsidR="00BC4F69" w:rsidRDefault="007F179D">
            <w:r>
              <w:br/>
              <w:t>1,6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B057" w14:textId="77777777" w:rsidR="00BC4F69" w:rsidRDefault="00BC4F6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AD3B" w14:textId="77777777" w:rsidR="00BC4F69" w:rsidRDefault="00BC4F69"/>
        </w:tc>
      </w:tr>
      <w:tr w:rsidR="00BC4F69" w14:paraId="437B0219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CC726" w14:textId="68C74DB7" w:rsidR="00BC4F69" w:rsidRDefault="007F179D">
            <w:r>
              <w:t>3. A tartósságra vonatkozó jótállás és minőségbiztosítási folyamat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A56A" w14:textId="20FB6E68" w:rsidR="00BC4F69" w:rsidRDefault="007F179D">
            <w:r>
              <w:t xml:space="preserve">3.1. A tartósságra vonatkozó kereskedelmi jótállás időtartama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BE94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A2341" w14:textId="77777777" w:rsidR="00BC4F69" w:rsidRDefault="007F179D">
            <w:r>
              <w:br/>
              <w:t>0,75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7F9C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7350D" w14:textId="77777777" w:rsidR="00BC4F69" w:rsidRDefault="00BC4F69"/>
        </w:tc>
      </w:tr>
      <w:tr w:rsidR="00BC4F69" w14:paraId="57D960FB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52C5" w14:textId="77777777" w:rsidR="00BC4F69" w:rsidRDefault="00BC4F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039AB" w14:textId="40FD5FB0" w:rsidR="00BC4F69" w:rsidRDefault="007F179D">
            <w:r>
              <w:t>3.2. Folyamatos fejlesztési folyamat végrehajtása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11064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99CE" w14:textId="77777777" w:rsidR="00BC4F69" w:rsidRDefault="007F179D">
            <w:r>
              <w:br/>
              <w:t>0,25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F46A2" w14:textId="77777777" w:rsidR="00BC4F69" w:rsidRDefault="00BC4F6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583AC" w14:textId="77777777" w:rsidR="00BC4F69" w:rsidRDefault="00BC4F69"/>
        </w:tc>
      </w:tr>
      <w:tr w:rsidR="00BC4F69" w14:paraId="5611C2D9" w14:textId="77777777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A74FE" w14:textId="534CC697" w:rsidR="00BC4F69" w:rsidRDefault="007F179D">
            <w:r>
              <w:t>Megbízhatósági pontszám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1F20" w14:textId="77777777" w:rsidR="00BC4F69" w:rsidRDefault="007F179D">
            <w:r>
              <w:br/>
            </w:r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</w:tr>
    </w:tbl>
    <w:p w14:paraId="026CEFD4" w14:textId="436B7F06" w:rsidR="00BC4F69" w:rsidRDefault="007F179D">
      <w:r>
        <w:t>Kelt: 2024. április 5-én.</w:t>
      </w:r>
    </w:p>
    <w:p w14:paraId="389F19FB" w14:textId="77777777" w:rsidR="00354C29" w:rsidRDefault="007F179D">
      <w:r>
        <w:t>Az ökológiai átállásért és területi kohézióért felelős miniszter,</w:t>
      </w:r>
      <w:r>
        <w:br/>
        <w:t>A miniszter nevében és megbízásából:</w:t>
      </w:r>
    </w:p>
    <w:p w14:paraId="424DFD18" w14:textId="77777777" w:rsidR="00354C29" w:rsidRDefault="007F179D">
      <w:r>
        <w:t>A fenntartható fejlődésért felelős főbiztos</w:t>
      </w:r>
    </w:p>
    <w:p w14:paraId="28394832" w14:textId="500A8CE0" w:rsidR="00BC4F69" w:rsidRDefault="007F179D">
      <w:r>
        <w:t>T. Lesueur</w:t>
      </w:r>
    </w:p>
    <w:p w14:paraId="1E4B559C" w14:textId="77777777" w:rsidR="00354C29" w:rsidRDefault="007F179D">
      <w:r>
        <w:t>A gazdaságért, pénzügyért és az ipari és digitális szuverenitásért felelős miniszter,</w:t>
      </w:r>
    </w:p>
    <w:p w14:paraId="51EA339F" w14:textId="31CCF121" w:rsidR="00354C29" w:rsidRDefault="007F179D">
      <w:r>
        <w:t>A miniszter nevében és megbízásából:</w:t>
      </w:r>
    </w:p>
    <w:p w14:paraId="63F61F05" w14:textId="77777777" w:rsidR="00354C29" w:rsidRDefault="007F179D">
      <w:r>
        <w:t>A versenypolitikai, fogyasztóvédelmi</w:t>
      </w:r>
      <w:r>
        <w:br/>
        <w:t>és csalásmegelőzési</w:t>
      </w:r>
      <w:r>
        <w:br/>
        <w:t>főigazgató,</w:t>
      </w:r>
    </w:p>
    <w:p w14:paraId="38937824" w14:textId="26C327D6" w:rsidR="00BC4F69" w:rsidRDefault="007F179D">
      <w:r>
        <w:t>S. Lacoche</w:t>
      </w:r>
    </w:p>
    <w:p w14:paraId="0C74BC9F" w14:textId="77777777" w:rsidR="00BC4F69" w:rsidRDefault="00BC4F69"/>
    <w:sectPr w:rsidR="00BC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2CA7"/>
    <w:multiLevelType w:val="multilevel"/>
    <w:tmpl w:val="915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69"/>
    <w:rsid w:val="00066778"/>
    <w:rsid w:val="001351C4"/>
    <w:rsid w:val="00187160"/>
    <w:rsid w:val="00247F6E"/>
    <w:rsid w:val="00354C29"/>
    <w:rsid w:val="007F179D"/>
    <w:rsid w:val="00AF7911"/>
    <w:rsid w:val="00B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0F2A"/>
  <w15:chartTrackingRefBased/>
  <w15:docId w15:val="{107A1701-0F80-45F4-8C7F-94B93FD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customStyle="1" w:styleId="opened">
    <w:name w:val="opened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plement-titre-code">
    <w:name w:val="complement-titre-code"/>
    <w:basedOn w:val="DefaultParagraphFont"/>
  </w:style>
  <w:style w:type="paragraph" w:customStyle="1" w:styleId="test">
    <w:name w:val="tes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te">
    <w:name w:val="not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135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france.gouv.fr/eli/arrete/2024/4/5/TRED2335005A/jo/tex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BC76-B1BC-44B6-87EE-F93E7EF7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4423</Words>
  <Characters>25744</Characters>
  <Application>Microsoft Office Word</Application>
  <DocSecurity>0</DocSecurity>
  <Lines>2340</Lines>
  <Paragraphs>1436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2024-05-02T11:53:00Z</dcterms:created>
  <dcterms:modified xsi:type="dcterms:W3CDTF">2024-05-02T11:53:00Z</dcterms:modified>
</cp:coreProperties>
</file>