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den 18 oktober 2019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Republiken Frankrikes officiella tidning nr. 0206 av den 5 september 2019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Text nr. 6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b/>
          <w:sz w:val="24"/>
          <w:rFonts w:ascii="Arial" w:hAnsi="Arial"/>
        </w:rPr>
        <w:t xml:space="preserve">Dekret av den 30 augusti 2019 om ändring av dekretet av den 31 oktober 2017 om uppvisande av näringsvärdesdeklarationen som rekommenderas av staten i enlighet med artiklarna L. 3232-8 och R. 3232-7 i den franska folkhälsolagen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NOR: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SSAP1911495A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rFonts w:ascii="Arial" w:hAnsi="Arial"/>
        </w:rPr>
        <w:t xml:space="preserve">ELI: https://www.legifrance.gouv.fr/eli/arrete/2019/8/30/SSAP1911495A/jo/texte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Hälsovårdsministern, jordbruks- och livsmedelsministern samt statssekreteraren under ekonomi- och finansministerns överinseende,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med beaktande av Europaparlamentets och rådets förordning (EU) nr 1169/2011 av den 25 oktober 2011 om tillhandahållande av livsmedelsinformation till konsumenterna, och om ändring av Europaparlamentets och rådets förordningar (EG) nr 1924/2006 och (EG) nr 1925/2006 samt om upphävande av kommissionens direktiv 87/250/EEG, rådets direktiv 90/496/EEG, kommissionens direktiv 1999/10/EG, Europaparlamentets och rådets direktiv 2000/13/EG, kommissionens direktiv 2002/67/EG och 2008/5/EG samt kommissionens förordning (EG) nr 608/2004;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Med beaktande av Europaparlamentets och rådets direktiv (EU) 2015/1535 av den 9 september 2015 om ett informationsförfarande beträffande tekniska föreskrifter och beträffande föreskrifter för informationssamhällets tjänster och anmälan nr XXXX till Europeiska kommissionen;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Med beaktande av den franska konsumentlagen, särskilt artikel L. 112-13 i denna;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Med beaktande av den franska fiskekoden för landsbygden och havet, särskilt artikel L. 230-3 i denna;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Med beaktande av den franska folkhälsolagen, särskilt artiklarna L. 3232-8 och R. 3232-7 i denna;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Med beaktande av dekret nr 2016-980 av den 19 juli 2016 om kompletterande näringsvärdesinformation på livsmedel;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Med beaktande av dekretet av den 31 oktober 2017 om den kompletterande presentationsformen för den näringsdeklaration som rekommenderas av staten i enlighet med artiklarna L. 3232-8 och R. 3232-7 i den franska folkhälsolagen;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Med beaktande av åsikten om French Agency for Food, Environment and Occupational Health &amp; Safety av den 10 maj 2017 och 12 juni 2019,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Härmed förordnas följande: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b/>
          <w:rFonts w:ascii="Arial" w:hAnsi="Arial"/>
        </w:rPr>
        <w:t xml:space="preserve">Artikel 1</w:t>
      </w:r>
      <w:r>
        <w:rPr>
          <w:sz w:val="24"/>
          <w:rFonts w:ascii="Arial" w:hAnsi="Arial"/>
        </w:rPr>
        <w:t xml:space="preserve"> 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Den specifikation som bifogas dekretet av den 31 oktober 2017 om den presentationsform som kompletterar den näringsdeklaration som rekommenderas av staten i enlighet med artiklarna L. 3232-8 och R. 3232-7 i den franska folkhälsolagen ska ändras på följande sätt: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I. – I avsnitt ”1a – Allmänt fall”: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- I fjärde stycket och i tabell 1 efter ordet: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”socker”, ordet: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”enkel” ska utgå;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- i sjunde stycket efter orden: följande ord ska införas: ”när det gäller de vitaminer som de innehåller” ska följande ord införas: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”raps-, nöt- och olivoljor (uttryckt i % i livsmedel),”;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- i tabell 2, efter orden: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”Frukt och grönsaker, baljfrukter och nötter”, parentesen ”(g/100g)” ska utgå och orden: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”rapsoljor, nötter och oliver” ska införas.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I punkt 5 sista kolumnen i tabellen ska följande uppgift anges: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”&gt; 8.0” ska ersättas med följande: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 &gt; 8 » 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- i punkten med rubriken: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”tillämpning av de särskilda bestämmelserna” ska de fyra styckena ersättas med följande punkter:</w:t>
      </w:r>
      <w:r>
        <w:rPr>
          <w:sz w:val="24"/>
          <w:rFonts w:ascii="Arial" w:hAnsi="Arial"/>
        </w:rPr>
        <w:t xml:space="preserve"> 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Om den totala N-komponenten är mindre än 11 poäng är näringspoängen lika med de totala poängen för N-komponenten minus den totala P-komponenten.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Om den totala N-komponenten är lägre eller lika med 11 poäng, och,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”Om poängen för ”frukter &amp; grönsaker, baljfrukter och nötter och raps-, nöt- och olivoljor” är lika med 5, då är näringsvärdet lika med de totala poängen för komponent N från vilka summan av komponenten P dras av.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”Om poängen för ”frukter &amp; grönsaker, baljväxter, nötter och rapsolja, nötter och olivolja” är mindre än 5, ska näringsvärdet vara lika med summan av de punkter i komponent N från vilka summan av punkterna ”Fibre” och ”frukt &amp; grönsaker, baljväxter, nötter och rapsolja, nötter och olivolja” ska dras av.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I dessa fall tas inte proteinhalten i beaktande vid beräkningen av näringspoängen.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»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II.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- I avsnitt 1b – Specialfall: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- i tabell 4 ska följande uppgifter anges: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”energi (Kj)” ska ersättas med följande: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”energitäthet (Kj/100 ml)” efter ordet: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”socker”, ordet: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”totalt” ska utgå och efter orden: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”frukt och grönsaker”, orden: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”livsmedel, nötter, rapsolja, nötter och olivolja” ska införas;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- efter tabell 4 ska följande mening införas: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— Punktvärdena i tabellerna 1 och 2 för mättade fetter, natrium, fiber och protein förblir oförändrade.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»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III.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- I avsnitt 2b – Specialfall för drycker: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- i tabellen, efter ordet: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”Vatten”, ordet: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”mineral” ska utgå.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IV.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— I avsnitt ”5 Övervakning av användningen av produkten”: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- efter ordet: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”informera”, orden: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”näringsavsnittet i” ska utgå: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”: i ett format som definieras av OQALI” ska ersättas med följande: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”i ett format som definieras av den” och ordet: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”Food Observatory” ska ersättas med följande: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“Food Observatory”.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b/>
          <w:rFonts w:ascii="Arial" w:hAnsi="Arial"/>
        </w:rPr>
        <w:t xml:space="preserve">Artikel 2</w:t>
      </w:r>
      <w:r>
        <w:rPr>
          <w:sz w:val="24"/>
          <w:rFonts w:ascii="Arial" w:hAnsi="Arial"/>
        </w:rPr>
        <w:t xml:space="preserve"> 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Hälso- och sjukvårdsministern, jordbruks- och livsmedelsministern och statssekreteraren, under ledning av ekonomi- och finansministern, ansvarar för genomförandet av detta dekret, som kommer att offentliggöras i Republiken Frankrikes officiella tidning.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Daterat den 30 augusti 2019.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Hälsovårdsministern,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Agnès Buzyn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Ministern för jordbruk och livsmedel har antagit detta beslut,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Didier Guillaume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Biträdande minister åt ekonomi- och finansministern,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Agnès Pannier-Runacher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B976E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976E0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0F"/>
    <w:rsid w:val="00857C0F"/>
    <w:rsid w:val="00B9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F066FF-1E3F-4C0A-9DE7-8DF40F25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PORTOU-DUPIN Josiane</cp:lastModifiedBy>
  <cp:revision>2</cp:revision>
  <dcterms:created xsi:type="dcterms:W3CDTF">2019-10-18T14:55:00Z</dcterms:created>
  <dcterms:modified xsi:type="dcterms:W3CDTF">2019-10-18T14:55:00Z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Oct 18 16:54:35 CEST 2019</vt:lpwstr>
  </property>
  <property fmtid="{D5CDD505-2E9C-101B-9397-08002B2CF9AE}" pid="3" name="jforVersion">
    <vt:lpwstr>jfor V0.7.2rc1 - see http://www.jfor.org</vt:lpwstr>
  </property>
</Properties>
</file>