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A149" w14:textId="7BE25C64" w:rsidR="00835DF0" w:rsidRPr="0020092B" w:rsidRDefault="00835DF0" w:rsidP="0020092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0282 F-- SV-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1327"/>
        <w:gridCol w:w="1327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>REPUBLIKEN FRANKRIKE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>Ministeriet för jordbruks- och livsmedelsfrågor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>Förordning av den [  ]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>om ändring av den officiella art- och sortkatalogen för odlade växter i Frankrike (</w:t>
      </w:r>
      <w:r>
        <w:rPr>
          <w:i/>
        </w:rPr>
        <w:t>utsäde av raps och andra korsblommiga växter</w:t>
      </w:r>
      <w:r>
        <w:t>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>NOR: […]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>Ministern för jordbruk och livsmedel har antagit denna förordning,</w:t>
      </w:r>
    </w:p>
    <w:p w14:paraId="7FE85A62" w14:textId="77777777" w:rsidR="001275BD" w:rsidRDefault="001275BD" w:rsidP="00835DF0">
      <w:pPr>
        <w:pStyle w:val="SNVisa"/>
      </w:pPr>
      <w:r>
        <w:t>med beaktande av Europaparlamentets och rådets direktiv (EU) 2015/1535 av den 9 september 2015 om ett informationsförfarande beträffande tekniska föreskrifter och beträffande föreskrifter för informationssamhällets tjänster, särskilt anmälan nr …,</w:t>
      </w:r>
    </w:p>
    <w:p w14:paraId="0FE07105" w14:textId="77777777" w:rsidR="008164DE" w:rsidRPr="00D1233C" w:rsidRDefault="0079007C" w:rsidP="00835DF0">
      <w:pPr>
        <w:pStyle w:val="SNVisa"/>
        <w:rPr>
          <w:spacing w:val="-4"/>
        </w:rPr>
      </w:pPr>
      <w:r w:rsidRPr="00D1233C">
        <w:rPr>
          <w:spacing w:val="-4"/>
        </w:rPr>
        <w:t>med beaktande av lagen om landsbygd och havsfiske, särskilt artiklarna D. 661-1–D. 661-11,</w:t>
      </w:r>
    </w:p>
    <w:p w14:paraId="305C7368" w14:textId="77777777" w:rsidR="008164DE" w:rsidRPr="00D1233C" w:rsidRDefault="0079007C" w:rsidP="00835DF0">
      <w:pPr>
        <w:pStyle w:val="SNVisa"/>
        <w:rPr>
          <w:spacing w:val="-4"/>
        </w:rPr>
      </w:pPr>
      <w:r w:rsidRPr="00D1233C">
        <w:rPr>
          <w:spacing w:val="-4"/>
        </w:rPr>
        <w:t>med beaktande av det ändrade dekretet nr 81-605 av den 18 maj 1981 om tillämpning av lagen av den 1 augusti 1905 om bedrägeribekämpning med avseende på handel med utsäde och plantor,</w:t>
      </w:r>
    </w:p>
    <w:p w14:paraId="65C42529" w14:textId="77777777" w:rsidR="008164DE" w:rsidRDefault="0079007C" w:rsidP="00835DF0">
      <w:pPr>
        <w:pStyle w:val="SNVisa"/>
      </w:pPr>
      <w:r>
        <w:t>med beaktande av förordningen av den 27 december 2019 om ändring av den officiella art- och sortkatalogen för odlade växter i Frankrike (utsäde av raps och andra korsblommiga växter), och</w:t>
      </w:r>
    </w:p>
    <w:p w14:paraId="30D28191" w14:textId="77777777" w:rsidR="008164DE" w:rsidRDefault="0079007C" w:rsidP="00835DF0">
      <w:pPr>
        <w:pStyle w:val="SNConsultation"/>
        <w:widowControl/>
      </w:pPr>
      <w:r>
        <w:t>på förslag av den ständiga tekniska urvalskommittén för odlade växter.</w:t>
      </w:r>
    </w:p>
    <w:p w14:paraId="16C17231" w14:textId="77777777" w:rsidR="008164DE" w:rsidRDefault="0079007C" w:rsidP="00166F87">
      <w:pPr>
        <w:pStyle w:val="SNActe"/>
      </w:pPr>
      <w:r>
        <w:t>Härigenom föreskrivs följande: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>Artikel 1</w:t>
      </w:r>
    </w:p>
    <w:p w14:paraId="2A7ADA88" w14:textId="77777777" w:rsidR="008164DE" w:rsidRDefault="0079007C" w:rsidP="00166F87">
      <w:pPr>
        <w:pStyle w:val="BodyText"/>
      </w:pPr>
      <w:r>
        <w:t>Följande sorter stryks härmed ur förteckning B i den officiella art- och sortkatalogen för odlade växter i Frankrike: Himona CL, DK Imagine CL, DK Imminent CL, ES Angel, ES Curiel, ES Gabriel och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lastRenderedPageBreak/>
        <w:t>Artikel 2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>Generaldirektören för livsmedelsfrågor ansvarar för genomförandet av denna förordning som kommer att offentliggöras i Republiken Frankrikes officiella tidning (</w:t>
      </w:r>
      <w:r>
        <w:rPr>
          <w:i/>
          <w:iCs/>
        </w:rPr>
        <w:t>Journal officiel</w:t>
      </w:r>
      <w:r>
        <w:t>).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>Utfärdad den [...].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>för ministern och genom delegering: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>Generaldirektören för livsmedel,</w:t>
      </w:r>
    </w:p>
    <w:p w14:paraId="505F5268" w14:textId="77777777" w:rsidR="008164DE" w:rsidRDefault="0079007C" w:rsidP="00166F87">
      <w:pPr>
        <w:pStyle w:val="SNSignature"/>
      </w:pPr>
      <w:r>
        <w:t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E"/>
    <w:rsid w:val="00045FE3"/>
    <w:rsid w:val="001275BD"/>
    <w:rsid w:val="00166F87"/>
    <w:rsid w:val="0020092B"/>
    <w:rsid w:val="0079007C"/>
    <w:rsid w:val="008164DE"/>
    <w:rsid w:val="00835DF0"/>
    <w:rsid w:val="00921F0C"/>
    <w:rsid w:val="00D1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sv-SE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sv-SE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Diana STOICA</cp:lastModifiedBy>
  <cp:revision>3</cp:revision>
  <cp:lastPrinted>2011-02-01T14:29:00Z</cp:lastPrinted>
  <dcterms:created xsi:type="dcterms:W3CDTF">2020-05-07T10:41:00Z</dcterms:created>
  <dcterms:modified xsi:type="dcterms:W3CDTF">2020-05-14T10:30:00Z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