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B7" w:rsidRPr="00266AB7" w:rsidRDefault="00266AB7" w:rsidP="00B13E81">
      <w:pPr>
        <w:pStyle w:val="LLMinisterionAsetus"/>
        <w:rPr>
          <w:b w:val="0"/>
        </w:rPr>
      </w:pPr>
      <w:r>
        <w:rPr>
          <w:rFonts w:ascii="Courier New" w:hAnsi="Courier New"/>
          <w:b w:val="0"/>
          <w:sz w:val="20"/>
          <w:szCs w:val="20"/>
        </w:rPr>
        <w:t>1. ----</w:t>
      </w:r>
      <w:r w:rsidR="00CE640E">
        <w:rPr>
          <w:rFonts w:ascii="Courier New" w:hAnsi="Courier New"/>
          <w:b w:val="0"/>
          <w:sz w:val="20"/>
          <w:szCs w:val="20"/>
        </w:rPr>
        <w:t>-</w:t>
      </w:r>
      <w:bookmarkStart w:id="0" w:name="_GoBack"/>
      <w:bookmarkEnd w:id="0"/>
      <w:r>
        <w:rPr>
          <w:rFonts w:ascii="Courier New" w:hAnsi="Courier New"/>
          <w:b w:val="0"/>
          <w:sz w:val="20"/>
          <w:szCs w:val="20"/>
        </w:rPr>
        <w:t xml:space="preserve">-IND- 2017 0446 FIN RO- ------ </w:t>
      </w:r>
      <w:r>
        <w:rPr>
          <w:rFonts w:ascii="Segoe UI" w:hAnsi="Segoe UI"/>
          <w:b w:val="0"/>
          <w:color w:val="000000"/>
          <w:sz w:val="20"/>
          <w:szCs w:val="20"/>
        </w:rPr>
        <w:t>20200831</w:t>
      </w:r>
      <w:r>
        <w:rPr>
          <w:b w:val="0"/>
          <w:sz w:val="20"/>
          <w:szCs w:val="20"/>
        </w:rPr>
        <w:t xml:space="preserve"> </w:t>
      </w:r>
      <w:r>
        <w:rPr>
          <w:rFonts w:ascii="Courier New" w:hAnsi="Courier New"/>
          <w:b w:val="0"/>
          <w:sz w:val="20"/>
          <w:szCs w:val="20"/>
        </w:rPr>
        <w:t>--- --- FINAL</w:t>
      </w:r>
    </w:p>
    <w:p w:rsidR="00CC2ADB" w:rsidRDefault="00CC2ADB" w:rsidP="00B13E81">
      <w:pPr>
        <w:pStyle w:val="LLMinisterionAsetus"/>
      </w:pPr>
      <w:r>
        <w:t>Decretul Ministerului Mediului</w:t>
      </w:r>
    </w:p>
    <w:p w:rsidR="00CC2ADB" w:rsidRPr="00E95E31" w:rsidRDefault="0025588E" w:rsidP="00B13E81">
      <w:pPr>
        <w:pStyle w:val="LLSaadoksenNimi"/>
      </w:pPr>
      <w:r>
        <w:t>privind sistemele de alimentare cu apă și de canalizare pentru clădiri</w:t>
      </w:r>
    </w:p>
    <w:p w:rsidR="00831D3A" w:rsidRDefault="00831D3A" w:rsidP="00B13E81">
      <w:pPr>
        <w:pStyle w:val="LLNormaali"/>
      </w:pPr>
    </w:p>
    <w:p w:rsidR="00CC2ADB" w:rsidRDefault="00CC2ADB" w:rsidP="00B13E81">
      <w:pPr>
        <w:pStyle w:val="LLJohtolauseKappaleet"/>
      </w:pPr>
      <w:r>
        <w:t>Prin decizia Ministerului Mediului, prin prezentul, se stabilesc următoarele în temeiul articolului 117c alineatul (3), articolului 117d alineatul (2), articolului 117f alineatul (3), articolului 117g alineatul (4), articolului 117i alineatul (4), articolului 122a alineatul (3) și articolului 150f alineatul (4) din Legea (132/1999) privind destinația terenurilor și clădirile, astfel cum se modifică prin articolul 117c alineatul (3), articolul 117d alineatul (2), articolul 117f alineatul (3) și articolul 117i alineatul (4) din Legea 958/2012, articolul 117g alineatul (4) din Legea 1151/2016 și articolul 122a alineatul (3) și articolul 150f alineatul (4) din Legea 41/2014:</w:t>
      </w:r>
    </w:p>
    <w:p w:rsidR="00CC2ADB" w:rsidRDefault="00CC2ADB" w:rsidP="00B13E81">
      <w:pPr>
        <w:pStyle w:val="LLNormaali"/>
      </w:pPr>
    </w:p>
    <w:p w:rsidR="00D05441" w:rsidRDefault="00D05441" w:rsidP="00B13E81">
      <w:pPr>
        <w:pStyle w:val="LLNormaali"/>
      </w:pPr>
    </w:p>
    <w:p w:rsidR="00CC2ADB" w:rsidRDefault="00CC2ADB" w:rsidP="00B13E81">
      <w:pPr>
        <w:pStyle w:val="LLLuku"/>
        <w:keepNext/>
        <w:keepLines/>
      </w:pPr>
      <w:r>
        <w:t>Capitolul 1</w:t>
      </w:r>
    </w:p>
    <w:p w:rsidR="00CC2ADB" w:rsidRDefault="00CC2ADB" w:rsidP="00B13E81">
      <w:pPr>
        <w:pStyle w:val="LLLuvunOtsikko"/>
        <w:keepNext/>
        <w:keepLines/>
      </w:pPr>
      <w:r>
        <w:t>Observații generale</w:t>
      </w:r>
    </w:p>
    <w:p w:rsidR="00CC2ADB" w:rsidRDefault="00CC2ADB" w:rsidP="00B13E81">
      <w:pPr>
        <w:pStyle w:val="LLPykala"/>
        <w:keepNext/>
        <w:keepLines/>
      </w:pPr>
      <w:r>
        <w:t>Articolul 1</w:t>
      </w:r>
    </w:p>
    <w:p w:rsidR="00CC2ADB" w:rsidRDefault="00676356" w:rsidP="00B13E81">
      <w:pPr>
        <w:pStyle w:val="LLPykalanOtsikko"/>
        <w:keepNext/>
        <w:keepLines/>
      </w:pPr>
      <w:r>
        <w:t>Domeniu de aplicare</w:t>
      </w:r>
    </w:p>
    <w:p w:rsidR="00CC2ADB" w:rsidRDefault="00CC2ADB" w:rsidP="00B13E81">
      <w:pPr>
        <w:pStyle w:val="LLKappalejako"/>
      </w:pPr>
      <w:r>
        <w:t xml:space="preserve">Prezentul decret se aplică proiectării și construirii de sisteme de alimentare cu apă și de canalizare pentru clădiri noi, precum și unor astfel de sisteme montate pe proprietăți. Decretul se aplică, de asemenea, extinderilor de clădiri, creșterilor suprafeței calculate a planșeului, lucrărilor de reparații și de renovare a clădirilor, precum și schimbărilor utilizării preconizate a clădirilor. </w:t>
      </w:r>
    </w:p>
    <w:p w:rsidR="00CC2ADB" w:rsidRDefault="00CC2ADB" w:rsidP="00B13E81">
      <w:pPr>
        <w:pStyle w:val="LLNormaali"/>
      </w:pPr>
    </w:p>
    <w:p w:rsidR="00CC2ADB" w:rsidRDefault="00CC2ADB" w:rsidP="00B13E81">
      <w:pPr>
        <w:pStyle w:val="LLPykala"/>
        <w:keepNext/>
        <w:keepLines/>
      </w:pPr>
      <w:r>
        <w:t>Articolul 2</w:t>
      </w:r>
    </w:p>
    <w:p w:rsidR="00CC2ADB" w:rsidRDefault="00CC2ADB" w:rsidP="00B13E81">
      <w:pPr>
        <w:pStyle w:val="LLPykalanOtsikko"/>
        <w:keepNext/>
        <w:keepLines/>
      </w:pPr>
      <w:r>
        <w:t>Definiții</w:t>
      </w:r>
    </w:p>
    <w:p w:rsidR="00CC2ADB" w:rsidRPr="00174CB0" w:rsidRDefault="00CC2ADB" w:rsidP="00B13E81">
      <w:pPr>
        <w:pStyle w:val="LLMomentinJohdantoKappale"/>
        <w:keepNext/>
        <w:keepLines/>
      </w:pPr>
      <w:r>
        <w:t>În sensul prezentului decret:</w:t>
      </w:r>
    </w:p>
    <w:p w:rsidR="003F5A35" w:rsidRDefault="0025588E" w:rsidP="00F114BD">
      <w:pPr>
        <w:pStyle w:val="LLMomentinKohta"/>
        <w:numPr>
          <w:ilvl w:val="0"/>
          <w:numId w:val="7"/>
        </w:numPr>
        <w:rPr>
          <w:i/>
        </w:rPr>
      </w:pPr>
      <w:r>
        <w:rPr>
          <w:i/>
        </w:rPr>
        <w:t>sistem special de alimentare cu apă</w:t>
      </w:r>
      <w:r>
        <w:t xml:space="preserve"> înseamnă alte echipamente decât cele pentru deversarea apei potabile menajere; </w:t>
      </w:r>
    </w:p>
    <w:p w:rsidR="00CC2ADB" w:rsidRDefault="00CC2ADB" w:rsidP="00F114BD">
      <w:pPr>
        <w:pStyle w:val="LLMomentinKohta"/>
        <w:numPr>
          <w:ilvl w:val="0"/>
          <w:numId w:val="7"/>
        </w:numPr>
      </w:pPr>
      <w:r>
        <w:rPr>
          <w:i/>
        </w:rPr>
        <w:t>apa pluvială</w:t>
      </w:r>
      <w:r>
        <w:t xml:space="preserve"> înseamnă apa de ploaie sau apa din topire care urmează să fie deversată de pe suprafața solului, de pe acoperișul unei clădiri sau al altor suprafețe similare;</w:t>
      </w:r>
    </w:p>
    <w:p w:rsidR="00CC2ADB" w:rsidRDefault="00CC2ADB" w:rsidP="00F114BD">
      <w:pPr>
        <w:pStyle w:val="LLMomentinKohta"/>
        <w:numPr>
          <w:ilvl w:val="0"/>
          <w:numId w:val="7"/>
        </w:numPr>
      </w:pPr>
      <w:r>
        <w:rPr>
          <w:i/>
        </w:rPr>
        <w:t>interspațiu cu aer</w:t>
      </w:r>
      <w:r>
        <w:t xml:space="preserve"> înseamnă distanța verticală liberă între marginea inferioară (sau echivalentă) a conductei de alimentare a obiectelor instalațiilor sanitare și cel mai înalt nivel posibil al apei din rezervor (sau echivalentul) sub aceasta;</w:t>
      </w:r>
    </w:p>
    <w:p w:rsidR="00CC2ADB" w:rsidRDefault="00CC2ADB" w:rsidP="00F114BD">
      <w:pPr>
        <w:pStyle w:val="LLMomentinKohta"/>
        <w:numPr>
          <w:ilvl w:val="0"/>
          <w:numId w:val="7"/>
        </w:numPr>
      </w:pPr>
      <w:r>
        <w:rPr>
          <w:i/>
        </w:rPr>
        <w:t>conductă de deservire</w:t>
      </w:r>
      <w:r>
        <w:t xml:space="preserve"> înseamnă o conductă de apă care deservește două sau mai multe puncte de alimentare cu apă;</w:t>
      </w:r>
    </w:p>
    <w:p w:rsidR="00CC2ADB" w:rsidRDefault="00CC2ADB" w:rsidP="00F114BD">
      <w:pPr>
        <w:pStyle w:val="LLMomentinKohta"/>
        <w:numPr>
          <w:ilvl w:val="0"/>
          <w:numId w:val="7"/>
        </w:numPr>
      </w:pPr>
      <w:r>
        <w:rPr>
          <w:i/>
        </w:rPr>
        <w:t>apă reziduală</w:t>
      </w:r>
      <w:r>
        <w:t xml:space="preserve"> înseamnă, în general, apa care urmează să fie deversată prin sistemul de canalizare care este poluată din punct de vedere chimic, microbiologic, fizic sau în alt mod;</w:t>
      </w:r>
    </w:p>
    <w:p w:rsidR="00CC2ADB" w:rsidRDefault="00CC2ADB" w:rsidP="00F114BD">
      <w:pPr>
        <w:pStyle w:val="LLMomentinKohta"/>
        <w:numPr>
          <w:ilvl w:val="0"/>
          <w:numId w:val="7"/>
        </w:numPr>
      </w:pPr>
      <w:r>
        <w:rPr>
          <w:i/>
        </w:rPr>
        <w:t>element de susținere</w:t>
      </w:r>
      <w:r>
        <w:t xml:space="preserve"> înseamnă un suport care susține o conductă sau un sistem de canalizare;</w:t>
      </w:r>
    </w:p>
    <w:p w:rsidR="00174CB0" w:rsidRDefault="00174CB0" w:rsidP="00F114BD">
      <w:pPr>
        <w:pStyle w:val="LLMomentinKohta"/>
        <w:numPr>
          <w:ilvl w:val="0"/>
          <w:numId w:val="7"/>
        </w:numPr>
      </w:pPr>
      <w:r>
        <w:rPr>
          <w:i/>
          <w:iCs/>
        </w:rPr>
        <w:t>clapetă de accelerație</w:t>
      </w:r>
      <w:r>
        <w:t xml:space="preserve"> înseamnă un dispozitiv utilizat pentru setarea debitului apei; </w:t>
      </w:r>
    </w:p>
    <w:p w:rsidR="00CC2ADB" w:rsidRDefault="00CC2ADB" w:rsidP="00F114BD">
      <w:pPr>
        <w:pStyle w:val="LLMomentinKohta"/>
        <w:numPr>
          <w:ilvl w:val="0"/>
          <w:numId w:val="7"/>
        </w:numPr>
      </w:pPr>
      <w:r>
        <w:rPr>
          <w:i/>
        </w:rPr>
        <w:t>punct fix</w:t>
      </w:r>
      <w:r>
        <w:t xml:space="preserve"> înseamnă ancorajul unei conducte de apă sau a unui sistem de canalizare care previne deplasarea conductei de la locul de susținere a acesteia;</w:t>
      </w:r>
    </w:p>
    <w:p w:rsidR="00CC2ADB" w:rsidRDefault="00CC2ADB" w:rsidP="00F114BD">
      <w:pPr>
        <w:pStyle w:val="LLMomentinKohta"/>
        <w:numPr>
          <w:ilvl w:val="0"/>
          <w:numId w:val="7"/>
        </w:numPr>
      </w:pPr>
      <w:r>
        <w:rPr>
          <w:i/>
        </w:rPr>
        <w:t>sistem de canalizare colector</w:t>
      </w:r>
      <w:r>
        <w:t xml:space="preserve"> înseamnă un sistem de canalizare la care sunt conectate două sau mai multe puncte de drenare;</w:t>
      </w:r>
    </w:p>
    <w:p w:rsidR="00CC2ADB" w:rsidRDefault="00CC2ADB" w:rsidP="00F114BD">
      <w:pPr>
        <w:pStyle w:val="LLMomentinKohta"/>
        <w:numPr>
          <w:ilvl w:val="0"/>
          <w:numId w:val="7"/>
        </w:numPr>
      </w:pPr>
      <w:r>
        <w:rPr>
          <w:i/>
        </w:rPr>
        <w:t>conductă conectoare</w:t>
      </w:r>
      <w:r>
        <w:t xml:space="preserve"> înseamnă o conductă de apă prin care obiectele ale instalațiilor sanitare sunt conectate la conducta de deservire;</w:t>
      </w:r>
    </w:p>
    <w:p w:rsidR="00CC2ADB" w:rsidRDefault="00CC2ADB" w:rsidP="00F114BD">
      <w:pPr>
        <w:pStyle w:val="LLMomentinKohta"/>
        <w:numPr>
          <w:ilvl w:val="0"/>
          <w:numId w:val="7"/>
        </w:numPr>
      </w:pPr>
      <w:r>
        <w:rPr>
          <w:i/>
        </w:rPr>
        <w:lastRenderedPageBreak/>
        <w:t>sistem de canalizare conector</w:t>
      </w:r>
      <w:r>
        <w:t xml:space="preserve"> înseamnă un sistem de canalizare prin care un punct de drenare este conectat la sistemul de canalizare colector;</w:t>
      </w:r>
    </w:p>
    <w:p w:rsidR="00CC2ADB" w:rsidRDefault="00CC2ADB" w:rsidP="00F114BD">
      <w:pPr>
        <w:pStyle w:val="LLMomentinKohta"/>
        <w:numPr>
          <w:ilvl w:val="0"/>
          <w:numId w:val="7"/>
        </w:numPr>
      </w:pPr>
      <w:r>
        <w:rPr>
          <w:i/>
        </w:rPr>
        <w:t>punct de conectare</w:t>
      </w:r>
      <w:r>
        <w:t xml:space="preserve"> înseamnă un punct prin care este conectat sistemul de alimentare cu apă și de canalizare al clădirii la rețeaua sistemelor de alimentare cu apă și de canalizare;</w:t>
      </w:r>
    </w:p>
    <w:p w:rsidR="00005AB3" w:rsidRDefault="00005AB3" w:rsidP="00F114BD">
      <w:pPr>
        <w:pStyle w:val="LLMomentinKohta"/>
        <w:numPr>
          <w:ilvl w:val="0"/>
          <w:numId w:val="7"/>
        </w:numPr>
      </w:pPr>
      <w:r>
        <w:rPr>
          <w:i/>
        </w:rPr>
        <w:t xml:space="preserve">alimentare cu apă caldă </w:t>
      </w:r>
      <w:r>
        <w:t>înseamnă apă produsă prin încălzirea apei menajere;</w:t>
      </w:r>
    </w:p>
    <w:p w:rsidR="00D542F8" w:rsidRPr="00373A7A" w:rsidRDefault="00D542F8" w:rsidP="00F114BD">
      <w:pPr>
        <w:pStyle w:val="LLMomentinKohta"/>
        <w:numPr>
          <w:ilvl w:val="0"/>
          <w:numId w:val="7"/>
        </w:numPr>
      </w:pPr>
      <w:r>
        <w:rPr>
          <w:i/>
        </w:rPr>
        <w:t xml:space="preserve">precipitații estimate </w:t>
      </w:r>
      <w:r>
        <w:t>înseamnă precipitații maxime care apar în zece minute;</w:t>
      </w:r>
    </w:p>
    <w:p w:rsidR="00CC2ADB" w:rsidRDefault="00CC2ADB" w:rsidP="00F114BD">
      <w:pPr>
        <w:pStyle w:val="LLMomentinKohta"/>
        <w:numPr>
          <w:ilvl w:val="0"/>
          <w:numId w:val="7"/>
        </w:numPr>
      </w:pPr>
      <w:r>
        <w:rPr>
          <w:i/>
        </w:rPr>
        <w:t>debit proiectat</w:t>
      </w:r>
      <w:r>
        <w:t xml:space="preserve"> înseamnă valoarea debitului de bază care se obține fie dintr-un punct de alimentare cu apă, fie care urmează să fie deversat într-un punct de drenare;</w:t>
      </w:r>
    </w:p>
    <w:p w:rsidR="00CC2ADB" w:rsidRDefault="00CC2ADB" w:rsidP="00F114BD">
      <w:pPr>
        <w:pStyle w:val="LLMomentinKohta"/>
        <w:numPr>
          <w:ilvl w:val="0"/>
          <w:numId w:val="7"/>
        </w:numPr>
      </w:pPr>
      <w:r>
        <w:rPr>
          <w:i/>
        </w:rPr>
        <w:t>debit standard</w:t>
      </w:r>
      <w:r>
        <w:t xml:space="preserve"> înseamnă nivelul maxim aprobat la care nivelul apei dintr-un sistem de canalizare poate crește la punctul în care atinge clădirea;</w:t>
      </w:r>
    </w:p>
    <w:p w:rsidR="00AC5896" w:rsidRDefault="00AC5896" w:rsidP="00F114BD">
      <w:pPr>
        <w:pStyle w:val="LLMomentinKohta"/>
        <w:numPr>
          <w:ilvl w:val="0"/>
          <w:numId w:val="7"/>
        </w:numPr>
      </w:pPr>
      <w:r>
        <w:rPr>
          <w:i/>
        </w:rPr>
        <w:t xml:space="preserve">înălțime de refulare </w:t>
      </w:r>
      <w:r>
        <w:t>înseamnă nivelul maxim aprobat la care nivelul apei dintr-un sistem de canalizare poate crește la punctul în care atinge clădirea;</w:t>
      </w:r>
    </w:p>
    <w:p w:rsidR="00CC2ADB" w:rsidRDefault="00CC2ADB" w:rsidP="00F114BD">
      <w:pPr>
        <w:pStyle w:val="LLMomentinKohta"/>
        <w:numPr>
          <w:ilvl w:val="0"/>
          <w:numId w:val="7"/>
        </w:numPr>
      </w:pPr>
      <w:r>
        <w:rPr>
          <w:i/>
        </w:rPr>
        <w:t>supapă de refulare</w:t>
      </w:r>
      <w:r>
        <w:t xml:space="preserve"> înseamnă o supapă care permite curgerea apei în canalizare într-o singură direcție;</w:t>
      </w:r>
    </w:p>
    <w:p w:rsidR="00CC2ADB" w:rsidRDefault="00CC2ADB" w:rsidP="00F114BD">
      <w:pPr>
        <w:pStyle w:val="LLMomentinKohta"/>
        <w:numPr>
          <w:ilvl w:val="0"/>
          <w:numId w:val="7"/>
        </w:numPr>
      </w:pPr>
      <w:r>
        <w:rPr>
          <w:i/>
        </w:rPr>
        <w:t>drenare cu presiune</w:t>
      </w:r>
      <w:r>
        <w:t xml:space="preserve"> înseamnă un sistem de canalizare în care este pompată apa reziduală, apa pluvială sau apa de drenare a fundației;</w:t>
      </w:r>
    </w:p>
    <w:p w:rsidR="00CC2ADB" w:rsidRDefault="00CC2ADB" w:rsidP="00F114BD">
      <w:pPr>
        <w:pStyle w:val="LLMomentinKohta"/>
        <w:numPr>
          <w:ilvl w:val="0"/>
          <w:numId w:val="7"/>
        </w:numPr>
      </w:pPr>
      <w:r>
        <w:rPr>
          <w:i/>
        </w:rPr>
        <w:t>apa de drenare a fundației</w:t>
      </w:r>
      <w:r>
        <w:t xml:space="preserve"> înseamnă apă care s-a infiltrat în sol și care este deversată într-un sistem de canalizare sau un alt loc de deversare pentru a usca baza și fundația unei clădiri; </w:t>
      </w:r>
    </w:p>
    <w:p w:rsidR="00CC2ADB" w:rsidRDefault="00CC2ADB" w:rsidP="00F114BD">
      <w:pPr>
        <w:pStyle w:val="LLMomentinKohta"/>
        <w:numPr>
          <w:ilvl w:val="0"/>
          <w:numId w:val="7"/>
        </w:numPr>
      </w:pPr>
      <w:r>
        <w:rPr>
          <w:i/>
        </w:rPr>
        <w:t>sistem de canalizare (contratreaptă)</w:t>
      </w:r>
      <w:r>
        <w:t xml:space="preserve"> înseamnă un sistem de canalizare a cărui gradient în relație cu planul vertical este mai mic de 45°;</w:t>
      </w:r>
    </w:p>
    <w:p w:rsidR="00CC2ADB" w:rsidRDefault="00CC2ADB" w:rsidP="00F114BD">
      <w:pPr>
        <w:pStyle w:val="LLMomentinKohta"/>
        <w:numPr>
          <w:ilvl w:val="0"/>
          <w:numId w:val="7"/>
        </w:numPr>
      </w:pPr>
      <w:r>
        <w:rPr>
          <w:i/>
        </w:rPr>
        <w:t xml:space="preserve">sistem de alimentare cu apă pentru prevenirea incendiilor </w:t>
      </w:r>
      <w:r>
        <w:t>înseamnă echipamente destinate stingerii incendiilor;</w:t>
      </w:r>
    </w:p>
    <w:p w:rsidR="00CC2ADB" w:rsidRDefault="00174CB0" w:rsidP="00F114BD">
      <w:pPr>
        <w:pStyle w:val="LLMomentinKohta"/>
        <w:numPr>
          <w:ilvl w:val="0"/>
          <w:numId w:val="7"/>
        </w:numPr>
      </w:pPr>
      <w:r>
        <w:rPr>
          <w:i/>
        </w:rPr>
        <w:t>supapă de închidere</w:t>
      </w:r>
      <w:r>
        <w:t xml:space="preserve"> înseamnă un dispozitiv pentru a deschide sau pentru a opri debitul de apă;</w:t>
      </w:r>
    </w:p>
    <w:p w:rsidR="00CC2ADB" w:rsidRDefault="00174CB0" w:rsidP="00F114BD">
      <w:pPr>
        <w:pStyle w:val="LLMomentinKohta"/>
        <w:numPr>
          <w:ilvl w:val="0"/>
          <w:numId w:val="7"/>
        </w:numPr>
      </w:pPr>
      <w:r>
        <w:rPr>
          <w:i/>
          <w:iCs/>
        </w:rPr>
        <w:t>alimentare cu apă menajeră (potabilă)</w:t>
      </w:r>
      <w:r>
        <w:t xml:space="preserve"> înseamnă apă care este utilizată pentru apa de băut, pentru pregătirea alimentelor sau în alte scopuri casnice, precum și pentru prepararea, procesarea, depozitarea și introducerea pe piață a produselor alimentare în conformitate cu dispozițiile de la articolul 16 din Legea nr. 763/1994 privind protecția sănătății în ceea ce privește apa menajeră (potabilă);</w:t>
      </w:r>
    </w:p>
    <w:p w:rsidR="00CC2ADB" w:rsidRDefault="00CC2ADB" w:rsidP="00F114BD">
      <w:pPr>
        <w:pStyle w:val="LLMomentinKohta"/>
        <w:numPr>
          <w:ilvl w:val="0"/>
          <w:numId w:val="7"/>
        </w:numPr>
      </w:pPr>
      <w:r>
        <w:rPr>
          <w:i/>
        </w:rPr>
        <w:t>conducta de apă de deservire</w:t>
      </w:r>
      <w:r>
        <w:t xml:space="preserve"> înseamnă o conductă de apă care conectează sistemul de apă al clădirii cu conducta de apă comună mai multor clădiri;</w:t>
      </w:r>
    </w:p>
    <w:p w:rsidR="00CC2ADB" w:rsidRDefault="00CC2ADB" w:rsidP="00F114BD">
      <w:pPr>
        <w:pStyle w:val="LLMomentinKohta"/>
        <w:numPr>
          <w:ilvl w:val="0"/>
          <w:numId w:val="7"/>
        </w:numPr>
      </w:pPr>
      <w:r>
        <w:rPr>
          <w:i/>
        </w:rPr>
        <w:t>conducta de canalizare de deservire</w:t>
      </w:r>
      <w:r>
        <w:t xml:space="preserve"> înseamnă un sistem de canalizare care conectează un sistem de canalizare al unei clădiri cu sistemul de canalizare comun mai multor clădiri;</w:t>
      </w:r>
    </w:p>
    <w:p w:rsidR="00CC2ADB" w:rsidRDefault="00CC2ADB" w:rsidP="00F114BD">
      <w:pPr>
        <w:pStyle w:val="LLMomentinKohta"/>
        <w:numPr>
          <w:ilvl w:val="0"/>
          <w:numId w:val="7"/>
        </w:numPr>
      </w:pPr>
      <w:r>
        <w:t>v</w:t>
      </w:r>
      <w:r>
        <w:rPr>
          <w:i/>
        </w:rPr>
        <w:t>entil de evacuare</w:t>
      </w:r>
      <w:r>
        <w:t xml:space="preserve"> înseamnă o conductă pentru ventilarea unui sistem de canalizare și egalizarea presiunii fluctuațiilor din interiorul acesteia;</w:t>
      </w:r>
    </w:p>
    <w:p w:rsidR="00CC2ADB" w:rsidRDefault="00CC2ADB" w:rsidP="00F114BD">
      <w:pPr>
        <w:pStyle w:val="LLMomentinKohta"/>
        <w:numPr>
          <w:ilvl w:val="0"/>
          <w:numId w:val="7"/>
        </w:numPr>
      </w:pPr>
      <w:r>
        <w:rPr>
          <w:i/>
        </w:rPr>
        <w:t>supapă de evacuare prin vacuum</w:t>
      </w:r>
      <w:r>
        <w:t xml:space="preserve"> înseamnă un dispozitiv care, atunci când într-o conductă sau într-un dispozitiv există un nivel specificat de presiune negativă deschide o legătură cu aerul exterior și previne astfel apariția unui efect de sifonare care cauzează sifonare inversă;</w:t>
      </w:r>
    </w:p>
    <w:p w:rsidR="00CC2ADB" w:rsidRDefault="00CC2ADB" w:rsidP="00F114BD">
      <w:pPr>
        <w:pStyle w:val="LLMomentinKohta"/>
        <w:numPr>
          <w:ilvl w:val="0"/>
          <w:numId w:val="7"/>
        </w:numPr>
      </w:pPr>
      <w:r>
        <w:rPr>
          <w:i/>
        </w:rPr>
        <w:t>sistem de canalizare orizontal</w:t>
      </w:r>
      <w:r>
        <w:t xml:space="preserve"> înseamnă un sistem de canalizare al cărui gradient relativ cu planul vertical este mai mare decât sau egal cu 45°;</w:t>
      </w:r>
    </w:p>
    <w:p w:rsidR="00CC2ADB" w:rsidRDefault="00CC2ADB" w:rsidP="00F114BD">
      <w:pPr>
        <w:pStyle w:val="LLMomentinKohta"/>
        <w:numPr>
          <w:ilvl w:val="0"/>
          <w:numId w:val="7"/>
        </w:numPr>
      </w:pPr>
      <w:r>
        <w:rPr>
          <w:i/>
        </w:rPr>
        <w:t>conductă de apă înlocuibilă</w:t>
      </w:r>
      <w:r>
        <w:t xml:space="preserve"> înseamnă o conductă care poate fi înlocuită și reparată fără muncă excesivă sau fără spargerea niciunei structuri;</w:t>
      </w:r>
    </w:p>
    <w:p w:rsidR="00CC2ADB" w:rsidRDefault="00CC2ADB" w:rsidP="00F114BD">
      <w:pPr>
        <w:pStyle w:val="LLMomentinKohta"/>
        <w:numPr>
          <w:ilvl w:val="0"/>
          <w:numId w:val="7"/>
        </w:numPr>
      </w:pPr>
      <w:r>
        <w:rPr>
          <w:i/>
        </w:rPr>
        <w:t>plasarea conductei de apă sau a sistemului de canalizare în interiorul clădirii</w:t>
      </w:r>
      <w:r>
        <w:t xml:space="preserve"> înseamnă o conductă de apă sau un sistem de canalizare instalat în interiorul sau deasupra unui panou al fundației unei clădiri;</w:t>
      </w:r>
    </w:p>
    <w:p w:rsidR="00CC2ADB" w:rsidRDefault="00CC2ADB" w:rsidP="00F114BD">
      <w:pPr>
        <w:pStyle w:val="LLMomentinKohta"/>
        <w:numPr>
          <w:ilvl w:val="0"/>
          <w:numId w:val="7"/>
        </w:numPr>
      </w:pPr>
      <w:r>
        <w:rPr>
          <w:i/>
        </w:rPr>
        <w:t xml:space="preserve">plasarea conductei de apă sau a sistemului de canalizare în sol </w:t>
      </w:r>
      <w:r>
        <w:t>înseamnă o conductă de apă sau un sistem de canalizare instalat în sol sub panoul fundației unei clădiri sau în afara zidului fundației;</w:t>
      </w:r>
    </w:p>
    <w:p w:rsidR="00CC2ADB" w:rsidRDefault="00CC2ADB" w:rsidP="00F114BD">
      <w:pPr>
        <w:pStyle w:val="LLMomentinKohta"/>
        <w:numPr>
          <w:ilvl w:val="0"/>
          <w:numId w:val="7"/>
        </w:numPr>
      </w:pPr>
      <w:r>
        <w:rPr>
          <w:i/>
        </w:rPr>
        <w:t xml:space="preserve">elemente ale instalațiilor sanitare </w:t>
      </w:r>
      <w:r>
        <w:t>înseamnă dispozitive destinate pentru extragerea apei, cum ar fi robinete, mixere sau alte dispozitive asemănătoare;</w:t>
      </w:r>
    </w:p>
    <w:p w:rsidR="00CC2ADB" w:rsidRDefault="00CC2ADB" w:rsidP="00F114BD">
      <w:pPr>
        <w:pStyle w:val="LLMomentinKohta"/>
        <w:numPr>
          <w:ilvl w:val="0"/>
          <w:numId w:val="7"/>
        </w:numPr>
      </w:pPr>
      <w:r>
        <w:rPr>
          <w:i/>
        </w:rPr>
        <w:t>sistem de alimentare cu apă</w:t>
      </w:r>
      <w:r>
        <w:t xml:space="preserve"> înseamnă sistemul pentru transportul apei potabile și a apei calde menajere;</w:t>
      </w:r>
    </w:p>
    <w:p w:rsidR="00CC2ADB" w:rsidRDefault="00CC2ADB" w:rsidP="00F114BD">
      <w:pPr>
        <w:pStyle w:val="LLMomentinKohta"/>
        <w:numPr>
          <w:ilvl w:val="0"/>
          <w:numId w:val="7"/>
        </w:numPr>
      </w:pPr>
      <w:r>
        <w:rPr>
          <w:i/>
        </w:rPr>
        <w:lastRenderedPageBreak/>
        <w:t>sigiliu pentru apă</w:t>
      </w:r>
      <w:r>
        <w:t xml:space="preserve"> înseamnă un dispozitiv care previne ca gazele de canalizare să scape dintr-un sistem de canalizare;</w:t>
      </w:r>
    </w:p>
    <w:p w:rsidR="00CC2ADB" w:rsidRDefault="00CC2ADB" w:rsidP="00F114BD">
      <w:pPr>
        <w:pStyle w:val="LLMomentinKohta"/>
        <w:numPr>
          <w:ilvl w:val="0"/>
          <w:numId w:val="7"/>
        </w:numPr>
      </w:pPr>
      <w:r>
        <w:rPr>
          <w:i/>
        </w:rPr>
        <w:t>punct de alimentare cu apă</w:t>
      </w:r>
      <w:r>
        <w:t xml:space="preserve"> înseamnă un loc unde apa este extrasă și care este dotat cu obiecte ale instalațiilor sanitare;</w:t>
      </w:r>
    </w:p>
    <w:p w:rsidR="00CC2ADB" w:rsidRDefault="00CC2ADB" w:rsidP="00F114BD">
      <w:pPr>
        <w:pStyle w:val="LLMomentinKohta"/>
        <w:numPr>
          <w:ilvl w:val="0"/>
          <w:numId w:val="7"/>
        </w:numPr>
      </w:pPr>
      <w:r>
        <w:rPr>
          <w:i/>
        </w:rPr>
        <w:t>aparatură electrocasnică pentru drenare</w:t>
      </w:r>
      <w:r>
        <w:t xml:space="preserve"> înseamnă dispozitive destinate pentru canalizare, cum ar fi chiuvete, sifoane de pardoseală, canale de scurgere ale bazinelor de toaletă sau dispozitive asemănătoare;</w:t>
      </w:r>
    </w:p>
    <w:p w:rsidR="00CC2ADB" w:rsidRDefault="00CC2ADB" w:rsidP="00F114BD">
      <w:pPr>
        <w:pStyle w:val="LLMomentinKohta"/>
        <w:numPr>
          <w:ilvl w:val="0"/>
          <w:numId w:val="7"/>
        </w:numPr>
      </w:pPr>
      <w:r>
        <w:rPr>
          <w:i/>
        </w:rPr>
        <w:t>sistem de canalizare</w:t>
      </w:r>
      <w:r>
        <w:t xml:space="preserve"> înseamnă sistemul pentru eliminarea apei reziduale, a apei pluviale sau a apei de drenare a fundației;</w:t>
      </w:r>
    </w:p>
    <w:p w:rsidR="00CC2ADB" w:rsidRDefault="00CC2ADB" w:rsidP="00F114BD">
      <w:pPr>
        <w:pStyle w:val="LLMomentinKohta"/>
        <w:numPr>
          <w:ilvl w:val="0"/>
          <w:numId w:val="7"/>
        </w:numPr>
      </w:pPr>
      <w:r>
        <w:rPr>
          <w:i/>
        </w:rPr>
        <w:t>punct de drenare</w:t>
      </w:r>
      <w:r>
        <w:t xml:space="preserve"> înseamnă un loc de drenare care este dotat cu aparatură de drenare;</w:t>
      </w:r>
    </w:p>
    <w:p w:rsidR="00CC2ADB" w:rsidRDefault="00CC2ADB" w:rsidP="00F114BD">
      <w:pPr>
        <w:pStyle w:val="LLMomentinKohta"/>
        <w:numPr>
          <w:ilvl w:val="0"/>
          <w:numId w:val="7"/>
        </w:numPr>
      </w:pPr>
      <w:r>
        <w:rPr>
          <w:i/>
        </w:rPr>
        <w:t>sistem de canalizare gradient</w:t>
      </w:r>
      <w:r>
        <w:t xml:space="preserve"> înseamnă un sistem de canalizare în care apa reziduală, apa pluvială și apa de drenare a fundației este eliminată sub acțiunea gravității;</w:t>
      </w:r>
    </w:p>
    <w:p w:rsidR="00CC2ADB" w:rsidRDefault="00CC2ADB" w:rsidP="00F114BD">
      <w:pPr>
        <w:pStyle w:val="LLMomentinKohta"/>
        <w:numPr>
          <w:ilvl w:val="0"/>
          <w:numId w:val="7"/>
        </w:numPr>
      </w:pPr>
      <w:r>
        <w:rPr>
          <w:i/>
        </w:rPr>
        <w:t>gradient</w:t>
      </w:r>
      <w:r>
        <w:t xml:space="preserve"> </w:t>
      </w:r>
      <w:r>
        <w:rPr>
          <w:i/>
        </w:rPr>
        <w:t>minim</w:t>
      </w:r>
      <w:r>
        <w:t xml:space="preserve"> înseamnă cel mai mic gradient permis al unui sistem de canalizare gradient în care sistemul de canalizare operează într-un mod de autocurățare;</w:t>
      </w:r>
    </w:p>
    <w:p w:rsidR="00CC2ADB" w:rsidRDefault="00CC2ADB" w:rsidP="00F114BD">
      <w:pPr>
        <w:pStyle w:val="LLMomentinKohta"/>
        <w:numPr>
          <w:ilvl w:val="0"/>
          <w:numId w:val="7"/>
        </w:numPr>
      </w:pPr>
      <w:r>
        <w:rPr>
          <w:i/>
        </w:rPr>
        <w:t>supapă antiretur</w:t>
      </w:r>
      <w:r>
        <w:t xml:space="preserve"> înseamnă o supapă care permite curgerea apei dintr-o conductă de apă într-o singură direcție;</w:t>
      </w:r>
    </w:p>
    <w:p w:rsidR="00CC2ADB" w:rsidRDefault="00CC2ADB" w:rsidP="00F114BD">
      <w:pPr>
        <w:pStyle w:val="LLMomentinKohta"/>
        <w:numPr>
          <w:ilvl w:val="0"/>
          <w:numId w:val="7"/>
        </w:numPr>
      </w:pPr>
      <w:r>
        <w:rPr>
          <w:i/>
        </w:rPr>
        <w:t>conductă de preaplin</w:t>
      </w:r>
      <w:r>
        <w:t xml:space="preserve"> înseamnă o conductă care previne revărsarea din dispozitiv.</w:t>
      </w:r>
    </w:p>
    <w:p w:rsidR="00174CB0" w:rsidRDefault="00174CB0" w:rsidP="00B13E81">
      <w:pPr>
        <w:pStyle w:val="LLNormaali"/>
      </w:pPr>
    </w:p>
    <w:p w:rsidR="00CC2ADB" w:rsidRDefault="00CC2ADB" w:rsidP="00B13E81">
      <w:pPr>
        <w:pStyle w:val="LLPykala"/>
        <w:keepNext/>
        <w:keepLines/>
      </w:pPr>
      <w:r>
        <w:t>Articolul 3</w:t>
      </w:r>
    </w:p>
    <w:p w:rsidR="00CC2ADB" w:rsidRDefault="00FA0A34" w:rsidP="00B13E81">
      <w:pPr>
        <w:pStyle w:val="LLPykalanOtsikko"/>
        <w:keepNext/>
        <w:keepLines/>
      </w:pPr>
      <w:r>
        <w:t>Proiectarea sistemului de alimentare cu apă și de canalizare al unei clădiri</w:t>
      </w:r>
    </w:p>
    <w:p w:rsidR="00174CB0" w:rsidRDefault="00CC2ADB" w:rsidP="00B13E81">
      <w:pPr>
        <w:pStyle w:val="LLKappalejako"/>
      </w:pPr>
      <w:r>
        <w:t>La proiectarea unei clădiri, proiectantul principal, proiectantul specialist și proiectantul dezvoltator, fiecare în conformitate cu atribuțiile care le revin, trebuie să se asigure că respectiva clădire îndeplinește cerințele privind siguranța, salubritatea, fiabilitatea operațională, durabilitatea și eficiența energetică a sistemului de alimentară cu apă și de canalizare, în conformitate cu utilizarea preconizată a clădirii. În planul de proiectare trebuie indicate componentele, produsele și materialele utilizate pentru sistemul de alimentare cu apă și de canalizare.</w:t>
      </w:r>
    </w:p>
    <w:p w:rsidR="002A642A" w:rsidRDefault="002A642A" w:rsidP="00B13E81">
      <w:pPr>
        <w:pStyle w:val="LLNormaali"/>
      </w:pPr>
    </w:p>
    <w:p w:rsidR="00CC2ADB" w:rsidRDefault="00CC2ADB" w:rsidP="00B13E81">
      <w:pPr>
        <w:pStyle w:val="LLLuku"/>
        <w:keepNext/>
        <w:keepLines/>
      </w:pPr>
      <w:r>
        <w:t>Capitolul 2</w:t>
      </w:r>
    </w:p>
    <w:p w:rsidR="00CC2ADB" w:rsidRDefault="00A36225" w:rsidP="00B13E81">
      <w:pPr>
        <w:pStyle w:val="LLLuvunOtsikko"/>
        <w:keepNext/>
        <w:keepLines/>
      </w:pPr>
      <w:r>
        <w:t>Sistemul de alimentare cu apă al unei clădiri</w:t>
      </w:r>
    </w:p>
    <w:p w:rsidR="00CC2ADB" w:rsidRDefault="00CC2ADB" w:rsidP="00B13E81">
      <w:pPr>
        <w:pStyle w:val="LLPykala"/>
        <w:keepNext/>
        <w:keepLines/>
      </w:pPr>
      <w:r>
        <w:t>Articolul 4</w:t>
      </w:r>
    </w:p>
    <w:p w:rsidR="00CC2ADB" w:rsidRDefault="00CC2ADB" w:rsidP="00B13E81">
      <w:pPr>
        <w:pStyle w:val="LLPykalanOtsikko"/>
        <w:keepNext/>
        <w:keepLines/>
      </w:pPr>
      <w:r>
        <w:t>Calitatea apei</w:t>
      </w:r>
    </w:p>
    <w:p w:rsidR="00E5298B" w:rsidRDefault="003A7573" w:rsidP="00B13E81">
      <w:pPr>
        <w:pStyle w:val="LLKappalejako"/>
      </w:pPr>
      <w:r>
        <w:t xml:space="preserve">Proiectantul specialist trebuie să fie conștient de calitatea apei care este destinată să fie deversată spre sistemul de alimentare cu apă al clădirii, în scopul proiectării tehnice a sistemului și să evite coroziunea de atingere. Doar apa care îndeplinește cerințele de calitate stabilite pentru apa menajeră poate fi deversată în sistemul de alimentare cu apă. </w:t>
      </w:r>
    </w:p>
    <w:p w:rsidR="00CC2ADB" w:rsidRDefault="00D913FF" w:rsidP="00B13E81">
      <w:pPr>
        <w:pStyle w:val="LLKappalejako"/>
      </w:pPr>
      <w:r>
        <w:t>Apa extrasă din sistemul de alimentare cu apă nu trebuie să pună în pericol sănătatea, iar apa nu trebuie să aibă un gust sau un miros deranjant.</w:t>
      </w:r>
    </w:p>
    <w:p w:rsidR="00CC2ADB" w:rsidRDefault="00CC2ADB" w:rsidP="00B13E81">
      <w:pPr>
        <w:pStyle w:val="LLNormaali"/>
      </w:pPr>
    </w:p>
    <w:p w:rsidR="00CC2ADB" w:rsidRDefault="00CC2ADB" w:rsidP="00B13E81">
      <w:pPr>
        <w:pStyle w:val="LLPykala"/>
        <w:keepNext/>
        <w:keepLines/>
      </w:pPr>
      <w:r>
        <w:t>Articolul 5</w:t>
      </w:r>
    </w:p>
    <w:p w:rsidR="00CC2ADB" w:rsidRDefault="00CC2ADB" w:rsidP="00B13E81">
      <w:pPr>
        <w:pStyle w:val="LLPykalanOtsikko"/>
        <w:keepNext/>
        <w:keepLines/>
      </w:pPr>
      <w:r>
        <w:t>Protecția împotriva riscurilor de sănătate și a altor probleme</w:t>
      </w:r>
    </w:p>
    <w:p w:rsidR="00CC2ADB" w:rsidRDefault="00CC2ADB" w:rsidP="00B13E81">
      <w:pPr>
        <w:pStyle w:val="LLKappalejako"/>
      </w:pPr>
      <w:r>
        <w:t xml:space="preserve">Sistemele de alimentare cu apă conectate la rețeaua publică de alimentare cu apă și de canalizare nu trebuie să fie în contact direct cu niciun sistem de alimentare cu apă, sistem de canalizare sau sistem special de alimentare cu apă care își obține apa dintr-o altă sursă de apă. </w:t>
      </w:r>
    </w:p>
    <w:p w:rsidR="00CC2ADB" w:rsidRDefault="00CC2ADB" w:rsidP="00B13E81">
      <w:pPr>
        <w:pStyle w:val="LLKappalejako"/>
      </w:pPr>
      <w:r>
        <w:t>Produsele care trebuie să fie utilizate în sistemul de alimentare cu apă trebuie să fie adecvate pentru transportul apei menajere.</w:t>
      </w:r>
    </w:p>
    <w:p w:rsidR="00CC2ADB" w:rsidRDefault="00CC2ADB" w:rsidP="00B13E81">
      <w:pPr>
        <w:pStyle w:val="LLKappalejako"/>
      </w:pPr>
      <w:r>
        <w:t xml:space="preserve">Sistemul de alimentare cu apă trebuie să fie proiectat pentru a preveni sifonarea inversă a apei și riscul de poluare cauzat de pătrunderea lichidelor și gazelor. În cazul în care conducta de apă </w:t>
      </w:r>
      <w:r>
        <w:lastRenderedPageBreak/>
        <w:t>este amplasată într-un sol contaminat sau dacă există un risc de contaminare, trebuie utilizat material pentru conductă rezistent la difuzie.</w:t>
      </w:r>
    </w:p>
    <w:p w:rsidR="00CC2ADB" w:rsidRDefault="00CC2ADB" w:rsidP="00B13E81">
      <w:pPr>
        <w:pStyle w:val="LLNormaali"/>
      </w:pPr>
    </w:p>
    <w:p w:rsidR="00CC2ADB" w:rsidRDefault="00CC2ADB" w:rsidP="00B13E81">
      <w:pPr>
        <w:pStyle w:val="LLPykala"/>
      </w:pPr>
      <w:r>
        <w:t>Articolul 6</w:t>
      </w:r>
    </w:p>
    <w:p w:rsidR="00CC2ADB" w:rsidRDefault="00CC2ADB" w:rsidP="00B13E81">
      <w:pPr>
        <w:pStyle w:val="LLPykalanOtsikko"/>
      </w:pPr>
      <w:r>
        <w:t>Temperatura apei</w:t>
      </w:r>
    </w:p>
    <w:p w:rsidR="0061306C" w:rsidRDefault="004A2B91" w:rsidP="00B13E81">
      <w:pPr>
        <w:pStyle w:val="LLKappalejako"/>
      </w:pPr>
      <w:r>
        <w:t xml:space="preserve">Conducta de apă rece trebuie proiectată și instalată astfel încât temperatura apei din sistemul de alimentare cu apă rece să nu depășească 20 °C. După o perioadă de inactivitate de cel puțin opt ore, temperatura apei nu trebuie să depășească 24 °C. </w:t>
      </w:r>
    </w:p>
    <w:p w:rsidR="00D12F59" w:rsidRDefault="00CC2ADB" w:rsidP="00B13E81">
      <w:pPr>
        <w:pStyle w:val="LLKappalejako"/>
      </w:pPr>
      <w:r>
        <w:t xml:space="preserve">Temperatura apei din sistemul de alimentare cu apă caldă trebuie să fie de cel puțin 55 °C, iar apa trebuie să fie utilizată din instalațiile sanitare pentru apă caldă într-un interval de timp de 20 de secunde. Temperatura apei disponibile din sistemul de alimentare cu apă caldă nu trebuie să depășească 65 °C. </w:t>
      </w:r>
    </w:p>
    <w:p w:rsidR="00CC2ADB" w:rsidRDefault="00CC2ADB" w:rsidP="00B13E81">
      <w:pPr>
        <w:pStyle w:val="LLKappalejako"/>
      </w:pPr>
      <w:r>
        <w:t xml:space="preserve">Sistemul de alimentare cu apă trebuie să fie proiectat astfel încât să se prevină debitul tangențial dăunător al apei din conducta de apă caldă în conducta de apă rece sau invers. </w:t>
      </w:r>
    </w:p>
    <w:p w:rsidR="001E7301" w:rsidRDefault="001E7301" w:rsidP="00B13E81">
      <w:pPr>
        <w:pStyle w:val="LLNormaali"/>
      </w:pPr>
    </w:p>
    <w:p w:rsidR="00CC2ADB" w:rsidRDefault="00CC2ADB" w:rsidP="00B13E81">
      <w:pPr>
        <w:pStyle w:val="LLPykala"/>
        <w:keepNext/>
        <w:keepLines/>
      </w:pPr>
      <w:r>
        <w:t>Articolul 7</w:t>
      </w:r>
    </w:p>
    <w:p w:rsidR="00CC2ADB" w:rsidRDefault="00CC2ADB" w:rsidP="00B13E81">
      <w:pPr>
        <w:pStyle w:val="LLPykalanOtsikko"/>
        <w:keepNext/>
        <w:keepLines/>
      </w:pPr>
      <w:r>
        <w:t>Proiectarea sistemului de alimentare cu apă</w:t>
      </w:r>
    </w:p>
    <w:p w:rsidR="00CC2ADB" w:rsidRDefault="00CC2ADB" w:rsidP="00B13E81">
      <w:pPr>
        <w:pStyle w:val="LLKappalejako"/>
      </w:pPr>
      <w:r>
        <w:t xml:space="preserve">Sistemul de alimentare cu apă trebuie să reziste la o presiune internă în exces de cel puțin 1 000 kilopascali. </w:t>
      </w:r>
    </w:p>
    <w:p w:rsidR="00CC2ADB" w:rsidRDefault="00CC2ADB" w:rsidP="00B13E81">
      <w:pPr>
        <w:pStyle w:val="LLKappalejako"/>
      </w:pPr>
      <w:r>
        <w:t xml:space="preserve">Elementele instalațiilor sanitare trebuie să asigure un debit constant având în vedere scopul destinat, fără zgomote deranjante sau șocuri de descărcare dăunătoare. </w:t>
      </w:r>
    </w:p>
    <w:p w:rsidR="00CC2ADB" w:rsidRDefault="00CC2ADB" w:rsidP="00B13E81">
      <w:pPr>
        <w:pStyle w:val="LLNormaali"/>
      </w:pPr>
    </w:p>
    <w:p w:rsidR="00CC2ADB" w:rsidRDefault="00CC2ADB" w:rsidP="00B13E81">
      <w:pPr>
        <w:pStyle w:val="LLPykala"/>
        <w:keepNext/>
        <w:keepLines/>
      </w:pPr>
      <w:r>
        <w:t>Articolul 8</w:t>
      </w:r>
    </w:p>
    <w:p w:rsidR="00CC2ADB" w:rsidRDefault="00CC2ADB" w:rsidP="00B13E81">
      <w:pPr>
        <w:pStyle w:val="LLPykalanOtsikko"/>
        <w:keepNext/>
        <w:keepLines/>
      </w:pPr>
      <w:r>
        <w:t>Conducta circulară de alimentare cu apă caldă</w:t>
      </w:r>
    </w:p>
    <w:p w:rsidR="00656D55" w:rsidRDefault="00656D55" w:rsidP="00B13E81">
      <w:pPr>
        <w:pStyle w:val="LLKappalejako"/>
      </w:pPr>
      <w:r>
        <w:t xml:space="preserve">Conducta circulară de alimentare cu apă caldă dintr-o clădire nouă nu trebuie să includă emițătoare de căldură sau încălzire prin pardoseală. </w:t>
      </w:r>
    </w:p>
    <w:p w:rsidR="001920DE" w:rsidRDefault="001E7301" w:rsidP="00B13E81">
      <w:pPr>
        <w:pStyle w:val="LLKappalejako"/>
      </w:pPr>
      <w:r>
        <w:t>Orice emițător de căldură conectat la conducta circulară de alimentare cu apă caldă în timpul lucrărilor de reparație și modificare poate fi înlocuit astfel încât puterea de emisie de căldură a emițătorilor de căldură care urmează să fie instalați să nu depășească 200 W pe fiecare încăpere. Cu toate acestea, sistemul de alimentare cu apă caldă nu poate fi utilizat pentru încălzirea prin pardoseală.</w:t>
      </w:r>
    </w:p>
    <w:p w:rsidR="001E7301" w:rsidRDefault="001E7301" w:rsidP="00B13E81">
      <w:pPr>
        <w:pStyle w:val="LLNormaali"/>
      </w:pPr>
    </w:p>
    <w:p w:rsidR="00CC2ADB" w:rsidRDefault="00CC2ADB" w:rsidP="00B13E81">
      <w:pPr>
        <w:pStyle w:val="LLPykala"/>
        <w:keepNext/>
        <w:keepLines/>
      </w:pPr>
      <w:r>
        <w:t>Articolul 9</w:t>
      </w:r>
    </w:p>
    <w:p w:rsidR="00CC2ADB" w:rsidRDefault="00CC2ADB" w:rsidP="00B13E81">
      <w:pPr>
        <w:pStyle w:val="LLPykalanOtsikko"/>
        <w:keepNext/>
        <w:keepLines/>
      </w:pPr>
      <w:r>
        <w:t>Obiectele sanitare</w:t>
      </w:r>
    </w:p>
    <w:p w:rsidR="009A75D7" w:rsidRDefault="00CC2ADB" w:rsidP="00B13E81">
      <w:pPr>
        <w:pStyle w:val="LLKappalejako"/>
      </w:pPr>
      <w:r>
        <w:t>Obiectele sanitare trebuie să fie adecvate pentru utilizarea preconizată. Funcțiile și direcțiile deplasării aparaturii electrocasnice pentru controlarea volumului de apă și a temperaturii trebuie să fie sigure. Aparatura de control al instalațiilor sanitare trebuie să fie construită în așa fel încât temperatura la suprafața acestora să nu crească peste 40 °C.</w:t>
      </w:r>
    </w:p>
    <w:p w:rsidR="00360458" w:rsidRDefault="00360458" w:rsidP="00B13E81">
      <w:pPr>
        <w:pStyle w:val="LLNormaali"/>
      </w:pPr>
    </w:p>
    <w:p w:rsidR="00CC2ADB" w:rsidRDefault="00CC2ADB" w:rsidP="00B13E81">
      <w:pPr>
        <w:pStyle w:val="LLPykala"/>
        <w:keepNext/>
        <w:keepLines/>
      </w:pPr>
      <w:r>
        <w:t>Articolul 10</w:t>
      </w:r>
    </w:p>
    <w:p w:rsidR="00CC2ADB" w:rsidRDefault="00CC2ADB" w:rsidP="00B13E81">
      <w:pPr>
        <w:pStyle w:val="LLPykalanOtsikko"/>
        <w:keepNext/>
        <w:keepLines/>
      </w:pPr>
      <w:r>
        <w:t>Apometre</w:t>
      </w:r>
    </w:p>
    <w:p w:rsidR="003F5A35" w:rsidRDefault="00CC2ADB" w:rsidP="00B13E81">
      <w:pPr>
        <w:pStyle w:val="LLKappalejako"/>
      </w:pPr>
      <w:r>
        <w:t xml:space="preserve">Apometrul clădirii trebuie să fie într-un loc unde este ușor de instalat, citit și deservit și unde nu poate să înghețe. </w:t>
      </w:r>
    </w:p>
    <w:p w:rsidR="00CC2ADB" w:rsidRDefault="00165654" w:rsidP="00B13E81">
      <w:pPr>
        <w:pStyle w:val="LLKappalejako"/>
      </w:pPr>
      <w:r>
        <w:t>Clădirea trebuie să aibă apometre individuale pentru fiecare locuință pentru a măsura apa rece și caldă care intră în locuință, astfel încât să fie posibil să se utilizeze consumul de apă indicat de apometre ca bază pentru facturare. Apometrul locuinței trebuie să fie amplasat într-un loc unde să fie ușor de instalat, de citit și de întreținut.</w:t>
      </w:r>
    </w:p>
    <w:p w:rsidR="00CC2ADB" w:rsidRDefault="00CC2ADB" w:rsidP="00B13E81">
      <w:pPr>
        <w:pStyle w:val="LLNormaali"/>
      </w:pPr>
    </w:p>
    <w:p w:rsidR="00CC2ADB" w:rsidRDefault="00CC2ADB" w:rsidP="00B13E81">
      <w:pPr>
        <w:pStyle w:val="LLPykala"/>
        <w:keepNext/>
        <w:keepLines/>
      </w:pPr>
      <w:r>
        <w:t>Articolul 11</w:t>
      </w:r>
    </w:p>
    <w:p w:rsidR="00CC2ADB" w:rsidRDefault="00CC2ADB" w:rsidP="00B13E81">
      <w:pPr>
        <w:pStyle w:val="LLPykalanOtsikko"/>
        <w:keepNext/>
        <w:keepLines/>
      </w:pPr>
      <w:r>
        <w:t>Conectarea unui sistem de alimentare cu apă pentru prevenirea incendiilor cu un sistem de alimentare cu apă a unei clădiri</w:t>
      </w:r>
    </w:p>
    <w:p w:rsidR="00CC2ADB" w:rsidRDefault="00CC2ADB" w:rsidP="00B13E81">
      <w:pPr>
        <w:pStyle w:val="LLKappalejako"/>
      </w:pPr>
      <w:r>
        <w:t>Un sistem de apă pentru prevenirea incendiilor poate fi conectat cu un sistem de apă al unei clădiri cu permisiunea rețelei publice de apă și canalizare.</w:t>
      </w:r>
    </w:p>
    <w:p w:rsidR="00CC2ADB" w:rsidRDefault="00CC2ADB" w:rsidP="00B13E81">
      <w:pPr>
        <w:pStyle w:val="LLKappalejako"/>
      </w:pPr>
      <w:r>
        <w:t>Sistemul de apă pentru prevenirea incendiilor nu trebuie să cauzeze dăunarea sănătății sau alte efecte dăunătoare pentru sistemul de apă al clădirii sau la funcționarea acesteia. Un sistem de prevenire a incendiilor care utilizează substanțe dăunătoare pentru sănătate nu trebuie să fie conectat la sistemul de apă.</w:t>
      </w:r>
    </w:p>
    <w:p w:rsidR="00CC2ADB" w:rsidRDefault="00CC2ADB" w:rsidP="00B13E81">
      <w:pPr>
        <w:pStyle w:val="LLKappalejako"/>
      </w:pPr>
      <w:r>
        <w:t>Sistemul de apă pentru prevenirea incendiilor nu trebuie să cauzeze refluxul în sistemul de apă al clădirii.</w:t>
      </w:r>
    </w:p>
    <w:p w:rsidR="00CC2ADB" w:rsidRDefault="00CC2ADB" w:rsidP="00B13E81">
      <w:pPr>
        <w:pStyle w:val="LLNormaali"/>
      </w:pPr>
    </w:p>
    <w:p w:rsidR="00CC2ADB" w:rsidRDefault="00CC2ADB" w:rsidP="00B13E81">
      <w:pPr>
        <w:pStyle w:val="LLPykala"/>
        <w:keepNext/>
        <w:keepLines/>
      </w:pPr>
      <w:r>
        <w:t>Articolul 12</w:t>
      </w:r>
    </w:p>
    <w:p w:rsidR="00CC2ADB" w:rsidRDefault="00CC2ADB" w:rsidP="00B13E81">
      <w:pPr>
        <w:pStyle w:val="LLPykalanOtsikko"/>
        <w:keepNext/>
        <w:keepLines/>
      </w:pPr>
      <w:r>
        <w:t>Instalarea unui sistem special de alimentare cu apă</w:t>
      </w:r>
    </w:p>
    <w:p w:rsidR="00CC2ADB" w:rsidRDefault="00CC2ADB" w:rsidP="00B13E81">
      <w:pPr>
        <w:pStyle w:val="LLKappalejako"/>
      </w:pPr>
      <w:r>
        <w:t>În sistemele speciale de alimentare cu apă, apa pentru uz tehnic alta decât apa menajeră potabilă poate fi transportată doar dacă echipamentul este separat de sistemul de alimentare cu apă menajeră printr-un interspațiu cu aer.</w:t>
      </w:r>
    </w:p>
    <w:p w:rsidR="00CC2ADB" w:rsidRDefault="00CC2ADB" w:rsidP="00B13E81">
      <w:pPr>
        <w:pStyle w:val="LLKappalejako"/>
      </w:pPr>
      <w:r>
        <w:t xml:space="preserve">Fiecare punct de alimentare cu apă și componentă a rețelei sistemului special de apă trebuie să aibă o etichetă clară și permanentă care menționează calitatea și scopul apei. </w:t>
      </w:r>
    </w:p>
    <w:p w:rsidR="00CC2ADB" w:rsidRDefault="00CC2ADB" w:rsidP="00B13E81">
      <w:pPr>
        <w:pStyle w:val="LLKappalejako"/>
      </w:pPr>
    </w:p>
    <w:p w:rsidR="00CC2ADB" w:rsidRDefault="00CC2ADB" w:rsidP="00B13E81">
      <w:pPr>
        <w:pStyle w:val="LLLuku"/>
        <w:keepNext/>
        <w:keepLines/>
      </w:pPr>
      <w:r>
        <w:t>Capitolul 3</w:t>
      </w:r>
    </w:p>
    <w:p w:rsidR="00CC2ADB" w:rsidRDefault="00CC2ADB" w:rsidP="00B13E81">
      <w:pPr>
        <w:pStyle w:val="LLLuvunOtsikko"/>
        <w:keepNext/>
        <w:keepLines/>
      </w:pPr>
      <w:r>
        <w:t>Fiabilitatea operațională a sistemului de alimentare cu apă</w:t>
      </w:r>
    </w:p>
    <w:p w:rsidR="00CC2ADB" w:rsidRDefault="00CC2ADB" w:rsidP="00B13E81">
      <w:pPr>
        <w:pStyle w:val="LLPykala"/>
        <w:keepNext/>
        <w:keepLines/>
      </w:pPr>
      <w:r>
        <w:t>Articolul 13</w:t>
      </w:r>
    </w:p>
    <w:p w:rsidR="00CC2ADB" w:rsidRDefault="00CC2ADB" w:rsidP="00B13E81">
      <w:pPr>
        <w:pStyle w:val="LLPykalanOtsikko"/>
        <w:keepNext/>
        <w:keepLines/>
      </w:pPr>
      <w:r>
        <w:t>Detectabilitatea scurgerilor</w:t>
      </w:r>
    </w:p>
    <w:p w:rsidR="00CC2ADB" w:rsidRDefault="00CC2ADB" w:rsidP="00B13E81">
      <w:pPr>
        <w:pStyle w:val="LLKappalejako"/>
      </w:pPr>
      <w:r>
        <w:t xml:space="preserve">Proiectantul specialist trebuie să proiecteze conductele de apă și dispozitivele de conectare care urmează să fie instalate în clădiri în așa fel încât orice scurgere de apă să fie ușor de detectat și conductele de apă și dispozitivele să poată fi ușor inspectate, reparate și înlocuite. Conductele de conectare din structurile pereților nu trebuie să conțină îmbinări. Găurile prin plumb pentru conductele de apă nu trebuie să fie făcute în planșeul unui cabinet medical. </w:t>
      </w:r>
    </w:p>
    <w:p w:rsidR="00CC2ADB" w:rsidRDefault="00CC2ADB" w:rsidP="00B13E81">
      <w:pPr>
        <w:pStyle w:val="LLKappalejako"/>
      </w:pPr>
      <w:r>
        <w:t>Pentru detectarea scurgerilor de apă, trebuie să se utilizeze soluții structurale care direcționează scurgerea apei spre un loc unde este vizibil. Conductele de deservire verticale trebuie să aibă detectoare mecanice sau structurale la fiecare nivel, cu excepția cazului în care conductele de deservire sunt vizibile.</w:t>
      </w:r>
    </w:p>
    <w:p w:rsidR="007B34AD" w:rsidRPr="007B34AD" w:rsidRDefault="007B34AD" w:rsidP="00B13E81">
      <w:pPr>
        <w:pStyle w:val="LLNormaali"/>
      </w:pPr>
    </w:p>
    <w:p w:rsidR="00CC2ADB" w:rsidRDefault="00165004" w:rsidP="00B13E81">
      <w:pPr>
        <w:pStyle w:val="LLPykala"/>
        <w:keepNext/>
        <w:keepLines/>
      </w:pPr>
      <w:r>
        <w:t>Articolul 14</w:t>
      </w:r>
    </w:p>
    <w:p w:rsidR="00CC2ADB" w:rsidRDefault="00CC2ADB" w:rsidP="00B13E81">
      <w:pPr>
        <w:pStyle w:val="LLPykalanOtsikko"/>
        <w:keepNext/>
        <w:keepLines/>
      </w:pPr>
      <w:r>
        <w:t>Integritatea sistemului de alimentare cu apă</w:t>
      </w:r>
    </w:p>
    <w:p w:rsidR="00CC2ADB" w:rsidRDefault="00CC2ADB" w:rsidP="00B13E81">
      <w:pPr>
        <w:pStyle w:val="LLKappalejako"/>
      </w:pPr>
      <w:r>
        <w:t xml:space="preserve">Sistemul de apă trebuie să fie etanș la scurgeri. Integritatea sistemului de apă trebuie să fie asigurată utilizând produse, componente și materiale care sunt compatibile unul cu altul. </w:t>
      </w:r>
    </w:p>
    <w:p w:rsidR="00165004" w:rsidRDefault="00165004" w:rsidP="00B13E81">
      <w:pPr>
        <w:pStyle w:val="LLNormaali"/>
      </w:pPr>
    </w:p>
    <w:p w:rsidR="00CC2ADB" w:rsidRDefault="00CC2ADB" w:rsidP="00B13E81">
      <w:pPr>
        <w:pStyle w:val="LLPykala"/>
        <w:keepNext/>
        <w:keepLines/>
      </w:pPr>
      <w:r>
        <w:t>Articolul 15</w:t>
      </w:r>
    </w:p>
    <w:p w:rsidR="00CC2ADB" w:rsidRDefault="00CC2ADB" w:rsidP="00B13E81">
      <w:pPr>
        <w:pStyle w:val="LLPykalanOtsikko"/>
        <w:keepNext/>
        <w:keepLines/>
      </w:pPr>
      <w:r>
        <w:t>Prevenirea înghețării</w:t>
      </w:r>
    </w:p>
    <w:p w:rsidR="00F95386" w:rsidRDefault="00CC2ADB" w:rsidP="00B13E81">
      <w:pPr>
        <w:pStyle w:val="LLKappalejako"/>
      </w:pPr>
      <w:r>
        <w:t xml:space="preserve">Apa din sistemul de apă trebuie protejată împotriva înghețului. Conductele de apă care sunt localizate într-o zonă rece trebuie să fie izolate termic. Conductele de apă care sunt instalate în </w:t>
      </w:r>
      <w:r>
        <w:lastRenderedPageBreak/>
        <w:t xml:space="preserve">sol trebuie să fie situate sub zona de penetrare a înghețului, în afară de cazul în care conductele de apă sunt protejate împotriva înghețului în alt mod. </w:t>
      </w:r>
    </w:p>
    <w:p w:rsidR="00CC2ADB" w:rsidRDefault="00CC2ADB" w:rsidP="00B13E81">
      <w:pPr>
        <w:pStyle w:val="LLNormaali"/>
      </w:pPr>
    </w:p>
    <w:p w:rsidR="00CC2ADB" w:rsidRDefault="00CC2ADB" w:rsidP="00B13E81">
      <w:pPr>
        <w:pStyle w:val="LLPykala"/>
        <w:keepNext/>
        <w:keepLines/>
      </w:pPr>
      <w:r>
        <w:t>Articolul 16</w:t>
      </w:r>
    </w:p>
    <w:p w:rsidR="00CC2ADB" w:rsidRDefault="001E7301" w:rsidP="00B13E81">
      <w:pPr>
        <w:pStyle w:val="LLPykalanOtsikko"/>
        <w:keepNext/>
        <w:keepLines/>
      </w:pPr>
      <w:r>
        <w:t>Elemente de susținere și elemente de fixare</w:t>
      </w:r>
    </w:p>
    <w:p w:rsidR="00CC2ADB" w:rsidRDefault="00CC2ADB" w:rsidP="00B13E81">
      <w:pPr>
        <w:pStyle w:val="LLKappalejako"/>
      </w:pPr>
      <w:r>
        <w:t>Elementele de susținere și punctele de atașare ale conductelor de apă trebuie să fie în așa fel încât nici extinderea căldurii, nici forțele generate de debitul de apă să nu cauzeze ca aceste conducte să se deplaseze, să se desprindă, să se spargă sau să facă zgomote deranjante. Produsele utilizate în elemente de susținere și elemente de fixare trebuie să fie rezistente la coroziune în mediul lor de utilizare.</w:t>
      </w:r>
    </w:p>
    <w:p w:rsidR="00CB5569" w:rsidRDefault="00CB5569" w:rsidP="00B13E81">
      <w:pPr>
        <w:pStyle w:val="LLNormaali"/>
      </w:pPr>
    </w:p>
    <w:p w:rsidR="00CC2ADB" w:rsidRDefault="00CC2ADB" w:rsidP="00B13E81">
      <w:pPr>
        <w:pStyle w:val="LLPykala"/>
        <w:keepNext/>
        <w:keepLines/>
      </w:pPr>
      <w:r>
        <w:t>Articolul 17</w:t>
      </w:r>
    </w:p>
    <w:p w:rsidR="00CC2ADB" w:rsidRDefault="00CC2ADB" w:rsidP="00B13E81">
      <w:pPr>
        <w:pStyle w:val="LLPykalanOtsikko"/>
        <w:keepNext/>
        <w:keepLines/>
      </w:pPr>
      <w:r>
        <w:t>Sistemul de alimentare cu apă: dispozitive de închidere și de siguranță</w:t>
      </w:r>
    </w:p>
    <w:p w:rsidR="00B74E8F" w:rsidRPr="00D05441" w:rsidRDefault="00CC2ADB" w:rsidP="00B13E81">
      <w:pPr>
        <w:pStyle w:val="LLKappalejako"/>
      </w:pPr>
      <w:r>
        <w:t xml:space="preserve">Sistemul de apă trebuie să încorporeze opțiuni de închidere pentru a se asigura că echipamentele sunt ușor de utilizat, de deservit și de reparat. </w:t>
      </w:r>
    </w:p>
    <w:p w:rsidR="00CC2ADB" w:rsidRDefault="00CC2ADB" w:rsidP="00B13E81">
      <w:pPr>
        <w:pStyle w:val="LLMomentinJohdantoKappale"/>
      </w:pPr>
      <w:r>
        <w:t>Supapele de închidere trebuie localizate:</w:t>
      </w:r>
    </w:p>
    <w:p w:rsidR="00CC2ADB" w:rsidRPr="00D05441" w:rsidRDefault="00CC2ADB" w:rsidP="00F114BD">
      <w:pPr>
        <w:pStyle w:val="LLMomentinKohta"/>
        <w:numPr>
          <w:ilvl w:val="0"/>
          <w:numId w:val="8"/>
        </w:numPr>
      </w:pPr>
      <w:r>
        <w:t>la fiecare clădire de locuințe</w:t>
      </w:r>
    </w:p>
    <w:p w:rsidR="00CC2ADB" w:rsidRPr="00D05441" w:rsidRDefault="00CC2ADB" w:rsidP="00F114BD">
      <w:pPr>
        <w:pStyle w:val="LLMomentinKohta"/>
        <w:numPr>
          <w:ilvl w:val="0"/>
          <w:numId w:val="8"/>
        </w:numPr>
      </w:pPr>
      <w:r>
        <w:t>la fiecare locuință</w:t>
      </w:r>
    </w:p>
    <w:p w:rsidR="00CC2ADB" w:rsidRPr="00D05441" w:rsidRDefault="00C83C9F" w:rsidP="00F114BD">
      <w:pPr>
        <w:pStyle w:val="LLMomentinKohta"/>
        <w:numPr>
          <w:ilvl w:val="0"/>
          <w:numId w:val="8"/>
        </w:numPr>
      </w:pPr>
      <w:r>
        <w:t>în conducte de deservire verticale</w:t>
      </w:r>
    </w:p>
    <w:p w:rsidR="00CC2ADB" w:rsidRPr="00D05441" w:rsidRDefault="00CC2ADB" w:rsidP="00F114BD">
      <w:pPr>
        <w:pStyle w:val="LLMomentinKohta"/>
        <w:numPr>
          <w:ilvl w:val="0"/>
          <w:numId w:val="8"/>
        </w:numPr>
      </w:pPr>
      <w:r>
        <w:t>pe ambele părți ale dispozitivelor instalate în conductele de deservire</w:t>
      </w:r>
    </w:p>
    <w:p w:rsidR="00CC2ADB" w:rsidRPr="00D05441" w:rsidRDefault="00CC2ADB" w:rsidP="00F114BD">
      <w:pPr>
        <w:pStyle w:val="LLMomentinKohta"/>
        <w:numPr>
          <w:ilvl w:val="0"/>
          <w:numId w:val="8"/>
        </w:numPr>
      </w:pPr>
      <w:r>
        <w:t xml:space="preserve">în fața dispozitivelor sau obiectelor care sunt conectate la o conductă de conectare </w:t>
      </w:r>
    </w:p>
    <w:p w:rsidR="00CC2ADB" w:rsidRPr="00D05441" w:rsidRDefault="00CC2ADB" w:rsidP="00F114BD">
      <w:pPr>
        <w:pStyle w:val="LLMomentinKohta"/>
        <w:numPr>
          <w:ilvl w:val="0"/>
          <w:numId w:val="8"/>
        </w:numPr>
      </w:pPr>
      <w:r>
        <w:t>pe ambele părți ale apometrelor.</w:t>
      </w:r>
    </w:p>
    <w:p w:rsidR="00B74E8F" w:rsidRDefault="00B74E8F" w:rsidP="00B13E81">
      <w:pPr>
        <w:pStyle w:val="LLKappalejako"/>
      </w:pPr>
      <w:r>
        <w:t>Echipamentele de apă caldă menajeră trebuie să aibă un dispozitiv de siguranță pentru a preveni presiunea în exces.</w:t>
      </w:r>
    </w:p>
    <w:p w:rsidR="00CC2ADB" w:rsidRDefault="00CC2ADB" w:rsidP="00B13E81">
      <w:pPr>
        <w:pStyle w:val="LLNormaali"/>
      </w:pPr>
    </w:p>
    <w:p w:rsidR="00CC2ADB" w:rsidRDefault="00CC2ADB" w:rsidP="00B13E81">
      <w:pPr>
        <w:pStyle w:val="LLPykala"/>
        <w:keepNext/>
        <w:keepLines/>
      </w:pPr>
      <w:r>
        <w:t>Articolul 18</w:t>
      </w:r>
    </w:p>
    <w:p w:rsidR="00CC2ADB" w:rsidRDefault="00CC2ADB" w:rsidP="00B13E81">
      <w:pPr>
        <w:pStyle w:val="LLPykalanOtsikko"/>
        <w:keepNext/>
        <w:keepLines/>
      </w:pPr>
      <w:r>
        <w:t>Sistemul de alimentare cu apă: dispozitive de măsurare și de reglare</w:t>
      </w:r>
    </w:p>
    <w:p w:rsidR="00CC2ADB" w:rsidRDefault="00CC2ADB" w:rsidP="00B13E81">
      <w:pPr>
        <w:pStyle w:val="LLMomentinJohdantoKappale"/>
      </w:pPr>
      <w:r>
        <w:t>Sistemul de apă trebuie să aibă o opțiune de măsurare și reglare pentru controlul supapelor de funcționare principale. Sistemul de apă trebuie să încorporeze:</w:t>
      </w:r>
    </w:p>
    <w:p w:rsidR="00CC2ADB" w:rsidRDefault="00CC2ADB" w:rsidP="00F114BD">
      <w:pPr>
        <w:pStyle w:val="LLMomentinKohta"/>
        <w:numPr>
          <w:ilvl w:val="0"/>
          <w:numId w:val="9"/>
        </w:numPr>
      </w:pPr>
      <w:r>
        <w:t>un manometru</w:t>
      </w:r>
    </w:p>
    <w:p w:rsidR="00CC2ADB" w:rsidRDefault="00CC2ADB" w:rsidP="00F114BD">
      <w:pPr>
        <w:pStyle w:val="LLMomentinKohta"/>
        <w:numPr>
          <w:ilvl w:val="0"/>
          <w:numId w:val="9"/>
        </w:numPr>
      </w:pPr>
      <w:r>
        <w:t>termometre pentru măsurarea temperaturii apei uzate de la boiler la conducta de apă caldă menajeră și până la conducta circulară de alimentare cu apă caldă menajeră</w:t>
      </w:r>
    </w:p>
    <w:p w:rsidR="00CC2ADB" w:rsidRDefault="00CC2ADB" w:rsidP="00F114BD">
      <w:pPr>
        <w:pStyle w:val="LLMomentinKohta"/>
        <w:numPr>
          <w:ilvl w:val="0"/>
          <w:numId w:val="9"/>
        </w:numPr>
      </w:pPr>
      <w:r>
        <w:t>supape de admisie.</w:t>
      </w:r>
    </w:p>
    <w:p w:rsidR="00C333AB" w:rsidRDefault="00C333AB" w:rsidP="00B13E81">
      <w:pPr>
        <w:pStyle w:val="LLNormaali"/>
      </w:pPr>
    </w:p>
    <w:p w:rsidR="00CC2ADB" w:rsidRDefault="00CC2ADB" w:rsidP="00B13E81">
      <w:pPr>
        <w:pStyle w:val="LLPykala"/>
        <w:keepNext/>
        <w:keepLines/>
      </w:pPr>
      <w:r>
        <w:t>Articolul 19</w:t>
      </w:r>
    </w:p>
    <w:p w:rsidR="00CC2ADB" w:rsidRDefault="00CC2ADB" w:rsidP="00B13E81">
      <w:pPr>
        <w:pStyle w:val="LLPykalanOtsikko"/>
        <w:keepNext/>
        <w:keepLines/>
      </w:pPr>
      <w:r>
        <w:t>Modificarea presiunii conductei de apă</w:t>
      </w:r>
    </w:p>
    <w:p w:rsidR="00CC2ADB" w:rsidRDefault="00CC2ADB" w:rsidP="00B13E81">
      <w:pPr>
        <w:pStyle w:val="LLKappalejako"/>
      </w:pPr>
      <w:r>
        <w:t xml:space="preserve">Proiectantul specialist trebuie să elaboreze un calcul de pierdere a presiunii pentru sistemul de apă. </w:t>
      </w:r>
    </w:p>
    <w:p w:rsidR="00CC2ADB" w:rsidRDefault="00CC2ADB" w:rsidP="00B13E81">
      <w:pPr>
        <w:pStyle w:val="LLKappalejako"/>
      </w:pPr>
      <w:r>
        <w:t xml:space="preserve">Dacă presiunea apei din conducta de deservire depășește 500 kilopascali, trebuie să fie utilizată o supapă de reducție pentru a reduce presiunea nivelului impus prin proiectarea sistemului de apă. </w:t>
      </w:r>
    </w:p>
    <w:p w:rsidR="00CC2ADB" w:rsidRDefault="00CB5569" w:rsidP="00B13E81">
      <w:pPr>
        <w:pStyle w:val="LLKappalejako"/>
      </w:pPr>
      <w:r>
        <w:t xml:space="preserve">Dacă nivelul de presiune este atât de mic încât sistemul de apă nu oferă un debit de deversare impus prin proiect, trebuie utilizate echipamente de amplificare. Sistemul de amplificare trebuie să fie dotat cu dispozitive de reglare pentru a controla presiunea de ieșire astfel încât să nu fie generate fluctuații de presiune sau zgomote deranjante, precum și cu accesorii de siguranță pentru a preveni suprapresiuni ridicate excesive. </w:t>
      </w:r>
    </w:p>
    <w:p w:rsidR="00CC2ADB" w:rsidRDefault="00CC2ADB" w:rsidP="00B13E81">
      <w:pPr>
        <w:pStyle w:val="LLNormaali"/>
      </w:pPr>
    </w:p>
    <w:p w:rsidR="00CC2ADB" w:rsidRDefault="00CC2ADB" w:rsidP="00B13E81">
      <w:pPr>
        <w:pStyle w:val="LLLuku"/>
        <w:keepNext/>
        <w:keepLines/>
      </w:pPr>
      <w:r>
        <w:lastRenderedPageBreak/>
        <w:t>Capitolul 4</w:t>
      </w:r>
    </w:p>
    <w:p w:rsidR="00CC2ADB" w:rsidRDefault="00CC2ADB" w:rsidP="00B13E81">
      <w:pPr>
        <w:pStyle w:val="LLLuvunOtsikko"/>
        <w:keepNext/>
        <w:keepLines/>
      </w:pPr>
      <w:r>
        <w:t>Măsurători de dare în exploatare a sistemului de alimentare cu apă</w:t>
      </w:r>
    </w:p>
    <w:p w:rsidR="00CC2ADB" w:rsidRDefault="00CC2ADB" w:rsidP="00B13E81">
      <w:pPr>
        <w:pStyle w:val="LLPykala"/>
        <w:keepNext/>
        <w:keepLines/>
      </w:pPr>
      <w:r>
        <w:t>Articolul 20</w:t>
      </w:r>
    </w:p>
    <w:p w:rsidR="00CC2ADB" w:rsidRDefault="00CC2ADB" w:rsidP="00B13E81">
      <w:pPr>
        <w:pStyle w:val="LLPykalanOtsikko"/>
        <w:keepNext/>
        <w:keepLines/>
      </w:pPr>
      <w:r>
        <w:t>Stabilirea integrității sistemului de alimentare cu apă</w:t>
      </w:r>
    </w:p>
    <w:p w:rsidR="001E7301" w:rsidRDefault="00CC2ADB" w:rsidP="00B13E81">
      <w:pPr>
        <w:pStyle w:val="LLKappalejako"/>
      </w:pPr>
      <w:r>
        <w:t xml:space="preserve">Supraveghetorul specialist trebuie să vegheze ca integritatea sistemului de apă să fie supusă testării anterior dării în exploatare a clădirii. Integritatea sistemului de apă este asigurată printr-un test de presiune a apei. Încercarea trebuie efectuată astfel încât conductele de apă și îmbinările acestora să fie vizibile. </w:t>
      </w:r>
    </w:p>
    <w:p w:rsidR="00CC2ADB" w:rsidRDefault="00CC2ADB" w:rsidP="00B13E81">
      <w:pPr>
        <w:pStyle w:val="LLKappalejako"/>
      </w:pPr>
      <w:r>
        <w:t>Persoana însărcinată cu faza de construcție trebuie să consemneze în registrul de inspecție a lucrărilor de construcție o mențiune referitoare la stabilirea integrității sistemului de alimentare cu apă.</w:t>
      </w:r>
    </w:p>
    <w:p w:rsidR="00935DA6" w:rsidRDefault="00935DA6" w:rsidP="00B13E81">
      <w:pPr>
        <w:pStyle w:val="LLNormaali"/>
      </w:pPr>
    </w:p>
    <w:p w:rsidR="00AB4530" w:rsidRDefault="00CC2ADB" w:rsidP="00B13E81">
      <w:pPr>
        <w:pStyle w:val="LLPykala"/>
        <w:keepNext/>
        <w:keepLines/>
      </w:pPr>
      <w:r>
        <w:t>Articolul 21</w:t>
      </w:r>
    </w:p>
    <w:p w:rsidR="00CC2ADB" w:rsidRDefault="00CC2ADB" w:rsidP="00B13E81">
      <w:pPr>
        <w:pStyle w:val="LLPykalanOtsikko"/>
        <w:keepNext/>
        <w:keepLines/>
      </w:pPr>
      <w:r>
        <w:t>Spălarea sistemului de alimentare cu apă</w:t>
      </w:r>
    </w:p>
    <w:p w:rsidR="005D431F" w:rsidRDefault="00CC2ADB" w:rsidP="00B13E81">
      <w:pPr>
        <w:pStyle w:val="LLKappalejako"/>
      </w:pPr>
      <w:r>
        <w:t xml:space="preserve">Supraveghetorul specialist trebuie să supravegheze ca echipamentele conductelor de apă să fie spălate înainte de a fi date în exploatare. Spălarea trebuie să efectuată cu apă menajeră potabilă, astfel încât orice murdărie și deșeu să fie eliminate din rețeaua de conducte. </w:t>
      </w:r>
    </w:p>
    <w:p w:rsidR="00CC2ADB" w:rsidRDefault="00CC2ADB" w:rsidP="00B13E81">
      <w:pPr>
        <w:pStyle w:val="LLKappalejako"/>
      </w:pPr>
      <w:r>
        <w:t>Persoana însărcinată cu faza de construcție trebuie să consemneze în registrul de inspecție a lucrărilor de construcție o intrare în legătură cu spălarea.</w:t>
      </w:r>
    </w:p>
    <w:p w:rsidR="00CC2ADB" w:rsidRDefault="00CC2ADB" w:rsidP="00B13E81">
      <w:pPr>
        <w:pStyle w:val="LLNormaali"/>
      </w:pPr>
    </w:p>
    <w:p w:rsidR="00CC2ADB" w:rsidRDefault="00CC2ADB" w:rsidP="00B13E81">
      <w:pPr>
        <w:pStyle w:val="LLPykala"/>
        <w:keepNext/>
        <w:keepLines/>
      </w:pPr>
      <w:r>
        <w:t>Articolul 22</w:t>
      </w:r>
    </w:p>
    <w:p w:rsidR="00CC2ADB" w:rsidRDefault="00CC2ADB" w:rsidP="00B13E81">
      <w:pPr>
        <w:pStyle w:val="LLPykalanOtsikko"/>
        <w:keepNext/>
        <w:keepLines/>
      </w:pPr>
      <w:r>
        <w:t>Curățarea și dezinfectarea sistemului de alimentare cu apă</w:t>
      </w:r>
    </w:p>
    <w:p w:rsidR="00CC2ADB" w:rsidRDefault="00CC2ADB" w:rsidP="00B13E81">
      <w:pPr>
        <w:pStyle w:val="LLKappalejako"/>
      </w:pPr>
      <w:r>
        <w:t>Dacă există un motiv să se suspecteze că sistemul de alimentare cu apă a fost expus efectelor microorganismelor patogene sau ale altor substanțe care sunt periculoase sau dăunătoare pentru sănătate, supraveghetorul specialist trebuie să se asigure că acesta este curățat și dezinfectat înainte de a fi dat în exploatare.</w:t>
      </w:r>
    </w:p>
    <w:p w:rsidR="00CC2ADB" w:rsidRDefault="00CC2ADB" w:rsidP="00B13E81">
      <w:pPr>
        <w:pStyle w:val="LLKappalejako"/>
      </w:pPr>
      <w:r>
        <w:t>Persoana însărcinată cu faza de construcție trebuie să consemneze în registrul de inspecție a lucrărilor de construcție mențiunile necesare referitoare la măsurile de curățare.</w:t>
      </w:r>
    </w:p>
    <w:p w:rsidR="00CC2ADB" w:rsidRDefault="00CC2ADB" w:rsidP="00B13E81">
      <w:pPr>
        <w:pStyle w:val="LLNormaali"/>
      </w:pPr>
    </w:p>
    <w:p w:rsidR="00CC2ADB" w:rsidRDefault="00CC2ADB" w:rsidP="00B13E81">
      <w:pPr>
        <w:pStyle w:val="LLPykala"/>
        <w:keepNext/>
        <w:keepLines/>
      </w:pPr>
      <w:r>
        <w:t>Articolul 23</w:t>
      </w:r>
    </w:p>
    <w:p w:rsidR="00CC2ADB" w:rsidRDefault="00CC2ADB" w:rsidP="00B13E81">
      <w:pPr>
        <w:pStyle w:val="LLPykalanOtsikko"/>
        <w:keepNext/>
        <w:keepLines/>
      </w:pPr>
      <w:r>
        <w:t>Măsurarea și reglarea presiunii sistemului de alimentare cu apă și debitul din obiectele sanitare</w:t>
      </w:r>
    </w:p>
    <w:p w:rsidR="00CC2ADB" w:rsidRDefault="00CC2ADB" w:rsidP="00B13E81">
      <w:pPr>
        <w:pStyle w:val="LLKappalejako"/>
      </w:pPr>
      <w:r>
        <w:t xml:space="preserve">Supraveghetorul specialist trebuie să se asigure că presiunea sistemului de alimentare cu apă și debitele din obiectele sanitare sunt măsurate, reglate și conforme cu cele prevăzute anterior dării în exploatare. </w:t>
      </w:r>
    </w:p>
    <w:p w:rsidR="00CC2ADB" w:rsidRDefault="00CC2ADB" w:rsidP="00B13E81">
      <w:pPr>
        <w:pStyle w:val="LLKappalejako"/>
      </w:pPr>
      <w:r>
        <w:t>Persoana însărcinată cu faza de construcție trebuie să consemneze în registrul de inspecție a lucrărilor de construcție o mențiune privind efectuarea lucrărilor de măsurare și de reglare în conformitate cu planurile.</w:t>
      </w:r>
    </w:p>
    <w:p w:rsidR="00CC2ADB" w:rsidRDefault="00CC2ADB" w:rsidP="00B13E81">
      <w:pPr>
        <w:pStyle w:val="LLKappalejako"/>
      </w:pPr>
    </w:p>
    <w:p w:rsidR="00CC2ADB" w:rsidRDefault="00CC2ADB" w:rsidP="00B13E81">
      <w:pPr>
        <w:pStyle w:val="LLPykala"/>
        <w:keepNext/>
        <w:keepLines/>
      </w:pPr>
      <w:r>
        <w:t>Articolul 24</w:t>
      </w:r>
    </w:p>
    <w:p w:rsidR="00CC2ADB" w:rsidRDefault="00CC2ADB" w:rsidP="00B13E81">
      <w:pPr>
        <w:pStyle w:val="LLPykalanOtsikko"/>
        <w:keepNext/>
        <w:keepLines/>
      </w:pPr>
      <w:r>
        <w:t>Reglarea debitului conductei circulare de alimentare cu apă caldă menajeră</w:t>
      </w:r>
    </w:p>
    <w:p w:rsidR="0049049B" w:rsidRDefault="0049049B" w:rsidP="00B13E81">
      <w:pPr>
        <w:pStyle w:val="LLKappalejako"/>
      </w:pPr>
      <w:r>
        <w:t>Supraveghetorul specialist trebuie să supravegheze ca debitul din conducta circulară să fie măsurat și reglat înainte de darea în exploatare.</w:t>
      </w:r>
    </w:p>
    <w:p w:rsidR="0049049B" w:rsidRDefault="0049049B" w:rsidP="00B13E81">
      <w:pPr>
        <w:pStyle w:val="LLKappalejako"/>
      </w:pPr>
      <w:r>
        <w:t>Persoana însărcinată cu faza de construcție trebuie să consemneze în registrul de inspecție a lucrărilor de construcție o mențiune referitoare la reglarea debitului.</w:t>
      </w:r>
    </w:p>
    <w:p w:rsidR="00AB4530" w:rsidRDefault="00AB4530" w:rsidP="00B13E81">
      <w:pPr>
        <w:pStyle w:val="LLNormaali"/>
      </w:pPr>
    </w:p>
    <w:p w:rsidR="00CC2ADB" w:rsidRDefault="00CC2ADB" w:rsidP="00B13E81">
      <w:pPr>
        <w:pStyle w:val="LLLuku"/>
        <w:keepNext/>
        <w:keepLines/>
      </w:pPr>
      <w:r>
        <w:t>Capitolul 5</w:t>
      </w:r>
    </w:p>
    <w:p w:rsidR="00CC2ADB" w:rsidRDefault="00F2333B" w:rsidP="00B13E81">
      <w:pPr>
        <w:pStyle w:val="LLLuvunOtsikko"/>
        <w:keepNext/>
        <w:keepLines/>
      </w:pPr>
      <w:r>
        <w:t>Sistemul de apă reziduală al unei clădiri</w:t>
      </w:r>
    </w:p>
    <w:p w:rsidR="00CC2ADB" w:rsidRDefault="00CC2ADB" w:rsidP="00B13E81">
      <w:pPr>
        <w:pStyle w:val="LLPykala"/>
        <w:keepNext/>
        <w:keepLines/>
      </w:pPr>
      <w:r>
        <w:t>Articolul 25</w:t>
      </w:r>
    </w:p>
    <w:p w:rsidR="00CC2ADB" w:rsidRDefault="00CC2ADB" w:rsidP="00B13E81">
      <w:pPr>
        <w:pStyle w:val="LLPykalanOtsikko"/>
        <w:keepNext/>
        <w:keepLines/>
      </w:pPr>
      <w:r>
        <w:t>Eliminarea apei reziduale</w:t>
      </w:r>
    </w:p>
    <w:p w:rsidR="00AD5665" w:rsidRDefault="001B316A" w:rsidP="00B13E81">
      <w:pPr>
        <w:pStyle w:val="LLKappalejako"/>
      </w:pPr>
      <w:r>
        <w:t xml:space="preserve">Sistemul de apă reziduală al clădirii nu trebuie să cauzeze pericole asupra sănătății, probleme de miros, revărsare a canalizării, zgomot sau daune pentru mediu. </w:t>
      </w:r>
    </w:p>
    <w:p w:rsidR="00CC2ADB" w:rsidRDefault="00250231" w:rsidP="00B13E81">
      <w:pPr>
        <w:pStyle w:val="LLKappalejako"/>
      </w:pPr>
      <w:r>
        <w:t>Apa reziduală trebuie să fie deversată spre sistemul public de alimentare cu apă și sistemele de canalizare a rețelelor de canalizare publice sau pentru purificarea la nivelul clădirii individuale sau la puțurile de decantare.</w:t>
      </w:r>
    </w:p>
    <w:p w:rsidR="001A3D82" w:rsidRDefault="001A3D82" w:rsidP="00B13E81">
      <w:pPr>
        <w:pStyle w:val="LLKappalejako"/>
      </w:pPr>
      <w:r>
        <w:t>Dimensiunea conductei de canalizare nu trebuie să descrească în direcția debitului.</w:t>
      </w:r>
    </w:p>
    <w:p w:rsidR="00CC2ADB" w:rsidRDefault="00CC2ADB" w:rsidP="00B13E81">
      <w:pPr>
        <w:pStyle w:val="LLNormaali"/>
      </w:pPr>
    </w:p>
    <w:p w:rsidR="00CC2ADB" w:rsidRDefault="00CC2ADB" w:rsidP="00B13E81">
      <w:pPr>
        <w:pStyle w:val="LLPykala"/>
        <w:keepNext/>
        <w:keepLines/>
      </w:pPr>
      <w:r>
        <w:t>Articolul 26</w:t>
      </w:r>
    </w:p>
    <w:p w:rsidR="00CC2ADB" w:rsidRDefault="00CC2ADB" w:rsidP="00B13E81">
      <w:pPr>
        <w:pStyle w:val="LLPykalanOtsikko"/>
        <w:keepNext/>
        <w:keepLines/>
      </w:pPr>
      <w:r>
        <w:t>Dispunerea sistemului de drenaj</w:t>
      </w:r>
    </w:p>
    <w:p w:rsidR="00186764" w:rsidRDefault="00186764" w:rsidP="00B13E81">
      <w:pPr>
        <w:pStyle w:val="LLKappalejako"/>
      </w:pPr>
      <w:r>
        <w:t>Un punct de alimentare cu apă trebuie să încorporeze un punct de drenare care este conectat la un sistem de canalizare prin aparatură de drenare. Niciun punct de drenaj nu este necesar pentru punctele de irigare, aspersoarele de urgență sau frigiderele individuale și aparatele pentru băuturi.</w:t>
      </w:r>
    </w:p>
    <w:p w:rsidR="00CC2ADB" w:rsidRDefault="00800D4A" w:rsidP="00B13E81">
      <w:pPr>
        <w:pStyle w:val="LLMomentinJohdantoKappale"/>
      </w:pPr>
      <w:r>
        <w:t>La sifonul de pardoseală nu trebuie conectate mai mult de două puncte de drenare; acestea pot fi amplasate la o distanță de maximum trei metri față de sifonul de pardoseală. Pentru construcția unei noi clădiri și pentru efectuarea de lucrări de reparații și de modificare care sunt echivalente construcției unei noi clădiri, următoarele zone trebuie dotate cu un sifon de pardoseală:</w:t>
      </w:r>
    </w:p>
    <w:p w:rsidR="00CC2ADB" w:rsidRDefault="00CC2ADB" w:rsidP="00F114BD">
      <w:pPr>
        <w:pStyle w:val="LLMomentinKohta"/>
        <w:numPr>
          <w:ilvl w:val="0"/>
          <w:numId w:val="10"/>
        </w:numPr>
      </w:pPr>
      <w:r>
        <w:t>zonele de dușuri și băile și încăperile de saună;</w:t>
      </w:r>
    </w:p>
    <w:p w:rsidR="00CC2ADB" w:rsidRDefault="00CC2ADB" w:rsidP="00F114BD">
      <w:pPr>
        <w:pStyle w:val="LLMomentinKohta"/>
        <w:numPr>
          <w:ilvl w:val="0"/>
          <w:numId w:val="10"/>
        </w:numPr>
      </w:pPr>
      <w:r>
        <w:t>spălătorii;</w:t>
      </w:r>
    </w:p>
    <w:p w:rsidR="00CC2ADB" w:rsidRDefault="00CC2ADB" w:rsidP="00F114BD">
      <w:pPr>
        <w:pStyle w:val="LLMomentinKohta"/>
        <w:numPr>
          <w:ilvl w:val="0"/>
          <w:numId w:val="10"/>
        </w:numPr>
      </w:pPr>
      <w:r>
        <w:t>încăperile de distribuție a încălzirii centralizate;</w:t>
      </w:r>
    </w:p>
    <w:p w:rsidR="00CC2ADB" w:rsidRDefault="00CC2ADB" w:rsidP="00F114BD">
      <w:pPr>
        <w:pStyle w:val="LLMomentinKohta"/>
        <w:numPr>
          <w:ilvl w:val="0"/>
          <w:numId w:val="10"/>
        </w:numPr>
      </w:pPr>
      <w:r>
        <w:t>încăperile aparaturii de ventilare;</w:t>
      </w:r>
    </w:p>
    <w:p w:rsidR="00CC2ADB" w:rsidRDefault="00CC2ADB" w:rsidP="00F114BD">
      <w:pPr>
        <w:pStyle w:val="LLMomentinKohta"/>
        <w:numPr>
          <w:ilvl w:val="0"/>
          <w:numId w:val="10"/>
        </w:numPr>
      </w:pPr>
      <w:r>
        <w:t xml:space="preserve">grupuri sanitare destinate pentru uz general; </w:t>
      </w:r>
    </w:p>
    <w:p w:rsidR="00CC2ADB" w:rsidRDefault="00CC2ADB" w:rsidP="00F114BD">
      <w:pPr>
        <w:pStyle w:val="LLMomentinKohta"/>
        <w:numPr>
          <w:ilvl w:val="0"/>
          <w:numId w:val="10"/>
        </w:numPr>
      </w:pPr>
      <w:r>
        <w:t>încăperile de inginerie și utilități unde există posibilitate de daune cauzate de apă;</w:t>
      </w:r>
    </w:p>
    <w:p w:rsidR="00CC2ADB" w:rsidRDefault="00CC2ADB" w:rsidP="00F114BD">
      <w:pPr>
        <w:pStyle w:val="LLMomentinKohta"/>
        <w:numPr>
          <w:ilvl w:val="0"/>
          <w:numId w:val="10"/>
        </w:numPr>
      </w:pPr>
      <w:r>
        <w:t>puncte de spălare a autovehiculelor;</w:t>
      </w:r>
    </w:p>
    <w:p w:rsidR="00186764" w:rsidRDefault="00CC2ADB" w:rsidP="00F114BD">
      <w:pPr>
        <w:pStyle w:val="LLMomentinKohta"/>
        <w:numPr>
          <w:ilvl w:val="0"/>
          <w:numId w:val="10"/>
        </w:numPr>
      </w:pPr>
      <w:r>
        <w:t>zone speciale care sunt curățate cu apă de clătire.</w:t>
      </w:r>
    </w:p>
    <w:p w:rsidR="00CC2ADB" w:rsidRDefault="00CC2ADB" w:rsidP="00B13E81">
      <w:pPr>
        <w:pStyle w:val="LLNormaali"/>
      </w:pPr>
    </w:p>
    <w:p w:rsidR="00CC2ADB" w:rsidRDefault="00CC2ADB" w:rsidP="00B13E81">
      <w:pPr>
        <w:pStyle w:val="LLPykala"/>
        <w:keepNext/>
        <w:keepLines/>
      </w:pPr>
      <w:r>
        <w:t>Articolul 27</w:t>
      </w:r>
    </w:p>
    <w:p w:rsidR="00CC2ADB" w:rsidRDefault="00CC2ADB" w:rsidP="00B13E81">
      <w:pPr>
        <w:pStyle w:val="LLPykalanOtsikko"/>
        <w:keepNext/>
        <w:keepLines/>
      </w:pPr>
      <w:r>
        <w:t>Stație de pompare a apei reziduale</w:t>
      </w:r>
    </w:p>
    <w:p w:rsidR="007D028B" w:rsidRDefault="00CC2ADB" w:rsidP="00B13E81">
      <w:pPr>
        <w:pStyle w:val="LLKappalejako"/>
      </w:pPr>
      <w:r>
        <w:t>Dacă apa reziduală nu poate fi eliminată din punctele de drenare ale clădirii sub acțiunea gravitației printr-un sistem de canalizare gradient, apa reziduală trebuie pompată. Stația de pompare trebuie să fie etanșă la apă și rezistentă la presiunea solului și nu trebuie să cauzeze probleme de miros. Stația de pompare a apei reziduale trebuie să fie ventilată.</w:t>
      </w:r>
    </w:p>
    <w:p w:rsidR="00D6463F" w:rsidRDefault="007D028B" w:rsidP="00B13E81">
      <w:pPr>
        <w:pStyle w:val="LLKappalejako"/>
      </w:pPr>
      <w:r>
        <w:t>Stația de pompare trebuie să încorporeze un detector de defectare. Stația de pompare trebuie să fie amplasată într-un loc unde poate fi ușor inspectată și întreținută. Apa reziduală nu trebuie să se scurgă înapoi în stația de pompare.</w:t>
      </w:r>
    </w:p>
    <w:p w:rsidR="00CC2ADB" w:rsidRDefault="00CC2ADB" w:rsidP="00B13E81">
      <w:pPr>
        <w:pStyle w:val="LLKappalejako"/>
      </w:pPr>
      <w:r>
        <w:t>Dacă un punct de drenare este localizat sub înălțimea unui loc izolat, apa reziduală trebuie pompată. În cazul lucrărilor de reparații și de modificare, un punct de drenare individual localizat sub înălțimea locului izolat poate fi dotat cu o supapă pentru un punct izolat în locul unei stații de pompare, cu excepția apei de toaletă,</w:t>
      </w:r>
    </w:p>
    <w:p w:rsidR="00D6463F" w:rsidRDefault="00D6463F" w:rsidP="00B13E81">
      <w:pPr>
        <w:pStyle w:val="LLNormaali"/>
      </w:pPr>
    </w:p>
    <w:p w:rsidR="00CC2ADB" w:rsidRDefault="00CC2ADB" w:rsidP="00B13E81">
      <w:pPr>
        <w:pStyle w:val="LLPykala"/>
        <w:keepNext/>
        <w:keepLines/>
      </w:pPr>
      <w:r>
        <w:lastRenderedPageBreak/>
        <w:t>Articolul 28</w:t>
      </w:r>
    </w:p>
    <w:p w:rsidR="00CC2ADB" w:rsidRDefault="00CC2ADB" w:rsidP="00B13E81">
      <w:pPr>
        <w:pStyle w:val="LLPykalanOtsikko"/>
        <w:keepNext/>
        <w:keepLines/>
      </w:pPr>
      <w:r>
        <w:t>Prevenirea răspândirii mirosurilor de canalizare</w:t>
      </w:r>
    </w:p>
    <w:p w:rsidR="00A9090D" w:rsidRDefault="00CC2ADB" w:rsidP="00B13E81">
      <w:pPr>
        <w:pStyle w:val="LLKappalejako"/>
      </w:pPr>
      <w:r>
        <w:t>Sistemul de canalizare nu trebuie să cauzeze probleme de miros.</w:t>
      </w:r>
    </w:p>
    <w:p w:rsidR="00CC2ADB" w:rsidRDefault="001A1CD4" w:rsidP="00B13E81">
      <w:pPr>
        <w:pStyle w:val="LLKappalejako"/>
      </w:pPr>
      <w:r>
        <w:t>Un punct de drenare trebuie să încorporeze un sigiliu de apă care se poate curăța.</w:t>
      </w:r>
    </w:p>
    <w:p w:rsidR="00CC2ADB" w:rsidRDefault="00CC2ADB" w:rsidP="00B13E81">
      <w:pPr>
        <w:pStyle w:val="LLKappalejako"/>
      </w:pPr>
      <w:r>
        <w:t xml:space="preserve">Sistemele de canalizare trebuie conectate la un ventil de evacuare care se extinde deasupra acoperișului clădirii. Ventilele de evacuare din zone reci trebuie să fie izolate termic. </w:t>
      </w:r>
    </w:p>
    <w:p w:rsidR="00CC2ADB" w:rsidRDefault="00CC2ADB" w:rsidP="00B13E81">
      <w:pPr>
        <w:pStyle w:val="LLNormaali"/>
      </w:pPr>
    </w:p>
    <w:p w:rsidR="00CC2ADB" w:rsidRDefault="00CC2ADB" w:rsidP="00B13E81">
      <w:pPr>
        <w:pStyle w:val="LLPykala"/>
        <w:keepNext/>
        <w:keepLines/>
      </w:pPr>
      <w:r>
        <w:t>Articolul 29</w:t>
      </w:r>
    </w:p>
    <w:p w:rsidR="00CC2ADB" w:rsidRDefault="00CC2ADB" w:rsidP="00B13E81">
      <w:pPr>
        <w:pStyle w:val="LLPykalanOtsikko"/>
        <w:keepNext/>
        <w:keepLines/>
      </w:pPr>
      <w:r>
        <w:t>Drenarea preaplinului și a apei de evacuare</w:t>
      </w:r>
    </w:p>
    <w:p w:rsidR="00CC2ADB" w:rsidRDefault="00CC2ADB" w:rsidP="00B13E81">
      <w:pPr>
        <w:pStyle w:val="LLKappalejako"/>
      </w:pPr>
      <w:r>
        <w:t xml:space="preserve">Preaplinul și apa de evacuare din rezervoare de apă și apa de evacuare din mașinile de spălat haine și mașinile de spălat vase nu trebuie să se poată scurge înapoi din scurgere în aparatura electrocasnică. </w:t>
      </w:r>
    </w:p>
    <w:p w:rsidR="00935DA6" w:rsidRDefault="00935DA6" w:rsidP="00B13E81">
      <w:pPr>
        <w:pStyle w:val="LLKappalejako"/>
      </w:pPr>
    </w:p>
    <w:p w:rsidR="00CC2ADB" w:rsidRDefault="00CC2ADB" w:rsidP="00B13E81">
      <w:pPr>
        <w:pStyle w:val="LLLuku"/>
        <w:keepNext/>
        <w:keepLines/>
      </w:pPr>
      <w:r>
        <w:t>Capitolul 6</w:t>
      </w:r>
    </w:p>
    <w:p w:rsidR="00CC2ADB" w:rsidRDefault="00CC2ADB" w:rsidP="00B13E81">
      <w:pPr>
        <w:pStyle w:val="LLLuvunOtsikko"/>
        <w:keepNext/>
        <w:keepLines/>
      </w:pPr>
      <w:r>
        <w:t>Fiabilitatea operațională a sistemului de apă reziduală</w:t>
      </w:r>
    </w:p>
    <w:p w:rsidR="00CC2ADB" w:rsidRDefault="00CC2ADB" w:rsidP="00B13E81">
      <w:pPr>
        <w:pStyle w:val="LLPykala"/>
        <w:keepNext/>
        <w:keepLines/>
      </w:pPr>
      <w:r>
        <w:t>Articolul 30</w:t>
      </w:r>
    </w:p>
    <w:p w:rsidR="00CC2ADB" w:rsidRDefault="001E7301" w:rsidP="00B13E81">
      <w:pPr>
        <w:pStyle w:val="LLPykalanOtsikko"/>
        <w:keepNext/>
        <w:keepLines/>
      </w:pPr>
      <w:r>
        <w:t>Susținerea și fixarea sistemelor de canalizare la structuri</w:t>
      </w:r>
    </w:p>
    <w:p w:rsidR="00CC2ADB" w:rsidRDefault="001E7301" w:rsidP="00B13E81">
      <w:pPr>
        <w:pStyle w:val="LLKappalejako"/>
      </w:pPr>
      <w:r>
        <w:t xml:space="preserve">Sistemele de canalizare trebuie susținute și fixate de structuri astfel încât forțele mecanice și extinderea căldurii să nu cauzeze îndoiri sau modificări dăunătoare în sistemele de canalizare. Un sistem de canalizare trebuie ancorat dacă forțele generate de debitul apei reziduale sunt atât de puternice încât sistemul de canalizare nu va rămâne altfel pe loc fără probleme. Produsele utilizate în elemente de susținere și elemente de fixare trebuie să fie rezistente la coroziune în mediul lor de utilizare. </w:t>
      </w:r>
    </w:p>
    <w:p w:rsidR="00CC2ADB" w:rsidRDefault="00CC2ADB" w:rsidP="00B13E81">
      <w:pPr>
        <w:pStyle w:val="LLKappalejako"/>
      </w:pPr>
      <w:r>
        <w:t xml:space="preserve">Elementele de susținere a unui sistem de canalizare care este sudat pe loc prin acoperire sau căptușire trebuie să aibă caracteristicile necesare pentru a suporta stresul generat de utilizarea sistemului de canalizare reparat. </w:t>
      </w:r>
    </w:p>
    <w:p w:rsidR="00710003" w:rsidRDefault="00710003" w:rsidP="00B13E81">
      <w:pPr>
        <w:pStyle w:val="LLNormaali"/>
      </w:pPr>
    </w:p>
    <w:p w:rsidR="00CC2ADB" w:rsidRDefault="00CC2ADB" w:rsidP="00B13E81">
      <w:pPr>
        <w:pStyle w:val="LLPykala"/>
        <w:keepNext/>
        <w:keepLines/>
      </w:pPr>
      <w:r>
        <w:t>Articolul 31</w:t>
      </w:r>
    </w:p>
    <w:p w:rsidR="00CC2ADB" w:rsidRDefault="00AB60D1" w:rsidP="00B13E81">
      <w:pPr>
        <w:pStyle w:val="LLPykalanOtsikko"/>
        <w:keepNext/>
        <w:keepLines/>
      </w:pPr>
      <w:r>
        <w:t>Luarea în considerare a circumstanțelor amplasării sistemului de canalizare</w:t>
      </w:r>
    </w:p>
    <w:p w:rsidR="00A9090D" w:rsidRDefault="00CC2ADB" w:rsidP="00B13E81">
      <w:pPr>
        <w:pStyle w:val="LLKappalejako"/>
      </w:pPr>
      <w:r>
        <w:t>Un sistem de canalizare instalat în sol trebuie să suporte sarcina impusă de sol, coroziunea solului și subsidența solului. Scurgerea din sisteme de canalizare sub presiune amplasate într-o zonă cu apă subterană trebuie să poată fi detectată.</w:t>
      </w:r>
    </w:p>
    <w:p w:rsidR="00710003" w:rsidRDefault="00703826" w:rsidP="00B13E81">
      <w:pPr>
        <w:pStyle w:val="LLKappalejako"/>
      </w:pPr>
      <w:r>
        <w:t>Conductele de apă și sistemele de canalizare instalate în sol trebuie să poată fi identificate și trebuie amplasate separat unele de altele.</w:t>
      </w:r>
    </w:p>
    <w:p w:rsidR="00A9090D" w:rsidRDefault="00710003" w:rsidP="00B13E81">
      <w:pPr>
        <w:pStyle w:val="LLKappalejako"/>
      </w:pPr>
      <w:r>
        <w:t>Sistemul de canalizare trebuie protejat împotriva înghețului.</w:t>
      </w:r>
    </w:p>
    <w:p w:rsidR="00710003" w:rsidRDefault="00710003" w:rsidP="00B13E81">
      <w:pPr>
        <w:pStyle w:val="LLKappalejako"/>
      </w:pPr>
    </w:p>
    <w:p w:rsidR="00CC2ADB" w:rsidRDefault="00A9090D" w:rsidP="00B13E81">
      <w:pPr>
        <w:pStyle w:val="LLPykala"/>
        <w:keepNext/>
        <w:keepLines/>
      </w:pPr>
      <w:r>
        <w:t>Articolul 32</w:t>
      </w:r>
    </w:p>
    <w:p w:rsidR="00CC2ADB" w:rsidRDefault="00FF288B" w:rsidP="00B13E81">
      <w:pPr>
        <w:pStyle w:val="LLPykalanOtsikko"/>
        <w:keepNext/>
        <w:keepLines/>
      </w:pPr>
      <w:r>
        <w:t>Integritatea sistemului de apă reziduală</w:t>
      </w:r>
    </w:p>
    <w:p w:rsidR="00755FD6" w:rsidRDefault="00502D70" w:rsidP="00B13E81">
      <w:pPr>
        <w:pStyle w:val="LLKappalejako"/>
      </w:pPr>
      <w:r>
        <w:t>Sistemul de apă reziduală trebuie să fie etanș la scurgeri. Materialele și îmbinările trebuie să fie compatibile între ele.</w:t>
      </w:r>
    </w:p>
    <w:p w:rsidR="00755FD6" w:rsidRDefault="00755FD6" w:rsidP="00B13E81">
      <w:pPr>
        <w:pStyle w:val="LLKappalejako"/>
      </w:pPr>
      <w:r>
        <w:t>Persoana însărcinată cu faza de construcție trebuie să consemneze în registrul de inspecție a lucrărilor de construcție o mențiune referitoare la stabilirea integrității sistemului de apă reziduală.</w:t>
      </w:r>
    </w:p>
    <w:p w:rsidR="00CC2ADB" w:rsidRDefault="00CC2ADB" w:rsidP="00B13E81">
      <w:pPr>
        <w:pStyle w:val="LLNormaali"/>
      </w:pPr>
    </w:p>
    <w:p w:rsidR="00CC2ADB" w:rsidRDefault="00CC2ADB" w:rsidP="00B13E81">
      <w:pPr>
        <w:pStyle w:val="LLPykala"/>
        <w:keepNext/>
        <w:keepLines/>
      </w:pPr>
      <w:r>
        <w:lastRenderedPageBreak/>
        <w:t>Articolul 33</w:t>
      </w:r>
    </w:p>
    <w:p w:rsidR="00CC2ADB" w:rsidRDefault="00CC2ADB" w:rsidP="00B13E81">
      <w:pPr>
        <w:pStyle w:val="LLPykalanOtsikko"/>
        <w:keepNext/>
        <w:keepLines/>
      </w:pPr>
      <w:r>
        <w:t>Sistemul de apă reziduală: separatoare</w:t>
      </w:r>
    </w:p>
    <w:p w:rsidR="00CC2ADB" w:rsidRDefault="00CC2ADB" w:rsidP="00B13E81">
      <w:pPr>
        <w:pStyle w:val="LLKappalejako"/>
      </w:pPr>
      <w:r>
        <w:t>Dacă nisip, nămol, grăsime, petrol, ulei sau substanțe care dăunează fizic sau chimic pot ajunge în sistemul/rețeaua de apă reziduală sau în mediu, sistemul de apă reziduală trebuie să încorporeze un separator sau un dispozitiv de tratare.</w:t>
      </w:r>
    </w:p>
    <w:p w:rsidR="00CC2ADB" w:rsidRDefault="00CC2ADB" w:rsidP="00B13E81">
      <w:pPr>
        <w:pStyle w:val="LLKappalejako"/>
      </w:pPr>
      <w:r>
        <w:t>Dispozitivele de separare trebuie plasate astfel încât acestea să poată fi deservite și golite ușor și fără a cauza probleme.</w:t>
      </w:r>
    </w:p>
    <w:p w:rsidR="00831D3A" w:rsidRDefault="00CC2ADB" w:rsidP="00B13E81">
      <w:pPr>
        <w:pStyle w:val="LLKappalejako"/>
      </w:pPr>
      <w:r>
        <w:t>Separatoarele de ulei și grăsime trebuie să încorporeze o alarmă care indică când acestea sunt pline. O conductă de canalizare localizată în spatele unui separator trebuie să prezinte o facilitate pentru prelevarea de eșantioane.</w:t>
      </w:r>
    </w:p>
    <w:p w:rsidR="00831D3A" w:rsidRDefault="00831D3A" w:rsidP="00B13E81">
      <w:pPr>
        <w:pStyle w:val="LLNormaali"/>
      </w:pPr>
    </w:p>
    <w:p w:rsidR="00CC2ADB" w:rsidRDefault="00CC2ADB" w:rsidP="00B13E81">
      <w:pPr>
        <w:pStyle w:val="LLPykala"/>
        <w:keepNext/>
        <w:keepLines/>
      </w:pPr>
      <w:r>
        <w:t>Articolul 34</w:t>
      </w:r>
    </w:p>
    <w:p w:rsidR="00CC2ADB" w:rsidRDefault="00A9090D" w:rsidP="00B13E81">
      <w:pPr>
        <w:pStyle w:val="LLPykalanOtsikko"/>
        <w:keepNext/>
        <w:keepLines/>
      </w:pPr>
      <w:r>
        <w:t xml:space="preserve"> Sisteme de canalizare a apei reziduale: uși de curățare</w:t>
      </w:r>
    </w:p>
    <w:p w:rsidR="00CC2ADB" w:rsidRDefault="00CC2ADB" w:rsidP="00B13E81">
      <w:pPr>
        <w:pStyle w:val="LLKappalejako"/>
      </w:pPr>
      <w:r>
        <w:t xml:space="preserve">Sistemul de canalizare a apei reziduale trebuie să încorporeze uși de curățare care sunt ușor de manipulat și care se încuie; acest lucru se aplică atât sistemelor de canalizare orizontale, cât și celor verticale. Ușile de curățare trebuie plasate astfel încât întregul sistem de conducte să poată fi curățat. </w:t>
      </w:r>
    </w:p>
    <w:p w:rsidR="00B13E81" w:rsidRDefault="00B13E81" w:rsidP="00B13E81">
      <w:pPr>
        <w:pStyle w:val="LLKappalejako"/>
      </w:pPr>
    </w:p>
    <w:p w:rsidR="00CC2ADB" w:rsidRDefault="00CC2ADB" w:rsidP="00B13E81">
      <w:pPr>
        <w:pStyle w:val="LLLuku"/>
        <w:keepNext/>
        <w:keepLines/>
      </w:pPr>
      <w:r>
        <w:t>Capitolul 7</w:t>
      </w:r>
    </w:p>
    <w:p w:rsidR="00CC2ADB" w:rsidRDefault="0033317D" w:rsidP="00B13E81">
      <w:pPr>
        <w:pStyle w:val="LLLuvunOtsikko"/>
        <w:keepNext/>
        <w:keepLines/>
      </w:pPr>
      <w:r>
        <w:t>Sistem de epurare a apelor pluviale</w:t>
      </w:r>
    </w:p>
    <w:p w:rsidR="00CC2ADB" w:rsidRDefault="00CC2ADB" w:rsidP="00B13E81">
      <w:pPr>
        <w:pStyle w:val="LLPykala"/>
        <w:keepNext/>
        <w:keepLines/>
      </w:pPr>
      <w:r>
        <w:t xml:space="preserve">Articolul 35 </w:t>
      </w:r>
    </w:p>
    <w:p w:rsidR="00CC2ADB" w:rsidRDefault="00CC2ADB" w:rsidP="00B13E81">
      <w:pPr>
        <w:pStyle w:val="LLPykalanOtsikko"/>
        <w:keepNext/>
        <w:keepLines/>
      </w:pPr>
      <w:r>
        <w:t>Proiectarea sistemului de apă pluvială</w:t>
      </w:r>
    </w:p>
    <w:p w:rsidR="00CC2ADB" w:rsidRDefault="00950F1C" w:rsidP="00B13E81">
      <w:pPr>
        <w:pStyle w:val="LLKappalejako"/>
      </w:pPr>
      <w:r>
        <w:t xml:space="preserve">Proiectantul principal și proiectantul specialist trebuie să proiecteze sistemul de apă pluvială, fiecare în funcție de atribuțiile care îi revin, astfel încât prima soluție pentru înlăturarea apei pluviale să fie devierea și infiltrarea în cadrul limitelor clădirii. Dacă infiltrarea apei pluviale nu este posibilă ca urmare a caracteristicilor solului, clădirea trebuie să aibă un sistem de apă pluvială prin care apa pluvială să se scurgă într-un șanț, în corpuri de apă sau în sistemul municipal de apă pluvială. Apa reziduală nu trebuie să fie deversată prin sistemul de apă pluvială. </w:t>
      </w:r>
    </w:p>
    <w:p w:rsidR="00CC2ADB" w:rsidRDefault="00CC2ADB" w:rsidP="00B13E81">
      <w:pPr>
        <w:pStyle w:val="LLKappalejako"/>
      </w:pPr>
      <w:r>
        <w:t>Proiectarea sistemului de apă pluvială trebuie să fie în așa fel încât un debit echivalent cu precipitațiile estimate care este deversat în sistemul de canalizare să nu cauzeze preaplinul sistemului de canalizare.</w:t>
      </w:r>
    </w:p>
    <w:p w:rsidR="009163D9" w:rsidRDefault="009163D9" w:rsidP="00B13E81">
      <w:pPr>
        <w:pStyle w:val="LLNormaali"/>
      </w:pPr>
    </w:p>
    <w:p w:rsidR="00CC2ADB" w:rsidRDefault="00CC2ADB" w:rsidP="00B13E81">
      <w:pPr>
        <w:pStyle w:val="LLPykala"/>
        <w:keepNext/>
        <w:keepLines/>
      </w:pPr>
      <w:r>
        <w:t>Articolul 36</w:t>
      </w:r>
    </w:p>
    <w:p w:rsidR="00CC2ADB" w:rsidRDefault="00CC2ADB" w:rsidP="00B13E81">
      <w:pPr>
        <w:pStyle w:val="LLPykalanOtsikko"/>
        <w:keepNext/>
        <w:keepLines/>
      </w:pPr>
      <w:r>
        <w:t>Plasarea sistemului de apă pluvială</w:t>
      </w:r>
    </w:p>
    <w:p w:rsidR="00CC2ADB" w:rsidRDefault="00CC2ADB" w:rsidP="00B13E81">
      <w:pPr>
        <w:pStyle w:val="LLKappalejako"/>
      </w:pPr>
      <w:r>
        <w:t>Sistemele de canalizare de apă pluvială din interiorul clădirilor nu trebuie să genereze zgomot. Sistemele de canalizare de apă pluvială instalate în sol trebuie, fără a suporta deteriorări sau a suferi pierderea funcției, să suporte impactul presiunii solului, stresului și coroziunii solului și orice subsidență locală la locația sa. Trebuie să fie posibil ca sistemul de canalizare de apă pluvială să fie curățat prin camere de curățare și accesorii de curățare.</w:t>
      </w:r>
    </w:p>
    <w:p w:rsidR="00D6463F" w:rsidRDefault="001A77D8" w:rsidP="00B13E81">
      <w:pPr>
        <w:pStyle w:val="LLKappalejako"/>
      </w:pPr>
      <w:r>
        <w:t>Sistemul de canalizare de apă pluvială trebuie protejat împotriva înghețului.</w:t>
      </w:r>
    </w:p>
    <w:p w:rsidR="00C54443" w:rsidRDefault="00C54443" w:rsidP="00B13E81">
      <w:pPr>
        <w:pStyle w:val="LLNormaali"/>
      </w:pPr>
    </w:p>
    <w:p w:rsidR="00CC2ADB" w:rsidRDefault="00CC2ADB" w:rsidP="00B13E81">
      <w:pPr>
        <w:pStyle w:val="LLPykala"/>
        <w:keepNext/>
        <w:keepLines/>
      </w:pPr>
      <w:r>
        <w:lastRenderedPageBreak/>
        <w:t xml:space="preserve">Articolul 37 </w:t>
      </w:r>
    </w:p>
    <w:p w:rsidR="00CC2ADB" w:rsidRDefault="00CC2ADB" w:rsidP="00B13E81">
      <w:pPr>
        <w:pStyle w:val="LLPykalanOtsikko"/>
        <w:keepNext/>
        <w:keepLines/>
      </w:pPr>
      <w:r>
        <w:t>Integritatea și fiabilitatea operațională a sistemelor de canalizare de apă pluvială din interiorul unei clădiri</w:t>
      </w:r>
    </w:p>
    <w:p w:rsidR="00CC2ADB" w:rsidRDefault="00CC2ADB" w:rsidP="00B13E81">
      <w:pPr>
        <w:pStyle w:val="LLKappalejako"/>
      </w:pPr>
      <w:r>
        <w:t>Proiectantul specialist trebuie să se asigure că integritatea sistemelor interne de canalizare de apă pluvială este verificată. Sistemul de canalizare de apă pluvială trebuie să fie fixat pe de structuri astfel încât să se asigure că nu există deformări dăunătoare, probleme care rezultă din orice extindere a căldurii și deplasare problematică ca urmare a forțelor generate de debitul apei pluviale. Sistemele de canalizare de apă pluvială din interiorul unei clădiri trebuie să încorporeze izolație contra condensării.</w:t>
      </w:r>
    </w:p>
    <w:p w:rsidR="00AB55F2" w:rsidRDefault="00AB55F2" w:rsidP="00B13E81">
      <w:pPr>
        <w:pStyle w:val="LLKappalejako"/>
      </w:pPr>
      <w:r>
        <w:t>Persoana însărcinată cu faza de construcție trebuie să consemneze în registrul de inspecție a lucrărilor de construcție o intrare în legătură cu stabilirea integrității sistemului interior de apă pluvială.</w:t>
      </w:r>
    </w:p>
    <w:p w:rsidR="00086E28" w:rsidRDefault="00086E28" w:rsidP="00B13E81">
      <w:pPr>
        <w:pStyle w:val="LLNormaali"/>
      </w:pPr>
    </w:p>
    <w:p w:rsidR="00086E28" w:rsidRDefault="00086E28" w:rsidP="00B13E81">
      <w:pPr>
        <w:pStyle w:val="LLPykala"/>
        <w:keepNext/>
        <w:keepLines/>
      </w:pPr>
      <w:r>
        <w:t>Articolul 38</w:t>
      </w:r>
    </w:p>
    <w:p w:rsidR="00086E28" w:rsidRPr="00373A7A" w:rsidRDefault="00296554" w:rsidP="00B13E81">
      <w:pPr>
        <w:pStyle w:val="LLPykalanOtsikko"/>
        <w:keepNext/>
        <w:keepLines/>
      </w:pPr>
      <w:r>
        <w:t>Eliminarea apei de drenare a fundației unei clădiri</w:t>
      </w:r>
    </w:p>
    <w:p w:rsidR="00086E28" w:rsidRPr="00373A7A" w:rsidRDefault="00086E28" w:rsidP="00B13E81">
      <w:pPr>
        <w:pStyle w:val="LLKappalejako"/>
      </w:pPr>
      <w:r>
        <w:t>Scurgerile trebuie să deverseze apa de drenare a fundației prin puțuri de drenare către un puț de colectare a apei fundației. Apa de drenare a fundației trebuie să se scurgă dinspre clădire astfel încât să nu cauzeze probleme pentru sistemele de apă reziduală și sistemele de apă pluvială. În funcție de sistemul de canalizare al zonei, apa de drenare a fundației a clădirii se poate scurge într-un șanț, în corpuri de apă sau în sistemul municipal de canalizare pentru apa pluvială sau se poate infiltra în sol. Apa reziduală și apa pluvială nu trebuie să fie deversate în sistemul de canalizare al apei de drenare a fundației.</w:t>
      </w:r>
    </w:p>
    <w:p w:rsidR="00086E28" w:rsidRDefault="00086E28" w:rsidP="00B13E81">
      <w:pPr>
        <w:pStyle w:val="LLNormaali"/>
      </w:pPr>
    </w:p>
    <w:p w:rsidR="00CC2ADB" w:rsidRDefault="00CC2ADB" w:rsidP="00B13E81">
      <w:pPr>
        <w:pStyle w:val="LLLuku"/>
        <w:keepNext/>
        <w:keepLines/>
      </w:pPr>
      <w:r>
        <w:t>Capitolul 8</w:t>
      </w:r>
    </w:p>
    <w:p w:rsidR="00CC2ADB" w:rsidRDefault="00CC2ADB" w:rsidP="00B13E81">
      <w:pPr>
        <w:pStyle w:val="LLLuvunOtsikko"/>
        <w:keepNext/>
        <w:keepLines/>
      </w:pPr>
      <w:r>
        <w:t>Intrare în vigoare și dispoziții tranzitorii</w:t>
      </w:r>
    </w:p>
    <w:p w:rsidR="00CC2ADB" w:rsidRDefault="00CC2ADB" w:rsidP="00B13E81">
      <w:pPr>
        <w:pStyle w:val="LLVoimaantuloPykala"/>
        <w:keepNext/>
        <w:keepLines/>
        <w:numPr>
          <w:ilvl w:val="0"/>
          <w:numId w:val="0"/>
        </w:numPr>
      </w:pPr>
      <w:r>
        <w:t>Articolul 39</w:t>
      </w:r>
    </w:p>
    <w:p w:rsidR="00CC2ADB" w:rsidRDefault="00CC2ADB" w:rsidP="00B13E81">
      <w:pPr>
        <w:pStyle w:val="LLPykalanOtsikko"/>
        <w:keepNext/>
        <w:keepLines/>
      </w:pPr>
      <w:r>
        <w:t>Intrare în vigoare</w:t>
      </w:r>
    </w:p>
    <w:p w:rsidR="00D27F7F" w:rsidRDefault="00891B59" w:rsidP="00B13E81">
      <w:pPr>
        <w:pStyle w:val="LLKappalejako"/>
      </w:pPr>
      <w:r>
        <w:t>Prezentul decret intră în vigoare la 1 ianuarie 2018.</w:t>
      </w:r>
    </w:p>
    <w:p w:rsidR="00D27F7F" w:rsidRDefault="00D27F7F" w:rsidP="00B13E81">
      <w:pPr>
        <w:pStyle w:val="LLKappalejako"/>
      </w:pPr>
      <w:r>
        <w:t>Proiectele care sunt în așteptare la data intrării în vigoare a prezentului decret fac obiectul dispozițiilor în vigoare la data respectivă.</w:t>
      </w:r>
    </w:p>
    <w:p w:rsidR="00D642B6" w:rsidRDefault="00D642B6" w:rsidP="00B13E81">
      <w:pPr>
        <w:pStyle w:val="LLNormaali"/>
      </w:pPr>
    </w:p>
    <w:p w:rsidR="00D642B6" w:rsidRDefault="00E5298B" w:rsidP="00B13E81">
      <w:pPr>
        <w:pStyle w:val="LLPaivays"/>
      </w:pPr>
      <w:r>
        <w:t>Helsinki, 22 decembrie 2017</w:t>
      </w:r>
    </w:p>
    <w:p w:rsidR="00D27F7F" w:rsidRDefault="00D27F7F" w:rsidP="00B13E81">
      <w:pPr>
        <w:pStyle w:val="LLNormaali"/>
      </w:pPr>
    </w:p>
    <w:p w:rsidR="00D27F7F" w:rsidRDefault="00D27F7F" w:rsidP="00B13E81">
      <w:pPr>
        <w:pStyle w:val="LLNormaali"/>
      </w:pPr>
    </w:p>
    <w:p w:rsidR="00D27F7F" w:rsidRPr="00C14AD2" w:rsidRDefault="00D27F7F" w:rsidP="00B13E81">
      <w:pPr>
        <w:pStyle w:val="LLNormaali"/>
      </w:pPr>
    </w:p>
    <w:p w:rsidR="00D27F7F" w:rsidRPr="000368A7" w:rsidRDefault="00D27F7F" w:rsidP="00B13E81">
      <w:pPr>
        <w:pStyle w:val="LLAllekirjoitus"/>
        <w:rPr>
          <w:b w:val="0"/>
          <w:sz w:val="22"/>
        </w:rPr>
      </w:pPr>
      <w:r>
        <w:rPr>
          <w:b w:val="0"/>
          <w:sz w:val="22"/>
        </w:rPr>
        <w:t>Ministrul mediului, energiei și locuințelor Kimmo Tiilikainen</w:t>
      </w:r>
    </w:p>
    <w:p w:rsidR="00D27F7F" w:rsidRPr="00C14AD2" w:rsidRDefault="00D27F7F" w:rsidP="00B13E81">
      <w:pPr>
        <w:pStyle w:val="LLNormaali"/>
        <w:rPr>
          <w:b/>
        </w:rPr>
      </w:pPr>
    </w:p>
    <w:p w:rsidR="00D27F7F" w:rsidRDefault="00D27F7F" w:rsidP="00B13E81">
      <w:pPr>
        <w:pStyle w:val="LLNormaali"/>
      </w:pPr>
    </w:p>
    <w:p w:rsidR="00831D3A" w:rsidRDefault="00831D3A" w:rsidP="00B13E81">
      <w:pPr>
        <w:pStyle w:val="LLNormaali"/>
      </w:pPr>
    </w:p>
    <w:p w:rsidR="00D27F7F" w:rsidRDefault="00D27F7F" w:rsidP="00B13E81">
      <w:pPr>
        <w:pStyle w:val="LLVarmennus"/>
      </w:pPr>
      <w:r>
        <w:t>Inginer senior, Kaisa Kauko</w:t>
      </w:r>
    </w:p>
    <w:sectPr w:rsidR="00D27F7F" w:rsidSect="00C85EB5">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1F1" w:rsidRDefault="003741F1">
      <w:r>
        <w:separator/>
      </w:r>
    </w:p>
  </w:endnote>
  <w:endnote w:type="continuationSeparator" w:id="0">
    <w:p w:rsidR="003741F1" w:rsidRDefault="0037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Palatino Linotype"/>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751" w:rsidRDefault="00DA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Pr="00B13E81" w:rsidRDefault="00B13E81" w:rsidP="00B13E81">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CE640E">
      <w:rPr>
        <w:rStyle w:val="PageNumber"/>
        <w:noProof/>
      </w:rPr>
      <w:t>10</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81" w:rsidRPr="00D642B6" w:rsidRDefault="00B13E81" w:rsidP="00B13E81">
    <w:pPr>
      <w:rPr>
        <w:rFonts w:eastAsiaTheme="minorHAnsi"/>
        <w:sz w:val="16"/>
        <w:szCs w:val="16"/>
      </w:rPr>
    </w:pPr>
    <w:r>
      <w:rPr>
        <w:sz w:val="16"/>
        <w:szCs w:val="16"/>
      </w:rPr>
      <w:t xml:space="preserve">Directiva (UE) 2015/1535 a Parlamentului European și a Consiliului (32015L1535); JO L 241, 17.9.2015, p.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1F1" w:rsidRDefault="003741F1">
      <w:r>
        <w:separator/>
      </w:r>
    </w:p>
  </w:footnote>
  <w:footnote w:type="continuationSeparator" w:id="0">
    <w:p w:rsidR="003741F1" w:rsidRDefault="00374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B13E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 w15:restartNumberingAfterBreak="0">
    <w:nsid w:val="48442F98"/>
    <w:multiLevelType w:val="hybridMultilevel"/>
    <w:tmpl w:val="4800838C"/>
    <w:lvl w:ilvl="0" w:tplc="040B0011">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4C0347FB"/>
    <w:multiLevelType w:val="hybridMultilevel"/>
    <w:tmpl w:val="696822C0"/>
    <w:lvl w:ilvl="0" w:tplc="464EA9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4E9D1BA4"/>
    <w:multiLevelType w:val="hybridMultilevel"/>
    <w:tmpl w:val="509021C0"/>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5" w15:restartNumberingAfterBreak="0">
    <w:nsid w:val="5FC5663A"/>
    <w:multiLevelType w:val="hybridMultilevel"/>
    <w:tmpl w:val="B2CCCD3E"/>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9827291"/>
    <w:multiLevelType w:val="hybridMultilevel"/>
    <w:tmpl w:val="C93EFF9C"/>
    <w:lvl w:ilvl="0" w:tplc="040B000F">
      <w:start w:val="1"/>
      <w:numFmt w:val="decimal"/>
      <w:lvlText w:val="%1."/>
      <w:lvlJc w:val="left"/>
      <w:pPr>
        <w:ind w:left="890" w:hanging="360"/>
      </w:pPr>
    </w:lvl>
    <w:lvl w:ilvl="1" w:tplc="040B0019" w:tentative="1">
      <w:start w:val="1"/>
      <w:numFmt w:val="lowerLetter"/>
      <w:pStyle w:val="LLYKP1Otsikkotaso"/>
      <w:lvlText w:val="%2."/>
      <w:lvlJc w:val="left"/>
      <w:pPr>
        <w:ind w:left="1610" w:hanging="360"/>
      </w:pPr>
    </w:lvl>
    <w:lvl w:ilvl="2" w:tplc="040B001B" w:tentative="1">
      <w:start w:val="1"/>
      <w:numFmt w:val="lowerRoman"/>
      <w:pStyle w:val="LLYKP2Otsikkotaso"/>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8" w15:restartNumberingAfterBreak="0">
    <w:nsid w:val="7BBD5E8B"/>
    <w:multiLevelType w:val="multilevel"/>
    <w:tmpl w:val="D6785076"/>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9"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4"/>
  </w:num>
  <w:num w:numId="3">
    <w:abstractNumId w:val="0"/>
  </w:num>
  <w:num w:numId="4">
    <w:abstractNumId w:val="9"/>
  </w:num>
  <w:num w:numId="5">
    <w:abstractNumId w:val="7"/>
  </w:num>
  <w:num w:numId="6">
    <w:abstractNumId w:val="8"/>
  </w:num>
  <w:num w:numId="7">
    <w:abstractNumId w:val="1"/>
  </w:num>
  <w:num w:numId="8">
    <w:abstractNumId w:val="3"/>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DB"/>
    <w:rsid w:val="00000B13"/>
    <w:rsid w:val="00000D79"/>
    <w:rsid w:val="00001C65"/>
    <w:rsid w:val="000026A6"/>
    <w:rsid w:val="000034FA"/>
    <w:rsid w:val="00005736"/>
    <w:rsid w:val="00005AB3"/>
    <w:rsid w:val="00007C03"/>
    <w:rsid w:val="00007EA2"/>
    <w:rsid w:val="00010EBD"/>
    <w:rsid w:val="00013069"/>
    <w:rsid w:val="000131D0"/>
    <w:rsid w:val="0001433B"/>
    <w:rsid w:val="0001582F"/>
    <w:rsid w:val="00015D45"/>
    <w:rsid w:val="000166D0"/>
    <w:rsid w:val="00017270"/>
    <w:rsid w:val="000202BC"/>
    <w:rsid w:val="000208A6"/>
    <w:rsid w:val="0002194F"/>
    <w:rsid w:val="00023201"/>
    <w:rsid w:val="00023FEC"/>
    <w:rsid w:val="0002498C"/>
    <w:rsid w:val="00024B6D"/>
    <w:rsid w:val="00030044"/>
    <w:rsid w:val="0003265F"/>
    <w:rsid w:val="000334A3"/>
    <w:rsid w:val="0003393F"/>
    <w:rsid w:val="00034B95"/>
    <w:rsid w:val="00034D5C"/>
    <w:rsid w:val="0003652F"/>
    <w:rsid w:val="000370C8"/>
    <w:rsid w:val="0003723C"/>
    <w:rsid w:val="00040D23"/>
    <w:rsid w:val="00043723"/>
    <w:rsid w:val="00047B66"/>
    <w:rsid w:val="000502E9"/>
    <w:rsid w:val="00050C95"/>
    <w:rsid w:val="00052549"/>
    <w:rsid w:val="00052E56"/>
    <w:rsid w:val="00053799"/>
    <w:rsid w:val="000543D1"/>
    <w:rsid w:val="00054885"/>
    <w:rsid w:val="00054F37"/>
    <w:rsid w:val="000608D6"/>
    <w:rsid w:val="00061325"/>
    <w:rsid w:val="000614BC"/>
    <w:rsid w:val="00061565"/>
    <w:rsid w:val="00061FE7"/>
    <w:rsid w:val="00062A38"/>
    <w:rsid w:val="00063DCC"/>
    <w:rsid w:val="00064F57"/>
    <w:rsid w:val="00065D6B"/>
    <w:rsid w:val="00066DC3"/>
    <w:rsid w:val="000677E9"/>
    <w:rsid w:val="000708C9"/>
    <w:rsid w:val="00070B45"/>
    <w:rsid w:val="000722C4"/>
    <w:rsid w:val="00072C27"/>
    <w:rsid w:val="00075ADB"/>
    <w:rsid w:val="000769BB"/>
    <w:rsid w:val="00077867"/>
    <w:rsid w:val="000811EC"/>
    <w:rsid w:val="00083B75"/>
    <w:rsid w:val="00083E71"/>
    <w:rsid w:val="00084034"/>
    <w:rsid w:val="00086D51"/>
    <w:rsid w:val="00086E28"/>
    <w:rsid w:val="00086E44"/>
    <w:rsid w:val="00086ECF"/>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14D3"/>
    <w:rsid w:val="000B1655"/>
    <w:rsid w:val="000B2410"/>
    <w:rsid w:val="000B43F5"/>
    <w:rsid w:val="000B559B"/>
    <w:rsid w:val="000C13BA"/>
    <w:rsid w:val="000C15D4"/>
    <w:rsid w:val="000C1725"/>
    <w:rsid w:val="000C3A8E"/>
    <w:rsid w:val="000C4809"/>
    <w:rsid w:val="000C5020"/>
    <w:rsid w:val="000D0AA3"/>
    <w:rsid w:val="000D1D74"/>
    <w:rsid w:val="000D3443"/>
    <w:rsid w:val="000D425F"/>
    <w:rsid w:val="000D4882"/>
    <w:rsid w:val="000D4C9F"/>
    <w:rsid w:val="000D5454"/>
    <w:rsid w:val="000D550A"/>
    <w:rsid w:val="000D67E7"/>
    <w:rsid w:val="000E0B7D"/>
    <w:rsid w:val="000E1B96"/>
    <w:rsid w:val="000E1BB8"/>
    <w:rsid w:val="000E2BF4"/>
    <w:rsid w:val="000E446C"/>
    <w:rsid w:val="000E5733"/>
    <w:rsid w:val="000E7BB6"/>
    <w:rsid w:val="000F0159"/>
    <w:rsid w:val="000F02E2"/>
    <w:rsid w:val="000F06B2"/>
    <w:rsid w:val="000F1313"/>
    <w:rsid w:val="000F1A50"/>
    <w:rsid w:val="000F1AE5"/>
    <w:rsid w:val="000F1F95"/>
    <w:rsid w:val="000F3FDB"/>
    <w:rsid w:val="000F5A45"/>
    <w:rsid w:val="000F63FA"/>
    <w:rsid w:val="000F66A0"/>
    <w:rsid w:val="000F6DC9"/>
    <w:rsid w:val="000F70C7"/>
    <w:rsid w:val="000F71FD"/>
    <w:rsid w:val="00100E02"/>
    <w:rsid w:val="00100EB7"/>
    <w:rsid w:val="00102B17"/>
    <w:rsid w:val="001036E3"/>
    <w:rsid w:val="00103ACA"/>
    <w:rsid w:val="00103C5F"/>
    <w:rsid w:val="001044A0"/>
    <w:rsid w:val="00105C68"/>
    <w:rsid w:val="001063A9"/>
    <w:rsid w:val="00106FD6"/>
    <w:rsid w:val="00107C32"/>
    <w:rsid w:val="00113CCD"/>
    <w:rsid w:val="00113D42"/>
    <w:rsid w:val="00113FEF"/>
    <w:rsid w:val="00114D89"/>
    <w:rsid w:val="0011693E"/>
    <w:rsid w:val="00117C3F"/>
    <w:rsid w:val="00120A6F"/>
    <w:rsid w:val="00121E3B"/>
    <w:rsid w:val="0012276E"/>
    <w:rsid w:val="0012475C"/>
    <w:rsid w:val="00126706"/>
    <w:rsid w:val="00127D8D"/>
    <w:rsid w:val="001305A0"/>
    <w:rsid w:val="001310B9"/>
    <w:rsid w:val="001323A0"/>
    <w:rsid w:val="00134753"/>
    <w:rsid w:val="00140BEC"/>
    <w:rsid w:val="001421FF"/>
    <w:rsid w:val="001534DC"/>
    <w:rsid w:val="00157955"/>
    <w:rsid w:val="001619B4"/>
    <w:rsid w:val="00161A08"/>
    <w:rsid w:val="001628A5"/>
    <w:rsid w:val="00165004"/>
    <w:rsid w:val="00165654"/>
    <w:rsid w:val="00167060"/>
    <w:rsid w:val="00170B5F"/>
    <w:rsid w:val="00171AEB"/>
    <w:rsid w:val="00171B27"/>
    <w:rsid w:val="00172F9D"/>
    <w:rsid w:val="001737ED"/>
    <w:rsid w:val="00173F89"/>
    <w:rsid w:val="00174CB0"/>
    <w:rsid w:val="00174FCA"/>
    <w:rsid w:val="00175AD6"/>
    <w:rsid w:val="00177976"/>
    <w:rsid w:val="001809D8"/>
    <w:rsid w:val="0018107A"/>
    <w:rsid w:val="00182E51"/>
    <w:rsid w:val="00185F2E"/>
    <w:rsid w:val="00186764"/>
    <w:rsid w:val="00187D49"/>
    <w:rsid w:val="0019152A"/>
    <w:rsid w:val="001920DE"/>
    <w:rsid w:val="0019244A"/>
    <w:rsid w:val="00193431"/>
    <w:rsid w:val="001942C3"/>
    <w:rsid w:val="00197B82"/>
    <w:rsid w:val="00197F54"/>
    <w:rsid w:val="001A0813"/>
    <w:rsid w:val="001A119D"/>
    <w:rsid w:val="001A15F0"/>
    <w:rsid w:val="001A1CD4"/>
    <w:rsid w:val="001A20EA"/>
    <w:rsid w:val="001A2377"/>
    <w:rsid w:val="001A2585"/>
    <w:rsid w:val="001A2C87"/>
    <w:rsid w:val="001A3D82"/>
    <w:rsid w:val="001A5FE9"/>
    <w:rsid w:val="001A6BB6"/>
    <w:rsid w:val="001A77D8"/>
    <w:rsid w:val="001B0461"/>
    <w:rsid w:val="001B0E89"/>
    <w:rsid w:val="001B1D4B"/>
    <w:rsid w:val="001B3072"/>
    <w:rsid w:val="001B316A"/>
    <w:rsid w:val="001B3C37"/>
    <w:rsid w:val="001B4438"/>
    <w:rsid w:val="001B5202"/>
    <w:rsid w:val="001B537E"/>
    <w:rsid w:val="001B5E85"/>
    <w:rsid w:val="001B67C7"/>
    <w:rsid w:val="001B6BBA"/>
    <w:rsid w:val="001C2301"/>
    <w:rsid w:val="001C35EE"/>
    <w:rsid w:val="001C428A"/>
    <w:rsid w:val="001C5331"/>
    <w:rsid w:val="001C71D6"/>
    <w:rsid w:val="001C77EA"/>
    <w:rsid w:val="001D0135"/>
    <w:rsid w:val="001D0E32"/>
    <w:rsid w:val="001D333D"/>
    <w:rsid w:val="001D74D6"/>
    <w:rsid w:val="001D7C93"/>
    <w:rsid w:val="001D7F9A"/>
    <w:rsid w:val="001E07D9"/>
    <w:rsid w:val="001E0895"/>
    <w:rsid w:val="001E2815"/>
    <w:rsid w:val="001E3303"/>
    <w:rsid w:val="001E53FE"/>
    <w:rsid w:val="001E6CCB"/>
    <w:rsid w:val="001E7301"/>
    <w:rsid w:val="001F0934"/>
    <w:rsid w:val="001F571B"/>
    <w:rsid w:val="001F6E1A"/>
    <w:rsid w:val="001F7A9D"/>
    <w:rsid w:val="001F7C76"/>
    <w:rsid w:val="002013EA"/>
    <w:rsid w:val="00203617"/>
    <w:rsid w:val="002042DB"/>
    <w:rsid w:val="002049A0"/>
    <w:rsid w:val="00205F1C"/>
    <w:rsid w:val="002070FC"/>
    <w:rsid w:val="00213078"/>
    <w:rsid w:val="002133C2"/>
    <w:rsid w:val="0021466D"/>
    <w:rsid w:val="00214F6B"/>
    <w:rsid w:val="00216F59"/>
    <w:rsid w:val="0021781C"/>
    <w:rsid w:val="00220C7D"/>
    <w:rsid w:val="00220DDF"/>
    <w:rsid w:val="002233F1"/>
    <w:rsid w:val="0022357D"/>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109"/>
    <w:rsid w:val="00250231"/>
    <w:rsid w:val="002502FA"/>
    <w:rsid w:val="002505A5"/>
    <w:rsid w:val="00251092"/>
    <w:rsid w:val="002519A0"/>
    <w:rsid w:val="0025236F"/>
    <w:rsid w:val="002523B2"/>
    <w:rsid w:val="002526B9"/>
    <w:rsid w:val="00252C30"/>
    <w:rsid w:val="00252C37"/>
    <w:rsid w:val="00253030"/>
    <w:rsid w:val="00253ED4"/>
    <w:rsid w:val="00254B1E"/>
    <w:rsid w:val="0025588E"/>
    <w:rsid w:val="00255C8C"/>
    <w:rsid w:val="002568F3"/>
    <w:rsid w:val="002600EF"/>
    <w:rsid w:val="00260ED8"/>
    <w:rsid w:val="00261B3D"/>
    <w:rsid w:val="00263506"/>
    <w:rsid w:val="002637F9"/>
    <w:rsid w:val="002640C3"/>
    <w:rsid w:val="002647F9"/>
    <w:rsid w:val="00264939"/>
    <w:rsid w:val="00265DE1"/>
    <w:rsid w:val="00266690"/>
    <w:rsid w:val="00266AB7"/>
    <w:rsid w:val="0027321B"/>
    <w:rsid w:val="00273D95"/>
    <w:rsid w:val="00273F65"/>
    <w:rsid w:val="00276490"/>
    <w:rsid w:val="0027666C"/>
    <w:rsid w:val="002767A8"/>
    <w:rsid w:val="0027698E"/>
    <w:rsid w:val="00276B5C"/>
    <w:rsid w:val="00276C0A"/>
    <w:rsid w:val="002807C6"/>
    <w:rsid w:val="00282C6A"/>
    <w:rsid w:val="0028520A"/>
    <w:rsid w:val="00287641"/>
    <w:rsid w:val="00292DB8"/>
    <w:rsid w:val="002936C7"/>
    <w:rsid w:val="00293C16"/>
    <w:rsid w:val="00293DCE"/>
    <w:rsid w:val="00295268"/>
    <w:rsid w:val="002953B9"/>
    <w:rsid w:val="00296554"/>
    <w:rsid w:val="002A0577"/>
    <w:rsid w:val="002A0E15"/>
    <w:rsid w:val="002A2066"/>
    <w:rsid w:val="002A2BF7"/>
    <w:rsid w:val="002A4575"/>
    <w:rsid w:val="002A5827"/>
    <w:rsid w:val="002A630E"/>
    <w:rsid w:val="002A642A"/>
    <w:rsid w:val="002B0120"/>
    <w:rsid w:val="002B3891"/>
    <w:rsid w:val="002B4A7F"/>
    <w:rsid w:val="002B712B"/>
    <w:rsid w:val="002B71B8"/>
    <w:rsid w:val="002C19FF"/>
    <w:rsid w:val="002C25AD"/>
    <w:rsid w:val="002C694B"/>
    <w:rsid w:val="002D0561"/>
    <w:rsid w:val="002D158A"/>
    <w:rsid w:val="002D2DFF"/>
    <w:rsid w:val="002D4C0B"/>
    <w:rsid w:val="002E0619"/>
    <w:rsid w:val="002E0770"/>
    <w:rsid w:val="002E0859"/>
    <w:rsid w:val="002E136D"/>
    <w:rsid w:val="002E1C57"/>
    <w:rsid w:val="002E58B2"/>
    <w:rsid w:val="002E657A"/>
    <w:rsid w:val="002E73F2"/>
    <w:rsid w:val="002F036A"/>
    <w:rsid w:val="002F0DA6"/>
    <w:rsid w:val="002F1CFE"/>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6290"/>
    <w:rsid w:val="00317836"/>
    <w:rsid w:val="003206A2"/>
    <w:rsid w:val="00321110"/>
    <w:rsid w:val="0032557F"/>
    <w:rsid w:val="00326029"/>
    <w:rsid w:val="00327C20"/>
    <w:rsid w:val="0033013E"/>
    <w:rsid w:val="00331079"/>
    <w:rsid w:val="0033178C"/>
    <w:rsid w:val="00332113"/>
    <w:rsid w:val="00332AFA"/>
    <w:rsid w:val="0033317D"/>
    <w:rsid w:val="00333C3E"/>
    <w:rsid w:val="0033438A"/>
    <w:rsid w:val="00334D23"/>
    <w:rsid w:val="00335189"/>
    <w:rsid w:val="00336539"/>
    <w:rsid w:val="00337046"/>
    <w:rsid w:val="00337B35"/>
    <w:rsid w:val="00342547"/>
    <w:rsid w:val="003433C2"/>
    <w:rsid w:val="0035308D"/>
    <w:rsid w:val="00353702"/>
    <w:rsid w:val="003569FE"/>
    <w:rsid w:val="00360341"/>
    <w:rsid w:val="00360458"/>
    <w:rsid w:val="00360E69"/>
    <w:rsid w:val="00362079"/>
    <w:rsid w:val="00362AF9"/>
    <w:rsid w:val="0036367F"/>
    <w:rsid w:val="00364D77"/>
    <w:rsid w:val="0036736A"/>
    <w:rsid w:val="003726C7"/>
    <w:rsid w:val="00373A7A"/>
    <w:rsid w:val="00373F61"/>
    <w:rsid w:val="00374108"/>
    <w:rsid w:val="003741DD"/>
    <w:rsid w:val="003741F1"/>
    <w:rsid w:val="0037489B"/>
    <w:rsid w:val="0037538C"/>
    <w:rsid w:val="0037558E"/>
    <w:rsid w:val="00377BFD"/>
    <w:rsid w:val="003801DE"/>
    <w:rsid w:val="0038158D"/>
    <w:rsid w:val="00384BEB"/>
    <w:rsid w:val="00387BCD"/>
    <w:rsid w:val="0039043F"/>
    <w:rsid w:val="003906B0"/>
    <w:rsid w:val="00390BBF"/>
    <w:rsid w:val="00392B9C"/>
    <w:rsid w:val="00392BB4"/>
    <w:rsid w:val="00393989"/>
    <w:rsid w:val="00394176"/>
    <w:rsid w:val="00395221"/>
    <w:rsid w:val="00395FC9"/>
    <w:rsid w:val="00397F0E"/>
    <w:rsid w:val="003A43BA"/>
    <w:rsid w:val="003A58B2"/>
    <w:rsid w:val="003A7573"/>
    <w:rsid w:val="003A7AF7"/>
    <w:rsid w:val="003B0771"/>
    <w:rsid w:val="003B1CA9"/>
    <w:rsid w:val="003B1D71"/>
    <w:rsid w:val="003B2B16"/>
    <w:rsid w:val="003B2DC7"/>
    <w:rsid w:val="003B2F0E"/>
    <w:rsid w:val="003B63D8"/>
    <w:rsid w:val="003B6AC8"/>
    <w:rsid w:val="003C2B7B"/>
    <w:rsid w:val="003C5C12"/>
    <w:rsid w:val="003C65E6"/>
    <w:rsid w:val="003D038A"/>
    <w:rsid w:val="003D0C17"/>
    <w:rsid w:val="003D5084"/>
    <w:rsid w:val="003D6403"/>
    <w:rsid w:val="003D7447"/>
    <w:rsid w:val="003E10C5"/>
    <w:rsid w:val="003E2774"/>
    <w:rsid w:val="003E3AA4"/>
    <w:rsid w:val="003E46C0"/>
    <w:rsid w:val="003E4F2F"/>
    <w:rsid w:val="003F0137"/>
    <w:rsid w:val="003F3547"/>
    <w:rsid w:val="003F4E7F"/>
    <w:rsid w:val="003F5A35"/>
    <w:rsid w:val="003F672A"/>
    <w:rsid w:val="003F7948"/>
    <w:rsid w:val="003F7A17"/>
    <w:rsid w:val="00400C9A"/>
    <w:rsid w:val="0040234E"/>
    <w:rsid w:val="0040537C"/>
    <w:rsid w:val="00406C02"/>
    <w:rsid w:val="00407254"/>
    <w:rsid w:val="00407335"/>
    <w:rsid w:val="00407AE9"/>
    <w:rsid w:val="00407EDE"/>
    <w:rsid w:val="00412B76"/>
    <w:rsid w:val="00412DDA"/>
    <w:rsid w:val="00412F15"/>
    <w:rsid w:val="00413287"/>
    <w:rsid w:val="00413367"/>
    <w:rsid w:val="00413E31"/>
    <w:rsid w:val="0041443D"/>
    <w:rsid w:val="00420AF8"/>
    <w:rsid w:val="00421B61"/>
    <w:rsid w:val="00421C3C"/>
    <w:rsid w:val="00421C66"/>
    <w:rsid w:val="004232D2"/>
    <w:rsid w:val="00424DB0"/>
    <w:rsid w:val="00424EDF"/>
    <w:rsid w:val="00427F43"/>
    <w:rsid w:val="004300A4"/>
    <w:rsid w:val="00431A47"/>
    <w:rsid w:val="004340A9"/>
    <w:rsid w:val="004348C9"/>
    <w:rsid w:val="004357BA"/>
    <w:rsid w:val="00436A88"/>
    <w:rsid w:val="00440C37"/>
    <w:rsid w:val="004415C5"/>
    <w:rsid w:val="004417F1"/>
    <w:rsid w:val="00442197"/>
    <w:rsid w:val="00442ACC"/>
    <w:rsid w:val="0044305A"/>
    <w:rsid w:val="0044376A"/>
    <w:rsid w:val="00443949"/>
    <w:rsid w:val="00445534"/>
    <w:rsid w:val="004459ED"/>
    <w:rsid w:val="00445AAC"/>
    <w:rsid w:val="004465E7"/>
    <w:rsid w:val="00447539"/>
    <w:rsid w:val="0045072D"/>
    <w:rsid w:val="00451B3B"/>
    <w:rsid w:val="00452280"/>
    <w:rsid w:val="00454A9E"/>
    <w:rsid w:val="004556A2"/>
    <w:rsid w:val="004558C8"/>
    <w:rsid w:val="00456368"/>
    <w:rsid w:val="0045667E"/>
    <w:rsid w:val="00456803"/>
    <w:rsid w:val="00460201"/>
    <w:rsid w:val="0046089E"/>
    <w:rsid w:val="00460B81"/>
    <w:rsid w:val="004612E9"/>
    <w:rsid w:val="00462B5B"/>
    <w:rsid w:val="00463249"/>
    <w:rsid w:val="004638E3"/>
    <w:rsid w:val="00463FD2"/>
    <w:rsid w:val="0047100A"/>
    <w:rsid w:val="00474AEB"/>
    <w:rsid w:val="004752C5"/>
    <w:rsid w:val="004753A3"/>
    <w:rsid w:val="004768CC"/>
    <w:rsid w:val="00481047"/>
    <w:rsid w:val="00481240"/>
    <w:rsid w:val="00482025"/>
    <w:rsid w:val="00483449"/>
    <w:rsid w:val="00485B55"/>
    <w:rsid w:val="0049049B"/>
    <w:rsid w:val="0049168D"/>
    <w:rsid w:val="00493235"/>
    <w:rsid w:val="004941E5"/>
    <w:rsid w:val="004967AF"/>
    <w:rsid w:val="00497ADA"/>
    <w:rsid w:val="004A20F3"/>
    <w:rsid w:val="004A2B91"/>
    <w:rsid w:val="004A58F9"/>
    <w:rsid w:val="004A6E42"/>
    <w:rsid w:val="004B4B00"/>
    <w:rsid w:val="004B5A50"/>
    <w:rsid w:val="004B7136"/>
    <w:rsid w:val="004B741F"/>
    <w:rsid w:val="004C0F0E"/>
    <w:rsid w:val="004C2447"/>
    <w:rsid w:val="004C2E8F"/>
    <w:rsid w:val="004C56B7"/>
    <w:rsid w:val="004C5949"/>
    <w:rsid w:val="004C6D41"/>
    <w:rsid w:val="004D1C90"/>
    <w:rsid w:val="004D30BE"/>
    <w:rsid w:val="004D328B"/>
    <w:rsid w:val="004D35CD"/>
    <w:rsid w:val="004D3E0C"/>
    <w:rsid w:val="004D4146"/>
    <w:rsid w:val="004E0F73"/>
    <w:rsid w:val="004E2153"/>
    <w:rsid w:val="004E232B"/>
    <w:rsid w:val="004E2892"/>
    <w:rsid w:val="004E5CFD"/>
    <w:rsid w:val="004F1386"/>
    <w:rsid w:val="004F3408"/>
    <w:rsid w:val="004F37CF"/>
    <w:rsid w:val="004F45F5"/>
    <w:rsid w:val="004F6D83"/>
    <w:rsid w:val="005024A4"/>
    <w:rsid w:val="00502D70"/>
    <w:rsid w:val="005045AC"/>
    <w:rsid w:val="00506907"/>
    <w:rsid w:val="005078C4"/>
    <w:rsid w:val="00507AB7"/>
    <w:rsid w:val="00510776"/>
    <w:rsid w:val="00510CE8"/>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B51"/>
    <w:rsid w:val="00541E6B"/>
    <w:rsid w:val="00542750"/>
    <w:rsid w:val="00543113"/>
    <w:rsid w:val="00546C4C"/>
    <w:rsid w:val="005474A8"/>
    <w:rsid w:val="0055413D"/>
    <w:rsid w:val="00556BBA"/>
    <w:rsid w:val="005576EB"/>
    <w:rsid w:val="0056120A"/>
    <w:rsid w:val="00563DFA"/>
    <w:rsid w:val="00564DEC"/>
    <w:rsid w:val="005662AC"/>
    <w:rsid w:val="00570455"/>
    <w:rsid w:val="005747C4"/>
    <w:rsid w:val="00580D52"/>
    <w:rsid w:val="005815CB"/>
    <w:rsid w:val="005853E6"/>
    <w:rsid w:val="00587CD7"/>
    <w:rsid w:val="00587FC7"/>
    <w:rsid w:val="0059124A"/>
    <w:rsid w:val="00591464"/>
    <w:rsid w:val="005954D9"/>
    <w:rsid w:val="005A0416"/>
    <w:rsid w:val="005A10EA"/>
    <w:rsid w:val="005A1605"/>
    <w:rsid w:val="005A1C33"/>
    <w:rsid w:val="005A38B8"/>
    <w:rsid w:val="005A4C29"/>
    <w:rsid w:val="005A6734"/>
    <w:rsid w:val="005A7B14"/>
    <w:rsid w:val="005A7D6C"/>
    <w:rsid w:val="005B0BF3"/>
    <w:rsid w:val="005B71D3"/>
    <w:rsid w:val="005B7A21"/>
    <w:rsid w:val="005C28BF"/>
    <w:rsid w:val="005C4FE0"/>
    <w:rsid w:val="005C6E54"/>
    <w:rsid w:val="005C7E83"/>
    <w:rsid w:val="005D0466"/>
    <w:rsid w:val="005D047B"/>
    <w:rsid w:val="005D15B5"/>
    <w:rsid w:val="005D1D26"/>
    <w:rsid w:val="005D3739"/>
    <w:rsid w:val="005D431F"/>
    <w:rsid w:val="005D569A"/>
    <w:rsid w:val="005D5B30"/>
    <w:rsid w:val="005D6A3A"/>
    <w:rsid w:val="005D752A"/>
    <w:rsid w:val="005E079F"/>
    <w:rsid w:val="005E1CFB"/>
    <w:rsid w:val="005E65C1"/>
    <w:rsid w:val="005E7444"/>
    <w:rsid w:val="005F35B9"/>
    <w:rsid w:val="005F466A"/>
    <w:rsid w:val="00600AE3"/>
    <w:rsid w:val="00602870"/>
    <w:rsid w:val="00606968"/>
    <w:rsid w:val="006079E6"/>
    <w:rsid w:val="00610036"/>
    <w:rsid w:val="006100A7"/>
    <w:rsid w:val="0061039B"/>
    <w:rsid w:val="00610662"/>
    <w:rsid w:val="006119FE"/>
    <w:rsid w:val="00612BF3"/>
    <w:rsid w:val="0061306C"/>
    <w:rsid w:val="00613511"/>
    <w:rsid w:val="00615341"/>
    <w:rsid w:val="00616838"/>
    <w:rsid w:val="00616D07"/>
    <w:rsid w:val="00616D6E"/>
    <w:rsid w:val="00617625"/>
    <w:rsid w:val="00617919"/>
    <w:rsid w:val="006209C3"/>
    <w:rsid w:val="00620AC3"/>
    <w:rsid w:val="00620B67"/>
    <w:rsid w:val="0062144A"/>
    <w:rsid w:val="00622DE9"/>
    <w:rsid w:val="0062585A"/>
    <w:rsid w:val="0062648A"/>
    <w:rsid w:val="0062665A"/>
    <w:rsid w:val="0062698C"/>
    <w:rsid w:val="00630648"/>
    <w:rsid w:val="006309A0"/>
    <w:rsid w:val="00635719"/>
    <w:rsid w:val="006372F4"/>
    <w:rsid w:val="00637C8E"/>
    <w:rsid w:val="00640A11"/>
    <w:rsid w:val="00640F8F"/>
    <w:rsid w:val="006428BE"/>
    <w:rsid w:val="00646806"/>
    <w:rsid w:val="00647380"/>
    <w:rsid w:val="00647E7C"/>
    <w:rsid w:val="00650521"/>
    <w:rsid w:val="00651023"/>
    <w:rsid w:val="006524E7"/>
    <w:rsid w:val="006565C8"/>
    <w:rsid w:val="00656D55"/>
    <w:rsid w:val="00660696"/>
    <w:rsid w:val="00660FA6"/>
    <w:rsid w:val="00661C40"/>
    <w:rsid w:val="00663B09"/>
    <w:rsid w:val="00664184"/>
    <w:rsid w:val="006652DD"/>
    <w:rsid w:val="0066592E"/>
    <w:rsid w:val="006669BF"/>
    <w:rsid w:val="0066745C"/>
    <w:rsid w:val="00670496"/>
    <w:rsid w:val="0067188F"/>
    <w:rsid w:val="006724B9"/>
    <w:rsid w:val="00672E0E"/>
    <w:rsid w:val="006740F5"/>
    <w:rsid w:val="006747C5"/>
    <w:rsid w:val="00676356"/>
    <w:rsid w:val="00676463"/>
    <w:rsid w:val="00680251"/>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440"/>
    <w:rsid w:val="006A2F36"/>
    <w:rsid w:val="006A5163"/>
    <w:rsid w:val="006B0989"/>
    <w:rsid w:val="006B0E5E"/>
    <w:rsid w:val="006B2658"/>
    <w:rsid w:val="006B2F61"/>
    <w:rsid w:val="006B4B0D"/>
    <w:rsid w:val="006B557E"/>
    <w:rsid w:val="006B6985"/>
    <w:rsid w:val="006B7B0A"/>
    <w:rsid w:val="006C070F"/>
    <w:rsid w:val="006C093B"/>
    <w:rsid w:val="006C170E"/>
    <w:rsid w:val="006C2548"/>
    <w:rsid w:val="006C38DC"/>
    <w:rsid w:val="006C45AA"/>
    <w:rsid w:val="006C4822"/>
    <w:rsid w:val="006C5277"/>
    <w:rsid w:val="006D225C"/>
    <w:rsid w:val="006D4C55"/>
    <w:rsid w:val="006D611F"/>
    <w:rsid w:val="006D642E"/>
    <w:rsid w:val="006D77D6"/>
    <w:rsid w:val="006E022B"/>
    <w:rsid w:val="006E0967"/>
    <w:rsid w:val="006E45DD"/>
    <w:rsid w:val="006E56A2"/>
    <w:rsid w:val="006E640F"/>
    <w:rsid w:val="006E7E9F"/>
    <w:rsid w:val="006F0A73"/>
    <w:rsid w:val="006F0B1A"/>
    <w:rsid w:val="006F0EE5"/>
    <w:rsid w:val="006F1A2F"/>
    <w:rsid w:val="006F20FD"/>
    <w:rsid w:val="006F3115"/>
    <w:rsid w:val="006F423C"/>
    <w:rsid w:val="006F5F3F"/>
    <w:rsid w:val="00700617"/>
    <w:rsid w:val="00701097"/>
    <w:rsid w:val="00701964"/>
    <w:rsid w:val="00701EDC"/>
    <w:rsid w:val="00702977"/>
    <w:rsid w:val="00702F51"/>
    <w:rsid w:val="00703826"/>
    <w:rsid w:val="00703CD6"/>
    <w:rsid w:val="00704DA4"/>
    <w:rsid w:val="0070655B"/>
    <w:rsid w:val="00710003"/>
    <w:rsid w:val="00711F7C"/>
    <w:rsid w:val="00712590"/>
    <w:rsid w:val="00712A36"/>
    <w:rsid w:val="0071463C"/>
    <w:rsid w:val="00715039"/>
    <w:rsid w:val="00715964"/>
    <w:rsid w:val="007179BE"/>
    <w:rsid w:val="00717A35"/>
    <w:rsid w:val="00717D2E"/>
    <w:rsid w:val="00717F88"/>
    <w:rsid w:val="00720B6F"/>
    <w:rsid w:val="00721D80"/>
    <w:rsid w:val="00722E11"/>
    <w:rsid w:val="00722E61"/>
    <w:rsid w:val="00723434"/>
    <w:rsid w:val="0072425F"/>
    <w:rsid w:val="00724E19"/>
    <w:rsid w:val="00725317"/>
    <w:rsid w:val="007264E0"/>
    <w:rsid w:val="00726A28"/>
    <w:rsid w:val="0072735A"/>
    <w:rsid w:val="0072742F"/>
    <w:rsid w:val="007275D7"/>
    <w:rsid w:val="007304CB"/>
    <w:rsid w:val="00731882"/>
    <w:rsid w:val="00734053"/>
    <w:rsid w:val="00735BCA"/>
    <w:rsid w:val="00736DB4"/>
    <w:rsid w:val="00737086"/>
    <w:rsid w:val="0073710B"/>
    <w:rsid w:val="00737D32"/>
    <w:rsid w:val="0074053D"/>
    <w:rsid w:val="007501D0"/>
    <w:rsid w:val="007508DA"/>
    <w:rsid w:val="00751369"/>
    <w:rsid w:val="00751EF6"/>
    <w:rsid w:val="007543E9"/>
    <w:rsid w:val="00755550"/>
    <w:rsid w:val="00755FD6"/>
    <w:rsid w:val="007573C3"/>
    <w:rsid w:val="0076001A"/>
    <w:rsid w:val="00760A57"/>
    <w:rsid w:val="00760DA7"/>
    <w:rsid w:val="0076239B"/>
    <w:rsid w:val="00766185"/>
    <w:rsid w:val="00771167"/>
    <w:rsid w:val="00772D78"/>
    <w:rsid w:val="007736DF"/>
    <w:rsid w:val="00774D64"/>
    <w:rsid w:val="00774E8C"/>
    <w:rsid w:val="00775119"/>
    <w:rsid w:val="00775B66"/>
    <w:rsid w:val="0077641D"/>
    <w:rsid w:val="00780BBD"/>
    <w:rsid w:val="00785D7E"/>
    <w:rsid w:val="007914C8"/>
    <w:rsid w:val="00795D54"/>
    <w:rsid w:val="00796058"/>
    <w:rsid w:val="007961ED"/>
    <w:rsid w:val="0079674C"/>
    <w:rsid w:val="00797CFD"/>
    <w:rsid w:val="007A1F5B"/>
    <w:rsid w:val="007A5C1E"/>
    <w:rsid w:val="007A5F41"/>
    <w:rsid w:val="007A669F"/>
    <w:rsid w:val="007B2660"/>
    <w:rsid w:val="007B29BB"/>
    <w:rsid w:val="007B2DFB"/>
    <w:rsid w:val="007B34AD"/>
    <w:rsid w:val="007B52B9"/>
    <w:rsid w:val="007B5D24"/>
    <w:rsid w:val="007B6F82"/>
    <w:rsid w:val="007C05F6"/>
    <w:rsid w:val="007C1B99"/>
    <w:rsid w:val="007C1DCB"/>
    <w:rsid w:val="007C1E68"/>
    <w:rsid w:val="007C3721"/>
    <w:rsid w:val="007C414F"/>
    <w:rsid w:val="007C4857"/>
    <w:rsid w:val="007C5DA4"/>
    <w:rsid w:val="007C7399"/>
    <w:rsid w:val="007D028B"/>
    <w:rsid w:val="007D277B"/>
    <w:rsid w:val="007D331F"/>
    <w:rsid w:val="007D4334"/>
    <w:rsid w:val="007D46F9"/>
    <w:rsid w:val="007D4C94"/>
    <w:rsid w:val="007D4DF4"/>
    <w:rsid w:val="007D4E10"/>
    <w:rsid w:val="007D5046"/>
    <w:rsid w:val="007D7028"/>
    <w:rsid w:val="007D7AE6"/>
    <w:rsid w:val="007E2B56"/>
    <w:rsid w:val="007E2F44"/>
    <w:rsid w:val="007E3364"/>
    <w:rsid w:val="007E3BCF"/>
    <w:rsid w:val="007E421A"/>
    <w:rsid w:val="007E4274"/>
    <w:rsid w:val="007E4CE9"/>
    <w:rsid w:val="007E5567"/>
    <w:rsid w:val="007E6681"/>
    <w:rsid w:val="007E6A10"/>
    <w:rsid w:val="007F17D0"/>
    <w:rsid w:val="007F197F"/>
    <w:rsid w:val="007F260B"/>
    <w:rsid w:val="007F327A"/>
    <w:rsid w:val="007F46A7"/>
    <w:rsid w:val="007F6E4D"/>
    <w:rsid w:val="007F74F2"/>
    <w:rsid w:val="00800ADC"/>
    <w:rsid w:val="00800D4A"/>
    <w:rsid w:val="00803C11"/>
    <w:rsid w:val="00803E18"/>
    <w:rsid w:val="00807643"/>
    <w:rsid w:val="00814E3D"/>
    <w:rsid w:val="00815458"/>
    <w:rsid w:val="00815D87"/>
    <w:rsid w:val="0082041B"/>
    <w:rsid w:val="008208B7"/>
    <w:rsid w:val="00821567"/>
    <w:rsid w:val="00825DB6"/>
    <w:rsid w:val="00826432"/>
    <w:rsid w:val="00826EC2"/>
    <w:rsid w:val="00826FB3"/>
    <w:rsid w:val="00831D3A"/>
    <w:rsid w:val="00831EC7"/>
    <w:rsid w:val="00832A4D"/>
    <w:rsid w:val="008335B6"/>
    <w:rsid w:val="008357B3"/>
    <w:rsid w:val="0084002E"/>
    <w:rsid w:val="00841169"/>
    <w:rsid w:val="0084150F"/>
    <w:rsid w:val="00842B89"/>
    <w:rsid w:val="008434DE"/>
    <w:rsid w:val="00844CF5"/>
    <w:rsid w:val="008452B8"/>
    <w:rsid w:val="0084618D"/>
    <w:rsid w:val="00846891"/>
    <w:rsid w:val="008506D5"/>
    <w:rsid w:val="00850724"/>
    <w:rsid w:val="00850AF4"/>
    <w:rsid w:val="0085139F"/>
    <w:rsid w:val="008516D7"/>
    <w:rsid w:val="00852315"/>
    <w:rsid w:val="00852C5E"/>
    <w:rsid w:val="00852F5A"/>
    <w:rsid w:val="00853D20"/>
    <w:rsid w:val="00853E81"/>
    <w:rsid w:val="00854AF4"/>
    <w:rsid w:val="00856885"/>
    <w:rsid w:val="00856BB8"/>
    <w:rsid w:val="008571E9"/>
    <w:rsid w:val="00857C84"/>
    <w:rsid w:val="008606C6"/>
    <w:rsid w:val="00861733"/>
    <w:rsid w:val="00861A2E"/>
    <w:rsid w:val="00862CEB"/>
    <w:rsid w:val="00863AA4"/>
    <w:rsid w:val="00863DDF"/>
    <w:rsid w:val="00866185"/>
    <w:rsid w:val="00866475"/>
    <w:rsid w:val="00866D66"/>
    <w:rsid w:val="00870788"/>
    <w:rsid w:val="0087128B"/>
    <w:rsid w:val="00871E56"/>
    <w:rsid w:val="00872E1F"/>
    <w:rsid w:val="008731A2"/>
    <w:rsid w:val="0087370F"/>
    <w:rsid w:val="00873DA2"/>
    <w:rsid w:val="00875AFF"/>
    <w:rsid w:val="00876A7C"/>
    <w:rsid w:val="00876B11"/>
    <w:rsid w:val="00877266"/>
    <w:rsid w:val="00881B16"/>
    <w:rsid w:val="008826AF"/>
    <w:rsid w:val="008853FB"/>
    <w:rsid w:val="00885DD6"/>
    <w:rsid w:val="00886C85"/>
    <w:rsid w:val="008903A6"/>
    <w:rsid w:val="008906AD"/>
    <w:rsid w:val="008907B4"/>
    <w:rsid w:val="00890B76"/>
    <w:rsid w:val="00890C18"/>
    <w:rsid w:val="00891A09"/>
    <w:rsid w:val="00891B59"/>
    <w:rsid w:val="00892348"/>
    <w:rsid w:val="00896F25"/>
    <w:rsid w:val="00896F9E"/>
    <w:rsid w:val="00897EA1"/>
    <w:rsid w:val="008A5B08"/>
    <w:rsid w:val="008A6284"/>
    <w:rsid w:val="008A6434"/>
    <w:rsid w:val="008B10BB"/>
    <w:rsid w:val="008B1700"/>
    <w:rsid w:val="008B2208"/>
    <w:rsid w:val="008B26BA"/>
    <w:rsid w:val="008B26DF"/>
    <w:rsid w:val="008B5067"/>
    <w:rsid w:val="008B6808"/>
    <w:rsid w:val="008B6AF2"/>
    <w:rsid w:val="008B7338"/>
    <w:rsid w:val="008B782B"/>
    <w:rsid w:val="008B79F7"/>
    <w:rsid w:val="008B7B4B"/>
    <w:rsid w:val="008C059B"/>
    <w:rsid w:val="008C14BF"/>
    <w:rsid w:val="008C2174"/>
    <w:rsid w:val="008C2AFC"/>
    <w:rsid w:val="008C4A4D"/>
    <w:rsid w:val="008C6BE0"/>
    <w:rsid w:val="008C6CEB"/>
    <w:rsid w:val="008C6F48"/>
    <w:rsid w:val="008C712A"/>
    <w:rsid w:val="008D0FCE"/>
    <w:rsid w:val="008D2404"/>
    <w:rsid w:val="008D4735"/>
    <w:rsid w:val="008D4752"/>
    <w:rsid w:val="008D4A96"/>
    <w:rsid w:val="008D765A"/>
    <w:rsid w:val="008D78E1"/>
    <w:rsid w:val="008D7BB5"/>
    <w:rsid w:val="008D7C53"/>
    <w:rsid w:val="008E15F4"/>
    <w:rsid w:val="008E2364"/>
    <w:rsid w:val="008E336B"/>
    <w:rsid w:val="008E3437"/>
    <w:rsid w:val="008E3838"/>
    <w:rsid w:val="008E3D10"/>
    <w:rsid w:val="008E4F67"/>
    <w:rsid w:val="008E5DE8"/>
    <w:rsid w:val="008F01C4"/>
    <w:rsid w:val="008F1F22"/>
    <w:rsid w:val="008F471B"/>
    <w:rsid w:val="008F6A51"/>
    <w:rsid w:val="008F6AC8"/>
    <w:rsid w:val="008F76DF"/>
    <w:rsid w:val="009033B5"/>
    <w:rsid w:val="0090347C"/>
    <w:rsid w:val="00904491"/>
    <w:rsid w:val="009066F7"/>
    <w:rsid w:val="00907CDB"/>
    <w:rsid w:val="0091070F"/>
    <w:rsid w:val="00911180"/>
    <w:rsid w:val="009126FE"/>
    <w:rsid w:val="00912A46"/>
    <w:rsid w:val="009142F6"/>
    <w:rsid w:val="009152A4"/>
    <w:rsid w:val="009152CD"/>
    <w:rsid w:val="00915E94"/>
    <w:rsid w:val="009163D9"/>
    <w:rsid w:val="00917CD7"/>
    <w:rsid w:val="009227B4"/>
    <w:rsid w:val="009231B9"/>
    <w:rsid w:val="00925A7D"/>
    <w:rsid w:val="00925BA7"/>
    <w:rsid w:val="00927D77"/>
    <w:rsid w:val="009309AB"/>
    <w:rsid w:val="00930B9A"/>
    <w:rsid w:val="00931A81"/>
    <w:rsid w:val="0093232A"/>
    <w:rsid w:val="0093234D"/>
    <w:rsid w:val="00932830"/>
    <w:rsid w:val="00934693"/>
    <w:rsid w:val="00935DA6"/>
    <w:rsid w:val="00936812"/>
    <w:rsid w:val="0093694A"/>
    <w:rsid w:val="00936E0C"/>
    <w:rsid w:val="00937EDD"/>
    <w:rsid w:val="009400ED"/>
    <w:rsid w:val="009404EC"/>
    <w:rsid w:val="00941491"/>
    <w:rsid w:val="00941D51"/>
    <w:rsid w:val="00943D06"/>
    <w:rsid w:val="00946CA5"/>
    <w:rsid w:val="00947D8C"/>
    <w:rsid w:val="009500E7"/>
    <w:rsid w:val="0095031F"/>
    <w:rsid w:val="00950F1C"/>
    <w:rsid w:val="00951B10"/>
    <w:rsid w:val="009522B2"/>
    <w:rsid w:val="0095254D"/>
    <w:rsid w:val="00952BB2"/>
    <w:rsid w:val="00954A27"/>
    <w:rsid w:val="00955368"/>
    <w:rsid w:val="00956EB7"/>
    <w:rsid w:val="009577A3"/>
    <w:rsid w:val="00957B58"/>
    <w:rsid w:val="00960AD0"/>
    <w:rsid w:val="0096274F"/>
    <w:rsid w:val="00964667"/>
    <w:rsid w:val="00972A5F"/>
    <w:rsid w:val="00973449"/>
    <w:rsid w:val="00973501"/>
    <w:rsid w:val="00981B57"/>
    <w:rsid w:val="0098337C"/>
    <w:rsid w:val="0098383B"/>
    <w:rsid w:val="00987062"/>
    <w:rsid w:val="00990555"/>
    <w:rsid w:val="00990E35"/>
    <w:rsid w:val="009918A7"/>
    <w:rsid w:val="00994366"/>
    <w:rsid w:val="009947F3"/>
    <w:rsid w:val="00994A79"/>
    <w:rsid w:val="00995170"/>
    <w:rsid w:val="00996826"/>
    <w:rsid w:val="009977DD"/>
    <w:rsid w:val="00997C0F"/>
    <w:rsid w:val="009A08A4"/>
    <w:rsid w:val="009A1494"/>
    <w:rsid w:val="009A75D7"/>
    <w:rsid w:val="009A7CC3"/>
    <w:rsid w:val="009B0B47"/>
    <w:rsid w:val="009B0F48"/>
    <w:rsid w:val="009B1141"/>
    <w:rsid w:val="009B3382"/>
    <w:rsid w:val="009B3478"/>
    <w:rsid w:val="009B4CFF"/>
    <w:rsid w:val="009B5946"/>
    <w:rsid w:val="009B717E"/>
    <w:rsid w:val="009B71AB"/>
    <w:rsid w:val="009C0216"/>
    <w:rsid w:val="009C4A36"/>
    <w:rsid w:val="009C5AEB"/>
    <w:rsid w:val="009D1283"/>
    <w:rsid w:val="009D16FB"/>
    <w:rsid w:val="009D22F8"/>
    <w:rsid w:val="009D7B40"/>
    <w:rsid w:val="009D7D94"/>
    <w:rsid w:val="009E0EB6"/>
    <w:rsid w:val="009E166A"/>
    <w:rsid w:val="009E21C1"/>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5CC"/>
    <w:rsid w:val="00A20A78"/>
    <w:rsid w:val="00A210D4"/>
    <w:rsid w:val="00A2129B"/>
    <w:rsid w:val="00A21ADC"/>
    <w:rsid w:val="00A25833"/>
    <w:rsid w:val="00A25C2F"/>
    <w:rsid w:val="00A26205"/>
    <w:rsid w:val="00A27BCC"/>
    <w:rsid w:val="00A3091D"/>
    <w:rsid w:val="00A30B33"/>
    <w:rsid w:val="00A33806"/>
    <w:rsid w:val="00A34650"/>
    <w:rsid w:val="00A34BEC"/>
    <w:rsid w:val="00A35FFE"/>
    <w:rsid w:val="00A36225"/>
    <w:rsid w:val="00A3683F"/>
    <w:rsid w:val="00A36A75"/>
    <w:rsid w:val="00A36F96"/>
    <w:rsid w:val="00A37B8B"/>
    <w:rsid w:val="00A41323"/>
    <w:rsid w:val="00A43667"/>
    <w:rsid w:val="00A4401A"/>
    <w:rsid w:val="00A45011"/>
    <w:rsid w:val="00A46441"/>
    <w:rsid w:val="00A478FD"/>
    <w:rsid w:val="00A503EE"/>
    <w:rsid w:val="00A527D8"/>
    <w:rsid w:val="00A5452F"/>
    <w:rsid w:val="00A54615"/>
    <w:rsid w:val="00A54B91"/>
    <w:rsid w:val="00A55CB9"/>
    <w:rsid w:val="00A5645A"/>
    <w:rsid w:val="00A62326"/>
    <w:rsid w:val="00A62BF1"/>
    <w:rsid w:val="00A62C64"/>
    <w:rsid w:val="00A6367D"/>
    <w:rsid w:val="00A65997"/>
    <w:rsid w:val="00A66854"/>
    <w:rsid w:val="00A673A6"/>
    <w:rsid w:val="00A6779F"/>
    <w:rsid w:val="00A7038D"/>
    <w:rsid w:val="00A704A9"/>
    <w:rsid w:val="00A70622"/>
    <w:rsid w:val="00A712DA"/>
    <w:rsid w:val="00A730AA"/>
    <w:rsid w:val="00A808D7"/>
    <w:rsid w:val="00A811DA"/>
    <w:rsid w:val="00A8125B"/>
    <w:rsid w:val="00A8134F"/>
    <w:rsid w:val="00A81ACE"/>
    <w:rsid w:val="00A82953"/>
    <w:rsid w:val="00A83834"/>
    <w:rsid w:val="00A83C7D"/>
    <w:rsid w:val="00A844AA"/>
    <w:rsid w:val="00A8672B"/>
    <w:rsid w:val="00A877C7"/>
    <w:rsid w:val="00A9090D"/>
    <w:rsid w:val="00A90D5A"/>
    <w:rsid w:val="00A9153D"/>
    <w:rsid w:val="00A931F0"/>
    <w:rsid w:val="00A95673"/>
    <w:rsid w:val="00A95921"/>
    <w:rsid w:val="00A95B62"/>
    <w:rsid w:val="00A968F2"/>
    <w:rsid w:val="00AA1334"/>
    <w:rsid w:val="00AA30CA"/>
    <w:rsid w:val="00AA4121"/>
    <w:rsid w:val="00AA6E8E"/>
    <w:rsid w:val="00AB3E0E"/>
    <w:rsid w:val="00AB445E"/>
    <w:rsid w:val="00AB4530"/>
    <w:rsid w:val="00AB4A50"/>
    <w:rsid w:val="00AB55F2"/>
    <w:rsid w:val="00AB5BB1"/>
    <w:rsid w:val="00AB6042"/>
    <w:rsid w:val="00AB60D1"/>
    <w:rsid w:val="00AC14B9"/>
    <w:rsid w:val="00AC2BF0"/>
    <w:rsid w:val="00AC2F49"/>
    <w:rsid w:val="00AC3BA6"/>
    <w:rsid w:val="00AC44C1"/>
    <w:rsid w:val="00AC5896"/>
    <w:rsid w:val="00AC6253"/>
    <w:rsid w:val="00AD0304"/>
    <w:rsid w:val="00AD07FE"/>
    <w:rsid w:val="00AD21B7"/>
    <w:rsid w:val="00AD3B0F"/>
    <w:rsid w:val="00AD3E93"/>
    <w:rsid w:val="00AD5665"/>
    <w:rsid w:val="00AD5878"/>
    <w:rsid w:val="00AD632D"/>
    <w:rsid w:val="00AD75B9"/>
    <w:rsid w:val="00AD7DC0"/>
    <w:rsid w:val="00AD7FF9"/>
    <w:rsid w:val="00AE288C"/>
    <w:rsid w:val="00AE3D34"/>
    <w:rsid w:val="00AE5755"/>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0795B"/>
    <w:rsid w:val="00B10593"/>
    <w:rsid w:val="00B1236E"/>
    <w:rsid w:val="00B13E81"/>
    <w:rsid w:val="00B14081"/>
    <w:rsid w:val="00B140DF"/>
    <w:rsid w:val="00B15450"/>
    <w:rsid w:val="00B20077"/>
    <w:rsid w:val="00B20B4D"/>
    <w:rsid w:val="00B21AB5"/>
    <w:rsid w:val="00B233CE"/>
    <w:rsid w:val="00B236F7"/>
    <w:rsid w:val="00B23E78"/>
    <w:rsid w:val="00B25B2C"/>
    <w:rsid w:val="00B26DDF"/>
    <w:rsid w:val="00B27533"/>
    <w:rsid w:val="00B30909"/>
    <w:rsid w:val="00B31116"/>
    <w:rsid w:val="00B31B86"/>
    <w:rsid w:val="00B320A9"/>
    <w:rsid w:val="00B32CCB"/>
    <w:rsid w:val="00B35B11"/>
    <w:rsid w:val="00B36A40"/>
    <w:rsid w:val="00B40308"/>
    <w:rsid w:val="00B4051A"/>
    <w:rsid w:val="00B40531"/>
    <w:rsid w:val="00B40D6E"/>
    <w:rsid w:val="00B416B5"/>
    <w:rsid w:val="00B4242A"/>
    <w:rsid w:val="00B42D9C"/>
    <w:rsid w:val="00B436C4"/>
    <w:rsid w:val="00B43BC5"/>
    <w:rsid w:val="00B46941"/>
    <w:rsid w:val="00B50676"/>
    <w:rsid w:val="00B51264"/>
    <w:rsid w:val="00B51A90"/>
    <w:rsid w:val="00B5336D"/>
    <w:rsid w:val="00B5559F"/>
    <w:rsid w:val="00B56BCE"/>
    <w:rsid w:val="00B57BCA"/>
    <w:rsid w:val="00B6025A"/>
    <w:rsid w:val="00B6050B"/>
    <w:rsid w:val="00B6486A"/>
    <w:rsid w:val="00B66882"/>
    <w:rsid w:val="00B67343"/>
    <w:rsid w:val="00B67E15"/>
    <w:rsid w:val="00B719E1"/>
    <w:rsid w:val="00B73260"/>
    <w:rsid w:val="00B73393"/>
    <w:rsid w:val="00B73ECE"/>
    <w:rsid w:val="00B74E8F"/>
    <w:rsid w:val="00B77E51"/>
    <w:rsid w:val="00B817A6"/>
    <w:rsid w:val="00B8432A"/>
    <w:rsid w:val="00B84E3D"/>
    <w:rsid w:val="00B858FE"/>
    <w:rsid w:val="00B872D6"/>
    <w:rsid w:val="00B9042C"/>
    <w:rsid w:val="00B9420D"/>
    <w:rsid w:val="00B95FAB"/>
    <w:rsid w:val="00B96D33"/>
    <w:rsid w:val="00BA0A9A"/>
    <w:rsid w:val="00BA0F85"/>
    <w:rsid w:val="00BA1DD3"/>
    <w:rsid w:val="00BA2B10"/>
    <w:rsid w:val="00BB053A"/>
    <w:rsid w:val="00BB0DB7"/>
    <w:rsid w:val="00BB5686"/>
    <w:rsid w:val="00BB70AC"/>
    <w:rsid w:val="00BB7A4C"/>
    <w:rsid w:val="00BC283C"/>
    <w:rsid w:val="00BC50F7"/>
    <w:rsid w:val="00BC692D"/>
    <w:rsid w:val="00BC7C29"/>
    <w:rsid w:val="00BD128C"/>
    <w:rsid w:val="00BD465D"/>
    <w:rsid w:val="00BD55AF"/>
    <w:rsid w:val="00BD5ACF"/>
    <w:rsid w:val="00BD7179"/>
    <w:rsid w:val="00BE009D"/>
    <w:rsid w:val="00BE03B1"/>
    <w:rsid w:val="00BE0BC3"/>
    <w:rsid w:val="00BE2DE5"/>
    <w:rsid w:val="00BE3F31"/>
    <w:rsid w:val="00BE4521"/>
    <w:rsid w:val="00BF1E83"/>
    <w:rsid w:val="00BF29D9"/>
    <w:rsid w:val="00BF2ACB"/>
    <w:rsid w:val="00BF42DA"/>
    <w:rsid w:val="00BF7FDD"/>
    <w:rsid w:val="00C01DCD"/>
    <w:rsid w:val="00C02835"/>
    <w:rsid w:val="00C04934"/>
    <w:rsid w:val="00C06D69"/>
    <w:rsid w:val="00C10016"/>
    <w:rsid w:val="00C131FF"/>
    <w:rsid w:val="00C13E48"/>
    <w:rsid w:val="00C20617"/>
    <w:rsid w:val="00C22CBF"/>
    <w:rsid w:val="00C25951"/>
    <w:rsid w:val="00C26932"/>
    <w:rsid w:val="00C32B61"/>
    <w:rsid w:val="00C333AB"/>
    <w:rsid w:val="00C36E9A"/>
    <w:rsid w:val="00C3764E"/>
    <w:rsid w:val="00C4269D"/>
    <w:rsid w:val="00C42E57"/>
    <w:rsid w:val="00C43D48"/>
    <w:rsid w:val="00C46E51"/>
    <w:rsid w:val="00C51417"/>
    <w:rsid w:val="00C51846"/>
    <w:rsid w:val="00C5185A"/>
    <w:rsid w:val="00C53C66"/>
    <w:rsid w:val="00C53D86"/>
    <w:rsid w:val="00C54443"/>
    <w:rsid w:val="00C567FF"/>
    <w:rsid w:val="00C5702D"/>
    <w:rsid w:val="00C57814"/>
    <w:rsid w:val="00C6092A"/>
    <w:rsid w:val="00C60BD5"/>
    <w:rsid w:val="00C611E0"/>
    <w:rsid w:val="00C613F2"/>
    <w:rsid w:val="00C643D4"/>
    <w:rsid w:val="00C66974"/>
    <w:rsid w:val="00C67B43"/>
    <w:rsid w:val="00C7000B"/>
    <w:rsid w:val="00C73D6A"/>
    <w:rsid w:val="00C74E0A"/>
    <w:rsid w:val="00C752A5"/>
    <w:rsid w:val="00C76363"/>
    <w:rsid w:val="00C76996"/>
    <w:rsid w:val="00C802FF"/>
    <w:rsid w:val="00C81A4F"/>
    <w:rsid w:val="00C81B89"/>
    <w:rsid w:val="00C820E8"/>
    <w:rsid w:val="00C82C17"/>
    <w:rsid w:val="00C82FE7"/>
    <w:rsid w:val="00C83C9F"/>
    <w:rsid w:val="00C85BA8"/>
    <w:rsid w:val="00C85EB5"/>
    <w:rsid w:val="00C864A9"/>
    <w:rsid w:val="00C87843"/>
    <w:rsid w:val="00C87A0E"/>
    <w:rsid w:val="00C903B4"/>
    <w:rsid w:val="00C912AD"/>
    <w:rsid w:val="00C9368B"/>
    <w:rsid w:val="00C95454"/>
    <w:rsid w:val="00C95716"/>
    <w:rsid w:val="00C97213"/>
    <w:rsid w:val="00C97827"/>
    <w:rsid w:val="00C97A03"/>
    <w:rsid w:val="00CA0357"/>
    <w:rsid w:val="00CA0CF5"/>
    <w:rsid w:val="00CA1E79"/>
    <w:rsid w:val="00CA21C9"/>
    <w:rsid w:val="00CA3714"/>
    <w:rsid w:val="00CA3F71"/>
    <w:rsid w:val="00CA77FB"/>
    <w:rsid w:val="00CB2B32"/>
    <w:rsid w:val="00CB4A03"/>
    <w:rsid w:val="00CB5569"/>
    <w:rsid w:val="00CB65E2"/>
    <w:rsid w:val="00CB7A26"/>
    <w:rsid w:val="00CC16DD"/>
    <w:rsid w:val="00CC1BB0"/>
    <w:rsid w:val="00CC2ADB"/>
    <w:rsid w:val="00CC4DA8"/>
    <w:rsid w:val="00CC5A11"/>
    <w:rsid w:val="00CC7214"/>
    <w:rsid w:val="00CD0C80"/>
    <w:rsid w:val="00CD5128"/>
    <w:rsid w:val="00CD661D"/>
    <w:rsid w:val="00CE3174"/>
    <w:rsid w:val="00CE43BD"/>
    <w:rsid w:val="00CE51C5"/>
    <w:rsid w:val="00CE640E"/>
    <w:rsid w:val="00CE6A12"/>
    <w:rsid w:val="00CE71FA"/>
    <w:rsid w:val="00CF0594"/>
    <w:rsid w:val="00CF1122"/>
    <w:rsid w:val="00CF127D"/>
    <w:rsid w:val="00CF234E"/>
    <w:rsid w:val="00CF561D"/>
    <w:rsid w:val="00D00070"/>
    <w:rsid w:val="00D00BD0"/>
    <w:rsid w:val="00D0289E"/>
    <w:rsid w:val="00D03754"/>
    <w:rsid w:val="00D04186"/>
    <w:rsid w:val="00D045AC"/>
    <w:rsid w:val="00D04F06"/>
    <w:rsid w:val="00D05441"/>
    <w:rsid w:val="00D0672B"/>
    <w:rsid w:val="00D07BF0"/>
    <w:rsid w:val="00D100CB"/>
    <w:rsid w:val="00D115D2"/>
    <w:rsid w:val="00D11756"/>
    <w:rsid w:val="00D12F59"/>
    <w:rsid w:val="00D1302A"/>
    <w:rsid w:val="00D13544"/>
    <w:rsid w:val="00D13C8D"/>
    <w:rsid w:val="00D148A8"/>
    <w:rsid w:val="00D151B8"/>
    <w:rsid w:val="00D15630"/>
    <w:rsid w:val="00D1660D"/>
    <w:rsid w:val="00D17641"/>
    <w:rsid w:val="00D207E4"/>
    <w:rsid w:val="00D25FFD"/>
    <w:rsid w:val="00D276F1"/>
    <w:rsid w:val="00D27F7F"/>
    <w:rsid w:val="00D33088"/>
    <w:rsid w:val="00D348B0"/>
    <w:rsid w:val="00D34A4F"/>
    <w:rsid w:val="00D366BD"/>
    <w:rsid w:val="00D4041C"/>
    <w:rsid w:val="00D40A31"/>
    <w:rsid w:val="00D40ACA"/>
    <w:rsid w:val="00D441EB"/>
    <w:rsid w:val="00D44217"/>
    <w:rsid w:val="00D46B7E"/>
    <w:rsid w:val="00D4753B"/>
    <w:rsid w:val="00D50D0E"/>
    <w:rsid w:val="00D52659"/>
    <w:rsid w:val="00D542F8"/>
    <w:rsid w:val="00D54D11"/>
    <w:rsid w:val="00D60F32"/>
    <w:rsid w:val="00D6215C"/>
    <w:rsid w:val="00D62D3E"/>
    <w:rsid w:val="00D63547"/>
    <w:rsid w:val="00D642B6"/>
    <w:rsid w:val="00D6463F"/>
    <w:rsid w:val="00D708F9"/>
    <w:rsid w:val="00D739FA"/>
    <w:rsid w:val="00D748A9"/>
    <w:rsid w:val="00D75459"/>
    <w:rsid w:val="00D75546"/>
    <w:rsid w:val="00D75D46"/>
    <w:rsid w:val="00D7667A"/>
    <w:rsid w:val="00D81152"/>
    <w:rsid w:val="00D81188"/>
    <w:rsid w:val="00D81538"/>
    <w:rsid w:val="00D82045"/>
    <w:rsid w:val="00D840F4"/>
    <w:rsid w:val="00D84B29"/>
    <w:rsid w:val="00D85324"/>
    <w:rsid w:val="00D85ED8"/>
    <w:rsid w:val="00D861B4"/>
    <w:rsid w:val="00D87062"/>
    <w:rsid w:val="00D87C47"/>
    <w:rsid w:val="00D913FF"/>
    <w:rsid w:val="00D92136"/>
    <w:rsid w:val="00D95FE3"/>
    <w:rsid w:val="00DA1751"/>
    <w:rsid w:val="00DA35B5"/>
    <w:rsid w:val="00DA3F48"/>
    <w:rsid w:val="00DA6196"/>
    <w:rsid w:val="00DB1223"/>
    <w:rsid w:val="00DB2956"/>
    <w:rsid w:val="00DB487F"/>
    <w:rsid w:val="00DB6247"/>
    <w:rsid w:val="00DC0F41"/>
    <w:rsid w:val="00DC1D3F"/>
    <w:rsid w:val="00DC1FC8"/>
    <w:rsid w:val="00DC2CAB"/>
    <w:rsid w:val="00DC3CC6"/>
    <w:rsid w:val="00DC5F47"/>
    <w:rsid w:val="00DC604D"/>
    <w:rsid w:val="00DD0576"/>
    <w:rsid w:val="00DD09E5"/>
    <w:rsid w:val="00DD2F75"/>
    <w:rsid w:val="00DD5DB6"/>
    <w:rsid w:val="00DD74A7"/>
    <w:rsid w:val="00DD7657"/>
    <w:rsid w:val="00DE093D"/>
    <w:rsid w:val="00DE20E2"/>
    <w:rsid w:val="00DE2CAD"/>
    <w:rsid w:val="00DE32DD"/>
    <w:rsid w:val="00DF3BBD"/>
    <w:rsid w:val="00DF5083"/>
    <w:rsid w:val="00DF5087"/>
    <w:rsid w:val="00E012B8"/>
    <w:rsid w:val="00E01CF0"/>
    <w:rsid w:val="00E02F6F"/>
    <w:rsid w:val="00E0480C"/>
    <w:rsid w:val="00E04C11"/>
    <w:rsid w:val="00E05762"/>
    <w:rsid w:val="00E157A3"/>
    <w:rsid w:val="00E2369D"/>
    <w:rsid w:val="00E24146"/>
    <w:rsid w:val="00E25A1B"/>
    <w:rsid w:val="00E261DA"/>
    <w:rsid w:val="00E26380"/>
    <w:rsid w:val="00E30F89"/>
    <w:rsid w:val="00E314F3"/>
    <w:rsid w:val="00E334F1"/>
    <w:rsid w:val="00E345E3"/>
    <w:rsid w:val="00E363E1"/>
    <w:rsid w:val="00E372E8"/>
    <w:rsid w:val="00E37438"/>
    <w:rsid w:val="00E40AE3"/>
    <w:rsid w:val="00E40FE6"/>
    <w:rsid w:val="00E43474"/>
    <w:rsid w:val="00E44C6B"/>
    <w:rsid w:val="00E45BC2"/>
    <w:rsid w:val="00E46E37"/>
    <w:rsid w:val="00E471A5"/>
    <w:rsid w:val="00E51F0F"/>
    <w:rsid w:val="00E5298B"/>
    <w:rsid w:val="00E53A81"/>
    <w:rsid w:val="00E54355"/>
    <w:rsid w:val="00E54D35"/>
    <w:rsid w:val="00E55CAF"/>
    <w:rsid w:val="00E562BB"/>
    <w:rsid w:val="00E56A47"/>
    <w:rsid w:val="00E574F2"/>
    <w:rsid w:val="00E63A86"/>
    <w:rsid w:val="00E6442F"/>
    <w:rsid w:val="00E66659"/>
    <w:rsid w:val="00E70B03"/>
    <w:rsid w:val="00E70EDE"/>
    <w:rsid w:val="00E71E8E"/>
    <w:rsid w:val="00E81D6E"/>
    <w:rsid w:val="00E82D11"/>
    <w:rsid w:val="00E8300F"/>
    <w:rsid w:val="00E83A70"/>
    <w:rsid w:val="00E83ACD"/>
    <w:rsid w:val="00E840C6"/>
    <w:rsid w:val="00E846FF"/>
    <w:rsid w:val="00E8473E"/>
    <w:rsid w:val="00E92D87"/>
    <w:rsid w:val="00E940ED"/>
    <w:rsid w:val="00E94855"/>
    <w:rsid w:val="00E9582E"/>
    <w:rsid w:val="00E95E2E"/>
    <w:rsid w:val="00E95E31"/>
    <w:rsid w:val="00E95EB9"/>
    <w:rsid w:val="00E97615"/>
    <w:rsid w:val="00EA1DE3"/>
    <w:rsid w:val="00EA2351"/>
    <w:rsid w:val="00EA2B73"/>
    <w:rsid w:val="00EA40D3"/>
    <w:rsid w:val="00EA6D0E"/>
    <w:rsid w:val="00EB124A"/>
    <w:rsid w:val="00EB1630"/>
    <w:rsid w:val="00EB2B72"/>
    <w:rsid w:val="00EB3149"/>
    <w:rsid w:val="00EB5118"/>
    <w:rsid w:val="00EC0BFA"/>
    <w:rsid w:val="00EC103C"/>
    <w:rsid w:val="00EC4C45"/>
    <w:rsid w:val="00EC603C"/>
    <w:rsid w:val="00EC74CD"/>
    <w:rsid w:val="00EC781D"/>
    <w:rsid w:val="00ED0809"/>
    <w:rsid w:val="00ED0D5F"/>
    <w:rsid w:val="00ED173E"/>
    <w:rsid w:val="00ED1BD6"/>
    <w:rsid w:val="00ED2320"/>
    <w:rsid w:val="00ED23EC"/>
    <w:rsid w:val="00ED284C"/>
    <w:rsid w:val="00ED3558"/>
    <w:rsid w:val="00ED3D12"/>
    <w:rsid w:val="00ED5088"/>
    <w:rsid w:val="00ED5685"/>
    <w:rsid w:val="00ED5C72"/>
    <w:rsid w:val="00ED5FDC"/>
    <w:rsid w:val="00ED643A"/>
    <w:rsid w:val="00ED6D9B"/>
    <w:rsid w:val="00ED6EF2"/>
    <w:rsid w:val="00ED7C82"/>
    <w:rsid w:val="00EE0696"/>
    <w:rsid w:val="00EE0BDB"/>
    <w:rsid w:val="00EE326D"/>
    <w:rsid w:val="00EE4232"/>
    <w:rsid w:val="00EE4362"/>
    <w:rsid w:val="00EE56E6"/>
    <w:rsid w:val="00EE6422"/>
    <w:rsid w:val="00EE6EBE"/>
    <w:rsid w:val="00EE75D5"/>
    <w:rsid w:val="00EF0CF0"/>
    <w:rsid w:val="00EF3837"/>
    <w:rsid w:val="00EF3FC2"/>
    <w:rsid w:val="00EF46CD"/>
    <w:rsid w:val="00EF540A"/>
    <w:rsid w:val="00EF5ACA"/>
    <w:rsid w:val="00EF64C2"/>
    <w:rsid w:val="00EF7C09"/>
    <w:rsid w:val="00F013CA"/>
    <w:rsid w:val="00F01B05"/>
    <w:rsid w:val="00F037E4"/>
    <w:rsid w:val="00F054DC"/>
    <w:rsid w:val="00F05555"/>
    <w:rsid w:val="00F059F8"/>
    <w:rsid w:val="00F05CA8"/>
    <w:rsid w:val="00F114BD"/>
    <w:rsid w:val="00F1207B"/>
    <w:rsid w:val="00F15900"/>
    <w:rsid w:val="00F16B40"/>
    <w:rsid w:val="00F1713A"/>
    <w:rsid w:val="00F175B6"/>
    <w:rsid w:val="00F17A72"/>
    <w:rsid w:val="00F208B1"/>
    <w:rsid w:val="00F212C5"/>
    <w:rsid w:val="00F2234D"/>
    <w:rsid w:val="00F2333B"/>
    <w:rsid w:val="00F268D9"/>
    <w:rsid w:val="00F331F1"/>
    <w:rsid w:val="00F34CBB"/>
    <w:rsid w:val="00F36AFD"/>
    <w:rsid w:val="00F3745E"/>
    <w:rsid w:val="00F37C8E"/>
    <w:rsid w:val="00F40066"/>
    <w:rsid w:val="00F443A3"/>
    <w:rsid w:val="00F44F7B"/>
    <w:rsid w:val="00F45AE3"/>
    <w:rsid w:val="00F46A76"/>
    <w:rsid w:val="00F47FEA"/>
    <w:rsid w:val="00F50A15"/>
    <w:rsid w:val="00F5399B"/>
    <w:rsid w:val="00F57621"/>
    <w:rsid w:val="00F57C9D"/>
    <w:rsid w:val="00F57DCF"/>
    <w:rsid w:val="00F60243"/>
    <w:rsid w:val="00F607FB"/>
    <w:rsid w:val="00F60D0A"/>
    <w:rsid w:val="00F61379"/>
    <w:rsid w:val="00F6436E"/>
    <w:rsid w:val="00F651F0"/>
    <w:rsid w:val="00F674CC"/>
    <w:rsid w:val="00F70618"/>
    <w:rsid w:val="00F707C9"/>
    <w:rsid w:val="00F76660"/>
    <w:rsid w:val="00F76D06"/>
    <w:rsid w:val="00F77563"/>
    <w:rsid w:val="00F80BB2"/>
    <w:rsid w:val="00F830A8"/>
    <w:rsid w:val="00F84659"/>
    <w:rsid w:val="00F87108"/>
    <w:rsid w:val="00F90715"/>
    <w:rsid w:val="00F9097C"/>
    <w:rsid w:val="00F9114B"/>
    <w:rsid w:val="00F93111"/>
    <w:rsid w:val="00F9318B"/>
    <w:rsid w:val="00F93578"/>
    <w:rsid w:val="00F95229"/>
    <w:rsid w:val="00F95386"/>
    <w:rsid w:val="00F9586C"/>
    <w:rsid w:val="00F973F8"/>
    <w:rsid w:val="00F97695"/>
    <w:rsid w:val="00FA0A34"/>
    <w:rsid w:val="00FA1026"/>
    <w:rsid w:val="00FA2BAB"/>
    <w:rsid w:val="00FA2BED"/>
    <w:rsid w:val="00FA300C"/>
    <w:rsid w:val="00FA3999"/>
    <w:rsid w:val="00FA6A64"/>
    <w:rsid w:val="00FB21EC"/>
    <w:rsid w:val="00FB6269"/>
    <w:rsid w:val="00FB7AA4"/>
    <w:rsid w:val="00FB7BE7"/>
    <w:rsid w:val="00FC0F79"/>
    <w:rsid w:val="00FC19DC"/>
    <w:rsid w:val="00FC3AED"/>
    <w:rsid w:val="00FC3E6B"/>
    <w:rsid w:val="00FC51DF"/>
    <w:rsid w:val="00FC6AD6"/>
    <w:rsid w:val="00FC7546"/>
    <w:rsid w:val="00FD036D"/>
    <w:rsid w:val="00FD1158"/>
    <w:rsid w:val="00FD1658"/>
    <w:rsid w:val="00FD20BE"/>
    <w:rsid w:val="00FD49DA"/>
    <w:rsid w:val="00FE0AEA"/>
    <w:rsid w:val="00FE1AFF"/>
    <w:rsid w:val="00FE2325"/>
    <w:rsid w:val="00FE288B"/>
    <w:rsid w:val="00FE37EF"/>
    <w:rsid w:val="00FE3C31"/>
    <w:rsid w:val="00FE5627"/>
    <w:rsid w:val="00FE64B9"/>
    <w:rsid w:val="00FE7770"/>
    <w:rsid w:val="00FF2180"/>
    <w:rsid w:val="00FF288B"/>
    <w:rsid w:val="00FF2B63"/>
    <w:rsid w:val="00FF33A7"/>
    <w:rsid w:val="00FF3F92"/>
    <w:rsid w:val="00FF5C2C"/>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D2EE59-C448-462A-88A9-AAF38C7F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70"/>
    <w:rPr>
      <w:sz w:val="24"/>
      <w:szCs w:val="24"/>
    </w:rPr>
  </w:style>
  <w:style w:type="paragraph" w:styleId="Heading1">
    <w:name w:val="heading 1"/>
    <w:basedOn w:val="Normal"/>
    <w:next w:val="Normal"/>
    <w:qFormat/>
    <w:rsid w:val="00502D7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2D7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02D70"/>
    <w:pPr>
      <w:keepNext/>
      <w:spacing w:before="240" w:after="60"/>
      <w:outlineLvl w:val="2"/>
    </w:pPr>
    <w:rPr>
      <w:rFonts w:ascii="Arial" w:hAnsi="Arial" w:cs="Arial"/>
      <w:b/>
      <w:bCs/>
      <w:sz w:val="26"/>
      <w:szCs w:val="26"/>
    </w:rPr>
  </w:style>
  <w:style w:type="paragraph" w:styleId="Heading4">
    <w:name w:val="heading 4"/>
    <w:basedOn w:val="Normal"/>
    <w:next w:val="Normal"/>
    <w:qFormat/>
    <w:rsid w:val="00502D70"/>
    <w:pPr>
      <w:keepNext/>
      <w:spacing w:before="240" w:after="60"/>
      <w:outlineLvl w:val="3"/>
    </w:pPr>
    <w:rPr>
      <w:b/>
      <w:bCs/>
      <w:sz w:val="28"/>
      <w:szCs w:val="28"/>
    </w:rPr>
  </w:style>
  <w:style w:type="paragraph" w:styleId="Heading5">
    <w:name w:val="heading 5"/>
    <w:basedOn w:val="Normal"/>
    <w:next w:val="Normal"/>
    <w:qFormat/>
    <w:rsid w:val="00502D70"/>
    <w:pPr>
      <w:spacing w:before="240" w:after="60"/>
      <w:outlineLvl w:val="4"/>
    </w:pPr>
    <w:rPr>
      <w:b/>
      <w:bCs/>
      <w:i/>
      <w:iCs/>
      <w:sz w:val="26"/>
      <w:szCs w:val="26"/>
    </w:rPr>
  </w:style>
  <w:style w:type="paragraph" w:styleId="Heading6">
    <w:name w:val="heading 6"/>
    <w:basedOn w:val="Normal"/>
    <w:next w:val="Normal"/>
    <w:qFormat/>
    <w:rsid w:val="00502D70"/>
    <w:pPr>
      <w:spacing w:before="240" w:after="60"/>
      <w:outlineLvl w:val="5"/>
    </w:pPr>
    <w:rPr>
      <w:b/>
      <w:bCs/>
      <w:sz w:val="22"/>
      <w:szCs w:val="22"/>
    </w:rPr>
  </w:style>
  <w:style w:type="paragraph" w:styleId="Heading7">
    <w:name w:val="heading 7"/>
    <w:basedOn w:val="Normal"/>
    <w:next w:val="Normal"/>
    <w:qFormat/>
    <w:rsid w:val="00502D70"/>
    <w:pPr>
      <w:spacing w:before="240" w:after="60"/>
      <w:outlineLvl w:val="6"/>
    </w:pPr>
  </w:style>
  <w:style w:type="paragraph" w:styleId="Heading8">
    <w:name w:val="heading 8"/>
    <w:basedOn w:val="Normal"/>
    <w:next w:val="Normal"/>
    <w:qFormat/>
    <w:rsid w:val="00502D70"/>
    <w:pPr>
      <w:spacing w:before="240" w:after="60"/>
      <w:outlineLvl w:val="7"/>
    </w:pPr>
    <w:rPr>
      <w:i/>
      <w:iCs/>
    </w:rPr>
  </w:style>
  <w:style w:type="paragraph" w:styleId="Heading9">
    <w:name w:val="heading 9"/>
    <w:basedOn w:val="Normal"/>
    <w:next w:val="Normal"/>
    <w:qFormat/>
    <w:rsid w:val="00502D7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D70"/>
    <w:pPr>
      <w:tabs>
        <w:tab w:val="center" w:pos="4819"/>
        <w:tab w:val="right" w:pos="9638"/>
      </w:tabs>
    </w:pPr>
  </w:style>
  <w:style w:type="character" w:styleId="PageNumber">
    <w:name w:val="page number"/>
    <w:basedOn w:val="DefaultParagraphFont"/>
    <w:rsid w:val="00502D70"/>
  </w:style>
  <w:style w:type="paragraph" w:customStyle="1" w:styleId="LLNormaali">
    <w:name w:val="LLNormaali"/>
    <w:rsid w:val="00502D70"/>
    <w:pPr>
      <w:spacing w:line="220" w:lineRule="exact"/>
    </w:pPr>
    <w:rPr>
      <w:sz w:val="22"/>
      <w:szCs w:val="24"/>
    </w:rPr>
  </w:style>
  <w:style w:type="paragraph" w:styleId="Footer">
    <w:name w:val="footer"/>
    <w:basedOn w:val="Normal"/>
    <w:rsid w:val="00502D70"/>
    <w:pPr>
      <w:tabs>
        <w:tab w:val="center" w:pos="4819"/>
        <w:tab w:val="right" w:pos="9638"/>
      </w:tabs>
    </w:pPr>
  </w:style>
  <w:style w:type="paragraph" w:customStyle="1" w:styleId="LLKappalejako">
    <w:name w:val="LLKappalejako"/>
    <w:link w:val="LLKappalejakoChar"/>
    <w:autoRedefine/>
    <w:rsid w:val="00502D70"/>
    <w:pPr>
      <w:spacing w:line="220" w:lineRule="exact"/>
      <w:ind w:firstLine="170"/>
      <w:jc w:val="both"/>
    </w:pPr>
    <w:rPr>
      <w:sz w:val="22"/>
      <w:szCs w:val="24"/>
    </w:rPr>
  </w:style>
  <w:style w:type="character" w:customStyle="1" w:styleId="LLKappalejakoChar">
    <w:name w:val="LLKappalejako Char"/>
    <w:link w:val="LLKappalejako"/>
    <w:locked/>
    <w:rsid w:val="00502D70"/>
    <w:rPr>
      <w:sz w:val="22"/>
      <w:szCs w:val="24"/>
    </w:rPr>
  </w:style>
  <w:style w:type="table" w:styleId="TableGrid">
    <w:name w:val="Table Grid"/>
    <w:basedOn w:val="TableNormal"/>
    <w:rsid w:val="0050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502D70"/>
    <w:pPr>
      <w:spacing w:line="220" w:lineRule="exact"/>
      <w:ind w:left="567" w:firstLine="170"/>
      <w:jc w:val="both"/>
    </w:pPr>
    <w:rPr>
      <w:i/>
      <w:sz w:val="22"/>
      <w:szCs w:val="24"/>
    </w:rPr>
  </w:style>
  <w:style w:type="paragraph" w:customStyle="1" w:styleId="LLPykala">
    <w:name w:val="LLPykala"/>
    <w:next w:val="LLNormaali"/>
    <w:rsid w:val="00502D70"/>
    <w:pPr>
      <w:spacing w:line="220" w:lineRule="exact"/>
      <w:jc w:val="center"/>
    </w:pPr>
    <w:rPr>
      <w:sz w:val="22"/>
      <w:szCs w:val="24"/>
    </w:rPr>
  </w:style>
  <w:style w:type="paragraph" w:customStyle="1" w:styleId="LLPykalanOtsikko">
    <w:name w:val="LLPykalanOtsikko"/>
    <w:next w:val="LLNormaali"/>
    <w:rsid w:val="00502D70"/>
    <w:pPr>
      <w:spacing w:before="220" w:after="220" w:line="220" w:lineRule="exact"/>
      <w:jc w:val="center"/>
    </w:pPr>
    <w:rPr>
      <w:i/>
      <w:sz w:val="22"/>
      <w:szCs w:val="24"/>
    </w:rPr>
  </w:style>
  <w:style w:type="paragraph" w:customStyle="1" w:styleId="LLLuku">
    <w:name w:val="LLLuku"/>
    <w:next w:val="LLNormaali"/>
    <w:rsid w:val="00502D70"/>
    <w:pPr>
      <w:spacing w:after="220" w:line="220" w:lineRule="exact"/>
      <w:jc w:val="center"/>
    </w:pPr>
    <w:rPr>
      <w:sz w:val="22"/>
      <w:szCs w:val="24"/>
    </w:rPr>
  </w:style>
  <w:style w:type="paragraph" w:customStyle="1" w:styleId="LLLuvunOtsikko">
    <w:name w:val="LLLuvunOtsikko"/>
    <w:next w:val="LLNormaali"/>
    <w:rsid w:val="00502D70"/>
    <w:pPr>
      <w:spacing w:after="220" w:line="220" w:lineRule="exact"/>
      <w:jc w:val="center"/>
    </w:pPr>
    <w:rPr>
      <w:b/>
      <w:sz w:val="22"/>
      <w:szCs w:val="24"/>
    </w:rPr>
  </w:style>
  <w:style w:type="paragraph" w:customStyle="1" w:styleId="LLOsa">
    <w:name w:val="LLOsa"/>
    <w:next w:val="LLNormaali"/>
    <w:rsid w:val="00502D70"/>
    <w:pPr>
      <w:spacing w:after="220" w:line="220" w:lineRule="exact"/>
      <w:jc w:val="center"/>
    </w:pPr>
    <w:rPr>
      <w:caps/>
      <w:sz w:val="22"/>
      <w:szCs w:val="24"/>
    </w:rPr>
  </w:style>
  <w:style w:type="paragraph" w:customStyle="1" w:styleId="LLOsanOtsikko">
    <w:name w:val="LLOsanOtsikko"/>
    <w:next w:val="LLNormaali"/>
    <w:rsid w:val="00502D70"/>
    <w:pPr>
      <w:spacing w:after="220" w:line="220" w:lineRule="exact"/>
      <w:jc w:val="center"/>
    </w:pPr>
    <w:rPr>
      <w:b/>
      <w:sz w:val="22"/>
      <w:szCs w:val="24"/>
    </w:rPr>
  </w:style>
  <w:style w:type="paragraph" w:customStyle="1" w:styleId="LLValiotsikko">
    <w:name w:val="LLValiotsikko"/>
    <w:next w:val="LLNormaali"/>
    <w:rsid w:val="00502D70"/>
    <w:pPr>
      <w:spacing w:after="220" w:line="220" w:lineRule="exact"/>
      <w:jc w:val="center"/>
    </w:pPr>
    <w:rPr>
      <w:i/>
      <w:sz w:val="22"/>
      <w:szCs w:val="24"/>
    </w:rPr>
  </w:style>
  <w:style w:type="paragraph" w:customStyle="1" w:styleId="LLVoimaantulokappale">
    <w:name w:val="LLVoimaantulokappale"/>
    <w:rsid w:val="00502D70"/>
    <w:pPr>
      <w:spacing w:line="220" w:lineRule="exact"/>
      <w:ind w:firstLine="170"/>
      <w:jc w:val="both"/>
    </w:pPr>
    <w:rPr>
      <w:sz w:val="22"/>
      <w:szCs w:val="24"/>
    </w:rPr>
  </w:style>
  <w:style w:type="paragraph" w:customStyle="1" w:styleId="LLMomentinJohdantoKappale">
    <w:name w:val="LLMomentinJohdantoKappale"/>
    <w:rsid w:val="00502D70"/>
    <w:pPr>
      <w:spacing w:line="220" w:lineRule="exact"/>
      <w:ind w:firstLine="170"/>
      <w:jc w:val="both"/>
    </w:pPr>
    <w:rPr>
      <w:sz w:val="22"/>
      <w:szCs w:val="24"/>
    </w:rPr>
  </w:style>
  <w:style w:type="paragraph" w:customStyle="1" w:styleId="LLMomentinKohta">
    <w:name w:val="LLMomentinKohta"/>
    <w:rsid w:val="00502D70"/>
    <w:pPr>
      <w:spacing w:line="220" w:lineRule="exact"/>
      <w:ind w:firstLine="170"/>
      <w:jc w:val="both"/>
    </w:pPr>
    <w:rPr>
      <w:sz w:val="22"/>
      <w:szCs w:val="24"/>
    </w:rPr>
  </w:style>
  <w:style w:type="paragraph" w:customStyle="1" w:styleId="LLMomentinAlakohta">
    <w:name w:val="LLMomentinAlakohta"/>
    <w:rsid w:val="00502D70"/>
    <w:pPr>
      <w:spacing w:line="220" w:lineRule="exact"/>
      <w:ind w:firstLine="170"/>
      <w:jc w:val="both"/>
    </w:pPr>
    <w:rPr>
      <w:sz w:val="22"/>
      <w:szCs w:val="24"/>
    </w:rPr>
  </w:style>
  <w:style w:type="paragraph" w:customStyle="1" w:styleId="LLPaivays">
    <w:name w:val="LLPaivays"/>
    <w:next w:val="LLNormaali"/>
    <w:rsid w:val="00502D70"/>
    <w:pPr>
      <w:spacing w:after="220" w:line="220" w:lineRule="exact"/>
    </w:pPr>
    <w:rPr>
      <w:sz w:val="22"/>
      <w:szCs w:val="24"/>
    </w:rPr>
  </w:style>
  <w:style w:type="paragraph" w:customStyle="1" w:styleId="LLLakiehdotukset">
    <w:name w:val="LLLakiehdotukset"/>
    <w:next w:val="LLNormaali"/>
    <w:rsid w:val="00502D70"/>
    <w:pPr>
      <w:spacing w:line="220" w:lineRule="exact"/>
      <w:ind w:left="6691"/>
      <w:outlineLvl w:val="0"/>
    </w:pPr>
    <w:rPr>
      <w:i/>
      <w:sz w:val="22"/>
      <w:szCs w:val="24"/>
    </w:rPr>
  </w:style>
  <w:style w:type="paragraph" w:customStyle="1" w:styleId="LLRinnakkaistekstit">
    <w:name w:val="LLRinnakkaistekstit"/>
    <w:next w:val="LLNormaali"/>
    <w:rsid w:val="00502D70"/>
    <w:pPr>
      <w:spacing w:line="220" w:lineRule="exact"/>
      <w:ind w:left="6691"/>
      <w:outlineLvl w:val="0"/>
    </w:pPr>
    <w:rPr>
      <w:i/>
      <w:sz w:val="22"/>
      <w:szCs w:val="24"/>
    </w:rPr>
  </w:style>
  <w:style w:type="paragraph" w:customStyle="1" w:styleId="LLAsetusluonnokset">
    <w:name w:val="LLAsetusluonnokset"/>
    <w:next w:val="LLNormaali"/>
    <w:rsid w:val="00502D70"/>
    <w:pPr>
      <w:spacing w:line="220" w:lineRule="exact"/>
      <w:ind w:left="6691"/>
      <w:outlineLvl w:val="0"/>
    </w:pPr>
    <w:rPr>
      <w:i/>
      <w:sz w:val="22"/>
      <w:szCs w:val="24"/>
    </w:rPr>
  </w:style>
  <w:style w:type="paragraph" w:customStyle="1" w:styleId="LLMuutliitteet">
    <w:name w:val="LLMuutliitteet"/>
    <w:next w:val="LLNormaali"/>
    <w:rsid w:val="00502D70"/>
    <w:pPr>
      <w:spacing w:line="220" w:lineRule="exact"/>
      <w:ind w:left="6691"/>
      <w:outlineLvl w:val="0"/>
    </w:pPr>
    <w:rPr>
      <w:i/>
      <w:sz w:val="22"/>
      <w:szCs w:val="24"/>
    </w:rPr>
  </w:style>
  <w:style w:type="paragraph" w:customStyle="1" w:styleId="LLLiite">
    <w:name w:val="LLLiite"/>
    <w:next w:val="LLNormaali"/>
    <w:rsid w:val="00502D70"/>
    <w:pPr>
      <w:spacing w:line="220" w:lineRule="exact"/>
      <w:ind w:left="6691"/>
      <w:outlineLvl w:val="0"/>
    </w:pPr>
    <w:rPr>
      <w:i/>
      <w:sz w:val="22"/>
      <w:szCs w:val="24"/>
    </w:rPr>
  </w:style>
  <w:style w:type="paragraph" w:customStyle="1" w:styleId="LLLainNumero">
    <w:name w:val="LLLainNumero"/>
    <w:next w:val="LLNormaali"/>
    <w:rsid w:val="00502D70"/>
    <w:pPr>
      <w:spacing w:before="220" w:after="220" w:line="320" w:lineRule="exact"/>
    </w:pPr>
    <w:rPr>
      <w:b/>
      <w:sz w:val="30"/>
      <w:szCs w:val="24"/>
    </w:rPr>
  </w:style>
  <w:style w:type="paragraph" w:customStyle="1" w:styleId="LLLaki">
    <w:name w:val="LLLaki"/>
    <w:next w:val="LLNormaali"/>
    <w:rsid w:val="00502D70"/>
    <w:pPr>
      <w:spacing w:before="220" w:after="220" w:line="320" w:lineRule="exact"/>
      <w:jc w:val="center"/>
    </w:pPr>
    <w:rPr>
      <w:b/>
      <w:spacing w:val="22"/>
      <w:sz w:val="30"/>
      <w:szCs w:val="24"/>
    </w:rPr>
  </w:style>
  <w:style w:type="paragraph" w:customStyle="1" w:styleId="LLLakiYhdyssanaOtsikko">
    <w:name w:val="LLLakiYhdyssanaOtsikko"/>
    <w:next w:val="LLNormaali"/>
    <w:rsid w:val="00502D70"/>
    <w:pPr>
      <w:spacing w:after="220" w:line="320" w:lineRule="exact"/>
      <w:jc w:val="center"/>
      <w:outlineLvl w:val="2"/>
    </w:pPr>
    <w:rPr>
      <w:b/>
      <w:sz w:val="30"/>
      <w:szCs w:val="24"/>
    </w:rPr>
  </w:style>
  <w:style w:type="paragraph" w:customStyle="1" w:styleId="LLTPnAsetus">
    <w:name w:val="LLTPnAsetus"/>
    <w:next w:val="LLNormaali"/>
    <w:rsid w:val="00502D70"/>
    <w:pPr>
      <w:spacing w:after="220" w:line="320" w:lineRule="exact"/>
      <w:jc w:val="center"/>
    </w:pPr>
    <w:rPr>
      <w:b/>
      <w:sz w:val="30"/>
      <w:szCs w:val="24"/>
    </w:rPr>
  </w:style>
  <w:style w:type="paragraph" w:customStyle="1" w:styleId="LLValtioneuvostonAsetus">
    <w:name w:val="LLValtioneuvostonAsetus"/>
    <w:next w:val="LLNormaali"/>
    <w:rsid w:val="00502D70"/>
    <w:pPr>
      <w:spacing w:after="220" w:line="320" w:lineRule="exact"/>
      <w:jc w:val="center"/>
    </w:pPr>
    <w:rPr>
      <w:b/>
      <w:sz w:val="30"/>
      <w:szCs w:val="24"/>
    </w:rPr>
  </w:style>
  <w:style w:type="paragraph" w:customStyle="1" w:styleId="LLMinisterionAsetus">
    <w:name w:val="LLMinisterionAsetus"/>
    <w:next w:val="LLNormaali"/>
    <w:rsid w:val="00502D70"/>
    <w:pPr>
      <w:spacing w:after="220" w:line="320" w:lineRule="exact"/>
      <w:jc w:val="center"/>
    </w:pPr>
    <w:rPr>
      <w:b/>
      <w:sz w:val="30"/>
      <w:szCs w:val="24"/>
    </w:rPr>
  </w:style>
  <w:style w:type="paragraph" w:customStyle="1" w:styleId="LLMuuSaadosOtsikko">
    <w:name w:val="LLMuuSaadosOtsikko"/>
    <w:next w:val="LLNormaali"/>
    <w:rsid w:val="00502D70"/>
    <w:pPr>
      <w:spacing w:before="220" w:after="220" w:line="320" w:lineRule="exact"/>
      <w:contextualSpacing/>
      <w:jc w:val="center"/>
    </w:pPr>
    <w:rPr>
      <w:b/>
      <w:sz w:val="30"/>
      <w:szCs w:val="24"/>
    </w:rPr>
  </w:style>
  <w:style w:type="paragraph" w:customStyle="1" w:styleId="LLSaadoksenNimi">
    <w:name w:val="LLSaadoksenNimi"/>
    <w:next w:val="LLNormaali"/>
    <w:autoRedefine/>
    <w:rsid w:val="00502D70"/>
    <w:pPr>
      <w:spacing w:after="220" w:line="220" w:lineRule="exact"/>
      <w:jc w:val="center"/>
      <w:outlineLvl w:val="2"/>
    </w:pPr>
    <w:rPr>
      <w:b/>
      <w:sz w:val="21"/>
      <w:szCs w:val="24"/>
    </w:rPr>
  </w:style>
  <w:style w:type="paragraph" w:customStyle="1" w:styleId="LLPasiallinensislt">
    <w:name w:val="LLPääasiallinensisältö"/>
    <w:next w:val="LLNormaali"/>
    <w:rsid w:val="00502D70"/>
    <w:pPr>
      <w:spacing w:after="220" w:line="220" w:lineRule="exact"/>
      <w:outlineLvl w:val="0"/>
    </w:pPr>
    <w:rPr>
      <w:b/>
      <w:caps/>
      <w:sz w:val="21"/>
      <w:szCs w:val="24"/>
    </w:rPr>
  </w:style>
  <w:style w:type="paragraph" w:customStyle="1" w:styleId="LLperustelut">
    <w:name w:val="LLperustelut"/>
    <w:next w:val="LLNormaali"/>
    <w:rsid w:val="00502D70"/>
    <w:pPr>
      <w:spacing w:after="220" w:line="220" w:lineRule="exact"/>
      <w:outlineLvl w:val="0"/>
    </w:pPr>
    <w:rPr>
      <w:b/>
      <w:caps/>
      <w:sz w:val="21"/>
      <w:szCs w:val="24"/>
    </w:rPr>
  </w:style>
  <w:style w:type="paragraph" w:customStyle="1" w:styleId="LLYleisperustelut">
    <w:name w:val="LLYleisperustelut"/>
    <w:next w:val="LLNormaali"/>
    <w:rsid w:val="00502D70"/>
    <w:pPr>
      <w:spacing w:after="220" w:line="220" w:lineRule="exact"/>
      <w:outlineLvl w:val="0"/>
    </w:pPr>
    <w:rPr>
      <w:b/>
      <w:caps/>
      <w:sz w:val="21"/>
      <w:szCs w:val="24"/>
    </w:rPr>
  </w:style>
  <w:style w:type="paragraph" w:customStyle="1" w:styleId="LLYksityiskohtaisetperustelut">
    <w:name w:val="LLYksityiskohtaisetperustelut"/>
    <w:next w:val="LLNormaali"/>
    <w:rsid w:val="00502D70"/>
    <w:pPr>
      <w:spacing w:after="220" w:line="220" w:lineRule="exact"/>
      <w:outlineLvl w:val="0"/>
    </w:pPr>
    <w:rPr>
      <w:b/>
      <w:caps/>
      <w:sz w:val="21"/>
      <w:szCs w:val="24"/>
    </w:rPr>
  </w:style>
  <w:style w:type="paragraph" w:customStyle="1" w:styleId="LLValtiosopimuksennimi">
    <w:name w:val="LLValtiosopimuksennimi"/>
    <w:next w:val="LLNormaali"/>
    <w:rsid w:val="00502D70"/>
    <w:pPr>
      <w:spacing w:before="220" w:after="440" w:line="220" w:lineRule="exact"/>
      <w:ind w:left="3119"/>
      <w:jc w:val="both"/>
    </w:pPr>
    <w:rPr>
      <w:b/>
      <w:sz w:val="21"/>
      <w:szCs w:val="24"/>
    </w:rPr>
  </w:style>
  <w:style w:type="paragraph" w:customStyle="1" w:styleId="LL1Otsikkotaso">
    <w:name w:val="LL1Otsikkotaso"/>
    <w:next w:val="LLNormaali"/>
    <w:rsid w:val="00502D70"/>
    <w:pPr>
      <w:numPr>
        <w:numId w:val="6"/>
      </w:numPr>
      <w:spacing w:after="220" w:line="220" w:lineRule="exact"/>
      <w:outlineLvl w:val="1"/>
    </w:pPr>
    <w:rPr>
      <w:b/>
      <w:spacing w:val="22"/>
      <w:sz w:val="21"/>
      <w:szCs w:val="24"/>
    </w:rPr>
  </w:style>
  <w:style w:type="paragraph" w:customStyle="1" w:styleId="LL2Otsikkotaso">
    <w:name w:val="LL2Otsikkotaso"/>
    <w:next w:val="LLNormaali"/>
    <w:rsid w:val="00502D70"/>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502D70"/>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502D70"/>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502D70"/>
    <w:pPr>
      <w:spacing w:after="220" w:line="220" w:lineRule="exact"/>
      <w:ind w:left="1134" w:hanging="1134"/>
      <w:outlineLvl w:val="2"/>
    </w:pPr>
    <w:rPr>
      <w:sz w:val="22"/>
      <w:szCs w:val="24"/>
    </w:rPr>
  </w:style>
  <w:style w:type="paragraph" w:customStyle="1" w:styleId="LLP1Otsikkotaso">
    <w:name w:val="LLP1Otsikkotaso"/>
    <w:next w:val="LLNormaali"/>
    <w:rsid w:val="00502D70"/>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502D70"/>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502D70"/>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502D70"/>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502D70"/>
    <w:pPr>
      <w:spacing w:after="220" w:line="220" w:lineRule="exact"/>
      <w:outlineLvl w:val="2"/>
    </w:pPr>
    <w:rPr>
      <w:sz w:val="22"/>
      <w:szCs w:val="24"/>
    </w:rPr>
  </w:style>
  <w:style w:type="paragraph" w:customStyle="1" w:styleId="LLYKP1Otsikkotaso">
    <w:name w:val="LLYKP1Otsikkotaso"/>
    <w:next w:val="LLNormaali"/>
    <w:rsid w:val="00502D70"/>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502D70"/>
    <w:pPr>
      <w:numPr>
        <w:ilvl w:val="2"/>
        <w:numId w:val="5"/>
      </w:numPr>
      <w:spacing w:after="220" w:line="220" w:lineRule="exact"/>
      <w:ind w:left="680" w:hanging="680"/>
      <w:outlineLvl w:val="1"/>
    </w:pPr>
    <w:rPr>
      <w:b/>
      <w:sz w:val="21"/>
      <w:szCs w:val="24"/>
    </w:rPr>
  </w:style>
  <w:style w:type="paragraph" w:customStyle="1" w:styleId="LLPonsi">
    <w:name w:val="LLPonsi"/>
    <w:rsid w:val="00502D70"/>
    <w:pPr>
      <w:spacing w:after="220" w:line="220" w:lineRule="exact"/>
      <w:jc w:val="both"/>
    </w:pPr>
    <w:rPr>
      <w:sz w:val="22"/>
      <w:szCs w:val="24"/>
    </w:rPr>
  </w:style>
  <w:style w:type="paragraph" w:customStyle="1" w:styleId="LLEUTunnus">
    <w:name w:val="LLEUTunnus"/>
    <w:basedOn w:val="LLNormaali"/>
    <w:rsid w:val="00502D70"/>
  </w:style>
  <w:style w:type="character" w:styleId="CommentReference">
    <w:name w:val="annotation reference"/>
    <w:semiHidden/>
    <w:rsid w:val="00502D70"/>
    <w:rPr>
      <w:sz w:val="16"/>
      <w:szCs w:val="16"/>
    </w:rPr>
  </w:style>
  <w:style w:type="paragraph" w:customStyle="1" w:styleId="LLEsityksennimi">
    <w:name w:val="LLEsityksennimi"/>
    <w:next w:val="LLNormaali"/>
    <w:rsid w:val="00502D70"/>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502D70"/>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502D70"/>
    <w:pPr>
      <w:numPr>
        <w:numId w:val="3"/>
      </w:numPr>
      <w:tabs>
        <w:tab w:val="clear" w:pos="357"/>
      </w:tabs>
      <w:spacing w:line="220" w:lineRule="exact"/>
      <w:jc w:val="center"/>
    </w:pPr>
    <w:rPr>
      <w:sz w:val="22"/>
      <w:szCs w:val="24"/>
    </w:rPr>
  </w:style>
  <w:style w:type="paragraph" w:customStyle="1" w:styleId="LLSisllys">
    <w:name w:val="LLSisällys"/>
    <w:next w:val="LLNormaali"/>
    <w:rsid w:val="00502D70"/>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502D70"/>
    <w:pPr>
      <w:spacing w:after="220" w:line="220" w:lineRule="exact"/>
      <w:ind w:left="6691"/>
      <w:outlineLvl w:val="0"/>
    </w:pPr>
    <w:rPr>
      <w:i/>
      <w:sz w:val="22"/>
      <w:szCs w:val="24"/>
    </w:rPr>
  </w:style>
  <w:style w:type="paragraph" w:customStyle="1" w:styleId="LLPytkirja">
    <w:name w:val="LLPöytäkirja"/>
    <w:next w:val="LLNormaali"/>
    <w:rsid w:val="00502D70"/>
    <w:pPr>
      <w:spacing w:line="220" w:lineRule="exact"/>
      <w:ind w:left="6691"/>
      <w:outlineLvl w:val="0"/>
    </w:pPr>
    <w:rPr>
      <w:i/>
      <w:sz w:val="22"/>
      <w:szCs w:val="24"/>
    </w:rPr>
  </w:style>
  <w:style w:type="paragraph" w:styleId="TOC1">
    <w:name w:val="toc 1"/>
    <w:basedOn w:val="Normal"/>
    <w:next w:val="Normal"/>
    <w:autoRedefine/>
    <w:semiHidden/>
    <w:rsid w:val="00502D70"/>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502D70"/>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502D70"/>
    <w:rPr>
      <w:sz w:val="20"/>
      <w:szCs w:val="20"/>
    </w:rPr>
  </w:style>
  <w:style w:type="paragraph" w:styleId="TOC4">
    <w:name w:val="toc 4"/>
    <w:basedOn w:val="Normal"/>
    <w:next w:val="Normal"/>
    <w:autoRedefine/>
    <w:semiHidden/>
    <w:rsid w:val="00502D70"/>
    <w:pPr>
      <w:spacing w:line="220" w:lineRule="exact"/>
    </w:pPr>
    <w:rPr>
      <w:caps/>
      <w:sz w:val="22"/>
      <w:szCs w:val="18"/>
    </w:rPr>
  </w:style>
  <w:style w:type="paragraph" w:styleId="TOC5">
    <w:name w:val="toc 5"/>
    <w:basedOn w:val="Normal"/>
    <w:next w:val="Normal"/>
    <w:autoRedefine/>
    <w:semiHidden/>
    <w:rsid w:val="00502D70"/>
    <w:pPr>
      <w:ind w:left="960"/>
    </w:pPr>
    <w:rPr>
      <w:sz w:val="18"/>
      <w:szCs w:val="18"/>
    </w:rPr>
  </w:style>
  <w:style w:type="paragraph" w:styleId="TOC6">
    <w:name w:val="toc 6"/>
    <w:basedOn w:val="Normal"/>
    <w:next w:val="Normal"/>
    <w:autoRedefine/>
    <w:semiHidden/>
    <w:rsid w:val="00502D70"/>
    <w:pPr>
      <w:ind w:left="1200"/>
    </w:pPr>
    <w:rPr>
      <w:sz w:val="18"/>
      <w:szCs w:val="18"/>
    </w:rPr>
  </w:style>
  <w:style w:type="paragraph" w:styleId="TOC7">
    <w:name w:val="toc 7"/>
    <w:basedOn w:val="Normal"/>
    <w:next w:val="Normal"/>
    <w:autoRedefine/>
    <w:semiHidden/>
    <w:rsid w:val="00502D70"/>
    <w:pPr>
      <w:ind w:left="1440"/>
    </w:pPr>
    <w:rPr>
      <w:sz w:val="18"/>
      <w:szCs w:val="18"/>
    </w:rPr>
  </w:style>
  <w:style w:type="paragraph" w:styleId="TOC8">
    <w:name w:val="toc 8"/>
    <w:basedOn w:val="Normal"/>
    <w:next w:val="Normal"/>
    <w:autoRedefine/>
    <w:semiHidden/>
    <w:rsid w:val="00502D70"/>
    <w:pPr>
      <w:ind w:left="1680"/>
    </w:pPr>
    <w:rPr>
      <w:sz w:val="18"/>
      <w:szCs w:val="18"/>
    </w:rPr>
  </w:style>
  <w:style w:type="paragraph" w:styleId="TOC9">
    <w:name w:val="toc 9"/>
    <w:basedOn w:val="Normal"/>
    <w:next w:val="Normal"/>
    <w:autoRedefine/>
    <w:semiHidden/>
    <w:rsid w:val="00502D70"/>
    <w:pPr>
      <w:ind w:left="1920"/>
    </w:pPr>
    <w:rPr>
      <w:sz w:val="18"/>
      <w:szCs w:val="18"/>
    </w:rPr>
  </w:style>
  <w:style w:type="character" w:styleId="Hyperlink">
    <w:name w:val="Hyperlink"/>
    <w:rsid w:val="00502D70"/>
    <w:rPr>
      <w:color w:val="0000FF"/>
      <w:u w:val="single"/>
    </w:rPr>
  </w:style>
  <w:style w:type="paragraph" w:customStyle="1" w:styleId="LLJohtolauseKappaleet">
    <w:name w:val="LLJohtolauseKappaleet"/>
    <w:rsid w:val="00502D70"/>
    <w:pPr>
      <w:spacing w:line="220" w:lineRule="exact"/>
      <w:ind w:firstLine="170"/>
      <w:jc w:val="both"/>
    </w:pPr>
    <w:rPr>
      <w:sz w:val="22"/>
      <w:szCs w:val="24"/>
    </w:rPr>
  </w:style>
  <w:style w:type="paragraph" w:styleId="Index1">
    <w:name w:val="index 1"/>
    <w:basedOn w:val="Normal"/>
    <w:next w:val="Normal"/>
    <w:autoRedefine/>
    <w:semiHidden/>
    <w:rsid w:val="00502D70"/>
    <w:pPr>
      <w:ind w:left="240" w:hanging="240"/>
    </w:pPr>
  </w:style>
  <w:style w:type="paragraph" w:styleId="Index3">
    <w:name w:val="index 3"/>
    <w:basedOn w:val="Normal"/>
    <w:next w:val="Normal"/>
    <w:autoRedefine/>
    <w:semiHidden/>
    <w:rsid w:val="00502D70"/>
    <w:pPr>
      <w:ind w:left="720" w:hanging="240"/>
    </w:pPr>
  </w:style>
  <w:style w:type="paragraph" w:styleId="FootnoteText">
    <w:name w:val="footnote text"/>
    <w:basedOn w:val="Normal"/>
    <w:semiHidden/>
    <w:rsid w:val="00502D70"/>
    <w:rPr>
      <w:sz w:val="20"/>
      <w:szCs w:val="20"/>
    </w:rPr>
  </w:style>
  <w:style w:type="character" w:styleId="FootnoteReference">
    <w:name w:val="footnote reference"/>
    <w:semiHidden/>
    <w:rsid w:val="00502D70"/>
    <w:rPr>
      <w:vertAlign w:val="superscript"/>
    </w:rPr>
  </w:style>
  <w:style w:type="paragraph" w:customStyle="1" w:styleId="LLPerustelujenkappalejako">
    <w:name w:val="LLPerustelujenkappalejako"/>
    <w:rsid w:val="00502D70"/>
    <w:pPr>
      <w:spacing w:after="220" w:line="220" w:lineRule="exact"/>
      <w:jc w:val="both"/>
    </w:pPr>
    <w:rPr>
      <w:sz w:val="22"/>
      <w:szCs w:val="24"/>
    </w:rPr>
  </w:style>
  <w:style w:type="paragraph" w:customStyle="1" w:styleId="LLLiiteOtsikko">
    <w:name w:val="LLLiiteOtsikko"/>
    <w:next w:val="LLNormaali"/>
    <w:rsid w:val="00502D70"/>
    <w:pPr>
      <w:spacing w:before="220" w:after="220" w:line="220" w:lineRule="exact"/>
      <w:outlineLvl w:val="0"/>
    </w:pPr>
    <w:rPr>
      <w:sz w:val="22"/>
      <w:szCs w:val="24"/>
    </w:rPr>
  </w:style>
  <w:style w:type="paragraph" w:customStyle="1" w:styleId="LLTaulukonOtsikko">
    <w:name w:val="LLTaulukonOtsikko"/>
    <w:next w:val="LLNormaali"/>
    <w:rsid w:val="00502D70"/>
    <w:pPr>
      <w:spacing w:after="220" w:line="220" w:lineRule="exact"/>
    </w:pPr>
    <w:rPr>
      <w:sz w:val="22"/>
      <w:szCs w:val="24"/>
    </w:rPr>
  </w:style>
  <w:style w:type="paragraph" w:styleId="CommentSubject">
    <w:name w:val="annotation subject"/>
    <w:basedOn w:val="CommentText"/>
    <w:next w:val="CommentText"/>
    <w:semiHidden/>
    <w:rsid w:val="00502D70"/>
    <w:rPr>
      <w:b/>
      <w:bCs/>
    </w:rPr>
  </w:style>
  <w:style w:type="paragraph" w:styleId="BalloonText">
    <w:name w:val="Balloon Text"/>
    <w:basedOn w:val="Normal"/>
    <w:semiHidden/>
    <w:rsid w:val="00502D70"/>
    <w:rPr>
      <w:rFonts w:ascii="Tahoma" w:hAnsi="Tahoma" w:cs="Tahoma"/>
      <w:sz w:val="16"/>
      <w:szCs w:val="16"/>
    </w:rPr>
  </w:style>
  <w:style w:type="paragraph" w:customStyle="1" w:styleId="LLAllekirjoitus">
    <w:name w:val="LLAllekirjoitus"/>
    <w:next w:val="LLNormaali"/>
    <w:rsid w:val="00502D70"/>
    <w:pPr>
      <w:jc w:val="center"/>
    </w:pPr>
    <w:rPr>
      <w:b/>
      <w:sz w:val="21"/>
      <w:szCs w:val="24"/>
    </w:rPr>
  </w:style>
  <w:style w:type="paragraph" w:customStyle="1" w:styleId="LLNimenselvennys">
    <w:name w:val="LLNimenselvennys"/>
    <w:next w:val="LLNormaali"/>
    <w:rsid w:val="00502D70"/>
    <w:pPr>
      <w:spacing w:before="880" w:after="220" w:line="220" w:lineRule="exact"/>
      <w:jc w:val="center"/>
    </w:pPr>
    <w:rPr>
      <w:b/>
      <w:sz w:val="21"/>
      <w:szCs w:val="24"/>
    </w:rPr>
  </w:style>
  <w:style w:type="paragraph" w:customStyle="1" w:styleId="LLVarmennus">
    <w:name w:val="LLVarmennus"/>
    <w:next w:val="LLNormaali"/>
    <w:rsid w:val="00502D70"/>
    <w:pPr>
      <w:spacing w:before="220" w:line="220" w:lineRule="exact"/>
      <w:jc w:val="right"/>
    </w:pPr>
    <w:rPr>
      <w:sz w:val="22"/>
      <w:szCs w:val="24"/>
    </w:rPr>
  </w:style>
  <w:style w:type="paragraph" w:styleId="TOC3">
    <w:name w:val="toc 3"/>
    <w:basedOn w:val="Normal"/>
    <w:next w:val="Normal"/>
    <w:autoRedefine/>
    <w:semiHidden/>
    <w:rsid w:val="00502D70"/>
    <w:pPr>
      <w:tabs>
        <w:tab w:val="right" w:leader="dot" w:pos="8336"/>
      </w:tabs>
      <w:ind w:left="480"/>
    </w:pPr>
    <w:rPr>
      <w:sz w:val="22"/>
    </w:rPr>
  </w:style>
  <w:style w:type="paragraph" w:customStyle="1" w:styleId="LL3Otsikkotaso">
    <w:name w:val="LL3Otsikkotaso"/>
    <w:next w:val="LLNormaali"/>
    <w:rsid w:val="00502D70"/>
    <w:pPr>
      <w:spacing w:before="220" w:after="220" w:line="220" w:lineRule="exact"/>
      <w:outlineLvl w:val="2"/>
    </w:pPr>
    <w:rPr>
      <w:sz w:val="22"/>
      <w:szCs w:val="24"/>
    </w:rPr>
  </w:style>
  <w:style w:type="paragraph" w:customStyle="1" w:styleId="LLUusiLaki">
    <w:name w:val="LLUusiLaki"/>
    <w:basedOn w:val="LLLaki"/>
    <w:next w:val="LLNormaali"/>
    <w:rsid w:val="00502D70"/>
  </w:style>
  <w:style w:type="paragraph" w:customStyle="1" w:styleId="LLUusiSaadoksenNimi">
    <w:name w:val="LLUusiSaadoksenNimi"/>
    <w:basedOn w:val="LLSaadoksenNimi"/>
    <w:next w:val="LLNormaali"/>
    <w:rsid w:val="00502D70"/>
  </w:style>
  <w:style w:type="paragraph" w:customStyle="1" w:styleId="LLUusiLakiYhdyssanaOtsikko">
    <w:name w:val="LLUusiLakiYhdyssanaOtsikko"/>
    <w:basedOn w:val="LLLakiYhdyssanaOtsikko"/>
    <w:next w:val="LLNormaali"/>
    <w:rsid w:val="00502D70"/>
  </w:style>
  <w:style w:type="character" w:customStyle="1" w:styleId="HeaderChar">
    <w:name w:val="Header Char"/>
    <w:basedOn w:val="DefaultParagraphFont"/>
    <w:link w:val="Header"/>
    <w:rsid w:val="00E95E31"/>
    <w:rPr>
      <w:sz w:val="24"/>
      <w:szCs w:val="24"/>
    </w:rPr>
  </w:style>
  <w:style w:type="paragraph" w:styleId="PlainText">
    <w:name w:val="Plain Text"/>
    <w:basedOn w:val="Normal"/>
    <w:link w:val="PlainTextChar"/>
    <w:uiPriority w:val="99"/>
    <w:unhideWhenUsed/>
    <w:rsid w:val="00086E28"/>
    <w:rPr>
      <w:rFonts w:ascii="Calibri" w:eastAsiaTheme="minorHAnsi" w:hAnsi="Calibri" w:cs="Consolas"/>
      <w:szCs w:val="21"/>
    </w:rPr>
  </w:style>
  <w:style w:type="character" w:customStyle="1" w:styleId="PlainTextChar">
    <w:name w:val="Plain Text Char"/>
    <w:basedOn w:val="DefaultParagraphFont"/>
    <w:link w:val="PlainText"/>
    <w:uiPriority w:val="99"/>
    <w:rsid w:val="00086E28"/>
    <w:rPr>
      <w:rFonts w:ascii="Calibri" w:eastAsiaTheme="minorHAnsi" w:hAnsi="Calibri" w:cs="Consolas"/>
      <w:sz w:val="22"/>
      <w:szCs w:val="21"/>
      <w:lang w:eastAsia="en-US"/>
    </w:rPr>
  </w:style>
  <w:style w:type="paragraph" w:styleId="Revision">
    <w:name w:val="Revision"/>
    <w:hidden/>
    <w:uiPriority w:val="99"/>
    <w:semiHidden/>
    <w:rsid w:val="0022357D"/>
    <w:rPr>
      <w:rFonts w:ascii="Arial" w:hAnsi="Arial"/>
      <w:sz w:val="22"/>
      <w:lang w:eastAsia="en-US"/>
    </w:rPr>
  </w:style>
  <w:style w:type="paragraph" w:styleId="ListParagraph">
    <w:name w:val="List Paragraph"/>
    <w:basedOn w:val="Normal"/>
    <w:uiPriority w:val="34"/>
    <w:qFormat/>
    <w:rsid w:val="0017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20182">
      <w:bodyDiv w:val="1"/>
      <w:marLeft w:val="0"/>
      <w:marRight w:val="0"/>
      <w:marTop w:val="0"/>
      <w:marBottom w:val="0"/>
      <w:divBdr>
        <w:top w:val="none" w:sz="0" w:space="0" w:color="auto"/>
        <w:left w:val="none" w:sz="0" w:space="0" w:color="auto"/>
        <w:bottom w:val="none" w:sz="0" w:space="0" w:color="auto"/>
        <w:right w:val="none" w:sz="0" w:space="0" w:color="auto"/>
      </w:divBdr>
    </w:div>
    <w:div w:id="147143680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082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D0BD-E401-45CA-AC60-4BF62FAA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495AC6-D58B-4807-BF07-C5C7DBECDC14}">
  <ds:schemaRefs>
    <ds:schemaRef ds:uri="http://schemas.microsoft.com/sharepoint/v3/contenttype/forms"/>
  </ds:schemaRefs>
</ds:datastoreItem>
</file>

<file path=customXml/itemProps3.xml><?xml version="1.0" encoding="utf-8"?>
<ds:datastoreItem xmlns:ds="http://schemas.openxmlformats.org/officeDocument/2006/customXml" ds:itemID="{311FFE70-5DBC-4741-84EC-C3E8BF71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6EC10-99F2-4A87-9FAE-4265738A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0</TotalTime>
  <Pages>1</Pages>
  <Words>4451</Words>
  <Characters>25377</Characters>
  <Application>Microsoft Office Word</Application>
  <DocSecurity>0</DocSecurity>
  <Lines>211</Lines>
  <Paragraphs>59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29769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Ke, Tingting</cp:lastModifiedBy>
  <cp:revision>4</cp:revision>
  <cp:lastPrinted>2013-12-04T18:50:00Z</cp:lastPrinted>
  <dcterms:created xsi:type="dcterms:W3CDTF">2020-08-18T13:29:00Z</dcterms:created>
  <dcterms:modified xsi:type="dcterms:W3CDTF">2020-09-04T02:35:00Z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