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EA17" w14:textId="77777777" w:rsidR="002A1DE1" w:rsidRPr="00154A98" w:rsidRDefault="002A1DE1" w:rsidP="002A1DE1">
      <w:pPr>
        <w:pStyle w:val="P3"/>
        <w:spacing w:before="120" w:after="0"/>
        <w:ind w:left="851" w:hanging="567"/>
        <w:jc w:val="center"/>
        <w:rPr>
          <w:rFonts w:ascii="Times New Roman" w:hAnsi="Times New Roman"/>
          <w:b/>
          <w:szCs w:val="24"/>
        </w:rPr>
      </w:pPr>
      <w:r>
        <w:rPr>
          <w:noProof/>
          <w:color w:val="002060"/>
        </w:rPr>
        <w:drawing>
          <wp:anchor distT="0" distB="0" distL="114300" distR="114300" simplePos="0" relativeHeight="251659264" behindDoc="0" locked="0" layoutInCell="1" allowOverlap="1" wp14:anchorId="02DA190A" wp14:editId="03FF46EA">
            <wp:simplePos x="0" y="0"/>
            <wp:positionH relativeFrom="margin">
              <wp:posOffset>2600794</wp:posOffset>
            </wp:positionH>
            <wp:positionV relativeFrom="paragraph">
              <wp:posOffset>-38111</wp:posOffset>
            </wp:positionV>
            <wp:extent cx="848591" cy="765578"/>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591" cy="765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26AAA" w14:textId="77777777" w:rsidR="002A1DE1" w:rsidRDefault="002A1DE1" w:rsidP="002A1DE1">
      <w:pPr>
        <w:jc w:val="center"/>
        <w:rPr>
          <w:rFonts w:ascii="Times New Roman" w:hAnsi="Times New Roman"/>
          <w:i/>
          <w:sz w:val="40"/>
          <w:szCs w:val="40"/>
        </w:rPr>
      </w:pPr>
    </w:p>
    <w:p w14:paraId="5AF2F4C4" w14:textId="77777777" w:rsidR="002A1DE1" w:rsidRDefault="002A1DE1" w:rsidP="002A1DE1">
      <w:pPr>
        <w:jc w:val="center"/>
        <w:rPr>
          <w:rFonts w:ascii="Times New Roman" w:hAnsi="Times New Roman"/>
          <w:i/>
          <w:sz w:val="40"/>
          <w:szCs w:val="40"/>
        </w:rPr>
      </w:pPr>
    </w:p>
    <w:p w14:paraId="35A4EA75" w14:textId="77777777" w:rsidR="002A1DE1" w:rsidRPr="00557EC0" w:rsidRDefault="00173971" w:rsidP="002A1DE1">
      <w:pPr>
        <w:jc w:val="center"/>
        <w:rPr>
          <w:rFonts w:ascii="Times New Roman" w:hAnsi="Times New Roman"/>
          <w:i/>
          <w:sz w:val="92"/>
          <w:szCs w:val="92"/>
        </w:rPr>
      </w:pPr>
      <w:r w:rsidRPr="00557EC0">
        <w:rPr>
          <w:rFonts w:ascii="Palace Script MT" w:hAnsi="Palace Script MT"/>
          <w:color w:val="365F91" w:themeColor="accent1" w:themeShade="BF"/>
          <w:sz w:val="92"/>
          <w:szCs w:val="92"/>
        </w:rPr>
        <w:t>The Minister for the Ecological Transition</w:t>
      </w:r>
    </w:p>
    <w:p w14:paraId="12C34986" w14:textId="2CCF1F2B" w:rsidR="002A1DE1" w:rsidRPr="00043C44" w:rsidRDefault="002A1DE1" w:rsidP="002A1DE1">
      <w:pPr>
        <w:spacing w:after="0" w:line="240" w:lineRule="auto"/>
        <w:jc w:val="both"/>
        <w:rPr>
          <w:rFonts w:ascii="Times New Roman" w:hAnsi="Times New Roman" w:cs="Times New Roman"/>
          <w:b/>
          <w:sz w:val="24"/>
          <w:szCs w:val="24"/>
          <w:lang w:val="ru-RU"/>
        </w:rPr>
      </w:pPr>
    </w:p>
    <w:p w14:paraId="68E843F0" w14:textId="77777777" w:rsidR="002A1DE1" w:rsidRDefault="002A1DE1" w:rsidP="002A1DE1">
      <w:pPr>
        <w:spacing w:after="0" w:line="240" w:lineRule="auto"/>
        <w:jc w:val="both"/>
        <w:rPr>
          <w:rFonts w:ascii="Times New Roman" w:hAnsi="Times New Roman" w:cs="Times New Roman"/>
          <w:b/>
          <w:sz w:val="24"/>
          <w:szCs w:val="24"/>
        </w:rPr>
      </w:pPr>
    </w:p>
    <w:p w14:paraId="3183391D" w14:textId="77777777" w:rsidR="00341145"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Law No 349 of 8 July 1986, which established the Ministry of the Environment and defined its functions;</w:t>
      </w:r>
    </w:p>
    <w:p w14:paraId="1232C8BB"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414B7471" w14:textId="77777777" w:rsidR="003A503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Directive 94/62/EC of the European Parliament and of the Council of 20 December 1994 </w:t>
      </w:r>
      <w:r>
        <w:rPr>
          <w:rFonts w:ascii="Times New Roman" w:hAnsi="Times New Roman"/>
          <w:i/>
          <w:sz w:val="24"/>
        </w:rPr>
        <w:t>on packaging and packaging waste</w:t>
      </w:r>
      <w:r>
        <w:rPr>
          <w:rFonts w:ascii="Times New Roman" w:hAnsi="Times New Roman"/>
          <w:sz w:val="24"/>
        </w:rPr>
        <w:t xml:space="preserve"> as last amended by Directive (EU) 2018/852 and, in particular, Article 8 containing marking requirements and packaging identification systems;</w:t>
      </w:r>
    </w:p>
    <w:p w14:paraId="06BEE9F9"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5229D8B" w14:textId="77777777" w:rsidR="008F5BFF"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Legislative Decree No 152 of 3 April 2006 </w:t>
      </w:r>
      <w:r>
        <w:rPr>
          <w:rFonts w:ascii="Times New Roman" w:hAnsi="Times New Roman"/>
          <w:i/>
          <w:sz w:val="24"/>
        </w:rPr>
        <w:t xml:space="preserve"> laying down environmental rules</w:t>
      </w:r>
      <w:r>
        <w:rPr>
          <w:rFonts w:ascii="Times New Roman" w:hAnsi="Times New Roman"/>
          <w:sz w:val="24"/>
        </w:rPr>
        <w:t xml:space="preserve">, as amended by Legislative Decree No 116 of 3 September 2020 on the </w:t>
      </w:r>
      <w:r>
        <w:rPr>
          <w:rFonts w:ascii="Times New Roman" w:hAnsi="Times New Roman"/>
          <w:i/>
          <w:sz w:val="24"/>
        </w:rPr>
        <w:t>implementation of Directive (EU) 2018/851 amending Directive 2008/98/EC on waste and implementing Directive (EU) 2018/852 amending Directive 1994/62/EC on packaging and packaging waste</w:t>
      </w:r>
      <w:r>
        <w:rPr>
          <w:rFonts w:ascii="Times New Roman" w:hAnsi="Times New Roman"/>
          <w:sz w:val="24"/>
        </w:rPr>
        <w:t>, and in particular Article 219(5) thereof, which lays down new labelling requirements for all packaging;</w:t>
      </w:r>
    </w:p>
    <w:p w14:paraId="7C02BE26"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1045C426" w14:textId="77777777" w:rsidR="00FF3D47"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Article 182b(6) of the aforementioned Legislative Decree No 152 of 2006, as amended by Legislative Decree No 116 of 2020, which provides, in particular, that biodegradable and compostable packaging is to be collected and recycled together with organic waste if, inter alia, they ‘</w:t>
      </w:r>
      <w:r>
        <w:rPr>
          <w:rFonts w:ascii="Times New Roman" w:hAnsi="Times New Roman"/>
          <w:i/>
          <w:sz w:val="24"/>
        </w:rPr>
        <w:t>are appropriately labelled and bear, in addition to the indication of compliance with the aforementioned European standards, elements identifying the producer and the certifier, as well as suitable instructions for consumers</w:t>
      </w:r>
      <w:r>
        <w:rPr>
          <w:rFonts w:ascii="Times New Roman" w:hAnsi="Times New Roman"/>
          <w:sz w:val="24"/>
        </w:rPr>
        <w:t xml:space="preserve"> </w:t>
      </w:r>
      <w:r>
        <w:rPr>
          <w:rFonts w:ascii="Times New Roman" w:hAnsi="Times New Roman"/>
          <w:i/>
          <w:sz w:val="24"/>
        </w:rPr>
        <w:t>to take such waste to facilities for the separate collection and recycling of organic waste</w:t>
      </w:r>
      <w:r>
        <w:rPr>
          <w:rFonts w:ascii="Times New Roman" w:hAnsi="Times New Roman"/>
          <w:sz w:val="24"/>
        </w:rPr>
        <w:t>’;</w:t>
      </w:r>
    </w:p>
    <w:p w14:paraId="5F82A1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17B629A" w14:textId="77777777" w:rsidR="00D0624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Article 11(2) of Decree-Law No 228 of 30 December 2021 </w:t>
      </w:r>
      <w:r>
        <w:rPr>
          <w:rFonts w:ascii="Times New Roman" w:hAnsi="Times New Roman"/>
          <w:i/>
          <w:sz w:val="24"/>
        </w:rPr>
        <w:t>laying down urgent provisions on legislative terms</w:t>
      </w:r>
      <w:r>
        <w:rPr>
          <w:rFonts w:ascii="Times New Roman" w:hAnsi="Times New Roman"/>
          <w:sz w:val="24"/>
        </w:rPr>
        <w:t>, which amended Article 219 of the aforementioned Legislative Decree No 152 of 2006, inserting the new paragraph 5.1, which provides for the adoption, by means of a non-regulatory decree of the Minister for the Ecological Transition, of the technical guidelines for the correct labelling of packaging referred to in Article 219(5) of the aforementioned Legislative Decree No 152 of 2006;</w:t>
      </w:r>
    </w:p>
    <w:p w14:paraId="65828E60"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r>
    </w:p>
    <w:p w14:paraId="5C9CF04F" w14:textId="77777777" w:rsidR="0070039C"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the last sentence of Article 261(3) of the aforementioned Legislative Decree No 152 of 2006, as amended by Article 15(3) of Legislative Decree No 196 of 8 November 2021, on the </w:t>
      </w:r>
      <w:r>
        <w:rPr>
          <w:rFonts w:ascii="Times New Roman" w:hAnsi="Times New Roman"/>
          <w:i/>
          <w:sz w:val="24"/>
        </w:rPr>
        <w:t>implementation of Directive (EU) 2019/904 of the European Parliament and of the Council of 5 June 2019 on the reduction of the impact of certain plastic products on the environment</w:t>
      </w:r>
      <w:r>
        <w:rPr>
          <w:rFonts w:ascii="Times New Roman" w:hAnsi="Times New Roman"/>
          <w:sz w:val="24"/>
        </w:rPr>
        <w:t>, which provides for specific administrative fines for infringements of the provisions on the labelling of packaging;</w:t>
      </w:r>
    </w:p>
    <w:p w14:paraId="0BBBF512" w14:textId="77777777" w:rsidR="00567914" w:rsidRPr="002A1DE1" w:rsidRDefault="00567914" w:rsidP="00173971">
      <w:pPr>
        <w:tabs>
          <w:tab w:val="left" w:pos="426"/>
        </w:tabs>
        <w:spacing w:after="0" w:line="240" w:lineRule="auto"/>
        <w:jc w:val="both"/>
        <w:rPr>
          <w:rFonts w:ascii="Times New Roman" w:eastAsia="Courier New" w:hAnsi="Times New Roman" w:cs="Times New Roman"/>
          <w:sz w:val="24"/>
          <w:szCs w:val="24"/>
          <w:lang w:eastAsia="it-IT"/>
        </w:rPr>
      </w:pPr>
    </w:p>
    <w:p w14:paraId="44B57C5F" w14:textId="77777777" w:rsidR="00074F1A"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Article 15(6) of Decree-Law No 183 of 31 December 2020 </w:t>
      </w:r>
      <w:r>
        <w:rPr>
          <w:rFonts w:ascii="Times New Roman" w:hAnsi="Times New Roman"/>
          <w:i/>
          <w:sz w:val="24"/>
        </w:rPr>
        <w:t xml:space="preserve">laying down urgent provisions on legislative terms, the creation of digital links, the implementation of </w:t>
      </w:r>
      <w:r>
        <w:rPr>
          <w:rFonts w:ascii="Times New Roman" w:hAnsi="Times New Roman"/>
          <w:i/>
          <w:sz w:val="24"/>
        </w:rPr>
        <w:lastRenderedPageBreak/>
        <w:t>Council Decision (EU, EURATOM) 2020/2053 of 14 December 2020 and on the withdrawal of the United Kingdom from the European Union</w:t>
      </w:r>
      <w:r>
        <w:rPr>
          <w:rFonts w:ascii="Times New Roman" w:hAnsi="Times New Roman"/>
          <w:sz w:val="24"/>
        </w:rPr>
        <w:t>, converted, with amendments, by Law No 21 of 26 February 2021, which suspended until 31 December 2021 the application of the first sentence of Article 219(5) of Legislative Decree No 152 of 2006;</w:t>
      </w:r>
    </w:p>
    <w:p w14:paraId="0171114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9B045DA" w14:textId="77777777" w:rsidR="00211986"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Article 39(1b) of Decree-Law No 41 of 22 March 2021 </w:t>
      </w:r>
      <w:r>
        <w:rPr>
          <w:rFonts w:ascii="Times New Roman" w:hAnsi="Times New Roman"/>
          <w:i/>
          <w:sz w:val="24"/>
        </w:rPr>
        <w:t>laying down urgent measures to support businesses and economic and labour operators, health and territorial services, linked to the COVID-19 emergency</w:t>
      </w:r>
      <w:r>
        <w:rPr>
          <w:rFonts w:ascii="Times New Roman" w:hAnsi="Times New Roman"/>
          <w:sz w:val="24"/>
        </w:rPr>
        <w:t>, converted, with amendments, by Law No 69 of 21 May 2021, which extended the suspension of the package labelling obligation in place until 31 December 2021 to the whole of Article 219(5) of Legislative Decree No 152 of 2006, providing, moreover, that packaging not compliant with the environmental labelling requirements already placed on the market or labelled on 1 January 2022 may be marketed until stocks are exhausted;</w:t>
      </w:r>
    </w:p>
    <w:p w14:paraId="2A74A878"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586FD497" w14:textId="77777777" w:rsidR="00A73272"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 xml:space="preserve">Article 11(1) of Decree-Law No 228 of 30 December 2021 </w:t>
      </w:r>
      <w:r>
        <w:rPr>
          <w:rFonts w:ascii="Times New Roman" w:hAnsi="Times New Roman"/>
          <w:i/>
          <w:iCs/>
          <w:sz w:val="24"/>
        </w:rPr>
        <w:t>laying down urgent provisions on legislative terms,</w:t>
      </w:r>
      <w:r>
        <w:rPr>
          <w:rFonts w:ascii="Times New Roman" w:hAnsi="Times New Roman"/>
          <w:sz w:val="24"/>
        </w:rPr>
        <w:t xml:space="preserve"> converted with amendments by Law No 15 of 25 February 2022, which extended until 31 December 2022 the package labelling obligation laid down in Article 219(5) of Legislative Decree No 152 of 3 April 2006, providing, moreover, that packaging which does not meet the labelling requirements already placed on the market or labelled on 1 January 2023 may be marketed until stocks are exhausted;</w:t>
      </w:r>
    </w:p>
    <w:p w14:paraId="553B8C41"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68808CED" w14:textId="77777777" w:rsidR="00FF3D47"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Decree-Law No 22 of 1 March 2021, converted, with amendments, by Law No 55 of 22 April 2021, and, in particular, Article 2(1) thereof, which renamed the Ministry for the Environment and the Protection of Land and Sea as the Ministry for the Ecological Transition;</w:t>
      </w:r>
    </w:p>
    <w:p w14:paraId="26AB4ED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p>
    <w:p w14:paraId="14FC79C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REGARD TO </w:t>
      </w:r>
      <w:r>
        <w:rPr>
          <w:rFonts w:ascii="Times New Roman" w:hAnsi="Times New Roman"/>
          <w:sz w:val="24"/>
        </w:rPr>
        <w:t>Prime Ministerial Decree No 128 of 29 July 2021 regulating the organisation of the Ministry for the Ecological Transition;</w:t>
      </w:r>
    </w:p>
    <w:p w14:paraId="34D8A1CF"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75C445DB" w14:textId="77777777" w:rsidR="00146ABD"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WHEREAS </w:t>
      </w:r>
      <w:r>
        <w:rPr>
          <w:rFonts w:ascii="Times New Roman" w:hAnsi="Times New Roman"/>
          <w:sz w:val="24"/>
        </w:rPr>
        <w:t>the entry into force of Article 219(5) of the aforementioned Legislative Decree No 152 of 2006 may lead to impacts on the organisational, management and economic and financial models of the national industrial and commercial sector, inter alia because of the possible penalties provided for in Article 261(3) of the aforementioned Legislative Decree;</w:t>
      </w:r>
    </w:p>
    <w:p w14:paraId="05B8E397"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0FFC33E" w14:textId="77777777" w:rsidR="001F558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WHEREAS</w:t>
      </w:r>
      <w:r>
        <w:rPr>
          <w:rFonts w:ascii="Times New Roman" w:hAnsi="Times New Roman"/>
          <w:sz w:val="24"/>
        </w:rPr>
        <w:t>, in order to provide some initial indications for the correct fulfilment of the package labelling obligation, the Ministry for the Ecological Transition published the note of 17 May 2021, Official Register No. 52445, entitled ‘</w:t>
      </w:r>
      <w:r>
        <w:rPr>
          <w:rFonts w:ascii="Times New Roman" w:hAnsi="Times New Roman"/>
          <w:i/>
          <w:sz w:val="24"/>
        </w:rPr>
        <w:t>Legislative Decree No 116 of 3 September 2020: Clarifications on the environmental labelling of packaging referred to in Article 219(5) of Legislative Decree No 152 of 3 April 2006</w:t>
      </w:r>
      <w:r>
        <w:rPr>
          <w:rFonts w:ascii="Times New Roman" w:hAnsi="Times New Roman"/>
          <w:sz w:val="24"/>
        </w:rPr>
        <w:t>’;</w:t>
      </w:r>
    </w:p>
    <w:p w14:paraId="0EF1DB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F7F476B" w14:textId="77777777" w:rsidR="000C1421" w:rsidRPr="002A1DE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t xml:space="preserve">WHEREAS </w:t>
      </w:r>
      <w:r>
        <w:rPr>
          <w:rFonts w:ascii="Times New Roman" w:hAnsi="Times New Roman"/>
          <w:sz w:val="24"/>
        </w:rPr>
        <w:t>the rules laid down in Article 219(5) of the aforementioned Legislative Decree No 152 of 2006 on the environmental labelling of packaging require further clarification, inter alia with specific reference to the various industrial and commercial sectors with different needs and</w:t>
      </w:r>
      <w:r>
        <w:rPr>
          <w:rFonts w:ascii="Times New Roman" w:hAnsi="Times New Roman"/>
          <w:b/>
          <w:sz w:val="24"/>
        </w:rPr>
        <w:t xml:space="preserve"> </w:t>
      </w:r>
      <w:r>
        <w:rPr>
          <w:rFonts w:ascii="Times New Roman" w:hAnsi="Times New Roman"/>
          <w:sz w:val="24"/>
        </w:rPr>
        <w:t>requirements;</w:t>
      </w:r>
    </w:p>
    <w:p w14:paraId="00E3C65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D3DA63E" w14:textId="77777777" w:rsidR="000C142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HAVING CONSIDERED IT </w:t>
      </w:r>
      <w:r>
        <w:rPr>
          <w:rFonts w:ascii="Times New Roman" w:hAnsi="Times New Roman"/>
          <w:sz w:val="24"/>
        </w:rPr>
        <w:t>necessary to provide for clear and specific rules on the correct fulfilment of the labelling obligation to ensure that operators do incur legal infringements and, therefore, do not incur the consequent administrative penalties imposed by environmental legislation;</w:t>
      </w:r>
    </w:p>
    <w:p w14:paraId="011F64C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C6AEE55" w14:textId="3DE89148" w:rsidR="001F5581" w:rsidRPr="002A1DE1" w:rsidRDefault="00173971" w:rsidP="00173971">
      <w:pPr>
        <w:tabs>
          <w:tab w:val="left" w:pos="426"/>
        </w:tabs>
        <w:spacing w:after="0" w:line="240" w:lineRule="auto"/>
        <w:jc w:val="both"/>
        <w:rPr>
          <w:rFonts w:ascii="Times New Roman" w:hAnsi="Times New Roman" w:cs="Times New Roman"/>
          <w:b/>
          <w:bCs/>
          <w:sz w:val="24"/>
          <w:szCs w:val="24"/>
        </w:rPr>
      </w:pPr>
      <w:r>
        <w:rPr>
          <w:rFonts w:ascii="Times New Roman" w:hAnsi="Times New Roman"/>
          <w:b/>
          <w:sz w:val="24"/>
        </w:rPr>
        <w:tab/>
        <w:t xml:space="preserve">HAVING CONSIDERED IT </w:t>
      </w:r>
      <w:r>
        <w:rPr>
          <w:rFonts w:ascii="Times New Roman" w:hAnsi="Times New Roman"/>
          <w:sz w:val="24"/>
        </w:rPr>
        <w:t xml:space="preserve">essential, therefore, to adopt technical guidelines, in order to specifically regulate the general environmental labelling obligation laid down in Article 219(5) of the </w:t>
      </w:r>
      <w:bookmarkStart w:id="0" w:name="_Hlk80116102"/>
      <w:r>
        <w:rPr>
          <w:rFonts w:ascii="Times New Roman" w:hAnsi="Times New Roman"/>
          <w:sz w:val="24"/>
        </w:rPr>
        <w:t xml:space="preserve">aforementioned Legislative Decree </w:t>
      </w:r>
      <w:bookmarkEnd w:id="0"/>
      <w:r>
        <w:rPr>
          <w:rFonts w:ascii="Times New Roman" w:hAnsi="Times New Roman"/>
          <w:sz w:val="24"/>
        </w:rPr>
        <w:t xml:space="preserve">No 152 of 2006, also in view of the additional marking </w:t>
      </w:r>
      <w:r>
        <w:rPr>
          <w:rFonts w:ascii="Times New Roman" w:hAnsi="Times New Roman"/>
          <w:sz w:val="24"/>
        </w:rPr>
        <w:lastRenderedPageBreak/>
        <w:t>requirements for biodegradable and compostable plastic packaging deriving from Article 182b(6)(b), of the same Legislative Decree;</w:t>
      </w:r>
    </w:p>
    <w:p w14:paraId="1D45EEE6" w14:textId="77777777" w:rsidR="001F5581" w:rsidRPr="002A1DE1" w:rsidRDefault="001F5581" w:rsidP="00173971">
      <w:pPr>
        <w:pStyle w:val="Default"/>
        <w:jc w:val="both"/>
        <w:rPr>
          <w:rFonts w:ascii="Times New Roman" w:hAnsi="Times New Roman" w:cs="Times New Roman"/>
          <w:i/>
          <w:iCs/>
        </w:rPr>
      </w:pPr>
    </w:p>
    <w:p w14:paraId="1EEABF7E" w14:textId="77777777" w:rsidR="0070039C" w:rsidRP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HEREBY DECREES</w:t>
      </w:r>
    </w:p>
    <w:p w14:paraId="2EC0FD02" w14:textId="77777777" w:rsidR="00173971" w:rsidRDefault="00173971" w:rsidP="00173971">
      <w:pPr>
        <w:spacing w:after="0" w:line="240" w:lineRule="auto"/>
        <w:ind w:right="-3"/>
        <w:jc w:val="center"/>
        <w:rPr>
          <w:rFonts w:ascii="Times New Roman" w:eastAsia="Times New Roman" w:hAnsi="Times New Roman" w:cs="Times New Roman"/>
          <w:b/>
          <w:bCs/>
          <w:sz w:val="24"/>
          <w:szCs w:val="24"/>
          <w:lang w:eastAsia="it-IT"/>
        </w:rPr>
      </w:pPr>
    </w:p>
    <w:p w14:paraId="3CB708B6" w14:textId="77777777" w:rsid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Article 1</w:t>
      </w:r>
    </w:p>
    <w:p w14:paraId="54D5FB2E" w14:textId="77777777" w:rsidR="005E2463" w:rsidRPr="00FE1D05" w:rsidRDefault="005E2463" w:rsidP="00FE1D05">
      <w:pPr>
        <w:spacing w:after="0" w:line="240" w:lineRule="auto"/>
        <w:ind w:right="-3"/>
        <w:jc w:val="center"/>
        <w:rPr>
          <w:rFonts w:ascii="Times New Roman" w:eastAsia="Times New Roman" w:hAnsi="Times New Roman" w:cs="Times New Roman"/>
          <w:b/>
          <w:bCs/>
          <w:i/>
          <w:sz w:val="24"/>
          <w:szCs w:val="24"/>
        </w:rPr>
      </w:pPr>
      <w:r>
        <w:rPr>
          <w:rFonts w:ascii="Times New Roman" w:hAnsi="Times New Roman"/>
          <w:b/>
          <w:i/>
          <w:sz w:val="24"/>
        </w:rPr>
        <w:t>(Adoption of the Guidelines on Packaging Labelling)</w:t>
      </w:r>
    </w:p>
    <w:p w14:paraId="3011F9C4"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1. This Decree, pursuant to Article 219(5) of Legislative Decree No 152 of 3 April 2006, governs the ‘</w:t>
      </w:r>
      <w:r>
        <w:rPr>
          <w:rFonts w:ascii="Times New Roman" w:hAnsi="Times New Roman"/>
          <w:i/>
          <w:sz w:val="24"/>
        </w:rPr>
        <w:t>Guidelines on the labelling of packaging, pursuant to Article 219(5) of Legislative Decree No 152/2006, as amended</w:t>
      </w:r>
      <w:r>
        <w:rPr>
          <w:rFonts w:ascii="Times New Roman" w:hAnsi="Times New Roman"/>
          <w:sz w:val="24"/>
        </w:rPr>
        <w:t>’, aimed at the correct fulfilment of the obligations laid down in Article 219(5) of the aforementioned Decree, as well as the additional package marking obligations laid down in Article 182b(6)(b) of the same Legislative Decree for biodegradable and compostable plastic packaging.</w:t>
      </w:r>
    </w:p>
    <w:p w14:paraId="3CA796D1" w14:textId="77777777" w:rsidR="00B80A62"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2. The ‘</w:t>
      </w:r>
      <w:r>
        <w:rPr>
          <w:rFonts w:ascii="Times New Roman" w:hAnsi="Times New Roman"/>
          <w:i/>
          <w:sz w:val="24"/>
        </w:rPr>
        <w:t>Guidelines on the labelling of packaging, pursuant to Article 219(5) of Legislative Decree No 152/2006, as amended</w:t>
      </w:r>
      <w:r>
        <w:rPr>
          <w:rFonts w:ascii="Times New Roman" w:hAnsi="Times New Roman"/>
          <w:sz w:val="24"/>
        </w:rPr>
        <w:t>’ are defined in Annex 1, which forms an integral part of this Decree.</w:t>
      </w:r>
    </w:p>
    <w:p w14:paraId="045195C3"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3. Annex 1 may be updated or amended periodically by subsequent ministerial decrees, in light of new provisions of national and/or EU law, as well as new specific indications, technical simplifications and labelling application methods resulting from consultations and discussions with trade associations.</w:t>
      </w:r>
    </w:p>
    <w:p w14:paraId="48EB1868" w14:textId="77777777" w:rsidR="002C3B4B"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4. This Decree is addressed to those subject to the package labelling obligation referred to in paragraph 1.</w:t>
      </w:r>
    </w:p>
    <w:p w14:paraId="7E141AF4" w14:textId="77777777" w:rsidR="00F00F06"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5. This Decree, together with its Annex, is published on the institutional website of the Ministry for the Ecological Transition.</w:t>
      </w:r>
    </w:p>
    <w:p w14:paraId="645B064A" w14:textId="77777777" w:rsidR="00D92A7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p>
    <w:p w14:paraId="130D2445" w14:textId="77777777" w:rsidR="00FF3D4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ab/>
      </w:r>
    </w:p>
    <w:p w14:paraId="7A35274E" w14:textId="77777777" w:rsidR="00FC0158" w:rsidRPr="00D92A7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Rome,</w:t>
      </w:r>
    </w:p>
    <w:p w14:paraId="6431DD09" w14:textId="77777777" w:rsidR="00FF3D47" w:rsidRDefault="00FC0158" w:rsidP="00173971">
      <w:pPr>
        <w:spacing w:after="0" w:line="240" w:lineRule="auto"/>
        <w:jc w:val="both"/>
        <w:rPr>
          <w:rFonts w:ascii="Times New Roman" w:hAnsi="Times New Roman" w:cs="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67F98C4A" w14:textId="77777777" w:rsidR="00FC0158" w:rsidRPr="002A1DE1" w:rsidRDefault="00FC0158" w:rsidP="00FF3D47">
      <w:pPr>
        <w:spacing w:after="0" w:line="240" w:lineRule="auto"/>
        <w:ind w:left="5664" w:firstLine="708"/>
        <w:jc w:val="both"/>
        <w:rPr>
          <w:rFonts w:ascii="Times New Roman" w:hAnsi="Times New Roman" w:cs="Times New Roman"/>
          <w:sz w:val="24"/>
          <w:szCs w:val="24"/>
        </w:rPr>
      </w:pPr>
      <w:r>
        <w:rPr>
          <w:rFonts w:ascii="Times New Roman" w:hAnsi="Times New Roman"/>
          <w:sz w:val="24"/>
        </w:rPr>
        <w:t xml:space="preserve">Roberto </w:t>
      </w:r>
      <w:proofErr w:type="spellStart"/>
      <w:r>
        <w:rPr>
          <w:rFonts w:ascii="Times New Roman" w:hAnsi="Times New Roman"/>
          <w:sz w:val="24"/>
        </w:rPr>
        <w:t>Cingolani</w:t>
      </w:r>
      <w:proofErr w:type="spellEnd"/>
    </w:p>
    <w:p w14:paraId="4FC6060E" w14:textId="77777777" w:rsidR="008F4DE8" w:rsidRDefault="008F4DE8" w:rsidP="002A1DE1">
      <w:pPr>
        <w:spacing w:after="0" w:line="240" w:lineRule="auto"/>
        <w:jc w:val="both"/>
        <w:rPr>
          <w:rFonts w:ascii="Times New Roman" w:hAnsi="Times New Roman" w:cs="Times New Roman"/>
          <w:sz w:val="24"/>
          <w:szCs w:val="24"/>
        </w:rPr>
        <w:sectPr w:rsidR="008F4DE8">
          <w:headerReference w:type="even" r:id="rId9"/>
          <w:headerReference w:type="default" r:id="rId10"/>
          <w:footerReference w:type="default" r:id="rId11"/>
          <w:pgSz w:w="11906" w:h="16838"/>
          <w:pgMar w:top="1417" w:right="1134" w:bottom="1134" w:left="1134" w:header="708" w:footer="708" w:gutter="0"/>
          <w:cols w:space="708"/>
          <w:docGrid w:linePitch="360"/>
        </w:sectPr>
      </w:pPr>
    </w:p>
    <w:sdt>
      <w:sdtPr>
        <w:rPr>
          <w:rStyle w:val="Heading1Char"/>
          <w:b w:val="0"/>
          <w:bCs w:val="0"/>
        </w:rPr>
        <w:id w:val="1327089387"/>
        <w:docPartObj>
          <w:docPartGallery w:val="Cover Pages"/>
          <w:docPartUnique/>
        </w:docPartObj>
      </w:sdtPr>
      <w:sdtEndPr>
        <w:rPr>
          <w:rStyle w:val="DefaultParagraphFont"/>
          <w:rFonts w:asciiTheme="minorHAnsi" w:eastAsiaTheme="minorHAnsi" w:hAnsiTheme="minorHAnsi" w:cstheme="minorBidi"/>
          <w:color w:val="4F81BD" w:themeColor="accent1"/>
          <w:spacing w:val="5"/>
          <w:kern w:val="28"/>
          <w:sz w:val="72"/>
          <w:szCs w:val="72"/>
        </w:rPr>
      </w:sdtEndPr>
      <w:sdtContent>
        <w:p w14:paraId="2A7A3405" w14:textId="77777777" w:rsidR="00061D24" w:rsidRDefault="00061D24" w:rsidP="00061D24">
          <w:pPr>
            <w:rPr>
              <w:noProof/>
            </w:rPr>
          </w:pPr>
          <w:r>
            <w:rPr>
              <w:noProof/>
            </w:rPr>
            <mc:AlternateContent>
              <mc:Choice Requires="wps">
                <w:drawing>
                  <wp:anchor distT="0" distB="0" distL="114300" distR="114300" simplePos="0" relativeHeight="251672064" behindDoc="0" locked="0" layoutInCell="1" allowOverlap="1" wp14:anchorId="73502DEA" wp14:editId="65FE4F99">
                    <wp:simplePos x="0" y="0"/>
                    <wp:positionH relativeFrom="column">
                      <wp:posOffset>158115</wp:posOffset>
                    </wp:positionH>
                    <wp:positionV relativeFrom="paragraph">
                      <wp:posOffset>9366</wp:posOffset>
                    </wp:positionV>
                    <wp:extent cx="6019800" cy="2721769"/>
                    <wp:effectExtent l="0" t="0" r="12700" b="8890"/>
                    <wp:wrapNone/>
                    <wp:docPr id="15" name="Casella di testo 15"/>
                    <wp:cNvGraphicFramePr/>
                    <a:graphic xmlns:a="http://schemas.openxmlformats.org/drawingml/2006/main">
                      <a:graphicData uri="http://schemas.microsoft.com/office/word/2010/wordprocessingShape">
                        <wps:wsp>
                          <wps:cNvSpPr txBox="1"/>
                          <wps:spPr>
                            <a:xfrm>
                              <a:off x="0" y="0"/>
                              <a:ext cx="6019800" cy="2721769"/>
                            </a:xfrm>
                            <a:prstGeom prst="rect">
                              <a:avLst/>
                            </a:prstGeom>
                            <a:solidFill>
                              <a:schemeClr val="lt1"/>
                            </a:solidFill>
                            <a:ln w="6350">
                              <a:solidFill>
                                <a:prstClr val="black"/>
                              </a:solidFill>
                            </a:ln>
                          </wps:spPr>
                          <wps:txb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Ministry for the Ecological Transition</w:t>
                                </w:r>
                                <w:r>
                                  <w:rPr>
                                    <w:rFonts w:ascii="Palace Script MT" w:hAnsi="Palace Script MT"/>
                                    <w:color w:val="002060"/>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02DEA" id="_x0000_t202" coordsize="21600,21600" o:spt="202" path="m,l,21600r21600,l21600,xe">
                    <v:stroke joinstyle="miter"/>
                    <v:path gradientshapeok="t" o:connecttype="rect"/>
                  </v:shapetype>
                  <v:shape id="Casella di testo 15" o:spid="_x0000_s1026" type="#_x0000_t202" style="position:absolute;margin-left:12.45pt;margin-top:.75pt;width:474pt;height:21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NaOAIAAH0EAAAOAAAAZHJzL2Uyb0RvYy54bWysVE1v2zAMvQ/YfxB0X2xnadoE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" fillcolor="white [3201]" strokeweight=".5pt">
                    <v:textbo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Ministry for the Ecological Transition</w:t>
                          </w:r>
                          <w:r>
                            <w:rPr>
                              <w:rFonts w:ascii="Palace Script MT" w:hAnsi="Palace Script MT"/>
                              <w:color w:val="002060"/>
                              <w:sz w:val="96"/>
                            </w:rPr>
                            <w:t xml:space="preserve"> </w:t>
                          </w:r>
                        </w:p>
                      </w:txbxContent>
                    </v:textbox>
                  </v:shape>
                </w:pict>
              </mc:Fallback>
            </mc:AlternateContent>
          </w:r>
          <w:r>
            <w:t xml:space="preserve"> </w:t>
          </w:r>
        </w:p>
        <w:p w14:paraId="2D2A7D22" w14:textId="77777777" w:rsidR="00061D24" w:rsidRDefault="00061D24" w:rsidP="00061D24">
          <w:pPr>
            <w:rPr>
              <w:rStyle w:val="Heading1Char"/>
              <w:b w:val="0"/>
              <w:bCs w:val="0"/>
              <w:lang w:eastAsia="it-IT"/>
            </w:rPr>
          </w:pPr>
        </w:p>
        <w:p w14:paraId="520F489C" w14:textId="77777777" w:rsidR="00061D24" w:rsidRDefault="00061D24" w:rsidP="00061D24">
          <w:pPr>
            <w:rPr>
              <w:rStyle w:val="Heading1Char"/>
              <w:b w:val="0"/>
              <w:bCs w:val="0"/>
              <w:lang w:eastAsia="it-IT"/>
            </w:rPr>
          </w:pPr>
        </w:p>
        <w:p w14:paraId="2F61588C" w14:textId="77777777" w:rsidR="00061D24" w:rsidRDefault="00061D24" w:rsidP="00061D24">
          <w:pPr>
            <w:rPr>
              <w:rStyle w:val="Heading1Char"/>
              <w:b w:val="0"/>
              <w:bCs w:val="0"/>
              <w:lang w:eastAsia="it-IT"/>
            </w:rPr>
          </w:pPr>
        </w:p>
        <w:p w14:paraId="448EBE76" w14:textId="77777777" w:rsidR="00061D24" w:rsidRDefault="00061D24" w:rsidP="00061D24">
          <w:pPr>
            <w:rPr>
              <w:rStyle w:val="Heading1Char"/>
              <w:b w:val="0"/>
              <w:bCs w:val="0"/>
              <w:lang w:eastAsia="it-IT"/>
            </w:rPr>
          </w:pPr>
        </w:p>
        <w:p w14:paraId="332D9946" w14:textId="77777777" w:rsidR="00061D24" w:rsidRDefault="00061D24" w:rsidP="00061D24">
          <w:pPr>
            <w:rPr>
              <w:rStyle w:val="Heading1Char"/>
              <w:b w:val="0"/>
              <w:bCs w:val="0"/>
              <w:lang w:eastAsia="it-IT"/>
            </w:rPr>
          </w:pPr>
        </w:p>
        <w:p w14:paraId="775DD530" w14:textId="77777777" w:rsidR="00061D24" w:rsidRDefault="00061D24" w:rsidP="00061D24">
          <w:pPr>
            <w:rPr>
              <w:rStyle w:val="Heading1Char"/>
              <w:b w:val="0"/>
              <w:bCs w:val="0"/>
              <w:lang w:eastAsia="it-IT"/>
            </w:rPr>
          </w:pPr>
        </w:p>
        <w:p w14:paraId="65C88C92" w14:textId="77777777" w:rsidR="00061D24" w:rsidRDefault="00061D24" w:rsidP="00061D24">
          <w:pPr>
            <w:rPr>
              <w:rStyle w:val="Heading1Char"/>
              <w:b w:val="0"/>
              <w:bCs w:val="0"/>
              <w:lang w:eastAsia="it-IT"/>
            </w:rPr>
          </w:pPr>
        </w:p>
        <w:p w14:paraId="59C599E0" w14:textId="77777777" w:rsidR="00061D24" w:rsidRDefault="00061D24" w:rsidP="00061D24">
          <w:pPr>
            <w:rPr>
              <w:rStyle w:val="Heading1Char"/>
              <w:b w:val="0"/>
              <w:bCs w:val="0"/>
              <w:lang w:eastAsia="it-IT"/>
            </w:rPr>
          </w:pPr>
        </w:p>
        <w:p w14:paraId="16CD536E" w14:textId="77777777" w:rsidR="008D0114" w:rsidRDefault="008D0114" w:rsidP="00061D24">
          <w:pPr>
            <w:rPr>
              <w:color w:val="4F81BD" w:themeColor="accent1"/>
              <w:spacing w:val="5"/>
              <w:kern w:val="28"/>
              <w:sz w:val="72"/>
              <w:szCs w:val="72"/>
            </w:rPr>
          </w:pPr>
          <w:r>
            <w:rPr>
              <w:rFonts w:asciiTheme="majorHAnsi" w:hAnsiTheme="majorHAnsi"/>
              <w:b/>
              <w:noProof/>
              <w:color w:val="4F81BD" w:themeColor="accent1"/>
              <w:sz w:val="72"/>
            </w:rPr>
            <mc:AlternateContent>
              <mc:Choice Requires="wps">
                <w:drawing>
                  <wp:anchor distT="0" distB="0" distL="114300" distR="114300" simplePos="0" relativeHeight="251651584" behindDoc="0" locked="0" layoutInCell="1" allowOverlap="1" wp14:anchorId="799728B7" wp14:editId="58D516D4">
                    <wp:simplePos x="0" y="0"/>
                    <wp:positionH relativeFrom="margin">
                      <wp:posOffset>0</wp:posOffset>
                    </wp:positionH>
                    <wp:positionV relativeFrom="margin">
                      <wp:posOffset>8927465</wp:posOffset>
                    </wp:positionV>
                    <wp:extent cx="5943600" cy="36195"/>
                    <wp:effectExtent l="0" t="0" r="0" b="1905"/>
                    <wp:wrapNone/>
                    <wp:docPr id="57" name="Rettangolo 5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F47D556" id="Rettangolo 57" o:spid="_x0000_s1026" style="position:absolute;margin-left:0;margin-top:702.95pt;width:468pt;height:2.85pt;z-index:2516515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" fillcolor="#4f81bd [3204]" stroked="f" strokeweight="2pt">
                    <w10:wrap anchorx="margin" anchory="margin"/>
                  </v:rect>
                </w:pict>
              </mc:Fallback>
            </mc:AlternateContent>
          </w:r>
          <w:r>
            <w:rPr>
              <w:rFonts w:asciiTheme="majorHAnsi" w:hAnsiTheme="majorHAnsi"/>
              <w:b/>
              <w:noProof/>
              <w:color w:val="4F81BD" w:themeColor="accent1"/>
              <w:sz w:val="72"/>
            </w:rPr>
            <mc:AlternateContent>
              <mc:Choice Requires="wps">
                <w:drawing>
                  <wp:anchor distT="0" distB="0" distL="114300" distR="114300" simplePos="0" relativeHeight="251646464" behindDoc="0" locked="0" layoutInCell="1" allowOverlap="1" wp14:anchorId="68409D56" wp14:editId="37E20E45">
                    <wp:simplePos x="0" y="0"/>
                    <wp:positionH relativeFrom="margin">
                      <wp:posOffset>0</wp:posOffset>
                    </wp:positionH>
                    <wp:positionV relativeFrom="margin">
                      <wp:posOffset>8639810</wp:posOffset>
                    </wp:positionV>
                    <wp:extent cx="5943600" cy="389890"/>
                    <wp:effectExtent l="0" t="0" r="0" b="0"/>
                    <wp:wrapNone/>
                    <wp:docPr id="55" name="Casella di testo 55"/>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2-03-15T00:00:00Z">
                                    <w:dateFormat w:val="d/M/yyyy"/>
                                    <w:lid w:val="en-GB"/>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8409D56" id="Casella di testo 55" o:spid="_x0000_s1027" type="#_x0000_t202" style="position:absolute;margin-left:0;margin-top:680.3pt;width:468pt;height:30.7pt;z-index:2516464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IA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" filled="f" stroked="f" strokeweight=".5pt">
                    <v:textbox style="mso-fit-shape-to-text:t">
                      <w:txbxContent>
                        <w:sdt>
                          <w:sdtPr>
                            <w:id w:val="1631521841"/>
                            <w:date w:fullDate="2022-03-15T00:00:00Z">
                              <w:dateFormat w:val="d/M/yyyy"/>
                              <w:lid w:val="en-GB"/>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v:textbox>
                    <w10:wrap anchorx="margin" anchory="margin"/>
                  </v:shape>
                </w:pict>
              </mc:Fallback>
            </mc:AlternateContent>
          </w:r>
          <w:r>
            <w:rPr>
              <w:color w:val="4F81BD" w:themeColor="accent1"/>
              <w:sz w:val="72"/>
            </w:rPr>
            <w:t xml:space="preserve">Guidelines on the labelling of packaging, pursuant to Article 219(5) of Legislative Decree No 152/2006, as amended </w:t>
          </w:r>
        </w:p>
        <w:p w14:paraId="3390D67A" w14:textId="77777777" w:rsidR="008D0114" w:rsidRDefault="008D0114" w:rsidP="00061D24">
          <w:pPr>
            <w:rPr>
              <w:color w:val="4F81BD" w:themeColor="accent1"/>
              <w:spacing w:val="5"/>
              <w:kern w:val="28"/>
              <w:sz w:val="72"/>
              <w:szCs w:val="72"/>
              <w:lang w:eastAsia="it-IT"/>
            </w:rPr>
          </w:pPr>
        </w:p>
        <w:p w14:paraId="2D146A1C" w14:textId="77777777" w:rsidR="008D0114" w:rsidRDefault="008D0114" w:rsidP="008D0114">
          <w:pPr>
            <w:rPr>
              <w:rStyle w:val="Heading1Char"/>
              <w:rFonts w:asciiTheme="minorHAnsi" w:eastAsiaTheme="minorHAnsi" w:hAnsiTheme="minorHAnsi" w:cstheme="minorBidi"/>
              <w:b w:val="0"/>
              <w:bCs w:val="0"/>
              <w:color w:val="4F81BD" w:themeColor="accent1"/>
              <w:spacing w:val="5"/>
              <w:kern w:val="28"/>
              <w:sz w:val="72"/>
              <w:szCs w:val="72"/>
            </w:rPr>
            <w:sectPr w:rsidR="008D0114" w:rsidSect="00CE7EC5">
              <w:headerReference w:type="default" r:id="rId13"/>
              <w:footerReference w:type="default" r:id="rId14"/>
              <w:pgSz w:w="11906" w:h="16838"/>
              <w:pgMar w:top="1417" w:right="1134" w:bottom="1134" w:left="1134" w:header="708" w:footer="708" w:gutter="0"/>
              <w:pgNumType w:start="0"/>
              <w:cols w:space="708"/>
              <w:docGrid w:linePitch="360"/>
            </w:sectPr>
          </w:pPr>
        </w:p>
        <w:p w14:paraId="60487E1B" w14:textId="248568DB" w:rsidR="00061D24" w:rsidRPr="008D0114" w:rsidRDefault="00483582" w:rsidP="008D0114">
          <w:pPr>
            <w:rPr>
              <w:rStyle w:val="Heading1Char"/>
              <w:rFonts w:asciiTheme="minorHAnsi" w:eastAsiaTheme="minorHAnsi" w:hAnsiTheme="minorHAnsi" w:cstheme="minorBidi"/>
              <w:b w:val="0"/>
              <w:bCs w:val="0"/>
              <w:color w:val="4F81BD" w:themeColor="accent1"/>
              <w:spacing w:val="5"/>
              <w:kern w:val="28"/>
              <w:sz w:val="72"/>
              <w:szCs w:val="72"/>
            </w:rPr>
          </w:pPr>
        </w:p>
      </w:sdtContent>
    </w:sdt>
    <w:bookmarkStart w:id="1" w:name="_Toc52808538" w:displacedByCustomXml="prev"/>
    <w:bookmarkStart w:id="2" w:name="_Toc52808016" w:displacedByCustomXml="prev"/>
    <w:bookmarkStart w:id="3" w:name="_Toc52807853" w:displacedByCustomXml="prev"/>
    <w:p w14:paraId="581AAA26" w14:textId="77777777" w:rsidR="00061D24" w:rsidRPr="00061D24" w:rsidRDefault="00061D24" w:rsidP="00061D24">
      <w:pPr>
        <w:pStyle w:val="Heading1"/>
      </w:pPr>
      <w:r>
        <w:rPr>
          <w:rStyle w:val="Heading1Char"/>
          <w:b/>
        </w:rPr>
        <w:t>Introduction</w:t>
      </w:r>
    </w:p>
    <w:p w14:paraId="11FE5391" w14:textId="77777777" w:rsidR="00061D24" w:rsidRPr="00061D24" w:rsidRDefault="00061D24" w:rsidP="00061D24">
      <w:pPr>
        <w:pStyle w:val="Heading1"/>
      </w:pPr>
      <w:r>
        <w:rPr>
          <w:rStyle w:val="Heading1Char"/>
          <w:b/>
        </w:rPr>
        <w:t>Approach to labelling</w:t>
      </w:r>
    </w:p>
    <w:p w14:paraId="64D89A65" w14:textId="77777777" w:rsidR="00061D24" w:rsidRPr="00061D24" w:rsidRDefault="00061D24" w:rsidP="00061D24">
      <w:pPr>
        <w:pStyle w:val="Heading1"/>
        <w:rPr>
          <w:rStyle w:val="Heading1Char"/>
          <w:b/>
          <w:bCs/>
        </w:rPr>
      </w:pPr>
      <w:r>
        <w:rPr>
          <w:rStyle w:val="Heading1Char"/>
          <w:b/>
        </w:rPr>
        <w:t>Labelling contents: case studies</w:t>
      </w:r>
    </w:p>
    <w:p w14:paraId="64A801C9" w14:textId="77777777" w:rsidR="00061D24" w:rsidRPr="00061D24" w:rsidRDefault="00061D24" w:rsidP="00061D24">
      <w:pPr>
        <w:pStyle w:val="Heading1"/>
        <w:rPr>
          <w:rStyle w:val="Heading1Char"/>
        </w:rPr>
      </w:pPr>
      <w:r>
        <w:rPr>
          <w:rStyle w:val="Heading1Char"/>
          <w:b/>
        </w:rPr>
        <w:t>How to form the label</w:t>
      </w:r>
    </w:p>
    <w:p w14:paraId="1C5967D8" w14:textId="77777777" w:rsidR="00061D24" w:rsidRPr="00061D24" w:rsidRDefault="00061D24" w:rsidP="00061D24">
      <w:pPr>
        <w:pStyle w:val="Heading1"/>
        <w:rPr>
          <w:rStyle w:val="Heading1Char"/>
          <w:b/>
        </w:rPr>
      </w:pPr>
      <w:r>
        <w:rPr>
          <w:rStyle w:val="Heading1Char"/>
          <w:b/>
        </w:rPr>
        <w:t>Entry into force of the obligation and exhaustion of stocks</w:t>
      </w:r>
    </w:p>
    <w:p w14:paraId="2CF18B8F" w14:textId="77777777" w:rsidR="00061D24" w:rsidRPr="00061D24" w:rsidRDefault="00061D24" w:rsidP="00061D24">
      <w:pPr>
        <w:pStyle w:val="Heading1"/>
        <w:rPr>
          <w:rStyle w:val="Heading1Char"/>
          <w:b/>
        </w:rPr>
      </w:pPr>
      <w:bookmarkStart w:id="4" w:name="_Hlk80799323"/>
      <w:r>
        <w:rPr>
          <w:rStyle w:val="Heading1Char"/>
          <w:b/>
        </w:rPr>
        <w:t>Labelling at a glance</w:t>
      </w:r>
    </w:p>
    <w:bookmarkEnd w:id="4"/>
    <w:p w14:paraId="4983A85E" w14:textId="77777777" w:rsidR="00061D24" w:rsidRPr="00061D24" w:rsidRDefault="00061D24" w:rsidP="00061D24">
      <w:pPr>
        <w:pStyle w:val="Heading1"/>
        <w:rPr>
          <w:rStyle w:val="Heading1Char"/>
          <w:b/>
        </w:rPr>
      </w:pPr>
      <w:r>
        <w:rPr>
          <w:rStyle w:val="Heading1Char"/>
          <w:b/>
        </w:rPr>
        <w:t>Glossary</w:t>
      </w:r>
    </w:p>
    <w:p w14:paraId="5ADEF98F" w14:textId="77777777" w:rsidR="00061D24" w:rsidRPr="00061D24" w:rsidRDefault="00061D24" w:rsidP="00061D24">
      <w:pPr>
        <w:rPr>
          <w:b/>
        </w:rPr>
      </w:pPr>
    </w:p>
    <w:p w14:paraId="3718D3DE" w14:textId="77777777" w:rsidR="00061D24" w:rsidRPr="004E6600" w:rsidRDefault="00061D24" w:rsidP="00061D24"/>
    <w:p w14:paraId="4E84BB39" w14:textId="77777777" w:rsidR="00061D24" w:rsidRPr="004E6600" w:rsidRDefault="00061D24" w:rsidP="00061D24"/>
    <w:p w14:paraId="550F4FCC" w14:textId="77777777" w:rsidR="00061D24" w:rsidRPr="004E6600" w:rsidRDefault="00061D24" w:rsidP="00061D24"/>
    <w:p w14:paraId="477539FF" w14:textId="77777777" w:rsidR="00061D24" w:rsidRPr="004E6600" w:rsidRDefault="00061D24" w:rsidP="00061D24"/>
    <w:bookmarkEnd w:id="3"/>
    <w:bookmarkEnd w:id="2"/>
    <w:bookmarkEnd w:id="1"/>
    <w:p w14:paraId="773ED342" w14:textId="77777777" w:rsidR="00061D24" w:rsidRPr="004E6600" w:rsidRDefault="00061D24" w:rsidP="00061D24">
      <w:pPr>
        <w:rPr>
          <w:rStyle w:val="Heading1Char"/>
        </w:rPr>
      </w:pPr>
    </w:p>
    <w:p w14:paraId="403B9332" w14:textId="77777777" w:rsidR="00061D24" w:rsidRPr="004E6600" w:rsidRDefault="00061D24" w:rsidP="00061D24">
      <w:pPr>
        <w:rPr>
          <w:rStyle w:val="Heading1Char"/>
        </w:rPr>
      </w:pPr>
      <w:r>
        <w:br w:type="page"/>
      </w:r>
    </w:p>
    <w:p w14:paraId="488AC7B2" w14:textId="77777777" w:rsidR="00061D24" w:rsidRPr="004E6600" w:rsidRDefault="00061D24" w:rsidP="00061D24">
      <w:pPr>
        <w:pStyle w:val="Heading1"/>
      </w:pPr>
      <w:r>
        <w:rPr>
          <w:rStyle w:val="Heading1Char"/>
          <w:b/>
        </w:rPr>
        <w:lastRenderedPageBreak/>
        <w:t>Introduction</w:t>
      </w:r>
    </w:p>
    <w:p w14:paraId="0F1BCC09" w14:textId="77777777" w:rsidR="00061D24" w:rsidRPr="004E6600" w:rsidRDefault="00061D24" w:rsidP="00061D24">
      <w:pPr>
        <w:jc w:val="both"/>
        <w:rPr>
          <w:color w:val="000000" w:themeColor="text1"/>
          <w:sz w:val="24"/>
          <w:szCs w:val="24"/>
        </w:rPr>
      </w:pPr>
    </w:p>
    <w:p w14:paraId="386F3CFA" w14:textId="77777777" w:rsidR="00061D24" w:rsidRPr="004E6600" w:rsidRDefault="00061D24" w:rsidP="00061D24">
      <w:pPr>
        <w:jc w:val="both"/>
      </w:pPr>
      <w:r>
        <w:t>On 11 September 2020, Legislative Decree No 116 of 3 September 2020, transposing Directive 2018/851 on waste and Directive (EU) 2018/852 on packaging and packaging waste, was published in the Official Gazette.</w:t>
      </w:r>
    </w:p>
    <w:p w14:paraId="1E831625" w14:textId="77777777" w:rsidR="00061D24" w:rsidRPr="004E6600" w:rsidRDefault="00061D24" w:rsidP="00061D24">
      <w:pPr>
        <w:jc w:val="both"/>
        <w:rPr>
          <w:i/>
        </w:rPr>
      </w:pPr>
      <w:r>
        <w:t>In particular, Article 3(3)(c) of the Decree amended Article 219(5) of Legislative Decree No 152 of 3 April 2006 (as updated and amended), ‘Environmental rules’, concerning ‘</w:t>
      </w:r>
      <w:r>
        <w:rPr>
          <w:i/>
        </w:rPr>
        <w:t>Guiding criteria for the management of packaging waste</w:t>
      </w:r>
      <w:r>
        <w:t>’, which transposes and now reinforces the provisions of Article 8(2) of Directive 94/62/EC</w:t>
      </w:r>
      <w:r w:rsidRPr="004E6600">
        <w:rPr>
          <w:rStyle w:val="FootnoteReference"/>
          <w:iCs/>
        </w:rPr>
        <w:footnoteReference w:id="1"/>
      </w:r>
      <w:r>
        <w:t xml:space="preserve">. </w:t>
      </w:r>
    </w:p>
    <w:p w14:paraId="25F53C52" w14:textId="77777777" w:rsidR="00061D24" w:rsidRPr="004E6600" w:rsidRDefault="00061D24" w:rsidP="00061D24">
      <w:pPr>
        <w:jc w:val="both"/>
      </w:pPr>
      <w:r>
        <w:t>This text relating to the ‘</w:t>
      </w:r>
      <w:r>
        <w:rPr>
          <w:i/>
        </w:rPr>
        <w:t>Guidelines on the labelling of packaging, pursuant to Article 219(5) of Legislative Decree No 152/2006, as amended</w:t>
      </w:r>
      <w:r>
        <w:t xml:space="preserve">’ was drawn up taking into account the guidelines proposed by the National Packaging Consortium (CONAI), with the aim of supporting companies by providing operational and management guidelines to comply with the legal obligation. In fact, the proposal prepared by CONAI was formulated following a series of round table discussions, in particular with UNI, Confindustria and </w:t>
      </w:r>
      <w:proofErr w:type="spellStart"/>
      <w:r>
        <w:t>Federdistribuzione</w:t>
      </w:r>
      <w:proofErr w:type="spellEnd"/>
      <w:r>
        <w:t>, to analyse and manage the most technical aspects and the most frequent reports received from individual companies, from producer associations, and from industrial and commercial users. In addition, this document was the subject of a public consultation, following which it was updated several times both in light of the constant dialogue and discussions with companies and associations, and as a result of legislative developments on the subject.</w:t>
      </w:r>
    </w:p>
    <w:p w14:paraId="4C17D614" w14:textId="77777777" w:rsidR="00061D24" w:rsidRPr="004E6600" w:rsidRDefault="00061D24" w:rsidP="00061D24">
      <w:pPr>
        <w:jc w:val="both"/>
      </w:pPr>
      <w:r>
        <w:t>This version may be updated or amended periodically, in light of new legal provisions (at national and/or EU level), as well as new specific indications, technical simplifications and labelling application methods resulting from subsequent consultations and discussions with business associations.</w:t>
      </w:r>
    </w:p>
    <w:p w14:paraId="497C9143" w14:textId="77777777" w:rsidR="00061D24" w:rsidRPr="004E6600" w:rsidRDefault="00061D24" w:rsidP="00061D24">
      <w:pPr>
        <w:jc w:val="both"/>
        <w:rPr>
          <w:i/>
        </w:rPr>
      </w:pPr>
    </w:p>
    <w:p w14:paraId="4ADD8291" w14:textId="77777777" w:rsidR="00061D24" w:rsidRPr="004E6600" w:rsidRDefault="00061D24" w:rsidP="00061D24">
      <w:pPr>
        <w:jc w:val="both"/>
        <w:rPr>
          <w:i/>
        </w:rPr>
      </w:pPr>
    </w:p>
    <w:p w14:paraId="2EE6DC9A" w14:textId="77777777" w:rsidR="00061D24" w:rsidRPr="004E6600" w:rsidRDefault="00061D24" w:rsidP="00061D24">
      <w:pPr>
        <w:jc w:val="both"/>
        <w:rPr>
          <w:i/>
        </w:rPr>
      </w:pPr>
    </w:p>
    <w:p w14:paraId="69A9D74F" w14:textId="77777777" w:rsidR="00061D24" w:rsidRPr="004E6600" w:rsidRDefault="00061D24" w:rsidP="00061D24">
      <w:pPr>
        <w:jc w:val="both"/>
        <w:rPr>
          <w:i/>
        </w:rPr>
      </w:pPr>
    </w:p>
    <w:p w14:paraId="33B5E9F6" w14:textId="77777777" w:rsidR="00061D24" w:rsidRPr="004E6600" w:rsidRDefault="00061D24" w:rsidP="00061D24">
      <w:pPr>
        <w:jc w:val="both"/>
        <w:rPr>
          <w:i/>
        </w:rPr>
      </w:pPr>
    </w:p>
    <w:p w14:paraId="64DD4A4C" w14:textId="77777777" w:rsidR="00061D24" w:rsidRPr="004E6600" w:rsidRDefault="00061D24" w:rsidP="00061D24">
      <w:pPr>
        <w:jc w:val="both"/>
        <w:rPr>
          <w:i/>
        </w:rPr>
      </w:pPr>
    </w:p>
    <w:p w14:paraId="18782DD6" w14:textId="77777777" w:rsidR="00061D24" w:rsidRPr="00061D24" w:rsidRDefault="00061D24" w:rsidP="00061D24">
      <w:pPr>
        <w:pStyle w:val="Heading1"/>
        <w:rPr>
          <w:b w:val="0"/>
        </w:rPr>
      </w:pPr>
      <w:r>
        <w:br w:type="page"/>
      </w:r>
      <w:r>
        <w:rPr>
          <w:rStyle w:val="Heading1Char"/>
          <w:b/>
        </w:rPr>
        <w:lastRenderedPageBreak/>
        <w:t xml:space="preserve">Approach to labelling </w:t>
      </w:r>
    </w:p>
    <w:p w14:paraId="5583379E" w14:textId="77777777" w:rsidR="00061D24" w:rsidRPr="004E6600" w:rsidRDefault="00061D24" w:rsidP="00061D24"/>
    <w:p w14:paraId="25F9902D" w14:textId="77777777" w:rsidR="00061D24" w:rsidRPr="004E6600" w:rsidRDefault="00061D24" w:rsidP="00061D24">
      <w:pPr>
        <w:jc w:val="both"/>
      </w:pPr>
      <w:r>
        <w:t>Legislative Decree No 116 of 3 September 2020 provides that all packaging must be ‘</w:t>
      </w:r>
      <w:r>
        <w:rPr>
          <w:i/>
        </w:rPr>
        <w:t xml:space="preserve"> appropriately labelled in accordance with the methods set out in applicable UNI technical standards and in accordance with the decisions adopted by the European Commission, in order to facilitate the collection, re-use, recovery and recycling of packaging, and to provide consumers with accurate information on the final destinations of packaging. Producers are also required to indicate, for the purposes of the identification and classification of packaging, the nature of the packaging materials used, on the basis of Commission Decision 97/129/EC</w:t>
      </w:r>
      <w:r>
        <w:t xml:space="preserve">’  </w:t>
      </w:r>
    </w:p>
    <w:p w14:paraId="721CD7C6" w14:textId="77777777" w:rsidR="00061D24" w:rsidRPr="004E6600" w:rsidRDefault="00061D24" w:rsidP="00061D24">
      <w:pPr>
        <w:jc w:val="both"/>
      </w:pPr>
      <w:r>
        <w:t xml:space="preserve">The subject of Article 219(5) is labelling for the management of packaging waste, in accordance with Article 8 of Directive </w:t>
      </w:r>
      <w:bookmarkStart w:id="5" w:name="_Hlk80702658"/>
      <w:r>
        <w:t>94/62/CE</w:t>
      </w:r>
      <w:bookmarkEnd w:id="5"/>
      <w:r>
        <w:t>, and is without prejudice to any other labelling obligation relating to the contained product to be displayed on the packaging.</w:t>
      </w:r>
    </w:p>
    <w:p w14:paraId="578EC76E" w14:textId="77777777" w:rsidR="00061D24" w:rsidRPr="004E6600" w:rsidRDefault="00061D24" w:rsidP="00061D24">
      <w:pPr>
        <w:jc w:val="both"/>
      </w:pPr>
      <w:r>
        <w:t>The following is a reading of the various passages of the article, from whose interpretation result the clarifications and insights reported and declined with concrete examples. Let us look at them together.</w:t>
      </w:r>
    </w:p>
    <w:p w14:paraId="1B85B495" w14:textId="77777777" w:rsidR="00061D24" w:rsidRPr="004E6600" w:rsidRDefault="00061D24" w:rsidP="00061D24">
      <w:pPr>
        <w:rPr>
          <w:i/>
        </w:rPr>
      </w:pPr>
      <w:r>
        <w:rPr>
          <w:noProof/>
        </w:rPr>
        <mc:AlternateContent>
          <mc:Choice Requires="wps">
            <w:drawing>
              <wp:inline distT="0" distB="0" distL="0" distR="0" wp14:anchorId="6281BEF8" wp14:editId="26882522">
                <wp:extent cx="6149009" cy="477078"/>
                <wp:effectExtent l="0" t="0" r="23495" b="18415"/>
                <wp:docPr id="1028" name="Casella di testo 1028"/>
                <wp:cNvGraphicFramePr/>
                <a:graphic xmlns:a="http://schemas.openxmlformats.org/drawingml/2006/main">
                  <a:graphicData uri="http://schemas.microsoft.com/office/word/2010/wordprocessingShape">
                    <wps:wsp>
                      <wps:cNvSpPr txBox="1"/>
                      <wps:spPr>
                        <a:xfrm>
                          <a:off x="0" y="0"/>
                          <a:ext cx="6149009" cy="477078"/>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5FE33" w14:textId="77777777" w:rsidR="00F13E83" w:rsidRPr="00EA1785" w:rsidRDefault="00F13E83" w:rsidP="00061D24">
                            <w:pPr>
                              <w:jc w:val="both"/>
                            </w:pPr>
                            <w:r>
                              <w:rPr>
                                <w:i/>
                              </w:rPr>
                              <w:t xml:space="preserve">All packages shall be </w:t>
                            </w:r>
                            <w:r>
                              <w:rPr>
                                <w:i/>
                                <w:u w:val="single"/>
                              </w:rPr>
                              <w:t>appropriately</w:t>
                            </w:r>
                            <w:r>
                              <w:rPr>
                                <w:i/>
                              </w:rPr>
                              <w:t xml:space="preserve"> labelled in accordance with the methods set out in </w:t>
                            </w:r>
                            <w:r>
                              <w:rPr>
                                <w:i/>
                                <w:u w:val="single"/>
                              </w:rPr>
                              <w:t>applicable UNI technical standards</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81BEF8" id="Casella di testo 1028" o:spid="_x0000_s1028"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" fillcolor="#fde9d9 [665]" strokeweight=".5pt">
                <v:textbox>
                  <w:txbxContent>
                    <w:p w14:paraId="58C5FE33" w14:textId="77777777" w:rsidR="00F13E83" w:rsidRPr="00EA1785" w:rsidRDefault="00F13E83" w:rsidP="00061D24">
                      <w:pPr>
                        <w:jc w:val="both"/>
                      </w:pPr>
                      <w:r>
                        <w:rPr>
                          <w:i/>
                        </w:rPr>
                        <w:t xml:space="preserve">All packages shall be </w:t>
                      </w:r>
                      <w:r>
                        <w:rPr>
                          <w:i/>
                          <w:u w:val="single"/>
                        </w:rPr>
                        <w:t>appropriately</w:t>
                      </w:r>
                      <w:r>
                        <w:rPr>
                          <w:i/>
                        </w:rPr>
                        <w:t xml:space="preserve"> labelled in accordance with the methods set out in </w:t>
                      </w:r>
                      <w:r>
                        <w:rPr>
                          <w:i/>
                          <w:u w:val="single"/>
                        </w:rPr>
                        <w:t>applicable UNI technical standards</w:t>
                      </w:r>
                      <w:r>
                        <w:rPr>
                          <w:i/>
                        </w:rPr>
                        <w:t>.</w:t>
                      </w:r>
                    </w:p>
                  </w:txbxContent>
                </v:textbox>
                <w10:anchorlock/>
              </v:shape>
            </w:pict>
          </mc:Fallback>
        </mc:AlternateContent>
      </w:r>
    </w:p>
    <w:p w14:paraId="736D8800" w14:textId="77777777" w:rsidR="00061D24" w:rsidRPr="004E6600" w:rsidRDefault="00061D24" w:rsidP="00061D24">
      <w:pPr>
        <w:pStyle w:val="ListParagraph"/>
        <w:numPr>
          <w:ilvl w:val="0"/>
          <w:numId w:val="4"/>
        </w:numPr>
        <w:jc w:val="both"/>
      </w:pPr>
      <w:r>
        <w:t>All packaging must be labelled ‘</w:t>
      </w:r>
      <w:r>
        <w:rPr>
          <w:i/>
        </w:rPr>
        <w:t xml:space="preserve"> appropriately</w:t>
      </w:r>
      <w:r>
        <w:t xml:space="preserve">’, i.e. </w:t>
      </w:r>
      <w:r>
        <w:rPr>
          <w:b/>
        </w:rPr>
        <w:t>in the form and manner the company considers most suitable and effective</w:t>
      </w:r>
      <w:r>
        <w:t xml:space="preserve"> to achieve the aim.</w:t>
      </w:r>
    </w:p>
    <w:p w14:paraId="4C0759F7" w14:textId="77777777" w:rsidR="00061D24" w:rsidRPr="004E6600" w:rsidRDefault="00061D24" w:rsidP="00061D24">
      <w:pPr>
        <w:pStyle w:val="ListParagraph"/>
        <w:numPr>
          <w:ilvl w:val="0"/>
          <w:numId w:val="4"/>
        </w:numPr>
        <w:spacing w:before="240"/>
        <w:jc w:val="both"/>
        <w:rPr>
          <w:b/>
        </w:rPr>
      </w:pPr>
      <w:r>
        <w:t xml:space="preserve">The reference to UNI standards is generic, also considering their voluntary nature. Therefore, the provision implies that, if certain content is to be communicated on environmental labelling, the reference UNI standards must be adopted. </w:t>
      </w:r>
      <w:r>
        <w:rPr>
          <w:b/>
        </w:rPr>
        <w:t>But what information can be communicated through the UNI standards to which the provision refers?</w:t>
      </w:r>
    </w:p>
    <w:p w14:paraId="51133D35" w14:textId="77777777" w:rsidR="00061D24" w:rsidRPr="004E6600" w:rsidRDefault="00061D24" w:rsidP="00061D24">
      <w:pPr>
        <w:pStyle w:val="ListParagraph"/>
        <w:ind w:left="709"/>
        <w:jc w:val="both"/>
      </w:pPr>
    </w:p>
    <w:p w14:paraId="6A200A58" w14:textId="77777777" w:rsidR="00061D24" w:rsidRPr="004E6600" w:rsidRDefault="00061D24" w:rsidP="00061D24">
      <w:pPr>
        <w:pStyle w:val="ListParagraph"/>
        <w:numPr>
          <w:ilvl w:val="1"/>
          <w:numId w:val="4"/>
        </w:numPr>
        <w:ind w:left="709"/>
        <w:jc w:val="both"/>
      </w:pPr>
      <w:r>
        <w:rPr>
          <w:b/>
        </w:rPr>
        <w:t>The identification of packaging material for plastic packaging</w:t>
      </w:r>
      <w:r>
        <w:t xml:space="preserve">. When Decision 129/1997 does not provide for a specific identification for a given polymer, </w:t>
      </w:r>
      <w:r>
        <w:rPr>
          <w:b/>
        </w:rPr>
        <w:t>UNI EN ISO 1043-1</w:t>
      </w:r>
      <w:r>
        <w:t xml:space="preserve"> is applicable for the identification of plastics </w:t>
      </w:r>
      <w:r>
        <w:rPr>
          <w:b/>
        </w:rPr>
        <w:t>not included in Decision 129/1997</w:t>
      </w:r>
      <w:r>
        <w:t xml:space="preserve">, and </w:t>
      </w:r>
      <w:r>
        <w:rPr>
          <w:b/>
        </w:rPr>
        <w:t>UNI 10667-1</w:t>
      </w:r>
      <w:r>
        <w:t xml:space="preserve"> is applicable to identify and recognise polymers from recycling.</w:t>
      </w:r>
    </w:p>
    <w:p w14:paraId="6A39C7FB" w14:textId="77777777" w:rsidR="00061D24" w:rsidRPr="004E6600" w:rsidRDefault="00061D24" w:rsidP="00061D24">
      <w:pPr>
        <w:pStyle w:val="ListParagraph"/>
        <w:numPr>
          <w:ilvl w:val="1"/>
          <w:numId w:val="4"/>
        </w:numPr>
        <w:ind w:left="709"/>
        <w:jc w:val="both"/>
      </w:pPr>
      <w:r>
        <w:rPr>
          <w:b/>
        </w:rPr>
        <w:t>The</w:t>
      </w:r>
      <w:r>
        <w:t xml:space="preserve"> </w:t>
      </w:r>
      <w:r>
        <w:rPr>
          <w:b/>
        </w:rPr>
        <w:t>identification of packaging material for multi-layer plastic packaging</w:t>
      </w:r>
      <w:r>
        <w:t xml:space="preserve">. Decision 129/97/EC does not provide for specific identification codes in these cases either: the </w:t>
      </w:r>
      <w:r>
        <w:rPr>
          <w:b/>
        </w:rPr>
        <w:t>UNI EN ISO 11469</w:t>
      </w:r>
      <w:r>
        <w:t xml:space="preserve"> standard offers an interesting support for communicating the composition of structures consisting of several polymers.</w:t>
      </w:r>
    </w:p>
    <w:p w14:paraId="45B9C53F" w14:textId="77777777" w:rsidR="00061D24" w:rsidRPr="004E6600" w:rsidRDefault="00061D24" w:rsidP="00061D24">
      <w:pPr>
        <w:pStyle w:val="ListParagraph"/>
        <w:numPr>
          <w:ilvl w:val="1"/>
          <w:numId w:val="4"/>
        </w:numPr>
        <w:ind w:left="709"/>
        <w:jc w:val="both"/>
      </w:pPr>
      <w:r>
        <w:rPr>
          <w:b/>
        </w:rPr>
        <w:t>Environmental self-declarations</w:t>
      </w:r>
      <w:r>
        <w:t xml:space="preserve">. If you wish to provide additional voluntary information relating to the environmental qualities of the packaging (indications, symbols/pictograms or other similar messages, environmental claims), reference should be made to the </w:t>
      </w:r>
      <w:r>
        <w:rPr>
          <w:b/>
        </w:rPr>
        <w:t>UNI EN ISO 14021</w:t>
      </w:r>
      <w:r>
        <w:t xml:space="preserve"> standard. </w:t>
      </w:r>
    </w:p>
    <w:p w14:paraId="02D0CC4B" w14:textId="77777777" w:rsidR="00061D24" w:rsidRPr="004E6600" w:rsidRDefault="00061D24" w:rsidP="00061D24">
      <w:r>
        <w:rPr>
          <w:noProof/>
        </w:rPr>
        <mc:AlternateContent>
          <mc:Choice Requires="wps">
            <w:drawing>
              <wp:inline distT="0" distB="0" distL="0" distR="0" wp14:anchorId="5005588D" wp14:editId="7822F2D5">
                <wp:extent cx="6148705" cy="476885"/>
                <wp:effectExtent l="0" t="0" r="23495" b="18415"/>
                <wp:docPr id="1031" name="Casella di testo 1031"/>
                <wp:cNvGraphicFramePr/>
                <a:graphic xmlns:a="http://schemas.openxmlformats.org/drawingml/2006/main">
                  <a:graphicData uri="http://schemas.microsoft.com/office/word/2010/wordprocessingShape">
                    <wps:wsp>
                      <wps:cNvSpPr txBox="1"/>
                      <wps:spPr>
                        <a:xfrm>
                          <a:off x="0" y="0"/>
                          <a:ext cx="6148705" cy="47688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AF04F" w14:textId="77777777" w:rsidR="00F13E83" w:rsidRPr="00803495" w:rsidRDefault="00F13E83" w:rsidP="00061D24">
                            <w:pPr>
                              <w:jc w:val="both"/>
                              <w:rPr>
                                <w:i/>
                              </w:rPr>
                            </w:pPr>
                            <w:r>
                              <w:rPr>
                                <w:i/>
                              </w:rPr>
                              <w:t>and in accordance with the decisions adopted by the European Commission, in order to facilitate the collection, re-use, recovery and recycling of packaging,</w:t>
                            </w:r>
                          </w:p>
                          <w:p w14:paraId="7321F0F2" w14:textId="77777777" w:rsidR="00F13E83" w:rsidRPr="00803495" w:rsidRDefault="00F13E83" w:rsidP="00061D24">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05588D" id="Casella di testo 1031" o:spid="_x0000_s1029"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" fillcolor="#daeef3 [664]" strokeweight=".5pt">
                <v:textbox>
                  <w:txbxContent>
                    <w:p w14:paraId="5F3AF04F" w14:textId="77777777" w:rsidR="00F13E83" w:rsidRPr="00803495" w:rsidRDefault="00F13E83" w:rsidP="00061D24">
                      <w:pPr>
                        <w:jc w:val="both"/>
                        <w:rPr>
                          <w:i/>
                        </w:rPr>
                      </w:pPr>
                      <w:r>
                        <w:rPr>
                          <w:i/>
                        </w:rPr>
                        <w:t>and in accordance with the decisions adopted by the European Commission, in order to facilitate the collection, re-use, recovery and recycling of packaging,</w:t>
                      </w:r>
                    </w:p>
                    <w:p w14:paraId="7321F0F2" w14:textId="77777777" w:rsidR="00F13E83" w:rsidRPr="00803495" w:rsidRDefault="00F13E83" w:rsidP="00061D24">
                      <w:pPr>
                        <w:jc w:val="both"/>
                        <w:rPr>
                          <w:i/>
                        </w:rPr>
                      </w:pPr>
                    </w:p>
                  </w:txbxContent>
                </v:textbox>
                <w10:anchorlock/>
              </v:shape>
            </w:pict>
          </mc:Fallback>
        </mc:AlternateContent>
      </w:r>
    </w:p>
    <w:p w14:paraId="1F3A1AE3" w14:textId="77777777" w:rsidR="00061D24" w:rsidRPr="004E6600" w:rsidRDefault="00061D24" w:rsidP="00061D24">
      <w:pPr>
        <w:jc w:val="both"/>
      </w:pPr>
      <w:r>
        <w:t>Currently, among the ‘</w:t>
      </w:r>
      <w:r>
        <w:rPr>
          <w:i/>
        </w:rPr>
        <w:t>decisions</w:t>
      </w:r>
      <w:r>
        <w:t>’ adopted by the European Commission which we can include on the subject of labelling in order to facilitate the collection, re-use, recovery and recycling of packaging, and to provide consumers with accurate information on its final destinations, we find only Decision 129/1997/EC, which is specifically mentioned below.</w:t>
      </w:r>
    </w:p>
    <w:p w14:paraId="13262E71" w14:textId="77777777" w:rsidR="00061D24" w:rsidRPr="004E6600" w:rsidRDefault="00061D24" w:rsidP="00061D24">
      <w:r>
        <w:rPr>
          <w:noProof/>
        </w:rPr>
        <w:lastRenderedPageBreak/>
        <mc:AlternateContent>
          <mc:Choice Requires="wps">
            <w:drawing>
              <wp:inline distT="0" distB="0" distL="0" distR="0" wp14:anchorId="6FCADEDF" wp14:editId="54D4F6D7">
                <wp:extent cx="5804452" cy="324678"/>
                <wp:effectExtent l="0" t="0" r="25400" b="18415"/>
                <wp:docPr id="1033" name="Casella di testo 1033"/>
                <wp:cNvGraphicFramePr/>
                <a:graphic xmlns:a="http://schemas.openxmlformats.org/drawingml/2006/main">
                  <a:graphicData uri="http://schemas.microsoft.com/office/word/2010/wordprocessingShape">
                    <wps:wsp>
                      <wps:cNvSpPr txBox="1"/>
                      <wps:spPr>
                        <a:xfrm>
                          <a:off x="0" y="0"/>
                          <a:ext cx="5804452" cy="324678"/>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6515B" w14:textId="77777777" w:rsidR="00F13E83" w:rsidRPr="00BC6524" w:rsidRDefault="00F13E83" w:rsidP="00061D24">
                            <w:pPr>
                              <w:rPr>
                                <w:i/>
                              </w:rPr>
                            </w:pPr>
                            <w:r>
                              <w:rPr>
                                <w:i/>
                              </w:rPr>
                              <w:t xml:space="preserve">and to provide </w:t>
                            </w:r>
                            <w:r>
                              <w:rPr>
                                <w:i/>
                                <w:u w:val="single"/>
                              </w:rPr>
                              <w:t>consumers</w:t>
                            </w:r>
                            <w:r>
                              <w:rPr>
                                <w:i/>
                              </w:rPr>
                              <w:t xml:space="preserve"> with accurate information on </w:t>
                            </w:r>
                            <w:r>
                              <w:rPr>
                                <w:i/>
                                <w:u w:val="single"/>
                              </w:rPr>
                              <w:t>the final destinations of packaging</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CADEDF" id="Casella di testo 1033" o:spid="_x0000_s1030" type="#_x0000_t202" style="width:457.05pt;height:2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" fillcolor="#eaf1dd [662]" strokeweight=".5pt">
                <v:textbox>
                  <w:txbxContent>
                    <w:p w14:paraId="4D66515B" w14:textId="77777777" w:rsidR="00F13E83" w:rsidRPr="00BC6524" w:rsidRDefault="00F13E83" w:rsidP="00061D24">
                      <w:pPr>
                        <w:rPr>
                          <w:i/>
                        </w:rPr>
                      </w:pPr>
                      <w:r>
                        <w:rPr>
                          <w:i/>
                        </w:rPr>
                        <w:t xml:space="preserve">and to provide </w:t>
                      </w:r>
                      <w:r>
                        <w:rPr>
                          <w:i/>
                          <w:u w:val="single"/>
                        </w:rPr>
                        <w:t>consumers</w:t>
                      </w:r>
                      <w:r>
                        <w:rPr>
                          <w:i/>
                        </w:rPr>
                        <w:t xml:space="preserve"> with accurate information on </w:t>
                      </w:r>
                      <w:r>
                        <w:rPr>
                          <w:i/>
                          <w:u w:val="single"/>
                        </w:rPr>
                        <w:t>the final destinations of packaging</w:t>
                      </w:r>
                      <w:r>
                        <w:rPr>
                          <w:i/>
                        </w:rPr>
                        <w:t>.</w:t>
                      </w:r>
                    </w:p>
                  </w:txbxContent>
                </v:textbox>
                <w10:anchorlock/>
              </v:shape>
            </w:pict>
          </mc:Fallback>
        </mc:AlternateContent>
      </w:r>
    </w:p>
    <w:p w14:paraId="3AD06377" w14:textId="77777777" w:rsidR="00061D24" w:rsidRPr="004E6600" w:rsidRDefault="00061D24" w:rsidP="00061D24">
      <w:pPr>
        <w:spacing w:after="0"/>
        <w:jc w:val="both"/>
        <w:rPr>
          <w:b/>
        </w:rPr>
      </w:pPr>
    </w:p>
    <w:p w14:paraId="6784B1D5" w14:textId="77777777" w:rsidR="00061D24" w:rsidRPr="004E6600" w:rsidRDefault="00061D24" w:rsidP="00061D24">
      <w:pPr>
        <w:spacing w:after="0"/>
        <w:jc w:val="both"/>
        <w:rPr>
          <w:b/>
        </w:rPr>
      </w:pPr>
      <w:r>
        <w:rPr>
          <w:b/>
        </w:rPr>
        <w:t xml:space="preserve">Who are consumers? </w:t>
      </w:r>
    </w:p>
    <w:p w14:paraId="68A71DE8" w14:textId="77777777" w:rsidR="00061D24" w:rsidRPr="004E6600" w:rsidRDefault="00061D24" w:rsidP="00061D24">
      <w:pPr>
        <w:jc w:val="both"/>
      </w:pPr>
      <w:r>
        <w:t>In the Consumer Code (Article 3(1)) the consumer or user is defined as ‘</w:t>
      </w:r>
      <w:r>
        <w:rPr>
          <w:i/>
        </w:rPr>
        <w:t xml:space="preserve">the natural person acting for purposes </w:t>
      </w:r>
      <w:r>
        <w:rPr>
          <w:i/>
          <w:u w:val="single"/>
        </w:rPr>
        <w:t>unrelated to the entrepreneurial, commercial, craft or professional activity</w:t>
      </w:r>
      <w:r>
        <w:rPr>
          <w:i/>
        </w:rPr>
        <w:t xml:space="preserve"> possibly carried out</w:t>
      </w:r>
      <w:r>
        <w:t>...’</w:t>
      </w:r>
    </w:p>
    <w:p w14:paraId="6E332BD7" w14:textId="77777777" w:rsidR="00061D24" w:rsidRPr="004E6600" w:rsidRDefault="00061D24" w:rsidP="00061D24">
      <w:pPr>
        <w:jc w:val="both"/>
      </w:pPr>
      <w:r>
        <w:t xml:space="preserve">Similarly, Article 218(1)(v) of Legislative Decree 152/2006 essentially provides that a consumer is </w:t>
      </w:r>
      <w:r>
        <w:rPr>
          <w:i/>
        </w:rPr>
        <w:t>a person who, outside the purpose of exercising a professional activity, purchases or imports packaging, packaged goods or articles for his own use.</w:t>
      </w:r>
    </w:p>
    <w:p w14:paraId="3C25B9C9" w14:textId="77777777" w:rsidR="00061D24" w:rsidRPr="004E6600" w:rsidRDefault="00061D24" w:rsidP="00061D24">
      <w:pPr>
        <w:spacing w:after="0"/>
        <w:jc w:val="both"/>
        <w:rPr>
          <w:b/>
        </w:rPr>
      </w:pPr>
      <w:r>
        <w:rPr>
          <w:b/>
        </w:rPr>
        <w:t>What is the information on the final destinations of packaging?</w:t>
      </w:r>
    </w:p>
    <w:p w14:paraId="0E553667" w14:textId="77777777" w:rsidR="00061D24" w:rsidRPr="004E6600" w:rsidRDefault="00061D24" w:rsidP="00061D24">
      <w:pPr>
        <w:jc w:val="both"/>
      </w:pPr>
      <w:r>
        <w:t xml:space="preserve">The information on the </w:t>
      </w:r>
      <w:r>
        <w:rPr>
          <w:i/>
        </w:rPr>
        <w:t>final destinations of packaging</w:t>
      </w:r>
      <w:r>
        <w:t xml:space="preserve"> is information that communicates the correct delivery of the packaging at the end of its life (e.g. </w:t>
      </w:r>
      <w:r>
        <w:rPr>
          <w:i/>
        </w:rPr>
        <w:t>Separate collection. Check the provisions in your municipality</w:t>
      </w:r>
      <w:r>
        <w:t>).</w:t>
      </w:r>
    </w:p>
    <w:p w14:paraId="7614D3D9" w14:textId="77777777" w:rsidR="00061D24" w:rsidRPr="004E6600" w:rsidRDefault="00061D24" w:rsidP="00061D24">
      <w:pPr>
        <w:spacing w:after="0"/>
        <w:jc w:val="both"/>
        <w:rPr>
          <w:b/>
        </w:rPr>
      </w:pPr>
      <w:r>
        <w:rPr>
          <w:b/>
        </w:rPr>
        <w:t>So what packaging does this concern?</w:t>
      </w:r>
    </w:p>
    <w:p w14:paraId="18102226" w14:textId="77777777" w:rsidR="00061D24" w:rsidRPr="004E6600" w:rsidRDefault="00061D24" w:rsidP="00061D24">
      <w:pPr>
        <w:spacing w:after="0"/>
        <w:jc w:val="both"/>
      </w:pPr>
      <w:r>
        <w:t>This information concerns:</w:t>
      </w:r>
    </w:p>
    <w:p w14:paraId="3DFAB816" w14:textId="77777777" w:rsidR="00061D24" w:rsidRPr="004E6600" w:rsidRDefault="00061D24" w:rsidP="00061D24">
      <w:pPr>
        <w:pStyle w:val="ListParagraph"/>
        <w:numPr>
          <w:ilvl w:val="0"/>
          <w:numId w:val="5"/>
        </w:numPr>
        <w:jc w:val="both"/>
        <w:rPr>
          <w:b/>
        </w:rPr>
      </w:pPr>
      <w:r>
        <w:rPr>
          <w:b/>
        </w:rPr>
        <w:t>packaging that is offered to the final consumer for sale or even free of charge;</w:t>
      </w:r>
    </w:p>
    <w:p w14:paraId="56750B3E" w14:textId="77777777" w:rsidR="00061D24" w:rsidRPr="004E6600" w:rsidRDefault="00061D24" w:rsidP="00061D24">
      <w:pPr>
        <w:pStyle w:val="ListParagraph"/>
        <w:numPr>
          <w:ilvl w:val="0"/>
          <w:numId w:val="5"/>
        </w:numPr>
        <w:jc w:val="both"/>
        <w:rPr>
          <w:b/>
        </w:rPr>
      </w:pPr>
      <w:r>
        <w:rPr>
          <w:b/>
        </w:rPr>
        <w:t>packaging which in the form of a pre-packaged product is offered to the final consumer for sale or even free of charge,</w:t>
      </w:r>
    </w:p>
    <w:p w14:paraId="633D2EE6" w14:textId="77777777" w:rsidR="00061D24" w:rsidRPr="004E6600" w:rsidRDefault="00061D24" w:rsidP="00061D24">
      <w:pPr>
        <w:jc w:val="both"/>
      </w:pPr>
      <w:r>
        <w:t xml:space="preserve">while </w:t>
      </w:r>
      <w:r>
        <w:rPr>
          <w:u w:val="single"/>
        </w:rPr>
        <w:t>excluding packaging intended for commercial/industrial purposes, so-called B2B packaging</w:t>
      </w:r>
      <w:r>
        <w:t xml:space="preserve"> (packaging which, unaltered or in the form of pre-packaged products, is sold to the ‘professional’, i.e. ‘</w:t>
      </w:r>
      <w:r>
        <w:rPr>
          <w:i/>
        </w:rPr>
        <w:t>the natural or legal person, or its intermediary, acting for the purpose of exercising the entrepreneurial, commercial, craft or professional activity</w:t>
      </w:r>
      <w:r>
        <w:t xml:space="preserve">’ (Article 3(1) of the Consumer Code). </w:t>
      </w:r>
    </w:p>
    <w:p w14:paraId="3D3D248B" w14:textId="77777777" w:rsidR="00061D24" w:rsidRPr="004E6600" w:rsidRDefault="00061D24" w:rsidP="00061D24">
      <w:pPr>
        <w:jc w:val="both"/>
      </w:pPr>
      <w:r>
        <w:rPr>
          <w:noProof/>
        </w:rPr>
        <mc:AlternateContent>
          <mc:Choice Requires="wps">
            <w:drawing>
              <wp:inline distT="0" distB="0" distL="0" distR="0" wp14:anchorId="090E6A41" wp14:editId="090EF26B">
                <wp:extent cx="6029739" cy="689113"/>
                <wp:effectExtent l="0" t="0" r="28575" b="15875"/>
                <wp:docPr id="1036" name="Casella di testo 1036"/>
                <wp:cNvGraphicFramePr/>
                <a:graphic xmlns:a="http://schemas.openxmlformats.org/drawingml/2006/main">
                  <a:graphicData uri="http://schemas.microsoft.com/office/word/2010/wordprocessingShape">
                    <wps:wsp>
                      <wps:cNvSpPr txBox="1"/>
                      <wps:spPr>
                        <a:xfrm>
                          <a:off x="0" y="0"/>
                          <a:ext cx="6029739" cy="6891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5ACEF" w14:textId="77777777" w:rsidR="00F13E83" w:rsidRPr="00DD1960" w:rsidRDefault="00F13E83" w:rsidP="00061D24">
                            <w:pPr>
                              <w:jc w:val="both"/>
                              <w:rPr>
                                <w:i/>
                              </w:rPr>
                            </w:pPr>
                            <w:r>
                              <w:rPr>
                                <w:i/>
                                <w:u w:val="single"/>
                              </w:rPr>
                              <w:t>Producers</w:t>
                            </w:r>
                            <w:r>
                              <w:rPr>
                                <w:i/>
                              </w:rPr>
                              <w:t xml:space="preserve"> are also required to indicate, for the purposes of the identification and classification of packaging, the nature of the packaging materials used, on the basis of </w:t>
                            </w:r>
                            <w:r>
                              <w:rPr>
                                <w:i/>
                                <w:u w:val="single"/>
                              </w:rPr>
                              <w:t>Commission Decision 97/129/EC</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0E6A41" id="Casella di testo 1036" o:spid="_x0000_s1031" type="#_x0000_t202" style="width:474.8pt;height:5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" fillcolor="#dbe5f1 [660]" strokeweight=".5pt">
                <v:textbox>
                  <w:txbxContent>
                    <w:p w14:paraId="2075ACEF" w14:textId="77777777" w:rsidR="00F13E83" w:rsidRPr="00DD1960" w:rsidRDefault="00F13E83" w:rsidP="00061D24">
                      <w:pPr>
                        <w:jc w:val="both"/>
                        <w:rPr>
                          <w:i/>
                        </w:rPr>
                      </w:pPr>
                      <w:r>
                        <w:rPr>
                          <w:i/>
                          <w:u w:val="single"/>
                        </w:rPr>
                        <w:t>Producers</w:t>
                      </w:r>
                      <w:r>
                        <w:rPr>
                          <w:i/>
                        </w:rPr>
                        <w:t xml:space="preserve"> are also required to indicate, for the purposes of the identification and classification of packaging, the nature of the packaging materials used, on the basis of </w:t>
                      </w:r>
                      <w:r>
                        <w:rPr>
                          <w:i/>
                          <w:u w:val="single"/>
                        </w:rPr>
                        <w:t>Commission Decision 97/129/EC</w:t>
                      </w:r>
                      <w:r>
                        <w:rPr>
                          <w:i/>
                        </w:rPr>
                        <w:t>’</w:t>
                      </w:r>
                    </w:p>
                  </w:txbxContent>
                </v:textbox>
                <w10:anchorlock/>
              </v:shape>
            </w:pict>
          </mc:Fallback>
        </mc:AlternateContent>
      </w:r>
    </w:p>
    <w:p w14:paraId="6DAFAD0E" w14:textId="77777777" w:rsidR="00061D24" w:rsidRPr="004E6600" w:rsidRDefault="00061D24" w:rsidP="00061D24">
      <w:pPr>
        <w:pStyle w:val="ListParagraph"/>
        <w:numPr>
          <w:ilvl w:val="0"/>
          <w:numId w:val="6"/>
        </w:numPr>
        <w:jc w:val="both"/>
      </w:pPr>
      <w:r>
        <w:t xml:space="preserve">In the material identification, the legislator has not provided for the ‘consumer’ to discriminate between uses, therefore </w:t>
      </w:r>
      <w:r>
        <w:rPr>
          <w:u w:val="single"/>
        </w:rPr>
        <w:t>there is nothing to exclude packaging that is also intended for professional purposes from identification and classification under Decision 129/97/EC</w:t>
      </w:r>
      <w:r>
        <w:t xml:space="preserve">. All packaging is therefore subject to identification and classification. </w:t>
      </w:r>
    </w:p>
    <w:p w14:paraId="078ED3A5" w14:textId="77777777" w:rsidR="00061D24" w:rsidRPr="004E6600" w:rsidRDefault="00061D24" w:rsidP="00061D24">
      <w:pPr>
        <w:pStyle w:val="ListParagraph"/>
        <w:numPr>
          <w:ilvl w:val="0"/>
          <w:numId w:val="6"/>
        </w:numPr>
        <w:jc w:val="both"/>
      </w:pPr>
      <w:r>
        <w:rPr>
          <w:u w:val="single"/>
        </w:rPr>
        <w:t xml:space="preserve">Only with regard to the affixing of material identification codes on the basis of Decision 97/129/EC is the obligation expressly imposed on </w:t>
      </w:r>
      <w:r>
        <w:rPr>
          <w:i/>
          <w:u w:val="single"/>
        </w:rPr>
        <w:t>producers</w:t>
      </w:r>
      <w:r>
        <w:t>.</w:t>
      </w:r>
    </w:p>
    <w:p w14:paraId="0D5A279A" w14:textId="77777777" w:rsidR="00061D24" w:rsidRPr="004E6600" w:rsidRDefault="00061D24" w:rsidP="00061D24">
      <w:pPr>
        <w:pStyle w:val="ListParagraph"/>
        <w:numPr>
          <w:ilvl w:val="0"/>
          <w:numId w:val="6"/>
        </w:numPr>
        <w:jc w:val="both"/>
      </w:pPr>
      <w:r>
        <w:t>If Decision 129/97/EC does not provide for specific identification of plastic polymers in the composition of the packaging, the UNI EN ISO standards described above may be used voluntarily.</w:t>
      </w:r>
    </w:p>
    <w:p w14:paraId="56ADFD6F" w14:textId="77777777" w:rsidR="00061D24" w:rsidRPr="004E6600" w:rsidRDefault="00061D24" w:rsidP="00061D24">
      <w:pPr>
        <w:pStyle w:val="ListParagraph"/>
        <w:ind w:left="360"/>
        <w:jc w:val="both"/>
      </w:pPr>
      <w:r>
        <w:t xml:space="preserve"> </w:t>
      </w:r>
    </w:p>
    <w:p w14:paraId="6BE077E5" w14:textId="77777777" w:rsidR="00061D24" w:rsidRPr="004E6600" w:rsidRDefault="00061D24" w:rsidP="00061D24">
      <w:pPr>
        <w:pStyle w:val="ListParagraph"/>
        <w:ind w:left="360"/>
        <w:jc w:val="both"/>
      </w:pPr>
      <w:r>
        <w:rPr>
          <w:noProof/>
        </w:rPr>
        <w:lastRenderedPageBreak/>
        <mc:AlternateContent>
          <mc:Choice Requires="wps">
            <w:drawing>
              <wp:inline distT="0" distB="0" distL="0" distR="0" wp14:anchorId="1D76AC32" wp14:editId="3D312960">
                <wp:extent cx="5718313" cy="2657475"/>
                <wp:effectExtent l="0" t="0" r="26670" b="28575"/>
                <wp:docPr id="7176" name="Casella di testo 7176"/>
                <wp:cNvGraphicFramePr/>
                <a:graphic xmlns:a="http://schemas.openxmlformats.org/drawingml/2006/main">
                  <a:graphicData uri="http://schemas.microsoft.com/office/word/2010/wordprocessingShape">
                    <wps:wsp>
                      <wps:cNvSpPr txBox="1"/>
                      <wps:spPr>
                        <a:xfrm>
                          <a:off x="0" y="0"/>
                          <a:ext cx="5718313" cy="26574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F19F1E" w14:textId="77777777" w:rsidR="00F13E83" w:rsidRPr="007F5D93" w:rsidRDefault="00F13E83" w:rsidP="00061D24">
                            <w:pPr>
                              <w:rPr>
                                <w:b/>
                                <w:sz w:val="24"/>
                              </w:rPr>
                            </w:pPr>
                            <w:r>
                              <w:rPr>
                                <w:b/>
                                <w:sz w:val="24"/>
                              </w:rPr>
                              <w:t>In summary</w:t>
                            </w:r>
                          </w:p>
                          <w:p w14:paraId="2472372A" w14:textId="77777777" w:rsidR="00F13E83" w:rsidRPr="004F33F3" w:rsidRDefault="00F13E83" w:rsidP="00061D24">
                            <w:pPr>
                              <w:spacing w:after="0"/>
                            </w:pPr>
                            <w:r>
                              <w:t>From the reading of the text of the law, important considerations result:</w:t>
                            </w:r>
                          </w:p>
                          <w:p w14:paraId="4CBB0400" w14:textId="77777777" w:rsidR="00F13E83" w:rsidRPr="004F33F3" w:rsidRDefault="00F13E83" w:rsidP="00061D24">
                            <w:pPr>
                              <w:pStyle w:val="ListParagraph"/>
                              <w:numPr>
                                <w:ilvl w:val="0"/>
                                <w:numId w:val="12"/>
                              </w:numPr>
                              <w:jc w:val="both"/>
                            </w:pPr>
                            <w:r>
                              <w:t xml:space="preserve">On all packaging (primary, secondary and tertiary) </w:t>
                            </w:r>
                            <w:r>
                              <w:rPr>
                                <w:b/>
                              </w:rPr>
                              <w:t>manufacturers must indicate the alpha-numeric code</w:t>
                            </w:r>
                            <w:r>
                              <w:t xml:space="preserve"> provided for in Decision 97/129/EC; </w:t>
                            </w:r>
                          </w:p>
                          <w:p w14:paraId="3D954140" w14:textId="77777777" w:rsidR="00F13E83" w:rsidRPr="004F33F3" w:rsidRDefault="00F13E83" w:rsidP="00061D24">
                            <w:pPr>
                              <w:pStyle w:val="ListParagraph"/>
                              <w:numPr>
                                <w:ilvl w:val="0"/>
                                <w:numId w:val="12"/>
                              </w:numPr>
                              <w:jc w:val="both"/>
                            </w:pPr>
                            <w:r>
                              <w:t xml:space="preserve">All packaging must be labelled </w:t>
                            </w:r>
                            <w:r>
                              <w:rPr>
                                <w:b/>
                              </w:rPr>
                              <w:t>in the form and manner the company considers most suitable and effective</w:t>
                            </w:r>
                            <w:r>
                              <w:t xml:space="preserve"> to achieve the aim;</w:t>
                            </w:r>
                          </w:p>
                          <w:p w14:paraId="21F51882" w14:textId="77777777" w:rsidR="00F13E83" w:rsidRPr="004F33F3" w:rsidRDefault="00F13E83" w:rsidP="00061D24">
                            <w:pPr>
                              <w:pStyle w:val="ListParagraph"/>
                              <w:numPr>
                                <w:ilvl w:val="0"/>
                                <w:numId w:val="12"/>
                              </w:numPr>
                              <w:jc w:val="both"/>
                            </w:pPr>
                            <w:r>
                              <w:t xml:space="preserve">On </w:t>
                            </w:r>
                            <w:r>
                              <w:rPr>
                                <w:b/>
                              </w:rPr>
                              <w:t>packaging aimed at consumers</w:t>
                            </w:r>
                            <w:r>
                              <w:t xml:space="preserve"> there must also be </w:t>
                            </w:r>
                            <w:r>
                              <w:rPr>
                                <w:b/>
                              </w:rPr>
                              <w:t>appropriate indications to support separate collection</w:t>
                            </w:r>
                            <w:r>
                              <w:t>;</w:t>
                            </w:r>
                          </w:p>
                          <w:p w14:paraId="52B9E80D" w14:textId="77777777" w:rsidR="00F13E83" w:rsidRPr="00677B74" w:rsidRDefault="00F13E83" w:rsidP="00061D24">
                            <w:pPr>
                              <w:pStyle w:val="ListParagraph"/>
                              <w:numPr>
                                <w:ilvl w:val="0"/>
                                <w:numId w:val="12"/>
                              </w:numPr>
                              <w:jc w:val="both"/>
                              <w:rPr>
                                <w:sz w:val="24"/>
                              </w:rPr>
                            </w:pPr>
                            <w:r>
                              <w:t xml:space="preserve">For plastic packaging made of polymers or combinations thereof not expressly provided for in Decision 97/129/EC, reference may be made to </w:t>
                            </w:r>
                            <w:r>
                              <w:rPr>
                                <w:b/>
                              </w:rPr>
                              <w:t>UNI EN ISO 1043-1</w:t>
                            </w:r>
                            <w:r>
                              <w:t xml:space="preserve"> for the identification of plastics which are not covered, and to </w:t>
                            </w:r>
                            <w:r>
                              <w:rPr>
                                <w:b/>
                              </w:rPr>
                              <w:t>UNI EN ISO 10667-1</w:t>
                            </w:r>
                            <w:r>
                              <w:t xml:space="preserve"> to identify and recognise polymers obtained from recycling.</w:t>
                            </w:r>
                          </w:p>
                          <w:p w14:paraId="410816BC" w14:textId="77777777" w:rsidR="00F13E83" w:rsidRPr="00677B74" w:rsidRDefault="00F13E83" w:rsidP="00061D24">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76AC32" id="Casella di testo 7176" o:spid="_x0000_s1032" type="#_x0000_t202" style="width:450.25pt;height:209.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" fillcolor="white [3201]" strokecolor="#f79646 [3209]" strokeweight="2pt">
                <v:textbox>
                  <w:txbxContent>
                    <w:p w14:paraId="64F19F1E" w14:textId="77777777" w:rsidR="00F13E83" w:rsidRPr="007F5D93" w:rsidRDefault="00F13E83" w:rsidP="00061D24">
                      <w:pPr>
                        <w:rPr>
                          <w:b/>
                          <w:sz w:val="24"/>
                        </w:rPr>
                      </w:pPr>
                      <w:r>
                        <w:rPr>
                          <w:b/>
                          <w:sz w:val="24"/>
                        </w:rPr>
                        <w:t>In summary</w:t>
                      </w:r>
                    </w:p>
                    <w:p w14:paraId="2472372A" w14:textId="77777777" w:rsidR="00F13E83" w:rsidRPr="004F33F3" w:rsidRDefault="00F13E83" w:rsidP="00061D24">
                      <w:pPr>
                        <w:spacing w:after="0"/>
                      </w:pPr>
                      <w:r>
                        <w:t>From the reading of the text of the law, important considerations result:</w:t>
                      </w:r>
                    </w:p>
                    <w:p w14:paraId="4CBB0400" w14:textId="77777777" w:rsidR="00F13E83" w:rsidRPr="004F33F3" w:rsidRDefault="00F13E83" w:rsidP="00061D24">
                      <w:pPr>
                        <w:pStyle w:val="ListParagraph"/>
                        <w:numPr>
                          <w:ilvl w:val="0"/>
                          <w:numId w:val="12"/>
                        </w:numPr>
                        <w:jc w:val="both"/>
                      </w:pPr>
                      <w:r>
                        <w:t xml:space="preserve">On all packaging (primary, secondary and tertiary) </w:t>
                      </w:r>
                      <w:r>
                        <w:rPr>
                          <w:b/>
                        </w:rPr>
                        <w:t>manufacturers must indicate the alpha-numeric code</w:t>
                      </w:r>
                      <w:r>
                        <w:t xml:space="preserve"> provided for in Decision 97/129/EC; </w:t>
                      </w:r>
                    </w:p>
                    <w:p w14:paraId="3D954140" w14:textId="77777777" w:rsidR="00F13E83" w:rsidRPr="004F33F3" w:rsidRDefault="00F13E83" w:rsidP="00061D24">
                      <w:pPr>
                        <w:pStyle w:val="ListParagraph"/>
                        <w:numPr>
                          <w:ilvl w:val="0"/>
                          <w:numId w:val="12"/>
                        </w:numPr>
                        <w:jc w:val="both"/>
                      </w:pPr>
                      <w:r>
                        <w:t xml:space="preserve">All packaging must be labelled </w:t>
                      </w:r>
                      <w:r>
                        <w:rPr>
                          <w:b/>
                        </w:rPr>
                        <w:t>in the form and manner the company considers most suitable and effective</w:t>
                      </w:r>
                      <w:r>
                        <w:t xml:space="preserve"> to achieve the aim;</w:t>
                      </w:r>
                    </w:p>
                    <w:p w14:paraId="21F51882" w14:textId="77777777" w:rsidR="00F13E83" w:rsidRPr="004F33F3" w:rsidRDefault="00F13E83" w:rsidP="00061D24">
                      <w:pPr>
                        <w:pStyle w:val="ListParagraph"/>
                        <w:numPr>
                          <w:ilvl w:val="0"/>
                          <w:numId w:val="12"/>
                        </w:numPr>
                        <w:jc w:val="both"/>
                      </w:pPr>
                      <w:r>
                        <w:t xml:space="preserve">On </w:t>
                      </w:r>
                      <w:r>
                        <w:rPr>
                          <w:b/>
                        </w:rPr>
                        <w:t>packaging aimed at consumers</w:t>
                      </w:r>
                      <w:r>
                        <w:t xml:space="preserve"> there must also be </w:t>
                      </w:r>
                      <w:r>
                        <w:rPr>
                          <w:b/>
                        </w:rPr>
                        <w:t>appropriate indications to support separate collection</w:t>
                      </w:r>
                      <w:r>
                        <w:t>;</w:t>
                      </w:r>
                    </w:p>
                    <w:p w14:paraId="52B9E80D" w14:textId="77777777" w:rsidR="00F13E83" w:rsidRPr="00677B74" w:rsidRDefault="00F13E83" w:rsidP="00061D24">
                      <w:pPr>
                        <w:pStyle w:val="ListParagraph"/>
                        <w:numPr>
                          <w:ilvl w:val="0"/>
                          <w:numId w:val="12"/>
                        </w:numPr>
                        <w:jc w:val="both"/>
                        <w:rPr>
                          <w:sz w:val="24"/>
                        </w:rPr>
                      </w:pPr>
                      <w:r>
                        <w:t xml:space="preserve">For plastic packaging made of polymers or combinations thereof not expressly provided for in Decision 97/129/EC, reference may be made to </w:t>
                      </w:r>
                      <w:r>
                        <w:rPr>
                          <w:b/>
                        </w:rPr>
                        <w:t>UNI EN ISO 1043-1</w:t>
                      </w:r>
                      <w:r>
                        <w:t xml:space="preserve"> for the identification of plastics which are not covered, and to </w:t>
                      </w:r>
                      <w:r>
                        <w:rPr>
                          <w:b/>
                        </w:rPr>
                        <w:t>UNI EN ISO 10667-1</w:t>
                      </w:r>
                      <w:r>
                        <w:t xml:space="preserve"> to identify and recognise polymers obtained from recycling.</w:t>
                      </w:r>
                    </w:p>
                    <w:p w14:paraId="410816BC" w14:textId="77777777" w:rsidR="00F13E83" w:rsidRPr="00677B74" w:rsidRDefault="00F13E83" w:rsidP="00061D24">
                      <w:pPr>
                        <w:rPr>
                          <w:sz w:val="24"/>
                        </w:rPr>
                      </w:pPr>
                    </w:p>
                  </w:txbxContent>
                </v:textbox>
                <w10:anchorlock/>
              </v:shape>
            </w:pict>
          </mc:Fallback>
        </mc:AlternateContent>
      </w:r>
    </w:p>
    <w:p w14:paraId="1D646D9A" w14:textId="77777777" w:rsidR="00061D24" w:rsidRPr="004E6600" w:rsidRDefault="00061D24" w:rsidP="00061D24">
      <w:pPr>
        <w:rPr>
          <w:b/>
        </w:rPr>
      </w:pPr>
    </w:p>
    <w:p w14:paraId="30CD6584" w14:textId="77777777" w:rsidR="00061D24" w:rsidRPr="004E6600" w:rsidRDefault="00061D24" w:rsidP="00061D24">
      <w:pPr>
        <w:rPr>
          <w:b/>
        </w:rPr>
      </w:pPr>
      <w:r>
        <w:rPr>
          <w:b/>
        </w:rPr>
        <w:t>Regulatory references and reference guidelines</w:t>
      </w:r>
    </w:p>
    <w:p w14:paraId="52BC581C" w14:textId="77777777" w:rsidR="00061D24" w:rsidRPr="004E6600" w:rsidRDefault="00061D24" w:rsidP="00061D24">
      <w:pPr>
        <w:rPr>
          <w:bCs/>
        </w:rPr>
      </w:pPr>
      <w:r>
        <w:t>Below are the results of the review carried out with reference to the existing technical legislation to be taken as a reference.</w:t>
      </w:r>
    </w:p>
    <w:tbl>
      <w:tblPr>
        <w:tblStyle w:val="LightGrid-Accent1"/>
        <w:tblW w:w="0" w:type="auto"/>
        <w:tblLook w:val="04A0" w:firstRow="1" w:lastRow="0" w:firstColumn="1" w:lastColumn="0" w:noHBand="0" w:noVBand="1"/>
      </w:tblPr>
      <w:tblGrid>
        <w:gridCol w:w="335"/>
        <w:gridCol w:w="1398"/>
        <w:gridCol w:w="1273"/>
        <w:gridCol w:w="1333"/>
        <w:gridCol w:w="1430"/>
        <w:gridCol w:w="3849"/>
      </w:tblGrid>
      <w:tr w:rsidR="00061D24" w:rsidRPr="004E6600" w14:paraId="26CDCB80" w14:textId="77777777" w:rsidTr="00F13E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4" w:type="dxa"/>
            <w:gridSpan w:val="6"/>
          </w:tcPr>
          <w:p w14:paraId="1E8D1E3D" w14:textId="77777777" w:rsidR="00061D24" w:rsidRPr="004E6600" w:rsidRDefault="00061D24" w:rsidP="00F13E83">
            <w:pPr>
              <w:spacing w:line="276" w:lineRule="auto"/>
              <w:jc w:val="center"/>
              <w:rPr>
                <w:bCs w:val="0"/>
              </w:rPr>
            </w:pPr>
            <w:bookmarkStart w:id="6" w:name="_Hlk80706802"/>
            <w:r>
              <w:rPr>
                <w:color w:val="C00000"/>
                <w:sz w:val="32"/>
              </w:rPr>
              <w:t>ENVIRONMENTAL LABELLING OF PACKAGING</w:t>
            </w:r>
          </w:p>
        </w:tc>
      </w:tr>
      <w:tr w:rsidR="00061D24" w:rsidRPr="004E6600" w14:paraId="0EDF4EA1"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4" w:type="dxa"/>
            <w:gridSpan w:val="6"/>
          </w:tcPr>
          <w:p w14:paraId="4004AFF6" w14:textId="77777777" w:rsidR="00061D24" w:rsidRPr="004E6600" w:rsidRDefault="00061D24" w:rsidP="00F13E83">
            <w:pPr>
              <w:spacing w:line="276" w:lineRule="auto"/>
            </w:pPr>
            <w:r>
              <w:rPr>
                <w:b w:val="0"/>
                <w:i/>
                <w:color w:val="1F497D" w:themeColor="text2"/>
                <w:sz w:val="24"/>
              </w:rPr>
              <w:t xml:space="preserve">INFORMATION ON THE COMPOSITION MATERIAL AND THE FINAL DESTINATION OF THE PACKAGING </w:t>
            </w:r>
          </w:p>
        </w:tc>
      </w:tr>
      <w:tr w:rsidR="00061D24" w:rsidRPr="004E6600" w14:paraId="3343605A"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27D83D4C" w14:textId="77777777" w:rsidR="00061D24" w:rsidRPr="004E6600" w:rsidRDefault="00061D24" w:rsidP="00F13E83">
            <w:pPr>
              <w:spacing w:line="276" w:lineRule="auto"/>
              <w:rPr>
                <w:bCs w:val="0"/>
                <w:i/>
                <w:color w:val="1F497D" w:themeColor="text2"/>
                <w:sz w:val="24"/>
              </w:rPr>
            </w:pPr>
          </w:p>
        </w:tc>
        <w:tc>
          <w:tcPr>
            <w:tcW w:w="0" w:type="dxa"/>
            <w:vAlign w:val="center"/>
          </w:tcPr>
          <w:p w14:paraId="2DB4590A"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 xml:space="preserve">Information </w:t>
            </w:r>
          </w:p>
        </w:tc>
        <w:tc>
          <w:tcPr>
            <w:tcW w:w="0" w:type="dxa"/>
            <w:vAlign w:val="center"/>
          </w:tcPr>
          <w:p w14:paraId="7AC89298"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bCs/>
                <w:i/>
              </w:rPr>
            </w:pPr>
            <w:r>
              <w:rPr>
                <w:i/>
              </w:rPr>
              <w:t>Mandatory and optional information</w:t>
            </w:r>
          </w:p>
        </w:tc>
        <w:tc>
          <w:tcPr>
            <w:tcW w:w="0" w:type="dxa"/>
          </w:tcPr>
          <w:p w14:paraId="7BACD9B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Scope</w:t>
            </w:r>
          </w:p>
        </w:tc>
        <w:tc>
          <w:tcPr>
            <w:tcW w:w="0" w:type="dxa"/>
            <w:gridSpan w:val="2"/>
            <w:vAlign w:val="center"/>
          </w:tcPr>
          <w:p w14:paraId="3129FFB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References</w:t>
            </w:r>
          </w:p>
        </w:tc>
      </w:tr>
      <w:tr w:rsidR="00061D24" w:rsidRPr="004E6600" w14:paraId="40DD2176"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AD42CDF" w14:textId="77777777" w:rsidR="00061D24" w:rsidRPr="004E6600" w:rsidRDefault="00061D24" w:rsidP="00F13E83">
            <w:pPr>
              <w:spacing w:line="276" w:lineRule="auto"/>
              <w:rPr>
                <w:b w:val="0"/>
                <w:sz w:val="20"/>
              </w:rPr>
            </w:pPr>
            <w:r>
              <w:rPr>
                <w:b w:val="0"/>
                <w:sz w:val="20"/>
              </w:rPr>
              <w:t>1</w:t>
            </w:r>
          </w:p>
        </w:tc>
        <w:tc>
          <w:tcPr>
            <w:tcW w:w="0" w:type="dxa"/>
            <w:vAlign w:val="center"/>
          </w:tcPr>
          <w:p w14:paraId="78CA281F"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Packaging composition material code</w:t>
            </w:r>
          </w:p>
        </w:tc>
        <w:tc>
          <w:tcPr>
            <w:tcW w:w="0" w:type="dxa"/>
          </w:tcPr>
          <w:p w14:paraId="7E72278B"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Mandatory</w:t>
            </w:r>
          </w:p>
        </w:tc>
        <w:tc>
          <w:tcPr>
            <w:tcW w:w="0" w:type="dxa"/>
          </w:tcPr>
          <w:p w14:paraId="7C63EA1E"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For all packaging</w:t>
            </w:r>
          </w:p>
        </w:tc>
        <w:tc>
          <w:tcPr>
            <w:tcW w:w="0" w:type="dxa"/>
            <w:vAlign w:val="center"/>
          </w:tcPr>
          <w:p w14:paraId="20196D06"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Decision 97/129/EC</w:t>
            </w:r>
          </w:p>
        </w:tc>
        <w:tc>
          <w:tcPr>
            <w:tcW w:w="0" w:type="dxa"/>
            <w:vAlign w:val="center"/>
          </w:tcPr>
          <w:p w14:paraId="0A7836DB"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The Decision establishes a system for the identification of packaging materials by means of alpha-numeric codes, as set out in the specific Annexes.</w:t>
            </w:r>
          </w:p>
        </w:tc>
      </w:tr>
      <w:tr w:rsidR="00061D24" w:rsidRPr="004E6600" w14:paraId="142F8B68"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E5984A7" w14:textId="77777777" w:rsidR="00061D24" w:rsidRPr="004E6600" w:rsidRDefault="00061D24" w:rsidP="00F13E83">
            <w:pPr>
              <w:spacing w:line="276" w:lineRule="auto"/>
              <w:rPr>
                <w:b w:val="0"/>
                <w:sz w:val="20"/>
              </w:rPr>
            </w:pPr>
            <w:r>
              <w:rPr>
                <w:b w:val="0"/>
                <w:sz w:val="20"/>
              </w:rPr>
              <w:t>2</w:t>
            </w:r>
          </w:p>
        </w:tc>
        <w:tc>
          <w:tcPr>
            <w:tcW w:w="0" w:type="dxa"/>
            <w:vAlign w:val="center"/>
          </w:tcPr>
          <w:p w14:paraId="4B43043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Plastics - Symbols and abbreviations - Basic polymers and special characteristics thereof</w:t>
            </w:r>
          </w:p>
        </w:tc>
        <w:tc>
          <w:tcPr>
            <w:tcW w:w="0" w:type="dxa"/>
          </w:tcPr>
          <w:p w14:paraId="65065E8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Optional</w:t>
            </w:r>
          </w:p>
          <w:p w14:paraId="4064DD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possible supplement to Decision 97/129/EC</w:t>
            </w:r>
            <w:r>
              <w:rPr>
                <w:sz w:val="16"/>
              </w:rPr>
              <w:t>)</w:t>
            </w:r>
          </w:p>
        </w:tc>
        <w:tc>
          <w:tcPr>
            <w:tcW w:w="0" w:type="dxa"/>
          </w:tcPr>
          <w:p w14:paraId="788A83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For plastic packaging</w:t>
            </w:r>
          </w:p>
        </w:tc>
        <w:tc>
          <w:tcPr>
            <w:tcW w:w="0" w:type="dxa"/>
            <w:vAlign w:val="center"/>
          </w:tcPr>
          <w:p w14:paraId="74DC00E1"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1043-1</w:t>
            </w:r>
          </w:p>
        </w:tc>
        <w:tc>
          <w:tcPr>
            <w:tcW w:w="0" w:type="dxa"/>
            <w:vAlign w:val="center"/>
          </w:tcPr>
          <w:p w14:paraId="371AA4C3"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The standard confirms the identification system for plastic packaging established by Decision 129/97/EC.</w:t>
            </w:r>
          </w:p>
        </w:tc>
      </w:tr>
      <w:tr w:rsidR="00061D24" w:rsidRPr="004E6600" w14:paraId="7D72F7D9"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F03E1F4" w14:textId="77777777" w:rsidR="00061D24" w:rsidRPr="004E6600" w:rsidRDefault="00061D24" w:rsidP="00F13E83">
            <w:pPr>
              <w:spacing w:line="276" w:lineRule="auto"/>
              <w:rPr>
                <w:b w:val="0"/>
                <w:sz w:val="20"/>
              </w:rPr>
            </w:pPr>
            <w:r>
              <w:rPr>
                <w:b w:val="0"/>
                <w:sz w:val="20"/>
              </w:rPr>
              <w:t>3</w:t>
            </w:r>
          </w:p>
        </w:tc>
        <w:tc>
          <w:tcPr>
            <w:tcW w:w="0" w:type="dxa"/>
            <w:vAlign w:val="center"/>
          </w:tcPr>
          <w:p w14:paraId="5300514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Secondary raw plastics – Part 1</w:t>
            </w:r>
          </w:p>
        </w:tc>
        <w:tc>
          <w:tcPr>
            <w:tcW w:w="0" w:type="dxa"/>
          </w:tcPr>
          <w:p w14:paraId="4E3B6344"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t>Optional</w:t>
            </w:r>
          </w:p>
          <w:p w14:paraId="575C0A4F"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sz w:val="16"/>
              </w:rPr>
              <w:t xml:space="preserve"> (</w:t>
            </w:r>
            <w:r>
              <w:rPr>
                <w:i/>
                <w:sz w:val="16"/>
              </w:rPr>
              <w:t>possible supplement to Decision 97/129/EC</w:t>
            </w:r>
            <w:r>
              <w:rPr>
                <w:sz w:val="16"/>
              </w:rPr>
              <w:t>)</w:t>
            </w:r>
          </w:p>
        </w:tc>
        <w:tc>
          <w:tcPr>
            <w:tcW w:w="0" w:type="dxa"/>
          </w:tcPr>
          <w:p w14:paraId="0104540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For plastic packaging</w:t>
            </w:r>
          </w:p>
        </w:tc>
        <w:tc>
          <w:tcPr>
            <w:tcW w:w="0" w:type="dxa"/>
            <w:vAlign w:val="center"/>
          </w:tcPr>
          <w:p w14:paraId="1E18C738"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UNI 10667-1</w:t>
            </w:r>
          </w:p>
        </w:tc>
        <w:tc>
          <w:tcPr>
            <w:tcW w:w="0" w:type="dxa"/>
            <w:vAlign w:val="center"/>
          </w:tcPr>
          <w:p w14:paraId="379F830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The standard indicates that for recycled polymers ‘R’ is inserted before the polymer code.</w:t>
            </w:r>
          </w:p>
        </w:tc>
      </w:tr>
      <w:tr w:rsidR="00061D24" w:rsidRPr="004E6600" w14:paraId="7FAE0D66"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E9B46DA" w14:textId="77777777" w:rsidR="00061D24" w:rsidRPr="004E6600" w:rsidRDefault="00061D24" w:rsidP="00F13E83">
            <w:pPr>
              <w:spacing w:line="276" w:lineRule="auto"/>
              <w:rPr>
                <w:b w:val="0"/>
                <w:sz w:val="20"/>
              </w:rPr>
            </w:pPr>
            <w:r>
              <w:rPr>
                <w:b w:val="0"/>
                <w:sz w:val="20"/>
              </w:rPr>
              <w:lastRenderedPageBreak/>
              <w:t>4</w:t>
            </w:r>
          </w:p>
        </w:tc>
        <w:tc>
          <w:tcPr>
            <w:tcW w:w="0" w:type="dxa"/>
            <w:vAlign w:val="center"/>
          </w:tcPr>
          <w:p w14:paraId="65F9FF5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Plastics – General identification and marking of plastic products</w:t>
            </w:r>
          </w:p>
        </w:tc>
        <w:tc>
          <w:tcPr>
            <w:tcW w:w="0" w:type="dxa"/>
          </w:tcPr>
          <w:p w14:paraId="42C4DCBB"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Optional</w:t>
            </w:r>
          </w:p>
          <w:p w14:paraId="1554DA03"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possible supplement to Decision 97/129/EC</w:t>
            </w:r>
            <w:r>
              <w:rPr>
                <w:sz w:val="16"/>
              </w:rPr>
              <w:t>)</w:t>
            </w:r>
          </w:p>
        </w:tc>
        <w:tc>
          <w:tcPr>
            <w:tcW w:w="0" w:type="dxa"/>
          </w:tcPr>
          <w:p w14:paraId="733C6407"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For multi-layer plastic packaging</w:t>
            </w:r>
          </w:p>
        </w:tc>
        <w:tc>
          <w:tcPr>
            <w:tcW w:w="0" w:type="dxa"/>
            <w:vAlign w:val="center"/>
          </w:tcPr>
          <w:p w14:paraId="6ED6508F"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11469</w:t>
            </w:r>
          </w:p>
        </w:tc>
        <w:tc>
          <w:tcPr>
            <w:tcW w:w="0" w:type="dxa"/>
            <w:vAlign w:val="center"/>
          </w:tcPr>
          <w:p w14:paraId="2EDD6D1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Plastic products may be marked in accordance with this standard, which provides that the material code shall be enclosed within the two symbols ‘&gt;’ and ‘&lt;’. If there is more than one polymer, the character ‘+’ is interposed, or the character ‘–’ in the presence of additives and adjuvants.</w:t>
            </w:r>
          </w:p>
        </w:tc>
      </w:tr>
      <w:tr w:rsidR="00061D24" w:rsidRPr="004E6600" w14:paraId="50021A94"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5344F54B" w14:textId="77777777" w:rsidR="00061D24" w:rsidRPr="004E6600" w:rsidRDefault="00061D24" w:rsidP="00F13E83">
            <w:pPr>
              <w:spacing w:line="276" w:lineRule="auto"/>
              <w:rPr>
                <w:b w:val="0"/>
                <w:sz w:val="20"/>
              </w:rPr>
            </w:pPr>
            <w:r>
              <w:rPr>
                <w:b w:val="0"/>
                <w:sz w:val="20"/>
              </w:rPr>
              <w:t>5</w:t>
            </w:r>
          </w:p>
        </w:tc>
        <w:tc>
          <w:tcPr>
            <w:tcW w:w="0" w:type="dxa"/>
            <w:vAlign w:val="center"/>
          </w:tcPr>
          <w:p w14:paraId="1783262D"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 xml:space="preserve">Indications for the consumer regarding separate collection </w:t>
            </w:r>
          </w:p>
        </w:tc>
        <w:tc>
          <w:tcPr>
            <w:tcW w:w="0" w:type="dxa"/>
          </w:tcPr>
          <w:p w14:paraId="1D5C3D5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Mandatory</w:t>
            </w:r>
          </w:p>
        </w:tc>
        <w:tc>
          <w:tcPr>
            <w:tcW w:w="0" w:type="dxa"/>
          </w:tcPr>
          <w:p w14:paraId="76AA779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For manually separable components of packaging intended for the final consumer</w:t>
            </w:r>
          </w:p>
        </w:tc>
        <w:tc>
          <w:tcPr>
            <w:tcW w:w="0" w:type="dxa"/>
            <w:vAlign w:val="center"/>
          </w:tcPr>
          <w:p w14:paraId="04BACA2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Guide on Labelling for citizens</w:t>
            </w:r>
          </w:p>
        </w:tc>
        <w:tc>
          <w:tcPr>
            <w:tcW w:w="0" w:type="dxa"/>
            <w:vAlign w:val="center"/>
          </w:tcPr>
          <w:p w14:paraId="0CE9FC0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The Guide suggests, in order to convey clear and complete information, that the following information be placed on the packaging:</w:t>
            </w:r>
          </w:p>
          <w:p w14:paraId="07768BC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69DD5F6E"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i/>
                <w:sz w:val="20"/>
              </w:rPr>
            </w:pPr>
            <w:r>
              <w:rPr>
                <w:i/>
                <w:sz w:val="20"/>
              </w:rPr>
              <w:t>FAMILY OF MATERIAL</w:t>
            </w:r>
          </w:p>
          <w:p w14:paraId="6CA2EEC0"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sz w:val="20"/>
              </w:rPr>
            </w:pPr>
            <w:r>
              <w:rPr>
                <w:i/>
                <w:sz w:val="20"/>
              </w:rPr>
              <w:t>INFORMATION ON COLLECTION</w:t>
            </w:r>
          </w:p>
          <w:p w14:paraId="41AE3C41" w14:textId="77777777" w:rsidR="00061D24" w:rsidRPr="004E6600" w:rsidRDefault="00061D24" w:rsidP="00F13E83">
            <w:pPr>
              <w:pStyle w:val="ListParagraph"/>
              <w:spacing w:line="276" w:lineRule="auto"/>
              <w:ind w:left="202"/>
              <w:cnfStyle w:val="000000100000" w:firstRow="0" w:lastRow="0" w:firstColumn="0" w:lastColumn="0" w:oddVBand="0" w:evenVBand="0" w:oddHBand="1" w:evenHBand="0" w:firstRowFirstColumn="0" w:firstRowLastColumn="0" w:lastRowFirstColumn="0" w:lastRowLastColumn="0"/>
              <w:rPr>
                <w:sz w:val="20"/>
              </w:rPr>
            </w:pPr>
            <w:r>
              <w:rPr>
                <w:sz w:val="20"/>
              </w:rPr>
              <w:t>Or</w:t>
            </w:r>
          </w:p>
          <w:p w14:paraId="544A50DF" w14:textId="77777777" w:rsidR="00061D24" w:rsidRPr="004E6600" w:rsidRDefault="00061D24" w:rsidP="00061D24">
            <w:pPr>
              <w:pStyle w:val="ListParagraph"/>
              <w:numPr>
                <w:ilvl w:val="0"/>
                <w:numId w:val="2"/>
              </w:numPr>
              <w:spacing w:line="276" w:lineRule="auto"/>
              <w:ind w:left="164" w:hanging="142"/>
              <w:cnfStyle w:val="000000100000" w:firstRow="0" w:lastRow="0" w:firstColumn="0" w:lastColumn="0" w:oddVBand="0" w:evenVBand="0" w:oddHBand="1" w:evenHBand="0" w:firstRowFirstColumn="0" w:firstRowLastColumn="0" w:lastRowFirstColumn="0" w:lastRowLastColumn="0"/>
              <w:rPr>
                <w:i/>
                <w:sz w:val="20"/>
              </w:rPr>
            </w:pPr>
            <w:r>
              <w:rPr>
                <w:i/>
                <w:sz w:val="20"/>
              </w:rPr>
              <w:t>INFORMATION ON COLLECTION BY FAMILY OF MATERIAL</w:t>
            </w:r>
          </w:p>
          <w:p w14:paraId="420D4AE3"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p>
          <w:p w14:paraId="12FEB212"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With instructions to check the provisions of the municipality</w:t>
            </w:r>
          </w:p>
        </w:tc>
      </w:tr>
      <w:tr w:rsidR="00061D24" w:rsidRPr="004E6600" w14:paraId="0E6DE8E1" w14:textId="77777777" w:rsidTr="00F13E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auto"/>
            <w:vAlign w:val="center"/>
          </w:tcPr>
          <w:p w14:paraId="7BC288E3" w14:textId="77777777" w:rsidR="00061D24" w:rsidRPr="004E6600" w:rsidRDefault="00061D24" w:rsidP="00F13E83">
            <w:pPr>
              <w:spacing w:line="276" w:lineRule="auto"/>
              <w:rPr>
                <w:b w:val="0"/>
                <w:sz w:val="20"/>
              </w:rPr>
            </w:pPr>
            <w:r>
              <w:rPr>
                <w:b w:val="0"/>
                <w:sz w:val="20"/>
              </w:rPr>
              <w:t>6</w:t>
            </w:r>
          </w:p>
        </w:tc>
        <w:tc>
          <w:tcPr>
            <w:tcW w:w="0" w:type="dxa"/>
            <w:shd w:val="clear" w:color="auto" w:fill="auto"/>
          </w:tcPr>
          <w:p w14:paraId="710A6698"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Environmental labels and declarations – Environmental self-declarations (type II environmental labelling)</w:t>
            </w:r>
          </w:p>
        </w:tc>
        <w:tc>
          <w:tcPr>
            <w:tcW w:w="0" w:type="dxa"/>
            <w:shd w:val="clear" w:color="auto" w:fill="auto"/>
          </w:tcPr>
          <w:p w14:paraId="370ED86B"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Optional</w:t>
            </w:r>
          </w:p>
        </w:tc>
        <w:tc>
          <w:tcPr>
            <w:tcW w:w="0" w:type="dxa"/>
            <w:shd w:val="clear" w:color="auto" w:fill="auto"/>
          </w:tcPr>
          <w:p w14:paraId="4F915CCF"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For all packaging</w:t>
            </w:r>
          </w:p>
        </w:tc>
        <w:tc>
          <w:tcPr>
            <w:tcW w:w="0" w:type="dxa"/>
            <w:shd w:val="clear" w:color="auto" w:fill="auto"/>
            <w:vAlign w:val="center"/>
          </w:tcPr>
          <w:p w14:paraId="16A2462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Pr>
                <w:b/>
                <w:sz w:val="20"/>
              </w:rPr>
              <w:t>UNI EN ISO 14021</w:t>
            </w:r>
          </w:p>
        </w:tc>
        <w:tc>
          <w:tcPr>
            <w:tcW w:w="0" w:type="dxa"/>
            <w:shd w:val="clear" w:color="auto" w:fill="auto"/>
            <w:vAlign w:val="center"/>
          </w:tcPr>
          <w:p w14:paraId="6A6AB8B5"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 xml:space="preserve">Self-declarations applicable to packaging include the Mobius Cycle, which is used to communicate the recyclability of the packaging or the content of secondary raw materials in its composition. Compliance with the biodegradability and </w:t>
            </w:r>
            <w:proofErr w:type="spellStart"/>
            <w:r>
              <w:rPr>
                <w:sz w:val="20"/>
              </w:rPr>
              <w:t>compostability</w:t>
            </w:r>
            <w:proofErr w:type="spellEnd"/>
            <w:r>
              <w:rPr>
                <w:sz w:val="20"/>
              </w:rPr>
              <w:t xml:space="preserve"> requirements shall also be declared in accordance with this standard.</w:t>
            </w:r>
          </w:p>
          <w:p w14:paraId="1B3CF6D6"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p>
          <w:p w14:paraId="0CD6259E"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 xml:space="preserve">In particular, according to Legislative Decree 152/2006 as amended for packaging, recyclability, </w:t>
            </w:r>
            <w:proofErr w:type="spellStart"/>
            <w:r>
              <w:rPr>
                <w:sz w:val="20"/>
              </w:rPr>
              <w:t>compostability</w:t>
            </w:r>
            <w:proofErr w:type="spellEnd"/>
            <w:r>
              <w:rPr>
                <w:sz w:val="20"/>
              </w:rPr>
              <w:t xml:space="preserve"> and reusability declarations are noted.</w:t>
            </w:r>
          </w:p>
        </w:tc>
      </w:tr>
      <w:tr w:rsidR="00061D24" w:rsidRPr="004E6600" w14:paraId="43CF3460" w14:textId="77777777" w:rsidTr="00F13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DBE5F1" w:themeFill="accent1" w:themeFillTint="33"/>
            <w:vAlign w:val="center"/>
          </w:tcPr>
          <w:p w14:paraId="298BC858" w14:textId="77777777" w:rsidR="00061D24" w:rsidRPr="004E6600" w:rsidRDefault="00061D24" w:rsidP="00F13E83">
            <w:pPr>
              <w:rPr>
                <w:b w:val="0"/>
                <w:bCs w:val="0"/>
                <w:sz w:val="20"/>
              </w:rPr>
            </w:pPr>
            <w:r>
              <w:rPr>
                <w:sz w:val="20"/>
              </w:rPr>
              <w:t>7</w:t>
            </w:r>
          </w:p>
        </w:tc>
        <w:tc>
          <w:tcPr>
            <w:tcW w:w="0" w:type="dxa"/>
            <w:shd w:val="clear" w:color="auto" w:fill="DBE5F1" w:themeFill="accent1" w:themeFillTint="33"/>
          </w:tcPr>
          <w:p w14:paraId="7291B22E"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Visual identification elements for municipal waste collection containers</w:t>
            </w:r>
          </w:p>
        </w:tc>
        <w:tc>
          <w:tcPr>
            <w:tcW w:w="0" w:type="dxa"/>
            <w:shd w:val="clear" w:color="auto" w:fill="DBE5F1" w:themeFill="accent1" w:themeFillTint="33"/>
          </w:tcPr>
          <w:p w14:paraId="5A6D8339"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pPr>
            <w:r>
              <w:t>Optional</w:t>
            </w:r>
          </w:p>
        </w:tc>
        <w:tc>
          <w:tcPr>
            <w:tcW w:w="0" w:type="dxa"/>
            <w:shd w:val="clear" w:color="auto" w:fill="DBE5F1" w:themeFill="accent1" w:themeFillTint="33"/>
          </w:tcPr>
          <w:p w14:paraId="36500CE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noProof/>
              </w:rPr>
            </w:pPr>
            <w:r>
              <w:t>For all packaging which ends in separate collection (B2C)</w:t>
            </w:r>
          </w:p>
        </w:tc>
        <w:tc>
          <w:tcPr>
            <w:tcW w:w="0" w:type="dxa"/>
            <w:shd w:val="clear" w:color="auto" w:fill="DBE5F1" w:themeFill="accent1" w:themeFillTint="33"/>
            <w:vAlign w:val="center"/>
          </w:tcPr>
          <w:p w14:paraId="380CDD87"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b/>
                <w:bCs/>
                <w:sz w:val="20"/>
              </w:rPr>
            </w:pPr>
            <w:r>
              <w:rPr>
                <w:b/>
              </w:rPr>
              <w:t xml:space="preserve">UNI 11686 – Waste management – </w:t>
            </w:r>
            <w:r>
              <w:rPr>
                <w:b/>
                <w:i/>
              </w:rPr>
              <w:t>Waste visual elements</w:t>
            </w:r>
          </w:p>
        </w:tc>
        <w:tc>
          <w:tcPr>
            <w:tcW w:w="0" w:type="dxa"/>
            <w:shd w:val="clear" w:color="auto" w:fill="DBE5F1" w:themeFill="accent1" w:themeFillTint="33"/>
            <w:vAlign w:val="center"/>
          </w:tcPr>
          <w:p w14:paraId="609B606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sz w:val="20"/>
              </w:rPr>
            </w:pPr>
            <w:r>
              <w:rPr>
                <w:sz w:val="20"/>
              </w:rPr>
              <w:t>Defines a format for the information and colour codes to identify the correct separate collection of packaging material</w:t>
            </w:r>
          </w:p>
        </w:tc>
      </w:tr>
      <w:bookmarkEnd w:id="6"/>
    </w:tbl>
    <w:p w14:paraId="7F192D99" w14:textId="77777777" w:rsidR="00061D24" w:rsidRPr="004E6600" w:rsidRDefault="00061D24" w:rsidP="00061D24">
      <w:pPr>
        <w:spacing w:before="240" w:after="0"/>
        <w:jc w:val="both"/>
      </w:pPr>
    </w:p>
    <w:p w14:paraId="03F747EA" w14:textId="77777777" w:rsidR="00061D24" w:rsidRPr="004E6600" w:rsidRDefault="00061D24" w:rsidP="00061D24">
      <w:pPr>
        <w:rPr>
          <w:rFonts w:asciiTheme="majorHAnsi" w:eastAsiaTheme="majorEastAsia" w:hAnsiTheme="majorHAnsi" w:cstheme="majorBidi"/>
          <w:b/>
          <w:bCs/>
          <w:color w:val="4F81BD" w:themeColor="accent1"/>
          <w:sz w:val="26"/>
          <w:szCs w:val="26"/>
        </w:rPr>
      </w:pPr>
      <w:r>
        <w:rPr>
          <w:noProof/>
        </w:rPr>
        <w:lastRenderedPageBreak/>
        <mc:AlternateContent>
          <mc:Choice Requires="wps">
            <w:drawing>
              <wp:anchor distT="0" distB="0" distL="114300" distR="114300" simplePos="0" relativeHeight="251667968" behindDoc="0" locked="0" layoutInCell="1" allowOverlap="1" wp14:anchorId="03A8213A" wp14:editId="640F733A">
                <wp:simplePos x="0" y="0"/>
                <wp:positionH relativeFrom="column">
                  <wp:posOffset>2153</wp:posOffset>
                </wp:positionH>
                <wp:positionV relativeFrom="paragraph">
                  <wp:posOffset>2926</wp:posOffset>
                </wp:positionV>
                <wp:extent cx="1636644" cy="404191"/>
                <wp:effectExtent l="0" t="0" r="20955" b="15240"/>
                <wp:wrapNone/>
                <wp:docPr id="7175" name="Casella di testo 7175"/>
                <wp:cNvGraphicFramePr/>
                <a:graphic xmlns:a="http://schemas.openxmlformats.org/drawingml/2006/main">
                  <a:graphicData uri="http://schemas.microsoft.com/office/word/2010/wordprocessingShape">
                    <wps:wsp>
                      <wps:cNvSpPr txBox="1"/>
                      <wps:spPr>
                        <a:xfrm>
                          <a:off x="0" y="0"/>
                          <a:ext cx="1636644" cy="4041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C500C5" w14:textId="77777777" w:rsidR="00F13E83" w:rsidRPr="003D4576" w:rsidRDefault="00F13E83" w:rsidP="00061D24">
                            <w:pPr>
                              <w:rPr>
                                <w:b/>
                              </w:rPr>
                            </w:pPr>
                            <w:r>
                              <w:rPr>
                                <w:b/>
                                <w:sz w:val="40"/>
                              </w:rPr>
                              <w:t>?</w:t>
                            </w:r>
                            <w:r>
                              <w:rPr>
                                <w:b/>
                              </w:rPr>
                              <w:t xml:space="preserve"> </w:t>
                            </w:r>
                            <w:r>
                              <w:rPr>
                                <w:b/>
                                <w:sz w:val="20"/>
                              </w:rPr>
                              <w:t>Let’s make it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8213A" id="Casella di testo 7175" o:spid="_x0000_s1033" type="#_x0000_t202" style="position:absolute;margin-left:.15pt;margin-top:.25pt;width:128.85pt;height:31.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" fillcolor="white [3201]" strokecolor="#4f81bd [3204]" strokeweight="2pt">
                <v:textbox>
                  <w:txbxContent>
                    <w:p w14:paraId="01C500C5" w14:textId="77777777" w:rsidR="00F13E83" w:rsidRPr="003D4576" w:rsidRDefault="00F13E83" w:rsidP="00061D24">
                      <w:pPr>
                        <w:rPr>
                          <w:b/>
                        </w:rPr>
                      </w:pPr>
                      <w:r>
                        <w:rPr>
                          <w:b/>
                          <w:sz w:val="40"/>
                        </w:rPr>
                        <w:t>?</w:t>
                      </w:r>
                      <w:r>
                        <w:rPr>
                          <w:b/>
                        </w:rPr>
                        <w:t xml:space="preserve"> </w:t>
                      </w:r>
                      <w:r>
                        <w:rPr>
                          <w:b/>
                          <w:sz w:val="20"/>
                        </w:rPr>
                        <w:t>Let’s make it clear</w:t>
                      </w:r>
                    </w:p>
                  </w:txbxContent>
                </v:textbox>
              </v:shape>
            </w:pict>
          </mc:Fallback>
        </mc:AlternateContent>
      </w:r>
      <w:r>
        <w:rPr>
          <w:noProof/>
        </w:rPr>
        <mc:AlternateContent>
          <mc:Choice Requires="wps">
            <w:drawing>
              <wp:inline distT="0" distB="0" distL="0" distR="0" wp14:anchorId="3FC46B03" wp14:editId="6D4A1DFD">
                <wp:extent cx="5903844" cy="8468751"/>
                <wp:effectExtent l="0" t="0" r="20955" b="27940"/>
                <wp:docPr id="27" name="Casella di testo 27"/>
                <wp:cNvGraphicFramePr/>
                <a:graphic xmlns:a="http://schemas.openxmlformats.org/drawingml/2006/main">
                  <a:graphicData uri="http://schemas.microsoft.com/office/word/2010/wordprocessingShape">
                    <wps:wsp>
                      <wps:cNvSpPr txBox="1"/>
                      <wps:spPr>
                        <a:xfrm>
                          <a:off x="0" y="0"/>
                          <a:ext cx="5903844" cy="846875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Pr>
                                <w:b/>
                              </w:rPr>
                              <w:t>When is a packaging considered recyclable?</w:t>
                            </w:r>
                          </w:p>
                          <w:p w14:paraId="06AC3F65" w14:textId="77777777" w:rsidR="00F13E83" w:rsidRPr="00156EE6" w:rsidRDefault="00F13E83" w:rsidP="00061D24">
                            <w:pPr>
                              <w:spacing w:after="0"/>
                              <w:jc w:val="both"/>
                            </w:pPr>
                            <w:r>
                              <w:t xml:space="preserve">Packaging considered recyclable pursuant to </w:t>
                            </w:r>
                            <w:r>
                              <w:rPr>
                                <w:b/>
                              </w:rPr>
                              <w:t>technical standard UNI EN ISO 13430</w:t>
                            </w:r>
                            <w:r>
                              <w:t xml:space="preserve"> shall meet the eligibility criteria for existing recycling technologies, i.e.:</w:t>
                            </w:r>
                          </w:p>
                          <w:p w14:paraId="1908B234" w14:textId="77777777" w:rsidR="00F13E83" w:rsidRPr="00156EE6" w:rsidRDefault="00F13E83" w:rsidP="00061D24">
                            <w:pPr>
                              <w:pStyle w:val="ListParagraph"/>
                              <w:numPr>
                                <w:ilvl w:val="0"/>
                                <w:numId w:val="3"/>
                              </w:numPr>
                              <w:spacing w:after="0"/>
                              <w:jc w:val="both"/>
                            </w:pPr>
                            <w:r>
                              <w:t>the existence of an efficient packaging recycling technology;</w:t>
                            </w:r>
                          </w:p>
                          <w:p w14:paraId="7DA92451" w14:textId="77777777" w:rsidR="00F13E83" w:rsidRPr="00156EE6" w:rsidRDefault="00F13E83" w:rsidP="00061D24">
                            <w:pPr>
                              <w:pStyle w:val="ListParagraph"/>
                              <w:numPr>
                                <w:ilvl w:val="0"/>
                                <w:numId w:val="3"/>
                              </w:numPr>
                              <w:spacing w:after="0"/>
                              <w:jc w:val="both"/>
                            </w:pPr>
                            <w:r>
                              <w:t>the existence of a critical mass to make an efficient recycling process manageable;</w:t>
                            </w:r>
                          </w:p>
                          <w:p w14:paraId="5CE336CD" w14:textId="77777777" w:rsidR="00F13E83" w:rsidRPr="00156EE6" w:rsidRDefault="00F13E83" w:rsidP="00061D24">
                            <w:pPr>
                              <w:pStyle w:val="ListParagraph"/>
                              <w:numPr>
                                <w:ilvl w:val="0"/>
                                <w:numId w:val="3"/>
                              </w:numPr>
                              <w:spacing w:after="0"/>
                              <w:jc w:val="both"/>
                            </w:pPr>
                            <w:r>
                              <w:t>the existence of a market for materials obtained downstream of the recycling process.</w:t>
                            </w:r>
                          </w:p>
                          <w:p w14:paraId="13BA4E96" w14:textId="77777777" w:rsidR="00F13E83" w:rsidRPr="00156EE6" w:rsidRDefault="00F13E83" w:rsidP="00061D24">
                            <w:pPr>
                              <w:spacing w:after="0"/>
                              <w:jc w:val="both"/>
                              <w:rPr>
                                <w:i/>
                              </w:rPr>
                            </w:pPr>
                            <w:r>
                              <w:t>These criteria should be assessed by means of specific surveys and studies.</w:t>
                            </w:r>
                            <w:r>
                              <w:rPr>
                                <w:i/>
                              </w:rPr>
                              <w:t xml:space="preserve"> </w:t>
                            </w:r>
                          </w:p>
                          <w:p w14:paraId="6D658A7C" w14:textId="77777777" w:rsidR="00F13E83" w:rsidRPr="00156EE6" w:rsidRDefault="00F13E83" w:rsidP="00061D24">
                            <w:pPr>
                              <w:spacing w:after="0"/>
                              <w:jc w:val="both"/>
                            </w:pPr>
                            <w:r>
                              <w:t xml:space="preserve">(For more information on design for recycling, the </w:t>
                            </w:r>
                            <w:hyperlink r:id="rId15" w:history="1">
                              <w:r>
                                <w:rPr>
                                  <w:rStyle w:val="Hyperlink"/>
                                </w:rPr>
                                <w:t>Design for Recycling Guidelines</w:t>
                              </w:r>
                            </w:hyperlink>
                            <w:r>
                              <w:t xml:space="preserve"> are available).</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Pr>
                                <w:b/>
                              </w:rPr>
                              <w:t>When is a package considered compostable?</w:t>
                            </w:r>
                          </w:p>
                          <w:p w14:paraId="4C9CB108" w14:textId="77777777" w:rsidR="00F13E83" w:rsidRPr="00156EE6" w:rsidRDefault="00F13E83" w:rsidP="00061D24">
                            <w:pPr>
                              <w:jc w:val="both"/>
                            </w:pPr>
                            <w:r>
                              <w:t xml:space="preserve">A packaging is considered biodegradable and compostable when it complies with the </w:t>
                            </w:r>
                            <w:r>
                              <w:rPr>
                                <w:b/>
                              </w:rPr>
                              <w:t>technical standard UNI EN ISO 13432</w:t>
                            </w:r>
                            <w:r>
                              <w:t xml:space="preserve">. This is the harmonised European standard which, in the context of Packaging Directive 94/62, specifies the ‘Requirements for packaging which can be recovered by composting...’. The certification of biodegradability and </w:t>
                            </w:r>
                            <w:proofErr w:type="spellStart"/>
                            <w:r>
                              <w:t>compostability</w:t>
                            </w:r>
                            <w:proofErr w:type="spellEnd"/>
                            <w:r>
                              <w:t xml:space="preserve"> shall be issued by accredited third party bodies. The accreditation of these bodies takes the form of a procedure to certify their independence and impartiality by the Single National Accreditation Body, which in Italy is </w:t>
                            </w:r>
                            <w:proofErr w:type="spellStart"/>
                            <w:r>
                              <w:t>Accredia</w:t>
                            </w:r>
                            <w:proofErr w:type="spellEnd"/>
                            <w:r>
                              <w:t xml:space="preserve">. On the </w:t>
                            </w:r>
                            <w:proofErr w:type="spellStart"/>
                            <w:r>
                              <w:t>Accredia</w:t>
                            </w:r>
                            <w:proofErr w:type="spellEnd"/>
                            <w:r>
                              <w:t xml:space="preserve"> website, you can consult a database listing the bodies and laboratories accredited to issue such certificates of compliance (https://www.accredia.it/banche-dati/).</w:t>
                            </w:r>
                          </w:p>
                          <w:p w14:paraId="32404F1B" w14:textId="77777777" w:rsidR="00F13E83" w:rsidRPr="00156EE6" w:rsidRDefault="00F13E83" w:rsidP="00061D24">
                            <w:pPr>
                              <w:spacing w:after="0"/>
                              <w:jc w:val="both"/>
                              <w:rPr>
                                <w:b/>
                              </w:rPr>
                            </w:pPr>
                            <w:r>
                              <w:rPr>
                                <w:b/>
                              </w:rPr>
                              <w:t>Which packaging can be taken to separate collection?</w:t>
                            </w:r>
                          </w:p>
                          <w:p w14:paraId="6827986C" w14:textId="77777777" w:rsidR="00F13E83" w:rsidRPr="00156EE6" w:rsidRDefault="00F13E83" w:rsidP="00061D24">
                            <w:pPr>
                              <w:spacing w:after="0"/>
                              <w:jc w:val="both"/>
                            </w:pPr>
                            <w:r>
                              <w:t xml:space="preserve">Packaging can be taken to separate collection, whether or not it is recyclable using current technology, subject to correct rules for quality separate collection (first and foremost the possibility of always emptying the packaging of its contents). In fact, thanks to the system of Supply Chain Consortia, packaging that can be sent and evaluated for recycling will follow that specific flow; the others will still be evaluated for energy recovery. </w:t>
                            </w:r>
                          </w:p>
                          <w:p w14:paraId="520F4A5D" w14:textId="77777777" w:rsidR="00F13E83" w:rsidRPr="00156EE6" w:rsidRDefault="00F13E83" w:rsidP="00061D24">
                            <w:pPr>
                              <w:spacing w:after="0"/>
                              <w:jc w:val="both"/>
                            </w:pPr>
                            <w:r>
                              <w:t>The assessment of the recyclability of the packaging is part of the additional information that the company may choose to put on the pack, but is independent of the information on the return of the packaging.</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The only exception to this rule concerns paper-dominated composite packaging (and/or packaging with components made of different materials that cannot be separated manually), with a cellulose content of less than 60% of the total weight, a percentage that compromises the recyclability of the packaging by cancelling it out, with obvious consequences on the environmental impact. In the recycling process, in fact, 100 kg of this packaging produce more than 85 kg of dry waste and almost 150 kg of wet waste to be disposed of in landfills, after having consumed water and electricity. Since this paper and cardboard packaging is therefore not recyclable, the companies that produce and use it are invited to suggest on the label that it be taken to non-separated waste collection facilities, in order to minimise the environmental impact of its end-of-life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46B03" id="Casella di testo 27" o:spid="_x0000_s1034" type="#_x0000_t202" style="width:464.85pt;height:66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" fillcolor="white [3201]" strokecolor="#4f81bd [3204]" strokeweight="2pt">
                <v:textbo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156EE6" w:rsidRDefault="00F13E83" w:rsidP="00061D24">
                      <w:pPr>
                        <w:spacing w:after="0"/>
                        <w:jc w:val="both"/>
                        <w:rPr>
                          <w:b/>
                        </w:rPr>
                      </w:pPr>
                    </w:p>
                    <w:p w14:paraId="40B1F90D" w14:textId="77777777" w:rsidR="00F13E83" w:rsidRPr="00156EE6" w:rsidRDefault="00F13E83" w:rsidP="00061D24">
                      <w:pPr>
                        <w:spacing w:after="0"/>
                        <w:jc w:val="both"/>
                        <w:rPr>
                          <w:b/>
                        </w:rPr>
                      </w:pPr>
                      <w:r>
                        <w:rPr>
                          <w:b/>
                        </w:rPr>
                        <w:t>When is a packaging considered recyclable?</w:t>
                      </w:r>
                    </w:p>
                    <w:p w14:paraId="06AC3F65" w14:textId="77777777" w:rsidR="00F13E83" w:rsidRPr="00156EE6" w:rsidRDefault="00F13E83" w:rsidP="00061D24">
                      <w:pPr>
                        <w:spacing w:after="0"/>
                        <w:jc w:val="both"/>
                      </w:pPr>
                      <w:r>
                        <w:t xml:space="preserve">Packaging considered recyclable pursuant to </w:t>
                      </w:r>
                      <w:r>
                        <w:rPr>
                          <w:b/>
                        </w:rPr>
                        <w:t>technical standard UNI EN ISO 13430</w:t>
                      </w:r>
                      <w:r>
                        <w:t xml:space="preserve"> shall meet the eligibility criteria for existing recycling technologies, i.e.:</w:t>
                      </w:r>
                    </w:p>
                    <w:p w14:paraId="1908B234" w14:textId="77777777" w:rsidR="00F13E83" w:rsidRPr="00156EE6" w:rsidRDefault="00F13E83" w:rsidP="00061D24">
                      <w:pPr>
                        <w:pStyle w:val="ListParagraph"/>
                        <w:numPr>
                          <w:ilvl w:val="0"/>
                          <w:numId w:val="3"/>
                        </w:numPr>
                        <w:spacing w:after="0"/>
                        <w:jc w:val="both"/>
                      </w:pPr>
                      <w:r>
                        <w:t>the existence of an efficient packaging recycling technology;</w:t>
                      </w:r>
                    </w:p>
                    <w:p w14:paraId="7DA92451" w14:textId="77777777" w:rsidR="00F13E83" w:rsidRPr="00156EE6" w:rsidRDefault="00F13E83" w:rsidP="00061D24">
                      <w:pPr>
                        <w:pStyle w:val="ListParagraph"/>
                        <w:numPr>
                          <w:ilvl w:val="0"/>
                          <w:numId w:val="3"/>
                        </w:numPr>
                        <w:spacing w:after="0"/>
                        <w:jc w:val="both"/>
                      </w:pPr>
                      <w:r>
                        <w:t>the existence of a critical mass to make an efficient recycling process manageable;</w:t>
                      </w:r>
                    </w:p>
                    <w:p w14:paraId="5CE336CD" w14:textId="77777777" w:rsidR="00F13E83" w:rsidRPr="00156EE6" w:rsidRDefault="00F13E83" w:rsidP="00061D24">
                      <w:pPr>
                        <w:pStyle w:val="ListParagraph"/>
                        <w:numPr>
                          <w:ilvl w:val="0"/>
                          <w:numId w:val="3"/>
                        </w:numPr>
                        <w:spacing w:after="0"/>
                        <w:jc w:val="both"/>
                      </w:pPr>
                      <w:r>
                        <w:t>the existence of a market for materials obtained downstream of the recycling process.</w:t>
                      </w:r>
                    </w:p>
                    <w:p w14:paraId="13BA4E96" w14:textId="77777777" w:rsidR="00F13E83" w:rsidRPr="00156EE6" w:rsidRDefault="00F13E83" w:rsidP="00061D24">
                      <w:pPr>
                        <w:spacing w:after="0"/>
                        <w:jc w:val="both"/>
                        <w:rPr>
                          <w:i/>
                        </w:rPr>
                      </w:pPr>
                      <w:r>
                        <w:t>These criteria should be assessed by means of specific surveys and studies.</w:t>
                      </w:r>
                      <w:r>
                        <w:rPr>
                          <w:i/>
                        </w:rPr>
                        <w:t xml:space="preserve"> </w:t>
                      </w:r>
                    </w:p>
                    <w:p w14:paraId="6D658A7C" w14:textId="77777777" w:rsidR="00F13E83" w:rsidRPr="00156EE6" w:rsidRDefault="00F13E83" w:rsidP="00061D24">
                      <w:pPr>
                        <w:spacing w:after="0"/>
                        <w:jc w:val="both"/>
                      </w:pPr>
                      <w:r>
                        <w:t xml:space="preserve">(For more information on design for recycling, the </w:t>
                      </w:r>
                      <w:hyperlink r:id="rId16" w:history="1">
                        <w:r>
                          <w:rPr>
                            <w:rStyle w:val="Hyperlink"/>
                          </w:rPr>
                          <w:t>Design for Recycling Guidelines</w:t>
                        </w:r>
                      </w:hyperlink>
                      <w:r>
                        <w:t xml:space="preserve"> are available).</w:t>
                      </w:r>
                    </w:p>
                    <w:p w14:paraId="6B7EA783" w14:textId="77777777" w:rsidR="00F13E83" w:rsidRPr="00156EE6" w:rsidRDefault="00F13E83" w:rsidP="00061D24">
                      <w:pPr>
                        <w:spacing w:after="0"/>
                        <w:jc w:val="both"/>
                        <w:rPr>
                          <w:i/>
                        </w:rPr>
                      </w:pPr>
                    </w:p>
                    <w:p w14:paraId="74ED3F27" w14:textId="77777777" w:rsidR="00F13E83" w:rsidRPr="00156EE6" w:rsidRDefault="00F13E83" w:rsidP="00061D24">
                      <w:pPr>
                        <w:spacing w:after="0"/>
                        <w:jc w:val="both"/>
                        <w:rPr>
                          <w:b/>
                        </w:rPr>
                      </w:pPr>
                      <w:r>
                        <w:rPr>
                          <w:b/>
                        </w:rPr>
                        <w:t>When is a package considered compostable?</w:t>
                      </w:r>
                    </w:p>
                    <w:p w14:paraId="4C9CB108" w14:textId="77777777" w:rsidR="00F13E83" w:rsidRPr="00156EE6" w:rsidRDefault="00F13E83" w:rsidP="00061D24">
                      <w:pPr>
                        <w:jc w:val="both"/>
                      </w:pPr>
                      <w:r>
                        <w:t xml:space="preserve">A packaging is considered biodegradable and compostable when it complies with the </w:t>
                      </w:r>
                      <w:r>
                        <w:rPr>
                          <w:b/>
                        </w:rPr>
                        <w:t>technical standard UNI EN ISO 13432</w:t>
                      </w:r>
                      <w:r>
                        <w:t xml:space="preserve">. This is the harmonised European standard which, in the context of Packaging Directive 94/62, specifies the ‘Requirements for packaging which can be recovered by composting...’. The certification of biodegradability and </w:t>
                      </w:r>
                      <w:proofErr w:type="spellStart"/>
                      <w:r>
                        <w:t>compostability</w:t>
                      </w:r>
                      <w:proofErr w:type="spellEnd"/>
                      <w:r>
                        <w:t xml:space="preserve"> shall be issued by accredited third party bodies. The accreditation of these bodies takes the form of a procedure to certify their independence and impartiality by the Single National Accreditation Body, which in Italy is </w:t>
                      </w:r>
                      <w:proofErr w:type="spellStart"/>
                      <w:r>
                        <w:t>Accredia</w:t>
                      </w:r>
                      <w:proofErr w:type="spellEnd"/>
                      <w:r>
                        <w:t xml:space="preserve">. On the </w:t>
                      </w:r>
                      <w:proofErr w:type="spellStart"/>
                      <w:r>
                        <w:t>Accredia</w:t>
                      </w:r>
                      <w:proofErr w:type="spellEnd"/>
                      <w:r>
                        <w:t xml:space="preserve"> website, you can consult a database listing the bodies and laboratories accredited to issue such certificates of compliance (https://www.accredia.it/banche-dati/).</w:t>
                      </w:r>
                    </w:p>
                    <w:p w14:paraId="32404F1B" w14:textId="77777777" w:rsidR="00F13E83" w:rsidRPr="00156EE6" w:rsidRDefault="00F13E83" w:rsidP="00061D24">
                      <w:pPr>
                        <w:spacing w:after="0"/>
                        <w:jc w:val="both"/>
                        <w:rPr>
                          <w:b/>
                        </w:rPr>
                      </w:pPr>
                      <w:r>
                        <w:rPr>
                          <w:b/>
                        </w:rPr>
                        <w:t>Which packaging can be taken to separate collection?</w:t>
                      </w:r>
                    </w:p>
                    <w:p w14:paraId="6827986C" w14:textId="77777777" w:rsidR="00F13E83" w:rsidRPr="00156EE6" w:rsidRDefault="00F13E83" w:rsidP="00061D24">
                      <w:pPr>
                        <w:spacing w:after="0"/>
                        <w:jc w:val="both"/>
                      </w:pPr>
                      <w:r>
                        <w:t xml:space="preserve">Packaging can be taken to separate collection, whether or not it is recyclable using current technology, subject to correct rules for quality separate collection (first and foremost the possibility of always emptying the packaging of its contents). In fact, thanks to the system of Supply Chain Consortia, packaging that can be sent and evaluated for recycling will follow that specific flow; the others will still be evaluated for energy recovery. </w:t>
                      </w:r>
                    </w:p>
                    <w:p w14:paraId="520F4A5D" w14:textId="77777777" w:rsidR="00F13E83" w:rsidRPr="00156EE6" w:rsidRDefault="00F13E83" w:rsidP="00061D24">
                      <w:pPr>
                        <w:spacing w:after="0"/>
                        <w:jc w:val="both"/>
                      </w:pPr>
                      <w:r>
                        <w:t>The assessment of the recyclability of the packaging is part of the additional information that the company may choose to put on the pack, but is independent of the information on the return of the packaging.</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The only exception to this rule concerns paper-dominated composite packaging (and/or packaging with components made of different materials that cannot be separated manually), with a cellulose content of less than 60% of the total weight, a percentage that compromises the recyclability of the packaging by cancelling it out, with obvious consequences on the environmental impact. In the recycling process, in fact, 100 kg of this packaging produce more than 85 kg of dry waste and almost 150 kg of wet waste to be disposed of in landfills, after having consumed water and electricity. Since this paper and cardboard packaging is therefore not recyclable, the companies that produce and use it are invited to suggest on the label that it be taken to non-separated waste collection facilities, in order to minimise the environmental impact of its end-of-life management.</w:t>
                      </w:r>
                    </w:p>
                  </w:txbxContent>
                </v:textbox>
                <w10:anchorlock/>
              </v:shape>
            </w:pict>
          </mc:Fallback>
        </mc:AlternateContent>
      </w:r>
    </w:p>
    <w:p w14:paraId="408E7CE7" w14:textId="77777777" w:rsidR="00061D24" w:rsidRPr="0024027A" w:rsidRDefault="00061D24" w:rsidP="00061D24">
      <w:pPr>
        <w:pStyle w:val="Heading2"/>
        <w:spacing w:before="0" w:after="240"/>
        <w:rPr>
          <w:sz w:val="28"/>
          <w:szCs w:val="28"/>
        </w:rPr>
      </w:pPr>
      <w:r>
        <w:rPr>
          <w:sz w:val="28"/>
        </w:rPr>
        <w:lastRenderedPageBreak/>
        <w:t>Labelling contents: case studies</w:t>
      </w:r>
    </w:p>
    <w:p w14:paraId="355A79CB" w14:textId="77777777" w:rsidR="00061D24" w:rsidRPr="004E6600" w:rsidRDefault="00061D24" w:rsidP="00061D24">
      <w:pPr>
        <w:jc w:val="both"/>
      </w:pPr>
      <w:r>
        <w:t xml:space="preserve">From reading the text of the law, therefore, </w:t>
      </w:r>
      <w:r>
        <w:rPr>
          <w:b/>
        </w:rPr>
        <w:t xml:space="preserve">2 different situations for the structuring of the minimum contents of the label emerge, depending on the final destination circuit of the packaging: B2B (commercial/industrial) or B2C (consumer). </w:t>
      </w:r>
      <w:r>
        <w:t xml:space="preserve">Starting from this assumption, in addition to presenting the different schemes for B2B or B2C destinations, the guideline also addresses the situations that can be configured according to the packaging structures: </w:t>
      </w:r>
      <w:r>
        <w:rPr>
          <w:b/>
          <w:bCs/>
        </w:rPr>
        <w:t>single-component and multi-component</w:t>
      </w:r>
      <w:r>
        <w:t xml:space="preserve"> packaging/packaging systems.</w:t>
      </w:r>
    </w:p>
    <w:p w14:paraId="6AFF2C59" w14:textId="77777777" w:rsidR="00061D24" w:rsidRPr="004E6600" w:rsidRDefault="00061D24" w:rsidP="00061D24">
      <w:pPr>
        <w:jc w:val="both"/>
      </w:pPr>
      <w:r>
        <w:t>The following schemes have 3 levels of information:</w:t>
      </w:r>
    </w:p>
    <w:p w14:paraId="5A5536BC" w14:textId="77777777" w:rsidR="00061D24" w:rsidRPr="004E6600" w:rsidRDefault="00061D24" w:rsidP="00061D24">
      <w:pPr>
        <w:jc w:val="both"/>
      </w:pPr>
      <w:r>
        <w:t>-</w:t>
      </w:r>
      <w:r>
        <w:tab/>
        <w:t>Mandatory to comply with the standard</w:t>
      </w:r>
    </w:p>
    <w:p w14:paraId="1221B36D" w14:textId="77777777" w:rsidR="00061D24" w:rsidRPr="004E6600" w:rsidRDefault="00061D24" w:rsidP="00061D24">
      <w:pPr>
        <w:jc w:val="both"/>
      </w:pPr>
      <w:r>
        <w:t>-</w:t>
      </w:r>
      <w:r>
        <w:tab/>
        <w:t>Highly recommended, to make communication more effective</w:t>
      </w:r>
    </w:p>
    <w:p w14:paraId="31ED0A01" w14:textId="77777777" w:rsidR="00061D24" w:rsidRPr="004E6600" w:rsidRDefault="00061D24" w:rsidP="00061D24">
      <w:pPr>
        <w:jc w:val="both"/>
      </w:pPr>
      <w:r>
        <w:t>-</w:t>
      </w:r>
      <w:r>
        <w:tab/>
        <w:t>Recommended, to enhance with useful content for quality collection</w:t>
      </w:r>
    </w:p>
    <w:p w14:paraId="6DA5A50C" w14:textId="77777777" w:rsidR="00061D24" w:rsidRPr="004E6600" w:rsidRDefault="00061D24" w:rsidP="00061D24">
      <w:pPr>
        <w:jc w:val="both"/>
        <w:rPr>
          <w:b/>
          <w:i/>
        </w:rPr>
      </w:pPr>
      <w:r>
        <w:rPr>
          <w:b/>
          <w:i/>
        </w:rPr>
        <w:t>Environmental labelling of single-component packaging intended for B2C</w:t>
      </w:r>
    </w:p>
    <w:p w14:paraId="06B9B1A7" w14:textId="77777777" w:rsidR="00061D24" w:rsidRPr="004E6600" w:rsidRDefault="00061D24" w:rsidP="00061D24">
      <w:pPr>
        <w:jc w:val="both"/>
      </w:pPr>
      <w:r>
        <w:t>For single-component packaging intended for the final consumer, the following information shall be provided:</w:t>
      </w:r>
    </w:p>
    <w:p w14:paraId="1CE1038D" w14:textId="77777777" w:rsidR="00061D24" w:rsidRPr="004E6600" w:rsidRDefault="00061D24" w:rsidP="00061D24">
      <w:pPr>
        <w:pStyle w:val="ListParagraph"/>
        <w:numPr>
          <w:ilvl w:val="0"/>
          <w:numId w:val="7"/>
        </w:numPr>
        <w:jc w:val="both"/>
      </w:pPr>
      <w:r>
        <w:t xml:space="preserve">The </w:t>
      </w:r>
      <w:r>
        <w:rPr>
          <w:b/>
        </w:rPr>
        <w:t>identification code of the packaging material pursuant to Decision 129/97/EC</w:t>
      </w:r>
    </w:p>
    <w:p w14:paraId="7F51EE51" w14:textId="77777777" w:rsidR="00061D24" w:rsidRPr="004E6600" w:rsidRDefault="00061D24" w:rsidP="00061D24">
      <w:pPr>
        <w:pStyle w:val="ListParagraph"/>
        <w:numPr>
          <w:ilvl w:val="0"/>
          <w:numId w:val="7"/>
        </w:numPr>
        <w:jc w:val="both"/>
      </w:pPr>
      <w:r>
        <w:t xml:space="preserve">The </w:t>
      </w:r>
      <w:r>
        <w:rPr>
          <w:b/>
        </w:rPr>
        <w:t>collection information</w:t>
      </w:r>
      <w:r>
        <w:t>. It is suggested:</w:t>
      </w:r>
    </w:p>
    <w:p w14:paraId="05309F2D" w14:textId="77777777" w:rsidR="00061D24" w:rsidRPr="004E6600" w:rsidRDefault="00061D24" w:rsidP="00061D24">
      <w:pPr>
        <w:pStyle w:val="ListParagraph"/>
        <w:jc w:val="both"/>
      </w:pPr>
    </w:p>
    <w:p w14:paraId="35573DAA" w14:textId="77777777" w:rsidR="00061D24" w:rsidRPr="004E6600" w:rsidRDefault="00061D24" w:rsidP="00061D24">
      <w:pPr>
        <w:pStyle w:val="ListParagraph"/>
        <w:numPr>
          <w:ilvl w:val="1"/>
          <w:numId w:val="7"/>
        </w:numPr>
        <w:jc w:val="both"/>
      </w:pPr>
      <w:r>
        <w:t xml:space="preserve"> to indicate the formula ‘</w:t>
      </w:r>
      <w:r>
        <w:rPr>
          <w:i/>
        </w:rPr>
        <w:t>Collection (family of predominant material by weight)</w:t>
      </w:r>
      <w:r>
        <w:t>’</w:t>
      </w:r>
    </w:p>
    <w:p w14:paraId="6EE58510" w14:textId="77777777" w:rsidR="00061D24" w:rsidRPr="004E6600" w:rsidRDefault="00061D24" w:rsidP="00061D24">
      <w:pPr>
        <w:ind w:left="720" w:firstLine="360"/>
        <w:jc w:val="both"/>
      </w:pPr>
      <w:r>
        <w:t xml:space="preserve">or </w:t>
      </w:r>
    </w:p>
    <w:p w14:paraId="762E9CA3" w14:textId="77777777" w:rsidR="00061D24" w:rsidRPr="004E6600" w:rsidRDefault="00061D24" w:rsidP="00061D24">
      <w:pPr>
        <w:pStyle w:val="ListParagraph"/>
        <w:numPr>
          <w:ilvl w:val="0"/>
          <w:numId w:val="14"/>
        </w:numPr>
        <w:jc w:val="both"/>
      </w:pPr>
      <w:r>
        <w:t>to indicate the family of the predominant material by weight, accompanied by the formula ‘</w:t>
      </w:r>
      <w:r>
        <w:rPr>
          <w:i/>
        </w:rPr>
        <w:t>Separate collection</w:t>
      </w:r>
      <w:r>
        <w:t>’,</w:t>
      </w:r>
    </w:p>
    <w:p w14:paraId="753C13B8" w14:textId="77777777" w:rsidR="00061D24" w:rsidRPr="004E6600" w:rsidRDefault="00061D24" w:rsidP="00061D24">
      <w:pPr>
        <w:pStyle w:val="ListParagraph"/>
        <w:spacing w:after="0"/>
        <w:ind w:left="1440"/>
        <w:jc w:val="both"/>
      </w:pPr>
    </w:p>
    <w:p w14:paraId="1CCD7973" w14:textId="77777777" w:rsidR="00061D24" w:rsidRPr="004E6600" w:rsidRDefault="00061D24" w:rsidP="00061D24">
      <w:pPr>
        <w:jc w:val="both"/>
      </w:pPr>
      <w:r>
        <w:t>and to invite consumers to check the provisions of their municipality.</w:t>
      </w:r>
    </w:p>
    <w:p w14:paraId="11B8F125" w14:textId="77777777" w:rsidR="00061D24" w:rsidRPr="004E6600" w:rsidRDefault="00061D24" w:rsidP="00061D24">
      <w:pPr>
        <w:ind w:left="708"/>
        <w:jc w:val="both"/>
      </w:pPr>
      <w:r>
        <w:t xml:space="preserve">The standard does not provide precise formulas but recommends that the packaging be </w:t>
      </w:r>
      <w:r>
        <w:rPr>
          <w:i/>
        </w:rPr>
        <w:t>appropriately</w:t>
      </w:r>
      <w:r>
        <w:t xml:space="preserve"> labelled, with a view to achieving the aim. In particular, the second option proposed is already in line with Article 11 of the Waste Directive, whereby Member States must establish separate collection of waste for at least paper, metals, plastics and glass and, by 1 January 2025, for textiles.</w:t>
      </w:r>
    </w:p>
    <w:p w14:paraId="7F07CD0A" w14:textId="77777777" w:rsidR="00061D24" w:rsidRPr="004E6600" w:rsidRDefault="00061D24" w:rsidP="00061D24">
      <w:pPr>
        <w:jc w:val="both"/>
      </w:pPr>
      <w:r>
        <w:t>Other information that can be voluntarily labelled concerns the type of packaging and indications to the consumer to support quality separate collection thereof.</w:t>
      </w:r>
    </w:p>
    <w:p w14:paraId="6951E61A" w14:textId="6D17719F" w:rsidR="00061D24" w:rsidRPr="004E6600" w:rsidRDefault="009B154B" w:rsidP="00061D24">
      <w:pPr>
        <w:jc w:val="both"/>
      </w:pPr>
      <w:r>
        <w:rPr>
          <w:noProof/>
        </w:rPr>
        <w:lastRenderedPageBreak/>
        <mc:AlternateContent>
          <mc:Choice Requires="wpg">
            <w:drawing>
              <wp:inline distT="0" distB="0" distL="0" distR="0" wp14:anchorId="376EE563" wp14:editId="627742DE">
                <wp:extent cx="5684520" cy="5404254"/>
                <wp:effectExtent l="0" t="0" r="0" b="6350"/>
                <wp:docPr id="12" name="Group 37"/>
                <wp:cNvGraphicFramePr/>
                <a:graphic xmlns:a="http://schemas.openxmlformats.org/drawingml/2006/main">
                  <a:graphicData uri="http://schemas.microsoft.com/office/word/2010/wordprocessingGroup">
                    <wpg:wgp>
                      <wpg:cNvGrpSpPr/>
                      <wpg:grpSpPr>
                        <a:xfrm>
                          <a:off x="0" y="0"/>
                          <a:ext cx="5684520" cy="5404254"/>
                          <a:chOff x="0" y="0"/>
                          <a:chExt cx="5684520" cy="5404254"/>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5684520" cy="5404254"/>
                          </a:xfrm>
                          <a:prstGeom prst="rect">
                            <a:avLst/>
                          </a:prstGeom>
                        </pic:spPr>
                      </pic:pic>
                      <wps:wsp>
                        <wps:cNvPr id="21" name="Rectangle 21"/>
                        <wps:cNvSpPr/>
                        <wps:spPr>
                          <a:xfrm>
                            <a:off x="45720" y="18361"/>
                            <a:ext cx="3742690" cy="305435"/>
                          </a:xfrm>
                          <a:prstGeom prst="rect">
                            <a:avLst/>
                          </a:prstGeom>
                          <a:solidFill>
                            <a:srgbClr val="FFFFFF"/>
                          </a:solidFill>
                        </wps:spPr>
                        <wps:txbx>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INFORMATION ON THE ENVIRONMENTAL LABELLING OF SINGLE-COMPONENT PACKAGING INTENDED FOR THE FINAL CONSUMER</w:t>
                              </w:r>
                            </w:p>
                          </w:txbxContent>
                        </wps:txbx>
                        <wps:bodyPr wrap="square" lIns="0" tIns="0" rIns="0" bIns="0">
                          <a:spAutoFit/>
                        </wps:bodyPr>
                      </wps:wsp>
                      <wps:wsp>
                        <wps:cNvPr id="22" name="Rectangle 22"/>
                        <wps:cNvSpPr/>
                        <wps:spPr>
                          <a:xfrm>
                            <a:off x="133351" y="901881"/>
                            <a:ext cx="586106" cy="83820"/>
                          </a:xfrm>
                          <a:prstGeom prst="rect">
                            <a:avLst/>
                          </a:prstGeom>
                          <a:solidFill>
                            <a:srgbClr val="FFFFFF"/>
                          </a:solidFill>
                        </wps:spPr>
                        <wps:txbx>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RECOMMENDED</w:t>
                              </w:r>
                            </w:p>
                          </w:txbxContent>
                        </wps:txbx>
                        <wps:bodyPr wrap="square" lIns="0" tIns="0" rIns="0" bIns="0">
                          <a:spAutoFit/>
                        </wps:bodyPr>
                      </wps:wsp>
                      <wps:wsp>
                        <wps:cNvPr id="23" name="Rectangle 23"/>
                        <wps:cNvSpPr/>
                        <wps:spPr>
                          <a:xfrm>
                            <a:off x="299341" y="1347089"/>
                            <a:ext cx="420370" cy="83820"/>
                          </a:xfrm>
                          <a:prstGeom prst="rect">
                            <a:avLst/>
                          </a:prstGeom>
                          <a:solidFill>
                            <a:srgbClr val="FFFFFF"/>
                          </a:solidFill>
                        </wps:spPr>
                        <wps:txbx>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wps:txbx>
                        <wps:bodyPr wrap="square" lIns="0" tIns="0" rIns="0" bIns="0">
                          <a:spAutoFit/>
                        </wps:bodyPr>
                      </wps:wsp>
                      <wps:wsp>
                        <wps:cNvPr id="24" name="Rectangle 24"/>
                        <wps:cNvSpPr/>
                        <wps:spPr>
                          <a:xfrm>
                            <a:off x="45721" y="1913361"/>
                            <a:ext cx="673736" cy="83820"/>
                          </a:xfrm>
                          <a:prstGeom prst="rect">
                            <a:avLst/>
                          </a:prstGeom>
                          <a:solidFill>
                            <a:srgbClr val="FFFFFF"/>
                          </a:solidFill>
                        </wps:spPr>
                        <wps:txbx>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wps:txbx>
                        <wps:bodyPr wrap="square" lIns="0" tIns="0" rIns="0" bIns="0">
                          <a:spAutoFit/>
                        </wps:bodyPr>
                      </wps:wsp>
                      <wps:wsp>
                        <wps:cNvPr id="28" name="Rectangle 28"/>
                        <wps:cNvSpPr/>
                        <wps:spPr>
                          <a:xfrm>
                            <a:off x="1196901" y="889957"/>
                            <a:ext cx="1275715" cy="117475"/>
                          </a:xfrm>
                          <a:prstGeom prst="rect">
                            <a:avLst/>
                          </a:prstGeom>
                          <a:noFill/>
                        </wps:spPr>
                        <wps:txbx>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wps:txbx>
                        <wps:bodyPr wrap="square" lIns="0" tIns="0" rIns="0" bIns="0">
                          <a:spAutoFit/>
                        </wps:bodyPr>
                      </wps:wsp>
                      <wps:wsp>
                        <wps:cNvPr id="29" name="Rectangle 29"/>
                        <wps:cNvSpPr/>
                        <wps:spPr>
                          <a:xfrm>
                            <a:off x="1109300" y="1133761"/>
                            <a:ext cx="1460500" cy="117475"/>
                          </a:xfrm>
                          <a:prstGeom prst="rect">
                            <a:avLst/>
                          </a:prstGeom>
                          <a:noFill/>
                        </wps:spPr>
                        <wps:txbx>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wps:txbx>
                        <wps:bodyPr wrap="square" lIns="0" tIns="0" rIns="0" bIns="0">
                          <a:spAutoFit/>
                        </wps:bodyPr>
                      </wps:wsp>
                      <wps:wsp>
                        <wps:cNvPr id="30" name="Rectangle 30"/>
                        <wps:cNvSpPr/>
                        <wps:spPr>
                          <a:xfrm>
                            <a:off x="1129179" y="1435469"/>
                            <a:ext cx="1426845" cy="117475"/>
                          </a:xfrm>
                          <a:prstGeom prst="rect">
                            <a:avLst/>
                          </a:prstGeom>
                          <a:noFill/>
                        </wps:spPr>
                        <wps:txbx>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wps:txbx>
                        <wps:bodyPr wrap="square" lIns="0" tIns="0" rIns="0" bIns="0">
                          <a:spAutoFit/>
                        </wps:bodyPr>
                      </wps:wsp>
                      <wps:wsp>
                        <wps:cNvPr id="32" name="Rectangle 32"/>
                        <wps:cNvSpPr/>
                        <wps:spPr>
                          <a:xfrm>
                            <a:off x="1133856" y="1843839"/>
                            <a:ext cx="1386840" cy="240030"/>
                          </a:xfrm>
                          <a:prstGeom prst="rect">
                            <a:avLst/>
                          </a:prstGeom>
                          <a:noFill/>
                        </wps:spPr>
                        <wps:txbx>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wps:txbx>
                        <wps:bodyPr wrap="square" lIns="0" tIns="0" rIns="0" bIns="0">
                          <a:spAutoFit/>
                        </wps:bodyPr>
                      </wps:wsp>
                      <wps:wsp>
                        <wps:cNvPr id="33" name="Rectangle 33"/>
                        <wps:cNvSpPr/>
                        <wps:spPr>
                          <a:xfrm>
                            <a:off x="1213104" y="2468585"/>
                            <a:ext cx="1252855" cy="516890"/>
                          </a:xfrm>
                          <a:prstGeom prst="rect">
                            <a:avLst/>
                          </a:prstGeom>
                          <a:solidFill>
                            <a:srgbClr val="FFFFFF"/>
                          </a:solidFill>
                        </wps:spPr>
                        <wps:txbx>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34" name="Rectangle 34"/>
                        <wps:cNvSpPr/>
                        <wps:spPr>
                          <a:xfrm>
                            <a:off x="3483864" y="714672"/>
                            <a:ext cx="454660" cy="167640"/>
                          </a:xfrm>
                          <a:prstGeom prst="rect">
                            <a:avLst/>
                          </a:prstGeom>
                          <a:noFill/>
                        </wps:spPr>
                        <wps:txbx>
                          <w:txbxContent>
                            <w:p w14:paraId="00CBD2A2"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BOTTLE/FLASK LABELING</w:t>
                              </w:r>
                            </w:p>
                          </w:txbxContent>
                        </wps:txbx>
                        <wps:bodyPr wrap="square" lIns="0" tIns="0" rIns="0" bIns="0">
                          <a:spAutoFit/>
                        </wps:bodyPr>
                      </wps:wsp>
                      <wps:wsp>
                        <wps:cNvPr id="36" name="Rectangle 36"/>
                        <wps:cNvSpPr/>
                        <wps:spPr>
                          <a:xfrm>
                            <a:off x="3995928" y="714672"/>
                            <a:ext cx="508635" cy="167640"/>
                          </a:xfrm>
                          <a:prstGeom prst="rect">
                            <a:avLst/>
                          </a:prstGeom>
                          <a:noFill/>
                        </wps:spPr>
                        <wps:txbx>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CAN TRAY</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wrap="square" lIns="0" tIns="0" rIns="0" bIns="0">
                          <a:spAutoFit/>
                        </wps:bodyPr>
                      </wps:wsp>
                      <wps:wsp>
                        <wps:cNvPr id="37" name="Rectangle 37"/>
                        <wps:cNvSpPr/>
                        <wps:spPr>
                          <a:xfrm>
                            <a:off x="5025390" y="926529"/>
                            <a:ext cx="316865" cy="276860"/>
                          </a:xfrm>
                          <a:prstGeom prst="rect">
                            <a:avLst/>
                          </a:prstGeom>
                          <a:solidFill>
                            <a:srgbClr val="FFFFFF"/>
                          </a:solidFill>
                        </wps:spPr>
                        <wps:txbx>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8" name="Rectangle 38"/>
                        <wps:cNvSpPr/>
                        <wps:spPr>
                          <a:xfrm>
                            <a:off x="5025390" y="1231283"/>
                            <a:ext cx="338455" cy="276860"/>
                          </a:xfrm>
                          <a:prstGeom prst="rect">
                            <a:avLst/>
                          </a:prstGeom>
                          <a:solidFill>
                            <a:srgbClr val="FFFFFF"/>
                          </a:solidFill>
                        </wps:spPr>
                        <wps:txbx>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9" name="Rectangle 39"/>
                        <wps:cNvSpPr/>
                        <wps:spPr>
                          <a:xfrm>
                            <a:off x="5025390" y="1630511"/>
                            <a:ext cx="323215" cy="184785"/>
                          </a:xfrm>
                          <a:prstGeom prst="rect">
                            <a:avLst/>
                          </a:prstGeom>
                          <a:solidFill>
                            <a:srgbClr val="FFFFFF"/>
                          </a:solidFill>
                        </wps:spPr>
                        <wps:txbx>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40" name="Rectangle 40"/>
                        <wps:cNvSpPr/>
                        <wps:spPr>
                          <a:xfrm>
                            <a:off x="5025390" y="1913933"/>
                            <a:ext cx="338455" cy="184785"/>
                          </a:xfrm>
                          <a:prstGeom prst="rect">
                            <a:avLst/>
                          </a:prstGeom>
                          <a:solidFill>
                            <a:srgbClr val="FFFFFF"/>
                          </a:solidFill>
                        </wps:spPr>
                        <wps:txbx>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41" name="Rectangle 41"/>
                        <wps:cNvSpPr/>
                        <wps:spPr>
                          <a:xfrm>
                            <a:off x="5025390" y="2240021"/>
                            <a:ext cx="286385" cy="276860"/>
                          </a:xfrm>
                          <a:prstGeom prst="rect">
                            <a:avLst/>
                          </a:prstGeom>
                          <a:solidFill>
                            <a:srgbClr val="FFFFFF"/>
                          </a:solidFill>
                        </wps:spPr>
                        <wps:txbx>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2" name="Rectangle 42"/>
                        <wps:cNvSpPr/>
                        <wps:spPr>
                          <a:xfrm>
                            <a:off x="5025390" y="2635019"/>
                            <a:ext cx="448310" cy="276860"/>
                          </a:xfrm>
                          <a:prstGeom prst="rect">
                            <a:avLst/>
                          </a:prstGeom>
                          <a:solidFill>
                            <a:srgbClr val="FFFFFF"/>
                          </a:solidFill>
                        </wps:spPr>
                        <wps:txbx>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3" name="Rectangle 43"/>
                        <wps:cNvSpPr/>
                        <wps:spPr>
                          <a:xfrm>
                            <a:off x="3247387" y="1764075"/>
                            <a:ext cx="541020" cy="119820"/>
                          </a:xfrm>
                          <a:prstGeom prst="rect">
                            <a:avLst/>
                          </a:prstGeom>
                          <a:solidFill>
                            <a:srgbClr val="FFFFFF"/>
                          </a:solidFill>
                        </wps:spPr>
                        <wps:txbx>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wps:txbx>
                        <wps:bodyPr wrap="square" lIns="0" tIns="18000" rIns="0" bIns="18000">
                          <a:spAutoFit/>
                        </wps:bodyPr>
                      </wps:wsp>
                      <wps:wsp>
                        <wps:cNvPr id="44" name="Rectangle 44"/>
                        <wps:cNvSpPr/>
                        <wps:spPr>
                          <a:xfrm>
                            <a:off x="4299217" y="1780349"/>
                            <a:ext cx="247015" cy="83820"/>
                          </a:xfrm>
                          <a:prstGeom prst="rect">
                            <a:avLst/>
                          </a:prstGeom>
                          <a:solidFill>
                            <a:srgbClr val="FFFFFF"/>
                          </a:solidFill>
                        </wps:spPr>
                        <wps:txbx>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wps:txbx>
                        <wps:bodyPr wrap="square" lIns="0" tIns="0" rIns="0" bIns="0">
                          <a:spAutoFit/>
                        </wps:bodyPr>
                      </wps:wsp>
                      <wps:wsp>
                        <wps:cNvPr id="45" name="Rectangle 45"/>
                        <wps:cNvSpPr/>
                        <wps:spPr>
                          <a:xfrm>
                            <a:off x="2990088" y="1922787"/>
                            <a:ext cx="895985" cy="371915"/>
                          </a:xfrm>
                          <a:prstGeom prst="rect">
                            <a:avLst/>
                          </a:prstGeom>
                          <a:solidFill>
                            <a:srgbClr val="2C95AC"/>
                          </a:solidFill>
                        </wps:spPr>
                        <wps:txbx>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wps:txbx>
                        <wps:bodyPr wrap="square" lIns="0" tIns="18000" rIns="0" bIns="18000">
                          <a:spAutoFit/>
                        </wps:bodyPr>
                      </wps:wsp>
                      <wps:wsp>
                        <wps:cNvPr id="46" name="Rectangle 46"/>
                        <wps:cNvSpPr/>
                        <wps:spPr>
                          <a:xfrm>
                            <a:off x="3995924" y="1926638"/>
                            <a:ext cx="895985" cy="219515"/>
                          </a:xfrm>
                          <a:prstGeom prst="rect">
                            <a:avLst/>
                          </a:prstGeom>
                          <a:solidFill>
                            <a:srgbClr val="A3C9DE"/>
                          </a:solidFill>
                        </wps:spPr>
                        <wps:txbx>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wps:txbx>
                        <wps:bodyPr wrap="square" lIns="0" tIns="18000" rIns="0" bIns="18000" anchor="ctr">
                          <a:spAutoFit/>
                        </wps:bodyPr>
                      </wps:wsp>
                      <wps:wsp>
                        <wps:cNvPr id="47" name="Rectangle 47"/>
                        <wps:cNvSpPr/>
                        <wps:spPr>
                          <a:xfrm>
                            <a:off x="2990089" y="2264232"/>
                            <a:ext cx="895985" cy="119820"/>
                          </a:xfrm>
                          <a:prstGeom prst="rect">
                            <a:avLst/>
                          </a:prstGeom>
                          <a:solidFill>
                            <a:srgbClr val="3364AE"/>
                          </a:solidFill>
                        </wps:spPr>
                        <wps:txbx>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wps:txbx>
                        <wps:bodyPr wrap="square" lIns="0" tIns="18000" rIns="0" bIns="18000">
                          <a:spAutoFit/>
                        </wps:bodyPr>
                      </wps:wsp>
                      <wps:wsp>
                        <wps:cNvPr id="48" name="Rectangle 48"/>
                        <wps:cNvSpPr/>
                        <wps:spPr>
                          <a:xfrm>
                            <a:off x="3995924" y="2318687"/>
                            <a:ext cx="895985" cy="220785"/>
                          </a:xfrm>
                          <a:prstGeom prst="rect">
                            <a:avLst/>
                          </a:prstGeom>
                          <a:solidFill>
                            <a:srgbClr val="A3C9DE"/>
                          </a:solidFill>
                        </wps:spPr>
                        <wps:txbx>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wps:txbx>
                        <wps:bodyPr wrap="square" lIns="0" tIns="18000" rIns="0" bIns="18000" anchor="ctr">
                          <a:spAutoFit/>
                        </wps:bodyPr>
                      </wps:wsp>
                      <wps:wsp>
                        <wps:cNvPr id="49" name="Rectangle 49"/>
                        <wps:cNvSpPr/>
                        <wps:spPr>
                          <a:xfrm>
                            <a:off x="4394219" y="2173873"/>
                            <a:ext cx="48260" cy="109220"/>
                          </a:xfrm>
                          <a:prstGeom prst="rect">
                            <a:avLst/>
                          </a:prstGeom>
                          <a:noFill/>
                        </wps:spPr>
                        <wps:txbx>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square" lIns="0" tIns="0" rIns="0" bIns="0">
                          <a:spAutoFit/>
                        </wps:bodyPr>
                      </wps:wsp>
                      <wps:wsp>
                        <wps:cNvPr id="50" name="Rectangle 50"/>
                        <wps:cNvSpPr/>
                        <wps:spPr>
                          <a:xfrm>
                            <a:off x="2990089" y="2419644"/>
                            <a:ext cx="895985" cy="119820"/>
                          </a:xfrm>
                          <a:prstGeom prst="rect">
                            <a:avLst/>
                          </a:prstGeom>
                          <a:solidFill>
                            <a:srgbClr val="FFFF00"/>
                          </a:solidFill>
                        </wps:spPr>
                        <wps:txbx>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wps:txbx>
                        <wps:bodyPr wrap="square" lIns="0" tIns="18000" rIns="0" bIns="18000">
                          <a:spAutoFit/>
                        </wps:bodyPr>
                      </wps:wsp>
                      <wps:wsp>
                        <wps:cNvPr id="51" name="Rectangle 51"/>
                        <wps:cNvSpPr/>
                        <wps:spPr>
                          <a:xfrm>
                            <a:off x="2990089" y="2578103"/>
                            <a:ext cx="895985" cy="119820"/>
                          </a:xfrm>
                          <a:prstGeom prst="rect">
                            <a:avLst/>
                          </a:prstGeom>
                          <a:solidFill>
                            <a:srgbClr val="64543A"/>
                          </a:solidFill>
                        </wps:spPr>
                        <wps:txbx>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wps:txbx>
                        <wps:bodyPr wrap="square" lIns="0" tIns="18000" rIns="0" bIns="18000">
                          <a:spAutoFit/>
                        </wps:bodyPr>
                      </wps:wsp>
                      <wps:wsp>
                        <wps:cNvPr id="52" name="Rectangle 52"/>
                        <wps:cNvSpPr/>
                        <wps:spPr>
                          <a:xfrm>
                            <a:off x="2990089" y="2727423"/>
                            <a:ext cx="895985" cy="119820"/>
                          </a:xfrm>
                          <a:prstGeom prst="rect">
                            <a:avLst/>
                          </a:prstGeom>
                          <a:solidFill>
                            <a:srgbClr val="0F8045"/>
                          </a:solidFill>
                        </wps:spPr>
                        <wps:txbx>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wps:txbx>
                        <wps:bodyPr wrap="square" lIns="0" tIns="18000" rIns="0" bIns="18000">
                          <a:spAutoFit/>
                        </wps:bodyPr>
                      </wps:wsp>
                      <wps:wsp>
                        <wps:cNvPr id="53" name="Rectangle 53"/>
                        <wps:cNvSpPr/>
                        <wps:spPr>
                          <a:xfrm>
                            <a:off x="664610" y="3568658"/>
                            <a:ext cx="831850" cy="167640"/>
                          </a:xfrm>
                          <a:prstGeom prst="rect">
                            <a:avLst/>
                          </a:prstGeom>
                          <a:solidFill>
                            <a:srgbClr val="FFFFFF"/>
                          </a:solidFill>
                        </wps:spPr>
                        <wps:txbx>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wps:txbx>
                        <wps:bodyPr wrap="square" lIns="0" tIns="0" rIns="0" bIns="0" anchor="ctr">
                          <a:spAutoFit/>
                        </wps:bodyPr>
                      </wps:wsp>
                      <wps:wsp>
                        <wps:cNvPr id="54" name="Rectangle 54"/>
                        <wps:cNvSpPr/>
                        <wps:spPr>
                          <a:xfrm>
                            <a:off x="419100" y="4166566"/>
                            <a:ext cx="1080770" cy="329565"/>
                          </a:xfrm>
                          <a:prstGeom prst="rect">
                            <a:avLst/>
                          </a:prstGeom>
                          <a:solidFill>
                            <a:srgbClr val="FFFFFF"/>
                          </a:solidFill>
                        </wps:spPr>
                        <wps:txbx>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wps:txbx>
                        <wps:bodyPr wrap="square" lIns="0" tIns="0" rIns="0" bIns="0" anchor="ctr">
                          <a:spAutoFit/>
                        </wps:bodyPr>
                      </wps:wsp>
                      <wps:wsp>
                        <wps:cNvPr id="56" name="Rectangle 56"/>
                        <wps:cNvSpPr/>
                        <wps:spPr>
                          <a:xfrm>
                            <a:off x="260350" y="4938804"/>
                            <a:ext cx="1236345" cy="167640"/>
                          </a:xfrm>
                          <a:prstGeom prst="rect">
                            <a:avLst/>
                          </a:prstGeom>
                          <a:solidFill>
                            <a:srgbClr val="FFFFFF"/>
                          </a:solidFill>
                        </wps:spPr>
                        <wps:txbx>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wps:txbx>
                        <wps:bodyPr wrap="square" lIns="0" tIns="0" rIns="0" bIns="0" anchor="ctr">
                          <a:spAutoFit/>
                        </wps:bodyPr>
                      </wps:wsp>
                      <wps:wsp>
                        <wps:cNvPr id="58" name="Rectangle 58"/>
                        <wps:cNvSpPr/>
                        <wps:spPr>
                          <a:xfrm>
                            <a:off x="1667256" y="3354417"/>
                            <a:ext cx="3392170" cy="654685"/>
                          </a:xfrm>
                          <a:prstGeom prst="rect">
                            <a:avLst/>
                          </a:prstGeom>
                          <a:solidFill>
                            <a:srgbClr val="FFFFFF"/>
                          </a:solidFill>
                        </wps:spPr>
                        <wps:txbx>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67216A5D" w14:textId="77777777" w:rsidR="009B154B" w:rsidRDefault="009B154B" w:rsidP="009B154B">
                              <w:pPr>
                                <w:spacing w:after="0"/>
                                <w:rPr>
                                  <w:rFonts w:ascii="Arial" w:hAnsi="Arial"/>
                                  <w:b/>
                                  <w:bCs/>
                                  <w:color w:val="BC9541"/>
                                  <w:kern w:val="24"/>
                                  <w:sz w:val="13"/>
                                  <w:szCs w:val="13"/>
                                </w:rPr>
                              </w:pPr>
                            </w:p>
                            <w:p w14:paraId="16DC72F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instructions for waste disposal can be communicated using</w:t>
                              </w:r>
                            </w:p>
                            <w:p w14:paraId="22327420"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proposed formula 0 with other freely chosen methods, provided that they are effective.</w:t>
                              </w:r>
                            </w:p>
                          </w:txbxContent>
                        </wps:txbx>
                        <wps:bodyPr wrap="square" lIns="0" tIns="0" rIns="0" bIns="0" anchor="ctr">
                          <a:spAutoFit/>
                        </wps:bodyPr>
                      </wps:wsp>
                      <wps:wsp>
                        <wps:cNvPr id="59" name="Rectangle 59"/>
                        <wps:cNvSpPr/>
                        <wps:spPr>
                          <a:xfrm>
                            <a:off x="1667256" y="4202025"/>
                            <a:ext cx="3065780" cy="344170"/>
                          </a:xfrm>
                          <a:prstGeom prst="rect">
                            <a:avLst/>
                          </a:prstGeom>
                          <a:solidFill>
                            <a:srgbClr val="FFFFFF"/>
                          </a:solidFill>
                        </wps:spPr>
                        <wps:txbx>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wps:txbx>
                        <wps:bodyPr wrap="square" lIns="0" tIns="0" rIns="0" bIns="0" anchor="ctr">
                          <a:spAutoFit/>
                        </wps:bodyPr>
                      </wps:wsp>
                      <wps:wsp>
                        <wps:cNvPr id="60" name="Rectangle 60"/>
                        <wps:cNvSpPr/>
                        <wps:spPr>
                          <a:xfrm>
                            <a:off x="1652016" y="4894431"/>
                            <a:ext cx="3108960" cy="225425"/>
                          </a:xfrm>
                          <a:prstGeom prst="rect">
                            <a:avLst/>
                          </a:prstGeom>
                          <a:solidFill>
                            <a:srgbClr val="FFFFFF"/>
                          </a:solidFill>
                        </wps:spPr>
                        <wps:txbx>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wps:txbx>
                        <wps:bodyPr wrap="square" lIns="0" tIns="0" rIns="0" bIns="0" anchor="ctr">
                          <a:spAutoFit/>
                        </wps:bodyPr>
                      </wps:wsp>
                    </wpg:wgp>
                  </a:graphicData>
                </a:graphic>
              </wp:inline>
            </w:drawing>
          </mc:Choice>
          <mc:Fallback>
            <w:pict>
              <v:group w14:anchorId="376EE563" id="Group 37" o:spid="_x0000_s1035" style="width:447.6pt;height:425.55pt;mso-position-horizontal-relative:char;mso-position-vertical-relative:line" coordsize="56845,54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0UAAAAGAAAAAAAAAAAAAAN3AAADpQAA&#10;AAgAUABpAGMAdAB1AHIAZQAxAAAAAQAAAAAAAAAAAAAAAAAAAAAAAAABAAAAAAAAAAAAAAOlAAAD&#10;dwAAAAAAAAAAAAAAAAAAAAABAAAAAAAAAAAAAAAAAAAAAAAAABAAAAABAAAAAAAAbnVsbAAAAAIA&#10;AAAGYm91bmRzT2JqYwAAAAEAAAAAAABSY3QxAAAABAAAAABUb3AgbG9uZwAAAAAAAAAATGVmdGxv&#10;bmcAAAAAAAAAAEJ0b21sb25nAAADdwAAAABSZ2h0bG9uZwAAA6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3cAAAAAUmdo&#10;dGxvbmcAAAOl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AjMAAAAAQAAAKAAAACYAAAB4AABHQAAAAiwABgAAf/Y&#10;/+0ADEFkb2JlX0NNAAL/7gAOQWRvYmUAZIAAAAAB/9sAhAAMCAgICQgMCQkMEQsKCxEVDwwMDxUY&#10;ExMVExMYEQwMDAwMDBEMDAwMDAwMDAwMDAwMDAwMDAwMDAwMDAwMDAwMAQ0LCw0ODRAODhAUDg4O&#10;FBQODg4OFBEMDAwMDBERDAwMDAwMEQwMDAwMDAwMDAwMDAwMDAwMDAwMDAwMDAwMDAz/wAARCAC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style="position:absolute;width:56845;height:5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">
                  <v:imagedata r:id="rId18" o:title=""/>
                </v:shape>
                <v:rect id="Rectangle 21" o:spid="_x0000_s1037" style="position:absolute;left:457;top:183;width:37427;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" stroked="f">
                  <v:textbox style="mso-fit-shape-to-text:t" inset="0,0,0,0">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INFORMATION ON THE ENVIRONMENTAL LABELLING OF SINGLE-COMPONENT PACKAGING INTENDED FOR THE FINAL CONSUMER</w:t>
                        </w:r>
                      </w:p>
                    </w:txbxContent>
                  </v:textbox>
                </v:rect>
                <v:rect id="Rectangle 22" o:spid="_x0000_s1038" style="position:absolute;left:1333;top:9018;width:586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" stroked="f">
                  <v:textbox style="mso-fit-shape-to-text:t" inset="0,0,0,0">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RECOMMENDED</w:t>
                        </w:r>
                      </w:p>
                    </w:txbxContent>
                  </v:textbox>
                </v:rect>
                <v:rect id="Rectangle 23" o:spid="_x0000_s1039" style="position:absolute;left:2993;top:13470;width:420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" stroked="f">
                  <v:textbox style="mso-fit-shape-to-text:t" inset="0,0,0,0">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v:textbox>
                </v:rect>
                <v:rect id="Rectangle 24" o:spid="_x0000_s1040" style="position:absolute;left:457;top:19133;width:673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" stroked="f">
                  <v:textbox style="mso-fit-shape-to-text:t" inset="0,0,0,0">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v:textbox>
                </v:rect>
                <v:rect id="Rectangle 28" o:spid="_x0000_s1041" style="position:absolute;left:11969;top:8899;width:1275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v:textbox>
                </v:rect>
                <v:rect id="Rectangle 29" o:spid="_x0000_s1042" style="position:absolute;left:11093;top:11337;width:1460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v:textbox>
                </v:rect>
                <v:rect id="Rectangle 30" o:spid="_x0000_s1043" style="position:absolute;left:11291;top:14354;width:142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v:textbox>
                </v:rect>
                <v:rect id="Rectangle 32" o:spid="_x0000_s1044" style="position:absolute;left:11338;top:18438;width:1386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v:textbox>
                </v:rect>
                <v:rect id="Rectangle 33" o:spid="_x0000_s1045" style="position:absolute;left:12131;top:24685;width:12528;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" stroked="f">
                  <v:textbox style="mso-fit-shape-to-text:t" inset="0,0,0,0">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v:textbox>
                </v:rect>
                <v:rect id="Rectangle 34" o:spid="_x0000_s1046" style="position:absolute;left:34838;top:7146;width:454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00CBD2A2"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BOTTLE/FLASK LABELING</w:t>
                        </w:r>
                      </w:p>
                    </w:txbxContent>
                  </v:textbox>
                </v:rect>
                <v:rect id="Rectangle 36" o:spid="_x0000_s1047" style="position:absolute;left:39959;top:7146;width:508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xAAAANsAAAAPAAAAZHJzL2Rvd25yZXYueG1sRI9Ba8JA&#10;FITvQv/D8gpeim6qI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P4Ex0fEAAAA2wAAAA8A&#10;AAAAAAAAAAAAAAAABwIAAGRycy9kb3ducmV2LnhtbFBLBQYAAAAAAwADALcAAAD4AgAAAAA=&#10;" filled="f" stroked="f">
                  <v:textbox style="mso-fit-shape-to-text:t" inset="0,0,0,0">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CAN TRAY</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37" o:spid="_x0000_s1048" style="position:absolute;left:50253;top:9265;width:316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" stroked="f">
                  <v:textbox style="mso-fit-shape-to-text:t" inset="0,0,0,0">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8" o:spid="_x0000_s1049" style="position:absolute;left:50253;top:12312;width:338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" stroked="f">
                  <v:textbox style="mso-fit-shape-to-text:t" inset="0,0,0,0">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9" o:spid="_x0000_s1050" style="position:absolute;left:50253;top:16305;width:323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" stroked="f">
                  <v:textbox style="mso-fit-shape-to-text:t" inset="0,0,0,0">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40" o:spid="_x0000_s1051" style="position:absolute;left:50253;top:19139;width:338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" stroked="f">
                  <v:textbox style="mso-fit-shape-to-text:t" inset="0,0,0,0">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41" o:spid="_x0000_s1052" style="position:absolute;left:50253;top:22400;width:286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" stroked="f">
                  <v:textbox style="mso-fit-shape-to-text:t" inset="0,0,0,0">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2" o:spid="_x0000_s1053" style="position:absolute;left:50253;top:26350;width:448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" stroked="f">
                  <v:textbox style="mso-fit-shape-to-text:t" inset="0,0,0,0">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3" o:spid="_x0000_s1054" style="position:absolute;left:32473;top:17640;width:541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" stroked="f">
                  <v:textbox style="mso-fit-shape-to-text:t" inset="0,.5mm,0,.5mm">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v:textbox>
                </v:rect>
                <v:rect id="Rectangle 44" o:spid="_x0000_s1055" style="position:absolute;left:42992;top:17803;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" stroked="f">
                  <v:textbox style="mso-fit-shape-to-text:t" inset="0,0,0,0">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v:textbox>
                </v:rect>
                <v:rect id="Rectangle 45" o:spid="_x0000_s1056" style="position:absolute;left:29900;top:19227;width:896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" fillcolor="#2c95ac" stroked="f">
                  <v:textbox style="mso-fit-shape-to-text:t" inset="0,.5mm,0,.5mm">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v:textbox>
                </v:rect>
                <v:rect id="Rectangle 46" o:spid="_x0000_s1057" style="position:absolute;left:39959;top:19266;width:8960;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" fillcolor="#a3c9de" stroked="f">
                  <v:textbox style="mso-fit-shape-to-text:t" inset="0,.5mm,0,.5mm">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v:textbox>
                </v:rect>
                <v:rect id="Rectangle 47" o:spid="_x0000_s1058" style="position:absolute;left:29900;top:22642;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" fillcolor="#3364ae" stroked="f">
                  <v:textbox style="mso-fit-shape-to-text:t" inset="0,.5mm,0,.5mm">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v:textbox>
                </v:rect>
                <v:rect id="Rectangle 48" o:spid="_x0000_s1059" style="position:absolute;left:39959;top:23186;width:896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" fillcolor="#a3c9de" stroked="f">
                  <v:textbox style="mso-fit-shape-to-text:t" inset="0,.5mm,0,.5mm">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v:textbox>
                </v:rect>
                <v:rect id="Rectangle 49" o:spid="_x0000_s1060" style="position:absolute;left:43942;top:21738;width:48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50" o:spid="_x0000_s1061" style="position:absolute;left:29900;top:24196;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" fillcolor="yellow" stroked="f">
                  <v:textbox style="mso-fit-shape-to-text:t" inset="0,.5mm,0,.5mm">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v:textbox>
                </v:rect>
                <v:rect id="Rectangle 51" o:spid="_x0000_s1062" style="position:absolute;left:29900;top:25781;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" fillcolor="#64543a" stroked="f">
                  <v:textbox style="mso-fit-shape-to-text:t" inset="0,.5mm,0,.5mm">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v:textbox>
                </v:rect>
                <v:rect id="Rectangle 52" o:spid="_x0000_s1063" style="position:absolute;left:29900;top:27274;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" fillcolor="#0f8045" stroked="f">
                  <v:textbox style="mso-fit-shape-to-text:t" inset="0,.5mm,0,.5mm">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v:textbox>
                </v:rect>
                <v:rect id="Rectangle 53" o:spid="_x0000_s1064" style="position:absolute;left:6646;top:35686;width:8318;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" stroked="f">
                  <v:textbox style="mso-fit-shape-to-text:t" inset="0,0,0,0">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v:textbox>
                </v:rect>
                <v:rect id="Rectangle 54" o:spid="_x0000_s1065" style="position:absolute;left:4191;top:41665;width:10807;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" stroked="f">
                  <v:textbox style="mso-fit-shape-to-text:t" inset="0,0,0,0">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v:textbox>
                </v:rect>
                <v:rect id="Rectangle 56" o:spid="_x0000_s1066" style="position:absolute;left:2603;top:49388;width:1236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" stroked="f">
                  <v:textbox style="mso-fit-shape-to-text:t" inset="0,0,0,0">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v:textbox>
                </v:rect>
                <v:rect id="Rectangle 58" o:spid="_x0000_s1067" style="position:absolute;left:16672;top:33544;width:33922;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" stroked="f">
                  <v:textbox style="mso-fit-shape-to-text:t" inset="0,0,0,0">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67216A5D" w14:textId="77777777" w:rsidR="009B154B" w:rsidRDefault="009B154B" w:rsidP="009B154B">
                        <w:pPr>
                          <w:spacing w:after="0"/>
                          <w:rPr>
                            <w:rFonts w:ascii="Arial" w:hAnsi="Arial"/>
                            <w:b/>
                            <w:bCs/>
                            <w:color w:val="BC9541"/>
                            <w:kern w:val="24"/>
                            <w:sz w:val="13"/>
                            <w:szCs w:val="13"/>
                          </w:rPr>
                        </w:pPr>
                      </w:p>
                      <w:p w14:paraId="16DC72F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instructions for waste disposal can be communicated using</w:t>
                        </w:r>
                      </w:p>
                      <w:p w14:paraId="22327420"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proposed formula 0 with other freely chosen methods, provided that they are effective.</w:t>
                        </w:r>
                      </w:p>
                    </w:txbxContent>
                  </v:textbox>
                </v:rect>
                <v:rect id="Rectangle 59" o:spid="_x0000_s1068" style="position:absolute;left:16672;top:42020;width:30658;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" stroked="f">
                  <v:textbox style="mso-fit-shape-to-text:t" inset="0,0,0,0">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v:textbox>
                </v:rect>
                <v:rect id="Rectangle 60" o:spid="_x0000_s1069" style="position:absolute;left:16520;top:48944;width:31089;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" stroked="f">
                  <v:textbox style="mso-fit-shape-to-text:t" inset="0,0,0,0">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v:textbox>
                </v:rect>
                <w10:anchorlock/>
              </v:group>
            </w:pict>
          </mc:Fallback>
        </mc:AlternateContent>
      </w:r>
    </w:p>
    <w:p w14:paraId="05F55BD3" w14:textId="77777777" w:rsidR="00061D24" w:rsidRPr="004E6600" w:rsidRDefault="00061D24" w:rsidP="00061D24">
      <w:pPr>
        <w:jc w:val="both"/>
        <w:rPr>
          <w:b/>
          <w:i/>
        </w:rPr>
      </w:pPr>
    </w:p>
    <w:p w14:paraId="30D0621A" w14:textId="77777777" w:rsidR="00061D24" w:rsidRPr="004E6600" w:rsidRDefault="00061D24" w:rsidP="00061D24">
      <w:pPr>
        <w:rPr>
          <w:b/>
          <w:i/>
        </w:rPr>
      </w:pPr>
      <w:r>
        <w:br w:type="page"/>
      </w:r>
    </w:p>
    <w:p w14:paraId="45505EFB" w14:textId="77777777" w:rsidR="00061D24" w:rsidRPr="004E6600" w:rsidRDefault="00061D24" w:rsidP="00061D24">
      <w:pPr>
        <w:jc w:val="both"/>
        <w:rPr>
          <w:b/>
          <w:i/>
        </w:rPr>
      </w:pPr>
      <w:r>
        <w:rPr>
          <w:b/>
          <w:i/>
        </w:rPr>
        <w:lastRenderedPageBreak/>
        <w:t>Labelling of multi-component packaging intended for B2C</w:t>
      </w:r>
    </w:p>
    <w:p w14:paraId="37588D5D" w14:textId="77777777" w:rsidR="00061D24" w:rsidRPr="004E6600" w:rsidRDefault="00061D24" w:rsidP="00061D24">
      <w:pPr>
        <w:jc w:val="both"/>
      </w:pPr>
      <w:r>
        <w:t xml:space="preserve">For multi-component packaging, it is necessary to distinguish between components that cannot be manually separated (e.g. a paper label attached to a glass bottle) and components that can be manually separated by the final consumer (e.g. multi-packs of snacks). This is because identification and classification pursuant to Decision 129/97/EC should be </w:t>
      </w:r>
      <w:r>
        <w:rPr>
          <w:b/>
        </w:rPr>
        <w:t>for all manually separable components</w:t>
      </w:r>
      <w:r>
        <w:t xml:space="preserve"> of the packaging system. </w:t>
      </w:r>
    </w:p>
    <w:p w14:paraId="5B33FBE1" w14:textId="77777777" w:rsidR="00061D24" w:rsidRPr="004E6600" w:rsidRDefault="00061D24" w:rsidP="00061D24">
      <w:pPr>
        <w:jc w:val="both"/>
      </w:pPr>
      <w:r>
        <w:t>This means that for each manually separable component of the packaging system, at least the following should be indicated:</w:t>
      </w:r>
    </w:p>
    <w:p w14:paraId="7452D16F" w14:textId="77777777" w:rsidR="00061D24" w:rsidRPr="004E6600" w:rsidRDefault="00061D24" w:rsidP="00061D24">
      <w:pPr>
        <w:pStyle w:val="ListParagraph"/>
        <w:numPr>
          <w:ilvl w:val="0"/>
          <w:numId w:val="8"/>
        </w:numPr>
        <w:jc w:val="both"/>
        <w:rPr>
          <w:b/>
        </w:rPr>
      </w:pPr>
      <w:r>
        <w:rPr>
          <w:b/>
        </w:rPr>
        <w:t>The identification code of the packaging material pursuant to Decision 129/97/EC</w:t>
      </w:r>
    </w:p>
    <w:p w14:paraId="28398257" w14:textId="77777777" w:rsidR="00061D24" w:rsidRPr="004E6600" w:rsidRDefault="00061D24" w:rsidP="00061D24">
      <w:pPr>
        <w:pStyle w:val="ListParagraph"/>
        <w:numPr>
          <w:ilvl w:val="0"/>
          <w:numId w:val="8"/>
        </w:numPr>
        <w:jc w:val="both"/>
      </w:pPr>
      <w:r>
        <w:rPr>
          <w:b/>
        </w:rPr>
        <w:t xml:space="preserve">The collection information when not indicated on the outer packaging. </w:t>
      </w:r>
      <w:r>
        <w:t>It is suggested:</w:t>
      </w:r>
    </w:p>
    <w:p w14:paraId="414A168D" w14:textId="77777777" w:rsidR="00061D24" w:rsidRPr="004E6600" w:rsidRDefault="00061D24" w:rsidP="00061D24">
      <w:pPr>
        <w:pStyle w:val="ListParagraph"/>
        <w:numPr>
          <w:ilvl w:val="1"/>
          <w:numId w:val="7"/>
        </w:numPr>
        <w:jc w:val="both"/>
      </w:pPr>
      <w:r>
        <w:t xml:space="preserve"> to indicate the formula ‘</w:t>
      </w:r>
      <w:r>
        <w:rPr>
          <w:i/>
        </w:rPr>
        <w:t>Collection (family of predominant material by weight)</w:t>
      </w:r>
      <w:r>
        <w:t xml:space="preserve">’ </w:t>
      </w:r>
    </w:p>
    <w:p w14:paraId="524FFBFC" w14:textId="77777777" w:rsidR="00061D24" w:rsidRPr="004E6600" w:rsidRDefault="00061D24" w:rsidP="00061D24">
      <w:pPr>
        <w:ind w:left="720" w:firstLine="360"/>
        <w:jc w:val="both"/>
      </w:pPr>
      <w:r>
        <w:t xml:space="preserve">or </w:t>
      </w:r>
    </w:p>
    <w:p w14:paraId="6182C770" w14:textId="77777777" w:rsidR="00061D24" w:rsidRPr="004E6600" w:rsidRDefault="00061D24" w:rsidP="00061D24">
      <w:pPr>
        <w:pStyle w:val="ListParagraph"/>
        <w:numPr>
          <w:ilvl w:val="0"/>
          <w:numId w:val="14"/>
        </w:numPr>
        <w:jc w:val="both"/>
      </w:pPr>
      <w:r>
        <w:t>to indicate the family of the predominant material by weight, accompanied by the formula ‘</w:t>
      </w:r>
      <w:r>
        <w:rPr>
          <w:i/>
        </w:rPr>
        <w:t>Separate collection</w:t>
      </w:r>
      <w:r>
        <w:t xml:space="preserve">’, </w:t>
      </w:r>
    </w:p>
    <w:p w14:paraId="712A0C2B" w14:textId="77777777" w:rsidR="00061D24" w:rsidRPr="004E6600" w:rsidRDefault="00061D24" w:rsidP="00061D24">
      <w:pPr>
        <w:jc w:val="both"/>
      </w:pPr>
      <w:r>
        <w:t>and to invite consumers to check the provisions of their municipality.</w:t>
      </w:r>
    </w:p>
    <w:p w14:paraId="7521D0D1" w14:textId="77777777" w:rsidR="00061D24" w:rsidRPr="004E6600" w:rsidRDefault="00061D24" w:rsidP="00061D24">
      <w:pPr>
        <w:ind w:left="708"/>
        <w:jc w:val="both"/>
      </w:pPr>
      <w:r>
        <w:t xml:space="preserve">The standard does not provide precise formulas but recommends that the packaging be </w:t>
      </w:r>
      <w:r>
        <w:rPr>
          <w:i/>
        </w:rPr>
        <w:t>appropriately</w:t>
      </w:r>
      <w:r>
        <w:t xml:space="preserve"> labelled, with a view to achieving the aim. In particular, the second option proposed is already in line with Article 11 of the Waste Directive, whereby Member States must establish separate collection of waste for at least paper, metals, plastics and glass and, by 1 January 2025, for textiles.</w:t>
      </w:r>
    </w:p>
    <w:p w14:paraId="2D54E43A" w14:textId="77777777" w:rsidR="00061D24" w:rsidRPr="004E6600" w:rsidRDefault="00061D24" w:rsidP="00061D24">
      <w:pPr>
        <w:jc w:val="both"/>
      </w:pPr>
      <w:r>
        <w:t>Where it is not possible to indicate the mandatory information on each individual component, e.g. because of lack of space, or for other technologically significant limitations, it may be indicated on the main body, or on the presentation packaging.</w:t>
      </w:r>
    </w:p>
    <w:p w14:paraId="2CC45A1E" w14:textId="77777777" w:rsidR="00061D24" w:rsidRPr="004E6600" w:rsidRDefault="00061D24" w:rsidP="00061D24">
      <w:pPr>
        <w:jc w:val="both"/>
      </w:pPr>
      <w:r>
        <w:t>In this case, the recommended format is as follows:</w:t>
      </w:r>
    </w:p>
    <w:p w14:paraId="03C1EA99" w14:textId="77777777" w:rsidR="00061D24" w:rsidRPr="004E6600" w:rsidRDefault="00061D24" w:rsidP="00061D24">
      <w:pPr>
        <w:pStyle w:val="ListParagraph"/>
        <w:numPr>
          <w:ilvl w:val="0"/>
          <w:numId w:val="9"/>
        </w:numPr>
        <w:jc w:val="both"/>
        <w:rPr>
          <w:b/>
        </w:rPr>
      </w:pPr>
      <w:r>
        <w:rPr>
          <w:b/>
        </w:rPr>
        <w:t xml:space="preserve">Packaging type </w:t>
      </w:r>
      <w:r>
        <w:t xml:space="preserve">(a full written description or graphic representation) of the different manually separable components; </w:t>
      </w:r>
    </w:p>
    <w:p w14:paraId="41519DD0" w14:textId="77777777" w:rsidR="00061D24" w:rsidRPr="004E6600" w:rsidRDefault="00061D24" w:rsidP="00061D24">
      <w:pPr>
        <w:pStyle w:val="ListParagraph"/>
        <w:numPr>
          <w:ilvl w:val="0"/>
          <w:numId w:val="9"/>
        </w:numPr>
        <w:jc w:val="both"/>
        <w:rPr>
          <w:b/>
        </w:rPr>
      </w:pPr>
      <w:r>
        <w:rPr>
          <w:b/>
        </w:rPr>
        <w:t>For each type of packaging, indicate the identification code of the packaging material of each component which can be manually separated in accordance with Decision 129/97/EC;</w:t>
      </w:r>
    </w:p>
    <w:p w14:paraId="7320112C" w14:textId="77777777" w:rsidR="00061D24" w:rsidRPr="004E6600" w:rsidRDefault="00061D24" w:rsidP="00061D24">
      <w:pPr>
        <w:pStyle w:val="ListParagraph"/>
        <w:numPr>
          <w:ilvl w:val="0"/>
          <w:numId w:val="9"/>
        </w:numPr>
        <w:jc w:val="both"/>
        <w:rPr>
          <w:b/>
        </w:rPr>
      </w:pPr>
      <w:r>
        <w:rPr>
          <w:b/>
        </w:rPr>
        <w:t>Referring to each type of packaging, give the collection information, clearly specifying the family of material(s) of each component.</w:t>
      </w:r>
    </w:p>
    <w:p w14:paraId="303FB24E" w14:textId="77777777" w:rsidR="00061D24" w:rsidRPr="004E6600" w:rsidRDefault="00061D24" w:rsidP="00061D24">
      <w:pPr>
        <w:jc w:val="both"/>
      </w:pPr>
      <w:r>
        <w:t>In this case too, it is possible to voluntarily support the consumer in quality separate collection, with specific information,.</w:t>
      </w:r>
    </w:p>
    <w:p w14:paraId="16A834C7" w14:textId="01966B80" w:rsidR="00061D24" w:rsidRPr="004E6600" w:rsidRDefault="00061D24" w:rsidP="00061D24">
      <w:pPr>
        <w:jc w:val="both"/>
      </w:pPr>
    </w:p>
    <w:p w14:paraId="4DFD72FC" w14:textId="34E961FF" w:rsidR="00061D24" w:rsidRPr="004E6600" w:rsidRDefault="009B154B" w:rsidP="009B154B">
      <w:pPr>
        <w:spacing w:after="0"/>
        <w:jc w:val="both"/>
        <w:rPr>
          <w:noProof/>
        </w:rPr>
      </w:pPr>
      <w:r>
        <w:rPr>
          <w:noProof/>
        </w:rPr>
        <w:lastRenderedPageBreak/>
        <mc:AlternateContent>
          <mc:Choice Requires="wpg">
            <w:drawing>
              <wp:inline distT="0" distB="0" distL="0" distR="0" wp14:anchorId="78614096" wp14:editId="28394C77">
                <wp:extent cx="6380798" cy="5874365"/>
                <wp:effectExtent l="0" t="0" r="1270" b="0"/>
                <wp:docPr id="61" name="Group 145"/>
                <wp:cNvGraphicFramePr/>
                <a:graphic xmlns:a="http://schemas.openxmlformats.org/drawingml/2006/main">
                  <a:graphicData uri="http://schemas.microsoft.com/office/word/2010/wordprocessingGroup">
                    <wpg:wgp>
                      <wpg:cNvGrpSpPr/>
                      <wpg:grpSpPr>
                        <a:xfrm>
                          <a:off x="0" y="0"/>
                          <a:ext cx="6380798" cy="5874365"/>
                          <a:chOff x="0" y="0"/>
                          <a:chExt cx="6380798" cy="5874365"/>
                        </a:xfrm>
                      </wpg:grpSpPr>
                      <pic:pic xmlns:pic="http://schemas.openxmlformats.org/drawingml/2006/picture">
                        <pic:nvPicPr>
                          <pic:cNvPr id="62" name="Picture 62"/>
                          <pic:cNvPicPr>
                            <a:picLocks noChangeAspect="1"/>
                          </pic:cNvPicPr>
                        </pic:nvPicPr>
                        <pic:blipFill>
                          <a:blip r:embed="rId19">
                            <a:extLst>
                              <a:ext uri="{28A0092B-C50C-407E-A947-70E740481C1C}">
                                <a14:useLocalDpi xmlns:a14="http://schemas.microsoft.com/office/drawing/2010/main" val="0"/>
                              </a:ext>
                            </a:extLst>
                          </a:blip>
                          <a:srcRect l="22" r="22"/>
                          <a:stretch/>
                        </pic:blipFill>
                        <pic:spPr>
                          <a:xfrm>
                            <a:off x="0" y="0"/>
                            <a:ext cx="6380798" cy="3402140"/>
                          </a:xfrm>
                          <a:prstGeom prst="rect">
                            <a:avLst/>
                          </a:prstGeom>
                        </pic:spPr>
                      </pic:pic>
                      <wps:wsp>
                        <wps:cNvPr id="63" name="Rectangle 63"/>
                        <wps:cNvSpPr/>
                        <wps:spPr>
                          <a:xfrm>
                            <a:off x="390598" y="1518531"/>
                            <a:ext cx="395605" cy="83820"/>
                          </a:xfrm>
                          <a:prstGeom prst="rect">
                            <a:avLst/>
                          </a:prstGeom>
                          <a:solidFill>
                            <a:srgbClr val="FFFFFF"/>
                          </a:solidFill>
                        </wps:spPr>
                        <wps:txbx>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wps:txbx>
                        <wps:bodyPr wrap="none" lIns="0" tIns="0" rIns="0" bIns="0">
                          <a:spAutoFit/>
                        </wps:bodyPr>
                      </wps:wsp>
                      <wps:wsp>
                        <wps:cNvPr id="7168" name="Rectangle 7168"/>
                        <wps:cNvSpPr/>
                        <wps:spPr>
                          <a:xfrm>
                            <a:off x="274398" y="2182105"/>
                            <a:ext cx="511810" cy="83820"/>
                          </a:xfrm>
                          <a:prstGeom prst="rect">
                            <a:avLst/>
                          </a:prstGeom>
                          <a:solidFill>
                            <a:srgbClr val="FFFFFF"/>
                          </a:solidFill>
                        </wps:spPr>
                        <wps:txbx>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wps:txbx>
                        <wps:bodyPr wrap="none" lIns="0" tIns="0" rIns="0" bIns="0">
                          <a:spAutoFit/>
                        </wps:bodyPr>
                      </wps:wsp>
                      <wps:wsp>
                        <wps:cNvPr id="7170" name="Rectangle 7170"/>
                        <wps:cNvSpPr/>
                        <wps:spPr>
                          <a:xfrm>
                            <a:off x="1421437" y="1003221"/>
                            <a:ext cx="948690" cy="117475"/>
                          </a:xfrm>
                          <a:prstGeom prst="rect">
                            <a:avLst/>
                          </a:prstGeom>
                          <a:noFill/>
                        </wps:spPr>
                        <wps:txbx>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wps:txbx>
                        <wps:bodyPr wrap="none" lIns="0" tIns="0" rIns="0" bIns="0">
                          <a:spAutoFit/>
                        </wps:bodyPr>
                      </wps:wsp>
                      <wps:wsp>
                        <wps:cNvPr id="7171" name="Rectangle 7171"/>
                        <wps:cNvSpPr/>
                        <wps:spPr>
                          <a:xfrm>
                            <a:off x="1324815" y="1304021"/>
                            <a:ext cx="1393825" cy="117475"/>
                          </a:xfrm>
                          <a:prstGeom prst="rect">
                            <a:avLst/>
                          </a:prstGeom>
                          <a:noFill/>
                        </wps:spPr>
                        <wps:txbx>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wps:txbx>
                        <wps:bodyPr wrap="none" lIns="0" tIns="0" rIns="0" bIns="0">
                          <a:spAutoFit/>
                        </wps:bodyPr>
                      </wps:wsp>
                      <wps:wsp>
                        <wps:cNvPr id="7182" name="Rectangle 7182"/>
                        <wps:cNvSpPr/>
                        <wps:spPr>
                          <a:xfrm>
                            <a:off x="1350061" y="1664813"/>
                            <a:ext cx="1388110" cy="117475"/>
                          </a:xfrm>
                          <a:prstGeom prst="rect">
                            <a:avLst/>
                          </a:prstGeom>
                          <a:noFill/>
                        </wps:spPr>
                        <wps:txbx>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wps:txbx>
                        <wps:bodyPr wrap="none" lIns="0" tIns="0" rIns="0" bIns="0">
                          <a:spAutoFit/>
                        </wps:bodyPr>
                      </wps:wsp>
                      <wps:wsp>
                        <wps:cNvPr id="7183" name="Rectangle 7183"/>
                        <wps:cNvSpPr/>
                        <wps:spPr>
                          <a:xfrm>
                            <a:off x="1272549" y="2078500"/>
                            <a:ext cx="1557020" cy="120015"/>
                          </a:xfrm>
                          <a:prstGeom prst="rect">
                            <a:avLst/>
                          </a:prstGeom>
                          <a:noFill/>
                        </wps:spPr>
                        <wps:txbx>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wps:txbx>
                        <wps:bodyPr lIns="0" tIns="0" rIns="0" bIns="0">
                          <a:spAutoFit/>
                        </wps:bodyPr>
                      </wps:wsp>
                      <wps:wsp>
                        <wps:cNvPr id="7184" name="Rectangle 7184"/>
                        <wps:cNvSpPr/>
                        <wps:spPr>
                          <a:xfrm>
                            <a:off x="1361557" y="2783050"/>
                            <a:ext cx="1406525" cy="516890"/>
                          </a:xfrm>
                          <a:prstGeom prst="rect">
                            <a:avLst/>
                          </a:prstGeom>
                          <a:solidFill>
                            <a:srgbClr val="FFFFFF"/>
                          </a:solidFill>
                        </wps:spPr>
                        <wps:txbx>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7186" name="Rectangle 7186"/>
                        <wps:cNvSpPr/>
                        <wps:spPr>
                          <a:xfrm>
                            <a:off x="3910006" y="762743"/>
                            <a:ext cx="509905" cy="167640"/>
                          </a:xfrm>
                          <a:prstGeom prst="rect">
                            <a:avLst/>
                          </a:prstGeom>
                          <a:noFill/>
                        </wps:spPr>
                        <wps:txbx>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BOTTLE/FLASK LABELING</w:t>
                              </w:r>
                            </w:p>
                          </w:txbxContent>
                        </wps:txbx>
                        <wps:bodyPr lIns="0" tIns="0" rIns="0" bIns="0">
                          <a:spAutoFit/>
                        </wps:bodyPr>
                      </wps:wsp>
                      <wps:wsp>
                        <wps:cNvPr id="7187" name="Rectangle 7187"/>
                        <wps:cNvSpPr/>
                        <wps:spPr>
                          <a:xfrm>
                            <a:off x="4484704" y="762743"/>
                            <a:ext cx="570865" cy="167640"/>
                          </a:xfrm>
                          <a:prstGeom prst="rect">
                            <a:avLst/>
                          </a:prstGeom>
                          <a:noFill/>
                        </wps:spPr>
                        <wps:txbx>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CAN TRAY</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lIns="0" tIns="0" rIns="0" bIns="0">
                          <a:spAutoFit/>
                        </wps:bodyPr>
                      </wps:wsp>
                      <wps:wsp>
                        <wps:cNvPr id="7188" name="Rectangle 7188"/>
                        <wps:cNvSpPr/>
                        <wps:spPr>
                          <a:xfrm>
                            <a:off x="5658331" y="1044556"/>
                            <a:ext cx="356235" cy="276860"/>
                          </a:xfrm>
                          <a:prstGeom prst="rect">
                            <a:avLst/>
                          </a:prstGeom>
                          <a:solidFill>
                            <a:srgbClr val="FFFFFF"/>
                          </a:solidFill>
                        </wps:spPr>
                        <wps:txbx>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89" name="Rectangle 7189"/>
                        <wps:cNvSpPr/>
                        <wps:spPr>
                          <a:xfrm>
                            <a:off x="5644648" y="1388132"/>
                            <a:ext cx="379730" cy="276860"/>
                          </a:xfrm>
                          <a:prstGeom prst="rect">
                            <a:avLst/>
                          </a:prstGeom>
                          <a:solidFill>
                            <a:srgbClr val="FFFFFF"/>
                          </a:solidFill>
                        </wps:spPr>
                        <wps:txbx>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0" name="Rectangle 7190"/>
                        <wps:cNvSpPr/>
                        <wps:spPr>
                          <a:xfrm>
                            <a:off x="5644648" y="1838217"/>
                            <a:ext cx="362585" cy="184785"/>
                          </a:xfrm>
                          <a:prstGeom prst="rect">
                            <a:avLst/>
                          </a:prstGeom>
                          <a:solidFill>
                            <a:srgbClr val="FFFFFF"/>
                          </a:solidFill>
                        </wps:spPr>
                        <wps:txbx>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192" name="Rectangle 7192"/>
                        <wps:cNvSpPr/>
                        <wps:spPr>
                          <a:xfrm>
                            <a:off x="5651489" y="2157741"/>
                            <a:ext cx="379730" cy="184785"/>
                          </a:xfrm>
                          <a:prstGeom prst="rect">
                            <a:avLst/>
                          </a:prstGeom>
                          <a:solidFill>
                            <a:srgbClr val="FFFFFF"/>
                          </a:solidFill>
                        </wps:spPr>
                        <wps:txbx>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194" name="Rectangle 7194"/>
                        <wps:cNvSpPr/>
                        <wps:spPr>
                          <a:xfrm>
                            <a:off x="5644648" y="2525369"/>
                            <a:ext cx="321310" cy="276860"/>
                          </a:xfrm>
                          <a:prstGeom prst="rect">
                            <a:avLst/>
                          </a:prstGeom>
                          <a:solidFill>
                            <a:srgbClr val="FFFFFF"/>
                          </a:solidFill>
                        </wps:spPr>
                        <wps:txbx>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5" name="Rectangle 7195"/>
                        <wps:cNvSpPr/>
                        <wps:spPr>
                          <a:xfrm>
                            <a:off x="5627543" y="2972017"/>
                            <a:ext cx="502920" cy="276860"/>
                          </a:xfrm>
                          <a:prstGeom prst="rect">
                            <a:avLst/>
                          </a:prstGeom>
                          <a:solidFill>
                            <a:srgbClr val="FFFFFF"/>
                          </a:solidFill>
                        </wps:spPr>
                        <wps:txbx>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6" name="Rectangle 7196"/>
                        <wps:cNvSpPr/>
                        <wps:spPr>
                          <a:xfrm>
                            <a:off x="3667782" y="1988974"/>
                            <a:ext cx="395605" cy="119820"/>
                          </a:xfrm>
                          <a:prstGeom prst="rect">
                            <a:avLst/>
                          </a:prstGeom>
                          <a:solidFill>
                            <a:srgbClr val="FFFFFF"/>
                          </a:solidFill>
                        </wps:spPr>
                        <wps:txbx>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wps:txbx>
                        <wps:bodyPr wrap="none" lIns="0" tIns="18000" rIns="0" bIns="18000">
                          <a:spAutoFit/>
                        </wps:bodyPr>
                      </wps:wsp>
                      <wps:wsp>
                        <wps:cNvPr id="7198" name="Rectangle 7198"/>
                        <wps:cNvSpPr/>
                        <wps:spPr>
                          <a:xfrm>
                            <a:off x="4840208" y="2006931"/>
                            <a:ext cx="95885" cy="83820"/>
                          </a:xfrm>
                          <a:prstGeom prst="rect">
                            <a:avLst/>
                          </a:prstGeom>
                          <a:solidFill>
                            <a:srgbClr val="FFFFFF"/>
                          </a:solidFill>
                        </wps:spPr>
                        <wps:txbx>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wps:txbx>
                        <wps:bodyPr wrap="none" lIns="0" tIns="0" rIns="0" bIns="0">
                          <a:spAutoFit/>
                        </wps:bodyPr>
                      </wps:wsp>
                      <wps:wsp>
                        <wps:cNvPr id="7199" name="Rectangle 7199"/>
                        <wps:cNvSpPr/>
                        <wps:spPr>
                          <a:xfrm>
                            <a:off x="3355833" y="2167822"/>
                            <a:ext cx="1005840" cy="288095"/>
                          </a:xfrm>
                          <a:prstGeom prst="rect">
                            <a:avLst/>
                          </a:prstGeom>
                          <a:solidFill>
                            <a:srgbClr val="2C95AC"/>
                          </a:solidFill>
                        </wps:spPr>
                        <wps:txbx>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wps:txbx>
                        <wps:bodyPr wrap="square" lIns="0" tIns="18000" rIns="0" bIns="18000">
                          <a:spAutoFit/>
                        </wps:bodyPr>
                      </wps:wsp>
                      <wps:wsp>
                        <wps:cNvPr id="7200" name="Rectangle 7200"/>
                        <wps:cNvSpPr/>
                        <wps:spPr>
                          <a:xfrm>
                            <a:off x="4484923" y="2182107"/>
                            <a:ext cx="1005840" cy="219515"/>
                          </a:xfrm>
                          <a:prstGeom prst="rect">
                            <a:avLst/>
                          </a:prstGeom>
                          <a:solidFill>
                            <a:srgbClr val="A3C9DE"/>
                          </a:solidFill>
                        </wps:spPr>
                        <wps:txbx>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wps:txbx>
                        <wps:bodyPr wrap="square" lIns="0" tIns="18000" rIns="0" bIns="18000" anchor="ctr">
                          <a:spAutoFit/>
                        </wps:bodyPr>
                      </wps:wsp>
                      <wps:wsp>
                        <wps:cNvPr id="7201" name="Rectangle 7201"/>
                        <wps:cNvSpPr/>
                        <wps:spPr>
                          <a:xfrm>
                            <a:off x="3355834" y="2552587"/>
                            <a:ext cx="1005840" cy="119820"/>
                          </a:xfrm>
                          <a:prstGeom prst="rect">
                            <a:avLst/>
                          </a:prstGeom>
                          <a:solidFill>
                            <a:srgbClr val="3364AE"/>
                          </a:solidFill>
                        </wps:spPr>
                        <wps:txbx>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wps:txbx>
                        <wps:bodyPr wrap="square" lIns="0" tIns="18000" rIns="0" bIns="18000">
                          <a:spAutoFit/>
                        </wps:bodyPr>
                      </wps:wsp>
                      <wps:wsp>
                        <wps:cNvPr id="7202" name="Rectangle 7202"/>
                        <wps:cNvSpPr/>
                        <wps:spPr>
                          <a:xfrm>
                            <a:off x="4484927" y="2584225"/>
                            <a:ext cx="1005840" cy="220785"/>
                          </a:xfrm>
                          <a:prstGeom prst="rect">
                            <a:avLst/>
                          </a:prstGeom>
                          <a:solidFill>
                            <a:srgbClr val="A3C9DE"/>
                          </a:solidFill>
                        </wps:spPr>
                        <wps:txbx>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wps:txbx>
                        <wps:bodyPr wrap="square" lIns="0" tIns="18000" rIns="0" bIns="18000" anchor="ctr">
                          <a:spAutoFit/>
                        </wps:bodyPr>
                      </wps:wsp>
                      <wps:wsp>
                        <wps:cNvPr id="7203" name="Rectangle 7203"/>
                        <wps:cNvSpPr/>
                        <wps:spPr>
                          <a:xfrm>
                            <a:off x="4939826" y="2446346"/>
                            <a:ext cx="48260" cy="109220"/>
                          </a:xfrm>
                          <a:prstGeom prst="rect">
                            <a:avLst/>
                          </a:prstGeom>
                          <a:noFill/>
                        </wps:spPr>
                        <wps:txbx>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7204" name="Rectangle 7204"/>
                        <wps:cNvSpPr/>
                        <wps:spPr>
                          <a:xfrm>
                            <a:off x="3355834" y="2727791"/>
                            <a:ext cx="1005840" cy="119820"/>
                          </a:xfrm>
                          <a:prstGeom prst="rect">
                            <a:avLst/>
                          </a:prstGeom>
                          <a:solidFill>
                            <a:srgbClr val="FFFF00"/>
                          </a:solidFill>
                        </wps:spPr>
                        <wps:txbx>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wps:txbx>
                        <wps:bodyPr wrap="square" lIns="0" tIns="18000" rIns="0" bIns="18000">
                          <a:spAutoFit/>
                        </wps:bodyPr>
                      </wps:wsp>
                      <wps:wsp>
                        <wps:cNvPr id="7205" name="Rectangle 7205"/>
                        <wps:cNvSpPr/>
                        <wps:spPr>
                          <a:xfrm>
                            <a:off x="3355834" y="2906433"/>
                            <a:ext cx="1005840" cy="119820"/>
                          </a:xfrm>
                          <a:prstGeom prst="rect">
                            <a:avLst/>
                          </a:prstGeom>
                          <a:solidFill>
                            <a:srgbClr val="64543A"/>
                          </a:solidFill>
                        </wps:spPr>
                        <wps:txbx>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wps:txbx>
                        <wps:bodyPr wrap="square" lIns="0" tIns="18000" rIns="0" bIns="18000">
                          <a:spAutoFit/>
                        </wps:bodyPr>
                      </wps:wsp>
                      <wps:wsp>
                        <wps:cNvPr id="7206" name="Rectangle 7206"/>
                        <wps:cNvSpPr/>
                        <wps:spPr>
                          <a:xfrm>
                            <a:off x="3355834" y="3074767"/>
                            <a:ext cx="1005840" cy="119820"/>
                          </a:xfrm>
                          <a:prstGeom prst="rect">
                            <a:avLst/>
                          </a:prstGeom>
                          <a:solidFill>
                            <a:srgbClr val="0F8045"/>
                          </a:solidFill>
                        </wps:spPr>
                        <wps:txbx>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wps:txbx>
                        <wps:bodyPr wrap="square" lIns="0" tIns="18000" rIns="0" bIns="18000">
                          <a:spAutoFit/>
                        </wps:bodyPr>
                      </wps:wsp>
                      <wps:wsp>
                        <wps:cNvPr id="7207" name="Rectangle 7207"/>
                        <wps:cNvSpPr/>
                        <wps:spPr>
                          <a:xfrm>
                            <a:off x="369780" y="52188"/>
                            <a:ext cx="5958840" cy="453390"/>
                          </a:xfrm>
                          <a:prstGeom prst="rect">
                            <a:avLst/>
                          </a:prstGeom>
                          <a:noFill/>
                        </wps:spPr>
                        <wps:txbx>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INFORMATION FOR THE ENVIRONMENTAL LABELLING</w:t>
                              </w:r>
                              <w:r>
                                <w:rPr>
                                  <w:rFonts w:ascii="Arial" w:hAnsi="Arial"/>
                                  <w:b/>
                                  <w:color w:val="D8AC3C"/>
                                  <w:sz w:val="18"/>
                                </w:rPr>
                                <w:br/>
                                <w:t>OF MULTI-COMPONENT PACKAGING (where the components are manually separable)</w:t>
                              </w:r>
                              <w:r>
                                <w:rPr>
                                  <w:rFonts w:ascii="Arial" w:hAnsi="Arial"/>
                                  <w:b/>
                                  <w:color w:val="D8AC3C"/>
                                  <w:sz w:val="18"/>
                                </w:rPr>
                                <w:br/>
                                <w:t>INTENDED FOR THE END CONSUMER</w:t>
                              </w:r>
                            </w:p>
                          </w:txbxContent>
                        </wps:txbx>
                        <wps:bodyPr wrap="square" lIns="0" tIns="0" rIns="0" bIns="0">
                          <a:spAutoFit/>
                        </wps:bodyPr>
                      </wps:wsp>
                      <wps:wsp>
                        <wps:cNvPr id="7208" name="Rectangle 7208"/>
                        <wps:cNvSpPr/>
                        <wps:spPr>
                          <a:xfrm>
                            <a:off x="204196" y="984298"/>
                            <a:ext cx="584835" cy="176530"/>
                          </a:xfrm>
                          <a:prstGeom prst="rect">
                            <a:avLst/>
                          </a:prstGeom>
                          <a:solidFill>
                            <a:srgbClr val="FFFFFF"/>
                          </a:solidFill>
                        </wps:spPr>
                        <wps:txbx>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HIGHLY RECOMMENDED</w:t>
                              </w:r>
                            </w:p>
                          </w:txbxContent>
                        </wps:txbx>
                        <wps:bodyPr lIns="0" tIns="0" rIns="0" bIns="0">
                          <a:spAutoFit/>
                        </wps:bodyPr>
                      </wps:wsp>
                      <pic:pic xmlns:pic="http://schemas.openxmlformats.org/drawingml/2006/picture">
                        <pic:nvPicPr>
                          <pic:cNvPr id="7209" name="Picture 7209"/>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235744" y="3599662"/>
                            <a:ext cx="5684520" cy="2274703"/>
                          </a:xfrm>
                          <a:prstGeom prst="rect">
                            <a:avLst/>
                          </a:prstGeom>
                        </pic:spPr>
                      </pic:pic>
                      <wps:wsp>
                        <wps:cNvPr id="7210" name="Rectangle 7210"/>
                        <wps:cNvSpPr/>
                        <wps:spPr>
                          <a:xfrm>
                            <a:off x="900219" y="4019844"/>
                            <a:ext cx="790575" cy="167640"/>
                          </a:xfrm>
                          <a:prstGeom prst="rect">
                            <a:avLst/>
                          </a:prstGeom>
                          <a:solidFill>
                            <a:srgbClr val="FFFFFF"/>
                          </a:solidFill>
                        </wps:spPr>
                        <wps:txbx>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wps:txbx>
                        <wps:bodyPr wrap="none" lIns="0" tIns="0" rIns="0" bIns="0" anchor="ctr">
                          <a:spAutoFit/>
                        </wps:bodyPr>
                      </wps:wsp>
                      <wps:wsp>
                        <wps:cNvPr id="7211" name="Rectangle 7211"/>
                        <wps:cNvSpPr/>
                        <wps:spPr>
                          <a:xfrm>
                            <a:off x="655575" y="4701399"/>
                            <a:ext cx="1076325" cy="329565"/>
                          </a:xfrm>
                          <a:prstGeom prst="rect">
                            <a:avLst/>
                          </a:prstGeom>
                          <a:solidFill>
                            <a:srgbClr val="FFFFFF"/>
                          </a:solidFill>
                        </wps:spPr>
                        <wps:txbx>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wps:txbx>
                        <wps:bodyPr wrap="square" lIns="0" tIns="0" rIns="0" bIns="0" anchor="ctr">
                          <a:spAutoFit/>
                        </wps:bodyPr>
                      </wps:wsp>
                      <wps:wsp>
                        <wps:cNvPr id="7212" name="Rectangle 7212"/>
                        <wps:cNvSpPr/>
                        <wps:spPr>
                          <a:xfrm>
                            <a:off x="708287" y="5424531"/>
                            <a:ext cx="1023620" cy="167640"/>
                          </a:xfrm>
                          <a:prstGeom prst="rect">
                            <a:avLst/>
                          </a:prstGeom>
                          <a:solidFill>
                            <a:srgbClr val="FFFFFF"/>
                          </a:solidFill>
                        </wps:spPr>
                        <wps:txbx>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wps:txbx>
                        <wps:bodyPr wrap="none" lIns="0" tIns="0" rIns="0" bIns="0" anchor="ctr">
                          <a:spAutoFit/>
                        </wps:bodyPr>
                      </wps:wsp>
                      <wps:wsp>
                        <wps:cNvPr id="7213" name="Rectangle 7213"/>
                        <wps:cNvSpPr/>
                        <wps:spPr>
                          <a:xfrm>
                            <a:off x="1902715" y="3824833"/>
                            <a:ext cx="3391535" cy="546100"/>
                          </a:xfrm>
                          <a:prstGeom prst="rect">
                            <a:avLst/>
                          </a:prstGeom>
                          <a:solidFill>
                            <a:srgbClr val="FFFFFF"/>
                          </a:solidFill>
                        </wps:spPr>
                        <wps:txbx>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for taking in waste can be communicated using the proposed formula 0 with other freely chosen methods, provided that they are effective.</w:t>
                              </w:r>
                            </w:p>
                          </w:txbxContent>
                        </wps:txbx>
                        <wps:bodyPr lIns="0" tIns="0" rIns="0" bIns="0" anchor="ctr">
                          <a:spAutoFit/>
                        </wps:bodyPr>
                      </wps:wsp>
                      <wps:wsp>
                        <wps:cNvPr id="7214" name="Rectangle 7214"/>
                        <wps:cNvSpPr/>
                        <wps:spPr>
                          <a:xfrm>
                            <a:off x="1899762" y="4687637"/>
                            <a:ext cx="3065780" cy="344170"/>
                          </a:xfrm>
                          <a:prstGeom prst="rect">
                            <a:avLst/>
                          </a:prstGeom>
                          <a:solidFill>
                            <a:srgbClr val="FFFFFF"/>
                          </a:solidFill>
                        </wps:spPr>
                        <wps:txbx>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wps:txbx>
                        <wps:bodyPr lIns="0" tIns="0" rIns="0" bIns="0" anchor="ctr">
                          <a:spAutoFit/>
                        </wps:bodyPr>
                      </wps:wsp>
                      <wps:wsp>
                        <wps:cNvPr id="7215" name="Rectangle 7215"/>
                        <wps:cNvSpPr/>
                        <wps:spPr>
                          <a:xfrm>
                            <a:off x="1887572" y="5364151"/>
                            <a:ext cx="3107690" cy="225425"/>
                          </a:xfrm>
                          <a:prstGeom prst="rect">
                            <a:avLst/>
                          </a:prstGeom>
                          <a:solidFill>
                            <a:srgbClr val="FFFFFF"/>
                          </a:solidFill>
                        </wps:spPr>
                        <wps:txbx>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wps:txbx>
                        <wps:bodyPr lIns="0" tIns="0" rIns="0" bIns="0" anchor="ctr">
                          <a:spAutoFit/>
                        </wps:bodyPr>
                      </wps:wsp>
                    </wpg:wgp>
                  </a:graphicData>
                </a:graphic>
              </wp:inline>
            </w:drawing>
          </mc:Choice>
          <mc:Fallback>
            <w:pict>
              <v:group w14:anchorId="78614096" id="Group 145" o:spid="_x0000_s1070" style="width:502.45pt;height:462.55pt;mso-position-horizontal-relative:char;mso-position-vertical-relative:line" coordsize="63807,58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Y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CWAAAAAQACAJY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0UAAAAGAAAAAAAAAAAAAAN3AAADpQAAAAgAUABp&#10;AGMAdAB1AHIAZQAxAAAAAQAAAAAAAAAAAAAAAAAAAAAAAAABAAAAAAAAAAAAAAOlAAADdwAAAAAA&#10;AAAAAAAAAAAAAAABAAAAAAAAAAAAAAAAAAAAAAAAABAAAAABAAAAAAAAbnVsbAAAAAIAAAAGYm91&#10;bmRzT2JqYwAAAAEAAAAAAABSY3QxAAAABAAAAABUb3AgbG9uZwAAAAAAAAAATGVmdGxvbmcAAAAA&#10;AAAAAEJ0b21sb25nAAADdwAAAABSZ2h0bG9uZwAAA6U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3cAAAAAUmdodGxvbmcA&#10;AAOl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BOEJJTQQMAAAAAAjMAAAAAQAAAKAAAACYAAAB4AABHQAAAAiwABgAAf/Y/+0ADEFk&#10;b2JlX0NNAAL/7gAOQWRvYmUAZIAAAAAB/9sAhAAMCAgICQgMCQkMEQsKCxEVDwwMDxUYExMVExMY&#10;EQwMDAwMDBEMDAwMDAwMDAwMDAwMDAwMDAwMDAwMDAwMDAwMAQ0LCw0ODRAODhAUDg4OFBQODg4O&#10;FBEMDAwMDBERDAwMDAwMEQwMDAwMDAwMDAwMDAwMDAwMDAwMDAwMDAwMDAz/wAARCAC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&#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">
                <v:shape id="Picture 62" o:spid="_x0000_s1071" type="#_x0000_t75" style="position:absolute;width:63807;height:3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">
                  <v:imagedata r:id="rId20" o:title="" cropleft="14f" cropright="14f"/>
                </v:shape>
                <v:rect id="Rectangle 63" o:spid="_x0000_s1072" style="position:absolute;left:3905;top:15185;width:3957;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" stroked="f">
                  <v:textbox style="mso-fit-shape-to-text:t" inset="0,0,0,0">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v:textbox>
                </v:rect>
                <v:rect id="Rectangle 7168" o:spid="_x0000_s1073" style="position:absolute;left:2743;top:21821;width:5119;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" stroked="f">
                  <v:textbox style="mso-fit-shape-to-text:t" inset="0,0,0,0">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v:textbox>
                </v:rect>
                <v:rect id="Rectangle 7170" o:spid="_x0000_s1074" style="position:absolute;left:14214;top:10032;width:9487;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" filled="f" stroked="f">
                  <v:textbox style="mso-fit-shape-to-text:t" inset="0,0,0,0">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v:textbox>
                </v:rect>
                <v:rect id="Rectangle 7171" o:spid="_x0000_s1075" style="position:absolute;left:13248;top:13040;width:13938;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" filled="f" stroked="f">
                  <v:textbox style="mso-fit-shape-to-text:t" inset="0,0,0,0">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v:textbox>
                </v:rect>
                <v:rect id="Rectangle 7182" o:spid="_x0000_s1076" style="position:absolute;left:13500;top:16648;width:13881;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" filled="f" stroked="f">
                  <v:textbox style="mso-fit-shape-to-text:t" inset="0,0,0,0">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v:textbox>
                </v:rect>
                <v:rect id="Rectangle 7183" o:spid="_x0000_s1077" style="position:absolute;left:12725;top:20785;width:1557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" filled="f" stroked="f">
                  <v:textbox style="mso-fit-shape-to-text:t" inset="0,0,0,0">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v:textbox>
                </v:rect>
                <v:rect id="Rectangle 7184" o:spid="_x0000_s1078" style="position:absolute;left:13615;top:27830;width:14065;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" stroked="f">
                  <v:textbox style="mso-fit-shape-to-text:t" inset="0,0,0,0">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v:textbox>
                </v:rect>
                <v:rect id="Rectangle 7186" o:spid="_x0000_s1079" style="position:absolute;left:39100;top:7627;width:509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" filled="f" stroked="f">
                  <v:textbox style="mso-fit-shape-to-text:t" inset="0,0,0,0">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BOTTLE/FLASK LABELING</w:t>
                        </w:r>
                      </w:p>
                    </w:txbxContent>
                  </v:textbox>
                </v:rect>
                <v:rect id="Rectangle 7187" o:spid="_x0000_s1080" style="position:absolute;left:44847;top:7627;width:570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" filled="f" stroked="f">
                  <v:textbox style="mso-fit-shape-to-text:t" inset="0,0,0,0">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CAN TRAY</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7188" o:spid="_x0000_s1081" style="position:absolute;left:56583;top:10445;width:35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" stroked="f">
                  <v:textbox style="mso-fit-shape-to-text:t" inset="0,0,0,0">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89" o:spid="_x0000_s1082" style="position:absolute;left:56446;top:13881;width:379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" stroked="f">
                  <v:textbox style="mso-fit-shape-to-text:t" inset="0,0,0,0">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0" o:spid="_x0000_s1083" style="position:absolute;left:56446;top:18382;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" stroked="f">
                  <v:textbox style="mso-fit-shape-to-text:t" inset="0,0,0,0">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192" o:spid="_x0000_s1084" style="position:absolute;left:56514;top:21577;width:379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" stroked="f">
                  <v:textbox style="mso-fit-shape-to-text:t" inset="0,0,0,0">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194" o:spid="_x0000_s1085" style="position:absolute;left:56446;top:25253;width:321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" stroked="f">
                  <v:textbox style="mso-fit-shape-to-text:t" inset="0,0,0,0">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5" o:spid="_x0000_s1086" style="position:absolute;left:56275;top:29720;width:502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" stroked="f">
                  <v:textbox style="mso-fit-shape-to-text:t" inset="0,0,0,0">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6" o:spid="_x0000_s1087" style="position:absolute;left:36677;top:19889;width:3956;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" stroked="f">
                  <v:textbox style="mso-fit-shape-to-text:t" inset="0,.5mm,0,.5mm">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v:textbox>
                </v:rect>
                <v:rect id="Rectangle 7198" o:spid="_x0000_s1088" style="position:absolute;left:48402;top:20069;width:95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" stroked="f">
                  <v:textbox style="mso-fit-shape-to-text:t" inset="0,0,0,0">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v:textbox>
                </v:rect>
                <v:rect id="Rectangle 7199" o:spid="_x0000_s1089" style="position:absolute;left:33558;top:21678;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" fillcolor="#2c95ac" stroked="f">
                  <v:textbox style="mso-fit-shape-to-text:t" inset="0,.5mm,0,.5mm">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v:textbox>
                </v:rect>
                <v:rect id="Rectangle 7200" o:spid="_x0000_s1090" style="position:absolute;left:44849;top:21821;width:10058;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" fillcolor="#a3c9de" stroked="f">
                  <v:textbox style="mso-fit-shape-to-text:t" inset="0,.5mm,0,.5mm">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v:textbox>
                </v:rect>
                <v:rect id="Rectangle 7201" o:spid="_x0000_s1091" style="position:absolute;left:33558;top:25525;width:1005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" fillcolor="#3364ae" stroked="f">
                  <v:textbox style="mso-fit-shape-to-text:t" inset="0,.5mm,0,.5mm">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v:textbox>
                </v:rect>
                <v:rect id="Rectangle 7202" o:spid="_x0000_s1092" style="position:absolute;left:44849;top:25842;width:10058;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" fillcolor="#a3c9de" stroked="f">
                  <v:textbox style="mso-fit-shape-to-text:t" inset="0,.5mm,0,.5mm">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v:textbox>
                </v:rect>
                <v:rect id="Rectangle 7203" o:spid="_x0000_s1093" style="position:absolute;left:49398;top:24463;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" filled="f" stroked="f">
                  <v:textbox style="mso-fit-shape-to-text:t" inset="0,0,0,0">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7204" o:spid="_x0000_s1094" style="position:absolute;left:33558;top:27277;width:1005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" fillcolor="yellow" stroked="f">
                  <v:textbox style="mso-fit-shape-to-text:t" inset="0,.5mm,0,.5mm">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v:textbox>
                </v:rect>
                <v:rect id="Rectangle 7205" o:spid="_x0000_s1095" style="position:absolute;left:33558;top:29064;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" fillcolor="#64543a" stroked="f">
                  <v:textbox style="mso-fit-shape-to-text:t" inset="0,.5mm,0,.5mm">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v:textbox>
                </v:rect>
                <v:rect id="Rectangle 7206" o:spid="_x0000_s1096" style="position:absolute;left:33558;top:30747;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" fillcolor="#0f8045" stroked="f">
                  <v:textbox style="mso-fit-shape-to-text:t" inset="0,.5mm,0,.5mm">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v:textbox>
                </v:rect>
                <v:rect id="Rectangle 7207" o:spid="_x0000_s1097" style="position:absolute;left:3697;top:521;width:59589;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" filled="f" stroked="f">
                  <v:textbox style="mso-fit-shape-to-text:t" inset="0,0,0,0">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INFORMATION FOR THE ENVIRONMENTAL LABELLING</w:t>
                        </w:r>
                        <w:r>
                          <w:rPr>
                            <w:rFonts w:ascii="Arial" w:hAnsi="Arial"/>
                            <w:b/>
                            <w:color w:val="D8AC3C"/>
                            <w:sz w:val="18"/>
                          </w:rPr>
                          <w:br/>
                          <w:t>OF MULTI-COMPONENT PACKAGING (where the components are manually separable)</w:t>
                        </w:r>
                        <w:r>
                          <w:rPr>
                            <w:rFonts w:ascii="Arial" w:hAnsi="Arial"/>
                            <w:b/>
                            <w:color w:val="D8AC3C"/>
                            <w:sz w:val="18"/>
                          </w:rPr>
                          <w:br/>
                          <w:t>INTENDED FOR THE END CONSUMER</w:t>
                        </w:r>
                      </w:p>
                    </w:txbxContent>
                  </v:textbox>
                </v:rect>
                <v:rect id="Rectangle 7208" o:spid="_x0000_s1098" style="position:absolute;left:2041;top:9842;width:584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" stroked="f">
                  <v:textbox style="mso-fit-shape-to-text:t" inset="0,0,0,0">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HIGHLY RECOMMENDED</w:t>
                        </w:r>
                      </w:p>
                    </w:txbxContent>
                  </v:textbox>
                </v:rect>
                <v:shape id="Picture 7209" o:spid="_x0000_s1099" type="#_x0000_t75" style="position:absolute;left:2357;top:35996;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">
                  <v:imagedata r:id="rId18" o:title="" croptop="37951f"/>
                </v:shape>
                <v:rect id="Rectangle 7210" o:spid="_x0000_s1100" style="position:absolute;left:9002;top:40198;width:7905;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" stroked="f">
                  <v:textbox style="mso-fit-shape-to-text:t" inset="0,0,0,0">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v:textbox>
                </v:rect>
                <v:rect id="Rectangle 7211" o:spid="_x0000_s1101" style="position:absolute;left:6555;top:47013;width:10764;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" stroked="f">
                  <v:textbox style="mso-fit-shape-to-text:t" inset="0,0,0,0">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v:textbox>
                </v:rect>
                <v:rect id="Rectangle 7212" o:spid="_x0000_s1102" style="position:absolute;left:7082;top:54245;width:10237;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" stroked="f">
                  <v:textbox style="mso-fit-shape-to-text:t" inset="0,0,0,0">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v:textbox>
                </v:rect>
                <v:rect id="Rectangle 7213" o:spid="_x0000_s1103" style="position:absolute;left:19027;top:38248;width:33915;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" stroked="f">
                  <v:textbox style="mso-fit-shape-to-text:t" inset="0,0,0,0">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for taking in waste can be communicated using the proposed formula 0 with other freely chosen methods, provided that they are effective.</w:t>
                        </w:r>
                      </w:p>
                    </w:txbxContent>
                  </v:textbox>
                </v:rect>
                <v:rect id="Rectangle 7214" o:spid="_x0000_s1104" style="position:absolute;left:18997;top:46876;width:30658;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" stroked="f">
                  <v:textbox style="mso-fit-shape-to-text:t" inset="0,0,0,0">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v:textbox>
                </v:rect>
                <v:rect id="Rectangle 7215" o:spid="_x0000_s1105" style="position:absolute;left:18875;top:53641;width:31077;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" stroked="f">
                  <v:textbox style="mso-fit-shape-to-text:t" inset="0,0,0,0">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v:textbox>
                </v:rect>
                <w10:anchorlock/>
              </v:group>
            </w:pict>
          </mc:Fallback>
        </mc:AlternateContent>
      </w:r>
    </w:p>
    <w:p w14:paraId="0F310C56" w14:textId="77777777" w:rsidR="00061D24" w:rsidRPr="004E6600" w:rsidRDefault="00061D24" w:rsidP="00061D24"/>
    <w:p w14:paraId="67B2EA19" w14:textId="77777777" w:rsidR="00061D24" w:rsidRPr="004E6600" w:rsidRDefault="00061D24" w:rsidP="00061D24">
      <w:pPr>
        <w:rPr>
          <w:noProof/>
          <w:lang w:eastAsia="it-IT"/>
        </w:rPr>
      </w:pPr>
    </w:p>
    <w:p w14:paraId="55CBBD63" w14:textId="77777777" w:rsidR="00061D24" w:rsidRPr="004E6600" w:rsidRDefault="00061D24" w:rsidP="00061D24">
      <w:r>
        <w:br w:type="page"/>
      </w:r>
    </w:p>
    <w:p w14:paraId="042D65EC" w14:textId="77777777" w:rsidR="00061D24" w:rsidRPr="004E6600" w:rsidRDefault="00061D24" w:rsidP="00061D24">
      <w:pPr>
        <w:tabs>
          <w:tab w:val="left" w:pos="1673"/>
        </w:tabs>
      </w:pPr>
      <w:r>
        <w:rPr>
          <w:noProof/>
        </w:rPr>
        <w:lastRenderedPageBreak/>
        <mc:AlternateContent>
          <mc:Choice Requires="wps">
            <w:drawing>
              <wp:inline distT="0" distB="0" distL="0" distR="0" wp14:anchorId="4030963B" wp14:editId="23003EB6">
                <wp:extent cx="6082748" cy="7929677"/>
                <wp:effectExtent l="0" t="0" r="13335" b="14605"/>
                <wp:docPr id="6" name="Casella di testo 6"/>
                <wp:cNvGraphicFramePr/>
                <a:graphic xmlns:a="http://schemas.openxmlformats.org/drawingml/2006/main">
                  <a:graphicData uri="http://schemas.microsoft.com/office/word/2010/wordprocessingShape">
                    <wps:wsp>
                      <wps:cNvSpPr txBox="1"/>
                      <wps:spPr>
                        <a:xfrm>
                          <a:off x="0" y="0"/>
                          <a:ext cx="6082748" cy="792967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BF65F6" w14:textId="77777777" w:rsidR="00F13E83" w:rsidRPr="004E6600" w:rsidRDefault="00F13E83" w:rsidP="00061D24">
                            <w:pPr>
                              <w:rPr>
                                <w:b/>
                              </w:rPr>
                            </w:pPr>
                            <w:r>
                              <w:rPr>
                                <w:b/>
                                <w:noProof/>
                              </w:rPr>
                              <w:drawing>
                                <wp:inline distT="0" distB="0" distL="0" distR="0" wp14:anchorId="1094A656" wp14:editId="31BDF401">
                                  <wp:extent cx="1638935" cy="4006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935"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Single-material, composite, multi-component packaging?</w:t>
                            </w:r>
                          </w:p>
                          <w:p w14:paraId="251EC634" w14:textId="77777777" w:rsidR="00F13E83" w:rsidRPr="004E6600" w:rsidRDefault="00F13E83" w:rsidP="00061D24">
                            <w:pPr>
                              <w:jc w:val="both"/>
                            </w:pPr>
                            <w:r>
                              <w:t>In order to understand effectively how to provide for environmental labelling especially on the most complex packaging systems, it is worth exploring the different definitions.</w:t>
                            </w:r>
                          </w:p>
                          <w:p w14:paraId="28A66D31" w14:textId="77777777" w:rsidR="00F13E83" w:rsidRPr="004E6600" w:rsidRDefault="00F13E83" w:rsidP="00061D24">
                            <w:pPr>
                              <w:pStyle w:val="ListParagraph"/>
                              <w:numPr>
                                <w:ilvl w:val="0"/>
                                <w:numId w:val="19"/>
                              </w:numPr>
                              <w:jc w:val="both"/>
                            </w:pPr>
                            <w:r>
                              <w:rPr>
                                <w:i/>
                              </w:rPr>
                              <w:t>Single-material packaging</w:t>
                            </w:r>
                            <w:r>
                              <w:t xml:space="preserve"> </w:t>
                            </w:r>
                            <w:r>
                              <w:sym w:font="Wingdings" w:char="F0E0"/>
                            </w:r>
                            <w:r>
                              <w:t xml:space="preserve"> is packaging consisting of only one material (e.g. a cardboard box, a plastic cap, an aluminium foil). This packaging also includes multi-layered packaging, i.e. those whose structure is made up of several plastic polymers that cannot be separated from each other (typically coupled or mixed).</w:t>
                            </w:r>
                          </w:p>
                          <w:p w14:paraId="13B7C267" w14:textId="77777777" w:rsidR="00F13E83" w:rsidRPr="004E6600" w:rsidRDefault="00F13E83" w:rsidP="00061D24">
                            <w:pPr>
                              <w:pStyle w:val="ListParagraph"/>
                              <w:numPr>
                                <w:ilvl w:val="0"/>
                                <w:numId w:val="19"/>
                              </w:numPr>
                              <w:jc w:val="both"/>
                            </w:pPr>
                            <w:r>
                              <w:rPr>
                                <w:i/>
                              </w:rPr>
                              <w:t>Composite packaging</w:t>
                            </w:r>
                            <w:r>
                              <w:t xml:space="preserve"> </w:t>
                            </w:r>
                            <w:r>
                              <w:sym w:font="Wingdings" w:char="F0E0"/>
                            </w:r>
                            <w:r>
                              <w:t xml:space="preserve"> is a packaging structurally made up of different materials that cannot be manually separated (they are mainly </w:t>
                            </w:r>
                            <w:proofErr w:type="spellStart"/>
                            <w:r>
                              <w:t>polycoupled</w:t>
                            </w:r>
                            <w:proofErr w:type="spellEnd"/>
                            <w:r>
                              <w:t xml:space="preserve"> or complex systems such as closures, consisting of different pieces of different materials).</w:t>
                            </w:r>
                          </w:p>
                          <w:p w14:paraId="0BA9957B" w14:textId="77777777" w:rsidR="00F13E83" w:rsidRPr="004E6600" w:rsidRDefault="00F13E83" w:rsidP="00061D24">
                            <w:pPr>
                              <w:pStyle w:val="ListParagraph"/>
                              <w:numPr>
                                <w:ilvl w:val="0"/>
                                <w:numId w:val="19"/>
                              </w:numPr>
                              <w:jc w:val="both"/>
                            </w:pPr>
                            <w:r>
                              <w:rPr>
                                <w:i/>
                              </w:rPr>
                              <w:t>Multi-component packaging</w:t>
                            </w:r>
                            <w:r>
                              <w:t xml:space="preserve"> </w:t>
                            </w:r>
                            <w:r>
                              <w:sym w:font="Wingdings" w:char="F0E0"/>
                            </w:r>
                            <w:r>
                              <w:t xml:space="preserve"> is a system consisting of packaging known as the main body (e.g. a bottle), and other packaging, called components (such as the cap or label), which may or may not be manually separable from the main body.</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What is meant by manually separable components?</w:t>
                            </w:r>
                          </w:p>
                          <w:p w14:paraId="594C2FFF" w14:textId="77777777" w:rsidR="00F13E83" w:rsidRPr="004E6600" w:rsidRDefault="00F13E83" w:rsidP="00061D24">
                            <w:r>
                              <w:t xml:space="preserve">A component is considered manually separable if the user can completely separate it from the main body (other than insignificant material residues that may remain after separation), without risk to their health and safety, with the sole use of hands and without having to resort to additional tools and utensils.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What should be done with components which cannot be manually separable?</w:t>
                            </w:r>
                          </w:p>
                          <w:p w14:paraId="04D01B52" w14:textId="77777777" w:rsidR="00F13E83" w:rsidRPr="004E6600" w:rsidRDefault="00F13E83" w:rsidP="00061D24">
                            <w:pPr>
                              <w:jc w:val="both"/>
                            </w:pPr>
                            <w:r>
                              <w:t>Packaging systems with a main body and other ancillary components that cannot be manually separated (e.g. punch labels, non-separable caps and closures, windows) must mandatorily include the identification of the main body material and the information on the collection (following the main body material).</w:t>
                            </w:r>
                          </w:p>
                          <w:p w14:paraId="3EB4D7CE" w14:textId="77777777" w:rsidR="00F13E83" w:rsidRPr="004E6600" w:rsidRDefault="00F13E83" w:rsidP="00061D24">
                            <w:pPr>
                              <w:jc w:val="both"/>
                            </w:pPr>
                            <w:r>
                              <w:t xml:space="preserve">Where possible, only the identification code of the material as laid down in Decision 129/97/EC may be affixed to the components which cannot be separated manually, but no collection information should be given on them. </w:t>
                            </w:r>
                          </w:p>
                          <w:p w14:paraId="3AC7E174" w14:textId="77777777" w:rsidR="00F13E83" w:rsidRPr="004E6600" w:rsidRDefault="00F13E83" w:rsidP="00061D24">
                            <w:pPr>
                              <w:jc w:val="both"/>
                            </w:pPr>
                            <w:r>
                              <w:t>If the packaging system contains components that can be manually separated from the main body, each of these must necessarily bear the alpha-numeric code in accordance with Decision 129/97/EC and the collection information.</w:t>
                            </w:r>
                          </w:p>
                          <w:p w14:paraId="2120F1B7" w14:textId="77777777" w:rsidR="00F13E83" w:rsidRPr="004E6600" w:rsidRDefault="00F13E83" w:rsidP="00061D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0963B" id="Casella di testo 6" o:spid="_x0000_s1106" type="#_x0000_t202" style="width:478.95pt;height:6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" fillcolor="white [3201]" strokecolor="#4f81bd [3204]" strokeweight="2pt">
                <v:textbox>
                  <w:txbxContent>
                    <w:p w14:paraId="6BBF65F6" w14:textId="77777777" w:rsidR="00F13E83" w:rsidRPr="004E6600" w:rsidRDefault="00F13E83" w:rsidP="00061D24">
                      <w:pPr>
                        <w:rPr>
                          <w:b/>
                        </w:rPr>
                      </w:pPr>
                      <w:r>
                        <w:rPr>
                          <w:b/>
                          <w:noProof/>
                        </w:rPr>
                        <w:drawing>
                          <wp:inline distT="0" distB="0" distL="0" distR="0" wp14:anchorId="1094A656" wp14:editId="31BDF401">
                            <wp:extent cx="1638935" cy="40068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935"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Single-material, composite, multi-component packaging?</w:t>
                      </w:r>
                    </w:p>
                    <w:p w14:paraId="251EC634" w14:textId="77777777" w:rsidR="00F13E83" w:rsidRPr="004E6600" w:rsidRDefault="00F13E83" w:rsidP="00061D24">
                      <w:pPr>
                        <w:jc w:val="both"/>
                      </w:pPr>
                      <w:r>
                        <w:t>In order to understand effectively how to provide for environmental labelling especially on the most complex packaging systems, it is worth exploring the different definitions.</w:t>
                      </w:r>
                    </w:p>
                    <w:p w14:paraId="28A66D31" w14:textId="77777777" w:rsidR="00F13E83" w:rsidRPr="004E6600" w:rsidRDefault="00F13E83" w:rsidP="00061D24">
                      <w:pPr>
                        <w:pStyle w:val="ListParagraph"/>
                        <w:numPr>
                          <w:ilvl w:val="0"/>
                          <w:numId w:val="19"/>
                        </w:numPr>
                        <w:jc w:val="both"/>
                      </w:pPr>
                      <w:r>
                        <w:rPr>
                          <w:i/>
                        </w:rPr>
                        <w:t>Single-material packaging</w:t>
                      </w:r>
                      <w:r>
                        <w:t xml:space="preserve"> </w:t>
                      </w:r>
                      <w:r>
                        <w:sym w:font="Wingdings" w:char="F0E0"/>
                      </w:r>
                      <w:r>
                        <w:t xml:space="preserve"> is packaging consisting of only one material (e.g. a cardboard box, a plastic cap, an aluminium foil). This packaging also includes multi-layered packaging, i.e. those whose structure is made up of several plastic polymers that cannot be separated from each other (typically coupled or mixed).</w:t>
                      </w:r>
                    </w:p>
                    <w:p w14:paraId="13B7C267" w14:textId="77777777" w:rsidR="00F13E83" w:rsidRPr="004E6600" w:rsidRDefault="00F13E83" w:rsidP="00061D24">
                      <w:pPr>
                        <w:pStyle w:val="ListParagraph"/>
                        <w:numPr>
                          <w:ilvl w:val="0"/>
                          <w:numId w:val="19"/>
                        </w:numPr>
                        <w:jc w:val="both"/>
                      </w:pPr>
                      <w:r>
                        <w:rPr>
                          <w:i/>
                        </w:rPr>
                        <w:t>Composite packaging</w:t>
                      </w:r>
                      <w:r>
                        <w:t xml:space="preserve"> </w:t>
                      </w:r>
                      <w:r>
                        <w:sym w:font="Wingdings" w:char="F0E0"/>
                      </w:r>
                      <w:r>
                        <w:t xml:space="preserve"> is a packaging structurally made up of different materials that cannot be manually separated (they are mainly </w:t>
                      </w:r>
                      <w:proofErr w:type="spellStart"/>
                      <w:r>
                        <w:t>polycoupled</w:t>
                      </w:r>
                      <w:proofErr w:type="spellEnd"/>
                      <w:r>
                        <w:t xml:space="preserve"> or complex systems such as closures, consisting of different pieces of different materials).</w:t>
                      </w:r>
                    </w:p>
                    <w:p w14:paraId="0BA9957B" w14:textId="77777777" w:rsidR="00F13E83" w:rsidRPr="004E6600" w:rsidRDefault="00F13E83" w:rsidP="00061D24">
                      <w:pPr>
                        <w:pStyle w:val="ListParagraph"/>
                        <w:numPr>
                          <w:ilvl w:val="0"/>
                          <w:numId w:val="19"/>
                        </w:numPr>
                        <w:jc w:val="both"/>
                      </w:pPr>
                      <w:r>
                        <w:rPr>
                          <w:i/>
                        </w:rPr>
                        <w:t>Multi-component packaging</w:t>
                      </w:r>
                      <w:r>
                        <w:t xml:space="preserve"> </w:t>
                      </w:r>
                      <w:r>
                        <w:sym w:font="Wingdings" w:char="F0E0"/>
                      </w:r>
                      <w:r>
                        <w:t xml:space="preserve"> is a system consisting of packaging known as the main body (e.g. a bottle), and other packaging, called components (such as the cap or label), which may or may not be manually separable from the main body.</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What is meant by manually separable components?</w:t>
                      </w:r>
                    </w:p>
                    <w:p w14:paraId="594C2FFF" w14:textId="77777777" w:rsidR="00F13E83" w:rsidRPr="004E6600" w:rsidRDefault="00F13E83" w:rsidP="00061D24">
                      <w:r>
                        <w:t xml:space="preserve">A component is considered manually separable if the user can completely separate it from the main body (other than insignificant material residues that may remain after separation), without risk to their health and safety, with the sole use of hands and without having to resort to additional tools and utensils.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What should be done with components which cannot be manually separable?</w:t>
                      </w:r>
                    </w:p>
                    <w:p w14:paraId="04D01B52" w14:textId="77777777" w:rsidR="00F13E83" w:rsidRPr="004E6600" w:rsidRDefault="00F13E83" w:rsidP="00061D24">
                      <w:pPr>
                        <w:jc w:val="both"/>
                      </w:pPr>
                      <w:r>
                        <w:t>Packaging systems with a main body and other ancillary components that cannot be manually separated (e.g. punch labels, non-separable caps and closures, windows) must mandatorily include the identification of the main body material and the information on the collection (following the main body material).</w:t>
                      </w:r>
                    </w:p>
                    <w:p w14:paraId="3EB4D7CE" w14:textId="77777777" w:rsidR="00F13E83" w:rsidRPr="004E6600" w:rsidRDefault="00F13E83" w:rsidP="00061D24">
                      <w:pPr>
                        <w:jc w:val="both"/>
                      </w:pPr>
                      <w:r>
                        <w:t xml:space="preserve">Where possible, only the identification code of the material as laid down in Decision 129/97/EC may be affixed to the components which cannot be separated manually, but no collection information should be given on them. </w:t>
                      </w:r>
                    </w:p>
                    <w:p w14:paraId="3AC7E174" w14:textId="77777777" w:rsidR="00F13E83" w:rsidRPr="004E6600" w:rsidRDefault="00F13E83" w:rsidP="00061D24">
                      <w:pPr>
                        <w:jc w:val="both"/>
                      </w:pPr>
                      <w:r>
                        <w:t>If the packaging system contains components that can be manually separated from the main body, each of these must necessarily bear the alpha-numeric code in accordance with Decision 129/97/EC and the collection information.</w:t>
                      </w:r>
                    </w:p>
                    <w:p w14:paraId="2120F1B7" w14:textId="77777777" w:rsidR="00F13E83" w:rsidRPr="004E6600" w:rsidRDefault="00F13E83" w:rsidP="00061D24"/>
                  </w:txbxContent>
                </v:textbox>
                <w10:anchorlock/>
              </v:shape>
            </w:pict>
          </mc:Fallback>
        </mc:AlternateContent>
      </w:r>
    </w:p>
    <w:p w14:paraId="5CABB1E0" w14:textId="77777777" w:rsidR="00061D24" w:rsidRPr="004E6600" w:rsidRDefault="00061D24" w:rsidP="00061D24">
      <w:pPr>
        <w:jc w:val="both"/>
        <w:rPr>
          <w:b/>
          <w:i/>
        </w:rPr>
      </w:pPr>
    </w:p>
    <w:p w14:paraId="41D3BF7B" w14:textId="77777777" w:rsidR="00061D24" w:rsidRPr="004E6600" w:rsidRDefault="00061D24" w:rsidP="00061D24">
      <w:pPr>
        <w:rPr>
          <w:b/>
          <w:i/>
        </w:rPr>
      </w:pPr>
      <w:r>
        <w:br w:type="page"/>
      </w:r>
    </w:p>
    <w:p w14:paraId="7365BB1B" w14:textId="77777777" w:rsidR="00061D24" w:rsidRPr="004E6600" w:rsidRDefault="00061D24" w:rsidP="00061D24">
      <w:pPr>
        <w:jc w:val="both"/>
        <w:rPr>
          <w:b/>
          <w:i/>
        </w:rPr>
      </w:pPr>
      <w:r>
        <w:rPr>
          <w:b/>
          <w:i/>
        </w:rPr>
        <w:lastRenderedPageBreak/>
        <w:t>Labelling of packaging intended for B2B</w:t>
      </w:r>
    </w:p>
    <w:p w14:paraId="20C7EA74" w14:textId="77777777" w:rsidR="00061D24" w:rsidRPr="004E6600" w:rsidRDefault="00061D24" w:rsidP="00061D24">
      <w:pPr>
        <w:jc w:val="both"/>
      </w:pPr>
      <w:r>
        <w:t xml:space="preserve">Packaging intended for B2B, e.g. packaging for professional, or packaging for transport or related to logistics or exhibition activities, may not contain information on the final destination of the packaging, but must mandatorily include </w:t>
      </w:r>
      <w:r>
        <w:rPr>
          <w:b/>
        </w:rPr>
        <w:t>the code of the composition materials in accordance with Decision 129/97/EC</w:t>
      </w:r>
      <w:r>
        <w:t>.</w:t>
      </w:r>
    </w:p>
    <w:p w14:paraId="307A307E" w14:textId="77777777" w:rsidR="00061D24" w:rsidRPr="004E6600" w:rsidRDefault="00061D24" w:rsidP="00061D24">
      <w:pPr>
        <w:jc w:val="both"/>
      </w:pPr>
      <w:r>
        <w:t>However, all other information shall remain voluntarily applicable.</w:t>
      </w:r>
    </w:p>
    <w:p w14:paraId="5AA32F22" w14:textId="07FA542B" w:rsidR="00061D24" w:rsidRPr="004E6600" w:rsidRDefault="00061D24" w:rsidP="00061D24">
      <w:pPr>
        <w:jc w:val="both"/>
      </w:pPr>
    </w:p>
    <w:p w14:paraId="415411A1" w14:textId="31CE4CC9" w:rsidR="00061D24" w:rsidRPr="004E6600" w:rsidRDefault="009B154B" w:rsidP="00061D24">
      <w:pPr>
        <w:pStyle w:val="Heading2"/>
        <w:spacing w:after="240"/>
      </w:pPr>
      <w:r>
        <w:rPr>
          <w:noProof/>
        </w:rPr>
        <mc:AlternateContent>
          <mc:Choice Requires="wpg">
            <w:drawing>
              <wp:inline distT="0" distB="0" distL="0" distR="0" wp14:anchorId="5264857F" wp14:editId="2EBFEEAB">
                <wp:extent cx="6156960" cy="5790618"/>
                <wp:effectExtent l="0" t="0" r="0" b="635"/>
                <wp:docPr id="7216" name="Group 72"/>
                <wp:cNvGraphicFramePr/>
                <a:graphic xmlns:a="http://schemas.openxmlformats.org/drawingml/2006/main">
                  <a:graphicData uri="http://schemas.microsoft.com/office/word/2010/wordprocessingGroup">
                    <wpg:wgp>
                      <wpg:cNvGrpSpPr/>
                      <wpg:grpSpPr>
                        <a:xfrm>
                          <a:off x="0" y="0"/>
                          <a:ext cx="6156960" cy="5790618"/>
                          <a:chOff x="0" y="0"/>
                          <a:chExt cx="6156960" cy="5790618"/>
                        </a:xfrm>
                      </wpg:grpSpPr>
                      <pic:pic xmlns:pic="http://schemas.openxmlformats.org/drawingml/2006/picture">
                        <pic:nvPicPr>
                          <pic:cNvPr id="7217" name="Picture 7217"/>
                          <pic:cNvPicPr>
                            <a:picLocks noChangeAspect="1"/>
                          </pic:cNvPicPr>
                        </pic:nvPicPr>
                        <pic:blipFill>
                          <a:blip r:embed="rId22">
                            <a:extLst>
                              <a:ext uri="{28A0092B-C50C-407E-A947-70E740481C1C}">
                                <a14:useLocalDpi xmlns:a14="http://schemas.microsoft.com/office/drawing/2010/main" val="0"/>
                              </a:ext>
                            </a:extLst>
                          </a:blip>
                          <a:srcRect l="25" r="25"/>
                          <a:stretch/>
                        </pic:blipFill>
                        <pic:spPr>
                          <a:xfrm>
                            <a:off x="0" y="0"/>
                            <a:ext cx="6156960" cy="3378845"/>
                          </a:xfrm>
                          <a:prstGeom prst="rect">
                            <a:avLst/>
                          </a:prstGeom>
                        </pic:spPr>
                      </pic:pic>
                      <wps:wsp>
                        <wps:cNvPr id="7218" name="Rectangle 7218"/>
                        <wps:cNvSpPr/>
                        <wps:spPr>
                          <a:xfrm>
                            <a:off x="345218" y="1259965"/>
                            <a:ext cx="395605" cy="83820"/>
                          </a:xfrm>
                          <a:prstGeom prst="rect">
                            <a:avLst/>
                          </a:prstGeom>
                          <a:solidFill>
                            <a:srgbClr val="FFFFFF"/>
                          </a:solidFill>
                        </wps:spPr>
                        <wps:txbx>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wps:txbx>
                        <wps:bodyPr wrap="none" lIns="0" tIns="0" rIns="0" bIns="0">
                          <a:spAutoFit/>
                        </wps:bodyPr>
                      </wps:wsp>
                      <wps:wsp>
                        <wps:cNvPr id="7219" name="Rectangle 7219"/>
                        <wps:cNvSpPr/>
                        <wps:spPr>
                          <a:xfrm>
                            <a:off x="248880" y="2064828"/>
                            <a:ext cx="511810" cy="83820"/>
                          </a:xfrm>
                          <a:prstGeom prst="rect">
                            <a:avLst/>
                          </a:prstGeom>
                          <a:solidFill>
                            <a:srgbClr val="FFFFFF"/>
                          </a:solidFill>
                        </wps:spPr>
                        <wps:txbx>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wps:txbx>
                        <wps:bodyPr wrap="none" lIns="0" tIns="0" rIns="0" bIns="0">
                          <a:spAutoFit/>
                        </wps:bodyPr>
                      </wps:wsp>
                      <wps:wsp>
                        <wps:cNvPr id="7220" name="Rectangle 7220"/>
                        <wps:cNvSpPr/>
                        <wps:spPr>
                          <a:xfrm>
                            <a:off x="1309255" y="992152"/>
                            <a:ext cx="948690" cy="117475"/>
                          </a:xfrm>
                          <a:prstGeom prst="rect">
                            <a:avLst/>
                          </a:prstGeom>
                          <a:noFill/>
                        </wps:spPr>
                        <wps:txbx>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wps:txbx>
                        <wps:bodyPr wrap="none" lIns="0" tIns="0" rIns="0" bIns="0">
                          <a:spAutoFit/>
                        </wps:bodyPr>
                      </wps:wsp>
                      <wps:wsp>
                        <wps:cNvPr id="7221" name="Rectangle 7221"/>
                        <wps:cNvSpPr/>
                        <wps:spPr>
                          <a:xfrm>
                            <a:off x="1222215" y="1267062"/>
                            <a:ext cx="1393825" cy="117475"/>
                          </a:xfrm>
                          <a:prstGeom prst="rect">
                            <a:avLst/>
                          </a:prstGeom>
                          <a:noFill/>
                        </wps:spPr>
                        <wps:txbx>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wps:txbx>
                        <wps:bodyPr wrap="none" lIns="0" tIns="0" rIns="0" bIns="0">
                          <a:spAutoFit/>
                        </wps:bodyPr>
                      </wps:wsp>
                      <wps:wsp>
                        <wps:cNvPr id="7222" name="Rectangle 7222"/>
                        <wps:cNvSpPr/>
                        <wps:spPr>
                          <a:xfrm>
                            <a:off x="1242467" y="1607264"/>
                            <a:ext cx="1388110" cy="117475"/>
                          </a:xfrm>
                          <a:prstGeom prst="rect">
                            <a:avLst/>
                          </a:prstGeom>
                          <a:noFill/>
                        </wps:spPr>
                        <wps:txbx>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wps:txbx>
                        <wps:bodyPr wrap="none" lIns="0" tIns="0" rIns="0" bIns="0">
                          <a:spAutoFit/>
                        </wps:bodyPr>
                      </wps:wsp>
                      <wps:wsp>
                        <wps:cNvPr id="7223" name="Rectangle 7223"/>
                        <wps:cNvSpPr/>
                        <wps:spPr>
                          <a:xfrm>
                            <a:off x="1160343" y="2067740"/>
                            <a:ext cx="1557020" cy="120015"/>
                          </a:xfrm>
                          <a:prstGeom prst="rect">
                            <a:avLst/>
                          </a:prstGeom>
                          <a:noFill/>
                        </wps:spPr>
                        <wps:txbx>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wps:txbx>
                        <wps:bodyPr lIns="0" tIns="0" rIns="0" bIns="0">
                          <a:spAutoFit/>
                        </wps:bodyPr>
                      </wps:wsp>
                      <wps:wsp>
                        <wps:cNvPr id="7224" name="Rectangle 7224"/>
                        <wps:cNvSpPr/>
                        <wps:spPr>
                          <a:xfrm>
                            <a:off x="1249298" y="2699835"/>
                            <a:ext cx="1406525" cy="516890"/>
                          </a:xfrm>
                          <a:prstGeom prst="rect">
                            <a:avLst/>
                          </a:prstGeom>
                          <a:solidFill>
                            <a:srgbClr val="FFFFFF"/>
                          </a:solidFill>
                        </wps:spPr>
                        <wps:txbx>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wps:txbx>
                        <wps:bodyPr wrap="square" lIns="0" tIns="0" rIns="0" bIns="0">
                          <a:spAutoFit/>
                        </wps:bodyPr>
                      </wps:wsp>
                      <wps:wsp>
                        <wps:cNvPr id="7225" name="Rectangle 7225"/>
                        <wps:cNvSpPr/>
                        <wps:spPr>
                          <a:xfrm>
                            <a:off x="5546500" y="961009"/>
                            <a:ext cx="355600" cy="276860"/>
                          </a:xfrm>
                          <a:prstGeom prst="rect">
                            <a:avLst/>
                          </a:prstGeom>
                          <a:solidFill>
                            <a:srgbClr val="FFFFFF"/>
                          </a:solidFill>
                        </wps:spPr>
                        <wps:txbx>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6" name="Rectangle 7226"/>
                        <wps:cNvSpPr/>
                        <wps:spPr>
                          <a:xfrm>
                            <a:off x="5532815" y="1304651"/>
                            <a:ext cx="379730" cy="276860"/>
                          </a:xfrm>
                          <a:prstGeom prst="rect">
                            <a:avLst/>
                          </a:prstGeom>
                          <a:solidFill>
                            <a:srgbClr val="FFFFFF"/>
                          </a:solidFill>
                        </wps:spPr>
                        <wps:txbx>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7" name="Rectangle 7227"/>
                        <wps:cNvSpPr/>
                        <wps:spPr>
                          <a:xfrm>
                            <a:off x="5532815" y="1754822"/>
                            <a:ext cx="362585" cy="184785"/>
                          </a:xfrm>
                          <a:prstGeom prst="rect">
                            <a:avLst/>
                          </a:prstGeom>
                          <a:solidFill>
                            <a:srgbClr val="FFFFFF"/>
                          </a:solidFill>
                        </wps:spPr>
                        <wps:txbx>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228" name="Rectangle 7228"/>
                        <wps:cNvSpPr/>
                        <wps:spPr>
                          <a:xfrm>
                            <a:off x="5539658" y="2074408"/>
                            <a:ext cx="379730" cy="184785"/>
                          </a:xfrm>
                          <a:prstGeom prst="rect">
                            <a:avLst/>
                          </a:prstGeom>
                          <a:solidFill>
                            <a:srgbClr val="FFFFFF"/>
                          </a:solidFill>
                        </wps:spPr>
                        <wps:txbx>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229" name="Rectangle 7229"/>
                        <wps:cNvSpPr/>
                        <wps:spPr>
                          <a:xfrm>
                            <a:off x="5532815" y="2442106"/>
                            <a:ext cx="321945" cy="276860"/>
                          </a:xfrm>
                          <a:prstGeom prst="rect">
                            <a:avLst/>
                          </a:prstGeom>
                          <a:solidFill>
                            <a:srgbClr val="FFFFFF"/>
                          </a:solidFill>
                        </wps:spPr>
                        <wps:txbx>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0" name="Rectangle 7230"/>
                        <wps:cNvSpPr/>
                        <wps:spPr>
                          <a:xfrm>
                            <a:off x="5515708" y="2888840"/>
                            <a:ext cx="502920" cy="276860"/>
                          </a:xfrm>
                          <a:prstGeom prst="rect">
                            <a:avLst/>
                          </a:prstGeom>
                          <a:solidFill>
                            <a:srgbClr val="FFFFFF"/>
                          </a:solidFill>
                        </wps:spPr>
                        <wps:txbx>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1" name="Rectangle 7231"/>
                        <wps:cNvSpPr/>
                        <wps:spPr>
                          <a:xfrm>
                            <a:off x="3556119" y="1905991"/>
                            <a:ext cx="395605" cy="119820"/>
                          </a:xfrm>
                          <a:prstGeom prst="rect">
                            <a:avLst/>
                          </a:prstGeom>
                          <a:solidFill>
                            <a:srgbClr val="FFFFFF"/>
                          </a:solidFill>
                        </wps:spPr>
                        <wps:txbx>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wps:txbx>
                        <wps:bodyPr wrap="none" lIns="0" tIns="18000" rIns="0" bIns="18000">
                          <a:spAutoFit/>
                        </wps:bodyPr>
                      </wps:wsp>
                      <wps:wsp>
                        <wps:cNvPr id="1024" name="Rectangle 1024"/>
                        <wps:cNvSpPr/>
                        <wps:spPr>
                          <a:xfrm>
                            <a:off x="4728536" y="1923760"/>
                            <a:ext cx="95885" cy="83820"/>
                          </a:xfrm>
                          <a:prstGeom prst="rect">
                            <a:avLst/>
                          </a:prstGeom>
                          <a:solidFill>
                            <a:srgbClr val="FFFFFF"/>
                          </a:solidFill>
                        </wps:spPr>
                        <wps:txbx>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wps:txbx>
                        <wps:bodyPr wrap="none" lIns="0" tIns="0" rIns="0" bIns="0">
                          <a:spAutoFit/>
                        </wps:bodyPr>
                      </wps:wsp>
                      <wps:wsp>
                        <wps:cNvPr id="1025" name="Rectangle 1025"/>
                        <wps:cNvSpPr/>
                        <wps:spPr>
                          <a:xfrm>
                            <a:off x="3243939" y="2084699"/>
                            <a:ext cx="1005840" cy="288095"/>
                          </a:xfrm>
                          <a:prstGeom prst="rect">
                            <a:avLst/>
                          </a:prstGeom>
                          <a:solidFill>
                            <a:srgbClr val="2C95AC"/>
                          </a:solidFill>
                        </wps:spPr>
                        <wps:txbx>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wps:txbx>
                        <wps:bodyPr wrap="square" lIns="0" tIns="18000" rIns="0" bIns="18000">
                          <a:spAutoFit/>
                        </wps:bodyPr>
                      </wps:wsp>
                      <wps:wsp>
                        <wps:cNvPr id="1027" name="Rectangle 1027"/>
                        <wps:cNvSpPr/>
                        <wps:spPr>
                          <a:xfrm>
                            <a:off x="4372976" y="2098778"/>
                            <a:ext cx="1005840" cy="219515"/>
                          </a:xfrm>
                          <a:prstGeom prst="rect">
                            <a:avLst/>
                          </a:prstGeom>
                          <a:solidFill>
                            <a:srgbClr val="A3C9DE"/>
                          </a:solidFill>
                        </wps:spPr>
                        <wps:txbx>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wps:txbx>
                        <wps:bodyPr wrap="square" lIns="0" tIns="18000" rIns="0" bIns="18000" anchor="ctr">
                          <a:spAutoFit/>
                        </wps:bodyPr>
                      </wps:wsp>
                      <wps:wsp>
                        <wps:cNvPr id="1030" name="Rectangle 1030"/>
                        <wps:cNvSpPr/>
                        <wps:spPr>
                          <a:xfrm>
                            <a:off x="3243940" y="2469572"/>
                            <a:ext cx="1005840" cy="119820"/>
                          </a:xfrm>
                          <a:prstGeom prst="rect">
                            <a:avLst/>
                          </a:prstGeom>
                          <a:solidFill>
                            <a:srgbClr val="3364AE"/>
                          </a:solidFill>
                        </wps:spPr>
                        <wps:txbx>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wps:txbx>
                        <wps:bodyPr wrap="square" lIns="0" tIns="18000" rIns="0" bIns="18000">
                          <a:spAutoFit/>
                        </wps:bodyPr>
                      </wps:wsp>
                      <wps:wsp>
                        <wps:cNvPr id="1032" name="Rectangle 1032"/>
                        <wps:cNvSpPr/>
                        <wps:spPr>
                          <a:xfrm>
                            <a:off x="4372980" y="2500974"/>
                            <a:ext cx="1005840" cy="220785"/>
                          </a:xfrm>
                          <a:prstGeom prst="rect">
                            <a:avLst/>
                          </a:prstGeom>
                          <a:solidFill>
                            <a:srgbClr val="A3C9DE"/>
                          </a:solidFill>
                        </wps:spPr>
                        <wps:txbx>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wps:txbx>
                        <wps:bodyPr wrap="square" lIns="0" tIns="18000" rIns="0" bIns="18000" anchor="ctr">
                          <a:spAutoFit/>
                        </wps:bodyPr>
                      </wps:wsp>
                      <wps:wsp>
                        <wps:cNvPr id="1034" name="Rectangle 1034"/>
                        <wps:cNvSpPr/>
                        <wps:spPr>
                          <a:xfrm>
                            <a:off x="4827923" y="2363067"/>
                            <a:ext cx="48260" cy="109220"/>
                          </a:xfrm>
                          <a:prstGeom prst="rect">
                            <a:avLst/>
                          </a:prstGeom>
                          <a:noFill/>
                        </wps:spPr>
                        <wps:txbx>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1037" name="Rectangle 1037"/>
                        <wps:cNvSpPr/>
                        <wps:spPr>
                          <a:xfrm>
                            <a:off x="3243940" y="2644830"/>
                            <a:ext cx="1005840" cy="119820"/>
                          </a:xfrm>
                          <a:prstGeom prst="rect">
                            <a:avLst/>
                          </a:prstGeom>
                          <a:solidFill>
                            <a:srgbClr val="FFFF00"/>
                          </a:solidFill>
                        </wps:spPr>
                        <wps:txbx>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wps:txbx>
                        <wps:bodyPr wrap="square" lIns="0" tIns="18000" rIns="0" bIns="18000">
                          <a:spAutoFit/>
                        </wps:bodyPr>
                      </wps:wsp>
                      <wps:wsp>
                        <wps:cNvPr id="1039" name="Rectangle 1039"/>
                        <wps:cNvSpPr/>
                        <wps:spPr>
                          <a:xfrm>
                            <a:off x="3243940" y="2823520"/>
                            <a:ext cx="1005840" cy="119820"/>
                          </a:xfrm>
                          <a:prstGeom prst="rect">
                            <a:avLst/>
                          </a:prstGeom>
                          <a:solidFill>
                            <a:srgbClr val="64543A"/>
                          </a:solidFill>
                        </wps:spPr>
                        <wps:txbx>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wps:txbx>
                        <wps:bodyPr wrap="square" lIns="0" tIns="18000" rIns="0" bIns="18000">
                          <a:spAutoFit/>
                        </wps:bodyPr>
                      </wps:wsp>
                      <wps:wsp>
                        <wps:cNvPr id="1040" name="Rectangle 1040"/>
                        <wps:cNvSpPr/>
                        <wps:spPr>
                          <a:xfrm>
                            <a:off x="3243940" y="2991905"/>
                            <a:ext cx="1005840" cy="119820"/>
                          </a:xfrm>
                          <a:prstGeom prst="rect">
                            <a:avLst/>
                          </a:prstGeom>
                          <a:solidFill>
                            <a:srgbClr val="0F8045"/>
                          </a:solidFill>
                        </wps:spPr>
                        <wps:txbx>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wps:txbx>
                        <wps:bodyPr wrap="square" lIns="0" tIns="18000" rIns="0" bIns="18000">
                          <a:spAutoFit/>
                        </wps:bodyPr>
                      </wps:wsp>
                      <pic:pic xmlns:pic="http://schemas.openxmlformats.org/drawingml/2006/picture">
                        <pic:nvPicPr>
                          <pic:cNvPr id="1041" name="Picture 1041"/>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123349" y="3515915"/>
                            <a:ext cx="5684520" cy="2274703"/>
                          </a:xfrm>
                          <a:prstGeom prst="rect">
                            <a:avLst/>
                          </a:prstGeom>
                        </pic:spPr>
                      </pic:pic>
                      <wps:wsp>
                        <wps:cNvPr id="1042" name="Rectangle 1042"/>
                        <wps:cNvSpPr/>
                        <wps:spPr>
                          <a:xfrm>
                            <a:off x="693068" y="3937180"/>
                            <a:ext cx="926973" cy="167640"/>
                          </a:xfrm>
                          <a:prstGeom prst="rect">
                            <a:avLst/>
                          </a:prstGeom>
                          <a:solidFill>
                            <a:srgbClr val="FFFFFF"/>
                          </a:solidFill>
                        </wps:spPr>
                        <wps:txbx>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wps:txbx>
                        <wps:bodyPr wrap="square" lIns="0" tIns="0" rIns="0" bIns="0" anchor="ctr">
                          <a:spAutoFit/>
                        </wps:bodyPr>
                      </wps:wsp>
                      <wps:wsp>
                        <wps:cNvPr id="1043" name="Rectangle 1043"/>
                        <wps:cNvSpPr/>
                        <wps:spPr>
                          <a:xfrm>
                            <a:off x="431321" y="4619902"/>
                            <a:ext cx="1188720" cy="329565"/>
                          </a:xfrm>
                          <a:prstGeom prst="rect">
                            <a:avLst/>
                          </a:prstGeom>
                          <a:solidFill>
                            <a:srgbClr val="FFFFFF"/>
                          </a:solidFill>
                        </wps:spPr>
                        <wps:txbx>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wps:txbx>
                        <wps:bodyPr wrap="square" lIns="0" tIns="0" rIns="0" bIns="0" anchor="ctr">
                          <a:spAutoFit/>
                        </wps:bodyPr>
                      </wps:wsp>
                      <wps:wsp>
                        <wps:cNvPr id="1045" name="Rectangle 1045"/>
                        <wps:cNvSpPr/>
                        <wps:spPr>
                          <a:xfrm>
                            <a:off x="596421" y="5342341"/>
                            <a:ext cx="1023620" cy="167640"/>
                          </a:xfrm>
                          <a:prstGeom prst="rect">
                            <a:avLst/>
                          </a:prstGeom>
                          <a:solidFill>
                            <a:srgbClr val="FFFFFF"/>
                          </a:solidFill>
                        </wps:spPr>
                        <wps:txbx>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wps:txbx>
                        <wps:bodyPr wrap="none" lIns="0" tIns="0" rIns="0" bIns="0" anchor="ctr">
                          <a:spAutoFit/>
                        </wps:bodyPr>
                      </wps:wsp>
                      <wps:wsp>
                        <wps:cNvPr id="1046" name="Rectangle 1046"/>
                        <wps:cNvSpPr/>
                        <wps:spPr>
                          <a:xfrm>
                            <a:off x="1790605" y="3742186"/>
                            <a:ext cx="3392170" cy="546100"/>
                          </a:xfrm>
                          <a:prstGeom prst="rect">
                            <a:avLst/>
                          </a:prstGeom>
                          <a:solidFill>
                            <a:srgbClr val="FFFFFF"/>
                          </a:solidFill>
                        </wps:spPr>
                        <wps:txbx>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for taking in waste can be communicated using the proposed formula 0 with other freely chosen methods, provided that they are effective.</w:t>
                              </w:r>
                            </w:p>
                          </w:txbxContent>
                        </wps:txbx>
                        <wps:bodyPr lIns="0" tIns="0" rIns="0" bIns="0" anchor="ctr">
                          <a:spAutoFit/>
                        </wps:bodyPr>
                      </wps:wsp>
                      <wps:wsp>
                        <wps:cNvPr id="1047" name="Rectangle 1047"/>
                        <wps:cNvSpPr/>
                        <wps:spPr>
                          <a:xfrm>
                            <a:off x="1787557" y="4604788"/>
                            <a:ext cx="3066415" cy="344170"/>
                          </a:xfrm>
                          <a:prstGeom prst="rect">
                            <a:avLst/>
                          </a:prstGeom>
                          <a:solidFill>
                            <a:srgbClr val="FFFFFF"/>
                          </a:solidFill>
                        </wps:spPr>
                        <wps:txbx>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wps:txbx>
                        <wps:bodyPr lIns="0" tIns="0" rIns="0" bIns="0" anchor="ctr">
                          <a:spAutoFit/>
                        </wps:bodyPr>
                      </wps:wsp>
                      <wps:wsp>
                        <wps:cNvPr id="1048" name="Rectangle 1048"/>
                        <wps:cNvSpPr/>
                        <wps:spPr>
                          <a:xfrm>
                            <a:off x="1775365" y="5281432"/>
                            <a:ext cx="3108960" cy="225425"/>
                          </a:xfrm>
                          <a:prstGeom prst="rect">
                            <a:avLst/>
                          </a:prstGeom>
                          <a:solidFill>
                            <a:srgbClr val="FFFFFF"/>
                          </a:solidFill>
                        </wps:spPr>
                        <wps:txbx>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wps:txbx>
                        <wps:bodyPr lIns="0" tIns="0" rIns="0" bIns="0" anchor="ctr">
                          <a:spAutoFit/>
                        </wps:bodyPr>
                      </wps:wsp>
                      <wps:wsp>
                        <wps:cNvPr id="1049" name="Rectangle 1049"/>
                        <wps:cNvSpPr/>
                        <wps:spPr>
                          <a:xfrm>
                            <a:off x="295521" y="14451"/>
                            <a:ext cx="2893695" cy="335280"/>
                          </a:xfrm>
                          <a:prstGeom prst="rect">
                            <a:avLst/>
                          </a:prstGeom>
                          <a:solidFill>
                            <a:srgbClr val="FFFFFF"/>
                          </a:solidFill>
                        </wps:spPr>
                        <wps:txbx>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INFORMATION ON THE ENVIRONMENTAL LABELLING OF PACKAGING INTENDED FOR B2B</w:t>
                              </w:r>
                            </w:p>
                          </w:txbxContent>
                        </wps:txbx>
                        <wps:bodyPr lIns="0" tIns="0" rIns="0" bIns="0">
                          <a:spAutoFit/>
                        </wps:bodyPr>
                      </wps:wsp>
                      <wps:wsp>
                        <wps:cNvPr id="1050" name="Rectangle 1050"/>
                        <wps:cNvSpPr/>
                        <wps:spPr>
                          <a:xfrm>
                            <a:off x="3816096" y="740629"/>
                            <a:ext cx="652145" cy="327660"/>
                          </a:xfrm>
                          <a:prstGeom prst="rect">
                            <a:avLst/>
                          </a:prstGeom>
                          <a:solidFill>
                            <a:srgbClr val="FFFFFF"/>
                          </a:solidFill>
                        </wps:spPr>
                        <wps:txbx>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CORRUGATED CARDBOARD BOX</w:t>
                              </w:r>
                            </w:p>
                          </w:txbxContent>
                        </wps:txbx>
                        <wps:bodyPr wrap="square" lIns="0" tIns="0" rIns="0" bIns="0">
                          <a:spAutoFit/>
                        </wps:bodyPr>
                      </wps:wsp>
                      <wps:wsp>
                        <wps:cNvPr id="1051" name="Rectangle 1051"/>
                        <wps:cNvSpPr/>
                        <wps:spPr>
                          <a:xfrm>
                            <a:off x="4636008" y="731485"/>
                            <a:ext cx="677545" cy="327660"/>
                          </a:xfrm>
                          <a:prstGeom prst="rect">
                            <a:avLst/>
                          </a:prstGeom>
                          <a:solidFill>
                            <a:srgbClr val="FFFFFF"/>
                          </a:solidFill>
                        </wps:spPr>
                        <wps:txbx>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RETURNABLE</w:t>
                              </w:r>
                              <w:r>
                                <w:rPr>
                                  <w:rFonts w:ascii="Arial" w:hAnsi="Arial"/>
                                  <w:b/>
                                  <w:color w:val="2170AD"/>
                                  <w:sz w:val="13"/>
                                </w:rPr>
                                <w:br/>
                                <w:t>GLASS</w:t>
                              </w:r>
                              <w:r>
                                <w:rPr>
                                  <w:rFonts w:ascii="Arial" w:hAnsi="Arial"/>
                                  <w:b/>
                                  <w:color w:val="2170AD"/>
                                  <w:sz w:val="13"/>
                                </w:rPr>
                                <w:br/>
                                <w:t>BOTTLE</w:t>
                              </w:r>
                            </w:p>
                          </w:txbxContent>
                        </wps:txbx>
                        <wps:bodyPr wrap="square" lIns="0" tIns="0" rIns="0" bIns="0">
                          <a:spAutoFit/>
                        </wps:bodyPr>
                      </wps:wsp>
                      <wps:wsp>
                        <wps:cNvPr id="1052" name="Rectangle 1052"/>
                        <wps:cNvSpPr/>
                        <wps:spPr>
                          <a:xfrm>
                            <a:off x="262129" y="997201"/>
                            <a:ext cx="511810" cy="83820"/>
                          </a:xfrm>
                          <a:prstGeom prst="rect">
                            <a:avLst/>
                          </a:prstGeom>
                          <a:solidFill>
                            <a:srgbClr val="FFFFFF"/>
                          </a:solidFill>
                        </wps:spPr>
                        <wps:txbx>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RECOMMENDED</w:t>
                              </w:r>
                            </w:p>
                          </w:txbxContent>
                        </wps:txbx>
                        <wps:bodyPr wrap="none" lIns="0" tIns="0" rIns="0" bIns="0">
                          <a:spAutoFit/>
                        </wps:bodyPr>
                      </wps:wsp>
                    </wpg:wgp>
                  </a:graphicData>
                </a:graphic>
              </wp:inline>
            </w:drawing>
          </mc:Choice>
          <mc:Fallback>
            <w:pict>
              <v:group w14:anchorId="5264857F" id="Group 72" o:spid="_x0000_s1107" style="width:484.8pt;height:455.95pt;mso-position-horizontal-relative:char;mso-position-vertical-relative:line" coordsize="61569,57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CWAAAAAQACAJY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KgAAAABSZ2h0bG9uZwAAA/I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E4QklNBAwAAAAA&#10;Bu4AAAABAAAAoAAAAFgAAAHgAAClAAAABtIAGAAB/9j/7QAMQWRvYmVfQ00AAv/uAA5BZG9iZQBk&#10;gAAAAAH/2wCEAAwICAgJCAwJCQwRCwoLERUPDAwPFRgTExUTExgRDAwMDAwMEQwMDAwMDAwMDAwM&#10;DAwMDAwMDAwMDAwMDAwMDAwBDQsLDQ4NEA4OEBQODg4UFA4ODg4UEQwMDAwMEREMDAwMDAwRDAwM&#10;DAwMDAwMDAwMDAwMDAwMDAwMDAwMDAwMDP/AABEIAF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CWAAAAAQACAJY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cAAAAAUmdodGxvbmcAAAOl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&#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">
                <v:shape id="Picture 7217" o:spid="_x0000_s1108" type="#_x0000_t75" style="position:absolute;width:61569;height:3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">
                  <v:imagedata r:id="rId23" o:title="" cropleft="16f" cropright="16f"/>
                </v:shape>
                <v:rect id="Rectangle 7218" o:spid="_x0000_s1109" style="position:absolute;left:3452;top:12599;width:3956;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" stroked="f">
                  <v:textbox style="mso-fit-shape-to-text:t" inset="0,0,0,0">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NECESSARY</w:t>
                        </w:r>
                      </w:p>
                    </w:txbxContent>
                  </v:textbox>
                </v:rect>
                <v:rect id="Rectangle 7219" o:spid="_x0000_s1110" style="position:absolute;left:2488;top:20648;width:511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" stroked="f">
                  <v:textbox style="mso-fit-shape-to-text:t" inset="0,0,0,0">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RECOMMENDED</w:t>
                        </w:r>
                      </w:p>
                    </w:txbxContent>
                  </v:textbox>
                </v:rect>
                <v:rect id="Rectangle 7220" o:spid="_x0000_s1111" style="position:absolute;left:13092;top:9921;width:9487;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" filled="f" stroked="f">
                  <v:textbox style="mso-fit-shape-to-text:t" inset="0,0,0,0">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TYPE OF PACKAGING</w:t>
                        </w:r>
                      </w:p>
                    </w:txbxContent>
                  </v:textbox>
                </v:rect>
                <v:rect id="Rectangle 7221" o:spid="_x0000_s1112" style="position:absolute;left:12222;top:12670;width:13938;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" filled="f" stroked="f">
                  <v:textbox style="mso-fit-shape-to-text:t" inset="0,0,0,0">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CODIFIED by Decision 97/129/EC</w:t>
                        </w:r>
                      </w:p>
                    </w:txbxContent>
                  </v:textbox>
                </v:rect>
                <v:rect id="Rectangle 7222" o:spid="_x0000_s1113" style="position:absolute;left:12424;top:16072;width:1388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" filled="f" stroked="f">
                  <v:textbox style="mso-fit-shape-to-text:t" inset="0,0,0,0">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INFORMATION ON COLLECTION</w:t>
                        </w:r>
                      </w:p>
                    </w:txbxContent>
                  </v:textbox>
                </v:rect>
                <v:rect id="Rectangle 7223" o:spid="_x0000_s1114" style="position:absolute;left:11603;top:20677;width:1557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" filled="f" stroked="f">
                  <v:textbox style="mso-fit-shape-to-text:t" inset="0,0,0,0">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Tips for quality separate collection</w:t>
                        </w:r>
                      </w:p>
                    </w:txbxContent>
                  </v:textbox>
                </v:rect>
                <v:rect id="Rectangle 7224" o:spid="_x0000_s1115" style="position:absolute;left:12492;top:26998;width:14066;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" stroked="f">
                  <v:textbox style="mso-fit-shape-to-text:t" inset="0,0,0,0">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Empty the packaging</w:t>
                        </w:r>
                        <w:r>
                          <w:rPr>
                            <w:rFonts w:ascii="Calibri" w:hAnsi="Calibri"/>
                            <w:b/>
                            <w:i/>
                            <w:color w:val="367DB7"/>
                            <w:sz w:val="16"/>
                          </w:rPr>
                          <w:br/>
                          <w:t>Crush along the long side</w:t>
                        </w:r>
                        <w:r>
                          <w:rPr>
                            <w:rFonts w:ascii="Calibri" w:hAnsi="Calibri"/>
                            <w:b/>
                            <w:i/>
                            <w:color w:val="367DB7"/>
                            <w:sz w:val="16"/>
                          </w:rPr>
                          <w:br/>
                          <w:t>Separate the label</w:t>
                        </w:r>
                        <w:r>
                          <w:rPr>
                            <w:rFonts w:ascii="Calibri" w:hAnsi="Calibri"/>
                            <w:b/>
                            <w:i/>
                            <w:color w:val="367DB7"/>
                            <w:sz w:val="16"/>
                          </w:rPr>
                          <w:br/>
                        </w:r>
                        <w:r>
                          <w:rPr>
                            <w:rFonts w:ascii="Calibri" w:hAnsi="Calibri"/>
                            <w:b/>
                            <w:i/>
                            <w:color w:val="367DB7"/>
                            <w:sz w:val="10"/>
                          </w:rPr>
                          <w:t>...</w:t>
                        </w:r>
                      </w:p>
                    </w:txbxContent>
                  </v:textbox>
                </v:rect>
                <v:rect id="Rectangle 7225" o:spid="_x0000_s1116" style="position:absolute;left:55465;top:9610;width:35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" stroked="f">
                  <v:textbox style="mso-fit-shape-to-text:t" inset="0,0,0,0">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6" o:spid="_x0000_s1117" style="position:absolute;left:55328;top:13046;width:379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" stroked="f">
                  <v:textbox style="mso-fit-shape-to-text:t" inset="0,0,0,0">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7" o:spid="_x0000_s1118" style="position:absolute;left:55328;top:17548;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" stroked="f">
                  <v:textbox style="mso-fit-shape-to-text:t" inset="0,0,0,0">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228" o:spid="_x0000_s1119" style="position:absolute;left:55396;top:20744;width:379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" stroked="f">
                  <v:textbox style="mso-fit-shape-to-text:t" inset="0,0,0,0">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229" o:spid="_x0000_s1120" style="position:absolute;left:55328;top:24421;width:321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" stroked="f">
                  <v:textbox style="mso-fit-shape-to-text:t" inset="0,0,0,0">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0" o:spid="_x0000_s1121" style="position:absolute;left:55157;top:28888;width:50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" stroked="f">
                  <v:textbox style="mso-fit-shape-to-text:t" inset="0,0,0,0">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1" o:spid="_x0000_s1122" style="position:absolute;left:35561;top:19059;width:3956;height:11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" stroked="f">
                  <v:textbox style="mso-fit-shape-to-text:t" inset="0,.5mm,0,.5mm">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For example:</w:t>
                        </w:r>
                      </w:p>
                    </w:txbxContent>
                  </v:textbox>
                </v:rect>
                <v:rect id="Rectangle 1024" o:spid="_x0000_s1123" style="position:absolute;left:47285;top:19237;width:959;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" stroked="f">
                  <v:textbox style="mso-fit-shape-to-text:t" inset="0,0,0,0">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Or:</w:t>
                        </w:r>
                      </w:p>
                    </w:txbxContent>
                  </v:textbox>
                </v:rect>
                <v:rect id="Rectangle 1025" o:spid="_x0000_s1124" style="position:absolute;left:32439;top:20846;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" fillcolor="#2c95ac" stroked="f">
                  <v:textbox style="mso-fit-shape-to-text:t" inset="0,.5mm,0,.5mm">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STEEL</w:t>
                        </w:r>
                        <w:r>
                          <w:rPr>
                            <w:rFonts w:ascii="Arial" w:hAnsi="Arial"/>
                            <w:b/>
                            <w:color w:val="FFFFFF" w:themeColor="background1"/>
                            <w:sz w:val="10"/>
                          </w:rPr>
                          <w:br/>
                          <w:t>COLLECTION OF ALUMINIUM</w:t>
                        </w:r>
                        <w:r>
                          <w:rPr>
                            <w:rFonts w:ascii="Arial" w:hAnsi="Arial"/>
                            <w:b/>
                            <w:color w:val="FFFFFF" w:themeColor="background1"/>
                            <w:sz w:val="10"/>
                          </w:rPr>
                          <w:br/>
                          <w:t>COLLECTION OF METALS</w:t>
                        </w:r>
                      </w:p>
                    </w:txbxContent>
                  </v:textbox>
                </v:rect>
                <v:rect id="Rectangle 1027" o:spid="_x0000_s1125" style="position:absolute;left:43729;top:20987;width:10059;height:2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" fillcolor="#a3c9de" stroked="f">
                  <v:textbox style="mso-fit-shape-to-text:t" inset="0,.5mm,0,.5mm">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FAMILY</w:t>
                        </w:r>
                        <w:r>
                          <w:rPr>
                            <w:rFonts w:ascii="Arial" w:hAnsi="Arial"/>
                            <w:b/>
                            <w:color w:val="2170AD"/>
                            <w:sz w:val="10"/>
                          </w:rPr>
                          <w:br/>
                          <w:t>OF MATERIAL</w:t>
                        </w:r>
                      </w:p>
                    </w:txbxContent>
                  </v:textbox>
                </v:rect>
                <v:rect id="Rectangle 1030" o:spid="_x0000_s1126" style="position:absolute;left:32439;top:2469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" fillcolor="#3364ae" stroked="f">
                  <v:textbox style="mso-fit-shape-to-text:t" inset="0,.5mm,0,.5mm">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PAPER</w:t>
                        </w:r>
                      </w:p>
                    </w:txbxContent>
                  </v:textbox>
                </v:rect>
                <v:rect id="Rectangle 1032" o:spid="_x0000_s1127" style="position:absolute;left:43729;top:25009;width:10059;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" fillcolor="#a3c9de" stroked="f">
                  <v:textbox style="mso-fit-shape-to-text:t" inset="0,.5mm,0,.5mm">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INFORMATION ON COLLECTION</w:t>
                        </w:r>
                      </w:p>
                    </w:txbxContent>
                  </v:textbox>
                </v:rect>
                <v:rect id="Rectangle 1034" o:spid="_x0000_s1128" style="position:absolute;left:48279;top:23630;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1037" o:spid="_x0000_s1129" style="position:absolute;left:32439;top:26448;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" fillcolor="yellow" stroked="f">
                  <v:textbox style="mso-fit-shape-to-text:t" inset="0,.5mm,0,.5mm">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COLLECTION OF PLASTIC</w:t>
                        </w:r>
                      </w:p>
                    </w:txbxContent>
                  </v:textbox>
                </v:rect>
                <v:rect id="Rectangle 1039" o:spid="_x0000_s1130" style="position:absolute;left:32439;top:2823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" fillcolor="#64543a" stroked="f">
                  <v:textbox style="mso-fit-shape-to-text:t" inset="0,.5mm,0,.5mm">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WOOD</w:t>
                        </w:r>
                      </w:p>
                    </w:txbxContent>
                  </v:textbox>
                </v:rect>
                <v:rect id="Rectangle 1040" o:spid="_x0000_s1131" style="position:absolute;left:32439;top:29919;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" fillcolor="#0f8045" stroked="f">
                  <v:textbox style="mso-fit-shape-to-text:t" inset="0,.5mm,0,.5mm">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COLLECTION OF GLASS</w:t>
                        </w:r>
                      </w:p>
                    </w:txbxContent>
                  </v:textbox>
                </v:rect>
                <v:shape id="Picture 1041" o:spid="_x0000_s1132" type="#_x0000_t75" style="position:absolute;left:1233;top:35159;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">
                  <v:imagedata r:id="rId18" o:title="" croptop="37951f"/>
                </v:shape>
                <v:rect id="Rectangle 1042" o:spid="_x0000_s1133" style="position:absolute;left:6930;top:39371;width:927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" stroked="f">
                  <v:textbox style="mso-fit-shape-to-text:t" inset="0,0,0,0">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NECESSARY</w:t>
                        </w:r>
                      </w:p>
                    </w:txbxContent>
                  </v:textbox>
                </v:rect>
                <v:rect id="Rectangle 1043" o:spid="_x0000_s1134" style="position:absolute;left:4313;top:46199;width:11887;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" stroked="f">
                  <v:textbox style="mso-fit-shape-to-text:t" inset="0,0,0,0">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HIGHLY RECOMMENDED</w:t>
                        </w:r>
                      </w:p>
                    </w:txbxContent>
                  </v:textbox>
                </v:rect>
                <v:rect id="Rectangle 1045" o:spid="_x0000_s1135" style="position:absolute;left:5964;top:53423;width:10236;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" stroked="f">
                  <v:textbox style="mso-fit-shape-to-text:t" inset="0,0,0,0">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RECOMMENDED</w:t>
                        </w:r>
                      </w:p>
                    </w:txbxContent>
                  </v:textbox>
                </v:rect>
                <v:rect id="Rectangle 1046" o:spid="_x0000_s1136" style="position:absolute;left:17906;top:37421;width:33921;height: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" stroked="f">
                  <v:textbox style="mso-fit-shape-to-text:t" inset="0,0,0,0">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to be reported according to Article 219(5).</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The codes refer to Decision 129/97/EC.</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The information for taking in waste can be communicated using the proposed formula 0 with other freely chosen methods, provided that they are effective.</w:t>
                        </w:r>
                      </w:p>
                    </w:txbxContent>
                  </v:textbox>
                </v:rect>
                <v:rect id="Rectangle 1047" o:spid="_x0000_s1137" style="position:absolute;left:17875;top:46047;width:30664;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" stroked="f">
                  <v:textbox style="mso-fit-shape-to-text:t" inset="0,0,0,0">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In the case of multi-component packaging, the identification of the individual components, by means of a written description or graphic representation, helps the consumer to separate and dispose of them correctly.</w:t>
                        </w:r>
                      </w:p>
                    </w:txbxContent>
                  </v:textbox>
                </v:rect>
                <v:rect id="Rectangle 1048" o:spid="_x0000_s1138" style="position:absolute;left:17753;top:52814;width:3109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" stroked="f">
                  <v:textbox style="mso-fit-shape-to-text:t" inset="0,0,0,0">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This is voluntary information that can be provided to help the consumer in quality separate collection.</w:t>
                        </w:r>
                      </w:p>
                    </w:txbxContent>
                  </v:textbox>
                </v:rect>
                <v:rect id="Rectangle 1049" o:spid="_x0000_s1139" style="position:absolute;left:2955;top:144;width:2893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" stroked="f">
                  <v:textbox style="mso-fit-shape-to-text:t" inset="0,0,0,0">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INFORMATION ON THE ENVIRONMENTAL LABELLING OF PACKAGING INTENDED FOR B2B</w:t>
                        </w:r>
                      </w:p>
                    </w:txbxContent>
                  </v:textbox>
                </v:rect>
                <v:rect id="Rectangle 1050" o:spid="_x0000_s1140" style="position:absolute;left:38160;top:7406;width:652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" stroked="f">
                  <v:textbox style="mso-fit-shape-to-text:t" inset="0,0,0,0">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CORRUGATED CARDBOARD BOX</w:t>
                        </w:r>
                      </w:p>
                    </w:txbxContent>
                  </v:textbox>
                </v:rect>
                <v:rect id="Rectangle 1051" o:spid="_x0000_s1141" style="position:absolute;left:46360;top:7314;width:677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" stroked="f">
                  <v:textbox style="mso-fit-shape-to-text:t" inset="0,0,0,0">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RETURNABLE</w:t>
                        </w:r>
                        <w:r>
                          <w:rPr>
                            <w:rFonts w:ascii="Arial" w:hAnsi="Arial"/>
                            <w:b/>
                            <w:color w:val="2170AD"/>
                            <w:sz w:val="13"/>
                          </w:rPr>
                          <w:br/>
                          <w:t>GLASS</w:t>
                        </w:r>
                        <w:r>
                          <w:rPr>
                            <w:rFonts w:ascii="Arial" w:hAnsi="Arial"/>
                            <w:b/>
                            <w:color w:val="2170AD"/>
                            <w:sz w:val="13"/>
                          </w:rPr>
                          <w:br/>
                          <w:t>BOTTLE</w:t>
                        </w:r>
                      </w:p>
                    </w:txbxContent>
                  </v:textbox>
                </v:rect>
                <v:rect id="Rectangle 1052" o:spid="_x0000_s1142" style="position:absolute;left:2621;top:9972;width:511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" stroked="f">
                  <v:textbox style="mso-fit-shape-to-text:t" inset="0,0,0,0">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RECOMMENDED</w:t>
                        </w:r>
                      </w:p>
                    </w:txbxContent>
                  </v:textbox>
                </v:rect>
                <w10:anchorlock/>
              </v:group>
            </w:pict>
          </mc:Fallback>
        </mc:AlternateContent>
      </w:r>
    </w:p>
    <w:p w14:paraId="51352501" w14:textId="77777777" w:rsidR="00061D24" w:rsidRPr="004E6600" w:rsidRDefault="00061D24" w:rsidP="00061D24">
      <w:pPr>
        <w:rPr>
          <w:rFonts w:asciiTheme="majorHAnsi" w:eastAsiaTheme="majorEastAsia" w:hAnsiTheme="majorHAnsi" w:cstheme="majorBidi"/>
          <w:b/>
          <w:bCs/>
          <w:color w:val="4F81BD" w:themeColor="accent1"/>
          <w:sz w:val="26"/>
          <w:szCs w:val="26"/>
        </w:rPr>
      </w:pPr>
      <w:r>
        <w:br w:type="page"/>
      </w:r>
    </w:p>
    <w:p w14:paraId="7ED97731" w14:textId="77777777" w:rsidR="00061D24" w:rsidRPr="004E6600" w:rsidRDefault="00061D24" w:rsidP="00061D24">
      <w:pPr>
        <w:pStyle w:val="Heading2"/>
        <w:spacing w:after="240"/>
      </w:pPr>
      <w:r>
        <w:lastRenderedPageBreak/>
        <w:t>How to form the label</w:t>
      </w:r>
    </w:p>
    <w:p w14:paraId="77BE9F37" w14:textId="77777777" w:rsidR="00061D24" w:rsidRPr="004E6600" w:rsidRDefault="00061D24" w:rsidP="00061D24">
      <w:pPr>
        <w:jc w:val="both"/>
      </w:pPr>
      <w:r>
        <w:t>In this section, on the basis of the above, the guideline presents the information that may contribute to the contents of the label:</w:t>
      </w:r>
    </w:p>
    <w:p w14:paraId="66EEEA1A" w14:textId="77777777" w:rsidR="00061D24" w:rsidRPr="004E6600" w:rsidRDefault="00061D24" w:rsidP="00061D24">
      <w:pPr>
        <w:pStyle w:val="ListParagraph"/>
        <w:numPr>
          <w:ilvl w:val="0"/>
          <w:numId w:val="2"/>
        </w:numPr>
        <w:jc w:val="both"/>
      </w:pPr>
      <w:r>
        <w:t>The alpha-numeric code from Decision 129/97/EC</w:t>
      </w:r>
    </w:p>
    <w:p w14:paraId="7697E1A6" w14:textId="77777777" w:rsidR="00061D24" w:rsidRPr="004E6600" w:rsidRDefault="00061D24" w:rsidP="00061D24">
      <w:pPr>
        <w:pStyle w:val="ListParagraph"/>
        <w:numPr>
          <w:ilvl w:val="0"/>
          <w:numId w:val="2"/>
        </w:numPr>
        <w:jc w:val="both"/>
      </w:pPr>
      <w:r>
        <w:t>The family of material</w:t>
      </w:r>
    </w:p>
    <w:p w14:paraId="3BB8A753" w14:textId="77777777" w:rsidR="00061D24" w:rsidRPr="004E6600" w:rsidRDefault="00061D24" w:rsidP="00061D24">
      <w:pPr>
        <w:pStyle w:val="ListParagraph"/>
        <w:numPr>
          <w:ilvl w:val="0"/>
          <w:numId w:val="2"/>
        </w:numPr>
        <w:jc w:val="both"/>
      </w:pPr>
      <w:r>
        <w:t>Collection information</w:t>
      </w:r>
    </w:p>
    <w:p w14:paraId="35F7E51C" w14:textId="77777777" w:rsidR="00061D24" w:rsidRPr="004E6600" w:rsidRDefault="00061D24" w:rsidP="00061D24">
      <w:pPr>
        <w:jc w:val="both"/>
      </w:pPr>
      <w:r>
        <w:t xml:space="preserve">The Annexes to Decision 129/97/EC, for each material and for the </w:t>
      </w:r>
      <w:proofErr w:type="spellStart"/>
      <w:r>
        <w:t>polycoupled</w:t>
      </w:r>
      <w:proofErr w:type="spellEnd"/>
      <w:r>
        <w:t xml:space="preserve"> materials, which contain the codes to be used for the identification of the composition material of the packaging, are given below, together with some examples of complete labelling, showing both the information considered to be the minimum by the legislator and the optional information. </w:t>
      </w:r>
    </w:p>
    <w:p w14:paraId="021D215E" w14:textId="77777777" w:rsidR="00061D24" w:rsidRPr="004E6600" w:rsidRDefault="00061D24" w:rsidP="00061D24">
      <w:pPr>
        <w:jc w:val="both"/>
      </w:pPr>
      <w:r>
        <w:t xml:space="preserve">The </w:t>
      </w:r>
      <w:r>
        <w:rPr>
          <w:b/>
        </w:rPr>
        <w:t>examples are not the only possible labelling structure</w:t>
      </w:r>
      <w:r>
        <w:t xml:space="preserve">, but one of various solutions that the company can employ, and they do not cover all the possible voluntary information either. In fact, each company has the right </w:t>
      </w:r>
      <w:r>
        <w:rPr>
          <w:b/>
        </w:rPr>
        <w:t>to communicate with freely chosen graphic and presentation methods, provided that they are effective and consistent with the objectives set out in Article 219(5)</w:t>
      </w:r>
      <w:r>
        <w:t>.</w:t>
      </w:r>
    </w:p>
    <w:p w14:paraId="3295BD7C" w14:textId="77777777" w:rsidR="00061D24" w:rsidRPr="004E6600" w:rsidRDefault="00061D24" w:rsidP="00061D24">
      <w:pPr>
        <w:jc w:val="both"/>
      </w:pPr>
      <w:r>
        <w:rPr>
          <w:b/>
        </w:rPr>
        <w:t>For the graphic rendering of indications and symbols, it is suggested, on packaging intended for the Italian market, to use colours codified by standard UNI 11686 – Waste management – Waste visual elements – Visual identification elements for municipal waste collection containers.</w:t>
      </w:r>
    </w:p>
    <w:p w14:paraId="35930994" w14:textId="77777777" w:rsidR="00061D24" w:rsidRPr="004E6600" w:rsidRDefault="00061D24" w:rsidP="00061D24">
      <w:pPr>
        <w:jc w:val="both"/>
      </w:pPr>
      <w:r>
        <w:t>In the following examples, the colour code provided for in the technical standard has been adopted.</w:t>
      </w:r>
    </w:p>
    <w:p w14:paraId="64E340D7" w14:textId="65A31994" w:rsidR="00061D24" w:rsidRPr="004E6600" w:rsidRDefault="00034AC3" w:rsidP="00061D24">
      <w:pPr>
        <w:jc w:val="both"/>
      </w:pPr>
      <w:r>
        <w:rPr>
          <w:noProof/>
        </w:rPr>
        <mc:AlternateContent>
          <mc:Choice Requires="wpg">
            <w:drawing>
              <wp:inline distT="0" distB="0" distL="0" distR="0" wp14:anchorId="3D192C7D" wp14:editId="1BBF031D">
                <wp:extent cx="6120130" cy="4236085"/>
                <wp:effectExtent l="0" t="0" r="0" b="0"/>
                <wp:docPr id="1053" name="Group 10"/>
                <wp:cNvGraphicFramePr/>
                <a:graphic xmlns:a="http://schemas.openxmlformats.org/drawingml/2006/main">
                  <a:graphicData uri="http://schemas.microsoft.com/office/word/2010/wordprocessingGroup">
                    <wpg:wgp>
                      <wpg:cNvGrpSpPr/>
                      <wpg:grpSpPr>
                        <a:xfrm>
                          <a:off x="0" y="0"/>
                          <a:ext cx="6120130" cy="4236085"/>
                          <a:chOff x="0" y="0"/>
                          <a:chExt cx="6120130" cy="4236085"/>
                        </a:xfrm>
                      </wpg:grpSpPr>
                      <wps:wsp>
                        <wps:cNvPr id="1054" name="Casella di testo 8"/>
                        <wps:cNvSpPr txBox="1"/>
                        <wps:spPr>
                          <a:xfrm>
                            <a:off x="0" y="0"/>
                            <a:ext cx="6120130" cy="4236085"/>
                          </a:xfrm>
                          <a:prstGeom prst="rect">
                            <a:avLst/>
                          </a:prstGeom>
                          <a:solidFill>
                            <a:srgbClr val="CCD5DA"/>
                          </a:solidFill>
                          <a:ln>
                            <a:noFill/>
                          </a:ln>
                        </wps:spPr>
                        <wps:style>
                          <a:lnRef idx="2">
                            <a:schemeClr val="accent1"/>
                          </a:lnRef>
                          <a:fillRef idx="1">
                            <a:schemeClr val="lt1"/>
                          </a:fillRef>
                          <a:effectRef idx="0">
                            <a:schemeClr val="accent1"/>
                          </a:effectRef>
                          <a:fontRef idx="minor">
                            <a:schemeClr val="dk1"/>
                          </a:fontRef>
                        </wps:style>
                        <wps:txb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UNI 11686 STANDARD</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The standard defines the colours of the waste in the different materials and the visual identification elements to be shown on the bins in order to make it easier and more automatic for the final consumer to recognise the bins in which the waste is to be placed.</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Citizens increasingly find themselves separating their waste in different cities and municipalities. Therefore, colour codes can help identify the bins and make separate collection an easier task, even when one is not in their usual municipality.</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The standard enables visual recognition by consumers, by adopting the following specific colour codes</w:t>
                              </w:r>
                              <w:r>
                                <w:rPr>
                                  <w:rFonts w:hAnsi="Calibri"/>
                                  <w:i/>
                                  <w:color w:val="4040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55" name="Group 1055"/>
                        <wpg:cNvGrpSpPr/>
                        <wpg:grpSpPr>
                          <a:xfrm>
                            <a:off x="126365" y="3209862"/>
                            <a:ext cx="5867400" cy="920496"/>
                            <a:chOff x="126365" y="3209862"/>
                            <a:chExt cx="5867400" cy="920496"/>
                          </a:xfrm>
                        </wpg:grpSpPr>
                        <pic:pic xmlns:pic="http://schemas.openxmlformats.org/drawingml/2006/picture">
                          <pic:nvPicPr>
                            <pic:cNvPr id="1056" name="Picture 1056"/>
                            <pic:cNvPicPr>
                              <a:picLocks noChangeAspect="1"/>
                            </pic:cNvPicPr>
                          </pic:nvPicPr>
                          <pic:blipFill>
                            <a:blip r:embed="rId24"/>
                            <a:stretch>
                              <a:fillRect/>
                            </a:stretch>
                          </pic:blipFill>
                          <pic:spPr>
                            <a:xfrm>
                              <a:off x="126365" y="3209862"/>
                              <a:ext cx="5867400" cy="920496"/>
                            </a:xfrm>
                            <a:prstGeom prst="rect">
                              <a:avLst/>
                            </a:prstGeom>
                          </pic:spPr>
                        </pic:pic>
                        <wps:wsp>
                          <wps:cNvPr id="1057" name="Rectangle 1057"/>
                          <wps:cNvSpPr/>
                          <wps:spPr>
                            <a:xfrm>
                              <a:off x="601853" y="3423222"/>
                              <a:ext cx="438150" cy="158750"/>
                            </a:xfrm>
                            <a:prstGeom prst="rect">
                              <a:avLst/>
                            </a:prstGeom>
                            <a:solidFill>
                              <a:srgbClr val="2B5DC0"/>
                            </a:solidFill>
                          </wps:spPr>
                          <wps:txbx>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PAPER</w:t>
                                </w:r>
                              </w:p>
                            </w:txbxContent>
                          </wps:txbx>
                          <wps:bodyPr wrap="none" lIns="0" tIns="0" rIns="0" bIns="0" anchor="ctr">
                            <a:noAutofit/>
                          </wps:bodyPr>
                        </wps:wsp>
                        <wps:wsp>
                          <wps:cNvPr id="1058" name="Rectangle 1058"/>
                          <wps:cNvSpPr/>
                          <wps:spPr>
                            <a:xfrm>
                              <a:off x="610997" y="3862134"/>
                              <a:ext cx="600075" cy="143510"/>
                            </a:xfrm>
                            <a:prstGeom prst="rect">
                              <a:avLst/>
                            </a:prstGeom>
                            <a:solidFill>
                              <a:srgbClr val="6E5B3A"/>
                            </a:solidFill>
                          </wps:spPr>
                          <wps:txbx>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ORGANIC</w:t>
                                </w:r>
                              </w:p>
                            </w:txbxContent>
                          </wps:txbx>
                          <wps:bodyPr wrap="none" lIns="0" tIns="0" rIns="0" bIns="0" anchor="ctr">
                            <a:noAutofit/>
                          </wps:bodyPr>
                        </wps:wsp>
                        <wps:wsp>
                          <wps:cNvPr id="1059" name="Rectangle 1059"/>
                          <wps:cNvSpPr/>
                          <wps:spPr>
                            <a:xfrm>
                              <a:off x="2595245" y="3340926"/>
                              <a:ext cx="543560" cy="167640"/>
                            </a:xfrm>
                            <a:prstGeom prst="rect">
                              <a:avLst/>
                            </a:prstGeom>
                            <a:solidFill>
                              <a:srgbClr val="FEED01"/>
                            </a:solidFill>
                          </wps:spPr>
                          <wps:txbx>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PLASTIC</w:t>
                                </w:r>
                              </w:p>
                            </w:txbxContent>
                          </wps:txbx>
                          <wps:bodyPr wrap="none" lIns="0" tIns="0" rIns="0" bIns="0" anchor="ctr">
                            <a:noAutofit/>
                          </wps:bodyPr>
                        </wps:wsp>
                        <wps:wsp>
                          <wps:cNvPr id="1060" name="Rectangle 1060"/>
                          <wps:cNvSpPr/>
                          <wps:spPr>
                            <a:xfrm>
                              <a:off x="2564765" y="3846894"/>
                              <a:ext cx="522605" cy="170815"/>
                            </a:xfrm>
                            <a:prstGeom prst="rect">
                              <a:avLst/>
                            </a:prstGeom>
                            <a:solidFill>
                              <a:srgbClr val="2894AE"/>
                            </a:solidFill>
                          </wps:spPr>
                          <wps:txbx>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METALS</w:t>
                                </w:r>
                              </w:p>
                            </w:txbxContent>
                          </wps:txbx>
                          <wps:bodyPr wrap="none" lIns="0" tIns="0" rIns="0" bIns="0" anchor="ctr">
                            <a:noAutofit/>
                          </wps:bodyPr>
                        </wps:wsp>
                        <wps:wsp>
                          <wps:cNvPr id="1061" name="Rectangle 1061"/>
                          <wps:cNvSpPr/>
                          <wps:spPr>
                            <a:xfrm>
                              <a:off x="4506341" y="3340926"/>
                              <a:ext cx="437515" cy="182880"/>
                            </a:xfrm>
                            <a:prstGeom prst="rect">
                              <a:avLst/>
                            </a:prstGeom>
                            <a:solidFill>
                              <a:srgbClr val="0F7E3C"/>
                            </a:solidFill>
                          </wps:spPr>
                          <wps:txbx>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GLASS</w:t>
                                </w:r>
                              </w:p>
                            </w:txbxContent>
                          </wps:txbx>
                          <wps:bodyPr wrap="none" lIns="0" tIns="0" rIns="0" bIns="0" anchor="ctr">
                            <a:noAutofit/>
                          </wps:bodyPr>
                        </wps:wsp>
                        <wps:wsp>
                          <wps:cNvPr id="1062" name="Rectangle 1062"/>
                          <wps:cNvSpPr/>
                          <wps:spPr>
                            <a:xfrm>
                              <a:off x="4509388" y="3834702"/>
                              <a:ext cx="621030" cy="182880"/>
                            </a:xfrm>
                            <a:prstGeom prst="rect">
                              <a:avLst/>
                            </a:prstGeom>
                            <a:solidFill>
                              <a:srgbClr val="969596"/>
                            </a:solidFill>
                          </wps:spPr>
                          <wps:txbx>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GENERAL</w:t>
                                </w:r>
                              </w:p>
                            </w:txbxContent>
                          </wps:txbx>
                          <wps:bodyPr wrap="none" lIns="0" tIns="0" rIns="0" bIns="0" anchor="ctr">
                            <a:noAutofit/>
                          </wps:bodyPr>
                        </wps:wsp>
                      </wpg:grpSp>
                    </wpg:wgp>
                  </a:graphicData>
                </a:graphic>
              </wp:inline>
            </w:drawing>
          </mc:Choice>
          <mc:Fallback>
            <w:pict>
              <v:group w14:anchorId="3D192C7D" id="Group 10" o:spid="_x0000_s1143" style="width:481.9pt;height:333.55pt;mso-position-horizontal-relative:char;mso-position-vertical-relative:line" coordsize="61201,4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">
                <v:shape id="Casella di testo 8" o:spid="_x0000_s1144" type="#_x0000_t202" style="position:absolute;width:61201;height: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" fillcolor="#ccd5da" stroked="f" strokeweight="2pt">
                  <v:textbo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UNI 11686 STANDARD</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The standard defines the colours of the waste in the different materials and the visual identification elements to be shown on the bins in order to make it easier and more automatic for the final consumer to recognise the bins in which the waste is to be placed.</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Citizens increasingly find themselves separating their waste in different cities and municipalities. Therefore, colour codes can help identify the bins and make separate collection an easier task, even when one is not in their usual municipality.</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The standard enables visual recognition by consumers, by adopting the following specific colour codes</w:t>
                        </w:r>
                        <w:r>
                          <w:rPr>
                            <w:rFonts w:hAnsi="Calibri"/>
                            <w:i/>
                            <w:color w:val="404040"/>
                          </w:rPr>
                          <w:t>:</w:t>
                        </w:r>
                      </w:p>
                    </w:txbxContent>
                  </v:textbox>
                </v:shape>
                <v:group id="Group 1055" o:spid="_x0000_s1145" style="position:absolute;left:1263;top:32098;width:58674;height:9205" coordorigin="1263,32098" coordsize="5867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Picture 1056" o:spid="_x0000_s1146" type="#_x0000_t75" style="position:absolute;left:1263;top:32098;width:5867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">
                    <v:imagedata r:id="rId25" o:title=""/>
                  </v:shape>
                  <v:rect id="Rectangle 1057" o:spid="_x0000_s1147" style="position:absolute;left:6018;top:34232;width:4382;height:15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" fillcolor="#2b5dc0" stroked="f">
                    <v:textbox inset="0,0,0,0">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PAPER</w:t>
                          </w:r>
                        </w:p>
                      </w:txbxContent>
                    </v:textbox>
                  </v:rect>
                  <v:rect id="Rectangle 1058" o:spid="_x0000_s1148" style="position:absolute;left:6109;top:38621;width:6001;height:1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" fillcolor="#6e5b3a" stroked="f">
                    <v:textbox inset="0,0,0,0">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ORGANIC</w:t>
                          </w:r>
                        </w:p>
                      </w:txbxContent>
                    </v:textbox>
                  </v:rect>
                  <v:rect id="Rectangle 1059" o:spid="_x0000_s1149" style="position:absolute;left:25952;top:33409;width:5436;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" fillcolor="#feed01" stroked="f">
                    <v:textbox inset="0,0,0,0">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PLASTIC</w:t>
                          </w:r>
                        </w:p>
                      </w:txbxContent>
                    </v:textbox>
                  </v:rect>
                  <v:rect id="Rectangle 1060" o:spid="_x0000_s1150" style="position:absolute;left:25647;top:38468;width:5226;height:17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" fillcolor="#2894ae" stroked="f">
                    <v:textbox inset="0,0,0,0">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METALS</w:t>
                          </w:r>
                        </w:p>
                      </w:txbxContent>
                    </v:textbox>
                  </v:rect>
                  <v:rect id="Rectangle 1061" o:spid="_x0000_s1151" style="position:absolute;left:45063;top:33409;width:4375;height:1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" fillcolor="#0f7e3c" stroked="f">
                    <v:textbox inset="0,0,0,0">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GLASS</w:t>
                          </w:r>
                        </w:p>
                      </w:txbxContent>
                    </v:textbox>
                  </v:rect>
                  <v:rect id="Rectangle 1062" o:spid="_x0000_s1152" style="position:absolute;left:45093;top:38347;width:6211;height:18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" fillcolor="#969596" stroked="f">
                    <v:textbox inset="0,0,0,0">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GENERAL</w:t>
                          </w:r>
                        </w:p>
                      </w:txbxContent>
                    </v:textbox>
                  </v:rect>
                </v:group>
                <w10:anchorlock/>
              </v:group>
            </w:pict>
          </mc:Fallback>
        </mc:AlternateContent>
      </w:r>
    </w:p>
    <w:p w14:paraId="7D3B5C48" w14:textId="77777777" w:rsidR="00061D24" w:rsidRPr="004E6600" w:rsidRDefault="00061D24" w:rsidP="00061D24">
      <w:pPr>
        <w:jc w:val="both"/>
      </w:pPr>
      <w:r>
        <w:rPr>
          <w:b/>
          <w:noProof/>
        </w:rPr>
        <w:lastRenderedPageBreak/>
        <mc:AlternateContent>
          <mc:Choice Requires="wps">
            <w:drawing>
              <wp:anchor distT="0" distB="0" distL="114300" distR="114300" simplePos="0" relativeHeight="251663872" behindDoc="0" locked="0" layoutInCell="1" allowOverlap="1" wp14:anchorId="0727CE50" wp14:editId="1D2279CE">
                <wp:simplePos x="0" y="0"/>
                <wp:positionH relativeFrom="column">
                  <wp:posOffset>2153</wp:posOffset>
                </wp:positionH>
                <wp:positionV relativeFrom="paragraph">
                  <wp:posOffset>-608</wp:posOffset>
                </wp:positionV>
                <wp:extent cx="1630018" cy="410817"/>
                <wp:effectExtent l="0" t="0" r="27940" b="27940"/>
                <wp:wrapNone/>
                <wp:docPr id="7193" name="Casella di testo 7193"/>
                <wp:cNvGraphicFramePr/>
                <a:graphic xmlns:a="http://schemas.openxmlformats.org/drawingml/2006/main">
                  <a:graphicData uri="http://schemas.microsoft.com/office/word/2010/wordprocessingShape">
                    <wps:wsp>
                      <wps:cNvSpPr txBox="1"/>
                      <wps:spPr>
                        <a:xfrm>
                          <a:off x="0" y="0"/>
                          <a:ext cx="1630018" cy="4108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203BB" w14:textId="77777777" w:rsidR="00F13E83" w:rsidRPr="003D4576" w:rsidRDefault="00F13E83" w:rsidP="00061D24">
                            <w:pPr>
                              <w:rPr>
                                <w:b/>
                                <w:sz w:val="20"/>
                              </w:rPr>
                            </w:pPr>
                            <w:r>
                              <w:rPr>
                                <w:b/>
                                <w:sz w:val="36"/>
                              </w:rPr>
                              <w:t>?</w:t>
                            </w:r>
                            <w:r>
                              <w:rPr>
                                <w:b/>
                                <w:sz w:val="20"/>
                              </w:rPr>
                              <w:t xml:space="preserve"> Let’s make it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7CE50" id="Casella di testo 7193" o:spid="_x0000_s1153" type="#_x0000_t202" style="position:absolute;left:0;text-align:left;margin-left:.15pt;margin-top:-.05pt;width:128.35pt;height:32.3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" fillcolor="white [3201]" strokecolor="#4f81bd [3204]" strokeweight="2pt">
                <v:textbox>
                  <w:txbxContent>
                    <w:p w14:paraId="381203BB" w14:textId="77777777" w:rsidR="00F13E83" w:rsidRPr="003D4576" w:rsidRDefault="00F13E83" w:rsidP="00061D24">
                      <w:pPr>
                        <w:rPr>
                          <w:b/>
                          <w:sz w:val="20"/>
                        </w:rPr>
                      </w:pPr>
                      <w:r>
                        <w:rPr>
                          <w:b/>
                          <w:sz w:val="36"/>
                        </w:rPr>
                        <w:t>?</w:t>
                      </w:r>
                      <w:r>
                        <w:rPr>
                          <w:b/>
                          <w:sz w:val="20"/>
                        </w:rPr>
                        <w:t xml:space="preserve"> Let’s make it clear</w:t>
                      </w:r>
                    </w:p>
                  </w:txbxContent>
                </v:textbox>
              </v:shape>
            </w:pict>
          </mc:Fallback>
        </mc:AlternateContent>
      </w:r>
      <w:r>
        <w:rPr>
          <w:b/>
          <w:noProof/>
        </w:rPr>
        <mc:AlternateContent>
          <mc:Choice Requires="wps">
            <w:drawing>
              <wp:inline distT="0" distB="0" distL="0" distR="0" wp14:anchorId="4EA783CA" wp14:editId="0B77BFD1">
                <wp:extent cx="6120130" cy="8965406"/>
                <wp:effectExtent l="12700" t="12700" r="13970" b="13970"/>
                <wp:docPr id="7181" name="Casella di testo 7181"/>
                <wp:cNvGraphicFramePr/>
                <a:graphic xmlns:a="http://schemas.openxmlformats.org/drawingml/2006/main">
                  <a:graphicData uri="http://schemas.microsoft.com/office/word/2010/wordprocessingShape">
                    <wps:wsp>
                      <wps:cNvSpPr txBox="1"/>
                      <wps:spPr>
                        <a:xfrm>
                          <a:off x="0" y="0"/>
                          <a:ext cx="6120130" cy="896540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Coupling or treatment: the &gt; 5% rule</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t>According to Decision 129/97/EC, packaging is defined as ‘</w:t>
                            </w:r>
                            <w:r>
                              <w:rPr>
                                <w:i/>
                              </w:rPr>
                              <w:t>composite</w:t>
                            </w:r>
                            <w:r>
                              <w:t>’ when it is ‘</w:t>
                            </w:r>
                            <w:r>
                              <w:rPr>
                                <w:i/>
                              </w:rPr>
                              <w:t>made up of different materials, and which cannot be separated by hand</w:t>
                            </w:r>
                            <w:r>
                              <w:t>’.</w:t>
                            </w:r>
                          </w:p>
                          <w:p w14:paraId="573BD47B" w14:textId="77777777" w:rsidR="00F13E83" w:rsidRPr="00156EE6" w:rsidRDefault="00F13E83" w:rsidP="00061D24">
                            <w:pPr>
                              <w:jc w:val="both"/>
                            </w:pPr>
                            <w:r>
                              <w:t>Such packaging can be made either by a treatment (e.g. coating, metallisation, lamination, lacquering) or by means of a real coupling.</w:t>
                            </w:r>
                          </w:p>
                          <w:p w14:paraId="2D53482E" w14:textId="77777777" w:rsidR="00F13E83" w:rsidRPr="00156EE6" w:rsidRDefault="00F13E83" w:rsidP="00061D24">
                            <w:pPr>
                              <w:jc w:val="both"/>
                            </w:pPr>
                            <w:r>
                              <w:t xml:space="preserve">For these packages, the alpha-numeric code of reference of Decision 129/97/EC is that provided for in Annex VII, which provides for the clarification of different codes depending on the family of materials prevailing by weight and the secondary material(s). </w:t>
                            </w:r>
                          </w:p>
                          <w:p w14:paraId="6F04C9DA" w14:textId="77777777" w:rsidR="00F13E83" w:rsidRPr="00156EE6" w:rsidRDefault="00F13E83" w:rsidP="00061D24">
                            <w:pPr>
                              <w:jc w:val="both"/>
                              <w:rPr>
                                <w:i/>
                              </w:rPr>
                            </w:pPr>
                            <w:r>
                              <w:rPr>
                                <w:i/>
                              </w:rPr>
                              <w:t>The 5% threshold</w:t>
                            </w:r>
                          </w:p>
                          <w:p w14:paraId="25C0926E" w14:textId="77777777" w:rsidR="00F13E83" w:rsidRPr="00156EE6" w:rsidRDefault="00F13E83" w:rsidP="00061D24">
                            <w:pPr>
                              <w:jc w:val="both"/>
                            </w:pPr>
                            <w:r>
                              <w:t>For the purpose of correctly identifying the materials of composite or multi-layer packaging, where the weight of the secondary material(s) is less than 5% of the total weight of the pack, the packaging is considered to be single-material packaging and labelled according to the predominant material by weight. Otherwise, the code will be that provided for in Annex VII to Decision 129/97/EC in the case of composite packaging, or code ‘7’ as set out in Annex I if the packaging is multi-layered plastic. This threshold is also applied in the case of packaging where more than one secondary material is present and one of them weighs &lt; 5%: this material shall not be taken into account for the purposes of identification.</w:t>
                            </w:r>
                          </w:p>
                          <w:p w14:paraId="67BE3E88" w14:textId="77777777" w:rsidR="00F13E83" w:rsidRPr="00156EE6" w:rsidRDefault="00F13E83" w:rsidP="00061D24">
                            <w:pPr>
                              <w:jc w:val="both"/>
                            </w:pPr>
                            <w:r>
                              <w:t>This threshold therefore also applies where two or more secondary materials are present: therefore, if the sum of the weights of these materials is &lt; 5%, the packaging is considered to be single-material. On the contrary, if the sum of the weights of the secondary materials is &gt; 5%, the packaging shall be labelled with the codes provided for in Annex VII to Decision 129/97/EC on composites, depending on the materials constituting the packaging.</w:t>
                            </w:r>
                          </w:p>
                          <w:p w14:paraId="0871C692" w14:textId="77777777" w:rsidR="00F13E83" w:rsidRPr="00156EE6" w:rsidRDefault="00F13E83" w:rsidP="00061D24">
                            <w:pPr>
                              <w:jc w:val="both"/>
                              <w:rPr>
                                <w:strike/>
                              </w:rPr>
                            </w:pPr>
                            <w:r>
                              <w:t>This simplification builds on the approach adopted in IMPLEMENTING DECISION (EU) 2019/665, according to which Member States are required to report – for the purposes of release for consumption and recycling targets – individual composition materials for composite packaging, but may ‘</w:t>
                            </w:r>
                            <w:r>
                              <w:rPr>
                                <w:i/>
                              </w:rPr>
                              <w:t>derogate from this requirement where a given material constitutes an insignificant part of the packaging unit, and in no case more than 5% of the total mass of the packaging unit</w:t>
                            </w:r>
                            <w:r>
                              <w:t>’.</w:t>
                            </w:r>
                          </w:p>
                          <w:p w14:paraId="0FDB7661" w14:textId="77777777" w:rsidR="00F13E83" w:rsidRPr="00156EE6" w:rsidRDefault="00F13E83" w:rsidP="00061D24">
                            <w:pPr>
                              <w:jc w:val="both"/>
                              <w:rPr>
                                <w:i/>
                              </w:rPr>
                            </w:pPr>
                            <w:r>
                              <w:rPr>
                                <w:i/>
                              </w:rPr>
                              <w:t>How should materials other than packaging (e.g. glues, adhesives and inks, ceramics, rubber) be treated?</w:t>
                            </w:r>
                          </w:p>
                          <w:p w14:paraId="71592893" w14:textId="77777777" w:rsidR="00F13E83" w:rsidRPr="00156EE6" w:rsidRDefault="00F13E83" w:rsidP="00061D24">
                            <w:pPr>
                              <w:jc w:val="both"/>
                            </w:pPr>
                            <w:r>
                              <w:t xml:space="preserve">Where the packaging consists of one of the packaging materials (steel, aluminium, paper, wood, plastic, glass), coupled or treated with another material, other than packaging materials (e.g. glues, adhesives, inks, ceramics, rubber), it shall be considered to be a single-material packaging. </w:t>
                            </w:r>
                          </w:p>
                          <w:p w14:paraId="0476783B" w14:textId="77777777" w:rsidR="00F13E83" w:rsidRPr="00156EE6" w:rsidRDefault="00F13E83" w:rsidP="00061D24">
                            <w:pPr>
                              <w:jc w:val="both"/>
                              <w:rPr>
                                <w:i/>
                              </w:rPr>
                            </w:pPr>
                            <w:r>
                              <w:rPr>
                                <w:i/>
                              </w:rPr>
                              <w:t>For example, an HDPE packaging with a layer of ink and the use of glues that weigh more than 5% of the total weight of the packaging will report only the code provided for single-material HDPE packaging.</w:t>
                            </w:r>
                          </w:p>
                          <w:p w14:paraId="4FEF2768" w14:textId="77777777"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A783CA" id="Casella di testo 7181" o:spid="_x0000_s1154" type="#_x0000_t202" style="width:481.9pt;height:70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" fillcolor="white [3201]" strokecolor="#4f81bd [3204]" strokeweight="2pt">
                <v:textbo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Coupling or treatment: the &gt; 5% rule</w:t>
                      </w:r>
                    </w:p>
                    <w:p w14:paraId="47E6C899" w14:textId="77777777" w:rsidR="00F13E83" w:rsidRPr="00156EE6" w:rsidRDefault="00F13E83" w:rsidP="00061D24">
                      <w:pPr>
                        <w:spacing w:after="0"/>
                        <w:jc w:val="both"/>
                        <w:rPr>
                          <w:b/>
                        </w:rPr>
                      </w:pPr>
                    </w:p>
                    <w:p w14:paraId="7BAA81A0" w14:textId="77777777" w:rsidR="00F13E83" w:rsidRPr="00156EE6" w:rsidRDefault="00F13E83" w:rsidP="00061D24">
                      <w:pPr>
                        <w:jc w:val="both"/>
                        <w:rPr>
                          <w:i/>
                        </w:rPr>
                      </w:pPr>
                      <w:r>
                        <w:t>According to Decision 129/97/EC, packaging is defined as ‘</w:t>
                      </w:r>
                      <w:r>
                        <w:rPr>
                          <w:i/>
                        </w:rPr>
                        <w:t>composite</w:t>
                      </w:r>
                      <w:r>
                        <w:t>’ when it is ‘</w:t>
                      </w:r>
                      <w:r>
                        <w:rPr>
                          <w:i/>
                        </w:rPr>
                        <w:t>made up of different materials, and which cannot be separated by hand</w:t>
                      </w:r>
                      <w:r>
                        <w:t>’.</w:t>
                      </w:r>
                    </w:p>
                    <w:p w14:paraId="573BD47B" w14:textId="77777777" w:rsidR="00F13E83" w:rsidRPr="00156EE6" w:rsidRDefault="00F13E83" w:rsidP="00061D24">
                      <w:pPr>
                        <w:jc w:val="both"/>
                      </w:pPr>
                      <w:r>
                        <w:t>Such packaging can be made either by a treatment (e.g. coating, metallisation, lamination, lacquering) or by means of a real coupling.</w:t>
                      </w:r>
                    </w:p>
                    <w:p w14:paraId="2D53482E" w14:textId="77777777" w:rsidR="00F13E83" w:rsidRPr="00156EE6" w:rsidRDefault="00F13E83" w:rsidP="00061D24">
                      <w:pPr>
                        <w:jc w:val="both"/>
                      </w:pPr>
                      <w:r>
                        <w:t xml:space="preserve">For these packages, the alpha-numeric code of reference of Decision 129/97/EC is that provided for in Annex VII, which provides for the clarification of different codes depending on the family of materials prevailing by weight and the secondary material(s). </w:t>
                      </w:r>
                    </w:p>
                    <w:p w14:paraId="6F04C9DA" w14:textId="77777777" w:rsidR="00F13E83" w:rsidRPr="00156EE6" w:rsidRDefault="00F13E83" w:rsidP="00061D24">
                      <w:pPr>
                        <w:jc w:val="both"/>
                        <w:rPr>
                          <w:i/>
                        </w:rPr>
                      </w:pPr>
                      <w:r>
                        <w:rPr>
                          <w:i/>
                        </w:rPr>
                        <w:t>The 5% threshold</w:t>
                      </w:r>
                    </w:p>
                    <w:p w14:paraId="25C0926E" w14:textId="77777777" w:rsidR="00F13E83" w:rsidRPr="00156EE6" w:rsidRDefault="00F13E83" w:rsidP="00061D24">
                      <w:pPr>
                        <w:jc w:val="both"/>
                      </w:pPr>
                      <w:r>
                        <w:t>For the purpose of correctly identifying the materials of composite or multi-layer packaging, where the weight of the secondary material(s) is less than 5% of the total weight of the pack, the packaging is considered to be single-material packaging and labelled according to the predominant material by weight. Otherwise, the code will be that provided for in Annex VII to Decision 129/97/EC in the case of composite packaging, or code ‘7’ as set out in Annex I if the packaging is multi-layered plastic. This threshold is also applied in the case of packaging where more than one secondary material is present and one of them weighs &lt; 5%: this material shall not be taken into account for the purposes of identification.</w:t>
                      </w:r>
                    </w:p>
                    <w:p w14:paraId="67BE3E88" w14:textId="77777777" w:rsidR="00F13E83" w:rsidRPr="00156EE6" w:rsidRDefault="00F13E83" w:rsidP="00061D24">
                      <w:pPr>
                        <w:jc w:val="both"/>
                      </w:pPr>
                      <w:r>
                        <w:t>This threshold therefore also applies where two or more secondary materials are present: therefore, if the sum of the weights of these materials is &lt; 5%, the packaging is considered to be single-material. On the contrary, if the sum of the weights of the secondary materials is &gt; 5%, the packaging shall be labelled with the codes provided for in Annex VII to Decision 129/97/EC on composites, depending on the materials constituting the packaging.</w:t>
                      </w:r>
                    </w:p>
                    <w:p w14:paraId="0871C692" w14:textId="77777777" w:rsidR="00F13E83" w:rsidRPr="00156EE6" w:rsidRDefault="00F13E83" w:rsidP="00061D24">
                      <w:pPr>
                        <w:jc w:val="both"/>
                        <w:rPr>
                          <w:strike/>
                        </w:rPr>
                      </w:pPr>
                      <w:r>
                        <w:t>This simplification builds on the approach adopted in IMPLEMENTING DECISION (EU) 2019/665, according to which Member States are required to report – for the purposes of release for consumption and recycling targets – individual composition materials for composite packaging, but may ‘</w:t>
                      </w:r>
                      <w:r>
                        <w:rPr>
                          <w:i/>
                        </w:rPr>
                        <w:t>derogate from this requirement where a given material constitutes an insignificant part of the packaging unit, and in no case more than 5% of the total mass of the packaging unit</w:t>
                      </w:r>
                      <w:r>
                        <w:t>’.</w:t>
                      </w:r>
                    </w:p>
                    <w:p w14:paraId="0FDB7661" w14:textId="77777777" w:rsidR="00F13E83" w:rsidRPr="00156EE6" w:rsidRDefault="00F13E83" w:rsidP="00061D24">
                      <w:pPr>
                        <w:jc w:val="both"/>
                        <w:rPr>
                          <w:i/>
                        </w:rPr>
                      </w:pPr>
                      <w:r>
                        <w:rPr>
                          <w:i/>
                        </w:rPr>
                        <w:t>How should materials other than packaging (e.g. glues, adhesives and inks, ceramics, rubber) be treated?</w:t>
                      </w:r>
                    </w:p>
                    <w:p w14:paraId="71592893" w14:textId="77777777" w:rsidR="00F13E83" w:rsidRPr="00156EE6" w:rsidRDefault="00F13E83" w:rsidP="00061D24">
                      <w:pPr>
                        <w:jc w:val="both"/>
                      </w:pPr>
                      <w:r>
                        <w:t xml:space="preserve">Where the packaging consists of one of the packaging materials (steel, aluminium, paper, wood, plastic, glass), coupled or treated with another material, other than packaging materials (e.g. glues, adhesives, inks, ceramics, rubber), it shall be considered to be a single-material packaging. </w:t>
                      </w:r>
                    </w:p>
                    <w:p w14:paraId="0476783B" w14:textId="77777777" w:rsidR="00F13E83" w:rsidRPr="00156EE6" w:rsidRDefault="00F13E83" w:rsidP="00061D24">
                      <w:pPr>
                        <w:jc w:val="both"/>
                        <w:rPr>
                          <w:i/>
                        </w:rPr>
                      </w:pPr>
                      <w:r>
                        <w:rPr>
                          <w:i/>
                        </w:rPr>
                        <w:t>For example, an HDPE packaging with a layer of ink and the use of glues that weigh more than 5% of the total weight of the packaging will report only the code provided for single-material HDPE packaging.</w:t>
                      </w:r>
                    </w:p>
                    <w:p w14:paraId="4FEF2768" w14:textId="77777777" w:rsidR="00F13E83" w:rsidRPr="00156EE6" w:rsidRDefault="00F13E83" w:rsidP="00061D24"/>
                  </w:txbxContent>
                </v:textbox>
                <w10:anchorlock/>
              </v:shape>
            </w:pict>
          </mc:Fallback>
        </mc:AlternateContent>
      </w:r>
    </w:p>
    <w:p w14:paraId="695030BD" w14:textId="77777777" w:rsidR="00061D24" w:rsidRPr="004E6600" w:rsidRDefault="00061D24" w:rsidP="00061D24">
      <w:pPr>
        <w:jc w:val="both"/>
        <w:rPr>
          <w:b/>
        </w:rPr>
      </w:pPr>
      <w:r>
        <w:rPr>
          <w:b/>
          <w:noProof/>
        </w:rPr>
        <w:lastRenderedPageBreak/>
        <mc:AlternateContent>
          <mc:Choice Requires="wps">
            <w:drawing>
              <wp:inline distT="0" distB="0" distL="0" distR="0" wp14:anchorId="0C0669D4" wp14:editId="6D16A6A1">
                <wp:extent cx="6120130" cy="6905625"/>
                <wp:effectExtent l="0" t="0" r="13970" b="28575"/>
                <wp:docPr id="31" name="Casella di testo 31"/>
                <wp:cNvGraphicFramePr/>
                <a:graphic xmlns:a="http://schemas.openxmlformats.org/drawingml/2006/main">
                  <a:graphicData uri="http://schemas.microsoft.com/office/word/2010/wordprocessingShape">
                    <wps:wsp>
                      <wps:cNvSpPr txBox="1"/>
                      <wps:spPr>
                        <a:xfrm>
                          <a:off x="0" y="0"/>
                          <a:ext cx="6120130" cy="6905625"/>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6B4CC42" w14:textId="77777777" w:rsidR="00F13E83" w:rsidRPr="004E6600" w:rsidRDefault="00F13E83" w:rsidP="00061D24">
                            <w:pPr>
                              <w:jc w:val="both"/>
                              <w:rPr>
                                <w:b/>
                                <w:color w:val="C00000"/>
                              </w:rPr>
                            </w:pPr>
                            <w:r>
                              <w:rPr>
                                <w:b/>
                                <w:color w:val="C00000"/>
                              </w:rPr>
                              <w:t>Special cases – Clarifications note from the Ministry for the Ecological Transition of 17 May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view of the objective operational difficulties in providing for the direct affixing of environmental labelling on packaging for certain situations, the Ministry for the Ecological Transition clarified, in a note dated 17 May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Neutral packaging in general, with particular reference to packaging for transport and/or possible semi-finished packaging.</w:t>
                            </w:r>
                          </w:p>
                          <w:p w14:paraId="6E74CA44" w14:textId="77777777" w:rsidR="00F13E83" w:rsidRPr="004E6600" w:rsidRDefault="00F13E83" w:rsidP="00061D24">
                            <w:pPr>
                              <w:spacing w:before="100" w:beforeAutospacing="1" w:after="100" w:afterAutospacing="1"/>
                              <w:jc w:val="both"/>
                              <w:rPr>
                                <w:rFonts w:cstheme="minorHAnsi"/>
                              </w:rPr>
                            </w:pPr>
                            <w:r>
                              <w:t>In the case of B2B packaging, the identification of the packaging composition material may be conveyed and communicated by the manufacturer on the transport documents accompanying the goods, or on other external media, including digital media.</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Pre-wrapped and variable weight distribution packaging</w:t>
                            </w:r>
                          </w:p>
                          <w:p w14:paraId="08AB2CD5" w14:textId="77777777" w:rsidR="00F13E83" w:rsidRPr="004E6600" w:rsidRDefault="00F13E83" w:rsidP="00061D24">
                            <w:pPr>
                              <w:spacing w:before="100" w:beforeAutospacing="1" w:after="100" w:afterAutospacing="1"/>
                              <w:jc w:val="both"/>
                              <w:rPr>
                                <w:rFonts w:cstheme="minorHAnsi"/>
                              </w:rPr>
                            </w:pPr>
                            <w:r>
                              <w:t>Pre-wrapped packaging is defined in Circular No 165 of the then Ministry for Industry, Commerce and Crafts of 31 March 2000 published in Official Gazette No 92 of 19 April 2000, General Series of 19 April 2000, as variable-weight packaging, often used at fresh food counters or for self-service and which are intended to contain a food product once. This type of packaging also presents objective difficulties in physically affixing the label; it could be packaging for fresh foodstuffs (e.g. fishmonger’s products) that cannot be printed on, or packaging whose intended use is uncertain at the time of production and sale (i.e. packaging or products for domestic use), or packaging that has been prepared/cut to size at the point of sale (e.g. aluminium or plastic film) and therefore cannot be printed on immediately.</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For these cases, the labelling obligation shall be deemed to have been fulfilled if the information on the composition of the packaging pursuant to Decision 129/97/EC and the information to help the consumer correctly separate the waste can be inferred from information sheets made available to final consumers at the point of sale (e.g. in addition to allergens information, or with special information sheets placed next to the counter), or through the provision of such information on websites with predefined standard sheets.</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This solution may also be adopted for the labelling of other neutral packaging intended for the final consumer.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0669D4" id="Casella di testo 31" o:spid="_x0000_s1155" type="#_x0000_t202" style="width:481.9pt;height:5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" fillcolor="white [3201]" strokecolor="#c00000" strokeweight="2pt">
                <v:textbox>
                  <w:txbxContent>
                    <w:p w14:paraId="16B4CC42" w14:textId="77777777" w:rsidR="00F13E83" w:rsidRPr="004E6600" w:rsidRDefault="00F13E83" w:rsidP="00061D24">
                      <w:pPr>
                        <w:jc w:val="both"/>
                        <w:rPr>
                          <w:b/>
                          <w:color w:val="C00000"/>
                        </w:rPr>
                      </w:pPr>
                      <w:r>
                        <w:rPr>
                          <w:b/>
                          <w:color w:val="C00000"/>
                        </w:rPr>
                        <w:t>Special cases – Clarifications note from the Ministry for the Ecological Transition of 17 May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view of the objective operational difficulties in providing for the direct affixing of environmental labelling on packaging for certain situations, the Ministry for the Ecological Transition clarified, in a note dated 17 May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Neutral packaging in general, with particular reference to packaging for transport and/or possible semi-finished packaging.</w:t>
                      </w:r>
                    </w:p>
                    <w:p w14:paraId="6E74CA44" w14:textId="77777777" w:rsidR="00F13E83" w:rsidRPr="004E6600" w:rsidRDefault="00F13E83" w:rsidP="00061D24">
                      <w:pPr>
                        <w:spacing w:before="100" w:beforeAutospacing="1" w:after="100" w:afterAutospacing="1"/>
                        <w:jc w:val="both"/>
                        <w:rPr>
                          <w:rFonts w:cstheme="minorHAnsi"/>
                        </w:rPr>
                      </w:pPr>
                      <w:r>
                        <w:t>In the case of B2B packaging, the identification of the packaging composition material may be conveyed and communicated by the manufacturer on the transport documents accompanying the goods, or on other external media, including digital media.</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Pre-wrapped and variable weight distribution packaging</w:t>
                      </w:r>
                    </w:p>
                    <w:p w14:paraId="08AB2CD5" w14:textId="77777777" w:rsidR="00F13E83" w:rsidRPr="004E6600" w:rsidRDefault="00F13E83" w:rsidP="00061D24">
                      <w:pPr>
                        <w:spacing w:before="100" w:beforeAutospacing="1" w:after="100" w:afterAutospacing="1"/>
                        <w:jc w:val="both"/>
                        <w:rPr>
                          <w:rFonts w:cstheme="minorHAnsi"/>
                        </w:rPr>
                      </w:pPr>
                      <w:r>
                        <w:t>Pre-wrapped packaging is defined in Circular No 165 of the then Ministry for Industry, Commerce and Crafts of 31 March 2000 published in Official Gazette No 92 of 19 April 2000, General Series of 19 April 2000, as variable-weight packaging, often used at fresh food counters or for self-service and which are intended to contain a food product once. This type of packaging also presents objective difficulties in physically affixing the label; it could be packaging for fresh foodstuffs (e.g. fishmonger’s products) that cannot be printed on, or packaging whose intended use is uncertain at the time of production and sale (i.e. packaging or products for domestic use), or packaging that has been prepared/cut to size at the point of sale (e.g. aluminium or plastic film) and therefore cannot be printed on immediately.</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For these cases, the labelling obligation shall be deemed to have been fulfilled if the information on the composition of the packaging pursuant to Decision 129/97/EC and the information to help the consumer correctly separate the waste can be inferred from information sheets made available to final consumers at the point of sale (e.g. in addition to allergens information, or with special information sheets placed next to the counter), or through the provision of such information on websites with predefined standard sheets.</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This solution may also be adopted for the labelling of other neutral packaging intended for the final consumer.</w:t>
                      </w:r>
                    </w:p>
                  </w:txbxContent>
                </v:textbox>
                <w10:anchorlock/>
              </v:shape>
            </w:pict>
          </mc:Fallback>
        </mc:AlternateContent>
      </w:r>
    </w:p>
    <w:p w14:paraId="446AA2CB" w14:textId="77777777" w:rsidR="00061D24" w:rsidRPr="004E6600" w:rsidRDefault="00061D24" w:rsidP="00061D24">
      <w:pPr>
        <w:rPr>
          <w:b/>
        </w:rPr>
      </w:pPr>
      <w:r>
        <w:br w:type="page"/>
      </w:r>
      <w:r>
        <w:rPr>
          <w:b/>
          <w:noProof/>
        </w:rPr>
        <w:lastRenderedPageBreak/>
        <mc:AlternateContent>
          <mc:Choice Requires="wps">
            <w:drawing>
              <wp:inline distT="0" distB="0" distL="0" distR="0" wp14:anchorId="19036CAC" wp14:editId="336CB177">
                <wp:extent cx="6120130" cy="9092794"/>
                <wp:effectExtent l="0" t="0" r="13970" b="13335"/>
                <wp:docPr id="35" name="Casella di testo 35"/>
                <wp:cNvGraphicFramePr/>
                <a:graphic xmlns:a="http://schemas.openxmlformats.org/drawingml/2006/main">
                  <a:graphicData uri="http://schemas.microsoft.com/office/word/2010/wordprocessingShape">
                    <wps:wsp>
                      <wps:cNvSpPr txBox="1"/>
                      <wps:spPr>
                        <a:xfrm>
                          <a:off x="0" y="0"/>
                          <a:ext cx="6120130" cy="9092794"/>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Small, multi-language, import packaging</w:t>
                            </w:r>
                          </w:p>
                          <w:p w14:paraId="36256B4E" w14:textId="77777777" w:rsidR="00F13E83" w:rsidRPr="004E6600" w:rsidRDefault="00F13E83" w:rsidP="00061D24">
                            <w:pPr>
                              <w:spacing w:before="100" w:beforeAutospacing="1" w:after="100" w:afterAutospacing="1" w:line="240" w:lineRule="auto"/>
                              <w:jc w:val="both"/>
                              <w:rPr>
                                <w:rFonts w:cstheme="minorHAnsi"/>
                              </w:rPr>
                            </w:pPr>
                            <w:r>
                              <w:rPr>
                                <w:i/>
                                <w:bdr w:val="single" w:sz="8" w:space="0" w:color="E5E7EB" w:frame="1"/>
                              </w:rPr>
                              <w:t>Small packaging</w:t>
                            </w:r>
                            <w:r>
                              <w:t xml:space="preserve"> means:</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Packaging in which the largest surface area is less than 25 cm</w:t>
                            </w:r>
                            <w:r>
                              <w:rPr>
                                <w:bdr w:val="single" w:sz="8" w:space="0" w:color="E5E7EB" w:frame="1"/>
                                <w:vertAlign w:val="superscript"/>
                              </w:rPr>
                              <w:t xml:space="preserve">2 </w:t>
                            </w:r>
                            <w:r>
                              <w:t>– definition taken from Regulation (EU) No 1169/2011, which indicates the obligation to include on food packs the nutritional information of the products contained and which provides for the possibility of exempting from this obligation small packages identified in this way;</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Packaging with a capacity not exceeding 125 ml – definition taken from the CLP Regulation (Regulation (EC) No 1272/2008, Article 29(2) and point 1.5.2 of Part I of Annex I), which provides that substances classified as hazardous and contained in a packaging must bear a label containing specific elements, and considers certain exemptions from this requirement for small packages identified in this way.</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all these cases, the Ministry for the Ecological Transition has clarified that where actual physical and/or technological limits for the physical affixing of labelling on packaging can be found, such information may be transmitted via digital channels, or where this is not possible either, must be made available via the company’s and/or retailer’s websites.</w:t>
                            </w:r>
                          </w:p>
                          <w:p w14:paraId="04F81ED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order to make mandatory environmental information on the composition and correct management of packaging at the end of its life more easily available and accessible to the final consumer, the indication is to provide clear information on the packaging or at the point of sale on how the consumer can search for them via digital tools or websites.</w:t>
                            </w:r>
                          </w:p>
                          <w:p w14:paraId="3DC4CDCA" w14:textId="77777777" w:rsidR="00F13E83" w:rsidRPr="004E6600" w:rsidRDefault="00F13E83" w:rsidP="00061D24">
                            <w:pPr>
                              <w:pStyle w:val="NormalWeb"/>
                              <w:jc w:val="both"/>
                              <w:rPr>
                                <w:rFonts w:asciiTheme="minorHAnsi" w:hAnsiTheme="minorHAnsi" w:cstheme="minorHAnsi"/>
                              </w:rPr>
                            </w:pPr>
                            <w:bookmarkStart w:id="7" w:name="_Hlk80799390"/>
                            <w:r>
                              <w:rPr>
                                <w:rFonts w:asciiTheme="minorHAnsi" w:hAnsiTheme="minorHAnsi"/>
                              </w:rPr>
                              <w:t>These solutions are also preferred to overcome problems related to multilingual and/or import packaging.</w:t>
                            </w:r>
                          </w:p>
                          <w:bookmarkEnd w:id="7"/>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Use of digital technology</w:t>
                            </w:r>
                          </w:p>
                          <w:p w14:paraId="1F4E67D6" w14:textId="77777777" w:rsidR="00F13E83" w:rsidRPr="004E6600" w:rsidRDefault="00F13E83" w:rsidP="00061D24">
                            <w:pPr>
                              <w:pStyle w:val="NormalWeb"/>
                              <w:shd w:val="clear" w:color="auto" w:fill="FFFFFF" w:themeFill="background1"/>
                              <w:jc w:val="both"/>
                              <w:rPr>
                                <w:rFonts w:asciiTheme="minorHAnsi" w:hAnsiTheme="minorHAnsi" w:cstheme="minorHAnsi"/>
                              </w:rPr>
                            </w:pPr>
                            <w:r>
                              <w:rPr>
                                <w:rFonts w:asciiTheme="minorHAnsi" w:hAnsiTheme="minorHAnsi"/>
                              </w:rPr>
                              <w:t>In order to comply with the environmental labelling requirement for packaging, the use of digital channels is always allowed (e.g. apps, QR codes, websites), in line with the process of technological innovation and simplification, a fundamental aspect provided for in the National Recovery and Resilience Plan (NRRP). Such digital channels may replace or complement the information directly on the packaging.</w:t>
                            </w:r>
                          </w:p>
                          <w:p w14:paraId="1DF24606"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 xml:space="preserve">These tools can be used both to facilitate the transmission of mandatory information along the supply chain in commercial and industrial channels, and to convey to the final consumer the nature of the packaging materials and information on how to correctly dispose of the waste. </w:t>
                            </w:r>
                            <w:r>
                              <w:t>Where the packaging is intended for the final consumer, the obliged entity is required to indicate on the packaging or at the point of sale, whether it is physical or virtual, to which the consumer has access, instructions to enable the consumer to acquire the mandatory environmental information via the digital channels provided (apps, QR codes, websites, etc.).</w:t>
                            </w:r>
                          </w:p>
                          <w:p w14:paraId="72752061"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In order to make environmental labelling information available, it is therefore possible to use a digital tool which redirects one to a page specifically dedicated to conveying environmental labelling content relating to the specific packaging</w:t>
                            </w:r>
                            <w:r>
                              <w:t xml:space="preserve">, provided that access to the specific information for the packaging in question is easy and direct, and that this information is timely and not difficult to interpret. </w:t>
                            </w:r>
                            <w:r>
                              <w:rPr>
                                <w:rFonts w:asciiTheme="minorHAnsi" w:hAnsiTheme="minorHAnsi"/>
                              </w:rPr>
                              <w:t>It is therefore recommended that the packaging in question be clearly indicated on these channels in order to make the information available to the final consumer more readily available and accessible.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036CAC" id="Casella di testo 35" o:spid="_x0000_s1156" type="#_x0000_t202" style="width:481.9pt;height:71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" fillcolor="white [3201]" strokecolor="#c00000" strokeweight="2pt">
                <v:textbox>
                  <w:txbxContent>
                    <w:p w14:paraId="1C59A541"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Small, multi-language, import packaging</w:t>
                      </w:r>
                    </w:p>
                    <w:p w14:paraId="36256B4E" w14:textId="77777777" w:rsidR="00F13E83" w:rsidRPr="004E6600" w:rsidRDefault="00F13E83" w:rsidP="00061D24">
                      <w:pPr>
                        <w:spacing w:before="100" w:beforeAutospacing="1" w:after="100" w:afterAutospacing="1" w:line="240" w:lineRule="auto"/>
                        <w:jc w:val="both"/>
                        <w:rPr>
                          <w:rFonts w:cstheme="minorHAnsi"/>
                        </w:rPr>
                      </w:pPr>
                      <w:r>
                        <w:rPr>
                          <w:i/>
                          <w:bdr w:val="single" w:sz="8" w:space="0" w:color="E5E7EB" w:frame="1"/>
                        </w:rPr>
                        <w:t>Small packaging</w:t>
                      </w:r>
                      <w:r>
                        <w:t xml:space="preserve"> means:</w:t>
                      </w:r>
                    </w:p>
                    <w:p w14:paraId="54926E1F"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Packaging in which the largest surface area is less than 25 cm</w:t>
                      </w:r>
                      <w:r>
                        <w:rPr>
                          <w:bdr w:val="single" w:sz="8" w:space="0" w:color="E5E7EB" w:frame="1"/>
                          <w:vertAlign w:val="superscript"/>
                        </w:rPr>
                        <w:t xml:space="preserve">2 </w:t>
                      </w:r>
                      <w:r>
                        <w:t>– definition taken from Regulation (EU) No 1169/2011, which indicates the obligation to include on food packs the nutritional information of the products contained and which provides for the possibility of exempting from this obligation small packages identified in this way;</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Packaging with a capacity not exceeding 125 ml – definition taken from the CLP Regulation (Regulation (EC) No 1272/2008, Article 29(2) and point 1.5.2 of Part I of Annex I), which provides that substances classified as hazardous and contained in a packaging must bear a label containing specific elements, and considers certain exemptions from this requirement for small packages identified in this way.</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all these cases, the Ministry for the Ecological Transition has clarified that where actual physical and/or technological limits for the physical affixing of labelling on packaging can be found, such information may be transmitted via digital channels, or where this is not possible either, must be made available via the company’s and/or retailer’s websites.</w:t>
                      </w:r>
                    </w:p>
                    <w:p w14:paraId="04F81ED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order to make mandatory environmental information on the composition and correct management of packaging at the end of its life more easily available and accessible to the final consumer, the indication is to provide clear information on the packaging or at the point of sale on how the consumer can search for them via digital tools or websites.</w:t>
                      </w:r>
                    </w:p>
                    <w:p w14:paraId="3DC4CDCA" w14:textId="77777777" w:rsidR="00F13E83" w:rsidRPr="004E6600" w:rsidRDefault="00F13E83" w:rsidP="00061D24">
                      <w:pPr>
                        <w:pStyle w:val="NormalWeb"/>
                        <w:jc w:val="both"/>
                        <w:rPr>
                          <w:rFonts w:asciiTheme="minorHAnsi" w:hAnsiTheme="minorHAnsi" w:cstheme="minorHAnsi"/>
                        </w:rPr>
                      </w:pPr>
                      <w:bookmarkStart w:id="8" w:name="_Hlk80799390"/>
                      <w:r>
                        <w:rPr>
                          <w:rFonts w:asciiTheme="minorHAnsi" w:hAnsiTheme="minorHAnsi"/>
                        </w:rPr>
                        <w:t>These solutions are also preferred to overcome problems related to multilingual and/or import packaging.</w:t>
                      </w:r>
                    </w:p>
                    <w:bookmarkEnd w:id="8"/>
                    <w:p w14:paraId="42179F7D" w14:textId="77777777" w:rsidR="00F13E83" w:rsidRPr="004E6600" w:rsidRDefault="00F13E83" w:rsidP="00061D24">
                      <w:pPr>
                        <w:numPr>
                          <w:ilvl w:val="0"/>
                          <w:numId w:val="17"/>
                        </w:numPr>
                        <w:shd w:val="clear" w:color="auto" w:fill="FFFFFF" w:themeFill="background1"/>
                        <w:spacing w:before="100" w:beforeAutospacing="1" w:after="100" w:afterAutospacing="1" w:line="240" w:lineRule="auto"/>
                        <w:jc w:val="both"/>
                        <w:rPr>
                          <w:rFonts w:eastAsia="Times New Roman" w:cstheme="minorHAnsi"/>
                          <w:b/>
                          <w:bCs/>
                          <w:bdr w:val="single" w:sz="8" w:space="0" w:color="E5E7EB" w:frame="1"/>
                        </w:rPr>
                      </w:pPr>
                      <w:r>
                        <w:rPr>
                          <w:b/>
                          <w:bdr w:val="single" w:sz="8" w:space="0" w:color="E5E7EB" w:frame="1"/>
                        </w:rPr>
                        <w:t>Use of digital technology</w:t>
                      </w:r>
                    </w:p>
                    <w:p w14:paraId="1F4E67D6" w14:textId="77777777" w:rsidR="00F13E83" w:rsidRPr="004E6600" w:rsidRDefault="00F13E83" w:rsidP="00061D24">
                      <w:pPr>
                        <w:pStyle w:val="NormalWeb"/>
                        <w:shd w:val="clear" w:color="auto" w:fill="FFFFFF" w:themeFill="background1"/>
                        <w:jc w:val="both"/>
                        <w:rPr>
                          <w:rFonts w:asciiTheme="minorHAnsi" w:hAnsiTheme="minorHAnsi" w:cstheme="minorHAnsi"/>
                        </w:rPr>
                      </w:pPr>
                      <w:r>
                        <w:rPr>
                          <w:rFonts w:asciiTheme="minorHAnsi" w:hAnsiTheme="minorHAnsi"/>
                        </w:rPr>
                        <w:t>In order to comply with the environmental labelling requirement for packaging, the use of digital channels is always allowed (e.g. apps, QR codes, websites), in line with the process of technological innovation and simplification, a fundamental aspect provided for in the National Recovery and Resilience Plan (NRRP). Such digital channels may replace or complement the information directly on the packaging.</w:t>
                      </w:r>
                    </w:p>
                    <w:p w14:paraId="1DF24606"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 xml:space="preserve">These tools can be used both to facilitate the transmission of mandatory information along the supply chain in commercial and industrial channels, and to convey to the final consumer the nature of the packaging materials and information on how to correctly dispose of the waste. </w:t>
                      </w:r>
                      <w:r>
                        <w:t>Where the packaging is intended for the final consumer, the obliged entity is required to indicate on the packaging or at the point of sale, whether it is physical or virtual, to which the consumer has access, instructions to enable the consumer to acquire the mandatory environmental information via the digital channels provided (apps, QR codes, websites, etc.).</w:t>
                      </w:r>
                    </w:p>
                    <w:p w14:paraId="72752061" w14:textId="77777777" w:rsidR="00F13E83" w:rsidRPr="004E6600" w:rsidRDefault="00F13E83" w:rsidP="00061D24">
                      <w:pPr>
                        <w:pStyle w:val="NormalWeb"/>
                        <w:shd w:val="clear" w:color="auto" w:fill="FFFFFF" w:themeFill="background1"/>
                        <w:jc w:val="both"/>
                        <w:rPr>
                          <w:rFonts w:cstheme="minorHAnsi"/>
                        </w:rPr>
                      </w:pPr>
                      <w:r>
                        <w:rPr>
                          <w:rFonts w:asciiTheme="minorHAnsi" w:hAnsiTheme="minorHAnsi"/>
                        </w:rPr>
                        <w:t>In order to make environmental labelling information available, it is therefore possible to use a digital tool which redirects one to a page specifically dedicated to conveying environmental labelling content relating to the specific packaging</w:t>
                      </w:r>
                      <w:r>
                        <w:t xml:space="preserve">, provided that access to the specific information for the packaging in question is easy and direct, and that this information is timely and not difficult to interpret. </w:t>
                      </w:r>
                      <w:r>
                        <w:rPr>
                          <w:rFonts w:asciiTheme="minorHAnsi" w:hAnsiTheme="minorHAnsi"/>
                        </w:rPr>
                        <w:t>It is therefore recommended that the packaging in question be clearly indicated on these channels in order to make the information available to the final consumer more readily available and accessible.</w:t>
                      </w:r>
                    </w:p>
                  </w:txbxContent>
                </v:textbox>
                <w10:anchorlock/>
              </v:shape>
            </w:pict>
          </mc:Fallback>
        </mc:AlternateContent>
      </w:r>
    </w:p>
    <w:p w14:paraId="49F4214F" w14:textId="77777777" w:rsidR="00061D24" w:rsidRPr="004E6600" w:rsidRDefault="00061D24" w:rsidP="00061D24">
      <w:r>
        <w:rPr>
          <w:b/>
        </w:rPr>
        <w:lastRenderedPageBreak/>
        <w:t xml:space="preserve">Steel packaging </w:t>
      </w:r>
    </w:p>
    <w:tbl>
      <w:tblPr>
        <w:tblW w:w="5000" w:type="pct"/>
        <w:tblCellMar>
          <w:left w:w="10" w:type="dxa"/>
          <w:right w:w="10" w:type="dxa"/>
        </w:tblCellMar>
        <w:tblLook w:val="04A0" w:firstRow="1" w:lastRow="0" w:firstColumn="1" w:lastColumn="0" w:noHBand="0" w:noVBand="1"/>
      </w:tblPr>
      <w:tblGrid>
        <w:gridCol w:w="1781"/>
        <w:gridCol w:w="7847"/>
      </w:tblGrid>
      <w:tr w:rsidR="009B154B" w14:paraId="49BFAF79" w14:textId="77777777" w:rsidTr="009B154B">
        <w:tc>
          <w:tcPr>
            <w:tcW w:w="925" w:type="pct"/>
            <w:tcBorders>
              <w:top w:val="single" w:sz="4" w:space="0" w:color="auto"/>
              <w:left w:val="single" w:sz="4" w:space="0" w:color="auto"/>
              <w:bottom w:val="nil"/>
              <w:right w:val="nil"/>
            </w:tcBorders>
            <w:hideMark/>
          </w:tcPr>
          <w:p w14:paraId="1FAE9EEF" w14:textId="77777777" w:rsidR="009B154B" w:rsidRDefault="009B154B">
            <w:pPr>
              <w:pStyle w:val="a0"/>
              <w:spacing w:line="228" w:lineRule="auto"/>
              <w:rPr>
                <w:color w:val="000000" w:themeColor="text1"/>
                <w:sz w:val="22"/>
                <w:szCs w:val="22"/>
              </w:rPr>
            </w:pPr>
            <w:r>
              <w:rPr>
                <w:rFonts w:ascii="Calibri" w:hAnsi="Calibri"/>
                <w:color w:val="000000" w:themeColor="text1"/>
                <w:sz w:val="22"/>
              </w:rPr>
              <w:t>Type of packaging</w:t>
            </w:r>
          </w:p>
        </w:tc>
        <w:tc>
          <w:tcPr>
            <w:tcW w:w="4075" w:type="pct"/>
            <w:tcBorders>
              <w:top w:val="single" w:sz="4" w:space="0" w:color="auto"/>
              <w:left w:val="single" w:sz="4" w:space="0" w:color="auto"/>
              <w:bottom w:val="nil"/>
              <w:right w:val="single" w:sz="4" w:space="0" w:color="auto"/>
            </w:tcBorders>
            <w:hideMark/>
          </w:tcPr>
          <w:p w14:paraId="0913F338"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Can</w:t>
            </w:r>
          </w:p>
          <w:p w14:paraId="5D666E41" w14:textId="77777777" w:rsidR="009B154B" w:rsidRDefault="009B154B">
            <w:pPr>
              <w:pStyle w:val="a0"/>
              <w:spacing w:line="220" w:lineRule="auto"/>
              <w:rPr>
                <w:color w:val="000000" w:themeColor="text1"/>
                <w:sz w:val="22"/>
                <w:szCs w:val="22"/>
              </w:rPr>
            </w:pPr>
            <w:r>
              <w:rPr>
                <w:rFonts w:ascii="Calibri" w:hAnsi="Calibri"/>
                <w:b w:val="0"/>
                <w:color w:val="000000" w:themeColor="text1"/>
                <w:sz w:val="22"/>
              </w:rPr>
              <w:t>Spray cannister</w:t>
            </w:r>
          </w:p>
          <w:p w14:paraId="3DA09552" w14:textId="77777777" w:rsidR="009B154B" w:rsidRDefault="009B154B">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Box</w:t>
            </w:r>
          </w:p>
          <w:p w14:paraId="548D3F3B"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w:t>
            </w:r>
          </w:p>
        </w:tc>
      </w:tr>
      <w:tr w:rsidR="009B154B" w14:paraId="4FD0666B" w14:textId="77777777" w:rsidTr="009B154B">
        <w:tc>
          <w:tcPr>
            <w:tcW w:w="925" w:type="pct"/>
            <w:tcBorders>
              <w:top w:val="single" w:sz="4" w:space="0" w:color="auto"/>
              <w:left w:val="single" w:sz="4" w:space="0" w:color="auto"/>
              <w:bottom w:val="nil"/>
              <w:right w:val="nil"/>
            </w:tcBorders>
            <w:hideMark/>
          </w:tcPr>
          <w:p w14:paraId="09C9CC26" w14:textId="1BAD0622" w:rsidR="009B154B" w:rsidRDefault="009B154B" w:rsidP="00F349A6">
            <w:pPr>
              <w:pStyle w:val="a0"/>
              <w:spacing w:line="256" w:lineRule="auto"/>
              <w:rPr>
                <w:color w:val="000000" w:themeColor="text1"/>
                <w:sz w:val="22"/>
                <w:szCs w:val="22"/>
              </w:rPr>
            </w:pPr>
            <w:r>
              <w:rPr>
                <w:rFonts w:ascii="Calibri" w:hAnsi="Calibri"/>
                <w:color w:val="000000" w:themeColor="text1"/>
                <w:sz w:val="22"/>
              </w:rPr>
              <w:t>Decision 97/129/EC</w:t>
            </w:r>
          </w:p>
        </w:tc>
        <w:tc>
          <w:tcPr>
            <w:tcW w:w="4075" w:type="pct"/>
            <w:tcBorders>
              <w:top w:val="single" w:sz="4" w:space="0" w:color="auto"/>
              <w:left w:val="single" w:sz="4" w:space="0" w:color="auto"/>
              <w:bottom w:val="nil"/>
              <w:right w:val="single" w:sz="4" w:space="0" w:color="auto"/>
            </w:tcBorders>
          </w:tcPr>
          <w:p w14:paraId="1DA98A93" w14:textId="77777777" w:rsidR="009B154B" w:rsidRDefault="009B154B">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9B154B" w:rsidRPr="009B154B" w14:paraId="5ECBDB26" w14:textId="77777777">
              <w:tc>
                <w:tcPr>
                  <w:tcW w:w="5890" w:type="dxa"/>
                  <w:gridSpan w:val="3"/>
                  <w:vAlign w:val="center"/>
                  <w:hideMark/>
                </w:tcPr>
                <w:p w14:paraId="0C35E8CC" w14:textId="77777777" w:rsidR="009B154B" w:rsidRDefault="009B154B">
                  <w:pPr>
                    <w:pStyle w:val="a0"/>
                    <w:spacing w:after="120" w:line="256" w:lineRule="auto"/>
                    <w:jc w:val="center"/>
                    <w:rPr>
                      <w:color w:val="000000" w:themeColor="text1"/>
                      <w:sz w:val="16"/>
                      <w:szCs w:val="16"/>
                    </w:rPr>
                  </w:pPr>
                  <w:r>
                    <w:rPr>
                      <w:rFonts w:ascii="Calibri" w:hAnsi="Calibri"/>
                      <w:b w:val="0"/>
                      <w:i/>
                      <w:color w:val="000000" w:themeColor="text1"/>
                      <w:sz w:val="16"/>
                    </w:rPr>
                    <w:t>ANNEX III</w:t>
                  </w:r>
                </w:p>
                <w:p w14:paraId="0B3080DA" w14:textId="77777777" w:rsidR="009B154B" w:rsidRDefault="009B154B">
                  <w:pPr>
                    <w:pStyle w:val="a0"/>
                    <w:spacing w:after="40" w:line="256" w:lineRule="auto"/>
                    <w:jc w:val="center"/>
                    <w:rPr>
                      <w:color w:val="000000" w:themeColor="text1"/>
                    </w:rPr>
                  </w:pPr>
                  <w:r>
                    <w:rPr>
                      <w:color w:val="000000" w:themeColor="text1"/>
                    </w:rPr>
                    <w:t>Numbering and abbreviation system for metals</w:t>
                  </w:r>
                </w:p>
              </w:tc>
            </w:tr>
            <w:tr w:rsidR="009B154B" w14:paraId="1F54C2C7" w14:textId="77777777">
              <w:tc>
                <w:tcPr>
                  <w:tcW w:w="1973" w:type="dxa"/>
                  <w:tcBorders>
                    <w:top w:val="single" w:sz="4" w:space="0" w:color="auto"/>
                    <w:left w:val="nil"/>
                    <w:bottom w:val="nil"/>
                    <w:right w:val="nil"/>
                  </w:tcBorders>
                  <w:vAlign w:val="center"/>
                  <w:hideMark/>
                </w:tcPr>
                <w:p w14:paraId="4DA3243C" w14:textId="77777777" w:rsidR="009B154B" w:rsidRDefault="009B154B">
                  <w:pPr>
                    <w:pStyle w:val="a0"/>
                    <w:spacing w:before="40" w:after="40" w:line="256" w:lineRule="auto"/>
                    <w:jc w:val="center"/>
                    <w:rPr>
                      <w:color w:val="000000" w:themeColor="text1"/>
                      <w:sz w:val="9"/>
                      <w:szCs w:val="9"/>
                    </w:rPr>
                  </w:pPr>
                  <w:r>
                    <w:rPr>
                      <w:color w:val="000000" w:themeColor="text1"/>
                      <w:sz w:val="9"/>
                    </w:rPr>
                    <w:t>Material</w:t>
                  </w:r>
                </w:p>
              </w:tc>
              <w:tc>
                <w:tcPr>
                  <w:tcW w:w="1925" w:type="dxa"/>
                  <w:tcBorders>
                    <w:top w:val="single" w:sz="4" w:space="0" w:color="auto"/>
                    <w:left w:val="single" w:sz="4" w:space="0" w:color="auto"/>
                    <w:bottom w:val="nil"/>
                    <w:right w:val="nil"/>
                  </w:tcBorders>
                  <w:vAlign w:val="center"/>
                  <w:hideMark/>
                </w:tcPr>
                <w:p w14:paraId="06B1ED10" w14:textId="77777777" w:rsidR="009B154B" w:rsidRDefault="009B154B">
                  <w:pPr>
                    <w:pStyle w:val="a0"/>
                    <w:spacing w:before="40" w:after="40" w:line="256" w:lineRule="auto"/>
                    <w:jc w:val="center"/>
                    <w:rPr>
                      <w:color w:val="000000" w:themeColor="text1"/>
                      <w:sz w:val="9"/>
                      <w:szCs w:val="9"/>
                    </w:rPr>
                  </w:pPr>
                  <w:r>
                    <w:rPr>
                      <w:color w:val="000000" w:themeColor="text1"/>
                      <w:sz w:val="9"/>
                    </w:rPr>
                    <w:t>Abbreviations</w:t>
                  </w:r>
                </w:p>
              </w:tc>
              <w:tc>
                <w:tcPr>
                  <w:tcW w:w="1992" w:type="dxa"/>
                  <w:tcBorders>
                    <w:top w:val="single" w:sz="4" w:space="0" w:color="auto"/>
                    <w:left w:val="single" w:sz="4" w:space="0" w:color="auto"/>
                    <w:bottom w:val="nil"/>
                    <w:right w:val="nil"/>
                  </w:tcBorders>
                  <w:vAlign w:val="center"/>
                  <w:hideMark/>
                </w:tcPr>
                <w:p w14:paraId="72E03B6D" w14:textId="77777777" w:rsidR="009B154B" w:rsidRDefault="009B154B">
                  <w:pPr>
                    <w:pStyle w:val="a0"/>
                    <w:spacing w:before="40" w:after="40" w:line="256" w:lineRule="auto"/>
                    <w:jc w:val="center"/>
                    <w:rPr>
                      <w:color w:val="000000" w:themeColor="text1"/>
                      <w:sz w:val="9"/>
                      <w:szCs w:val="9"/>
                    </w:rPr>
                  </w:pPr>
                  <w:r>
                    <w:rPr>
                      <w:color w:val="000000" w:themeColor="text1"/>
                      <w:sz w:val="9"/>
                    </w:rPr>
                    <w:t>Numbering</w:t>
                  </w:r>
                </w:p>
              </w:tc>
            </w:tr>
            <w:tr w:rsidR="009B154B" w14:paraId="442CD647" w14:textId="77777777">
              <w:tc>
                <w:tcPr>
                  <w:tcW w:w="1973" w:type="dxa"/>
                  <w:tcBorders>
                    <w:top w:val="single" w:sz="4" w:space="0" w:color="auto"/>
                    <w:left w:val="nil"/>
                    <w:bottom w:val="single" w:sz="4" w:space="0" w:color="auto"/>
                    <w:right w:val="nil"/>
                  </w:tcBorders>
                  <w:hideMark/>
                </w:tcPr>
                <w:p w14:paraId="11C121A4" w14:textId="77777777" w:rsidR="009B154B" w:rsidRDefault="009B154B" w:rsidP="00034AC3">
                  <w:pPr>
                    <w:pStyle w:val="a0"/>
                    <w:spacing w:before="80"/>
                    <w:rPr>
                      <w:color w:val="000000" w:themeColor="text1"/>
                    </w:rPr>
                  </w:pPr>
                  <w:r>
                    <w:rPr>
                      <w:color w:val="000000" w:themeColor="text1"/>
                    </w:rPr>
                    <w:t>Steel</w:t>
                  </w:r>
                </w:p>
                <w:p w14:paraId="39343FC9" w14:textId="77777777" w:rsidR="009B154B" w:rsidRDefault="009B154B" w:rsidP="00034AC3">
                  <w:pPr>
                    <w:pStyle w:val="a0"/>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247FC622" w14:textId="77777777" w:rsidR="009B154B" w:rsidRDefault="009B154B" w:rsidP="003F0363">
                  <w:pPr>
                    <w:pStyle w:val="a0"/>
                    <w:spacing w:before="80"/>
                    <w:ind w:left="172"/>
                    <w:rPr>
                      <w:color w:val="000000" w:themeColor="text1"/>
                    </w:rPr>
                  </w:pPr>
                  <w:r>
                    <w:rPr>
                      <w:color w:val="000000" w:themeColor="text1"/>
                    </w:rPr>
                    <w:t>FE</w:t>
                  </w:r>
                </w:p>
                <w:p w14:paraId="54E0BE19" w14:textId="77777777" w:rsidR="009B154B" w:rsidRDefault="009B154B" w:rsidP="003F0363">
                  <w:pPr>
                    <w:pStyle w:val="a0"/>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4CE9A451" w14:textId="77777777" w:rsidR="009B154B" w:rsidRDefault="009B154B" w:rsidP="00034AC3">
                  <w:pPr>
                    <w:pStyle w:val="a0"/>
                    <w:spacing w:before="80" w:after="40" w:line="256" w:lineRule="auto"/>
                    <w:jc w:val="center"/>
                    <w:rPr>
                      <w:color w:val="000000" w:themeColor="text1"/>
                      <w:sz w:val="10"/>
                      <w:szCs w:val="10"/>
                    </w:rPr>
                  </w:pPr>
                  <w:r>
                    <w:rPr>
                      <w:color w:val="000000" w:themeColor="text1"/>
                      <w:sz w:val="10"/>
                    </w:rPr>
                    <w:t>40</w:t>
                  </w:r>
                </w:p>
                <w:p w14:paraId="3A518C18" w14:textId="77777777" w:rsidR="009B154B" w:rsidRDefault="009B154B">
                  <w:pPr>
                    <w:pStyle w:val="a0"/>
                    <w:spacing w:after="40" w:line="256" w:lineRule="auto"/>
                    <w:jc w:val="center"/>
                    <w:rPr>
                      <w:color w:val="000000" w:themeColor="text1"/>
                      <w:sz w:val="10"/>
                      <w:szCs w:val="10"/>
                    </w:rPr>
                  </w:pPr>
                  <w:r>
                    <w:rPr>
                      <w:color w:val="000000" w:themeColor="text1"/>
                      <w:sz w:val="10"/>
                    </w:rPr>
                    <w:t>41</w:t>
                  </w:r>
                </w:p>
                <w:p w14:paraId="6578584C" w14:textId="77777777" w:rsidR="009B154B" w:rsidRDefault="009B154B">
                  <w:pPr>
                    <w:pStyle w:val="a0"/>
                    <w:spacing w:after="40" w:line="256" w:lineRule="auto"/>
                    <w:jc w:val="center"/>
                    <w:rPr>
                      <w:color w:val="000000" w:themeColor="text1"/>
                      <w:sz w:val="10"/>
                      <w:szCs w:val="10"/>
                    </w:rPr>
                  </w:pPr>
                  <w:r>
                    <w:rPr>
                      <w:color w:val="000000" w:themeColor="text1"/>
                      <w:sz w:val="10"/>
                    </w:rPr>
                    <w:t>42</w:t>
                  </w:r>
                </w:p>
                <w:p w14:paraId="54E044CF" w14:textId="77777777" w:rsidR="009B154B" w:rsidRDefault="009B154B">
                  <w:pPr>
                    <w:pStyle w:val="a0"/>
                    <w:spacing w:after="40" w:line="256" w:lineRule="auto"/>
                    <w:jc w:val="center"/>
                    <w:rPr>
                      <w:color w:val="000000" w:themeColor="text1"/>
                      <w:sz w:val="10"/>
                      <w:szCs w:val="10"/>
                    </w:rPr>
                  </w:pPr>
                  <w:r>
                    <w:rPr>
                      <w:color w:val="000000" w:themeColor="text1"/>
                      <w:sz w:val="10"/>
                    </w:rPr>
                    <w:t>43</w:t>
                  </w:r>
                </w:p>
                <w:p w14:paraId="3ABC93F0" w14:textId="77777777" w:rsidR="009B154B" w:rsidRDefault="009B154B">
                  <w:pPr>
                    <w:pStyle w:val="a0"/>
                    <w:spacing w:after="40" w:line="256" w:lineRule="auto"/>
                    <w:jc w:val="center"/>
                    <w:rPr>
                      <w:color w:val="000000" w:themeColor="text1"/>
                      <w:sz w:val="10"/>
                      <w:szCs w:val="10"/>
                    </w:rPr>
                  </w:pPr>
                  <w:r>
                    <w:rPr>
                      <w:color w:val="000000" w:themeColor="text1"/>
                      <w:sz w:val="10"/>
                    </w:rPr>
                    <w:t>44</w:t>
                  </w:r>
                </w:p>
                <w:p w14:paraId="6F8436C0" w14:textId="77777777" w:rsidR="009B154B" w:rsidRDefault="009B154B">
                  <w:pPr>
                    <w:pStyle w:val="a0"/>
                    <w:spacing w:after="40" w:line="256" w:lineRule="auto"/>
                    <w:jc w:val="center"/>
                    <w:rPr>
                      <w:color w:val="000000" w:themeColor="text1"/>
                      <w:sz w:val="10"/>
                      <w:szCs w:val="10"/>
                    </w:rPr>
                  </w:pPr>
                  <w:r>
                    <w:rPr>
                      <w:color w:val="000000" w:themeColor="text1"/>
                      <w:sz w:val="10"/>
                    </w:rPr>
                    <w:t>45</w:t>
                  </w:r>
                </w:p>
                <w:p w14:paraId="3E35586A" w14:textId="77777777" w:rsidR="009B154B" w:rsidRDefault="009B154B">
                  <w:pPr>
                    <w:pStyle w:val="a0"/>
                    <w:spacing w:after="40" w:line="256" w:lineRule="auto"/>
                    <w:jc w:val="center"/>
                    <w:rPr>
                      <w:color w:val="000000" w:themeColor="text1"/>
                      <w:sz w:val="10"/>
                      <w:szCs w:val="10"/>
                    </w:rPr>
                  </w:pPr>
                  <w:r>
                    <w:rPr>
                      <w:color w:val="000000" w:themeColor="text1"/>
                      <w:sz w:val="10"/>
                    </w:rPr>
                    <w:t>46</w:t>
                  </w:r>
                </w:p>
                <w:p w14:paraId="1F8DAD4E" w14:textId="77777777" w:rsidR="009B154B" w:rsidRDefault="009B154B">
                  <w:pPr>
                    <w:pStyle w:val="a0"/>
                    <w:spacing w:after="40" w:line="256" w:lineRule="auto"/>
                    <w:jc w:val="center"/>
                    <w:rPr>
                      <w:color w:val="000000" w:themeColor="text1"/>
                      <w:sz w:val="10"/>
                      <w:szCs w:val="10"/>
                    </w:rPr>
                  </w:pPr>
                  <w:r>
                    <w:rPr>
                      <w:color w:val="000000" w:themeColor="text1"/>
                      <w:sz w:val="10"/>
                    </w:rPr>
                    <w:t>47</w:t>
                  </w:r>
                </w:p>
                <w:p w14:paraId="193E582A" w14:textId="77777777" w:rsidR="009B154B" w:rsidRDefault="009B154B">
                  <w:pPr>
                    <w:pStyle w:val="a0"/>
                    <w:spacing w:after="40" w:line="256" w:lineRule="auto"/>
                    <w:jc w:val="center"/>
                    <w:rPr>
                      <w:color w:val="000000" w:themeColor="text1"/>
                      <w:sz w:val="10"/>
                      <w:szCs w:val="10"/>
                    </w:rPr>
                  </w:pPr>
                  <w:r>
                    <w:rPr>
                      <w:color w:val="000000" w:themeColor="text1"/>
                      <w:sz w:val="10"/>
                    </w:rPr>
                    <w:t>48</w:t>
                  </w:r>
                </w:p>
                <w:p w14:paraId="07C8FA09" w14:textId="77777777" w:rsidR="009B154B" w:rsidRDefault="009B154B">
                  <w:pPr>
                    <w:pStyle w:val="a0"/>
                    <w:spacing w:after="40" w:line="256" w:lineRule="auto"/>
                    <w:jc w:val="center"/>
                    <w:rPr>
                      <w:color w:val="000000" w:themeColor="text1"/>
                      <w:sz w:val="10"/>
                      <w:szCs w:val="10"/>
                    </w:rPr>
                  </w:pPr>
                  <w:r>
                    <w:rPr>
                      <w:color w:val="000000" w:themeColor="text1"/>
                      <w:sz w:val="10"/>
                    </w:rPr>
                    <w:t>49</w:t>
                  </w:r>
                </w:p>
              </w:tc>
            </w:tr>
          </w:tbl>
          <w:p w14:paraId="072545AD" w14:textId="77777777" w:rsidR="009B154B" w:rsidRDefault="009B154B">
            <w:pPr>
              <w:pStyle w:val="a0"/>
              <w:spacing w:after="40" w:line="256" w:lineRule="auto"/>
              <w:ind w:left="163"/>
              <w:rPr>
                <w:rFonts w:ascii="Calibri" w:hAnsi="Calibri" w:cs="Calibri"/>
                <w:color w:val="000000" w:themeColor="text1"/>
                <w:sz w:val="22"/>
                <w:szCs w:val="22"/>
                <w:lang w:val="ru-RU"/>
              </w:rPr>
            </w:pPr>
          </w:p>
          <w:p w14:paraId="3BEEB632" w14:textId="77777777" w:rsidR="009B154B" w:rsidRDefault="009B154B">
            <w:pPr>
              <w:pStyle w:val="a0"/>
              <w:spacing w:after="40" w:line="256" w:lineRule="auto"/>
              <w:rPr>
                <w:rFonts w:ascii="Calibri" w:hAnsi="Calibri" w:cs="Calibri"/>
                <w:color w:val="000000" w:themeColor="text1"/>
                <w:sz w:val="22"/>
                <w:szCs w:val="22"/>
              </w:rPr>
            </w:pPr>
          </w:p>
        </w:tc>
      </w:tr>
      <w:tr w:rsidR="009B154B" w14:paraId="62422771" w14:textId="77777777" w:rsidTr="009B154B">
        <w:tc>
          <w:tcPr>
            <w:tcW w:w="925" w:type="pct"/>
            <w:tcBorders>
              <w:top w:val="single" w:sz="4" w:space="0" w:color="auto"/>
              <w:left w:val="single" w:sz="4" w:space="0" w:color="auto"/>
              <w:bottom w:val="nil"/>
              <w:right w:val="nil"/>
            </w:tcBorders>
            <w:hideMark/>
          </w:tcPr>
          <w:p w14:paraId="08F5F0F0" w14:textId="77777777" w:rsidR="009B154B" w:rsidRDefault="009B154B">
            <w:pPr>
              <w:pStyle w:val="a0"/>
              <w:spacing w:line="256" w:lineRule="auto"/>
              <w:rPr>
                <w:color w:val="000000" w:themeColor="text1"/>
                <w:sz w:val="22"/>
                <w:szCs w:val="22"/>
              </w:rPr>
            </w:pPr>
            <w:r>
              <w:rPr>
                <w:rFonts w:ascii="Calibri" w:hAnsi="Calibri"/>
                <w:color w:val="000000" w:themeColor="text1"/>
                <w:sz w:val="22"/>
              </w:rPr>
              <w:t>The family of material</w:t>
            </w:r>
          </w:p>
        </w:tc>
        <w:tc>
          <w:tcPr>
            <w:tcW w:w="4075" w:type="pct"/>
            <w:tcBorders>
              <w:top w:val="single" w:sz="4" w:space="0" w:color="auto"/>
              <w:left w:val="single" w:sz="4" w:space="0" w:color="auto"/>
              <w:bottom w:val="nil"/>
              <w:right w:val="single" w:sz="4" w:space="0" w:color="auto"/>
            </w:tcBorders>
            <w:hideMark/>
          </w:tcPr>
          <w:p w14:paraId="5E28E766" w14:textId="77777777" w:rsidR="009B154B" w:rsidRDefault="009B154B">
            <w:pPr>
              <w:pStyle w:val="a0"/>
              <w:spacing w:line="256" w:lineRule="auto"/>
              <w:rPr>
                <w:color w:val="000000" w:themeColor="text1"/>
                <w:sz w:val="22"/>
                <w:szCs w:val="22"/>
              </w:rPr>
            </w:pPr>
            <w:r>
              <w:rPr>
                <w:rFonts w:ascii="Calibri" w:hAnsi="Calibri"/>
                <w:color w:val="000000" w:themeColor="text1"/>
                <w:sz w:val="22"/>
              </w:rPr>
              <w:t>Steel</w:t>
            </w:r>
          </w:p>
        </w:tc>
      </w:tr>
      <w:tr w:rsidR="009B154B" w:rsidRPr="009B154B" w14:paraId="6737AA8E" w14:textId="77777777" w:rsidTr="009B154B">
        <w:tc>
          <w:tcPr>
            <w:tcW w:w="925" w:type="pct"/>
            <w:tcBorders>
              <w:top w:val="single" w:sz="4" w:space="0" w:color="auto"/>
              <w:left w:val="single" w:sz="4" w:space="0" w:color="auto"/>
              <w:bottom w:val="single" w:sz="4" w:space="0" w:color="auto"/>
              <w:right w:val="nil"/>
            </w:tcBorders>
            <w:vAlign w:val="bottom"/>
            <w:hideMark/>
          </w:tcPr>
          <w:p w14:paraId="1EF00FC4" w14:textId="77777777" w:rsidR="009B154B" w:rsidRDefault="009B154B">
            <w:pPr>
              <w:pStyle w:val="a0"/>
              <w:spacing w:line="228" w:lineRule="auto"/>
              <w:rPr>
                <w:color w:val="000000" w:themeColor="text1"/>
                <w:sz w:val="22"/>
                <w:szCs w:val="22"/>
              </w:rPr>
            </w:pPr>
            <w:r>
              <w:rPr>
                <w:rFonts w:ascii="Calibri" w:hAnsi="Calibri"/>
                <w:color w:val="000000" w:themeColor="text1"/>
                <w:sz w:val="22"/>
              </w:rPr>
              <w:t>Information on collection</w:t>
            </w:r>
          </w:p>
        </w:tc>
        <w:tc>
          <w:tcPr>
            <w:tcW w:w="4075" w:type="pct"/>
            <w:tcBorders>
              <w:top w:val="single" w:sz="4" w:space="0" w:color="auto"/>
              <w:left w:val="single" w:sz="4" w:space="0" w:color="auto"/>
              <w:bottom w:val="single" w:sz="4" w:space="0" w:color="auto"/>
              <w:right w:val="single" w:sz="4" w:space="0" w:color="auto"/>
            </w:tcBorders>
            <w:vAlign w:val="bottom"/>
            <w:hideMark/>
          </w:tcPr>
          <w:p w14:paraId="7A999363" w14:textId="77777777" w:rsidR="009B154B" w:rsidRDefault="009B154B">
            <w:pPr>
              <w:pStyle w:val="a0"/>
              <w:spacing w:line="256" w:lineRule="auto"/>
              <w:rPr>
                <w:color w:val="000000" w:themeColor="text1"/>
                <w:sz w:val="22"/>
                <w:szCs w:val="22"/>
              </w:rPr>
            </w:pPr>
            <w:r>
              <w:rPr>
                <w:rFonts w:ascii="Calibri" w:hAnsi="Calibri"/>
                <w:color w:val="000000" w:themeColor="text1"/>
                <w:sz w:val="22"/>
              </w:rPr>
              <w:t>Separate collection</w:t>
            </w:r>
          </w:p>
          <w:p w14:paraId="70B83E37" w14:textId="77777777" w:rsidR="009B154B" w:rsidRDefault="009B154B">
            <w:pPr>
              <w:pStyle w:val="a0"/>
              <w:spacing w:line="228" w:lineRule="auto"/>
              <w:rPr>
                <w:color w:val="000000" w:themeColor="text1"/>
                <w:sz w:val="22"/>
                <w:szCs w:val="22"/>
              </w:rPr>
            </w:pPr>
            <w:r>
              <w:rPr>
                <w:rFonts w:ascii="Calibri" w:hAnsi="Calibri"/>
                <w:color w:val="000000" w:themeColor="text1"/>
                <w:sz w:val="22"/>
              </w:rPr>
              <w:t>Check the provisions in your municipality</w:t>
            </w:r>
          </w:p>
        </w:tc>
      </w:tr>
    </w:tbl>
    <w:p w14:paraId="35AEAC31" w14:textId="63B2E6E3" w:rsidR="00061D24" w:rsidRPr="004E6600" w:rsidRDefault="00061D24" w:rsidP="00061D24">
      <w:pPr>
        <w:jc w:val="both"/>
        <w:rPr>
          <w:b/>
        </w:rPr>
      </w:pPr>
    </w:p>
    <w:p w14:paraId="09109B23" w14:textId="54EC0BB8" w:rsidR="00061D24" w:rsidRDefault="00061D24" w:rsidP="00061D24">
      <w:pPr>
        <w:jc w:val="both"/>
        <w:rPr>
          <w:b/>
        </w:rPr>
      </w:pPr>
      <w:r>
        <w:rPr>
          <w:b/>
        </w:rPr>
        <w:t>Examples</w:t>
      </w:r>
    </w:p>
    <w:p w14:paraId="7E8A660F" w14:textId="77777777" w:rsidR="00034AC3" w:rsidRPr="004E6600" w:rsidRDefault="00034AC3" w:rsidP="00061D24">
      <w:pPr>
        <w:jc w:val="both"/>
        <w:rPr>
          <w:b/>
        </w:rPr>
      </w:pPr>
    </w:p>
    <w:p w14:paraId="5D1C3E31" w14:textId="05FCF913" w:rsidR="00061D24" w:rsidRPr="004E6600" w:rsidRDefault="00034AC3" w:rsidP="00061D24">
      <w:r>
        <w:rPr>
          <w:noProof/>
        </w:rPr>
        <mc:AlternateContent>
          <mc:Choice Requires="wpg">
            <w:drawing>
              <wp:inline distT="0" distB="0" distL="0" distR="0" wp14:anchorId="2A7C8DF7" wp14:editId="2CBBF5F7">
                <wp:extent cx="6074664" cy="2343912"/>
                <wp:effectExtent l="0" t="0" r="2540" b="0"/>
                <wp:docPr id="1063" name="Group 17"/>
                <wp:cNvGraphicFramePr/>
                <a:graphic xmlns:a="http://schemas.openxmlformats.org/drawingml/2006/main">
                  <a:graphicData uri="http://schemas.microsoft.com/office/word/2010/wordprocessingGroup">
                    <wpg:wgp>
                      <wpg:cNvGrpSpPr/>
                      <wpg:grpSpPr>
                        <a:xfrm>
                          <a:off x="0" y="0"/>
                          <a:ext cx="6074664" cy="2343912"/>
                          <a:chOff x="0" y="0"/>
                          <a:chExt cx="6074664" cy="2343912"/>
                        </a:xfrm>
                      </wpg:grpSpPr>
                      <pic:pic xmlns:pic="http://schemas.openxmlformats.org/drawingml/2006/picture">
                        <pic:nvPicPr>
                          <pic:cNvPr id="1064" name="Picture 1064"/>
                          <pic:cNvPicPr>
                            <a:picLocks noChangeAspect="1"/>
                          </pic:cNvPicPr>
                        </pic:nvPicPr>
                        <pic:blipFill>
                          <a:blip r:embed="rId26"/>
                          <a:stretch>
                            <a:fillRect/>
                          </a:stretch>
                        </pic:blipFill>
                        <pic:spPr>
                          <a:xfrm>
                            <a:off x="0" y="0"/>
                            <a:ext cx="6074664" cy="2343912"/>
                          </a:xfrm>
                          <a:prstGeom prst="rect">
                            <a:avLst/>
                          </a:prstGeom>
                        </pic:spPr>
                      </pic:pic>
                      <wps:wsp>
                        <wps:cNvPr id="1065" name="Rectangle 1065"/>
                        <wps:cNvSpPr/>
                        <wps:spPr>
                          <a:xfrm>
                            <a:off x="33525" y="45843"/>
                            <a:ext cx="444500" cy="142875"/>
                          </a:xfrm>
                          <a:prstGeom prst="rect">
                            <a:avLst/>
                          </a:prstGeom>
                          <a:solidFill>
                            <a:srgbClr val="FFFFFF"/>
                          </a:solidFill>
                        </wps:spPr>
                        <wps:txbx>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nchor="ctr">
                          <a:spAutoFit/>
                        </wps:bodyPr>
                      </wps:wsp>
                      <wps:wsp>
                        <wps:cNvPr id="1066" name="Rectangle 1066"/>
                        <wps:cNvSpPr/>
                        <wps:spPr>
                          <a:xfrm>
                            <a:off x="670448" y="45841"/>
                            <a:ext cx="3318716" cy="145911"/>
                          </a:xfrm>
                          <a:prstGeom prst="rect">
                            <a:avLst/>
                          </a:prstGeom>
                          <a:solidFill>
                            <a:srgbClr val="FFFFFF"/>
                          </a:solidFill>
                        </wps:spPr>
                        <wps:txbx>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AEROSOL SPRAY CANISTERS WITH A PLASTIC CLOSURE</w:t>
                              </w:r>
                            </w:p>
                          </w:txbxContent>
                        </wps:txbx>
                        <wps:bodyPr wrap="square" lIns="0" tIns="0" rIns="0" bIns="0" anchor="ctr">
                          <a:spAutoFit/>
                        </wps:bodyPr>
                      </wps:wsp>
                      <wps:wsp>
                        <wps:cNvPr id="1067" name="Rectangle 1067"/>
                        <wps:cNvSpPr/>
                        <wps:spPr>
                          <a:xfrm>
                            <a:off x="2526262" y="369094"/>
                            <a:ext cx="907415" cy="125730"/>
                          </a:xfrm>
                          <a:prstGeom prst="rect">
                            <a:avLst/>
                          </a:prstGeom>
                          <a:noFill/>
                        </wps:spPr>
                        <wps:txbx>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SPRAY CANISTER</w:t>
                              </w:r>
                            </w:p>
                          </w:txbxContent>
                        </wps:txbx>
                        <wps:bodyPr wrap="square" lIns="0" tIns="0" rIns="0" bIns="0" anchor="ctr">
                          <a:spAutoFit/>
                        </wps:bodyPr>
                      </wps:wsp>
                      <wps:wsp>
                        <wps:cNvPr id="1068" name="Rectangle 1068"/>
                        <wps:cNvSpPr/>
                        <wps:spPr>
                          <a:xfrm>
                            <a:off x="3958854" y="396381"/>
                            <a:ext cx="466090" cy="125730"/>
                          </a:xfrm>
                          <a:prstGeom prst="rect">
                            <a:avLst/>
                          </a:prstGeom>
                          <a:noFill/>
                        </wps:spPr>
                        <wps:txbx>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CLOSURE</w:t>
                              </w:r>
                            </w:p>
                          </w:txbxContent>
                        </wps:txbx>
                        <wps:bodyPr wrap="none" lIns="0" tIns="0" rIns="0" bIns="0" anchor="ctr">
                          <a:spAutoFit/>
                        </wps:bodyPr>
                      </wps:wsp>
                      <wps:wsp>
                        <wps:cNvPr id="1069" name="Rectangle 1069"/>
                        <wps:cNvSpPr/>
                        <wps:spPr>
                          <a:xfrm>
                            <a:off x="5326789" y="369093"/>
                            <a:ext cx="694055" cy="160655"/>
                          </a:xfrm>
                          <a:prstGeom prst="rect">
                            <a:avLst/>
                          </a:prstGeom>
                          <a:solidFill>
                            <a:srgbClr val="FFFFFF"/>
                          </a:solidFill>
                        </wps:spPr>
                        <wps:txbx>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nchor="ctr">
                          <a:spAutoFit/>
                        </wps:bodyPr>
                      </wps:wsp>
                      <wps:wsp>
                        <wps:cNvPr id="1070" name="Rectangle 1070"/>
                        <wps:cNvSpPr/>
                        <wps:spPr>
                          <a:xfrm>
                            <a:off x="5324187" y="1159129"/>
                            <a:ext cx="474345" cy="100965"/>
                          </a:xfrm>
                          <a:prstGeom prst="rect">
                            <a:avLst/>
                          </a:prstGeom>
                          <a:solidFill>
                            <a:srgbClr val="FFFFFF"/>
                          </a:solidFill>
                        </wps:spPr>
                        <wps:txbx>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nchor="ctr">
                          <a:spAutoFit/>
                        </wps:bodyPr>
                      </wps:wsp>
                      <wps:wsp>
                        <wps:cNvPr id="1071" name="Rectangle 1071"/>
                        <wps:cNvSpPr/>
                        <wps:spPr>
                          <a:xfrm>
                            <a:off x="5320917" y="1968134"/>
                            <a:ext cx="699675" cy="100965"/>
                          </a:xfrm>
                          <a:prstGeom prst="rect">
                            <a:avLst/>
                          </a:prstGeom>
                          <a:solidFill>
                            <a:srgbClr val="FFFFFF"/>
                          </a:solidFill>
                        </wps:spPr>
                        <wps:txbx>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square" lIns="0" tIns="0" rIns="0" bIns="0" anchor="ctr">
                          <a:spAutoFit/>
                        </wps:bodyPr>
                      </wps:wsp>
                      <wps:wsp>
                        <wps:cNvPr id="1072" name="Rectangle 1072"/>
                        <wps:cNvSpPr/>
                        <wps:spPr>
                          <a:xfrm>
                            <a:off x="2547807" y="673701"/>
                            <a:ext cx="254635" cy="125730"/>
                          </a:xfrm>
                          <a:prstGeom prst="rect">
                            <a:avLst/>
                          </a:prstGeom>
                          <a:solidFill>
                            <a:srgbClr val="2C95AB"/>
                          </a:solidFill>
                        </wps:spPr>
                        <wps:txbx>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FE 40</w:t>
                              </w:r>
                            </w:p>
                          </w:txbxContent>
                        </wps:txbx>
                        <wps:bodyPr wrap="none" lIns="0" tIns="0" rIns="0" bIns="0" anchor="ctr">
                          <a:spAutoFit/>
                        </wps:bodyPr>
                      </wps:wsp>
                      <wps:wsp>
                        <wps:cNvPr id="1073" name="Rectangle 1073"/>
                        <wps:cNvSpPr/>
                        <wps:spPr>
                          <a:xfrm>
                            <a:off x="3971212" y="676786"/>
                            <a:ext cx="207010" cy="125730"/>
                          </a:xfrm>
                          <a:prstGeom prst="rect">
                            <a:avLst/>
                          </a:prstGeom>
                          <a:noFill/>
                        </wps:spPr>
                        <wps:txbx>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PP 5</w:t>
                              </w:r>
                            </w:p>
                          </w:txbxContent>
                        </wps:txbx>
                        <wps:bodyPr wrap="none" lIns="0" tIns="0" rIns="0" bIns="0" anchor="ctr">
                          <a:spAutoFit/>
                        </wps:bodyPr>
                      </wps:wsp>
                      <wps:wsp>
                        <wps:cNvPr id="1074" name="Rectangle 1074"/>
                        <wps:cNvSpPr/>
                        <wps:spPr>
                          <a:xfrm>
                            <a:off x="2544021" y="886488"/>
                            <a:ext cx="654685" cy="109220"/>
                          </a:xfrm>
                          <a:prstGeom prst="rect">
                            <a:avLst/>
                          </a:prstGeom>
                          <a:solidFill>
                            <a:srgbClr val="2C95AB"/>
                          </a:solidFill>
                        </wps:spPr>
                        <wps:txbx>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Steel or metal</w:t>
                              </w:r>
                            </w:p>
                          </w:txbxContent>
                        </wps:txbx>
                        <wps:bodyPr wrap="square" lIns="0" tIns="0" rIns="0" bIns="0" anchor="ctr">
                          <a:spAutoFit/>
                        </wps:bodyPr>
                      </wps:wsp>
                      <wps:wsp>
                        <wps:cNvPr id="1075" name="Rectangle 1075"/>
                        <wps:cNvSpPr/>
                        <wps:spPr>
                          <a:xfrm>
                            <a:off x="3989331" y="880932"/>
                            <a:ext cx="307340" cy="125730"/>
                          </a:xfrm>
                          <a:prstGeom prst="rect">
                            <a:avLst/>
                          </a:prstGeom>
                          <a:noFill/>
                        </wps:spPr>
                        <wps:txbx>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Plastic</w:t>
                              </w:r>
                            </w:p>
                          </w:txbxContent>
                        </wps:txbx>
                        <wps:bodyPr wrap="none" lIns="0" tIns="0" rIns="0" bIns="0" anchor="ctr">
                          <a:spAutoFit/>
                        </wps:bodyPr>
                      </wps:wsp>
                      <wps:wsp>
                        <wps:cNvPr id="1076" name="Rectangle 1076"/>
                        <wps:cNvSpPr/>
                        <wps:spPr>
                          <a:xfrm>
                            <a:off x="3168739" y="1415769"/>
                            <a:ext cx="1164590" cy="125730"/>
                          </a:xfrm>
                          <a:prstGeom prst="rect">
                            <a:avLst/>
                          </a:prstGeom>
                          <a:noFill/>
                        </wps:spPr>
                        <wps:txbx>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SEPARATE COLLECTION</w:t>
                              </w:r>
                            </w:p>
                          </w:txbxContent>
                        </wps:txbx>
                        <wps:bodyPr wrap="none" lIns="0" tIns="0" rIns="0" bIns="0" anchor="ctr">
                          <a:spAutoFit/>
                        </wps:bodyPr>
                      </wps:wsp>
                      <wps:wsp>
                        <wps:cNvPr id="1077" name="Rectangle 1077"/>
                        <wps:cNvSpPr/>
                        <wps:spPr>
                          <a:xfrm>
                            <a:off x="2831356" y="1883460"/>
                            <a:ext cx="1996440" cy="269875"/>
                          </a:xfrm>
                          <a:prstGeom prst="rect">
                            <a:avLst/>
                          </a:prstGeom>
                          <a:noFill/>
                        </wps:spPr>
                        <wps:txbx>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Return the empty container for collection.</w:t>
                              </w:r>
                            </w:p>
                          </w:txbxContent>
                        </wps:txbx>
                        <wps:bodyPr lIns="0" tIns="0" rIns="0" bIns="0" anchor="ctr">
                          <a:spAutoFit/>
                        </wps:bodyPr>
                      </wps:wsp>
                    </wpg:wgp>
                  </a:graphicData>
                </a:graphic>
              </wp:inline>
            </w:drawing>
          </mc:Choice>
          <mc:Fallback>
            <w:pict>
              <v:group w14:anchorId="2A7C8DF7" id="Group 17" o:spid="_x0000_s1157" style="width:478.3pt;height:184.55pt;mso-position-horizontal-relative:char;mso-position-vertical-relative:line" coordsize="60746,2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ET45vXdAAAABQEAAA8AAABk&#10;cnMvZG93bnJldi54bWxMj0FrwkAQhe+F/odlCt7qJhWDptmISOtJClWh9DZmxySYnQ3ZNYn/vtte&#10;6mXg8R7vfZOtRtOInjpXW1YQTyMQxIXVNZcKjof35wUI55E1NpZJwY0crPLHhwxTbQf+pH7vSxFK&#10;2KWooPK+TaV0RUUG3dS2xME7286gD7Irpe5wCOWmkS9RlEiDNYeFClvaVFRc9lejYDvgsJ7Fb/3u&#10;ct7cvg/zj69dTEpNnsb1KwhPo/8Pwy9+QIc8MJ3slbUTjYLwiP+7wVvOkwTEScEsWcYg80ze0+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">
                <v:shape id="Picture 1064" o:spid="_x0000_s1158" type="#_x0000_t75" style="position:absolute;width:60746;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">
                  <v:imagedata r:id="rId27" o:title=""/>
                </v:shape>
                <v:rect id="Rectangle 1065" o:spid="_x0000_s1159" style="position:absolute;left:335;top:458;width:4445;height:1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" stroked="f">
                  <v:textbox style="mso-fit-shape-to-text:t" inset="0,0,0,0">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1066" o:spid="_x0000_s1160" style="position:absolute;left:6704;top:458;width:33187;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" stroked="f">
                  <v:textbox style="mso-fit-shape-to-text:t" inset="0,0,0,0">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AEROSOL SPRAY CANISTERS WITH A PLASTIC CLOSURE</w:t>
                        </w:r>
                      </w:p>
                    </w:txbxContent>
                  </v:textbox>
                </v:rect>
                <v:rect id="Rectangle 1067" o:spid="_x0000_s1161" style="position:absolute;left:25262;top:3690;width:9074;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" filled="f" stroked="f">
                  <v:textbox style="mso-fit-shape-to-text:t" inset="0,0,0,0">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SPRAY CANISTER</w:t>
                        </w:r>
                      </w:p>
                    </w:txbxContent>
                  </v:textbox>
                </v:rect>
                <v:rect id="Rectangle 1068" o:spid="_x0000_s1162" style="position:absolute;left:39588;top:3963;width:4661;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" filled="f" stroked="f">
                  <v:textbox style="mso-fit-shape-to-text:t" inset="0,0,0,0">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CLOSURE</w:t>
                        </w:r>
                      </w:p>
                    </w:txbxContent>
                  </v:textbox>
                </v:rect>
                <v:rect id="Rectangle 1069" o:spid="_x0000_s1163" style="position:absolute;left:53267;top:3690;width:6941;height:1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" stroked="f">
                  <v:textbox style="mso-fit-shape-to-text:t" inset="0,0,0,0">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HIGHLY RECOMMENDED</w:t>
                        </w:r>
                      </w:p>
                    </w:txbxContent>
                  </v:textbox>
                </v:rect>
                <v:rect id="Rectangle 1070" o:spid="_x0000_s1164" style="position:absolute;left:53241;top:11591;width:4744;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" stroked="f">
                  <v:textbox style="mso-fit-shape-to-text:t" inset="0,0,0,0">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071" o:spid="_x0000_s1165" style="position:absolute;left:53209;top:19681;width:699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" stroked="f">
                  <v:textbox style="mso-fit-shape-to-text:t" inset="0,0,0,0">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072" o:spid="_x0000_s1166" style="position:absolute;left:25478;top:6737;width:2546;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" fillcolor="#2c95ab" stroked="f">
                  <v:textbox style="mso-fit-shape-to-text:t" inset="0,0,0,0">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FE 40</w:t>
                        </w:r>
                      </w:p>
                    </w:txbxContent>
                  </v:textbox>
                </v:rect>
                <v:rect id="Rectangle 1073" o:spid="_x0000_s1167" style="position:absolute;left:39712;top:6767;width:2070;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idxAAAAN0AAAAPAAAAZHJzL2Rvd25yZXYueG1sRE9NawIx&#10;EL0X+h/CFLxIzarQ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O88uJ3EAAAA3QAAAA8A&#10;AAAAAAAAAAAAAAAABwIAAGRycy9kb3ducmV2LnhtbFBLBQYAAAAAAwADALcAAAD4AgAAAAA=&#10;" filled="f" stroked="f">
                  <v:textbox style="mso-fit-shape-to-text:t" inset="0,0,0,0">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PP 5</w:t>
                        </w:r>
                      </w:p>
                    </w:txbxContent>
                  </v:textbox>
                </v:rect>
                <v:rect id="Rectangle 1074" o:spid="_x0000_s1168" style="position:absolute;left:25440;top:8864;width:6547;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" fillcolor="#2c95ab" stroked="f">
                  <v:textbox style="mso-fit-shape-to-text:t" inset="0,0,0,0">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Steel or metal</w:t>
                        </w:r>
                      </w:p>
                    </w:txbxContent>
                  </v:textbox>
                </v:rect>
                <v:rect id="Rectangle 1075" o:spid="_x0000_s1169" style="position:absolute;left:39893;top:8809;width:3073;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VyxAAAAN0AAAAPAAAAZHJzL2Rvd25yZXYueG1sRE9NawIx&#10;EL0X+h/CFLxIzSrY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A+ZhXLEAAAA3QAAAA8A&#10;AAAAAAAAAAAAAAAABwIAAGRycy9kb3ducmV2LnhtbFBLBQYAAAAAAwADALcAAAD4AgAAAAA=&#10;" filled="f" stroked="f">
                  <v:textbox style="mso-fit-shape-to-text:t" inset="0,0,0,0">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Plastic</w:t>
                        </w:r>
                      </w:p>
                    </w:txbxContent>
                  </v:textbox>
                </v:rect>
                <v:rect id="Rectangle 1076" o:spid="_x0000_s1170" style="position:absolute;left:31687;top:14157;width:11646;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" filled="f" stroked="f">
                  <v:textbox style="mso-fit-shape-to-text:t" inset="0,0,0,0">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SEPARATE COLLECTION</w:t>
                        </w:r>
                      </w:p>
                    </w:txbxContent>
                  </v:textbox>
                </v:rect>
                <v:rect id="Rectangle 1077" o:spid="_x0000_s1171" style="position:absolute;left:28313;top:18834;width:1996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" filled="f" stroked="f">
                  <v:textbox style="mso-fit-shape-to-text:t" inset="0,0,0,0">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Return the empty container for collection.</w:t>
                        </w:r>
                      </w:p>
                    </w:txbxContent>
                  </v:textbox>
                </v:rect>
                <w10:anchorlock/>
              </v:group>
            </w:pict>
          </mc:Fallback>
        </mc:AlternateContent>
      </w:r>
    </w:p>
    <w:p w14:paraId="1F8ACBA6" w14:textId="77777777" w:rsidR="00061D24" w:rsidRPr="004E6600" w:rsidRDefault="00061D24" w:rsidP="00061D24"/>
    <w:p w14:paraId="2AB35DB9" w14:textId="77777777" w:rsidR="00061D24" w:rsidRPr="004E6600" w:rsidRDefault="00061D24" w:rsidP="00061D24">
      <w:pPr>
        <w:jc w:val="both"/>
        <w:rPr>
          <w:b/>
        </w:rPr>
      </w:pPr>
    </w:p>
    <w:p w14:paraId="3E1F4172" w14:textId="77777777" w:rsidR="00061D24" w:rsidRPr="004E6600" w:rsidRDefault="00061D24" w:rsidP="00061D24">
      <w:pPr>
        <w:jc w:val="both"/>
        <w:rPr>
          <w:b/>
        </w:rPr>
      </w:pPr>
    </w:p>
    <w:p w14:paraId="501E97F1" w14:textId="6920CE64" w:rsidR="00061D24" w:rsidRDefault="00061D24" w:rsidP="00061D24">
      <w:pPr>
        <w:jc w:val="both"/>
        <w:rPr>
          <w:b/>
        </w:rPr>
      </w:pPr>
    </w:p>
    <w:p w14:paraId="2A9AAFFD" w14:textId="77777777" w:rsidR="003F0363" w:rsidRPr="004E6600" w:rsidRDefault="003F0363" w:rsidP="00061D24">
      <w:pPr>
        <w:jc w:val="both"/>
        <w:rPr>
          <w:b/>
        </w:rPr>
      </w:pPr>
    </w:p>
    <w:p w14:paraId="40B7D71C" w14:textId="77777777" w:rsidR="00061D24" w:rsidRPr="004E6600" w:rsidRDefault="00061D24" w:rsidP="00061D24">
      <w:pPr>
        <w:jc w:val="both"/>
        <w:rPr>
          <w:b/>
        </w:rPr>
      </w:pPr>
      <w:r>
        <w:rPr>
          <w:b/>
        </w:rPr>
        <w:lastRenderedPageBreak/>
        <w:t xml:space="preserve">Aluminium packaging </w:t>
      </w:r>
    </w:p>
    <w:tbl>
      <w:tblPr>
        <w:tblW w:w="5000" w:type="pct"/>
        <w:tblCellMar>
          <w:left w:w="10" w:type="dxa"/>
          <w:right w:w="10" w:type="dxa"/>
        </w:tblCellMar>
        <w:tblLook w:val="04A0" w:firstRow="1" w:lastRow="0" w:firstColumn="1" w:lastColumn="0" w:noHBand="0" w:noVBand="1"/>
      </w:tblPr>
      <w:tblGrid>
        <w:gridCol w:w="1781"/>
        <w:gridCol w:w="7847"/>
      </w:tblGrid>
      <w:tr w:rsidR="00034AC3" w14:paraId="52C1C6D8" w14:textId="77777777" w:rsidTr="00034AC3">
        <w:tc>
          <w:tcPr>
            <w:tcW w:w="925" w:type="pct"/>
            <w:tcBorders>
              <w:top w:val="single" w:sz="4" w:space="0" w:color="auto"/>
              <w:left w:val="single" w:sz="4" w:space="0" w:color="auto"/>
              <w:bottom w:val="nil"/>
              <w:right w:val="nil"/>
            </w:tcBorders>
            <w:hideMark/>
          </w:tcPr>
          <w:p w14:paraId="5627C223" w14:textId="77777777" w:rsidR="00034AC3" w:rsidRDefault="00034AC3">
            <w:pPr>
              <w:pStyle w:val="a0"/>
              <w:spacing w:line="228" w:lineRule="auto"/>
              <w:rPr>
                <w:color w:val="000000" w:themeColor="text1"/>
                <w:sz w:val="22"/>
                <w:szCs w:val="22"/>
              </w:rPr>
            </w:pPr>
            <w:r>
              <w:rPr>
                <w:rFonts w:ascii="Calibri" w:hAnsi="Calibri"/>
                <w:color w:val="000000" w:themeColor="text1"/>
                <w:sz w:val="22"/>
              </w:rPr>
              <w:t>Type of packaging</w:t>
            </w:r>
          </w:p>
        </w:tc>
        <w:tc>
          <w:tcPr>
            <w:tcW w:w="4075" w:type="pct"/>
            <w:tcBorders>
              <w:top w:val="single" w:sz="4" w:space="0" w:color="auto"/>
              <w:left w:val="single" w:sz="4" w:space="0" w:color="auto"/>
              <w:bottom w:val="nil"/>
              <w:right w:val="single" w:sz="4" w:space="0" w:color="auto"/>
            </w:tcBorders>
            <w:hideMark/>
          </w:tcPr>
          <w:p w14:paraId="4E4FAF07"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Can</w:t>
            </w:r>
          </w:p>
          <w:p w14:paraId="61FA721D" w14:textId="77777777" w:rsidR="00034AC3" w:rsidRDefault="00034AC3">
            <w:pPr>
              <w:pStyle w:val="a0"/>
              <w:spacing w:line="220" w:lineRule="auto"/>
              <w:rPr>
                <w:color w:val="000000" w:themeColor="text1"/>
                <w:sz w:val="22"/>
                <w:szCs w:val="22"/>
              </w:rPr>
            </w:pPr>
            <w:r>
              <w:rPr>
                <w:rFonts w:ascii="Calibri" w:hAnsi="Calibri"/>
                <w:b w:val="0"/>
                <w:color w:val="000000" w:themeColor="text1"/>
                <w:sz w:val="22"/>
              </w:rPr>
              <w:t>Spray cannister</w:t>
            </w:r>
          </w:p>
          <w:p w14:paraId="5FF8A2D1" w14:textId="77777777" w:rsidR="00034AC3" w:rsidRDefault="00034AC3">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Sheet</w:t>
            </w:r>
          </w:p>
          <w:p w14:paraId="608B156C"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w:t>
            </w:r>
          </w:p>
        </w:tc>
      </w:tr>
      <w:tr w:rsidR="00034AC3" w14:paraId="226F5FF0" w14:textId="77777777" w:rsidTr="00034AC3">
        <w:tc>
          <w:tcPr>
            <w:tcW w:w="925" w:type="pct"/>
            <w:tcBorders>
              <w:top w:val="single" w:sz="4" w:space="0" w:color="auto"/>
              <w:left w:val="single" w:sz="4" w:space="0" w:color="auto"/>
              <w:bottom w:val="nil"/>
              <w:right w:val="nil"/>
            </w:tcBorders>
            <w:hideMark/>
          </w:tcPr>
          <w:p w14:paraId="6EF63A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Decision</w:t>
            </w:r>
          </w:p>
          <w:p w14:paraId="773EF2CE" w14:textId="77777777" w:rsidR="00034AC3" w:rsidRDefault="00034AC3">
            <w:pPr>
              <w:pStyle w:val="a0"/>
              <w:spacing w:line="256" w:lineRule="auto"/>
              <w:rPr>
                <w:color w:val="000000" w:themeColor="text1"/>
                <w:sz w:val="22"/>
                <w:szCs w:val="22"/>
              </w:rPr>
            </w:pPr>
            <w:r>
              <w:rPr>
                <w:rFonts w:ascii="Calibri" w:hAnsi="Calibri"/>
                <w:color w:val="000000" w:themeColor="text1"/>
                <w:sz w:val="22"/>
              </w:rPr>
              <w:t>97/129/CE</w:t>
            </w:r>
          </w:p>
        </w:tc>
        <w:tc>
          <w:tcPr>
            <w:tcW w:w="4075" w:type="pct"/>
            <w:tcBorders>
              <w:top w:val="single" w:sz="4" w:space="0" w:color="auto"/>
              <w:left w:val="single" w:sz="4" w:space="0" w:color="auto"/>
              <w:bottom w:val="nil"/>
              <w:right w:val="single" w:sz="4" w:space="0" w:color="auto"/>
            </w:tcBorders>
          </w:tcPr>
          <w:p w14:paraId="44F5B3E9" w14:textId="77777777" w:rsidR="00034AC3" w:rsidRDefault="00034AC3">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034AC3" w:rsidRPr="00034AC3" w14:paraId="2B7E0982" w14:textId="77777777">
              <w:tc>
                <w:tcPr>
                  <w:tcW w:w="5890" w:type="dxa"/>
                  <w:gridSpan w:val="3"/>
                  <w:vAlign w:val="center"/>
                  <w:hideMark/>
                </w:tcPr>
                <w:p w14:paraId="2103BADA" w14:textId="77777777" w:rsidR="00034AC3" w:rsidRDefault="00034AC3">
                  <w:pPr>
                    <w:pStyle w:val="a0"/>
                    <w:spacing w:after="120" w:line="256" w:lineRule="auto"/>
                    <w:jc w:val="center"/>
                    <w:rPr>
                      <w:color w:val="000000" w:themeColor="text1"/>
                      <w:sz w:val="16"/>
                      <w:szCs w:val="16"/>
                    </w:rPr>
                  </w:pPr>
                  <w:r>
                    <w:rPr>
                      <w:rFonts w:ascii="Calibri" w:hAnsi="Calibri"/>
                      <w:b w:val="0"/>
                      <w:i/>
                      <w:color w:val="000000" w:themeColor="text1"/>
                      <w:sz w:val="16"/>
                    </w:rPr>
                    <w:t>ANNEX III</w:t>
                  </w:r>
                </w:p>
                <w:p w14:paraId="2724026E" w14:textId="77777777" w:rsidR="00034AC3" w:rsidRDefault="00034AC3">
                  <w:pPr>
                    <w:pStyle w:val="a0"/>
                    <w:spacing w:after="40" w:line="256" w:lineRule="auto"/>
                    <w:jc w:val="center"/>
                    <w:rPr>
                      <w:color w:val="000000" w:themeColor="text1"/>
                    </w:rPr>
                  </w:pPr>
                  <w:r>
                    <w:rPr>
                      <w:color w:val="000000" w:themeColor="text1"/>
                    </w:rPr>
                    <w:t>Numbering and abbreviation system for metals</w:t>
                  </w:r>
                </w:p>
              </w:tc>
            </w:tr>
            <w:tr w:rsidR="00034AC3" w14:paraId="45F40511" w14:textId="77777777">
              <w:tc>
                <w:tcPr>
                  <w:tcW w:w="1973" w:type="dxa"/>
                  <w:tcBorders>
                    <w:top w:val="single" w:sz="4" w:space="0" w:color="auto"/>
                    <w:left w:val="nil"/>
                    <w:bottom w:val="nil"/>
                    <w:right w:val="nil"/>
                  </w:tcBorders>
                  <w:vAlign w:val="center"/>
                  <w:hideMark/>
                </w:tcPr>
                <w:p w14:paraId="1D3F8803" w14:textId="77777777" w:rsidR="00034AC3" w:rsidRDefault="00034AC3">
                  <w:pPr>
                    <w:pStyle w:val="a0"/>
                    <w:spacing w:before="40" w:after="40" w:line="256" w:lineRule="auto"/>
                    <w:jc w:val="center"/>
                    <w:rPr>
                      <w:color w:val="000000" w:themeColor="text1"/>
                      <w:sz w:val="9"/>
                      <w:szCs w:val="9"/>
                    </w:rPr>
                  </w:pPr>
                  <w:r>
                    <w:rPr>
                      <w:color w:val="000000" w:themeColor="text1"/>
                      <w:sz w:val="9"/>
                    </w:rPr>
                    <w:t>Material</w:t>
                  </w:r>
                </w:p>
              </w:tc>
              <w:tc>
                <w:tcPr>
                  <w:tcW w:w="1925" w:type="dxa"/>
                  <w:tcBorders>
                    <w:top w:val="single" w:sz="4" w:space="0" w:color="auto"/>
                    <w:left w:val="single" w:sz="4" w:space="0" w:color="auto"/>
                    <w:bottom w:val="nil"/>
                    <w:right w:val="nil"/>
                  </w:tcBorders>
                  <w:vAlign w:val="center"/>
                  <w:hideMark/>
                </w:tcPr>
                <w:p w14:paraId="29518F04" w14:textId="77777777" w:rsidR="00034AC3" w:rsidRDefault="00034AC3">
                  <w:pPr>
                    <w:pStyle w:val="a0"/>
                    <w:spacing w:before="40" w:after="40" w:line="256" w:lineRule="auto"/>
                    <w:jc w:val="center"/>
                    <w:rPr>
                      <w:color w:val="000000" w:themeColor="text1"/>
                      <w:sz w:val="9"/>
                      <w:szCs w:val="9"/>
                    </w:rPr>
                  </w:pPr>
                  <w:r>
                    <w:rPr>
                      <w:color w:val="000000" w:themeColor="text1"/>
                      <w:sz w:val="9"/>
                    </w:rPr>
                    <w:t>Abbreviations</w:t>
                  </w:r>
                </w:p>
              </w:tc>
              <w:tc>
                <w:tcPr>
                  <w:tcW w:w="1992" w:type="dxa"/>
                  <w:tcBorders>
                    <w:top w:val="single" w:sz="4" w:space="0" w:color="auto"/>
                    <w:left w:val="single" w:sz="4" w:space="0" w:color="auto"/>
                    <w:bottom w:val="nil"/>
                    <w:right w:val="nil"/>
                  </w:tcBorders>
                  <w:vAlign w:val="center"/>
                  <w:hideMark/>
                </w:tcPr>
                <w:p w14:paraId="38E86193" w14:textId="77777777" w:rsidR="00034AC3" w:rsidRDefault="00034AC3">
                  <w:pPr>
                    <w:pStyle w:val="a0"/>
                    <w:spacing w:before="40" w:after="40" w:line="256" w:lineRule="auto"/>
                    <w:jc w:val="center"/>
                    <w:rPr>
                      <w:color w:val="000000" w:themeColor="text1"/>
                      <w:sz w:val="9"/>
                      <w:szCs w:val="9"/>
                    </w:rPr>
                  </w:pPr>
                  <w:r>
                    <w:rPr>
                      <w:color w:val="000000" w:themeColor="text1"/>
                      <w:sz w:val="9"/>
                    </w:rPr>
                    <w:t>Numbering</w:t>
                  </w:r>
                </w:p>
              </w:tc>
            </w:tr>
            <w:tr w:rsidR="00034AC3" w14:paraId="4CD75BF8" w14:textId="77777777">
              <w:tc>
                <w:tcPr>
                  <w:tcW w:w="1973" w:type="dxa"/>
                  <w:tcBorders>
                    <w:top w:val="single" w:sz="4" w:space="0" w:color="auto"/>
                    <w:left w:val="nil"/>
                    <w:bottom w:val="single" w:sz="4" w:space="0" w:color="auto"/>
                    <w:right w:val="nil"/>
                  </w:tcBorders>
                  <w:hideMark/>
                </w:tcPr>
                <w:p w14:paraId="3D732DA6" w14:textId="77777777" w:rsidR="00034AC3" w:rsidRDefault="00034AC3">
                  <w:pPr>
                    <w:pStyle w:val="a0"/>
                    <w:spacing w:before="80" w:line="300" w:lineRule="auto"/>
                    <w:rPr>
                      <w:color w:val="000000" w:themeColor="text1"/>
                    </w:rPr>
                  </w:pPr>
                  <w:r>
                    <w:rPr>
                      <w:color w:val="000000" w:themeColor="text1"/>
                    </w:rPr>
                    <w:t>Steel</w:t>
                  </w:r>
                </w:p>
                <w:p w14:paraId="06AB164B" w14:textId="77777777" w:rsidR="00034AC3" w:rsidRDefault="00034AC3">
                  <w:pPr>
                    <w:pStyle w:val="a0"/>
                    <w:spacing w:before="80" w:line="300" w:lineRule="auto"/>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6C82FEAE" w14:textId="77777777" w:rsidR="00034AC3" w:rsidRDefault="00034AC3" w:rsidP="003F0363">
                  <w:pPr>
                    <w:pStyle w:val="a0"/>
                    <w:spacing w:before="80" w:after="40" w:line="256" w:lineRule="auto"/>
                    <w:ind w:left="172"/>
                    <w:rPr>
                      <w:color w:val="000000" w:themeColor="text1"/>
                    </w:rPr>
                  </w:pPr>
                  <w:r>
                    <w:rPr>
                      <w:color w:val="000000" w:themeColor="text1"/>
                    </w:rPr>
                    <w:t>FE</w:t>
                  </w:r>
                </w:p>
                <w:p w14:paraId="78714554" w14:textId="77777777" w:rsidR="00034AC3" w:rsidRDefault="00034AC3" w:rsidP="003F0363">
                  <w:pPr>
                    <w:pStyle w:val="a0"/>
                    <w:spacing w:line="256" w:lineRule="auto"/>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2C7DABEA" w14:textId="77777777" w:rsidR="00034AC3" w:rsidRDefault="00034AC3">
                  <w:pPr>
                    <w:pStyle w:val="a0"/>
                    <w:spacing w:after="40" w:line="256" w:lineRule="auto"/>
                    <w:jc w:val="center"/>
                    <w:rPr>
                      <w:color w:val="000000" w:themeColor="text1"/>
                      <w:sz w:val="10"/>
                      <w:szCs w:val="10"/>
                    </w:rPr>
                  </w:pPr>
                  <w:r>
                    <w:rPr>
                      <w:color w:val="000000" w:themeColor="text1"/>
                      <w:sz w:val="10"/>
                    </w:rPr>
                    <w:t>40</w:t>
                  </w:r>
                </w:p>
                <w:p w14:paraId="6C390859" w14:textId="77777777" w:rsidR="00034AC3" w:rsidRDefault="00034AC3">
                  <w:pPr>
                    <w:pStyle w:val="a0"/>
                    <w:spacing w:after="40" w:line="256" w:lineRule="auto"/>
                    <w:jc w:val="center"/>
                    <w:rPr>
                      <w:color w:val="000000" w:themeColor="text1"/>
                      <w:sz w:val="10"/>
                      <w:szCs w:val="10"/>
                    </w:rPr>
                  </w:pPr>
                  <w:r>
                    <w:rPr>
                      <w:color w:val="000000" w:themeColor="text1"/>
                      <w:sz w:val="10"/>
                    </w:rPr>
                    <w:t>41</w:t>
                  </w:r>
                </w:p>
                <w:p w14:paraId="63021E17" w14:textId="77777777" w:rsidR="00034AC3" w:rsidRDefault="00034AC3">
                  <w:pPr>
                    <w:pStyle w:val="a0"/>
                    <w:spacing w:after="40" w:line="256" w:lineRule="auto"/>
                    <w:jc w:val="center"/>
                    <w:rPr>
                      <w:color w:val="000000" w:themeColor="text1"/>
                      <w:sz w:val="10"/>
                      <w:szCs w:val="10"/>
                    </w:rPr>
                  </w:pPr>
                  <w:r>
                    <w:rPr>
                      <w:color w:val="000000" w:themeColor="text1"/>
                      <w:sz w:val="10"/>
                    </w:rPr>
                    <w:t>42</w:t>
                  </w:r>
                </w:p>
                <w:p w14:paraId="63493796" w14:textId="77777777" w:rsidR="00034AC3" w:rsidRDefault="00034AC3">
                  <w:pPr>
                    <w:pStyle w:val="a0"/>
                    <w:spacing w:after="40" w:line="256" w:lineRule="auto"/>
                    <w:jc w:val="center"/>
                    <w:rPr>
                      <w:color w:val="000000" w:themeColor="text1"/>
                      <w:sz w:val="10"/>
                      <w:szCs w:val="10"/>
                    </w:rPr>
                  </w:pPr>
                  <w:r>
                    <w:rPr>
                      <w:color w:val="000000" w:themeColor="text1"/>
                      <w:sz w:val="10"/>
                    </w:rPr>
                    <w:t>43</w:t>
                  </w:r>
                </w:p>
                <w:p w14:paraId="0AE67087" w14:textId="77777777" w:rsidR="00034AC3" w:rsidRDefault="00034AC3">
                  <w:pPr>
                    <w:pStyle w:val="a0"/>
                    <w:spacing w:after="40" w:line="256" w:lineRule="auto"/>
                    <w:jc w:val="center"/>
                    <w:rPr>
                      <w:color w:val="000000" w:themeColor="text1"/>
                      <w:sz w:val="10"/>
                      <w:szCs w:val="10"/>
                    </w:rPr>
                  </w:pPr>
                  <w:r>
                    <w:rPr>
                      <w:color w:val="000000" w:themeColor="text1"/>
                      <w:sz w:val="10"/>
                    </w:rPr>
                    <w:t>44</w:t>
                  </w:r>
                </w:p>
                <w:p w14:paraId="4577A842" w14:textId="77777777" w:rsidR="00034AC3" w:rsidRDefault="00034AC3">
                  <w:pPr>
                    <w:pStyle w:val="a0"/>
                    <w:spacing w:after="40" w:line="256" w:lineRule="auto"/>
                    <w:jc w:val="center"/>
                    <w:rPr>
                      <w:color w:val="000000" w:themeColor="text1"/>
                      <w:sz w:val="10"/>
                      <w:szCs w:val="10"/>
                    </w:rPr>
                  </w:pPr>
                  <w:r>
                    <w:rPr>
                      <w:color w:val="000000" w:themeColor="text1"/>
                      <w:sz w:val="10"/>
                    </w:rPr>
                    <w:t>45</w:t>
                  </w:r>
                </w:p>
                <w:p w14:paraId="1A7ED52E" w14:textId="77777777" w:rsidR="00034AC3" w:rsidRDefault="00034AC3">
                  <w:pPr>
                    <w:pStyle w:val="a0"/>
                    <w:spacing w:after="40" w:line="256" w:lineRule="auto"/>
                    <w:jc w:val="center"/>
                    <w:rPr>
                      <w:color w:val="000000" w:themeColor="text1"/>
                      <w:sz w:val="10"/>
                      <w:szCs w:val="10"/>
                    </w:rPr>
                  </w:pPr>
                  <w:r>
                    <w:rPr>
                      <w:color w:val="000000" w:themeColor="text1"/>
                      <w:sz w:val="10"/>
                    </w:rPr>
                    <w:t>46</w:t>
                  </w:r>
                </w:p>
                <w:p w14:paraId="0EC4FA17" w14:textId="77777777" w:rsidR="00034AC3" w:rsidRDefault="00034AC3">
                  <w:pPr>
                    <w:pStyle w:val="a0"/>
                    <w:spacing w:after="40" w:line="256" w:lineRule="auto"/>
                    <w:jc w:val="center"/>
                    <w:rPr>
                      <w:color w:val="000000" w:themeColor="text1"/>
                      <w:sz w:val="10"/>
                      <w:szCs w:val="10"/>
                    </w:rPr>
                  </w:pPr>
                  <w:r>
                    <w:rPr>
                      <w:color w:val="000000" w:themeColor="text1"/>
                      <w:sz w:val="10"/>
                    </w:rPr>
                    <w:t>47</w:t>
                  </w:r>
                </w:p>
                <w:p w14:paraId="35BAF68F" w14:textId="77777777" w:rsidR="00034AC3" w:rsidRDefault="00034AC3">
                  <w:pPr>
                    <w:pStyle w:val="a0"/>
                    <w:spacing w:after="40" w:line="256" w:lineRule="auto"/>
                    <w:jc w:val="center"/>
                    <w:rPr>
                      <w:color w:val="000000" w:themeColor="text1"/>
                      <w:sz w:val="10"/>
                      <w:szCs w:val="10"/>
                    </w:rPr>
                  </w:pPr>
                  <w:r>
                    <w:rPr>
                      <w:color w:val="000000" w:themeColor="text1"/>
                      <w:sz w:val="10"/>
                    </w:rPr>
                    <w:t>48</w:t>
                  </w:r>
                </w:p>
                <w:p w14:paraId="60919A3F" w14:textId="77777777" w:rsidR="00034AC3" w:rsidRDefault="00034AC3">
                  <w:pPr>
                    <w:pStyle w:val="a0"/>
                    <w:spacing w:after="40" w:line="256" w:lineRule="auto"/>
                    <w:jc w:val="center"/>
                    <w:rPr>
                      <w:color w:val="000000" w:themeColor="text1"/>
                      <w:sz w:val="10"/>
                      <w:szCs w:val="10"/>
                    </w:rPr>
                  </w:pPr>
                  <w:r>
                    <w:rPr>
                      <w:color w:val="000000" w:themeColor="text1"/>
                      <w:sz w:val="10"/>
                    </w:rPr>
                    <w:t>49</w:t>
                  </w:r>
                </w:p>
              </w:tc>
            </w:tr>
          </w:tbl>
          <w:p w14:paraId="7CF0274F" w14:textId="0FC0A9EC" w:rsidR="00034AC3" w:rsidRDefault="00034AC3">
            <w:pPr>
              <w:pStyle w:val="a0"/>
              <w:spacing w:after="40" w:line="256" w:lineRule="auto"/>
              <w:ind w:left="163"/>
              <w:rPr>
                <w:rFonts w:ascii="Calibri" w:hAnsi="Calibri" w:cs="Calibri"/>
                <w:color w:val="000000" w:themeColor="text1"/>
                <w:sz w:val="22"/>
                <w:szCs w:val="22"/>
                <w:lang w:val="ru-RU"/>
              </w:rPr>
            </w:pPr>
          </w:p>
          <w:p w14:paraId="6D43832C" w14:textId="77777777" w:rsidR="003F0363" w:rsidRDefault="003F0363">
            <w:pPr>
              <w:pStyle w:val="a0"/>
              <w:spacing w:after="40" w:line="256" w:lineRule="auto"/>
              <w:ind w:left="163"/>
              <w:rPr>
                <w:rFonts w:ascii="Calibri" w:hAnsi="Calibri" w:cs="Calibri"/>
                <w:color w:val="000000" w:themeColor="text1"/>
                <w:sz w:val="22"/>
                <w:szCs w:val="22"/>
                <w:lang w:val="ru-RU"/>
              </w:rPr>
            </w:pPr>
          </w:p>
          <w:p w14:paraId="24210952" w14:textId="77777777" w:rsidR="00034AC3" w:rsidRDefault="00034AC3">
            <w:pPr>
              <w:pStyle w:val="a0"/>
              <w:spacing w:after="40" w:line="256" w:lineRule="auto"/>
              <w:rPr>
                <w:rFonts w:ascii="Calibri" w:hAnsi="Calibri" w:cs="Calibri"/>
                <w:color w:val="000000" w:themeColor="text1"/>
                <w:sz w:val="22"/>
                <w:szCs w:val="22"/>
              </w:rPr>
            </w:pPr>
          </w:p>
        </w:tc>
      </w:tr>
      <w:tr w:rsidR="00034AC3" w14:paraId="5636B739" w14:textId="77777777" w:rsidTr="00034AC3">
        <w:tc>
          <w:tcPr>
            <w:tcW w:w="925" w:type="pct"/>
            <w:tcBorders>
              <w:top w:val="single" w:sz="4" w:space="0" w:color="auto"/>
              <w:left w:val="single" w:sz="4" w:space="0" w:color="auto"/>
              <w:bottom w:val="nil"/>
              <w:right w:val="nil"/>
            </w:tcBorders>
            <w:hideMark/>
          </w:tcPr>
          <w:p w14:paraId="25C0492A" w14:textId="77777777" w:rsidR="00034AC3" w:rsidRDefault="00034AC3">
            <w:pPr>
              <w:pStyle w:val="a0"/>
              <w:spacing w:line="256" w:lineRule="auto"/>
              <w:rPr>
                <w:color w:val="000000" w:themeColor="text1"/>
                <w:sz w:val="22"/>
                <w:szCs w:val="22"/>
              </w:rPr>
            </w:pPr>
            <w:r>
              <w:rPr>
                <w:rFonts w:ascii="Calibri" w:hAnsi="Calibri"/>
                <w:color w:val="000000" w:themeColor="text1"/>
                <w:sz w:val="22"/>
              </w:rPr>
              <w:t>The family of material</w:t>
            </w:r>
          </w:p>
        </w:tc>
        <w:tc>
          <w:tcPr>
            <w:tcW w:w="4075" w:type="pct"/>
            <w:tcBorders>
              <w:top w:val="single" w:sz="4" w:space="0" w:color="auto"/>
              <w:left w:val="single" w:sz="4" w:space="0" w:color="auto"/>
              <w:bottom w:val="nil"/>
              <w:right w:val="single" w:sz="4" w:space="0" w:color="auto"/>
            </w:tcBorders>
            <w:hideMark/>
          </w:tcPr>
          <w:p w14:paraId="5CC394F7" w14:textId="77777777" w:rsidR="00034AC3" w:rsidRDefault="00034AC3">
            <w:pPr>
              <w:pStyle w:val="a0"/>
              <w:spacing w:line="256" w:lineRule="auto"/>
              <w:rPr>
                <w:color w:val="000000" w:themeColor="text1"/>
                <w:sz w:val="22"/>
                <w:szCs w:val="22"/>
              </w:rPr>
            </w:pPr>
            <w:r>
              <w:rPr>
                <w:rFonts w:ascii="Calibri" w:hAnsi="Calibri"/>
                <w:color w:val="000000" w:themeColor="text1"/>
                <w:sz w:val="22"/>
              </w:rPr>
              <w:t>Aluminium</w:t>
            </w:r>
          </w:p>
        </w:tc>
      </w:tr>
      <w:tr w:rsidR="00034AC3" w:rsidRPr="00034AC3" w14:paraId="24C31689" w14:textId="77777777" w:rsidTr="00034AC3">
        <w:tc>
          <w:tcPr>
            <w:tcW w:w="925" w:type="pct"/>
            <w:tcBorders>
              <w:top w:val="single" w:sz="4" w:space="0" w:color="auto"/>
              <w:left w:val="single" w:sz="4" w:space="0" w:color="auto"/>
              <w:bottom w:val="single" w:sz="4" w:space="0" w:color="auto"/>
              <w:right w:val="nil"/>
            </w:tcBorders>
            <w:vAlign w:val="bottom"/>
            <w:hideMark/>
          </w:tcPr>
          <w:p w14:paraId="0C1FEA57" w14:textId="77777777" w:rsidR="00034AC3" w:rsidRDefault="00034AC3">
            <w:pPr>
              <w:pStyle w:val="a0"/>
              <w:spacing w:line="228" w:lineRule="auto"/>
              <w:rPr>
                <w:color w:val="000000" w:themeColor="text1"/>
                <w:sz w:val="22"/>
                <w:szCs w:val="22"/>
              </w:rPr>
            </w:pPr>
            <w:r>
              <w:rPr>
                <w:rFonts w:ascii="Calibri" w:hAnsi="Calibri"/>
                <w:color w:val="000000" w:themeColor="text1"/>
                <w:sz w:val="22"/>
              </w:rPr>
              <w:t>Information on collection</w:t>
            </w:r>
          </w:p>
        </w:tc>
        <w:tc>
          <w:tcPr>
            <w:tcW w:w="4075" w:type="pct"/>
            <w:tcBorders>
              <w:top w:val="single" w:sz="4" w:space="0" w:color="auto"/>
              <w:left w:val="single" w:sz="4" w:space="0" w:color="auto"/>
              <w:bottom w:val="single" w:sz="4" w:space="0" w:color="auto"/>
              <w:right w:val="single" w:sz="4" w:space="0" w:color="auto"/>
            </w:tcBorders>
            <w:vAlign w:val="bottom"/>
            <w:hideMark/>
          </w:tcPr>
          <w:p w14:paraId="3F6DBC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Separate collection</w:t>
            </w:r>
          </w:p>
          <w:p w14:paraId="6FF4FE0C" w14:textId="77777777" w:rsidR="00034AC3" w:rsidRDefault="00034AC3">
            <w:pPr>
              <w:pStyle w:val="a0"/>
              <w:spacing w:line="228" w:lineRule="auto"/>
              <w:rPr>
                <w:color w:val="000000" w:themeColor="text1"/>
                <w:sz w:val="22"/>
                <w:szCs w:val="22"/>
              </w:rPr>
            </w:pPr>
            <w:r>
              <w:rPr>
                <w:rFonts w:ascii="Calibri" w:hAnsi="Calibri"/>
                <w:color w:val="000000" w:themeColor="text1"/>
                <w:sz w:val="22"/>
              </w:rPr>
              <w:t>Check the provisions in your municipality</w:t>
            </w:r>
          </w:p>
        </w:tc>
      </w:tr>
    </w:tbl>
    <w:p w14:paraId="67C42FDA" w14:textId="70E66EAE" w:rsidR="00061D24" w:rsidRPr="004E6600" w:rsidRDefault="00061D24" w:rsidP="00061D24">
      <w:pPr>
        <w:jc w:val="both"/>
        <w:rPr>
          <w:b/>
        </w:rPr>
      </w:pPr>
    </w:p>
    <w:p w14:paraId="6C6CA080" w14:textId="77777777" w:rsidR="00061D24" w:rsidRPr="004E6600" w:rsidRDefault="00061D24" w:rsidP="00061D24">
      <w:pPr>
        <w:jc w:val="both"/>
        <w:rPr>
          <w:b/>
        </w:rPr>
      </w:pPr>
      <w:r>
        <w:rPr>
          <w:b/>
        </w:rPr>
        <w:t>Examples</w:t>
      </w:r>
    </w:p>
    <w:p w14:paraId="1E563454" w14:textId="3471F7E7" w:rsidR="00061D24" w:rsidRPr="004E6600" w:rsidRDefault="00034AC3" w:rsidP="00061D24">
      <w:pPr>
        <w:rPr>
          <w:b/>
        </w:rPr>
      </w:pPr>
      <w:r>
        <w:rPr>
          <w:noProof/>
        </w:rPr>
        <mc:AlternateContent>
          <mc:Choice Requires="wpg">
            <w:drawing>
              <wp:inline distT="0" distB="0" distL="0" distR="0" wp14:anchorId="13402D84" wp14:editId="6AEA07EA">
                <wp:extent cx="6153912" cy="1834896"/>
                <wp:effectExtent l="0" t="0" r="0" b="0"/>
                <wp:docPr id="1078" name="Group 12"/>
                <wp:cNvGraphicFramePr/>
                <a:graphic xmlns:a="http://schemas.openxmlformats.org/drawingml/2006/main">
                  <a:graphicData uri="http://schemas.microsoft.com/office/word/2010/wordprocessingGroup">
                    <wpg:wgp>
                      <wpg:cNvGrpSpPr/>
                      <wpg:grpSpPr>
                        <a:xfrm>
                          <a:off x="0" y="0"/>
                          <a:ext cx="6153912" cy="1834896"/>
                          <a:chOff x="0" y="0"/>
                          <a:chExt cx="6153912" cy="1834896"/>
                        </a:xfrm>
                      </wpg:grpSpPr>
                      <pic:pic xmlns:pic="http://schemas.openxmlformats.org/drawingml/2006/picture">
                        <pic:nvPicPr>
                          <pic:cNvPr id="1079" name="Picture 1079"/>
                          <pic:cNvPicPr>
                            <a:picLocks noChangeAspect="1"/>
                          </pic:cNvPicPr>
                        </pic:nvPicPr>
                        <pic:blipFill>
                          <a:blip r:embed="rId28"/>
                          <a:stretch>
                            <a:fillRect/>
                          </a:stretch>
                        </pic:blipFill>
                        <pic:spPr>
                          <a:xfrm>
                            <a:off x="0" y="0"/>
                            <a:ext cx="6153912" cy="1834896"/>
                          </a:xfrm>
                          <a:prstGeom prst="rect">
                            <a:avLst/>
                          </a:prstGeom>
                        </pic:spPr>
                      </pic:pic>
                      <wps:wsp>
                        <wps:cNvPr id="1080" name="Rectangle 1080"/>
                        <wps:cNvSpPr/>
                        <wps:spPr>
                          <a:xfrm>
                            <a:off x="73136" y="39560"/>
                            <a:ext cx="444500" cy="165100"/>
                          </a:xfrm>
                          <a:prstGeom prst="rect">
                            <a:avLst/>
                          </a:prstGeom>
                          <a:solidFill>
                            <a:srgbClr val="FFFFFF"/>
                          </a:solidFill>
                        </wps:spPr>
                        <wps:txbx>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noAutofit/>
                        </wps:bodyPr>
                      </wps:wsp>
                      <wps:wsp>
                        <wps:cNvPr id="1081" name="Rectangle 1081"/>
                        <wps:cNvSpPr/>
                        <wps:spPr>
                          <a:xfrm>
                            <a:off x="704058" y="39608"/>
                            <a:ext cx="882015" cy="152400"/>
                          </a:xfrm>
                          <a:prstGeom prst="rect">
                            <a:avLst/>
                          </a:prstGeom>
                          <a:solidFill>
                            <a:srgbClr val="FFFFFF"/>
                          </a:solidFill>
                        </wps:spPr>
                        <wps:txbx>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ALUMINIUM CAN</w:t>
                              </w:r>
                            </w:p>
                          </w:txbxContent>
                        </wps:txbx>
                        <wps:bodyPr wrap="none" lIns="0" tIns="0" rIns="0" bIns="0">
                          <a:noAutofit/>
                        </wps:bodyPr>
                      </wps:wsp>
                      <wps:wsp>
                        <wps:cNvPr id="1082" name="Rectangle 1082"/>
                        <wps:cNvSpPr/>
                        <wps:spPr>
                          <a:xfrm>
                            <a:off x="5434360" y="402168"/>
                            <a:ext cx="614045" cy="119380"/>
                          </a:xfrm>
                          <a:prstGeom prst="rect">
                            <a:avLst/>
                          </a:prstGeom>
                          <a:solidFill>
                            <a:srgbClr val="FFFFFF"/>
                          </a:solidFill>
                        </wps:spPr>
                        <wps:txbx>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noAutofit/>
                        </wps:bodyPr>
                      </wps:wsp>
                      <wps:wsp>
                        <wps:cNvPr id="1083" name="Rectangle 1083"/>
                        <wps:cNvSpPr/>
                        <wps:spPr>
                          <a:xfrm>
                            <a:off x="5443504" y="959722"/>
                            <a:ext cx="474345" cy="91440"/>
                          </a:xfrm>
                          <a:prstGeom prst="rect">
                            <a:avLst/>
                          </a:prstGeom>
                          <a:solidFill>
                            <a:srgbClr val="FFFFFF"/>
                          </a:solidFill>
                        </wps:spPr>
                        <wps:txbx>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noAutofit/>
                        </wps:bodyPr>
                      </wps:wsp>
                      <wps:wsp>
                        <wps:cNvPr id="1084" name="Rectangle 1084"/>
                        <wps:cNvSpPr/>
                        <wps:spPr>
                          <a:xfrm>
                            <a:off x="5430975" y="1518249"/>
                            <a:ext cx="614045" cy="132518"/>
                          </a:xfrm>
                          <a:prstGeom prst="rect">
                            <a:avLst/>
                          </a:prstGeom>
                          <a:solidFill>
                            <a:srgbClr val="FFFFFF"/>
                          </a:solidFill>
                        </wps:spPr>
                        <wps:txbx>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noAutofit/>
                        </wps:bodyPr>
                      </wps:wsp>
                      <wps:wsp>
                        <wps:cNvPr id="1085" name="Rectangle 1085"/>
                        <wps:cNvSpPr/>
                        <wps:spPr>
                          <a:xfrm>
                            <a:off x="3541630" y="396076"/>
                            <a:ext cx="206375" cy="152400"/>
                          </a:xfrm>
                          <a:prstGeom prst="rect">
                            <a:avLst/>
                          </a:prstGeom>
                          <a:noFill/>
                        </wps:spPr>
                        <wps:txbx>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CAN</w:t>
                              </w:r>
                            </w:p>
                          </w:txbxContent>
                        </wps:txbx>
                        <wps:bodyPr wrap="none" lIns="0" tIns="0" rIns="0" bIns="0">
                          <a:noAutofit/>
                        </wps:bodyPr>
                      </wps:wsp>
                      <wps:wsp>
                        <wps:cNvPr id="1086" name="Rectangle 1086"/>
                        <wps:cNvSpPr/>
                        <wps:spPr>
                          <a:xfrm>
                            <a:off x="3587422" y="661279"/>
                            <a:ext cx="328295" cy="146685"/>
                          </a:xfrm>
                          <a:prstGeom prst="rect">
                            <a:avLst/>
                          </a:prstGeom>
                          <a:solidFill>
                            <a:srgbClr val="2C95AB"/>
                          </a:solidFill>
                        </wps:spPr>
                        <wps:txbx>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ALU 41</w:t>
                              </w:r>
                            </w:p>
                          </w:txbxContent>
                        </wps:txbx>
                        <wps:bodyPr wrap="none" lIns="0" tIns="0" rIns="0" bIns="0">
                          <a:noAutofit/>
                        </wps:bodyPr>
                      </wps:wsp>
                      <wps:wsp>
                        <wps:cNvPr id="1087" name="Rectangle 1087"/>
                        <wps:cNvSpPr/>
                        <wps:spPr>
                          <a:xfrm>
                            <a:off x="2874146" y="1026750"/>
                            <a:ext cx="1873250" cy="177165"/>
                          </a:xfrm>
                          <a:prstGeom prst="rect">
                            <a:avLst/>
                          </a:prstGeom>
                          <a:solidFill>
                            <a:srgbClr val="2C95AB"/>
                          </a:solidFill>
                        </wps:spPr>
                        <wps:txbx>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COLLECTION OF ALUMINIUM OR METAL</w:t>
                              </w:r>
                            </w:p>
                          </w:txbxContent>
                        </wps:txbx>
                        <wps:bodyPr wrap="none" lIns="0" tIns="0" rIns="0" bIns="0">
                          <a:noAutofit/>
                        </wps:bodyPr>
                      </wps:wsp>
                      <wps:wsp>
                        <wps:cNvPr id="1088" name="Rectangle 1088"/>
                        <wps:cNvSpPr/>
                        <wps:spPr>
                          <a:xfrm>
                            <a:off x="2852869" y="1453594"/>
                            <a:ext cx="2245343" cy="295656"/>
                          </a:xfrm>
                          <a:prstGeom prst="rect">
                            <a:avLst/>
                          </a:prstGeom>
                          <a:noFill/>
                        </wps:spPr>
                        <wps:txbx>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 Reduce the volume of the can.</w:t>
                              </w:r>
                            </w:p>
                          </w:txbxContent>
                        </wps:txbx>
                        <wps:bodyPr lIns="0" tIns="0" rIns="0" bIns="0">
                          <a:noAutofit/>
                        </wps:bodyPr>
                      </wps:wsp>
                    </wpg:wgp>
                  </a:graphicData>
                </a:graphic>
              </wp:inline>
            </w:drawing>
          </mc:Choice>
          <mc:Fallback>
            <w:pict>
              <v:group w14:anchorId="13402D84" id="Group 12" o:spid="_x0000_s1172" style="width:484.55pt;height:144.5pt;mso-position-horizontal-relative:char;mso-position-vertical-relative:line" coordsize="61539,18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">
                <v:shape id="Picture 1079" o:spid="_x0000_s1173" type="#_x0000_t75" style="position:absolute;width:61539;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">
                  <v:imagedata r:id="rId29" o:title=""/>
                </v:shape>
                <v:rect id="Rectangle 1080" o:spid="_x0000_s1174" style="position:absolute;left:731;top:395;width:444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" stroked="f">
                  <v:textbox inset="0,0,0,0">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1081" o:spid="_x0000_s1175" style="position:absolute;left:7040;top:396;width:88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" stroked="f">
                  <v:textbox inset="0,0,0,0">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ALUMINIUM CAN</w:t>
                        </w:r>
                      </w:p>
                    </w:txbxContent>
                  </v:textbox>
                </v:rect>
                <v:rect id="Rectangle 1082" o:spid="_x0000_s1176" style="position:absolute;left:54343;top:4021;width:6141;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" stroked="f">
                  <v:textbox inset="0,0,0,0">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083" o:spid="_x0000_s1177" style="position:absolute;left:54435;top:9597;width:4743;height:9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ZMxAAAAN0AAAAPAAAAZHJzL2Rvd25yZXYueG1sRE9La8JA&#10;EL4L/odlhN50txZ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MoWNkzEAAAA3QAAAA8A&#10;AAAAAAAAAAAAAAAABwIAAGRycy9kb3ducmV2LnhtbFBLBQYAAAAAAwADALcAAAD4AgAAAAA=&#10;" stroked="f">
                  <v:textbox inset="0,0,0,0">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084" o:spid="_x0000_s1178" style="position:absolute;left:54309;top:15182;width:6141;height:13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4xAAAAN0AAAAPAAAAZHJzL2Rvd25yZXYueG1sRE9La8JA&#10;EL4L/odlhN50t1J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EX/rjjEAAAA3QAAAA8A&#10;AAAAAAAAAAAAAAAABwIAAGRycy9kb3ducmV2LnhtbFBLBQYAAAAAAwADALcAAAD4AgAAAAA=&#10;" stroked="f">
                  <v:textbox inset="0,0,0,0">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085" o:spid="_x0000_s1179" style="position:absolute;left:35416;top:3960;width:20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" filled="f" stroked="f">
                  <v:textbox inset="0,0,0,0">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CAN</w:t>
                        </w:r>
                      </w:p>
                    </w:txbxContent>
                  </v:textbox>
                </v:rect>
                <v:rect id="Rectangle 1086" o:spid="_x0000_s1180" style="position:absolute;left:35874;top:6612;width:3283;height:1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" fillcolor="#2c95ab" stroked="f">
                  <v:textbox inset="0,0,0,0">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ALU 41</w:t>
                        </w:r>
                      </w:p>
                    </w:txbxContent>
                  </v:textbox>
                </v:rect>
                <v:rect id="Rectangle 1087" o:spid="_x0000_s1181" style="position:absolute;left:28741;top:10267;width:18732;height:17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" fillcolor="#2c95ab" stroked="f">
                  <v:textbox inset="0,0,0,0">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COLLECTION OF ALUMINIUM OR METAL</w:t>
                        </w:r>
                      </w:p>
                    </w:txbxContent>
                  </v:textbox>
                </v:rect>
                <v:rect id="Rectangle 1088" o:spid="_x0000_s1182" style="position:absolute;left:28528;top:14535;width:22454;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 Reduce the volume of the can.</w:t>
                        </w:r>
                      </w:p>
                    </w:txbxContent>
                  </v:textbox>
                </v:rect>
                <w10:anchorlock/>
              </v:group>
            </w:pict>
          </mc:Fallback>
        </mc:AlternateContent>
      </w:r>
    </w:p>
    <w:p w14:paraId="6C224EA8" w14:textId="77777777" w:rsidR="00061D24" w:rsidRPr="004E6600" w:rsidRDefault="00061D24" w:rsidP="00061D24">
      <w:pPr>
        <w:rPr>
          <w:b/>
        </w:rPr>
      </w:pPr>
      <w:r>
        <w:rPr>
          <w:b/>
          <w:noProof/>
        </w:rPr>
        <mc:AlternateContent>
          <mc:Choice Requires="wps">
            <w:drawing>
              <wp:inline distT="0" distB="0" distL="0" distR="0" wp14:anchorId="7CFEF3AC" wp14:editId="5BD71A33">
                <wp:extent cx="6089374" cy="1318591"/>
                <wp:effectExtent l="57150" t="19050" r="83185" b="91440"/>
                <wp:docPr id="10" name="Casella di testo 10"/>
                <wp:cNvGraphicFramePr/>
                <a:graphic xmlns:a="http://schemas.openxmlformats.org/drawingml/2006/main">
                  <a:graphicData uri="http://schemas.microsoft.com/office/word/2010/wordprocessingShape">
                    <wps:wsp>
                      <wps:cNvSpPr txBox="1"/>
                      <wps:spPr>
                        <a:xfrm>
                          <a:off x="0" y="0"/>
                          <a:ext cx="6089374" cy="1318591"/>
                        </a:xfrm>
                        <a:prstGeom prst="roundRect">
                          <a:avLst/>
                        </a:prstGeom>
                        <a:solidFill>
                          <a:schemeClr val="lt1"/>
                        </a:solidFill>
                        <a:ln w="19050">
                          <a:solidFill>
                            <a:schemeClr val="accent5">
                              <a:lumMod val="75000"/>
                            </a:schemeClr>
                          </a:solidFill>
                          <a:prstDash val="dash"/>
                        </a:ln>
                        <a:effectLst>
                          <a:outerShdw blurRad="44450" dist="27940" dir="5400000" algn="ctr">
                            <a:srgbClr val="000000">
                              <a:alpha val="32000"/>
                            </a:srgbClr>
                          </a:outerShdw>
                        </a:effectLst>
                      </wps:spPr>
                      <wps:style>
                        <a:lnRef idx="0">
                          <a:schemeClr val="accent1"/>
                        </a:lnRef>
                        <a:fillRef idx="0">
                          <a:schemeClr val="accent1"/>
                        </a:fillRef>
                        <a:effectRef idx="0">
                          <a:schemeClr val="accent1"/>
                        </a:effectRef>
                        <a:fontRef idx="minor">
                          <a:schemeClr val="dk1"/>
                        </a:fontRef>
                      </wps:style>
                      <wps:txbx>
                        <w:txbxContent>
                          <w:p w14:paraId="3F7B17B3" w14:textId="77777777" w:rsidR="00F13E83" w:rsidRPr="00CD0545" w:rsidRDefault="00F13E83" w:rsidP="00061D24">
                            <w:pPr>
                              <w:jc w:val="both"/>
                              <w:rPr>
                                <w:b/>
                                <w:i/>
                              </w:rPr>
                            </w:pPr>
                            <w:r>
                              <w:rPr>
                                <w:b/>
                                <w:i/>
                              </w:rPr>
                              <w:t>Code 42: if the metal is not steel or aluminium</w:t>
                            </w:r>
                          </w:p>
                          <w:p w14:paraId="704904CB" w14:textId="77777777" w:rsidR="00F13E83" w:rsidRDefault="00F13E83" w:rsidP="00061D24">
                            <w:pPr>
                              <w:jc w:val="both"/>
                            </w:pPr>
                            <w:r>
                              <w:t>If a packaging is composed of a type of metal, other than steel or aluminium, which is not accorded a specific code in Annex III to Decision 129/97/EC, it is suggested to adopt the number ‘42’, i.e. the first code with which no material is associated in the table, and therefore ‘available’ to be adopted for other types of metal not provided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FEF3AC" id="Casella di testo 10" o:spid="_x0000_s1183" style="width:479.5pt;height:10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" fillcolor="white [3201]" strokecolor="#31849b [2408]" strokeweight="1.5pt">
                <v:stroke dashstyle="dash"/>
                <v:shadow on="t" color="black" opacity="20971f" offset="0,2.2pt"/>
                <v:textbox>
                  <w:txbxContent>
                    <w:p w14:paraId="3F7B17B3" w14:textId="77777777" w:rsidR="00F13E83" w:rsidRPr="00CD0545" w:rsidRDefault="00F13E83" w:rsidP="00061D24">
                      <w:pPr>
                        <w:jc w:val="both"/>
                        <w:rPr>
                          <w:b/>
                          <w:i/>
                        </w:rPr>
                      </w:pPr>
                      <w:r>
                        <w:rPr>
                          <w:b/>
                          <w:i/>
                        </w:rPr>
                        <w:t>Code 42: if the metal is not steel or aluminium</w:t>
                      </w:r>
                    </w:p>
                    <w:p w14:paraId="704904CB" w14:textId="77777777" w:rsidR="00F13E83" w:rsidRDefault="00F13E83" w:rsidP="00061D24">
                      <w:pPr>
                        <w:jc w:val="both"/>
                      </w:pPr>
                      <w:r>
                        <w:t>If a packaging is composed of a type of metal, other than steel or aluminium, which is not accorded a specific code in Annex III to Decision 129/97/EC, it is suggested to adopt the number ‘42’, i.e. the first code with which no material is associated in the table, and therefore ‘available’ to be adopted for other types of metal not provided for.</w:t>
                      </w:r>
                    </w:p>
                  </w:txbxContent>
                </v:textbox>
                <w10:anchorlock/>
              </v:roundrect>
            </w:pict>
          </mc:Fallback>
        </mc:AlternateContent>
      </w:r>
    </w:p>
    <w:p w14:paraId="7B30828E" w14:textId="77777777" w:rsidR="00061D24" w:rsidRPr="004E6600" w:rsidRDefault="00061D24" w:rsidP="0029014B">
      <w:pPr>
        <w:keepNext/>
        <w:jc w:val="both"/>
        <w:rPr>
          <w:b/>
        </w:rPr>
      </w:pPr>
      <w:r>
        <w:rPr>
          <w:b/>
        </w:rPr>
        <w:lastRenderedPageBreak/>
        <w:t>Paper packaging</w:t>
      </w:r>
    </w:p>
    <w:tbl>
      <w:tblPr>
        <w:tblStyle w:val="TableGrid"/>
        <w:tblW w:w="0" w:type="auto"/>
        <w:tblLook w:val="04A0" w:firstRow="1" w:lastRow="0" w:firstColumn="1" w:lastColumn="0" w:noHBand="0" w:noVBand="1"/>
      </w:tblPr>
      <w:tblGrid>
        <w:gridCol w:w="1797"/>
        <w:gridCol w:w="7831"/>
      </w:tblGrid>
      <w:tr w:rsidR="00061D24" w:rsidRPr="004E6600" w14:paraId="7016D2D9" w14:textId="77777777" w:rsidTr="00F13E83">
        <w:tc>
          <w:tcPr>
            <w:tcW w:w="1809" w:type="dxa"/>
          </w:tcPr>
          <w:p w14:paraId="0F0D87C9" w14:textId="77777777" w:rsidR="00061D24" w:rsidRPr="004E6600" w:rsidRDefault="00061D24" w:rsidP="00F13E83">
            <w:pPr>
              <w:spacing w:line="276" w:lineRule="auto"/>
              <w:rPr>
                <w:b/>
              </w:rPr>
            </w:pPr>
            <w:r>
              <w:rPr>
                <w:b/>
              </w:rPr>
              <w:t>Type of packaging</w:t>
            </w:r>
          </w:p>
          <w:p w14:paraId="151EE9C9" w14:textId="77777777" w:rsidR="00061D24" w:rsidRPr="004E6600" w:rsidRDefault="00061D24" w:rsidP="00F13E83">
            <w:pPr>
              <w:spacing w:line="276" w:lineRule="auto"/>
              <w:jc w:val="both"/>
              <w:rPr>
                <w:b/>
              </w:rPr>
            </w:pPr>
          </w:p>
        </w:tc>
        <w:tc>
          <w:tcPr>
            <w:tcW w:w="7969" w:type="dxa"/>
          </w:tcPr>
          <w:p w14:paraId="5DFB8D99" w14:textId="77777777" w:rsidR="00061D24" w:rsidRPr="004E6600" w:rsidRDefault="00061D24" w:rsidP="00F13E83">
            <w:pPr>
              <w:spacing w:line="276" w:lineRule="auto"/>
              <w:jc w:val="both"/>
            </w:pPr>
            <w:r>
              <w:t>Box</w:t>
            </w:r>
          </w:p>
          <w:p w14:paraId="16740EA9" w14:textId="77777777" w:rsidR="00061D24" w:rsidRPr="004E6600" w:rsidRDefault="00061D24" w:rsidP="00F13E83">
            <w:pPr>
              <w:spacing w:line="276" w:lineRule="auto"/>
              <w:jc w:val="both"/>
            </w:pPr>
            <w:r>
              <w:t>Tray</w:t>
            </w:r>
          </w:p>
          <w:p w14:paraId="7D632855" w14:textId="77777777" w:rsidR="00061D24" w:rsidRPr="004E6600" w:rsidRDefault="00061D24" w:rsidP="00F13E83">
            <w:pPr>
              <w:spacing w:line="276" w:lineRule="auto"/>
              <w:jc w:val="both"/>
            </w:pPr>
            <w:r>
              <w:t>Bag</w:t>
            </w:r>
          </w:p>
          <w:p w14:paraId="600F34E5" w14:textId="77777777" w:rsidR="00061D24" w:rsidRPr="004E6600" w:rsidRDefault="00061D24" w:rsidP="00F13E83">
            <w:pPr>
              <w:spacing w:line="276" w:lineRule="auto"/>
              <w:jc w:val="both"/>
            </w:pPr>
            <w:r>
              <w:t>Case</w:t>
            </w:r>
          </w:p>
          <w:p w14:paraId="426D244F" w14:textId="77777777" w:rsidR="00061D24" w:rsidRPr="004E6600" w:rsidRDefault="00061D24" w:rsidP="00F13E83">
            <w:pPr>
              <w:spacing w:line="276" w:lineRule="auto"/>
              <w:jc w:val="both"/>
              <w:rPr>
                <w:b/>
              </w:rPr>
            </w:pPr>
            <w:r>
              <w:rPr>
                <w:b/>
              </w:rPr>
              <w:t>….</w:t>
            </w:r>
          </w:p>
        </w:tc>
      </w:tr>
      <w:tr w:rsidR="00061D24" w:rsidRPr="004E6600" w14:paraId="02297C19" w14:textId="77777777" w:rsidTr="00F13E83">
        <w:tc>
          <w:tcPr>
            <w:tcW w:w="1809" w:type="dxa"/>
          </w:tcPr>
          <w:p w14:paraId="36A3BB1B" w14:textId="77777777" w:rsidR="00061D24" w:rsidRPr="004E6600" w:rsidRDefault="00061D24" w:rsidP="00F13E83">
            <w:pPr>
              <w:spacing w:line="276" w:lineRule="auto"/>
              <w:jc w:val="both"/>
              <w:rPr>
                <w:b/>
              </w:rPr>
            </w:pPr>
            <w:r>
              <w:rPr>
                <w:b/>
              </w:rPr>
              <w:t>Decision 97/129/EC</w:t>
            </w:r>
          </w:p>
          <w:p w14:paraId="424DC06B" w14:textId="77777777" w:rsidR="00061D24" w:rsidRPr="004E6600" w:rsidRDefault="00061D24" w:rsidP="00F13E83">
            <w:pPr>
              <w:spacing w:line="276" w:lineRule="auto"/>
              <w:jc w:val="both"/>
              <w:rPr>
                <w:b/>
              </w:rPr>
            </w:pPr>
          </w:p>
        </w:tc>
        <w:tc>
          <w:tcPr>
            <w:tcW w:w="7969" w:type="dxa"/>
          </w:tcPr>
          <w:p w14:paraId="3BDB98E5" w14:textId="2E498A96" w:rsidR="00061D24" w:rsidRDefault="00061D24" w:rsidP="00F13E83">
            <w:pPr>
              <w:spacing w:line="276" w:lineRule="auto"/>
              <w:jc w:val="both"/>
              <w:rPr>
                <w:noProof/>
                <w:lang w:eastAsia="it-IT"/>
              </w:rPr>
            </w:pPr>
          </w:p>
          <w:tbl>
            <w:tblPr>
              <w:tblOverlap w:val="never"/>
              <w:tblW w:w="0" w:type="auto"/>
              <w:tblInd w:w="216" w:type="dxa"/>
              <w:tblCellMar>
                <w:left w:w="10" w:type="dxa"/>
                <w:right w:w="10" w:type="dxa"/>
              </w:tblCellMar>
              <w:tblLook w:val="04A0" w:firstRow="1" w:lastRow="0" w:firstColumn="1" w:lastColumn="0" w:noHBand="0" w:noVBand="1"/>
            </w:tblPr>
            <w:tblGrid>
              <w:gridCol w:w="806"/>
              <w:gridCol w:w="1762"/>
              <w:gridCol w:w="1646"/>
              <w:gridCol w:w="1670"/>
            </w:tblGrid>
            <w:tr w:rsidR="00034AC3" w:rsidRPr="00034AC3" w14:paraId="4A8161D0" w14:textId="77777777" w:rsidTr="00034AC3">
              <w:tc>
                <w:tcPr>
                  <w:tcW w:w="5884" w:type="dxa"/>
                  <w:gridSpan w:val="4"/>
                  <w:hideMark/>
                </w:tcPr>
                <w:p w14:paraId="36A4F985" w14:textId="77777777" w:rsidR="00034AC3" w:rsidRDefault="00034AC3" w:rsidP="00034AC3">
                  <w:pPr>
                    <w:pStyle w:val="a0"/>
                    <w:spacing w:after="160" w:line="256" w:lineRule="auto"/>
                    <w:jc w:val="center"/>
                    <w:rPr>
                      <w:color w:val="000000" w:themeColor="text1"/>
                      <w:sz w:val="13"/>
                      <w:szCs w:val="13"/>
                    </w:rPr>
                  </w:pPr>
                  <w:r>
                    <w:rPr>
                      <w:b w:val="0"/>
                      <w:i/>
                      <w:color w:val="000000" w:themeColor="text1"/>
                      <w:sz w:val="13"/>
                    </w:rPr>
                    <w:t>ANNEX II</w:t>
                  </w:r>
                </w:p>
                <w:p w14:paraId="720525A0" w14:textId="77777777" w:rsidR="00034AC3" w:rsidRDefault="00034AC3" w:rsidP="00034AC3">
                  <w:pPr>
                    <w:pStyle w:val="a0"/>
                    <w:spacing w:after="120" w:line="256" w:lineRule="auto"/>
                    <w:jc w:val="center"/>
                    <w:rPr>
                      <w:color w:val="000000" w:themeColor="text1"/>
                    </w:rPr>
                  </w:pPr>
                  <w:r>
                    <w:rPr>
                      <w:color w:val="000000" w:themeColor="text1"/>
                    </w:rPr>
                    <w:t>Numbering and abbreviation system (</w:t>
                  </w:r>
                  <w:r>
                    <w:rPr>
                      <w:color w:val="000000" w:themeColor="text1"/>
                      <w:vertAlign w:val="superscript"/>
                    </w:rPr>
                    <w:t>1</w:t>
                  </w:r>
                  <w:r>
                    <w:rPr>
                      <w:color w:val="000000" w:themeColor="text1"/>
                    </w:rPr>
                    <w:t>) for paper and cardboard</w:t>
                  </w:r>
                </w:p>
              </w:tc>
            </w:tr>
            <w:tr w:rsidR="00034AC3" w14:paraId="30E0E26A" w14:textId="77777777" w:rsidTr="00034AC3">
              <w:tc>
                <w:tcPr>
                  <w:tcW w:w="2568" w:type="dxa"/>
                  <w:gridSpan w:val="2"/>
                  <w:tcBorders>
                    <w:top w:val="single" w:sz="4" w:space="0" w:color="auto"/>
                    <w:left w:val="nil"/>
                    <w:bottom w:val="nil"/>
                    <w:right w:val="nil"/>
                  </w:tcBorders>
                  <w:vAlign w:val="center"/>
                  <w:hideMark/>
                </w:tcPr>
                <w:p w14:paraId="6092379C"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Material</w:t>
                  </w:r>
                </w:p>
              </w:tc>
              <w:tc>
                <w:tcPr>
                  <w:tcW w:w="1646" w:type="dxa"/>
                  <w:tcBorders>
                    <w:top w:val="single" w:sz="4" w:space="0" w:color="auto"/>
                    <w:left w:val="single" w:sz="4" w:space="0" w:color="auto"/>
                    <w:bottom w:val="nil"/>
                    <w:right w:val="nil"/>
                  </w:tcBorders>
                  <w:vAlign w:val="center"/>
                  <w:hideMark/>
                </w:tcPr>
                <w:p w14:paraId="646C4DB6"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Abbreviations</w:t>
                  </w:r>
                </w:p>
              </w:tc>
              <w:tc>
                <w:tcPr>
                  <w:tcW w:w="1670" w:type="dxa"/>
                  <w:tcBorders>
                    <w:top w:val="single" w:sz="4" w:space="0" w:color="auto"/>
                    <w:left w:val="single" w:sz="4" w:space="0" w:color="auto"/>
                    <w:bottom w:val="nil"/>
                    <w:right w:val="nil"/>
                  </w:tcBorders>
                  <w:vAlign w:val="center"/>
                  <w:hideMark/>
                </w:tcPr>
                <w:p w14:paraId="29EE2A7E"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Numbering</w:t>
                  </w:r>
                </w:p>
              </w:tc>
            </w:tr>
            <w:tr w:rsidR="00034AC3" w14:paraId="63C2EAF1" w14:textId="77777777" w:rsidTr="00034AC3">
              <w:tc>
                <w:tcPr>
                  <w:tcW w:w="2568" w:type="dxa"/>
                  <w:gridSpan w:val="2"/>
                  <w:tcBorders>
                    <w:top w:val="single" w:sz="4" w:space="0" w:color="auto"/>
                    <w:left w:val="nil"/>
                    <w:bottom w:val="nil"/>
                    <w:right w:val="nil"/>
                  </w:tcBorders>
                  <w:hideMark/>
                </w:tcPr>
                <w:p w14:paraId="3E5AD0A7" w14:textId="77777777" w:rsidR="00034AC3" w:rsidRDefault="00034AC3" w:rsidP="00034AC3">
                  <w:pPr>
                    <w:pStyle w:val="a0"/>
                    <w:spacing w:before="100" w:after="40" w:line="292" w:lineRule="auto"/>
                    <w:rPr>
                      <w:color w:val="000000" w:themeColor="text1"/>
                    </w:rPr>
                  </w:pPr>
                  <w:r>
                    <w:rPr>
                      <w:color w:val="000000" w:themeColor="text1"/>
                    </w:rPr>
                    <w:t>Corrugated cardboard</w:t>
                  </w:r>
                </w:p>
                <w:p w14:paraId="3D036FD5" w14:textId="77777777" w:rsidR="00034AC3" w:rsidRDefault="00034AC3" w:rsidP="00034AC3">
                  <w:pPr>
                    <w:pStyle w:val="a0"/>
                    <w:spacing w:after="40" w:line="292" w:lineRule="auto"/>
                    <w:rPr>
                      <w:color w:val="000000" w:themeColor="text1"/>
                    </w:rPr>
                  </w:pPr>
                  <w:r>
                    <w:rPr>
                      <w:color w:val="000000" w:themeColor="text1"/>
                    </w:rPr>
                    <w:t>Non-corrugated cardboard</w:t>
                  </w:r>
                </w:p>
                <w:p w14:paraId="47E61E10" w14:textId="77777777" w:rsidR="00034AC3" w:rsidRDefault="00034AC3" w:rsidP="00034AC3">
                  <w:pPr>
                    <w:pStyle w:val="a0"/>
                    <w:spacing w:after="40" w:line="292" w:lineRule="auto"/>
                    <w:rPr>
                      <w:color w:val="000000" w:themeColor="text1"/>
                    </w:rPr>
                  </w:pPr>
                  <w:r>
                    <w:rPr>
                      <w:color w:val="000000" w:themeColor="text1"/>
                    </w:rPr>
                    <w:t>Paper</w:t>
                  </w:r>
                </w:p>
              </w:tc>
              <w:tc>
                <w:tcPr>
                  <w:tcW w:w="1646" w:type="dxa"/>
                  <w:tcBorders>
                    <w:top w:val="single" w:sz="4" w:space="0" w:color="auto"/>
                    <w:left w:val="single" w:sz="4" w:space="0" w:color="auto"/>
                    <w:bottom w:val="nil"/>
                    <w:right w:val="nil"/>
                  </w:tcBorders>
                  <w:hideMark/>
                </w:tcPr>
                <w:p w14:paraId="621C23ED" w14:textId="77777777" w:rsidR="00034AC3" w:rsidRDefault="00034AC3" w:rsidP="003F0363">
                  <w:pPr>
                    <w:pStyle w:val="a0"/>
                    <w:spacing w:before="100" w:after="40" w:line="256" w:lineRule="auto"/>
                    <w:ind w:left="118"/>
                    <w:rPr>
                      <w:color w:val="000000" w:themeColor="text1"/>
                    </w:rPr>
                  </w:pPr>
                  <w:r>
                    <w:rPr>
                      <w:color w:val="000000" w:themeColor="text1"/>
                    </w:rPr>
                    <w:t>PAP</w:t>
                  </w:r>
                </w:p>
                <w:p w14:paraId="6C9B2C50" w14:textId="77777777" w:rsidR="00034AC3" w:rsidRDefault="00034AC3" w:rsidP="003F0363">
                  <w:pPr>
                    <w:pStyle w:val="a0"/>
                    <w:spacing w:after="40" w:line="256" w:lineRule="auto"/>
                    <w:ind w:left="118"/>
                    <w:rPr>
                      <w:color w:val="000000" w:themeColor="text1"/>
                    </w:rPr>
                  </w:pPr>
                  <w:r>
                    <w:rPr>
                      <w:color w:val="000000" w:themeColor="text1"/>
                    </w:rPr>
                    <w:t>PAP</w:t>
                  </w:r>
                </w:p>
                <w:p w14:paraId="17FFE483" w14:textId="77777777" w:rsidR="00034AC3" w:rsidRDefault="00034AC3" w:rsidP="003F0363">
                  <w:pPr>
                    <w:pStyle w:val="a0"/>
                    <w:spacing w:after="40" w:line="256" w:lineRule="auto"/>
                    <w:ind w:left="118"/>
                    <w:rPr>
                      <w:color w:val="000000" w:themeColor="text1"/>
                    </w:rPr>
                  </w:pPr>
                  <w:r>
                    <w:rPr>
                      <w:color w:val="000000" w:themeColor="text1"/>
                    </w:rPr>
                    <w:t>PAP</w:t>
                  </w:r>
                </w:p>
              </w:tc>
              <w:tc>
                <w:tcPr>
                  <w:tcW w:w="1670" w:type="dxa"/>
                  <w:tcBorders>
                    <w:top w:val="single" w:sz="4" w:space="0" w:color="auto"/>
                    <w:left w:val="single" w:sz="4" w:space="0" w:color="auto"/>
                    <w:bottom w:val="nil"/>
                    <w:right w:val="nil"/>
                  </w:tcBorders>
                  <w:vAlign w:val="center"/>
                  <w:hideMark/>
                </w:tcPr>
                <w:p w14:paraId="4EEE3B59" w14:textId="77777777" w:rsidR="00034AC3" w:rsidRDefault="00034AC3" w:rsidP="00034AC3">
                  <w:pPr>
                    <w:pStyle w:val="a0"/>
                    <w:spacing w:before="100" w:after="40" w:line="256" w:lineRule="auto"/>
                    <w:jc w:val="center"/>
                    <w:rPr>
                      <w:color w:val="000000" w:themeColor="text1"/>
                      <w:sz w:val="9"/>
                      <w:szCs w:val="9"/>
                    </w:rPr>
                  </w:pPr>
                  <w:r>
                    <w:rPr>
                      <w:color w:val="000000" w:themeColor="text1"/>
                      <w:sz w:val="9"/>
                    </w:rPr>
                    <w:t>20</w:t>
                  </w:r>
                </w:p>
                <w:p w14:paraId="2467A34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21</w:t>
                  </w:r>
                </w:p>
                <w:p w14:paraId="36F0458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22</w:t>
                  </w:r>
                </w:p>
                <w:p w14:paraId="3AA8C26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23</w:t>
                  </w:r>
                </w:p>
                <w:p w14:paraId="7736F29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24</w:t>
                  </w:r>
                </w:p>
                <w:p w14:paraId="12063AE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25</w:t>
                  </w:r>
                </w:p>
                <w:p w14:paraId="140F00BF"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26</w:t>
                  </w:r>
                </w:p>
                <w:p w14:paraId="1E9C5BC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27</w:t>
                  </w:r>
                </w:p>
                <w:p w14:paraId="6F79CA91"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28</w:t>
                  </w:r>
                </w:p>
                <w:p w14:paraId="2E5CF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29</w:t>
                  </w:r>
                </w:p>
                <w:p w14:paraId="4097CA0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30</w:t>
                  </w:r>
                </w:p>
                <w:p w14:paraId="1A2EFD0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31</w:t>
                  </w:r>
                </w:p>
                <w:p w14:paraId="17AE117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32</w:t>
                  </w:r>
                </w:p>
                <w:p w14:paraId="0BE10236"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33</w:t>
                  </w:r>
                </w:p>
                <w:p w14:paraId="521E8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34</w:t>
                  </w:r>
                </w:p>
                <w:p w14:paraId="79492B5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35</w:t>
                  </w:r>
                </w:p>
                <w:p w14:paraId="07110F2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36</w:t>
                  </w:r>
                </w:p>
                <w:p w14:paraId="347F6E4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37</w:t>
                  </w:r>
                </w:p>
                <w:p w14:paraId="17B6D0E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38</w:t>
                  </w:r>
                </w:p>
                <w:p w14:paraId="5B799E83"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39</w:t>
                  </w:r>
                </w:p>
              </w:tc>
            </w:tr>
            <w:tr w:rsidR="00034AC3" w14:paraId="219F5C81" w14:textId="77777777" w:rsidTr="00034AC3">
              <w:tc>
                <w:tcPr>
                  <w:tcW w:w="806" w:type="dxa"/>
                  <w:tcBorders>
                    <w:top w:val="single" w:sz="4" w:space="0" w:color="auto"/>
                    <w:left w:val="nil"/>
                    <w:bottom w:val="nil"/>
                    <w:right w:val="nil"/>
                  </w:tcBorders>
                </w:tcPr>
                <w:p w14:paraId="47BC1A35" w14:textId="77777777" w:rsidR="00034AC3" w:rsidRDefault="00034AC3" w:rsidP="00034AC3">
                  <w:pPr>
                    <w:spacing w:after="120" w:line="256" w:lineRule="auto"/>
                    <w:rPr>
                      <w:color w:val="000000" w:themeColor="text1"/>
                      <w:sz w:val="10"/>
                      <w:szCs w:val="10"/>
                    </w:rPr>
                  </w:pPr>
                </w:p>
              </w:tc>
              <w:tc>
                <w:tcPr>
                  <w:tcW w:w="5078" w:type="dxa"/>
                  <w:gridSpan w:val="3"/>
                  <w:tcBorders>
                    <w:top w:val="single" w:sz="4" w:space="0" w:color="auto"/>
                    <w:left w:val="nil"/>
                    <w:bottom w:val="nil"/>
                    <w:right w:val="nil"/>
                  </w:tcBorders>
                </w:tcPr>
                <w:p w14:paraId="16464A5C" w14:textId="77777777" w:rsidR="00034AC3" w:rsidRDefault="00034AC3" w:rsidP="00034AC3">
                  <w:pPr>
                    <w:spacing w:line="256" w:lineRule="auto"/>
                    <w:rPr>
                      <w:color w:val="000000" w:themeColor="text1"/>
                      <w:sz w:val="10"/>
                      <w:szCs w:val="10"/>
                    </w:rPr>
                  </w:pPr>
                </w:p>
              </w:tc>
            </w:tr>
            <w:tr w:rsidR="00034AC3" w14:paraId="67D2A0F5" w14:textId="77777777" w:rsidTr="00034AC3">
              <w:tc>
                <w:tcPr>
                  <w:tcW w:w="5884" w:type="dxa"/>
                  <w:gridSpan w:val="4"/>
                  <w:tcBorders>
                    <w:top w:val="single" w:sz="4" w:space="0" w:color="auto"/>
                    <w:left w:val="nil"/>
                    <w:bottom w:val="single" w:sz="4" w:space="0" w:color="auto"/>
                    <w:right w:val="nil"/>
                  </w:tcBorders>
                  <w:hideMark/>
                </w:tcPr>
                <w:p w14:paraId="79AC735D" w14:textId="77777777" w:rsidR="00034AC3" w:rsidRDefault="00034AC3" w:rsidP="00034AC3">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Use capital letters only.</w:t>
                  </w:r>
                </w:p>
              </w:tc>
            </w:tr>
          </w:tbl>
          <w:p w14:paraId="5656641F" w14:textId="4B4BEBFA" w:rsidR="00034AC3" w:rsidRDefault="00034AC3" w:rsidP="00F13E83">
            <w:pPr>
              <w:spacing w:line="276" w:lineRule="auto"/>
              <w:jc w:val="both"/>
              <w:rPr>
                <w:noProof/>
                <w:lang w:eastAsia="it-IT"/>
              </w:rPr>
            </w:pPr>
          </w:p>
          <w:p w14:paraId="2F456BEC" w14:textId="77777777" w:rsidR="00061D24" w:rsidRDefault="00061D24" w:rsidP="00F13E83">
            <w:pPr>
              <w:spacing w:line="276" w:lineRule="auto"/>
              <w:jc w:val="both"/>
              <w:rPr>
                <w:b/>
              </w:rPr>
            </w:pPr>
          </w:p>
          <w:p w14:paraId="728562BA" w14:textId="20170C73" w:rsidR="00034AC3" w:rsidRPr="004E6600" w:rsidRDefault="00034AC3" w:rsidP="00F13E83">
            <w:pPr>
              <w:spacing w:line="276" w:lineRule="auto"/>
              <w:jc w:val="both"/>
              <w:rPr>
                <w:b/>
              </w:rPr>
            </w:pPr>
          </w:p>
        </w:tc>
      </w:tr>
      <w:tr w:rsidR="00061D24" w:rsidRPr="004E6600" w14:paraId="311BED87" w14:textId="77777777" w:rsidTr="00F13E83">
        <w:tc>
          <w:tcPr>
            <w:tcW w:w="1809" w:type="dxa"/>
          </w:tcPr>
          <w:p w14:paraId="0C8A8EBF" w14:textId="77777777" w:rsidR="00061D24" w:rsidRPr="004E6600" w:rsidRDefault="00061D24" w:rsidP="00F13E83">
            <w:pPr>
              <w:spacing w:line="276" w:lineRule="auto"/>
              <w:rPr>
                <w:b/>
              </w:rPr>
            </w:pPr>
            <w:r>
              <w:rPr>
                <w:b/>
              </w:rPr>
              <w:t>The family of material</w:t>
            </w:r>
          </w:p>
        </w:tc>
        <w:tc>
          <w:tcPr>
            <w:tcW w:w="7969" w:type="dxa"/>
          </w:tcPr>
          <w:p w14:paraId="3A92E9B1" w14:textId="77777777" w:rsidR="00061D24" w:rsidRPr="004E6600" w:rsidRDefault="00061D24" w:rsidP="00F13E83">
            <w:pPr>
              <w:spacing w:line="276" w:lineRule="auto"/>
              <w:jc w:val="both"/>
              <w:rPr>
                <w:b/>
              </w:rPr>
            </w:pPr>
            <w:r>
              <w:rPr>
                <w:b/>
              </w:rPr>
              <w:t>Paper</w:t>
            </w:r>
          </w:p>
        </w:tc>
      </w:tr>
      <w:tr w:rsidR="00061D24" w:rsidRPr="004E6600" w14:paraId="1ACC42DC" w14:textId="77777777" w:rsidTr="00F13E83">
        <w:tc>
          <w:tcPr>
            <w:tcW w:w="1809" w:type="dxa"/>
          </w:tcPr>
          <w:p w14:paraId="1774347A" w14:textId="77777777" w:rsidR="00061D24" w:rsidRPr="004E6600" w:rsidRDefault="00061D24" w:rsidP="00F13E83">
            <w:pPr>
              <w:spacing w:line="276" w:lineRule="auto"/>
              <w:rPr>
                <w:b/>
              </w:rPr>
            </w:pPr>
            <w:r>
              <w:rPr>
                <w:b/>
              </w:rPr>
              <w:t>Information on collection</w:t>
            </w:r>
          </w:p>
        </w:tc>
        <w:tc>
          <w:tcPr>
            <w:tcW w:w="7969" w:type="dxa"/>
          </w:tcPr>
          <w:p w14:paraId="600DFD64" w14:textId="77777777" w:rsidR="00061D24" w:rsidRPr="004E6600" w:rsidRDefault="00061D24" w:rsidP="00F13E83">
            <w:pPr>
              <w:spacing w:line="276" w:lineRule="auto"/>
              <w:jc w:val="both"/>
              <w:rPr>
                <w:b/>
              </w:rPr>
            </w:pPr>
            <w:r>
              <w:rPr>
                <w:b/>
              </w:rPr>
              <w:t xml:space="preserve">Separate collection </w:t>
            </w:r>
          </w:p>
          <w:p w14:paraId="13BED3B3" w14:textId="77777777" w:rsidR="00061D24" w:rsidRPr="004E6600" w:rsidRDefault="00061D24" w:rsidP="00F13E83">
            <w:pPr>
              <w:spacing w:line="276" w:lineRule="auto"/>
              <w:jc w:val="both"/>
              <w:rPr>
                <w:b/>
              </w:rPr>
            </w:pPr>
            <w:r>
              <w:rPr>
                <w:b/>
              </w:rPr>
              <w:t>Check the provisions in your municipality</w:t>
            </w:r>
          </w:p>
        </w:tc>
      </w:tr>
    </w:tbl>
    <w:p w14:paraId="292DBAAE" w14:textId="5E5D0E72" w:rsidR="00061D24" w:rsidRDefault="00061D24" w:rsidP="00061D24">
      <w:pPr>
        <w:jc w:val="both"/>
        <w:rPr>
          <w:b/>
        </w:rPr>
      </w:pPr>
    </w:p>
    <w:p w14:paraId="33001D3B" w14:textId="1FD07552" w:rsidR="00034AC3" w:rsidRDefault="00034AC3" w:rsidP="00061D24">
      <w:pPr>
        <w:jc w:val="both"/>
        <w:rPr>
          <w:b/>
        </w:rPr>
      </w:pPr>
    </w:p>
    <w:p w14:paraId="6D3D06EB" w14:textId="40740D1B" w:rsidR="00034AC3" w:rsidRDefault="00034AC3" w:rsidP="00061D24">
      <w:pPr>
        <w:jc w:val="both"/>
        <w:rPr>
          <w:b/>
        </w:rPr>
      </w:pPr>
    </w:p>
    <w:p w14:paraId="6F22F5D7" w14:textId="401061EC" w:rsidR="00034AC3" w:rsidRPr="004E6600" w:rsidRDefault="00034AC3" w:rsidP="00061D24">
      <w:pPr>
        <w:jc w:val="both"/>
        <w:rPr>
          <w:b/>
        </w:rPr>
      </w:pPr>
    </w:p>
    <w:p w14:paraId="5A5F66FF" w14:textId="1B319917" w:rsidR="00061D24" w:rsidRPr="004E6600" w:rsidRDefault="003F0363" w:rsidP="00061D24">
      <w:pPr>
        <w:jc w:val="both"/>
        <w:rPr>
          <w:b/>
        </w:rPr>
      </w:pPr>
      <w:r>
        <w:rPr>
          <w:noProof/>
        </w:rPr>
        <w:lastRenderedPageBreak/>
        <mc:AlternateContent>
          <mc:Choice Requires="wpg">
            <w:drawing>
              <wp:anchor distT="0" distB="0" distL="114300" distR="114300" simplePos="0" relativeHeight="251673088" behindDoc="0" locked="0" layoutInCell="1" allowOverlap="1" wp14:anchorId="48145493" wp14:editId="48EB7DAA">
                <wp:simplePos x="0" y="0"/>
                <wp:positionH relativeFrom="column">
                  <wp:posOffset>241414</wp:posOffset>
                </wp:positionH>
                <wp:positionV relativeFrom="page">
                  <wp:posOffset>2781577</wp:posOffset>
                </wp:positionV>
                <wp:extent cx="5723890" cy="1188720"/>
                <wp:effectExtent l="0" t="0" r="0" b="0"/>
                <wp:wrapNone/>
                <wp:docPr id="1095" name="Group 17"/>
                <wp:cNvGraphicFramePr/>
                <a:graphic xmlns:a="http://schemas.openxmlformats.org/drawingml/2006/main">
                  <a:graphicData uri="http://schemas.microsoft.com/office/word/2010/wordprocessingGroup">
                    <wpg:wgp>
                      <wpg:cNvGrpSpPr/>
                      <wpg:grpSpPr>
                        <a:xfrm>
                          <a:off x="0" y="0"/>
                          <a:ext cx="5723890" cy="1188720"/>
                          <a:chOff x="0" y="0"/>
                          <a:chExt cx="5724144" cy="1188720"/>
                        </a:xfrm>
                      </wpg:grpSpPr>
                      <pic:pic xmlns:pic="http://schemas.openxmlformats.org/drawingml/2006/picture">
                        <pic:nvPicPr>
                          <pic:cNvPr id="1096" name="Picture 1096"/>
                          <pic:cNvPicPr>
                            <a:picLocks noChangeAspect="1"/>
                          </pic:cNvPicPr>
                        </pic:nvPicPr>
                        <pic:blipFill>
                          <a:blip r:embed="rId30"/>
                          <a:stretch>
                            <a:fillRect/>
                          </a:stretch>
                        </pic:blipFill>
                        <pic:spPr>
                          <a:xfrm>
                            <a:off x="0" y="0"/>
                            <a:ext cx="5724144" cy="1188720"/>
                          </a:xfrm>
                          <a:prstGeom prst="rect">
                            <a:avLst/>
                          </a:prstGeom>
                          <a:noFill/>
                        </pic:spPr>
                      </pic:pic>
                      <wps:wsp>
                        <wps:cNvPr id="1097" name="Rectangle 1097"/>
                        <wps:cNvSpPr/>
                        <wps:spPr>
                          <a:xfrm>
                            <a:off x="469371" y="771144"/>
                            <a:ext cx="318149" cy="113030"/>
                          </a:xfrm>
                          <a:prstGeom prst="rect">
                            <a:avLst/>
                          </a:prstGeom>
                          <a:noFill/>
                        </wps:spPr>
                        <wps:txbx>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Paper</w:t>
                              </w:r>
                            </w:p>
                          </w:txbxContent>
                        </wps:txbx>
                        <wps:bodyPr wrap="none" lIns="0" tIns="0" rIns="0" bIns="0">
                          <a:noAutofit/>
                        </wps:bodyPr>
                      </wps:wsp>
                      <wps:wsp>
                        <wps:cNvPr id="1098" name="Rectangle 1098"/>
                        <wps:cNvSpPr/>
                        <wps:spPr>
                          <a:xfrm>
                            <a:off x="1499549" y="765048"/>
                            <a:ext cx="635663" cy="115570"/>
                          </a:xfrm>
                          <a:prstGeom prst="rect">
                            <a:avLst/>
                          </a:prstGeom>
                          <a:noFill/>
                        </wps:spPr>
                        <wps:txbx>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Paperboard</w:t>
                              </w:r>
                            </w:p>
                          </w:txbxContent>
                        </wps:txbx>
                        <wps:bodyPr wrap="none" lIns="0" tIns="0" rIns="0" bIns="0">
                          <a:noAutofit/>
                        </wps:bodyPr>
                      </wps:wsp>
                      <wps:wsp>
                        <wps:cNvPr id="1099" name="Rectangle 1099"/>
                        <wps:cNvSpPr/>
                        <wps:spPr>
                          <a:xfrm>
                            <a:off x="3742778" y="771144"/>
                            <a:ext cx="578511" cy="116205"/>
                          </a:xfrm>
                          <a:prstGeom prst="rect">
                            <a:avLst/>
                          </a:prstGeom>
                          <a:noFill/>
                        </wps:spPr>
                        <wps:txbx>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Cardboard</w:t>
                              </w:r>
                            </w:p>
                          </w:txbxContent>
                        </wps:txbx>
                        <wps:bodyPr wrap="none" lIns="0" tIns="0" rIns="0" bIns="0">
                          <a:noAutofit/>
                        </wps:bodyPr>
                      </wps:wsp>
                      <wps:wsp>
                        <wps:cNvPr id="1100" name="Rectangle 1100"/>
                        <wps:cNvSpPr/>
                        <wps:spPr>
                          <a:xfrm>
                            <a:off x="4888775" y="923544"/>
                            <a:ext cx="709962" cy="119380"/>
                          </a:xfrm>
                          <a:prstGeom prst="rect">
                            <a:avLst/>
                          </a:prstGeom>
                          <a:noFill/>
                        </wps:spPr>
                        <wps:txbx>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Grammage: g/m</w:t>
                              </w:r>
                              <w:r>
                                <w:rPr>
                                  <w:rFonts w:ascii="Arial" w:hAnsi="Arial"/>
                                  <w:b/>
                                  <w:i/>
                                  <w:color w:val="000000" w:themeColor="text1"/>
                                  <w:sz w:val="14"/>
                                  <w:vertAlign w:val="superscript"/>
                                </w:rPr>
                                <w:t>2</w:t>
                              </w:r>
                            </w:p>
                          </w:txbxContent>
                        </wps:txbx>
                        <wps:bodyPr wrap="none" lIns="0" tIns="0" rIns="0" bIns="0">
                          <a:noAutofit/>
                        </wps:bodyPr>
                      </wps:wsp>
                    </wpg:wgp>
                  </a:graphicData>
                </a:graphic>
              </wp:anchor>
            </w:drawing>
          </mc:Choice>
          <mc:Fallback>
            <w:pict>
              <v:group w14:anchorId="48145493" id="_x0000_s1184" style="position:absolute;left:0;text-align:left;margin-left:19pt;margin-top:219pt;width:450.7pt;height:93.6pt;z-index:251673088;mso-position-horizontal-relative:text;mso-position-vertical-relative:page" coordsize="57241,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yZygBGOfWovtD+i065+6v1qCspNplIl+0P6LR9of0WoqKn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ftD+i0faH&#10;9FqKijmYWJftD+i0faH9FqKijmYWJftD+i0faH9FqKijmYWJftD+i0faH9FqKijmYWJkmZnAIHNW&#10;Kpxf6xfrVytIO6EyC5+6v1qCp7n7q/WoKie40FFFFS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Nop3lP/dNHlP/AHTRZgNop3lP/dNHlP8A3TRZgNop3lP/AHTR5T/3&#10;TRZgNop3lP8A3TR5T/3TRZgEX+sX61cqrHG4kBKnFWq1hsSwoooq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">
                <v:shape id="Picture 1096" o:spid="_x0000_s1185" type="#_x0000_t75" style="position:absolute;width:5724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">
                  <v:imagedata r:id="rId31" o:title=""/>
                </v:shape>
                <v:rect id="Rectangle 1097" o:spid="_x0000_s1186" style="position:absolute;left:4693;top:7711;width:3182;height:1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Paper</w:t>
                        </w:r>
                      </w:p>
                    </w:txbxContent>
                  </v:textbox>
                </v:rect>
                <v:rect id="Rectangle 1098" o:spid="_x0000_s1187" style="position:absolute;left:14995;top:7650;width:6357;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Paperboard</w:t>
                        </w:r>
                      </w:p>
                    </w:txbxContent>
                  </v:textbox>
                </v:rect>
                <v:rect id="Rectangle 1099" o:spid="_x0000_s1188" style="position:absolute;left:37427;top:7711;width:5785;height:1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" filled="f" stroked="f">
                  <v:textbox inset="0,0,0,0">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Cardboard</w:t>
                        </w:r>
                      </w:p>
                    </w:txbxContent>
                  </v:textbox>
                </v:rect>
                <v:rect id="Rectangle 1100" o:spid="_x0000_s1189" style="position:absolute;left:48887;top:9235;width:7100;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" filled="f" stroked="f">
                  <v:textbox inset="0,0,0,0">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Grammage: g/m</w:t>
                        </w:r>
                        <w:r>
                          <w:rPr>
                            <w:rFonts w:ascii="Arial" w:hAnsi="Arial"/>
                            <w:b/>
                            <w:i/>
                            <w:color w:val="000000" w:themeColor="text1"/>
                            <w:sz w:val="14"/>
                            <w:vertAlign w:val="superscript"/>
                          </w:rPr>
                          <w:t>2</w:t>
                        </w:r>
                      </w:p>
                    </w:txbxContent>
                  </v:textbox>
                </v:rect>
                <w10:wrap anchory="page"/>
              </v:group>
            </w:pict>
          </mc:Fallback>
        </mc:AlternateContent>
      </w:r>
      <w:r>
        <w:rPr>
          <w:b/>
          <w:noProof/>
        </w:rPr>
        <mc:AlternateContent>
          <mc:Choice Requires="wps">
            <w:drawing>
              <wp:inline distT="0" distB="0" distL="0" distR="0" wp14:anchorId="2F7725AF" wp14:editId="08ED6A6B">
                <wp:extent cx="6221896" cy="3597965"/>
                <wp:effectExtent l="0" t="0" r="26670" b="21590"/>
                <wp:docPr id="7172" name="Casella di testo 7172"/>
                <wp:cNvGraphicFramePr/>
                <a:graphic xmlns:a="http://schemas.openxmlformats.org/drawingml/2006/main">
                  <a:graphicData uri="http://schemas.microsoft.com/office/word/2010/wordprocessingShape">
                    <wps:wsp>
                      <wps:cNvSpPr txBox="1"/>
                      <wps:spPr>
                        <a:xfrm>
                          <a:off x="0" y="0"/>
                          <a:ext cx="6221896" cy="3597965"/>
                        </a:xfrm>
                        <a:prstGeom prst="roundRect">
                          <a:avLst/>
                        </a:prstGeom>
                        <a:solidFill>
                          <a:schemeClr val="lt1"/>
                        </a:solidFill>
                        <a:ln w="19050">
                          <a:solidFill>
                            <a:schemeClr val="tx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555AABC" w14:textId="77777777" w:rsidR="00F13E83" w:rsidRPr="001F2CE5" w:rsidRDefault="00F13E83" w:rsidP="00061D24">
                            <w:pPr>
                              <w:spacing w:after="0"/>
                              <w:jc w:val="both"/>
                              <w:rPr>
                                <w:b/>
                              </w:rPr>
                            </w:pPr>
                            <w:r>
                              <w:rPr>
                                <w:b/>
                              </w:rPr>
                              <w:t>Paper, paperboard or corrugated cardboard?</w:t>
                            </w:r>
                          </w:p>
                          <w:p w14:paraId="7283DA7E" w14:textId="77777777" w:rsidR="00F13E83" w:rsidRDefault="00F13E83" w:rsidP="00061D24">
                            <w:pPr>
                              <w:jc w:val="both"/>
                              <w:rPr>
                                <w:iCs/>
                              </w:rPr>
                            </w:pPr>
                            <w:r>
                              <w:t xml:space="preserve">Real and actual </w:t>
                            </w:r>
                            <w:r>
                              <w:rPr>
                                <w:b/>
                              </w:rPr>
                              <w:t>paper</w:t>
                            </w:r>
                            <w:r>
                              <w:t xml:space="preserve"> has a grammage of up to 150 g/m², while </w:t>
                            </w:r>
                            <w:r>
                              <w:rPr>
                                <w:b/>
                              </w:rPr>
                              <w:t>cardboard</w:t>
                            </w:r>
                            <w:r>
                              <w:t xml:space="preserve"> is characterised by a grammage of more than 600 g/m², which can reach up to 1 100 g/m². </w:t>
                            </w:r>
                            <w:r>
                              <w:rPr>
                                <w:b/>
                              </w:rPr>
                              <w:t>Paperboard</w:t>
                            </w:r>
                            <w:r>
                              <w:t>, on the other hand, is a paper artefact of intermediate grammage between that of paper and cardboard, defined by a grammage of between 250 g/m² and 450 g/m². It is noted that the above ranges result in two apparently undefined ranges, such as the grammages between 150 and 250 g/m² and those between 450 and 600 g/m²: in these ranges the product can ambivalently be described as paper or paperboard for the first range and as paperboard or cardboard for the second.</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483582" w:rsidP="00061D24">
                            <w:pPr>
                              <w:jc w:val="both"/>
                              <w:rPr>
                                <w:iCs/>
                              </w:rPr>
                            </w:pPr>
                            <w:hyperlink r:id="rId32" w:history="1">
                              <w:r w:rsidR="001F4DAC">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F7725AF" id="Casella di testo 7172" o:spid="_x0000_s1190" style="width:489.9pt;height:283.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" fillcolor="white [3201]" strokecolor="#1f497d [3215]" strokeweight="1.5pt">
                <v:stroke dashstyle="dash"/>
                <v:textbox>
                  <w:txbxContent>
                    <w:p w14:paraId="7555AABC" w14:textId="77777777" w:rsidR="00F13E83" w:rsidRPr="001F2CE5" w:rsidRDefault="00F13E83" w:rsidP="00061D24">
                      <w:pPr>
                        <w:spacing w:after="0"/>
                        <w:jc w:val="both"/>
                        <w:rPr>
                          <w:b/>
                        </w:rPr>
                      </w:pPr>
                      <w:r>
                        <w:rPr>
                          <w:b/>
                        </w:rPr>
                        <w:t>Paper, paperboard or corrugated cardboard?</w:t>
                      </w:r>
                    </w:p>
                    <w:p w14:paraId="7283DA7E" w14:textId="77777777" w:rsidR="00F13E83" w:rsidRDefault="00F13E83" w:rsidP="00061D24">
                      <w:pPr>
                        <w:jc w:val="both"/>
                        <w:rPr>
                          <w:iCs/>
                        </w:rPr>
                      </w:pPr>
                      <w:r>
                        <w:t xml:space="preserve">Real and actual </w:t>
                      </w:r>
                      <w:r>
                        <w:rPr>
                          <w:b/>
                        </w:rPr>
                        <w:t>paper</w:t>
                      </w:r>
                      <w:r>
                        <w:t xml:space="preserve"> has a grammage of up to 150 g/m², while </w:t>
                      </w:r>
                      <w:r>
                        <w:rPr>
                          <w:b/>
                        </w:rPr>
                        <w:t>cardboard</w:t>
                      </w:r>
                      <w:r>
                        <w:t xml:space="preserve"> is characterised by a grammage of more than 600 g/m², which can reach up to 1 100 g/m². </w:t>
                      </w:r>
                      <w:r>
                        <w:rPr>
                          <w:b/>
                        </w:rPr>
                        <w:t>Paperboard</w:t>
                      </w:r>
                      <w:r>
                        <w:t>, on the other hand, is a paper artefact of intermediate grammage between that of paper and cardboard, defined by a grammage of between 250 g/m² and 450 g/m². It is noted that the above ranges result in two apparently undefined ranges, such as the grammages between 150 and 250 g/m² and those between 450 and 600 g/m²: in these ranges the product can ambivalently be described as paper or paperboard for the first range and as paperboard or cardboard for the second.</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483582" w:rsidP="00061D24">
                      <w:pPr>
                        <w:jc w:val="both"/>
                        <w:rPr>
                          <w:iCs/>
                        </w:rPr>
                      </w:pPr>
                      <w:hyperlink r:id="rId33" w:history="1">
                        <w:r w:rsidR="001F4DAC">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v:textbox>
                <w10:anchorlock/>
              </v:roundrect>
            </w:pict>
          </mc:Fallback>
        </mc:AlternateContent>
      </w:r>
    </w:p>
    <w:p w14:paraId="18FF30E9" w14:textId="77777777" w:rsidR="00061D24" w:rsidRPr="004E6600" w:rsidRDefault="00061D24" w:rsidP="00061D24">
      <w:pPr>
        <w:jc w:val="both"/>
        <w:rPr>
          <w:b/>
        </w:rPr>
      </w:pPr>
    </w:p>
    <w:p w14:paraId="1104202E" w14:textId="77777777" w:rsidR="00061D24" w:rsidRPr="004E6600" w:rsidRDefault="00061D24" w:rsidP="00061D24">
      <w:pPr>
        <w:jc w:val="both"/>
        <w:rPr>
          <w:b/>
        </w:rPr>
      </w:pPr>
      <w:r>
        <w:rPr>
          <w:b/>
        </w:rPr>
        <w:t>Examples</w:t>
      </w:r>
    </w:p>
    <w:p w14:paraId="66534DC4" w14:textId="7A5D721A" w:rsidR="00061D24" w:rsidRPr="004E6600" w:rsidRDefault="00034AC3" w:rsidP="00061D24">
      <w:r>
        <w:rPr>
          <w:noProof/>
        </w:rPr>
        <mc:AlternateContent>
          <mc:Choice Requires="wpg">
            <w:drawing>
              <wp:inline distT="0" distB="0" distL="0" distR="0" wp14:anchorId="6DEF447B" wp14:editId="719780A1">
                <wp:extent cx="6123432" cy="2346960"/>
                <wp:effectExtent l="0" t="0" r="0" b="0"/>
                <wp:docPr id="1101" name="Group 18"/>
                <wp:cNvGraphicFramePr/>
                <a:graphic xmlns:a="http://schemas.openxmlformats.org/drawingml/2006/main">
                  <a:graphicData uri="http://schemas.microsoft.com/office/word/2010/wordprocessingGroup">
                    <wpg:wgp>
                      <wpg:cNvGrpSpPr/>
                      <wpg:grpSpPr>
                        <a:xfrm>
                          <a:off x="0" y="0"/>
                          <a:ext cx="6123432" cy="2346960"/>
                          <a:chOff x="0" y="0"/>
                          <a:chExt cx="6123432" cy="2346960"/>
                        </a:xfrm>
                      </wpg:grpSpPr>
                      <pic:pic xmlns:pic="http://schemas.openxmlformats.org/drawingml/2006/picture">
                        <pic:nvPicPr>
                          <pic:cNvPr id="1102" name="Picture 1102"/>
                          <pic:cNvPicPr>
                            <a:picLocks noChangeAspect="1"/>
                          </pic:cNvPicPr>
                        </pic:nvPicPr>
                        <pic:blipFill>
                          <a:blip r:embed="rId34"/>
                          <a:stretch>
                            <a:fillRect/>
                          </a:stretch>
                        </pic:blipFill>
                        <pic:spPr>
                          <a:xfrm>
                            <a:off x="0" y="0"/>
                            <a:ext cx="6123432" cy="2346960"/>
                          </a:xfrm>
                          <a:prstGeom prst="rect">
                            <a:avLst/>
                          </a:prstGeom>
                        </pic:spPr>
                      </pic:pic>
                      <wps:wsp>
                        <wps:cNvPr id="1103" name="Rectangle 1103"/>
                        <wps:cNvSpPr/>
                        <wps:spPr>
                          <a:xfrm>
                            <a:off x="70102" y="117445"/>
                            <a:ext cx="470535" cy="149225"/>
                          </a:xfrm>
                          <a:prstGeom prst="rect">
                            <a:avLst/>
                          </a:prstGeom>
                          <a:solidFill>
                            <a:srgbClr val="FFFFFF"/>
                          </a:solidFill>
                        </wps:spPr>
                        <wps:txbx>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noAutofit/>
                        </wps:bodyPr>
                      </wps:wsp>
                      <wps:wsp>
                        <wps:cNvPr id="1104" name="Rectangle 1104"/>
                        <wps:cNvSpPr/>
                        <wps:spPr>
                          <a:xfrm>
                            <a:off x="685772" y="128298"/>
                            <a:ext cx="3029585" cy="302260"/>
                          </a:xfrm>
                          <a:prstGeom prst="rect">
                            <a:avLst/>
                          </a:prstGeom>
                          <a:noFill/>
                        </wps:spPr>
                        <wps:txbx>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PAPER CASE WITH A PLASTIC WINDOW WHICH IS NOT MANUALLY SEPARABLE</w:t>
                              </w:r>
                            </w:p>
                          </w:txbxContent>
                        </wps:txbx>
                        <wps:bodyPr wrap="square" lIns="0" tIns="0" rIns="0" bIns="0">
                          <a:spAutoFit/>
                        </wps:bodyPr>
                      </wps:wsp>
                      <wps:wsp>
                        <wps:cNvPr id="1105" name="Rectangle 1105"/>
                        <wps:cNvSpPr/>
                        <wps:spPr>
                          <a:xfrm>
                            <a:off x="3340470" y="625035"/>
                            <a:ext cx="264795" cy="165100"/>
                          </a:xfrm>
                          <a:prstGeom prst="rect">
                            <a:avLst/>
                          </a:prstGeom>
                          <a:noFill/>
                        </wps:spPr>
                        <wps:txbx>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CASE</w:t>
                              </w:r>
                            </w:p>
                          </w:txbxContent>
                        </wps:txbx>
                        <wps:bodyPr wrap="none" lIns="0" tIns="0" rIns="0" bIns="0">
                          <a:noAutofit/>
                        </wps:bodyPr>
                      </wps:wsp>
                      <wps:wsp>
                        <wps:cNvPr id="1106" name="Rectangle 1106"/>
                        <wps:cNvSpPr/>
                        <wps:spPr>
                          <a:xfrm>
                            <a:off x="5361210" y="597408"/>
                            <a:ext cx="614045" cy="115570"/>
                          </a:xfrm>
                          <a:prstGeom prst="rect">
                            <a:avLst/>
                          </a:prstGeom>
                          <a:solidFill>
                            <a:srgbClr val="FFFFFF"/>
                          </a:solidFill>
                        </wps:spPr>
                        <wps:txbx>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noAutofit/>
                        </wps:bodyPr>
                      </wps:wsp>
                      <wps:wsp>
                        <wps:cNvPr id="1107" name="Rectangle 1107"/>
                        <wps:cNvSpPr/>
                        <wps:spPr>
                          <a:xfrm>
                            <a:off x="3453312" y="899355"/>
                            <a:ext cx="328295" cy="165100"/>
                          </a:xfrm>
                          <a:prstGeom prst="rect">
                            <a:avLst/>
                          </a:prstGeom>
                          <a:noFill/>
                        </wps:spPr>
                        <wps:txbx>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21</w:t>
                              </w:r>
                            </w:p>
                          </w:txbxContent>
                        </wps:txbx>
                        <wps:bodyPr wrap="none" lIns="0" tIns="0" rIns="0" bIns="0">
                          <a:noAutofit/>
                        </wps:bodyPr>
                      </wps:wsp>
                      <wps:wsp>
                        <wps:cNvPr id="1108" name="Rectangle 1108"/>
                        <wps:cNvSpPr/>
                        <wps:spPr>
                          <a:xfrm>
                            <a:off x="5361210" y="1143000"/>
                            <a:ext cx="474345" cy="121920"/>
                          </a:xfrm>
                          <a:prstGeom prst="rect">
                            <a:avLst/>
                          </a:prstGeom>
                          <a:solidFill>
                            <a:srgbClr val="FFFFFF"/>
                          </a:solidFill>
                        </wps:spPr>
                        <wps:txbx>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noAutofit/>
                        </wps:bodyPr>
                      </wps:wsp>
                      <wps:wsp>
                        <wps:cNvPr id="1109" name="Rectangle 1109"/>
                        <wps:cNvSpPr/>
                        <wps:spPr>
                          <a:xfrm>
                            <a:off x="3154550" y="1265115"/>
                            <a:ext cx="1132840" cy="177165"/>
                          </a:xfrm>
                          <a:prstGeom prst="rect">
                            <a:avLst/>
                          </a:prstGeom>
                          <a:noFill/>
                        </wps:spPr>
                        <wps:txbx>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COLLECTION OF PAPER</w:t>
                              </w:r>
                            </w:p>
                          </w:txbxContent>
                        </wps:txbx>
                        <wps:bodyPr wrap="none" lIns="0" tIns="0" rIns="0" bIns="0">
                          <a:noAutofit/>
                        </wps:bodyPr>
                      </wps:wsp>
                      <wps:wsp>
                        <wps:cNvPr id="1110" name="Rectangle 1110"/>
                        <wps:cNvSpPr/>
                        <wps:spPr>
                          <a:xfrm>
                            <a:off x="2711660" y="1690777"/>
                            <a:ext cx="2179462" cy="569918"/>
                          </a:xfrm>
                          <a:prstGeom prst="rect">
                            <a:avLst/>
                          </a:prstGeom>
                          <a:noFill/>
                        </wps:spPr>
                        <wps:txbx>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Empty the packaging of its contents before disposing of it in the waste collection.</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Reduce the volume of the case.</w:t>
                              </w:r>
                            </w:p>
                          </w:txbxContent>
                        </wps:txbx>
                        <wps:bodyPr lIns="0" tIns="0" rIns="0" bIns="0">
                          <a:noAutofit/>
                        </wps:bodyPr>
                      </wps:wsp>
                      <wps:wsp>
                        <wps:cNvPr id="1111" name="Rectangle 1111"/>
                        <wps:cNvSpPr/>
                        <wps:spPr>
                          <a:xfrm>
                            <a:off x="5370354" y="1892808"/>
                            <a:ext cx="614045" cy="118745"/>
                          </a:xfrm>
                          <a:prstGeom prst="rect">
                            <a:avLst/>
                          </a:prstGeom>
                          <a:solidFill>
                            <a:srgbClr val="FFFFFF"/>
                          </a:solidFill>
                        </wps:spPr>
                        <wps:txbx>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noAutofit/>
                        </wps:bodyPr>
                      </wps:wsp>
                    </wpg:wgp>
                  </a:graphicData>
                </a:graphic>
              </wp:inline>
            </w:drawing>
          </mc:Choice>
          <mc:Fallback>
            <w:pict>
              <v:group w14:anchorId="6DEF447B" id="Group 18" o:spid="_x0000_s1191" style="width:482.15pt;height:184.8pt;mso-position-horizontal-relative:char;mso-position-vertical-relative:line" coordsize="61234,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ozQAtFJS0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A27RQ63QAAAAUBAAAPAAAAZHJz&#10;L2Rvd25yZXYueG1sTI9BS8NAEIXvgv9hGcGb3cRosGk2pRT1VIS2gvQ2zU6T0OxsyG6T9N+7etHL&#10;wOM93vsmX06mFQP1rrGsIJ5FIIhLqxuuFHzu3x5eQDiPrLG1TAqu5GBZ3N7kmGk78paGna9EKGGX&#10;oYLa+y6T0pU1GXQz2xEH72R7gz7IvpK6xzGUm1Y+RlEqDTYcFmrsaF1Ted5djIL3EcdVEr8Om/Np&#10;fT3snz++NjEpdX83rRYgPE3+Lww/+AEdisB0tBfWTrQKwiP+9wZvnj4lII4KknSegixy+Z+++A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">
                <v:shape id="Picture 1102" o:spid="_x0000_s1192" type="#_x0000_t75" style="position:absolute;width:6123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">
                  <v:imagedata r:id="rId35" o:title=""/>
                </v:shape>
                <v:rect id="Rectangle 1103" o:spid="_x0000_s1193" style="position:absolute;left:701;top:1174;width:4705;height:14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" stroked="f">
                  <v:textbox inset="0,0,0,0">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Example</w:t>
                        </w:r>
                      </w:p>
                    </w:txbxContent>
                  </v:textbox>
                </v:rect>
                <v:rect id="Rectangle 1104" o:spid="_x0000_s1194" style="position:absolute;left:6857;top:1282;width:302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" filled="f" stroked="f">
                  <v:textbox style="mso-fit-shape-to-text:t" inset="0,0,0,0">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PAPER CASE WITH A PLASTIC WINDOW WHICH IS NOT MANUALLY SEPARABLE</w:t>
                        </w:r>
                      </w:p>
                    </w:txbxContent>
                  </v:textbox>
                </v:rect>
                <v:rect id="Rectangle 1105" o:spid="_x0000_s1195" style="position:absolute;left:33404;top:6250;width:2648;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" filled="f" stroked="f">
                  <v:textbox inset="0,0,0,0">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CASE</w:t>
                        </w:r>
                      </w:p>
                    </w:txbxContent>
                  </v:textbox>
                </v:rect>
                <v:rect id="Rectangle 1106" o:spid="_x0000_s1196" style="position:absolute;left:53612;top:5974;width:6140;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" stroked="f">
                  <v:textbox inset="0,0,0,0">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07" o:spid="_x0000_s1197" style="position:absolute;left:34533;top:8993;width:328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" filled="f" stroked="f">
                  <v:textbox inset="0,0,0,0">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21</w:t>
                        </w:r>
                      </w:p>
                    </w:txbxContent>
                  </v:textbox>
                </v:rect>
                <v:rect id="Rectangle 1108" o:spid="_x0000_s1198" style="position:absolute;left:53612;top:11430;width:4743;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" stroked="f">
                  <v:textbox inset="0,0,0,0">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109" o:spid="_x0000_s1199" style="position:absolute;left:31545;top:12651;width:11328;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" filled="f" stroked="f">
                  <v:textbox inset="0,0,0,0">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COLLECTION OF PAPER</w:t>
                        </w:r>
                      </w:p>
                    </w:txbxContent>
                  </v:textbox>
                </v:rect>
                <v:rect id="Rectangle 1110" o:spid="_x0000_s1200" style="position:absolute;left:27116;top:16907;width:21795;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Empty the packaging of its contents before disposing of it in the waste collection.</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Reduce the volume of the case.</w:t>
                        </w:r>
                      </w:p>
                    </w:txbxContent>
                  </v:textbox>
                </v:rect>
                <v:rect id="Rectangle 1111" o:spid="_x0000_s1201" style="position:absolute;left:53703;top:18928;width:6140;height:1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" stroked="f">
                  <v:textbox inset="0,0,0,0">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w10:anchorlock/>
              </v:group>
            </w:pict>
          </mc:Fallback>
        </mc:AlternateContent>
      </w:r>
    </w:p>
    <w:p w14:paraId="24DB35DE" w14:textId="77777777" w:rsidR="00061D24" w:rsidRPr="004E6600" w:rsidRDefault="00061D24" w:rsidP="00061D24"/>
    <w:p w14:paraId="08AE3B13" w14:textId="2F960DB3" w:rsidR="00061D24" w:rsidRPr="004E6600" w:rsidRDefault="00061D24" w:rsidP="00061D24"/>
    <w:p w14:paraId="1F1D0EF0" w14:textId="4936961F" w:rsidR="00061D24" w:rsidRPr="004E6600" w:rsidRDefault="00034AC3" w:rsidP="00061D24">
      <w:r>
        <w:rPr>
          <w:noProof/>
        </w:rPr>
        <w:lastRenderedPageBreak/>
        <mc:AlternateContent>
          <mc:Choice Requires="wpg">
            <w:drawing>
              <wp:inline distT="0" distB="0" distL="0" distR="0" wp14:anchorId="4E29F6BB" wp14:editId="027894EE">
                <wp:extent cx="6175248" cy="7680960"/>
                <wp:effectExtent l="0" t="0" r="0" b="0"/>
                <wp:docPr id="1112" name="Group 38"/>
                <wp:cNvGraphicFramePr/>
                <a:graphic xmlns:a="http://schemas.openxmlformats.org/drawingml/2006/main">
                  <a:graphicData uri="http://schemas.microsoft.com/office/word/2010/wordprocessingGroup">
                    <wpg:wgp>
                      <wpg:cNvGrpSpPr/>
                      <wpg:grpSpPr>
                        <a:xfrm>
                          <a:off x="0" y="0"/>
                          <a:ext cx="6175248" cy="7680960"/>
                          <a:chOff x="0" y="0"/>
                          <a:chExt cx="6175248" cy="7680960"/>
                        </a:xfrm>
                      </wpg:grpSpPr>
                      <pic:pic xmlns:pic="http://schemas.openxmlformats.org/drawingml/2006/picture">
                        <pic:nvPicPr>
                          <pic:cNvPr id="1113" name="Picture 1113"/>
                          <pic:cNvPicPr>
                            <a:picLocks noChangeAspect="1"/>
                          </pic:cNvPicPr>
                        </pic:nvPicPr>
                        <pic:blipFill>
                          <a:blip r:embed="rId36"/>
                          <a:stretch>
                            <a:fillRect/>
                          </a:stretch>
                        </pic:blipFill>
                        <pic:spPr>
                          <a:xfrm>
                            <a:off x="0" y="0"/>
                            <a:ext cx="6175248" cy="7680960"/>
                          </a:xfrm>
                          <a:prstGeom prst="rect">
                            <a:avLst/>
                          </a:prstGeom>
                        </pic:spPr>
                      </pic:pic>
                      <wps:wsp>
                        <wps:cNvPr id="1114" name="Rectangle 1114"/>
                        <wps:cNvSpPr/>
                        <wps:spPr>
                          <a:xfrm>
                            <a:off x="48756" y="64007"/>
                            <a:ext cx="444500" cy="142875"/>
                          </a:xfrm>
                          <a:prstGeom prst="rect">
                            <a:avLst/>
                          </a:prstGeom>
                          <a:solidFill>
                            <a:srgbClr val="FFFFFF"/>
                          </a:solidFill>
                        </wps:spPr>
                        <wps:txbx>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1115" name="Rectangle 1115"/>
                        <wps:cNvSpPr/>
                        <wps:spPr>
                          <a:xfrm>
                            <a:off x="703972" y="76199"/>
                            <a:ext cx="2812415" cy="285750"/>
                          </a:xfrm>
                          <a:prstGeom prst="rect">
                            <a:avLst/>
                          </a:prstGeom>
                          <a:noFill/>
                        </wps:spPr>
                        <wps:txbx>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PAPER BAG WITH A PLASTIC WINDOW WHICH IS MANUALLY SEPARABLE</w:t>
                              </w:r>
                            </w:p>
                          </w:txbxContent>
                        </wps:txbx>
                        <wps:bodyPr wrap="square" lIns="0" tIns="0" rIns="0" bIns="0">
                          <a:spAutoFit/>
                        </wps:bodyPr>
                      </wps:wsp>
                      <wps:wsp>
                        <wps:cNvPr id="1117" name="Rectangle 1117"/>
                        <wps:cNvSpPr/>
                        <wps:spPr>
                          <a:xfrm>
                            <a:off x="2608443" y="606542"/>
                            <a:ext cx="212090" cy="125730"/>
                          </a:xfrm>
                          <a:prstGeom prst="rect">
                            <a:avLst/>
                          </a:prstGeom>
                          <a:noFill/>
                        </wps:spPr>
                        <wps:txbx>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BAG</w:t>
                              </w:r>
                            </w:p>
                          </w:txbxContent>
                        </wps:txbx>
                        <wps:bodyPr wrap="none" lIns="0" tIns="0" rIns="0" bIns="0">
                          <a:spAutoFit/>
                        </wps:bodyPr>
                      </wps:wsp>
                      <wps:wsp>
                        <wps:cNvPr id="1118" name="Rectangle 1118"/>
                        <wps:cNvSpPr/>
                        <wps:spPr>
                          <a:xfrm>
                            <a:off x="4086360" y="606542"/>
                            <a:ext cx="418465" cy="125730"/>
                          </a:xfrm>
                          <a:prstGeom prst="rect">
                            <a:avLst/>
                          </a:prstGeom>
                          <a:noFill/>
                        </wps:spPr>
                        <wps:txbx>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WINDOW</w:t>
                              </w:r>
                            </w:p>
                          </w:txbxContent>
                        </wps:txbx>
                        <wps:bodyPr wrap="none" lIns="0" tIns="0" rIns="0" bIns="0">
                          <a:spAutoFit/>
                        </wps:bodyPr>
                      </wps:wsp>
                      <wps:wsp>
                        <wps:cNvPr id="1120" name="Rectangle 1120"/>
                        <wps:cNvSpPr/>
                        <wps:spPr>
                          <a:xfrm>
                            <a:off x="2608658" y="877810"/>
                            <a:ext cx="328295" cy="125730"/>
                          </a:xfrm>
                          <a:prstGeom prst="rect">
                            <a:avLst/>
                          </a:prstGeom>
                          <a:noFill/>
                        </wps:spPr>
                        <wps:txbx>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21" name="Rectangle 1121"/>
                        <wps:cNvSpPr/>
                        <wps:spPr>
                          <a:xfrm>
                            <a:off x="4071458" y="874762"/>
                            <a:ext cx="334010" cy="125730"/>
                          </a:xfrm>
                          <a:prstGeom prst="rect">
                            <a:avLst/>
                          </a:prstGeom>
                          <a:noFill/>
                        </wps:spPr>
                        <wps:txbx>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LDPE 4</w:t>
                              </w:r>
                            </w:p>
                          </w:txbxContent>
                        </wps:txbx>
                        <wps:bodyPr wrap="none" lIns="0" tIns="0" rIns="0" bIns="0">
                          <a:spAutoFit/>
                        </wps:bodyPr>
                      </wps:wsp>
                      <wps:wsp>
                        <wps:cNvPr id="1122" name="Rectangle 1122"/>
                        <wps:cNvSpPr/>
                        <wps:spPr>
                          <a:xfrm>
                            <a:off x="2602350" y="1106406"/>
                            <a:ext cx="264795" cy="125730"/>
                          </a:xfrm>
                          <a:prstGeom prst="rect">
                            <a:avLst/>
                          </a:prstGeom>
                          <a:noFill/>
                        </wps:spPr>
                        <wps:txbx>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Paper</w:t>
                              </w:r>
                            </w:p>
                          </w:txbxContent>
                        </wps:txbx>
                        <wps:bodyPr wrap="none" lIns="0" tIns="0" rIns="0" bIns="0">
                          <a:spAutoFit/>
                        </wps:bodyPr>
                      </wps:wsp>
                      <wps:wsp>
                        <wps:cNvPr id="1123" name="Rectangle 1123"/>
                        <wps:cNvSpPr/>
                        <wps:spPr>
                          <a:xfrm>
                            <a:off x="4086360" y="1100310"/>
                            <a:ext cx="307340" cy="125730"/>
                          </a:xfrm>
                          <a:prstGeom prst="rect">
                            <a:avLst/>
                          </a:prstGeom>
                          <a:noFill/>
                        </wps:spPr>
                        <wps:txbx>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Plastic</w:t>
                              </w:r>
                            </w:p>
                          </w:txbxContent>
                        </wps:txbx>
                        <wps:bodyPr wrap="none" lIns="0" tIns="0" rIns="0" bIns="0">
                          <a:spAutoFit/>
                        </wps:bodyPr>
                      </wps:wsp>
                      <wps:wsp>
                        <wps:cNvPr id="1124" name="Rectangle 1124"/>
                        <wps:cNvSpPr/>
                        <wps:spPr>
                          <a:xfrm>
                            <a:off x="5468910" y="579110"/>
                            <a:ext cx="640080" cy="201295"/>
                          </a:xfrm>
                          <a:prstGeom prst="rect">
                            <a:avLst/>
                          </a:prstGeom>
                          <a:solidFill>
                            <a:srgbClr val="FFFFFF"/>
                          </a:solidFill>
                        </wps:spPr>
                        <wps:txbx>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1125" name="Rectangle 1125"/>
                        <wps:cNvSpPr/>
                        <wps:spPr>
                          <a:xfrm>
                            <a:off x="5475902" y="1374602"/>
                            <a:ext cx="554990" cy="100965"/>
                          </a:xfrm>
                          <a:prstGeom prst="rect">
                            <a:avLst/>
                          </a:prstGeom>
                          <a:solidFill>
                            <a:srgbClr val="FFFFFF"/>
                          </a:solidFill>
                        </wps:spPr>
                        <wps:txbx>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square" lIns="0" tIns="0" rIns="0" bIns="0">
                          <a:spAutoFit/>
                        </wps:bodyPr>
                      </wps:wsp>
                      <wps:wsp>
                        <wps:cNvPr id="1126" name="Rectangle 1126"/>
                        <wps:cNvSpPr/>
                        <wps:spPr>
                          <a:xfrm>
                            <a:off x="5466762" y="2209764"/>
                            <a:ext cx="614045" cy="100965"/>
                          </a:xfrm>
                          <a:prstGeom prst="rect">
                            <a:avLst/>
                          </a:prstGeom>
                          <a:solidFill>
                            <a:srgbClr val="FFFFFF"/>
                          </a:solidFill>
                        </wps:spPr>
                        <wps:txbx>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1127" name="Rectangle 1127"/>
                        <wps:cNvSpPr/>
                        <wps:spPr>
                          <a:xfrm>
                            <a:off x="3276532" y="1636749"/>
                            <a:ext cx="1164590" cy="125730"/>
                          </a:xfrm>
                          <a:prstGeom prst="rect">
                            <a:avLst/>
                          </a:prstGeom>
                          <a:noFill/>
                        </wps:spPr>
                        <wps:txbx>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SEPARATE COLLECTION</w:t>
                              </w:r>
                            </w:p>
                          </w:txbxContent>
                        </wps:txbx>
                        <wps:bodyPr wrap="none" lIns="0" tIns="0" rIns="0" bIns="0">
                          <a:spAutoFit/>
                        </wps:bodyPr>
                      </wps:wsp>
                      <wps:wsp>
                        <wps:cNvPr id="1128" name="Rectangle 1128"/>
                        <wps:cNvSpPr/>
                        <wps:spPr>
                          <a:xfrm>
                            <a:off x="2535748" y="2118325"/>
                            <a:ext cx="2760871" cy="259080"/>
                          </a:xfrm>
                          <a:prstGeom prst="rect">
                            <a:avLst/>
                          </a:prstGeom>
                          <a:noFill/>
                        </wps:spPr>
                        <wps:txbx>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Check the provisions in your municipality.</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Separate the components and dispose of them correctly.</w:t>
                              </w:r>
                            </w:p>
                          </w:txbxContent>
                        </wps:txbx>
                        <wps:bodyPr wrap="square" lIns="0" tIns="0" rIns="0" bIns="0">
                          <a:spAutoFit/>
                        </wps:bodyPr>
                      </wps:wsp>
                      <wps:wsp>
                        <wps:cNvPr id="1129" name="Rectangle 1129"/>
                        <wps:cNvSpPr/>
                        <wps:spPr>
                          <a:xfrm>
                            <a:off x="42660" y="2953463"/>
                            <a:ext cx="444500" cy="142875"/>
                          </a:xfrm>
                          <a:prstGeom prst="rect">
                            <a:avLst/>
                          </a:prstGeom>
                          <a:solidFill>
                            <a:srgbClr val="FFFFFF"/>
                          </a:solidFill>
                        </wps:spPr>
                        <wps:txbx>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1130" name="Rectangle 1130"/>
                        <wps:cNvSpPr/>
                        <wps:spPr>
                          <a:xfrm>
                            <a:off x="700866" y="2974799"/>
                            <a:ext cx="725805" cy="142875"/>
                          </a:xfrm>
                          <a:prstGeom prst="rect">
                            <a:avLst/>
                          </a:prstGeom>
                          <a:solidFill>
                            <a:srgbClr val="FFFFFF"/>
                          </a:solidFill>
                        </wps:spPr>
                        <wps:txbx>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PAPER LINER</w:t>
                              </w:r>
                            </w:p>
                          </w:txbxContent>
                        </wps:txbx>
                        <wps:bodyPr wrap="none" lIns="0" tIns="0" rIns="0" bIns="0">
                          <a:spAutoFit/>
                        </wps:bodyPr>
                      </wps:wsp>
                      <wps:wsp>
                        <wps:cNvPr id="1131" name="Rectangle 1131"/>
                        <wps:cNvSpPr/>
                        <wps:spPr>
                          <a:xfrm>
                            <a:off x="3584322" y="3331409"/>
                            <a:ext cx="286385" cy="125730"/>
                          </a:xfrm>
                          <a:prstGeom prst="rect">
                            <a:avLst/>
                          </a:prstGeom>
                          <a:noFill/>
                        </wps:spPr>
                        <wps:txbx>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LINER</w:t>
                              </w:r>
                            </w:p>
                          </w:txbxContent>
                        </wps:txbx>
                        <wps:bodyPr wrap="none" lIns="0" tIns="0" rIns="0" bIns="0">
                          <a:spAutoFit/>
                        </wps:bodyPr>
                      </wps:wsp>
                      <wps:wsp>
                        <wps:cNvPr id="1132" name="Rectangle 1132"/>
                        <wps:cNvSpPr/>
                        <wps:spPr>
                          <a:xfrm>
                            <a:off x="3685432" y="3596581"/>
                            <a:ext cx="328295" cy="125730"/>
                          </a:xfrm>
                          <a:prstGeom prst="rect">
                            <a:avLst/>
                          </a:prstGeom>
                          <a:noFill/>
                        </wps:spPr>
                        <wps:txbx>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33" name="Rectangle 1133"/>
                        <wps:cNvSpPr/>
                        <wps:spPr>
                          <a:xfrm>
                            <a:off x="3335118" y="3980622"/>
                            <a:ext cx="1283970" cy="142875"/>
                          </a:xfrm>
                          <a:prstGeom prst="rect">
                            <a:avLst/>
                          </a:prstGeom>
                          <a:noFill/>
                        </wps:spPr>
                        <wps:txbx>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COLLECTION OF PAPER</w:t>
                              </w:r>
                            </w:p>
                          </w:txbxContent>
                        </wps:txbx>
                        <wps:bodyPr wrap="none" lIns="0" tIns="0" rIns="0" bIns="0">
                          <a:spAutoFit/>
                        </wps:bodyPr>
                      </wps:wsp>
                      <wps:wsp>
                        <wps:cNvPr id="1134" name="Rectangle 1134"/>
                        <wps:cNvSpPr/>
                        <wps:spPr>
                          <a:xfrm>
                            <a:off x="2889028" y="4456102"/>
                            <a:ext cx="1913255" cy="397510"/>
                          </a:xfrm>
                          <a:prstGeom prst="rect">
                            <a:avLst/>
                          </a:prstGeom>
                          <a:noFill/>
                        </wps:spPr>
                        <wps:txbx>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Check the provisions in your municipality. Remove the product residues before disposing of it.</w:t>
                              </w:r>
                            </w:p>
                          </w:txbxContent>
                        </wps:txbx>
                        <wps:bodyPr wrap="square" lIns="0" tIns="0" rIns="0" bIns="0">
                          <a:spAutoFit/>
                        </wps:bodyPr>
                      </wps:wsp>
                      <wps:wsp>
                        <wps:cNvPr id="1135" name="Rectangle 1135"/>
                        <wps:cNvSpPr/>
                        <wps:spPr>
                          <a:xfrm>
                            <a:off x="5442384" y="3328361"/>
                            <a:ext cx="614045" cy="100965"/>
                          </a:xfrm>
                          <a:prstGeom prst="rect">
                            <a:avLst/>
                          </a:prstGeom>
                          <a:solidFill>
                            <a:srgbClr val="FFFFFF"/>
                          </a:solidFill>
                        </wps:spPr>
                        <wps:txbx>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1136" name="Rectangle 1136"/>
                        <wps:cNvSpPr/>
                        <wps:spPr>
                          <a:xfrm>
                            <a:off x="5454573" y="3883088"/>
                            <a:ext cx="474345" cy="100965"/>
                          </a:xfrm>
                          <a:prstGeom prst="rect">
                            <a:avLst/>
                          </a:prstGeom>
                          <a:solidFill>
                            <a:srgbClr val="FFFFFF"/>
                          </a:solidFill>
                        </wps:spPr>
                        <wps:txbx>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1137" name="Rectangle 1137"/>
                        <wps:cNvSpPr/>
                        <wps:spPr>
                          <a:xfrm>
                            <a:off x="5442384" y="4666411"/>
                            <a:ext cx="614045" cy="100965"/>
                          </a:xfrm>
                          <a:prstGeom prst="rect">
                            <a:avLst/>
                          </a:prstGeom>
                          <a:solidFill>
                            <a:srgbClr val="FFFFFF"/>
                          </a:solidFill>
                        </wps:spPr>
                        <wps:txbx>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1138" name="Rectangle 1138"/>
                        <wps:cNvSpPr/>
                        <wps:spPr>
                          <a:xfrm>
                            <a:off x="347414" y="4507918"/>
                            <a:ext cx="1795145" cy="433705"/>
                          </a:xfrm>
                          <a:prstGeom prst="rect">
                            <a:avLst/>
                          </a:prstGeom>
                          <a:solidFill>
                            <a:srgbClr val="FFFFFF"/>
                          </a:solidFill>
                        </wps:spPr>
                        <wps:txbx>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NB: it is preferable not to dispose of packaging with consistent organic residues in the separate collection. In this case, you can consider disposing of it in Separate collection for organic waste if your packaging complies with the UNI 13432: 2002 standard</w:t>
                              </w:r>
                            </w:p>
                          </w:txbxContent>
                        </wps:txbx>
                        <wps:bodyPr lIns="0" tIns="0" rIns="0" bIns="0">
                          <a:spAutoFit/>
                        </wps:bodyPr>
                      </wps:wsp>
                      <wps:wsp>
                        <wps:cNvPr id="1139" name="Rectangle 1139"/>
                        <wps:cNvSpPr/>
                        <wps:spPr>
                          <a:xfrm>
                            <a:off x="316914" y="5407063"/>
                            <a:ext cx="1795145" cy="389890"/>
                          </a:xfrm>
                          <a:prstGeom prst="rect">
                            <a:avLst/>
                          </a:prstGeom>
                          <a:solidFill>
                            <a:srgbClr val="FFFFFF"/>
                          </a:solidFill>
                        </wps:spPr>
                        <wps:txbx>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If </w:t>
                              </w:r>
                              <w:r>
                                <w:rPr>
                                  <w:rFonts w:ascii="Arial" w:hAnsi="Arial"/>
                                  <w:b/>
                                  <w:color w:val="2170AD"/>
                                  <w:sz w:val="15"/>
                                  <w:u w:val="single"/>
                                </w:rPr>
                                <w:t xml:space="preserve">biodegradable and compostable </w:t>
                              </w:r>
                              <w:r>
                                <w:rPr>
                                  <w:rFonts w:ascii="Arial" w:hAnsi="Arial"/>
                                  <w:color w:val="2170AD"/>
                                  <w:sz w:val="15"/>
                                </w:rPr>
                                <w:t xml:space="preserve">pursuant to technical standard </w:t>
                              </w:r>
                              <w:proofErr w:type="spellStart"/>
                              <w:r>
                                <w:rPr>
                                  <w:rFonts w:ascii="Arial" w:hAnsi="Arial"/>
                                  <w:smallCaps/>
                                  <w:color w:val="2170AD"/>
                                  <w:sz w:val="15"/>
                                </w:rPr>
                                <w:t>uni</w:t>
                              </w:r>
                              <w:proofErr w:type="spellEnd"/>
                              <w:r>
                                <w:rPr>
                                  <w:rFonts w:ascii="Arial" w:hAnsi="Arial"/>
                                  <w:smallCaps/>
                                  <w:color w:val="2170AD"/>
                                  <w:sz w:val="15"/>
                                </w:rPr>
                                <w:t xml:space="preserve"> </w:t>
                              </w:r>
                              <w:proofErr w:type="spellStart"/>
                              <w:r>
                                <w:rPr>
                                  <w:rFonts w:ascii="Arial" w:hAnsi="Arial"/>
                                  <w:smallCaps/>
                                  <w:color w:val="2170AD"/>
                                  <w:sz w:val="15"/>
                                </w:rPr>
                                <w:t>en</w:t>
                              </w:r>
                              <w:proofErr w:type="spellEnd"/>
                              <w:r>
                                <w:rPr>
                                  <w:rFonts w:ascii="Arial" w:hAnsi="Arial"/>
                                  <w:color w:val="2170AD"/>
                                  <w:sz w:val="15"/>
                                </w:rPr>
                                <w:t xml:space="preserve"> 13432</w:t>
                              </w:r>
                            </w:p>
                          </w:txbxContent>
                        </wps:txbx>
                        <wps:bodyPr lIns="0" tIns="0" rIns="0" bIns="0">
                          <a:spAutoFit/>
                        </wps:bodyPr>
                      </wps:wsp>
                      <wps:wsp>
                        <wps:cNvPr id="1140" name="Rectangle 1140"/>
                        <wps:cNvSpPr/>
                        <wps:spPr>
                          <a:xfrm>
                            <a:off x="5439337" y="5437542"/>
                            <a:ext cx="614045" cy="100965"/>
                          </a:xfrm>
                          <a:prstGeom prst="rect">
                            <a:avLst/>
                          </a:prstGeom>
                          <a:solidFill>
                            <a:srgbClr val="FFFFFF"/>
                          </a:solidFill>
                        </wps:spPr>
                        <wps:txbx>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1141" name="Rectangle 1141"/>
                        <wps:cNvSpPr/>
                        <wps:spPr>
                          <a:xfrm>
                            <a:off x="5439337" y="6010557"/>
                            <a:ext cx="474345" cy="100965"/>
                          </a:xfrm>
                          <a:prstGeom prst="rect">
                            <a:avLst/>
                          </a:prstGeom>
                          <a:solidFill>
                            <a:srgbClr val="FFFFFF"/>
                          </a:solidFill>
                        </wps:spPr>
                        <wps:txbx>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1142" name="Rectangle 1142"/>
                        <wps:cNvSpPr/>
                        <wps:spPr>
                          <a:xfrm>
                            <a:off x="5438443" y="6833503"/>
                            <a:ext cx="735965" cy="420370"/>
                          </a:xfrm>
                          <a:prstGeom prst="rect">
                            <a:avLst/>
                          </a:prstGeom>
                          <a:solidFill>
                            <a:srgbClr val="FFFFFF"/>
                          </a:solidFill>
                        </wps:spPr>
                        <wps:txbx>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SPECIFIC INFORMATION FOR COMPOSTABLE PACKAGING</w:t>
                              </w:r>
                            </w:p>
                          </w:txbxContent>
                        </wps:txbx>
                        <wps:bodyPr wrap="square" lIns="0" tIns="0" rIns="0" bIns="0">
                          <a:spAutoFit/>
                        </wps:bodyPr>
                      </wps:wsp>
                      <wps:wsp>
                        <wps:cNvPr id="1143" name="Rectangle 1143"/>
                        <wps:cNvSpPr/>
                        <wps:spPr>
                          <a:xfrm>
                            <a:off x="5439337" y="7409566"/>
                            <a:ext cx="614045" cy="100965"/>
                          </a:xfrm>
                          <a:prstGeom prst="rect">
                            <a:avLst/>
                          </a:prstGeom>
                          <a:solidFill>
                            <a:srgbClr val="FFFFFF"/>
                          </a:solidFill>
                        </wps:spPr>
                        <wps:txbx>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1144" name="Rectangle 1144"/>
                        <wps:cNvSpPr/>
                        <wps:spPr>
                          <a:xfrm>
                            <a:off x="3582798" y="5425350"/>
                            <a:ext cx="286385" cy="125730"/>
                          </a:xfrm>
                          <a:prstGeom prst="rect">
                            <a:avLst/>
                          </a:prstGeom>
                          <a:noFill/>
                        </wps:spPr>
                        <wps:txbx>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LINER</w:t>
                              </w:r>
                            </w:p>
                          </w:txbxContent>
                        </wps:txbx>
                        <wps:bodyPr wrap="none" lIns="0" tIns="0" rIns="0" bIns="0">
                          <a:spAutoFit/>
                        </wps:bodyPr>
                      </wps:wsp>
                      <wps:wsp>
                        <wps:cNvPr id="1145" name="Rectangle 1145"/>
                        <wps:cNvSpPr/>
                        <wps:spPr>
                          <a:xfrm>
                            <a:off x="3685432" y="5702714"/>
                            <a:ext cx="328295" cy="125730"/>
                          </a:xfrm>
                          <a:prstGeom prst="rect">
                            <a:avLst/>
                          </a:prstGeom>
                          <a:noFill/>
                        </wps:spPr>
                        <wps:txbx>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46" name="Rectangle 1146"/>
                        <wps:cNvSpPr/>
                        <wps:spPr>
                          <a:xfrm>
                            <a:off x="3681201" y="5909974"/>
                            <a:ext cx="328295" cy="125730"/>
                          </a:xfrm>
                          <a:prstGeom prst="rect">
                            <a:avLst/>
                          </a:prstGeom>
                          <a:noFill/>
                        </wps:spPr>
                        <wps:txbx>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PAPER</w:t>
                              </w:r>
                            </w:p>
                          </w:txbxContent>
                        </wps:txbx>
                        <wps:bodyPr wrap="none" lIns="0" tIns="0" rIns="0" bIns="0">
                          <a:spAutoFit/>
                        </wps:bodyPr>
                      </wps:wsp>
                      <wps:wsp>
                        <wps:cNvPr id="1147" name="Rectangle 1147"/>
                        <wps:cNvSpPr/>
                        <wps:spPr>
                          <a:xfrm>
                            <a:off x="3032262" y="6220865"/>
                            <a:ext cx="1633220" cy="317500"/>
                          </a:xfrm>
                          <a:prstGeom prst="rect">
                            <a:avLst/>
                          </a:prstGeom>
                          <a:noFill/>
                        </wps:spPr>
                        <wps:txbx>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SEPARATE COLLECTION FOR ORGANIC WASTE</w:t>
                              </w:r>
                            </w:p>
                          </w:txbxContent>
                        </wps:txbx>
                        <wps:bodyPr lIns="0" tIns="0" rIns="0" bIns="0">
                          <a:spAutoFit/>
                        </wps:bodyPr>
                      </wps:wsp>
                      <wps:wsp>
                        <wps:cNvPr id="1148" name="Rectangle 1148"/>
                        <wps:cNvSpPr/>
                        <wps:spPr>
                          <a:xfrm>
                            <a:off x="2419714" y="6799976"/>
                            <a:ext cx="2827655" cy="404495"/>
                          </a:xfrm>
                          <a:prstGeom prst="rect">
                            <a:avLst/>
                          </a:prstGeom>
                          <a:noFill/>
                        </wps:spPr>
                        <wps:txbx>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Biodegradability and </w:t>
                              </w:r>
                              <w:proofErr w:type="spellStart"/>
                              <w:r>
                                <w:rPr>
                                  <w:rFonts w:ascii="Calibri" w:hAnsi="Calibri"/>
                                  <w:b/>
                                  <w:i/>
                                  <w:color w:val="2170AD"/>
                                  <w:sz w:val="18"/>
                                </w:rPr>
                                <w:t>compostability</w:t>
                              </w:r>
                              <w:proofErr w:type="spellEnd"/>
                              <w:r>
                                <w:rPr>
                                  <w:rFonts w:ascii="Calibri" w:hAnsi="Calibri"/>
                                  <w:b/>
                                  <w:i/>
                                  <w:color w:val="2170AD"/>
                                  <w:sz w:val="18"/>
                                </w:rPr>
                                <w:t xml:space="preserve"> certification logo EN 13432 (with identification elements of the certifier).</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Identification elements of the manufacturer.</w:t>
                              </w:r>
                            </w:p>
                          </w:txbxContent>
                        </wps:txbx>
                        <wps:bodyPr lIns="0" tIns="0" rIns="0" bIns="0">
                          <a:spAutoFit/>
                        </wps:bodyPr>
                      </wps:wsp>
                      <wps:wsp>
                        <wps:cNvPr id="1149" name="Rectangle 1149"/>
                        <wps:cNvSpPr/>
                        <wps:spPr>
                          <a:xfrm>
                            <a:off x="2939194" y="7403470"/>
                            <a:ext cx="1908810" cy="160655"/>
                          </a:xfrm>
                          <a:prstGeom prst="rect">
                            <a:avLst/>
                          </a:prstGeom>
                          <a:noFill/>
                        </wps:spPr>
                        <wps:txbx>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wps:txbx>
                        <wps:bodyPr wrap="none" lIns="0" tIns="0" rIns="0" bIns="0">
                          <a:spAutoFit/>
                        </wps:bodyPr>
                      </wps:wsp>
                    </wpg:wgp>
                  </a:graphicData>
                </a:graphic>
              </wp:inline>
            </w:drawing>
          </mc:Choice>
          <mc:Fallback>
            <w:pict>
              <v:group w14:anchorId="4E29F6BB" id="Group 38" o:spid="_x0000_s1202" style="width:486.25pt;height:604.8pt;mso-position-horizontal-relative:char;mso-position-vertical-relative:line" coordsize="61752,76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KW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">
                <v:shape id="Picture 1113" o:spid="_x0000_s1203" type="#_x0000_t75" style="position:absolute;width:61752;height:7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">
                  <v:imagedata r:id="rId37" o:title=""/>
                </v:shape>
                <v:rect id="Rectangle 1114" o:spid="_x0000_s1204" style="position:absolute;left:487;top:640;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" stroked="f">
                  <v:textbox style="mso-fit-shape-to-text:t" inset="0,0,0,0">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1115" o:spid="_x0000_s1205" style="position:absolute;left:7039;top:761;width:281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" filled="f" stroked="f">
                  <v:textbox style="mso-fit-shape-to-text:t" inset="0,0,0,0">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PAPER BAG WITH A PLASTIC WINDOW WHICH IS MANUALLY SEPARABLE</w:t>
                        </w:r>
                      </w:p>
                    </w:txbxContent>
                  </v:textbox>
                </v:rect>
                <v:rect id="Rectangle 1117" o:spid="_x0000_s1206" style="position:absolute;left:26084;top:6065;width:212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BAG</w:t>
                        </w:r>
                      </w:p>
                    </w:txbxContent>
                  </v:textbox>
                </v:rect>
                <v:rect id="Rectangle 1118" o:spid="_x0000_s1207" style="position:absolute;left:40863;top:6065;width:418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WINDOW</w:t>
                        </w:r>
                      </w:p>
                    </w:txbxContent>
                  </v:textbox>
                </v:rect>
                <v:rect id="Rectangle 1120" o:spid="_x0000_s1208" style="position:absolute;left:26086;top:8778;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 22</w:t>
                        </w:r>
                      </w:p>
                    </w:txbxContent>
                  </v:textbox>
                </v:rect>
                <v:rect id="Rectangle 1121" o:spid="_x0000_s1209" style="position:absolute;left:40714;top:8747;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" filled="f" stroked="f">
                  <v:textbox style="mso-fit-shape-to-text:t" inset="0,0,0,0">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LDPE 4</w:t>
                        </w:r>
                      </w:p>
                    </w:txbxContent>
                  </v:textbox>
                </v:rect>
                <v:rect id="Rectangle 1122" o:spid="_x0000_s1210" style="position:absolute;left:26023;top:11064;width:264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Paper</w:t>
                        </w:r>
                      </w:p>
                    </w:txbxContent>
                  </v:textbox>
                </v:rect>
                <v:rect id="Rectangle 1123" o:spid="_x0000_s1211" style="position:absolute;left:40863;top:11003;width:3074;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Plastic</w:t>
                        </w:r>
                      </w:p>
                    </w:txbxContent>
                  </v:textbox>
                </v:rect>
                <v:rect id="Rectangle 1124" o:spid="_x0000_s1212" style="position:absolute;left:54689;top:5791;width:640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" stroked="f">
                  <v:textbox style="mso-fit-shape-to-text:t" inset="0,0,0,0">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HIGHLY RECOMMENDED</w:t>
                        </w:r>
                      </w:p>
                    </w:txbxContent>
                  </v:textbox>
                </v:rect>
                <v:rect id="Rectangle 1125" o:spid="_x0000_s1213" style="position:absolute;left:54759;top:13746;width:55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" stroked="f">
                  <v:textbox style="mso-fit-shape-to-text:t" inset="0,0,0,0">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126" o:spid="_x0000_s1214" style="position:absolute;left:54667;top:22097;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" stroked="f">
                  <v:textbox style="mso-fit-shape-to-text:t" inset="0,0,0,0">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27" o:spid="_x0000_s1215" style="position:absolute;left:32765;top:16367;width:1164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SEPARATE COLLECTION</w:t>
                        </w:r>
                      </w:p>
                    </w:txbxContent>
                  </v:textbox>
                </v:rect>
                <v:rect id="Rectangle 1128" o:spid="_x0000_s1216" style="position:absolute;left:25357;top:21183;width:2760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" filled="f" stroked="f">
                  <v:textbox style="mso-fit-shape-to-text:t" inset="0,0,0,0">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Check the provisions in your municipality.</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Separate the components and dispose of them correctly.</w:t>
                        </w:r>
                      </w:p>
                    </w:txbxContent>
                  </v:textbox>
                </v:rect>
                <v:rect id="Rectangle 1129" o:spid="_x0000_s1217" style="position:absolute;left:426;top:29534;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" stroked="f">
                  <v:textbox style="mso-fit-shape-to-text:t" inset="0,0,0,0">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1130" o:spid="_x0000_s1218" style="position:absolute;left:7008;top:29747;width:7258;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mxgAAAN0AAAAPAAAAZHJzL2Rvd25yZXYueG1sRI9Ba8JA&#10;EIXvhf6HZQpepG60ID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5frK5sYAAADdAAAA&#10;DwAAAAAAAAAAAAAAAAAHAgAAZHJzL2Rvd25yZXYueG1sUEsFBgAAAAADAAMAtwAAAPoCAAAAAA==&#10;" stroked="f">
                  <v:textbox style="mso-fit-shape-to-text:t" inset="0,0,0,0">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PAPER LINER</w:t>
                        </w:r>
                      </w:p>
                    </w:txbxContent>
                  </v:textbox>
                </v:rect>
                <v:rect id="Rectangle 1131" o:spid="_x0000_s1219" style="position:absolute;left:35843;top:33314;width:2864;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" filled="f" stroked="f">
                  <v:textbox style="mso-fit-shape-to-text:t" inset="0,0,0,0">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LINER</w:t>
                        </w:r>
                      </w:p>
                    </w:txbxContent>
                  </v:textbox>
                </v:rect>
                <v:rect id="Rectangle 1132" o:spid="_x0000_s1220" style="position:absolute;left:36854;top:35965;width:3283;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v:textbox>
                </v:rect>
                <v:rect id="Rectangle 1133" o:spid="_x0000_s1221" style="position:absolute;left:33351;top:39806;width:1283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COLLECTION OF PAPER</w:t>
                        </w:r>
                      </w:p>
                    </w:txbxContent>
                  </v:textbox>
                </v:rect>
                <v:rect id="Rectangle 1134" o:spid="_x0000_s1222" style="position:absolute;left:28890;top:44561;width:1913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" filled="f" stroked="f">
                  <v:textbox style="mso-fit-shape-to-text:t" inset="0,0,0,0">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Check the provisions in your municipality. Remove the product residues before disposing of it.</w:t>
                        </w:r>
                      </w:p>
                    </w:txbxContent>
                  </v:textbox>
                </v:rect>
                <v:rect id="Rectangle 1135" o:spid="_x0000_s1223" style="position:absolute;left:54423;top:33283;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" stroked="f">
                  <v:textbox style="mso-fit-shape-to-text:t" inset="0,0,0,0">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36" o:spid="_x0000_s1224" style="position:absolute;left:54545;top:38830;width:4744;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" stroked="f">
                  <v:textbox style="mso-fit-shape-to-text:t" inset="0,0,0,0">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137" o:spid="_x0000_s1225" style="position:absolute;left:54423;top:46664;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" stroked="f">
                  <v:textbox style="mso-fit-shape-to-text:t" inset="0,0,0,0">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38" o:spid="_x0000_s1226" style="position:absolute;left:3474;top:45079;width:17951;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" stroked="f">
                  <v:textbox style="mso-fit-shape-to-text:t" inset="0,0,0,0">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NB: it is preferable not to dispose of packaging with consistent organic residues in the separate collection. In this case, you can consider disposing of it in Separate collection for organic waste if your packaging complies with the UNI 13432: 2002 standard</w:t>
                        </w:r>
                      </w:p>
                    </w:txbxContent>
                  </v:textbox>
                </v:rect>
                <v:rect id="Rectangle 1139" o:spid="_x0000_s1227" style="position:absolute;left:3169;top:54070;width:1795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" stroked="f">
                  <v:textbox style="mso-fit-shape-to-text:t" inset="0,0,0,0">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If </w:t>
                        </w:r>
                        <w:r>
                          <w:rPr>
                            <w:rFonts w:ascii="Arial" w:hAnsi="Arial"/>
                            <w:b/>
                            <w:color w:val="2170AD"/>
                            <w:sz w:val="15"/>
                            <w:u w:val="single"/>
                          </w:rPr>
                          <w:t xml:space="preserve">biodegradable and compostable </w:t>
                        </w:r>
                        <w:r>
                          <w:rPr>
                            <w:rFonts w:ascii="Arial" w:hAnsi="Arial"/>
                            <w:color w:val="2170AD"/>
                            <w:sz w:val="15"/>
                          </w:rPr>
                          <w:t xml:space="preserve">pursuant to technical standard </w:t>
                        </w:r>
                        <w:proofErr w:type="spellStart"/>
                        <w:r>
                          <w:rPr>
                            <w:rFonts w:ascii="Arial" w:hAnsi="Arial"/>
                            <w:smallCaps/>
                            <w:color w:val="2170AD"/>
                            <w:sz w:val="15"/>
                          </w:rPr>
                          <w:t>uni</w:t>
                        </w:r>
                        <w:proofErr w:type="spellEnd"/>
                        <w:r>
                          <w:rPr>
                            <w:rFonts w:ascii="Arial" w:hAnsi="Arial"/>
                            <w:smallCaps/>
                            <w:color w:val="2170AD"/>
                            <w:sz w:val="15"/>
                          </w:rPr>
                          <w:t xml:space="preserve"> </w:t>
                        </w:r>
                        <w:proofErr w:type="spellStart"/>
                        <w:r>
                          <w:rPr>
                            <w:rFonts w:ascii="Arial" w:hAnsi="Arial"/>
                            <w:smallCaps/>
                            <w:color w:val="2170AD"/>
                            <w:sz w:val="15"/>
                          </w:rPr>
                          <w:t>en</w:t>
                        </w:r>
                        <w:proofErr w:type="spellEnd"/>
                        <w:r>
                          <w:rPr>
                            <w:rFonts w:ascii="Arial" w:hAnsi="Arial"/>
                            <w:color w:val="2170AD"/>
                            <w:sz w:val="15"/>
                          </w:rPr>
                          <w:t xml:space="preserve"> 13432</w:t>
                        </w:r>
                      </w:p>
                    </w:txbxContent>
                  </v:textbox>
                </v:rect>
                <v:rect id="Rectangle 1140" o:spid="_x0000_s1228" style="position:absolute;left:54393;top:54375;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bxgAAAN0AAAAPAAAAZHJzL2Rvd25yZXYueG1sRI9Ba8JA&#10;EIXvhf6HZQpepG6UIj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vfy5m8YAAADdAAAA&#10;DwAAAAAAAAAAAAAAAAAHAgAAZHJzL2Rvd25yZXYueG1sUEsFBgAAAAADAAMAtwAAAPoCAAAAAA==&#10;" stroked="f">
                  <v:textbox style="mso-fit-shape-to-text:t" inset="0,0,0,0">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41" o:spid="_x0000_s1229" style="position:absolute;left:54393;top:6010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" stroked="f">
                  <v:textbox style="mso-fit-shape-to-text:t" inset="0,0,0,0">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1142" o:spid="_x0000_s1230" style="position:absolute;left:54384;top:68335;width:7360;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" stroked="f">
                  <v:textbox style="mso-fit-shape-to-text:t" inset="0,0,0,0">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SPECIFIC INFORMATION FOR COMPOSTABLE PACKAGING</w:t>
                        </w:r>
                      </w:p>
                    </w:txbxContent>
                  </v:textbox>
                </v:rect>
                <v:rect id="Rectangle 1143" o:spid="_x0000_s1231" style="position:absolute;left:54393;top:74095;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" stroked="f">
                  <v:textbox style="mso-fit-shape-to-text:t" inset="0,0,0,0">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1144" o:spid="_x0000_s1232" style="position:absolute;left:35827;top:54253;width:2864;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yfwAAAAN0AAAAPAAAAZHJzL2Rvd25yZXYueG1sRE/bisIw&#10;EH0X9h/CCL7ZVJF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XX4Mn8AAAADdAAAADwAAAAAA&#10;AAAAAAAAAAAHAgAAZHJzL2Rvd25yZXYueG1sUEsFBgAAAAADAAMAtwAAAPQCAAAAAA==&#10;" filled="f" stroked="f">
                  <v:textbox style="mso-fit-shape-to-text:t" inset="0,0,0,0">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LINER</w:t>
                        </w:r>
                      </w:p>
                    </w:txbxContent>
                  </v:textbox>
                </v:rect>
                <v:rect id="Rectangle 1145" o:spid="_x0000_s1233" style="position:absolute;left:36854;top:57027;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" filled="f" stroked="f">
                  <v:textbox style="mso-fit-shape-to-text:t" inset="0,0,0,0">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v:textbox>
                </v:rect>
                <v:rect id="Rectangle 1146" o:spid="_x0000_s1234" style="position:absolute;left:36812;top:59099;width:3282;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PAPER</w:t>
                        </w:r>
                      </w:p>
                    </w:txbxContent>
                  </v:textbox>
                </v:rect>
                <v:rect id="Rectangle 1147" o:spid="_x0000_s1235" style="position:absolute;left:30322;top:62208;width:163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" filled="f" stroked="f">
                  <v:textbox style="mso-fit-shape-to-text:t" inset="0,0,0,0">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SEPARATE COLLECTION FOR ORGANIC WASTE</w:t>
                        </w:r>
                      </w:p>
                    </w:txbxContent>
                  </v:textbox>
                </v:rect>
                <v:rect id="Rectangle 1148" o:spid="_x0000_s1236" style="position:absolute;left:24197;top:67999;width:2827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" filled="f" stroked="f">
                  <v:textbox style="mso-fit-shape-to-text:t" inset="0,0,0,0">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Biodegradability and </w:t>
                        </w:r>
                        <w:proofErr w:type="spellStart"/>
                        <w:r>
                          <w:rPr>
                            <w:rFonts w:ascii="Calibri" w:hAnsi="Calibri"/>
                            <w:b/>
                            <w:i/>
                            <w:color w:val="2170AD"/>
                            <w:sz w:val="18"/>
                          </w:rPr>
                          <w:t>compostability</w:t>
                        </w:r>
                        <w:proofErr w:type="spellEnd"/>
                        <w:r>
                          <w:rPr>
                            <w:rFonts w:ascii="Calibri" w:hAnsi="Calibri"/>
                            <w:b/>
                            <w:i/>
                            <w:color w:val="2170AD"/>
                            <w:sz w:val="18"/>
                          </w:rPr>
                          <w:t xml:space="preserve"> certification logo EN 13432 (with identification elements of the certifier).</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Identification elements of the manufacturer.</w:t>
                        </w:r>
                      </w:p>
                    </w:txbxContent>
                  </v:textbox>
                </v:rect>
                <v:rect id="Rectangle 1149" o:spid="_x0000_s1237" style="position:absolute;left:29391;top:74034;width:19089;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" filled="f" stroked="f">
                  <v:textbox style="mso-fit-shape-to-text:t" inset="0,0,0,0">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v:textbox>
                </v:rect>
                <w10:anchorlock/>
              </v:group>
            </w:pict>
          </mc:Fallback>
        </mc:AlternateContent>
      </w:r>
    </w:p>
    <w:p w14:paraId="38D2C828" w14:textId="511C08BA" w:rsidR="00061D24" w:rsidRPr="004E6600" w:rsidRDefault="00034AC3" w:rsidP="00034AC3">
      <w:pPr>
        <w:spacing w:after="0"/>
      </w:pPr>
      <w:r>
        <w:rPr>
          <w:noProof/>
        </w:rPr>
        <w:lastRenderedPageBreak/>
        <mc:AlternateContent>
          <mc:Choice Requires="wpg">
            <w:drawing>
              <wp:inline distT="0" distB="0" distL="0" distR="0" wp14:anchorId="3B87BA10" wp14:editId="0E8E7856">
                <wp:extent cx="6288024" cy="4209288"/>
                <wp:effectExtent l="0" t="0" r="0" b="1270"/>
                <wp:docPr id="1150" name="Group 21"/>
                <wp:cNvGraphicFramePr/>
                <a:graphic xmlns:a="http://schemas.openxmlformats.org/drawingml/2006/main">
                  <a:graphicData uri="http://schemas.microsoft.com/office/word/2010/wordprocessingGroup">
                    <wpg:wgp>
                      <wpg:cNvGrpSpPr/>
                      <wpg:grpSpPr>
                        <a:xfrm>
                          <a:off x="0" y="0"/>
                          <a:ext cx="6288024" cy="4209288"/>
                          <a:chOff x="0" y="0"/>
                          <a:chExt cx="6288024" cy="4209288"/>
                        </a:xfrm>
                      </wpg:grpSpPr>
                      <pic:pic xmlns:pic="http://schemas.openxmlformats.org/drawingml/2006/picture">
                        <pic:nvPicPr>
                          <pic:cNvPr id="1151" name="Picture 1151"/>
                          <pic:cNvPicPr>
                            <a:picLocks noChangeAspect="1"/>
                          </pic:cNvPicPr>
                        </pic:nvPicPr>
                        <pic:blipFill>
                          <a:blip r:embed="rId38"/>
                          <a:stretch>
                            <a:fillRect/>
                          </a:stretch>
                        </pic:blipFill>
                        <pic:spPr>
                          <a:xfrm>
                            <a:off x="0" y="0"/>
                            <a:ext cx="6288024" cy="4209288"/>
                          </a:xfrm>
                          <a:prstGeom prst="rect">
                            <a:avLst/>
                          </a:prstGeom>
                        </pic:spPr>
                      </pic:pic>
                      <wps:wsp>
                        <wps:cNvPr id="6144" name="Rectangle 6144"/>
                        <wps:cNvSpPr/>
                        <wps:spPr>
                          <a:xfrm>
                            <a:off x="88380" y="81504"/>
                            <a:ext cx="444500" cy="142875"/>
                          </a:xfrm>
                          <a:prstGeom prst="rect">
                            <a:avLst/>
                          </a:prstGeom>
                          <a:solidFill>
                            <a:srgbClr val="FFFFFF"/>
                          </a:solidFill>
                        </wps:spPr>
                        <wps:txbx>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6145" name="Rectangle 6145"/>
                        <wps:cNvSpPr/>
                        <wps:spPr>
                          <a:xfrm>
                            <a:off x="740574" y="78459"/>
                            <a:ext cx="3931285" cy="302260"/>
                          </a:xfrm>
                          <a:prstGeom prst="rect">
                            <a:avLst/>
                          </a:prstGeom>
                          <a:solidFill>
                            <a:srgbClr val="FFFFFF"/>
                          </a:solidFill>
                        </wps:spPr>
                        <wps:txbx>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CORRUGATED CARDBOARD BOX FOR THE B2B TRANSPORT OF GOODS</w:t>
                              </w:r>
                            </w:p>
                          </w:txbxContent>
                        </wps:txbx>
                        <wps:bodyPr wrap="square" lIns="0" tIns="0" rIns="0" bIns="0">
                          <a:spAutoFit/>
                        </wps:bodyPr>
                      </wps:wsp>
                      <wps:wsp>
                        <wps:cNvPr id="6146" name="Rectangle 6146"/>
                        <wps:cNvSpPr/>
                        <wps:spPr>
                          <a:xfrm>
                            <a:off x="5436972" y="456273"/>
                            <a:ext cx="614045" cy="100965"/>
                          </a:xfrm>
                          <a:prstGeom prst="rect">
                            <a:avLst/>
                          </a:prstGeom>
                          <a:solidFill>
                            <a:srgbClr val="FFFFFF"/>
                          </a:solidFill>
                        </wps:spPr>
                        <wps:txbx>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47" name="Rectangle 6147"/>
                        <wps:cNvSpPr/>
                        <wps:spPr>
                          <a:xfrm>
                            <a:off x="5446116" y="727446"/>
                            <a:ext cx="474345" cy="100965"/>
                          </a:xfrm>
                          <a:prstGeom prst="rect">
                            <a:avLst/>
                          </a:prstGeom>
                          <a:solidFill>
                            <a:srgbClr val="FFFFFF"/>
                          </a:solidFill>
                        </wps:spPr>
                        <wps:txbx>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6152" name="Rectangle 6152"/>
                        <wps:cNvSpPr/>
                        <wps:spPr>
                          <a:xfrm>
                            <a:off x="5446116" y="1339872"/>
                            <a:ext cx="614045" cy="100965"/>
                          </a:xfrm>
                          <a:prstGeom prst="rect">
                            <a:avLst/>
                          </a:prstGeom>
                          <a:solidFill>
                            <a:srgbClr val="FFFFFF"/>
                          </a:solidFill>
                        </wps:spPr>
                        <wps:txbx>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55" name="Rectangle 6155"/>
                        <wps:cNvSpPr/>
                        <wps:spPr>
                          <a:xfrm>
                            <a:off x="3648751" y="437991"/>
                            <a:ext cx="207010" cy="125730"/>
                          </a:xfrm>
                          <a:prstGeom prst="rect">
                            <a:avLst/>
                          </a:prstGeom>
                          <a:noFill/>
                        </wps:spPr>
                        <wps:txbx>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BOX</w:t>
                              </w:r>
                            </w:p>
                          </w:txbxContent>
                        </wps:txbx>
                        <wps:bodyPr wrap="none" lIns="0" tIns="0" rIns="0" bIns="0">
                          <a:spAutoFit/>
                        </wps:bodyPr>
                      </wps:wsp>
                      <wps:wsp>
                        <wps:cNvPr id="6162" name="Rectangle 6162"/>
                        <wps:cNvSpPr/>
                        <wps:spPr>
                          <a:xfrm>
                            <a:off x="3719266" y="709250"/>
                            <a:ext cx="328295" cy="125730"/>
                          </a:xfrm>
                          <a:prstGeom prst="rect">
                            <a:avLst/>
                          </a:prstGeom>
                          <a:solidFill>
                            <a:srgbClr val="3364B0"/>
                          </a:solidFill>
                        </wps:spPr>
                        <wps:txbx>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20</w:t>
                              </w:r>
                            </w:p>
                          </w:txbxContent>
                        </wps:txbx>
                        <wps:bodyPr wrap="none" lIns="0" tIns="0" rIns="0" bIns="0">
                          <a:spAutoFit/>
                        </wps:bodyPr>
                      </wps:wsp>
                      <wps:wsp>
                        <wps:cNvPr id="6165" name="Rectangle 6165"/>
                        <wps:cNvSpPr/>
                        <wps:spPr>
                          <a:xfrm>
                            <a:off x="3436863" y="1102215"/>
                            <a:ext cx="1132840" cy="125730"/>
                          </a:xfrm>
                          <a:prstGeom prst="rect">
                            <a:avLst/>
                          </a:prstGeom>
                          <a:solidFill>
                            <a:srgbClr val="3364B0"/>
                          </a:solidFill>
                        </wps:spPr>
                        <wps:txbx>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COLLECTION OF PAPER</w:t>
                              </w:r>
                            </w:p>
                          </w:txbxContent>
                        </wps:txbx>
                        <wps:bodyPr wrap="none" lIns="0" tIns="0" rIns="0" bIns="0">
                          <a:spAutoFit/>
                        </wps:bodyPr>
                      </wps:wsp>
                      <wps:wsp>
                        <wps:cNvPr id="6166" name="Rectangle 6166"/>
                        <wps:cNvSpPr/>
                        <wps:spPr>
                          <a:xfrm>
                            <a:off x="2804170" y="1503858"/>
                            <a:ext cx="2388944" cy="269875"/>
                          </a:xfrm>
                          <a:prstGeom prst="rect">
                            <a:avLst/>
                          </a:prstGeom>
                          <a:noFill/>
                        </wps:spPr>
                        <wps:txbx>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Reduce the volume of the box.</w:t>
                              </w:r>
                            </w:p>
                          </w:txbxContent>
                        </wps:txbx>
                        <wps:bodyPr wrap="square" lIns="0" tIns="0" rIns="0" bIns="0">
                          <a:spAutoFit/>
                        </wps:bodyPr>
                      </wps:wsp>
                      <wps:wsp>
                        <wps:cNvPr id="6167" name="Rectangle 6167"/>
                        <wps:cNvSpPr/>
                        <wps:spPr>
                          <a:xfrm>
                            <a:off x="106668" y="2253942"/>
                            <a:ext cx="444500" cy="142875"/>
                          </a:xfrm>
                          <a:prstGeom prst="rect">
                            <a:avLst/>
                          </a:prstGeom>
                          <a:solidFill>
                            <a:srgbClr val="FFFFFF"/>
                          </a:solidFill>
                        </wps:spPr>
                        <wps:txbx>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6168" name="Rectangle 6168"/>
                        <wps:cNvSpPr/>
                        <wps:spPr>
                          <a:xfrm>
                            <a:off x="752796" y="2257262"/>
                            <a:ext cx="2729230" cy="354965"/>
                          </a:xfrm>
                          <a:prstGeom prst="rect">
                            <a:avLst/>
                          </a:prstGeom>
                          <a:solidFill>
                            <a:srgbClr val="FFFFFF"/>
                          </a:solidFill>
                        </wps:spPr>
                        <wps:txbx>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PAPER CASE WITH A PLASTIC COATING (with a weight of &lt; 5% of the total weight of the case)</w:t>
                              </w:r>
                            </w:p>
                          </w:txbxContent>
                        </wps:txbx>
                        <wps:bodyPr wrap="square" lIns="0" tIns="0" rIns="0" bIns="0">
                          <a:spAutoFit/>
                        </wps:bodyPr>
                      </wps:wsp>
                      <wps:wsp>
                        <wps:cNvPr id="6169" name="Rectangle 6169"/>
                        <wps:cNvSpPr/>
                        <wps:spPr>
                          <a:xfrm>
                            <a:off x="5455260" y="2778009"/>
                            <a:ext cx="614045" cy="100965"/>
                          </a:xfrm>
                          <a:prstGeom prst="rect">
                            <a:avLst/>
                          </a:prstGeom>
                          <a:solidFill>
                            <a:srgbClr val="FFFFFF"/>
                          </a:solidFill>
                        </wps:spPr>
                        <wps:txbx>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RECOMMENDED</w:t>
                              </w:r>
                            </w:p>
                          </w:txbxContent>
                        </wps:txbx>
                        <wps:bodyPr wrap="none" lIns="0" tIns="0" rIns="0" bIns="0">
                          <a:spAutoFit/>
                        </wps:bodyPr>
                      </wps:wsp>
                      <wps:wsp>
                        <wps:cNvPr id="6170" name="Rectangle 6170"/>
                        <wps:cNvSpPr/>
                        <wps:spPr>
                          <a:xfrm>
                            <a:off x="3482507" y="2778009"/>
                            <a:ext cx="264795" cy="125730"/>
                          </a:xfrm>
                          <a:prstGeom prst="rect">
                            <a:avLst/>
                          </a:prstGeom>
                          <a:noFill/>
                        </wps:spPr>
                        <wps:txbx>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CASE</w:t>
                              </w:r>
                            </w:p>
                          </w:txbxContent>
                        </wps:txbx>
                        <wps:bodyPr wrap="none" lIns="0" tIns="0" rIns="0" bIns="0">
                          <a:spAutoFit/>
                        </wps:bodyPr>
                      </wps:wsp>
                      <wps:wsp>
                        <wps:cNvPr id="6171" name="Rectangle 6171"/>
                        <wps:cNvSpPr/>
                        <wps:spPr>
                          <a:xfrm>
                            <a:off x="3574498" y="3034314"/>
                            <a:ext cx="328295" cy="125730"/>
                          </a:xfrm>
                          <a:prstGeom prst="rect">
                            <a:avLst/>
                          </a:prstGeom>
                          <a:solidFill>
                            <a:srgbClr val="3364B0"/>
                          </a:solidFill>
                        </wps:spPr>
                        <wps:txbx>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21</w:t>
                              </w:r>
                            </w:p>
                          </w:txbxContent>
                        </wps:txbx>
                        <wps:bodyPr wrap="none" lIns="0" tIns="0" rIns="0" bIns="0">
                          <a:spAutoFit/>
                        </wps:bodyPr>
                      </wps:wsp>
                      <wps:wsp>
                        <wps:cNvPr id="6172" name="Rectangle 6172"/>
                        <wps:cNvSpPr/>
                        <wps:spPr>
                          <a:xfrm>
                            <a:off x="3290577" y="3393480"/>
                            <a:ext cx="1132840" cy="125730"/>
                          </a:xfrm>
                          <a:prstGeom prst="rect">
                            <a:avLst/>
                          </a:prstGeom>
                          <a:solidFill>
                            <a:srgbClr val="3364B0"/>
                          </a:solidFill>
                        </wps:spPr>
                        <wps:txbx>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COLLECTION OF PAPER</w:t>
                              </w:r>
                            </w:p>
                          </w:txbxContent>
                        </wps:txbx>
                        <wps:bodyPr wrap="none" lIns="0" tIns="0" rIns="0" bIns="0">
                          <a:spAutoFit/>
                        </wps:bodyPr>
                      </wps:wsp>
                      <wps:wsp>
                        <wps:cNvPr id="6173" name="Rectangle 6173"/>
                        <wps:cNvSpPr/>
                        <wps:spPr>
                          <a:xfrm>
                            <a:off x="2804283" y="3841374"/>
                            <a:ext cx="1963420" cy="160655"/>
                          </a:xfrm>
                          <a:prstGeom prst="rect">
                            <a:avLst/>
                          </a:prstGeom>
                          <a:noFill/>
                        </wps:spPr>
                        <wps:txbx>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w:t>
                              </w:r>
                            </w:p>
                          </w:txbxContent>
                        </wps:txbx>
                        <wps:bodyPr wrap="none" lIns="0" tIns="0" rIns="0" bIns="0">
                          <a:spAutoFit/>
                        </wps:bodyPr>
                      </wps:wsp>
                      <wps:wsp>
                        <wps:cNvPr id="6174" name="Rectangle 6174"/>
                        <wps:cNvSpPr/>
                        <wps:spPr>
                          <a:xfrm>
                            <a:off x="5449164" y="3292933"/>
                            <a:ext cx="474345" cy="100965"/>
                          </a:xfrm>
                          <a:prstGeom prst="rect">
                            <a:avLst/>
                          </a:prstGeom>
                          <a:solidFill>
                            <a:srgbClr val="FFFFFF"/>
                          </a:solidFill>
                        </wps:spPr>
                        <wps:txbx>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6175" name="Rectangle 6175"/>
                        <wps:cNvSpPr/>
                        <wps:spPr>
                          <a:xfrm>
                            <a:off x="5443068" y="3865749"/>
                            <a:ext cx="614045" cy="100965"/>
                          </a:xfrm>
                          <a:prstGeom prst="rect">
                            <a:avLst/>
                          </a:prstGeom>
                          <a:solidFill>
                            <a:srgbClr val="FFFFFF"/>
                          </a:solidFill>
                        </wps:spPr>
                        <wps:txbx>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g:wgp>
                  </a:graphicData>
                </a:graphic>
              </wp:inline>
            </w:drawing>
          </mc:Choice>
          <mc:Fallback>
            <w:pict>
              <v:group w14:anchorId="3B87BA10" id="Group 21" o:spid="_x0000_s1238" style="width:495.1pt;height:331.45pt;mso-position-horizontal-relative:char;mso-position-vertical-relative:line" coordsize="62880,4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">
                <v:shape id="Picture 1151" o:spid="_x0000_s1239" type="#_x0000_t75" style="position:absolute;width:62880;height:4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">
                  <v:imagedata r:id="rId39" o:title=""/>
                </v:shape>
                <v:rect id="Rectangle 6144" o:spid="_x0000_s1240" style="position:absolute;left:883;top:815;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" stroked="f">
                  <v:textbox style="mso-fit-shape-to-text:t" inset="0,0,0,0">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6145" o:spid="_x0000_s1241" style="position:absolute;left:7405;top:784;width:3931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" stroked="f">
                  <v:textbox style="mso-fit-shape-to-text:t" inset="0,0,0,0">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CORRUGATED CARDBOARD BOX FOR THE B2B TRANSPORT OF GOODS</w:t>
                        </w:r>
                      </w:p>
                    </w:txbxContent>
                  </v:textbox>
                </v:rect>
                <v:rect id="Rectangle 6146" o:spid="_x0000_s1242" style="position:absolute;left:54369;top:4562;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" stroked="f">
                  <v:textbox style="mso-fit-shape-to-text:t" inset="0,0,0,0">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47" o:spid="_x0000_s1243" style="position:absolute;left:54461;top:727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" stroked="f">
                  <v:textbox style="mso-fit-shape-to-text:t" inset="0,0,0,0">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6152" o:spid="_x0000_s1244" style="position:absolute;left:54461;top:13398;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" stroked="f">
                  <v:textbox style="mso-fit-shape-to-text:t" inset="0,0,0,0">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55" o:spid="_x0000_s1245" style="position:absolute;left:36487;top:4379;width:2070;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" filled="f" stroked="f">
                  <v:textbox style="mso-fit-shape-to-text:t" inset="0,0,0,0">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BOX</w:t>
                        </w:r>
                      </w:p>
                    </w:txbxContent>
                  </v:textbox>
                </v:rect>
                <v:rect id="Rectangle 6162" o:spid="_x0000_s1246" style="position:absolute;left:37192;top:7092;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" fillcolor="#3364b0" stroked="f">
                  <v:textbox style="mso-fit-shape-to-text:t" inset="0,0,0,0">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20</w:t>
                        </w:r>
                      </w:p>
                    </w:txbxContent>
                  </v:textbox>
                </v:rect>
                <v:rect id="Rectangle 6165" o:spid="_x0000_s1247" style="position:absolute;left:34368;top:11022;width:11329;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" fillcolor="#3364b0" stroked="f">
                  <v:textbox style="mso-fit-shape-to-text:t" inset="0,0,0,0">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COLLECTION OF PAPER</w:t>
                        </w:r>
                      </w:p>
                    </w:txbxContent>
                  </v:textbox>
                </v:rect>
                <v:rect id="Rectangle 6166" o:spid="_x0000_s1248" style="position:absolute;left:28041;top:15038;width:2389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" filled="f" stroked="f">
                  <v:textbox style="mso-fit-shape-to-text:t" inset="0,0,0,0">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Check the provisions in your municipality. Reduce the volume of the box.</w:t>
                        </w:r>
                      </w:p>
                    </w:txbxContent>
                  </v:textbox>
                </v:rect>
                <v:rect id="Rectangle 6167" o:spid="_x0000_s1249" style="position:absolute;left:1066;top:22539;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" stroked="f">
                  <v:textbox style="mso-fit-shape-to-text:t" inset="0,0,0,0">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Example</w:t>
                        </w:r>
                      </w:p>
                    </w:txbxContent>
                  </v:textbox>
                </v:rect>
                <v:rect id="Rectangle 6168" o:spid="_x0000_s1250" style="position:absolute;left:7527;top:22572;width:2729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" stroked="f">
                  <v:textbox style="mso-fit-shape-to-text:t" inset="0,0,0,0">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PAPER CASE WITH A PLASTIC COATING (with a weight of &lt; 5% of the total weight of the case)</w:t>
                        </w:r>
                      </w:p>
                    </w:txbxContent>
                  </v:textbox>
                </v:rect>
                <v:rect id="Rectangle 6169" o:spid="_x0000_s1251" style="position:absolute;left:54552;top:27780;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39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nC7i9CU9Arv8BAAD//wMAUEsBAi0AFAAGAAgAAAAhANvh9svuAAAAhQEAABMAAAAAAAAA&#10;AAAAAAAAAAAAAFtDb250ZW50X1R5cGVzXS54bWxQSwECLQAUAAYACAAAACEAWvQsW78AAAAVAQAA&#10;CwAAAAAAAAAAAAAAAAAfAQAAX3JlbHMvLnJlbHNQSwECLQAUAAYACAAAACEAfXxN/cYAAADdAAAA&#10;DwAAAAAAAAAAAAAAAAAHAgAAZHJzL2Rvd25yZXYueG1sUEsFBgAAAAADAAMAtwAAAPoCAAAAAA==&#10;" stroked="f">
                  <v:textbox style="mso-fit-shape-to-text:t" inset="0,0,0,0">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RECOMMENDED</w:t>
                        </w:r>
                      </w:p>
                    </w:txbxContent>
                  </v:textbox>
                </v:rect>
                <v:rect id="Rectangle 6170" o:spid="_x0000_s1252" style="position:absolute;left:34825;top:27780;width:264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" filled="f" stroked="f">
                  <v:textbox style="mso-fit-shape-to-text:t" inset="0,0,0,0">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CASE</w:t>
                        </w:r>
                      </w:p>
                    </w:txbxContent>
                  </v:textbox>
                </v:rect>
                <v:rect id="Rectangle 6171" o:spid="_x0000_s1253" style="position:absolute;left:35744;top:30343;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" fillcolor="#3364b0" stroked="f">
                  <v:textbox style="mso-fit-shape-to-text:t" inset="0,0,0,0">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PAP 21</w:t>
                        </w:r>
                      </w:p>
                    </w:txbxContent>
                  </v:textbox>
                </v:rect>
                <v:rect id="Rectangle 6172" o:spid="_x0000_s1254" style="position:absolute;left:32905;top:33934;width:11329;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" fillcolor="#3364b0" stroked="f">
                  <v:textbox style="mso-fit-shape-to-text:t" inset="0,0,0,0">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COLLECTION OF PAPER</w:t>
                        </w:r>
                      </w:p>
                    </w:txbxContent>
                  </v:textbox>
                </v:rect>
                <v:rect id="Rectangle 6173" o:spid="_x0000_s1255" style="position:absolute;left:28042;top:38413;width:19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" filled="f" stroked="f">
                  <v:textbox style="mso-fit-shape-to-text:t" inset="0,0,0,0">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w:t>
                        </w:r>
                      </w:p>
                    </w:txbxContent>
                  </v:textbox>
                </v:rect>
                <v:rect id="Rectangle 6174" o:spid="_x0000_s1256" style="position:absolute;left:54491;top:32929;width:4744;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S+xgAAAN0AAAAPAAAAZHJzL2Rvd25yZXYueG1sRI9Ba8JA&#10;FITvBf/D8oRepNkoRW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FqR0vsYAAADdAAAA&#10;DwAAAAAAAAAAAAAAAAAHAgAAZHJzL2Rvd25yZXYueG1sUEsFBgAAAAADAAMAtwAAAPoCAAAAAA==&#10;" stroked="f">
                  <v:textbox style="mso-fit-shape-to-text:t" inset="0,0,0,0">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NECESSARY</w:t>
                        </w:r>
                      </w:p>
                    </w:txbxContent>
                  </v:textbox>
                </v:rect>
                <v:rect id="Rectangle 6175" o:spid="_x0000_s1257" style="position:absolute;left:54430;top:38657;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NElxgAAAN0AAAAPAAAAZHJzL2Rvd25yZXYueG1sRI9Ba8JA&#10;FITvBf/D8oRepNkoVG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eejRJcYAAADdAAAA&#10;DwAAAAAAAAAAAAAAAAAHAgAAZHJzL2Rvd25yZXYueG1sUEsFBgAAAAADAAMAtwAAAPoCAAAAAA==&#10;" stroked="f">
                  <v:textbox style="mso-fit-shape-to-text:t" inset="0,0,0,0">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RECOMMENDED</w:t>
                        </w:r>
                      </w:p>
                    </w:txbxContent>
                  </v:textbox>
                </v:rect>
                <w10:anchorlock/>
              </v:group>
            </w:pict>
          </mc:Fallback>
        </mc:AlternateContent>
      </w:r>
    </w:p>
    <w:p w14:paraId="09557E80" w14:textId="77777777" w:rsidR="00061D24" w:rsidRPr="004E6600" w:rsidRDefault="00061D24" w:rsidP="00061D24"/>
    <w:p w14:paraId="2FE2B16B" w14:textId="77777777" w:rsidR="00061D24" w:rsidRPr="004E6600" w:rsidRDefault="00061D24" w:rsidP="00061D24"/>
    <w:p w14:paraId="26BD2333" w14:textId="77777777" w:rsidR="00061D24" w:rsidRPr="004E6600" w:rsidRDefault="00061D24" w:rsidP="00061D24"/>
    <w:p w14:paraId="40FC2063" w14:textId="77777777" w:rsidR="00061D24" w:rsidRPr="004E6600" w:rsidRDefault="00061D24" w:rsidP="00061D24"/>
    <w:p w14:paraId="23734D09" w14:textId="77777777" w:rsidR="00061D24" w:rsidRPr="004E6600" w:rsidRDefault="00061D24" w:rsidP="00061D24"/>
    <w:p w14:paraId="195F084C" w14:textId="77777777" w:rsidR="00061D24" w:rsidRPr="004E6600" w:rsidRDefault="00061D24" w:rsidP="00061D24"/>
    <w:p w14:paraId="6DCDFDA9" w14:textId="77777777" w:rsidR="00061D24" w:rsidRPr="004E6600" w:rsidRDefault="00061D24" w:rsidP="00061D24"/>
    <w:p w14:paraId="12892320" w14:textId="77777777" w:rsidR="00061D24" w:rsidRPr="004E6600" w:rsidRDefault="00061D24" w:rsidP="00061D24"/>
    <w:p w14:paraId="3215374D" w14:textId="77777777" w:rsidR="00061D24" w:rsidRPr="004E6600" w:rsidRDefault="00061D24" w:rsidP="00061D24"/>
    <w:p w14:paraId="72F7530C" w14:textId="77777777" w:rsidR="00061D24" w:rsidRPr="004E6600" w:rsidRDefault="00061D24" w:rsidP="00061D24"/>
    <w:p w14:paraId="1539D78B" w14:textId="77777777" w:rsidR="00061D24" w:rsidRPr="004E6600" w:rsidRDefault="00061D24" w:rsidP="00061D24">
      <w:pPr>
        <w:rPr>
          <w:b/>
        </w:rPr>
      </w:pPr>
      <w:r>
        <w:br w:type="page"/>
      </w:r>
    </w:p>
    <w:p w14:paraId="670E9D6D" w14:textId="77777777" w:rsidR="00061D24" w:rsidRPr="004E6600" w:rsidRDefault="00061D24" w:rsidP="00061D24">
      <w:pPr>
        <w:jc w:val="both"/>
        <w:rPr>
          <w:b/>
        </w:rPr>
      </w:pPr>
      <w:r>
        <w:rPr>
          <w:b/>
        </w:rPr>
        <w:lastRenderedPageBreak/>
        <w:t>Wooden packaging</w:t>
      </w:r>
    </w:p>
    <w:tbl>
      <w:tblPr>
        <w:tblStyle w:val="TableGrid"/>
        <w:tblW w:w="0" w:type="auto"/>
        <w:tblLook w:val="04A0" w:firstRow="1" w:lastRow="0" w:firstColumn="1" w:lastColumn="0" w:noHBand="0" w:noVBand="1"/>
      </w:tblPr>
      <w:tblGrid>
        <w:gridCol w:w="1798"/>
        <w:gridCol w:w="7830"/>
      </w:tblGrid>
      <w:tr w:rsidR="00061D24" w:rsidRPr="004E6600" w14:paraId="2408B722" w14:textId="77777777" w:rsidTr="00F13E83">
        <w:tc>
          <w:tcPr>
            <w:tcW w:w="1809" w:type="dxa"/>
          </w:tcPr>
          <w:p w14:paraId="36BA45B3" w14:textId="77777777" w:rsidR="00061D24" w:rsidRPr="004E6600" w:rsidRDefault="00061D24" w:rsidP="00F13E83">
            <w:pPr>
              <w:spacing w:line="276" w:lineRule="auto"/>
              <w:rPr>
                <w:b/>
              </w:rPr>
            </w:pPr>
            <w:r>
              <w:rPr>
                <w:b/>
              </w:rPr>
              <w:t>Type of packaging</w:t>
            </w:r>
          </w:p>
          <w:p w14:paraId="2310BB79" w14:textId="77777777" w:rsidR="00061D24" w:rsidRPr="004E6600" w:rsidRDefault="00061D24" w:rsidP="00F13E83">
            <w:pPr>
              <w:spacing w:line="276" w:lineRule="auto"/>
              <w:jc w:val="both"/>
              <w:rPr>
                <w:b/>
              </w:rPr>
            </w:pPr>
          </w:p>
        </w:tc>
        <w:tc>
          <w:tcPr>
            <w:tcW w:w="7969" w:type="dxa"/>
          </w:tcPr>
          <w:p w14:paraId="53F4C375" w14:textId="77777777" w:rsidR="00061D24" w:rsidRPr="004E6600" w:rsidRDefault="00061D24" w:rsidP="00F13E83">
            <w:pPr>
              <w:spacing w:line="276" w:lineRule="auto"/>
              <w:jc w:val="both"/>
            </w:pPr>
            <w:r>
              <w:t>Cap</w:t>
            </w:r>
          </w:p>
          <w:p w14:paraId="6FFB49AD" w14:textId="77777777" w:rsidR="00061D24" w:rsidRPr="004E6600" w:rsidRDefault="00061D24" w:rsidP="00F13E83">
            <w:pPr>
              <w:spacing w:line="276" w:lineRule="auto"/>
              <w:jc w:val="both"/>
            </w:pPr>
            <w:r>
              <w:t>Box</w:t>
            </w:r>
          </w:p>
          <w:p w14:paraId="16465A73" w14:textId="77777777" w:rsidR="00061D24" w:rsidRPr="004E6600" w:rsidRDefault="00061D24" w:rsidP="00F13E83">
            <w:pPr>
              <w:spacing w:line="276" w:lineRule="auto"/>
              <w:jc w:val="both"/>
              <w:rPr>
                <w:b/>
              </w:rPr>
            </w:pPr>
            <w:r>
              <w:rPr>
                <w:b/>
              </w:rPr>
              <w:t>….</w:t>
            </w:r>
          </w:p>
        </w:tc>
      </w:tr>
      <w:tr w:rsidR="00061D24" w:rsidRPr="004E6600" w14:paraId="2DDDB4C1" w14:textId="77777777" w:rsidTr="00F13E83">
        <w:tc>
          <w:tcPr>
            <w:tcW w:w="1809" w:type="dxa"/>
          </w:tcPr>
          <w:p w14:paraId="7D666685" w14:textId="77777777" w:rsidR="00061D24" w:rsidRPr="004E6600" w:rsidRDefault="00061D24" w:rsidP="00F13E83">
            <w:pPr>
              <w:spacing w:line="276" w:lineRule="auto"/>
              <w:jc w:val="both"/>
              <w:rPr>
                <w:b/>
              </w:rPr>
            </w:pPr>
            <w:r>
              <w:rPr>
                <w:b/>
              </w:rPr>
              <w:t>Decision 97/129/EC</w:t>
            </w:r>
          </w:p>
          <w:p w14:paraId="5C77EDFB" w14:textId="77777777" w:rsidR="00061D24" w:rsidRPr="004E6600" w:rsidRDefault="00061D24" w:rsidP="00F13E83">
            <w:pPr>
              <w:spacing w:line="276" w:lineRule="auto"/>
              <w:jc w:val="both"/>
              <w:rPr>
                <w:b/>
              </w:rPr>
            </w:pPr>
          </w:p>
        </w:tc>
        <w:tc>
          <w:tcPr>
            <w:tcW w:w="7969" w:type="dxa"/>
          </w:tcPr>
          <w:p w14:paraId="7FF1A526" w14:textId="77777777" w:rsidR="00061D24" w:rsidRPr="004E6600" w:rsidRDefault="00061D24" w:rsidP="00F13E83">
            <w:pPr>
              <w:spacing w:line="276" w:lineRule="auto"/>
              <w:jc w:val="both"/>
              <w:rPr>
                <w:noProof/>
                <w:lang w:eastAsia="it-IT"/>
              </w:rPr>
            </w:pPr>
          </w:p>
          <w:tbl>
            <w:tblPr>
              <w:tblW w:w="0" w:type="auto"/>
              <w:tblInd w:w="216" w:type="dxa"/>
              <w:tblCellMar>
                <w:left w:w="10" w:type="dxa"/>
                <w:right w:w="10" w:type="dxa"/>
              </w:tblCellMar>
              <w:tblLook w:val="04A0" w:firstRow="1" w:lastRow="0" w:firstColumn="1" w:lastColumn="0" w:noHBand="0" w:noVBand="1"/>
            </w:tblPr>
            <w:tblGrid>
              <w:gridCol w:w="1997"/>
              <w:gridCol w:w="1934"/>
              <w:gridCol w:w="1973"/>
            </w:tblGrid>
            <w:tr w:rsidR="006827FF" w:rsidRPr="006827FF" w14:paraId="08BB03C6" w14:textId="77777777" w:rsidTr="006827FF">
              <w:tc>
                <w:tcPr>
                  <w:tcW w:w="5904" w:type="dxa"/>
                  <w:gridSpan w:val="3"/>
                  <w:hideMark/>
                </w:tcPr>
                <w:p w14:paraId="16E6ECA3" w14:textId="77777777" w:rsidR="006827FF" w:rsidRDefault="006827FF" w:rsidP="006827FF">
                  <w:pPr>
                    <w:pStyle w:val="a0"/>
                    <w:spacing w:after="180" w:line="256" w:lineRule="auto"/>
                    <w:jc w:val="center"/>
                    <w:rPr>
                      <w:color w:val="000000" w:themeColor="text1"/>
                      <w:sz w:val="13"/>
                      <w:szCs w:val="13"/>
                    </w:rPr>
                  </w:pPr>
                  <w:r>
                    <w:rPr>
                      <w:b w:val="0"/>
                      <w:i/>
                      <w:color w:val="000000" w:themeColor="text1"/>
                      <w:sz w:val="13"/>
                    </w:rPr>
                    <w:t>ANNEX IV</w:t>
                  </w:r>
                </w:p>
                <w:p w14:paraId="3410EF59" w14:textId="77777777" w:rsidR="006827FF" w:rsidRDefault="006827FF" w:rsidP="006827FF">
                  <w:pPr>
                    <w:pStyle w:val="a0"/>
                    <w:spacing w:after="120" w:line="256" w:lineRule="auto"/>
                    <w:jc w:val="center"/>
                    <w:rPr>
                      <w:color w:val="000000" w:themeColor="text1"/>
                    </w:rPr>
                  </w:pPr>
                  <w:r>
                    <w:rPr>
                      <w:color w:val="000000" w:themeColor="text1"/>
                    </w:rPr>
                    <w:t>Numbering and abbreviation system (</w:t>
                  </w:r>
                  <w:r>
                    <w:rPr>
                      <w:color w:val="000000" w:themeColor="text1"/>
                      <w:vertAlign w:val="superscript"/>
                    </w:rPr>
                    <w:t>1</w:t>
                  </w:r>
                  <w:r>
                    <w:rPr>
                      <w:color w:val="000000" w:themeColor="text1"/>
                    </w:rPr>
                    <w:t>) for wooden materials</w:t>
                  </w:r>
                </w:p>
              </w:tc>
            </w:tr>
            <w:tr w:rsidR="006827FF" w14:paraId="4FCF5492" w14:textId="77777777" w:rsidTr="006827FF">
              <w:tc>
                <w:tcPr>
                  <w:tcW w:w="1997" w:type="dxa"/>
                  <w:tcBorders>
                    <w:top w:val="single" w:sz="4" w:space="0" w:color="auto"/>
                    <w:left w:val="nil"/>
                    <w:bottom w:val="nil"/>
                    <w:right w:val="nil"/>
                  </w:tcBorders>
                  <w:vAlign w:val="center"/>
                  <w:hideMark/>
                </w:tcPr>
                <w:p w14:paraId="098C7FA0"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Material</w:t>
                  </w:r>
                </w:p>
              </w:tc>
              <w:tc>
                <w:tcPr>
                  <w:tcW w:w="1934" w:type="dxa"/>
                  <w:tcBorders>
                    <w:top w:val="single" w:sz="4" w:space="0" w:color="auto"/>
                    <w:left w:val="single" w:sz="4" w:space="0" w:color="auto"/>
                    <w:bottom w:val="nil"/>
                    <w:right w:val="nil"/>
                  </w:tcBorders>
                  <w:vAlign w:val="center"/>
                  <w:hideMark/>
                </w:tcPr>
                <w:p w14:paraId="6E08D58B"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Abbreviations</w:t>
                  </w:r>
                </w:p>
              </w:tc>
              <w:tc>
                <w:tcPr>
                  <w:tcW w:w="1973" w:type="dxa"/>
                  <w:tcBorders>
                    <w:top w:val="single" w:sz="4" w:space="0" w:color="auto"/>
                    <w:left w:val="single" w:sz="4" w:space="0" w:color="auto"/>
                    <w:bottom w:val="nil"/>
                    <w:right w:val="nil"/>
                  </w:tcBorders>
                  <w:vAlign w:val="center"/>
                  <w:hideMark/>
                </w:tcPr>
                <w:p w14:paraId="63F52D14"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Numbering</w:t>
                  </w:r>
                </w:p>
              </w:tc>
            </w:tr>
            <w:tr w:rsidR="006827FF" w14:paraId="7FB22433" w14:textId="77777777" w:rsidTr="006827FF">
              <w:tc>
                <w:tcPr>
                  <w:tcW w:w="1997" w:type="dxa"/>
                  <w:tcBorders>
                    <w:top w:val="single" w:sz="4" w:space="0" w:color="auto"/>
                    <w:left w:val="nil"/>
                    <w:bottom w:val="nil"/>
                    <w:right w:val="nil"/>
                  </w:tcBorders>
                  <w:hideMark/>
                </w:tcPr>
                <w:p w14:paraId="5FEC4BFD" w14:textId="77777777" w:rsidR="006827FF" w:rsidRDefault="006827FF" w:rsidP="006827FF">
                  <w:pPr>
                    <w:pStyle w:val="a0"/>
                    <w:spacing w:before="120" w:after="40" w:line="256" w:lineRule="auto"/>
                    <w:rPr>
                      <w:color w:val="000000" w:themeColor="text1"/>
                      <w:sz w:val="9"/>
                      <w:szCs w:val="9"/>
                    </w:rPr>
                  </w:pPr>
                  <w:r>
                    <w:rPr>
                      <w:color w:val="000000" w:themeColor="text1"/>
                      <w:sz w:val="9"/>
                    </w:rPr>
                    <w:t>Wood</w:t>
                  </w:r>
                </w:p>
                <w:p w14:paraId="072C18C8" w14:textId="77777777" w:rsidR="006827FF" w:rsidRDefault="006827FF" w:rsidP="006827FF">
                  <w:pPr>
                    <w:pStyle w:val="a0"/>
                    <w:spacing w:line="256" w:lineRule="auto"/>
                    <w:rPr>
                      <w:color w:val="000000" w:themeColor="text1"/>
                      <w:sz w:val="9"/>
                      <w:szCs w:val="9"/>
                    </w:rPr>
                  </w:pPr>
                  <w:r>
                    <w:rPr>
                      <w:color w:val="000000" w:themeColor="text1"/>
                      <w:sz w:val="9"/>
                    </w:rPr>
                    <w:t>Cork</w:t>
                  </w:r>
                </w:p>
              </w:tc>
              <w:tc>
                <w:tcPr>
                  <w:tcW w:w="1934" w:type="dxa"/>
                  <w:tcBorders>
                    <w:top w:val="single" w:sz="4" w:space="0" w:color="auto"/>
                    <w:left w:val="single" w:sz="4" w:space="0" w:color="auto"/>
                    <w:bottom w:val="nil"/>
                    <w:right w:val="nil"/>
                  </w:tcBorders>
                  <w:hideMark/>
                </w:tcPr>
                <w:p w14:paraId="41BF6B66" w14:textId="77777777" w:rsidR="006827FF" w:rsidRDefault="006827FF" w:rsidP="006827FF">
                  <w:pPr>
                    <w:pStyle w:val="a0"/>
                    <w:spacing w:before="100" w:after="40" w:line="256" w:lineRule="auto"/>
                    <w:rPr>
                      <w:color w:val="000000" w:themeColor="text1"/>
                      <w:sz w:val="9"/>
                      <w:szCs w:val="9"/>
                    </w:rPr>
                  </w:pPr>
                  <w:r>
                    <w:rPr>
                      <w:color w:val="000000" w:themeColor="text1"/>
                      <w:sz w:val="9"/>
                    </w:rPr>
                    <w:t>FOR</w:t>
                  </w:r>
                </w:p>
                <w:p w14:paraId="6788117A" w14:textId="77777777" w:rsidR="006827FF" w:rsidRDefault="006827FF" w:rsidP="006827FF">
                  <w:pPr>
                    <w:pStyle w:val="a0"/>
                    <w:spacing w:line="256" w:lineRule="auto"/>
                    <w:rPr>
                      <w:color w:val="000000" w:themeColor="text1"/>
                      <w:sz w:val="9"/>
                      <w:szCs w:val="9"/>
                    </w:rPr>
                  </w:pPr>
                  <w:r>
                    <w:rPr>
                      <w:color w:val="000000" w:themeColor="text1"/>
                      <w:sz w:val="9"/>
                    </w:rPr>
                    <w:t>FOR</w:t>
                  </w:r>
                </w:p>
              </w:tc>
              <w:tc>
                <w:tcPr>
                  <w:tcW w:w="1973" w:type="dxa"/>
                  <w:tcBorders>
                    <w:top w:val="single" w:sz="4" w:space="0" w:color="auto"/>
                    <w:left w:val="single" w:sz="4" w:space="0" w:color="auto"/>
                    <w:bottom w:val="nil"/>
                    <w:right w:val="nil"/>
                  </w:tcBorders>
                  <w:vAlign w:val="center"/>
                  <w:hideMark/>
                </w:tcPr>
                <w:p w14:paraId="6A1364F6" w14:textId="77777777" w:rsidR="006827FF" w:rsidRDefault="006827FF" w:rsidP="006827FF">
                  <w:pPr>
                    <w:pStyle w:val="a0"/>
                    <w:spacing w:before="100" w:after="40" w:line="256" w:lineRule="auto"/>
                    <w:jc w:val="center"/>
                    <w:rPr>
                      <w:color w:val="000000" w:themeColor="text1"/>
                      <w:sz w:val="9"/>
                      <w:szCs w:val="9"/>
                    </w:rPr>
                  </w:pPr>
                  <w:r>
                    <w:rPr>
                      <w:color w:val="000000" w:themeColor="text1"/>
                      <w:sz w:val="9"/>
                    </w:rPr>
                    <w:t>50</w:t>
                  </w:r>
                </w:p>
                <w:p w14:paraId="051523F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51</w:t>
                  </w:r>
                </w:p>
                <w:p w14:paraId="1710574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52</w:t>
                  </w:r>
                </w:p>
                <w:p w14:paraId="68EFFA67"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53</w:t>
                  </w:r>
                </w:p>
                <w:p w14:paraId="59663E8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54</w:t>
                  </w:r>
                </w:p>
                <w:p w14:paraId="427A67B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55</w:t>
                  </w:r>
                </w:p>
                <w:p w14:paraId="6CEA8032"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56</w:t>
                  </w:r>
                </w:p>
                <w:p w14:paraId="7B44E36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57</w:t>
                  </w:r>
                </w:p>
                <w:p w14:paraId="1CD45C7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58</w:t>
                  </w:r>
                </w:p>
                <w:p w14:paraId="19EBA1FD"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59</w:t>
                  </w:r>
                </w:p>
              </w:tc>
            </w:tr>
            <w:tr w:rsidR="006827FF" w14:paraId="78A287B7" w14:textId="77777777" w:rsidTr="006827FF">
              <w:tc>
                <w:tcPr>
                  <w:tcW w:w="5904" w:type="dxa"/>
                  <w:gridSpan w:val="3"/>
                  <w:tcBorders>
                    <w:top w:val="single" w:sz="4" w:space="0" w:color="auto"/>
                    <w:left w:val="nil"/>
                    <w:bottom w:val="nil"/>
                    <w:right w:val="nil"/>
                  </w:tcBorders>
                  <w:vAlign w:val="bottom"/>
                </w:tcPr>
                <w:p w14:paraId="7023A8B1" w14:textId="77777777" w:rsidR="006827FF" w:rsidRDefault="006827FF" w:rsidP="006827FF">
                  <w:pPr>
                    <w:pStyle w:val="a0"/>
                    <w:spacing w:line="256" w:lineRule="auto"/>
                    <w:rPr>
                      <w:color w:val="000000" w:themeColor="text1"/>
                      <w:sz w:val="9"/>
                      <w:szCs w:val="9"/>
                      <w:lang w:eastAsia="it-IT" w:bidi="it-IT"/>
                    </w:rPr>
                  </w:pPr>
                </w:p>
                <w:p w14:paraId="230B8B5C" w14:textId="77777777" w:rsidR="006827FF" w:rsidRDefault="006827FF" w:rsidP="006827FF">
                  <w:pPr>
                    <w:pStyle w:val="a0"/>
                    <w:spacing w:line="256" w:lineRule="auto"/>
                    <w:rPr>
                      <w:color w:val="000000" w:themeColor="text1"/>
                      <w:sz w:val="9"/>
                      <w:szCs w:val="9"/>
                      <w:lang w:eastAsia="it-IT" w:bidi="it-IT"/>
                    </w:rPr>
                  </w:pPr>
                </w:p>
                <w:p w14:paraId="0CEE020C" w14:textId="77777777" w:rsidR="006827FF" w:rsidRDefault="006827FF" w:rsidP="006827FF">
                  <w:pPr>
                    <w:pStyle w:val="a0"/>
                    <w:spacing w:line="256" w:lineRule="auto"/>
                    <w:rPr>
                      <w:color w:val="000000" w:themeColor="text1"/>
                      <w:sz w:val="9"/>
                      <w:szCs w:val="9"/>
                    </w:rPr>
                  </w:pPr>
                  <w:r>
                    <w:rPr>
                      <w:color w:val="000000" w:themeColor="text1"/>
                      <w:sz w:val="9"/>
                    </w:rPr>
                    <w:t>_____________</w:t>
                  </w:r>
                </w:p>
                <w:p w14:paraId="21D12DA0" w14:textId="77777777" w:rsidR="006827FF" w:rsidRDefault="006827FF" w:rsidP="006827FF">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Use capital letters only.</w:t>
                  </w:r>
                </w:p>
                <w:p w14:paraId="70D00D7E" w14:textId="77777777" w:rsidR="006827FF" w:rsidRDefault="006827FF" w:rsidP="006827FF">
                  <w:pPr>
                    <w:pStyle w:val="a0"/>
                    <w:spacing w:line="256" w:lineRule="auto"/>
                    <w:rPr>
                      <w:color w:val="000000" w:themeColor="text1"/>
                      <w:sz w:val="9"/>
                      <w:szCs w:val="9"/>
                      <w:lang w:val="ru-RU"/>
                    </w:rPr>
                  </w:pPr>
                </w:p>
              </w:tc>
            </w:tr>
          </w:tbl>
          <w:p w14:paraId="7504F2E3" w14:textId="00806236" w:rsidR="00061D24" w:rsidRDefault="00061D24" w:rsidP="00F13E83">
            <w:pPr>
              <w:spacing w:line="276" w:lineRule="auto"/>
              <w:jc w:val="both"/>
              <w:rPr>
                <w:noProof/>
                <w:lang w:eastAsia="it-IT"/>
              </w:rPr>
            </w:pPr>
          </w:p>
          <w:p w14:paraId="09B85ACF" w14:textId="77777777" w:rsidR="006827FF" w:rsidRDefault="006827FF" w:rsidP="00F13E83">
            <w:pPr>
              <w:spacing w:line="276" w:lineRule="auto"/>
              <w:jc w:val="both"/>
              <w:rPr>
                <w:b/>
              </w:rPr>
            </w:pPr>
          </w:p>
          <w:p w14:paraId="7459A361" w14:textId="59E6E3A7" w:rsidR="006827FF" w:rsidRPr="004E6600" w:rsidRDefault="006827FF" w:rsidP="00F13E83">
            <w:pPr>
              <w:spacing w:line="276" w:lineRule="auto"/>
              <w:jc w:val="both"/>
              <w:rPr>
                <w:b/>
              </w:rPr>
            </w:pPr>
          </w:p>
        </w:tc>
      </w:tr>
      <w:tr w:rsidR="00061D24" w:rsidRPr="004E6600" w14:paraId="4EC2D011" w14:textId="77777777" w:rsidTr="00F13E83">
        <w:tc>
          <w:tcPr>
            <w:tcW w:w="1809" w:type="dxa"/>
          </w:tcPr>
          <w:p w14:paraId="2D6C14F9" w14:textId="77777777" w:rsidR="00061D24" w:rsidRPr="004E6600" w:rsidRDefault="00061D24" w:rsidP="00F13E83">
            <w:pPr>
              <w:spacing w:line="276" w:lineRule="auto"/>
              <w:rPr>
                <w:b/>
              </w:rPr>
            </w:pPr>
            <w:r>
              <w:rPr>
                <w:b/>
              </w:rPr>
              <w:t>The family of material</w:t>
            </w:r>
          </w:p>
        </w:tc>
        <w:tc>
          <w:tcPr>
            <w:tcW w:w="7969" w:type="dxa"/>
          </w:tcPr>
          <w:p w14:paraId="266D6B87" w14:textId="77777777" w:rsidR="00061D24" w:rsidRPr="004E6600" w:rsidRDefault="00061D24" w:rsidP="00F13E83">
            <w:pPr>
              <w:spacing w:line="276" w:lineRule="auto"/>
              <w:jc w:val="both"/>
              <w:rPr>
                <w:b/>
              </w:rPr>
            </w:pPr>
            <w:r>
              <w:rPr>
                <w:b/>
              </w:rPr>
              <w:t>Wood</w:t>
            </w:r>
          </w:p>
        </w:tc>
      </w:tr>
      <w:tr w:rsidR="00061D24" w:rsidRPr="004E6600" w14:paraId="1A8B35D4" w14:textId="77777777" w:rsidTr="00F13E83">
        <w:tc>
          <w:tcPr>
            <w:tcW w:w="1809" w:type="dxa"/>
          </w:tcPr>
          <w:p w14:paraId="22B4F498" w14:textId="77777777" w:rsidR="00061D24" w:rsidRPr="004E6600" w:rsidRDefault="00061D24" w:rsidP="00F13E83">
            <w:pPr>
              <w:spacing w:line="276" w:lineRule="auto"/>
              <w:rPr>
                <w:b/>
              </w:rPr>
            </w:pPr>
            <w:r>
              <w:rPr>
                <w:b/>
              </w:rPr>
              <w:t>Information on collection</w:t>
            </w:r>
          </w:p>
        </w:tc>
        <w:tc>
          <w:tcPr>
            <w:tcW w:w="7969" w:type="dxa"/>
          </w:tcPr>
          <w:p w14:paraId="13182B96" w14:textId="77777777" w:rsidR="00061D24" w:rsidRPr="004E6600" w:rsidRDefault="00061D24" w:rsidP="00F13E83">
            <w:pPr>
              <w:spacing w:line="276" w:lineRule="auto"/>
              <w:jc w:val="both"/>
              <w:rPr>
                <w:b/>
              </w:rPr>
            </w:pPr>
            <w:r>
              <w:rPr>
                <w:b/>
              </w:rPr>
              <w:t xml:space="preserve">Separate collection </w:t>
            </w:r>
          </w:p>
          <w:p w14:paraId="214CCE18" w14:textId="77777777" w:rsidR="00061D24" w:rsidRPr="004E6600" w:rsidRDefault="00061D24" w:rsidP="00F13E83">
            <w:pPr>
              <w:spacing w:line="276" w:lineRule="auto"/>
              <w:jc w:val="both"/>
              <w:rPr>
                <w:b/>
              </w:rPr>
            </w:pPr>
            <w:r>
              <w:rPr>
                <w:b/>
              </w:rPr>
              <w:t>Check the provisions in your municipality</w:t>
            </w:r>
          </w:p>
        </w:tc>
      </w:tr>
    </w:tbl>
    <w:p w14:paraId="699CC7F3" w14:textId="77777777" w:rsidR="00061D24" w:rsidRPr="004E6600" w:rsidRDefault="00061D24" w:rsidP="00061D24">
      <w:pPr>
        <w:jc w:val="both"/>
        <w:rPr>
          <w:b/>
        </w:rPr>
      </w:pPr>
    </w:p>
    <w:p w14:paraId="3EAFAF7C" w14:textId="77777777" w:rsidR="00061D24" w:rsidRPr="004E6600" w:rsidRDefault="00061D24" w:rsidP="00061D24">
      <w:pPr>
        <w:jc w:val="both"/>
        <w:rPr>
          <w:b/>
        </w:rPr>
      </w:pPr>
      <w:r>
        <w:rPr>
          <w:b/>
        </w:rPr>
        <w:t>Examples</w:t>
      </w:r>
    </w:p>
    <w:p w14:paraId="74EC0BB3" w14:textId="29A42DAE" w:rsidR="00061D24" w:rsidRPr="004E6600" w:rsidRDefault="006827FF" w:rsidP="006827FF">
      <w:pPr>
        <w:spacing w:after="0"/>
        <w:jc w:val="both"/>
        <w:rPr>
          <w:b/>
        </w:rPr>
      </w:pPr>
      <w:r>
        <w:rPr>
          <w:noProof/>
        </w:rPr>
        <mc:AlternateContent>
          <mc:Choice Requires="wpg">
            <w:drawing>
              <wp:inline distT="0" distB="0" distL="0" distR="0" wp14:anchorId="1A792383" wp14:editId="62F5A87B">
                <wp:extent cx="6044184" cy="2057400"/>
                <wp:effectExtent l="0" t="0" r="0" b="0"/>
                <wp:docPr id="6176" name="Group 15"/>
                <wp:cNvGraphicFramePr/>
                <a:graphic xmlns:a="http://schemas.openxmlformats.org/drawingml/2006/main">
                  <a:graphicData uri="http://schemas.microsoft.com/office/word/2010/wordprocessingGroup">
                    <wpg:wgp>
                      <wpg:cNvGrpSpPr/>
                      <wpg:grpSpPr>
                        <a:xfrm>
                          <a:off x="0" y="0"/>
                          <a:ext cx="6044184" cy="2057400"/>
                          <a:chOff x="0" y="0"/>
                          <a:chExt cx="6044184" cy="2057400"/>
                        </a:xfrm>
                      </wpg:grpSpPr>
                      <pic:pic xmlns:pic="http://schemas.openxmlformats.org/drawingml/2006/picture">
                        <pic:nvPicPr>
                          <pic:cNvPr id="6177" name="Picture 6177"/>
                          <pic:cNvPicPr>
                            <a:picLocks noChangeAspect="1"/>
                          </pic:cNvPicPr>
                        </pic:nvPicPr>
                        <pic:blipFill>
                          <a:blip r:embed="rId40"/>
                          <a:stretch>
                            <a:fillRect/>
                          </a:stretch>
                        </pic:blipFill>
                        <pic:spPr>
                          <a:xfrm>
                            <a:off x="0" y="0"/>
                            <a:ext cx="6044184" cy="2057400"/>
                          </a:xfrm>
                          <a:prstGeom prst="rect">
                            <a:avLst/>
                          </a:prstGeom>
                        </pic:spPr>
                      </pic:pic>
                      <wps:wsp>
                        <wps:cNvPr id="6178" name="Rectangle 6178"/>
                        <wps:cNvSpPr/>
                        <wps:spPr>
                          <a:xfrm>
                            <a:off x="30477" y="27432"/>
                            <a:ext cx="470535" cy="151130"/>
                          </a:xfrm>
                          <a:prstGeom prst="rect">
                            <a:avLst/>
                          </a:prstGeom>
                          <a:solidFill>
                            <a:srgbClr val="FFFFFF"/>
                          </a:solidFill>
                        </wps:spPr>
                        <wps:txbx>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6179" name="Rectangle 6179"/>
                        <wps:cNvSpPr/>
                        <wps:spPr>
                          <a:xfrm>
                            <a:off x="630855" y="27432"/>
                            <a:ext cx="610235" cy="151130"/>
                          </a:xfrm>
                          <a:prstGeom prst="rect">
                            <a:avLst/>
                          </a:prstGeom>
                          <a:solidFill>
                            <a:srgbClr val="FFFFFF"/>
                          </a:solidFill>
                        </wps:spPr>
                        <wps:txbx>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CORK CAP</w:t>
                              </w:r>
                            </w:p>
                          </w:txbxContent>
                        </wps:txbx>
                        <wps:bodyPr wrap="none" lIns="0" tIns="0" rIns="0" bIns="0">
                          <a:spAutoFit/>
                        </wps:bodyPr>
                      </wps:wsp>
                      <wps:wsp>
                        <wps:cNvPr id="6180" name="Rectangle 6180"/>
                        <wps:cNvSpPr/>
                        <wps:spPr>
                          <a:xfrm>
                            <a:off x="5311995" y="420624"/>
                            <a:ext cx="614045" cy="100965"/>
                          </a:xfrm>
                          <a:prstGeom prst="rect">
                            <a:avLst/>
                          </a:prstGeom>
                          <a:solidFill>
                            <a:srgbClr val="FFFFFF"/>
                          </a:solidFill>
                        </wps:spPr>
                        <wps:txbx>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81" name="Rectangle 6181"/>
                        <wps:cNvSpPr/>
                        <wps:spPr>
                          <a:xfrm>
                            <a:off x="5311995" y="984504"/>
                            <a:ext cx="474345" cy="100965"/>
                          </a:xfrm>
                          <a:prstGeom prst="rect">
                            <a:avLst/>
                          </a:prstGeom>
                          <a:solidFill>
                            <a:srgbClr val="FFFFFF"/>
                          </a:solidFill>
                        </wps:spPr>
                        <wps:txbx>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6182" name="Rectangle 6182"/>
                        <wps:cNvSpPr/>
                        <wps:spPr>
                          <a:xfrm>
                            <a:off x="5311995" y="1709928"/>
                            <a:ext cx="614045" cy="100965"/>
                          </a:xfrm>
                          <a:prstGeom prst="rect">
                            <a:avLst/>
                          </a:prstGeom>
                          <a:solidFill>
                            <a:srgbClr val="FFFFFF"/>
                          </a:solidFill>
                        </wps:spPr>
                        <wps:txbx>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83" name="Rectangle 6183"/>
                        <wps:cNvSpPr/>
                        <wps:spPr>
                          <a:xfrm>
                            <a:off x="3482107" y="411480"/>
                            <a:ext cx="201295" cy="125730"/>
                          </a:xfrm>
                          <a:prstGeom prst="rect">
                            <a:avLst/>
                          </a:prstGeom>
                          <a:noFill/>
                        </wps:spPr>
                        <wps:txbx>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CAP</w:t>
                              </w:r>
                            </w:p>
                          </w:txbxContent>
                        </wps:txbx>
                        <wps:bodyPr wrap="none" lIns="0" tIns="0" rIns="0" bIns="0">
                          <a:spAutoFit/>
                        </wps:bodyPr>
                      </wps:wsp>
                      <wps:wsp>
                        <wps:cNvPr id="6184" name="Rectangle 6184"/>
                        <wps:cNvSpPr/>
                        <wps:spPr>
                          <a:xfrm>
                            <a:off x="3484420" y="655320"/>
                            <a:ext cx="334010" cy="125730"/>
                          </a:xfrm>
                          <a:prstGeom prst="rect">
                            <a:avLst/>
                          </a:prstGeom>
                          <a:noFill/>
                        </wps:spPr>
                        <wps:txbx>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FOR 51</w:t>
                              </w:r>
                            </w:p>
                          </w:txbxContent>
                        </wps:txbx>
                        <wps:bodyPr wrap="none" lIns="0" tIns="0" rIns="0" bIns="0">
                          <a:spAutoFit/>
                        </wps:bodyPr>
                      </wps:wsp>
                      <wps:wsp>
                        <wps:cNvPr id="6185" name="Rectangle 6185"/>
                        <wps:cNvSpPr/>
                        <wps:spPr>
                          <a:xfrm>
                            <a:off x="3409744" y="902208"/>
                            <a:ext cx="280670" cy="125730"/>
                          </a:xfrm>
                          <a:prstGeom prst="rect">
                            <a:avLst/>
                          </a:prstGeom>
                          <a:noFill/>
                        </wps:spPr>
                        <wps:txbx>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CORK</w:t>
                              </w:r>
                            </w:p>
                          </w:txbxContent>
                        </wps:txbx>
                        <wps:bodyPr wrap="none" lIns="0" tIns="0" rIns="0" bIns="0">
                          <a:spAutoFit/>
                        </wps:bodyPr>
                      </wps:wsp>
                      <wps:wsp>
                        <wps:cNvPr id="6186" name="Rectangle 6186"/>
                        <wps:cNvSpPr/>
                        <wps:spPr>
                          <a:xfrm>
                            <a:off x="2264474" y="1158240"/>
                            <a:ext cx="2746375" cy="252095"/>
                          </a:xfrm>
                          <a:prstGeom prst="rect">
                            <a:avLst/>
                          </a:prstGeom>
                          <a:noFill/>
                        </wps:spPr>
                        <wps:txbx>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DEDICATED SEPARATE COLLECTION</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OR SEPARATE COLLECTION FOR ORGANIC WASTE</w:t>
                              </w:r>
                            </w:p>
                          </w:txbxContent>
                        </wps:txbx>
                        <wps:bodyPr lIns="0" tIns="0" rIns="0" bIns="0">
                          <a:spAutoFit/>
                        </wps:bodyPr>
                      </wps:wsp>
                      <wps:wsp>
                        <wps:cNvPr id="6187" name="Rectangle 6187"/>
                        <wps:cNvSpPr/>
                        <wps:spPr>
                          <a:xfrm>
                            <a:off x="2749957" y="1694688"/>
                            <a:ext cx="2080260" cy="160655"/>
                          </a:xfrm>
                          <a:prstGeom prst="rect">
                            <a:avLst/>
                          </a:prstGeom>
                          <a:noFill/>
                        </wps:spPr>
                        <wps:txbx>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wps:txbx>
                        <wps:bodyPr wrap="square" lIns="0" tIns="0" rIns="0" bIns="0">
                          <a:spAutoFit/>
                        </wps:bodyPr>
                      </wps:wsp>
                    </wpg:wgp>
                  </a:graphicData>
                </a:graphic>
              </wp:inline>
            </w:drawing>
          </mc:Choice>
          <mc:Fallback>
            <w:pict>
              <v:group w14:anchorId="1A792383" id="Group 15" o:spid="_x0000_s1258" style="width:475.9pt;height:162pt;mso-position-horizontal-relative:char;mso-position-vertical-relative:line" coordsize="604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">
                <v:shape id="Picture 6177" o:spid="_x0000_s1259" type="#_x0000_t75" style="position:absolute;width:6044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">
                  <v:imagedata r:id="rId41" o:title=""/>
                </v:shape>
                <v:rect id="Rectangle 6178" o:spid="_x0000_s1260" style="position:absolute;left:304;top:274;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" stroked="f">
                  <v:textbox style="mso-fit-shape-to-text:t" inset="0,0,0,0">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v:textbox>
                </v:rect>
                <v:rect id="Rectangle 6179" o:spid="_x0000_s1261" style="position:absolute;left:6308;top:274;width:6102;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" stroked="f">
                  <v:textbox style="mso-fit-shape-to-text:t" inset="0,0,0,0">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CORK CAP</w:t>
                        </w:r>
                      </w:p>
                    </w:txbxContent>
                  </v:textbox>
                </v:rect>
                <v:rect id="Rectangle 6180" o:spid="_x0000_s1262" style="position:absolute;left:53119;top:4206;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" stroked="f">
                  <v:textbox style="mso-fit-shape-to-text:t" inset="0,0,0,0">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81" o:spid="_x0000_s1263" style="position:absolute;left:53119;top:9845;width:4744;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" stroked="f">
                  <v:textbox style="mso-fit-shape-to-text:t" inset="0,0,0,0">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6182" o:spid="_x0000_s1264" style="position:absolute;left:53119;top:17099;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" stroked="f">
                  <v:textbox style="mso-fit-shape-to-text:t" inset="0,0,0,0">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83" o:spid="_x0000_s1265" style="position:absolute;left:34821;top:4114;width:2013;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wgAAAN0AAAAPAAAAZHJzL2Rvd25yZXYueG1sRI/disIw&#10;FITvBd8hHME7TVWQ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AzIS/qwgAAAN0AAAAPAAAA&#10;AAAAAAAAAAAAAAcCAABkcnMvZG93bnJldi54bWxQSwUGAAAAAAMAAwC3AAAA9gIAAAAA&#10;" filled="f" stroked="f">
                  <v:textbox style="mso-fit-shape-to-text:t" inset="0,0,0,0">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CAP</w:t>
                        </w:r>
                      </w:p>
                    </w:txbxContent>
                  </v:textbox>
                </v:rect>
                <v:rect id="Rectangle 6184" o:spid="_x0000_s1266" style="position:absolute;left:34844;top:6553;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eewgAAAN0AAAAPAAAAZHJzL2Rvd25yZXYueG1sRI/disIw&#10;FITvBd8hHME7TRWR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C8yLeewgAAAN0AAAAPAAAA&#10;AAAAAAAAAAAAAAcCAABkcnMvZG93bnJldi54bWxQSwUGAAAAAAMAAwC3AAAA9gIAAAAA&#10;" filled="f" stroked="f">
                  <v:textbox style="mso-fit-shape-to-text:t" inset="0,0,0,0">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FOR 51</w:t>
                        </w:r>
                      </w:p>
                    </w:txbxContent>
                  </v:textbox>
                </v:rect>
                <v:rect id="Rectangle 6185" o:spid="_x0000_s1267" style="position:absolute;left:34097;top:9022;width:2807;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FwgAAAN0AAAAPAAAAZHJzL2Rvd25yZXYueG1sRI/disIw&#10;FITvBd8hHME7TRWU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DThBIFwgAAAN0AAAAPAAAA&#10;AAAAAAAAAAAAAAcCAABkcnMvZG93bnJldi54bWxQSwUGAAAAAAMAAwC3AAAA9gIAAAAA&#10;" filled="f" stroked="f">
                  <v:textbox style="mso-fit-shape-to-text:t" inset="0,0,0,0">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CORK</w:t>
                        </w:r>
                      </w:p>
                    </w:txbxContent>
                  </v:textbox>
                </v:rect>
                <v:rect id="Rectangle 6186" o:spid="_x0000_s1268" style="position:absolute;left:22644;top:11582;width:2746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" filled="f" stroked="f">
                  <v:textbox style="mso-fit-shape-to-text:t" inset="0,0,0,0">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DEDICATED SEPARATE COLLECTION</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OR SEPARATE COLLECTION FOR ORGANIC WASTE</w:t>
                        </w:r>
                      </w:p>
                    </w:txbxContent>
                  </v:textbox>
                </v:rect>
                <v:rect id="Rectangle 6187" o:spid="_x0000_s1269" style="position:absolute;left:27499;top:16946;width:2080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" filled="f" stroked="f">
                  <v:textbox style="mso-fit-shape-to-text:t" inset="0,0,0,0">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v:textbox>
                </v:rect>
                <w10:anchorlock/>
              </v:group>
            </w:pict>
          </mc:Fallback>
        </mc:AlternateContent>
      </w:r>
    </w:p>
    <w:p w14:paraId="1E89C233" w14:textId="77777777" w:rsidR="00061D24" w:rsidRPr="004E6600" w:rsidRDefault="00061D24" w:rsidP="00061D24">
      <w:pPr>
        <w:jc w:val="both"/>
        <w:rPr>
          <w:b/>
        </w:rPr>
      </w:pPr>
    </w:p>
    <w:p w14:paraId="25EBCEDC" w14:textId="0FA5023A" w:rsidR="00061D24" w:rsidRPr="004E6600" w:rsidRDefault="006827FF" w:rsidP="00061D24">
      <w:pPr>
        <w:jc w:val="both"/>
        <w:rPr>
          <w:b/>
        </w:rPr>
      </w:pPr>
      <w:r>
        <w:rPr>
          <w:noProof/>
        </w:rPr>
        <w:lastRenderedPageBreak/>
        <mc:AlternateContent>
          <mc:Choice Requires="wpg">
            <w:drawing>
              <wp:inline distT="0" distB="0" distL="0" distR="0" wp14:anchorId="48533014" wp14:editId="748B7DC7">
                <wp:extent cx="6153912" cy="4660392"/>
                <wp:effectExtent l="0" t="0" r="0" b="6985"/>
                <wp:docPr id="6188" name="Group 22"/>
                <wp:cNvGraphicFramePr/>
                <a:graphic xmlns:a="http://schemas.openxmlformats.org/drawingml/2006/main">
                  <a:graphicData uri="http://schemas.microsoft.com/office/word/2010/wordprocessingGroup">
                    <wpg:wgp>
                      <wpg:cNvGrpSpPr/>
                      <wpg:grpSpPr>
                        <a:xfrm>
                          <a:off x="0" y="0"/>
                          <a:ext cx="6153912" cy="4660392"/>
                          <a:chOff x="0" y="0"/>
                          <a:chExt cx="6153912" cy="4660392"/>
                        </a:xfrm>
                      </wpg:grpSpPr>
                      <pic:pic xmlns:pic="http://schemas.openxmlformats.org/drawingml/2006/picture">
                        <pic:nvPicPr>
                          <pic:cNvPr id="6189" name="Picture 6189"/>
                          <pic:cNvPicPr>
                            <a:picLocks noChangeAspect="1"/>
                          </pic:cNvPicPr>
                        </pic:nvPicPr>
                        <pic:blipFill>
                          <a:blip r:embed="rId42"/>
                          <a:stretch>
                            <a:fillRect/>
                          </a:stretch>
                        </pic:blipFill>
                        <pic:spPr>
                          <a:xfrm>
                            <a:off x="0" y="0"/>
                            <a:ext cx="6153912" cy="4660392"/>
                          </a:xfrm>
                          <a:prstGeom prst="rect">
                            <a:avLst/>
                          </a:prstGeom>
                        </pic:spPr>
                      </pic:pic>
                      <wps:wsp>
                        <wps:cNvPr id="6190" name="Rectangle 6190"/>
                        <wps:cNvSpPr/>
                        <wps:spPr>
                          <a:xfrm>
                            <a:off x="60957" y="29715"/>
                            <a:ext cx="522605" cy="167640"/>
                          </a:xfrm>
                          <a:prstGeom prst="rect">
                            <a:avLst/>
                          </a:prstGeom>
                          <a:solidFill>
                            <a:srgbClr val="FFFFFF"/>
                          </a:solidFill>
                        </wps:spPr>
                        <wps:txbx>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Example</w:t>
                              </w:r>
                            </w:p>
                          </w:txbxContent>
                        </wps:txbx>
                        <wps:bodyPr wrap="none" lIns="0" tIns="0" rIns="0" bIns="0">
                          <a:spAutoFit/>
                        </wps:bodyPr>
                      </wps:wsp>
                      <wps:wsp>
                        <wps:cNvPr id="6191" name="Rectangle 6191"/>
                        <wps:cNvSpPr/>
                        <wps:spPr>
                          <a:xfrm>
                            <a:off x="719283" y="44955"/>
                            <a:ext cx="2674620" cy="167640"/>
                          </a:xfrm>
                          <a:prstGeom prst="rect">
                            <a:avLst/>
                          </a:prstGeom>
                          <a:solidFill>
                            <a:srgbClr val="FFFFFF"/>
                          </a:solidFill>
                        </wps:spPr>
                        <wps:txbx>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WOODEN BOX FOR THE FINAL CONSUMER</w:t>
                              </w:r>
                            </w:p>
                          </w:txbxContent>
                        </wps:txbx>
                        <wps:bodyPr wrap="none" lIns="0" tIns="0" rIns="0" bIns="0">
                          <a:spAutoFit/>
                        </wps:bodyPr>
                      </wps:wsp>
                      <wps:wsp>
                        <wps:cNvPr id="6192" name="Rectangle 6192"/>
                        <wps:cNvSpPr/>
                        <wps:spPr>
                          <a:xfrm>
                            <a:off x="5400723" y="435066"/>
                            <a:ext cx="614045" cy="100965"/>
                          </a:xfrm>
                          <a:prstGeom prst="rect">
                            <a:avLst/>
                          </a:prstGeom>
                          <a:solidFill>
                            <a:srgbClr val="FFFFFF"/>
                          </a:solidFill>
                        </wps:spPr>
                        <wps:txbx>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93" name="Rectangle 6193"/>
                        <wps:cNvSpPr/>
                        <wps:spPr>
                          <a:xfrm>
                            <a:off x="5400723" y="1017186"/>
                            <a:ext cx="474345" cy="100965"/>
                          </a:xfrm>
                          <a:prstGeom prst="rect">
                            <a:avLst/>
                          </a:prstGeom>
                          <a:solidFill>
                            <a:srgbClr val="FFFFFF"/>
                          </a:solidFill>
                        </wps:spPr>
                        <wps:txbx>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6194" name="Rectangle 6194"/>
                        <wps:cNvSpPr/>
                        <wps:spPr>
                          <a:xfrm>
                            <a:off x="5400723" y="1776078"/>
                            <a:ext cx="614045" cy="100965"/>
                          </a:xfrm>
                          <a:prstGeom prst="rect">
                            <a:avLst/>
                          </a:prstGeom>
                          <a:solidFill>
                            <a:srgbClr val="FFFFFF"/>
                          </a:solidFill>
                        </wps:spPr>
                        <wps:txbx>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95" name="Rectangle 6195"/>
                        <wps:cNvSpPr/>
                        <wps:spPr>
                          <a:xfrm>
                            <a:off x="5400723" y="2909841"/>
                            <a:ext cx="614045" cy="100965"/>
                          </a:xfrm>
                          <a:prstGeom prst="rect">
                            <a:avLst/>
                          </a:prstGeom>
                          <a:solidFill>
                            <a:srgbClr val="FFFFFF"/>
                          </a:solidFill>
                        </wps:spPr>
                        <wps:txbx>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6196" name="Rectangle 6196"/>
                        <wps:cNvSpPr/>
                        <wps:spPr>
                          <a:xfrm>
                            <a:off x="5400723" y="3147564"/>
                            <a:ext cx="474345" cy="100965"/>
                          </a:xfrm>
                          <a:prstGeom prst="rect">
                            <a:avLst/>
                          </a:prstGeom>
                          <a:solidFill>
                            <a:srgbClr val="FFFFFF"/>
                          </a:solidFill>
                        </wps:spPr>
                        <wps:txbx>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6197" name="Rectangle 6197"/>
                        <wps:cNvSpPr/>
                        <wps:spPr>
                          <a:xfrm>
                            <a:off x="3561561" y="416781"/>
                            <a:ext cx="207010" cy="125730"/>
                          </a:xfrm>
                          <a:prstGeom prst="rect">
                            <a:avLst/>
                          </a:prstGeom>
                          <a:noFill/>
                        </wps:spPr>
                        <wps:txbx>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BOX</w:t>
                              </w:r>
                            </w:p>
                          </w:txbxContent>
                        </wps:txbx>
                        <wps:bodyPr wrap="none" lIns="0" tIns="0" rIns="0" bIns="0">
                          <a:spAutoFit/>
                        </wps:bodyPr>
                      </wps:wsp>
                      <wps:wsp>
                        <wps:cNvPr id="6198" name="Rectangle 6198"/>
                        <wps:cNvSpPr/>
                        <wps:spPr>
                          <a:xfrm>
                            <a:off x="3640010" y="685000"/>
                            <a:ext cx="334010" cy="125730"/>
                          </a:xfrm>
                          <a:prstGeom prst="rect">
                            <a:avLst/>
                          </a:prstGeom>
                          <a:noFill/>
                        </wps:spPr>
                        <wps:txbx>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wps:txbx>
                        <wps:bodyPr wrap="none" lIns="0" tIns="0" rIns="0" bIns="0">
                          <a:spAutoFit/>
                        </wps:bodyPr>
                      </wps:wsp>
                      <wps:wsp>
                        <wps:cNvPr id="6199" name="Rectangle 6199"/>
                        <wps:cNvSpPr/>
                        <wps:spPr>
                          <a:xfrm>
                            <a:off x="3675368" y="907467"/>
                            <a:ext cx="264795" cy="125730"/>
                          </a:xfrm>
                          <a:prstGeom prst="rect">
                            <a:avLst/>
                          </a:prstGeom>
                          <a:noFill/>
                        </wps:spPr>
                        <wps:txbx>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Wood</w:t>
                              </w:r>
                            </w:p>
                          </w:txbxContent>
                        </wps:txbx>
                        <wps:bodyPr wrap="none" lIns="0" tIns="0" rIns="0" bIns="0">
                          <a:spAutoFit/>
                        </wps:bodyPr>
                      </wps:wsp>
                      <wps:wsp>
                        <wps:cNvPr id="6200" name="Rectangle 6200"/>
                        <wps:cNvSpPr/>
                        <wps:spPr>
                          <a:xfrm>
                            <a:off x="3156751" y="1236624"/>
                            <a:ext cx="1164590" cy="125730"/>
                          </a:xfrm>
                          <a:prstGeom prst="rect">
                            <a:avLst/>
                          </a:prstGeom>
                          <a:noFill/>
                        </wps:spPr>
                        <wps:txbx>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SEPARATE COLLECTION</w:t>
                              </w:r>
                            </w:p>
                          </w:txbxContent>
                        </wps:txbx>
                        <wps:bodyPr wrap="none" lIns="0" tIns="0" rIns="0" bIns="0">
                          <a:spAutoFit/>
                        </wps:bodyPr>
                      </wps:wsp>
                      <wps:wsp>
                        <wps:cNvPr id="6201" name="Rectangle 6201"/>
                        <wps:cNvSpPr/>
                        <wps:spPr>
                          <a:xfrm>
                            <a:off x="2371246" y="1702978"/>
                            <a:ext cx="2880360" cy="269875"/>
                          </a:xfrm>
                          <a:prstGeom prst="rect">
                            <a:avLst/>
                          </a:prstGeom>
                          <a:noFill/>
                        </wps:spPr>
                        <wps:txbx>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Check with your municipality on how to take this packaging in to the recycling centre.</w:t>
                              </w:r>
                            </w:p>
                          </w:txbxContent>
                        </wps:txbx>
                        <wps:bodyPr lIns="0" tIns="0" rIns="0" bIns="0">
                          <a:spAutoFit/>
                        </wps:bodyPr>
                      </wps:wsp>
                      <wps:wsp>
                        <wps:cNvPr id="6202" name="Rectangle 6202"/>
                        <wps:cNvSpPr/>
                        <wps:spPr>
                          <a:xfrm>
                            <a:off x="60957" y="2495346"/>
                            <a:ext cx="522605" cy="167640"/>
                          </a:xfrm>
                          <a:prstGeom prst="rect">
                            <a:avLst/>
                          </a:prstGeom>
                          <a:solidFill>
                            <a:srgbClr val="FFFFFF"/>
                          </a:solidFill>
                        </wps:spPr>
                        <wps:txbx>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Example</w:t>
                              </w:r>
                            </w:p>
                          </w:txbxContent>
                        </wps:txbx>
                        <wps:bodyPr wrap="none" lIns="0" tIns="0" rIns="0" bIns="0">
                          <a:spAutoFit/>
                        </wps:bodyPr>
                      </wps:wsp>
                      <wps:wsp>
                        <wps:cNvPr id="6203" name="Rectangle 6203"/>
                        <wps:cNvSpPr/>
                        <wps:spPr>
                          <a:xfrm>
                            <a:off x="719283" y="2507538"/>
                            <a:ext cx="1199515" cy="167640"/>
                          </a:xfrm>
                          <a:prstGeom prst="rect">
                            <a:avLst/>
                          </a:prstGeom>
                          <a:solidFill>
                            <a:srgbClr val="FFFFFF"/>
                          </a:solidFill>
                        </wps:spPr>
                        <wps:txbx>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WOODEN PALLETS</w:t>
                              </w:r>
                            </w:p>
                          </w:txbxContent>
                        </wps:txbx>
                        <wps:bodyPr wrap="none" lIns="0" tIns="0" rIns="0" bIns="0">
                          <a:spAutoFit/>
                        </wps:bodyPr>
                      </wps:wsp>
                      <wps:wsp>
                        <wps:cNvPr id="6204" name="Rectangle 6204"/>
                        <wps:cNvSpPr/>
                        <wps:spPr>
                          <a:xfrm>
                            <a:off x="3637463" y="2885457"/>
                            <a:ext cx="434340" cy="125730"/>
                          </a:xfrm>
                          <a:prstGeom prst="rect">
                            <a:avLst/>
                          </a:prstGeom>
                          <a:noFill/>
                        </wps:spPr>
                        <wps:txbx>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PALLETS</w:t>
                              </w:r>
                            </w:p>
                          </w:txbxContent>
                        </wps:txbx>
                        <wps:bodyPr wrap="none" lIns="0" tIns="0" rIns="0" bIns="0">
                          <a:spAutoFit/>
                        </wps:bodyPr>
                      </wps:wsp>
                      <wps:wsp>
                        <wps:cNvPr id="6205" name="Rectangle 6205"/>
                        <wps:cNvSpPr/>
                        <wps:spPr>
                          <a:xfrm>
                            <a:off x="3641534" y="3159842"/>
                            <a:ext cx="334010" cy="125730"/>
                          </a:xfrm>
                          <a:prstGeom prst="rect">
                            <a:avLst/>
                          </a:prstGeom>
                          <a:noFill/>
                        </wps:spPr>
                        <wps:txbx>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wps:txbx>
                        <wps:bodyPr wrap="none" lIns="0" tIns="0" rIns="0" bIns="0">
                          <a:spAutoFit/>
                        </wps:bodyPr>
                      </wps:wsp>
                      <wps:wsp>
                        <wps:cNvPr id="6206" name="Rectangle 6206"/>
                        <wps:cNvSpPr/>
                        <wps:spPr>
                          <a:xfrm>
                            <a:off x="3675368" y="3406623"/>
                            <a:ext cx="264795" cy="125730"/>
                          </a:xfrm>
                          <a:prstGeom prst="rect">
                            <a:avLst/>
                          </a:prstGeom>
                          <a:noFill/>
                        </wps:spPr>
                        <wps:txbx>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Wood</w:t>
                              </w:r>
                            </w:p>
                          </w:txbxContent>
                        </wps:txbx>
                        <wps:bodyPr wrap="none" lIns="0" tIns="0" rIns="0" bIns="0">
                          <a:spAutoFit/>
                        </wps:bodyPr>
                      </wps:wsp>
                      <wps:wsp>
                        <wps:cNvPr id="6207" name="Rectangle 6207"/>
                        <wps:cNvSpPr/>
                        <wps:spPr>
                          <a:xfrm>
                            <a:off x="3156751" y="3735780"/>
                            <a:ext cx="1164590" cy="125730"/>
                          </a:xfrm>
                          <a:prstGeom prst="rect">
                            <a:avLst/>
                          </a:prstGeom>
                          <a:noFill/>
                        </wps:spPr>
                        <wps:txbx>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SEPARATE COLLECTION</w:t>
                              </w:r>
                            </w:p>
                          </w:txbxContent>
                        </wps:txbx>
                        <wps:bodyPr wrap="none" lIns="0" tIns="0" rIns="0" bIns="0">
                          <a:spAutoFit/>
                        </wps:bodyPr>
                      </wps:wsp>
                      <wps:wsp>
                        <wps:cNvPr id="7232" name="Rectangle 7232"/>
                        <wps:cNvSpPr/>
                        <wps:spPr>
                          <a:xfrm>
                            <a:off x="2371246" y="4196106"/>
                            <a:ext cx="2898775" cy="269875"/>
                          </a:xfrm>
                          <a:prstGeom prst="rect">
                            <a:avLst/>
                          </a:prstGeom>
                          <a:noFill/>
                        </wps:spPr>
                        <wps:txbx>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Check with your municipality on how to take this packaging in to the recycling centre.</w:t>
                              </w:r>
                            </w:p>
                          </w:txbxContent>
                        </wps:txbx>
                        <wps:bodyPr lIns="0" tIns="0" rIns="0" bIns="0">
                          <a:spAutoFit/>
                        </wps:bodyPr>
                      </wps:wsp>
                      <wps:wsp>
                        <wps:cNvPr id="7233" name="Rectangle 7233"/>
                        <wps:cNvSpPr/>
                        <wps:spPr>
                          <a:xfrm>
                            <a:off x="5400723" y="3796737"/>
                            <a:ext cx="614045" cy="100965"/>
                          </a:xfrm>
                          <a:prstGeom prst="rect">
                            <a:avLst/>
                          </a:prstGeom>
                          <a:solidFill>
                            <a:srgbClr val="FFFFFF"/>
                          </a:solidFill>
                        </wps:spPr>
                        <wps:txbx>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g:wgp>
                  </a:graphicData>
                </a:graphic>
              </wp:inline>
            </w:drawing>
          </mc:Choice>
          <mc:Fallback>
            <w:pict>
              <v:group w14:anchorId="48533014" id="Group 22" o:spid="_x0000_s1270" style="width:484.55pt;height:366.95pt;mso-position-horizontal-relative:char;mso-position-vertical-relative:line" coordsize="61539,46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">
                <v:shape id="Picture 6189" o:spid="_x0000_s1271" type="#_x0000_t75" style="position:absolute;width:61539;height:4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">
                  <v:imagedata r:id="rId43" o:title=""/>
                </v:shape>
                <v:rect id="Rectangle 6190" o:spid="_x0000_s1272" style="position:absolute;left:609;top:297;width:5226;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" stroked="f">
                  <v:textbox style="mso-fit-shape-to-text:t" inset="0,0,0,0">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Example</w:t>
                        </w:r>
                      </w:p>
                    </w:txbxContent>
                  </v:textbox>
                </v:rect>
                <v:rect id="Rectangle 6191" o:spid="_x0000_s1273" style="position:absolute;left:7192;top:449;width:26747;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" stroked="f">
                  <v:textbox style="mso-fit-shape-to-text:t" inset="0,0,0,0">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WOODEN BOX FOR THE FINAL CONSUMER</w:t>
                        </w:r>
                      </w:p>
                    </w:txbxContent>
                  </v:textbox>
                </v:rect>
                <v:rect id="Rectangle 6192" o:spid="_x0000_s1274" style="position:absolute;left:54007;top:4350;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" stroked="f">
                  <v:textbox style="mso-fit-shape-to-text:t" inset="0,0,0,0">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93" o:spid="_x0000_s1275" style="position:absolute;left:54007;top:10171;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owxAAAAN0AAAAPAAAAZHJzL2Rvd25yZXYueG1sRI9Bi8Iw&#10;FITvgv8hPMHLoqku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ClBCjDEAAAA3QAAAA8A&#10;AAAAAAAAAAAAAAAABwIAAGRycy9kb3ducmV2LnhtbFBLBQYAAAAAAwADALcAAAD4AgAAAAA=&#10;" stroked="f">
                  <v:textbox style="mso-fit-shape-to-text:t" inset="0,0,0,0">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6194" o:spid="_x0000_s1276" style="position:absolute;left:54007;top:17760;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JExAAAAN0AAAAPAAAAZHJzL2Rvd25yZXYueG1sRI9Bi8Iw&#10;FITvgv8hPMHLoqmy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KaokkTEAAAA3QAAAA8A&#10;AAAAAAAAAAAAAAAABwIAAGRycy9kb3ducmV2LnhtbFBLBQYAAAAAAwADALcAAAD4AgAAAAA=&#10;" stroked="f">
                  <v:textbox style="mso-fit-shape-to-text:t" inset="0,0,0,0">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95" o:spid="_x0000_s1277" style="position:absolute;left:54007;top:29098;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ffxAAAAN0AAAAPAAAAZHJzL2Rvd25yZXYueG1sRI9Bi8Iw&#10;FITvgv8hPMHLoqnCil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MnkN9/EAAAA3QAAAA8A&#10;AAAAAAAAAAAAAAAABwIAAGRycy9kb3ducmV2LnhtbFBLBQYAAAAAAwADALcAAAD4AgAAAAA=&#10;" stroked="f">
                  <v:textbox style="mso-fit-shape-to-text:t" inset="0,0,0,0">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6196" o:spid="_x0000_s1278" style="position:absolute;left:54007;top:3147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o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vEri9CU9Arv8BAAD//wMAUEsBAi0AFAAGAAgAAAAhANvh9svuAAAAhQEAABMAAAAAAAAA&#10;AAAAAAAAAAAAAFtDb250ZW50X1R5cGVzXS54bWxQSwECLQAUAAYACAAAACEAWvQsW78AAAAVAQAA&#10;CwAAAAAAAAAAAAAAAAAfAQAAX3JlbHMvLnJlbHNQSwECLQAUAAYACAAAACEAOTapqMYAAADdAAAA&#10;DwAAAAAAAAAAAAAAAAAHAgAAZHJzL2Rvd25yZXYueG1sUEsFBgAAAAADAAMAtwAAAPoCAAAAAA==&#10;" stroked="f">
                  <v:textbox style="mso-fit-shape-to-text:t" inset="0,0,0,0">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6197" o:spid="_x0000_s1279" style="position:absolute;left:35615;top:4167;width:2070;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" filled="f" stroked="f">
                  <v:textbox style="mso-fit-shape-to-text:t" inset="0,0,0,0">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BOX</w:t>
                        </w:r>
                      </w:p>
                    </w:txbxContent>
                  </v:textbox>
                </v:rect>
                <v:rect id="Rectangle 6198" o:spid="_x0000_s1280" style="position:absolute;left:36400;top:6850;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" filled="f" stroked="f">
                  <v:textbox style="mso-fit-shape-to-text:t" inset="0,0,0,0">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v:textbox>
                </v:rect>
                <v:rect id="Rectangle 6199" o:spid="_x0000_s1281" style="position:absolute;left:36753;top:9074;width:264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" filled="f" stroked="f">
                  <v:textbox style="mso-fit-shape-to-text:t" inset="0,0,0,0">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Wood</w:t>
                        </w:r>
                      </w:p>
                    </w:txbxContent>
                  </v:textbox>
                </v:rect>
                <v:rect id="Rectangle 6200" o:spid="_x0000_s1282" style="position:absolute;left:31567;top:12366;width:1164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" filled="f" stroked="f">
                  <v:textbox style="mso-fit-shape-to-text:t" inset="0,0,0,0">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SEPARATE COLLECTION</w:t>
                        </w:r>
                      </w:p>
                    </w:txbxContent>
                  </v:textbox>
                </v:rect>
                <v:rect id="Rectangle 6201" o:spid="_x0000_s1283" style="position:absolute;left:23712;top:17029;width:288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" filled="f" stroked="f">
                  <v:textbox style="mso-fit-shape-to-text:t" inset="0,0,0,0">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Check with your municipality on how to take this packaging in to the recycling centre.</w:t>
                        </w:r>
                      </w:p>
                    </w:txbxContent>
                  </v:textbox>
                </v:rect>
                <v:rect id="Rectangle 6202" o:spid="_x0000_s1284" style="position:absolute;left:609;top:24953;width:5226;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" stroked="f">
                  <v:textbox style="mso-fit-shape-to-text:t" inset="0,0,0,0">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Example</w:t>
                        </w:r>
                      </w:p>
                    </w:txbxContent>
                  </v:textbox>
                </v:rect>
                <v:rect id="Rectangle 6203" o:spid="_x0000_s1285" style="position:absolute;left:7192;top:25075;width:11995;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" stroked="f">
                  <v:textbox style="mso-fit-shape-to-text:t" inset="0,0,0,0">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WOODEN PALLETS</w:t>
                        </w:r>
                      </w:p>
                    </w:txbxContent>
                  </v:textbox>
                </v:rect>
                <v:rect id="Rectangle 6204" o:spid="_x0000_s1286" style="position:absolute;left:36374;top:28854;width:4344;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4wwAAAN0AAAAPAAAAZHJzL2Rvd25yZXYueG1sRI/dagIx&#10;FITvhb5DOIXeadKl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Cj7VuMMAAADdAAAADwAA&#10;AAAAAAAAAAAAAAAHAgAAZHJzL2Rvd25yZXYueG1sUEsFBgAAAAADAAMAtwAAAPcCAAAAAA==&#10;" filled="f" stroked="f">
                  <v:textbox style="mso-fit-shape-to-text:t" inset="0,0,0,0">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PALLETS</w:t>
                        </w:r>
                      </w:p>
                    </w:txbxContent>
                  </v:textbox>
                </v:rect>
                <v:rect id="Rectangle 6205" o:spid="_x0000_s1287" style="position:absolute;left:36415;top:31598;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AjwwAAAN0AAAAPAAAAZHJzL2Rvd25yZXYueG1sRI/dagIx&#10;FITvhb5DOIXeadKFim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ZXJwI8MAAADdAAAADwAA&#10;AAAAAAAAAAAAAAAHAgAAZHJzL2Rvd25yZXYueG1sUEsFBgAAAAADAAMAtwAAAPcCAAAAAA==&#10;" filled="f" stroked="f">
                  <v:textbox style="mso-fit-shape-to-text:t" inset="0,0,0,0">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v:textbox>
                </v:rect>
                <v:rect id="Rectangle 6206" o:spid="_x0000_s1288" style="position:absolute;left:36753;top:34066;width:264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" filled="f" stroked="f">
                  <v:textbox style="mso-fit-shape-to-text:t" inset="0,0,0,0">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Wood</w:t>
                        </w:r>
                      </w:p>
                    </w:txbxContent>
                  </v:textbox>
                </v:rect>
                <v:rect id="Rectangle 6207" o:spid="_x0000_s1289" style="position:absolute;left:31567;top:37357;width:11646;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" filled="f" stroked="f">
                  <v:textbox style="mso-fit-shape-to-text:t" inset="0,0,0,0">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SEPARATE COLLECTION</w:t>
                        </w:r>
                      </w:p>
                    </w:txbxContent>
                  </v:textbox>
                </v:rect>
                <v:rect id="Rectangle 7232" o:spid="_x0000_s1290" style="position:absolute;left:23712;top:41961;width:2898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" filled="f" stroked="f">
                  <v:textbox style="mso-fit-shape-to-text:t" inset="0,0,0,0">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Check with your municipality on how to take this packaging in to the recycling centre.</w:t>
                        </w:r>
                      </w:p>
                    </w:txbxContent>
                  </v:textbox>
                </v:rect>
                <v:rect id="Rectangle 7233" o:spid="_x0000_s1291" style="position:absolute;left:54007;top:37967;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" stroked="f">
                  <v:textbox style="mso-fit-shape-to-text:t" inset="0,0,0,0">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w10:anchorlock/>
              </v:group>
            </w:pict>
          </mc:Fallback>
        </mc:AlternateContent>
      </w:r>
    </w:p>
    <w:p w14:paraId="626B8777" w14:textId="77777777" w:rsidR="00061D24" w:rsidRPr="004E6600" w:rsidRDefault="00061D24" w:rsidP="00061D24"/>
    <w:p w14:paraId="5238CD40" w14:textId="77777777" w:rsidR="00061D24" w:rsidRPr="004E6600" w:rsidRDefault="00061D24" w:rsidP="00061D24"/>
    <w:p w14:paraId="6826F51A" w14:textId="77777777" w:rsidR="00061D24" w:rsidRPr="004E6600" w:rsidRDefault="00061D24" w:rsidP="00061D24"/>
    <w:p w14:paraId="3995D304" w14:textId="77777777" w:rsidR="00061D24" w:rsidRPr="004E6600" w:rsidRDefault="00061D24" w:rsidP="00061D24"/>
    <w:p w14:paraId="43CD21DC" w14:textId="77777777" w:rsidR="00061D24" w:rsidRPr="004E6600" w:rsidRDefault="00061D24" w:rsidP="00061D24"/>
    <w:p w14:paraId="2F98D3DB" w14:textId="77777777" w:rsidR="00061D24" w:rsidRPr="004E6600" w:rsidRDefault="00061D24" w:rsidP="00061D24">
      <w:pPr>
        <w:rPr>
          <w:noProof/>
          <w:lang w:eastAsia="it-IT"/>
        </w:rPr>
      </w:pPr>
    </w:p>
    <w:p w14:paraId="150457B8" w14:textId="77777777" w:rsidR="00061D24" w:rsidRPr="004E6600" w:rsidRDefault="00061D24" w:rsidP="00061D24"/>
    <w:p w14:paraId="62A5FB8B" w14:textId="77777777" w:rsidR="00061D24" w:rsidRPr="004E6600" w:rsidRDefault="00061D24" w:rsidP="00061D24"/>
    <w:p w14:paraId="14AFEB33" w14:textId="77777777" w:rsidR="00061D24" w:rsidRPr="004E6600" w:rsidRDefault="00061D24" w:rsidP="00061D24"/>
    <w:p w14:paraId="3BDEC5FD" w14:textId="77777777" w:rsidR="00061D24" w:rsidRPr="004E6600" w:rsidRDefault="00061D24" w:rsidP="00061D24"/>
    <w:p w14:paraId="6C5E592B" w14:textId="77777777" w:rsidR="00061D24" w:rsidRPr="004E6600" w:rsidRDefault="00061D24" w:rsidP="00061D24"/>
    <w:p w14:paraId="7A8FB3CA" w14:textId="436FA05C" w:rsidR="00061D24" w:rsidRDefault="00061D24" w:rsidP="00061D24"/>
    <w:p w14:paraId="2C67CC41" w14:textId="77777777" w:rsidR="00CA7A51" w:rsidRPr="004E6600" w:rsidRDefault="00CA7A51" w:rsidP="00061D24"/>
    <w:p w14:paraId="75F13F3F" w14:textId="77777777" w:rsidR="00061D24" w:rsidRPr="004E6600" w:rsidRDefault="00061D24" w:rsidP="00061D24">
      <w:pPr>
        <w:jc w:val="both"/>
        <w:rPr>
          <w:b/>
        </w:rPr>
      </w:pPr>
      <w:r>
        <w:rPr>
          <w:b/>
        </w:rPr>
        <w:lastRenderedPageBreak/>
        <w:t>Plastic packaging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7243"/>
      </w:tblGrid>
      <w:tr w:rsidR="006827FF" w:rsidRPr="006827FF" w14:paraId="4115D3E7" w14:textId="77777777" w:rsidTr="006827FF">
        <w:trPr>
          <w:jc w:val="center"/>
        </w:trPr>
        <w:tc>
          <w:tcPr>
            <w:tcW w:w="1210" w:type="dxa"/>
            <w:tcBorders>
              <w:top w:val="single" w:sz="4" w:space="0" w:color="auto"/>
              <w:left w:val="single" w:sz="4" w:space="0" w:color="auto"/>
              <w:bottom w:val="nil"/>
              <w:right w:val="nil"/>
            </w:tcBorders>
            <w:hideMark/>
          </w:tcPr>
          <w:p w14:paraId="089351E6" w14:textId="77777777" w:rsidR="006827FF" w:rsidRDefault="006827FF" w:rsidP="003F0363">
            <w:pPr>
              <w:pStyle w:val="a0"/>
              <w:spacing w:line="221" w:lineRule="exact"/>
              <w:ind w:left="128"/>
              <w:rPr>
                <w:color w:val="000000" w:themeColor="text1"/>
                <w:sz w:val="16"/>
                <w:szCs w:val="16"/>
              </w:rPr>
            </w:pPr>
            <w:r>
              <w:rPr>
                <w:color w:val="000000" w:themeColor="text1"/>
                <w:sz w:val="16"/>
              </w:rPr>
              <w:t>Type of packaging</w:t>
            </w:r>
          </w:p>
        </w:tc>
        <w:tc>
          <w:tcPr>
            <w:tcW w:w="7243" w:type="dxa"/>
            <w:tcBorders>
              <w:top w:val="single" w:sz="4" w:space="0" w:color="auto"/>
              <w:left w:val="single" w:sz="4" w:space="0" w:color="auto"/>
              <w:bottom w:val="nil"/>
              <w:right w:val="single" w:sz="4" w:space="0" w:color="auto"/>
            </w:tcBorders>
            <w:hideMark/>
          </w:tcPr>
          <w:p w14:paraId="16B9A8D1"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Bottle</w:t>
            </w:r>
          </w:p>
          <w:p w14:paraId="6B8E1F9B"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Cap</w:t>
            </w:r>
          </w:p>
          <w:p w14:paraId="465F7AAA"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Label</w:t>
            </w:r>
          </w:p>
          <w:p w14:paraId="57F1A140"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Flask</w:t>
            </w:r>
          </w:p>
          <w:p w14:paraId="6BC3F7C1"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Bag</w:t>
            </w:r>
          </w:p>
          <w:p w14:paraId="58048958"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Screen</w:t>
            </w:r>
          </w:p>
        </w:tc>
      </w:tr>
      <w:tr w:rsidR="006827FF" w14:paraId="26B12C41" w14:textId="77777777" w:rsidTr="006827FF">
        <w:trPr>
          <w:jc w:val="center"/>
        </w:trPr>
        <w:tc>
          <w:tcPr>
            <w:tcW w:w="1210" w:type="dxa"/>
            <w:tcBorders>
              <w:top w:val="single" w:sz="4" w:space="0" w:color="auto"/>
              <w:left w:val="single" w:sz="4" w:space="0" w:color="auto"/>
              <w:bottom w:val="nil"/>
              <w:right w:val="nil"/>
            </w:tcBorders>
            <w:hideMark/>
          </w:tcPr>
          <w:p w14:paraId="7D6F2413" w14:textId="77777777" w:rsidR="006827FF" w:rsidRDefault="006827FF" w:rsidP="003F0363">
            <w:pPr>
              <w:pStyle w:val="a0"/>
              <w:spacing w:after="80" w:line="256" w:lineRule="auto"/>
              <w:ind w:left="128"/>
              <w:rPr>
                <w:color w:val="000000" w:themeColor="text1"/>
                <w:sz w:val="16"/>
                <w:szCs w:val="16"/>
              </w:rPr>
            </w:pPr>
            <w:r>
              <w:rPr>
                <w:color w:val="000000" w:themeColor="text1"/>
                <w:sz w:val="16"/>
              </w:rPr>
              <w:t>Decision</w:t>
            </w:r>
          </w:p>
          <w:p w14:paraId="2BC7E0F8" w14:textId="77777777" w:rsidR="006827FF" w:rsidRDefault="006827FF" w:rsidP="003F0363">
            <w:pPr>
              <w:pStyle w:val="a0"/>
              <w:spacing w:line="256" w:lineRule="auto"/>
              <w:ind w:left="128"/>
              <w:rPr>
                <w:color w:val="000000" w:themeColor="text1"/>
                <w:sz w:val="16"/>
                <w:szCs w:val="16"/>
              </w:rPr>
            </w:pPr>
            <w:r>
              <w:rPr>
                <w:color w:val="000000" w:themeColor="text1"/>
                <w:sz w:val="16"/>
              </w:rPr>
              <w:t>97/129/CE</w:t>
            </w:r>
          </w:p>
        </w:tc>
        <w:tc>
          <w:tcPr>
            <w:tcW w:w="7243" w:type="dxa"/>
            <w:tcBorders>
              <w:top w:val="single" w:sz="4" w:space="0" w:color="auto"/>
              <w:left w:val="single" w:sz="4" w:space="0" w:color="auto"/>
              <w:bottom w:val="nil"/>
              <w:right w:val="single" w:sz="4" w:space="0" w:color="auto"/>
            </w:tcBorders>
          </w:tcPr>
          <w:p w14:paraId="2E0E4B82" w14:textId="77777777" w:rsidR="006827FF" w:rsidRDefault="006827FF" w:rsidP="003F0363">
            <w:pPr>
              <w:spacing w:line="256" w:lineRule="auto"/>
              <w:ind w:left="128"/>
              <w:rPr>
                <w:rFonts w:ascii="Arial" w:hAnsi="Arial" w:cs="Arial"/>
                <w:color w:val="000000" w:themeColor="text1"/>
                <w:sz w:val="16"/>
                <w:szCs w:val="16"/>
              </w:rPr>
            </w:pPr>
          </w:p>
          <w:tbl>
            <w:tblPr>
              <w:tblOverlap w:val="never"/>
              <w:tblW w:w="0" w:type="auto"/>
              <w:tblInd w:w="473" w:type="dxa"/>
              <w:tblLayout w:type="fixed"/>
              <w:tblCellMar>
                <w:left w:w="10" w:type="dxa"/>
                <w:right w:w="10" w:type="dxa"/>
              </w:tblCellMar>
              <w:tblLook w:val="04A0" w:firstRow="1" w:lastRow="0" w:firstColumn="1" w:lastColumn="0" w:noHBand="0" w:noVBand="1"/>
            </w:tblPr>
            <w:tblGrid>
              <w:gridCol w:w="2203"/>
              <w:gridCol w:w="1406"/>
              <w:gridCol w:w="1435"/>
            </w:tblGrid>
            <w:tr w:rsidR="006827FF" w14:paraId="6B8E9E2B" w14:textId="77777777">
              <w:tc>
                <w:tcPr>
                  <w:tcW w:w="5044" w:type="dxa"/>
                  <w:gridSpan w:val="3"/>
                  <w:hideMark/>
                </w:tcPr>
                <w:p w14:paraId="757383A7" w14:textId="77777777" w:rsidR="006827FF" w:rsidRDefault="006827FF" w:rsidP="003F0363">
                  <w:pPr>
                    <w:pStyle w:val="a0"/>
                    <w:spacing w:before="60" w:after="120" w:line="256" w:lineRule="auto"/>
                    <w:ind w:left="128"/>
                    <w:jc w:val="center"/>
                    <w:rPr>
                      <w:color w:val="000000" w:themeColor="text1"/>
                      <w:sz w:val="9"/>
                      <w:szCs w:val="9"/>
                    </w:rPr>
                  </w:pPr>
                  <w:r>
                    <w:rPr>
                      <w:i/>
                      <w:color w:val="000000" w:themeColor="text1"/>
                      <w:sz w:val="9"/>
                    </w:rPr>
                    <w:t>ANNEX I</w:t>
                  </w:r>
                </w:p>
              </w:tc>
            </w:tr>
            <w:tr w:rsidR="006827FF" w:rsidRPr="006827FF" w14:paraId="70D9AB78" w14:textId="77777777">
              <w:tc>
                <w:tcPr>
                  <w:tcW w:w="5044" w:type="dxa"/>
                  <w:gridSpan w:val="3"/>
                  <w:vAlign w:val="center"/>
                  <w:hideMark/>
                </w:tcPr>
                <w:p w14:paraId="5956C53D" w14:textId="77777777" w:rsidR="006827FF" w:rsidRDefault="006827FF" w:rsidP="003F0363">
                  <w:pPr>
                    <w:pStyle w:val="a0"/>
                    <w:spacing w:after="120" w:line="256" w:lineRule="auto"/>
                    <w:ind w:left="128"/>
                    <w:jc w:val="center"/>
                    <w:rPr>
                      <w:color w:val="000000" w:themeColor="text1"/>
                      <w:sz w:val="9"/>
                      <w:szCs w:val="9"/>
                    </w:rPr>
                  </w:pPr>
                  <w:r>
                    <w:rPr>
                      <w:color w:val="000000" w:themeColor="text1"/>
                      <w:sz w:val="9"/>
                    </w:rPr>
                    <w:t>Numbering and abbreviation system (</w:t>
                  </w:r>
                  <w:r>
                    <w:rPr>
                      <w:color w:val="000000" w:themeColor="text1"/>
                      <w:sz w:val="9"/>
                      <w:vertAlign w:val="superscript"/>
                    </w:rPr>
                    <w:t>1</w:t>
                  </w:r>
                  <w:r>
                    <w:rPr>
                      <w:color w:val="000000" w:themeColor="text1"/>
                      <w:sz w:val="9"/>
                    </w:rPr>
                    <w:t>) for plastic</w:t>
                  </w:r>
                </w:p>
              </w:tc>
            </w:tr>
            <w:tr w:rsidR="006827FF" w14:paraId="5DC791D9" w14:textId="77777777">
              <w:tc>
                <w:tcPr>
                  <w:tcW w:w="2203" w:type="dxa"/>
                  <w:tcBorders>
                    <w:top w:val="single" w:sz="4" w:space="0" w:color="auto"/>
                    <w:left w:val="nil"/>
                    <w:bottom w:val="nil"/>
                    <w:right w:val="nil"/>
                  </w:tcBorders>
                  <w:vAlign w:val="center"/>
                  <w:hideMark/>
                </w:tcPr>
                <w:p w14:paraId="69941387"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Material</w:t>
                  </w:r>
                </w:p>
              </w:tc>
              <w:tc>
                <w:tcPr>
                  <w:tcW w:w="1406" w:type="dxa"/>
                  <w:tcBorders>
                    <w:top w:val="single" w:sz="4" w:space="0" w:color="auto"/>
                    <w:left w:val="nil"/>
                    <w:bottom w:val="nil"/>
                    <w:right w:val="nil"/>
                  </w:tcBorders>
                  <w:vAlign w:val="center"/>
                  <w:hideMark/>
                </w:tcPr>
                <w:p w14:paraId="70BE0279"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Abbreviations</w:t>
                  </w:r>
                </w:p>
              </w:tc>
              <w:tc>
                <w:tcPr>
                  <w:tcW w:w="1435" w:type="dxa"/>
                  <w:tcBorders>
                    <w:top w:val="single" w:sz="4" w:space="0" w:color="auto"/>
                    <w:left w:val="single" w:sz="4" w:space="0" w:color="auto"/>
                    <w:bottom w:val="nil"/>
                    <w:right w:val="nil"/>
                  </w:tcBorders>
                  <w:vAlign w:val="center"/>
                  <w:hideMark/>
                </w:tcPr>
                <w:p w14:paraId="4471D365"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Numbering</w:t>
                  </w:r>
                </w:p>
              </w:tc>
            </w:tr>
            <w:tr w:rsidR="006827FF" w14:paraId="5BD5FDA5" w14:textId="77777777">
              <w:tc>
                <w:tcPr>
                  <w:tcW w:w="2203" w:type="dxa"/>
                  <w:tcBorders>
                    <w:top w:val="single" w:sz="4" w:space="0" w:color="auto"/>
                    <w:left w:val="nil"/>
                    <w:bottom w:val="nil"/>
                    <w:right w:val="nil"/>
                  </w:tcBorders>
                  <w:vAlign w:val="bottom"/>
                  <w:hideMark/>
                </w:tcPr>
                <w:p w14:paraId="4C330899" w14:textId="77777777" w:rsidR="006827FF" w:rsidRDefault="006827FF" w:rsidP="003F0363">
                  <w:pPr>
                    <w:pStyle w:val="a0"/>
                    <w:spacing w:before="40" w:line="256" w:lineRule="auto"/>
                    <w:ind w:left="128"/>
                    <w:rPr>
                      <w:color w:val="000000" w:themeColor="text1"/>
                      <w:sz w:val="9"/>
                      <w:szCs w:val="9"/>
                    </w:rPr>
                  </w:pPr>
                  <w:r>
                    <w:rPr>
                      <w:color w:val="000000" w:themeColor="text1"/>
                      <w:sz w:val="9"/>
                    </w:rPr>
                    <w:t>Polyethylene terephthalate</w:t>
                  </w:r>
                </w:p>
              </w:tc>
              <w:tc>
                <w:tcPr>
                  <w:tcW w:w="1406" w:type="dxa"/>
                  <w:tcBorders>
                    <w:top w:val="single" w:sz="4" w:space="0" w:color="auto"/>
                    <w:left w:val="single" w:sz="4" w:space="0" w:color="auto"/>
                    <w:bottom w:val="nil"/>
                    <w:right w:val="nil"/>
                  </w:tcBorders>
                  <w:vAlign w:val="bottom"/>
                  <w:hideMark/>
                </w:tcPr>
                <w:p w14:paraId="5CDDBC75" w14:textId="77777777" w:rsidR="006827FF" w:rsidRDefault="006827FF" w:rsidP="003F0363">
                  <w:pPr>
                    <w:pStyle w:val="a0"/>
                    <w:spacing w:before="40" w:line="256" w:lineRule="auto"/>
                    <w:ind w:left="128"/>
                    <w:rPr>
                      <w:color w:val="000000" w:themeColor="text1"/>
                      <w:sz w:val="9"/>
                      <w:szCs w:val="9"/>
                    </w:rPr>
                  </w:pPr>
                  <w:r>
                    <w:rPr>
                      <w:color w:val="000000" w:themeColor="text1"/>
                      <w:sz w:val="9"/>
                    </w:rPr>
                    <w:t>PET</w:t>
                  </w:r>
                </w:p>
              </w:tc>
              <w:tc>
                <w:tcPr>
                  <w:tcW w:w="1435" w:type="dxa"/>
                  <w:tcBorders>
                    <w:top w:val="single" w:sz="4" w:space="0" w:color="auto"/>
                    <w:left w:val="single" w:sz="4" w:space="0" w:color="auto"/>
                    <w:bottom w:val="nil"/>
                    <w:right w:val="nil"/>
                  </w:tcBorders>
                  <w:vAlign w:val="bottom"/>
                  <w:hideMark/>
                </w:tcPr>
                <w:p w14:paraId="4193BD67" w14:textId="77777777" w:rsidR="006827FF" w:rsidRDefault="006827FF" w:rsidP="003F0363">
                  <w:pPr>
                    <w:pStyle w:val="a0"/>
                    <w:spacing w:before="40" w:line="256" w:lineRule="auto"/>
                    <w:ind w:left="128"/>
                    <w:jc w:val="center"/>
                    <w:rPr>
                      <w:color w:val="000000" w:themeColor="text1"/>
                      <w:sz w:val="9"/>
                      <w:szCs w:val="9"/>
                    </w:rPr>
                  </w:pPr>
                  <w:r>
                    <w:rPr>
                      <w:color w:val="000000" w:themeColor="text1"/>
                      <w:sz w:val="9"/>
                    </w:rPr>
                    <w:t>1</w:t>
                  </w:r>
                </w:p>
              </w:tc>
            </w:tr>
            <w:tr w:rsidR="006827FF" w14:paraId="373784AB" w14:textId="77777777">
              <w:tc>
                <w:tcPr>
                  <w:tcW w:w="2203" w:type="dxa"/>
                  <w:hideMark/>
                </w:tcPr>
                <w:p w14:paraId="3B708BFE" w14:textId="77777777" w:rsidR="006827FF" w:rsidRDefault="006827FF" w:rsidP="003F0363">
                  <w:pPr>
                    <w:pStyle w:val="a0"/>
                    <w:spacing w:line="256" w:lineRule="auto"/>
                    <w:ind w:left="128"/>
                    <w:rPr>
                      <w:color w:val="000000" w:themeColor="text1"/>
                      <w:sz w:val="9"/>
                      <w:szCs w:val="9"/>
                    </w:rPr>
                  </w:pPr>
                  <w:r>
                    <w:rPr>
                      <w:color w:val="000000" w:themeColor="text1"/>
                      <w:sz w:val="9"/>
                    </w:rPr>
                    <w:t>High Density Polyethylene</w:t>
                  </w:r>
                </w:p>
              </w:tc>
              <w:tc>
                <w:tcPr>
                  <w:tcW w:w="1406" w:type="dxa"/>
                  <w:tcBorders>
                    <w:top w:val="nil"/>
                    <w:left w:val="single" w:sz="4" w:space="0" w:color="auto"/>
                    <w:bottom w:val="nil"/>
                    <w:right w:val="nil"/>
                  </w:tcBorders>
                  <w:hideMark/>
                </w:tcPr>
                <w:p w14:paraId="67B75C13" w14:textId="77777777" w:rsidR="006827FF" w:rsidRDefault="006827FF" w:rsidP="003F0363">
                  <w:pPr>
                    <w:pStyle w:val="a0"/>
                    <w:spacing w:line="256" w:lineRule="auto"/>
                    <w:ind w:left="128"/>
                    <w:rPr>
                      <w:color w:val="000000" w:themeColor="text1"/>
                      <w:sz w:val="9"/>
                      <w:szCs w:val="9"/>
                    </w:rPr>
                  </w:pPr>
                  <w:r>
                    <w:rPr>
                      <w:color w:val="000000" w:themeColor="text1"/>
                      <w:sz w:val="9"/>
                    </w:rPr>
                    <w:t>HDPE</w:t>
                  </w:r>
                </w:p>
              </w:tc>
              <w:tc>
                <w:tcPr>
                  <w:tcW w:w="1435" w:type="dxa"/>
                  <w:tcBorders>
                    <w:top w:val="nil"/>
                    <w:left w:val="single" w:sz="4" w:space="0" w:color="auto"/>
                    <w:bottom w:val="nil"/>
                    <w:right w:val="nil"/>
                  </w:tcBorders>
                  <w:hideMark/>
                </w:tcPr>
                <w:p w14:paraId="005425B7"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2</w:t>
                  </w:r>
                </w:p>
              </w:tc>
            </w:tr>
            <w:tr w:rsidR="006827FF" w14:paraId="16E9AC37" w14:textId="77777777">
              <w:tc>
                <w:tcPr>
                  <w:tcW w:w="2203" w:type="dxa"/>
                  <w:hideMark/>
                </w:tcPr>
                <w:p w14:paraId="67E96DE2" w14:textId="77777777" w:rsidR="006827FF" w:rsidRDefault="006827FF" w:rsidP="003F0363">
                  <w:pPr>
                    <w:pStyle w:val="a0"/>
                    <w:spacing w:line="256" w:lineRule="auto"/>
                    <w:ind w:left="128"/>
                    <w:rPr>
                      <w:color w:val="000000" w:themeColor="text1"/>
                      <w:sz w:val="9"/>
                      <w:szCs w:val="9"/>
                    </w:rPr>
                  </w:pPr>
                  <w:r>
                    <w:rPr>
                      <w:color w:val="000000" w:themeColor="text1"/>
                      <w:sz w:val="9"/>
                    </w:rPr>
                    <w:t>Polyvinyl chloride</w:t>
                  </w:r>
                </w:p>
              </w:tc>
              <w:tc>
                <w:tcPr>
                  <w:tcW w:w="1406" w:type="dxa"/>
                  <w:tcBorders>
                    <w:top w:val="nil"/>
                    <w:left w:val="single" w:sz="4" w:space="0" w:color="auto"/>
                    <w:bottom w:val="nil"/>
                    <w:right w:val="nil"/>
                  </w:tcBorders>
                  <w:hideMark/>
                </w:tcPr>
                <w:p w14:paraId="0129768F" w14:textId="77777777" w:rsidR="006827FF" w:rsidRDefault="006827FF" w:rsidP="003F0363">
                  <w:pPr>
                    <w:pStyle w:val="a0"/>
                    <w:spacing w:line="256" w:lineRule="auto"/>
                    <w:ind w:left="128"/>
                    <w:rPr>
                      <w:color w:val="000000" w:themeColor="text1"/>
                      <w:sz w:val="9"/>
                      <w:szCs w:val="9"/>
                    </w:rPr>
                  </w:pPr>
                  <w:r>
                    <w:rPr>
                      <w:color w:val="000000" w:themeColor="text1"/>
                      <w:sz w:val="9"/>
                    </w:rPr>
                    <w:t>PVC</w:t>
                  </w:r>
                </w:p>
              </w:tc>
              <w:tc>
                <w:tcPr>
                  <w:tcW w:w="1435" w:type="dxa"/>
                  <w:tcBorders>
                    <w:top w:val="nil"/>
                    <w:left w:val="single" w:sz="4" w:space="0" w:color="auto"/>
                    <w:bottom w:val="nil"/>
                    <w:right w:val="nil"/>
                  </w:tcBorders>
                  <w:hideMark/>
                </w:tcPr>
                <w:p w14:paraId="2EB5FE4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3</w:t>
                  </w:r>
                </w:p>
              </w:tc>
            </w:tr>
            <w:tr w:rsidR="006827FF" w14:paraId="08C7A469" w14:textId="77777777">
              <w:tc>
                <w:tcPr>
                  <w:tcW w:w="2203" w:type="dxa"/>
                  <w:hideMark/>
                </w:tcPr>
                <w:p w14:paraId="1D80699A" w14:textId="77777777" w:rsidR="006827FF" w:rsidRDefault="006827FF" w:rsidP="003F0363">
                  <w:pPr>
                    <w:pStyle w:val="a0"/>
                    <w:spacing w:line="256" w:lineRule="auto"/>
                    <w:ind w:left="128"/>
                    <w:rPr>
                      <w:color w:val="000000" w:themeColor="text1"/>
                      <w:sz w:val="9"/>
                      <w:szCs w:val="9"/>
                    </w:rPr>
                  </w:pPr>
                  <w:r>
                    <w:rPr>
                      <w:color w:val="000000" w:themeColor="text1"/>
                      <w:sz w:val="9"/>
                    </w:rPr>
                    <w:t>Low Density Polyethylene</w:t>
                  </w:r>
                </w:p>
              </w:tc>
              <w:tc>
                <w:tcPr>
                  <w:tcW w:w="1406" w:type="dxa"/>
                  <w:tcBorders>
                    <w:top w:val="nil"/>
                    <w:left w:val="single" w:sz="4" w:space="0" w:color="auto"/>
                    <w:bottom w:val="nil"/>
                    <w:right w:val="nil"/>
                  </w:tcBorders>
                  <w:hideMark/>
                </w:tcPr>
                <w:p w14:paraId="625FE9D6" w14:textId="77777777" w:rsidR="006827FF" w:rsidRDefault="006827FF" w:rsidP="003F0363">
                  <w:pPr>
                    <w:pStyle w:val="a0"/>
                    <w:spacing w:line="256" w:lineRule="auto"/>
                    <w:ind w:left="128"/>
                    <w:rPr>
                      <w:color w:val="000000" w:themeColor="text1"/>
                      <w:sz w:val="9"/>
                      <w:szCs w:val="9"/>
                    </w:rPr>
                  </w:pPr>
                  <w:r>
                    <w:rPr>
                      <w:color w:val="000000" w:themeColor="text1"/>
                      <w:sz w:val="9"/>
                    </w:rPr>
                    <w:t>LDPE</w:t>
                  </w:r>
                </w:p>
              </w:tc>
              <w:tc>
                <w:tcPr>
                  <w:tcW w:w="1435" w:type="dxa"/>
                  <w:tcBorders>
                    <w:top w:val="nil"/>
                    <w:left w:val="single" w:sz="4" w:space="0" w:color="auto"/>
                    <w:bottom w:val="nil"/>
                    <w:right w:val="nil"/>
                  </w:tcBorders>
                  <w:hideMark/>
                </w:tcPr>
                <w:p w14:paraId="149A915F" w14:textId="77777777" w:rsidR="006827FF" w:rsidRDefault="006827FF" w:rsidP="003F0363">
                  <w:pPr>
                    <w:pStyle w:val="a0"/>
                    <w:spacing w:line="256" w:lineRule="auto"/>
                    <w:ind w:left="128"/>
                    <w:jc w:val="center"/>
                    <w:rPr>
                      <w:color w:val="000000" w:themeColor="text1"/>
                      <w:sz w:val="8"/>
                      <w:szCs w:val="8"/>
                    </w:rPr>
                  </w:pPr>
                  <w:r>
                    <w:rPr>
                      <w:color w:val="000000" w:themeColor="text1"/>
                      <w:sz w:val="8"/>
                    </w:rPr>
                    <w:t>4</w:t>
                  </w:r>
                </w:p>
              </w:tc>
            </w:tr>
            <w:tr w:rsidR="006827FF" w14:paraId="01C88DC9" w14:textId="77777777">
              <w:tc>
                <w:tcPr>
                  <w:tcW w:w="2203" w:type="dxa"/>
                  <w:hideMark/>
                </w:tcPr>
                <w:p w14:paraId="6DFAFAC7" w14:textId="77777777" w:rsidR="006827FF" w:rsidRDefault="006827FF" w:rsidP="003F0363">
                  <w:pPr>
                    <w:pStyle w:val="a0"/>
                    <w:spacing w:line="256" w:lineRule="auto"/>
                    <w:ind w:left="128"/>
                    <w:rPr>
                      <w:color w:val="000000" w:themeColor="text1"/>
                      <w:sz w:val="9"/>
                      <w:szCs w:val="9"/>
                    </w:rPr>
                  </w:pPr>
                  <w:r>
                    <w:rPr>
                      <w:color w:val="000000" w:themeColor="text1"/>
                      <w:sz w:val="9"/>
                    </w:rPr>
                    <w:t>Polypropylene</w:t>
                  </w:r>
                </w:p>
              </w:tc>
              <w:tc>
                <w:tcPr>
                  <w:tcW w:w="1406" w:type="dxa"/>
                  <w:tcBorders>
                    <w:top w:val="nil"/>
                    <w:left w:val="single" w:sz="4" w:space="0" w:color="auto"/>
                    <w:bottom w:val="nil"/>
                    <w:right w:val="nil"/>
                  </w:tcBorders>
                  <w:hideMark/>
                </w:tcPr>
                <w:p w14:paraId="50738BB1" w14:textId="77777777" w:rsidR="006827FF" w:rsidRDefault="006827FF" w:rsidP="003F0363">
                  <w:pPr>
                    <w:pStyle w:val="a0"/>
                    <w:spacing w:line="256" w:lineRule="auto"/>
                    <w:ind w:left="128"/>
                    <w:rPr>
                      <w:color w:val="000000" w:themeColor="text1"/>
                      <w:sz w:val="9"/>
                      <w:szCs w:val="9"/>
                    </w:rPr>
                  </w:pPr>
                  <w:r>
                    <w:rPr>
                      <w:color w:val="000000" w:themeColor="text1"/>
                      <w:sz w:val="9"/>
                    </w:rPr>
                    <w:t>PP</w:t>
                  </w:r>
                </w:p>
              </w:tc>
              <w:tc>
                <w:tcPr>
                  <w:tcW w:w="1435" w:type="dxa"/>
                  <w:tcBorders>
                    <w:top w:val="nil"/>
                    <w:left w:val="single" w:sz="4" w:space="0" w:color="auto"/>
                    <w:bottom w:val="nil"/>
                    <w:right w:val="nil"/>
                  </w:tcBorders>
                  <w:hideMark/>
                </w:tcPr>
                <w:p w14:paraId="7BC2F89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5</w:t>
                  </w:r>
                </w:p>
              </w:tc>
            </w:tr>
            <w:tr w:rsidR="006827FF" w14:paraId="0CF6925E" w14:textId="77777777">
              <w:tc>
                <w:tcPr>
                  <w:tcW w:w="2203" w:type="dxa"/>
                  <w:hideMark/>
                </w:tcPr>
                <w:p w14:paraId="05F3F71E" w14:textId="77777777" w:rsidR="006827FF" w:rsidRDefault="006827FF" w:rsidP="003F0363">
                  <w:pPr>
                    <w:pStyle w:val="a0"/>
                    <w:spacing w:line="256" w:lineRule="auto"/>
                    <w:ind w:left="128"/>
                    <w:rPr>
                      <w:color w:val="000000" w:themeColor="text1"/>
                      <w:sz w:val="9"/>
                      <w:szCs w:val="9"/>
                    </w:rPr>
                  </w:pPr>
                  <w:r>
                    <w:rPr>
                      <w:color w:val="000000" w:themeColor="text1"/>
                      <w:sz w:val="9"/>
                    </w:rPr>
                    <w:t>Polystyrene</w:t>
                  </w:r>
                </w:p>
              </w:tc>
              <w:tc>
                <w:tcPr>
                  <w:tcW w:w="1406" w:type="dxa"/>
                  <w:tcBorders>
                    <w:top w:val="nil"/>
                    <w:left w:val="single" w:sz="4" w:space="0" w:color="auto"/>
                    <w:bottom w:val="nil"/>
                    <w:right w:val="nil"/>
                  </w:tcBorders>
                  <w:hideMark/>
                </w:tcPr>
                <w:p w14:paraId="7B5BFBFC" w14:textId="77777777" w:rsidR="006827FF" w:rsidRDefault="006827FF" w:rsidP="003F0363">
                  <w:pPr>
                    <w:pStyle w:val="a0"/>
                    <w:spacing w:line="256" w:lineRule="auto"/>
                    <w:ind w:left="128"/>
                    <w:rPr>
                      <w:color w:val="000000" w:themeColor="text1"/>
                      <w:sz w:val="9"/>
                      <w:szCs w:val="9"/>
                    </w:rPr>
                  </w:pPr>
                  <w:r>
                    <w:rPr>
                      <w:color w:val="000000" w:themeColor="text1"/>
                      <w:sz w:val="9"/>
                    </w:rPr>
                    <w:t>PS</w:t>
                  </w:r>
                </w:p>
              </w:tc>
              <w:tc>
                <w:tcPr>
                  <w:tcW w:w="1435" w:type="dxa"/>
                  <w:tcBorders>
                    <w:top w:val="nil"/>
                    <w:left w:val="single" w:sz="4" w:space="0" w:color="auto"/>
                    <w:bottom w:val="nil"/>
                    <w:right w:val="nil"/>
                  </w:tcBorders>
                  <w:hideMark/>
                </w:tcPr>
                <w:p w14:paraId="12DEEB5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6</w:t>
                  </w:r>
                </w:p>
              </w:tc>
            </w:tr>
            <w:tr w:rsidR="006827FF" w14:paraId="10B466A2" w14:textId="77777777">
              <w:tc>
                <w:tcPr>
                  <w:tcW w:w="2203" w:type="dxa"/>
                </w:tcPr>
                <w:p w14:paraId="6A59D100"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12B3D754"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18585B54"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7</w:t>
                  </w:r>
                </w:p>
              </w:tc>
            </w:tr>
            <w:tr w:rsidR="006827FF" w14:paraId="787B2517" w14:textId="77777777">
              <w:tc>
                <w:tcPr>
                  <w:tcW w:w="2203" w:type="dxa"/>
                </w:tcPr>
                <w:p w14:paraId="73D2026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AB33A67"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28D46D8B"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8</w:t>
                  </w:r>
                </w:p>
              </w:tc>
            </w:tr>
            <w:tr w:rsidR="006827FF" w14:paraId="5593182B" w14:textId="77777777">
              <w:tc>
                <w:tcPr>
                  <w:tcW w:w="2203" w:type="dxa"/>
                </w:tcPr>
                <w:p w14:paraId="274ADB05"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DC105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70FA837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9</w:t>
                  </w:r>
                </w:p>
              </w:tc>
            </w:tr>
            <w:tr w:rsidR="006827FF" w14:paraId="6F340842" w14:textId="77777777">
              <w:tc>
                <w:tcPr>
                  <w:tcW w:w="2203" w:type="dxa"/>
                </w:tcPr>
                <w:p w14:paraId="071307A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019904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FC18C6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10</w:t>
                  </w:r>
                </w:p>
              </w:tc>
            </w:tr>
            <w:tr w:rsidR="006827FF" w14:paraId="261EC2FB" w14:textId="77777777">
              <w:tc>
                <w:tcPr>
                  <w:tcW w:w="2203" w:type="dxa"/>
                </w:tcPr>
                <w:p w14:paraId="3A2DC67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9245C4A"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2F5432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11</w:t>
                  </w:r>
                </w:p>
              </w:tc>
            </w:tr>
            <w:tr w:rsidR="006827FF" w14:paraId="6921892D" w14:textId="77777777">
              <w:tc>
                <w:tcPr>
                  <w:tcW w:w="2203" w:type="dxa"/>
                  <w:tcBorders>
                    <w:top w:val="nil"/>
                    <w:left w:val="nil"/>
                    <w:bottom w:val="nil"/>
                    <w:right w:val="single" w:sz="4" w:space="0" w:color="auto"/>
                  </w:tcBorders>
                </w:tcPr>
                <w:p w14:paraId="052AE26A"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93CBE12"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A548FE9"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12</w:t>
                  </w:r>
                </w:p>
              </w:tc>
            </w:tr>
            <w:tr w:rsidR="006827FF" w14:paraId="52E614E4" w14:textId="77777777">
              <w:tc>
                <w:tcPr>
                  <w:tcW w:w="2203" w:type="dxa"/>
                </w:tcPr>
                <w:p w14:paraId="469871A4"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14C88C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02913B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13</w:t>
                  </w:r>
                </w:p>
              </w:tc>
            </w:tr>
            <w:tr w:rsidR="006827FF" w14:paraId="7CE90A59" w14:textId="77777777">
              <w:tc>
                <w:tcPr>
                  <w:tcW w:w="2203" w:type="dxa"/>
                </w:tcPr>
                <w:p w14:paraId="5FBC5E9F"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886D3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477C0C1A"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14</w:t>
                  </w:r>
                </w:p>
              </w:tc>
            </w:tr>
            <w:tr w:rsidR="006827FF" w14:paraId="703FD30D" w14:textId="77777777">
              <w:tc>
                <w:tcPr>
                  <w:tcW w:w="2203" w:type="dxa"/>
                </w:tcPr>
                <w:p w14:paraId="133EEE6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04D62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3D7FE3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15</w:t>
                  </w:r>
                </w:p>
              </w:tc>
            </w:tr>
            <w:tr w:rsidR="006827FF" w14:paraId="66D7298B" w14:textId="77777777">
              <w:tc>
                <w:tcPr>
                  <w:tcW w:w="2203" w:type="dxa"/>
                </w:tcPr>
                <w:p w14:paraId="5B90827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1EA336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20C2A8E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16</w:t>
                  </w:r>
                </w:p>
              </w:tc>
            </w:tr>
            <w:tr w:rsidR="006827FF" w14:paraId="17CC043A" w14:textId="77777777">
              <w:tc>
                <w:tcPr>
                  <w:tcW w:w="2203" w:type="dxa"/>
                </w:tcPr>
                <w:p w14:paraId="6761A21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279462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29135D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17</w:t>
                  </w:r>
                </w:p>
              </w:tc>
            </w:tr>
            <w:tr w:rsidR="006827FF" w14:paraId="63E9DBD2" w14:textId="77777777">
              <w:tc>
                <w:tcPr>
                  <w:tcW w:w="2203" w:type="dxa"/>
                </w:tcPr>
                <w:p w14:paraId="08CAED9B"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C0A1731"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A28A25E"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18</w:t>
                  </w:r>
                </w:p>
              </w:tc>
            </w:tr>
            <w:tr w:rsidR="006827FF" w14:paraId="621F3B11" w14:textId="77777777">
              <w:tc>
                <w:tcPr>
                  <w:tcW w:w="2203" w:type="dxa"/>
                </w:tcPr>
                <w:p w14:paraId="1DA2E1CE"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CBD5F8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80565C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19</w:t>
                  </w:r>
                </w:p>
              </w:tc>
            </w:tr>
            <w:tr w:rsidR="006827FF" w14:paraId="08D2E86D" w14:textId="77777777">
              <w:tc>
                <w:tcPr>
                  <w:tcW w:w="5044" w:type="dxa"/>
                  <w:gridSpan w:val="3"/>
                  <w:tcBorders>
                    <w:top w:val="single" w:sz="4" w:space="0" w:color="auto"/>
                    <w:left w:val="nil"/>
                    <w:bottom w:val="single" w:sz="4" w:space="0" w:color="auto"/>
                    <w:right w:val="nil"/>
                  </w:tcBorders>
                  <w:vAlign w:val="bottom"/>
                </w:tcPr>
                <w:p w14:paraId="6329F3F5" w14:textId="77777777" w:rsidR="006827FF" w:rsidRDefault="006827FF" w:rsidP="003F0363">
                  <w:pPr>
                    <w:pStyle w:val="a0"/>
                    <w:spacing w:line="256" w:lineRule="auto"/>
                    <w:ind w:left="128"/>
                    <w:rPr>
                      <w:color w:val="000000" w:themeColor="text1"/>
                      <w:sz w:val="9"/>
                      <w:szCs w:val="9"/>
                      <w:lang w:eastAsia="it-IT" w:bidi="it-IT"/>
                    </w:rPr>
                  </w:pPr>
                </w:p>
                <w:p w14:paraId="5B80F6B6" w14:textId="77777777" w:rsidR="006827FF" w:rsidRDefault="006827FF" w:rsidP="003F0363">
                  <w:pPr>
                    <w:pStyle w:val="a0"/>
                    <w:spacing w:line="256" w:lineRule="auto"/>
                    <w:ind w:left="128"/>
                    <w:rPr>
                      <w:color w:val="000000" w:themeColor="text1"/>
                      <w:sz w:val="9"/>
                      <w:szCs w:val="9"/>
                    </w:rPr>
                  </w:pPr>
                  <w:r>
                    <w:rPr>
                      <w:color w:val="000000" w:themeColor="text1"/>
                      <w:sz w:val="9"/>
                    </w:rPr>
                    <w:t>__________</w:t>
                  </w:r>
                </w:p>
                <w:p w14:paraId="7D8595DB" w14:textId="77777777" w:rsidR="006827FF" w:rsidRDefault="006827FF" w:rsidP="003F0363">
                  <w:pPr>
                    <w:pStyle w:val="a0"/>
                    <w:spacing w:line="256" w:lineRule="auto"/>
                    <w:ind w:left="128"/>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Use capital letters only</w:t>
                  </w:r>
                </w:p>
              </w:tc>
            </w:tr>
          </w:tbl>
          <w:p w14:paraId="1E2B4670" w14:textId="77777777" w:rsidR="006827FF" w:rsidRDefault="006827FF" w:rsidP="003F0363">
            <w:pPr>
              <w:spacing w:after="0" w:line="256" w:lineRule="auto"/>
              <w:ind w:left="128"/>
              <w:rPr>
                <w:rFonts w:ascii="Arial" w:eastAsia="Microsoft Sans Serif" w:hAnsi="Arial" w:cs="Arial"/>
                <w:color w:val="000000" w:themeColor="text1"/>
                <w:sz w:val="16"/>
                <w:szCs w:val="16"/>
                <w:lang w:eastAsia="it-IT" w:bidi="it-IT"/>
              </w:rPr>
            </w:pPr>
          </w:p>
          <w:p w14:paraId="7D39E9EF" w14:textId="77777777" w:rsidR="006827FF" w:rsidRDefault="006827FF" w:rsidP="003F0363">
            <w:pPr>
              <w:spacing w:after="0" w:line="256" w:lineRule="auto"/>
              <w:ind w:left="128"/>
              <w:rPr>
                <w:rFonts w:ascii="Arial" w:hAnsi="Arial" w:cs="Arial"/>
                <w:color w:val="000000" w:themeColor="text1"/>
                <w:sz w:val="16"/>
                <w:szCs w:val="16"/>
              </w:rPr>
            </w:pPr>
          </w:p>
          <w:p w14:paraId="31D07F52" w14:textId="77777777" w:rsidR="006827FF" w:rsidRDefault="006827FF" w:rsidP="003F0363">
            <w:pPr>
              <w:spacing w:line="256" w:lineRule="auto"/>
              <w:ind w:left="128"/>
              <w:rPr>
                <w:rFonts w:ascii="Arial" w:hAnsi="Arial" w:cs="Arial"/>
                <w:color w:val="000000" w:themeColor="text1"/>
                <w:sz w:val="16"/>
                <w:szCs w:val="16"/>
              </w:rPr>
            </w:pPr>
          </w:p>
        </w:tc>
      </w:tr>
      <w:tr w:rsidR="006827FF" w14:paraId="50961D72" w14:textId="77777777" w:rsidTr="006827FF">
        <w:trPr>
          <w:jc w:val="center"/>
        </w:trPr>
        <w:tc>
          <w:tcPr>
            <w:tcW w:w="1210" w:type="dxa"/>
            <w:tcBorders>
              <w:top w:val="single" w:sz="4" w:space="0" w:color="auto"/>
              <w:left w:val="single" w:sz="4" w:space="0" w:color="auto"/>
              <w:bottom w:val="nil"/>
              <w:right w:val="nil"/>
            </w:tcBorders>
            <w:vAlign w:val="bottom"/>
            <w:hideMark/>
          </w:tcPr>
          <w:p w14:paraId="75FB8DAE" w14:textId="77777777" w:rsidR="006827FF" w:rsidRDefault="006827FF" w:rsidP="003F0363">
            <w:pPr>
              <w:pStyle w:val="a0"/>
              <w:spacing w:line="230" w:lineRule="exact"/>
              <w:ind w:left="128"/>
              <w:rPr>
                <w:color w:val="000000" w:themeColor="text1"/>
                <w:sz w:val="16"/>
                <w:szCs w:val="16"/>
              </w:rPr>
            </w:pPr>
            <w:r>
              <w:rPr>
                <w:color w:val="000000" w:themeColor="text1"/>
                <w:sz w:val="16"/>
              </w:rPr>
              <w:t>The family of material</w:t>
            </w:r>
          </w:p>
        </w:tc>
        <w:tc>
          <w:tcPr>
            <w:tcW w:w="7243" w:type="dxa"/>
            <w:tcBorders>
              <w:top w:val="single" w:sz="4" w:space="0" w:color="auto"/>
              <w:left w:val="single" w:sz="4" w:space="0" w:color="auto"/>
              <w:bottom w:val="nil"/>
              <w:right w:val="single" w:sz="4" w:space="0" w:color="auto"/>
            </w:tcBorders>
            <w:hideMark/>
          </w:tcPr>
          <w:p w14:paraId="4E7744C5" w14:textId="77777777" w:rsidR="006827FF" w:rsidRDefault="006827FF" w:rsidP="003F0363">
            <w:pPr>
              <w:pStyle w:val="a0"/>
              <w:spacing w:line="256" w:lineRule="auto"/>
              <w:ind w:left="128"/>
              <w:rPr>
                <w:color w:val="000000" w:themeColor="text1"/>
                <w:sz w:val="16"/>
                <w:szCs w:val="16"/>
              </w:rPr>
            </w:pPr>
            <w:r>
              <w:rPr>
                <w:color w:val="000000" w:themeColor="text1"/>
                <w:sz w:val="16"/>
              </w:rPr>
              <w:t>Plastic</w:t>
            </w:r>
          </w:p>
        </w:tc>
      </w:tr>
      <w:tr w:rsidR="006827FF" w:rsidRPr="006827FF" w14:paraId="25D9BA0D" w14:textId="77777777" w:rsidTr="006827FF">
        <w:trPr>
          <w:jc w:val="center"/>
        </w:trPr>
        <w:tc>
          <w:tcPr>
            <w:tcW w:w="1210" w:type="dxa"/>
            <w:tcBorders>
              <w:top w:val="single" w:sz="4" w:space="0" w:color="auto"/>
              <w:left w:val="single" w:sz="4" w:space="0" w:color="auto"/>
              <w:bottom w:val="single" w:sz="4" w:space="0" w:color="auto"/>
              <w:right w:val="nil"/>
            </w:tcBorders>
            <w:vAlign w:val="bottom"/>
            <w:hideMark/>
          </w:tcPr>
          <w:p w14:paraId="29F47D20" w14:textId="77777777" w:rsidR="006827FF" w:rsidRDefault="006827FF" w:rsidP="003F0363">
            <w:pPr>
              <w:pStyle w:val="a0"/>
              <w:spacing w:line="256" w:lineRule="auto"/>
              <w:ind w:left="128"/>
              <w:rPr>
                <w:color w:val="000000" w:themeColor="text1"/>
                <w:sz w:val="16"/>
                <w:szCs w:val="16"/>
              </w:rPr>
            </w:pPr>
            <w:r>
              <w:rPr>
                <w:color w:val="000000" w:themeColor="text1"/>
                <w:sz w:val="16"/>
              </w:rPr>
              <w:t>Information on collection</w:t>
            </w:r>
          </w:p>
        </w:tc>
        <w:tc>
          <w:tcPr>
            <w:tcW w:w="7243" w:type="dxa"/>
            <w:tcBorders>
              <w:top w:val="single" w:sz="4" w:space="0" w:color="auto"/>
              <w:left w:val="single" w:sz="4" w:space="0" w:color="auto"/>
              <w:bottom w:val="single" w:sz="4" w:space="0" w:color="auto"/>
              <w:right w:val="single" w:sz="4" w:space="0" w:color="auto"/>
            </w:tcBorders>
            <w:vAlign w:val="bottom"/>
            <w:hideMark/>
          </w:tcPr>
          <w:p w14:paraId="2370FEE2" w14:textId="77777777" w:rsidR="006827FF" w:rsidRDefault="006827FF" w:rsidP="003F0363">
            <w:pPr>
              <w:pStyle w:val="a0"/>
              <w:spacing w:line="256" w:lineRule="auto"/>
              <w:ind w:left="128"/>
              <w:rPr>
                <w:color w:val="000000" w:themeColor="text1"/>
                <w:sz w:val="16"/>
                <w:szCs w:val="16"/>
              </w:rPr>
            </w:pPr>
            <w:r>
              <w:rPr>
                <w:color w:val="000000" w:themeColor="text1"/>
                <w:sz w:val="16"/>
              </w:rPr>
              <w:t>Separate collection</w:t>
            </w:r>
          </w:p>
          <w:p w14:paraId="40EED7CD" w14:textId="77777777" w:rsidR="006827FF" w:rsidRDefault="006827FF" w:rsidP="003F0363">
            <w:pPr>
              <w:pStyle w:val="a0"/>
              <w:spacing w:line="256" w:lineRule="auto"/>
              <w:ind w:left="128"/>
              <w:rPr>
                <w:color w:val="000000" w:themeColor="text1"/>
                <w:sz w:val="16"/>
                <w:szCs w:val="16"/>
              </w:rPr>
            </w:pPr>
            <w:r>
              <w:rPr>
                <w:color w:val="000000" w:themeColor="text1"/>
                <w:sz w:val="16"/>
              </w:rPr>
              <w:t>Check the provisions in your municipality</w:t>
            </w:r>
          </w:p>
        </w:tc>
      </w:tr>
    </w:tbl>
    <w:p w14:paraId="43143F42" w14:textId="66F9775D" w:rsidR="00061D24" w:rsidRPr="004E6600" w:rsidRDefault="00061D24" w:rsidP="00061D24">
      <w:pPr>
        <w:jc w:val="both"/>
        <w:rPr>
          <w:b/>
        </w:rPr>
      </w:pPr>
    </w:p>
    <w:p w14:paraId="7ACBAC0D" w14:textId="77777777" w:rsidR="00061D24" w:rsidRPr="004E6600" w:rsidRDefault="00061D24" w:rsidP="00061D24">
      <w:pPr>
        <w:jc w:val="both"/>
        <w:rPr>
          <w:b/>
        </w:rPr>
      </w:pPr>
      <w:r>
        <w:rPr>
          <w:b/>
          <w:noProof/>
        </w:rPr>
        <w:lastRenderedPageBreak/>
        <mc:AlternateContent>
          <mc:Choice Requires="wps">
            <w:drawing>
              <wp:inline distT="0" distB="0" distL="0" distR="0" wp14:anchorId="57773B5A" wp14:editId="142CD306">
                <wp:extent cx="6241774" cy="8536781"/>
                <wp:effectExtent l="12700" t="12700" r="6985" b="10795"/>
                <wp:docPr id="7178" name="Casella di testo 7178"/>
                <wp:cNvGraphicFramePr/>
                <a:graphic xmlns:a="http://schemas.openxmlformats.org/drawingml/2006/main">
                  <a:graphicData uri="http://schemas.microsoft.com/office/word/2010/wordprocessingShape">
                    <wps:wsp>
                      <wps:cNvSpPr txBox="1"/>
                      <wps:spPr>
                        <a:xfrm>
                          <a:off x="0" y="0"/>
                          <a:ext cx="6241774" cy="8536781"/>
                        </a:xfrm>
                        <a:prstGeom prst="roundRect">
                          <a:avLst/>
                        </a:prstGeom>
                        <a:solidFill>
                          <a:schemeClr val="lt1"/>
                        </a:solidFill>
                        <a:ln w="19050">
                          <a:solidFill>
                            <a:srgbClr val="FFC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CF9C0E1" w14:textId="77777777" w:rsidR="00F13E83" w:rsidRPr="004E6600" w:rsidRDefault="00F13E83" w:rsidP="00061D24">
                            <w:pPr>
                              <w:spacing w:after="120"/>
                              <w:jc w:val="both"/>
                              <w:rPr>
                                <w:b/>
                              </w:rPr>
                            </w:pPr>
                            <w:r>
                              <w:rPr>
                                <w:b/>
                              </w:rPr>
                              <w:t>How can the type of polymer of the plastic packaging be identified if it is not provided for in Decision 129/97/EC?</w:t>
                            </w:r>
                          </w:p>
                          <w:p w14:paraId="34692658" w14:textId="77777777" w:rsidR="00F13E83" w:rsidRPr="004E6600" w:rsidRDefault="00F13E83" w:rsidP="00061D24">
                            <w:pPr>
                              <w:pStyle w:val="ListParagraph"/>
                              <w:numPr>
                                <w:ilvl w:val="0"/>
                                <w:numId w:val="10"/>
                              </w:numPr>
                              <w:spacing w:after="120"/>
                              <w:ind w:left="360"/>
                              <w:jc w:val="both"/>
                              <w:rPr>
                                <w:b/>
                              </w:rPr>
                            </w:pPr>
                            <w:r>
                              <w:rPr>
                                <w:b/>
                              </w:rPr>
                              <w:t>Polymers for which no specific code is provided for in Decision 129/97/EC</w:t>
                            </w:r>
                          </w:p>
                          <w:p w14:paraId="40F0D70F" w14:textId="77777777" w:rsidR="00F13E83" w:rsidRPr="004E6600" w:rsidRDefault="00F13E83" w:rsidP="00061D24">
                            <w:pPr>
                              <w:spacing w:after="120"/>
                              <w:jc w:val="both"/>
                            </w:pPr>
                            <w:r>
                              <w:t>Decision 129/97/EC lays down alpha-numeric codes for the identification of the specific material for only 6 different polymers. In practice, there are many polymers used for the production of plastic packaging, and this number is bound to grow, precisely because it is a sector characterised by strong technological progress that aims to satisfy multiple needs.</w:t>
                            </w:r>
                          </w:p>
                          <w:p w14:paraId="72773329" w14:textId="77777777" w:rsidR="00F13E83" w:rsidRPr="004E6600" w:rsidRDefault="00F13E83" w:rsidP="00061D24">
                            <w:pPr>
                              <w:spacing w:after="120"/>
                              <w:jc w:val="both"/>
                            </w:pPr>
                            <w:r>
                              <w:t>Up to now, polymers other than those set out in Decision 129/97/EC have all been identified by code ‘7’. In order to provide more precise information with regard to the composition of plastic packaging, and in view of the significant number of different existing polymers that fall under the same code ‘7’, it is suggested that the ‘7’ be accompanied by:</w:t>
                            </w:r>
                          </w:p>
                          <w:p w14:paraId="61F2AE7E" w14:textId="77777777" w:rsidR="00F13E83" w:rsidRPr="004E6600" w:rsidRDefault="00F13E83" w:rsidP="00061D24">
                            <w:pPr>
                              <w:pStyle w:val="ListParagraph"/>
                              <w:numPr>
                                <w:ilvl w:val="0"/>
                                <w:numId w:val="11"/>
                              </w:numPr>
                              <w:spacing w:after="120"/>
                              <w:ind w:left="360"/>
                              <w:jc w:val="both"/>
                            </w:pPr>
                            <w:r>
                              <w:t xml:space="preserve">The abbreviation of the name of the polymer, as provided for in technical standard UNI EN ISO 1043-1, where available. </w:t>
                            </w:r>
                          </w:p>
                          <w:p w14:paraId="361D08B1" w14:textId="77777777" w:rsidR="00F13E83" w:rsidRPr="004E6600" w:rsidRDefault="00F13E83" w:rsidP="00061D24">
                            <w:pPr>
                              <w:pStyle w:val="ListParagraph"/>
                              <w:spacing w:after="120"/>
                              <w:ind w:left="360"/>
                              <w:jc w:val="both"/>
                              <w:rPr>
                                <w:i/>
                              </w:rPr>
                            </w:pPr>
                            <w:r>
                              <w:rPr>
                                <w:i/>
                              </w:rPr>
                              <w:t>For example, polyamide packaging can be identified with: PA 7</w:t>
                            </w:r>
                          </w:p>
                          <w:p w14:paraId="12E33DE1" w14:textId="77777777" w:rsidR="00F13E83" w:rsidRPr="004E6600" w:rsidRDefault="00F13E83" w:rsidP="00061D24">
                            <w:pPr>
                              <w:pStyle w:val="ListParagraph"/>
                              <w:numPr>
                                <w:ilvl w:val="0"/>
                                <w:numId w:val="11"/>
                              </w:numPr>
                              <w:spacing w:after="120"/>
                              <w:ind w:left="360"/>
                              <w:jc w:val="both"/>
                            </w:pPr>
                            <w:r>
                              <w:t>The extended name of the plastic or the acronym thereof, when commonly used in market practice, in cases where there is no abbreviation.</w:t>
                            </w:r>
                          </w:p>
                          <w:p w14:paraId="32C99078" w14:textId="77777777" w:rsidR="00F13E83" w:rsidRPr="004E6600" w:rsidRDefault="00F13E83" w:rsidP="00061D24">
                            <w:pPr>
                              <w:spacing w:after="120"/>
                              <w:jc w:val="both"/>
                              <w:rPr>
                                <w:i/>
                              </w:rPr>
                            </w:pPr>
                            <w:r>
                              <w:rPr>
                                <w:i/>
                              </w:rPr>
                              <w:t xml:space="preserve">       For example, a modified PET packaging such as PETG can be identified with: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Packaging made of biodegradable and compostable polymers, in accordance with UNI EN ISO 13432, constitutes a special case for which no specific code is provided for at the moment even in the UNI technical standards. In these cases, it is highly recommended to use the words ‘</w:t>
                            </w:r>
                            <w:proofErr w:type="spellStart"/>
                            <w:r>
                              <w:t>Plastica</w:t>
                            </w:r>
                            <w:proofErr w:type="spellEnd"/>
                            <w:r>
                              <w:t xml:space="preserve"> </w:t>
                            </w:r>
                            <w:proofErr w:type="spellStart"/>
                            <w:r>
                              <w:t>compostabile</w:t>
                            </w:r>
                            <w:proofErr w:type="spellEnd"/>
                            <w:r>
                              <w:t>’ (Compostable plastic) to avoid confusing it with traditional plastic packaging and for the correct management thereof at the end of its life.</w:t>
                            </w:r>
                          </w:p>
                          <w:p w14:paraId="68556E9C" w14:textId="77777777" w:rsidR="00F13E83" w:rsidRPr="004E6600" w:rsidRDefault="00F13E83" w:rsidP="00061D24">
                            <w:pPr>
                              <w:pStyle w:val="ListParagraph"/>
                              <w:spacing w:after="120"/>
                              <w:ind w:left="360"/>
                              <w:jc w:val="both"/>
                              <w:rPr>
                                <w:i/>
                              </w:rPr>
                            </w:pPr>
                            <w:r>
                              <w:rPr>
                                <w:i/>
                              </w:rPr>
                              <w:t xml:space="preserve">For example, polylactic acid packaging can be identified with: </w:t>
                            </w:r>
                            <w:proofErr w:type="spellStart"/>
                            <w:r>
                              <w:rPr>
                                <w:i/>
                              </w:rPr>
                              <w:t>Plastica</w:t>
                            </w:r>
                            <w:proofErr w:type="spellEnd"/>
                            <w:r>
                              <w:rPr>
                                <w:i/>
                              </w:rPr>
                              <w:t xml:space="preserve"> </w:t>
                            </w:r>
                            <w:proofErr w:type="spellStart"/>
                            <w:r>
                              <w:rPr>
                                <w:i/>
                              </w:rPr>
                              <w:t>compostabile</w:t>
                            </w:r>
                            <w:proofErr w:type="spellEnd"/>
                            <w:r>
                              <w:rPr>
                                <w:i/>
                              </w:rPr>
                              <w:t xml:space="preserve"> 7 (Compostable plastic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Multi-layer packaging composed of different polymers</w:t>
                            </w:r>
                          </w:p>
                          <w:p w14:paraId="37C0FA19" w14:textId="77777777" w:rsidR="00F13E83" w:rsidRPr="004E6600" w:rsidRDefault="00F13E83" w:rsidP="00061D24">
                            <w:pPr>
                              <w:spacing w:after="120"/>
                              <w:jc w:val="both"/>
                            </w:pPr>
                            <w:r>
                              <w:t>Packaging structurally composed of two or more polymers is identified by code ‘7’, since Decision 129/97/EC does not provide for specific codes for these materials either.</w:t>
                            </w:r>
                          </w:p>
                          <w:p w14:paraId="01476023" w14:textId="77777777" w:rsidR="00F13E83" w:rsidRPr="004E6600" w:rsidRDefault="00F13E83" w:rsidP="00061D24">
                            <w:pPr>
                              <w:spacing w:after="120"/>
                              <w:jc w:val="both"/>
                            </w:pPr>
                            <w:r>
                              <w:t xml:space="preserve">If you wish to provide more precise information with regard to the composition of the multi-layer plastic packaging, we recommend that you follow the provisions of technical standard UNI EN 11469, according to which the abbreviations of the packaging composition polymers shall be written between the symbols ‘&gt;’ and ‘&lt;’, and interposed by the sign ‘+’. </w:t>
                            </w:r>
                          </w:p>
                          <w:p w14:paraId="2A3FC408" w14:textId="77777777" w:rsidR="00F13E83" w:rsidRPr="004E6600" w:rsidRDefault="00F13E83" w:rsidP="00061D24">
                            <w:pPr>
                              <w:spacing w:after="120"/>
                              <w:jc w:val="both"/>
                            </w:pPr>
                            <w:r>
                              <w:rPr>
                                <w:i/>
                              </w:rPr>
                              <w:t>For example, a multi-layer packaging composed of PET and HDPE can be identified in this way: &gt;PET+HDPE&lt; 7.</w:t>
                            </w:r>
                          </w:p>
                          <w:p w14:paraId="6B502BEA" w14:textId="77777777" w:rsidR="00F13E83" w:rsidRPr="004E6600" w:rsidRDefault="00F13E83" w:rsidP="00061D24">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773B5A" id="Casella di testo 7178" o:spid="_x0000_s1292" style="width:491.5pt;height:672.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" fillcolor="white [3201]" strokecolor="#ffc000" strokeweight="1.5pt">
                <v:stroke dashstyle="dash"/>
                <v:textbox>
                  <w:txbxContent>
                    <w:p w14:paraId="1CF9C0E1" w14:textId="77777777" w:rsidR="00F13E83" w:rsidRPr="004E6600" w:rsidRDefault="00F13E83" w:rsidP="00061D24">
                      <w:pPr>
                        <w:spacing w:after="120"/>
                        <w:jc w:val="both"/>
                        <w:rPr>
                          <w:b/>
                        </w:rPr>
                      </w:pPr>
                      <w:r>
                        <w:rPr>
                          <w:b/>
                        </w:rPr>
                        <w:t>How can the type of polymer of the plastic packaging be identified if it is not provided for in Decision 129/97/EC?</w:t>
                      </w:r>
                    </w:p>
                    <w:p w14:paraId="34692658" w14:textId="77777777" w:rsidR="00F13E83" w:rsidRPr="004E6600" w:rsidRDefault="00F13E83" w:rsidP="00061D24">
                      <w:pPr>
                        <w:pStyle w:val="ListParagraph"/>
                        <w:numPr>
                          <w:ilvl w:val="0"/>
                          <w:numId w:val="10"/>
                        </w:numPr>
                        <w:spacing w:after="120"/>
                        <w:ind w:left="360"/>
                        <w:jc w:val="both"/>
                        <w:rPr>
                          <w:b/>
                        </w:rPr>
                      </w:pPr>
                      <w:r>
                        <w:rPr>
                          <w:b/>
                        </w:rPr>
                        <w:t>Polymers for which no specific code is provided for in Decision 129/97/EC</w:t>
                      </w:r>
                    </w:p>
                    <w:p w14:paraId="40F0D70F" w14:textId="77777777" w:rsidR="00F13E83" w:rsidRPr="004E6600" w:rsidRDefault="00F13E83" w:rsidP="00061D24">
                      <w:pPr>
                        <w:spacing w:after="120"/>
                        <w:jc w:val="both"/>
                      </w:pPr>
                      <w:r>
                        <w:t>Decision 129/97/EC lays down alpha-numeric codes for the identification of the specific material for only 6 different polymers. In practice, there are many polymers used for the production of plastic packaging, and this number is bound to grow, precisely because it is a sector characterised by strong technological progress that aims to satisfy multiple needs.</w:t>
                      </w:r>
                    </w:p>
                    <w:p w14:paraId="72773329" w14:textId="77777777" w:rsidR="00F13E83" w:rsidRPr="004E6600" w:rsidRDefault="00F13E83" w:rsidP="00061D24">
                      <w:pPr>
                        <w:spacing w:after="120"/>
                        <w:jc w:val="both"/>
                      </w:pPr>
                      <w:r>
                        <w:t>Up to now, polymers other than those set out in Decision 129/97/EC have all been identified by code ‘7’. In order to provide more precise information with regard to the composition of plastic packaging, and in view of the significant number of different existing polymers that fall under the same code ‘7’, it is suggested that the ‘7’ be accompanied by:</w:t>
                      </w:r>
                    </w:p>
                    <w:p w14:paraId="61F2AE7E" w14:textId="77777777" w:rsidR="00F13E83" w:rsidRPr="004E6600" w:rsidRDefault="00F13E83" w:rsidP="00061D24">
                      <w:pPr>
                        <w:pStyle w:val="ListParagraph"/>
                        <w:numPr>
                          <w:ilvl w:val="0"/>
                          <w:numId w:val="11"/>
                        </w:numPr>
                        <w:spacing w:after="120"/>
                        <w:ind w:left="360"/>
                        <w:jc w:val="both"/>
                      </w:pPr>
                      <w:r>
                        <w:t xml:space="preserve">The abbreviation of the name of the polymer, as provided for in technical standard UNI EN ISO 1043-1, where available. </w:t>
                      </w:r>
                    </w:p>
                    <w:p w14:paraId="361D08B1" w14:textId="77777777" w:rsidR="00F13E83" w:rsidRPr="004E6600" w:rsidRDefault="00F13E83" w:rsidP="00061D24">
                      <w:pPr>
                        <w:pStyle w:val="ListParagraph"/>
                        <w:spacing w:after="120"/>
                        <w:ind w:left="360"/>
                        <w:jc w:val="both"/>
                        <w:rPr>
                          <w:i/>
                        </w:rPr>
                      </w:pPr>
                      <w:r>
                        <w:rPr>
                          <w:i/>
                        </w:rPr>
                        <w:t>For example, polyamide packaging can be identified with: PA 7</w:t>
                      </w:r>
                    </w:p>
                    <w:p w14:paraId="12E33DE1" w14:textId="77777777" w:rsidR="00F13E83" w:rsidRPr="004E6600" w:rsidRDefault="00F13E83" w:rsidP="00061D24">
                      <w:pPr>
                        <w:pStyle w:val="ListParagraph"/>
                        <w:numPr>
                          <w:ilvl w:val="0"/>
                          <w:numId w:val="11"/>
                        </w:numPr>
                        <w:spacing w:after="120"/>
                        <w:ind w:left="360"/>
                        <w:jc w:val="both"/>
                      </w:pPr>
                      <w:r>
                        <w:t>The extended name of the plastic or the acronym thereof, when commonly used in market practice, in cases where there is no abbreviation.</w:t>
                      </w:r>
                    </w:p>
                    <w:p w14:paraId="32C99078" w14:textId="77777777" w:rsidR="00F13E83" w:rsidRPr="004E6600" w:rsidRDefault="00F13E83" w:rsidP="00061D24">
                      <w:pPr>
                        <w:spacing w:after="120"/>
                        <w:jc w:val="both"/>
                        <w:rPr>
                          <w:i/>
                        </w:rPr>
                      </w:pPr>
                      <w:r>
                        <w:rPr>
                          <w:i/>
                        </w:rPr>
                        <w:t xml:space="preserve">       For example, a modified PET packaging such as PETG can be identified with: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Packaging made of biodegradable and compostable polymers, in accordance with UNI EN ISO 13432, constitutes a special case for which no specific code is provided for at the moment even in the UNI technical standards. In these cases, it is highly recommended to use the words ‘</w:t>
                      </w:r>
                      <w:proofErr w:type="spellStart"/>
                      <w:r>
                        <w:t>Plastica</w:t>
                      </w:r>
                      <w:proofErr w:type="spellEnd"/>
                      <w:r>
                        <w:t xml:space="preserve"> </w:t>
                      </w:r>
                      <w:proofErr w:type="spellStart"/>
                      <w:r>
                        <w:t>compostabile</w:t>
                      </w:r>
                      <w:proofErr w:type="spellEnd"/>
                      <w:r>
                        <w:t>’ (Compostable plastic) to avoid confusing it with traditional plastic packaging and for the correct management thereof at the end of its life.</w:t>
                      </w:r>
                    </w:p>
                    <w:p w14:paraId="68556E9C" w14:textId="77777777" w:rsidR="00F13E83" w:rsidRPr="004E6600" w:rsidRDefault="00F13E83" w:rsidP="00061D24">
                      <w:pPr>
                        <w:pStyle w:val="ListParagraph"/>
                        <w:spacing w:after="120"/>
                        <w:ind w:left="360"/>
                        <w:jc w:val="both"/>
                        <w:rPr>
                          <w:i/>
                        </w:rPr>
                      </w:pPr>
                      <w:r>
                        <w:rPr>
                          <w:i/>
                        </w:rPr>
                        <w:t xml:space="preserve">For example, polylactic acid packaging can be identified with: </w:t>
                      </w:r>
                      <w:proofErr w:type="spellStart"/>
                      <w:r>
                        <w:rPr>
                          <w:i/>
                        </w:rPr>
                        <w:t>Plastica</w:t>
                      </w:r>
                      <w:proofErr w:type="spellEnd"/>
                      <w:r>
                        <w:rPr>
                          <w:i/>
                        </w:rPr>
                        <w:t xml:space="preserve"> </w:t>
                      </w:r>
                      <w:proofErr w:type="spellStart"/>
                      <w:r>
                        <w:rPr>
                          <w:i/>
                        </w:rPr>
                        <w:t>compostabile</w:t>
                      </w:r>
                      <w:proofErr w:type="spellEnd"/>
                      <w:r>
                        <w:rPr>
                          <w:i/>
                        </w:rPr>
                        <w:t xml:space="preserve"> 7 (Compostable plastic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Multi-layer packaging composed of different polymers</w:t>
                      </w:r>
                    </w:p>
                    <w:p w14:paraId="37C0FA19" w14:textId="77777777" w:rsidR="00F13E83" w:rsidRPr="004E6600" w:rsidRDefault="00F13E83" w:rsidP="00061D24">
                      <w:pPr>
                        <w:spacing w:after="120"/>
                        <w:jc w:val="both"/>
                      </w:pPr>
                      <w:r>
                        <w:t>Packaging structurally composed of two or more polymers is identified by code ‘7’, since Decision 129/97/EC does not provide for specific codes for these materials either.</w:t>
                      </w:r>
                    </w:p>
                    <w:p w14:paraId="01476023" w14:textId="77777777" w:rsidR="00F13E83" w:rsidRPr="004E6600" w:rsidRDefault="00F13E83" w:rsidP="00061D24">
                      <w:pPr>
                        <w:spacing w:after="120"/>
                        <w:jc w:val="both"/>
                      </w:pPr>
                      <w:r>
                        <w:t xml:space="preserve">If you wish to provide more precise information with regard to the composition of the multi-layer plastic packaging, we recommend that you follow the provisions of technical standard UNI EN 11469, according to which the abbreviations of the packaging composition polymers shall be written between the symbols ‘&gt;’ and ‘&lt;’, and interposed by the sign ‘+’. </w:t>
                      </w:r>
                    </w:p>
                    <w:p w14:paraId="2A3FC408" w14:textId="77777777" w:rsidR="00F13E83" w:rsidRPr="004E6600" w:rsidRDefault="00F13E83" w:rsidP="00061D24">
                      <w:pPr>
                        <w:spacing w:after="120"/>
                        <w:jc w:val="both"/>
                      </w:pPr>
                      <w:r>
                        <w:rPr>
                          <w:i/>
                        </w:rPr>
                        <w:t>For example, a multi-layer packaging composed of PET and HDPE can be identified in this way: &gt;PET+HDPE&lt; 7.</w:t>
                      </w:r>
                    </w:p>
                    <w:p w14:paraId="6B502BEA" w14:textId="77777777" w:rsidR="00F13E83" w:rsidRPr="004E6600" w:rsidRDefault="00F13E83" w:rsidP="00061D24">
                      <w:pPr>
                        <w:spacing w:after="120"/>
                      </w:pPr>
                    </w:p>
                  </w:txbxContent>
                </v:textbox>
                <w10:anchorlock/>
              </v:roundrect>
            </w:pict>
          </mc:Fallback>
        </mc:AlternateContent>
      </w:r>
    </w:p>
    <w:p w14:paraId="72947032" w14:textId="77777777" w:rsidR="00061D24" w:rsidRPr="004E6600" w:rsidRDefault="00061D24" w:rsidP="00794CDB">
      <w:pPr>
        <w:keepNext/>
        <w:jc w:val="both"/>
        <w:rPr>
          <w:b/>
        </w:rPr>
      </w:pPr>
      <w:r>
        <w:rPr>
          <w:b/>
        </w:rPr>
        <w:lastRenderedPageBreak/>
        <w:t>Examples</w:t>
      </w:r>
    </w:p>
    <w:p w14:paraId="43A12992" w14:textId="3C71FE1C" w:rsidR="00061D24" w:rsidRPr="004E6600" w:rsidRDefault="006827FF" w:rsidP="00061D24">
      <w:pPr>
        <w:jc w:val="both"/>
      </w:pPr>
      <w:r>
        <w:rPr>
          <w:noProof/>
        </w:rPr>
        <mc:AlternateContent>
          <mc:Choice Requires="wpg">
            <w:drawing>
              <wp:inline distT="0" distB="0" distL="0" distR="0" wp14:anchorId="7C2E4FD6" wp14:editId="19411790">
                <wp:extent cx="6135624" cy="6638544"/>
                <wp:effectExtent l="0" t="0" r="0" b="0"/>
                <wp:docPr id="7234" name="Group 36"/>
                <wp:cNvGraphicFramePr/>
                <a:graphic xmlns:a="http://schemas.openxmlformats.org/drawingml/2006/main">
                  <a:graphicData uri="http://schemas.microsoft.com/office/word/2010/wordprocessingGroup">
                    <wpg:wgp>
                      <wpg:cNvGrpSpPr/>
                      <wpg:grpSpPr>
                        <a:xfrm>
                          <a:off x="0" y="0"/>
                          <a:ext cx="6135624" cy="6638544"/>
                          <a:chOff x="0" y="0"/>
                          <a:chExt cx="6135624" cy="6638544"/>
                        </a:xfrm>
                      </wpg:grpSpPr>
                      <pic:pic xmlns:pic="http://schemas.openxmlformats.org/drawingml/2006/picture">
                        <pic:nvPicPr>
                          <pic:cNvPr id="7235" name="Picture 7235"/>
                          <pic:cNvPicPr>
                            <a:picLocks noChangeAspect="1"/>
                          </pic:cNvPicPr>
                        </pic:nvPicPr>
                        <pic:blipFill>
                          <a:blip r:embed="rId44"/>
                          <a:stretch>
                            <a:fillRect/>
                          </a:stretch>
                        </pic:blipFill>
                        <pic:spPr>
                          <a:xfrm>
                            <a:off x="0" y="0"/>
                            <a:ext cx="6135624" cy="6638544"/>
                          </a:xfrm>
                          <a:prstGeom prst="rect">
                            <a:avLst/>
                          </a:prstGeom>
                        </pic:spPr>
                      </pic:pic>
                      <wps:wsp>
                        <wps:cNvPr id="7236" name="Rectangle 7236"/>
                        <wps:cNvSpPr/>
                        <wps:spPr>
                          <a:xfrm>
                            <a:off x="39616" y="45712"/>
                            <a:ext cx="470535" cy="151130"/>
                          </a:xfrm>
                          <a:prstGeom prst="rect">
                            <a:avLst/>
                          </a:prstGeom>
                          <a:solidFill>
                            <a:srgbClr val="FFFFFF"/>
                          </a:solidFill>
                        </wps:spPr>
                        <wps:txbx>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237" name="Rectangle 7237"/>
                        <wps:cNvSpPr/>
                        <wps:spPr>
                          <a:xfrm>
                            <a:off x="576103" y="60954"/>
                            <a:ext cx="3592195" cy="302260"/>
                          </a:xfrm>
                          <a:prstGeom prst="rect">
                            <a:avLst/>
                          </a:prstGeom>
                          <a:noFill/>
                        </wps:spPr>
                        <wps:txbx>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BOTTLE WITH AN OPAQUE LABEL AND A PLASTIC CAP WHICH CAN BE MANUALLY SEPARATED</w:t>
                              </w:r>
                            </w:p>
                          </w:txbxContent>
                        </wps:txbx>
                        <wps:bodyPr wrap="square" lIns="0" tIns="0" rIns="0" bIns="0">
                          <a:spAutoFit/>
                        </wps:bodyPr>
                      </wps:wsp>
                      <wps:wsp>
                        <wps:cNvPr id="7238" name="Rectangle 7238"/>
                        <wps:cNvSpPr/>
                        <wps:spPr>
                          <a:xfrm>
                            <a:off x="2331332" y="615600"/>
                            <a:ext cx="406400" cy="134620"/>
                          </a:xfrm>
                          <a:prstGeom prst="rect">
                            <a:avLst/>
                          </a:prstGeom>
                          <a:noFill/>
                        </wps:spPr>
                        <wps:txbx>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BOTTLE</w:t>
                              </w:r>
                            </w:p>
                          </w:txbxContent>
                        </wps:txbx>
                        <wps:bodyPr wrap="none" lIns="0" tIns="0" rIns="0" bIns="0">
                          <a:spAutoFit/>
                        </wps:bodyPr>
                      </wps:wsp>
                      <wps:wsp>
                        <wps:cNvPr id="7239" name="Rectangle 7239"/>
                        <wps:cNvSpPr/>
                        <wps:spPr>
                          <a:xfrm>
                            <a:off x="3352244" y="618648"/>
                            <a:ext cx="214630" cy="134620"/>
                          </a:xfrm>
                          <a:prstGeom prst="rect">
                            <a:avLst/>
                          </a:prstGeom>
                          <a:noFill/>
                        </wps:spPr>
                        <wps:txbx>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CAP</w:t>
                              </w:r>
                            </w:p>
                          </w:txbxContent>
                        </wps:txbx>
                        <wps:bodyPr wrap="none" lIns="0" tIns="0" rIns="0" bIns="0">
                          <a:spAutoFit/>
                        </wps:bodyPr>
                      </wps:wsp>
                      <wps:wsp>
                        <wps:cNvPr id="7240" name="Rectangle 7240"/>
                        <wps:cNvSpPr/>
                        <wps:spPr>
                          <a:xfrm>
                            <a:off x="4385344" y="606460"/>
                            <a:ext cx="339090" cy="134620"/>
                          </a:xfrm>
                          <a:prstGeom prst="rect">
                            <a:avLst/>
                          </a:prstGeom>
                          <a:noFill/>
                        </wps:spPr>
                        <wps:txbx>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LABEL</w:t>
                              </w:r>
                            </w:p>
                          </w:txbxContent>
                        </wps:txbx>
                        <wps:bodyPr wrap="none" lIns="0" tIns="0" rIns="0" bIns="0">
                          <a:spAutoFit/>
                        </wps:bodyPr>
                      </wps:wsp>
                      <wps:wsp>
                        <wps:cNvPr id="7241" name="Rectangle 7241"/>
                        <wps:cNvSpPr/>
                        <wps:spPr>
                          <a:xfrm>
                            <a:off x="2346669" y="883818"/>
                            <a:ext cx="282575" cy="134620"/>
                          </a:xfrm>
                          <a:prstGeom prst="rect">
                            <a:avLst/>
                          </a:prstGeom>
                          <a:noFill/>
                        </wps:spPr>
                        <wps:txbx>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42" name="Rectangle 7242"/>
                        <wps:cNvSpPr/>
                        <wps:spPr>
                          <a:xfrm>
                            <a:off x="3352383" y="877722"/>
                            <a:ext cx="220345" cy="134620"/>
                          </a:xfrm>
                          <a:prstGeom prst="rect">
                            <a:avLst/>
                          </a:prstGeom>
                          <a:noFill/>
                        </wps:spPr>
                        <wps:txbx>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PP 5</w:t>
                              </w:r>
                            </w:p>
                          </w:txbxContent>
                        </wps:txbx>
                        <wps:bodyPr wrap="none" lIns="0" tIns="0" rIns="0" bIns="0">
                          <a:spAutoFit/>
                        </wps:bodyPr>
                      </wps:wsp>
                      <wps:wsp>
                        <wps:cNvPr id="7243" name="Rectangle 7243"/>
                        <wps:cNvSpPr/>
                        <wps:spPr>
                          <a:xfrm>
                            <a:off x="4373337" y="874677"/>
                            <a:ext cx="294005" cy="134620"/>
                          </a:xfrm>
                          <a:prstGeom prst="rect">
                            <a:avLst/>
                          </a:prstGeom>
                          <a:noFill/>
                        </wps:spPr>
                        <wps:txbx>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PVC 3</w:t>
                              </w:r>
                            </w:p>
                          </w:txbxContent>
                        </wps:txbx>
                        <wps:bodyPr wrap="none" lIns="0" tIns="0" rIns="0" bIns="0">
                          <a:spAutoFit/>
                        </wps:bodyPr>
                      </wps:wsp>
                      <wps:wsp>
                        <wps:cNvPr id="7244" name="Rectangle 7244"/>
                        <wps:cNvSpPr/>
                        <wps:spPr>
                          <a:xfrm>
                            <a:off x="3210342" y="1237253"/>
                            <a:ext cx="1397942" cy="134620"/>
                          </a:xfrm>
                          <a:prstGeom prst="rect">
                            <a:avLst/>
                          </a:prstGeom>
                          <a:noFill/>
                        </wps:spPr>
                        <wps:txbx>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wps:txbx>
                        <wps:bodyPr wrap="square" lIns="0" tIns="0" rIns="0" bIns="0">
                          <a:spAutoFit/>
                        </wps:bodyPr>
                      </wps:wsp>
                      <wps:wsp>
                        <wps:cNvPr id="7245" name="Rectangle 7245"/>
                        <wps:cNvSpPr/>
                        <wps:spPr>
                          <a:xfrm>
                            <a:off x="2182393" y="1691185"/>
                            <a:ext cx="3107055" cy="388620"/>
                          </a:xfrm>
                          <a:prstGeom prst="rect">
                            <a:avLst/>
                          </a:prstGeom>
                          <a:noFill/>
                        </wps:spPr>
                        <wps:txbx>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Check the provisions in your municipality.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Separate the label and dispose of it correctly.</w:t>
                              </w:r>
                            </w:p>
                            <w:p w14:paraId="0F0B7DC8" w14:textId="5E690E4C"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Crush the bottle along the long side and do not separate the cap.</w:t>
                              </w:r>
                            </w:p>
                          </w:txbxContent>
                        </wps:txbx>
                        <wps:bodyPr wrap="square" lIns="0" tIns="0" rIns="0" bIns="0">
                          <a:spAutoFit/>
                        </wps:bodyPr>
                      </wps:wsp>
                      <wps:wsp>
                        <wps:cNvPr id="7246" name="Rectangle 7246"/>
                        <wps:cNvSpPr/>
                        <wps:spPr>
                          <a:xfrm>
                            <a:off x="5387525" y="606414"/>
                            <a:ext cx="676910" cy="184150"/>
                          </a:xfrm>
                          <a:prstGeom prst="rect">
                            <a:avLst/>
                          </a:prstGeom>
                          <a:solidFill>
                            <a:srgbClr val="FFFFFF"/>
                          </a:solidFill>
                        </wps:spPr>
                        <wps:txbx>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7247" name="Rectangle 7247"/>
                        <wps:cNvSpPr/>
                        <wps:spPr>
                          <a:xfrm>
                            <a:off x="5391020" y="1158064"/>
                            <a:ext cx="474345" cy="100965"/>
                          </a:xfrm>
                          <a:prstGeom prst="rect">
                            <a:avLst/>
                          </a:prstGeom>
                          <a:solidFill>
                            <a:srgbClr val="FFFFFF"/>
                          </a:solidFill>
                        </wps:spPr>
                        <wps:txbx>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248" name="Rectangle 7248"/>
                        <wps:cNvSpPr/>
                        <wps:spPr>
                          <a:xfrm>
                            <a:off x="5387972" y="1846804"/>
                            <a:ext cx="614045" cy="100965"/>
                          </a:xfrm>
                          <a:prstGeom prst="rect">
                            <a:avLst/>
                          </a:prstGeom>
                          <a:solidFill>
                            <a:srgbClr val="FFFFFF"/>
                          </a:solidFill>
                        </wps:spPr>
                        <wps:txbx>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249" name="Rectangle 7249"/>
                        <wps:cNvSpPr/>
                        <wps:spPr>
                          <a:xfrm>
                            <a:off x="30476" y="2584308"/>
                            <a:ext cx="470535" cy="151130"/>
                          </a:xfrm>
                          <a:prstGeom prst="rect">
                            <a:avLst/>
                          </a:prstGeom>
                          <a:solidFill>
                            <a:srgbClr val="FFFFFF"/>
                          </a:solidFill>
                        </wps:spPr>
                        <wps:txbx>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250" name="Rectangle 7250"/>
                        <wps:cNvSpPr/>
                        <wps:spPr>
                          <a:xfrm>
                            <a:off x="670448" y="2593452"/>
                            <a:ext cx="832485" cy="151130"/>
                          </a:xfrm>
                          <a:prstGeom prst="rect">
                            <a:avLst/>
                          </a:prstGeom>
                          <a:solidFill>
                            <a:srgbClr val="FFFFFF"/>
                          </a:solidFill>
                        </wps:spPr>
                        <wps:txbx>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PLASTIC TRAY</w:t>
                              </w:r>
                            </w:p>
                          </w:txbxContent>
                        </wps:txbx>
                        <wps:bodyPr wrap="none" lIns="0" tIns="0" rIns="0" bIns="0">
                          <a:spAutoFit/>
                        </wps:bodyPr>
                      </wps:wsp>
                      <wps:wsp>
                        <wps:cNvPr id="7251" name="Rectangle 7251"/>
                        <wps:cNvSpPr/>
                        <wps:spPr>
                          <a:xfrm>
                            <a:off x="5369243" y="2952834"/>
                            <a:ext cx="631825" cy="201295"/>
                          </a:xfrm>
                          <a:prstGeom prst="rect">
                            <a:avLst/>
                          </a:prstGeom>
                          <a:solidFill>
                            <a:srgbClr val="FFFFFF"/>
                          </a:solidFill>
                        </wps:spPr>
                        <wps:txbx>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7252" name="Rectangle 7252"/>
                        <wps:cNvSpPr/>
                        <wps:spPr>
                          <a:xfrm>
                            <a:off x="5378828" y="3455904"/>
                            <a:ext cx="474345" cy="100965"/>
                          </a:xfrm>
                          <a:prstGeom prst="rect">
                            <a:avLst/>
                          </a:prstGeom>
                          <a:solidFill>
                            <a:srgbClr val="FFFFFF"/>
                          </a:solidFill>
                        </wps:spPr>
                        <wps:txbx>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253" name="Rectangle 7253"/>
                        <wps:cNvSpPr/>
                        <wps:spPr>
                          <a:xfrm>
                            <a:off x="5366640" y="4068456"/>
                            <a:ext cx="614045" cy="100965"/>
                          </a:xfrm>
                          <a:prstGeom prst="rect">
                            <a:avLst/>
                          </a:prstGeom>
                          <a:solidFill>
                            <a:srgbClr val="FFFFFF"/>
                          </a:solidFill>
                        </wps:spPr>
                        <wps:txbx>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254" name="Rectangle 7254"/>
                        <wps:cNvSpPr/>
                        <wps:spPr>
                          <a:xfrm>
                            <a:off x="2562944" y="2965252"/>
                            <a:ext cx="276860" cy="134620"/>
                          </a:xfrm>
                          <a:prstGeom prst="rect">
                            <a:avLst/>
                          </a:prstGeom>
                          <a:noFill/>
                        </wps:spPr>
                        <wps:txbx>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TRAY</w:t>
                              </w:r>
                            </w:p>
                          </w:txbxContent>
                        </wps:txbx>
                        <wps:bodyPr wrap="none" lIns="0" tIns="0" rIns="0" bIns="0">
                          <a:spAutoFit/>
                        </wps:bodyPr>
                      </wps:wsp>
                      <wps:wsp>
                        <wps:cNvPr id="7255" name="Rectangle 7255"/>
                        <wps:cNvSpPr/>
                        <wps:spPr>
                          <a:xfrm>
                            <a:off x="4007456" y="2974392"/>
                            <a:ext cx="237490" cy="134620"/>
                          </a:xfrm>
                          <a:prstGeom prst="rect">
                            <a:avLst/>
                          </a:prstGeom>
                          <a:noFill/>
                        </wps:spPr>
                        <wps:txbx>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FILM</w:t>
                              </w:r>
                            </w:p>
                          </w:txbxContent>
                        </wps:txbx>
                        <wps:bodyPr wrap="none" lIns="0" tIns="0" rIns="0" bIns="0">
                          <a:spAutoFit/>
                        </wps:bodyPr>
                      </wps:wsp>
                      <wps:wsp>
                        <wps:cNvPr id="7256" name="Rectangle 7256"/>
                        <wps:cNvSpPr/>
                        <wps:spPr>
                          <a:xfrm>
                            <a:off x="2566098" y="3236604"/>
                            <a:ext cx="282575" cy="134620"/>
                          </a:xfrm>
                          <a:prstGeom prst="rect">
                            <a:avLst/>
                          </a:prstGeom>
                          <a:noFill/>
                        </wps:spPr>
                        <wps:txbx>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57" name="Rectangle 7257"/>
                        <wps:cNvSpPr/>
                        <wps:spPr>
                          <a:xfrm>
                            <a:off x="3998478" y="3239652"/>
                            <a:ext cx="356235" cy="134620"/>
                          </a:xfrm>
                          <a:prstGeom prst="rect">
                            <a:avLst/>
                          </a:prstGeom>
                          <a:noFill/>
                        </wps:spPr>
                        <wps:txbx>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LDPE 4</w:t>
                              </w:r>
                            </w:p>
                          </w:txbxContent>
                        </wps:txbx>
                        <wps:bodyPr wrap="none" lIns="0" tIns="0" rIns="0" bIns="0">
                          <a:spAutoFit/>
                        </wps:bodyPr>
                      </wps:wsp>
                      <wps:wsp>
                        <wps:cNvPr id="7258" name="Rectangle 7258"/>
                        <wps:cNvSpPr/>
                        <wps:spPr>
                          <a:xfrm>
                            <a:off x="3315615" y="3553424"/>
                            <a:ext cx="1292860" cy="134620"/>
                          </a:xfrm>
                          <a:prstGeom prst="rect">
                            <a:avLst/>
                          </a:prstGeom>
                          <a:noFill/>
                        </wps:spPr>
                        <wps:txbx>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wps:txbx>
                        <wps:bodyPr wrap="none" lIns="0" tIns="0" rIns="0" bIns="0">
                          <a:spAutoFit/>
                        </wps:bodyPr>
                      </wps:wsp>
                      <wps:wsp>
                        <wps:cNvPr id="7259" name="Rectangle 7259"/>
                        <wps:cNvSpPr/>
                        <wps:spPr>
                          <a:xfrm>
                            <a:off x="2786333" y="3967432"/>
                            <a:ext cx="2354323" cy="320675"/>
                          </a:xfrm>
                          <a:prstGeom prst="rect">
                            <a:avLst/>
                          </a:prstGeom>
                          <a:noFill/>
                        </wps:spPr>
                        <wps:txbx>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r>
                                <w:rPr>
                                  <w:rFonts w:ascii="Calibri" w:hAnsi="Calibri"/>
                                  <w:i/>
                                  <w:color w:val="2170AD"/>
                                  <w:sz w:val="18"/>
                                </w:rPr>
                                <w:br/>
                                <w:t>Separate the film from the tray.</w:t>
                              </w:r>
                            </w:p>
                          </w:txbxContent>
                        </wps:txbx>
                        <wps:bodyPr wrap="square" lIns="0" tIns="0" rIns="0" bIns="0">
                          <a:spAutoFit/>
                        </wps:bodyPr>
                      </wps:wsp>
                      <wps:wsp>
                        <wps:cNvPr id="7260" name="Rectangle 7260"/>
                        <wps:cNvSpPr/>
                        <wps:spPr>
                          <a:xfrm>
                            <a:off x="57904" y="4644440"/>
                            <a:ext cx="470535" cy="151130"/>
                          </a:xfrm>
                          <a:prstGeom prst="rect">
                            <a:avLst/>
                          </a:prstGeom>
                          <a:solidFill>
                            <a:srgbClr val="FFFFFF"/>
                          </a:solidFill>
                        </wps:spPr>
                        <wps:txbx>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261" name="Rectangle 7261"/>
                        <wps:cNvSpPr/>
                        <wps:spPr>
                          <a:xfrm>
                            <a:off x="694856" y="4644618"/>
                            <a:ext cx="2938780" cy="349250"/>
                          </a:xfrm>
                          <a:prstGeom prst="rect">
                            <a:avLst/>
                          </a:prstGeom>
                          <a:solidFill>
                            <a:srgbClr val="FFFFFF"/>
                          </a:solidFill>
                        </wps:spPr>
                        <wps:txbx>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PLASTIC TRAY WITH AN EVOH LAYER (with a weight of &lt; 5% of the total weight of the tray)</w:t>
                              </w:r>
                            </w:p>
                          </w:txbxContent>
                        </wps:txbx>
                        <wps:bodyPr wrap="square" lIns="0" tIns="0" rIns="0" bIns="0">
                          <a:spAutoFit/>
                        </wps:bodyPr>
                      </wps:wsp>
                      <wps:wsp>
                        <wps:cNvPr id="7262" name="Rectangle 7262"/>
                        <wps:cNvSpPr/>
                        <wps:spPr>
                          <a:xfrm>
                            <a:off x="3514318" y="5183856"/>
                            <a:ext cx="276860" cy="134620"/>
                          </a:xfrm>
                          <a:prstGeom prst="rect">
                            <a:avLst/>
                          </a:prstGeom>
                          <a:noFill/>
                        </wps:spPr>
                        <wps:txbx>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TRAY</w:t>
                              </w:r>
                            </w:p>
                          </w:txbxContent>
                        </wps:txbx>
                        <wps:bodyPr wrap="none" lIns="0" tIns="0" rIns="0" bIns="0">
                          <a:spAutoFit/>
                        </wps:bodyPr>
                      </wps:wsp>
                      <wps:wsp>
                        <wps:cNvPr id="7263" name="Rectangle 7263"/>
                        <wps:cNvSpPr/>
                        <wps:spPr>
                          <a:xfrm>
                            <a:off x="3721870" y="5446152"/>
                            <a:ext cx="216535" cy="151130"/>
                          </a:xfrm>
                          <a:prstGeom prst="rect">
                            <a:avLst/>
                          </a:prstGeom>
                          <a:noFill/>
                        </wps:spPr>
                        <wps:txbx>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wps:txbx>
                        <wps:bodyPr wrap="none" lIns="0" tIns="0" rIns="0" bIns="0">
                          <a:spAutoFit/>
                        </wps:bodyPr>
                      </wps:wsp>
                      <wps:wsp>
                        <wps:cNvPr id="7264" name="Rectangle 7264"/>
                        <wps:cNvSpPr/>
                        <wps:spPr>
                          <a:xfrm>
                            <a:off x="3263807" y="5759840"/>
                            <a:ext cx="1292860" cy="134620"/>
                          </a:xfrm>
                          <a:prstGeom prst="rect">
                            <a:avLst/>
                          </a:prstGeom>
                          <a:noFill/>
                        </wps:spPr>
                        <wps:txbx>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wps:txbx>
                        <wps:bodyPr wrap="none" lIns="0" tIns="0" rIns="0" bIns="0">
                          <a:spAutoFit/>
                        </wps:bodyPr>
                      </wps:wsp>
                      <wps:wsp>
                        <wps:cNvPr id="7265" name="Rectangle 7265"/>
                        <wps:cNvSpPr/>
                        <wps:spPr>
                          <a:xfrm>
                            <a:off x="2908959" y="6250492"/>
                            <a:ext cx="1908810" cy="160655"/>
                          </a:xfrm>
                          <a:prstGeom prst="rect">
                            <a:avLst/>
                          </a:prstGeom>
                          <a:noFill/>
                        </wps:spPr>
                        <wps:txbx>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wps:txbx>
                        <wps:bodyPr wrap="none" lIns="0" tIns="0" rIns="0" bIns="0">
                          <a:spAutoFit/>
                        </wps:bodyPr>
                      </wps:wsp>
                      <wps:wsp>
                        <wps:cNvPr id="7266" name="Rectangle 7266"/>
                        <wps:cNvSpPr/>
                        <wps:spPr>
                          <a:xfrm>
                            <a:off x="5296548" y="5217376"/>
                            <a:ext cx="614045" cy="100965"/>
                          </a:xfrm>
                          <a:prstGeom prst="rect">
                            <a:avLst/>
                          </a:prstGeom>
                          <a:solidFill>
                            <a:srgbClr val="FFFFFF"/>
                          </a:solidFill>
                        </wps:spPr>
                        <wps:txbx>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267" name="Rectangle 7267"/>
                        <wps:cNvSpPr/>
                        <wps:spPr>
                          <a:xfrm>
                            <a:off x="5293500" y="5543464"/>
                            <a:ext cx="474345" cy="100965"/>
                          </a:xfrm>
                          <a:prstGeom prst="rect">
                            <a:avLst/>
                          </a:prstGeom>
                          <a:solidFill>
                            <a:srgbClr val="FFFFFF"/>
                          </a:solidFill>
                        </wps:spPr>
                        <wps:txbx>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268" name="Rectangle 7268"/>
                        <wps:cNvSpPr/>
                        <wps:spPr>
                          <a:xfrm>
                            <a:off x="5290452" y="6247444"/>
                            <a:ext cx="614045" cy="100965"/>
                          </a:xfrm>
                          <a:prstGeom prst="rect">
                            <a:avLst/>
                          </a:prstGeom>
                          <a:solidFill>
                            <a:srgbClr val="FFFFFF"/>
                          </a:solidFill>
                        </wps:spPr>
                        <wps:txbx>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g:wgp>
                  </a:graphicData>
                </a:graphic>
              </wp:inline>
            </w:drawing>
          </mc:Choice>
          <mc:Fallback>
            <w:pict>
              <v:group w14:anchorId="7C2E4FD6" id="Group 36" o:spid="_x0000_s1293" style="width:483.1pt;height:522.7pt;mso-position-horizontal-relative:char;mso-position-vertical-relative:line" coordsize="61356,6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kA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SgBaKSloAKKKKACiiigAooooAKKKKACiiigAooooAKKKKACiiigAooooAKKKKACiiigAooooAKK&#10;KKACiiigAooooAKKSjNAC0Ul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koA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">
                <v:shape id="Picture 7235" o:spid="_x0000_s1294" type="#_x0000_t75" style="position:absolute;width:61356;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">
                  <v:imagedata r:id="rId45" o:title=""/>
                </v:shape>
                <v:rect id="Rectangle 7236" o:spid="_x0000_s1295" style="position:absolute;left:396;top:457;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" stroked="f">
                  <v:textbox style="mso-fit-shape-to-text:t" inset="0,0,0,0">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v:textbox>
                </v:rect>
                <v:rect id="Rectangle 7237" o:spid="_x0000_s1296" style="position:absolute;left:5761;top:609;width:3592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" filled="f" stroked="f">
                  <v:textbox style="mso-fit-shape-to-text:t" inset="0,0,0,0">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BOTTLE WITH AN OPAQUE LABEL AND A PLASTIC CAP WHICH CAN BE MANUALLY SEPARATED</w:t>
                        </w:r>
                      </w:p>
                    </w:txbxContent>
                  </v:textbox>
                </v:rect>
                <v:rect id="Rectangle 7238" o:spid="_x0000_s1297" style="position:absolute;left:23313;top:6156;width:406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65wAAAAN0AAAAPAAAAZHJzL2Rvd25yZXYueG1sRE/LisIw&#10;FN0P+A/hCu7G1Ao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rcTuucAAAADdAAAADwAAAAAA&#10;AAAAAAAAAAAHAgAAZHJzL2Rvd25yZXYueG1sUEsFBgAAAAADAAMAtwAAAPQCAAAAAA==&#10;" filled="f" stroked="f">
                  <v:textbox style="mso-fit-shape-to-text:t" inset="0,0,0,0">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BOTTLE</w:t>
                        </w:r>
                      </w:p>
                    </w:txbxContent>
                  </v:textbox>
                </v:rect>
                <v:rect id="Rectangle 7239" o:spid="_x0000_s1298" style="position:absolute;left:33522;top:6186;width:2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" filled="f" stroked="f">
                  <v:textbox style="mso-fit-shape-to-text:t" inset="0,0,0,0">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CAP</w:t>
                        </w:r>
                      </w:p>
                    </w:txbxContent>
                  </v:textbox>
                </v:rect>
                <v:rect id="Rectangle 7240" o:spid="_x0000_s1299" style="position:absolute;left:43853;top:6064;width:339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" filled="f" stroked="f">
                  <v:textbox style="mso-fit-shape-to-text:t" inset="0,0,0,0">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LABEL</w:t>
                        </w:r>
                      </w:p>
                    </w:txbxContent>
                  </v:textbox>
                </v:rect>
                <v:rect id="Rectangle 7241" o:spid="_x0000_s1300" style="position:absolute;left:23466;top:8838;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" filled="f" stroked="f">
                  <v:textbox style="mso-fit-shape-to-text:t" inset="0,0,0,0">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v:textbox>
                </v:rect>
                <v:rect id="Rectangle 7242" o:spid="_x0000_s1301" style="position:absolute;left:33523;top:8777;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" filled="f" stroked="f">
                  <v:textbox style="mso-fit-shape-to-text:t" inset="0,0,0,0">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PP 5</w:t>
                        </w:r>
                      </w:p>
                    </w:txbxContent>
                  </v:textbox>
                </v:rect>
                <v:rect id="Rectangle 7243" o:spid="_x0000_s1302" style="position:absolute;left:43733;top:8746;width:294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1wwAAAN0AAAAPAAAAZHJzL2Rvd25yZXYueG1sRI/dagIx&#10;FITvC75DOIJ3Nesq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2YPtcMAAADdAAAADwAA&#10;AAAAAAAAAAAAAAAHAgAAZHJzL2Rvd25yZXYueG1sUEsFBgAAAAADAAMAtwAAAPcCAAAAAA==&#10;" filled="f" stroked="f">
                  <v:textbox style="mso-fit-shape-to-text:t" inset="0,0,0,0">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PVC 3</w:t>
                        </w:r>
                      </w:p>
                    </w:txbxContent>
                  </v:textbox>
                </v:rect>
                <v:rect id="Rectangle 7244" o:spid="_x0000_s1303" style="position:absolute;left:32103;top:12372;width:139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" filled="f" stroked="f">
                  <v:textbox style="mso-fit-shape-to-text:t" inset="0,0,0,0">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v:textbox>
                </v:rect>
                <v:rect id="Rectangle 7245" o:spid="_x0000_s1304" style="position:absolute;left:21823;top:16911;width:31071;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" filled="f" stroked="f">
                  <v:textbox style="mso-fit-shape-to-text:t" inset="0,0,0,0">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Check the provisions in your municipality.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Separate the label and dispose of it correctly.</w:t>
                        </w:r>
                      </w:p>
                      <w:p w14:paraId="0F0B7DC8" w14:textId="5E690E4C"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Crush the bottle along the long side and do not separate the cap.</w:t>
                        </w:r>
                      </w:p>
                    </w:txbxContent>
                  </v:textbox>
                </v:rect>
                <v:rect id="Rectangle 7246" o:spid="_x0000_s1305" style="position:absolute;left:53875;top:6064;width:676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" stroked="f">
                  <v:textbox style="mso-fit-shape-to-text:t" inset="0,0,0,0">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HIGHLY RECOMMENDED</w:t>
                        </w:r>
                      </w:p>
                    </w:txbxContent>
                  </v:textbox>
                </v:rect>
                <v:rect id="Rectangle 7247" o:spid="_x0000_s1306" style="position:absolute;left:53910;top:11580;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qx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Oof/N+EJyMUfAAAA//8DAFBLAQItABQABgAIAAAAIQDb4fbL7gAAAIUBAAATAAAAAAAA&#10;AAAAAAAAAAAAAABbQ29udGVudF9UeXBlc10ueG1sUEsBAi0AFAAGAAgAAAAhAFr0LFu/AAAAFQEA&#10;AAsAAAAAAAAAAAAAAAAAHwEAAF9yZWxzLy5yZWxzUEsBAi0AFAAGAAgAAAAhABvkurHHAAAA3QAA&#10;AA8AAAAAAAAAAAAAAAAABwIAAGRycy9kb3ducmV2LnhtbFBLBQYAAAAAAwADALcAAAD7AgAAAAA=&#10;" stroked="f">
                  <v:textbox style="mso-fit-shape-to-text:t" inset="0,0,0,0">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7248" o:spid="_x0000_s1307" style="position:absolute;left:53879;top:18468;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" stroked="f">
                  <v:textbox style="mso-fit-shape-to-text:t" inset="0,0,0,0">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7249" o:spid="_x0000_s1308" style="position:absolute;left:304;top:25843;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" stroked="f">
                  <v:textbox style="mso-fit-shape-to-text:t" inset="0,0,0,0">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v:textbox>
                </v:rect>
                <v:rect id="Rectangle 7250" o:spid="_x0000_s1309" style="position:absolute;left:6704;top:25934;width:832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" stroked="f">
                  <v:textbox style="mso-fit-shape-to-text:t" inset="0,0,0,0">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PLASTIC TRAY</w:t>
                        </w:r>
                      </w:p>
                    </w:txbxContent>
                  </v:textbox>
                </v:rect>
                <v:rect id="Rectangle 7251" o:spid="_x0000_s1310" style="position:absolute;left:53692;top:29528;width:6318;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" stroked="f">
                  <v:textbox style="mso-fit-shape-to-text:t" inset="0,0,0,0">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HIGHLY RECOMMENDED</w:t>
                        </w:r>
                      </w:p>
                    </w:txbxContent>
                  </v:textbox>
                </v:rect>
                <v:rect id="Rectangle 7252" o:spid="_x0000_s1311" style="position:absolute;left:53788;top:34559;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" stroked="f">
                  <v:textbox style="mso-fit-shape-to-text:t" inset="0,0,0,0">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7253" o:spid="_x0000_s1312" style="position:absolute;left:53666;top:40684;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" stroked="f">
                  <v:textbox style="mso-fit-shape-to-text:t" inset="0,0,0,0">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7254" o:spid="_x0000_s1313" style="position:absolute;left:25629;top:29652;width:276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EcwwAAAN0AAAAPAAAAZHJzL2Rvd25yZXYueG1sRI/dagIx&#10;FITvC75DOIJ3Neui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8VYBHMMAAADdAAAADwAA&#10;AAAAAAAAAAAAAAAHAgAAZHJzL2Rvd25yZXYueG1sUEsFBgAAAAADAAMAtwAAAPcCAAAAAA==&#10;" filled="f" stroked="f">
                  <v:textbox style="mso-fit-shape-to-text:t" inset="0,0,0,0">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TRAY</w:t>
                        </w:r>
                      </w:p>
                    </w:txbxContent>
                  </v:textbox>
                </v:rect>
                <v:rect id="Rectangle 7255" o:spid="_x0000_s1314" style="position:absolute;left:40074;top:29743;width:2375;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" filled="f" stroked="f">
                  <v:textbox style="mso-fit-shape-to-text:t" inset="0,0,0,0">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FILM</w:t>
                        </w:r>
                      </w:p>
                    </w:txbxContent>
                  </v:textbox>
                </v:rect>
                <v:rect id="Rectangle 7256" o:spid="_x0000_s1315" style="position:absolute;left:25660;top:32366;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" filled="f" stroked="f">
                  <v:textbox style="mso-fit-shape-to-text:t" inset="0,0,0,0">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v:textbox>
                </v:rect>
                <v:rect id="Rectangle 7257" o:spid="_x0000_s1316" style="position:absolute;left:39984;top:32396;width:356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" filled="f" stroked="f">
                  <v:textbox style="mso-fit-shape-to-text:t" inset="0,0,0,0">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LDPE 4</w:t>
                        </w:r>
                      </w:p>
                    </w:txbxContent>
                  </v:textbox>
                </v:rect>
                <v:rect id="Rectangle 7258" o:spid="_x0000_s1317" style="position:absolute;left:33156;top:35534;width:1292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sZwAAAAN0AAAAPAAAAZHJzL2Rvd25yZXYueG1sRE/LisIw&#10;FN0P+A/hCu7G1II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cBsLGcAAAADdAAAADwAAAAAA&#10;AAAAAAAAAAAHAgAAZHJzL2Rvd25yZXYueG1sUEsFBgAAAAADAAMAtwAAAPQCAAAAAA==&#10;" filled="f" stroked="f">
                  <v:textbox style="mso-fit-shape-to-text:t" inset="0,0,0,0">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v:textbox>
                </v:rect>
                <v:rect id="Rectangle 7259" o:spid="_x0000_s1318" style="position:absolute;left:27863;top:39674;width:2354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" filled="f" stroked="f">
                  <v:textbox style="mso-fit-shape-to-text:t" inset="0,0,0,0">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r>
                          <w:rPr>
                            <w:rFonts w:ascii="Calibri" w:hAnsi="Calibri"/>
                            <w:i/>
                            <w:color w:val="2170AD"/>
                            <w:sz w:val="18"/>
                          </w:rPr>
                          <w:br/>
                          <w:t>Separate the film from the tray.</w:t>
                        </w:r>
                      </w:p>
                    </w:txbxContent>
                  </v:textbox>
                </v:rect>
                <v:rect id="Rectangle 7260" o:spid="_x0000_s1319" style="position:absolute;left:579;top:46444;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" stroked="f">
                  <v:textbox style="mso-fit-shape-to-text:t" inset="0,0,0,0">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Example</w:t>
                        </w:r>
                      </w:p>
                    </w:txbxContent>
                  </v:textbox>
                </v:rect>
                <v:rect id="Rectangle 7261" o:spid="_x0000_s1320" style="position:absolute;left:6948;top:46446;width:29388;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" stroked="f">
                  <v:textbox style="mso-fit-shape-to-text:t" inset="0,0,0,0">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PLASTIC TRAY WITH AN EVOH LAYER (with a weight of &lt; 5% of the total weight of the tray)</w:t>
                        </w:r>
                      </w:p>
                    </w:txbxContent>
                  </v:textbox>
                </v:rect>
                <v:rect id="Rectangle 7262" o:spid="_x0000_s1321" style="position:absolute;left:35143;top:51838;width:276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" filled="f" stroked="f">
                  <v:textbox style="mso-fit-shape-to-text:t" inset="0,0,0,0">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TRAY</w:t>
                        </w:r>
                      </w:p>
                    </w:txbxContent>
                  </v:textbox>
                </v:rect>
                <v:rect id="Rectangle 7263" o:spid="_x0000_s1322" style="position:absolute;left:37218;top:54461;width:216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PVwwAAAN0AAAAPAAAAZHJzL2Rvd25yZXYueG1sRI/dagIx&#10;FITvBd8hHKF3mnUL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sNNT1cMAAADdAAAADwAA&#10;AAAAAAAAAAAAAAAHAgAAZHJzL2Rvd25yZXYueG1sUEsFBgAAAAADAAMAtwAAAPcCAAAAAA==&#10;" filled="f" stroked="f">
                  <v:textbox style="mso-fit-shape-to-text:t" inset="0,0,0,0">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v:textbox>
                </v:rect>
                <v:rect id="Rectangle 7264" o:spid="_x0000_s1323" style="position:absolute;left:32638;top:57598;width:1292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hwwAAAN0AAAAPAAAAZHJzL2Rvd25yZXYueG1sRI/dagIx&#10;FITvBd8hHKF3mnUp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PzrLocMAAADdAAAADwAA&#10;AAAAAAAAAAAAAAAHAgAAZHJzL2Rvd25yZXYueG1sUEsFBgAAAAADAAMAtwAAAPcCAAAAAA==&#10;" filled="f" stroked="f">
                  <v:textbox style="mso-fit-shape-to-text:t" inset="0,0,0,0">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COLLECTION OF PLASTIC</w:t>
                        </w:r>
                      </w:p>
                    </w:txbxContent>
                  </v:textbox>
                </v:rect>
                <v:rect id="Rectangle 7265" o:spid="_x0000_s1324" style="position:absolute;left:29089;top:62504;width:19088;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46wwAAAN0AAAAPAAAAZHJzL2Rvd25yZXYueG1sRI/dagIx&#10;FITvBd8hHKF3mnWh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UHZuOsMAAADdAAAADwAA&#10;AAAAAAAAAAAAAAAHAgAAZHJzL2Rvd25yZXYueG1sUEsFBgAAAAADAAMAtwAAAPcCAAAAAA==&#10;" filled="f" stroked="f">
                  <v:textbox style="mso-fit-shape-to-text:t" inset="0,0,0,0">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txbxContent>
                  </v:textbox>
                </v:rect>
                <v:rect id="Rectangle 7266" o:spid="_x0000_s1325" style="position:absolute;left:52965;top:52173;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" stroked="f">
                  <v:textbox style="mso-fit-shape-to-text:t" inset="0,0,0,0">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v:rect id="Rectangle 7267" o:spid="_x0000_s1326" style="position:absolute;left:52935;top:5543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" stroked="f">
                  <v:textbox style="mso-fit-shape-to-text:t" inset="0,0,0,0">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NECESSARY</w:t>
                        </w:r>
                      </w:p>
                    </w:txbxContent>
                  </v:textbox>
                </v:rect>
                <v:rect id="Rectangle 7268" o:spid="_x0000_s1327" style="position:absolute;left:52904;top:62474;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" stroked="f">
                  <v:textbox style="mso-fit-shape-to-text:t" inset="0,0,0,0">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RECOMMENDED</w:t>
                        </w:r>
                      </w:p>
                    </w:txbxContent>
                  </v:textbox>
                </v:rect>
                <w10:anchorlock/>
              </v:group>
            </w:pict>
          </mc:Fallback>
        </mc:AlternateContent>
      </w:r>
    </w:p>
    <w:p w14:paraId="18C4A62D" w14:textId="7D5614EC" w:rsidR="00061D24" w:rsidRPr="004E6600" w:rsidRDefault="00061D24" w:rsidP="00061D24">
      <w:pPr>
        <w:jc w:val="both"/>
      </w:pPr>
    </w:p>
    <w:p w14:paraId="4B27C18C" w14:textId="4CDD9F9C" w:rsidR="00061D24" w:rsidRPr="004E6600" w:rsidRDefault="00061D24" w:rsidP="00061D24">
      <w:pPr>
        <w:jc w:val="both"/>
      </w:pPr>
    </w:p>
    <w:p w14:paraId="4F38F059" w14:textId="44213755" w:rsidR="00061D24" w:rsidRPr="004E6600" w:rsidRDefault="00FA77F2" w:rsidP="00061D24">
      <w:pPr>
        <w:jc w:val="both"/>
      </w:pPr>
      <w:r>
        <w:rPr>
          <w:noProof/>
        </w:rPr>
        <w:lastRenderedPageBreak/>
        <mc:AlternateContent>
          <mc:Choice Requires="wpg">
            <w:drawing>
              <wp:inline distT="0" distB="0" distL="0" distR="0" wp14:anchorId="49548940" wp14:editId="7593079C">
                <wp:extent cx="6074664" cy="7290816"/>
                <wp:effectExtent l="0" t="0" r="2540" b="5715"/>
                <wp:docPr id="7269" name="Group 36"/>
                <wp:cNvGraphicFramePr/>
                <a:graphic xmlns:a="http://schemas.openxmlformats.org/drawingml/2006/main">
                  <a:graphicData uri="http://schemas.microsoft.com/office/word/2010/wordprocessingGroup">
                    <wpg:wgp>
                      <wpg:cNvGrpSpPr/>
                      <wpg:grpSpPr>
                        <a:xfrm>
                          <a:off x="0" y="0"/>
                          <a:ext cx="6074664" cy="7290816"/>
                          <a:chOff x="0" y="0"/>
                          <a:chExt cx="6074664" cy="7290816"/>
                        </a:xfrm>
                      </wpg:grpSpPr>
                      <pic:pic xmlns:pic="http://schemas.openxmlformats.org/drawingml/2006/picture">
                        <pic:nvPicPr>
                          <pic:cNvPr id="7270" name="Picture 7270"/>
                          <pic:cNvPicPr>
                            <a:picLocks noChangeAspect="1"/>
                          </pic:cNvPicPr>
                        </pic:nvPicPr>
                        <pic:blipFill>
                          <a:blip r:embed="rId46"/>
                          <a:stretch>
                            <a:fillRect/>
                          </a:stretch>
                        </pic:blipFill>
                        <pic:spPr>
                          <a:xfrm>
                            <a:off x="0" y="0"/>
                            <a:ext cx="6074664" cy="7290816"/>
                          </a:xfrm>
                          <a:prstGeom prst="rect">
                            <a:avLst/>
                          </a:prstGeom>
                        </pic:spPr>
                      </pic:pic>
                      <wps:wsp>
                        <wps:cNvPr id="7271" name="Rectangle 7271"/>
                        <wps:cNvSpPr/>
                        <wps:spPr>
                          <a:xfrm>
                            <a:off x="97520" y="24380"/>
                            <a:ext cx="470535" cy="151130"/>
                          </a:xfrm>
                          <a:prstGeom prst="rect">
                            <a:avLst/>
                          </a:prstGeom>
                          <a:solidFill>
                            <a:srgbClr val="FFFFFF"/>
                          </a:solidFill>
                        </wps:spPr>
                        <wps:txbx>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272" name="Rectangle 7272"/>
                        <wps:cNvSpPr/>
                        <wps:spPr>
                          <a:xfrm>
                            <a:off x="716160" y="54852"/>
                            <a:ext cx="3130550" cy="151130"/>
                          </a:xfrm>
                          <a:prstGeom prst="rect">
                            <a:avLst/>
                          </a:prstGeom>
                          <a:solidFill>
                            <a:srgbClr val="FFFFFF"/>
                          </a:solidFill>
                        </wps:spPr>
                        <wps:txbx>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MULTI-LAYER PLASTIC BAG WITH A PLASTIC CLOSURE</w:t>
                              </w:r>
                            </w:p>
                          </w:txbxContent>
                        </wps:txbx>
                        <wps:bodyPr wrap="none" lIns="0" tIns="0" rIns="0" bIns="0">
                          <a:spAutoFit/>
                        </wps:bodyPr>
                      </wps:wsp>
                      <wps:wsp>
                        <wps:cNvPr id="7273" name="Rectangle 7273"/>
                        <wps:cNvSpPr/>
                        <wps:spPr>
                          <a:xfrm>
                            <a:off x="5349993" y="390024"/>
                            <a:ext cx="679450" cy="167640"/>
                          </a:xfrm>
                          <a:prstGeom prst="rect">
                            <a:avLst/>
                          </a:prstGeom>
                          <a:solidFill>
                            <a:srgbClr val="FFFFFF"/>
                          </a:solidFill>
                        </wps:spPr>
                        <wps:txbx>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7274" name="Rectangle 7274"/>
                        <wps:cNvSpPr/>
                        <wps:spPr>
                          <a:xfrm>
                            <a:off x="5350441" y="868500"/>
                            <a:ext cx="474345" cy="100965"/>
                          </a:xfrm>
                          <a:prstGeom prst="rect">
                            <a:avLst/>
                          </a:prstGeom>
                          <a:solidFill>
                            <a:srgbClr val="FFFFFF"/>
                          </a:solidFill>
                        </wps:spPr>
                        <wps:txbx>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275" name="Rectangle 7275"/>
                        <wps:cNvSpPr/>
                        <wps:spPr>
                          <a:xfrm>
                            <a:off x="5350441" y="1599864"/>
                            <a:ext cx="614045" cy="100965"/>
                          </a:xfrm>
                          <a:prstGeom prst="rect">
                            <a:avLst/>
                          </a:prstGeom>
                          <a:solidFill>
                            <a:srgbClr val="FFFFFF"/>
                          </a:solidFill>
                        </wps:spPr>
                        <wps:txbx>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276" name="Rectangle 7276"/>
                        <wps:cNvSpPr/>
                        <wps:spPr>
                          <a:xfrm>
                            <a:off x="2188098" y="408348"/>
                            <a:ext cx="226060" cy="134620"/>
                          </a:xfrm>
                          <a:prstGeom prst="rect">
                            <a:avLst/>
                          </a:prstGeom>
                          <a:noFill/>
                        </wps:spPr>
                        <wps:txbx>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BAG</w:t>
                              </w:r>
                            </w:p>
                          </w:txbxContent>
                        </wps:txbx>
                        <wps:bodyPr wrap="none" lIns="0" tIns="0" rIns="0" bIns="0">
                          <a:spAutoFit/>
                        </wps:bodyPr>
                      </wps:wsp>
                      <wps:wsp>
                        <wps:cNvPr id="7277" name="Rectangle 7277"/>
                        <wps:cNvSpPr/>
                        <wps:spPr>
                          <a:xfrm>
                            <a:off x="3794124" y="420536"/>
                            <a:ext cx="214630" cy="134620"/>
                          </a:xfrm>
                          <a:prstGeom prst="rect">
                            <a:avLst/>
                          </a:prstGeom>
                          <a:noFill/>
                        </wps:spPr>
                        <wps:txbx>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CAP</w:t>
                              </w:r>
                            </w:p>
                          </w:txbxContent>
                        </wps:txbx>
                        <wps:bodyPr wrap="none" lIns="0" tIns="0" rIns="0" bIns="0">
                          <a:spAutoFit/>
                        </wps:bodyPr>
                      </wps:wsp>
                      <wps:wsp>
                        <wps:cNvPr id="7278" name="Rectangle 7278"/>
                        <wps:cNvSpPr/>
                        <wps:spPr>
                          <a:xfrm>
                            <a:off x="2194284" y="710073"/>
                            <a:ext cx="96520" cy="134620"/>
                          </a:xfrm>
                          <a:prstGeom prst="rect">
                            <a:avLst/>
                          </a:prstGeom>
                          <a:noFill/>
                        </wps:spPr>
                        <wps:txbx>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p>
                          </w:txbxContent>
                        </wps:txbx>
                        <wps:bodyPr wrap="none" lIns="0" tIns="0" rIns="0" bIns="0">
                          <a:spAutoFit/>
                        </wps:bodyPr>
                      </wps:wsp>
                      <wps:wsp>
                        <wps:cNvPr id="7279" name="Rectangle 7279"/>
                        <wps:cNvSpPr/>
                        <wps:spPr>
                          <a:xfrm>
                            <a:off x="3791235" y="685692"/>
                            <a:ext cx="192405" cy="134620"/>
                          </a:xfrm>
                          <a:prstGeom prst="rect">
                            <a:avLst/>
                          </a:prstGeom>
                          <a:noFill/>
                        </wps:spPr>
                        <wps:txbx>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wps:txbx>
                        <wps:bodyPr wrap="none" lIns="0" tIns="0" rIns="0" bIns="0">
                          <a:spAutoFit/>
                        </wps:bodyPr>
                      </wps:wsp>
                      <wps:wsp>
                        <wps:cNvPr id="7280" name="Rectangle 7280"/>
                        <wps:cNvSpPr/>
                        <wps:spPr>
                          <a:xfrm>
                            <a:off x="3167807" y="1002584"/>
                            <a:ext cx="1292860" cy="134620"/>
                          </a:xfrm>
                          <a:prstGeom prst="rect">
                            <a:avLst/>
                          </a:prstGeom>
                          <a:noFill/>
                        </wps:spPr>
                        <wps:txbx>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COLLECTION OF PLASTIC</w:t>
                              </w:r>
                            </w:p>
                          </w:txbxContent>
                        </wps:txbx>
                        <wps:bodyPr wrap="none" lIns="0" tIns="0" rIns="0" bIns="0">
                          <a:spAutoFit/>
                        </wps:bodyPr>
                      </wps:wsp>
                      <wps:wsp>
                        <wps:cNvPr id="7281" name="Rectangle 7281"/>
                        <wps:cNvSpPr/>
                        <wps:spPr>
                          <a:xfrm>
                            <a:off x="2478354" y="1468597"/>
                            <a:ext cx="2575847" cy="401320"/>
                          </a:xfrm>
                          <a:prstGeom prst="rect">
                            <a:avLst/>
                          </a:prstGeom>
                          <a:noFill/>
                        </wps:spPr>
                        <wps:txbx>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Check the provisions in your municipality. Empty the packaging of its contents before disposing of it in the waste collection.</w:t>
                              </w:r>
                            </w:p>
                          </w:txbxContent>
                        </wps:txbx>
                        <wps:bodyPr wrap="square" lIns="0" tIns="0" rIns="0" bIns="0">
                          <a:spAutoFit/>
                        </wps:bodyPr>
                      </wps:wsp>
                      <wps:wsp>
                        <wps:cNvPr id="7282" name="Rectangle 7282"/>
                        <wps:cNvSpPr/>
                        <wps:spPr>
                          <a:xfrm>
                            <a:off x="2075340" y="2035640"/>
                            <a:ext cx="1876425" cy="117475"/>
                          </a:xfrm>
                          <a:prstGeom prst="rect">
                            <a:avLst/>
                          </a:prstGeom>
                          <a:solidFill>
                            <a:srgbClr val="FFFFFF"/>
                          </a:solidFill>
                        </wps:spPr>
                        <wps:txbx>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Optional: &gt;LDPE + PP&lt; or &gt;PET1+HDPE2&lt; 7</w:t>
                              </w:r>
                            </w:p>
                          </w:txbxContent>
                        </wps:txbx>
                        <wps:bodyPr wrap="none" lIns="0" tIns="0" rIns="0" bIns="0">
                          <a:spAutoFit/>
                        </wps:bodyPr>
                      </wps:wsp>
                      <wps:wsp>
                        <wps:cNvPr id="7283" name="Rectangle 7283"/>
                        <wps:cNvSpPr/>
                        <wps:spPr>
                          <a:xfrm>
                            <a:off x="106664" y="2550644"/>
                            <a:ext cx="470535" cy="151130"/>
                          </a:xfrm>
                          <a:prstGeom prst="rect">
                            <a:avLst/>
                          </a:prstGeom>
                          <a:solidFill>
                            <a:srgbClr val="FFFFFF"/>
                          </a:solidFill>
                        </wps:spPr>
                        <wps:txbx>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284" name="Rectangle 7284"/>
                        <wps:cNvSpPr/>
                        <wps:spPr>
                          <a:xfrm>
                            <a:off x="734475" y="2559918"/>
                            <a:ext cx="3543300" cy="349250"/>
                          </a:xfrm>
                          <a:prstGeom prst="rect">
                            <a:avLst/>
                          </a:prstGeom>
                          <a:solidFill>
                            <a:srgbClr val="FFFFFF"/>
                          </a:solidFill>
                        </wps:spPr>
                        <wps:txbx>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PLASTIC BOTTLE WITH A PLASTIC CAP AND AN OPAQUE LABEL WHICH CANNOT BE MANUALLY SEPARATED</w:t>
                              </w:r>
                            </w:p>
                          </w:txbxContent>
                        </wps:txbx>
                        <wps:bodyPr lIns="0" tIns="0" rIns="0" bIns="0">
                          <a:spAutoFit/>
                        </wps:bodyPr>
                      </wps:wsp>
                      <wps:wsp>
                        <wps:cNvPr id="7285" name="Rectangle 7285"/>
                        <wps:cNvSpPr/>
                        <wps:spPr>
                          <a:xfrm>
                            <a:off x="5349993" y="3092748"/>
                            <a:ext cx="724535" cy="201295"/>
                          </a:xfrm>
                          <a:prstGeom prst="rect">
                            <a:avLst/>
                          </a:prstGeom>
                          <a:solidFill>
                            <a:srgbClr val="FFFFFF"/>
                          </a:solidFill>
                        </wps:spPr>
                        <wps:txbx>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7286" name="Rectangle 7286"/>
                        <wps:cNvSpPr/>
                        <wps:spPr>
                          <a:xfrm>
                            <a:off x="5350441" y="3589792"/>
                            <a:ext cx="474345" cy="100965"/>
                          </a:xfrm>
                          <a:prstGeom prst="rect">
                            <a:avLst/>
                          </a:prstGeom>
                          <a:solidFill>
                            <a:srgbClr val="FFFFFF"/>
                          </a:solidFill>
                        </wps:spPr>
                        <wps:txbx>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287" name="Rectangle 7287"/>
                        <wps:cNvSpPr/>
                        <wps:spPr>
                          <a:xfrm>
                            <a:off x="5350441" y="4217552"/>
                            <a:ext cx="614045" cy="100965"/>
                          </a:xfrm>
                          <a:prstGeom prst="rect">
                            <a:avLst/>
                          </a:prstGeom>
                          <a:solidFill>
                            <a:srgbClr val="FFFFFF"/>
                          </a:solidFill>
                        </wps:spPr>
                        <wps:txbx>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288" name="Rectangle 7288"/>
                        <wps:cNvSpPr/>
                        <wps:spPr>
                          <a:xfrm>
                            <a:off x="2478458" y="3120500"/>
                            <a:ext cx="406400" cy="134620"/>
                          </a:xfrm>
                          <a:prstGeom prst="rect">
                            <a:avLst/>
                          </a:prstGeom>
                          <a:noFill/>
                        </wps:spPr>
                        <wps:txbx>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BOTTLE</w:t>
                              </w:r>
                            </w:p>
                          </w:txbxContent>
                        </wps:txbx>
                        <wps:bodyPr wrap="none" lIns="0" tIns="0" rIns="0" bIns="0">
                          <a:spAutoFit/>
                        </wps:bodyPr>
                      </wps:wsp>
                      <wps:wsp>
                        <wps:cNvPr id="7289" name="Rectangle 7289"/>
                        <wps:cNvSpPr/>
                        <wps:spPr>
                          <a:xfrm>
                            <a:off x="3937008" y="3126596"/>
                            <a:ext cx="214630" cy="134620"/>
                          </a:xfrm>
                          <a:prstGeom prst="rect">
                            <a:avLst/>
                          </a:prstGeom>
                          <a:noFill/>
                        </wps:spPr>
                        <wps:txbx>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CAP</w:t>
                              </w:r>
                            </w:p>
                          </w:txbxContent>
                        </wps:txbx>
                        <wps:bodyPr wrap="none" lIns="0" tIns="0" rIns="0" bIns="0">
                          <a:spAutoFit/>
                        </wps:bodyPr>
                      </wps:wsp>
                      <wps:wsp>
                        <wps:cNvPr id="7290" name="Rectangle 7290"/>
                        <wps:cNvSpPr/>
                        <wps:spPr>
                          <a:xfrm>
                            <a:off x="2457690" y="3394941"/>
                            <a:ext cx="282575" cy="134620"/>
                          </a:xfrm>
                          <a:prstGeom prst="rect">
                            <a:avLst/>
                          </a:prstGeom>
                          <a:noFill/>
                        </wps:spPr>
                        <wps:txbx>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91" name="Rectangle 7291"/>
                        <wps:cNvSpPr/>
                        <wps:spPr>
                          <a:xfrm>
                            <a:off x="3942659" y="3394941"/>
                            <a:ext cx="220345" cy="134620"/>
                          </a:xfrm>
                          <a:prstGeom prst="rect">
                            <a:avLst/>
                          </a:prstGeom>
                          <a:noFill/>
                        </wps:spPr>
                        <wps:txbx>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PP 5</w:t>
                              </w:r>
                            </w:p>
                          </w:txbxContent>
                        </wps:txbx>
                        <wps:bodyPr wrap="none" lIns="0" tIns="0" rIns="0" bIns="0">
                          <a:spAutoFit/>
                        </wps:bodyPr>
                      </wps:wsp>
                      <wps:wsp>
                        <wps:cNvPr id="7292" name="Rectangle 7292"/>
                        <wps:cNvSpPr/>
                        <wps:spPr>
                          <a:xfrm>
                            <a:off x="3256183" y="3696452"/>
                            <a:ext cx="1292860" cy="134620"/>
                          </a:xfrm>
                          <a:prstGeom prst="rect">
                            <a:avLst/>
                          </a:prstGeom>
                          <a:noFill/>
                        </wps:spPr>
                        <wps:txbx>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COLLECTION OF PLASTIC</w:t>
                              </w:r>
                            </w:p>
                          </w:txbxContent>
                        </wps:txbx>
                        <wps:bodyPr wrap="none" lIns="0" tIns="0" rIns="0" bIns="0">
                          <a:spAutoFit/>
                        </wps:bodyPr>
                      </wps:wsp>
                      <wps:wsp>
                        <wps:cNvPr id="7293" name="Rectangle 7293"/>
                        <wps:cNvSpPr/>
                        <wps:spPr>
                          <a:xfrm>
                            <a:off x="2282688" y="4100811"/>
                            <a:ext cx="2997380" cy="416560"/>
                          </a:xfrm>
                          <a:prstGeom prst="rect">
                            <a:avLst/>
                          </a:prstGeom>
                          <a:noFill/>
                        </wps:spPr>
                        <wps:txbx>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Crush the bottle along the long side and do not separate the cap.</w:t>
                              </w:r>
                            </w:p>
                          </w:txbxContent>
                        </wps:txbx>
                        <wps:bodyPr wrap="square" lIns="0" tIns="0" rIns="0" bIns="0">
                          <a:spAutoFit/>
                        </wps:bodyPr>
                      </wps:wsp>
                      <wps:wsp>
                        <wps:cNvPr id="7294" name="Rectangle 7294"/>
                        <wps:cNvSpPr/>
                        <wps:spPr>
                          <a:xfrm>
                            <a:off x="2334474" y="4629186"/>
                            <a:ext cx="3275965" cy="215265"/>
                          </a:xfrm>
                          <a:prstGeom prst="rect">
                            <a:avLst/>
                          </a:prstGeom>
                          <a:solidFill>
                            <a:srgbClr val="FFFFFF"/>
                          </a:solidFill>
                        </wps:spPr>
                        <wps:txbx>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In this case, since the label is not manually separable from the bottle, it is not necessary to label it.</w:t>
                              </w:r>
                            </w:p>
                          </w:txbxContent>
                        </wps:txbx>
                        <wps:bodyPr lIns="0" tIns="0" rIns="0" bIns="0">
                          <a:spAutoFit/>
                        </wps:bodyPr>
                      </wps:wsp>
                      <wps:wsp>
                        <wps:cNvPr id="7295" name="Rectangle 7295"/>
                        <wps:cNvSpPr/>
                        <wps:spPr>
                          <a:xfrm>
                            <a:off x="9144" y="5046432"/>
                            <a:ext cx="470535" cy="151130"/>
                          </a:xfrm>
                          <a:prstGeom prst="rect">
                            <a:avLst/>
                          </a:prstGeom>
                          <a:solidFill>
                            <a:srgbClr val="FFFFFF"/>
                          </a:solidFill>
                        </wps:spPr>
                        <wps:txbx>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Example</w:t>
                              </w:r>
                            </w:p>
                          </w:txbxContent>
                        </wps:txbx>
                        <wps:bodyPr wrap="none" lIns="0" tIns="0" rIns="0" bIns="0">
                          <a:spAutoFit/>
                        </wps:bodyPr>
                      </wps:wsp>
                      <wps:wsp>
                        <wps:cNvPr id="7296" name="Rectangle 7296"/>
                        <wps:cNvSpPr/>
                        <wps:spPr>
                          <a:xfrm>
                            <a:off x="639999" y="5055840"/>
                            <a:ext cx="2642235" cy="302260"/>
                          </a:xfrm>
                          <a:prstGeom prst="rect">
                            <a:avLst/>
                          </a:prstGeom>
                          <a:noFill/>
                        </wps:spPr>
                        <wps:txbx>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PLASTIC BAG WITH INKS (&gt; 5% of the total weight)</w:t>
                              </w:r>
                            </w:p>
                          </w:txbxContent>
                        </wps:txbx>
                        <wps:bodyPr wrap="square" lIns="0" tIns="0" rIns="0" bIns="0">
                          <a:spAutoFit/>
                        </wps:bodyPr>
                      </wps:wsp>
                      <wps:wsp>
                        <wps:cNvPr id="7297" name="Rectangle 7297"/>
                        <wps:cNvSpPr/>
                        <wps:spPr>
                          <a:xfrm>
                            <a:off x="5350441" y="5640668"/>
                            <a:ext cx="614045" cy="100965"/>
                          </a:xfrm>
                          <a:prstGeom prst="rect">
                            <a:avLst/>
                          </a:prstGeom>
                          <a:solidFill>
                            <a:srgbClr val="FFFFFF"/>
                          </a:solidFill>
                        </wps:spPr>
                        <wps:txbx>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RECOMMENDED</w:t>
                              </w:r>
                            </w:p>
                          </w:txbxContent>
                        </wps:txbx>
                        <wps:bodyPr wrap="none" lIns="0" tIns="0" rIns="0" bIns="0">
                          <a:spAutoFit/>
                        </wps:bodyPr>
                      </wps:wsp>
                      <wps:wsp>
                        <wps:cNvPr id="7298" name="Rectangle 7298"/>
                        <wps:cNvSpPr/>
                        <wps:spPr>
                          <a:xfrm>
                            <a:off x="5350441" y="6100820"/>
                            <a:ext cx="474345" cy="100965"/>
                          </a:xfrm>
                          <a:prstGeom prst="rect">
                            <a:avLst/>
                          </a:prstGeom>
                          <a:solidFill>
                            <a:srgbClr val="FFFFFF"/>
                          </a:solidFill>
                        </wps:spPr>
                        <wps:txbx>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NECESSARY</w:t>
                              </w:r>
                            </w:p>
                          </w:txbxContent>
                        </wps:txbx>
                        <wps:bodyPr wrap="none" lIns="0" tIns="0" rIns="0" bIns="0">
                          <a:spAutoFit/>
                        </wps:bodyPr>
                      </wps:wsp>
                      <wps:wsp>
                        <wps:cNvPr id="7299" name="Rectangle 7299"/>
                        <wps:cNvSpPr/>
                        <wps:spPr>
                          <a:xfrm>
                            <a:off x="5350441" y="6826092"/>
                            <a:ext cx="614045" cy="100965"/>
                          </a:xfrm>
                          <a:prstGeom prst="rect">
                            <a:avLst/>
                          </a:prstGeom>
                          <a:solidFill>
                            <a:srgbClr val="FFFFFF"/>
                          </a:solidFill>
                        </wps:spPr>
                        <wps:txbx>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RECOMMENDED</w:t>
                              </w:r>
                            </w:p>
                          </w:txbxContent>
                        </wps:txbx>
                        <wps:bodyPr wrap="none" lIns="0" tIns="0" rIns="0" bIns="0">
                          <a:spAutoFit/>
                        </wps:bodyPr>
                      </wps:wsp>
                      <wps:wsp>
                        <wps:cNvPr id="7300" name="Rectangle 7300"/>
                        <wps:cNvSpPr/>
                        <wps:spPr>
                          <a:xfrm>
                            <a:off x="3321282" y="5628480"/>
                            <a:ext cx="226060" cy="134620"/>
                          </a:xfrm>
                          <a:prstGeom prst="rect">
                            <a:avLst/>
                          </a:prstGeom>
                          <a:noFill/>
                        </wps:spPr>
                        <wps:txbx>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BAG</w:t>
                              </w:r>
                            </w:p>
                          </w:txbxContent>
                        </wps:txbx>
                        <wps:bodyPr wrap="none" lIns="0" tIns="0" rIns="0" bIns="0">
                          <a:spAutoFit/>
                        </wps:bodyPr>
                      </wps:wsp>
                      <wps:wsp>
                        <wps:cNvPr id="7301" name="Rectangle 7301"/>
                        <wps:cNvSpPr/>
                        <wps:spPr>
                          <a:xfrm>
                            <a:off x="3492357" y="5909145"/>
                            <a:ext cx="282575" cy="134620"/>
                          </a:xfrm>
                          <a:prstGeom prst="rect">
                            <a:avLst/>
                          </a:prstGeom>
                          <a:noFill/>
                        </wps:spPr>
                        <wps:txbx>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PET 1</w:t>
                              </w:r>
                            </w:p>
                          </w:txbxContent>
                        </wps:txbx>
                        <wps:bodyPr wrap="none" lIns="0" tIns="0" rIns="0" bIns="0">
                          <a:spAutoFit/>
                        </wps:bodyPr>
                      </wps:wsp>
                      <wps:wsp>
                        <wps:cNvPr id="7302" name="Rectangle 7302"/>
                        <wps:cNvSpPr/>
                        <wps:spPr>
                          <a:xfrm>
                            <a:off x="3125139" y="6201384"/>
                            <a:ext cx="1292860" cy="134620"/>
                          </a:xfrm>
                          <a:prstGeom prst="rect">
                            <a:avLst/>
                          </a:prstGeom>
                          <a:noFill/>
                        </wps:spPr>
                        <wps:txbx>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COLLECTION OF PLASTIC</w:t>
                              </w:r>
                            </w:p>
                          </w:txbxContent>
                        </wps:txbx>
                        <wps:bodyPr wrap="none" lIns="0" tIns="0" rIns="0" bIns="0">
                          <a:spAutoFit/>
                        </wps:bodyPr>
                      </wps:wsp>
                      <wps:wsp>
                        <wps:cNvPr id="7303" name="Rectangle 7303"/>
                        <wps:cNvSpPr/>
                        <wps:spPr>
                          <a:xfrm>
                            <a:off x="2718360" y="6688960"/>
                            <a:ext cx="1905000" cy="523240"/>
                          </a:xfrm>
                          <a:prstGeom prst="rect">
                            <a:avLst/>
                          </a:prstGeom>
                          <a:noFill/>
                        </wps:spPr>
                        <wps:txbx>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Check the provisions in your municipality. Empty the packaging of its contents before disposing of it in the waste collection.</w:t>
                              </w:r>
                            </w:p>
                          </w:txbxContent>
                        </wps:txbx>
                        <wps:bodyPr lIns="0" tIns="0" rIns="0" bIns="0">
                          <a:spAutoFit/>
                        </wps:bodyPr>
                      </wps:wsp>
                    </wpg:wgp>
                  </a:graphicData>
                </a:graphic>
              </wp:inline>
            </w:drawing>
          </mc:Choice>
          <mc:Fallback>
            <w:pict>
              <v:group w14:anchorId="49548940" id="_x0000_s1328" style="width:478.3pt;height:574.1pt;mso-position-horizontal-relative:char;mso-position-vertical-relative:line" coordsize="60746,7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iiigAooooAK&#10;KKKACiiigAooooAKKKKACiiigAooooAKKKKACiiigAooooAKKKKACiiigAooooAKKKKACiiigAoo&#10;ooAKKKKACiiigAooooAKKKKACiiigAooooAKKKKACiiigAooooAKKKKACiiigAooooAKKKKACiii&#10;gAooooAKKKKACiiigAooooAKKKKACiiigAooooAKKKKACiiigAooooAKKKKACiiigAooooAKKKKA&#10;CiiigAooooAKKSigB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SgBaKKKACiiigAooooAKKKK&#10;ACiiigAooooAKKKKACiiigAooooAKKKKACiiigAooooAKKKKACiiigAooooAKSlpKADNFJSi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">
                <v:shape id="Picture 7270" o:spid="_x0000_s1329" type="#_x0000_t75" style="position:absolute;width:60746;height:7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">
                  <v:imagedata r:id="rId47" o:title=""/>
                </v:shape>
                <v:rect id="Rectangle 7271" o:spid="_x0000_s1330" style="position:absolute;left:975;top:243;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" stroked="f">
                  <v:textbox style="mso-fit-shape-to-text:t" inset="0,0,0,0">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272" o:spid="_x0000_s1331" style="position:absolute;left:7161;top:548;width:313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" stroked="f">
                  <v:textbox style="mso-fit-shape-to-text:t" inset="0,0,0,0">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MULTI-LAYER PLASTIC BAG WITH A PLASTIC CLOSURE</w:t>
                        </w:r>
                      </w:p>
                    </w:txbxContent>
                  </v:textbox>
                </v:rect>
                <v:rect id="Rectangle 7273" o:spid="_x0000_s1332" style="position:absolute;left:53499;top:3900;width:6795;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" stroked="f">
                  <v:textbox style="mso-fit-shape-to-text:t" inset="0,0,0,0">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HIGHLY RECOMMENDED</w:t>
                        </w:r>
                      </w:p>
                    </w:txbxContent>
                  </v:textbox>
                </v:rect>
                <v:rect id="Rectangle 7274" o:spid="_x0000_s1333" style="position:absolute;left:53504;top:8685;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57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CVa7nvHAAAA3QAA&#10;AA8AAAAAAAAAAAAAAAAABwIAAGRycy9kb3ducmV2LnhtbFBLBQYAAAAAAwADALcAAAD7AgAAAAA=&#10;" stroked="f">
                  <v:textbox style="mso-fit-shape-to-text:t" inset="0,0,0,0">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v:textbox>
                </v:rect>
                <v:rect id="Rectangle 7275" o:spid="_x0000_s1334" style="position:absolute;left:53504;top:15998;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vgxwAAAN0AAAAPAAAAZHJzL2Rvd25yZXYueG1sRI/dasJA&#10;FITvC32H5RS8KXVjQ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EoWS+DHAAAA3QAA&#10;AA8AAAAAAAAAAAAAAAAABwIAAGRycy9kb3ducmV2LnhtbFBLBQYAAAAAAwADALcAAAD7AgAAAAA=&#10;" stroked="f">
                  <v:textbox style="mso-fit-shape-to-text:t" inset="0,0,0,0">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276" o:spid="_x0000_s1335" style="position:absolute;left:21880;top:4083;width:226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" filled="f" stroked="f">
                  <v:textbox style="mso-fit-shape-to-text:t" inset="0,0,0,0">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BAG</w:t>
                        </w:r>
                      </w:p>
                    </w:txbxContent>
                  </v:textbox>
                </v:rect>
                <v:rect id="Rectangle 7277" o:spid="_x0000_s1336" style="position:absolute;left:37941;top:4205;width:21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" filled="f" stroked="f">
                  <v:textbox style="mso-fit-shape-to-text:t" inset="0,0,0,0">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CAP</w:t>
                        </w:r>
                      </w:p>
                    </w:txbxContent>
                  </v:textbox>
                </v:rect>
                <v:rect id="Rectangle 7278" o:spid="_x0000_s1337" style="position:absolute;left:21942;top:7100;width:96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" filled="f" stroked="f">
                  <v:textbox style="mso-fit-shape-to-text:t" inset="0,0,0,0">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p>
                    </w:txbxContent>
                  </v:textbox>
                </v:rect>
                <v:rect id="Rectangle 7279" o:spid="_x0000_s1338" style="position:absolute;left:37912;top:6856;width:1924;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" filled="f" stroked="f">
                  <v:textbox style="mso-fit-shape-to-text:t" inset="0,0,0,0">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v:textbox>
                </v:rect>
                <v:rect id="Rectangle 7280" o:spid="_x0000_s1339" style="position:absolute;left:31678;top:10025;width:12928;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" filled="f" stroked="f">
                  <v:textbox style="mso-fit-shape-to-text:t" inset="0,0,0,0">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COLLECTION OF PLASTIC</w:t>
                        </w:r>
                      </w:p>
                    </w:txbxContent>
                  </v:textbox>
                </v:rect>
                <v:rect id="Rectangle 7281" o:spid="_x0000_s1340" style="position:absolute;left:24783;top:14685;width:2575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" filled="f" stroked="f">
                  <v:textbox style="mso-fit-shape-to-text:t" inset="0,0,0,0">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Check the provisions in your municipality. Empty the packaging of its contents before disposing of it in the waste collection.</w:t>
                        </w:r>
                      </w:p>
                    </w:txbxContent>
                  </v:textbox>
                </v:rect>
                <v:rect id="Rectangle 7282" o:spid="_x0000_s1341" style="position:absolute;left:20753;top:20356;width:1876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" stroked="f">
                  <v:textbox style="mso-fit-shape-to-text:t" inset="0,0,0,0">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Optional: &gt;LDPE + PP&lt; or &gt;PET1+HDPE2&lt; 7</w:t>
                        </w:r>
                      </w:p>
                    </w:txbxContent>
                  </v:textbox>
                </v:rect>
                <v:rect id="Rectangle 7283" o:spid="_x0000_s1342" style="position:absolute;left:1066;top:25506;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" stroked="f">
                  <v:textbox style="mso-fit-shape-to-text:t" inset="0,0,0,0">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284" o:spid="_x0000_s1343" style="position:absolute;left:7344;top:25599;width:3543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" stroked="f">
                  <v:textbox style="mso-fit-shape-to-text:t" inset="0,0,0,0">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PLASTIC BOTTLE WITH A PLASTIC CAP AND AN OPAQUE LABEL WHICH CANNOT BE MANUALLY SEPARATED</w:t>
                        </w:r>
                      </w:p>
                    </w:txbxContent>
                  </v:textbox>
                </v:rect>
                <v:rect id="Rectangle 7285" o:spid="_x0000_s1344" style="position:absolute;left:53499;top:30927;width:724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" stroked="f">
                  <v:textbox style="mso-fit-shape-to-text:t" inset="0,0,0,0">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HIGHLY RECOMMENDED</w:t>
                        </w:r>
                      </w:p>
                    </w:txbxContent>
                  </v:textbox>
                </v:rect>
                <v:rect id="Rectangle 7286" o:spid="_x0000_s1345" style="position:absolute;left:53504;top:35897;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" stroked="f">
                  <v:textbox style="mso-fit-shape-to-text:t" inset="0,0,0,0">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v:textbox>
                </v:rect>
                <v:rect id="Rectangle 7287" o:spid="_x0000_s1346" style="position:absolute;left:53504;top:42175;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" stroked="f">
                  <v:textbox style="mso-fit-shape-to-text:t" inset="0,0,0,0">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288" o:spid="_x0000_s1347" style="position:absolute;left:24784;top:31205;width:406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" filled="f" stroked="f">
                  <v:textbox style="mso-fit-shape-to-text:t" inset="0,0,0,0">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BOTTLE</w:t>
                        </w:r>
                      </w:p>
                    </w:txbxContent>
                  </v:textbox>
                </v:rect>
                <v:rect id="Rectangle 7289" o:spid="_x0000_s1348" style="position:absolute;left:39370;top:31265;width:2146;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" filled="f" stroked="f">
                  <v:textbox style="mso-fit-shape-to-text:t" inset="0,0,0,0">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CAP</w:t>
                        </w:r>
                      </w:p>
                    </w:txbxContent>
                  </v:textbox>
                </v:rect>
                <v:rect id="Rectangle 7290" o:spid="_x0000_s1349" style="position:absolute;left:24576;top:33949;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" filled="f" stroked="f">
                  <v:textbox style="mso-fit-shape-to-text:t" inset="0,0,0,0">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PET 1</w:t>
                        </w:r>
                      </w:p>
                    </w:txbxContent>
                  </v:textbox>
                </v:rect>
                <v:rect id="Rectangle 7291" o:spid="_x0000_s1350" style="position:absolute;left:39426;top:33949;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" filled="f" stroked="f">
                  <v:textbox style="mso-fit-shape-to-text:t" inset="0,0,0,0">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PP 5</w:t>
                        </w:r>
                      </w:p>
                    </w:txbxContent>
                  </v:textbox>
                </v:rect>
                <v:rect id="Rectangle 7292" o:spid="_x0000_s1351" style="position:absolute;left:32561;top:36964;width:1292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" filled="f" stroked="f">
                  <v:textbox style="mso-fit-shape-to-text:t" inset="0,0,0,0">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COLLECTION OF PLASTIC</w:t>
                        </w:r>
                      </w:p>
                    </w:txbxContent>
                  </v:textbox>
                </v:rect>
                <v:rect id="Rectangle 7293" o:spid="_x0000_s1352" style="position:absolute;left:22826;top:41008;width:2997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" filled="f" stroked="f">
                  <v:textbox style="mso-fit-shape-to-text:t" inset="0,0,0,0">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Check the provisions in your municipality.</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Crush the bottle along the long side and do not separate the cap.</w:t>
                        </w:r>
                      </w:p>
                    </w:txbxContent>
                  </v:textbox>
                </v:rect>
                <v:rect id="Rectangle 7294" o:spid="_x0000_s1353" style="position:absolute;left:23344;top:46291;width:3276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" stroked="f">
                  <v:textbox style="mso-fit-shape-to-text:t" inset="0,0,0,0">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In this case, since the label is not manually separable from the bottle, it is not necessary to label it.</w:t>
                        </w:r>
                      </w:p>
                    </w:txbxContent>
                  </v:textbox>
                </v:rect>
                <v:rect id="Rectangle 7295" o:spid="_x0000_s1354" style="position:absolute;left:91;top:50464;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" stroked="f">
                  <v:textbox style="mso-fit-shape-to-text:t" inset="0,0,0,0">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Example</w:t>
                        </w:r>
                      </w:p>
                    </w:txbxContent>
                  </v:textbox>
                </v:rect>
                <v:rect id="Rectangle 7296" o:spid="_x0000_s1355" style="position:absolute;left:6399;top:50558;width:264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" filled="f" stroked="f">
                  <v:textbox style="mso-fit-shape-to-text:t" inset="0,0,0,0">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PLASTIC BAG WITH INKS (&gt; 5% of the total weight)</w:t>
                        </w:r>
                      </w:p>
                    </w:txbxContent>
                  </v:textbox>
                </v:rect>
                <v:rect id="Rectangle 7297" o:spid="_x0000_s1356" style="position:absolute;left:53504;top:56406;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" stroked="f">
                  <v:textbox style="mso-fit-shape-to-text:t" inset="0,0,0,0">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RECOMMENDED</w:t>
                        </w:r>
                      </w:p>
                    </w:txbxContent>
                  </v:textbox>
                </v:rect>
                <v:rect id="Rectangle 7298" o:spid="_x0000_s1357" style="position:absolute;left:53504;top:61008;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" stroked="f">
                  <v:textbox style="mso-fit-shape-to-text:t" inset="0,0,0,0">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NECESSARY</w:t>
                        </w:r>
                      </w:p>
                    </w:txbxContent>
                  </v:textbox>
                </v:rect>
                <v:rect id="Rectangle 7299" o:spid="_x0000_s1358" style="position:absolute;left:53504;top:68260;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" stroked="f">
                  <v:textbox style="mso-fit-shape-to-text:t" inset="0,0,0,0">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RECOMMENDED</w:t>
                        </w:r>
                      </w:p>
                    </w:txbxContent>
                  </v:textbox>
                </v:rect>
                <v:rect id="Rectangle 7300" o:spid="_x0000_s1359" style="position:absolute;left:33212;top:56284;width:2261;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efvwAAAN0AAAAPAAAAZHJzL2Rvd25yZXYueG1sRE/LagIx&#10;FN0X/IdwBXc1UaG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DrPyefvwAAAN0AAAAPAAAAAAAA&#10;AAAAAAAAAAcCAABkcnMvZG93bnJldi54bWxQSwUGAAAAAAMAAwC3AAAA8wIAAAAA&#10;" filled="f" stroked="f">
                  <v:textbox style="mso-fit-shape-to-text:t" inset="0,0,0,0">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BAG</w:t>
                        </w:r>
                      </w:p>
                    </w:txbxContent>
                  </v:textbox>
                </v:rect>
                <v:rect id="Rectangle 7301" o:spid="_x0000_s1360" style="position:absolute;left:34923;top:59091;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IExAAAAN0AAAAPAAAAZHJzL2Rvd25yZXYueG1sRI/NasMw&#10;EITvhb6D2EJvjZQU2u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IRzggTEAAAA3QAAAA8A&#10;AAAAAAAAAAAAAAAABwIAAGRycy9kb3ducmV2LnhtbFBLBQYAAAAAAwADALcAAAD4AgAAAAA=&#10;" filled="f" stroked="f">
                  <v:textbox style="mso-fit-shape-to-text:t" inset="0,0,0,0">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PET 1</w:t>
                        </w:r>
                      </w:p>
                    </w:txbxContent>
                  </v:textbox>
                </v:rect>
                <v:rect id="Rectangle 7302" o:spid="_x0000_s1361" style="position:absolute;left:31251;top:62013;width:12928;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xzwwAAAN0AAAAPAAAAZHJzL2Rvd25yZXYueG1sRI/dagIx&#10;FITvC75DOELvauIWVL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dKEcc8MAAADdAAAADwAA&#10;AAAAAAAAAAAAAAAHAgAAZHJzL2Rvd25yZXYueG1sUEsFBgAAAAADAAMAtwAAAPcCAAAAAA==&#10;" filled="f" stroked="f">
                  <v:textbox style="mso-fit-shape-to-text:t" inset="0,0,0,0">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COLLECTION OF PLASTIC</w:t>
                        </w:r>
                      </w:p>
                    </w:txbxContent>
                  </v:textbox>
                </v:rect>
                <v:rect id="Rectangle 7303" o:spid="_x0000_s1362" style="position:absolute;left:27183;top:66889;width:19050;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IkxgAAAN0AAAAPAAAAZHJzL2Rvd25yZXYueG1sRI9Ba8JA&#10;FITvhf6H5RW8FN1Uod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DtfCJMYAAADdAAAA&#10;DwAAAAAAAAAAAAAAAAAHAgAAZHJzL2Rvd25yZXYueG1sUEsFBgAAAAADAAMAtwAAAPoCAAAAAA==&#10;" filled="f" stroked="f">
                  <v:textbox style="mso-fit-shape-to-text:t" inset="0,0,0,0">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Check the provisions in your municipality. Empty the packaging of its contents before disposing of it in the waste collection.</w:t>
                        </w:r>
                      </w:p>
                    </w:txbxContent>
                  </v:textbox>
                </v:rect>
                <w10:anchorlock/>
              </v:group>
            </w:pict>
          </mc:Fallback>
        </mc:AlternateContent>
      </w:r>
    </w:p>
    <w:p w14:paraId="56697407" w14:textId="77777777" w:rsidR="00061D24" w:rsidRPr="004E6600" w:rsidRDefault="00061D24" w:rsidP="00061D24">
      <w:pPr>
        <w:jc w:val="both"/>
      </w:pPr>
    </w:p>
    <w:p w14:paraId="26950763" w14:textId="77777777" w:rsidR="00061D24" w:rsidRPr="004E6600" w:rsidRDefault="00061D24" w:rsidP="00061D24">
      <w:pPr>
        <w:jc w:val="both"/>
      </w:pPr>
    </w:p>
    <w:p w14:paraId="3E492872" w14:textId="77777777" w:rsidR="00061D24" w:rsidRPr="004E6600" w:rsidRDefault="00061D24" w:rsidP="00061D24">
      <w:pPr>
        <w:jc w:val="both"/>
      </w:pPr>
    </w:p>
    <w:p w14:paraId="17A18232" w14:textId="77777777" w:rsidR="00061D24" w:rsidRPr="004E6600" w:rsidRDefault="00061D24" w:rsidP="00061D24"/>
    <w:p w14:paraId="2A0C7768" w14:textId="77777777" w:rsidR="00061D24" w:rsidRPr="004E6600" w:rsidRDefault="00061D24" w:rsidP="00061D24">
      <w:pPr>
        <w:jc w:val="both"/>
      </w:pPr>
      <w:r>
        <w:lastRenderedPageBreak/>
        <w:t xml:space="preserve">Legislative Decree 116/2020 amended Article 182b of Legislative Decree No 152/2006 on organic waste, stating that waste, including packaging waste, having similar biodegradability and </w:t>
      </w:r>
      <w:proofErr w:type="spellStart"/>
      <w:r>
        <w:t>compostability</w:t>
      </w:r>
      <w:proofErr w:type="spellEnd"/>
      <w:r>
        <w:t xml:space="preserve"> properties with respect to organic waste must be collected and recycled together with the latter if:</w:t>
      </w:r>
    </w:p>
    <w:p w14:paraId="3B4D8FF2" w14:textId="77777777" w:rsidR="00061D24" w:rsidRPr="004E6600" w:rsidRDefault="00061D24" w:rsidP="00061D24">
      <w:pPr>
        <w:jc w:val="both"/>
      </w:pPr>
      <w:r>
        <w:t>a) it is certified as compliant, by accredited bodies, with the European standard UNI EN 13432 for packaging recoverable by composting or biodegradation;</w:t>
      </w:r>
    </w:p>
    <w:p w14:paraId="2998157A" w14:textId="77777777" w:rsidR="00061D24" w:rsidRPr="004E6600" w:rsidRDefault="00061D24" w:rsidP="00061D24">
      <w:pPr>
        <w:jc w:val="both"/>
      </w:pPr>
      <w:r>
        <w:t xml:space="preserve">b) </w:t>
      </w:r>
      <w:r>
        <w:rPr>
          <w:b/>
        </w:rPr>
        <w:t>it is appropriately labelled and contains, in addition to the indication of compliance with the aforementioned European standards, elements identifying the manufacturer and the certifier, as well as appropriate instructions for consumers to dispose of such waste in separate collection and organic waste recycling facilities</w:t>
      </w:r>
      <w:r>
        <w:t>.</w:t>
      </w:r>
    </w:p>
    <w:p w14:paraId="4A7CA5A3" w14:textId="77777777" w:rsidR="00061D24" w:rsidRPr="004E6600" w:rsidRDefault="00061D24" w:rsidP="00061D24">
      <w:pPr>
        <w:rPr>
          <w:noProof/>
          <w:lang w:eastAsia="it-IT"/>
        </w:rPr>
      </w:pPr>
    </w:p>
    <w:p w14:paraId="2AEB4086" w14:textId="790F8784" w:rsidR="00061D24" w:rsidRPr="004E6600" w:rsidRDefault="00FA77F2" w:rsidP="00061D24">
      <w:r>
        <w:rPr>
          <w:noProof/>
        </w:rPr>
        <mc:AlternateContent>
          <mc:Choice Requires="wpg">
            <w:drawing>
              <wp:inline distT="0" distB="0" distL="0" distR="0" wp14:anchorId="63CED208" wp14:editId="7A80906B">
                <wp:extent cx="6227064" cy="2346960"/>
                <wp:effectExtent l="0" t="0" r="2540" b="0"/>
                <wp:docPr id="7304" name="Group 11"/>
                <wp:cNvGraphicFramePr/>
                <a:graphic xmlns:a="http://schemas.openxmlformats.org/drawingml/2006/main">
                  <a:graphicData uri="http://schemas.microsoft.com/office/word/2010/wordprocessingGroup">
                    <wpg:wgp>
                      <wpg:cNvGrpSpPr/>
                      <wpg:grpSpPr>
                        <a:xfrm>
                          <a:off x="0" y="0"/>
                          <a:ext cx="6227064" cy="2346960"/>
                          <a:chOff x="0" y="0"/>
                          <a:chExt cx="6227064" cy="2346960"/>
                        </a:xfrm>
                      </wpg:grpSpPr>
                      <pic:pic xmlns:pic="http://schemas.openxmlformats.org/drawingml/2006/picture">
                        <pic:nvPicPr>
                          <pic:cNvPr id="7305" name="Picture 7305"/>
                          <pic:cNvPicPr>
                            <a:picLocks noChangeAspect="1"/>
                          </pic:cNvPicPr>
                        </pic:nvPicPr>
                        <pic:blipFill>
                          <a:blip r:embed="rId48"/>
                          <a:stretch>
                            <a:fillRect/>
                          </a:stretch>
                        </pic:blipFill>
                        <pic:spPr>
                          <a:xfrm>
                            <a:off x="0" y="0"/>
                            <a:ext cx="6227064" cy="2346960"/>
                          </a:xfrm>
                          <a:prstGeom prst="rect">
                            <a:avLst/>
                          </a:prstGeom>
                        </pic:spPr>
                      </pic:pic>
                      <wps:wsp>
                        <wps:cNvPr id="7306" name="Rectangle 7306"/>
                        <wps:cNvSpPr/>
                        <wps:spPr>
                          <a:xfrm>
                            <a:off x="51810" y="24384"/>
                            <a:ext cx="470535" cy="151130"/>
                          </a:xfrm>
                          <a:prstGeom prst="rect">
                            <a:avLst/>
                          </a:prstGeom>
                          <a:solidFill>
                            <a:srgbClr val="FFFFFF"/>
                          </a:solidFill>
                        </wps:spPr>
                        <wps:txbx>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307" name="Rectangle 7307"/>
                        <wps:cNvSpPr/>
                        <wps:spPr>
                          <a:xfrm>
                            <a:off x="685887" y="39629"/>
                            <a:ext cx="3461385" cy="151130"/>
                          </a:xfrm>
                          <a:prstGeom prst="rect">
                            <a:avLst/>
                          </a:prstGeom>
                          <a:solidFill>
                            <a:srgbClr val="FFFFFF"/>
                          </a:solidFill>
                        </wps:spPr>
                        <wps:txbx>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BIODEGRADABLE AND COMPOSTABLE PLASTIC PACKAGING</w:t>
                              </w:r>
                            </w:p>
                          </w:txbxContent>
                        </wps:txbx>
                        <wps:bodyPr wrap="none" lIns="0" tIns="0" rIns="0" bIns="0">
                          <a:spAutoFit/>
                        </wps:bodyPr>
                      </wps:wsp>
                      <wps:wsp>
                        <wps:cNvPr id="7308" name="Rectangle 7308"/>
                        <wps:cNvSpPr/>
                        <wps:spPr>
                          <a:xfrm>
                            <a:off x="2551555" y="433958"/>
                            <a:ext cx="1834515" cy="134620"/>
                          </a:xfrm>
                          <a:prstGeom prst="rect">
                            <a:avLst/>
                          </a:prstGeom>
                          <a:noFill/>
                        </wps:spPr>
                        <wps:txbx>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PACKAGING (E.G. DISHWARE, TRAY)</w:t>
                              </w:r>
                            </w:p>
                          </w:txbxContent>
                        </wps:txbx>
                        <wps:bodyPr wrap="none" lIns="0" tIns="0" rIns="0" bIns="0">
                          <a:spAutoFit/>
                        </wps:bodyPr>
                      </wps:wsp>
                      <wps:wsp>
                        <wps:cNvPr id="7309" name="Rectangle 7309"/>
                        <wps:cNvSpPr/>
                        <wps:spPr>
                          <a:xfrm>
                            <a:off x="3646736" y="667512"/>
                            <a:ext cx="56515" cy="134620"/>
                          </a:xfrm>
                          <a:prstGeom prst="rect">
                            <a:avLst/>
                          </a:prstGeom>
                          <a:noFill/>
                        </wps:spPr>
                        <wps:txbx>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wps:txbx>
                        <wps:bodyPr wrap="none" lIns="0" tIns="0" rIns="0" bIns="0">
                          <a:spAutoFit/>
                        </wps:bodyPr>
                      </wps:wsp>
                      <wps:wsp>
                        <wps:cNvPr id="7310" name="Rectangle 7310"/>
                        <wps:cNvSpPr/>
                        <wps:spPr>
                          <a:xfrm>
                            <a:off x="2715730" y="899160"/>
                            <a:ext cx="2032953" cy="134620"/>
                          </a:xfrm>
                          <a:prstGeom prst="rect">
                            <a:avLst/>
                          </a:prstGeom>
                          <a:solidFill>
                            <a:srgbClr val="8F8260"/>
                          </a:solidFill>
                        </wps:spPr>
                        <wps:txbx>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Biodegradable and compostable plastic</w:t>
                              </w:r>
                            </w:p>
                          </w:txbxContent>
                        </wps:txbx>
                        <wps:bodyPr wrap="square" lIns="0" tIns="0" rIns="0" bIns="0">
                          <a:spAutoFit/>
                        </wps:bodyPr>
                      </wps:wsp>
                      <wps:wsp>
                        <wps:cNvPr id="7311" name="Rectangle 7311"/>
                        <wps:cNvSpPr/>
                        <wps:spPr>
                          <a:xfrm>
                            <a:off x="2360544" y="1200912"/>
                            <a:ext cx="2526151" cy="134620"/>
                          </a:xfrm>
                          <a:prstGeom prst="rect">
                            <a:avLst/>
                          </a:prstGeom>
                          <a:noFill/>
                        </wps:spPr>
                        <wps:txbx>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SEPARATE COLLECTION FOR ORGANIC WASTE</w:t>
                              </w:r>
                            </w:p>
                          </w:txbxContent>
                        </wps:txbx>
                        <wps:bodyPr wrap="square" lIns="0" tIns="0" rIns="0" bIns="0">
                          <a:spAutoFit/>
                        </wps:bodyPr>
                      </wps:wsp>
                      <wps:wsp>
                        <wps:cNvPr id="7312" name="Rectangle 7312"/>
                        <wps:cNvSpPr/>
                        <wps:spPr>
                          <a:xfrm>
                            <a:off x="2090673" y="1581912"/>
                            <a:ext cx="3171825" cy="599440"/>
                          </a:xfrm>
                          <a:prstGeom prst="rect">
                            <a:avLst/>
                          </a:prstGeom>
                          <a:noFill/>
                        </wps:spPr>
                        <wps:txbx>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Biodegradability and </w:t>
                              </w:r>
                              <w:proofErr w:type="spellStart"/>
                              <w:r>
                                <w:rPr>
                                  <w:rFonts w:ascii="Calibri" w:hAnsi="Calibri"/>
                                  <w:i/>
                                  <w:color w:val="2170AD"/>
                                  <w:sz w:val="20"/>
                                </w:rPr>
                                <w:t>compostability</w:t>
                              </w:r>
                              <w:proofErr w:type="spellEnd"/>
                              <w:r>
                                <w:rPr>
                                  <w:rFonts w:ascii="Calibri" w:hAnsi="Calibri"/>
                                  <w:i/>
                                  <w:color w:val="2170AD"/>
                                  <w:sz w:val="20"/>
                                </w:rPr>
                                <w:t xml:space="preserve"> certification logo EN 13432 (with identification elements of the certifier).</w:t>
                              </w:r>
                            </w:p>
                            <w:p w14:paraId="76523413" w14:textId="77777777" w:rsidR="00FA77F2" w:rsidRDefault="00FA77F2" w:rsidP="00FA77F2">
                              <w:pPr>
                                <w:spacing w:after="0" w:line="232" w:lineRule="auto"/>
                                <w:jc w:val="center"/>
                                <w:rPr>
                                  <w:rFonts w:ascii="Calibri" w:hAnsi="Calibri"/>
                                  <w:i/>
                                  <w:iCs/>
                                  <w:color w:val="2170AD"/>
                                  <w:kern w:val="24"/>
                                  <w:sz w:val="20"/>
                                  <w:szCs w:val="2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Identification elements of the manufacturer.</w:t>
                              </w:r>
                            </w:p>
                          </w:txbxContent>
                        </wps:txbx>
                        <wps:bodyPr lIns="0" tIns="0" rIns="0" bIns="0">
                          <a:spAutoFit/>
                        </wps:bodyPr>
                      </wps:wsp>
                      <wps:wsp>
                        <wps:cNvPr id="7313" name="Rectangle 7313"/>
                        <wps:cNvSpPr/>
                        <wps:spPr>
                          <a:xfrm>
                            <a:off x="5522301" y="411480"/>
                            <a:ext cx="614045" cy="100965"/>
                          </a:xfrm>
                          <a:prstGeom prst="rect">
                            <a:avLst/>
                          </a:prstGeom>
                          <a:solidFill>
                            <a:srgbClr val="FFFFFF"/>
                          </a:solidFill>
                        </wps:spPr>
                        <wps:txbx>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314" name="Rectangle 7314"/>
                        <wps:cNvSpPr/>
                        <wps:spPr>
                          <a:xfrm>
                            <a:off x="5513157" y="1185672"/>
                            <a:ext cx="676275" cy="538480"/>
                          </a:xfrm>
                          <a:prstGeom prst="rect">
                            <a:avLst/>
                          </a:prstGeom>
                          <a:solidFill>
                            <a:srgbClr val="FFFFFF"/>
                          </a:solidFill>
                        </wps:spPr>
                        <wps:txbx>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SPECIFIC INFORMATION FOR COMPOSTABLE PACKAGING</w:t>
                              </w:r>
                            </w:p>
                          </w:txbxContent>
                        </wps:txbx>
                        <wps:bodyPr lIns="0" tIns="0" rIns="0" bIns="0">
                          <a:spAutoFit/>
                        </wps:bodyPr>
                      </wps:wsp>
                    </wpg:wgp>
                  </a:graphicData>
                </a:graphic>
              </wp:inline>
            </w:drawing>
          </mc:Choice>
          <mc:Fallback>
            <w:pict>
              <v:group w14:anchorId="63CED208" id="Group 11" o:spid="_x0000_s1363" style="width:490.3pt;height:184.8pt;mso-position-horizontal-relative:char;mso-position-vertical-relative:line" coordsize="62270,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UtFACYo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">
                <v:shape id="Picture 7305" o:spid="_x0000_s1364" type="#_x0000_t75" style="position:absolute;width:62270;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">
                  <v:imagedata r:id="rId49" o:title=""/>
                </v:shape>
                <v:rect id="Rectangle 7306" o:spid="_x0000_s1365" style="position:absolute;left:518;top:243;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" stroked="f">
                  <v:textbox style="mso-fit-shape-to-text:t" inset="0,0,0,0">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307" o:spid="_x0000_s1366" style="position:absolute;left:6858;top:396;width:34614;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" stroked="f">
                  <v:textbox style="mso-fit-shape-to-text:t" inset="0,0,0,0">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BIODEGRADABLE AND COMPOSTABLE PLASTIC PACKAGING</w:t>
                        </w:r>
                      </w:p>
                    </w:txbxContent>
                  </v:textbox>
                </v:rect>
                <v:rect id="Rectangle 7308" o:spid="_x0000_s1367" style="position:absolute;left:25515;top:4339;width:1834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" filled="f" stroked="f">
                  <v:textbox style="mso-fit-shape-to-text:t" inset="0,0,0,0">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PACKAGING (E.G. DISHWARE, TRAY)</w:t>
                        </w:r>
                      </w:p>
                    </w:txbxContent>
                  </v:textbox>
                </v:rect>
                <v:rect id="Rectangle 7309" o:spid="_x0000_s1368" style="position:absolute;left:36467;top:6675;width:5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" filled="f" stroked="f">
                  <v:textbox style="mso-fit-shape-to-text:t" inset="0,0,0,0">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v:textbox>
                </v:rect>
                <v:rect id="Rectangle 7310" o:spid="_x0000_s1369" style="position:absolute;left:27157;top:8991;width:2032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" fillcolor="#8f8260" stroked="f">
                  <v:textbox style="mso-fit-shape-to-text:t" inset="0,0,0,0">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Biodegradable and compostable plastic</w:t>
                        </w:r>
                      </w:p>
                    </w:txbxContent>
                  </v:textbox>
                </v:rect>
                <v:rect id="Rectangle 7311" o:spid="_x0000_s1370" style="position:absolute;left:23605;top:12009;width:2526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8VxwAAAN0AAAAPAAAAZHJzL2Rvd25yZXYueG1sRI9Ba8JA&#10;FITvQv/D8gpepG6iY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BSQbxXHAAAA3QAA&#10;AA8AAAAAAAAAAAAAAAAABwIAAGRycy9kb3ducmV2LnhtbFBLBQYAAAAAAwADALcAAAD7AgAAAAA=&#10;" filled="f" stroked="f">
                  <v:textbox style="mso-fit-shape-to-text:t" inset="0,0,0,0">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SEPARATE COLLECTION FOR ORGANIC WASTE</w:t>
                        </w:r>
                      </w:p>
                    </w:txbxContent>
                  </v:textbox>
                </v:rect>
                <v:rect id="Rectangle 7312" o:spid="_x0000_s1371" style="position:absolute;left:20906;top:15819;width:31718;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" filled="f" stroked="f">
                  <v:textbox style="mso-fit-shape-to-text:t" inset="0,0,0,0">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Biodegradability and </w:t>
                        </w:r>
                        <w:proofErr w:type="spellStart"/>
                        <w:r>
                          <w:rPr>
                            <w:rFonts w:ascii="Calibri" w:hAnsi="Calibri"/>
                            <w:i/>
                            <w:color w:val="2170AD"/>
                            <w:sz w:val="20"/>
                          </w:rPr>
                          <w:t>compostability</w:t>
                        </w:r>
                        <w:proofErr w:type="spellEnd"/>
                        <w:r>
                          <w:rPr>
                            <w:rFonts w:ascii="Calibri" w:hAnsi="Calibri"/>
                            <w:i/>
                            <w:color w:val="2170AD"/>
                            <w:sz w:val="20"/>
                          </w:rPr>
                          <w:t xml:space="preserve"> certification logo EN 13432 (with identification elements of the certifier).</w:t>
                        </w:r>
                      </w:p>
                      <w:p w14:paraId="76523413" w14:textId="77777777" w:rsidR="00FA77F2" w:rsidRDefault="00FA77F2" w:rsidP="00FA77F2">
                        <w:pPr>
                          <w:spacing w:after="0" w:line="232" w:lineRule="auto"/>
                          <w:jc w:val="center"/>
                          <w:rPr>
                            <w:rFonts w:ascii="Calibri" w:hAnsi="Calibri"/>
                            <w:i/>
                            <w:iCs/>
                            <w:color w:val="2170AD"/>
                            <w:kern w:val="24"/>
                            <w:sz w:val="20"/>
                            <w:szCs w:val="2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Identification elements of the manufacturer.</w:t>
                        </w:r>
                      </w:p>
                    </w:txbxContent>
                  </v:textbox>
                </v:rect>
                <v:rect id="Rectangle 7313" o:spid="_x0000_s1372" style="position:absolute;left:55223;top:4114;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" stroked="f">
                  <v:textbox style="mso-fit-shape-to-text:t" inset="0,0,0,0">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314" o:spid="_x0000_s1373" style="position:absolute;left:55131;top:11856;width:676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" stroked="f">
                  <v:textbox style="mso-fit-shape-to-text:t" inset="0,0,0,0">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SPECIFIC INFORMATION FOR COMPOSTABLE PACKAGING</w:t>
                        </w:r>
                      </w:p>
                    </w:txbxContent>
                  </v:textbox>
                </v:rect>
                <w10:anchorlock/>
              </v:group>
            </w:pict>
          </mc:Fallback>
        </mc:AlternateContent>
      </w:r>
      <w:r>
        <w:br w:type="page"/>
      </w:r>
    </w:p>
    <w:p w14:paraId="1E171425" w14:textId="23F3722C" w:rsidR="00061D24" w:rsidRPr="004E6600" w:rsidRDefault="00E4641C" w:rsidP="00061D24">
      <w:r>
        <w:rPr>
          <w:noProof/>
        </w:rPr>
        <w:lastRenderedPageBreak/>
        <mc:AlternateContent>
          <mc:Choice Requires="wpg">
            <w:drawing>
              <wp:anchor distT="0" distB="0" distL="114300" distR="114300" simplePos="0" relativeHeight="251675136" behindDoc="0" locked="0" layoutInCell="1" allowOverlap="1" wp14:anchorId="4D6FD4C8" wp14:editId="4B92327A">
                <wp:simplePos x="0" y="0"/>
                <wp:positionH relativeFrom="column">
                  <wp:posOffset>144068</wp:posOffset>
                </wp:positionH>
                <wp:positionV relativeFrom="paragraph">
                  <wp:posOffset>5827576</wp:posOffset>
                </wp:positionV>
                <wp:extent cx="5488871" cy="3079866"/>
                <wp:effectExtent l="0" t="0" r="0" b="6350"/>
                <wp:wrapNone/>
                <wp:docPr id="7497" name="Group 3"/>
                <wp:cNvGraphicFramePr/>
                <a:graphic xmlns:a="http://schemas.openxmlformats.org/drawingml/2006/main">
                  <a:graphicData uri="http://schemas.microsoft.com/office/word/2010/wordprocessingGroup">
                    <wpg:wgp>
                      <wpg:cNvGrpSpPr/>
                      <wpg:grpSpPr>
                        <a:xfrm>
                          <a:off x="0" y="0"/>
                          <a:ext cx="5488871" cy="3079866"/>
                          <a:chOff x="0" y="0"/>
                          <a:chExt cx="5488871" cy="3079866"/>
                        </a:xfrm>
                      </wpg:grpSpPr>
                      <pic:pic xmlns:pic="http://schemas.openxmlformats.org/drawingml/2006/picture">
                        <pic:nvPicPr>
                          <pic:cNvPr id="7498" name="Picture 7498"/>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0" y="0"/>
                            <a:ext cx="5488871" cy="3079866"/>
                          </a:xfrm>
                          <a:prstGeom prst="rect">
                            <a:avLst/>
                          </a:prstGeom>
                          <a:noFill/>
                        </pic:spPr>
                      </pic:pic>
                      <wps:wsp>
                        <wps:cNvPr id="7499" name="Rectangle 7499"/>
                        <wps:cNvSpPr/>
                        <wps:spPr>
                          <a:xfrm>
                            <a:off x="306383" y="188409"/>
                            <a:ext cx="1289685" cy="134620"/>
                          </a:xfrm>
                          <a:prstGeom prst="rect">
                            <a:avLst/>
                          </a:prstGeom>
                          <a:noFill/>
                        </wps:spPr>
                        <wps:txbx>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BIODEGRADABLE AND COMPOSTABLE SHOPPING BAGS FOR CARRYING GOODS</w:t>
                              </w:r>
                            </w:p>
                          </w:txbxContent>
                        </wps:txbx>
                        <wps:bodyPr wrap="square" lIns="0" tIns="0" rIns="0" bIns="0">
                          <a:spAutoFit/>
                        </wps:bodyPr>
                      </wps:wsp>
                      <wps:wsp>
                        <wps:cNvPr id="7500" name="Rectangle 7500"/>
                        <wps:cNvSpPr/>
                        <wps:spPr>
                          <a:xfrm>
                            <a:off x="412586" y="1511193"/>
                            <a:ext cx="1311910" cy="92075"/>
                          </a:xfrm>
                          <a:prstGeom prst="rect">
                            <a:avLst/>
                          </a:prstGeom>
                          <a:noFill/>
                        </wps:spPr>
                        <wps:txbx>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REUSABLE PLASTIC SHOPPING BAGS</w:t>
                              </w:r>
                            </w:p>
                          </w:txbxContent>
                        </wps:txbx>
                        <wps:bodyPr wrap="none" lIns="0" tIns="0" rIns="0" bIns="0">
                          <a:spAutoFit/>
                        </wps:bodyPr>
                      </wps:wsp>
                      <wps:wsp>
                        <wps:cNvPr id="7501" name="Rectangle 7501"/>
                        <wps:cNvSpPr/>
                        <wps:spPr>
                          <a:xfrm>
                            <a:off x="965440" y="409204"/>
                            <a:ext cx="706755" cy="59055"/>
                          </a:xfrm>
                          <a:prstGeom prst="rect">
                            <a:avLst/>
                          </a:prstGeom>
                          <a:noFill/>
                        </wps:spPr>
                        <wps:txbx>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BIODEGRADABLE PLASTIC BAG</w:t>
                              </w:r>
                            </w:p>
                          </w:txbxContent>
                        </wps:txbx>
                        <wps:bodyPr wrap="none" lIns="0" tIns="0" rIns="0" bIns="0">
                          <a:spAutoFit/>
                        </wps:bodyPr>
                      </wps:wsp>
                      <wps:wsp>
                        <wps:cNvPr id="7502" name="Rectangle 7502"/>
                        <wps:cNvSpPr/>
                        <wps:spPr>
                          <a:xfrm>
                            <a:off x="2201293" y="416615"/>
                            <a:ext cx="358140" cy="59055"/>
                          </a:xfrm>
                          <a:prstGeom prst="rect">
                            <a:avLst/>
                          </a:prstGeom>
                          <a:noFill/>
                        </wps:spPr>
                        <wps:txbx>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03" name="Rectangle 7503"/>
                        <wps:cNvSpPr/>
                        <wps:spPr>
                          <a:xfrm>
                            <a:off x="977827" y="616754"/>
                            <a:ext cx="840105" cy="59055"/>
                          </a:xfrm>
                          <a:prstGeom prst="rect">
                            <a:avLst/>
                          </a:prstGeom>
                          <a:noFill/>
                        </wps:spPr>
                        <wps:txbx>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Biodegradable and compostable plastic</w:t>
                              </w:r>
                            </w:p>
                          </w:txbxContent>
                        </wps:txbx>
                        <wps:bodyPr wrap="none" lIns="0" tIns="0" rIns="0" bIns="0">
                          <a:spAutoFit/>
                        </wps:bodyPr>
                      </wps:wsp>
                      <wps:wsp>
                        <wps:cNvPr id="7504" name="Rectangle 7504"/>
                        <wps:cNvSpPr/>
                        <wps:spPr>
                          <a:xfrm>
                            <a:off x="837609" y="727941"/>
                            <a:ext cx="1045210" cy="59055"/>
                          </a:xfrm>
                          <a:prstGeom prst="rect">
                            <a:avLst/>
                          </a:prstGeom>
                          <a:noFill/>
                        </wps:spPr>
                        <wps:txbx>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SEPARATE COLLECTION FOR ORGANIC WASTE</w:t>
                              </w:r>
                            </w:p>
                          </w:txbxContent>
                        </wps:txbx>
                        <wps:bodyPr wrap="none" lIns="0" tIns="0" rIns="0" bIns="0">
                          <a:spAutoFit/>
                        </wps:bodyPr>
                      </wps:wsp>
                      <wps:wsp>
                        <wps:cNvPr id="7505" name="Rectangle 7505"/>
                        <wps:cNvSpPr/>
                        <wps:spPr>
                          <a:xfrm>
                            <a:off x="665263" y="882335"/>
                            <a:ext cx="1476375" cy="176530"/>
                          </a:xfrm>
                          <a:prstGeom prst="rect">
                            <a:avLst/>
                          </a:prstGeom>
                          <a:noFill/>
                        </wps:spPr>
                        <wps:txbx>
                          <w:txbxContent>
                            <w:p w14:paraId="2062FD6A"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 xml:space="preserve">Certification logo EN 13432 of biodegradability and </w:t>
                              </w:r>
                              <w:proofErr w:type="spellStart"/>
                              <w:r>
                                <w:rPr>
                                  <w:rFonts w:ascii="Arial" w:hAnsi="Arial"/>
                                  <w:b/>
                                  <w:color w:val="2170AD"/>
                                  <w:sz w:val="7"/>
                                </w:rPr>
                                <w:t>compostability</w:t>
                              </w:r>
                              <w:proofErr w:type="spellEnd"/>
                              <w:r>
                                <w:rPr>
                                  <w:rFonts w:ascii="Arial" w:hAnsi="Arial"/>
                                  <w:b/>
                                  <w:color w:val="2170AD"/>
                                  <w:sz w:val="7"/>
                                </w:rPr>
                                <w:t xml:space="preserve"> </w:t>
                              </w:r>
                            </w:p>
                            <w:p w14:paraId="10A09B03"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(with identification elements of the certifier).</w:t>
                              </w:r>
                            </w:p>
                            <w:p w14:paraId="7C676AD9"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Producer identification elements (company name, REA number).</w:t>
                              </w:r>
                            </w:p>
                          </w:txbxContent>
                        </wps:txbx>
                        <wps:bodyPr lIns="0" tIns="0" rIns="0" bIns="0">
                          <a:spAutoFit/>
                        </wps:bodyPr>
                      </wps:wsp>
                      <wps:wsp>
                        <wps:cNvPr id="7506" name="Rectangle 7506"/>
                        <wps:cNvSpPr/>
                        <wps:spPr>
                          <a:xfrm>
                            <a:off x="2203764" y="765003"/>
                            <a:ext cx="276860" cy="59055"/>
                          </a:xfrm>
                          <a:prstGeom prst="rect">
                            <a:avLst/>
                          </a:prstGeom>
                          <a:noFill/>
                        </wps:spPr>
                        <wps:txbx>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wps:txbx>
                        <wps:bodyPr wrap="none" lIns="0" tIns="0" rIns="0" bIns="0">
                          <a:spAutoFit/>
                        </wps:bodyPr>
                      </wps:wsp>
                      <wps:wsp>
                        <wps:cNvPr id="7507" name="Rectangle 7507"/>
                        <wps:cNvSpPr/>
                        <wps:spPr>
                          <a:xfrm>
                            <a:off x="2206232" y="1170219"/>
                            <a:ext cx="358140" cy="59055"/>
                          </a:xfrm>
                          <a:prstGeom prst="rect">
                            <a:avLst/>
                          </a:prstGeom>
                          <a:noFill/>
                        </wps:spPr>
                        <wps:txbx>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08" name="Rectangle 7508"/>
                        <wps:cNvSpPr/>
                        <wps:spPr>
                          <a:xfrm>
                            <a:off x="3372002" y="68226"/>
                            <a:ext cx="1621640" cy="67310"/>
                          </a:xfrm>
                          <a:prstGeom prst="rect">
                            <a:avLst/>
                          </a:prstGeom>
                          <a:noFill/>
                        </wps:spPr>
                        <wps:txbx>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ULTRA-LIGHT BIODEGRADABLE PLASTIC BAG</w:t>
                              </w:r>
                            </w:p>
                          </w:txbxContent>
                        </wps:txbx>
                        <wps:bodyPr wrap="square" lIns="0" tIns="0" rIns="0" bIns="0">
                          <a:spAutoFit/>
                        </wps:bodyPr>
                      </wps:wsp>
                      <wps:wsp>
                        <wps:cNvPr id="7509" name="Rectangle 7509"/>
                        <wps:cNvSpPr/>
                        <wps:spPr>
                          <a:xfrm>
                            <a:off x="3769658" y="305391"/>
                            <a:ext cx="1028065" cy="67310"/>
                          </a:xfrm>
                          <a:prstGeom prst="rect">
                            <a:avLst/>
                          </a:prstGeom>
                          <a:noFill/>
                        </wps:spPr>
                        <wps:txbx>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Biodegradable and compostable plastic</w:t>
                              </w:r>
                            </w:p>
                          </w:txbxContent>
                        </wps:txbx>
                        <wps:bodyPr wrap="square" lIns="0" tIns="0" rIns="0" bIns="0">
                          <a:spAutoFit/>
                        </wps:bodyPr>
                      </wps:wsp>
                      <wps:wsp>
                        <wps:cNvPr id="7510" name="Rectangle 7510"/>
                        <wps:cNvSpPr/>
                        <wps:spPr>
                          <a:xfrm>
                            <a:off x="3536258" y="451191"/>
                            <a:ext cx="1375274" cy="67964"/>
                          </a:xfrm>
                          <a:prstGeom prst="rect">
                            <a:avLst/>
                          </a:prstGeom>
                          <a:noFill/>
                        </wps:spPr>
                        <wps:txbx>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SEPARATE COLLECTION FOR ORGANIC WASTE</w:t>
                              </w:r>
                            </w:p>
                          </w:txbxContent>
                        </wps:txbx>
                        <wps:bodyPr wrap="square" lIns="0" tIns="0" rIns="0" bIns="0">
                          <a:spAutoFit/>
                        </wps:bodyPr>
                      </wps:wsp>
                      <wps:wsp>
                        <wps:cNvPr id="7511" name="Rectangle 7511"/>
                        <wps:cNvSpPr/>
                        <wps:spPr>
                          <a:xfrm>
                            <a:off x="3372350" y="621695"/>
                            <a:ext cx="1645920" cy="335915"/>
                          </a:xfrm>
                          <a:prstGeom prst="rect">
                            <a:avLst/>
                          </a:prstGeom>
                          <a:noFill/>
                        </wps:spPr>
                        <wps:txbx>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Biodegradability and </w:t>
                              </w:r>
                              <w:proofErr w:type="spellStart"/>
                              <w:r>
                                <w:rPr>
                                  <w:rFonts w:ascii="Arial" w:hAnsi="Arial"/>
                                  <w:color w:val="2170AD"/>
                                  <w:sz w:val="8"/>
                                </w:rPr>
                                <w:t>compostability</w:t>
                              </w:r>
                              <w:proofErr w:type="spellEnd"/>
                              <w:r>
                                <w:rPr>
                                  <w:rFonts w:ascii="Arial" w:hAnsi="Arial"/>
                                  <w:color w:val="2170AD"/>
                                  <w:sz w:val="8"/>
                                </w:rPr>
                                <w:t xml:space="preserve"> certification logo EN 13432 (with identification elements of the certifier).</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Certification logo CEN/TS 16640 of the minimum content of renewable raw material.</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Producer identification elements (company name, REA number).</w:t>
                              </w:r>
                            </w:p>
                          </w:txbxContent>
                        </wps:txbx>
                        <wps:bodyPr lIns="0" tIns="0" rIns="0" bIns="0">
                          <a:spAutoFit/>
                        </wps:bodyPr>
                      </wps:wsp>
                      <wps:wsp>
                        <wps:cNvPr id="7512" name="Rectangle 7512"/>
                        <wps:cNvSpPr/>
                        <wps:spPr>
                          <a:xfrm>
                            <a:off x="5126467" y="70699"/>
                            <a:ext cx="358140" cy="59055"/>
                          </a:xfrm>
                          <a:prstGeom prst="rect">
                            <a:avLst/>
                          </a:prstGeom>
                          <a:noFill/>
                        </wps:spPr>
                        <wps:txbx>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13" name="Rectangle 7513"/>
                        <wps:cNvSpPr/>
                        <wps:spPr>
                          <a:xfrm>
                            <a:off x="5131409" y="550040"/>
                            <a:ext cx="276860" cy="59055"/>
                          </a:xfrm>
                          <a:prstGeom prst="rect">
                            <a:avLst/>
                          </a:prstGeom>
                          <a:noFill/>
                        </wps:spPr>
                        <wps:txbx>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wps:txbx>
                        <wps:bodyPr wrap="none" lIns="0" tIns="0" rIns="0" bIns="0">
                          <a:spAutoFit/>
                        </wps:bodyPr>
                      </wps:wsp>
                      <wps:wsp>
                        <wps:cNvPr id="7514" name="Rectangle 7514"/>
                        <wps:cNvSpPr/>
                        <wps:spPr>
                          <a:xfrm>
                            <a:off x="5121527" y="1128214"/>
                            <a:ext cx="358140" cy="59055"/>
                          </a:xfrm>
                          <a:prstGeom prst="rect">
                            <a:avLst/>
                          </a:prstGeom>
                          <a:noFill/>
                        </wps:spPr>
                        <wps:txbx>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15" name="Rectangle 7515"/>
                        <wps:cNvSpPr/>
                        <wps:spPr>
                          <a:xfrm>
                            <a:off x="1741755" y="1708796"/>
                            <a:ext cx="344805" cy="67310"/>
                          </a:xfrm>
                          <a:prstGeom prst="rect">
                            <a:avLst/>
                          </a:prstGeom>
                          <a:noFill/>
                        </wps:spPr>
                        <wps:txbx>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PLASTIC BAG</w:t>
                              </w:r>
                            </w:p>
                          </w:txbxContent>
                        </wps:txbx>
                        <wps:bodyPr wrap="none" lIns="0" tIns="0" rIns="0" bIns="0">
                          <a:spAutoFit/>
                        </wps:bodyPr>
                      </wps:wsp>
                      <wps:wsp>
                        <wps:cNvPr id="7516" name="Rectangle 7516"/>
                        <wps:cNvSpPr/>
                        <wps:spPr>
                          <a:xfrm>
                            <a:off x="1890969" y="1859580"/>
                            <a:ext cx="178435" cy="67310"/>
                          </a:xfrm>
                          <a:prstGeom prst="rect">
                            <a:avLst/>
                          </a:prstGeom>
                          <a:noFill/>
                        </wps:spPr>
                        <wps:txbx>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LDPE 4</w:t>
                              </w:r>
                            </w:p>
                          </w:txbxContent>
                        </wps:txbx>
                        <wps:bodyPr wrap="none" lIns="0" tIns="0" rIns="0" bIns="0">
                          <a:spAutoFit/>
                        </wps:bodyPr>
                      </wps:wsp>
                      <wps:wsp>
                        <wps:cNvPr id="7517" name="Rectangle 7517"/>
                        <wps:cNvSpPr/>
                        <wps:spPr>
                          <a:xfrm>
                            <a:off x="1725298" y="2034931"/>
                            <a:ext cx="646430" cy="67310"/>
                          </a:xfrm>
                          <a:prstGeom prst="rect">
                            <a:avLst/>
                          </a:prstGeom>
                          <a:noFill/>
                        </wps:spPr>
                        <wps:txbx>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COLLECTION OF PLASTIC</w:t>
                              </w:r>
                            </w:p>
                          </w:txbxContent>
                        </wps:txbx>
                        <wps:bodyPr wrap="none" lIns="0" tIns="0" rIns="0" bIns="0">
                          <a:spAutoFit/>
                        </wps:bodyPr>
                      </wps:wsp>
                      <wps:wsp>
                        <wps:cNvPr id="7518" name="Rectangle 7518"/>
                        <wps:cNvSpPr/>
                        <wps:spPr>
                          <a:xfrm>
                            <a:off x="1007999" y="2230204"/>
                            <a:ext cx="1931670" cy="234315"/>
                          </a:xfrm>
                          <a:prstGeom prst="rect">
                            <a:avLst/>
                          </a:prstGeom>
                          <a:noFill/>
                        </wps:spPr>
                        <wps:txbx>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Producer identification elements (company name, REA number). Reusable plastic bag for use with food or not with food with a thickness of more than XX µ and containing XX% recycled plastic.</w:t>
                              </w:r>
                            </w:p>
                          </w:txbxContent>
                        </wps:txbx>
                        <wps:bodyPr lIns="0" tIns="0" rIns="0" bIns="0">
                          <a:spAutoFit/>
                        </wps:bodyPr>
                      </wps:wsp>
                      <wps:wsp>
                        <wps:cNvPr id="7519" name="Rectangle 7519"/>
                        <wps:cNvSpPr/>
                        <wps:spPr>
                          <a:xfrm>
                            <a:off x="3095646" y="1723684"/>
                            <a:ext cx="358140" cy="59055"/>
                          </a:xfrm>
                          <a:prstGeom prst="rect">
                            <a:avLst/>
                          </a:prstGeom>
                          <a:noFill/>
                        </wps:spPr>
                        <wps:txbx>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20" name="Rectangle 7520"/>
                        <wps:cNvSpPr/>
                        <wps:spPr>
                          <a:xfrm>
                            <a:off x="3105528" y="2069600"/>
                            <a:ext cx="276860" cy="59055"/>
                          </a:xfrm>
                          <a:prstGeom prst="rect">
                            <a:avLst/>
                          </a:prstGeom>
                          <a:noFill/>
                        </wps:spPr>
                        <wps:txbx>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wps:txbx>
                        <wps:bodyPr wrap="none" lIns="0" tIns="0" rIns="0" bIns="0">
                          <a:spAutoFit/>
                        </wps:bodyPr>
                      </wps:wsp>
                      <wps:wsp>
                        <wps:cNvPr id="7521" name="Rectangle 7521"/>
                        <wps:cNvSpPr/>
                        <wps:spPr>
                          <a:xfrm>
                            <a:off x="3110468" y="2749077"/>
                            <a:ext cx="358140" cy="59055"/>
                          </a:xfrm>
                          <a:prstGeom prst="rect">
                            <a:avLst/>
                          </a:prstGeom>
                          <a:noFill/>
                        </wps:spPr>
                        <wps:txbx>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wps:txbx>
                        <wps:bodyPr wrap="none" lIns="0" tIns="0" rIns="0" bIns="0">
                          <a:spAutoFit/>
                        </wps:bodyPr>
                      </wps:wsp>
                      <wps:wsp>
                        <wps:cNvPr id="7522" name="Rectangle 7522"/>
                        <wps:cNvSpPr/>
                        <wps:spPr>
                          <a:xfrm>
                            <a:off x="1042586" y="2665071"/>
                            <a:ext cx="1845945" cy="201295"/>
                          </a:xfrm>
                          <a:prstGeom prst="rect">
                            <a:avLst/>
                          </a:prstGeom>
                          <a:noFill/>
                        </wps:spPr>
                        <wps:txbx>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RE-USE ME!</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At the end of my life, put me in separate collection: I’m made of plastic.</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Check the provisions in your municipality</w:t>
                              </w:r>
                            </w:p>
                          </w:txbxContent>
                        </wps:txbx>
                        <wps:bodyPr lIns="0" tIns="0" rIns="0" bIns="0">
                          <a:spAutoFit/>
                        </wps:bodyPr>
                      </wps:wsp>
                      <wps:wsp>
                        <wps:cNvPr id="7523" name="Rectangle 7523"/>
                        <wps:cNvSpPr/>
                        <wps:spPr>
                          <a:xfrm>
                            <a:off x="3347646" y="1086210"/>
                            <a:ext cx="1682750" cy="142875"/>
                          </a:xfrm>
                          <a:prstGeom prst="rect">
                            <a:avLst/>
                          </a:prstGeom>
                          <a:noFill/>
                        </wps:spPr>
                        <wps:txbx>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After the first use, you can use this bag </w:t>
                              </w:r>
                              <w:r>
                                <w:rPr>
                                  <w:i/>
                                  <w:color w:val="4A91C2"/>
                                  <w:sz w:val="8"/>
                                </w:rPr>
                                <w:t xml:space="preserve">for </w:t>
                              </w:r>
                              <w:r>
                                <w:rPr>
                                  <w:i/>
                                  <w:color w:val="2170AD"/>
                                  <w:sz w:val="8"/>
                                </w:rPr>
                                <w:t>the collection of wet waste: check with your municipality.</w:t>
                              </w:r>
                            </w:p>
                          </w:txbxContent>
                        </wps:txbx>
                        <wps:bodyPr lIns="0" tIns="0" rIns="0" bIns="0">
                          <a:spAutoFit/>
                        </wps:bodyPr>
                      </wps:wsp>
                      <wps:wsp>
                        <wps:cNvPr id="7524" name="Rectangle 7524"/>
                        <wps:cNvSpPr/>
                        <wps:spPr>
                          <a:xfrm>
                            <a:off x="1390617" y="519175"/>
                            <a:ext cx="24765" cy="59055"/>
                          </a:xfrm>
                          <a:prstGeom prst="rect">
                            <a:avLst/>
                          </a:prstGeom>
                          <a:noFill/>
                        </wps:spPr>
                        <wps:txbx>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wps:txbx>
                        <wps:bodyPr wrap="none" lIns="0" tIns="0" rIns="0" bIns="0">
                          <a:spAutoFit/>
                        </wps:bodyPr>
                      </wps:wsp>
                      <wps:wsp>
                        <wps:cNvPr id="7525" name="Rectangle 7525"/>
                        <wps:cNvSpPr/>
                        <wps:spPr>
                          <a:xfrm>
                            <a:off x="665401" y="1125516"/>
                            <a:ext cx="1490980" cy="125095"/>
                          </a:xfrm>
                          <a:prstGeom prst="rect">
                            <a:avLst/>
                          </a:prstGeom>
                          <a:noFill/>
                        </wps:spPr>
                        <wps:txbx>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After the first use, you can use this bag </w:t>
                              </w:r>
                              <w:r>
                                <w:rPr>
                                  <w:i/>
                                  <w:color w:val="4A91C2"/>
                                  <w:sz w:val="7"/>
                                </w:rPr>
                                <w:t xml:space="preserve">for </w:t>
                              </w:r>
                              <w:r>
                                <w:rPr>
                                  <w:i/>
                                  <w:color w:val="2170AD"/>
                                  <w:sz w:val="7"/>
                                </w:rPr>
                                <w:t>the collection of wet waste: check with your municipality.</w:t>
                              </w:r>
                            </w:p>
                          </w:txbxContent>
                        </wps:txbx>
                        <wps:bodyPr lIns="0" tIns="0" rIns="0" bIns="0">
                          <a:spAutoFit/>
                        </wps:bodyPr>
                      </wps:wsp>
                    </wpg:wgp>
                  </a:graphicData>
                </a:graphic>
              </wp:anchor>
            </w:drawing>
          </mc:Choice>
          <mc:Fallback>
            <w:pict>
              <v:group w14:anchorId="4D6FD4C8" id="Group 3" o:spid="_x0000_s1374" style="position:absolute;margin-left:11.35pt;margin-top:458.85pt;width:432.2pt;height:242.5pt;z-index:251675136;mso-position-horizontal-relative:text;mso-position-vertical-relative:text" coordsize="54888,30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lgAAAAEAAgCW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5AAAAAFJnaHRsb25nAAADh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ThCSU0EDAAAAAAK1AAA&#10;AAEAAACgAAAAWgAAAeAAAKjAAAAKuAAYAAH/2P/tAAxBZG9iZV9DTQAC/+4ADkFkb2JlAGSAAAAA&#10;Af/bAIQADAgICAkIDAkJDBELCgsRFQ8MDA8VGBMTFRMTGBEMDAwMDAwRDAwMDAwMDAwMDAwMDAwM&#10;DAwMDAwMDAwMDAwMDAENCwsNDg0QDg4QFA4ODhQUDg4ODhQRDAwMDAwREQwMDAwMDBEMDAwMDAwM&#10;DAwMDAwMDAwMDAwMDAwMDAwMDAwM/8AAEQgAW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">
                <v:shape id="Picture 7498" o:spid="_x0000_s1375" type="#_x0000_t75" style="position:absolute;width:54888;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">
                  <v:imagedata r:id="rId51" o:title=""/>
                </v:shape>
                <v:rect id="Rectangle 7499" o:spid="_x0000_s1376" style="position:absolute;left:3063;top:1884;width:1289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" filled="f" stroked="f">
                  <v:textbox style="mso-fit-shape-to-text:t" inset="0,0,0,0">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BIODEGRADABLE AND COMPOSTABLE SHOPPING BAGS FOR CARRYING GOODS</w:t>
                        </w:r>
                      </w:p>
                    </w:txbxContent>
                  </v:textbox>
                </v:rect>
                <v:rect id="Rectangle 7500" o:spid="_x0000_s1377" style="position:absolute;left:4125;top:15111;width:13119;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VnvwAAAN0AAAAPAAAAZHJzL2Rvd25yZXYueG1sRE/LagIx&#10;FN0X/IdwBXc1UbC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BddOVnvwAAAN0AAAAPAAAAAAAA&#10;AAAAAAAAAAcCAABkcnMvZG93bnJldi54bWxQSwUGAAAAAAMAAwC3AAAA8wIAAAAA&#10;" filled="f" stroked="f">
                  <v:textbox style="mso-fit-shape-to-text:t" inset="0,0,0,0">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REUSABLE PLASTIC SHOPPING BAGS</w:t>
                        </w:r>
                      </w:p>
                    </w:txbxContent>
                  </v:textbox>
                </v:rect>
                <v:rect id="Rectangle 7501" o:spid="_x0000_s1378" style="position:absolute;left:9654;top:4092;width:7067;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8xAAAAN0AAAAPAAAAZHJzL2Rvd25yZXYueG1sRI/NasMw&#10;EITvhb6D2EJvjZRA2+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DI4QPzEAAAA3QAAAA8A&#10;AAAAAAAAAAAAAAAABwIAAGRycy9kb3ducmV2LnhtbFBLBQYAAAAAAwADALcAAAD4AgAAAAA=&#10;" filled="f" stroked="f">
                  <v:textbox style="mso-fit-shape-to-text:t" inset="0,0,0,0">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BIODEGRADABLE PLASTIC BAG</w:t>
                        </w:r>
                      </w:p>
                    </w:txbxContent>
                  </v:textbox>
                </v:rect>
                <v:rect id="Rectangle 7502" o:spid="_x0000_s1379" style="position:absolute;left:22012;top:4166;width:3582;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6LwwAAAN0AAAAPAAAAZHJzL2Rvd25yZXYueG1sRI/dagIx&#10;FITvC75DOELvauJCVb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wurei8MAAADdAAAADwAA&#10;AAAAAAAAAAAAAAAHAgAAZHJzL2Rvd25yZXYueG1sUEsFBgAAAAADAAMAtwAAAPcCAAAAAA==&#10;" filled="f" stroked="f">
                  <v:textbox style="mso-fit-shape-to-text:t" inset="0,0,0,0">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03" o:spid="_x0000_s1380" style="position:absolute;left:9778;top:6167;width:8401;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" filled="f" stroked="f">
                  <v:textbox style="mso-fit-shape-to-text:t" inset="0,0,0,0">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Biodegradable and compostable plastic</w:t>
                        </w:r>
                      </w:p>
                    </w:txbxContent>
                  </v:textbox>
                </v:rect>
                <v:rect id="Rectangle 7504" o:spid="_x0000_s1381" style="position:absolute;left:8376;top:7279;width:10452;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" filled="f" stroked="f">
                  <v:textbox style="mso-fit-shape-to-text:t" inset="0,0,0,0">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SEPARATE COLLECTION FOR ORGANIC WASTE</w:t>
                        </w:r>
                      </w:p>
                    </w:txbxContent>
                  </v:textbox>
                </v:rect>
                <v:rect id="Rectangle 7505" o:spid="_x0000_s1382" style="position:absolute;left:6652;top:8823;width:1476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zxgAAAN0AAAAPAAAAZHJzL2Rvd25yZXYueG1sRI9Ba8JA&#10;FITvhf6H5RW8FN1UsN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WDk9M8YAAADdAAAA&#10;DwAAAAAAAAAAAAAAAAAHAgAAZHJzL2Rvd25yZXYueG1sUEsFBgAAAAADAAMAtwAAAPoCAAAAAA==&#10;" filled="f" stroked="f">
                  <v:textbox style="mso-fit-shape-to-text:t" inset="0,0,0,0">
                    <w:txbxContent>
                      <w:p w14:paraId="2062FD6A"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 xml:space="preserve">Certification logo EN 13432 of biodegradability and </w:t>
                        </w:r>
                        <w:proofErr w:type="spellStart"/>
                        <w:r>
                          <w:rPr>
                            <w:rFonts w:ascii="Arial" w:hAnsi="Arial"/>
                            <w:b/>
                            <w:color w:val="2170AD"/>
                            <w:sz w:val="7"/>
                          </w:rPr>
                          <w:t>compostability</w:t>
                        </w:r>
                        <w:proofErr w:type="spellEnd"/>
                        <w:r>
                          <w:rPr>
                            <w:rFonts w:ascii="Arial" w:hAnsi="Arial"/>
                            <w:b/>
                            <w:color w:val="2170AD"/>
                            <w:sz w:val="7"/>
                          </w:rPr>
                          <w:t xml:space="preserve"> </w:t>
                        </w:r>
                      </w:p>
                      <w:p w14:paraId="10A09B03"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(with identification elements of the certifier).</w:t>
                        </w:r>
                      </w:p>
                      <w:p w14:paraId="7C676AD9" w14:textId="77777777" w:rsidR="00E4641C" w:rsidRDefault="00E4641C" w:rsidP="00E4641C">
                        <w:pPr>
                          <w:spacing w:after="0"/>
                          <w:jc w:val="center"/>
                          <w:rPr>
                            <w:rFonts w:ascii="Arial" w:hAnsi="Arial"/>
                            <w:b/>
                            <w:bCs/>
                            <w:color w:val="2170AD"/>
                            <w:kern w:val="24"/>
                            <w:sz w:val="7"/>
                            <w:szCs w:val="7"/>
                          </w:rPr>
                        </w:pPr>
                        <w:r>
                          <w:rPr>
                            <w:rFonts w:ascii="Arial" w:hAnsi="Arial"/>
                            <w:b/>
                            <w:color w:val="2170AD"/>
                            <w:sz w:val="7"/>
                          </w:rPr>
                          <w:t>Producer identification elements (company name, REA number).</w:t>
                        </w:r>
                      </w:p>
                    </w:txbxContent>
                  </v:textbox>
                </v:rect>
                <v:rect id="Rectangle 7506" o:spid="_x0000_s1383" style="position:absolute;left:22037;top:7650;width:2769;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" filled="f" stroked="f">
                  <v:textbox style="mso-fit-shape-to-text:t" inset="0,0,0,0">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v:textbox>
                </v:rect>
                <v:rect id="Rectangle 7507" o:spid="_x0000_s1384" style="position:absolute;left:22062;top:11702;width:3581;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" filled="f" stroked="f">
                  <v:textbox style="mso-fit-shape-to-text:t" inset="0,0,0,0">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08" o:spid="_x0000_s1385" style="position:absolute;left:33720;top:682;width:16216;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" filled="f" stroked="f">
                  <v:textbox style="mso-fit-shape-to-text:t" inset="0,0,0,0">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ULTRA-LIGHT BIODEGRADABLE PLASTIC BAG</w:t>
                        </w:r>
                      </w:p>
                    </w:txbxContent>
                  </v:textbox>
                </v:rect>
                <v:rect id="Rectangle 7509" o:spid="_x0000_s1386" style="position:absolute;left:37696;top:3053;width:1028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" filled="f" stroked="f">
                  <v:textbox style="mso-fit-shape-to-text:t" inset="0,0,0,0">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Biodegradable and compostable plastic</w:t>
                        </w:r>
                      </w:p>
                    </w:txbxContent>
                  </v:textbox>
                </v:rect>
                <v:rect id="Rectangle 7510" o:spid="_x0000_s1387" style="position:absolute;left:35362;top:4511;width:137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" filled="f" stroked="f">
                  <v:textbox style="mso-fit-shape-to-text:t" inset="0,0,0,0">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SEPARATE COLLECTION FOR ORGANIC WASTE</w:t>
                        </w:r>
                      </w:p>
                    </w:txbxContent>
                  </v:textbox>
                </v:rect>
                <v:rect id="Rectangle 7511" o:spid="_x0000_s1388" style="position:absolute;left:33723;top:6216;width:16459;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3txwAAAN0AAAAPAAAAZHJzL2Rvd25yZXYueG1sRI9Ba8JA&#10;FITvQv/D8gpepG4ia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KLbre3HAAAA3QAA&#10;AA8AAAAAAAAAAAAAAAAABwIAAGRycy9kb3ducmV2LnhtbFBLBQYAAAAAAwADALcAAAD7AgAAAAA=&#10;" filled="f" stroked="f">
                  <v:textbox style="mso-fit-shape-to-text:t" inset="0,0,0,0">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Biodegradability and </w:t>
                        </w:r>
                        <w:proofErr w:type="spellStart"/>
                        <w:r>
                          <w:rPr>
                            <w:rFonts w:ascii="Arial" w:hAnsi="Arial"/>
                            <w:color w:val="2170AD"/>
                            <w:sz w:val="8"/>
                          </w:rPr>
                          <w:t>compostability</w:t>
                        </w:r>
                        <w:proofErr w:type="spellEnd"/>
                        <w:r>
                          <w:rPr>
                            <w:rFonts w:ascii="Arial" w:hAnsi="Arial"/>
                            <w:color w:val="2170AD"/>
                            <w:sz w:val="8"/>
                          </w:rPr>
                          <w:t xml:space="preserve"> certification logo EN 13432 (with identification elements of the certifier).</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Certification logo CEN/TS 16640 of the minimum content of renewable raw material.</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Producer identification elements (company name, REA number).</w:t>
                        </w:r>
                      </w:p>
                    </w:txbxContent>
                  </v:textbox>
                </v:rect>
                <v:rect id="Rectangle 7512" o:spid="_x0000_s1389" style="position:absolute;left:51264;top:706;width:3582;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" filled="f" stroked="f">
                  <v:textbox style="mso-fit-shape-to-text:t" inset="0,0,0,0">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13" o:spid="_x0000_s1390" style="position:absolute;left:51314;top:5500;width:2768;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NwwAAAN0AAAAPAAAAZHJzL2Rvd25yZXYueG1sRI/dagIx&#10;FITvC75DOIJ3NatS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KH/tzcMAAADdAAAADwAA&#10;AAAAAAAAAAAAAAAHAgAAZHJzL2Rvd25yZXYueG1sUEsFBgAAAAADAAMAtwAAAPcCAAAAAA==&#10;" filled="f" stroked="f">
                  <v:textbox style="mso-fit-shape-to-text:t" inset="0,0,0,0">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v:textbox>
                </v:rect>
                <v:rect id="Rectangle 7514" o:spid="_x0000_s1391" style="position:absolute;left:51215;top:11282;width:3581;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W5wwAAAN0AAAAPAAAAZHJzL2Rvd25yZXYueG1sRI/dagIx&#10;FITvC75DOIJ3NatY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p5Z1ucMAAADdAAAADwAA&#10;AAAAAAAAAAAAAAAHAgAAZHJzL2Rvd25yZXYueG1sUEsFBgAAAAADAAMAtwAAAPcCAAAAAA==&#10;" filled="f" stroked="f">
                  <v:textbox style="mso-fit-shape-to-text:t" inset="0,0,0,0">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15" o:spid="_x0000_s1392" style="position:absolute;left:17417;top:17087;width:3448;height: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" filled="f" stroked="f">
                  <v:textbox style="mso-fit-shape-to-text:t" inset="0,0,0,0">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PLASTIC BAG</w:t>
                        </w:r>
                      </w:p>
                    </w:txbxContent>
                  </v:textbox>
                </v:rect>
                <v:rect id="Rectangle 7516" o:spid="_x0000_s1393" style="position:absolute;left:18909;top:18595;width:1785;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5VwwAAAN0AAAAPAAAAZHJzL2Rvd25yZXYueG1sRI/NigIx&#10;EITvC75DaMHbmlHQl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OAhOVcMAAADdAAAADwAA&#10;AAAAAAAAAAAAAAAHAgAAZHJzL2Rvd25yZXYueG1sUEsFBgAAAAADAAMAtwAAAPcCAAAAAA==&#10;" filled="f" stroked="f">
                  <v:textbox style="mso-fit-shape-to-text:t" inset="0,0,0,0">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LDPE 4</w:t>
                        </w:r>
                      </w:p>
                    </w:txbxContent>
                  </v:textbox>
                </v:rect>
                <v:rect id="Rectangle 7517" o:spid="_x0000_s1394" style="position:absolute;left:17252;top:20349;width:6465;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" filled="f" stroked="f">
                  <v:textbox style="mso-fit-shape-to-text:t" inset="0,0,0,0">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COLLECTION OF PLASTIC</w:t>
                        </w:r>
                      </w:p>
                    </w:txbxContent>
                  </v:textbox>
                </v:rect>
                <v:rect id="Rectangle 7518" o:spid="_x0000_s1395" style="position:absolute;left:10079;top:22302;width:19317;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" filled="f" stroked="f">
                  <v:textbox style="mso-fit-shape-to-text:t" inset="0,0,0,0">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Producer identification elements (company name, REA number). Reusable plastic bag for use with food or not with food with a thickness of more than XX µ and containing XX% recycled plastic.</w:t>
                        </w:r>
                      </w:p>
                    </w:txbxContent>
                  </v:textbox>
                </v:rect>
                <v:rect id="Rectangle 7519" o:spid="_x0000_s1396" style="position:absolute;left:30956;top:17236;width:3581;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onwwAAAN0AAAAPAAAAZHJzL2Rvd25yZXYueG1sRI/dagIx&#10;FITvC75DOIJ3Natg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SZfaJ8MAAADdAAAADwAA&#10;AAAAAAAAAAAAAAAHAgAAZHJzL2Rvd25yZXYueG1sUEsFBgAAAAADAAMAtwAAAPcCAAAAAA==&#10;" filled="f" stroked="f">
                  <v:textbox style="mso-fit-shape-to-text:t" inset="0,0,0,0">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20" o:spid="_x0000_s1397" style="position:absolute;left:31055;top:20696;width:2768;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" filled="f" stroked="f">
                  <v:textbox style="mso-fit-shape-to-text:t" inset="0,0,0,0">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NECESSARY</w:t>
                        </w:r>
                      </w:p>
                    </w:txbxContent>
                  </v:textbox>
                </v:rect>
                <v:rect id="Rectangle 7521" o:spid="_x0000_s1398" style="position:absolute;left:31104;top:27490;width:3582;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" filled="f" stroked="f">
                  <v:textbox style="mso-fit-shape-to-text:t" inset="0,0,0,0">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RECOMMENDED</w:t>
                        </w:r>
                      </w:p>
                    </w:txbxContent>
                  </v:textbox>
                </v:rect>
                <v:rect id="Rectangle 7522" o:spid="_x0000_s1399" style="position:absolute;left:10425;top:26650;width:1846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" filled="f" stroked="f">
                  <v:textbox style="mso-fit-shape-to-text:t" inset="0,0,0,0">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RE-USE ME!</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At the end of my life, put me in separate collection: I’m made of plastic.</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Check the provisions in your municipality</w:t>
                        </w:r>
                      </w:p>
                    </w:txbxContent>
                  </v:textbox>
                </v:rect>
                <v:rect id="Rectangle 7523" o:spid="_x0000_s1400" style="position:absolute;left:33476;top:10862;width:1682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" filled="f" stroked="f">
                  <v:textbox style="mso-fit-shape-to-text:t" inset="0,0,0,0">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After the first use, you can use this bag </w:t>
                        </w:r>
                        <w:r>
                          <w:rPr>
                            <w:i/>
                            <w:color w:val="4A91C2"/>
                            <w:sz w:val="8"/>
                          </w:rPr>
                          <w:t xml:space="preserve">for </w:t>
                        </w:r>
                        <w:r>
                          <w:rPr>
                            <w:i/>
                            <w:color w:val="2170AD"/>
                            <w:sz w:val="8"/>
                          </w:rPr>
                          <w:t>the collection of wet waste: check with your municipality.</w:t>
                        </w:r>
                      </w:p>
                    </w:txbxContent>
                  </v:textbox>
                </v:rect>
                <v:rect id="Rectangle 7524" o:spid="_x0000_s1401" style="position:absolute;left:13906;top:5191;width:247;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" filled="f" stroked="f">
                  <v:textbox style="mso-fit-shape-to-text:t" inset="0,0,0,0">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v:textbox>
                </v:rect>
                <v:rect id="Rectangle 7525" o:spid="_x0000_s1402" style="position:absolute;left:6654;top:11255;width:1490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" filled="f" stroked="f">
                  <v:textbox style="mso-fit-shape-to-text:t" inset="0,0,0,0">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After the first use, you can use this bag </w:t>
                        </w:r>
                        <w:r>
                          <w:rPr>
                            <w:i/>
                            <w:color w:val="4A91C2"/>
                            <w:sz w:val="7"/>
                          </w:rPr>
                          <w:t xml:space="preserve">for </w:t>
                        </w:r>
                        <w:r>
                          <w:rPr>
                            <w:i/>
                            <w:color w:val="2170AD"/>
                            <w:sz w:val="7"/>
                          </w:rPr>
                          <w:t>the collection of wet waste: check with your municipality.</w:t>
                        </w:r>
                      </w:p>
                    </w:txbxContent>
                  </v:textbox>
                </v:rect>
              </v:group>
            </w:pict>
          </mc:Fallback>
        </mc:AlternateContent>
      </w:r>
      <w:r>
        <w:rPr>
          <w:noProof/>
        </w:rPr>
        <mc:AlternateContent>
          <mc:Choice Requires="wps">
            <w:drawing>
              <wp:inline distT="0" distB="0" distL="0" distR="0" wp14:anchorId="2B502856" wp14:editId="6D18632B">
                <wp:extent cx="5950227" cy="9298745"/>
                <wp:effectExtent l="0" t="0" r="12700" b="17145"/>
                <wp:docPr id="1044" name="Casella di testo 1044"/>
                <wp:cNvGraphicFramePr/>
                <a:graphic xmlns:a="http://schemas.openxmlformats.org/drawingml/2006/main">
                  <a:graphicData uri="http://schemas.microsoft.com/office/word/2010/wordprocessingShape">
                    <wps:wsp>
                      <wps:cNvSpPr txBox="1"/>
                      <wps:spPr>
                        <a:xfrm>
                          <a:off x="0" y="0"/>
                          <a:ext cx="5950227" cy="9298745"/>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2267A46C" w14:textId="77777777" w:rsidR="00F13E83" w:rsidRPr="00156EE6" w:rsidRDefault="00F13E83" w:rsidP="00061D24">
                            <w:pPr>
                              <w:jc w:val="both"/>
                              <w:rPr>
                                <w:b/>
                              </w:rPr>
                            </w:pPr>
                            <w:r>
                              <w:rPr>
                                <w:b/>
                              </w:rPr>
                              <w:t>Environmental labelling for plastic shopping bags</w:t>
                            </w:r>
                          </w:p>
                          <w:p w14:paraId="7D1B8D2F" w14:textId="77777777" w:rsidR="00F13E83" w:rsidRPr="00156EE6" w:rsidRDefault="00F13E83" w:rsidP="00061D24">
                            <w:pPr>
                              <w:jc w:val="both"/>
                              <w:rPr>
                                <w:b/>
                              </w:rPr>
                            </w:pPr>
                            <w:r>
                              <w:rPr>
                                <w:b/>
                              </w:rPr>
                              <w:t>The legislation (Legislative Decree 152/2006, Article 219(3a) had already introduced, in 2017, specific requirements for the marketing and labelling of biodegradable and compostable shopping bags, for ultra-light biodegradable and compostable plastic bags for hygiene purposes and/or for bulk food (e.g. bags for fruit and vegetables), to which are added the labelling requirements laid down in Decree 116 both in relation to the amendments to Article 219(5) on the environmental labelling of packaging, and for the provisions on organic waste with the amendments to Article 182b of Legislative Decree No 152/2006.</w:t>
                            </w:r>
                          </w:p>
                          <w:p w14:paraId="25044EFE" w14:textId="77777777" w:rsidR="00F13E83" w:rsidRPr="00156EE6" w:rsidRDefault="00F13E83" w:rsidP="00061D24">
                            <w:pPr>
                              <w:jc w:val="both"/>
                            </w:pPr>
                            <w:r>
                              <w:t>In fact, plastic bags can be marketed with the following requirements:</w:t>
                            </w:r>
                          </w:p>
                          <w:p w14:paraId="3157371F" w14:textId="77777777" w:rsidR="00F13E83" w:rsidRPr="00156EE6" w:rsidRDefault="00F13E83" w:rsidP="00061D24">
                            <w:pPr>
                              <w:pStyle w:val="ListParagraph"/>
                              <w:numPr>
                                <w:ilvl w:val="0"/>
                                <w:numId w:val="15"/>
                              </w:numPr>
                              <w:jc w:val="both"/>
                            </w:pPr>
                            <w:r>
                              <w:t xml:space="preserve">reusable plastic bags with specific characteristics regarding the thickness and content of recycled material, depending on the goods marketed, and which cannot be distributed free of charge. </w:t>
                            </w:r>
                          </w:p>
                          <w:p w14:paraId="79EA79B9" w14:textId="77777777" w:rsidR="00F13E83" w:rsidRPr="00156EE6" w:rsidRDefault="00F13E83" w:rsidP="00061D24">
                            <w:pPr>
                              <w:pStyle w:val="ListParagraph"/>
                              <w:numPr>
                                <w:ilvl w:val="0"/>
                                <w:numId w:val="15"/>
                              </w:numPr>
                              <w:jc w:val="both"/>
                            </w:pPr>
                            <w:r>
                              <w:t>biodegradable and compostable plastic bags certified as compliant with EN 13432 for the transport of goods.</w:t>
                            </w:r>
                          </w:p>
                          <w:p w14:paraId="334CA9C4" w14:textId="77777777" w:rsidR="00F13E83" w:rsidRPr="00156EE6" w:rsidRDefault="00F13E83" w:rsidP="00061D24">
                            <w:pPr>
                              <w:pStyle w:val="ListParagraph"/>
                              <w:numPr>
                                <w:ilvl w:val="0"/>
                                <w:numId w:val="15"/>
                              </w:numPr>
                              <w:jc w:val="both"/>
                            </w:pPr>
                            <w:r>
                              <w:t>ultra-light biodegradable and compostable plastic bags with a minimum renewable raw material content (from 1 January 2021 not less than 60%). Manufacturers of ultra-light biodegradable and compostable bags must also certify the percentage of renewable raw material contained in their products according to the standard EN 16640:2017.</w:t>
                            </w:r>
                          </w:p>
                          <w:p w14:paraId="1F198BE9" w14:textId="77777777" w:rsidR="00F13E83" w:rsidRPr="00156EE6" w:rsidRDefault="00F13E83" w:rsidP="00061D24">
                            <w:pPr>
                              <w:jc w:val="both"/>
                            </w:pPr>
                            <w:r>
                              <w:t xml:space="preserve">None of the plastic bags mentioned above can be supplied/distributed free of charge, so as to avoid waste (so-called pricing), and must contain the identification elements of the manufacturer (Article 219(3a) of Legislative Decree No 152/2006). </w:t>
                            </w:r>
                          </w:p>
                          <w:p w14:paraId="32193CF7" w14:textId="77777777" w:rsidR="00F13E83" w:rsidRPr="00156EE6" w:rsidRDefault="00F13E83" w:rsidP="00061D24">
                            <w:pPr>
                              <w:jc w:val="both"/>
                            </w:pPr>
                            <w:r>
                              <w:t>The labelling requirements already laid down for this packaging with regard to the communication of its environmental characteristics) must be supplemented with those laid down in the new Decree, both with regard to the amendment of Article 219(5) on the environmental labelling of packaging and – as regards compostable shopping bags – the amendments made to Article 182b of Legislative Decree No 152/2006 concerning organic waste.</w:t>
                            </w:r>
                          </w:p>
                          <w:p w14:paraId="0D44A8F9" w14:textId="0558585C" w:rsidR="00F13E83" w:rsidRPr="00156EE6" w:rsidRDefault="00F13E83" w:rsidP="00061D24"/>
                          <w:p w14:paraId="1E1318BF" w14:textId="36980D80"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02856" id="Casella di testo 1044" o:spid="_x0000_s1403" type="#_x0000_t202" style="width:468.5pt;height:7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" fillcolor="white [3201]" strokeweight="1.5pt">
                <v:stroke dashstyle="longDash"/>
                <v:textbox>
                  <w:txbxContent>
                    <w:p w14:paraId="2267A46C" w14:textId="77777777" w:rsidR="00F13E83" w:rsidRPr="00156EE6" w:rsidRDefault="00F13E83" w:rsidP="00061D24">
                      <w:pPr>
                        <w:jc w:val="both"/>
                        <w:rPr>
                          <w:b/>
                        </w:rPr>
                      </w:pPr>
                      <w:r>
                        <w:rPr>
                          <w:b/>
                        </w:rPr>
                        <w:t>Environmental labelling for plastic shopping bags</w:t>
                      </w:r>
                    </w:p>
                    <w:p w14:paraId="7D1B8D2F" w14:textId="77777777" w:rsidR="00F13E83" w:rsidRPr="00156EE6" w:rsidRDefault="00F13E83" w:rsidP="00061D24">
                      <w:pPr>
                        <w:jc w:val="both"/>
                        <w:rPr>
                          <w:b/>
                        </w:rPr>
                      </w:pPr>
                      <w:r>
                        <w:rPr>
                          <w:b/>
                        </w:rPr>
                        <w:t>The legislation (Legislative Decree 152/2006, Article 219(3a) had already introduced, in 2017, specific requirements for the marketing and labelling of biodegradable and compostable shopping bags, for ultra-light biodegradable and compostable plastic bags for hygiene purposes and/or for bulk food (e.g. bags for fruit and vegetables), to which are added the labelling requirements laid down in Decree 116 both in relation to the amendments to Article 219(5) on the environmental labelling of packaging, and for the provisions on organic waste with the amendments to Article 182b of Legislative Decree No 152/2006.</w:t>
                      </w:r>
                    </w:p>
                    <w:p w14:paraId="25044EFE" w14:textId="77777777" w:rsidR="00F13E83" w:rsidRPr="00156EE6" w:rsidRDefault="00F13E83" w:rsidP="00061D24">
                      <w:pPr>
                        <w:jc w:val="both"/>
                      </w:pPr>
                      <w:r>
                        <w:t>In fact, plastic bags can be marketed with the following requirements:</w:t>
                      </w:r>
                    </w:p>
                    <w:p w14:paraId="3157371F" w14:textId="77777777" w:rsidR="00F13E83" w:rsidRPr="00156EE6" w:rsidRDefault="00F13E83" w:rsidP="00061D24">
                      <w:pPr>
                        <w:pStyle w:val="ListParagraph"/>
                        <w:numPr>
                          <w:ilvl w:val="0"/>
                          <w:numId w:val="15"/>
                        </w:numPr>
                        <w:jc w:val="both"/>
                      </w:pPr>
                      <w:r>
                        <w:t xml:space="preserve">reusable plastic bags with specific characteristics regarding the thickness and content of recycled material, depending on the goods marketed, and which cannot be distributed free of charge. </w:t>
                      </w:r>
                    </w:p>
                    <w:p w14:paraId="79EA79B9" w14:textId="77777777" w:rsidR="00F13E83" w:rsidRPr="00156EE6" w:rsidRDefault="00F13E83" w:rsidP="00061D24">
                      <w:pPr>
                        <w:pStyle w:val="ListParagraph"/>
                        <w:numPr>
                          <w:ilvl w:val="0"/>
                          <w:numId w:val="15"/>
                        </w:numPr>
                        <w:jc w:val="both"/>
                      </w:pPr>
                      <w:r>
                        <w:t>biodegradable and compostable plastic bags certified as compliant with EN 13432 for the transport of goods.</w:t>
                      </w:r>
                    </w:p>
                    <w:p w14:paraId="334CA9C4" w14:textId="77777777" w:rsidR="00F13E83" w:rsidRPr="00156EE6" w:rsidRDefault="00F13E83" w:rsidP="00061D24">
                      <w:pPr>
                        <w:pStyle w:val="ListParagraph"/>
                        <w:numPr>
                          <w:ilvl w:val="0"/>
                          <w:numId w:val="15"/>
                        </w:numPr>
                        <w:jc w:val="both"/>
                      </w:pPr>
                      <w:r>
                        <w:t>ultra-light biodegradable and compostable plastic bags with a minimum renewable raw material content (from 1 January 2021 not less than 60%). Manufacturers of ultra-light biodegradable and compostable bags must also certify the percentage of renewable raw material contained in their products according to the standard EN 16640:2017.</w:t>
                      </w:r>
                    </w:p>
                    <w:p w14:paraId="1F198BE9" w14:textId="77777777" w:rsidR="00F13E83" w:rsidRPr="00156EE6" w:rsidRDefault="00F13E83" w:rsidP="00061D24">
                      <w:pPr>
                        <w:jc w:val="both"/>
                      </w:pPr>
                      <w:r>
                        <w:t xml:space="preserve">None of the plastic bags mentioned above can be supplied/distributed free of charge, so as to avoid waste (so-called pricing), and must contain the identification elements of the manufacturer (Article 219(3a) of Legislative Decree No 152/2006). </w:t>
                      </w:r>
                    </w:p>
                    <w:p w14:paraId="32193CF7" w14:textId="77777777" w:rsidR="00F13E83" w:rsidRPr="00156EE6" w:rsidRDefault="00F13E83" w:rsidP="00061D24">
                      <w:pPr>
                        <w:jc w:val="both"/>
                      </w:pPr>
                      <w:r>
                        <w:t>The labelling requirements already laid down for this packaging with regard to the communication of its environmental characteristics) must be supplemented with those laid down in the new Decree, both with regard to the amendment of Article 219(5) on the environmental labelling of packaging and – as regards compostable shopping bags – the amendments made to Article 182b of Legislative Decree No 152/2006 concerning organic waste.</w:t>
                      </w:r>
                    </w:p>
                    <w:p w14:paraId="0D44A8F9" w14:textId="0558585C" w:rsidR="00F13E83" w:rsidRPr="00156EE6" w:rsidRDefault="00F13E83" w:rsidP="00061D24"/>
                    <w:p w14:paraId="1E1318BF" w14:textId="36980D80" w:rsidR="00F13E83" w:rsidRPr="00156EE6" w:rsidRDefault="00F13E83" w:rsidP="00061D24"/>
                  </w:txbxContent>
                </v:textbox>
                <w10:anchorlock/>
              </v:shape>
            </w:pict>
          </mc:Fallback>
        </mc:AlternateContent>
      </w:r>
    </w:p>
    <w:p w14:paraId="766CA382" w14:textId="77777777" w:rsidR="00061D24" w:rsidRPr="004E6600" w:rsidRDefault="00061D24" w:rsidP="00061D24">
      <w:pPr>
        <w:jc w:val="both"/>
        <w:rPr>
          <w:b/>
        </w:rPr>
      </w:pPr>
      <w:r>
        <w:rPr>
          <w:b/>
        </w:rPr>
        <w:lastRenderedPageBreak/>
        <w:t>Glass packaging</w:t>
      </w:r>
    </w:p>
    <w:tbl>
      <w:tblPr>
        <w:tblStyle w:val="TableGrid"/>
        <w:tblW w:w="0" w:type="auto"/>
        <w:tblLayout w:type="fixed"/>
        <w:tblLook w:val="04A0" w:firstRow="1" w:lastRow="0" w:firstColumn="1" w:lastColumn="0" w:noHBand="0" w:noVBand="1"/>
      </w:tblPr>
      <w:tblGrid>
        <w:gridCol w:w="1384"/>
        <w:gridCol w:w="8470"/>
      </w:tblGrid>
      <w:tr w:rsidR="00061D24" w:rsidRPr="004E6600" w14:paraId="680CF207" w14:textId="77777777" w:rsidTr="00F13E83">
        <w:tc>
          <w:tcPr>
            <w:tcW w:w="1384" w:type="dxa"/>
          </w:tcPr>
          <w:p w14:paraId="40C9AAC9" w14:textId="77777777" w:rsidR="00061D24" w:rsidRPr="004E6600" w:rsidRDefault="00061D24" w:rsidP="00F13E83">
            <w:pPr>
              <w:spacing w:line="276" w:lineRule="auto"/>
              <w:rPr>
                <w:b/>
              </w:rPr>
            </w:pPr>
            <w:r>
              <w:rPr>
                <w:b/>
              </w:rPr>
              <w:t>Type of packaging</w:t>
            </w:r>
          </w:p>
          <w:p w14:paraId="13A9C4E7" w14:textId="77777777" w:rsidR="00061D24" w:rsidRPr="004E6600" w:rsidRDefault="00061D24" w:rsidP="00F13E83">
            <w:pPr>
              <w:spacing w:line="276" w:lineRule="auto"/>
              <w:jc w:val="both"/>
              <w:rPr>
                <w:b/>
              </w:rPr>
            </w:pPr>
          </w:p>
        </w:tc>
        <w:tc>
          <w:tcPr>
            <w:tcW w:w="8470" w:type="dxa"/>
          </w:tcPr>
          <w:p w14:paraId="72F38A43" w14:textId="77777777" w:rsidR="00061D24" w:rsidRPr="004E6600" w:rsidRDefault="00061D24" w:rsidP="00F13E83">
            <w:pPr>
              <w:spacing w:line="276" w:lineRule="auto"/>
              <w:jc w:val="both"/>
            </w:pPr>
            <w:r>
              <w:t>Bottle</w:t>
            </w:r>
          </w:p>
          <w:p w14:paraId="040C1CF6" w14:textId="77777777" w:rsidR="00061D24" w:rsidRPr="004E6600" w:rsidRDefault="00061D24" w:rsidP="00F13E83">
            <w:pPr>
              <w:spacing w:line="276" w:lineRule="auto"/>
              <w:jc w:val="both"/>
            </w:pPr>
            <w:r>
              <w:t>Jar</w:t>
            </w:r>
          </w:p>
          <w:p w14:paraId="5FBFBD24" w14:textId="77777777" w:rsidR="00061D24" w:rsidRPr="004E6600" w:rsidRDefault="00061D24" w:rsidP="00F13E83">
            <w:pPr>
              <w:spacing w:line="276" w:lineRule="auto"/>
              <w:jc w:val="both"/>
            </w:pPr>
            <w:r>
              <w:t>Vial</w:t>
            </w:r>
          </w:p>
          <w:p w14:paraId="59C7FB9F" w14:textId="77777777" w:rsidR="00061D24" w:rsidRPr="004E6600" w:rsidRDefault="00061D24" w:rsidP="00F13E83">
            <w:pPr>
              <w:spacing w:line="276" w:lineRule="auto"/>
              <w:jc w:val="both"/>
              <w:rPr>
                <w:b/>
              </w:rPr>
            </w:pPr>
            <w:r>
              <w:rPr>
                <w:b/>
              </w:rPr>
              <w:t>….</w:t>
            </w:r>
          </w:p>
        </w:tc>
      </w:tr>
      <w:tr w:rsidR="00061D24" w:rsidRPr="004E6600" w14:paraId="7786F9F4" w14:textId="77777777" w:rsidTr="00F13E83">
        <w:tc>
          <w:tcPr>
            <w:tcW w:w="1384" w:type="dxa"/>
          </w:tcPr>
          <w:p w14:paraId="53ADECA1" w14:textId="77777777" w:rsidR="00061D24" w:rsidRPr="004E6600" w:rsidRDefault="00061D24" w:rsidP="00F13E83">
            <w:pPr>
              <w:spacing w:line="276" w:lineRule="auto"/>
              <w:jc w:val="both"/>
              <w:rPr>
                <w:b/>
              </w:rPr>
            </w:pPr>
            <w:r>
              <w:rPr>
                <w:b/>
              </w:rPr>
              <w:t>Decision 97/129/EC</w:t>
            </w:r>
          </w:p>
        </w:tc>
        <w:tc>
          <w:tcPr>
            <w:tcW w:w="8470" w:type="dxa"/>
          </w:tcPr>
          <w:p w14:paraId="525BC084" w14:textId="46C5FF1B" w:rsidR="00061D24" w:rsidRDefault="00061D24" w:rsidP="00F13E83">
            <w:pPr>
              <w:spacing w:line="276" w:lineRule="auto"/>
              <w:jc w:val="both"/>
              <w:rPr>
                <w:noProof/>
                <w:lang w:eastAsia="it-IT"/>
              </w:rPr>
            </w:pPr>
          </w:p>
          <w:tbl>
            <w:tblPr>
              <w:tblOverlap w:val="never"/>
              <w:tblW w:w="0" w:type="auto"/>
              <w:tblInd w:w="207" w:type="dxa"/>
              <w:tblLayout w:type="fixed"/>
              <w:tblCellMar>
                <w:left w:w="10" w:type="dxa"/>
                <w:right w:w="10" w:type="dxa"/>
              </w:tblCellMar>
              <w:tblLook w:val="04A0" w:firstRow="1" w:lastRow="0" w:firstColumn="1" w:lastColumn="0" w:noHBand="0" w:noVBand="1"/>
            </w:tblPr>
            <w:tblGrid>
              <w:gridCol w:w="816"/>
              <w:gridCol w:w="1162"/>
              <w:gridCol w:w="1934"/>
              <w:gridCol w:w="1987"/>
            </w:tblGrid>
            <w:tr w:rsidR="00FA77F2" w14:paraId="34205F14" w14:textId="77777777" w:rsidTr="00FA77F2">
              <w:tc>
                <w:tcPr>
                  <w:tcW w:w="5899" w:type="dxa"/>
                  <w:gridSpan w:val="4"/>
                  <w:hideMark/>
                </w:tcPr>
                <w:p w14:paraId="17F88559" w14:textId="77777777" w:rsidR="00FA77F2" w:rsidRDefault="00FA77F2" w:rsidP="00FA77F2">
                  <w:pPr>
                    <w:pStyle w:val="a0"/>
                    <w:spacing w:after="120" w:line="256" w:lineRule="auto"/>
                    <w:jc w:val="center"/>
                    <w:rPr>
                      <w:color w:val="000000" w:themeColor="text1"/>
                      <w:sz w:val="13"/>
                      <w:szCs w:val="13"/>
                    </w:rPr>
                  </w:pPr>
                  <w:r>
                    <w:rPr>
                      <w:b w:val="0"/>
                      <w:i/>
                      <w:color w:val="000000" w:themeColor="text1"/>
                      <w:sz w:val="13"/>
                    </w:rPr>
                    <w:t>ANNEX VI</w:t>
                  </w:r>
                </w:p>
              </w:tc>
            </w:tr>
            <w:tr w:rsidR="00FA77F2" w:rsidRPr="00FA77F2" w14:paraId="7F65402A" w14:textId="77777777" w:rsidTr="00FA77F2">
              <w:tc>
                <w:tcPr>
                  <w:tcW w:w="5899" w:type="dxa"/>
                  <w:gridSpan w:val="4"/>
                  <w:vAlign w:val="center"/>
                  <w:hideMark/>
                </w:tcPr>
                <w:p w14:paraId="58EC6180" w14:textId="77777777" w:rsidR="00FA77F2" w:rsidRDefault="00FA77F2" w:rsidP="00FA77F2">
                  <w:pPr>
                    <w:pStyle w:val="a0"/>
                    <w:spacing w:after="120" w:line="256" w:lineRule="auto"/>
                    <w:jc w:val="center"/>
                    <w:rPr>
                      <w:color w:val="000000" w:themeColor="text1"/>
                    </w:rPr>
                  </w:pPr>
                  <w:r>
                    <w:rPr>
                      <w:color w:val="000000" w:themeColor="text1"/>
                    </w:rPr>
                    <w:t>Numbering and abbreviation system (</w:t>
                  </w:r>
                  <w:r>
                    <w:rPr>
                      <w:color w:val="000000" w:themeColor="text1"/>
                      <w:vertAlign w:val="superscript"/>
                    </w:rPr>
                    <w:t>1</w:t>
                  </w:r>
                  <w:r>
                    <w:rPr>
                      <w:color w:val="000000" w:themeColor="text1"/>
                    </w:rPr>
                    <w:t>) for glass</w:t>
                  </w:r>
                </w:p>
              </w:tc>
            </w:tr>
            <w:tr w:rsidR="00FA77F2" w14:paraId="04344929" w14:textId="77777777" w:rsidTr="00FA77F2">
              <w:tc>
                <w:tcPr>
                  <w:tcW w:w="1978" w:type="dxa"/>
                  <w:gridSpan w:val="2"/>
                  <w:tcBorders>
                    <w:top w:val="single" w:sz="4" w:space="0" w:color="auto"/>
                    <w:left w:val="nil"/>
                    <w:bottom w:val="nil"/>
                    <w:right w:val="nil"/>
                  </w:tcBorders>
                  <w:vAlign w:val="center"/>
                  <w:hideMark/>
                </w:tcPr>
                <w:p w14:paraId="6A5B9533" w14:textId="77777777" w:rsidR="00FA77F2" w:rsidRPr="00FA77F2" w:rsidRDefault="00FA77F2" w:rsidP="00FA77F2">
                  <w:pPr>
                    <w:pStyle w:val="a0"/>
                    <w:spacing w:before="40" w:after="40" w:line="256" w:lineRule="auto"/>
                    <w:jc w:val="center"/>
                    <w:rPr>
                      <w:color w:val="000000" w:themeColor="text1"/>
                      <w:sz w:val="9"/>
                      <w:szCs w:val="9"/>
                    </w:rPr>
                  </w:pPr>
                  <w:proofErr w:type="spellStart"/>
                  <w:r>
                    <w:rPr>
                      <w:color w:val="000000" w:themeColor="text1"/>
                      <w:sz w:val="9"/>
                    </w:rPr>
                    <w:t>Matonaie</w:t>
                  </w:r>
                  <w:proofErr w:type="spellEnd"/>
                </w:p>
              </w:tc>
              <w:tc>
                <w:tcPr>
                  <w:tcW w:w="1934" w:type="dxa"/>
                  <w:tcBorders>
                    <w:top w:val="single" w:sz="4" w:space="0" w:color="auto"/>
                    <w:left w:val="single" w:sz="4" w:space="0" w:color="auto"/>
                    <w:bottom w:val="nil"/>
                    <w:right w:val="nil"/>
                  </w:tcBorders>
                  <w:vAlign w:val="center"/>
                  <w:hideMark/>
                </w:tcPr>
                <w:p w14:paraId="5677AECD"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Abbreviations</w:t>
                  </w:r>
                </w:p>
              </w:tc>
              <w:tc>
                <w:tcPr>
                  <w:tcW w:w="1987" w:type="dxa"/>
                  <w:tcBorders>
                    <w:top w:val="single" w:sz="4" w:space="0" w:color="auto"/>
                    <w:left w:val="single" w:sz="4" w:space="0" w:color="auto"/>
                    <w:bottom w:val="nil"/>
                    <w:right w:val="nil"/>
                  </w:tcBorders>
                  <w:vAlign w:val="center"/>
                  <w:hideMark/>
                </w:tcPr>
                <w:p w14:paraId="4879D02E"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Numbering</w:t>
                  </w:r>
                </w:p>
              </w:tc>
            </w:tr>
            <w:tr w:rsidR="00FA77F2" w14:paraId="6766A2D5" w14:textId="77777777" w:rsidTr="00FA77F2">
              <w:tc>
                <w:tcPr>
                  <w:tcW w:w="1978" w:type="dxa"/>
                  <w:gridSpan w:val="2"/>
                  <w:tcBorders>
                    <w:top w:val="single" w:sz="4" w:space="0" w:color="auto"/>
                    <w:left w:val="nil"/>
                    <w:bottom w:val="nil"/>
                    <w:right w:val="nil"/>
                  </w:tcBorders>
                  <w:hideMark/>
                </w:tcPr>
                <w:p w14:paraId="64E75234" w14:textId="77777777" w:rsidR="00FA77F2" w:rsidRDefault="00FA77F2" w:rsidP="00FA77F2">
                  <w:pPr>
                    <w:pStyle w:val="a0"/>
                    <w:spacing w:before="80" w:after="40" w:line="256" w:lineRule="auto"/>
                    <w:rPr>
                      <w:color w:val="000000" w:themeColor="text1"/>
                      <w:sz w:val="9"/>
                      <w:szCs w:val="9"/>
                    </w:rPr>
                  </w:pPr>
                  <w:r>
                    <w:rPr>
                      <w:color w:val="000000" w:themeColor="text1"/>
                      <w:sz w:val="9"/>
                    </w:rPr>
                    <w:t>Colourless glass</w:t>
                  </w:r>
                </w:p>
                <w:p w14:paraId="19498A75" w14:textId="77777777" w:rsidR="00FA77F2" w:rsidRDefault="00FA77F2" w:rsidP="00FA77F2">
                  <w:pPr>
                    <w:pStyle w:val="a0"/>
                    <w:spacing w:after="40" w:line="256" w:lineRule="auto"/>
                    <w:rPr>
                      <w:color w:val="000000" w:themeColor="text1"/>
                      <w:sz w:val="9"/>
                      <w:szCs w:val="9"/>
                    </w:rPr>
                  </w:pPr>
                  <w:r>
                    <w:rPr>
                      <w:color w:val="000000" w:themeColor="text1"/>
                      <w:sz w:val="9"/>
                    </w:rPr>
                    <w:t>Green glass</w:t>
                  </w:r>
                </w:p>
                <w:p w14:paraId="35515DC1" w14:textId="77777777" w:rsidR="00FA77F2" w:rsidRDefault="00FA77F2" w:rsidP="00FA77F2">
                  <w:pPr>
                    <w:pStyle w:val="a0"/>
                    <w:spacing w:after="40" w:line="256" w:lineRule="auto"/>
                    <w:rPr>
                      <w:color w:val="000000" w:themeColor="text1"/>
                      <w:sz w:val="9"/>
                      <w:szCs w:val="9"/>
                    </w:rPr>
                  </w:pPr>
                  <w:r>
                    <w:rPr>
                      <w:color w:val="000000" w:themeColor="text1"/>
                      <w:sz w:val="9"/>
                    </w:rPr>
                    <w:t>Brown glass</w:t>
                  </w:r>
                </w:p>
              </w:tc>
              <w:tc>
                <w:tcPr>
                  <w:tcW w:w="1934" w:type="dxa"/>
                  <w:tcBorders>
                    <w:top w:val="single" w:sz="4" w:space="0" w:color="auto"/>
                    <w:left w:val="single" w:sz="4" w:space="0" w:color="auto"/>
                    <w:bottom w:val="nil"/>
                    <w:right w:val="nil"/>
                  </w:tcBorders>
                  <w:hideMark/>
                </w:tcPr>
                <w:p w14:paraId="0D86983F" w14:textId="77777777" w:rsidR="00FA77F2" w:rsidRDefault="00FA77F2" w:rsidP="00FA77F2">
                  <w:pPr>
                    <w:pStyle w:val="a0"/>
                    <w:spacing w:before="80" w:after="40" w:line="256" w:lineRule="auto"/>
                    <w:rPr>
                      <w:color w:val="000000" w:themeColor="text1"/>
                      <w:sz w:val="9"/>
                      <w:szCs w:val="9"/>
                    </w:rPr>
                  </w:pPr>
                  <w:r>
                    <w:rPr>
                      <w:rFonts w:ascii="Times New Roman" w:hAnsi="Times New Roman"/>
                      <w:b w:val="0"/>
                      <w:color w:val="000000" w:themeColor="text1"/>
                      <w:sz w:val="9"/>
                    </w:rPr>
                    <w:t>GL</w:t>
                  </w:r>
                </w:p>
                <w:p w14:paraId="7F8B6846"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p w14:paraId="222C38E5"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tc>
              <w:tc>
                <w:tcPr>
                  <w:tcW w:w="1987" w:type="dxa"/>
                  <w:tcBorders>
                    <w:top w:val="single" w:sz="4" w:space="0" w:color="auto"/>
                    <w:left w:val="single" w:sz="4" w:space="0" w:color="auto"/>
                    <w:bottom w:val="nil"/>
                    <w:right w:val="nil"/>
                  </w:tcBorders>
                  <w:vAlign w:val="center"/>
                  <w:hideMark/>
                </w:tcPr>
                <w:p w14:paraId="158F7F96" w14:textId="77777777" w:rsidR="00FA77F2" w:rsidRDefault="00FA77F2" w:rsidP="00FA77F2">
                  <w:pPr>
                    <w:pStyle w:val="a0"/>
                    <w:spacing w:before="80" w:after="60" w:line="256" w:lineRule="auto"/>
                    <w:jc w:val="center"/>
                    <w:rPr>
                      <w:color w:val="000000" w:themeColor="text1"/>
                      <w:sz w:val="9"/>
                      <w:szCs w:val="9"/>
                    </w:rPr>
                  </w:pPr>
                  <w:r>
                    <w:rPr>
                      <w:color w:val="000000" w:themeColor="text1"/>
                      <w:sz w:val="9"/>
                    </w:rPr>
                    <w:t>70</w:t>
                  </w:r>
                </w:p>
                <w:p w14:paraId="3D1E618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71</w:t>
                  </w:r>
                </w:p>
                <w:p w14:paraId="51904F2F"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72</w:t>
                  </w:r>
                </w:p>
                <w:p w14:paraId="283AA16E"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73</w:t>
                  </w:r>
                </w:p>
                <w:p w14:paraId="6C4FCD41"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74</w:t>
                  </w:r>
                </w:p>
                <w:p w14:paraId="4C821D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75</w:t>
                  </w:r>
                </w:p>
                <w:p w14:paraId="36BACCEC"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76</w:t>
                  </w:r>
                </w:p>
                <w:p w14:paraId="3754529A"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77</w:t>
                  </w:r>
                </w:p>
                <w:p w14:paraId="38F1A1C2"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78</w:t>
                  </w:r>
                </w:p>
                <w:p w14:paraId="28D751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79</w:t>
                  </w:r>
                </w:p>
              </w:tc>
            </w:tr>
            <w:tr w:rsidR="00FA77F2" w14:paraId="6E599D76" w14:textId="77777777" w:rsidTr="00E4641C">
              <w:tc>
                <w:tcPr>
                  <w:tcW w:w="816" w:type="dxa"/>
                  <w:tcBorders>
                    <w:top w:val="single" w:sz="4" w:space="0" w:color="auto"/>
                    <w:left w:val="nil"/>
                    <w:right w:val="nil"/>
                  </w:tcBorders>
                </w:tcPr>
                <w:p w14:paraId="6781BEE9" w14:textId="77777777" w:rsidR="00FA77F2" w:rsidRDefault="00FA77F2" w:rsidP="00FA77F2">
                  <w:pPr>
                    <w:spacing w:after="0" w:line="256" w:lineRule="auto"/>
                    <w:rPr>
                      <w:color w:val="000000" w:themeColor="text1"/>
                      <w:sz w:val="10"/>
                      <w:szCs w:val="10"/>
                    </w:rPr>
                  </w:pPr>
                </w:p>
                <w:p w14:paraId="7785E24F" w14:textId="77777777" w:rsidR="00FA77F2" w:rsidRDefault="00FA77F2" w:rsidP="00FA77F2">
                  <w:pPr>
                    <w:spacing w:after="0" w:line="256" w:lineRule="auto"/>
                    <w:rPr>
                      <w:color w:val="000000" w:themeColor="text1"/>
                      <w:sz w:val="10"/>
                      <w:szCs w:val="10"/>
                    </w:rPr>
                  </w:pPr>
                </w:p>
              </w:tc>
              <w:tc>
                <w:tcPr>
                  <w:tcW w:w="5083" w:type="dxa"/>
                  <w:gridSpan w:val="3"/>
                  <w:tcBorders>
                    <w:top w:val="single" w:sz="4" w:space="0" w:color="auto"/>
                    <w:left w:val="nil"/>
                    <w:right w:val="nil"/>
                  </w:tcBorders>
                </w:tcPr>
                <w:p w14:paraId="6647DF97" w14:textId="77777777" w:rsidR="00FA77F2" w:rsidRDefault="00FA77F2" w:rsidP="00FA77F2">
                  <w:pPr>
                    <w:spacing w:line="256" w:lineRule="auto"/>
                    <w:rPr>
                      <w:color w:val="000000" w:themeColor="text1"/>
                      <w:sz w:val="10"/>
                      <w:szCs w:val="10"/>
                    </w:rPr>
                  </w:pPr>
                </w:p>
              </w:tc>
            </w:tr>
            <w:tr w:rsidR="00FA77F2" w14:paraId="7252096C" w14:textId="77777777" w:rsidTr="00E4641C">
              <w:tc>
                <w:tcPr>
                  <w:tcW w:w="5899" w:type="dxa"/>
                  <w:gridSpan w:val="4"/>
                  <w:tcBorders>
                    <w:top w:val="nil"/>
                    <w:left w:val="nil"/>
                    <w:right w:val="nil"/>
                  </w:tcBorders>
                  <w:hideMark/>
                </w:tcPr>
                <w:p w14:paraId="7EFAB080" w14:textId="77777777" w:rsidR="00FA77F2" w:rsidRDefault="00FA77F2" w:rsidP="00FA77F2">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Use capital letters only.</w:t>
                  </w:r>
                </w:p>
              </w:tc>
            </w:tr>
          </w:tbl>
          <w:p w14:paraId="34D877CA" w14:textId="0BE91939" w:rsidR="00FA77F2" w:rsidRDefault="00FA77F2" w:rsidP="00F13E83">
            <w:pPr>
              <w:spacing w:line="276" w:lineRule="auto"/>
              <w:jc w:val="both"/>
              <w:rPr>
                <w:noProof/>
                <w:lang w:eastAsia="it-IT"/>
              </w:rPr>
            </w:pPr>
          </w:p>
          <w:p w14:paraId="08795E47" w14:textId="77777777" w:rsidR="00FA77F2" w:rsidRPr="004E6600" w:rsidRDefault="00FA77F2" w:rsidP="00F13E83">
            <w:pPr>
              <w:spacing w:line="276" w:lineRule="auto"/>
              <w:jc w:val="both"/>
              <w:rPr>
                <w:noProof/>
                <w:lang w:eastAsia="it-IT"/>
              </w:rPr>
            </w:pPr>
          </w:p>
          <w:p w14:paraId="24F5749A" w14:textId="77777777" w:rsidR="00061D24" w:rsidRPr="004E6600" w:rsidRDefault="00061D24" w:rsidP="00F13E83">
            <w:pPr>
              <w:spacing w:line="276" w:lineRule="auto"/>
              <w:jc w:val="both"/>
              <w:rPr>
                <w:b/>
              </w:rPr>
            </w:pPr>
          </w:p>
        </w:tc>
      </w:tr>
      <w:tr w:rsidR="00061D24" w:rsidRPr="004E6600" w14:paraId="2D94FC0C" w14:textId="77777777" w:rsidTr="00F13E83">
        <w:tc>
          <w:tcPr>
            <w:tcW w:w="1384" w:type="dxa"/>
          </w:tcPr>
          <w:p w14:paraId="103006D2" w14:textId="77777777" w:rsidR="00061D24" w:rsidRPr="004E6600" w:rsidRDefault="00061D24" w:rsidP="00F13E83">
            <w:pPr>
              <w:spacing w:line="276" w:lineRule="auto"/>
              <w:rPr>
                <w:b/>
              </w:rPr>
            </w:pPr>
            <w:r>
              <w:rPr>
                <w:b/>
              </w:rPr>
              <w:t>The family of material</w:t>
            </w:r>
          </w:p>
        </w:tc>
        <w:tc>
          <w:tcPr>
            <w:tcW w:w="8470" w:type="dxa"/>
          </w:tcPr>
          <w:p w14:paraId="1D825F76" w14:textId="77777777" w:rsidR="00061D24" w:rsidRPr="004E6600" w:rsidRDefault="00061D24" w:rsidP="00F13E83">
            <w:pPr>
              <w:spacing w:line="276" w:lineRule="auto"/>
              <w:jc w:val="both"/>
              <w:rPr>
                <w:b/>
              </w:rPr>
            </w:pPr>
            <w:r>
              <w:rPr>
                <w:b/>
              </w:rPr>
              <w:t>Glazing</w:t>
            </w:r>
          </w:p>
        </w:tc>
      </w:tr>
      <w:tr w:rsidR="00061D24" w:rsidRPr="004E6600" w14:paraId="2E88DC59" w14:textId="77777777" w:rsidTr="00F13E83">
        <w:tc>
          <w:tcPr>
            <w:tcW w:w="1384" w:type="dxa"/>
          </w:tcPr>
          <w:p w14:paraId="47962B74" w14:textId="77777777" w:rsidR="00061D24" w:rsidRPr="004E6600" w:rsidRDefault="00061D24" w:rsidP="00F13E83">
            <w:pPr>
              <w:spacing w:line="276" w:lineRule="auto"/>
              <w:rPr>
                <w:b/>
              </w:rPr>
            </w:pPr>
            <w:r>
              <w:rPr>
                <w:b/>
              </w:rPr>
              <w:t>Information on collection</w:t>
            </w:r>
          </w:p>
        </w:tc>
        <w:tc>
          <w:tcPr>
            <w:tcW w:w="8470" w:type="dxa"/>
          </w:tcPr>
          <w:p w14:paraId="670DEBD6" w14:textId="77777777" w:rsidR="00061D24" w:rsidRPr="004E6600" w:rsidRDefault="00061D24" w:rsidP="00F13E83">
            <w:pPr>
              <w:spacing w:line="276" w:lineRule="auto"/>
              <w:jc w:val="both"/>
              <w:rPr>
                <w:b/>
              </w:rPr>
            </w:pPr>
            <w:r>
              <w:rPr>
                <w:b/>
              </w:rPr>
              <w:t xml:space="preserve">Separate collection </w:t>
            </w:r>
          </w:p>
          <w:p w14:paraId="1C1D63C2" w14:textId="77777777" w:rsidR="00061D24" w:rsidRPr="004E6600" w:rsidRDefault="00061D24" w:rsidP="00F13E83">
            <w:pPr>
              <w:spacing w:line="276" w:lineRule="auto"/>
              <w:jc w:val="both"/>
              <w:rPr>
                <w:b/>
              </w:rPr>
            </w:pPr>
            <w:r>
              <w:rPr>
                <w:b/>
              </w:rPr>
              <w:t>Check the provisions in your municipality</w:t>
            </w:r>
          </w:p>
        </w:tc>
      </w:tr>
    </w:tbl>
    <w:p w14:paraId="537A1820" w14:textId="77777777" w:rsidR="00061D24" w:rsidRPr="004E6600" w:rsidRDefault="00061D24" w:rsidP="00061D24">
      <w:pPr>
        <w:jc w:val="both"/>
        <w:rPr>
          <w:b/>
        </w:rPr>
      </w:pPr>
    </w:p>
    <w:p w14:paraId="0DFC5CA5" w14:textId="77777777" w:rsidR="00061D24" w:rsidRPr="004E6600" w:rsidRDefault="00061D24" w:rsidP="00061D24">
      <w:pPr>
        <w:jc w:val="both"/>
        <w:rPr>
          <w:b/>
        </w:rPr>
      </w:pPr>
    </w:p>
    <w:p w14:paraId="257AD154" w14:textId="77777777" w:rsidR="00061D24" w:rsidRPr="004E6600" w:rsidRDefault="00061D24" w:rsidP="00061D24">
      <w:pPr>
        <w:jc w:val="both"/>
        <w:rPr>
          <w:b/>
        </w:rPr>
      </w:pPr>
      <w:r>
        <w:rPr>
          <w:b/>
          <w:noProof/>
        </w:rPr>
        <mc:AlternateContent>
          <mc:Choice Requires="wps">
            <w:drawing>
              <wp:inline distT="0" distB="0" distL="0" distR="0" wp14:anchorId="53F33C29" wp14:editId="3557DE11">
                <wp:extent cx="6182139" cy="1709531"/>
                <wp:effectExtent l="0" t="0" r="28575" b="24130"/>
                <wp:docPr id="7180" name="Casella di testo 7180"/>
                <wp:cNvGraphicFramePr/>
                <a:graphic xmlns:a="http://schemas.openxmlformats.org/drawingml/2006/main">
                  <a:graphicData uri="http://schemas.microsoft.com/office/word/2010/wordprocessingShape">
                    <wps:wsp>
                      <wps:cNvSpPr txBox="1"/>
                      <wps:spPr>
                        <a:xfrm>
                          <a:off x="0" y="0"/>
                          <a:ext cx="6182139" cy="1709531"/>
                        </a:xfrm>
                        <a:prstGeom prst="roundRect">
                          <a:avLst/>
                        </a:prstGeom>
                        <a:solidFill>
                          <a:schemeClr val="lt1"/>
                        </a:solidFill>
                        <a:ln w="19050">
                          <a:solidFill>
                            <a:srgbClr val="00B05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DF219D4" w14:textId="77777777" w:rsidR="00F13E83" w:rsidRPr="00DA0732" w:rsidRDefault="00F13E83" w:rsidP="00061D24">
                            <w:pPr>
                              <w:jc w:val="both"/>
                              <w:rPr>
                                <w:b/>
                              </w:rPr>
                            </w:pPr>
                            <w:r>
                              <w:rPr>
                                <w:b/>
                              </w:rPr>
                              <w:t>What if the colour of the glass packaging is other than transparent, green or brown?</w:t>
                            </w:r>
                          </w:p>
                          <w:p w14:paraId="0BD5C1F2" w14:textId="77777777" w:rsidR="00F13E83" w:rsidRPr="00DA0732" w:rsidRDefault="00F13E83" w:rsidP="00061D24">
                            <w:pPr>
                              <w:jc w:val="both"/>
                            </w:pPr>
                            <w:r>
                              <w:t xml:space="preserve">Annex VI on the identification codes of glass packaging provides identifiers for transparent, green and brown glass packaging. </w:t>
                            </w:r>
                          </w:p>
                          <w:p w14:paraId="227E11EB" w14:textId="77777777" w:rsidR="00F13E83" w:rsidRPr="001F2CE5" w:rsidRDefault="00F13E83" w:rsidP="00061D24">
                            <w:pPr>
                              <w:jc w:val="both"/>
                            </w:pPr>
                            <w:r>
                              <w:t xml:space="preserve">For glass </w:t>
                            </w:r>
                            <w:proofErr w:type="spellStart"/>
                            <w:r>
                              <w:t>packagings</w:t>
                            </w:r>
                            <w:proofErr w:type="spellEnd"/>
                            <w:r>
                              <w:t xml:space="preserve"> of a different colour than those referred to in Annex VI, it is considered appropriate to use the code GL 73, which is the first number available and which does not identify any specific colour and can therefore be adopted in such cases.</w:t>
                            </w:r>
                          </w:p>
                          <w:p w14:paraId="59823644"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3F33C29" id="Casella di testo 7180" o:spid="_x0000_s1404" style="width:486.8pt;height:13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" fillcolor="white [3201]" strokecolor="#00b050" strokeweight="1.5pt">
                <v:stroke dashstyle="dash"/>
                <v:textbox>
                  <w:txbxContent>
                    <w:p w14:paraId="3DF219D4" w14:textId="77777777" w:rsidR="00F13E83" w:rsidRPr="00DA0732" w:rsidRDefault="00F13E83" w:rsidP="00061D24">
                      <w:pPr>
                        <w:jc w:val="both"/>
                        <w:rPr>
                          <w:b/>
                        </w:rPr>
                      </w:pPr>
                      <w:r>
                        <w:rPr>
                          <w:b/>
                        </w:rPr>
                        <w:t>What if the colour of the glass packaging is other than transparent, green or brown?</w:t>
                      </w:r>
                    </w:p>
                    <w:p w14:paraId="0BD5C1F2" w14:textId="77777777" w:rsidR="00F13E83" w:rsidRPr="00DA0732" w:rsidRDefault="00F13E83" w:rsidP="00061D24">
                      <w:pPr>
                        <w:jc w:val="both"/>
                      </w:pPr>
                      <w:r>
                        <w:t xml:space="preserve">Annex VI on the identification codes of glass packaging provides identifiers for transparent, green and brown glass packaging. </w:t>
                      </w:r>
                    </w:p>
                    <w:p w14:paraId="227E11EB" w14:textId="77777777" w:rsidR="00F13E83" w:rsidRPr="001F2CE5" w:rsidRDefault="00F13E83" w:rsidP="00061D24">
                      <w:pPr>
                        <w:jc w:val="both"/>
                      </w:pPr>
                      <w:r>
                        <w:t xml:space="preserve">For glass </w:t>
                      </w:r>
                      <w:proofErr w:type="spellStart"/>
                      <w:r>
                        <w:t>packagings</w:t>
                      </w:r>
                      <w:proofErr w:type="spellEnd"/>
                      <w:r>
                        <w:t xml:space="preserve"> of a different colour than those referred to in Annex VI, it is considered appropriate to use the code GL 73, which is the first number available and which does not identify any specific colour and can therefore be adopted in such cases.</w:t>
                      </w:r>
                    </w:p>
                    <w:p w14:paraId="59823644" w14:textId="77777777" w:rsidR="00F13E83" w:rsidRDefault="00F13E83" w:rsidP="00061D24"/>
                  </w:txbxContent>
                </v:textbox>
                <w10:anchorlock/>
              </v:roundrect>
            </w:pict>
          </mc:Fallback>
        </mc:AlternateContent>
      </w:r>
    </w:p>
    <w:p w14:paraId="73BD3D82" w14:textId="77777777" w:rsidR="00061D24" w:rsidRPr="004E6600" w:rsidRDefault="00061D24" w:rsidP="00061D24">
      <w:pPr>
        <w:jc w:val="both"/>
        <w:rPr>
          <w:b/>
        </w:rPr>
      </w:pPr>
    </w:p>
    <w:p w14:paraId="3DED94B2" w14:textId="77777777" w:rsidR="00061D24" w:rsidRPr="004E6600" w:rsidRDefault="00061D24" w:rsidP="00061D24">
      <w:pPr>
        <w:jc w:val="both"/>
        <w:rPr>
          <w:b/>
        </w:rPr>
      </w:pPr>
    </w:p>
    <w:p w14:paraId="5E6E3CDD" w14:textId="77777777" w:rsidR="00061D24" w:rsidRPr="004E6600" w:rsidRDefault="00061D24" w:rsidP="00061D24">
      <w:pPr>
        <w:jc w:val="both"/>
        <w:rPr>
          <w:b/>
        </w:rPr>
      </w:pPr>
    </w:p>
    <w:p w14:paraId="4621E013" w14:textId="5238708F" w:rsidR="00061D24" w:rsidRPr="004E6600" w:rsidRDefault="00FA77F2" w:rsidP="00061D24">
      <w:pPr>
        <w:rPr>
          <w:rStyle w:val="Heading1Char"/>
          <w:b w:val="0"/>
        </w:rPr>
      </w:pPr>
      <w:r>
        <w:rPr>
          <w:noProof/>
        </w:rPr>
        <w:lastRenderedPageBreak/>
        <mc:AlternateContent>
          <mc:Choice Requires="wpg">
            <w:drawing>
              <wp:inline distT="0" distB="0" distL="0" distR="0" wp14:anchorId="5A4305CC" wp14:editId="2441E76D">
                <wp:extent cx="5684773" cy="5050536"/>
                <wp:effectExtent l="0" t="0" r="0" b="0"/>
                <wp:docPr id="7345" name="Group 38"/>
                <wp:cNvGraphicFramePr/>
                <a:graphic xmlns:a="http://schemas.openxmlformats.org/drawingml/2006/main">
                  <a:graphicData uri="http://schemas.microsoft.com/office/word/2010/wordprocessingGroup">
                    <wpg:wgp>
                      <wpg:cNvGrpSpPr/>
                      <wpg:grpSpPr>
                        <a:xfrm>
                          <a:off x="0" y="0"/>
                          <a:ext cx="5684773" cy="5050536"/>
                          <a:chOff x="0" y="0"/>
                          <a:chExt cx="5684773" cy="5050536"/>
                        </a:xfrm>
                      </wpg:grpSpPr>
                      <pic:pic xmlns:pic="http://schemas.openxmlformats.org/drawingml/2006/picture">
                        <pic:nvPicPr>
                          <pic:cNvPr id="7346" name="Picture 7346"/>
                          <pic:cNvPicPr>
                            <a:picLocks noChangeAspect="1"/>
                          </pic:cNvPicPr>
                        </pic:nvPicPr>
                        <pic:blipFill>
                          <a:blip r:embed="rId52"/>
                          <a:stretch>
                            <a:fillRect/>
                          </a:stretch>
                        </pic:blipFill>
                        <pic:spPr>
                          <a:xfrm>
                            <a:off x="0" y="0"/>
                            <a:ext cx="5684520" cy="5050536"/>
                          </a:xfrm>
                          <a:prstGeom prst="rect">
                            <a:avLst/>
                          </a:prstGeom>
                        </pic:spPr>
                      </pic:pic>
                      <wps:wsp>
                        <wps:cNvPr id="7347" name="Rectangle 7347"/>
                        <wps:cNvSpPr/>
                        <wps:spPr>
                          <a:xfrm>
                            <a:off x="42672" y="57900"/>
                            <a:ext cx="444500" cy="142875"/>
                          </a:xfrm>
                          <a:prstGeom prst="rect">
                            <a:avLst/>
                          </a:prstGeom>
                          <a:solidFill>
                            <a:srgbClr val="FFFFFF"/>
                          </a:solidFill>
                        </wps:spPr>
                        <wps:txbx>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7348" name="Rectangle 7348"/>
                        <wps:cNvSpPr/>
                        <wps:spPr>
                          <a:xfrm>
                            <a:off x="637032" y="73140"/>
                            <a:ext cx="3596640" cy="285750"/>
                          </a:xfrm>
                          <a:prstGeom prst="rect">
                            <a:avLst/>
                          </a:prstGeom>
                          <a:noFill/>
                        </wps:spPr>
                        <wps:txbx>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GLASS BOTTLE FOR SPARKLING WINE WITH A CORK STOPPER, ALUMINIUM CAPSULE AND STEEL CAGE</w:t>
                              </w:r>
                            </w:p>
                          </w:txbxContent>
                        </wps:txbx>
                        <wps:bodyPr wrap="square" lIns="0" tIns="0" rIns="0" bIns="0">
                          <a:spAutoFit/>
                        </wps:bodyPr>
                      </wps:wsp>
                      <wps:wsp>
                        <wps:cNvPr id="7349" name="Rectangle 7349"/>
                        <wps:cNvSpPr/>
                        <wps:spPr>
                          <a:xfrm>
                            <a:off x="1316736" y="563751"/>
                            <a:ext cx="355600" cy="117475"/>
                          </a:xfrm>
                          <a:prstGeom prst="rect">
                            <a:avLst/>
                          </a:prstGeom>
                          <a:noFill/>
                        </wps:spPr>
                        <wps:txbx>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BOTTLE</w:t>
                              </w:r>
                            </w:p>
                          </w:txbxContent>
                        </wps:txbx>
                        <wps:bodyPr wrap="none" lIns="0" tIns="0" rIns="0" bIns="0">
                          <a:spAutoFit/>
                        </wps:bodyPr>
                      </wps:wsp>
                      <wps:wsp>
                        <wps:cNvPr id="7350" name="Rectangle 7350"/>
                        <wps:cNvSpPr/>
                        <wps:spPr>
                          <a:xfrm>
                            <a:off x="2145792" y="575943"/>
                            <a:ext cx="424815" cy="117475"/>
                          </a:xfrm>
                          <a:prstGeom prst="rect">
                            <a:avLst/>
                          </a:prstGeom>
                          <a:noFill/>
                        </wps:spPr>
                        <wps:txbx>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CAPSULE</w:t>
                              </w:r>
                            </w:p>
                          </w:txbxContent>
                        </wps:txbx>
                        <wps:bodyPr wrap="none" lIns="0" tIns="0" rIns="0" bIns="0">
                          <a:spAutoFit/>
                        </wps:bodyPr>
                      </wps:wsp>
                      <wps:wsp>
                        <wps:cNvPr id="7351" name="Rectangle 7351"/>
                        <wps:cNvSpPr/>
                        <wps:spPr>
                          <a:xfrm>
                            <a:off x="2990088" y="582036"/>
                            <a:ext cx="257175" cy="117475"/>
                          </a:xfrm>
                          <a:prstGeom prst="rect">
                            <a:avLst/>
                          </a:prstGeom>
                          <a:noFill/>
                        </wps:spPr>
                        <wps:txbx>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CAGE</w:t>
                              </w:r>
                            </w:p>
                          </w:txbxContent>
                        </wps:txbx>
                        <wps:bodyPr wrap="none" lIns="0" tIns="0" rIns="0" bIns="0">
                          <a:spAutoFit/>
                        </wps:bodyPr>
                      </wps:wsp>
                      <wps:wsp>
                        <wps:cNvPr id="7352" name="Rectangle 7352"/>
                        <wps:cNvSpPr/>
                        <wps:spPr>
                          <a:xfrm>
                            <a:off x="3782568" y="563751"/>
                            <a:ext cx="187960" cy="117475"/>
                          </a:xfrm>
                          <a:prstGeom prst="rect">
                            <a:avLst/>
                          </a:prstGeom>
                          <a:noFill/>
                        </wps:spPr>
                        <wps:txbx>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w:t>
                              </w:r>
                            </w:p>
                          </w:txbxContent>
                        </wps:txbx>
                        <wps:bodyPr wrap="none" lIns="0" tIns="0" rIns="0" bIns="0">
                          <a:spAutoFit/>
                        </wps:bodyPr>
                      </wps:wsp>
                      <wps:wsp>
                        <wps:cNvPr id="7353" name="Rectangle 7353"/>
                        <wps:cNvSpPr/>
                        <wps:spPr>
                          <a:xfrm>
                            <a:off x="1310640" y="798456"/>
                            <a:ext cx="222885" cy="117475"/>
                          </a:xfrm>
                          <a:prstGeom prst="rect">
                            <a:avLst/>
                          </a:prstGeom>
                          <a:solidFill>
                            <a:srgbClr val="0E8045"/>
                          </a:solidFill>
                        </wps:spPr>
                        <wps:txbx>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wps:txbx>
                        <wps:bodyPr wrap="none" lIns="0" tIns="0" rIns="0" bIns="0">
                          <a:spAutoFit/>
                        </wps:bodyPr>
                      </wps:wsp>
                      <wps:wsp>
                        <wps:cNvPr id="7354" name="Rectangle 7354"/>
                        <wps:cNvSpPr/>
                        <wps:spPr>
                          <a:xfrm>
                            <a:off x="2136648" y="810646"/>
                            <a:ext cx="306705" cy="117475"/>
                          </a:xfrm>
                          <a:prstGeom prst="rect">
                            <a:avLst/>
                          </a:prstGeom>
                          <a:solidFill>
                            <a:srgbClr val="2C95AB"/>
                          </a:solidFill>
                        </wps:spPr>
                        <wps:txbx>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wps:txbx>
                        <wps:bodyPr wrap="none" lIns="0" tIns="0" rIns="0" bIns="0">
                          <a:spAutoFit/>
                        </wps:bodyPr>
                      </wps:wsp>
                      <wps:wsp>
                        <wps:cNvPr id="7355" name="Rectangle 7355"/>
                        <wps:cNvSpPr/>
                        <wps:spPr>
                          <a:xfrm>
                            <a:off x="2971800" y="798456"/>
                            <a:ext cx="237490" cy="117475"/>
                          </a:xfrm>
                          <a:prstGeom prst="rect">
                            <a:avLst/>
                          </a:prstGeom>
                          <a:solidFill>
                            <a:srgbClr val="2C95AB"/>
                          </a:solidFill>
                        </wps:spPr>
                        <wps:txbx>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wps:txbx>
                        <wps:bodyPr wrap="none" lIns="0" tIns="0" rIns="0" bIns="0">
                          <a:spAutoFit/>
                        </wps:bodyPr>
                      </wps:wsp>
                      <wps:wsp>
                        <wps:cNvPr id="7356" name="Rectangle 7356"/>
                        <wps:cNvSpPr/>
                        <wps:spPr>
                          <a:xfrm>
                            <a:off x="3785616" y="816740"/>
                            <a:ext cx="311785" cy="117475"/>
                          </a:xfrm>
                          <a:prstGeom prst="rect">
                            <a:avLst/>
                          </a:prstGeom>
                          <a:solidFill>
                            <a:srgbClr val="64543A"/>
                          </a:solidFill>
                        </wps:spPr>
                        <wps:txbx>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FOR 51</w:t>
                              </w:r>
                            </w:p>
                          </w:txbxContent>
                        </wps:txbx>
                        <wps:bodyPr wrap="none" lIns="0" tIns="0" rIns="0" bIns="0">
                          <a:spAutoFit/>
                        </wps:bodyPr>
                      </wps:wsp>
                      <wps:wsp>
                        <wps:cNvPr id="7357" name="Rectangle 7357"/>
                        <wps:cNvSpPr/>
                        <wps:spPr>
                          <a:xfrm>
                            <a:off x="1307592" y="1036086"/>
                            <a:ext cx="321310" cy="117475"/>
                          </a:xfrm>
                          <a:prstGeom prst="rect">
                            <a:avLst/>
                          </a:prstGeom>
                          <a:solidFill>
                            <a:srgbClr val="0E8045"/>
                          </a:solidFill>
                        </wps:spPr>
                        <wps:txbx>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Glazing</w:t>
                              </w:r>
                            </w:p>
                          </w:txbxContent>
                        </wps:txbx>
                        <wps:bodyPr wrap="none" lIns="0" tIns="0" rIns="0" bIns="0">
                          <a:spAutoFit/>
                        </wps:bodyPr>
                      </wps:wsp>
                      <wps:wsp>
                        <wps:cNvPr id="7358" name="Rectangle 7358"/>
                        <wps:cNvSpPr/>
                        <wps:spPr>
                          <a:xfrm>
                            <a:off x="2136648" y="1005688"/>
                            <a:ext cx="475615" cy="224790"/>
                          </a:xfrm>
                          <a:prstGeom prst="rect">
                            <a:avLst/>
                          </a:prstGeom>
                          <a:solidFill>
                            <a:srgbClr val="2C95AB"/>
                          </a:solidFill>
                        </wps:spPr>
                        <wps:txbx>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and metal</w:t>
                              </w:r>
                            </w:p>
                          </w:txbxContent>
                        </wps:txbx>
                        <wps:bodyPr lIns="0" tIns="0" rIns="0" bIns="0">
                          <a:spAutoFit/>
                        </wps:bodyPr>
                      </wps:wsp>
                      <wps:wsp>
                        <wps:cNvPr id="7359" name="Rectangle 7359"/>
                        <wps:cNvSpPr/>
                        <wps:spPr>
                          <a:xfrm>
                            <a:off x="2965704" y="1017647"/>
                            <a:ext cx="710565" cy="224790"/>
                          </a:xfrm>
                          <a:prstGeom prst="rect">
                            <a:avLst/>
                          </a:prstGeom>
                          <a:solidFill>
                            <a:srgbClr val="2C95AB"/>
                          </a:solidFill>
                        </wps:spPr>
                        <wps:txbx>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and metal</w:t>
                              </w:r>
                            </w:p>
                          </w:txbxContent>
                        </wps:txbx>
                        <wps:bodyPr wrap="square" lIns="0" tIns="0" rIns="0" bIns="0">
                          <a:spAutoFit/>
                        </wps:bodyPr>
                      </wps:wsp>
                      <wps:wsp>
                        <wps:cNvPr id="7360" name="Rectangle 7360"/>
                        <wps:cNvSpPr/>
                        <wps:spPr>
                          <a:xfrm>
                            <a:off x="3782568" y="1017801"/>
                            <a:ext cx="202565" cy="117475"/>
                          </a:xfrm>
                          <a:prstGeom prst="rect">
                            <a:avLst/>
                          </a:prstGeom>
                          <a:solidFill>
                            <a:srgbClr val="64543A"/>
                          </a:solidFill>
                        </wps:spPr>
                        <wps:txbx>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Cork</w:t>
                              </w:r>
                            </w:p>
                          </w:txbxContent>
                        </wps:txbx>
                        <wps:bodyPr wrap="none" lIns="0" tIns="0" rIns="0" bIns="0">
                          <a:spAutoFit/>
                        </wps:bodyPr>
                      </wps:wsp>
                      <wps:wsp>
                        <wps:cNvPr id="7361" name="Rectangle 7361"/>
                        <wps:cNvSpPr/>
                        <wps:spPr>
                          <a:xfrm>
                            <a:off x="1857820" y="1496229"/>
                            <a:ext cx="1087120" cy="117475"/>
                          </a:xfrm>
                          <a:prstGeom prst="rect">
                            <a:avLst/>
                          </a:prstGeom>
                          <a:noFill/>
                        </wps:spPr>
                        <wps:txbx>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SEPARATE COLLECTION</w:t>
                              </w:r>
                            </w:p>
                          </w:txbxContent>
                        </wps:txbx>
                        <wps:bodyPr wrap="none" lIns="0" tIns="0" rIns="0" bIns="0">
                          <a:spAutoFit/>
                        </wps:bodyPr>
                      </wps:wsp>
                      <wps:wsp>
                        <wps:cNvPr id="7362" name="Rectangle 7362"/>
                        <wps:cNvSpPr/>
                        <wps:spPr>
                          <a:xfrm>
                            <a:off x="3776472" y="1350060"/>
                            <a:ext cx="1039495" cy="450850"/>
                          </a:xfrm>
                          <a:prstGeom prst="rect">
                            <a:avLst/>
                          </a:prstGeom>
                          <a:noFill/>
                        </wps:spPr>
                        <wps:txbx>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Dedicated separate collection or separate collection for organic waste</w:t>
                              </w:r>
                            </w:p>
                          </w:txbxContent>
                        </wps:txbx>
                        <wps:bodyPr lIns="0" tIns="0" rIns="0" bIns="0">
                          <a:spAutoFit/>
                        </wps:bodyPr>
                      </wps:wsp>
                      <wps:wsp>
                        <wps:cNvPr id="7363" name="Rectangle 7363"/>
                        <wps:cNvSpPr/>
                        <wps:spPr>
                          <a:xfrm>
                            <a:off x="1917192" y="1938236"/>
                            <a:ext cx="2356485" cy="285115"/>
                          </a:xfrm>
                          <a:prstGeom prst="rect">
                            <a:avLst/>
                          </a:prstGeom>
                          <a:noFill/>
                        </wps:spPr>
                        <wps:txbx>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Check the provisions in your municipality. Separate the components and dispose of them correctly.</w:t>
                              </w:r>
                            </w:p>
                          </w:txbxContent>
                        </wps:txbx>
                        <wps:bodyPr lIns="0" tIns="0" rIns="0" bIns="0">
                          <a:spAutoFit/>
                        </wps:bodyPr>
                      </wps:wsp>
                      <wps:wsp>
                        <wps:cNvPr id="7364" name="Rectangle 7364"/>
                        <wps:cNvSpPr/>
                        <wps:spPr>
                          <a:xfrm>
                            <a:off x="1234440" y="2413652"/>
                            <a:ext cx="3063240" cy="206375"/>
                          </a:xfrm>
                          <a:prstGeom prst="rect">
                            <a:avLst/>
                          </a:prstGeom>
                          <a:solidFill>
                            <a:srgbClr val="FFFFFF"/>
                          </a:solidFill>
                        </wps:spPr>
                        <wps:txbx>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In this case, since the label is not manually separable from the bottle, it is not necessary to label it.</w:t>
                              </w:r>
                            </w:p>
                          </w:txbxContent>
                        </wps:txbx>
                        <wps:bodyPr lIns="0" tIns="0" rIns="0" bIns="0">
                          <a:spAutoFit/>
                        </wps:bodyPr>
                      </wps:wsp>
                      <wps:wsp>
                        <wps:cNvPr id="7365" name="Rectangle 7365"/>
                        <wps:cNvSpPr/>
                        <wps:spPr>
                          <a:xfrm>
                            <a:off x="4962143" y="551436"/>
                            <a:ext cx="722630" cy="201295"/>
                          </a:xfrm>
                          <a:prstGeom prst="rect">
                            <a:avLst/>
                          </a:prstGeom>
                          <a:solidFill>
                            <a:srgbClr val="FFFFFF"/>
                          </a:solidFill>
                        </wps:spPr>
                        <wps:txbx>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HIGHLY RECOMMENDED</w:t>
                              </w:r>
                            </w:p>
                          </w:txbxContent>
                        </wps:txbx>
                        <wps:bodyPr wrap="square" lIns="0" tIns="0" rIns="0" bIns="0">
                          <a:spAutoFit/>
                        </wps:bodyPr>
                      </wps:wsp>
                      <wps:wsp>
                        <wps:cNvPr id="7366" name="Rectangle 7366"/>
                        <wps:cNvSpPr/>
                        <wps:spPr>
                          <a:xfrm>
                            <a:off x="4968240" y="1261587"/>
                            <a:ext cx="474345" cy="100965"/>
                          </a:xfrm>
                          <a:prstGeom prst="rect">
                            <a:avLst/>
                          </a:prstGeom>
                          <a:solidFill>
                            <a:srgbClr val="FFFFFF"/>
                          </a:solidFill>
                        </wps:spPr>
                        <wps:txbx>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367" name="Rectangle 7367"/>
                        <wps:cNvSpPr/>
                        <wps:spPr>
                          <a:xfrm>
                            <a:off x="4959096" y="2011224"/>
                            <a:ext cx="614045" cy="100965"/>
                          </a:xfrm>
                          <a:prstGeom prst="rect">
                            <a:avLst/>
                          </a:prstGeom>
                          <a:solidFill>
                            <a:srgbClr val="FFFFFF"/>
                          </a:solidFill>
                        </wps:spPr>
                        <wps:txbx>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368" name="Rectangle 7368"/>
                        <wps:cNvSpPr/>
                        <wps:spPr>
                          <a:xfrm>
                            <a:off x="36576" y="2901039"/>
                            <a:ext cx="444500" cy="142875"/>
                          </a:xfrm>
                          <a:prstGeom prst="rect">
                            <a:avLst/>
                          </a:prstGeom>
                          <a:solidFill>
                            <a:srgbClr val="FFFFFF"/>
                          </a:solidFill>
                        </wps:spPr>
                        <wps:txbx>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Example</w:t>
                              </w:r>
                            </w:p>
                          </w:txbxContent>
                        </wps:txbx>
                        <wps:bodyPr wrap="none" lIns="0" tIns="0" rIns="0" bIns="0">
                          <a:spAutoFit/>
                        </wps:bodyPr>
                      </wps:wsp>
                      <wps:wsp>
                        <wps:cNvPr id="7369" name="Rectangle 7369"/>
                        <wps:cNvSpPr/>
                        <wps:spPr>
                          <a:xfrm>
                            <a:off x="618744" y="2910942"/>
                            <a:ext cx="3190875" cy="142875"/>
                          </a:xfrm>
                          <a:prstGeom prst="rect">
                            <a:avLst/>
                          </a:prstGeom>
                          <a:solidFill>
                            <a:srgbClr val="FFFFFF"/>
                          </a:solidFill>
                        </wps:spPr>
                        <wps:txbx>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RETURNABLE GLASS BOTTLE FOR THE HORECA INDUSTRY</w:t>
                              </w:r>
                            </w:p>
                          </w:txbxContent>
                        </wps:txbx>
                        <wps:bodyPr wrap="none" lIns="0" tIns="0" rIns="0" bIns="0">
                          <a:spAutoFit/>
                        </wps:bodyPr>
                      </wps:wsp>
                      <wps:wsp>
                        <wps:cNvPr id="7370" name="Rectangle 7370"/>
                        <wps:cNvSpPr/>
                        <wps:spPr>
                          <a:xfrm>
                            <a:off x="4955606" y="3263178"/>
                            <a:ext cx="617220" cy="100965"/>
                          </a:xfrm>
                          <a:prstGeom prst="rect">
                            <a:avLst/>
                          </a:prstGeom>
                          <a:solidFill>
                            <a:srgbClr val="FFFFFF"/>
                          </a:solidFill>
                        </wps:spPr>
                        <wps:txbx>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square" lIns="0" tIns="0" rIns="0" bIns="0">
                          <a:spAutoFit/>
                        </wps:bodyPr>
                      </wps:wsp>
                      <wps:wsp>
                        <wps:cNvPr id="7371" name="Rectangle 7371"/>
                        <wps:cNvSpPr/>
                        <wps:spPr>
                          <a:xfrm>
                            <a:off x="4949952" y="3516597"/>
                            <a:ext cx="474345" cy="100965"/>
                          </a:xfrm>
                          <a:prstGeom prst="rect">
                            <a:avLst/>
                          </a:prstGeom>
                          <a:solidFill>
                            <a:srgbClr val="FFFFFF"/>
                          </a:solidFill>
                        </wps:spPr>
                        <wps:txbx>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wps:txbx>
                        <wps:bodyPr wrap="none" lIns="0" tIns="0" rIns="0" bIns="0">
                          <a:spAutoFit/>
                        </wps:bodyPr>
                      </wps:wsp>
                      <wps:wsp>
                        <wps:cNvPr id="7372" name="Rectangle 7372"/>
                        <wps:cNvSpPr/>
                        <wps:spPr>
                          <a:xfrm>
                            <a:off x="4959096" y="4171767"/>
                            <a:ext cx="614045" cy="100965"/>
                          </a:xfrm>
                          <a:prstGeom prst="rect">
                            <a:avLst/>
                          </a:prstGeom>
                          <a:solidFill>
                            <a:srgbClr val="FFFFFF"/>
                          </a:solidFill>
                        </wps:spPr>
                        <wps:txbx>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373" name="Rectangle 7373"/>
                        <wps:cNvSpPr/>
                        <wps:spPr>
                          <a:xfrm>
                            <a:off x="2350008" y="3263670"/>
                            <a:ext cx="355600" cy="117475"/>
                          </a:xfrm>
                          <a:prstGeom prst="rect">
                            <a:avLst/>
                          </a:prstGeom>
                          <a:noFill/>
                        </wps:spPr>
                        <wps:txbx>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BOTTLE</w:t>
                              </w:r>
                            </w:p>
                          </w:txbxContent>
                        </wps:txbx>
                        <wps:bodyPr wrap="none" lIns="0" tIns="0" rIns="0" bIns="0">
                          <a:spAutoFit/>
                        </wps:bodyPr>
                      </wps:wsp>
                      <wps:wsp>
                        <wps:cNvPr id="7374" name="Rectangle 7374"/>
                        <wps:cNvSpPr/>
                        <wps:spPr>
                          <a:xfrm>
                            <a:off x="3675888" y="3275859"/>
                            <a:ext cx="187960" cy="117475"/>
                          </a:xfrm>
                          <a:prstGeom prst="rect">
                            <a:avLst/>
                          </a:prstGeom>
                          <a:noFill/>
                        </wps:spPr>
                        <wps:txbx>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w:t>
                              </w:r>
                            </w:p>
                          </w:txbxContent>
                        </wps:txbx>
                        <wps:bodyPr wrap="none" lIns="0" tIns="0" rIns="0" bIns="0">
                          <a:spAutoFit/>
                        </wps:bodyPr>
                      </wps:wsp>
                      <wps:wsp>
                        <wps:cNvPr id="7375" name="Rectangle 7375"/>
                        <wps:cNvSpPr/>
                        <wps:spPr>
                          <a:xfrm>
                            <a:off x="2337816" y="3529052"/>
                            <a:ext cx="247650" cy="117475"/>
                          </a:xfrm>
                          <a:prstGeom prst="rect">
                            <a:avLst/>
                          </a:prstGeom>
                          <a:solidFill>
                            <a:srgbClr val="0E8045"/>
                          </a:solidFill>
                        </wps:spPr>
                        <wps:txbx>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wps:txbx>
                        <wps:bodyPr wrap="none" lIns="0" tIns="0" rIns="0" bIns="0">
                          <a:spAutoFit/>
                        </wps:bodyPr>
                      </wps:wsp>
                      <wps:wsp>
                        <wps:cNvPr id="7376" name="Rectangle 7376"/>
                        <wps:cNvSpPr/>
                        <wps:spPr>
                          <a:xfrm>
                            <a:off x="3681984" y="3529052"/>
                            <a:ext cx="237490" cy="117475"/>
                          </a:xfrm>
                          <a:prstGeom prst="rect">
                            <a:avLst/>
                          </a:prstGeom>
                          <a:solidFill>
                            <a:srgbClr val="2C95AB"/>
                          </a:solidFill>
                        </wps:spPr>
                        <wps:txbx>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wps:txbx>
                        <wps:bodyPr wrap="none" lIns="0" tIns="0" rIns="0" bIns="0">
                          <a:spAutoFit/>
                        </wps:bodyPr>
                      </wps:wsp>
                      <wps:wsp>
                        <wps:cNvPr id="7377" name="Rectangle 7377"/>
                        <wps:cNvSpPr/>
                        <wps:spPr>
                          <a:xfrm>
                            <a:off x="2337816" y="3754287"/>
                            <a:ext cx="298450" cy="109220"/>
                          </a:xfrm>
                          <a:prstGeom prst="rect">
                            <a:avLst/>
                          </a:prstGeom>
                          <a:solidFill>
                            <a:srgbClr val="0E8045"/>
                          </a:solidFill>
                        </wps:spPr>
                        <wps:txbx>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Glazing</w:t>
                              </w:r>
                            </w:p>
                          </w:txbxContent>
                        </wps:txbx>
                        <wps:bodyPr wrap="none" lIns="0" tIns="0" rIns="0" bIns="0">
                          <a:spAutoFit/>
                        </wps:bodyPr>
                      </wps:wsp>
                      <wps:wsp>
                        <wps:cNvPr id="7378" name="Rectangle 7378"/>
                        <wps:cNvSpPr/>
                        <wps:spPr>
                          <a:xfrm>
                            <a:off x="3685032" y="3754570"/>
                            <a:ext cx="548640" cy="234950"/>
                          </a:xfrm>
                          <a:prstGeom prst="rect">
                            <a:avLst/>
                          </a:prstGeom>
                          <a:solidFill>
                            <a:srgbClr val="2C95AB"/>
                          </a:solidFill>
                        </wps:spPr>
                        <wps:txbx>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Steel or metal</w:t>
                              </w:r>
                            </w:p>
                          </w:txbxContent>
                        </wps:txbx>
                        <wps:bodyPr lIns="0" tIns="0" rIns="0" bIns="0">
                          <a:spAutoFit/>
                        </wps:bodyPr>
                      </wps:wsp>
                      <wps:wsp>
                        <wps:cNvPr id="7379" name="Rectangle 7379"/>
                        <wps:cNvSpPr/>
                        <wps:spPr>
                          <a:xfrm>
                            <a:off x="2636520" y="4175130"/>
                            <a:ext cx="1859280" cy="234950"/>
                          </a:xfrm>
                          <a:prstGeom prst="rect">
                            <a:avLst/>
                          </a:prstGeom>
                          <a:noFill/>
                        </wps:spPr>
                        <wps:txbx>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Returnable bottle.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SEPARATE COLLECTION at end-of-life</w:t>
                              </w:r>
                            </w:p>
                          </w:txbxContent>
                        </wps:txbx>
                        <wps:bodyPr lIns="0" tIns="0" rIns="0" bIns="0">
                          <a:spAutoFit/>
                        </wps:bodyPr>
                      </wps:wsp>
                      <wps:wsp>
                        <wps:cNvPr id="7380" name="Rectangle 7380"/>
                        <wps:cNvSpPr/>
                        <wps:spPr>
                          <a:xfrm>
                            <a:off x="2755842" y="4708095"/>
                            <a:ext cx="1696720" cy="142875"/>
                          </a:xfrm>
                          <a:prstGeom prst="rect">
                            <a:avLst/>
                          </a:prstGeom>
                          <a:noFill/>
                        </wps:spPr>
                        <wps:txbx>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Check the provisions in your municipality.</w:t>
                              </w:r>
                            </w:p>
                          </w:txbxContent>
                        </wps:txbx>
                        <wps:bodyPr wrap="none" lIns="0" tIns="0" rIns="0" bIns="0">
                          <a:spAutoFit/>
                        </wps:bodyPr>
                      </wps:wsp>
                    </wpg:wgp>
                  </a:graphicData>
                </a:graphic>
              </wp:inline>
            </w:drawing>
          </mc:Choice>
          <mc:Fallback>
            <w:pict>
              <v:group w14:anchorId="5A4305CC" id="_x0000_s1405" style="width:447.6pt;height:397.7pt;mso-position-horizontal-relative:char;mso-position-vertical-relative:line" coordsize="56847,50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">
                <v:shape id="Picture 7346" o:spid="_x0000_s1406" type="#_x0000_t75" style="position:absolute;width:56845;height:5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">
                  <v:imagedata r:id="rId53" o:title=""/>
                </v:shape>
                <v:rect id="Rectangle 7347" o:spid="_x0000_s1407" style="position:absolute;left:426;top:579;width:4445;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" stroked="f">
                  <v:textbox style="mso-fit-shape-to-text:t" inset="0,0,0,0">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Example</w:t>
                        </w:r>
                      </w:p>
                    </w:txbxContent>
                  </v:textbox>
                </v:rect>
                <v:rect id="Rectangle 7348" o:spid="_x0000_s1408" style="position:absolute;left:6370;top:731;width:359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" filled="f" stroked="f">
                  <v:textbox style="mso-fit-shape-to-text:t" inset="0,0,0,0">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GLASS BOTTLE FOR SPARKLING WINE WITH A CORK STOPPER, ALUMINIUM CAPSULE AND STEEL CAGE</w:t>
                        </w:r>
                      </w:p>
                    </w:txbxContent>
                  </v:textbox>
                </v:rect>
                <v:rect id="Rectangle 7349" o:spid="_x0000_s1409" style="position:absolute;left:13167;top:5637;width:35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" filled="f" stroked="f">
                  <v:textbox style="mso-fit-shape-to-text:t" inset="0,0,0,0">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BOTTLE</w:t>
                        </w:r>
                      </w:p>
                    </w:txbxContent>
                  </v:textbox>
                </v:rect>
                <v:rect id="Rectangle 7350" o:spid="_x0000_s1410" style="position:absolute;left:21457;top:5759;width:424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" filled="f" stroked="f">
                  <v:textbox style="mso-fit-shape-to-text:t" inset="0,0,0,0">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CAPSULE</w:t>
                        </w:r>
                      </w:p>
                    </w:txbxContent>
                  </v:textbox>
                </v:rect>
                <v:rect id="Rectangle 7351" o:spid="_x0000_s1411" style="position:absolute;left:29900;top:5820;width:2572;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" filled="f" stroked="f">
                  <v:textbox style="mso-fit-shape-to-text:t" inset="0,0,0,0">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CAGE</w:t>
                        </w:r>
                      </w:p>
                    </w:txbxContent>
                  </v:textbox>
                </v:rect>
                <v:rect id="Rectangle 7352" o:spid="_x0000_s1412" style="position:absolute;left:37825;top:5637;width:188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" filled="f" stroked="f">
                  <v:textbox style="mso-fit-shape-to-text:t" inset="0,0,0,0">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w:t>
                        </w:r>
                      </w:p>
                    </w:txbxContent>
                  </v:textbox>
                </v:rect>
                <v:rect id="Rectangle 7353" o:spid="_x0000_s1413" style="position:absolute;left:13106;top:7984;width:222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" fillcolor="#0e8045" stroked="f">
                  <v:textbox style="mso-fit-shape-to-text:t" inset="0,0,0,0">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v:textbox>
                </v:rect>
                <v:rect id="Rectangle 7354" o:spid="_x0000_s1414" style="position:absolute;left:21366;top:8106;width:3067;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" fillcolor="#2c95ab" stroked="f">
                  <v:textbox style="mso-fit-shape-to-text:t" inset="0,0,0,0">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v:textbox>
                </v:rect>
                <v:rect id="Rectangle 7355" o:spid="_x0000_s1415" style="position:absolute;left:29718;top:7984;width:237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" fillcolor="#2c95ab" stroked="f">
                  <v:textbox style="mso-fit-shape-to-text:t" inset="0,0,0,0">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v:textbox>
                </v:rect>
                <v:rect id="Rectangle 7356" o:spid="_x0000_s1416" style="position:absolute;left:37856;top:8167;width:3118;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" fillcolor="#64543a" stroked="f">
                  <v:textbox style="mso-fit-shape-to-text:t" inset="0,0,0,0">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FOR 51</w:t>
                        </w:r>
                      </w:p>
                    </w:txbxContent>
                  </v:textbox>
                </v:rect>
                <v:rect id="Rectangle 7357" o:spid="_x0000_s1417" style="position:absolute;left:13075;top:10360;width:321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" fillcolor="#0e8045" stroked="f">
                  <v:textbox style="mso-fit-shape-to-text:t" inset="0,0,0,0">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Glazing</w:t>
                        </w:r>
                      </w:p>
                    </w:txbxContent>
                  </v:textbox>
                </v:rect>
                <v:rect id="Rectangle 7358" o:spid="_x0000_s1418" style="position:absolute;left:21366;top:10056;width:47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" fillcolor="#2c95ab" stroked="f">
                  <v:textbox style="mso-fit-shape-to-text:t" inset="0,0,0,0">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and metal</w:t>
                        </w:r>
                      </w:p>
                    </w:txbxContent>
                  </v:textbox>
                </v:rect>
                <v:rect id="Rectangle 7359" o:spid="_x0000_s1419" style="position:absolute;left:29657;top:10176;width:710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" fillcolor="#2c95ab" stroked="f">
                  <v:textbox style="mso-fit-shape-to-text:t" inset="0,0,0,0">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and metal</w:t>
                        </w:r>
                      </w:p>
                    </w:txbxContent>
                  </v:textbox>
                </v:rect>
                <v:rect id="Rectangle 7360" o:spid="_x0000_s1420" style="position:absolute;left:37825;top:10178;width:2026;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" fillcolor="#64543a" stroked="f">
                  <v:textbox style="mso-fit-shape-to-text:t" inset="0,0,0,0">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Cork</w:t>
                        </w:r>
                      </w:p>
                    </w:txbxContent>
                  </v:textbox>
                </v:rect>
                <v:rect id="Rectangle 7361" o:spid="_x0000_s1421" style="position:absolute;left:18578;top:14962;width:1087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ekwwAAAN0AAAAPAAAAZHJzL2Rvd25yZXYueG1sRI/NigIx&#10;EITvC75DaMHbmlHBl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WaxnpMMAAADdAAAADwAA&#10;AAAAAAAAAAAAAAAHAgAAZHJzL2Rvd25yZXYueG1sUEsFBgAAAAADAAMAtwAAAPcCAAAAAA==&#10;" filled="f" stroked="f">
                  <v:textbox style="mso-fit-shape-to-text:t" inset="0,0,0,0">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SEPARATE COLLECTION</w:t>
                        </w:r>
                      </w:p>
                    </w:txbxContent>
                  </v:textbox>
                </v:rect>
                <v:rect id="Rectangle 7362" o:spid="_x0000_s1422" style="position:absolute;left:37764;top:13500;width:1039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" filled="f" stroked="f">
                  <v:textbox style="mso-fit-shape-to-text:t" inset="0,0,0,0">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Dedicated separate collection or separate collection for organic waste</w:t>
                        </w:r>
                      </w:p>
                    </w:txbxContent>
                  </v:textbox>
                </v:rect>
                <v:rect id="Rectangle 7363" o:spid="_x0000_s1423" style="position:absolute;left:19171;top:19382;width:23565;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" filled="f" stroked="f">
                  <v:textbox style="mso-fit-shape-to-text:t" inset="0,0,0,0">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Check the provisions in your municipality. Separate the components and dispose of them correctly.</w:t>
                        </w:r>
                      </w:p>
                    </w:txbxContent>
                  </v:textbox>
                </v:rect>
                <v:rect id="Rectangle 7364" o:spid="_x0000_s1424" style="position:absolute;left:12344;top:24136;width:30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" stroked="f">
                  <v:textbox style="mso-fit-shape-to-text:t" inset="0,0,0,0">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In this case, since the label is not manually separable from the bottle, it is not necessary to label it.</w:t>
                        </w:r>
                      </w:p>
                    </w:txbxContent>
                  </v:textbox>
                </v:rect>
                <v:rect id="Rectangle 7365" o:spid="_x0000_s1425" style="position:absolute;left:49621;top:5514;width:722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" stroked="f">
                  <v:textbox style="mso-fit-shape-to-text:t" inset="0,0,0,0">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HIGHLY RECOMMENDED</w:t>
                        </w:r>
                      </w:p>
                    </w:txbxContent>
                  </v:textbox>
                </v:rect>
                <v:rect id="Rectangle 7366" o:spid="_x0000_s1426" style="position:absolute;left:49682;top:1261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" stroked="f">
                  <v:textbox style="mso-fit-shape-to-text:t" inset="0,0,0,0">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v:textbox>
                </v:rect>
                <v:rect id="Rectangle 7367" o:spid="_x0000_s1427" style="position:absolute;left:49590;top:20112;width:6141;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" stroked="f">
                  <v:textbox style="mso-fit-shape-to-text:t" inset="0,0,0,0">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368" o:spid="_x0000_s1428" style="position:absolute;left:365;top:29010;width:4445;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" stroked="f">
                  <v:textbox style="mso-fit-shape-to-text:t" inset="0,0,0,0">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Example</w:t>
                        </w:r>
                      </w:p>
                    </w:txbxContent>
                  </v:textbox>
                </v:rect>
                <v:rect id="Rectangle 7369" o:spid="_x0000_s1429" style="position:absolute;left:6187;top:29109;width:31909;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" stroked="f">
                  <v:textbox style="mso-fit-shape-to-text:t" inset="0,0,0,0">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RETURNABLE GLASS BOTTLE FOR THE HORECA INDUSTRY</w:t>
                        </w:r>
                      </w:p>
                    </w:txbxContent>
                  </v:textbox>
                </v:rect>
                <v:rect id="Rectangle 7370" o:spid="_x0000_s1430" style="position:absolute;left:49556;top:32631;width:617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" stroked="f">
                  <v:textbox style="mso-fit-shape-to-text:t" inset="0,0,0,0">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371" o:spid="_x0000_s1431" style="position:absolute;left:49499;top:3516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" stroked="f">
                  <v:textbox style="mso-fit-shape-to-text:t" inset="0,0,0,0">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NECESSARY</w:t>
                        </w:r>
                      </w:p>
                    </w:txbxContent>
                  </v:textbox>
                </v:rect>
                <v:rect id="Rectangle 7372" o:spid="_x0000_s1432" style="position:absolute;left:49590;top:41717;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" stroked="f">
                  <v:textbox style="mso-fit-shape-to-text:t" inset="0,0,0,0">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373" o:spid="_x0000_s1433" style="position:absolute;left:23500;top:32636;width:35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" filled="f" stroked="f">
                  <v:textbox style="mso-fit-shape-to-text:t" inset="0,0,0,0">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BOTTLE</w:t>
                        </w:r>
                      </w:p>
                    </w:txbxContent>
                  </v:textbox>
                </v:rect>
                <v:rect id="Rectangle 7374" o:spid="_x0000_s1434" style="position:absolute;left:36758;top:32758;width:188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" filled="f" stroked="f">
                  <v:textbox style="mso-fit-shape-to-text:t" inset="0,0,0,0">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CAP</w:t>
                        </w:r>
                      </w:p>
                    </w:txbxContent>
                  </v:textbox>
                </v:rect>
                <v:rect id="Rectangle 7375" o:spid="_x0000_s1435" style="position:absolute;left:23378;top:35290;width:247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" fillcolor="#0e8045" stroked="f">
                  <v:textbox style="mso-fit-shape-to-text:t" inset="0,0,0,0">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v:textbox>
                </v:rect>
                <v:rect id="Rectangle 7376" o:spid="_x0000_s1436" style="position:absolute;left:36819;top:35290;width:2375;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" fillcolor="#2c95ab" stroked="f">
                  <v:textbox style="mso-fit-shape-to-text:t" inset="0,0,0,0">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FE 40</w:t>
                        </w:r>
                      </w:p>
                    </w:txbxContent>
                  </v:textbox>
                </v:rect>
                <v:rect id="Rectangle 7377" o:spid="_x0000_s1437" style="position:absolute;left:23378;top:37542;width:2984;height:10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" fillcolor="#0e8045" stroked="f">
                  <v:textbox style="mso-fit-shape-to-text:t" inset="0,0,0,0">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Glazing</w:t>
                        </w:r>
                      </w:p>
                    </w:txbxContent>
                  </v:textbox>
                </v:rect>
                <v:rect id="Rectangle 7378" o:spid="_x0000_s1438" style="position:absolute;left:36850;top:37545;width:548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" fillcolor="#2c95ab" stroked="f">
                  <v:textbox style="mso-fit-shape-to-text:t" inset="0,0,0,0">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Steel or metal</w:t>
                        </w:r>
                      </w:p>
                    </w:txbxContent>
                  </v:textbox>
                </v:rect>
                <v:rect id="Rectangle 7379" o:spid="_x0000_s1439" style="position:absolute;left:26365;top:41751;width:18593;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azyAAAAN0AAAAPAAAAZHJzL2Rvd25yZXYueG1sRI9Pa8JA&#10;FMTvQr/D8gpepG6q4J+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A3OYazyAAAAN0A&#10;AAAPAAAAAAAAAAAAAAAAAAcCAABkcnMvZG93bnJldi54bWxQSwUGAAAAAAMAAwC3AAAA/AIAAAAA&#10;" filled="f" stroked="f">
                  <v:textbox style="mso-fit-shape-to-text:t" inset="0,0,0,0">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Returnable bottle.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SEPARATE COLLECTION at end-of-life</w:t>
                        </w:r>
                      </w:p>
                    </w:txbxContent>
                  </v:textbox>
                </v:rect>
                <v:rect id="Rectangle 7380" o:spid="_x0000_s1440" style="position:absolute;left:27558;top:47080;width:16967;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" filled="f" stroked="f">
                  <v:textbox style="mso-fit-shape-to-text:t" inset="0,0,0,0">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Check the provisions in your municipality.</w:t>
                        </w:r>
                      </w:p>
                    </w:txbxContent>
                  </v:textbox>
                </v:rect>
                <w10:anchorlock/>
              </v:group>
            </w:pict>
          </mc:Fallback>
        </mc:AlternateContent>
      </w:r>
      <w:r>
        <w:br w:type="page"/>
      </w:r>
    </w:p>
    <w:p w14:paraId="1C9E0110" w14:textId="77777777" w:rsidR="00061D24" w:rsidRPr="004E6600" w:rsidRDefault="00061D24" w:rsidP="00061D24">
      <w:pPr>
        <w:jc w:val="both"/>
        <w:rPr>
          <w:b/>
        </w:rPr>
      </w:pPr>
      <w:proofErr w:type="spellStart"/>
      <w:r>
        <w:rPr>
          <w:b/>
        </w:rPr>
        <w:lastRenderedPageBreak/>
        <w:t>Polycoupled</w:t>
      </w:r>
      <w:proofErr w:type="spellEnd"/>
      <w:r>
        <w:rPr>
          <w:b/>
        </w:rPr>
        <w:t xml:space="preserve"> or composite packaging</w:t>
      </w:r>
    </w:p>
    <w:tbl>
      <w:tblPr>
        <w:tblStyle w:val="TableGrid"/>
        <w:tblW w:w="0" w:type="auto"/>
        <w:tblLayout w:type="fixed"/>
        <w:tblLook w:val="04A0" w:firstRow="1" w:lastRow="0" w:firstColumn="1" w:lastColumn="0" w:noHBand="0" w:noVBand="1"/>
      </w:tblPr>
      <w:tblGrid>
        <w:gridCol w:w="1384"/>
        <w:gridCol w:w="8470"/>
      </w:tblGrid>
      <w:tr w:rsidR="00061D24" w:rsidRPr="004E6600" w14:paraId="1BDDD203" w14:textId="77777777" w:rsidTr="00F13E83">
        <w:tc>
          <w:tcPr>
            <w:tcW w:w="1384" w:type="dxa"/>
          </w:tcPr>
          <w:p w14:paraId="749B7337" w14:textId="77777777" w:rsidR="00061D24" w:rsidRPr="004E6600" w:rsidRDefault="00061D24" w:rsidP="00F13E83">
            <w:pPr>
              <w:spacing w:line="276" w:lineRule="auto"/>
              <w:rPr>
                <w:b/>
              </w:rPr>
            </w:pPr>
            <w:r>
              <w:rPr>
                <w:b/>
              </w:rPr>
              <w:t>Type of packaging</w:t>
            </w:r>
          </w:p>
          <w:p w14:paraId="0A9FEBDC" w14:textId="77777777" w:rsidR="00061D24" w:rsidRPr="004E6600" w:rsidRDefault="00061D24" w:rsidP="00F13E83">
            <w:pPr>
              <w:spacing w:line="276" w:lineRule="auto"/>
              <w:jc w:val="both"/>
              <w:rPr>
                <w:b/>
              </w:rPr>
            </w:pPr>
          </w:p>
        </w:tc>
        <w:tc>
          <w:tcPr>
            <w:tcW w:w="8470" w:type="dxa"/>
          </w:tcPr>
          <w:p w14:paraId="34281989" w14:textId="77777777" w:rsidR="00061D24" w:rsidRPr="004E6600" w:rsidRDefault="00061D24" w:rsidP="00F13E83">
            <w:pPr>
              <w:spacing w:line="276" w:lineRule="auto"/>
              <w:jc w:val="both"/>
            </w:pPr>
            <w:r>
              <w:t>Bag</w:t>
            </w:r>
          </w:p>
          <w:p w14:paraId="0168629B" w14:textId="77777777" w:rsidR="00061D24" w:rsidRPr="004E6600" w:rsidRDefault="00061D24" w:rsidP="00F13E83">
            <w:pPr>
              <w:spacing w:line="276" w:lineRule="auto"/>
              <w:jc w:val="both"/>
            </w:pPr>
            <w:r>
              <w:t>Wrapper</w:t>
            </w:r>
          </w:p>
          <w:p w14:paraId="1C9B92E0" w14:textId="77777777" w:rsidR="00061D24" w:rsidRPr="004E6600" w:rsidRDefault="00061D24" w:rsidP="00F13E83">
            <w:pPr>
              <w:spacing w:line="276" w:lineRule="auto"/>
              <w:jc w:val="both"/>
            </w:pPr>
            <w:r>
              <w:t>Container</w:t>
            </w:r>
          </w:p>
          <w:p w14:paraId="175E688E" w14:textId="77777777" w:rsidR="00061D24" w:rsidRPr="004E6600" w:rsidRDefault="00061D24" w:rsidP="00F13E83">
            <w:pPr>
              <w:spacing w:line="276" w:lineRule="auto"/>
              <w:jc w:val="both"/>
              <w:rPr>
                <w:b/>
              </w:rPr>
            </w:pPr>
            <w:r>
              <w:rPr>
                <w:b/>
              </w:rPr>
              <w:t>….</w:t>
            </w:r>
          </w:p>
        </w:tc>
      </w:tr>
      <w:tr w:rsidR="00061D24" w:rsidRPr="004E6600" w14:paraId="2E33D4D7" w14:textId="77777777" w:rsidTr="00F13E83">
        <w:tc>
          <w:tcPr>
            <w:tcW w:w="1384" w:type="dxa"/>
          </w:tcPr>
          <w:p w14:paraId="27CE84B0" w14:textId="77777777" w:rsidR="00061D24" w:rsidRPr="004E6600" w:rsidRDefault="00061D24" w:rsidP="00F13E83">
            <w:pPr>
              <w:spacing w:line="276" w:lineRule="auto"/>
              <w:jc w:val="both"/>
              <w:rPr>
                <w:b/>
              </w:rPr>
            </w:pPr>
            <w:r>
              <w:rPr>
                <w:b/>
              </w:rPr>
              <w:t>Decision 97/129/EC</w:t>
            </w:r>
          </w:p>
        </w:tc>
        <w:tc>
          <w:tcPr>
            <w:tcW w:w="8470" w:type="dxa"/>
          </w:tcPr>
          <w:p w14:paraId="2CADB64A" w14:textId="38A01664" w:rsidR="00FA77F2" w:rsidRDefault="00FA77F2" w:rsidP="00F13E83">
            <w:pPr>
              <w:spacing w:line="276" w:lineRule="auto"/>
              <w:jc w:val="both"/>
              <w:rPr>
                <w:noProof/>
                <w:lang w:eastAsia="it-IT"/>
              </w:rPr>
            </w:pPr>
          </w:p>
          <w:tbl>
            <w:tblPr>
              <w:tblOverlap w:val="never"/>
              <w:tblW w:w="0" w:type="auto"/>
              <w:tblInd w:w="349" w:type="dxa"/>
              <w:tblLayout w:type="fixed"/>
              <w:tblCellMar>
                <w:left w:w="10" w:type="dxa"/>
                <w:right w:w="10" w:type="dxa"/>
              </w:tblCellMar>
              <w:tblLook w:val="04A0" w:firstRow="1" w:lastRow="0" w:firstColumn="1" w:lastColumn="0" w:noHBand="0" w:noVBand="1"/>
            </w:tblPr>
            <w:tblGrid>
              <w:gridCol w:w="3149"/>
              <w:gridCol w:w="1358"/>
              <w:gridCol w:w="1387"/>
            </w:tblGrid>
            <w:tr w:rsidR="00FA77F2" w:rsidRPr="00FA77F2" w14:paraId="2B3E3C59" w14:textId="77777777" w:rsidTr="00FA77F2">
              <w:tc>
                <w:tcPr>
                  <w:tcW w:w="5894" w:type="dxa"/>
                  <w:gridSpan w:val="3"/>
                  <w:hideMark/>
                </w:tcPr>
                <w:p w14:paraId="41D63D41" w14:textId="77777777" w:rsidR="00FA77F2" w:rsidRDefault="00FA77F2" w:rsidP="00FA77F2">
                  <w:pPr>
                    <w:pStyle w:val="a0"/>
                    <w:spacing w:before="120" w:after="120" w:line="256" w:lineRule="auto"/>
                    <w:jc w:val="center"/>
                    <w:rPr>
                      <w:color w:val="000000" w:themeColor="text1"/>
                      <w:sz w:val="13"/>
                      <w:szCs w:val="13"/>
                    </w:rPr>
                  </w:pPr>
                  <w:r>
                    <w:rPr>
                      <w:b w:val="0"/>
                      <w:i/>
                      <w:color w:val="000000" w:themeColor="text1"/>
                      <w:sz w:val="13"/>
                    </w:rPr>
                    <w:t>ANNEX VII</w:t>
                  </w:r>
                </w:p>
                <w:p w14:paraId="52F8BB82" w14:textId="77777777" w:rsidR="00FA77F2" w:rsidRDefault="00FA77F2" w:rsidP="00FA77F2">
                  <w:pPr>
                    <w:pStyle w:val="a0"/>
                    <w:spacing w:after="120" w:line="256" w:lineRule="auto"/>
                    <w:jc w:val="center"/>
                    <w:rPr>
                      <w:color w:val="000000" w:themeColor="text1"/>
                    </w:rPr>
                  </w:pPr>
                  <w:r>
                    <w:rPr>
                      <w:color w:val="000000" w:themeColor="text1"/>
                    </w:rPr>
                    <w:t>Numbering and abbreviation system (</w:t>
                  </w:r>
                  <w:r>
                    <w:rPr>
                      <w:color w:val="000000" w:themeColor="text1"/>
                      <w:vertAlign w:val="superscript"/>
                    </w:rPr>
                    <w:t>1</w:t>
                  </w:r>
                  <w:r>
                    <w:rPr>
                      <w:color w:val="000000" w:themeColor="text1"/>
                    </w:rPr>
                    <w:t>) for composite packaging</w:t>
                  </w:r>
                </w:p>
              </w:tc>
            </w:tr>
            <w:tr w:rsidR="00FA77F2" w14:paraId="73761092" w14:textId="77777777" w:rsidTr="00FA77F2">
              <w:tc>
                <w:tcPr>
                  <w:tcW w:w="3149" w:type="dxa"/>
                  <w:tcBorders>
                    <w:top w:val="single" w:sz="4" w:space="0" w:color="auto"/>
                    <w:left w:val="nil"/>
                    <w:bottom w:val="nil"/>
                    <w:right w:val="nil"/>
                  </w:tcBorders>
                  <w:vAlign w:val="center"/>
                  <w:hideMark/>
                </w:tcPr>
                <w:p w14:paraId="0D9DFF2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Material</w:t>
                  </w:r>
                </w:p>
              </w:tc>
              <w:tc>
                <w:tcPr>
                  <w:tcW w:w="1358" w:type="dxa"/>
                  <w:tcBorders>
                    <w:top w:val="single" w:sz="4" w:space="0" w:color="auto"/>
                    <w:left w:val="single" w:sz="4" w:space="0" w:color="auto"/>
                    <w:bottom w:val="nil"/>
                    <w:right w:val="nil"/>
                  </w:tcBorders>
                  <w:vAlign w:val="center"/>
                  <w:hideMark/>
                </w:tcPr>
                <w:p w14:paraId="0152F07D" w14:textId="77777777" w:rsidR="00FA77F2" w:rsidRDefault="00FA77F2" w:rsidP="00FA77F2">
                  <w:pPr>
                    <w:pStyle w:val="a0"/>
                    <w:spacing w:before="40" w:after="40" w:line="256" w:lineRule="auto"/>
                    <w:jc w:val="center"/>
                    <w:rPr>
                      <w:color w:val="000000" w:themeColor="text1"/>
                      <w:sz w:val="8"/>
                      <w:szCs w:val="8"/>
                    </w:rPr>
                  </w:pPr>
                  <w:r>
                    <w:rPr>
                      <w:color w:val="000000" w:themeColor="text1"/>
                      <w:sz w:val="8"/>
                    </w:rPr>
                    <w:t>Abbreviations (*)</w:t>
                  </w:r>
                </w:p>
              </w:tc>
              <w:tc>
                <w:tcPr>
                  <w:tcW w:w="1387" w:type="dxa"/>
                  <w:tcBorders>
                    <w:top w:val="single" w:sz="4" w:space="0" w:color="auto"/>
                    <w:left w:val="single" w:sz="4" w:space="0" w:color="auto"/>
                    <w:bottom w:val="nil"/>
                    <w:right w:val="nil"/>
                  </w:tcBorders>
                  <w:vAlign w:val="center"/>
                  <w:hideMark/>
                </w:tcPr>
                <w:p w14:paraId="65E0930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Numbering</w:t>
                  </w:r>
                </w:p>
              </w:tc>
            </w:tr>
            <w:tr w:rsidR="00FA77F2" w14:paraId="4ACE98B8" w14:textId="77777777" w:rsidTr="00FA77F2">
              <w:tc>
                <w:tcPr>
                  <w:tcW w:w="3149" w:type="dxa"/>
                  <w:tcBorders>
                    <w:top w:val="single" w:sz="4" w:space="0" w:color="auto"/>
                    <w:left w:val="nil"/>
                    <w:bottom w:val="nil"/>
                    <w:right w:val="nil"/>
                  </w:tcBorders>
                  <w:vAlign w:val="bottom"/>
                  <w:hideMark/>
                </w:tcPr>
                <w:p w14:paraId="136694D9" w14:textId="77777777" w:rsidR="00FA77F2" w:rsidRDefault="00FA77F2" w:rsidP="00FA77F2">
                  <w:pPr>
                    <w:pStyle w:val="a0"/>
                    <w:spacing w:before="80" w:after="40" w:line="256" w:lineRule="auto"/>
                    <w:rPr>
                      <w:color w:val="000000" w:themeColor="text1"/>
                      <w:sz w:val="9"/>
                      <w:szCs w:val="9"/>
                    </w:rPr>
                  </w:pPr>
                  <w:r>
                    <w:rPr>
                      <w:color w:val="000000" w:themeColor="text1"/>
                      <w:sz w:val="9"/>
                    </w:rPr>
                    <w:t>Paper and cardboard/miscellaneous metals</w:t>
                  </w:r>
                </w:p>
                <w:p w14:paraId="6168FA35" w14:textId="77777777" w:rsidR="00FA77F2" w:rsidRDefault="00FA77F2" w:rsidP="00FA77F2">
                  <w:pPr>
                    <w:pStyle w:val="a0"/>
                    <w:spacing w:after="40" w:line="256" w:lineRule="auto"/>
                    <w:rPr>
                      <w:color w:val="000000" w:themeColor="text1"/>
                      <w:sz w:val="9"/>
                      <w:szCs w:val="9"/>
                    </w:rPr>
                  </w:pPr>
                  <w:r>
                    <w:rPr>
                      <w:color w:val="000000" w:themeColor="text1"/>
                      <w:sz w:val="9"/>
                    </w:rPr>
                    <w:t>Paper and cardboard/plastic</w:t>
                  </w:r>
                </w:p>
                <w:p w14:paraId="1353B7FF" w14:textId="77777777" w:rsidR="00FA77F2" w:rsidRDefault="00FA77F2" w:rsidP="00FA77F2">
                  <w:pPr>
                    <w:pStyle w:val="a0"/>
                    <w:spacing w:after="40" w:line="256" w:lineRule="auto"/>
                    <w:rPr>
                      <w:color w:val="000000" w:themeColor="text1"/>
                      <w:sz w:val="9"/>
                      <w:szCs w:val="9"/>
                    </w:rPr>
                  </w:pPr>
                  <w:r>
                    <w:rPr>
                      <w:color w:val="000000" w:themeColor="text1"/>
                      <w:sz w:val="9"/>
                    </w:rPr>
                    <w:t>Paper and cardboard/aluminium</w:t>
                  </w:r>
                </w:p>
                <w:p w14:paraId="0DC664F7" w14:textId="77777777" w:rsidR="00FA77F2" w:rsidRDefault="00FA77F2" w:rsidP="00FA77F2">
                  <w:pPr>
                    <w:pStyle w:val="a0"/>
                    <w:spacing w:after="40" w:line="256" w:lineRule="auto"/>
                    <w:rPr>
                      <w:color w:val="000000" w:themeColor="text1"/>
                      <w:sz w:val="9"/>
                      <w:szCs w:val="9"/>
                    </w:rPr>
                  </w:pPr>
                  <w:r>
                    <w:rPr>
                      <w:color w:val="000000" w:themeColor="text1"/>
                      <w:sz w:val="9"/>
                    </w:rPr>
                    <w:t>Paper and cardboard/tin</w:t>
                  </w:r>
                </w:p>
                <w:p w14:paraId="0F1C1B78" w14:textId="77777777" w:rsidR="00FA77F2" w:rsidRDefault="00FA77F2" w:rsidP="00FA77F2">
                  <w:pPr>
                    <w:pStyle w:val="a0"/>
                    <w:spacing w:after="40" w:line="256" w:lineRule="auto"/>
                    <w:rPr>
                      <w:color w:val="000000" w:themeColor="text1"/>
                      <w:sz w:val="9"/>
                      <w:szCs w:val="9"/>
                    </w:rPr>
                  </w:pPr>
                  <w:r>
                    <w:rPr>
                      <w:color w:val="000000" w:themeColor="text1"/>
                      <w:sz w:val="9"/>
                    </w:rPr>
                    <w:t>Paper and cardboard/plastic/aluminium</w:t>
                  </w:r>
                </w:p>
                <w:p w14:paraId="445685DD" w14:textId="77777777" w:rsidR="00FA77F2" w:rsidRDefault="00FA77F2" w:rsidP="00FA77F2">
                  <w:pPr>
                    <w:pStyle w:val="a0"/>
                    <w:spacing w:after="40" w:line="256" w:lineRule="auto"/>
                    <w:rPr>
                      <w:color w:val="000000" w:themeColor="text1"/>
                      <w:sz w:val="9"/>
                      <w:szCs w:val="9"/>
                    </w:rPr>
                  </w:pPr>
                  <w:r>
                    <w:rPr>
                      <w:color w:val="000000" w:themeColor="text1"/>
                      <w:sz w:val="9"/>
                    </w:rPr>
                    <w:t>Paper and cardboard/plastic/aluminium/tin</w:t>
                  </w:r>
                </w:p>
              </w:tc>
              <w:tc>
                <w:tcPr>
                  <w:tcW w:w="1358" w:type="dxa"/>
                  <w:tcBorders>
                    <w:top w:val="single" w:sz="4" w:space="0" w:color="auto"/>
                    <w:left w:val="single" w:sz="4" w:space="0" w:color="auto"/>
                    <w:bottom w:val="nil"/>
                    <w:right w:val="nil"/>
                  </w:tcBorders>
                </w:tcPr>
                <w:p w14:paraId="465A3CC3" w14:textId="77777777" w:rsidR="00FA77F2" w:rsidRDefault="00FA77F2" w:rsidP="00FA77F2">
                  <w:pPr>
                    <w:spacing w:after="40" w:line="256" w:lineRule="auto"/>
                    <w:rPr>
                      <w:color w:val="000000" w:themeColor="text1"/>
                      <w:sz w:val="9"/>
                      <w:szCs w:val="9"/>
                    </w:rPr>
                  </w:pPr>
                </w:p>
              </w:tc>
              <w:tc>
                <w:tcPr>
                  <w:tcW w:w="1387" w:type="dxa"/>
                  <w:tcBorders>
                    <w:top w:val="single" w:sz="4" w:space="0" w:color="auto"/>
                    <w:left w:val="single" w:sz="4" w:space="0" w:color="auto"/>
                    <w:bottom w:val="nil"/>
                    <w:right w:val="nil"/>
                  </w:tcBorders>
                  <w:vAlign w:val="bottom"/>
                  <w:hideMark/>
                </w:tcPr>
                <w:p w14:paraId="0ED9D7A4" w14:textId="77777777" w:rsidR="00FA77F2" w:rsidRDefault="00FA77F2" w:rsidP="00FA77F2">
                  <w:pPr>
                    <w:pStyle w:val="a0"/>
                    <w:spacing w:before="80" w:after="40" w:line="256" w:lineRule="auto"/>
                    <w:jc w:val="center"/>
                    <w:rPr>
                      <w:color w:val="000000" w:themeColor="text1"/>
                      <w:sz w:val="9"/>
                      <w:szCs w:val="9"/>
                    </w:rPr>
                  </w:pPr>
                  <w:r>
                    <w:rPr>
                      <w:color w:val="000000" w:themeColor="text1"/>
                      <w:sz w:val="9"/>
                    </w:rPr>
                    <w:t>80</w:t>
                  </w:r>
                </w:p>
                <w:p w14:paraId="5632570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81</w:t>
                  </w:r>
                </w:p>
                <w:p w14:paraId="6441F7C4"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82</w:t>
                  </w:r>
                </w:p>
                <w:p w14:paraId="51CB11F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83</w:t>
                  </w:r>
                </w:p>
                <w:p w14:paraId="767C081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84</w:t>
                  </w:r>
                </w:p>
                <w:p w14:paraId="0F4E52E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85</w:t>
                  </w:r>
                </w:p>
              </w:tc>
            </w:tr>
            <w:tr w:rsidR="00FA77F2" w14:paraId="68BEED2A" w14:textId="77777777" w:rsidTr="00FA77F2">
              <w:tc>
                <w:tcPr>
                  <w:tcW w:w="3149" w:type="dxa"/>
                  <w:vAlign w:val="bottom"/>
                  <w:hideMark/>
                </w:tcPr>
                <w:p w14:paraId="72C5A4E8" w14:textId="77777777" w:rsidR="00FA77F2" w:rsidRDefault="00FA77F2" w:rsidP="00FA77F2">
                  <w:pPr>
                    <w:pStyle w:val="a0"/>
                    <w:spacing w:after="40" w:line="256" w:lineRule="auto"/>
                    <w:rPr>
                      <w:color w:val="000000" w:themeColor="text1"/>
                      <w:sz w:val="9"/>
                      <w:szCs w:val="9"/>
                    </w:rPr>
                  </w:pPr>
                  <w:proofErr w:type="spellStart"/>
                  <w:r>
                    <w:rPr>
                      <w:color w:val="000000" w:themeColor="text1"/>
                      <w:sz w:val="9"/>
                    </w:rPr>
                    <w:t>PIastic</w:t>
                  </w:r>
                  <w:proofErr w:type="spellEnd"/>
                  <w:r>
                    <w:rPr>
                      <w:color w:val="000000" w:themeColor="text1"/>
                      <w:sz w:val="9"/>
                    </w:rPr>
                    <w:t>/aluminium</w:t>
                  </w:r>
                </w:p>
                <w:p w14:paraId="23543EDC" w14:textId="77777777" w:rsidR="00FA77F2" w:rsidRDefault="00FA77F2" w:rsidP="00FA77F2">
                  <w:pPr>
                    <w:pStyle w:val="a0"/>
                    <w:spacing w:after="40" w:line="256" w:lineRule="auto"/>
                    <w:rPr>
                      <w:color w:val="000000" w:themeColor="text1"/>
                      <w:sz w:val="9"/>
                      <w:szCs w:val="9"/>
                    </w:rPr>
                  </w:pPr>
                  <w:r>
                    <w:rPr>
                      <w:color w:val="000000" w:themeColor="text1"/>
                      <w:sz w:val="9"/>
                    </w:rPr>
                    <w:t>Plastic/tin</w:t>
                  </w:r>
                </w:p>
                <w:p w14:paraId="71FC4B05" w14:textId="77777777" w:rsidR="00FA77F2" w:rsidRDefault="00FA77F2" w:rsidP="00FA77F2">
                  <w:pPr>
                    <w:pStyle w:val="a0"/>
                    <w:spacing w:after="40" w:line="256" w:lineRule="auto"/>
                    <w:rPr>
                      <w:color w:val="000000" w:themeColor="text1"/>
                      <w:sz w:val="9"/>
                      <w:szCs w:val="9"/>
                    </w:rPr>
                  </w:pPr>
                  <w:r>
                    <w:rPr>
                      <w:color w:val="000000" w:themeColor="text1"/>
                      <w:sz w:val="9"/>
                    </w:rPr>
                    <w:t>Plastic/miscellaneous metals</w:t>
                  </w:r>
                </w:p>
              </w:tc>
              <w:tc>
                <w:tcPr>
                  <w:tcW w:w="1358" w:type="dxa"/>
                  <w:tcBorders>
                    <w:top w:val="nil"/>
                    <w:left w:val="single" w:sz="4" w:space="0" w:color="auto"/>
                    <w:bottom w:val="nil"/>
                    <w:right w:val="nil"/>
                  </w:tcBorders>
                </w:tcPr>
                <w:p w14:paraId="76D6FB7E"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307B1A91"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86</w:t>
                  </w:r>
                </w:p>
                <w:p w14:paraId="7DB7080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87</w:t>
                  </w:r>
                </w:p>
                <w:p w14:paraId="71BB450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88</w:t>
                  </w:r>
                </w:p>
                <w:p w14:paraId="3854647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89</w:t>
                  </w:r>
                </w:p>
                <w:p w14:paraId="189F800D"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90</w:t>
                  </w:r>
                </w:p>
                <w:p w14:paraId="3A00437F"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91</w:t>
                  </w:r>
                </w:p>
                <w:p w14:paraId="372A31A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92</w:t>
                  </w:r>
                </w:p>
              </w:tc>
            </w:tr>
            <w:tr w:rsidR="00FA77F2" w14:paraId="6DBAFD4D" w14:textId="77777777" w:rsidTr="00FA77F2">
              <w:tc>
                <w:tcPr>
                  <w:tcW w:w="3149" w:type="dxa"/>
                  <w:tcBorders>
                    <w:top w:val="nil"/>
                    <w:left w:val="nil"/>
                    <w:bottom w:val="nil"/>
                    <w:right w:val="single" w:sz="4" w:space="0" w:color="auto"/>
                  </w:tcBorders>
                </w:tcPr>
                <w:p w14:paraId="7F9D51E0"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515AF49C"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2966F6C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93</w:t>
                  </w:r>
                </w:p>
                <w:p w14:paraId="6E166F5C"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94</w:t>
                  </w:r>
                </w:p>
              </w:tc>
            </w:tr>
            <w:tr w:rsidR="00FA77F2" w14:paraId="0C8B3532" w14:textId="77777777" w:rsidTr="00FA77F2">
              <w:tc>
                <w:tcPr>
                  <w:tcW w:w="3149" w:type="dxa"/>
                  <w:tcBorders>
                    <w:top w:val="nil"/>
                    <w:left w:val="nil"/>
                    <w:bottom w:val="nil"/>
                    <w:right w:val="single" w:sz="4" w:space="0" w:color="auto"/>
                  </w:tcBorders>
                  <w:vAlign w:val="bottom"/>
                  <w:hideMark/>
                </w:tcPr>
                <w:p w14:paraId="39946DEE" w14:textId="77777777" w:rsidR="00FA77F2" w:rsidRDefault="00FA77F2" w:rsidP="00FA77F2">
                  <w:pPr>
                    <w:pStyle w:val="a0"/>
                    <w:spacing w:after="40" w:line="256" w:lineRule="auto"/>
                    <w:rPr>
                      <w:color w:val="000000" w:themeColor="text1"/>
                      <w:sz w:val="9"/>
                      <w:szCs w:val="9"/>
                    </w:rPr>
                  </w:pPr>
                  <w:r>
                    <w:rPr>
                      <w:color w:val="000000" w:themeColor="text1"/>
                      <w:sz w:val="9"/>
                    </w:rPr>
                    <w:t>Glass/plastic</w:t>
                  </w:r>
                </w:p>
                <w:p w14:paraId="0E4A2027" w14:textId="77777777" w:rsidR="00FA77F2" w:rsidRDefault="00FA77F2" w:rsidP="00FA77F2">
                  <w:pPr>
                    <w:pStyle w:val="a0"/>
                    <w:spacing w:after="40" w:line="256" w:lineRule="auto"/>
                    <w:rPr>
                      <w:color w:val="000000" w:themeColor="text1"/>
                      <w:sz w:val="9"/>
                      <w:szCs w:val="9"/>
                    </w:rPr>
                  </w:pPr>
                  <w:r>
                    <w:rPr>
                      <w:color w:val="000000" w:themeColor="text1"/>
                      <w:sz w:val="9"/>
                    </w:rPr>
                    <w:t>Glass/aluminium</w:t>
                  </w:r>
                </w:p>
                <w:p w14:paraId="4CC01FBB" w14:textId="77777777" w:rsidR="00FA77F2" w:rsidRDefault="00FA77F2" w:rsidP="00FA77F2">
                  <w:pPr>
                    <w:pStyle w:val="a0"/>
                    <w:spacing w:after="40" w:line="256" w:lineRule="auto"/>
                    <w:rPr>
                      <w:color w:val="000000" w:themeColor="text1"/>
                      <w:sz w:val="9"/>
                      <w:szCs w:val="9"/>
                    </w:rPr>
                  </w:pPr>
                  <w:r>
                    <w:rPr>
                      <w:color w:val="000000" w:themeColor="text1"/>
                      <w:sz w:val="9"/>
                    </w:rPr>
                    <w:t>Glass/tin</w:t>
                  </w:r>
                </w:p>
                <w:p w14:paraId="018E1F2E" w14:textId="77777777" w:rsidR="00FA77F2" w:rsidRDefault="00FA77F2" w:rsidP="00FA77F2">
                  <w:pPr>
                    <w:pStyle w:val="a0"/>
                    <w:spacing w:after="40" w:line="256" w:lineRule="auto"/>
                    <w:rPr>
                      <w:color w:val="000000" w:themeColor="text1"/>
                      <w:sz w:val="9"/>
                      <w:szCs w:val="9"/>
                    </w:rPr>
                  </w:pPr>
                  <w:r>
                    <w:rPr>
                      <w:color w:val="000000" w:themeColor="text1"/>
                      <w:sz w:val="9"/>
                    </w:rPr>
                    <w:t>Glass/miscellaneous metals</w:t>
                  </w:r>
                </w:p>
              </w:tc>
              <w:tc>
                <w:tcPr>
                  <w:tcW w:w="1358" w:type="dxa"/>
                  <w:tcBorders>
                    <w:top w:val="nil"/>
                    <w:left w:val="single" w:sz="4" w:space="0" w:color="auto"/>
                    <w:bottom w:val="nil"/>
                    <w:right w:val="nil"/>
                  </w:tcBorders>
                </w:tcPr>
                <w:p w14:paraId="444EDDCF"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20A02D96"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95</w:t>
                  </w:r>
                </w:p>
                <w:p w14:paraId="3C019B3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p w14:paraId="24ABC6D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97</w:t>
                  </w:r>
                </w:p>
                <w:p w14:paraId="6CF84C1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tc>
            </w:tr>
            <w:tr w:rsidR="00FA77F2" w14:paraId="23D7C965" w14:textId="77777777" w:rsidTr="00FA77F2">
              <w:tc>
                <w:tcPr>
                  <w:tcW w:w="3149" w:type="dxa"/>
                  <w:tcBorders>
                    <w:top w:val="nil"/>
                    <w:left w:val="nil"/>
                    <w:bottom w:val="nil"/>
                    <w:right w:val="single" w:sz="4" w:space="0" w:color="auto"/>
                  </w:tcBorders>
                </w:tcPr>
                <w:p w14:paraId="53846CF2"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1A545915"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30EA33F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99</w:t>
                  </w:r>
                </w:p>
              </w:tc>
            </w:tr>
            <w:tr w:rsidR="00FA77F2" w:rsidRPr="00FA77F2" w14:paraId="0446A9F2" w14:textId="77777777" w:rsidTr="00FA77F2">
              <w:tc>
                <w:tcPr>
                  <w:tcW w:w="5894" w:type="dxa"/>
                  <w:gridSpan w:val="3"/>
                  <w:tcBorders>
                    <w:top w:val="single" w:sz="4" w:space="0" w:color="auto"/>
                    <w:left w:val="nil"/>
                    <w:bottom w:val="single" w:sz="4" w:space="0" w:color="auto"/>
                    <w:right w:val="nil"/>
                  </w:tcBorders>
                  <w:vAlign w:val="center"/>
                  <w:hideMark/>
                </w:tcPr>
                <w:p w14:paraId="2855F28C" w14:textId="77777777" w:rsidR="00FA77F2" w:rsidRDefault="00FA77F2" w:rsidP="00FA77F2">
                  <w:pPr>
                    <w:pStyle w:val="a0"/>
                    <w:spacing w:before="40" w:after="40" w:line="256" w:lineRule="auto"/>
                    <w:rPr>
                      <w:color w:val="000000" w:themeColor="text1"/>
                      <w:sz w:val="9"/>
                      <w:szCs w:val="9"/>
                    </w:rPr>
                  </w:pPr>
                  <w:r>
                    <w:rPr>
                      <w:color w:val="000000" w:themeColor="text1"/>
                      <w:sz w:val="9"/>
                    </w:rPr>
                    <w:t>(*) Components: C plus the abbreviation corresponding to the predominant matter (C/ )</w:t>
                  </w:r>
                </w:p>
              </w:tc>
            </w:tr>
          </w:tbl>
          <w:p w14:paraId="7087C853" w14:textId="77777777" w:rsidR="00FA77F2" w:rsidRPr="004E6600" w:rsidRDefault="00FA77F2" w:rsidP="00F13E83">
            <w:pPr>
              <w:spacing w:line="276" w:lineRule="auto"/>
              <w:jc w:val="both"/>
              <w:rPr>
                <w:noProof/>
                <w:lang w:eastAsia="it-IT"/>
              </w:rPr>
            </w:pPr>
          </w:p>
          <w:p w14:paraId="7A0F0B5C" w14:textId="77777777" w:rsidR="00061D24" w:rsidRPr="004E6600" w:rsidRDefault="00061D24" w:rsidP="00F13E83">
            <w:pPr>
              <w:spacing w:line="276" w:lineRule="auto"/>
              <w:jc w:val="both"/>
              <w:rPr>
                <w:b/>
              </w:rPr>
            </w:pPr>
          </w:p>
        </w:tc>
      </w:tr>
      <w:tr w:rsidR="00061D24" w:rsidRPr="004E6600" w14:paraId="03F10B90" w14:textId="77777777" w:rsidTr="00F13E83">
        <w:tc>
          <w:tcPr>
            <w:tcW w:w="1384" w:type="dxa"/>
          </w:tcPr>
          <w:p w14:paraId="1578FEDF" w14:textId="77777777" w:rsidR="00061D24" w:rsidRPr="004E6600" w:rsidRDefault="00061D24" w:rsidP="00F13E83">
            <w:pPr>
              <w:spacing w:line="276" w:lineRule="auto"/>
              <w:rPr>
                <w:b/>
              </w:rPr>
            </w:pPr>
            <w:r>
              <w:rPr>
                <w:b/>
              </w:rPr>
              <w:t>The family of material</w:t>
            </w:r>
          </w:p>
        </w:tc>
        <w:tc>
          <w:tcPr>
            <w:tcW w:w="8470" w:type="dxa"/>
          </w:tcPr>
          <w:p w14:paraId="5DD65E6B" w14:textId="77777777" w:rsidR="00061D24" w:rsidRPr="004E6600" w:rsidRDefault="00061D24" w:rsidP="00F13E83">
            <w:pPr>
              <w:spacing w:line="276" w:lineRule="auto"/>
              <w:jc w:val="both"/>
              <w:rPr>
                <w:b/>
              </w:rPr>
            </w:pPr>
            <w:r>
              <w:rPr>
                <w:b/>
              </w:rPr>
              <w:t>Steel, aluminium, paper, wood, plastic or glass – depending on the predominant material by weight</w:t>
            </w:r>
          </w:p>
        </w:tc>
      </w:tr>
      <w:tr w:rsidR="00061D24" w:rsidRPr="004E6600" w14:paraId="503D9D4E" w14:textId="77777777" w:rsidTr="00F13E83">
        <w:tc>
          <w:tcPr>
            <w:tcW w:w="1384" w:type="dxa"/>
          </w:tcPr>
          <w:p w14:paraId="51553AE0" w14:textId="77777777" w:rsidR="00061D24" w:rsidRPr="004E6600" w:rsidRDefault="00061D24" w:rsidP="00F13E83">
            <w:pPr>
              <w:spacing w:line="276" w:lineRule="auto"/>
              <w:rPr>
                <w:b/>
              </w:rPr>
            </w:pPr>
            <w:r>
              <w:rPr>
                <w:b/>
              </w:rPr>
              <w:t>Information on collection</w:t>
            </w:r>
          </w:p>
        </w:tc>
        <w:tc>
          <w:tcPr>
            <w:tcW w:w="8470" w:type="dxa"/>
          </w:tcPr>
          <w:p w14:paraId="4DC0799E" w14:textId="77777777" w:rsidR="00061D24" w:rsidRPr="004E6600" w:rsidRDefault="00061D24" w:rsidP="00F13E83">
            <w:pPr>
              <w:spacing w:line="276" w:lineRule="auto"/>
              <w:jc w:val="both"/>
              <w:rPr>
                <w:b/>
              </w:rPr>
            </w:pPr>
            <w:r>
              <w:rPr>
                <w:b/>
              </w:rPr>
              <w:t xml:space="preserve">Separate collection </w:t>
            </w:r>
          </w:p>
          <w:p w14:paraId="6C067EDC" w14:textId="77777777" w:rsidR="00061D24" w:rsidRPr="004E6600" w:rsidRDefault="00061D24" w:rsidP="00F13E83">
            <w:pPr>
              <w:spacing w:line="276" w:lineRule="auto"/>
              <w:jc w:val="both"/>
              <w:rPr>
                <w:b/>
              </w:rPr>
            </w:pPr>
            <w:r>
              <w:rPr>
                <w:b/>
              </w:rPr>
              <w:t>Check the provisions in your municipality</w:t>
            </w:r>
          </w:p>
        </w:tc>
      </w:tr>
    </w:tbl>
    <w:p w14:paraId="66C89C04" w14:textId="77777777" w:rsidR="00061D24" w:rsidRPr="004E6600" w:rsidRDefault="00061D24" w:rsidP="00061D24">
      <w:pPr>
        <w:jc w:val="both"/>
        <w:rPr>
          <w:b/>
        </w:rPr>
      </w:pPr>
    </w:p>
    <w:p w14:paraId="391627C3" w14:textId="77777777" w:rsidR="00061D24" w:rsidRPr="004E6600" w:rsidRDefault="00061D24" w:rsidP="00061D24">
      <w:pPr>
        <w:jc w:val="both"/>
        <w:rPr>
          <w:b/>
        </w:rPr>
      </w:pPr>
    </w:p>
    <w:p w14:paraId="2200234E" w14:textId="77777777" w:rsidR="00061D24" w:rsidRPr="004E6600" w:rsidRDefault="00061D24" w:rsidP="00061D24">
      <w:pPr>
        <w:jc w:val="both"/>
        <w:rPr>
          <w:b/>
        </w:rPr>
      </w:pPr>
    </w:p>
    <w:p w14:paraId="7A573B67" w14:textId="77777777" w:rsidR="00061D24" w:rsidRPr="004E6600" w:rsidRDefault="00061D24" w:rsidP="00061D24">
      <w:pPr>
        <w:jc w:val="both"/>
        <w:rPr>
          <w:b/>
        </w:rPr>
      </w:pPr>
    </w:p>
    <w:p w14:paraId="7F8ED6F9" w14:textId="77777777" w:rsidR="00061D24" w:rsidRPr="004E6600" w:rsidRDefault="00061D24" w:rsidP="00061D24">
      <w:pPr>
        <w:jc w:val="both"/>
        <w:rPr>
          <w:b/>
        </w:rPr>
      </w:pPr>
    </w:p>
    <w:p w14:paraId="25DA18B4" w14:textId="77777777" w:rsidR="00061D24" w:rsidRPr="004E6600" w:rsidRDefault="00061D24" w:rsidP="00061D24">
      <w:pPr>
        <w:jc w:val="both"/>
        <w:rPr>
          <w:b/>
        </w:rPr>
      </w:pPr>
    </w:p>
    <w:p w14:paraId="3AF269D0" w14:textId="77777777" w:rsidR="00061D24" w:rsidRPr="004E6600" w:rsidRDefault="00061D24" w:rsidP="00061D24">
      <w:pPr>
        <w:jc w:val="both"/>
        <w:rPr>
          <w:b/>
        </w:rPr>
      </w:pPr>
    </w:p>
    <w:p w14:paraId="00D221CA" w14:textId="77777777" w:rsidR="00061D24" w:rsidRPr="004E6600" w:rsidRDefault="00061D24" w:rsidP="00061D24">
      <w:pPr>
        <w:jc w:val="both"/>
        <w:rPr>
          <w:b/>
        </w:rPr>
      </w:pPr>
    </w:p>
    <w:p w14:paraId="1866F1F7" w14:textId="662F99F8" w:rsidR="00061D24" w:rsidRPr="004E6600" w:rsidRDefault="00FA77F2" w:rsidP="00061D24">
      <w:pPr>
        <w:rPr>
          <w:rStyle w:val="Heading1Char"/>
          <w:b w:val="0"/>
        </w:rPr>
      </w:pPr>
      <w:r>
        <w:rPr>
          <w:noProof/>
        </w:rPr>
        <w:lastRenderedPageBreak/>
        <mc:AlternateContent>
          <mc:Choice Requires="wpg">
            <w:drawing>
              <wp:inline distT="0" distB="0" distL="0" distR="0" wp14:anchorId="4B32A36C" wp14:editId="760C2F68">
                <wp:extent cx="6083808" cy="6699504"/>
                <wp:effectExtent l="0" t="0" r="0" b="6350"/>
                <wp:docPr id="7381" name="Group 35"/>
                <wp:cNvGraphicFramePr/>
                <a:graphic xmlns:a="http://schemas.openxmlformats.org/drawingml/2006/main">
                  <a:graphicData uri="http://schemas.microsoft.com/office/word/2010/wordprocessingGroup">
                    <wpg:wgp>
                      <wpg:cNvGrpSpPr/>
                      <wpg:grpSpPr>
                        <a:xfrm>
                          <a:off x="0" y="0"/>
                          <a:ext cx="6083808" cy="6699504"/>
                          <a:chOff x="0" y="0"/>
                          <a:chExt cx="6083808" cy="6699504"/>
                        </a:xfrm>
                      </wpg:grpSpPr>
                      <pic:pic xmlns:pic="http://schemas.openxmlformats.org/drawingml/2006/picture">
                        <pic:nvPicPr>
                          <pic:cNvPr id="7382" name="Picture 7382"/>
                          <pic:cNvPicPr>
                            <a:picLocks noChangeAspect="1"/>
                          </pic:cNvPicPr>
                        </pic:nvPicPr>
                        <pic:blipFill>
                          <a:blip r:embed="rId54"/>
                          <a:stretch>
                            <a:fillRect/>
                          </a:stretch>
                        </pic:blipFill>
                        <pic:spPr>
                          <a:xfrm>
                            <a:off x="0" y="0"/>
                            <a:ext cx="6083808" cy="6699504"/>
                          </a:xfrm>
                          <a:prstGeom prst="rect">
                            <a:avLst/>
                          </a:prstGeom>
                        </pic:spPr>
                      </pic:pic>
                      <wps:wsp>
                        <wps:cNvPr id="7383" name="Rectangle 7383"/>
                        <wps:cNvSpPr/>
                        <wps:spPr>
                          <a:xfrm>
                            <a:off x="70086" y="45714"/>
                            <a:ext cx="470535" cy="151130"/>
                          </a:xfrm>
                          <a:prstGeom prst="rect">
                            <a:avLst/>
                          </a:prstGeom>
                          <a:solidFill>
                            <a:srgbClr val="FFFFFF"/>
                          </a:solidFill>
                        </wps:spPr>
                        <wps:txbx>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384" name="Rectangle 7384"/>
                        <wps:cNvSpPr/>
                        <wps:spPr>
                          <a:xfrm>
                            <a:off x="589376" y="51810"/>
                            <a:ext cx="3546943" cy="151130"/>
                          </a:xfrm>
                          <a:prstGeom prst="rect">
                            <a:avLst/>
                          </a:prstGeom>
                          <a:solidFill>
                            <a:srgbClr val="FFFFFF"/>
                          </a:solidFill>
                        </wps:spPr>
                        <wps:txbx>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PAPER-BASED POLYCOUPLED CONTAINER FOR LIQUIDS</w:t>
                              </w:r>
                            </w:p>
                          </w:txbxContent>
                        </wps:txbx>
                        <wps:bodyPr wrap="square" lIns="0" tIns="0" rIns="0" bIns="0">
                          <a:spAutoFit/>
                        </wps:bodyPr>
                      </wps:wsp>
                      <wps:wsp>
                        <wps:cNvPr id="7385" name="Rectangle 7385"/>
                        <wps:cNvSpPr/>
                        <wps:spPr>
                          <a:xfrm>
                            <a:off x="4982648" y="368780"/>
                            <a:ext cx="524510" cy="167640"/>
                          </a:xfrm>
                          <a:prstGeom prst="rect">
                            <a:avLst/>
                          </a:prstGeom>
                          <a:solidFill>
                            <a:srgbClr val="FFFFFF"/>
                          </a:solidFill>
                        </wps:spPr>
                        <wps:txbx>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HIGHLY RECOMMENDED</w:t>
                              </w:r>
                            </w:p>
                          </w:txbxContent>
                        </wps:txbx>
                        <wps:bodyPr lIns="0" tIns="0" rIns="0" bIns="0">
                          <a:spAutoFit/>
                        </wps:bodyPr>
                      </wps:wsp>
                      <wps:wsp>
                        <wps:cNvPr id="7386" name="Rectangle 7386"/>
                        <wps:cNvSpPr/>
                        <wps:spPr>
                          <a:xfrm>
                            <a:off x="4982232" y="1109346"/>
                            <a:ext cx="395605" cy="83820"/>
                          </a:xfrm>
                          <a:prstGeom prst="rect">
                            <a:avLst/>
                          </a:prstGeom>
                          <a:solidFill>
                            <a:srgbClr val="FFFFFF"/>
                          </a:solidFill>
                        </wps:spPr>
                        <wps:txbx>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NECESSARY</w:t>
                              </w:r>
                            </w:p>
                          </w:txbxContent>
                        </wps:txbx>
                        <wps:bodyPr wrap="none" lIns="0" tIns="0" rIns="0" bIns="0">
                          <a:spAutoFit/>
                        </wps:bodyPr>
                      </wps:wsp>
                      <wps:wsp>
                        <wps:cNvPr id="7387" name="Rectangle 7387"/>
                        <wps:cNvSpPr/>
                        <wps:spPr>
                          <a:xfrm>
                            <a:off x="4982232" y="1913925"/>
                            <a:ext cx="511810" cy="83820"/>
                          </a:xfrm>
                          <a:prstGeom prst="rect">
                            <a:avLst/>
                          </a:prstGeom>
                          <a:solidFill>
                            <a:srgbClr val="FFFFFF"/>
                          </a:solidFill>
                        </wps:spPr>
                        <wps:txbx>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RECOMMENDED</w:t>
                              </w:r>
                            </w:p>
                          </w:txbxContent>
                        </wps:txbx>
                        <wps:bodyPr wrap="none" lIns="0" tIns="0" rIns="0" bIns="0">
                          <a:spAutoFit/>
                        </wps:bodyPr>
                      </wps:wsp>
                      <wps:wsp>
                        <wps:cNvPr id="7388" name="Rectangle 7388"/>
                        <wps:cNvSpPr/>
                        <wps:spPr>
                          <a:xfrm>
                            <a:off x="2026413" y="387051"/>
                            <a:ext cx="1206500" cy="125730"/>
                          </a:xfrm>
                          <a:prstGeom prst="rect">
                            <a:avLst/>
                          </a:prstGeom>
                          <a:noFill/>
                        </wps:spPr>
                        <wps:txbx>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CONTAINER FOR LIQUIDS</w:t>
                              </w:r>
                            </w:p>
                          </w:txbxContent>
                        </wps:txbx>
                        <wps:bodyPr wrap="none" lIns="0" tIns="0" rIns="0" bIns="0">
                          <a:spAutoFit/>
                        </wps:bodyPr>
                      </wps:wsp>
                      <wps:wsp>
                        <wps:cNvPr id="7389" name="Rectangle 7389"/>
                        <wps:cNvSpPr/>
                        <wps:spPr>
                          <a:xfrm>
                            <a:off x="3720675" y="384003"/>
                            <a:ext cx="201295" cy="125730"/>
                          </a:xfrm>
                          <a:prstGeom prst="rect">
                            <a:avLst/>
                          </a:prstGeom>
                          <a:noFill/>
                        </wps:spPr>
                        <wps:txbx>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CAP</w:t>
                              </w:r>
                            </w:p>
                          </w:txbxContent>
                        </wps:txbx>
                        <wps:bodyPr wrap="none" lIns="0" tIns="0" rIns="0" bIns="0">
                          <a:spAutoFit/>
                        </wps:bodyPr>
                      </wps:wsp>
                      <wps:wsp>
                        <wps:cNvPr id="7390" name="Rectangle 7390"/>
                        <wps:cNvSpPr/>
                        <wps:spPr>
                          <a:xfrm>
                            <a:off x="2044866" y="636984"/>
                            <a:ext cx="395605" cy="117475"/>
                          </a:xfrm>
                          <a:prstGeom prst="rect">
                            <a:avLst/>
                          </a:prstGeom>
                          <a:solidFill>
                            <a:srgbClr val="3364B0"/>
                          </a:solidFill>
                        </wps:spPr>
                        <wps:txbx>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wps:txbx>
                        <wps:bodyPr wrap="none" lIns="0" tIns="0" rIns="0" bIns="0">
                          <a:spAutoFit/>
                        </wps:bodyPr>
                      </wps:wsp>
                      <wps:wsp>
                        <wps:cNvPr id="7391" name="Rectangle 7391"/>
                        <wps:cNvSpPr/>
                        <wps:spPr>
                          <a:xfrm>
                            <a:off x="3717939" y="640032"/>
                            <a:ext cx="247015" cy="117475"/>
                          </a:xfrm>
                          <a:prstGeom prst="rect">
                            <a:avLst/>
                          </a:prstGeom>
                          <a:noFill/>
                        </wps:spPr>
                        <wps:txbx>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HDPE</w:t>
                              </w:r>
                            </w:p>
                          </w:txbxContent>
                        </wps:txbx>
                        <wps:bodyPr wrap="none" lIns="0" tIns="0" rIns="0" bIns="0">
                          <a:spAutoFit/>
                        </wps:bodyPr>
                      </wps:wsp>
                      <wps:wsp>
                        <wps:cNvPr id="7392" name="Rectangle 7392"/>
                        <wps:cNvSpPr/>
                        <wps:spPr>
                          <a:xfrm>
                            <a:off x="2038602" y="856392"/>
                            <a:ext cx="247650" cy="117475"/>
                          </a:xfrm>
                          <a:prstGeom prst="rect">
                            <a:avLst/>
                          </a:prstGeom>
                          <a:solidFill>
                            <a:srgbClr val="3364B0"/>
                          </a:solidFill>
                        </wps:spPr>
                        <wps:txbx>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Paper</w:t>
                              </w:r>
                            </w:p>
                          </w:txbxContent>
                        </wps:txbx>
                        <wps:bodyPr wrap="none" lIns="0" tIns="0" rIns="0" bIns="0">
                          <a:spAutoFit/>
                        </wps:bodyPr>
                      </wps:wsp>
                      <wps:wsp>
                        <wps:cNvPr id="7393" name="Rectangle 7393"/>
                        <wps:cNvSpPr/>
                        <wps:spPr>
                          <a:xfrm>
                            <a:off x="3720675" y="859437"/>
                            <a:ext cx="287020" cy="117475"/>
                          </a:xfrm>
                          <a:prstGeom prst="rect">
                            <a:avLst/>
                          </a:prstGeom>
                          <a:noFill/>
                        </wps:spPr>
                        <wps:txbx>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Plastic</w:t>
                              </w:r>
                            </w:p>
                          </w:txbxContent>
                        </wps:txbx>
                        <wps:bodyPr wrap="none" lIns="0" tIns="0" rIns="0" bIns="0">
                          <a:spAutoFit/>
                        </wps:bodyPr>
                      </wps:wsp>
                      <wps:wsp>
                        <wps:cNvPr id="7394" name="Rectangle 7394"/>
                        <wps:cNvSpPr/>
                        <wps:spPr>
                          <a:xfrm>
                            <a:off x="2767633" y="1340967"/>
                            <a:ext cx="1164590" cy="125730"/>
                          </a:xfrm>
                          <a:prstGeom prst="rect">
                            <a:avLst/>
                          </a:prstGeom>
                          <a:noFill/>
                        </wps:spPr>
                        <wps:txbx>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SEPARATE COLLECTION</w:t>
                              </w:r>
                            </w:p>
                          </w:txbxContent>
                        </wps:txbx>
                        <wps:bodyPr wrap="none" lIns="0" tIns="0" rIns="0" bIns="0">
                          <a:spAutoFit/>
                        </wps:bodyPr>
                      </wps:wsp>
                      <wps:wsp>
                        <wps:cNvPr id="7395" name="Rectangle 7395"/>
                        <wps:cNvSpPr/>
                        <wps:spPr>
                          <a:xfrm>
                            <a:off x="2550537" y="1792020"/>
                            <a:ext cx="1751965" cy="372110"/>
                          </a:xfrm>
                          <a:prstGeom prst="rect">
                            <a:avLst/>
                          </a:prstGeom>
                          <a:noFill/>
                        </wps:spPr>
                        <wps:txbx>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Check the provisions in your municipality. www.tiriciclo.it/raccolta-e-riciclo/ Separate the cap from the container.</w:t>
                              </w:r>
                            </w:p>
                          </w:txbxContent>
                        </wps:txbx>
                        <wps:bodyPr lIns="0" tIns="0" rIns="0" bIns="0">
                          <a:spAutoFit/>
                        </wps:bodyPr>
                      </wps:wsp>
                      <wps:wsp>
                        <wps:cNvPr id="7396" name="Rectangle 7396"/>
                        <wps:cNvSpPr/>
                        <wps:spPr>
                          <a:xfrm>
                            <a:off x="60945" y="2593554"/>
                            <a:ext cx="470535" cy="151130"/>
                          </a:xfrm>
                          <a:prstGeom prst="rect">
                            <a:avLst/>
                          </a:prstGeom>
                          <a:solidFill>
                            <a:srgbClr val="FFFFFF"/>
                          </a:solidFill>
                        </wps:spPr>
                        <wps:txbx>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397" name="Rectangle 7397"/>
                        <wps:cNvSpPr/>
                        <wps:spPr>
                          <a:xfrm>
                            <a:off x="649116" y="2599746"/>
                            <a:ext cx="3976370" cy="302260"/>
                          </a:xfrm>
                          <a:prstGeom prst="rect">
                            <a:avLst/>
                          </a:prstGeom>
                          <a:noFill/>
                        </wps:spPr>
                        <wps:txbx>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PAPER-BASED COMPOSITE BAG + PLASTIC COATING, (&lt; 5% of the total weight)</w:t>
                              </w:r>
                            </w:p>
                          </w:txbxContent>
                        </wps:txbx>
                        <wps:bodyPr wrap="square" lIns="0" tIns="0" rIns="0" bIns="0">
                          <a:spAutoFit/>
                        </wps:bodyPr>
                      </wps:wsp>
                      <wps:wsp>
                        <wps:cNvPr id="7398" name="Rectangle 7398"/>
                        <wps:cNvSpPr/>
                        <wps:spPr>
                          <a:xfrm>
                            <a:off x="3056427" y="3099462"/>
                            <a:ext cx="198120" cy="117475"/>
                          </a:xfrm>
                          <a:prstGeom prst="rect">
                            <a:avLst/>
                          </a:prstGeom>
                          <a:noFill/>
                        </wps:spPr>
                        <wps:txbx>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BAG</w:t>
                              </w:r>
                            </w:p>
                          </w:txbxContent>
                        </wps:txbx>
                        <wps:bodyPr wrap="none" lIns="0" tIns="0" rIns="0" bIns="0">
                          <a:spAutoFit/>
                        </wps:bodyPr>
                      </wps:wsp>
                      <wps:wsp>
                        <wps:cNvPr id="7399" name="Rectangle 7399"/>
                        <wps:cNvSpPr/>
                        <wps:spPr>
                          <a:xfrm>
                            <a:off x="3132167" y="3350262"/>
                            <a:ext cx="395605" cy="117475"/>
                          </a:xfrm>
                          <a:prstGeom prst="rect">
                            <a:avLst/>
                          </a:prstGeom>
                          <a:solidFill>
                            <a:srgbClr val="3364B0"/>
                          </a:solidFill>
                        </wps:spPr>
                        <wps:txbx>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wps:txbx>
                        <wps:bodyPr wrap="none" lIns="0" tIns="0" rIns="0" bIns="0">
                          <a:spAutoFit/>
                        </wps:bodyPr>
                      </wps:wsp>
                      <wps:wsp>
                        <wps:cNvPr id="7400" name="Rectangle 7400"/>
                        <wps:cNvSpPr/>
                        <wps:spPr>
                          <a:xfrm>
                            <a:off x="2918444" y="3626706"/>
                            <a:ext cx="1057275" cy="117475"/>
                          </a:xfrm>
                          <a:prstGeom prst="rect">
                            <a:avLst/>
                          </a:prstGeom>
                          <a:solidFill>
                            <a:srgbClr val="3364B0"/>
                          </a:solidFill>
                        </wps:spPr>
                        <wps:txbx>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COLLECTION OF PAPER</w:t>
                              </w:r>
                            </w:p>
                          </w:txbxContent>
                        </wps:txbx>
                        <wps:bodyPr wrap="none" lIns="0" tIns="0" rIns="0" bIns="0">
                          <a:spAutoFit/>
                        </wps:bodyPr>
                      </wps:wsp>
                      <wps:wsp>
                        <wps:cNvPr id="7401" name="Rectangle 7401"/>
                        <wps:cNvSpPr/>
                        <wps:spPr>
                          <a:xfrm>
                            <a:off x="1794522" y="3990975"/>
                            <a:ext cx="3062605" cy="399771"/>
                          </a:xfrm>
                          <a:prstGeom prst="rect">
                            <a:avLst/>
                          </a:prstGeom>
                          <a:noFill/>
                        </wps:spPr>
                        <wps:txbx>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Check the provisions in your municipality.</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Empty the packaging of its contents before disposing of it in the waste collection.</w:t>
                              </w:r>
                            </w:p>
                          </w:txbxContent>
                        </wps:txbx>
                        <wps:bodyPr lIns="0" tIns="0" rIns="0" bIns="0">
                          <a:noAutofit/>
                        </wps:bodyPr>
                      </wps:wsp>
                      <wps:wsp>
                        <wps:cNvPr id="7402" name="Rectangle 7402"/>
                        <wps:cNvSpPr/>
                        <wps:spPr>
                          <a:xfrm>
                            <a:off x="4982232" y="3105558"/>
                            <a:ext cx="511810" cy="83820"/>
                          </a:xfrm>
                          <a:prstGeom prst="rect">
                            <a:avLst/>
                          </a:prstGeom>
                          <a:solidFill>
                            <a:srgbClr val="FFFFFF"/>
                          </a:solidFill>
                        </wps:spPr>
                        <wps:txbx>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RECOMMENDED</w:t>
                              </w:r>
                            </w:p>
                          </w:txbxContent>
                        </wps:txbx>
                        <wps:bodyPr wrap="none" lIns="0" tIns="0" rIns="0" bIns="0">
                          <a:spAutoFit/>
                        </wps:bodyPr>
                      </wps:wsp>
                      <wps:wsp>
                        <wps:cNvPr id="7403" name="Rectangle 7403"/>
                        <wps:cNvSpPr/>
                        <wps:spPr>
                          <a:xfrm>
                            <a:off x="4982232" y="3510897"/>
                            <a:ext cx="395605" cy="83820"/>
                          </a:xfrm>
                          <a:prstGeom prst="rect">
                            <a:avLst/>
                          </a:prstGeom>
                          <a:solidFill>
                            <a:srgbClr val="FFFFFF"/>
                          </a:solidFill>
                        </wps:spPr>
                        <wps:txbx>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NECESSARY</w:t>
                              </w:r>
                            </w:p>
                          </w:txbxContent>
                        </wps:txbx>
                        <wps:bodyPr wrap="none" lIns="0" tIns="0" rIns="0" bIns="0">
                          <a:spAutoFit/>
                        </wps:bodyPr>
                      </wps:wsp>
                      <wps:wsp>
                        <wps:cNvPr id="7404" name="Rectangle 7404"/>
                        <wps:cNvSpPr/>
                        <wps:spPr>
                          <a:xfrm>
                            <a:off x="4982232" y="4117380"/>
                            <a:ext cx="511810" cy="83820"/>
                          </a:xfrm>
                          <a:prstGeom prst="rect">
                            <a:avLst/>
                          </a:prstGeom>
                          <a:solidFill>
                            <a:srgbClr val="FFFFFF"/>
                          </a:solidFill>
                        </wps:spPr>
                        <wps:txbx>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RECOMMENDED</w:t>
                              </w:r>
                            </w:p>
                          </w:txbxContent>
                        </wps:txbx>
                        <wps:bodyPr wrap="none" lIns="0" tIns="0" rIns="0" bIns="0">
                          <a:spAutoFit/>
                        </wps:bodyPr>
                      </wps:wsp>
                      <wps:wsp>
                        <wps:cNvPr id="7405" name="Rectangle 7405"/>
                        <wps:cNvSpPr/>
                        <wps:spPr>
                          <a:xfrm>
                            <a:off x="30471" y="4653975"/>
                            <a:ext cx="470535" cy="151130"/>
                          </a:xfrm>
                          <a:prstGeom prst="rect">
                            <a:avLst/>
                          </a:prstGeom>
                          <a:solidFill>
                            <a:srgbClr val="FFFFFF"/>
                          </a:solidFill>
                        </wps:spPr>
                        <wps:txbx>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Example</w:t>
                              </w:r>
                            </w:p>
                          </w:txbxContent>
                        </wps:txbx>
                        <wps:bodyPr wrap="none" lIns="0" tIns="0" rIns="0" bIns="0">
                          <a:spAutoFit/>
                        </wps:bodyPr>
                      </wps:wsp>
                      <wps:wsp>
                        <wps:cNvPr id="7406" name="Rectangle 7406"/>
                        <wps:cNvSpPr/>
                        <wps:spPr>
                          <a:xfrm>
                            <a:off x="643020" y="4660230"/>
                            <a:ext cx="3515995" cy="302260"/>
                          </a:xfrm>
                          <a:prstGeom prst="rect">
                            <a:avLst/>
                          </a:prstGeom>
                          <a:solidFill>
                            <a:srgbClr val="FFFFFF"/>
                          </a:solidFill>
                        </wps:spPr>
                        <wps:txbx>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PAPER- AND STEEL-BASED COMPOSITE TUBE WITH A CELLULOSE COMPONENT &lt; 60% OF THE TOTAL WEIGHT</w:t>
                              </w:r>
                            </w:p>
                          </w:txbxContent>
                        </wps:txbx>
                        <wps:bodyPr lIns="0" tIns="0" rIns="0" bIns="0">
                          <a:spAutoFit/>
                        </wps:bodyPr>
                      </wps:wsp>
                      <wps:wsp>
                        <wps:cNvPr id="7407" name="Rectangle 7407"/>
                        <wps:cNvSpPr/>
                        <wps:spPr>
                          <a:xfrm>
                            <a:off x="5340021" y="5171084"/>
                            <a:ext cx="622300" cy="83820"/>
                          </a:xfrm>
                          <a:prstGeom prst="rect">
                            <a:avLst/>
                          </a:prstGeom>
                          <a:solidFill>
                            <a:srgbClr val="FFFFFF"/>
                          </a:solidFill>
                        </wps:spPr>
                        <wps:txbx>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RECOMMENDED</w:t>
                              </w:r>
                            </w:p>
                          </w:txbxContent>
                        </wps:txbx>
                        <wps:bodyPr wrap="square" lIns="0" tIns="0" rIns="0" bIns="0">
                          <a:spAutoFit/>
                        </wps:bodyPr>
                      </wps:wsp>
                      <wps:wsp>
                        <wps:cNvPr id="7408" name="Rectangle 7408"/>
                        <wps:cNvSpPr/>
                        <wps:spPr>
                          <a:xfrm>
                            <a:off x="5359640" y="5695848"/>
                            <a:ext cx="473075" cy="83820"/>
                          </a:xfrm>
                          <a:prstGeom prst="rect">
                            <a:avLst/>
                          </a:prstGeom>
                          <a:solidFill>
                            <a:srgbClr val="FFFFFF"/>
                          </a:solidFill>
                        </wps:spPr>
                        <wps:txbx>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NECESSARY</w:t>
                              </w:r>
                            </w:p>
                          </w:txbxContent>
                        </wps:txbx>
                        <wps:bodyPr wrap="square" lIns="0" tIns="0" rIns="0" bIns="0">
                          <a:spAutoFit/>
                        </wps:bodyPr>
                      </wps:wsp>
                      <wps:wsp>
                        <wps:cNvPr id="7409" name="Rectangle 7409"/>
                        <wps:cNvSpPr/>
                        <wps:spPr>
                          <a:xfrm>
                            <a:off x="5353995" y="6305595"/>
                            <a:ext cx="513766" cy="83820"/>
                          </a:xfrm>
                          <a:prstGeom prst="rect">
                            <a:avLst/>
                          </a:prstGeom>
                          <a:solidFill>
                            <a:srgbClr val="FFFFFF"/>
                          </a:solidFill>
                        </wps:spPr>
                        <wps:txbx>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RECOMMENDED</w:t>
                              </w:r>
                            </w:p>
                          </w:txbxContent>
                        </wps:txbx>
                        <wps:bodyPr wrap="square" lIns="0" tIns="0" rIns="0" bIns="0">
                          <a:spAutoFit/>
                        </wps:bodyPr>
                      </wps:wsp>
                      <wps:wsp>
                        <wps:cNvPr id="7410" name="Rectangle 7410"/>
                        <wps:cNvSpPr/>
                        <wps:spPr>
                          <a:xfrm>
                            <a:off x="3317890" y="5162724"/>
                            <a:ext cx="259715" cy="125730"/>
                          </a:xfrm>
                          <a:prstGeom prst="rect">
                            <a:avLst/>
                          </a:prstGeom>
                          <a:noFill/>
                        </wps:spPr>
                        <wps:txbx>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TUBE</w:t>
                              </w:r>
                            </w:p>
                          </w:txbxContent>
                        </wps:txbx>
                        <wps:bodyPr wrap="none" lIns="0" tIns="0" rIns="0" bIns="0">
                          <a:spAutoFit/>
                        </wps:bodyPr>
                      </wps:wsp>
                      <wps:wsp>
                        <wps:cNvPr id="7411" name="Rectangle 7411"/>
                        <wps:cNvSpPr/>
                        <wps:spPr>
                          <a:xfrm>
                            <a:off x="3335638" y="5409790"/>
                            <a:ext cx="423545" cy="125730"/>
                          </a:xfrm>
                          <a:prstGeom prst="rect">
                            <a:avLst/>
                          </a:prstGeom>
                          <a:solidFill>
                            <a:srgbClr val="969696"/>
                          </a:solidFill>
                        </wps:spPr>
                        <wps:txbx>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C/PAP 83</w:t>
                              </w:r>
                            </w:p>
                          </w:txbxContent>
                        </wps:txbx>
                        <wps:bodyPr wrap="none" lIns="0" tIns="0" rIns="0" bIns="0">
                          <a:spAutoFit/>
                        </wps:bodyPr>
                      </wps:wsp>
                      <wps:wsp>
                        <wps:cNvPr id="7412" name="Rectangle 7412"/>
                        <wps:cNvSpPr/>
                        <wps:spPr>
                          <a:xfrm>
                            <a:off x="2835348" y="5808828"/>
                            <a:ext cx="1164590" cy="125730"/>
                          </a:xfrm>
                          <a:prstGeom prst="rect">
                            <a:avLst/>
                          </a:prstGeom>
                          <a:solidFill>
                            <a:srgbClr val="969696"/>
                          </a:solidFill>
                        </wps:spPr>
                        <wps:txbx>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SEPARATE COLLECTION</w:t>
                              </w:r>
                            </w:p>
                          </w:txbxContent>
                        </wps:txbx>
                        <wps:bodyPr wrap="none" lIns="0" tIns="0" rIns="0" bIns="0">
                          <a:spAutoFit/>
                        </wps:bodyPr>
                      </wps:wsp>
                      <wps:wsp>
                        <wps:cNvPr id="7413" name="Rectangle 7413"/>
                        <wps:cNvSpPr/>
                        <wps:spPr>
                          <a:xfrm>
                            <a:off x="2611944" y="6269022"/>
                            <a:ext cx="1963420" cy="160655"/>
                          </a:xfrm>
                          <a:prstGeom prst="rect">
                            <a:avLst/>
                          </a:prstGeom>
                          <a:noFill/>
                        </wps:spPr>
                        <wps:txbx>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w:t>
                              </w:r>
                            </w:p>
                          </w:txbxContent>
                        </wps:txbx>
                        <wps:bodyPr wrap="none" lIns="0" tIns="0" rIns="0" bIns="0">
                          <a:spAutoFit/>
                        </wps:bodyPr>
                      </wps:wsp>
                    </wpg:wgp>
                  </a:graphicData>
                </a:graphic>
              </wp:inline>
            </w:drawing>
          </mc:Choice>
          <mc:Fallback>
            <w:pict>
              <v:group w14:anchorId="4B32A36C" id="Group 35" o:spid="_x0000_s1441" style="width:479.05pt;height:527.5pt;mso-position-horizontal-relative:char;mso-position-vertical-relative:line" coordsize="60838,66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l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lAC0UlL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">
                <v:shape id="Picture 7382" o:spid="_x0000_s1442" type="#_x0000_t75" style="position:absolute;width:60838;height:6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">
                  <v:imagedata r:id="rId55" o:title=""/>
                </v:shape>
                <v:rect id="Rectangle 7383" o:spid="_x0000_s1443" style="position:absolute;left:700;top:457;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" stroked="f">
                  <v:textbox style="mso-fit-shape-to-text:t" inset="0,0,0,0">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384" o:spid="_x0000_s1444" style="position:absolute;left:5893;top:518;width:3547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" stroked="f">
                  <v:textbox style="mso-fit-shape-to-text:t" inset="0,0,0,0">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PAPER-BASED POLYCOUPLED CONTAINER FOR LIQUIDS</w:t>
                        </w:r>
                      </w:p>
                    </w:txbxContent>
                  </v:textbox>
                </v:rect>
                <v:rect id="Rectangle 7385" o:spid="_x0000_s1445" style="position:absolute;left:49826;top:3687;width:524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" stroked="f">
                  <v:textbox style="mso-fit-shape-to-text:t" inset="0,0,0,0">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HIGHLY RECOMMENDED</w:t>
                        </w:r>
                      </w:p>
                    </w:txbxContent>
                  </v:textbox>
                </v:rect>
                <v:rect id="Rectangle 7386" o:spid="_x0000_s1446" style="position:absolute;left:49822;top:11093;width:3956;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" stroked="f">
                  <v:textbox style="mso-fit-shape-to-text:t" inset="0,0,0,0">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NECESSARY</w:t>
                        </w:r>
                      </w:p>
                    </w:txbxContent>
                  </v:textbox>
                </v:rect>
                <v:rect id="Rectangle 7387" o:spid="_x0000_s1447" style="position:absolute;left:49822;top:19139;width:511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" stroked="f">
                  <v:textbox style="mso-fit-shape-to-text:t" inset="0,0,0,0">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RECOMMENDED</w:t>
                        </w:r>
                      </w:p>
                    </w:txbxContent>
                  </v:textbox>
                </v:rect>
                <v:rect id="Rectangle 7388" o:spid="_x0000_s1448" style="position:absolute;left:20264;top:3870;width:1206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" filled="f" stroked="f">
                  <v:textbox style="mso-fit-shape-to-text:t" inset="0,0,0,0">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CONTAINER FOR LIQUIDS</w:t>
                        </w:r>
                      </w:p>
                    </w:txbxContent>
                  </v:textbox>
                </v:rect>
                <v:rect id="Rectangle 7389" o:spid="_x0000_s1449" style="position:absolute;left:37206;top:3840;width:201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" filled="f" stroked="f">
                  <v:textbox style="mso-fit-shape-to-text:t" inset="0,0,0,0">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CAP</w:t>
                        </w:r>
                      </w:p>
                    </w:txbxContent>
                  </v:textbox>
                </v:rect>
                <v:rect id="Rectangle 7390" o:spid="_x0000_s1450" style="position:absolute;left:20448;top:6369;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" fillcolor="#3364b0" stroked="f">
                  <v:textbox style="mso-fit-shape-to-text:t" inset="0,0,0,0">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v:textbox>
                </v:rect>
                <v:rect id="Rectangle 7391" o:spid="_x0000_s1451" style="position:absolute;left:37179;top:6400;width:247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" filled="f" stroked="f">
                  <v:textbox style="mso-fit-shape-to-text:t" inset="0,0,0,0">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HDPE</w:t>
                        </w:r>
                      </w:p>
                    </w:txbxContent>
                  </v:textbox>
                </v:rect>
                <v:rect id="Rectangle 7392" o:spid="_x0000_s1452" style="position:absolute;left:20386;top:8563;width:247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" fillcolor="#3364b0" stroked="f">
                  <v:textbox style="mso-fit-shape-to-text:t" inset="0,0,0,0">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Paper</w:t>
                        </w:r>
                      </w:p>
                    </w:txbxContent>
                  </v:textbox>
                </v:rect>
                <v:rect id="Rectangle 7393" o:spid="_x0000_s1453" style="position:absolute;left:37206;top:8594;width:287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" filled="f" stroked="f">
                  <v:textbox style="mso-fit-shape-to-text:t" inset="0,0,0,0">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Plastic</w:t>
                        </w:r>
                      </w:p>
                    </w:txbxContent>
                  </v:textbox>
                </v:rect>
                <v:rect id="Rectangle 7394" o:spid="_x0000_s1454" style="position:absolute;left:27676;top:13409;width:1164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" filled="f" stroked="f">
                  <v:textbox style="mso-fit-shape-to-text:t" inset="0,0,0,0">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SEPARATE COLLECTION</w:t>
                        </w:r>
                      </w:p>
                    </w:txbxContent>
                  </v:textbox>
                </v:rect>
                <v:rect id="Rectangle 7395" o:spid="_x0000_s1455" style="position:absolute;left:25505;top:17920;width:17520;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pMxwAAAN0AAAAPAAAAZHJzL2Rvd25yZXYueG1sRI9Ba8JA&#10;FITvBf/D8oReitmotG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AZ4akzHAAAA3QAA&#10;AA8AAAAAAAAAAAAAAAAABwIAAGRycy9kb3ducmV2LnhtbFBLBQYAAAAAAwADALcAAAD7AgAAAAA=&#10;" filled="f" stroked="f">
                  <v:textbox style="mso-fit-shape-to-text:t" inset="0,0,0,0">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Check the provisions in your municipality. www.tiriciclo.it/raccolta-e-riciclo/ Separate the cap from the container.</w:t>
                        </w:r>
                      </w:p>
                    </w:txbxContent>
                  </v:textbox>
                </v:rect>
                <v:rect id="Rectangle 7396" o:spid="_x0000_s1456" style="position:absolute;left:609;top:25935;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" stroked="f">
                  <v:textbox style="mso-fit-shape-to-text:t" inset="0,0,0,0">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397" o:spid="_x0000_s1457" style="position:absolute;left:6491;top:25997;width:3976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" filled="f" stroked="f">
                  <v:textbox style="mso-fit-shape-to-text:t" inset="0,0,0,0">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PAPER-BASED COMPOSITE BAG + PLASTIC COATING, (&lt; 5% of the total weight)</w:t>
                        </w:r>
                      </w:p>
                    </w:txbxContent>
                  </v:textbox>
                </v:rect>
                <v:rect id="Rectangle 7398" o:spid="_x0000_s1458" style="position:absolute;left:30564;top:30994;width:1981;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" filled="f" stroked="f">
                  <v:textbox style="mso-fit-shape-to-text:t" inset="0,0,0,0">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BAG</w:t>
                        </w:r>
                      </w:p>
                    </w:txbxContent>
                  </v:textbox>
                </v:rect>
                <v:rect id="Rectangle 7399" o:spid="_x0000_s1459" style="position:absolute;left:31321;top:33502;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" fillcolor="#3364b0" stroked="f">
                  <v:textbox style="mso-fit-shape-to-text:t" inset="0,0,0,0">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v:textbox>
                </v:rect>
                <v:rect id="Rectangle 7400" o:spid="_x0000_s1460" style="position:absolute;left:29184;top:36267;width:10573;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" fillcolor="#3364b0" stroked="f">
                  <v:textbox style="mso-fit-shape-to-text:t" inset="0,0,0,0">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COLLECTION OF PAPER</w:t>
                        </w:r>
                      </w:p>
                    </w:txbxContent>
                  </v:textbox>
                </v:rect>
                <v:rect id="Rectangle 7401" o:spid="_x0000_s1461" style="position:absolute;left:17945;top:39909;width:30626;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Check the provisions in your municipality.</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Empty the packaging of its contents before disposing of it in the waste collection.</w:t>
                        </w:r>
                      </w:p>
                    </w:txbxContent>
                  </v:textbox>
                </v:rect>
                <v:rect id="Rectangle 7402" o:spid="_x0000_s1462" style="position:absolute;left:49822;top:31055;width:511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" stroked="f">
                  <v:textbox style="mso-fit-shape-to-text:t" inset="0,0,0,0">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RECOMMENDED</w:t>
                        </w:r>
                      </w:p>
                    </w:txbxContent>
                  </v:textbox>
                </v:rect>
                <v:rect id="Rectangle 7403" o:spid="_x0000_s1463" style="position:absolute;left:49822;top:35108;width:3956;height: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" stroked="f">
                  <v:textbox style="mso-fit-shape-to-text:t" inset="0,0,0,0">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NECESSARY</w:t>
                        </w:r>
                      </w:p>
                    </w:txbxContent>
                  </v:textbox>
                </v:rect>
                <v:rect id="Rectangle 7404" o:spid="_x0000_s1464" style="position:absolute;left:49822;top:41173;width:5118;height: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" stroked="f">
                  <v:textbox style="mso-fit-shape-to-text:t" inset="0,0,0,0">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RECOMMENDED</w:t>
                        </w:r>
                      </w:p>
                    </w:txbxContent>
                  </v:textbox>
                </v:rect>
                <v:rect id="Rectangle 7405" o:spid="_x0000_s1465" style="position:absolute;left:304;top:46539;width:4706;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" stroked="f">
                  <v:textbox style="mso-fit-shape-to-text:t" inset="0,0,0,0">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Example</w:t>
                        </w:r>
                      </w:p>
                    </w:txbxContent>
                  </v:textbox>
                </v:rect>
                <v:rect id="Rectangle 7406" o:spid="_x0000_s1466" style="position:absolute;left:6430;top:46602;width:3516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" stroked="f">
                  <v:textbox style="mso-fit-shape-to-text:t" inset="0,0,0,0">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PAPER- AND STEEL-BASED COMPOSITE TUBE WITH A CELLULOSE COMPONENT &lt; 60% OF THE TOTAL WEIGHT</w:t>
                        </w:r>
                      </w:p>
                    </w:txbxContent>
                  </v:textbox>
                </v:rect>
                <v:rect id="Rectangle 7407" o:spid="_x0000_s1467" style="position:absolute;left:53400;top:51710;width:622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" stroked="f">
                  <v:textbox style="mso-fit-shape-to-text:t" inset="0,0,0,0">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RECOMMENDED</w:t>
                        </w:r>
                      </w:p>
                    </w:txbxContent>
                  </v:textbox>
                </v:rect>
                <v:rect id="Rectangle 7408" o:spid="_x0000_s1468" style="position:absolute;left:53596;top:56958;width:473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" stroked="f">
                  <v:textbox style="mso-fit-shape-to-text:t" inset="0,0,0,0">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NECESSARY</w:t>
                        </w:r>
                      </w:p>
                    </w:txbxContent>
                  </v:textbox>
                </v:rect>
                <v:rect id="Rectangle 7409" o:spid="_x0000_s1469" style="position:absolute;left:53539;top:63055;width:51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" stroked="f">
                  <v:textbox style="mso-fit-shape-to-text:t" inset="0,0,0,0">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RECOMMENDED</w:t>
                        </w:r>
                      </w:p>
                    </w:txbxContent>
                  </v:textbox>
                </v:rect>
                <v:rect id="Rectangle 7410" o:spid="_x0000_s1470" style="position:absolute;left:33178;top:51627;width:259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" filled="f" stroked="f">
                  <v:textbox style="mso-fit-shape-to-text:t" inset="0,0,0,0">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TUBE</w:t>
                        </w:r>
                      </w:p>
                    </w:txbxContent>
                  </v:textbox>
                </v:rect>
                <v:rect id="Rectangle 7411" o:spid="_x0000_s1471" style="position:absolute;left:33356;top:54097;width:423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" fillcolor="#969696" stroked="f">
                  <v:textbox style="mso-fit-shape-to-text:t" inset="0,0,0,0">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C/PAP 83</w:t>
                        </w:r>
                      </w:p>
                    </w:txbxContent>
                  </v:textbox>
                </v:rect>
                <v:rect id="Rectangle 7412" o:spid="_x0000_s1472" style="position:absolute;left:28353;top:58088;width:1164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" fillcolor="#969696" stroked="f">
                  <v:textbox style="mso-fit-shape-to-text:t" inset="0,0,0,0">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SEPARATE COLLECTION</w:t>
                        </w:r>
                      </w:p>
                    </w:txbxContent>
                  </v:textbox>
                </v:rect>
                <v:rect id="Rectangle 7413" o:spid="_x0000_s1473" style="position:absolute;left:26119;top:62690;width:19634;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QwwAAAN0AAAAPAAAAZHJzL2Rvd25yZXYueG1sRI/dagIx&#10;FITvC75DOIJ3NasW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Xp7iUMMAAADdAAAADwAA&#10;AAAAAAAAAAAAAAAHAgAAZHJzL2Rvd25yZXYueG1sUEsFBgAAAAADAAMAtwAAAPcCAAAAAA==&#10;" filled="f" stroked="f">
                  <v:textbox style="mso-fit-shape-to-text:t" inset="0,0,0,0">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Check the provisions in your municipality.</w:t>
                        </w:r>
                      </w:p>
                    </w:txbxContent>
                  </v:textbox>
                </v:rect>
                <w10:anchorlock/>
              </v:group>
            </w:pict>
          </mc:Fallback>
        </mc:AlternateContent>
      </w:r>
    </w:p>
    <w:p w14:paraId="405D5152" w14:textId="5F7E16DD" w:rsidR="00061D24" w:rsidRPr="004E6600" w:rsidRDefault="00061D24" w:rsidP="00061D24">
      <w:pPr>
        <w:rPr>
          <w:rStyle w:val="Heading1Char"/>
          <w:b w:val="0"/>
        </w:rPr>
      </w:pPr>
    </w:p>
    <w:p w14:paraId="57058BCB" w14:textId="0F77F33B" w:rsidR="00061D24" w:rsidRPr="004E6600" w:rsidRDefault="00061D24" w:rsidP="00061D24">
      <w:pPr>
        <w:rPr>
          <w:rStyle w:val="Heading1Char"/>
          <w:b w:val="0"/>
        </w:rPr>
      </w:pPr>
    </w:p>
    <w:p w14:paraId="0AD0DA8B" w14:textId="0536E71B" w:rsidR="00061D24" w:rsidRPr="004E6600" w:rsidRDefault="00FA77F2" w:rsidP="00061D24">
      <w:pPr>
        <w:rPr>
          <w:rStyle w:val="Heading1Char"/>
          <w:b w:val="0"/>
        </w:rPr>
      </w:pPr>
      <w:r>
        <w:rPr>
          <w:noProof/>
        </w:rPr>
        <w:lastRenderedPageBreak/>
        <mc:AlternateContent>
          <mc:Choice Requires="wpg">
            <w:drawing>
              <wp:inline distT="0" distB="0" distL="0" distR="0" wp14:anchorId="264CBBBF" wp14:editId="6A6E9EA7">
                <wp:extent cx="5827776" cy="6986016"/>
                <wp:effectExtent l="0" t="0" r="1905" b="5715"/>
                <wp:docPr id="7414" name="Group 36"/>
                <wp:cNvGraphicFramePr/>
                <a:graphic xmlns:a="http://schemas.openxmlformats.org/drawingml/2006/main">
                  <a:graphicData uri="http://schemas.microsoft.com/office/word/2010/wordprocessingGroup">
                    <wpg:wgp>
                      <wpg:cNvGrpSpPr/>
                      <wpg:grpSpPr>
                        <a:xfrm>
                          <a:off x="0" y="0"/>
                          <a:ext cx="5827776" cy="6986016"/>
                          <a:chOff x="0" y="0"/>
                          <a:chExt cx="5827776" cy="6986016"/>
                        </a:xfrm>
                      </wpg:grpSpPr>
                      <pic:pic xmlns:pic="http://schemas.openxmlformats.org/drawingml/2006/picture">
                        <pic:nvPicPr>
                          <pic:cNvPr id="7415" name="Picture 7415"/>
                          <pic:cNvPicPr>
                            <a:picLocks noChangeAspect="1"/>
                          </pic:cNvPicPr>
                        </pic:nvPicPr>
                        <pic:blipFill>
                          <a:blip r:embed="rId56"/>
                          <a:stretch>
                            <a:fillRect/>
                          </a:stretch>
                        </pic:blipFill>
                        <pic:spPr>
                          <a:xfrm>
                            <a:off x="0" y="0"/>
                            <a:ext cx="5827776" cy="6986016"/>
                          </a:xfrm>
                          <a:prstGeom prst="rect">
                            <a:avLst/>
                          </a:prstGeom>
                        </pic:spPr>
                      </pic:pic>
                      <wps:wsp>
                        <wps:cNvPr id="7416" name="Rectangle 7416"/>
                        <wps:cNvSpPr/>
                        <wps:spPr>
                          <a:xfrm>
                            <a:off x="73137" y="79998"/>
                            <a:ext cx="470535" cy="151130"/>
                          </a:xfrm>
                          <a:prstGeom prst="rect">
                            <a:avLst/>
                          </a:prstGeom>
                          <a:solidFill>
                            <a:srgbClr val="FFFFFF"/>
                          </a:solidFill>
                        </wps:spPr>
                        <wps:txbx>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417" name="Rectangle 7417"/>
                        <wps:cNvSpPr/>
                        <wps:spPr>
                          <a:xfrm>
                            <a:off x="661329" y="92192"/>
                            <a:ext cx="3292475" cy="302260"/>
                          </a:xfrm>
                          <a:prstGeom prst="rect">
                            <a:avLst/>
                          </a:prstGeom>
                          <a:noFill/>
                        </wps:spPr>
                        <wps:txbx>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PLASTIC- AND ALUMINUM BASED COMPOSITE BAG (40% LDPE, 30% PET, 20% ALU)</w:t>
                              </w:r>
                            </w:p>
                          </w:txbxContent>
                        </wps:txbx>
                        <wps:bodyPr wrap="square" lIns="0" tIns="0" rIns="0" bIns="0">
                          <a:spAutoFit/>
                        </wps:bodyPr>
                      </wps:wsp>
                      <wps:wsp>
                        <wps:cNvPr id="7418" name="Rectangle 7418"/>
                        <wps:cNvSpPr/>
                        <wps:spPr>
                          <a:xfrm>
                            <a:off x="3113962" y="607215"/>
                            <a:ext cx="226060" cy="134620"/>
                          </a:xfrm>
                          <a:prstGeom prst="rect">
                            <a:avLst/>
                          </a:prstGeom>
                          <a:noFill/>
                        </wps:spPr>
                        <wps:txbx>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BAG</w:t>
                              </w:r>
                            </w:p>
                          </w:txbxContent>
                        </wps:txbx>
                        <wps:bodyPr wrap="none" lIns="0" tIns="0" rIns="0" bIns="0">
                          <a:spAutoFit/>
                        </wps:bodyPr>
                      </wps:wsp>
                      <wps:wsp>
                        <wps:cNvPr id="7419" name="Rectangle 7419"/>
                        <wps:cNvSpPr/>
                        <wps:spPr>
                          <a:xfrm>
                            <a:off x="3172670" y="835822"/>
                            <a:ext cx="514350" cy="134620"/>
                          </a:xfrm>
                          <a:prstGeom prst="rect">
                            <a:avLst/>
                          </a:prstGeom>
                          <a:noFill/>
                        </wps:spPr>
                        <wps:txbx>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C/LDPE 90</w:t>
                              </w:r>
                            </w:p>
                          </w:txbxContent>
                        </wps:txbx>
                        <wps:bodyPr wrap="none" lIns="0" tIns="0" rIns="0" bIns="0">
                          <a:spAutoFit/>
                        </wps:bodyPr>
                      </wps:wsp>
                      <wps:wsp>
                        <wps:cNvPr id="7420" name="Rectangle 7420"/>
                        <wps:cNvSpPr/>
                        <wps:spPr>
                          <a:xfrm>
                            <a:off x="2914778" y="1134432"/>
                            <a:ext cx="1292860" cy="134620"/>
                          </a:xfrm>
                          <a:prstGeom prst="rect">
                            <a:avLst/>
                          </a:prstGeom>
                          <a:noFill/>
                        </wps:spPr>
                        <wps:txbx>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COLLECTION OF PLASTIC</w:t>
                              </w:r>
                            </w:p>
                          </w:txbxContent>
                        </wps:txbx>
                        <wps:bodyPr wrap="none" lIns="0" tIns="0" rIns="0" bIns="0">
                          <a:spAutoFit/>
                        </wps:bodyPr>
                      </wps:wsp>
                      <wps:wsp>
                        <wps:cNvPr id="7421" name="Rectangle 7421"/>
                        <wps:cNvSpPr/>
                        <wps:spPr>
                          <a:xfrm>
                            <a:off x="2470180" y="1585206"/>
                            <a:ext cx="1993113" cy="418465"/>
                          </a:xfrm>
                          <a:prstGeom prst="rect">
                            <a:avLst/>
                          </a:prstGeom>
                          <a:noFill/>
                        </wps:spPr>
                        <wps:txbx>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Check the provisions in your municipality. Empty the packaging of its contents before disposing of it in the waste collection.</w:t>
                              </w:r>
                            </w:p>
                          </w:txbxContent>
                        </wps:txbx>
                        <wps:bodyPr wrap="square" lIns="0" tIns="0" rIns="0" bIns="0">
                          <a:spAutoFit/>
                        </wps:bodyPr>
                      </wps:wsp>
                      <wps:wsp>
                        <wps:cNvPr id="7422" name="Rectangle 7422"/>
                        <wps:cNvSpPr/>
                        <wps:spPr>
                          <a:xfrm>
                            <a:off x="5016024" y="619404"/>
                            <a:ext cx="614045" cy="100965"/>
                          </a:xfrm>
                          <a:prstGeom prst="rect">
                            <a:avLst/>
                          </a:prstGeom>
                          <a:solidFill>
                            <a:srgbClr val="FFFFFF"/>
                          </a:solidFill>
                        </wps:spPr>
                        <wps:txbx>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wps:txbx>
                        <wps:bodyPr wrap="none" lIns="0" tIns="0" rIns="0" bIns="0">
                          <a:spAutoFit/>
                        </wps:bodyPr>
                      </wps:wsp>
                      <wps:wsp>
                        <wps:cNvPr id="7423" name="Rectangle 7423"/>
                        <wps:cNvSpPr/>
                        <wps:spPr>
                          <a:xfrm>
                            <a:off x="5016024" y="1018626"/>
                            <a:ext cx="474345" cy="100965"/>
                          </a:xfrm>
                          <a:prstGeom prst="rect">
                            <a:avLst/>
                          </a:prstGeom>
                          <a:solidFill>
                            <a:srgbClr val="FFFFFF"/>
                          </a:solidFill>
                        </wps:spPr>
                        <wps:txbx>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wps:txbx>
                        <wps:bodyPr wrap="none" lIns="0" tIns="0" rIns="0" bIns="0">
                          <a:spAutoFit/>
                        </wps:bodyPr>
                      </wps:wsp>
                      <wps:wsp>
                        <wps:cNvPr id="7424" name="Rectangle 7424"/>
                        <wps:cNvSpPr/>
                        <wps:spPr>
                          <a:xfrm>
                            <a:off x="5006883" y="1725648"/>
                            <a:ext cx="614045" cy="100965"/>
                          </a:xfrm>
                          <a:prstGeom prst="rect">
                            <a:avLst/>
                          </a:prstGeom>
                          <a:solidFill>
                            <a:srgbClr val="FFFFFF"/>
                          </a:solidFill>
                        </wps:spPr>
                        <wps:txbx>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wps:txbx>
                        <wps:bodyPr wrap="none" lIns="0" tIns="0" rIns="0" bIns="0">
                          <a:spAutoFit/>
                        </wps:bodyPr>
                      </wps:wsp>
                      <wps:wsp>
                        <wps:cNvPr id="7425" name="Rectangle 7425"/>
                        <wps:cNvSpPr/>
                        <wps:spPr>
                          <a:xfrm>
                            <a:off x="70089" y="2429619"/>
                            <a:ext cx="470535" cy="151130"/>
                          </a:xfrm>
                          <a:prstGeom prst="rect">
                            <a:avLst/>
                          </a:prstGeom>
                          <a:solidFill>
                            <a:srgbClr val="FFFFFF"/>
                          </a:solidFill>
                        </wps:spPr>
                        <wps:txbx>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wps:txbx>
                        <wps:bodyPr wrap="none" lIns="0" tIns="0" rIns="0" bIns="0">
                          <a:spAutoFit/>
                        </wps:bodyPr>
                      </wps:wsp>
                      <wps:wsp>
                        <wps:cNvPr id="7426" name="Rectangle 7426"/>
                        <wps:cNvSpPr/>
                        <wps:spPr>
                          <a:xfrm>
                            <a:off x="667291" y="2447637"/>
                            <a:ext cx="2541905" cy="302260"/>
                          </a:xfrm>
                          <a:prstGeom prst="rect">
                            <a:avLst/>
                          </a:prstGeom>
                          <a:solidFill>
                            <a:srgbClr val="FFFFFF"/>
                          </a:solidFill>
                        </wps:spPr>
                        <wps:txbx>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PERFUME BOTTLE MADE OF GLASS AND STEEL</w:t>
                              </w:r>
                            </w:p>
                          </w:txbxContent>
                        </wps:txbx>
                        <wps:bodyPr wrap="square" lIns="0" tIns="0" rIns="0" bIns="0">
                          <a:spAutoFit/>
                        </wps:bodyPr>
                      </wps:wsp>
                      <wps:wsp>
                        <wps:cNvPr id="7427" name="Rectangle 7427"/>
                        <wps:cNvSpPr/>
                        <wps:spPr>
                          <a:xfrm>
                            <a:off x="5006882" y="2786178"/>
                            <a:ext cx="635635" cy="201295"/>
                          </a:xfrm>
                          <a:prstGeom prst="rect">
                            <a:avLst/>
                          </a:prstGeom>
                          <a:solidFill>
                            <a:srgbClr val="FFFFFF"/>
                          </a:solidFill>
                        </wps:spPr>
                        <wps:txbx>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HIGHLY RECOMMENDED</w:t>
                              </w:r>
                            </w:p>
                          </w:txbxContent>
                        </wps:txbx>
                        <wps:bodyPr wrap="square" lIns="0" tIns="0" rIns="0" bIns="0">
                          <a:spAutoFit/>
                        </wps:bodyPr>
                      </wps:wsp>
                      <wps:wsp>
                        <wps:cNvPr id="7428" name="Rectangle 7428"/>
                        <wps:cNvSpPr/>
                        <wps:spPr>
                          <a:xfrm>
                            <a:off x="5006883" y="3517578"/>
                            <a:ext cx="474345" cy="100965"/>
                          </a:xfrm>
                          <a:prstGeom prst="rect">
                            <a:avLst/>
                          </a:prstGeom>
                          <a:solidFill>
                            <a:srgbClr val="FFFFFF"/>
                          </a:solidFill>
                        </wps:spPr>
                        <wps:txbx>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wps:txbx>
                        <wps:bodyPr wrap="none" lIns="0" tIns="0" rIns="0" bIns="0">
                          <a:spAutoFit/>
                        </wps:bodyPr>
                      </wps:wsp>
                      <wps:wsp>
                        <wps:cNvPr id="7429" name="Rectangle 7429"/>
                        <wps:cNvSpPr/>
                        <wps:spPr>
                          <a:xfrm>
                            <a:off x="5009928" y="4273359"/>
                            <a:ext cx="614045" cy="100965"/>
                          </a:xfrm>
                          <a:prstGeom prst="rect">
                            <a:avLst/>
                          </a:prstGeom>
                          <a:solidFill>
                            <a:srgbClr val="FFFFFF"/>
                          </a:solidFill>
                        </wps:spPr>
                        <wps:txbx>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wps:txbx>
                        <wps:bodyPr wrap="none" lIns="0" tIns="0" rIns="0" bIns="0">
                          <a:spAutoFit/>
                        </wps:bodyPr>
                      </wps:wsp>
                      <wps:wsp>
                        <wps:cNvPr id="7430" name="Rectangle 7430"/>
                        <wps:cNvSpPr/>
                        <wps:spPr>
                          <a:xfrm>
                            <a:off x="2047854" y="2810559"/>
                            <a:ext cx="406400" cy="134620"/>
                          </a:xfrm>
                          <a:prstGeom prst="rect">
                            <a:avLst/>
                          </a:prstGeom>
                          <a:noFill/>
                        </wps:spPr>
                        <wps:txbx>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BOTTLE</w:t>
                              </w:r>
                            </w:p>
                          </w:txbxContent>
                        </wps:txbx>
                        <wps:bodyPr wrap="none" lIns="0" tIns="0" rIns="0" bIns="0">
                          <a:spAutoFit/>
                        </wps:bodyPr>
                      </wps:wsp>
                      <wps:wsp>
                        <wps:cNvPr id="7431" name="Rectangle 7431"/>
                        <wps:cNvSpPr/>
                        <wps:spPr>
                          <a:xfrm>
                            <a:off x="3565461" y="2813607"/>
                            <a:ext cx="497205" cy="134620"/>
                          </a:xfrm>
                          <a:prstGeom prst="rect">
                            <a:avLst/>
                          </a:prstGeom>
                          <a:noFill/>
                        </wps:spPr>
                        <wps:txbx>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CLOSURE</w:t>
                              </w:r>
                            </w:p>
                          </w:txbxContent>
                        </wps:txbx>
                        <wps:bodyPr wrap="none" lIns="0" tIns="0" rIns="0" bIns="0">
                          <a:spAutoFit/>
                        </wps:bodyPr>
                      </wps:wsp>
                      <wps:wsp>
                        <wps:cNvPr id="7432" name="Rectangle 7432"/>
                        <wps:cNvSpPr/>
                        <wps:spPr>
                          <a:xfrm>
                            <a:off x="2047988" y="3054524"/>
                            <a:ext cx="384175" cy="134620"/>
                          </a:xfrm>
                          <a:prstGeom prst="rect">
                            <a:avLst/>
                          </a:prstGeom>
                          <a:solidFill>
                            <a:srgbClr val="0E8045"/>
                          </a:solidFill>
                        </wps:spPr>
                        <wps:txbx>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C/GL 97</w:t>
                              </w:r>
                            </w:p>
                          </w:txbxContent>
                        </wps:txbx>
                        <wps:bodyPr wrap="none" lIns="0" tIns="0" rIns="0" bIns="0">
                          <a:spAutoFit/>
                        </wps:bodyPr>
                      </wps:wsp>
                      <wps:wsp>
                        <wps:cNvPr id="7433" name="Rectangle 7433"/>
                        <wps:cNvSpPr/>
                        <wps:spPr>
                          <a:xfrm>
                            <a:off x="3577884" y="3060620"/>
                            <a:ext cx="220345" cy="134620"/>
                          </a:xfrm>
                          <a:prstGeom prst="rect">
                            <a:avLst/>
                          </a:prstGeom>
                          <a:noFill/>
                        </wps:spPr>
                        <wps:txbx>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 5</w:t>
                              </w:r>
                            </w:p>
                          </w:txbxContent>
                        </wps:txbx>
                        <wps:bodyPr wrap="none" lIns="0" tIns="0" rIns="0" bIns="0">
                          <a:spAutoFit/>
                        </wps:bodyPr>
                      </wps:wsp>
                      <wps:wsp>
                        <wps:cNvPr id="7434" name="Rectangle 7434"/>
                        <wps:cNvSpPr/>
                        <wps:spPr>
                          <a:xfrm>
                            <a:off x="2047854" y="3270732"/>
                            <a:ext cx="367030" cy="134620"/>
                          </a:xfrm>
                          <a:prstGeom prst="rect">
                            <a:avLst/>
                          </a:prstGeom>
                          <a:solidFill>
                            <a:srgbClr val="0E8045"/>
                          </a:solidFill>
                        </wps:spPr>
                        <wps:txbx>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Glazing</w:t>
                              </w:r>
                            </w:p>
                          </w:txbxContent>
                        </wps:txbx>
                        <wps:bodyPr wrap="none" lIns="0" tIns="0" rIns="0" bIns="0">
                          <a:spAutoFit/>
                        </wps:bodyPr>
                      </wps:wsp>
                      <wps:wsp>
                        <wps:cNvPr id="7435" name="Rectangle 7435"/>
                        <wps:cNvSpPr/>
                        <wps:spPr>
                          <a:xfrm>
                            <a:off x="3562413" y="3264636"/>
                            <a:ext cx="327660" cy="134620"/>
                          </a:xfrm>
                          <a:prstGeom prst="rect">
                            <a:avLst/>
                          </a:prstGeom>
                          <a:noFill/>
                        </wps:spPr>
                        <wps:txbx>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Plastic</w:t>
                              </w:r>
                            </w:p>
                          </w:txbxContent>
                        </wps:txbx>
                        <wps:bodyPr wrap="none" lIns="0" tIns="0" rIns="0" bIns="0">
                          <a:spAutoFit/>
                        </wps:bodyPr>
                      </wps:wsp>
                      <wps:wsp>
                        <wps:cNvPr id="7436" name="Rectangle 7436"/>
                        <wps:cNvSpPr/>
                        <wps:spPr>
                          <a:xfrm>
                            <a:off x="2741271" y="3746142"/>
                            <a:ext cx="1242060" cy="134620"/>
                          </a:xfrm>
                          <a:prstGeom prst="rect">
                            <a:avLst/>
                          </a:prstGeom>
                          <a:noFill/>
                        </wps:spPr>
                        <wps:txbx>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SEPARATE COLLECTION</w:t>
                              </w:r>
                            </w:p>
                          </w:txbxContent>
                        </wps:txbx>
                        <wps:bodyPr wrap="none" lIns="0" tIns="0" rIns="0" bIns="0">
                          <a:spAutoFit/>
                        </wps:bodyPr>
                      </wps:wsp>
                      <wps:wsp>
                        <wps:cNvPr id="7437" name="Rectangle 7437"/>
                        <wps:cNvSpPr/>
                        <wps:spPr>
                          <a:xfrm>
                            <a:off x="2029436" y="4117694"/>
                            <a:ext cx="2828290" cy="403860"/>
                          </a:xfrm>
                          <a:prstGeom prst="rect">
                            <a:avLst/>
                          </a:prstGeom>
                          <a:noFill/>
                        </wps:spPr>
                        <wps:txbx>
                          <w:txbxContent>
                            <w:p w14:paraId="2F8C5E05" w14:textId="77777777" w:rsidR="00FA77F2" w:rsidRPr="00E4641C" w:rsidRDefault="00FA77F2" w:rsidP="00FA77F2">
                              <w:pPr>
                                <w:spacing w:after="0"/>
                                <w:jc w:val="center"/>
                                <w:rPr>
                                  <w:rFonts w:ascii="Calibri" w:hAnsi="Calibri"/>
                                  <w:i/>
                                  <w:iCs/>
                                  <w:color w:val="367DB7"/>
                                  <w:kern w:val="24"/>
                                  <w:sz w:val="17"/>
                                  <w:szCs w:val="17"/>
                                </w:rPr>
                              </w:pPr>
                              <w:r>
                                <w:rPr>
                                  <w:rFonts w:ascii="Calibri" w:hAnsi="Calibri"/>
                                  <w:i/>
                                  <w:color w:val="367DB7"/>
                                  <w:sz w:val="17"/>
                                </w:rPr>
                                <w:t>Check the provisions in your municipality.</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Separate the closure from the bottle before disposing of it in the waste collection</w:t>
                              </w:r>
                            </w:p>
                          </w:txbxContent>
                        </wps:txbx>
                        <wps:bodyPr lIns="0" tIns="0" rIns="0" bIns="0">
                          <a:spAutoFit/>
                        </wps:bodyPr>
                      </wps:wsp>
                      <wps:wsp>
                        <wps:cNvPr id="7438" name="Rectangle 7438"/>
                        <wps:cNvSpPr/>
                        <wps:spPr>
                          <a:xfrm>
                            <a:off x="45711" y="4940762"/>
                            <a:ext cx="470535" cy="151130"/>
                          </a:xfrm>
                          <a:prstGeom prst="rect">
                            <a:avLst/>
                          </a:prstGeom>
                          <a:solidFill>
                            <a:srgbClr val="FFFFFF"/>
                          </a:solidFill>
                        </wps:spPr>
                        <wps:txbx>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Example</w:t>
                              </w:r>
                            </w:p>
                          </w:txbxContent>
                        </wps:txbx>
                        <wps:bodyPr wrap="none" lIns="0" tIns="0" rIns="0" bIns="0">
                          <a:spAutoFit/>
                        </wps:bodyPr>
                      </wps:wsp>
                      <wps:wsp>
                        <wps:cNvPr id="7439" name="Rectangle 7439"/>
                        <wps:cNvSpPr/>
                        <wps:spPr>
                          <a:xfrm>
                            <a:off x="642960" y="4937446"/>
                            <a:ext cx="4810125" cy="151130"/>
                          </a:xfrm>
                          <a:prstGeom prst="rect">
                            <a:avLst/>
                          </a:prstGeom>
                          <a:noFill/>
                        </wps:spPr>
                        <wps:txbx>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ALUMINIUM- AND PLASTIC-BASED COMPOSITE BLISTER FOR FOOD SUPPLEMENTS</w:t>
                              </w:r>
                            </w:p>
                          </w:txbxContent>
                        </wps:txbx>
                        <wps:bodyPr wrap="square" lIns="0" tIns="0" rIns="0" bIns="0">
                          <a:spAutoFit/>
                        </wps:bodyPr>
                      </wps:wsp>
                      <wps:wsp>
                        <wps:cNvPr id="7440" name="Rectangle 7440"/>
                        <wps:cNvSpPr/>
                        <wps:spPr>
                          <a:xfrm>
                            <a:off x="3184588" y="5456086"/>
                            <a:ext cx="434975" cy="134620"/>
                          </a:xfrm>
                          <a:prstGeom prst="rect">
                            <a:avLst/>
                          </a:prstGeom>
                          <a:noFill/>
                        </wps:spPr>
                        <wps:txbx>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BLISTER</w:t>
                              </w:r>
                            </w:p>
                          </w:txbxContent>
                        </wps:txbx>
                        <wps:bodyPr wrap="none" lIns="0" tIns="0" rIns="0" bIns="0">
                          <a:spAutoFit/>
                        </wps:bodyPr>
                      </wps:wsp>
                      <wps:wsp>
                        <wps:cNvPr id="7441" name="Rectangle 7441"/>
                        <wps:cNvSpPr/>
                        <wps:spPr>
                          <a:xfrm>
                            <a:off x="3174248" y="5678566"/>
                            <a:ext cx="452120" cy="134620"/>
                          </a:xfrm>
                          <a:prstGeom prst="rect">
                            <a:avLst/>
                          </a:prstGeom>
                          <a:solidFill>
                            <a:srgbClr val="2C95AB"/>
                          </a:solidFill>
                        </wps:spPr>
                        <wps:txbx>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wps:txbx>
                        <wps:bodyPr wrap="none" lIns="0" tIns="0" rIns="0" bIns="0">
                          <a:spAutoFit/>
                        </wps:bodyPr>
                      </wps:wsp>
                      <wps:wsp>
                        <wps:cNvPr id="7442" name="Rectangle 7442"/>
                        <wps:cNvSpPr/>
                        <wps:spPr>
                          <a:xfrm>
                            <a:off x="2347607" y="5946762"/>
                            <a:ext cx="2162175" cy="268605"/>
                          </a:xfrm>
                          <a:prstGeom prst="rect">
                            <a:avLst/>
                          </a:prstGeom>
                          <a:solidFill>
                            <a:srgbClr val="2C95AB"/>
                          </a:solidFill>
                        </wps:spPr>
                        <wps:txbx>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COLLECTION OF ALUMINIUM OR METAL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Check the provisions in your municipality.</w:t>
                              </w:r>
                            </w:p>
                          </w:txbxContent>
                        </wps:txbx>
                        <wps:bodyPr wrap="square" lIns="0" tIns="0" rIns="0" bIns="0">
                          <a:spAutoFit/>
                        </wps:bodyPr>
                      </wps:wsp>
                      <wps:wsp>
                        <wps:cNvPr id="7443" name="Rectangle 7443"/>
                        <wps:cNvSpPr/>
                        <wps:spPr>
                          <a:xfrm>
                            <a:off x="4970313" y="5446647"/>
                            <a:ext cx="614045" cy="100965"/>
                          </a:xfrm>
                          <a:prstGeom prst="rect">
                            <a:avLst/>
                          </a:prstGeom>
                          <a:solidFill>
                            <a:srgbClr val="FFFFFF"/>
                          </a:solidFill>
                        </wps:spPr>
                        <wps:txbx>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wps:txbx>
                        <wps:bodyPr wrap="none" lIns="0" tIns="0" rIns="0" bIns="0">
                          <a:spAutoFit/>
                        </wps:bodyPr>
                      </wps:wsp>
                      <wps:wsp>
                        <wps:cNvPr id="7444" name="Rectangle 7444"/>
                        <wps:cNvSpPr/>
                        <wps:spPr>
                          <a:xfrm>
                            <a:off x="4979454" y="5882439"/>
                            <a:ext cx="474345" cy="100965"/>
                          </a:xfrm>
                          <a:prstGeom prst="rect">
                            <a:avLst/>
                          </a:prstGeom>
                          <a:solidFill>
                            <a:srgbClr val="FFFFFF"/>
                          </a:solidFill>
                        </wps:spPr>
                        <wps:txbx>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wps:txbx>
                        <wps:bodyPr wrap="none" lIns="0" tIns="0" rIns="0" bIns="0">
                          <a:spAutoFit/>
                        </wps:bodyPr>
                      </wps:wsp>
                      <wps:wsp>
                        <wps:cNvPr id="7445" name="Rectangle 7445"/>
                        <wps:cNvSpPr/>
                        <wps:spPr>
                          <a:xfrm>
                            <a:off x="4967265" y="6473655"/>
                            <a:ext cx="614045" cy="100965"/>
                          </a:xfrm>
                          <a:prstGeom prst="rect">
                            <a:avLst/>
                          </a:prstGeom>
                          <a:solidFill>
                            <a:srgbClr val="FFFFFF"/>
                          </a:solidFill>
                        </wps:spPr>
                        <wps:txbx>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wps:txbx>
                        <wps:bodyPr wrap="none" lIns="0" tIns="0" rIns="0" bIns="0">
                          <a:spAutoFit/>
                        </wps:bodyPr>
                      </wps:wsp>
                      <wps:wsp>
                        <wps:cNvPr id="7446" name="Rectangle 7446"/>
                        <wps:cNvSpPr/>
                        <wps:spPr>
                          <a:xfrm>
                            <a:off x="2395224" y="6391720"/>
                            <a:ext cx="1990725" cy="320675"/>
                          </a:xfrm>
                          <a:prstGeom prst="rect">
                            <a:avLst/>
                          </a:prstGeom>
                          <a:noFill/>
                        </wps:spPr>
                        <wps:txbx>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Empty </w:t>
                              </w:r>
                              <w:r>
                                <w:rPr>
                                  <w:rFonts w:ascii="Calibri" w:hAnsi="Calibri"/>
                                  <w:i/>
                                  <w:color w:val="367DB7"/>
                                  <w:sz w:val="18"/>
                                </w:rPr>
                                <w:t>the packaging of its contents before disposing of it in the waste collection</w:t>
                              </w:r>
                            </w:p>
                          </w:txbxContent>
                        </wps:txbx>
                        <wps:bodyPr wrap="square" lIns="0" tIns="0" rIns="0" bIns="0">
                          <a:spAutoFit/>
                        </wps:bodyPr>
                      </wps:wsp>
                    </wpg:wgp>
                  </a:graphicData>
                </a:graphic>
              </wp:inline>
            </w:drawing>
          </mc:Choice>
          <mc:Fallback>
            <w:pict>
              <v:group w14:anchorId="264CBBBF" id="_x0000_s1474" style="width:458.9pt;height:550.1pt;mso-position-horizontal-relative:char;mso-position-vertical-relative:line" coordsize="58277,69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">
                <v:shape id="Picture 7415" o:spid="_x0000_s1475" type="#_x0000_t75" style="position:absolute;width:58277;height:6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">
                  <v:imagedata r:id="rId57" o:title=""/>
                </v:shape>
                <v:rect id="Rectangle 7416" o:spid="_x0000_s1476" style="position:absolute;left:731;top:799;width:4705;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" stroked="f">
                  <v:textbox style="mso-fit-shape-to-text:t" inset="0,0,0,0">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417" o:spid="_x0000_s1477" style="position:absolute;left:6613;top:921;width:3292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" filled="f" stroked="f">
                  <v:textbox style="mso-fit-shape-to-text:t" inset="0,0,0,0">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PLASTIC- AND ALUMINUM BASED COMPOSITE BAG (40% LDPE, 30% PET, 20% ALU)</w:t>
                        </w:r>
                      </w:p>
                    </w:txbxContent>
                  </v:textbox>
                </v:rect>
                <v:rect id="Rectangle 7418" o:spid="_x0000_s1478" style="position:absolute;left:31139;top:6072;width:226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" filled="f" stroked="f">
                  <v:textbox style="mso-fit-shape-to-text:t" inset="0,0,0,0">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BAG</w:t>
                        </w:r>
                      </w:p>
                    </w:txbxContent>
                  </v:textbox>
                </v:rect>
                <v:rect id="Rectangle 7419" o:spid="_x0000_s1479" style="position:absolute;left:31726;top:8358;width:514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6wwAAAN0AAAAPAAAAZHJzL2Rvd25yZXYueG1sRI/dagIx&#10;FITvC75DOIJ3NatI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P3bVusMAAADdAAAADwAA&#10;AAAAAAAAAAAAAAAHAgAAZHJzL2Rvd25yZXYueG1sUEsFBgAAAAADAAMAtwAAAPcCAAAAAA==&#10;" filled="f" stroked="f">
                  <v:textbox style="mso-fit-shape-to-text:t" inset="0,0,0,0">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C/LDPE 90</w:t>
                        </w:r>
                      </w:p>
                    </w:txbxContent>
                  </v:textbox>
                </v:rect>
                <v:rect id="Rectangle 7420" o:spid="_x0000_s1480" style="position:absolute;left:29147;top:11344;width:1292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" filled="f" stroked="f">
                  <v:textbox style="mso-fit-shape-to-text:t" inset="0,0,0,0">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COLLECTION OF PLASTIC</w:t>
                        </w:r>
                      </w:p>
                    </w:txbxContent>
                  </v:textbox>
                </v:rect>
                <v:rect id="Rectangle 7421" o:spid="_x0000_s1481" style="position:absolute;left:24701;top:15852;width:1993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" filled="f" stroked="f">
                  <v:textbox style="mso-fit-shape-to-text:t" inset="0,0,0,0">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Check the provisions in your municipality. Empty the packaging of its contents before disposing of it in the waste collection.</w:t>
                        </w:r>
                      </w:p>
                    </w:txbxContent>
                  </v:textbox>
                </v:rect>
                <v:rect id="Rectangle 7422" o:spid="_x0000_s1482" style="position:absolute;left:50160;top:6194;width:6140;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" stroked="f">
                  <v:textbox style="mso-fit-shape-to-text:t" inset="0,0,0,0">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v:textbox>
                </v:rect>
                <v:rect id="Rectangle 7423" o:spid="_x0000_s1483" style="position:absolute;left:50160;top:10186;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" stroked="f">
                  <v:textbox style="mso-fit-shape-to-text:t" inset="0,0,0,0">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v:textbox>
                </v:rect>
                <v:rect id="Rectangle 7424" o:spid="_x0000_s1484" style="position:absolute;left:50068;top:17256;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" stroked="f">
                  <v:textbox style="mso-fit-shape-to-text:t" inset="0,0,0,0">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v:textbox>
                </v:rect>
                <v:rect id="Rectangle 7425" o:spid="_x0000_s1485" style="position:absolute;left:700;top:24296;width:470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" stroked="f">
                  <v:textbox style="mso-fit-shape-to-text:t" inset="0,0,0,0">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Example</w:t>
                        </w:r>
                      </w:p>
                    </w:txbxContent>
                  </v:textbox>
                </v:rect>
                <v:rect id="Rectangle 7426" o:spid="_x0000_s1486" style="position:absolute;left:6672;top:24476;width:2541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" stroked="f">
                  <v:textbox style="mso-fit-shape-to-text:t" inset="0,0,0,0">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PERFUME BOTTLE MADE OF GLASS AND STEEL</w:t>
                        </w:r>
                      </w:p>
                    </w:txbxContent>
                  </v:textbox>
                </v:rect>
                <v:rect id="Rectangle 7427" o:spid="_x0000_s1487" style="position:absolute;left:50068;top:27861;width:635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" stroked="f">
                  <v:textbox style="mso-fit-shape-to-text:t" inset="0,0,0,0">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HIGHLY RECOMMENDED</w:t>
                        </w:r>
                      </w:p>
                    </w:txbxContent>
                  </v:textbox>
                </v:rect>
                <v:rect id="Rectangle 7428" o:spid="_x0000_s1488" style="position:absolute;left:50068;top:35175;width:4744;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" stroked="f">
                  <v:textbox style="mso-fit-shape-to-text:t" inset="0,0,0,0">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v:textbox>
                </v:rect>
                <v:rect id="Rectangle 7429" o:spid="_x0000_s1489" style="position:absolute;left:50099;top:42733;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" stroked="f">
                  <v:textbox style="mso-fit-shape-to-text:t" inset="0,0,0,0">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v:textbox>
                </v:rect>
                <v:rect id="Rectangle 7430" o:spid="_x0000_s1490" style="position:absolute;left:20478;top:28105;width:406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" filled="f" stroked="f">
                  <v:textbox style="mso-fit-shape-to-text:t" inset="0,0,0,0">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BOTTLE</w:t>
                        </w:r>
                      </w:p>
                    </w:txbxContent>
                  </v:textbox>
                </v:rect>
                <v:rect id="Rectangle 7431" o:spid="_x0000_s1491" style="position:absolute;left:35654;top:28136;width:497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" filled="f" stroked="f">
                  <v:textbox style="mso-fit-shape-to-text:t" inset="0,0,0,0">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CLOSURE</w:t>
                        </w:r>
                      </w:p>
                    </w:txbxContent>
                  </v:textbox>
                </v:rect>
                <v:rect id="Rectangle 7432" o:spid="_x0000_s1492" style="position:absolute;left:20479;top:30545;width:384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" fillcolor="#0e8045" stroked="f">
                  <v:textbox style="mso-fit-shape-to-text:t" inset="0,0,0,0">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C/GL 97</w:t>
                        </w:r>
                      </w:p>
                    </w:txbxContent>
                  </v:textbox>
                </v:rect>
                <v:rect id="Rectangle 7433" o:spid="_x0000_s1493" style="position:absolute;left:35778;top:30606;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" filled="f" stroked="f">
                  <v:textbox style="mso-fit-shape-to-text:t" inset="0,0,0,0">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 5</w:t>
                        </w:r>
                      </w:p>
                    </w:txbxContent>
                  </v:textbox>
                </v:rect>
                <v:rect id="Rectangle 7434" o:spid="_x0000_s1494" style="position:absolute;left:20478;top:32707;width:367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" fillcolor="#0e8045" stroked="f">
                  <v:textbox style="mso-fit-shape-to-text:t" inset="0,0,0,0">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Glazing</w:t>
                        </w:r>
                      </w:p>
                    </w:txbxContent>
                  </v:textbox>
                </v:rect>
                <v:rect id="Rectangle 7435" o:spid="_x0000_s1495" style="position:absolute;left:35624;top:32646;width:327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" filled="f" stroked="f">
                  <v:textbox style="mso-fit-shape-to-text:t" inset="0,0,0,0">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Plastic</w:t>
                        </w:r>
                      </w:p>
                    </w:txbxContent>
                  </v:textbox>
                </v:rect>
                <v:rect id="Rectangle 7436" o:spid="_x0000_s1496" style="position:absolute;left:27412;top:37461;width:1242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" filled="f" stroked="f">
                  <v:textbox style="mso-fit-shape-to-text:t" inset="0,0,0,0">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SEPARATE COLLECTION</w:t>
                        </w:r>
                      </w:p>
                    </w:txbxContent>
                  </v:textbox>
                </v:rect>
                <v:rect id="Rectangle 7437" o:spid="_x0000_s1497" style="position:absolute;left:20294;top:41176;width:2828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" filled="f" stroked="f">
                  <v:textbox style="mso-fit-shape-to-text:t" inset="0,0,0,0">
                    <w:txbxContent>
                      <w:p w14:paraId="2F8C5E05" w14:textId="77777777" w:rsidR="00FA77F2" w:rsidRPr="00E4641C" w:rsidRDefault="00FA77F2" w:rsidP="00FA77F2">
                        <w:pPr>
                          <w:spacing w:after="0"/>
                          <w:jc w:val="center"/>
                          <w:rPr>
                            <w:rFonts w:ascii="Calibri" w:hAnsi="Calibri"/>
                            <w:i/>
                            <w:iCs/>
                            <w:color w:val="367DB7"/>
                            <w:kern w:val="24"/>
                            <w:sz w:val="17"/>
                            <w:szCs w:val="17"/>
                          </w:rPr>
                        </w:pPr>
                        <w:r>
                          <w:rPr>
                            <w:rFonts w:ascii="Calibri" w:hAnsi="Calibri"/>
                            <w:i/>
                            <w:color w:val="367DB7"/>
                            <w:sz w:val="17"/>
                          </w:rPr>
                          <w:t>Check the provisions in your municipality.</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Separate the closure from the bottle before disposing of it in the waste collection</w:t>
                        </w:r>
                      </w:p>
                    </w:txbxContent>
                  </v:textbox>
                </v:rect>
                <v:rect id="Rectangle 7438" o:spid="_x0000_s1498" style="position:absolute;left:457;top:49407;width:4705;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" stroked="f">
                  <v:textbox style="mso-fit-shape-to-text:t" inset="0,0,0,0">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Example</w:t>
                        </w:r>
                      </w:p>
                    </w:txbxContent>
                  </v:textbox>
                </v:rect>
                <v:rect id="Rectangle 7439" o:spid="_x0000_s1499" style="position:absolute;left:6429;top:49374;width:4810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W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Txfw9yY+Abn+BQAA//8DAFBLAQItABQABgAIAAAAIQDb4fbL7gAAAIUBAAATAAAAAAAA&#10;AAAAAAAAAAAAAABbQ29udGVudF9UeXBlc10ueG1sUEsBAi0AFAAGAAgAAAAhAFr0LFu/AAAAFQEA&#10;AAsAAAAAAAAAAAAAAAAAHwEAAF9yZWxzLy5yZWxzUEsBAi0AFAAGAAgAAAAhAGH58hbHAAAA3QAA&#10;AA8AAAAAAAAAAAAAAAAABwIAAGRycy9kb3ducmV2LnhtbFBLBQYAAAAAAwADALcAAAD7AgAAAAA=&#10;" filled="f" stroked="f">
                  <v:textbox style="mso-fit-shape-to-text:t" inset="0,0,0,0">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ALUMINIUM- AND PLASTIC-BASED COMPOSITE BLISTER FOR FOOD SUPPLEMENTS</w:t>
                        </w:r>
                      </w:p>
                    </w:txbxContent>
                  </v:textbox>
                </v:rect>
                <v:rect id="Rectangle 7440" o:spid="_x0000_s1500" style="position:absolute;left:31845;top:54560;width:435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" filled="f" stroked="f">
                  <v:textbox style="mso-fit-shape-to-text:t" inset="0,0,0,0">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BLISTER</w:t>
                        </w:r>
                      </w:p>
                    </w:txbxContent>
                  </v:textbox>
                </v:rect>
                <v:rect id="Rectangle 7441" o:spid="_x0000_s1501" style="position:absolute;left:31742;top:56785;width:452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" fillcolor="#2c95ab" stroked="f">
                  <v:textbox style="mso-fit-shape-to-text:t" inset="0,0,0,0">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v:textbox>
                </v:rect>
                <v:rect id="Rectangle 7442" o:spid="_x0000_s1502" style="position:absolute;left:23476;top:59467;width:2162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" fillcolor="#2c95ab" stroked="f">
                  <v:textbox style="mso-fit-shape-to-text:t" inset="0,0,0,0">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COLLECTION OF ALUMINIUM OR METAL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Check the provisions in your municipality.</w:t>
                        </w:r>
                      </w:p>
                    </w:txbxContent>
                  </v:textbox>
                </v:rect>
                <v:rect id="Rectangle 7443" o:spid="_x0000_s1503" style="position:absolute;left:49703;top:54466;width:6140;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" stroked="f">
                  <v:textbox style="mso-fit-shape-to-text:t" inset="0,0,0,0">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RECOMMENDED</w:t>
                        </w:r>
                      </w:p>
                    </w:txbxContent>
                  </v:textbox>
                </v:rect>
                <v:rect id="Rectangle 7444" o:spid="_x0000_s1504" style="position:absolute;left:49794;top:5882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" stroked="f">
                  <v:textbox style="mso-fit-shape-to-text:t" inset="0,0,0,0">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NECESSARY</w:t>
                        </w:r>
                      </w:p>
                    </w:txbxContent>
                  </v:textbox>
                </v:rect>
                <v:rect id="Rectangle 7445" o:spid="_x0000_s1505" style="position:absolute;left:49672;top:64736;width:6141;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" stroked="f">
                  <v:textbox style="mso-fit-shape-to-text:t" inset="0,0,0,0">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RECOMMENDED</w:t>
                        </w:r>
                      </w:p>
                    </w:txbxContent>
                  </v:textbox>
                </v:rect>
                <v:rect id="Rectangle 7446" o:spid="_x0000_s1506" style="position:absolute;left:23952;top:63917;width:1990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" filled="f" stroked="f">
                  <v:textbox style="mso-fit-shape-to-text:t" inset="0,0,0,0">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Empty </w:t>
                        </w:r>
                        <w:r>
                          <w:rPr>
                            <w:rFonts w:ascii="Calibri" w:hAnsi="Calibri"/>
                            <w:i/>
                            <w:color w:val="367DB7"/>
                            <w:sz w:val="18"/>
                          </w:rPr>
                          <w:t>the packaging of its contents before disposing of it in the waste collection</w:t>
                        </w:r>
                      </w:p>
                    </w:txbxContent>
                  </v:textbox>
                </v:rect>
                <w10:anchorlock/>
              </v:group>
            </w:pict>
          </mc:Fallback>
        </mc:AlternateContent>
      </w:r>
    </w:p>
    <w:p w14:paraId="095CBA46" w14:textId="77777777" w:rsidR="00061D24" w:rsidRPr="004E6600" w:rsidRDefault="00061D24" w:rsidP="00061D24">
      <w:pPr>
        <w:rPr>
          <w:rStyle w:val="Heading1Char"/>
          <w:b w:val="0"/>
        </w:rPr>
      </w:pPr>
    </w:p>
    <w:p w14:paraId="4562D69D" w14:textId="77777777" w:rsidR="00061D24" w:rsidRPr="004E6600" w:rsidRDefault="00061D24" w:rsidP="00061D24">
      <w:pPr>
        <w:rPr>
          <w:rStyle w:val="Heading1Char"/>
          <w:b w:val="0"/>
        </w:rPr>
      </w:pPr>
    </w:p>
    <w:p w14:paraId="7BD00DF0" w14:textId="77777777" w:rsidR="00061D24" w:rsidRPr="004E6600" w:rsidRDefault="00061D24" w:rsidP="00061D24">
      <w:pPr>
        <w:rPr>
          <w:rStyle w:val="Heading1Char"/>
          <w:b w:val="0"/>
        </w:rPr>
      </w:pPr>
    </w:p>
    <w:p w14:paraId="77B3A645" w14:textId="77777777" w:rsidR="00061D24" w:rsidRPr="004E6600" w:rsidRDefault="00061D24" w:rsidP="00061D24">
      <w:pPr>
        <w:rPr>
          <w:rStyle w:val="Heading1Char"/>
          <w:b w:val="0"/>
        </w:rPr>
      </w:pPr>
    </w:p>
    <w:p w14:paraId="41FEAF76" w14:textId="77777777" w:rsidR="00061D24" w:rsidRPr="004E6600" w:rsidRDefault="00061D24" w:rsidP="00061D24">
      <w:pPr>
        <w:rPr>
          <w:rStyle w:val="Heading1Char"/>
          <w:b w:val="0"/>
        </w:rPr>
      </w:pPr>
    </w:p>
    <w:p w14:paraId="629E0839" w14:textId="77777777" w:rsidR="00061D24" w:rsidRPr="004E6600" w:rsidRDefault="00061D24" w:rsidP="00061D24">
      <w:pPr>
        <w:jc w:val="both"/>
        <w:rPr>
          <w:b/>
        </w:rPr>
      </w:pPr>
      <w:r>
        <w:rPr>
          <w:b/>
        </w:rPr>
        <w:lastRenderedPageBreak/>
        <w:t>Textile packaging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2189"/>
        <w:gridCol w:w="2251"/>
      </w:tblGrid>
      <w:tr w:rsidR="00FA77F2" w14:paraId="62A8642F" w14:textId="77777777" w:rsidTr="002C57C3">
        <w:trPr>
          <w:jc w:val="center"/>
        </w:trPr>
        <w:tc>
          <w:tcPr>
            <w:tcW w:w="6696" w:type="dxa"/>
            <w:gridSpan w:val="3"/>
            <w:hideMark/>
          </w:tcPr>
          <w:p w14:paraId="78620009" w14:textId="77777777" w:rsidR="00FA77F2" w:rsidRDefault="00FA77F2">
            <w:pPr>
              <w:pStyle w:val="a0"/>
              <w:spacing w:before="120" w:after="120" w:line="256" w:lineRule="auto"/>
              <w:jc w:val="center"/>
              <w:rPr>
                <w:color w:val="000000" w:themeColor="text1"/>
                <w:sz w:val="15"/>
                <w:szCs w:val="15"/>
              </w:rPr>
            </w:pPr>
            <w:r>
              <w:rPr>
                <w:rFonts w:ascii="Times New Roman" w:hAnsi="Times New Roman"/>
                <w:b w:val="0"/>
                <w:i/>
                <w:color w:val="000000" w:themeColor="text1"/>
                <w:sz w:val="15"/>
              </w:rPr>
              <w:t>ANNEX V</w:t>
            </w:r>
          </w:p>
        </w:tc>
      </w:tr>
      <w:tr w:rsidR="00FA77F2" w:rsidRPr="00FA77F2" w14:paraId="4DB307FC" w14:textId="77777777" w:rsidTr="002C57C3">
        <w:trPr>
          <w:jc w:val="center"/>
        </w:trPr>
        <w:tc>
          <w:tcPr>
            <w:tcW w:w="6696" w:type="dxa"/>
            <w:gridSpan w:val="3"/>
            <w:vAlign w:val="center"/>
            <w:hideMark/>
          </w:tcPr>
          <w:p w14:paraId="71185648" w14:textId="77777777" w:rsidR="00FA77F2" w:rsidRDefault="00FA77F2">
            <w:pPr>
              <w:pStyle w:val="a0"/>
              <w:spacing w:after="120" w:line="256" w:lineRule="auto"/>
              <w:jc w:val="center"/>
              <w:rPr>
                <w:color w:val="000000" w:themeColor="text1"/>
                <w:sz w:val="12"/>
                <w:szCs w:val="12"/>
              </w:rPr>
            </w:pPr>
            <w:r>
              <w:rPr>
                <w:color w:val="000000" w:themeColor="text1"/>
                <w:sz w:val="12"/>
              </w:rPr>
              <w:t>Numbering and abbreviation system (') for textile materials</w:t>
            </w:r>
          </w:p>
        </w:tc>
      </w:tr>
      <w:tr w:rsidR="00FA77F2" w14:paraId="56CF915E" w14:textId="77777777" w:rsidTr="002C57C3">
        <w:trPr>
          <w:jc w:val="center"/>
        </w:trPr>
        <w:tc>
          <w:tcPr>
            <w:tcW w:w="2256" w:type="dxa"/>
            <w:tcBorders>
              <w:top w:val="single" w:sz="4" w:space="0" w:color="auto"/>
              <w:left w:val="nil"/>
              <w:bottom w:val="nil"/>
              <w:right w:val="nil"/>
            </w:tcBorders>
            <w:vAlign w:val="center"/>
            <w:hideMark/>
          </w:tcPr>
          <w:p w14:paraId="684623E3"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Material</w:t>
            </w:r>
          </w:p>
        </w:tc>
        <w:tc>
          <w:tcPr>
            <w:tcW w:w="2189" w:type="dxa"/>
            <w:tcBorders>
              <w:top w:val="single" w:sz="4" w:space="0" w:color="auto"/>
              <w:left w:val="single" w:sz="4" w:space="0" w:color="auto"/>
              <w:bottom w:val="nil"/>
              <w:right w:val="nil"/>
            </w:tcBorders>
            <w:vAlign w:val="center"/>
            <w:hideMark/>
          </w:tcPr>
          <w:p w14:paraId="65DBB765"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Abbreviations</w:t>
            </w:r>
          </w:p>
        </w:tc>
        <w:tc>
          <w:tcPr>
            <w:tcW w:w="2251" w:type="dxa"/>
            <w:tcBorders>
              <w:top w:val="single" w:sz="4" w:space="0" w:color="auto"/>
              <w:left w:val="single" w:sz="4" w:space="0" w:color="auto"/>
              <w:bottom w:val="nil"/>
              <w:right w:val="nil"/>
            </w:tcBorders>
            <w:vAlign w:val="center"/>
            <w:hideMark/>
          </w:tcPr>
          <w:p w14:paraId="3917882A"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Numbering</w:t>
            </w:r>
          </w:p>
        </w:tc>
      </w:tr>
      <w:tr w:rsidR="00FA77F2" w14:paraId="02F2BC3C" w14:textId="77777777" w:rsidTr="002C57C3">
        <w:trPr>
          <w:jc w:val="center"/>
        </w:trPr>
        <w:tc>
          <w:tcPr>
            <w:tcW w:w="2256" w:type="dxa"/>
            <w:tcBorders>
              <w:top w:val="single" w:sz="4" w:space="0" w:color="auto"/>
              <w:left w:val="nil"/>
              <w:bottom w:val="single" w:sz="4" w:space="0" w:color="auto"/>
              <w:right w:val="nil"/>
            </w:tcBorders>
            <w:hideMark/>
          </w:tcPr>
          <w:p w14:paraId="7408A261" w14:textId="77777777" w:rsidR="00FA77F2" w:rsidRDefault="00FA77F2">
            <w:pPr>
              <w:pStyle w:val="a0"/>
              <w:spacing w:before="80" w:after="40" w:line="256" w:lineRule="auto"/>
              <w:rPr>
                <w:b w:val="0"/>
                <w:bCs w:val="0"/>
                <w:color w:val="000000" w:themeColor="text1"/>
                <w:sz w:val="12"/>
                <w:szCs w:val="12"/>
              </w:rPr>
            </w:pPr>
            <w:r>
              <w:rPr>
                <w:b w:val="0"/>
                <w:color w:val="000000" w:themeColor="text1"/>
                <w:sz w:val="12"/>
              </w:rPr>
              <w:t>Cotton</w:t>
            </w:r>
          </w:p>
          <w:p w14:paraId="0A4A5E46" w14:textId="77777777" w:rsidR="00FA77F2" w:rsidRDefault="00FA77F2">
            <w:pPr>
              <w:pStyle w:val="a0"/>
              <w:spacing w:after="60" w:line="256" w:lineRule="auto"/>
              <w:rPr>
                <w:b w:val="0"/>
                <w:bCs w:val="0"/>
                <w:color w:val="000000" w:themeColor="text1"/>
                <w:sz w:val="12"/>
                <w:szCs w:val="12"/>
              </w:rPr>
            </w:pPr>
            <w:r>
              <w:rPr>
                <w:b w:val="0"/>
                <w:color w:val="000000" w:themeColor="text1"/>
                <w:sz w:val="12"/>
              </w:rPr>
              <w:t>Jute</w:t>
            </w:r>
          </w:p>
        </w:tc>
        <w:tc>
          <w:tcPr>
            <w:tcW w:w="2189" w:type="dxa"/>
            <w:tcBorders>
              <w:top w:val="single" w:sz="4" w:space="0" w:color="auto"/>
              <w:left w:val="single" w:sz="4" w:space="0" w:color="auto"/>
              <w:bottom w:val="single" w:sz="4" w:space="0" w:color="auto"/>
              <w:right w:val="nil"/>
            </w:tcBorders>
            <w:hideMark/>
          </w:tcPr>
          <w:p w14:paraId="620F60CB" w14:textId="77777777" w:rsidR="00FA77F2" w:rsidRDefault="00FA77F2">
            <w:pPr>
              <w:pStyle w:val="a0"/>
              <w:spacing w:before="80" w:after="40" w:line="256" w:lineRule="auto"/>
              <w:rPr>
                <w:b w:val="0"/>
                <w:bCs w:val="0"/>
                <w:color w:val="000000" w:themeColor="text1"/>
                <w:sz w:val="13"/>
                <w:szCs w:val="13"/>
              </w:rPr>
            </w:pPr>
            <w:r>
              <w:rPr>
                <w:rFonts w:ascii="Times New Roman" w:hAnsi="Times New Roman"/>
                <w:b w:val="0"/>
                <w:color w:val="000000" w:themeColor="text1"/>
                <w:sz w:val="13"/>
              </w:rPr>
              <w:t>TEX</w:t>
            </w:r>
          </w:p>
          <w:p w14:paraId="030142E3" w14:textId="77777777" w:rsidR="00FA77F2" w:rsidRDefault="00FA77F2">
            <w:pPr>
              <w:pStyle w:val="a0"/>
              <w:spacing w:after="60" w:line="256" w:lineRule="auto"/>
              <w:rPr>
                <w:b w:val="0"/>
                <w:bCs w:val="0"/>
                <w:color w:val="000000" w:themeColor="text1"/>
                <w:sz w:val="13"/>
                <w:szCs w:val="13"/>
              </w:rPr>
            </w:pPr>
            <w:r>
              <w:rPr>
                <w:rFonts w:ascii="Times New Roman" w:hAnsi="Times New Roman"/>
                <w:b w:val="0"/>
                <w:color w:val="000000" w:themeColor="text1"/>
                <w:sz w:val="13"/>
              </w:rPr>
              <w:t>TEX</w:t>
            </w:r>
          </w:p>
        </w:tc>
        <w:tc>
          <w:tcPr>
            <w:tcW w:w="2251" w:type="dxa"/>
            <w:tcBorders>
              <w:top w:val="single" w:sz="4" w:space="0" w:color="auto"/>
              <w:left w:val="single" w:sz="4" w:space="0" w:color="auto"/>
              <w:bottom w:val="single" w:sz="4" w:space="0" w:color="auto"/>
              <w:right w:val="nil"/>
            </w:tcBorders>
            <w:vAlign w:val="center"/>
            <w:hideMark/>
          </w:tcPr>
          <w:p w14:paraId="626FAA99" w14:textId="77777777" w:rsidR="00FA77F2" w:rsidRDefault="00FA77F2">
            <w:pPr>
              <w:pStyle w:val="a0"/>
              <w:spacing w:before="80" w:after="40" w:line="256" w:lineRule="auto"/>
              <w:jc w:val="center"/>
              <w:rPr>
                <w:color w:val="000000" w:themeColor="text1"/>
                <w:sz w:val="12"/>
                <w:szCs w:val="12"/>
              </w:rPr>
            </w:pPr>
            <w:r>
              <w:rPr>
                <w:b w:val="0"/>
                <w:color w:val="000000" w:themeColor="text1"/>
                <w:sz w:val="12"/>
              </w:rPr>
              <w:t>60</w:t>
            </w:r>
          </w:p>
          <w:p w14:paraId="70F088E5" w14:textId="77777777" w:rsidR="00FA77F2" w:rsidRDefault="00FA77F2">
            <w:pPr>
              <w:pStyle w:val="a0"/>
              <w:spacing w:after="40" w:line="256" w:lineRule="auto"/>
              <w:jc w:val="center"/>
              <w:rPr>
                <w:color w:val="000000" w:themeColor="text1"/>
                <w:sz w:val="12"/>
                <w:szCs w:val="12"/>
              </w:rPr>
            </w:pPr>
            <w:r>
              <w:rPr>
                <w:b w:val="0"/>
                <w:color w:val="000000" w:themeColor="text1"/>
                <w:sz w:val="12"/>
              </w:rPr>
              <w:t>61</w:t>
            </w:r>
          </w:p>
          <w:p w14:paraId="56C0BDD0" w14:textId="77777777" w:rsidR="00FA77F2" w:rsidRDefault="00FA77F2">
            <w:pPr>
              <w:pStyle w:val="a0"/>
              <w:spacing w:after="40" w:line="256" w:lineRule="auto"/>
              <w:jc w:val="center"/>
              <w:rPr>
                <w:color w:val="000000" w:themeColor="text1"/>
                <w:sz w:val="12"/>
                <w:szCs w:val="12"/>
              </w:rPr>
            </w:pPr>
            <w:r>
              <w:rPr>
                <w:b w:val="0"/>
                <w:color w:val="000000" w:themeColor="text1"/>
                <w:sz w:val="12"/>
              </w:rPr>
              <w:t>62</w:t>
            </w:r>
          </w:p>
          <w:p w14:paraId="3B3EC1E2" w14:textId="77777777" w:rsidR="00FA77F2" w:rsidRDefault="00FA77F2">
            <w:pPr>
              <w:pStyle w:val="a0"/>
              <w:spacing w:after="40" w:line="256" w:lineRule="auto"/>
              <w:jc w:val="center"/>
              <w:rPr>
                <w:color w:val="000000" w:themeColor="text1"/>
                <w:sz w:val="12"/>
                <w:szCs w:val="12"/>
              </w:rPr>
            </w:pPr>
            <w:r>
              <w:rPr>
                <w:b w:val="0"/>
                <w:color w:val="000000" w:themeColor="text1"/>
                <w:sz w:val="12"/>
              </w:rPr>
              <w:t>63</w:t>
            </w:r>
          </w:p>
          <w:p w14:paraId="71A0D576" w14:textId="77777777" w:rsidR="00FA77F2" w:rsidRDefault="00FA77F2">
            <w:pPr>
              <w:pStyle w:val="a0"/>
              <w:spacing w:after="40" w:line="256" w:lineRule="auto"/>
              <w:jc w:val="center"/>
              <w:rPr>
                <w:color w:val="000000" w:themeColor="text1"/>
                <w:sz w:val="12"/>
                <w:szCs w:val="12"/>
              </w:rPr>
            </w:pPr>
            <w:r>
              <w:rPr>
                <w:b w:val="0"/>
                <w:color w:val="000000" w:themeColor="text1"/>
                <w:sz w:val="12"/>
              </w:rPr>
              <w:t>64</w:t>
            </w:r>
          </w:p>
          <w:p w14:paraId="422A1251" w14:textId="77777777" w:rsidR="00FA77F2" w:rsidRDefault="00FA77F2">
            <w:pPr>
              <w:pStyle w:val="a0"/>
              <w:spacing w:after="40" w:line="256" w:lineRule="auto"/>
              <w:jc w:val="center"/>
              <w:rPr>
                <w:color w:val="000000" w:themeColor="text1"/>
                <w:sz w:val="12"/>
                <w:szCs w:val="12"/>
              </w:rPr>
            </w:pPr>
            <w:r>
              <w:rPr>
                <w:b w:val="0"/>
                <w:color w:val="000000" w:themeColor="text1"/>
                <w:sz w:val="12"/>
              </w:rPr>
              <w:t>65</w:t>
            </w:r>
          </w:p>
          <w:p w14:paraId="630D9067" w14:textId="77777777" w:rsidR="00FA77F2" w:rsidRDefault="00FA77F2">
            <w:pPr>
              <w:pStyle w:val="a0"/>
              <w:spacing w:after="40" w:line="256" w:lineRule="auto"/>
              <w:jc w:val="center"/>
              <w:rPr>
                <w:color w:val="000000" w:themeColor="text1"/>
                <w:sz w:val="12"/>
                <w:szCs w:val="12"/>
              </w:rPr>
            </w:pPr>
            <w:r>
              <w:rPr>
                <w:b w:val="0"/>
                <w:color w:val="000000" w:themeColor="text1"/>
                <w:sz w:val="12"/>
              </w:rPr>
              <w:t>66</w:t>
            </w:r>
          </w:p>
          <w:p w14:paraId="1A69BD9A" w14:textId="77777777" w:rsidR="00FA77F2" w:rsidRDefault="00FA77F2">
            <w:pPr>
              <w:pStyle w:val="a0"/>
              <w:spacing w:after="40" w:line="256" w:lineRule="auto"/>
              <w:jc w:val="center"/>
              <w:rPr>
                <w:color w:val="000000" w:themeColor="text1"/>
                <w:sz w:val="12"/>
                <w:szCs w:val="12"/>
              </w:rPr>
            </w:pPr>
            <w:r>
              <w:rPr>
                <w:b w:val="0"/>
                <w:color w:val="000000" w:themeColor="text1"/>
                <w:sz w:val="12"/>
              </w:rPr>
              <w:t>67</w:t>
            </w:r>
          </w:p>
          <w:p w14:paraId="659B6BEC" w14:textId="77777777" w:rsidR="00FA77F2" w:rsidRDefault="00FA77F2">
            <w:pPr>
              <w:pStyle w:val="a0"/>
              <w:spacing w:after="40" w:line="256" w:lineRule="auto"/>
              <w:jc w:val="center"/>
              <w:rPr>
                <w:color w:val="000000" w:themeColor="text1"/>
                <w:sz w:val="12"/>
                <w:szCs w:val="12"/>
              </w:rPr>
            </w:pPr>
            <w:r>
              <w:rPr>
                <w:b w:val="0"/>
                <w:color w:val="000000" w:themeColor="text1"/>
                <w:sz w:val="12"/>
              </w:rPr>
              <w:t>68</w:t>
            </w:r>
          </w:p>
          <w:p w14:paraId="168838AB" w14:textId="77777777" w:rsidR="00FA77F2" w:rsidRDefault="00FA77F2">
            <w:pPr>
              <w:pStyle w:val="a0"/>
              <w:spacing w:after="40" w:line="256" w:lineRule="auto"/>
              <w:jc w:val="center"/>
              <w:rPr>
                <w:color w:val="000000" w:themeColor="text1"/>
                <w:sz w:val="12"/>
                <w:szCs w:val="12"/>
              </w:rPr>
            </w:pPr>
            <w:r>
              <w:rPr>
                <w:b w:val="0"/>
                <w:color w:val="000000" w:themeColor="text1"/>
                <w:sz w:val="12"/>
              </w:rPr>
              <w:t>69</w:t>
            </w:r>
          </w:p>
        </w:tc>
      </w:tr>
    </w:tbl>
    <w:p w14:paraId="63AE620C" w14:textId="6ADD9B3A" w:rsidR="00061D24" w:rsidRPr="004E6600" w:rsidRDefault="00061D24" w:rsidP="00061D24">
      <w:pPr>
        <w:jc w:val="both"/>
      </w:pPr>
    </w:p>
    <w:p w14:paraId="33F4636A" w14:textId="77777777" w:rsidR="00061D24" w:rsidRPr="004E6600" w:rsidRDefault="00061D24" w:rsidP="00061D24">
      <w:pPr>
        <w:jc w:val="both"/>
      </w:pPr>
      <w:r>
        <w:t xml:space="preserve">For textile packaging, reference is made to Annex V to Decision 129/97/EC. </w:t>
      </w:r>
    </w:p>
    <w:p w14:paraId="4196B96B" w14:textId="77777777" w:rsidR="00061D24" w:rsidRPr="004E6600" w:rsidRDefault="00061D24" w:rsidP="00061D24">
      <w:pPr>
        <w:jc w:val="both"/>
      </w:pPr>
      <w:r>
        <w:t xml:space="preserve">For textile materials not provided for in this table, therefore other than ‘cotton’ and ‘jute’, it is considered appropriate to use the code TEX 62, i.e. the first number available which does not identify any material. </w:t>
      </w:r>
    </w:p>
    <w:p w14:paraId="4E540487" w14:textId="77777777" w:rsidR="00061D24" w:rsidRPr="004E6600" w:rsidRDefault="00061D24" w:rsidP="00061D24">
      <w:pPr>
        <w:jc w:val="both"/>
        <w:rPr>
          <w:rStyle w:val="Heading1Char"/>
          <w:b w:val="0"/>
          <w:bCs w:val="0"/>
        </w:rPr>
      </w:pPr>
      <w:r>
        <w:t>This packaging is not part of the domestic separate collection circuit, but refers to dedicated collection circuits. Therefore, it is good to indicate, together with the code, the ‘textile material’ in full and an invitation to the consumer to check the provisions of their municipality.</w:t>
      </w:r>
    </w:p>
    <w:p w14:paraId="083E93E6" w14:textId="77777777" w:rsidR="00061D24" w:rsidRPr="004E6600" w:rsidRDefault="00061D24" w:rsidP="00061D24">
      <w:bookmarkStart w:id="9" w:name="_Toc52807862"/>
      <w:bookmarkStart w:id="10" w:name="_Toc52808025"/>
      <w:bookmarkStart w:id="11" w:name="_Toc52808546"/>
    </w:p>
    <w:p w14:paraId="63BCA4C3" w14:textId="77777777" w:rsidR="00061D24" w:rsidRPr="004E6600" w:rsidRDefault="00061D24" w:rsidP="00061D24">
      <w:pPr>
        <w:rPr>
          <w:rFonts w:asciiTheme="majorHAnsi" w:hAnsiTheme="majorHAnsi" w:cstheme="majorBidi"/>
          <w:b/>
          <w:color w:val="4F81BD" w:themeColor="accent1"/>
          <w:sz w:val="24"/>
          <w:szCs w:val="24"/>
        </w:rPr>
      </w:pPr>
    </w:p>
    <w:p w14:paraId="5709AE3F" w14:textId="77777777" w:rsidR="00061D24" w:rsidRPr="004E6600" w:rsidRDefault="00061D24" w:rsidP="00061D24">
      <w:pPr>
        <w:rPr>
          <w:rFonts w:asciiTheme="majorHAnsi" w:hAnsiTheme="majorHAnsi" w:cstheme="majorBidi"/>
          <w:b/>
          <w:color w:val="4F81BD" w:themeColor="accent1"/>
          <w:sz w:val="24"/>
          <w:szCs w:val="24"/>
        </w:rPr>
      </w:pPr>
    </w:p>
    <w:p w14:paraId="296E85D3" w14:textId="77777777" w:rsidR="00061D24" w:rsidRPr="004E6600" w:rsidRDefault="00061D24" w:rsidP="00061D24">
      <w:pPr>
        <w:rPr>
          <w:rFonts w:asciiTheme="majorHAnsi" w:hAnsiTheme="majorHAnsi" w:cstheme="majorBidi"/>
          <w:b/>
          <w:color w:val="4F81BD" w:themeColor="accent1"/>
          <w:sz w:val="24"/>
          <w:szCs w:val="24"/>
        </w:rPr>
      </w:pPr>
    </w:p>
    <w:p w14:paraId="1010A874" w14:textId="77777777" w:rsidR="00061D24" w:rsidRPr="004E6600" w:rsidRDefault="00061D24" w:rsidP="00061D24">
      <w:pPr>
        <w:rPr>
          <w:rFonts w:asciiTheme="majorHAnsi" w:hAnsiTheme="majorHAnsi" w:cstheme="majorBidi"/>
          <w:b/>
          <w:color w:val="4F81BD" w:themeColor="accent1"/>
          <w:sz w:val="24"/>
          <w:szCs w:val="24"/>
        </w:rPr>
      </w:pPr>
    </w:p>
    <w:p w14:paraId="6A1B117A" w14:textId="77777777" w:rsidR="00061D24" w:rsidRPr="004E6600" w:rsidRDefault="00061D24" w:rsidP="00061D24">
      <w:pPr>
        <w:rPr>
          <w:rFonts w:asciiTheme="majorHAnsi" w:hAnsiTheme="majorHAnsi" w:cstheme="majorBidi"/>
          <w:b/>
          <w:color w:val="4F81BD" w:themeColor="accent1"/>
          <w:sz w:val="24"/>
          <w:szCs w:val="24"/>
        </w:rPr>
      </w:pPr>
    </w:p>
    <w:p w14:paraId="2B7A5D06" w14:textId="77777777" w:rsidR="00061D24" w:rsidRPr="004E6600" w:rsidRDefault="00061D24" w:rsidP="00061D24">
      <w:pPr>
        <w:rPr>
          <w:rFonts w:asciiTheme="majorHAnsi" w:hAnsiTheme="majorHAnsi" w:cstheme="majorBidi"/>
          <w:b/>
          <w:color w:val="4F81BD" w:themeColor="accent1"/>
          <w:sz w:val="24"/>
          <w:szCs w:val="24"/>
        </w:rPr>
      </w:pPr>
    </w:p>
    <w:p w14:paraId="104F71A5" w14:textId="77777777" w:rsidR="00061D24" w:rsidRPr="004E6600" w:rsidRDefault="00061D24" w:rsidP="00061D24">
      <w:pPr>
        <w:rPr>
          <w:rFonts w:asciiTheme="majorHAnsi" w:hAnsiTheme="majorHAnsi" w:cstheme="majorBidi"/>
          <w:b/>
          <w:color w:val="4F81BD" w:themeColor="accent1"/>
          <w:sz w:val="24"/>
          <w:szCs w:val="24"/>
        </w:rPr>
      </w:pPr>
    </w:p>
    <w:p w14:paraId="52C77ED6" w14:textId="77777777" w:rsidR="00061D24" w:rsidRPr="004E6600" w:rsidRDefault="00061D24" w:rsidP="00061D24">
      <w:pPr>
        <w:rPr>
          <w:rFonts w:asciiTheme="majorHAnsi" w:hAnsiTheme="majorHAnsi" w:cstheme="majorBidi"/>
          <w:b/>
          <w:color w:val="4F81BD" w:themeColor="accent1"/>
          <w:sz w:val="24"/>
          <w:szCs w:val="24"/>
        </w:rPr>
      </w:pPr>
    </w:p>
    <w:p w14:paraId="4A59C4EA" w14:textId="77777777" w:rsidR="00061D24" w:rsidRPr="004E6600" w:rsidRDefault="00061D24" w:rsidP="00061D24">
      <w:pPr>
        <w:rPr>
          <w:rFonts w:asciiTheme="majorHAnsi" w:hAnsiTheme="majorHAnsi" w:cstheme="majorBidi"/>
          <w:b/>
          <w:color w:val="4F81BD" w:themeColor="accent1"/>
          <w:sz w:val="24"/>
          <w:szCs w:val="24"/>
        </w:rPr>
      </w:pPr>
    </w:p>
    <w:p w14:paraId="70E4116F" w14:textId="77777777" w:rsidR="00061D24" w:rsidRPr="004E6600" w:rsidRDefault="00061D24" w:rsidP="00061D24">
      <w:pPr>
        <w:rPr>
          <w:rFonts w:asciiTheme="majorHAnsi" w:hAnsiTheme="majorHAnsi" w:cstheme="majorBidi"/>
          <w:b/>
          <w:color w:val="4F81BD" w:themeColor="accent1"/>
          <w:sz w:val="24"/>
          <w:szCs w:val="24"/>
        </w:rPr>
      </w:pPr>
    </w:p>
    <w:p w14:paraId="787DB3A6" w14:textId="77777777" w:rsidR="00061D24" w:rsidRPr="004E6600" w:rsidRDefault="00061D24" w:rsidP="00061D24">
      <w:pPr>
        <w:rPr>
          <w:rFonts w:asciiTheme="majorHAnsi" w:hAnsiTheme="majorHAnsi" w:cstheme="majorBidi"/>
          <w:b/>
          <w:color w:val="4F81BD" w:themeColor="accent1"/>
          <w:sz w:val="24"/>
          <w:szCs w:val="24"/>
        </w:rPr>
      </w:pPr>
    </w:p>
    <w:p w14:paraId="0961EFE7" w14:textId="77777777" w:rsidR="00061D24" w:rsidRPr="004E6600" w:rsidRDefault="00061D24" w:rsidP="00061D24">
      <w:pPr>
        <w:jc w:val="both"/>
        <w:rPr>
          <w:rFonts w:asciiTheme="majorHAnsi" w:hAnsiTheme="majorHAnsi" w:cstheme="majorBidi"/>
          <w:color w:val="4F81BD" w:themeColor="accent1"/>
          <w:sz w:val="24"/>
          <w:szCs w:val="24"/>
        </w:rPr>
      </w:pPr>
    </w:p>
    <w:p w14:paraId="0D3D297E" w14:textId="77777777" w:rsidR="00061D24" w:rsidRPr="004E6600" w:rsidRDefault="00061D24" w:rsidP="00061D24">
      <w:pPr>
        <w:pStyle w:val="Heading2"/>
        <w:spacing w:after="240"/>
        <w:jc w:val="both"/>
      </w:pPr>
      <w:r>
        <w:lastRenderedPageBreak/>
        <w:t>Entry into force of the obligation and exhaustion of stocks</w:t>
      </w:r>
    </w:p>
    <w:p w14:paraId="7E6D7F91" w14:textId="77777777" w:rsidR="00061D24" w:rsidRPr="004E6600" w:rsidRDefault="00061D24" w:rsidP="00061D24">
      <w:pPr>
        <w:jc w:val="both"/>
      </w:pPr>
      <w:r>
        <w:t>By Decree-Law No 228 of 30 December 2021, the so-called ‘</w:t>
      </w:r>
      <w:proofErr w:type="spellStart"/>
      <w:r>
        <w:t>Milleproroghe</w:t>
      </w:r>
      <w:proofErr w:type="spellEnd"/>
      <w:r>
        <w:t>’ [thousand extension], converted with amendments by Law No 15 of 25 February 2022 (in SO No 8, relating to the Official Gazette of 28/02/2022), Article 11 provides for the suspension of the environmental labelling requirement for packaging until 31 December 2022, as well as the possibility for operators in the sector to market products which do not meet the new environmental labelling requirements already placed on the market or labelled on 1 January 2023, until stocks are exhausted.</w:t>
      </w:r>
    </w:p>
    <w:p w14:paraId="49C3D1BD" w14:textId="77777777" w:rsidR="00061D24" w:rsidRPr="004E6600" w:rsidRDefault="00061D24" w:rsidP="00061D24">
      <w:pPr>
        <w:pStyle w:val="Heading4"/>
      </w:pPr>
      <w:r>
        <w:t>What does ‘products’ mean?</w:t>
      </w:r>
    </w:p>
    <w:p w14:paraId="7852276F" w14:textId="77777777" w:rsidR="00061D24" w:rsidRPr="004E6600" w:rsidRDefault="00061D24" w:rsidP="00061D24">
      <w:pPr>
        <w:jc w:val="both"/>
      </w:pPr>
      <w:r>
        <w:t>Since the requirements referred to in the legislation refer to packaging, the term ‘products’ is to be understood as referring to packaging and not to packaged products. As a result, companies will be able to use, until they are exhausted, stocks of finished packaging which do not comply with the labelling requirements as at 31/12/2022 even if they are empty.</w:t>
      </w:r>
    </w:p>
    <w:p w14:paraId="02BFBD1F" w14:textId="77777777" w:rsidR="00061D24" w:rsidRPr="004E6600" w:rsidRDefault="00061D24" w:rsidP="00061D24">
      <w:pPr>
        <w:pStyle w:val="Heading4"/>
      </w:pPr>
      <w:r>
        <w:t>Which packaging can be marketed after 31/12/2022?</w:t>
      </w:r>
    </w:p>
    <w:p w14:paraId="10C7020A" w14:textId="77777777" w:rsidR="00061D24" w:rsidRPr="004E6600" w:rsidRDefault="00061D24" w:rsidP="00061D24">
      <w:pPr>
        <w:jc w:val="both"/>
      </w:pPr>
      <w:r>
        <w:t>Packaging – even if empty – already labelled (which is already printed, or for which the label has already been produced/affixed) before 31/12/2022 may be marketed; or packaging purchased by packaging users from their suppliers before 31/12/2022.</w:t>
      </w:r>
    </w:p>
    <w:p w14:paraId="3DA600D1" w14:textId="77777777" w:rsidR="00061D24" w:rsidRPr="004E6600" w:rsidRDefault="00061D24" w:rsidP="00061D24">
      <w:pPr>
        <w:pStyle w:val="Heading4"/>
      </w:pPr>
      <w:r>
        <w:t>What documents can prove that these stocks are allowed to be marketed?</w:t>
      </w:r>
    </w:p>
    <w:p w14:paraId="247A31D6" w14:textId="77777777" w:rsidR="00061D24" w:rsidRPr="004E6600" w:rsidRDefault="00061D24" w:rsidP="00061D24">
      <w:pPr>
        <w:jc w:val="both"/>
      </w:pPr>
      <w:r>
        <w:t>Whereas the date of ‘placing on the market’ of the packaging may be traced by means of the purchase documents of the goods, where a user (</w:t>
      </w:r>
      <w:r>
        <w:rPr>
          <w:i/>
        </w:rPr>
        <w:t>according to Article 218(1)(s) of Legislative Decree 152/06, users are ‘traders, distributors, fillers, packaging users and importers of full packaging’</w:t>
      </w:r>
      <w:r>
        <w:t>) buys packaging already labelled (which is already printed, or for which the label has already been produced/affixed) by a supplier, the date of these documents is valid (the actual physical transfer of the goods to the purchaser may take place at a later date; the important thing is to be able to prove that the goods were purchased before 31/12/2022).</w:t>
      </w:r>
    </w:p>
    <w:p w14:paraId="7ED6A565" w14:textId="77777777" w:rsidR="00061D24" w:rsidRPr="004E6600" w:rsidRDefault="00061D24" w:rsidP="00061D24">
      <w:pPr>
        <w:jc w:val="both"/>
      </w:pPr>
      <w:r>
        <w:t>Where a self-producer of packaging (</w:t>
      </w:r>
      <w:r>
        <w:rPr>
          <w:i/>
        </w:rPr>
        <w:t>‘self-producers’ are defined as those who purchase raw materials and packaging materials in order to manufacture/repair packaging to make their own products (other than packaging). The self-producer is also considered to be a user as regards the raw material used for the repair of their packaging</w:t>
      </w:r>
      <w:r>
        <w:t>) has in stock packaging already labelled (which is already printed, or for which the label has already been produced/affixed) before 31/12/2022, they may refer to the date of the production batch (in this case reference should be made to the production batch of the packaging or label, if it is envisaged to include mandatory information on the label).</w:t>
      </w:r>
    </w:p>
    <w:p w14:paraId="0B941EE9" w14:textId="77777777" w:rsidR="00061D24" w:rsidRPr="004E6600" w:rsidRDefault="00061D24" w:rsidP="00061D24">
      <w:pPr>
        <w:jc w:val="both"/>
      </w:pPr>
      <w:r>
        <w:t>With regard to packaging producers (</w:t>
      </w:r>
      <w:r>
        <w:rPr>
          <w:i/>
        </w:rPr>
        <w:t>according to Article 218(1)(r) of Legislative Decree 152/06, packaging producers are ‘suppliers of packaging materials, manufacturers, processors and importers of empty packaging and packaging materials’</w:t>
      </w:r>
      <w:r>
        <w:t>) who have in stock packaging which does not meet the requirements, it is assumed that they may:</w:t>
      </w:r>
    </w:p>
    <w:p w14:paraId="4C729700" w14:textId="77777777" w:rsidR="00061D24" w:rsidRPr="004E6600" w:rsidRDefault="00061D24" w:rsidP="00061D24">
      <w:pPr>
        <w:pStyle w:val="ListParagraph"/>
        <w:numPr>
          <w:ilvl w:val="0"/>
          <w:numId w:val="2"/>
        </w:numPr>
        <w:jc w:val="both"/>
      </w:pPr>
      <w:r>
        <w:t>market packaging purchased by the customer before 31/12/2022. In this case, the date of the customer’s purchase document is valid.</w:t>
      </w:r>
    </w:p>
    <w:p w14:paraId="6317CA57" w14:textId="77777777" w:rsidR="00061D24" w:rsidRPr="004E6600" w:rsidRDefault="00061D24" w:rsidP="00061D24">
      <w:pPr>
        <w:pStyle w:val="ListParagraph"/>
        <w:numPr>
          <w:ilvl w:val="0"/>
          <w:numId w:val="2"/>
        </w:numPr>
        <w:jc w:val="both"/>
      </w:pPr>
      <w:r>
        <w:t>market stocks of neutral, unlabelled packaging – as already provided for in the Ministry for the Ecological Transition’s note of clarification of 17 May 2021 – accompanied by documentation containing the mandatory information to be given to customers (the composition of the packaging pursuant to Decision 129/97/EC).</w:t>
      </w:r>
    </w:p>
    <w:p w14:paraId="22BA68AA" w14:textId="77777777" w:rsidR="00061D24" w:rsidRPr="004E6600" w:rsidRDefault="00061D24" w:rsidP="00061D24">
      <w:pPr>
        <w:jc w:val="both"/>
      </w:pPr>
      <w:r>
        <w:lastRenderedPageBreak/>
        <w:t>In the case of packaging that will undergo a process of printing or affixing a label (through the different methods provided for in the specific cases), it will be necessary to enter into an agreement with the customer in which it is defined at which point in the supply chain such operations will take place.</w:t>
      </w:r>
    </w:p>
    <w:p w14:paraId="644DFB4D" w14:textId="77777777" w:rsidR="00061D24" w:rsidRPr="004E6600" w:rsidRDefault="00061D24" w:rsidP="00061D24">
      <w:pPr>
        <w:pStyle w:val="Heading4"/>
      </w:pPr>
      <w:r>
        <w:t>Can packaging stocks held in other countries be marketed?</w:t>
      </w:r>
    </w:p>
    <w:p w14:paraId="1EAEA5FF" w14:textId="77777777" w:rsidR="00061D24" w:rsidRPr="004E6600" w:rsidRDefault="00061D24" w:rsidP="00061D24">
      <w:pPr>
        <w:jc w:val="both"/>
      </w:pPr>
      <w:r>
        <w:t>If the packaging was purchased before 31/12/2022, it can be marketed even if the stocks are held in another country. In this case, the date of the purchase document of the packaging supply shall be valid.</w:t>
      </w:r>
    </w:p>
    <w:p w14:paraId="2D22E621" w14:textId="77777777" w:rsidR="00061D24" w:rsidRPr="004E6600" w:rsidRDefault="00061D24" w:rsidP="00061D24">
      <w:pPr>
        <w:rPr>
          <w:rFonts w:asciiTheme="majorHAnsi" w:hAnsiTheme="majorHAnsi" w:cstheme="majorBidi"/>
          <w:b/>
          <w:color w:val="4F81BD" w:themeColor="accent1"/>
          <w:sz w:val="24"/>
          <w:szCs w:val="24"/>
        </w:rPr>
      </w:pPr>
    </w:p>
    <w:p w14:paraId="2EE34633" w14:textId="77777777" w:rsidR="00061D24" w:rsidRPr="004E6600" w:rsidRDefault="00061D24" w:rsidP="00061D24">
      <w:pPr>
        <w:rPr>
          <w:rFonts w:asciiTheme="majorHAnsi" w:hAnsiTheme="majorHAnsi" w:cstheme="majorBidi"/>
          <w:b/>
          <w:color w:val="4F81BD" w:themeColor="accent1"/>
          <w:sz w:val="24"/>
          <w:szCs w:val="24"/>
        </w:rPr>
      </w:pPr>
    </w:p>
    <w:p w14:paraId="6008CD92" w14:textId="77777777" w:rsidR="00061D24" w:rsidRPr="004E6600" w:rsidRDefault="00061D24" w:rsidP="00061D24">
      <w:pPr>
        <w:rPr>
          <w:rFonts w:asciiTheme="majorHAnsi" w:hAnsiTheme="majorHAnsi" w:cstheme="majorBidi"/>
          <w:b/>
          <w:color w:val="4F81BD" w:themeColor="accent1"/>
          <w:sz w:val="24"/>
          <w:szCs w:val="24"/>
        </w:rPr>
      </w:pPr>
    </w:p>
    <w:p w14:paraId="4CC338F9" w14:textId="77777777" w:rsidR="00061D24" w:rsidRPr="004E6600" w:rsidRDefault="00061D24" w:rsidP="00061D24">
      <w:pPr>
        <w:rPr>
          <w:rFonts w:asciiTheme="majorHAnsi" w:hAnsiTheme="majorHAnsi" w:cstheme="majorBidi"/>
          <w:b/>
          <w:color w:val="4F81BD" w:themeColor="accent1"/>
          <w:sz w:val="24"/>
          <w:szCs w:val="24"/>
        </w:rPr>
      </w:pPr>
    </w:p>
    <w:p w14:paraId="786D879D" w14:textId="77777777" w:rsidR="00061D24" w:rsidRPr="004E6600" w:rsidRDefault="00061D24" w:rsidP="00061D24">
      <w:pPr>
        <w:rPr>
          <w:rFonts w:asciiTheme="majorHAnsi" w:hAnsiTheme="majorHAnsi" w:cstheme="majorBidi"/>
          <w:b/>
          <w:color w:val="4F81BD" w:themeColor="accent1"/>
          <w:sz w:val="24"/>
          <w:szCs w:val="24"/>
        </w:rPr>
      </w:pPr>
    </w:p>
    <w:p w14:paraId="1CF8861A" w14:textId="77777777" w:rsidR="00061D24" w:rsidRPr="004E6600" w:rsidRDefault="00061D24" w:rsidP="00061D24">
      <w:pPr>
        <w:rPr>
          <w:rFonts w:asciiTheme="majorHAnsi" w:hAnsiTheme="majorHAnsi" w:cstheme="majorBidi"/>
          <w:b/>
          <w:color w:val="4F81BD" w:themeColor="accent1"/>
          <w:sz w:val="24"/>
          <w:szCs w:val="24"/>
        </w:rPr>
      </w:pPr>
    </w:p>
    <w:p w14:paraId="053D54DD" w14:textId="77777777" w:rsidR="00061D24" w:rsidRPr="004E6600" w:rsidRDefault="00061D24" w:rsidP="00061D24">
      <w:pPr>
        <w:rPr>
          <w:rFonts w:asciiTheme="majorHAnsi" w:hAnsiTheme="majorHAnsi" w:cstheme="majorBidi"/>
          <w:b/>
          <w:color w:val="4F81BD" w:themeColor="accent1"/>
          <w:sz w:val="24"/>
          <w:szCs w:val="24"/>
        </w:rPr>
      </w:pPr>
    </w:p>
    <w:p w14:paraId="1CED455B" w14:textId="77777777" w:rsidR="00061D24" w:rsidRPr="004E6600" w:rsidRDefault="00061D24" w:rsidP="00061D24">
      <w:pPr>
        <w:rPr>
          <w:rFonts w:asciiTheme="majorHAnsi" w:hAnsiTheme="majorHAnsi" w:cstheme="majorBidi"/>
          <w:b/>
          <w:color w:val="4F81BD" w:themeColor="accent1"/>
          <w:sz w:val="24"/>
          <w:szCs w:val="24"/>
        </w:rPr>
      </w:pPr>
    </w:p>
    <w:p w14:paraId="558A67D5" w14:textId="77777777" w:rsidR="00061D24" w:rsidRPr="004E6600" w:rsidRDefault="00061D24" w:rsidP="00061D24">
      <w:pPr>
        <w:rPr>
          <w:rFonts w:asciiTheme="majorHAnsi" w:hAnsiTheme="majorHAnsi" w:cstheme="majorBidi"/>
          <w:b/>
          <w:color w:val="4F81BD" w:themeColor="accent1"/>
          <w:sz w:val="24"/>
          <w:szCs w:val="24"/>
        </w:rPr>
      </w:pPr>
    </w:p>
    <w:p w14:paraId="39BE43ED" w14:textId="77777777" w:rsidR="00061D24" w:rsidRPr="004E6600" w:rsidRDefault="00061D24" w:rsidP="00061D24">
      <w:pPr>
        <w:rPr>
          <w:rFonts w:asciiTheme="majorHAnsi" w:hAnsiTheme="majorHAnsi" w:cstheme="majorBidi"/>
          <w:b/>
          <w:color w:val="4F81BD" w:themeColor="accent1"/>
          <w:sz w:val="24"/>
          <w:szCs w:val="24"/>
        </w:rPr>
      </w:pPr>
    </w:p>
    <w:p w14:paraId="5340A401" w14:textId="77777777" w:rsidR="00061D24" w:rsidRPr="004E6600" w:rsidRDefault="00061D24" w:rsidP="00061D24">
      <w:pPr>
        <w:rPr>
          <w:rFonts w:asciiTheme="majorHAnsi" w:hAnsiTheme="majorHAnsi" w:cstheme="majorBidi"/>
          <w:b/>
          <w:color w:val="4F81BD" w:themeColor="accent1"/>
          <w:sz w:val="24"/>
          <w:szCs w:val="24"/>
        </w:rPr>
      </w:pPr>
    </w:p>
    <w:p w14:paraId="71E08A16" w14:textId="77777777" w:rsidR="00061D24" w:rsidRPr="004E6600" w:rsidRDefault="00061D24" w:rsidP="00061D24">
      <w:pPr>
        <w:rPr>
          <w:rFonts w:asciiTheme="majorHAnsi" w:hAnsiTheme="majorHAnsi" w:cstheme="majorBidi"/>
          <w:b/>
          <w:color w:val="4F81BD" w:themeColor="accent1"/>
          <w:sz w:val="24"/>
          <w:szCs w:val="24"/>
        </w:rPr>
      </w:pPr>
    </w:p>
    <w:p w14:paraId="4E1E5205" w14:textId="77777777" w:rsidR="00061D24" w:rsidRPr="004E6600" w:rsidRDefault="00061D24" w:rsidP="00061D24">
      <w:pPr>
        <w:rPr>
          <w:rFonts w:asciiTheme="majorHAnsi" w:hAnsiTheme="majorHAnsi" w:cstheme="majorBidi"/>
          <w:b/>
          <w:color w:val="4F81BD" w:themeColor="accent1"/>
          <w:sz w:val="24"/>
          <w:szCs w:val="24"/>
        </w:rPr>
      </w:pPr>
    </w:p>
    <w:p w14:paraId="7C3D7689" w14:textId="77777777" w:rsidR="00061D24" w:rsidRPr="004E6600" w:rsidRDefault="00061D24" w:rsidP="00061D24">
      <w:pPr>
        <w:rPr>
          <w:rFonts w:asciiTheme="majorHAnsi" w:hAnsiTheme="majorHAnsi" w:cstheme="majorBidi"/>
          <w:b/>
          <w:color w:val="4F81BD" w:themeColor="accent1"/>
          <w:sz w:val="24"/>
          <w:szCs w:val="24"/>
        </w:rPr>
      </w:pPr>
    </w:p>
    <w:p w14:paraId="5CF9551D" w14:textId="77777777" w:rsidR="00061D24" w:rsidRPr="004E6600" w:rsidRDefault="00061D24" w:rsidP="00061D24">
      <w:pPr>
        <w:rPr>
          <w:rFonts w:asciiTheme="majorHAnsi" w:hAnsiTheme="majorHAnsi" w:cstheme="majorBidi"/>
          <w:b/>
          <w:color w:val="4F81BD" w:themeColor="accent1"/>
          <w:sz w:val="24"/>
          <w:szCs w:val="24"/>
        </w:rPr>
      </w:pPr>
    </w:p>
    <w:p w14:paraId="64431060" w14:textId="77777777" w:rsidR="00061D24" w:rsidRPr="004E6600" w:rsidRDefault="00061D24" w:rsidP="00061D24">
      <w:pPr>
        <w:rPr>
          <w:rFonts w:asciiTheme="majorHAnsi" w:hAnsiTheme="majorHAnsi" w:cstheme="majorBidi"/>
          <w:b/>
          <w:color w:val="4F81BD" w:themeColor="accent1"/>
          <w:sz w:val="24"/>
          <w:szCs w:val="24"/>
        </w:rPr>
      </w:pPr>
    </w:p>
    <w:p w14:paraId="7BD820B7" w14:textId="77777777" w:rsidR="00061D24" w:rsidRPr="004E6600" w:rsidRDefault="00061D24" w:rsidP="00061D24">
      <w:pPr>
        <w:rPr>
          <w:rFonts w:asciiTheme="majorHAnsi" w:hAnsiTheme="majorHAnsi" w:cstheme="majorBidi"/>
          <w:b/>
          <w:color w:val="4F81BD" w:themeColor="accent1"/>
          <w:sz w:val="24"/>
          <w:szCs w:val="24"/>
        </w:rPr>
      </w:pPr>
    </w:p>
    <w:p w14:paraId="2D6C17A0" w14:textId="77777777" w:rsidR="00061D24" w:rsidRPr="004E6600" w:rsidRDefault="00061D24" w:rsidP="00061D24">
      <w:pPr>
        <w:rPr>
          <w:rFonts w:asciiTheme="majorHAnsi" w:hAnsiTheme="majorHAnsi" w:cstheme="majorBidi"/>
          <w:b/>
          <w:color w:val="4F81BD" w:themeColor="accent1"/>
          <w:sz w:val="24"/>
          <w:szCs w:val="24"/>
        </w:rPr>
      </w:pPr>
    </w:p>
    <w:p w14:paraId="26D31471" w14:textId="77777777" w:rsidR="00061D24" w:rsidRPr="004E6600" w:rsidRDefault="00061D24" w:rsidP="00061D24">
      <w:pPr>
        <w:rPr>
          <w:rFonts w:asciiTheme="majorHAnsi" w:hAnsiTheme="majorHAnsi" w:cstheme="majorBidi"/>
          <w:b/>
          <w:color w:val="4F81BD" w:themeColor="accent1"/>
          <w:sz w:val="24"/>
          <w:szCs w:val="24"/>
        </w:rPr>
      </w:pPr>
    </w:p>
    <w:p w14:paraId="0AC3F930" w14:textId="77777777" w:rsidR="00061D24" w:rsidRPr="004E6600" w:rsidRDefault="00061D24" w:rsidP="00061D24">
      <w:pPr>
        <w:rPr>
          <w:rFonts w:asciiTheme="majorHAnsi" w:hAnsiTheme="majorHAnsi" w:cstheme="majorBidi"/>
          <w:b/>
          <w:color w:val="4F81BD" w:themeColor="accent1"/>
          <w:sz w:val="24"/>
          <w:szCs w:val="24"/>
        </w:rPr>
      </w:pPr>
      <w:r>
        <w:rPr>
          <w:rFonts w:asciiTheme="majorHAnsi" w:hAnsiTheme="majorHAnsi"/>
          <w:b/>
          <w:color w:val="4F81BD" w:themeColor="accent1"/>
          <w:sz w:val="24"/>
        </w:rPr>
        <w:t>Labelling at a glance</w:t>
      </w:r>
    </w:p>
    <w:p w14:paraId="1B3B5A84" w14:textId="77777777" w:rsidR="00061D24" w:rsidRPr="004E6600" w:rsidRDefault="00061D24" w:rsidP="00061D24">
      <w:pPr>
        <w:rPr>
          <w:rFonts w:cstheme="minorHAnsi"/>
        </w:rPr>
      </w:pPr>
      <w:r>
        <w:t xml:space="preserve">The table below gives a summary of the contents of the Guidelines, representing in a schematic way the subjects that are of greatest interest: the contents, divided into mandatory and recommended; the methods, then the position and the format, for which we propose preferred, but not binding, choices, and the timing. </w:t>
      </w:r>
    </w:p>
    <w:p w14:paraId="4F0C36A5" w14:textId="77777777" w:rsidR="00061D24" w:rsidRPr="004B314A" w:rsidRDefault="00061D24" w:rsidP="004B314A">
      <w:pPr>
        <w:rPr>
          <w:bCs/>
        </w:rPr>
      </w:pPr>
      <w:r>
        <w:lastRenderedPageBreak/>
        <w:t xml:space="preserve">The scope of these indications includes all packaging. </w:t>
      </w:r>
    </w:p>
    <w:p w14:paraId="229936BA" w14:textId="77777777" w:rsidR="00061D24" w:rsidRPr="004E6600" w:rsidRDefault="00061D24" w:rsidP="00061D24">
      <w:pPr>
        <w:spacing w:before="240"/>
        <w:jc w:val="both"/>
      </w:pPr>
    </w:p>
    <w:p w14:paraId="6AD54ECA" w14:textId="423D1960" w:rsidR="00061D24" w:rsidRPr="004E6600" w:rsidRDefault="00671E2C" w:rsidP="00061D24">
      <w:pPr>
        <w:rPr>
          <w:rStyle w:val="Heading1Char"/>
        </w:rPr>
      </w:pPr>
      <w:r>
        <w:rPr>
          <w:noProof/>
        </w:rPr>
        <mc:AlternateContent>
          <mc:Choice Requires="wpg">
            <w:drawing>
              <wp:inline distT="0" distB="0" distL="0" distR="0" wp14:anchorId="1AC3522C" wp14:editId="6849A646">
                <wp:extent cx="6089904" cy="6717792"/>
                <wp:effectExtent l="0" t="0" r="6350" b="6985"/>
                <wp:docPr id="7472" name="Group 25"/>
                <wp:cNvGraphicFramePr/>
                <a:graphic xmlns:a="http://schemas.openxmlformats.org/drawingml/2006/main">
                  <a:graphicData uri="http://schemas.microsoft.com/office/word/2010/wordprocessingGroup">
                    <wpg:wgp>
                      <wpg:cNvGrpSpPr/>
                      <wpg:grpSpPr>
                        <a:xfrm>
                          <a:off x="0" y="0"/>
                          <a:ext cx="6089904" cy="6717792"/>
                          <a:chOff x="0" y="0"/>
                          <a:chExt cx="6089904" cy="6717792"/>
                        </a:xfrm>
                      </wpg:grpSpPr>
                      <pic:pic xmlns:pic="http://schemas.openxmlformats.org/drawingml/2006/picture">
                        <pic:nvPicPr>
                          <pic:cNvPr id="7473" name="Picture 7473"/>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0" y="0"/>
                            <a:ext cx="6089904" cy="6717792"/>
                          </a:xfrm>
                          <a:prstGeom prst="rect">
                            <a:avLst/>
                          </a:prstGeom>
                          <a:noFill/>
                        </pic:spPr>
                      </pic:pic>
                      <wps:wsp>
                        <wps:cNvPr id="7474" name="Rectangle 7474"/>
                        <wps:cNvSpPr/>
                        <wps:spPr>
                          <a:xfrm>
                            <a:off x="2567726" y="155442"/>
                            <a:ext cx="1371600" cy="279400"/>
                          </a:xfrm>
                          <a:prstGeom prst="rect">
                            <a:avLst/>
                          </a:prstGeom>
                          <a:noFill/>
                        </wps:spPr>
                        <wps:txbx>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PACKAGING INTENDED FOR THE FINAL CONSUMER</w:t>
                              </w:r>
                            </w:p>
                          </w:txbxContent>
                        </wps:txbx>
                        <wps:bodyPr wrap="square" lIns="0" tIns="0" rIns="0" bIns="0">
                          <a:spAutoFit/>
                        </wps:bodyPr>
                      </wps:wsp>
                      <wps:wsp>
                        <wps:cNvPr id="7475" name="Rectangle 7475"/>
                        <wps:cNvSpPr/>
                        <wps:spPr>
                          <a:xfrm>
                            <a:off x="4231794" y="164586"/>
                            <a:ext cx="682625" cy="273685"/>
                          </a:xfrm>
                          <a:prstGeom prst="rect">
                            <a:avLst/>
                          </a:prstGeom>
                          <a:noFill/>
                        </wps:spPr>
                        <wps:txbx>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B2B PACKAGING</w:t>
                              </w:r>
                            </w:p>
                          </w:txbxContent>
                        </wps:txbx>
                        <wps:bodyPr wrap="square" lIns="0" tIns="0" rIns="0" bIns="0">
                          <a:spAutoFit/>
                        </wps:bodyPr>
                      </wps:wsp>
                      <wps:wsp>
                        <wps:cNvPr id="7476" name="Rectangle 7476"/>
                        <wps:cNvSpPr/>
                        <wps:spPr>
                          <a:xfrm>
                            <a:off x="2592108" y="652248"/>
                            <a:ext cx="1522730" cy="109220"/>
                          </a:xfrm>
                          <a:prstGeom prst="rect">
                            <a:avLst/>
                          </a:prstGeom>
                          <a:noFill/>
                        </wps:spPr>
                        <wps:txbx>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Code as per Decision 129/97/EC</w:t>
                              </w:r>
                            </w:p>
                          </w:txbxContent>
                        </wps:txbx>
                        <wps:bodyPr wrap="square" lIns="0" tIns="0" rIns="0" bIns="0">
                          <a:spAutoFit/>
                        </wps:bodyPr>
                      </wps:wsp>
                      <wps:wsp>
                        <wps:cNvPr id="7477" name="Rectangle 7477"/>
                        <wps:cNvSpPr/>
                        <wps:spPr>
                          <a:xfrm>
                            <a:off x="2595156" y="1072856"/>
                            <a:ext cx="1362710" cy="427355"/>
                          </a:xfrm>
                          <a:prstGeom prst="rect">
                            <a:avLst/>
                          </a:prstGeom>
                          <a:noFill/>
                        </wps:spPr>
                        <wps:txbx>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 on collection.</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The family of the corresponding material must be clear.</w:t>
                              </w:r>
                            </w:p>
                          </w:txbxContent>
                        </wps:txbx>
                        <wps:bodyPr wrap="square" lIns="0" tIns="0" rIns="0" bIns="0">
                          <a:spAutoFit/>
                        </wps:bodyPr>
                      </wps:wsp>
                      <wps:wsp>
                        <wps:cNvPr id="7478" name="Rectangle 7478"/>
                        <wps:cNvSpPr/>
                        <wps:spPr>
                          <a:xfrm>
                            <a:off x="4210460" y="1072856"/>
                            <a:ext cx="1325880" cy="412750"/>
                          </a:xfrm>
                          <a:prstGeom prst="rect">
                            <a:avLst/>
                          </a:prstGeom>
                          <a:noFill/>
                        </wps:spPr>
                        <wps:txbx>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Information on collection.</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The family of the corresponding material must be clear.</w:t>
                              </w:r>
                            </w:p>
                          </w:txbxContent>
                        </wps:txbx>
                        <wps:bodyPr wrap="square" lIns="0" tIns="0" rIns="0" bIns="0">
                          <a:spAutoFit/>
                        </wps:bodyPr>
                      </wps:wsp>
                      <wps:wsp>
                        <wps:cNvPr id="7479" name="Rectangle 7479"/>
                        <wps:cNvSpPr/>
                        <wps:spPr>
                          <a:xfrm>
                            <a:off x="1415678" y="929604"/>
                            <a:ext cx="606425" cy="284480"/>
                          </a:xfrm>
                          <a:prstGeom prst="rect">
                            <a:avLst/>
                          </a:prstGeom>
                          <a:noFill/>
                        </wps:spPr>
                        <wps:txbx>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Mandatory information</w:t>
                              </w:r>
                            </w:p>
                          </w:txbxContent>
                        </wps:txbx>
                        <wps:bodyPr wrap="square" lIns="0" tIns="0" rIns="0" bIns="0">
                          <a:spAutoFit/>
                        </wps:bodyPr>
                      </wps:wsp>
                      <wps:wsp>
                        <wps:cNvPr id="7480" name="Rectangle 7480"/>
                        <wps:cNvSpPr/>
                        <wps:spPr>
                          <a:xfrm>
                            <a:off x="248392" y="1752534"/>
                            <a:ext cx="488950" cy="109220"/>
                          </a:xfrm>
                          <a:prstGeom prst="rect">
                            <a:avLst/>
                          </a:prstGeom>
                          <a:noFill/>
                        </wps:spPr>
                        <wps:txbx>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CONTENT</w:t>
                              </w:r>
                            </w:p>
                          </w:txbxContent>
                        </wps:txbx>
                        <wps:bodyPr wrap="square" lIns="0" tIns="0" rIns="0" bIns="0">
                          <a:spAutoFit/>
                        </wps:bodyPr>
                      </wps:wsp>
                      <wps:wsp>
                        <wps:cNvPr id="7481" name="Rectangle 7481"/>
                        <wps:cNvSpPr/>
                        <wps:spPr>
                          <a:xfrm>
                            <a:off x="1406534" y="1767774"/>
                            <a:ext cx="615950" cy="427355"/>
                          </a:xfrm>
                          <a:prstGeom prst="rect">
                            <a:avLst/>
                          </a:prstGeom>
                          <a:noFill/>
                        </wps:spPr>
                        <wps:txbx>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Recommended optional information</w:t>
                              </w:r>
                            </w:p>
                          </w:txbxContent>
                        </wps:txbx>
                        <wps:bodyPr wrap="square" lIns="0" tIns="0" rIns="0" bIns="0">
                          <a:spAutoFit/>
                        </wps:bodyPr>
                      </wps:wsp>
                      <wps:wsp>
                        <wps:cNvPr id="7482" name="Rectangle 7482"/>
                        <wps:cNvSpPr/>
                        <wps:spPr>
                          <a:xfrm>
                            <a:off x="2594724" y="1767642"/>
                            <a:ext cx="3257550" cy="1107440"/>
                          </a:xfrm>
                          <a:prstGeom prst="rect">
                            <a:avLst/>
                          </a:prstGeom>
                          <a:noFill/>
                        </wps:spPr>
                        <wps:txbx>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An instruction telling the consumer to check the provisions of their municipality</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Type of packaging</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For plastic packaging, reference to UNI standards for supplementary codes not provided for in Decision 129/97/EC, multi-layer packaging, plastic-dominant composites</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Tips for quality separate collection</w:t>
                              </w:r>
                            </w:p>
                          </w:txbxContent>
                        </wps:txbx>
                        <wps:bodyPr wrap="square" lIns="0" tIns="0" rIns="0" bIns="0">
                          <a:spAutoFit/>
                        </wps:bodyPr>
                      </wps:wsp>
                      <wps:wsp>
                        <wps:cNvPr id="7483" name="Rectangle 7483"/>
                        <wps:cNvSpPr/>
                        <wps:spPr>
                          <a:xfrm>
                            <a:off x="1388248" y="3267332"/>
                            <a:ext cx="589915" cy="109220"/>
                          </a:xfrm>
                          <a:prstGeom prst="rect">
                            <a:avLst/>
                          </a:prstGeom>
                          <a:noFill/>
                        </wps:spPr>
                        <wps:txbx>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Best choice</w:t>
                              </w:r>
                            </w:p>
                          </w:txbxContent>
                        </wps:txbx>
                        <wps:bodyPr wrap="square" lIns="0" tIns="0" rIns="0" bIns="0">
                          <a:spAutoFit/>
                        </wps:bodyPr>
                      </wps:wsp>
                      <wps:wsp>
                        <wps:cNvPr id="7484" name="Rectangle 7484"/>
                        <wps:cNvSpPr/>
                        <wps:spPr>
                          <a:xfrm>
                            <a:off x="2586012" y="3279524"/>
                            <a:ext cx="1440815" cy="109220"/>
                          </a:xfrm>
                          <a:prstGeom prst="rect">
                            <a:avLst/>
                          </a:prstGeom>
                          <a:noFill/>
                        </wps:spPr>
                        <wps:txbx>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On each separable component</w:t>
                              </w:r>
                            </w:p>
                          </w:txbxContent>
                        </wps:txbx>
                        <wps:bodyPr wrap="square" lIns="0" tIns="0" rIns="0" bIns="0">
                          <a:spAutoFit/>
                        </wps:bodyPr>
                      </wps:wsp>
                      <wps:wsp>
                        <wps:cNvPr id="7485" name="Rectangle 7485"/>
                        <wps:cNvSpPr/>
                        <wps:spPr>
                          <a:xfrm>
                            <a:off x="1406534" y="3572120"/>
                            <a:ext cx="798195" cy="109220"/>
                          </a:xfrm>
                          <a:prstGeom prst="rect">
                            <a:avLst/>
                          </a:prstGeom>
                          <a:noFill/>
                        </wps:spPr>
                        <wps:txbx>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...If not possible</w:t>
                              </w:r>
                            </w:p>
                          </w:txbxContent>
                        </wps:txbx>
                        <wps:bodyPr wrap="square" lIns="0" tIns="0" rIns="0" bIns="0">
                          <a:spAutoFit/>
                        </wps:bodyPr>
                      </wps:wsp>
                      <wps:wsp>
                        <wps:cNvPr id="7486" name="Rectangle 7486"/>
                        <wps:cNvSpPr/>
                        <wps:spPr>
                          <a:xfrm>
                            <a:off x="2570560" y="3562844"/>
                            <a:ext cx="3334940" cy="417830"/>
                          </a:xfrm>
                          <a:prstGeom prst="rect">
                            <a:avLst/>
                          </a:prstGeom>
                          <a:noFill/>
                        </wps:spPr>
                        <wps:txbx>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Enter the identification code according to Decision 129/97/EC on each separable component, and the other information on the main body or presentation packaging, or on the label, or on the component that makes the information better visible to the consumer.</w:t>
                              </w:r>
                            </w:p>
                          </w:txbxContent>
                        </wps:txbx>
                        <wps:bodyPr wrap="square" lIns="0" tIns="0" rIns="0" bIns="0">
                          <a:spAutoFit/>
                        </wps:bodyPr>
                      </wps:wsp>
                      <wps:wsp>
                        <wps:cNvPr id="7487" name="Rectangle 7487"/>
                        <wps:cNvSpPr/>
                        <wps:spPr>
                          <a:xfrm>
                            <a:off x="1391296" y="4245704"/>
                            <a:ext cx="798195" cy="109220"/>
                          </a:xfrm>
                          <a:prstGeom prst="rect">
                            <a:avLst/>
                          </a:prstGeom>
                          <a:noFill/>
                        </wps:spPr>
                        <wps:txbx>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...If not possible</w:t>
                              </w:r>
                            </w:p>
                          </w:txbxContent>
                        </wps:txbx>
                        <wps:bodyPr wrap="square" lIns="0" tIns="0" rIns="0" bIns="0">
                          <a:spAutoFit/>
                        </wps:bodyPr>
                      </wps:wsp>
                      <wps:wsp>
                        <wps:cNvPr id="7488" name="Rectangle 7488"/>
                        <wps:cNvSpPr/>
                        <wps:spPr>
                          <a:xfrm>
                            <a:off x="245314" y="3974217"/>
                            <a:ext cx="492125" cy="109220"/>
                          </a:xfrm>
                          <a:prstGeom prst="rect">
                            <a:avLst/>
                          </a:prstGeom>
                          <a:noFill/>
                        </wps:spPr>
                        <wps:txbx>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WHERE?</w:t>
                              </w:r>
                            </w:p>
                          </w:txbxContent>
                        </wps:txbx>
                        <wps:bodyPr wrap="square" lIns="0" tIns="0" rIns="0" bIns="0">
                          <a:spAutoFit/>
                        </wps:bodyPr>
                      </wps:wsp>
                      <wps:wsp>
                        <wps:cNvPr id="7489" name="Rectangle 7489"/>
                        <wps:cNvSpPr/>
                        <wps:spPr>
                          <a:xfrm>
                            <a:off x="2573822" y="4245704"/>
                            <a:ext cx="3230880" cy="417830"/>
                          </a:xfrm>
                          <a:prstGeom prst="rect">
                            <a:avLst/>
                          </a:prstGeom>
                          <a:noFill/>
                        </wps:spPr>
                        <wps:txbx>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Enter the identification code according to Decision 129/97/EC and the other information on the main body or presentation packaging, or on the label, or on the component that makes the information better visible to the consumer.</w:t>
                              </w:r>
                            </w:p>
                          </w:txbxContent>
                        </wps:txbx>
                        <wps:bodyPr wrap="square" lIns="0" tIns="0" rIns="0" bIns="0">
                          <a:spAutoFit/>
                        </wps:bodyPr>
                      </wps:wsp>
                      <wps:wsp>
                        <wps:cNvPr id="7490" name="Rectangle 7490"/>
                        <wps:cNvSpPr/>
                        <wps:spPr>
                          <a:xfrm>
                            <a:off x="1406534" y="4955860"/>
                            <a:ext cx="770890" cy="109220"/>
                          </a:xfrm>
                          <a:prstGeom prst="rect">
                            <a:avLst/>
                          </a:prstGeom>
                          <a:noFill/>
                        </wps:spPr>
                        <wps:txbx>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Font size</w:t>
                              </w:r>
                            </w:p>
                          </w:txbxContent>
                        </wps:txbx>
                        <wps:bodyPr wrap="square" lIns="0" tIns="0" rIns="0" bIns="0">
                          <a:spAutoFit/>
                        </wps:bodyPr>
                      </wps:wsp>
                      <wps:wsp>
                        <wps:cNvPr id="7491" name="Rectangle 7491"/>
                        <wps:cNvSpPr/>
                        <wps:spPr>
                          <a:xfrm>
                            <a:off x="2585579" y="4955766"/>
                            <a:ext cx="2586355" cy="163412"/>
                          </a:xfrm>
                          <a:prstGeom prst="rect">
                            <a:avLst/>
                          </a:prstGeom>
                          <a:noFill/>
                        </wps:spPr>
                        <wps:txbx>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Greater than 0 up to and including 1.2 mm</w:t>
                              </w:r>
                            </w:p>
                          </w:txbxContent>
                        </wps:txbx>
                        <wps:bodyPr wrap="square" lIns="0" tIns="0" rIns="0" bIns="0">
                          <a:noAutofit/>
                        </wps:bodyPr>
                      </wps:wsp>
                      <wps:wsp>
                        <wps:cNvPr id="7492" name="Rectangle 7492"/>
                        <wps:cNvSpPr/>
                        <wps:spPr>
                          <a:xfrm>
                            <a:off x="1418549" y="5226825"/>
                            <a:ext cx="438785" cy="109220"/>
                          </a:xfrm>
                          <a:prstGeom prst="rect">
                            <a:avLst/>
                          </a:prstGeom>
                          <a:noFill/>
                        </wps:spPr>
                        <wps:txbx>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Colours</w:t>
                              </w:r>
                            </w:p>
                          </w:txbxContent>
                        </wps:txbx>
                        <wps:bodyPr wrap="square" lIns="0" tIns="0" rIns="0" bIns="0">
                          <a:spAutoFit/>
                        </wps:bodyPr>
                      </wps:wsp>
                      <wps:wsp>
                        <wps:cNvPr id="7493" name="Rectangle 7493"/>
                        <wps:cNvSpPr/>
                        <wps:spPr>
                          <a:xfrm>
                            <a:off x="2582856" y="5214831"/>
                            <a:ext cx="1151890" cy="835025"/>
                          </a:xfrm>
                          <a:prstGeom prst="rect">
                            <a:avLst/>
                          </a:prstGeom>
                          <a:noFill/>
                        </wps:spPr>
                        <wps:txbx>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blue for paper,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brown for organic,</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yellow for plastic,</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turquoise for metal,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green for glass,</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grey for general waste</w:t>
                              </w:r>
                            </w:p>
                          </w:txbxContent>
                        </wps:txbx>
                        <wps:bodyPr wrap="square" lIns="0" tIns="0" rIns="0" bIns="0">
                          <a:spAutoFit/>
                        </wps:bodyPr>
                      </wps:wsp>
                      <wps:wsp>
                        <wps:cNvPr id="7494" name="Rectangle 7494"/>
                        <wps:cNvSpPr/>
                        <wps:spPr>
                          <a:xfrm>
                            <a:off x="242296" y="5361230"/>
                            <a:ext cx="929640" cy="218440"/>
                          </a:xfrm>
                          <a:prstGeom prst="rect">
                            <a:avLst/>
                          </a:prstGeom>
                          <a:noFill/>
                        </wps:spPr>
                        <wps:txbx>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FORMAT AND VISUAL</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(Guidelines)</w:t>
                              </w:r>
                            </w:p>
                          </w:txbxContent>
                        </wps:txbx>
                        <wps:bodyPr wrap="square" lIns="0" tIns="0" rIns="0" bIns="0">
                          <a:spAutoFit/>
                        </wps:bodyPr>
                      </wps:wsp>
                      <wps:wsp>
                        <wps:cNvPr id="7495" name="Rectangle 7495"/>
                        <wps:cNvSpPr/>
                        <wps:spPr>
                          <a:xfrm>
                            <a:off x="236200" y="6205494"/>
                            <a:ext cx="562610" cy="109220"/>
                          </a:xfrm>
                          <a:prstGeom prst="rect">
                            <a:avLst/>
                          </a:prstGeom>
                          <a:noFill/>
                        </wps:spPr>
                        <wps:txbx>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TIMING</w:t>
                              </w:r>
                            </w:p>
                          </w:txbxContent>
                        </wps:txbx>
                        <wps:bodyPr wrap="square" lIns="0" tIns="0" rIns="0" bIns="0">
                          <a:spAutoFit/>
                        </wps:bodyPr>
                      </wps:wsp>
                      <wps:wsp>
                        <wps:cNvPr id="7496" name="Rectangle 7496"/>
                        <wps:cNvSpPr/>
                        <wps:spPr>
                          <a:xfrm>
                            <a:off x="2595156" y="6197525"/>
                            <a:ext cx="3175635" cy="394970"/>
                          </a:xfrm>
                          <a:prstGeom prst="rect">
                            <a:avLst/>
                          </a:prstGeom>
                          <a:noFill/>
                        </wps:spPr>
                        <wps:txbx>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The entry into force of the obligation was delayed to 1 July 2022. In addition, operators in the sector will have the opportunity to market products that do not meet the new labelling requirements already placed on the market or labelled until stocks last.</w:t>
                              </w:r>
                            </w:p>
                          </w:txbxContent>
                        </wps:txbx>
                        <wps:bodyPr wrap="square" lIns="0" tIns="0" rIns="0" bIns="0">
                          <a:spAutoFit/>
                        </wps:bodyPr>
                      </wps:wsp>
                    </wpg:wgp>
                  </a:graphicData>
                </a:graphic>
              </wp:inline>
            </w:drawing>
          </mc:Choice>
          <mc:Fallback>
            <w:pict>
              <v:group w14:anchorId="1AC3522C" id="Group 25" o:spid="_x0000_s1507" style="width:479.5pt;height:528.95pt;mso-position-horizontal-relative:char;mso-position-vertical-relative:line" coordsize="60899,671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lgAAAAEAAgCW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BAAAABgAAAAAAAAAAAAAE&#10;TgAAA+cAAAAGADUAMwA0ADUAMwA0AAAAAQAAAAAAAAAAAAAAAAAAAAAAAAABAAAAAAAAAAAAAAPn&#10;AAAETgAAAAAAAAAAAAAAAAAAAAABAAAAAAAAAAAAAAAAAAAAAAAAABAAAAABAAAAAAAAbnVsbAAA&#10;AAIAAAAGYm91bmRzT2JqYwAAAAEAAAAAAABSY3QxAAAABAAAAABUb3AgbG9uZwAAAAAAAAAATGVm&#10;dGxvbmcAAAAAAAAAAEJ0b21sb25nAAAETgAAAABSZ2h0bG9uZwAAA+c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E4AAAAA&#10;UmdodGxvbmcAAAPn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ArIAAAAAQAAAJEAAACgAAABtAABEIAAAAqsABgA&#10;Af/Y/+0ADEFkb2JlX0NNAAL/7gAOQWRvYmUAZIAAAAAB/9sAhAAMCAgICQgMCQkMEQsKCxEVDwwM&#10;DxUYExMVExMYEQwMDAwMDBEMDAwMDAwMDAwMDAwMDAwMDAwMDAwMDAwMDAwMAQ0LCw0ODRAODhAU&#10;Dg4OFBQODg4OFBEMDAwMDBERDAwMDAwMEQwMDAwMDAwMDAwMDAwMDAwMDAwMDAwMDAwMDAz/wAAR&#10;CACgAJE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">
                <v:shape id="Picture 7473" o:spid="_x0000_s1508" type="#_x0000_t75" style="position:absolute;width:60899;height:6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">
                  <v:imagedata r:id="rId59" o:title=""/>
                </v:shape>
                <v:rect id="Rectangle 7474" o:spid="_x0000_s1509" style="position:absolute;left:25677;top:1554;width:1371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" filled="f" stroked="f">
                  <v:textbox style="mso-fit-shape-to-text:t" inset="0,0,0,0">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PACKAGING INTENDED FOR THE FINAL CONSUMER</w:t>
                        </w:r>
                      </w:p>
                    </w:txbxContent>
                  </v:textbox>
                </v:rect>
                <v:rect id="Rectangle 7475" o:spid="_x0000_s1510" style="position:absolute;left:42317;top:1645;width:682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" filled="f" stroked="f">
                  <v:textbox style="mso-fit-shape-to-text:t" inset="0,0,0,0">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B2B PACKAGING</w:t>
                        </w:r>
                      </w:p>
                    </w:txbxContent>
                  </v:textbox>
                </v:rect>
                <v:rect id="Rectangle 7476" o:spid="_x0000_s1511" style="position:absolute;left:25921;top:6522;width:1522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" filled="f" stroked="f">
                  <v:textbox style="mso-fit-shape-to-text:t" inset="0,0,0,0">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Code as per Decision 129/97/EC</w:t>
                        </w:r>
                      </w:p>
                    </w:txbxContent>
                  </v:textbox>
                </v:rect>
                <v:rect id="Rectangle 7477" o:spid="_x0000_s1512" style="position:absolute;left:25951;top:10728;width:13627;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o/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S1O4volPQK7+AQAA//8DAFBLAQItABQABgAIAAAAIQDb4fbL7gAAAIUBAAATAAAAAAAA&#10;AAAAAAAAAAAAAABbQ29udGVudF9UeXBlc10ueG1sUEsBAi0AFAAGAAgAAAAhAFr0LFu/AAAAFQEA&#10;AAsAAAAAAAAAAAAAAAAAHwEAAF9yZWxzLy5yZWxzUEsBAi0AFAAGAAgAAAAhAOlAej/HAAAA3QAA&#10;AA8AAAAAAAAAAAAAAAAABwIAAGRycy9kb3ducmV2LnhtbFBLBQYAAAAAAwADALcAAAD7AgAAAAA=&#10;" filled="f" stroked="f">
                  <v:textbox style="mso-fit-shape-to-text:t" inset="0,0,0,0">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Information on collection.</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The family of the corresponding material must be clear.</w:t>
                        </w:r>
                      </w:p>
                    </w:txbxContent>
                  </v:textbox>
                </v:rect>
                <v:rect id="Rectangle 7478" o:spid="_x0000_s1513" style="position:absolute;left:42104;top:10728;width:1325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" filled="f" stroked="f">
                  <v:textbox style="mso-fit-shape-to-text:t" inset="0,0,0,0">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Information on collection.</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The family of the corresponding material must be clear.</w:t>
                        </w:r>
                      </w:p>
                    </w:txbxContent>
                  </v:textbox>
                </v:rect>
                <v:rect id="Rectangle 7479" o:spid="_x0000_s1514" style="position:absolute;left:14156;top:9296;width:606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vWyAAAAN0AAAAPAAAAZHJzL2Rvd25yZXYueG1sRI9Pa8JA&#10;FMTvQr/D8gpepG4q4p+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D3k0vWyAAAAN0A&#10;AAAPAAAAAAAAAAAAAAAAAAcCAABkcnMvZG93bnJldi54bWxQSwUGAAAAAAMAAwC3AAAA/AIAAAAA&#10;" filled="f" stroked="f">
                  <v:textbox style="mso-fit-shape-to-text:t" inset="0,0,0,0">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Mandatory information</w:t>
                        </w:r>
                      </w:p>
                    </w:txbxContent>
                  </v:textbox>
                </v:rect>
                <v:rect id="Rectangle 7480" o:spid="_x0000_s1515" style="position:absolute;left:2483;top:17525;width:489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" filled="f" stroked="f">
                  <v:textbox style="mso-fit-shape-to-text:t" inset="0,0,0,0">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CONTENT</w:t>
                        </w:r>
                      </w:p>
                    </w:txbxContent>
                  </v:textbox>
                </v:rect>
                <v:rect id="Rectangle 7481" o:spid="_x0000_s1516" style="position:absolute;left:14065;top:17677;width:615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" filled="f" stroked="f">
                  <v:textbox style="mso-fit-shape-to-text:t" inset="0,0,0,0">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Recommended optional information</w:t>
                        </w:r>
                      </w:p>
                    </w:txbxContent>
                  </v:textbox>
                </v:rect>
                <v:rect id="Rectangle 7482" o:spid="_x0000_s1517" style="position:absolute;left:25947;top:17676;width:32575;height:1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" filled="f" stroked="f">
                  <v:textbox style="mso-fit-shape-to-text:t" inset="0,0,0,0">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An instruction telling the consumer to check the provisions of their municipality</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Type of packaging</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For plastic packaging, reference to UNI standards for supplementary codes not provided for in Decision 129/97/EC, multi-layer packaging, plastic-dominant composites</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Tips for quality separate collection</w:t>
                        </w:r>
                      </w:p>
                    </w:txbxContent>
                  </v:textbox>
                </v:rect>
                <v:rect id="Rectangle 7483" o:spid="_x0000_s1518" style="position:absolute;left:13882;top:32673;width:589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" filled="f" stroked="f">
                  <v:textbox style="mso-fit-shape-to-text:t" inset="0,0,0,0">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Best choice</w:t>
                        </w:r>
                      </w:p>
                    </w:txbxContent>
                  </v:textbox>
                </v:rect>
                <v:rect id="Rectangle 7484" o:spid="_x0000_s1519" style="position:absolute;left:25860;top:32795;width:1440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Rv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aZwfROfgFxcAAAA//8DAFBLAQItABQABgAIAAAAIQDb4fbL7gAAAIUBAAATAAAAAAAA&#10;AAAAAAAAAAAAAABbQ29udGVudF9UeXBlc10ueG1sUEsBAi0AFAAGAAgAAAAhAFr0LFu/AAAAFQEA&#10;AAsAAAAAAAAAAAAAAAAAHwEAAF9yZWxzLy5yZWxzUEsBAi0AFAAGAAgAAAAhACxHlG/HAAAA3QAA&#10;AA8AAAAAAAAAAAAAAAAABwIAAGRycy9kb3ducmV2LnhtbFBLBQYAAAAAAwADALcAAAD7AgAAAAA=&#10;" filled="f" stroked="f">
                  <v:textbox style="mso-fit-shape-to-text:t" inset="0,0,0,0">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On each separable component</w:t>
                        </w:r>
                      </w:p>
                    </w:txbxContent>
                  </v:textbox>
                </v:rect>
                <v:rect id="Rectangle 7485" o:spid="_x0000_s1520" style="position:absolute;left:14065;top:35721;width:798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" filled="f" stroked="f">
                  <v:textbox style="mso-fit-shape-to-text:t" inset="0,0,0,0">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...If not possible</w:t>
                        </w:r>
                      </w:p>
                    </w:txbxContent>
                  </v:textbox>
                </v:rect>
                <v:rect id="Rectangle 7486" o:spid="_x0000_s1521" style="position:absolute;left:25705;top:35628;width:33350;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D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WZwfROfgFxcAAAA//8DAFBLAQItABQABgAIAAAAIQDb4fbL7gAAAIUBAAATAAAAAAAA&#10;AAAAAAAAAAAAAABbQ29udGVudF9UeXBlc10ueG1sUEsBAi0AFAAGAAgAAAAhAFr0LFu/AAAAFQEA&#10;AAsAAAAAAAAAAAAAAAAAHwEAAF9yZWxzLy5yZWxzUEsBAi0AFAAGAAgAAAAhALPZr4PHAAAA3QAA&#10;AA8AAAAAAAAAAAAAAAAABwIAAGRycy9kb3ducmV2LnhtbFBLBQYAAAAAAwADALcAAAD7AgAAAAA=&#10;" filled="f" stroked="f">
                  <v:textbox style="mso-fit-shape-to-text:t" inset="0,0,0,0">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Enter the identification code according to Decision 129/97/EC on each separable component, and the other information on the main body or presentation packaging, or on the label, or on the component that makes the information better visible to the consumer.</w:t>
                        </w:r>
                      </w:p>
                    </w:txbxContent>
                  </v:textbox>
                </v:rect>
                <v:rect id="Rectangle 7487" o:spid="_x0000_s1522" style="position:absolute;left:13912;top:42457;width:798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oY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y1K4volPQK7+AQAA//8DAFBLAQItABQABgAIAAAAIQDb4fbL7gAAAIUBAAATAAAAAAAA&#10;AAAAAAAAAAAAAABbQ29udGVudF9UeXBlc10ueG1sUEsBAi0AFAAGAAgAAAAhAFr0LFu/AAAAFQEA&#10;AAsAAAAAAAAAAAAAAAAAHwEAAF9yZWxzLy5yZWxzUEsBAi0AFAAGAAgAAAAhANyVChjHAAAA3QAA&#10;AA8AAAAAAAAAAAAAAAAABwIAAGRycy9kb3ducmV2LnhtbFBLBQYAAAAAAwADALcAAAD7AgAAAAA=&#10;" filled="f" stroked="f">
                  <v:textbox style="mso-fit-shape-to-text:t" inset="0,0,0,0">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...If not possible</w:t>
                        </w:r>
                      </w:p>
                    </w:txbxContent>
                  </v:textbox>
                </v:rect>
                <v:rect id="Rectangle 7488" o:spid="_x0000_s1523" style="position:absolute;left:2453;top:39742;width:492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" filled="f" stroked="f">
                  <v:textbox style="mso-fit-shape-to-text:t" inset="0,0,0,0">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WHERE?</w:t>
                        </w:r>
                      </w:p>
                    </w:txbxContent>
                  </v:textbox>
                </v:rect>
                <v:rect id="Rectangle 7489" o:spid="_x0000_s1524" style="position:absolute;left:25738;top:42457;width:32309;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" filled="f" stroked="f">
                  <v:textbox style="mso-fit-shape-to-text:t" inset="0,0,0,0">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Enter the identification code according to Decision 129/97/EC and the other information on the main body or presentation packaging, or on the label, or on the component that makes the information better visible to the consumer.</w:t>
                        </w:r>
                      </w:p>
                    </w:txbxContent>
                  </v:textbox>
                </v:rect>
                <v:rect id="Rectangle 7490" o:spid="_x0000_s1525" style="position:absolute;left:14065;top:49558;width:770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" filled="f" stroked="f">
                  <v:textbox style="mso-fit-shape-to-text:t" inset="0,0,0,0">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Font size</w:t>
                        </w:r>
                      </w:p>
                    </w:txbxContent>
                  </v:textbox>
                </v:rect>
                <v:rect id="Rectangle 7491" o:spid="_x0000_s1526" style="position:absolute;left:25855;top:49557;width:258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Greater than 0 up to and including 1.2 mm</w:t>
                        </w:r>
                      </w:p>
                    </w:txbxContent>
                  </v:textbox>
                </v:rect>
                <v:rect id="Rectangle 7492" o:spid="_x0000_s1527" style="position:absolute;left:14185;top:52268;width:438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" filled="f" stroked="f">
                  <v:textbox style="mso-fit-shape-to-text:t" inset="0,0,0,0">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Colours</w:t>
                        </w:r>
                      </w:p>
                    </w:txbxContent>
                  </v:textbox>
                </v:rect>
                <v:rect id="Rectangle 7493" o:spid="_x0000_s1528" style="position:absolute;left:25828;top:52148;width:11519;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rG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L6bw9yY+Abn+BQAA//8DAFBLAQItABQABgAIAAAAIQDb4fbL7gAAAIUBAAATAAAAAAAA&#10;AAAAAAAAAAAAAABbQ29udGVudF9UeXBlc10ueG1sUEsBAi0AFAAGAAgAAAAhAFr0LFu/AAAAFQEA&#10;AAsAAAAAAAAAAAAAAAAAHwEAAF9yZWxzLy5yZWxzUEsBAi0AFAAGAAgAAAAhACZ3msbHAAAA3QAA&#10;AA8AAAAAAAAAAAAAAAAABwIAAGRycy9kb3ducmV2LnhtbFBLBQYAAAAAAwADALcAAAD7AgAAAAA=&#10;" filled="f" stroked="f">
                  <v:textbox style="mso-fit-shape-to-text:t" inset="0,0,0,0">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blue for paper,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brown for organic,</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yellow for plastic,</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turquoise for metal,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green for glass,</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grey for general waste</w:t>
                        </w:r>
                      </w:p>
                    </w:txbxContent>
                  </v:textbox>
                </v:rect>
                <v:rect id="Rectangle 7494" o:spid="_x0000_s1529" style="position:absolute;left:2422;top:53612;width:929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" filled="f" stroked="f">
                  <v:textbox style="mso-fit-shape-to-text:t" inset="0,0,0,0">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FORMAT AND VISUAL</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(Guidelines)</w:t>
                        </w:r>
                      </w:p>
                    </w:txbxContent>
                  </v:textbox>
                </v:rect>
                <v:rect id="Rectangle 7495" o:spid="_x0000_s1530" style="position:absolute;left:2362;top:62054;width:5626;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cpxwAAAN0AAAAPAAAAZHJzL2Rvd25yZXYueG1sRI9Ba8JA&#10;FITvBf/D8oReitkotm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MbSpynHAAAA3QAA&#10;AA8AAAAAAAAAAAAAAAAABwIAAGRycy9kb3ducmV2LnhtbFBLBQYAAAAAAwADALcAAAD7AgAAAAA=&#10;" filled="f" stroked="f">
                  <v:textbox style="mso-fit-shape-to-text:t" inset="0,0,0,0">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TIMING</w:t>
                        </w:r>
                      </w:p>
                    </w:txbxContent>
                  </v:textbox>
                </v:rect>
                <v:rect id="Rectangle 7496" o:spid="_x0000_s1531" style="position:absolute;left:25951;top:61975;width:31756;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" filled="f" stroked="f">
                  <v:textbox style="mso-fit-shape-to-text:t" inset="0,0,0,0">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The entry into force of the obligation was delayed to 1 July 2022. In addition, operators in the sector will have the opportunity to market products that do not meet the new labelling requirements already placed on the market or labelled until stocks last.</w:t>
                        </w:r>
                      </w:p>
                    </w:txbxContent>
                  </v:textbox>
                </v:rect>
                <w10:anchorlock/>
              </v:group>
            </w:pict>
          </mc:Fallback>
        </mc:AlternateContent>
      </w:r>
      <w:r>
        <w:br w:type="page"/>
      </w:r>
    </w:p>
    <w:bookmarkEnd w:id="9"/>
    <w:bookmarkEnd w:id="10"/>
    <w:bookmarkEnd w:id="11"/>
    <w:p w14:paraId="143C97B1" w14:textId="77777777" w:rsidR="00061D24" w:rsidRPr="004E6600" w:rsidRDefault="00061D24" w:rsidP="00061D24">
      <w:pPr>
        <w:pStyle w:val="Heading1"/>
        <w:spacing w:after="240"/>
        <w:jc w:val="both"/>
        <w:rPr>
          <w:rStyle w:val="Heading1Char"/>
          <w:b/>
          <w:bCs/>
        </w:rPr>
      </w:pPr>
      <w:r>
        <w:rPr>
          <w:rStyle w:val="Heading1Char"/>
          <w:b/>
        </w:rPr>
        <w:lastRenderedPageBreak/>
        <w:t>Glossary</w:t>
      </w:r>
    </w:p>
    <w:p w14:paraId="739421F6" w14:textId="77777777" w:rsidR="00061D24" w:rsidRPr="004E6600" w:rsidRDefault="00061D24" w:rsidP="00061D24">
      <w:pPr>
        <w:jc w:val="both"/>
        <w:rPr>
          <w:b/>
        </w:rPr>
      </w:pPr>
      <w:bookmarkStart w:id="12" w:name="_Toc52807864"/>
      <w:bookmarkStart w:id="13" w:name="_Toc52808027"/>
      <w:bookmarkStart w:id="14" w:name="_Toc52808548"/>
      <w:r>
        <w:rPr>
          <w:b/>
        </w:rPr>
        <w:t xml:space="preserve">SELF-PRODUCER </w:t>
      </w:r>
    </w:p>
    <w:p w14:paraId="14E7D135" w14:textId="77777777" w:rsidR="00061D24" w:rsidRPr="004E6600" w:rsidRDefault="00061D24" w:rsidP="00061D24">
      <w:pPr>
        <w:jc w:val="both"/>
      </w:pPr>
      <w:r>
        <w:t>‘Self-producers’ are defined as those who purchase raw materials and packaging materials in order to manufacture/repair packaging to make their own products (other than packaging). The self-producer is also considered to be a user as regards the raw material used for the repair of their packaging</w:t>
      </w:r>
    </w:p>
    <w:p w14:paraId="1C519507" w14:textId="77777777" w:rsidR="00061D24" w:rsidRPr="004E6600" w:rsidRDefault="00061D24" w:rsidP="00061D24">
      <w:pPr>
        <w:jc w:val="both"/>
      </w:pPr>
      <w:r>
        <w:rPr>
          <w:b/>
        </w:rPr>
        <w:t xml:space="preserve">BIODEGRADATION </w:t>
      </w:r>
      <w:r>
        <w:t>(Greene, J.P. (2014)). Sustainable Plastics: Environmental Assessments of Biobased, Biodegradable, and Recycled Plastics. (1st Ed). John Wiley &amp; Sons.)</w:t>
      </w:r>
    </w:p>
    <w:p w14:paraId="00CEFEEB" w14:textId="77777777" w:rsidR="00061D24" w:rsidRPr="004E6600" w:rsidRDefault="00061D24" w:rsidP="00061D24">
      <w:pPr>
        <w:jc w:val="both"/>
      </w:pPr>
      <w:r>
        <w:t>Biodegradation is a thermochemical process that takes place within a given time frame and under specific environmental conditions. During biodegradation, materials/products are converted into biomass, water and carbon dioxide</w:t>
      </w:r>
    </w:p>
    <w:p w14:paraId="20163AE4" w14:textId="77777777" w:rsidR="00061D24" w:rsidRPr="004E6600" w:rsidRDefault="00061D24" w:rsidP="00061D24">
      <w:pPr>
        <w:jc w:val="both"/>
      </w:pPr>
      <w:r>
        <w:rPr>
          <w:b/>
        </w:rPr>
        <w:t>COMPOSTABILITY</w:t>
      </w:r>
      <w:r>
        <w:t xml:space="preserve"> (Greene, J.P. (2014)). Sustainable Plastics: Environmental Assessments of Biobased, Biodegradable, and Recycled Plastics. (1st Ed). John Wiley &amp; Sons.)</w:t>
      </w:r>
    </w:p>
    <w:p w14:paraId="0FDDF52E" w14:textId="77777777" w:rsidR="00061D24" w:rsidRPr="004E6600" w:rsidRDefault="00061D24" w:rsidP="00061D24">
      <w:pPr>
        <w:jc w:val="both"/>
      </w:pPr>
      <w:proofErr w:type="spellStart"/>
      <w:r>
        <w:t>Compostability</w:t>
      </w:r>
      <w:proofErr w:type="spellEnd"/>
      <w:r>
        <w:t xml:space="preserve"> is the property of a material to generate compost (biomass) through the composting process, that is, an aerobic biological process that takes place under environmental conditions imposed from outside. Usually, temperatures between 50 °C and 60 °C and a moisture content of between 45 % and 55 % are used in industrial composting plants.</w:t>
      </w:r>
    </w:p>
    <w:p w14:paraId="5113951A" w14:textId="77777777" w:rsidR="00061D24" w:rsidRPr="004E6600" w:rsidRDefault="00061D24" w:rsidP="00061D24">
      <w:pPr>
        <w:jc w:val="both"/>
      </w:pPr>
      <w:r>
        <w:rPr>
          <w:noProof/>
        </w:rPr>
        <mc:AlternateContent>
          <mc:Choice Requires="wps">
            <w:drawing>
              <wp:inline distT="0" distB="0" distL="0" distR="0" wp14:anchorId="4D885C9E" wp14:editId="0355EF0C">
                <wp:extent cx="6122504" cy="2392017"/>
                <wp:effectExtent l="0" t="0" r="12065" b="27940"/>
                <wp:docPr id="7173" name="Casella di testo 7173"/>
                <wp:cNvGraphicFramePr/>
                <a:graphic xmlns:a="http://schemas.openxmlformats.org/drawingml/2006/main">
                  <a:graphicData uri="http://schemas.microsoft.com/office/word/2010/wordprocessingShape">
                    <wps:wsp>
                      <wps:cNvSpPr txBox="1"/>
                      <wps:spPr>
                        <a:xfrm>
                          <a:off x="0" y="0"/>
                          <a:ext cx="6122504" cy="23920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DDA858A" w14:textId="77777777" w:rsidR="00F13E83" w:rsidRDefault="00F13E83" w:rsidP="00061D24">
                            <w:pPr>
                              <w:jc w:val="both"/>
                            </w:pPr>
                            <w:r>
                              <w:t xml:space="preserve">The technical standard </w:t>
                            </w:r>
                            <w:r>
                              <w:rPr>
                                <w:b/>
                              </w:rPr>
                              <w:t>UNI EN 13432</w:t>
                            </w:r>
                            <w:r>
                              <w:t xml:space="preserve"> indicates the requirements that packaging must meet in order to be recoverable in the form of compost:</w:t>
                            </w:r>
                          </w:p>
                          <w:p w14:paraId="5341EACE" w14:textId="77777777" w:rsidR="00F13E83" w:rsidRDefault="00F13E83" w:rsidP="00061D24">
                            <w:pPr>
                              <w:pStyle w:val="ListParagraph"/>
                              <w:numPr>
                                <w:ilvl w:val="0"/>
                                <w:numId w:val="13"/>
                              </w:numPr>
                              <w:jc w:val="both"/>
                            </w:pPr>
                            <w:r>
                              <w:t>packaging shall be designed, produced and marketed in such a way as to enable its reuse or recovery, including recycling, and to minimise its impact on the environment if packaging waste or residues from packaging waste management operations are disposed of;</w:t>
                            </w:r>
                          </w:p>
                          <w:p w14:paraId="22D9BB5A" w14:textId="77777777" w:rsidR="00F13E83" w:rsidRDefault="00F13E83" w:rsidP="00061D24">
                            <w:pPr>
                              <w:pStyle w:val="ListParagraph"/>
                              <w:numPr>
                                <w:ilvl w:val="0"/>
                                <w:numId w:val="13"/>
                              </w:numPr>
                              <w:jc w:val="both"/>
                            </w:pPr>
                            <w:r>
                              <w:t>packaging waste treated to produce compost must be sufficiently biodegradable so as not to hinder separate collection and the composting process or activity into which it is introduced;</w:t>
                            </w:r>
                          </w:p>
                          <w:p w14:paraId="15F52F5C" w14:textId="77777777" w:rsidR="00F13E83" w:rsidRDefault="00F13E83" w:rsidP="00061D24">
                            <w:pPr>
                              <w:pStyle w:val="ListParagraph"/>
                              <w:numPr>
                                <w:ilvl w:val="0"/>
                                <w:numId w:val="13"/>
                              </w:numPr>
                              <w:jc w:val="both"/>
                            </w:pPr>
                            <w:r>
                              <w:t>biodegradable packaging waste shall be of such a nature as to be capable of undergoing physical, chemical, thermal or biological decomposition resulting in most of the resulting compost being decomposed into carbon dioxide, biomass and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85C9E" id="Casella di testo 7173" o:spid="_x0000_s1532" type="#_x0000_t202" style="width:482.1pt;height:18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" fillcolor="white [3201]" strokecolor="#4f81bd [3204]" strokeweight="2pt">
                <v:textbox>
                  <w:txbxContent>
                    <w:p w14:paraId="4DDA858A" w14:textId="77777777" w:rsidR="00F13E83" w:rsidRDefault="00F13E83" w:rsidP="00061D24">
                      <w:pPr>
                        <w:jc w:val="both"/>
                      </w:pPr>
                      <w:r>
                        <w:t xml:space="preserve">The technical standard </w:t>
                      </w:r>
                      <w:r>
                        <w:rPr>
                          <w:b/>
                        </w:rPr>
                        <w:t>UNI EN 13432</w:t>
                      </w:r>
                      <w:r>
                        <w:t xml:space="preserve"> indicates the requirements that packaging must meet in order to be recoverable in the form of compost:</w:t>
                      </w:r>
                    </w:p>
                    <w:p w14:paraId="5341EACE" w14:textId="77777777" w:rsidR="00F13E83" w:rsidRDefault="00F13E83" w:rsidP="00061D24">
                      <w:pPr>
                        <w:pStyle w:val="ListParagraph"/>
                        <w:numPr>
                          <w:ilvl w:val="0"/>
                          <w:numId w:val="13"/>
                        </w:numPr>
                        <w:jc w:val="both"/>
                      </w:pPr>
                      <w:r>
                        <w:t>packaging shall be designed, produced and marketed in such a way as to enable its reuse or recovery, including recycling, and to minimise its impact on the environment if packaging waste or residues from packaging waste management operations are disposed of;</w:t>
                      </w:r>
                    </w:p>
                    <w:p w14:paraId="22D9BB5A" w14:textId="77777777" w:rsidR="00F13E83" w:rsidRDefault="00F13E83" w:rsidP="00061D24">
                      <w:pPr>
                        <w:pStyle w:val="ListParagraph"/>
                        <w:numPr>
                          <w:ilvl w:val="0"/>
                          <w:numId w:val="13"/>
                        </w:numPr>
                        <w:jc w:val="both"/>
                      </w:pPr>
                      <w:r>
                        <w:t>packaging waste treated to produce compost must be sufficiently biodegradable so as not to hinder separate collection and the composting process or activity into which it is introduced;</w:t>
                      </w:r>
                    </w:p>
                    <w:p w14:paraId="15F52F5C" w14:textId="77777777" w:rsidR="00F13E83" w:rsidRDefault="00F13E83" w:rsidP="00061D24">
                      <w:pPr>
                        <w:pStyle w:val="ListParagraph"/>
                        <w:numPr>
                          <w:ilvl w:val="0"/>
                          <w:numId w:val="13"/>
                        </w:numPr>
                        <w:jc w:val="both"/>
                      </w:pPr>
                      <w:r>
                        <w:t>biodegradable packaging waste shall be of such a nature as to be capable of undergoing physical, chemical, thermal or biological decomposition resulting in most of the resulting compost being decomposed into carbon dioxide, biomass and water.</w:t>
                      </w:r>
                    </w:p>
                  </w:txbxContent>
                </v:textbox>
                <w10:anchorlock/>
              </v:shape>
            </w:pict>
          </mc:Fallback>
        </mc:AlternateContent>
      </w:r>
    </w:p>
    <w:p w14:paraId="774BEF28" w14:textId="77777777" w:rsidR="00061D24" w:rsidRPr="004E6600" w:rsidRDefault="00061D24" w:rsidP="00061D24">
      <w:pPr>
        <w:jc w:val="both"/>
      </w:pPr>
      <w:r>
        <w:rPr>
          <w:b/>
        </w:rPr>
        <w:t>SUPPLY CHAIN CONSORTIA</w:t>
      </w:r>
      <w:r>
        <w:t xml:space="preserve"> </w:t>
      </w:r>
    </w:p>
    <w:p w14:paraId="3722B87C" w14:textId="77777777" w:rsidR="00061D24" w:rsidRPr="004E6600" w:rsidRDefault="00061D24" w:rsidP="00061D24">
      <w:pPr>
        <w:spacing w:after="0"/>
        <w:jc w:val="both"/>
      </w:pPr>
      <w:r>
        <w:t>Article 223 of Legislative Decree 152/06 provides that packaging producers are to form a consortium for each packaging material (steel, aluminium, paper, wood, plastic and glass). The seven Supply Chain Consortia are:</w:t>
      </w:r>
    </w:p>
    <w:p w14:paraId="4A0C36B3" w14:textId="77777777" w:rsidR="00061D24" w:rsidRPr="004E6600" w:rsidRDefault="00061D24" w:rsidP="00061D24">
      <w:pPr>
        <w:spacing w:after="0"/>
        <w:jc w:val="both"/>
      </w:pPr>
      <w:proofErr w:type="spellStart"/>
      <w:r>
        <w:t>Ricrea</w:t>
      </w:r>
      <w:proofErr w:type="spellEnd"/>
      <w:r>
        <w:t xml:space="preserve"> – National Consortium for the Recycling and Recovery of Steel Packaging;</w:t>
      </w:r>
    </w:p>
    <w:p w14:paraId="519B6012" w14:textId="77777777" w:rsidR="00061D24" w:rsidRPr="004E6600" w:rsidRDefault="00061D24" w:rsidP="00061D24">
      <w:pPr>
        <w:spacing w:after="0"/>
        <w:jc w:val="both"/>
      </w:pPr>
      <w:proofErr w:type="spellStart"/>
      <w:r>
        <w:t>Cial</w:t>
      </w:r>
      <w:proofErr w:type="spellEnd"/>
      <w:r>
        <w:t xml:space="preserve"> – National Consortium for Aluminium Packaging;</w:t>
      </w:r>
    </w:p>
    <w:p w14:paraId="50C173B8" w14:textId="77777777" w:rsidR="00061D24" w:rsidRPr="004E6600" w:rsidRDefault="00061D24" w:rsidP="00061D24">
      <w:pPr>
        <w:spacing w:after="0"/>
        <w:jc w:val="both"/>
      </w:pPr>
      <w:proofErr w:type="spellStart"/>
      <w:r>
        <w:t>Comieco</w:t>
      </w:r>
      <w:proofErr w:type="spellEnd"/>
      <w:r>
        <w:t xml:space="preserve"> – National Consortium for the Recovery and Recycling of Cellulose-based Packaging;</w:t>
      </w:r>
    </w:p>
    <w:p w14:paraId="28814A3D" w14:textId="77777777" w:rsidR="00061D24" w:rsidRPr="004E6600" w:rsidRDefault="00061D24" w:rsidP="00061D24">
      <w:pPr>
        <w:spacing w:after="0"/>
        <w:jc w:val="both"/>
      </w:pPr>
      <w:proofErr w:type="spellStart"/>
      <w:r>
        <w:t>Rilegno</w:t>
      </w:r>
      <w:proofErr w:type="spellEnd"/>
      <w:r>
        <w:t xml:space="preserve"> – National Consortium for the Collection, Recovery and Recycling of wood packaging;</w:t>
      </w:r>
    </w:p>
    <w:p w14:paraId="0309CB53" w14:textId="77777777" w:rsidR="00061D24" w:rsidRPr="004E6600" w:rsidRDefault="00061D24" w:rsidP="00061D24">
      <w:pPr>
        <w:spacing w:after="0"/>
        <w:jc w:val="both"/>
      </w:pPr>
      <w:proofErr w:type="spellStart"/>
      <w:r>
        <w:t>Corepla</w:t>
      </w:r>
      <w:proofErr w:type="spellEnd"/>
      <w:r>
        <w:t xml:space="preserve"> – National Consortium for the Collection, Recycling and Recovery of Plastic Packaging;</w:t>
      </w:r>
    </w:p>
    <w:p w14:paraId="29C9D55E" w14:textId="77777777" w:rsidR="00061D24" w:rsidRPr="004E6600" w:rsidRDefault="00061D24" w:rsidP="00061D24">
      <w:pPr>
        <w:spacing w:after="0"/>
        <w:jc w:val="both"/>
      </w:pPr>
      <w:proofErr w:type="spellStart"/>
      <w:r>
        <w:t>Biorepak</w:t>
      </w:r>
      <w:proofErr w:type="spellEnd"/>
      <w:r>
        <w:t xml:space="preserve"> – National Consortium Guaranteeing the Collection, Recovery and Organic Recycling of Biodegradable and Compostable Plastic Packaging Waste;</w:t>
      </w:r>
    </w:p>
    <w:p w14:paraId="3F0B430E" w14:textId="77777777" w:rsidR="00061D24" w:rsidRPr="004E6600" w:rsidRDefault="00061D24" w:rsidP="00061D24">
      <w:pPr>
        <w:spacing w:after="0"/>
        <w:jc w:val="both"/>
      </w:pPr>
      <w:proofErr w:type="spellStart"/>
      <w:r>
        <w:t>Coreve</w:t>
      </w:r>
      <w:proofErr w:type="spellEnd"/>
      <w:r>
        <w:t xml:space="preserve"> – Consortium for Glass Recovery.</w:t>
      </w:r>
    </w:p>
    <w:p w14:paraId="2E183AA4" w14:textId="77777777" w:rsidR="00061D24" w:rsidRPr="004E6600" w:rsidRDefault="00061D24" w:rsidP="00061D24">
      <w:pPr>
        <w:jc w:val="both"/>
      </w:pPr>
      <w:r>
        <w:lastRenderedPageBreak/>
        <w:t>As an alternative to registering with the Supply Chain Consortia, producers may, pursuant to Article 221(3) of the same Decree: ‘a) organise autonomously, including collectively, the management of their packaging waste throughout the national territory; [...] c) certify under their own responsibility that a system for returning their packaging has been put in place, with appropriate documentation demonstrating the self-sufficiency of the system [...]’.</w:t>
      </w:r>
    </w:p>
    <w:p w14:paraId="728E7526" w14:textId="77777777" w:rsidR="00061D24" w:rsidRPr="004E6600" w:rsidRDefault="00061D24" w:rsidP="00061D24">
      <w:pPr>
        <w:jc w:val="both"/>
        <w:rPr>
          <w:b/>
        </w:rPr>
      </w:pPr>
      <w:r>
        <w:rPr>
          <w:b/>
        </w:rPr>
        <w:t xml:space="preserve">CONSUMER </w:t>
      </w:r>
    </w:p>
    <w:p w14:paraId="5E312F42" w14:textId="77777777" w:rsidR="00061D24" w:rsidRPr="004E6600" w:rsidRDefault="00061D24" w:rsidP="00061D24">
      <w:pPr>
        <w:jc w:val="both"/>
      </w:pPr>
      <w:r>
        <w:t>The consumer of packaging is the person who, outside for the purpose of exercising a professional activity, purchases or imports packaging, packaged goods or articles for their own use.</w:t>
      </w:r>
    </w:p>
    <w:p w14:paraId="1FEEEBF1" w14:textId="77777777" w:rsidR="00061D24" w:rsidRPr="004E6600" w:rsidRDefault="00061D24" w:rsidP="00061D24">
      <w:pPr>
        <w:jc w:val="both"/>
      </w:pPr>
      <w:r>
        <w:rPr>
          <w:b/>
        </w:rPr>
        <w:t>WASTE MANAGEMENT</w:t>
      </w:r>
      <w:r>
        <w:t xml:space="preserve"> </w:t>
      </w:r>
    </w:p>
    <w:p w14:paraId="2BDE44C9" w14:textId="77777777" w:rsidR="00061D24" w:rsidRPr="004E6600" w:rsidRDefault="00061D24" w:rsidP="00061D24">
      <w:pPr>
        <w:jc w:val="both"/>
      </w:pPr>
      <w:r>
        <w:t>According to the provisions of Article 183(1)(n) of Legislative Decree 152/06, waste management means: ‘the collection, transport, recovery and disposal of waste, including the monitoring of such operations and after-care of disposal sites, as well as operations carried out as a trader or intermediary’.</w:t>
      </w:r>
    </w:p>
    <w:p w14:paraId="09018A65" w14:textId="77777777" w:rsidR="00061D24" w:rsidRPr="004E6600" w:rsidRDefault="00061D24" w:rsidP="00061D24">
      <w:pPr>
        <w:jc w:val="both"/>
      </w:pPr>
      <w:r>
        <w:rPr>
          <w:b/>
        </w:rPr>
        <w:t>PACKAGING</w:t>
      </w:r>
      <w:r>
        <w:t xml:space="preserve"> (Legislative Decree 152/06, Article 218 (3 April 2006). </w:t>
      </w:r>
    </w:p>
    <w:p w14:paraId="1B270116" w14:textId="77777777" w:rsidR="00061D24" w:rsidRPr="004E6600" w:rsidRDefault="00061D24" w:rsidP="00061D24">
      <w:pPr>
        <w:jc w:val="both"/>
      </w:pPr>
      <w:r>
        <w:t>According to Article 218 of Legislative Decree 152/06, packaging is defined as ‘a product, consisting of materials of any kind, intended to contain certain goods, from raw materials to finished products, to protect them, to enable their handling and delivery from the producer to the consumer or user, to ensure their presentation, as well as disposable articles used for the same purpose’.</w:t>
      </w:r>
    </w:p>
    <w:p w14:paraId="42616BE7" w14:textId="77777777" w:rsidR="00061D24" w:rsidRPr="004E6600" w:rsidRDefault="00061D24" w:rsidP="00061D24">
      <w:pPr>
        <w:jc w:val="both"/>
      </w:pPr>
      <w:r>
        <w:rPr>
          <w:b/>
        </w:rPr>
        <w:t>COMPOSITE PACKAGING</w:t>
      </w:r>
      <w:r>
        <w:t xml:space="preserve"> (Decision 129/97/CE </w:t>
      </w:r>
      <w:hyperlink r:id="rId60" w:history="1">
        <w:r>
          <w:rPr>
            <w:rStyle w:val="Hyperlink"/>
          </w:rPr>
          <w:t>EUR-Lex</w:t>
        </w:r>
      </w:hyperlink>
      <w:r>
        <w:t>)</w:t>
      </w:r>
    </w:p>
    <w:p w14:paraId="2E755EA0" w14:textId="77777777" w:rsidR="00061D24" w:rsidRPr="004E6600" w:rsidRDefault="00061D24" w:rsidP="00061D24">
      <w:pPr>
        <w:jc w:val="both"/>
        <w:rPr>
          <w:b/>
        </w:rPr>
      </w:pPr>
      <w:r>
        <w:t>Packaging is defined as ‘</w:t>
      </w:r>
      <w:r>
        <w:rPr>
          <w:i/>
        </w:rPr>
        <w:t>composite</w:t>
      </w:r>
      <w:r>
        <w:t>’ when it is ‘</w:t>
      </w:r>
      <w:r>
        <w:rPr>
          <w:i/>
        </w:rPr>
        <w:t>made up of different materials, and which cannot be separated by hand</w:t>
      </w:r>
      <w:r>
        <w:t>’.</w:t>
      </w:r>
    </w:p>
    <w:p w14:paraId="67BBF491" w14:textId="77777777" w:rsidR="00061D24" w:rsidRPr="004E6600" w:rsidRDefault="00061D24" w:rsidP="00061D24">
      <w:pPr>
        <w:jc w:val="both"/>
      </w:pPr>
      <w:r>
        <w:rPr>
          <w:b/>
        </w:rPr>
        <w:t>MULTI-MATERIAL PACKAGING</w:t>
      </w:r>
      <w:r>
        <w:t xml:space="preserve"> </w:t>
      </w:r>
    </w:p>
    <w:p w14:paraId="30A253B7" w14:textId="77777777" w:rsidR="00061D24" w:rsidRPr="004E6600" w:rsidRDefault="00061D24" w:rsidP="00061D24">
      <w:pPr>
        <w:jc w:val="both"/>
      </w:pPr>
      <w:r>
        <w:t>The packaging consists of several independent components in different materials. Unlike composite packaging, in this case the different materials that make up the packaging can be separated. For example, multi-material packaging includes: chocolate boxes (paper for the box, plastic for the shaped container inside), sweet bags (plastic for bag, paper for the individual candy), coffee jars (aluminium for the jar, plastic for the lid), etc...</w:t>
      </w:r>
    </w:p>
    <w:p w14:paraId="5E7262AE" w14:textId="77777777" w:rsidR="00061D24" w:rsidRPr="004E6600" w:rsidRDefault="00061D24" w:rsidP="00061D24">
      <w:pPr>
        <w:jc w:val="both"/>
        <w:rPr>
          <w:b/>
        </w:rPr>
      </w:pPr>
      <w:r>
        <w:rPr>
          <w:b/>
        </w:rPr>
        <w:t xml:space="preserve">FULL PACKAGING </w:t>
      </w:r>
    </w:p>
    <w:p w14:paraId="654086D3" w14:textId="77777777" w:rsidR="00061D24" w:rsidRPr="004E6600" w:rsidRDefault="00061D24" w:rsidP="00061D24">
      <w:pPr>
        <w:jc w:val="both"/>
      </w:pPr>
      <w:r>
        <w:t>This refers to packaged goods and, in particular, to the individual packaging of the goods themselves. For example, in the case of an importer of canned beers, ‘full packaging’ refers to the aluminium constituting the cans and possibly to the other secondary and tertiary packaging.</w:t>
      </w:r>
    </w:p>
    <w:p w14:paraId="77812FC8" w14:textId="77777777" w:rsidR="00061D24" w:rsidRPr="004E6600" w:rsidRDefault="00061D24" w:rsidP="00061D24">
      <w:pPr>
        <w:jc w:val="both"/>
        <w:rPr>
          <w:b/>
        </w:rPr>
      </w:pPr>
      <w:r>
        <w:rPr>
          <w:b/>
        </w:rPr>
        <w:t xml:space="preserve">PRIMARY PACKAGING (OR PACKAGING FOR SALE) </w:t>
      </w:r>
    </w:p>
    <w:p w14:paraId="3212F169" w14:textId="77777777" w:rsidR="00061D24" w:rsidRPr="004E6600" w:rsidRDefault="00061D24" w:rsidP="00061D24">
      <w:pPr>
        <w:jc w:val="both"/>
      </w:pPr>
      <w:r>
        <w:t>In Article 218(b) of Legislative Decree 152/06, primary packaging is defined as ‘packaging designed to constitute, at the point of sale, a sales unit for the end user or the consumer’. In general, the primary packaging is the one that packs the individual product ready for consumption.</w:t>
      </w:r>
    </w:p>
    <w:p w14:paraId="1BC41666" w14:textId="77777777" w:rsidR="00061D24" w:rsidRPr="004E6600" w:rsidRDefault="00061D24" w:rsidP="00483582">
      <w:pPr>
        <w:keepNext/>
        <w:jc w:val="both"/>
      </w:pPr>
      <w:r>
        <w:rPr>
          <w:b/>
        </w:rPr>
        <w:lastRenderedPageBreak/>
        <w:t>SECONDARY (OR MULTIPLE) PACKAGING</w:t>
      </w:r>
      <w:r>
        <w:t xml:space="preserve"> </w:t>
      </w:r>
    </w:p>
    <w:p w14:paraId="4C9C04F2" w14:textId="77777777" w:rsidR="00061D24" w:rsidRPr="004E6600" w:rsidRDefault="00061D24" w:rsidP="00061D24">
      <w:pPr>
        <w:jc w:val="both"/>
      </w:pPr>
      <w:r>
        <w:t>In Article 218(c) of Legislative Decree 152/06, secondary packaging is defined as 'packaging designed to constitute, at the point of sale, the grouping of a number of sales units, irrespective of whether it is sold as such to the end user or to the consumer, or serves only to facilitate the restocking of shelves at the point of sale. It can be removed from the product without altering its characteristics.’ In general, the secondary packaging is the one that groups a number of individual products ready for consumption. The product, once removed from the secondary packaging, is presented in its primary packaging, unaltered and ready for use.</w:t>
      </w:r>
    </w:p>
    <w:p w14:paraId="1876931B" w14:textId="77777777" w:rsidR="00061D24" w:rsidRPr="004E6600" w:rsidRDefault="00061D24" w:rsidP="00061D24">
      <w:pPr>
        <w:jc w:val="both"/>
      </w:pPr>
      <w:r>
        <w:rPr>
          <w:b/>
        </w:rPr>
        <w:t xml:space="preserve">TERTIARY PACKAGING (OR PACKAGING FOR TRANSPORT) </w:t>
      </w:r>
    </w:p>
    <w:p w14:paraId="17F62876" w14:textId="77777777" w:rsidR="00061D24" w:rsidRPr="004E6600" w:rsidRDefault="00061D24" w:rsidP="00061D24">
      <w:pPr>
        <w:jc w:val="both"/>
      </w:pPr>
      <w:r>
        <w:t xml:space="preserve">In Article 218(d) of Legislative Decree 152/06, tertiary packaging is defined as ‘packaging designed in such a way as to facilitate the handling and transport of goods, from raw materials to finished products, of a number of sales units or of multiple </w:t>
      </w:r>
      <w:proofErr w:type="spellStart"/>
      <w:r>
        <w:t>packagings</w:t>
      </w:r>
      <w:proofErr w:type="spellEnd"/>
      <w:r>
        <w:t xml:space="preserve"> in order to avoid handling and damage during transport, excluding containers for road, rail, sea and air transport’. In general, tertiary packaging is intended to protect and facilitate the handling of goods during transport.</w:t>
      </w:r>
    </w:p>
    <w:p w14:paraId="597AEC71" w14:textId="77777777" w:rsidR="00061D24" w:rsidRPr="004E6600" w:rsidRDefault="00061D24" w:rsidP="00061D24">
      <w:pPr>
        <w:jc w:val="both"/>
      </w:pPr>
      <w:r>
        <w:rPr>
          <w:b/>
        </w:rPr>
        <w:t>SECONDARY RAW MATERIAL (MPS)</w:t>
      </w:r>
      <w:r>
        <w:t xml:space="preserve"> </w:t>
      </w:r>
    </w:p>
    <w:p w14:paraId="5BCD8005" w14:textId="77777777" w:rsidR="00061D24" w:rsidRPr="004E6600" w:rsidRDefault="00061D24" w:rsidP="00061D24">
      <w:pPr>
        <w:jc w:val="both"/>
      </w:pPr>
      <w:r>
        <w:t>All waste which ceases to be waste if it is subject to a recovery operation, including recycling, and if it meets specific criteria.</w:t>
      </w:r>
    </w:p>
    <w:p w14:paraId="75B518E7" w14:textId="77777777" w:rsidR="00061D24" w:rsidRPr="004E6600" w:rsidRDefault="00061D24" w:rsidP="00061D24">
      <w:pPr>
        <w:jc w:val="both"/>
      </w:pPr>
      <w:r>
        <w:rPr>
          <w:b/>
        </w:rPr>
        <w:t>UNI STANDARDS</w:t>
      </w:r>
      <w:r>
        <w:t xml:space="preserve"> </w:t>
      </w:r>
    </w:p>
    <w:p w14:paraId="3F8954FF" w14:textId="77777777" w:rsidR="00061D24" w:rsidRPr="004E6600" w:rsidRDefault="00061D24" w:rsidP="00061D24">
      <w:pPr>
        <w:jc w:val="both"/>
      </w:pPr>
      <w:r>
        <w:t>The acronym UNI distinguishes ‘voluntary standard documents (UNI standards, technical specifications, technical reports and good practices) in all industrial, commercial and tertiary sectors’.</w:t>
      </w:r>
    </w:p>
    <w:p w14:paraId="128E96E0" w14:textId="77777777" w:rsidR="00061D24" w:rsidRPr="004B314A" w:rsidRDefault="00061D24" w:rsidP="00061D24">
      <w:pPr>
        <w:jc w:val="both"/>
      </w:pPr>
      <w:r>
        <w:rPr>
          <w:noProof/>
        </w:rPr>
        <mc:AlternateContent>
          <mc:Choice Requires="wps">
            <w:drawing>
              <wp:inline distT="0" distB="0" distL="0" distR="0" wp14:anchorId="12C04414" wp14:editId="750066E3">
                <wp:extent cx="6082747" cy="1146313"/>
                <wp:effectExtent l="0" t="0" r="13335" b="15875"/>
                <wp:docPr id="7174" name="Casella di testo 7174"/>
                <wp:cNvGraphicFramePr/>
                <a:graphic xmlns:a="http://schemas.openxmlformats.org/drawingml/2006/main">
                  <a:graphicData uri="http://schemas.microsoft.com/office/word/2010/wordprocessingShape">
                    <wps:wsp>
                      <wps:cNvSpPr txBox="1"/>
                      <wps:spPr>
                        <a:xfrm>
                          <a:off x="0" y="0"/>
                          <a:ext cx="6082747" cy="114631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8ADACE" w14:textId="77777777" w:rsidR="00F13E83" w:rsidRDefault="00F13E83" w:rsidP="00061D24">
                            <w:pPr>
                              <w:spacing w:after="0"/>
                            </w:pPr>
                            <w:r>
                              <w:t>Technical standards are techniques approved and published by an international, European or national standardisation body, compliance with which is based on voluntary action; they are identified as ‘</w:t>
                            </w:r>
                            <w:r>
                              <w:rPr>
                                <w:i/>
                              </w:rPr>
                              <w:t>rules of good practice</w:t>
                            </w:r>
                            <w:r>
                              <w:t xml:space="preserve">’. </w:t>
                            </w:r>
                          </w:p>
                          <w:p w14:paraId="4DF8E355" w14:textId="77777777" w:rsidR="00F13E83" w:rsidRDefault="00F13E83" w:rsidP="00061D24">
                            <w:r>
                              <w:t>Therefore, compliance with them is not mandatory, and alternative and equivalent solutions are possible, provided they are effectively demonstrated.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C04414" id="Casella di testo 7174" o:spid="_x0000_s1533" type="#_x0000_t202" style="width:478.95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" fillcolor="white [3201]" strokecolor="#4f81bd [3204]" strokeweight="2pt">
                <v:textbox>
                  <w:txbxContent>
                    <w:p w14:paraId="348ADACE" w14:textId="77777777" w:rsidR="00F13E83" w:rsidRDefault="00F13E83" w:rsidP="00061D24">
                      <w:pPr>
                        <w:spacing w:after="0"/>
                      </w:pPr>
                      <w:r>
                        <w:t>Technical standards are techniques approved and published by an international, European or national standardisation body, compliance with which is based on voluntary action; they are identified as ‘</w:t>
                      </w:r>
                      <w:r>
                        <w:rPr>
                          <w:i/>
                        </w:rPr>
                        <w:t>rules of good practice</w:t>
                      </w:r>
                      <w:r>
                        <w:t xml:space="preserve">’. </w:t>
                      </w:r>
                    </w:p>
                    <w:p w14:paraId="4DF8E355" w14:textId="77777777" w:rsidR="00F13E83" w:rsidRDefault="00F13E83" w:rsidP="00061D24">
                      <w:r>
                        <w:t>Therefore, compliance with them is not mandatory, and alternative and equivalent solutions are possible, provided they are effectively demonstrated.</w:t>
                      </w:r>
                    </w:p>
                  </w:txbxContent>
                </v:textbox>
                <w10:anchorlock/>
              </v:shape>
            </w:pict>
          </mc:Fallback>
        </mc:AlternateContent>
      </w:r>
    </w:p>
    <w:p w14:paraId="033ED9DC" w14:textId="77777777" w:rsidR="00061D24" w:rsidRPr="004E6600" w:rsidRDefault="00061D24" w:rsidP="00061D24">
      <w:pPr>
        <w:jc w:val="both"/>
      </w:pPr>
      <w:r>
        <w:rPr>
          <w:b/>
        </w:rPr>
        <w:t xml:space="preserve">PACKAGING PRODUCER </w:t>
      </w:r>
    </w:p>
    <w:p w14:paraId="1D386F2B" w14:textId="77777777" w:rsidR="00061D24" w:rsidRPr="004E6600" w:rsidRDefault="00061D24" w:rsidP="00061D24">
      <w:pPr>
        <w:jc w:val="both"/>
      </w:pPr>
      <w:r>
        <w:t>According to Article 218(1)(r) of Legislative Decree 152/06, packaging producers are ‘suppliers of packaging materials, manufacturers, processors and importers of empty packaging and packaging materials’.</w:t>
      </w:r>
    </w:p>
    <w:p w14:paraId="190D787A" w14:textId="77777777" w:rsidR="00061D24" w:rsidRPr="004E6600" w:rsidRDefault="00061D24" w:rsidP="00061D24">
      <w:pPr>
        <w:jc w:val="both"/>
      </w:pPr>
      <w:r>
        <w:rPr>
          <w:b/>
        </w:rPr>
        <w:t>SEPARATE COLLECTION</w:t>
      </w:r>
      <w:r>
        <w:t xml:space="preserve"> (Legislative Decree 152/06, Article 183(1)(f) (3 April 2006). </w:t>
      </w:r>
    </w:p>
    <w:p w14:paraId="34D39F1C" w14:textId="77777777" w:rsidR="00061D24" w:rsidRPr="004E6600" w:rsidRDefault="00061D24" w:rsidP="00061D24">
      <w:pPr>
        <w:jc w:val="both"/>
      </w:pPr>
      <w:r>
        <w:t>Collection that is suitable, according to the criteria of cost-effectiveness, effectiveness, transparency and efficiency, to group municipal waste into homogeneous waste types, during collection or, for wet organic waste, also at the time of treatment, as well as to group packaging waste separately from other municipal waste, provided that all the aforementioned waste is actually intended for recovery.</w:t>
      </w:r>
    </w:p>
    <w:p w14:paraId="358BD741" w14:textId="77777777" w:rsidR="00061D24" w:rsidRPr="004E6600" w:rsidRDefault="00061D24" w:rsidP="00061D24">
      <w:pPr>
        <w:jc w:val="both"/>
      </w:pPr>
      <w:r>
        <w:rPr>
          <w:b/>
        </w:rPr>
        <w:t>RECOVERY OF WASTE GENERATED FROM PACKAGING</w:t>
      </w:r>
      <w:r>
        <w:t xml:space="preserve"> (Directive 2008/98/EC, Article 3(15) (19 November 2008). </w:t>
      </w:r>
    </w:p>
    <w:p w14:paraId="50CDA989" w14:textId="77777777" w:rsidR="00061D24" w:rsidRPr="004E6600" w:rsidRDefault="00061D24" w:rsidP="00061D24">
      <w:pPr>
        <w:jc w:val="both"/>
      </w:pPr>
      <w:r>
        <w:lastRenderedPageBreak/>
        <w:t>Recovery of generated waste means any operation the principal result of which is waste serving a useful purpose by replacing other materials which would otherwise have been used to fulfil a particular function, or waste being prepared to fulfil that function, in the plant or in the wider economy.</w:t>
      </w:r>
    </w:p>
    <w:p w14:paraId="7CEDCD33" w14:textId="77777777" w:rsidR="00061D24" w:rsidRPr="004E6600" w:rsidRDefault="00061D24" w:rsidP="00061D24">
      <w:pPr>
        <w:jc w:val="both"/>
      </w:pPr>
      <w:r>
        <w:rPr>
          <w:b/>
        </w:rPr>
        <w:t>ENERGY RECOVERY (WASTE-TO-ENERGY)</w:t>
      </w:r>
      <w:r>
        <w:t xml:space="preserve"> </w:t>
      </w:r>
    </w:p>
    <w:p w14:paraId="49E614F6" w14:textId="77777777" w:rsidR="00061D24" w:rsidRPr="004E6600" w:rsidRDefault="00061D24" w:rsidP="00061D24">
      <w:pPr>
        <w:jc w:val="both"/>
      </w:pPr>
      <w:r>
        <w:t>According to Article 218(1)(n) of Legislative Decree 152/06, energy recovery of packaging waste occurs when such combustible packaging waste is used to produce energy through waste-to-energy processes (with or without other types of waste) involving heat recovery.</w:t>
      </w:r>
    </w:p>
    <w:p w14:paraId="1ABF0FE4" w14:textId="77777777" w:rsidR="00061D24" w:rsidRPr="004E6600" w:rsidRDefault="00061D24" w:rsidP="00061D24">
      <w:pPr>
        <w:jc w:val="both"/>
      </w:pPr>
      <w:r>
        <w:rPr>
          <w:b/>
        </w:rPr>
        <w:t>RECYCLING OF PACKAGES</w:t>
      </w:r>
      <w:r>
        <w:t xml:space="preserve"> Directive 2008/98/EC, Article 3(17) (19 November 2008). </w:t>
      </w:r>
    </w:p>
    <w:p w14:paraId="2ED14E3C" w14:textId="77777777" w:rsidR="00061D24" w:rsidRPr="004E6600" w:rsidRDefault="00061D24" w:rsidP="00061D24">
      <w:pPr>
        <w:jc w:val="both"/>
      </w:pPr>
      <w:r>
        <w:t>Any recovery operation by which waste materials are reprocessed into products, materials or substances whether for the original or other purposes. It includes the reprocessing of organic material but does not include energy recovery and the reprocessing into materials that are to be used as fuels or for backfilling operations.</w:t>
      </w:r>
    </w:p>
    <w:p w14:paraId="2EB31450" w14:textId="77777777" w:rsidR="00061D24" w:rsidRPr="004E6600" w:rsidRDefault="00061D24" w:rsidP="00061D24">
      <w:pPr>
        <w:jc w:val="both"/>
      </w:pPr>
      <w:r>
        <w:rPr>
          <w:b/>
        </w:rPr>
        <w:t>PACKAGING WASTE</w:t>
      </w:r>
      <w:r>
        <w:t xml:space="preserve"> Directive 2008/98/EC, Article 3(1) (19 November 2008). </w:t>
      </w:r>
    </w:p>
    <w:p w14:paraId="271F039A" w14:textId="77777777" w:rsidR="00061D24" w:rsidRPr="004E6600" w:rsidRDefault="00061D24" w:rsidP="00061D24">
      <w:pPr>
        <w:jc w:val="both"/>
      </w:pPr>
      <w:r>
        <w:t>Any substance or object which the holder discards or intends or is required to discard.</w:t>
      </w:r>
    </w:p>
    <w:p w14:paraId="6BD9E9CF" w14:textId="77777777" w:rsidR="00061D24" w:rsidRPr="004E6600" w:rsidRDefault="00061D24" w:rsidP="00061D24">
      <w:pPr>
        <w:jc w:val="both"/>
        <w:rPr>
          <w:b/>
        </w:rPr>
      </w:pPr>
      <w:r>
        <w:rPr>
          <w:b/>
        </w:rPr>
        <w:t xml:space="preserve">PACKAGING USER </w:t>
      </w:r>
    </w:p>
    <w:p w14:paraId="21EB9340" w14:textId="77777777" w:rsidR="00061D24" w:rsidRPr="00107B8E" w:rsidRDefault="00061D24" w:rsidP="00061D24">
      <w:r>
        <w:t>According to Article 218(1)(s) of Legislative Decree 152/06, users are ‘traders, distributors, fillers, packaging users and importers of full packaging’.</w:t>
      </w:r>
      <w:bookmarkEnd w:id="12"/>
      <w:bookmarkEnd w:id="13"/>
      <w:bookmarkEnd w:id="14"/>
    </w:p>
    <w:p w14:paraId="657CCB33" w14:textId="77777777" w:rsidR="00FC0158" w:rsidRPr="002A1DE1" w:rsidRDefault="00FC0158" w:rsidP="002A1DE1">
      <w:pPr>
        <w:spacing w:after="0" w:line="240" w:lineRule="auto"/>
        <w:jc w:val="both"/>
        <w:rPr>
          <w:rFonts w:ascii="Times New Roman" w:hAnsi="Times New Roman" w:cs="Times New Roman"/>
          <w:sz w:val="24"/>
          <w:szCs w:val="24"/>
        </w:rPr>
      </w:pPr>
    </w:p>
    <w:p w14:paraId="7F8C5245" w14:textId="77777777" w:rsidR="00FC0158" w:rsidRPr="002A1DE1" w:rsidRDefault="00FC0158" w:rsidP="002A1DE1">
      <w:pPr>
        <w:spacing w:after="0" w:line="240" w:lineRule="auto"/>
        <w:jc w:val="both"/>
        <w:rPr>
          <w:rFonts w:ascii="Times New Roman" w:hAnsi="Times New Roman" w:cs="Times New Roman"/>
          <w:sz w:val="24"/>
          <w:szCs w:val="24"/>
        </w:rPr>
      </w:pPr>
    </w:p>
    <w:p w14:paraId="453D0CBD" w14:textId="77777777" w:rsidR="00F94852" w:rsidRDefault="00F94852" w:rsidP="002A1DE1">
      <w:pPr>
        <w:spacing w:after="0" w:line="240" w:lineRule="auto"/>
        <w:jc w:val="both"/>
        <w:rPr>
          <w:rFonts w:ascii="Times New Roman" w:hAnsi="Times New Roman" w:cs="Times New Roman"/>
          <w:sz w:val="24"/>
          <w:szCs w:val="24"/>
        </w:rPr>
      </w:pPr>
    </w:p>
    <w:p w14:paraId="521E893F" w14:textId="77777777" w:rsidR="00061D24" w:rsidRDefault="00061D24" w:rsidP="002A1DE1">
      <w:pPr>
        <w:spacing w:after="0" w:line="240" w:lineRule="auto"/>
        <w:jc w:val="both"/>
        <w:rPr>
          <w:rFonts w:ascii="Times New Roman" w:hAnsi="Times New Roman" w:cs="Times New Roman"/>
          <w:sz w:val="24"/>
          <w:szCs w:val="24"/>
        </w:rPr>
      </w:pPr>
    </w:p>
    <w:p w14:paraId="788426E0" w14:textId="77777777" w:rsidR="00061D24" w:rsidRDefault="00061D24" w:rsidP="002A1DE1">
      <w:pPr>
        <w:spacing w:after="0" w:line="240" w:lineRule="auto"/>
        <w:jc w:val="both"/>
        <w:rPr>
          <w:rFonts w:ascii="Times New Roman" w:hAnsi="Times New Roman" w:cs="Times New Roman"/>
          <w:sz w:val="24"/>
          <w:szCs w:val="24"/>
        </w:rPr>
      </w:pPr>
    </w:p>
    <w:p w14:paraId="00D45C49" w14:textId="77777777" w:rsidR="00061D24" w:rsidRDefault="00061D24" w:rsidP="002A1DE1">
      <w:pPr>
        <w:spacing w:after="0" w:line="240" w:lineRule="auto"/>
        <w:jc w:val="both"/>
        <w:rPr>
          <w:rFonts w:ascii="Times New Roman" w:hAnsi="Times New Roman" w:cs="Times New Roman"/>
          <w:sz w:val="24"/>
          <w:szCs w:val="24"/>
        </w:rPr>
      </w:pPr>
    </w:p>
    <w:p w14:paraId="6DE50833" w14:textId="77777777" w:rsidR="00061D24" w:rsidRDefault="00061D24" w:rsidP="002A1DE1">
      <w:pPr>
        <w:spacing w:after="0" w:line="240" w:lineRule="auto"/>
        <w:jc w:val="both"/>
        <w:rPr>
          <w:rFonts w:ascii="Times New Roman" w:hAnsi="Times New Roman" w:cs="Times New Roman"/>
          <w:sz w:val="24"/>
          <w:szCs w:val="24"/>
        </w:rPr>
      </w:pPr>
    </w:p>
    <w:p w14:paraId="067888C3" w14:textId="77777777" w:rsidR="00061D24" w:rsidRDefault="00061D24" w:rsidP="002A1DE1">
      <w:pPr>
        <w:spacing w:after="0" w:line="240" w:lineRule="auto"/>
        <w:jc w:val="both"/>
        <w:rPr>
          <w:rFonts w:ascii="Times New Roman" w:hAnsi="Times New Roman" w:cs="Times New Roman"/>
          <w:sz w:val="24"/>
          <w:szCs w:val="24"/>
        </w:rPr>
      </w:pPr>
    </w:p>
    <w:p w14:paraId="592365FF" w14:textId="77777777" w:rsidR="00061D24" w:rsidRPr="002A1DE1" w:rsidRDefault="00061D24" w:rsidP="002A1DE1">
      <w:pPr>
        <w:spacing w:after="0" w:line="240" w:lineRule="auto"/>
        <w:jc w:val="both"/>
        <w:rPr>
          <w:rFonts w:ascii="Times New Roman" w:hAnsi="Times New Roman" w:cs="Times New Roman"/>
          <w:sz w:val="24"/>
          <w:szCs w:val="24"/>
        </w:rPr>
      </w:pPr>
    </w:p>
    <w:p w14:paraId="3E0CDA94" w14:textId="77777777" w:rsidR="00F00F06" w:rsidRPr="002A1DE1" w:rsidRDefault="00F00F06" w:rsidP="002A1DE1">
      <w:pPr>
        <w:spacing w:after="0" w:line="240" w:lineRule="auto"/>
        <w:ind w:left="-502"/>
        <w:jc w:val="both"/>
        <w:rPr>
          <w:rFonts w:ascii="Times New Roman" w:hAnsi="Times New Roman" w:cs="Times New Roman"/>
          <w:sz w:val="24"/>
          <w:szCs w:val="24"/>
        </w:rPr>
      </w:pPr>
    </w:p>
    <w:p w14:paraId="0E2A2BAC" w14:textId="77777777" w:rsidR="00F00F06" w:rsidRPr="002A1DE1" w:rsidRDefault="00F00F06" w:rsidP="002A1DE1">
      <w:pPr>
        <w:spacing w:after="0" w:line="240" w:lineRule="auto"/>
        <w:jc w:val="both"/>
        <w:rPr>
          <w:rFonts w:ascii="Times New Roman" w:hAnsi="Times New Roman" w:cs="Times New Roman"/>
          <w:sz w:val="24"/>
          <w:szCs w:val="24"/>
        </w:rPr>
      </w:pPr>
    </w:p>
    <w:sectPr w:rsidR="00F00F06" w:rsidRPr="002A1DE1" w:rsidSect="008D0114">
      <w:headerReference w:type="default" r:id="rId61"/>
      <w:footerReference w:type="default" r:id="rId62"/>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80BE" w14:textId="77777777" w:rsidR="001F4DAC" w:rsidRDefault="001F4DAC" w:rsidP="00061D24">
      <w:pPr>
        <w:spacing w:after="0" w:line="240" w:lineRule="auto"/>
      </w:pPr>
      <w:r>
        <w:separator/>
      </w:r>
    </w:p>
  </w:endnote>
  <w:endnote w:type="continuationSeparator" w:id="0">
    <w:p w14:paraId="46884FBD" w14:textId="77777777" w:rsidR="001F4DAC" w:rsidRDefault="001F4DAC" w:rsidP="00061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helleyAllegro BT">
    <w:altName w:val="Calibri"/>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ce Script MT">
    <w:altName w:val="Palace Script MT"/>
    <w:panose1 w:val="030303020206070C0B05"/>
    <w:charset w:val="00"/>
    <w:family w:val="script"/>
    <w:pitch w:val="variable"/>
    <w:sig w:usb0="00000003" w:usb1="00000000" w:usb2="00000000" w:usb3="00000000" w:csb0="00000001" w:csb1="00000000"/>
  </w:font>
  <w:font w:name="NationalWeb">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327520"/>
      <w:docPartObj>
        <w:docPartGallery w:val="Page Numbers (Bottom of Page)"/>
        <w:docPartUnique/>
      </w:docPartObj>
    </w:sdtPr>
    <w:sdtEndPr/>
    <w:sdtContent>
      <w:p w14:paraId="1D3DEF5F" w14:textId="7829804C" w:rsidR="00F13E83" w:rsidRDefault="00F13E83">
        <w:pPr>
          <w:pStyle w:val="Footer"/>
          <w:jc w:val="right"/>
        </w:pPr>
        <w:r>
          <w:fldChar w:fldCharType="begin"/>
        </w:r>
        <w:r>
          <w:instrText>PAGE   \* MERGEFORMAT</w:instrText>
        </w:r>
        <w:r>
          <w:fldChar w:fldCharType="separate"/>
        </w:r>
        <w:r>
          <w:t>2</w:t>
        </w:r>
        <w:r>
          <w:fldChar w:fldCharType="end"/>
        </w:r>
      </w:p>
    </w:sdtContent>
  </w:sdt>
  <w:p w14:paraId="69695659" w14:textId="77777777" w:rsidR="00F13E83" w:rsidRDefault="00F13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8CF" w14:textId="31B50881" w:rsidR="008D0114" w:rsidRDefault="008D0114">
    <w:pPr>
      <w:pStyle w:val="Footer"/>
      <w:jc w:val="right"/>
    </w:pPr>
  </w:p>
  <w:p w14:paraId="408462A7" w14:textId="77777777" w:rsidR="00CE7EC5" w:rsidRDefault="00CE7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01216"/>
      <w:docPartObj>
        <w:docPartGallery w:val="Page Numbers (Bottom of Page)"/>
        <w:docPartUnique/>
      </w:docPartObj>
    </w:sdtPr>
    <w:sdtEndPr/>
    <w:sdtContent>
      <w:p w14:paraId="0653C8E9" w14:textId="1502FECD" w:rsidR="008D0114" w:rsidRDefault="008D0114">
        <w:pPr>
          <w:pStyle w:val="Footer"/>
          <w:jc w:val="right"/>
        </w:pPr>
        <w:r>
          <w:fldChar w:fldCharType="begin"/>
        </w:r>
        <w:r>
          <w:instrText>PAGE   \* MERGEFORMAT</w:instrText>
        </w:r>
        <w:r>
          <w:fldChar w:fldCharType="separate"/>
        </w:r>
        <w:r>
          <w:t>2</w:t>
        </w:r>
        <w:r>
          <w:fldChar w:fldCharType="end"/>
        </w:r>
      </w:p>
    </w:sdtContent>
  </w:sdt>
  <w:p w14:paraId="4E505689" w14:textId="77777777" w:rsidR="008D0114" w:rsidRDefault="008D0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C4F9" w14:textId="77777777" w:rsidR="001F4DAC" w:rsidRDefault="001F4DAC" w:rsidP="00061D24">
      <w:pPr>
        <w:spacing w:after="0" w:line="240" w:lineRule="auto"/>
      </w:pPr>
      <w:r>
        <w:separator/>
      </w:r>
    </w:p>
  </w:footnote>
  <w:footnote w:type="continuationSeparator" w:id="0">
    <w:p w14:paraId="27463A02" w14:textId="77777777" w:rsidR="001F4DAC" w:rsidRDefault="001F4DAC" w:rsidP="00061D24">
      <w:pPr>
        <w:spacing w:after="0" w:line="240" w:lineRule="auto"/>
      </w:pPr>
      <w:r>
        <w:continuationSeparator/>
      </w:r>
    </w:p>
  </w:footnote>
  <w:footnote w:id="1">
    <w:p w14:paraId="188EE662" w14:textId="77777777" w:rsidR="00F13E83" w:rsidRDefault="00F13E83" w:rsidP="00061D24">
      <w:pPr>
        <w:jc w:val="both"/>
      </w:pPr>
      <w:r>
        <w:rPr>
          <w:rStyle w:val="FootnoteReference"/>
        </w:rPr>
        <w:footnoteRef/>
      </w:r>
      <w:r>
        <w:t xml:space="preserve"> </w:t>
      </w:r>
      <w:r>
        <w:rPr>
          <w:sz w:val="20"/>
        </w:rPr>
        <w:t>(…) In order to facilitate the collection, reuse and recovery, including recycling, thereof, packaging must indicate, for the purpose of identification and classification by the industry concerned, the nature of the packaging material(s) used. (…)</w:t>
      </w:r>
    </w:p>
    <w:p w14:paraId="3D28EFF4" w14:textId="77777777" w:rsidR="00F13E83" w:rsidRDefault="00F13E83" w:rsidP="00061D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554465"/>
      <w:docPartObj>
        <w:docPartGallery w:val="Page Numbers (Top of Page)"/>
        <w:docPartUnique/>
      </w:docPartObj>
    </w:sdtPr>
    <w:sdtEndPr>
      <w:rPr>
        <w:rStyle w:val="PageNumber"/>
      </w:rPr>
    </w:sdtEndPr>
    <w:sdtContent>
      <w:p w14:paraId="1AB2E87A" w14:textId="77777777" w:rsidR="00F13E83" w:rsidRDefault="00F13E83" w:rsidP="00F13E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8D5AA6" w14:textId="77777777" w:rsidR="00F13E83" w:rsidRDefault="00F13E83" w:rsidP="00061D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CB3" w14:textId="77777777" w:rsidR="00F13E83" w:rsidRDefault="00F13E83" w:rsidP="00F13E83">
    <w:pPr>
      <w:pStyle w:val="Header"/>
      <w:framePr w:wrap="none" w:vAnchor="text" w:hAnchor="margin" w:xAlign="right" w:y="1"/>
      <w:rPr>
        <w:rStyle w:val="PageNumber"/>
      </w:rPr>
    </w:pPr>
  </w:p>
  <w:p w14:paraId="60F67C6D" w14:textId="67B842F6" w:rsidR="00F13E83" w:rsidRPr="00061D24" w:rsidRDefault="00F13E83" w:rsidP="008F4DE8">
    <w:pPr>
      <w:pStyle w:val="Header"/>
      <w:ind w:right="360"/>
      <w:jc w:val="right"/>
      <w:rPr>
        <w:b/>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7B32" w14:textId="77777777" w:rsidR="00F13E83" w:rsidRDefault="00F13E83" w:rsidP="00F13E83">
    <w:pPr>
      <w:pStyle w:val="Header"/>
      <w:framePr w:wrap="none" w:vAnchor="text" w:hAnchor="margin" w:xAlign="right" w:y="1"/>
      <w:rPr>
        <w:rStyle w:val="PageNumber"/>
      </w:rPr>
    </w:pPr>
  </w:p>
  <w:p w14:paraId="43712C2B" w14:textId="4A09E22C" w:rsidR="00F13E83" w:rsidRPr="00061D24" w:rsidRDefault="00F13E83" w:rsidP="00602E0C">
    <w:pPr>
      <w:pStyle w:val="Header"/>
      <w:ind w:right="360"/>
      <w:jc w:val="right"/>
      <w:rPr>
        <w:b/>
        <w:color w:val="808080" w:themeColor="background1"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3625" w14:textId="77777777" w:rsidR="008D0114" w:rsidRDefault="008D0114" w:rsidP="00F13E83">
    <w:pPr>
      <w:pStyle w:val="Header"/>
      <w:framePr w:wrap="none" w:vAnchor="text" w:hAnchor="margin" w:xAlign="right" w:y="1"/>
      <w:rPr>
        <w:rStyle w:val="PageNumber"/>
      </w:rPr>
    </w:pPr>
  </w:p>
  <w:p w14:paraId="75C6E2C2" w14:textId="77777777" w:rsidR="008D0114" w:rsidRPr="00061D24" w:rsidRDefault="008D0114" w:rsidP="00061D24">
    <w:pPr>
      <w:pStyle w:val="Header"/>
      <w:ind w:right="360"/>
      <w:jc w:val="right"/>
      <w:rPr>
        <w:b/>
        <w:color w:val="808080" w:themeColor="background1" w:themeShade="80"/>
      </w:rPr>
    </w:pPr>
    <w:r>
      <w:ptab w:relativeTo="margin" w:alignment="right" w:leader="none"/>
    </w:r>
    <w:r>
      <w:rPr>
        <w:b/>
        <w:color w:val="808080" w:themeColor="background1" w:themeShade="80"/>
      </w:rPr>
      <w:t>Guidelines on the labelling of packaging, pursuant to Article 219(5) of Legislative Decree No 152/2006, as amended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D84"/>
    <w:multiLevelType w:val="multilevel"/>
    <w:tmpl w:val="BFE40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1A1321"/>
    <w:multiLevelType w:val="multilevel"/>
    <w:tmpl w:val="1B68B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5C2B"/>
    <w:multiLevelType w:val="hybridMultilevel"/>
    <w:tmpl w:val="4372D5F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2A536D"/>
    <w:multiLevelType w:val="hybridMultilevel"/>
    <w:tmpl w:val="9B069D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C62B9E"/>
    <w:multiLevelType w:val="hybridMultilevel"/>
    <w:tmpl w:val="67F0D4BE"/>
    <w:lvl w:ilvl="0" w:tplc="900A639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D4F27D5"/>
    <w:multiLevelType w:val="hybridMultilevel"/>
    <w:tmpl w:val="964E96A8"/>
    <w:lvl w:ilvl="0" w:tplc="51B869E2">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FC674A7"/>
    <w:multiLevelType w:val="hybridMultilevel"/>
    <w:tmpl w:val="60E223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CC7D3A"/>
    <w:multiLevelType w:val="hybridMultilevel"/>
    <w:tmpl w:val="FC4A6D9E"/>
    <w:lvl w:ilvl="0" w:tplc="116CAD1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C1A24"/>
    <w:multiLevelType w:val="hybridMultilevel"/>
    <w:tmpl w:val="3FCCE6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8145FDE"/>
    <w:multiLevelType w:val="hybridMultilevel"/>
    <w:tmpl w:val="C6F411E0"/>
    <w:lvl w:ilvl="0" w:tplc="461CEB9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9751755"/>
    <w:multiLevelType w:val="hybridMultilevel"/>
    <w:tmpl w:val="F06E4248"/>
    <w:lvl w:ilvl="0" w:tplc="DD7A0D5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D512527"/>
    <w:multiLevelType w:val="hybridMultilevel"/>
    <w:tmpl w:val="9FB8CD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0E7B43"/>
    <w:multiLevelType w:val="hybridMultilevel"/>
    <w:tmpl w:val="E9B2EDBE"/>
    <w:lvl w:ilvl="0" w:tplc="292016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D974AF"/>
    <w:multiLevelType w:val="hybridMultilevel"/>
    <w:tmpl w:val="30045DCA"/>
    <w:lvl w:ilvl="0" w:tplc="8014DD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2C19CC"/>
    <w:multiLevelType w:val="hybridMultilevel"/>
    <w:tmpl w:val="1DDA89EC"/>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A07F39"/>
    <w:multiLevelType w:val="hybridMultilevel"/>
    <w:tmpl w:val="15C46350"/>
    <w:lvl w:ilvl="0" w:tplc="F8C899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B84EE4"/>
    <w:multiLevelType w:val="hybridMultilevel"/>
    <w:tmpl w:val="AA6EB8BC"/>
    <w:lvl w:ilvl="0" w:tplc="9C9C882C">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5AE6747"/>
    <w:multiLevelType w:val="multilevel"/>
    <w:tmpl w:val="9D822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5A0E"/>
    <w:multiLevelType w:val="hybridMultilevel"/>
    <w:tmpl w:val="050E266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34539394">
    <w:abstractNumId w:val="5"/>
  </w:num>
  <w:num w:numId="2" w16cid:durableId="1385912949">
    <w:abstractNumId w:val="9"/>
  </w:num>
  <w:num w:numId="3" w16cid:durableId="140123739">
    <w:abstractNumId w:val="15"/>
  </w:num>
  <w:num w:numId="4" w16cid:durableId="851601959">
    <w:abstractNumId w:val="18"/>
  </w:num>
  <w:num w:numId="5" w16cid:durableId="1116213678">
    <w:abstractNumId w:val="2"/>
  </w:num>
  <w:num w:numId="6" w16cid:durableId="2017034234">
    <w:abstractNumId w:val="8"/>
  </w:num>
  <w:num w:numId="7" w16cid:durableId="1242372784">
    <w:abstractNumId w:val="14"/>
  </w:num>
  <w:num w:numId="8" w16cid:durableId="378238288">
    <w:abstractNumId w:val="16"/>
  </w:num>
  <w:num w:numId="9" w16cid:durableId="934096634">
    <w:abstractNumId w:val="6"/>
  </w:num>
  <w:num w:numId="10" w16cid:durableId="1174301095">
    <w:abstractNumId w:val="11"/>
  </w:num>
  <w:num w:numId="11" w16cid:durableId="1132753589">
    <w:abstractNumId w:val="12"/>
  </w:num>
  <w:num w:numId="12" w16cid:durableId="1913855796">
    <w:abstractNumId w:val="4"/>
  </w:num>
  <w:num w:numId="13" w16cid:durableId="1959288870">
    <w:abstractNumId w:val="10"/>
  </w:num>
  <w:num w:numId="14" w16cid:durableId="1049765342">
    <w:abstractNumId w:val="3"/>
  </w:num>
  <w:num w:numId="15" w16cid:durableId="1216771433">
    <w:abstractNumId w:val="13"/>
  </w:num>
  <w:num w:numId="16" w16cid:durableId="1511598406">
    <w:abstractNumId w:val="17"/>
  </w:num>
  <w:num w:numId="17" w16cid:durableId="1535846652">
    <w:abstractNumId w:val="1"/>
  </w:num>
  <w:num w:numId="18" w16cid:durableId="4933809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4055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34"/>
    <w:rsid w:val="000021F3"/>
    <w:rsid w:val="00034AC3"/>
    <w:rsid w:val="00043C44"/>
    <w:rsid w:val="000447CE"/>
    <w:rsid w:val="00061D24"/>
    <w:rsid w:val="00074F1A"/>
    <w:rsid w:val="000A3983"/>
    <w:rsid w:val="000B5F06"/>
    <w:rsid w:val="000C1421"/>
    <w:rsid w:val="000C7F0D"/>
    <w:rsid w:val="000E1C0B"/>
    <w:rsid w:val="00146ABD"/>
    <w:rsid w:val="001630E7"/>
    <w:rsid w:val="00173971"/>
    <w:rsid w:val="00185DE0"/>
    <w:rsid w:val="001922BC"/>
    <w:rsid w:val="001A1E17"/>
    <w:rsid w:val="001C170A"/>
    <w:rsid w:val="001F4DAC"/>
    <w:rsid w:val="001F5581"/>
    <w:rsid w:val="00211986"/>
    <w:rsid w:val="0021576F"/>
    <w:rsid w:val="00216340"/>
    <w:rsid w:val="00284B35"/>
    <w:rsid w:val="0029014B"/>
    <w:rsid w:val="002A1DE1"/>
    <w:rsid w:val="002C3B4B"/>
    <w:rsid w:val="002C4BA3"/>
    <w:rsid w:val="002C57C3"/>
    <w:rsid w:val="002D4146"/>
    <w:rsid w:val="002E3C1D"/>
    <w:rsid w:val="00307288"/>
    <w:rsid w:val="00341145"/>
    <w:rsid w:val="0034403C"/>
    <w:rsid w:val="003A5034"/>
    <w:rsid w:val="003F0363"/>
    <w:rsid w:val="0046471F"/>
    <w:rsid w:val="00483582"/>
    <w:rsid w:val="004A4F3F"/>
    <w:rsid w:val="004B314A"/>
    <w:rsid w:val="00523832"/>
    <w:rsid w:val="00557EC0"/>
    <w:rsid w:val="00567914"/>
    <w:rsid w:val="005776B5"/>
    <w:rsid w:val="005B0331"/>
    <w:rsid w:val="005B2C2B"/>
    <w:rsid w:val="005E2463"/>
    <w:rsid w:val="00602E0C"/>
    <w:rsid w:val="00671E2C"/>
    <w:rsid w:val="006827FF"/>
    <w:rsid w:val="006936E9"/>
    <w:rsid w:val="0070039C"/>
    <w:rsid w:val="0072623C"/>
    <w:rsid w:val="0073128B"/>
    <w:rsid w:val="00794CDB"/>
    <w:rsid w:val="007D6D9C"/>
    <w:rsid w:val="007E35CA"/>
    <w:rsid w:val="007E5FEC"/>
    <w:rsid w:val="0087400A"/>
    <w:rsid w:val="008B5961"/>
    <w:rsid w:val="008D0114"/>
    <w:rsid w:val="008E586B"/>
    <w:rsid w:val="008F4DE8"/>
    <w:rsid w:val="008F5BFF"/>
    <w:rsid w:val="0092058A"/>
    <w:rsid w:val="00926814"/>
    <w:rsid w:val="00963044"/>
    <w:rsid w:val="009B154B"/>
    <w:rsid w:val="00A00D15"/>
    <w:rsid w:val="00A73272"/>
    <w:rsid w:val="00AD4442"/>
    <w:rsid w:val="00B07C82"/>
    <w:rsid w:val="00B118F9"/>
    <w:rsid w:val="00B60BFC"/>
    <w:rsid w:val="00B80A62"/>
    <w:rsid w:val="00BF49FE"/>
    <w:rsid w:val="00C17595"/>
    <w:rsid w:val="00C3247E"/>
    <w:rsid w:val="00C525FA"/>
    <w:rsid w:val="00C614E5"/>
    <w:rsid w:val="00CA5EBC"/>
    <w:rsid w:val="00CA7A51"/>
    <w:rsid w:val="00CB0068"/>
    <w:rsid w:val="00CC6C19"/>
    <w:rsid w:val="00CD2BDB"/>
    <w:rsid w:val="00CD2E3E"/>
    <w:rsid w:val="00CE7EC5"/>
    <w:rsid w:val="00D06244"/>
    <w:rsid w:val="00D320BC"/>
    <w:rsid w:val="00D92A77"/>
    <w:rsid w:val="00DC063F"/>
    <w:rsid w:val="00DF59DA"/>
    <w:rsid w:val="00E025B5"/>
    <w:rsid w:val="00E30F7E"/>
    <w:rsid w:val="00E42942"/>
    <w:rsid w:val="00E4641C"/>
    <w:rsid w:val="00EE0F0E"/>
    <w:rsid w:val="00F00F06"/>
    <w:rsid w:val="00F13E83"/>
    <w:rsid w:val="00F349A6"/>
    <w:rsid w:val="00F65447"/>
    <w:rsid w:val="00F94852"/>
    <w:rsid w:val="00FA77F2"/>
    <w:rsid w:val="00FC0158"/>
    <w:rsid w:val="00FC0788"/>
    <w:rsid w:val="00FC3AE5"/>
    <w:rsid w:val="00FE1D05"/>
    <w:rsid w:val="00FE380D"/>
    <w:rsid w:val="00FF3D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9DD17"/>
  <w15:docId w15:val="{0DF7C0CE-9DA4-DB4B-BA4D-9C93EFB8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1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061D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581"/>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21576F"/>
    <w:pPr>
      <w:ind w:left="720"/>
      <w:contextualSpacing/>
    </w:pPr>
  </w:style>
  <w:style w:type="character" w:styleId="Hyperlink">
    <w:name w:val="Hyperlink"/>
    <w:basedOn w:val="DefaultParagraphFont"/>
    <w:uiPriority w:val="99"/>
    <w:unhideWhenUsed/>
    <w:rsid w:val="00185DE0"/>
    <w:rPr>
      <w:color w:val="0000FF" w:themeColor="hyperlink"/>
      <w:u w:val="single"/>
    </w:rPr>
  </w:style>
  <w:style w:type="character" w:customStyle="1" w:styleId="Menzionenonrisolta1">
    <w:name w:val="Menzione non risolta1"/>
    <w:basedOn w:val="DefaultParagraphFont"/>
    <w:uiPriority w:val="99"/>
    <w:semiHidden/>
    <w:unhideWhenUsed/>
    <w:rsid w:val="00185DE0"/>
    <w:rPr>
      <w:color w:val="605E5C"/>
      <w:shd w:val="clear" w:color="auto" w:fill="E1DFDD"/>
    </w:rPr>
  </w:style>
  <w:style w:type="paragraph" w:styleId="Revision">
    <w:name w:val="Revision"/>
    <w:hidden/>
    <w:uiPriority w:val="99"/>
    <w:semiHidden/>
    <w:rsid w:val="00211986"/>
    <w:pPr>
      <w:spacing w:after="0" w:line="240" w:lineRule="auto"/>
    </w:pPr>
  </w:style>
  <w:style w:type="paragraph" w:styleId="BalloonText">
    <w:name w:val="Balloon Text"/>
    <w:basedOn w:val="Normal"/>
    <w:link w:val="BalloonTextChar"/>
    <w:uiPriority w:val="99"/>
    <w:semiHidden/>
    <w:unhideWhenUsed/>
    <w:rsid w:val="00A73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272"/>
    <w:rPr>
      <w:rFonts w:ascii="Tahoma" w:hAnsi="Tahoma" w:cs="Tahoma"/>
      <w:sz w:val="16"/>
      <w:szCs w:val="16"/>
    </w:rPr>
  </w:style>
  <w:style w:type="paragraph" w:customStyle="1" w:styleId="Testata">
    <w:name w:val="Testata"/>
    <w:next w:val="Normal"/>
    <w:rsid w:val="00341145"/>
    <w:pPr>
      <w:spacing w:before="1080" w:after="0" w:line="240" w:lineRule="auto"/>
    </w:pPr>
    <w:rPr>
      <w:rFonts w:ascii="ShelleyAllegro BT" w:eastAsia="Times New Roman" w:hAnsi="ShelleyAllegro BT" w:cs="Times New Roman"/>
      <w:noProof/>
      <w:sz w:val="92"/>
      <w:szCs w:val="20"/>
      <w:lang w:eastAsia="it-IT"/>
    </w:rPr>
  </w:style>
  <w:style w:type="paragraph" w:styleId="NoSpacing">
    <w:name w:val="No Spacing"/>
    <w:uiPriority w:val="1"/>
    <w:qFormat/>
    <w:rsid w:val="00341145"/>
    <w:pPr>
      <w:spacing w:after="0" w:line="240" w:lineRule="auto"/>
    </w:pPr>
    <w:rPr>
      <w:rFonts w:ascii="Calibri" w:eastAsia="Calibri" w:hAnsi="Calibri" w:cs="Times New Roman"/>
    </w:rPr>
  </w:style>
  <w:style w:type="paragraph" w:customStyle="1" w:styleId="P3">
    <w:name w:val="P3"/>
    <w:basedOn w:val="Normal"/>
    <w:rsid w:val="002A1DE1"/>
    <w:pPr>
      <w:spacing w:after="240" w:line="240" w:lineRule="auto"/>
      <w:ind w:left="1701"/>
      <w:jc w:val="both"/>
    </w:pPr>
    <w:rPr>
      <w:rFonts w:ascii="Arial" w:eastAsia="Times New Roman" w:hAnsi="Arial" w:cs="Times New Roman"/>
      <w:sz w:val="24"/>
      <w:szCs w:val="20"/>
      <w:lang w:eastAsia="it-IT"/>
    </w:rPr>
  </w:style>
  <w:style w:type="character" w:customStyle="1" w:styleId="Heading1Char">
    <w:name w:val="Heading 1 Char"/>
    <w:basedOn w:val="DefaultParagraphFont"/>
    <w:link w:val="Heading1"/>
    <w:uiPriority w:val="9"/>
    <w:rsid w:val="00061D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1D2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061D24"/>
    <w:rPr>
      <w:rFonts w:asciiTheme="majorHAnsi" w:eastAsiaTheme="majorEastAsia" w:hAnsiTheme="majorHAnsi" w:cstheme="majorBidi"/>
      <w:b/>
      <w:bCs/>
      <w:i/>
      <w:iCs/>
      <w:color w:val="4F81BD" w:themeColor="accent1"/>
    </w:rPr>
  </w:style>
  <w:style w:type="table" w:styleId="LightGrid-Accent1">
    <w:name w:val="Light Grid Accent 1"/>
    <w:basedOn w:val="TableNormal"/>
    <w:uiPriority w:val="62"/>
    <w:rsid w:val="00061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061D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D24"/>
    <w:rPr>
      <w:sz w:val="20"/>
      <w:szCs w:val="20"/>
    </w:rPr>
  </w:style>
  <w:style w:type="character" w:styleId="FootnoteReference">
    <w:name w:val="footnote reference"/>
    <w:basedOn w:val="DefaultParagraphFont"/>
    <w:uiPriority w:val="99"/>
    <w:semiHidden/>
    <w:unhideWhenUsed/>
    <w:rsid w:val="00061D24"/>
    <w:rPr>
      <w:vertAlign w:val="superscript"/>
    </w:rPr>
  </w:style>
  <w:style w:type="paragraph" w:styleId="CommentText">
    <w:name w:val="annotation text"/>
    <w:basedOn w:val="Normal"/>
    <w:link w:val="CommentTextChar"/>
    <w:uiPriority w:val="99"/>
    <w:semiHidden/>
    <w:unhideWhenUsed/>
    <w:rsid w:val="00061D24"/>
    <w:pPr>
      <w:spacing w:line="240" w:lineRule="auto"/>
    </w:pPr>
    <w:rPr>
      <w:sz w:val="20"/>
      <w:szCs w:val="20"/>
    </w:rPr>
  </w:style>
  <w:style w:type="character" w:customStyle="1" w:styleId="CommentTextChar">
    <w:name w:val="Comment Text Char"/>
    <w:basedOn w:val="DefaultParagraphFont"/>
    <w:link w:val="CommentText"/>
    <w:uiPriority w:val="99"/>
    <w:semiHidden/>
    <w:rsid w:val="00061D24"/>
    <w:rPr>
      <w:sz w:val="20"/>
      <w:szCs w:val="20"/>
    </w:rPr>
  </w:style>
  <w:style w:type="paragraph" w:styleId="Title">
    <w:name w:val="Title"/>
    <w:basedOn w:val="Normal"/>
    <w:next w:val="Normal"/>
    <w:link w:val="TitleChar"/>
    <w:uiPriority w:val="10"/>
    <w:qFormat/>
    <w:rsid w:val="00061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leChar">
    <w:name w:val="Title Char"/>
    <w:basedOn w:val="DefaultParagraphFont"/>
    <w:link w:val="Title"/>
    <w:uiPriority w:val="10"/>
    <w:rsid w:val="00061D24"/>
    <w:rPr>
      <w:rFonts w:asciiTheme="majorHAnsi" w:eastAsiaTheme="majorEastAsia" w:hAnsiTheme="majorHAnsi" w:cstheme="majorBidi"/>
      <w:color w:val="17365D" w:themeColor="text2" w:themeShade="BF"/>
      <w:spacing w:val="5"/>
      <w:kern w:val="28"/>
      <w:sz w:val="52"/>
      <w:szCs w:val="52"/>
      <w:lang w:eastAsia="it-IT"/>
    </w:rPr>
  </w:style>
  <w:style w:type="paragraph" w:styleId="Subtitle">
    <w:name w:val="Subtitle"/>
    <w:basedOn w:val="Normal"/>
    <w:next w:val="Normal"/>
    <w:link w:val="SubtitleChar"/>
    <w:uiPriority w:val="11"/>
    <w:qFormat/>
    <w:rsid w:val="00061D24"/>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ubtitleChar">
    <w:name w:val="Subtitle Char"/>
    <w:basedOn w:val="DefaultParagraphFont"/>
    <w:link w:val="Subtitle"/>
    <w:uiPriority w:val="11"/>
    <w:rsid w:val="00061D24"/>
    <w:rPr>
      <w:rFonts w:asciiTheme="majorHAnsi" w:eastAsiaTheme="majorEastAsia" w:hAnsiTheme="majorHAnsi" w:cstheme="majorBidi"/>
      <w:i/>
      <w:iCs/>
      <w:color w:val="4F81BD" w:themeColor="accent1"/>
      <w:spacing w:val="15"/>
      <w:sz w:val="24"/>
      <w:szCs w:val="24"/>
      <w:lang w:eastAsia="it-IT"/>
    </w:rPr>
  </w:style>
  <w:style w:type="table" w:styleId="TableGrid">
    <w:name w:val="Table Grid"/>
    <w:basedOn w:val="TableNormal"/>
    <w:uiPriority w:val="59"/>
    <w:rsid w:val="0006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D24"/>
    <w:pPr>
      <w:spacing w:before="100" w:beforeAutospacing="1" w:after="100" w:afterAutospacing="1" w:line="240" w:lineRule="auto"/>
    </w:pPr>
    <w:rPr>
      <w:rFonts w:ascii="Calibri" w:hAnsi="Calibri" w:cs="Calibri"/>
      <w:lang w:eastAsia="it-IT"/>
    </w:rPr>
  </w:style>
  <w:style w:type="paragraph" w:styleId="Header">
    <w:name w:val="header"/>
    <w:basedOn w:val="Normal"/>
    <w:link w:val="HeaderChar"/>
    <w:uiPriority w:val="99"/>
    <w:unhideWhenUsed/>
    <w:rsid w:val="00061D2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1D24"/>
  </w:style>
  <w:style w:type="paragraph" w:styleId="Footer">
    <w:name w:val="footer"/>
    <w:basedOn w:val="Normal"/>
    <w:link w:val="FooterChar"/>
    <w:uiPriority w:val="99"/>
    <w:unhideWhenUsed/>
    <w:rsid w:val="00061D2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1D24"/>
  </w:style>
  <w:style w:type="character" w:styleId="PageNumber">
    <w:name w:val="page number"/>
    <w:basedOn w:val="DefaultParagraphFont"/>
    <w:uiPriority w:val="99"/>
    <w:semiHidden/>
    <w:unhideWhenUsed/>
    <w:rsid w:val="00061D24"/>
  </w:style>
  <w:style w:type="character" w:customStyle="1" w:styleId="a">
    <w:name w:val="Другое_"/>
    <w:basedOn w:val="DefaultParagraphFont"/>
    <w:link w:val="a0"/>
    <w:locked/>
    <w:rsid w:val="009B154B"/>
    <w:rPr>
      <w:rFonts w:ascii="Arial" w:eastAsia="Arial" w:hAnsi="Arial" w:cs="Arial"/>
      <w:b/>
      <w:bCs/>
      <w:color w:val="525252"/>
      <w:sz w:val="11"/>
      <w:szCs w:val="11"/>
    </w:rPr>
  </w:style>
  <w:style w:type="paragraph" w:customStyle="1" w:styleId="a0">
    <w:name w:val="Другое"/>
    <w:basedOn w:val="Normal"/>
    <w:link w:val="a"/>
    <w:rsid w:val="009B154B"/>
    <w:pPr>
      <w:widowControl w:val="0"/>
      <w:spacing w:after="0" w:line="240" w:lineRule="auto"/>
    </w:pPr>
    <w:rPr>
      <w:rFonts w:ascii="Arial" w:eastAsia="Arial" w:hAnsi="Arial" w:cs="Arial"/>
      <w:b/>
      <w:bCs/>
      <w:color w:val="525252"/>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598">
      <w:bodyDiv w:val="1"/>
      <w:marLeft w:val="0"/>
      <w:marRight w:val="0"/>
      <w:marTop w:val="0"/>
      <w:marBottom w:val="0"/>
      <w:divBdr>
        <w:top w:val="none" w:sz="0" w:space="0" w:color="auto"/>
        <w:left w:val="none" w:sz="0" w:space="0" w:color="auto"/>
        <w:bottom w:val="none" w:sz="0" w:space="0" w:color="auto"/>
        <w:right w:val="none" w:sz="0" w:space="0" w:color="auto"/>
      </w:divBdr>
    </w:div>
    <w:div w:id="187526710">
      <w:bodyDiv w:val="1"/>
      <w:marLeft w:val="0"/>
      <w:marRight w:val="0"/>
      <w:marTop w:val="0"/>
      <w:marBottom w:val="0"/>
      <w:divBdr>
        <w:top w:val="none" w:sz="0" w:space="0" w:color="auto"/>
        <w:left w:val="none" w:sz="0" w:space="0" w:color="auto"/>
        <w:bottom w:val="none" w:sz="0" w:space="0" w:color="auto"/>
        <w:right w:val="none" w:sz="0" w:space="0" w:color="auto"/>
      </w:divBdr>
    </w:div>
    <w:div w:id="517042374">
      <w:bodyDiv w:val="1"/>
      <w:marLeft w:val="0"/>
      <w:marRight w:val="0"/>
      <w:marTop w:val="0"/>
      <w:marBottom w:val="0"/>
      <w:divBdr>
        <w:top w:val="none" w:sz="0" w:space="0" w:color="auto"/>
        <w:left w:val="none" w:sz="0" w:space="0" w:color="auto"/>
        <w:bottom w:val="none" w:sz="0" w:space="0" w:color="auto"/>
        <w:right w:val="none" w:sz="0" w:space="0" w:color="auto"/>
      </w:divBdr>
    </w:div>
    <w:div w:id="901645380">
      <w:bodyDiv w:val="1"/>
      <w:marLeft w:val="0"/>
      <w:marRight w:val="0"/>
      <w:marTop w:val="0"/>
      <w:marBottom w:val="0"/>
      <w:divBdr>
        <w:top w:val="none" w:sz="0" w:space="0" w:color="auto"/>
        <w:left w:val="none" w:sz="0" w:space="0" w:color="auto"/>
        <w:bottom w:val="none" w:sz="0" w:space="0" w:color="auto"/>
        <w:right w:val="none" w:sz="0" w:space="0" w:color="auto"/>
      </w:divBdr>
    </w:div>
    <w:div w:id="1240291008">
      <w:bodyDiv w:val="1"/>
      <w:marLeft w:val="0"/>
      <w:marRight w:val="0"/>
      <w:marTop w:val="0"/>
      <w:marBottom w:val="0"/>
      <w:divBdr>
        <w:top w:val="none" w:sz="0" w:space="0" w:color="auto"/>
        <w:left w:val="none" w:sz="0" w:space="0" w:color="auto"/>
        <w:bottom w:val="none" w:sz="0" w:space="0" w:color="auto"/>
        <w:right w:val="none" w:sz="0" w:space="0" w:color="auto"/>
      </w:divBdr>
    </w:div>
    <w:div w:id="1351180071">
      <w:bodyDiv w:val="1"/>
      <w:marLeft w:val="0"/>
      <w:marRight w:val="0"/>
      <w:marTop w:val="0"/>
      <w:marBottom w:val="0"/>
      <w:divBdr>
        <w:top w:val="none" w:sz="0" w:space="0" w:color="auto"/>
        <w:left w:val="none" w:sz="0" w:space="0" w:color="auto"/>
        <w:bottom w:val="none" w:sz="0" w:space="0" w:color="auto"/>
        <w:right w:val="none" w:sz="0" w:space="0" w:color="auto"/>
      </w:divBdr>
    </w:div>
    <w:div w:id="1412239220">
      <w:bodyDiv w:val="1"/>
      <w:marLeft w:val="0"/>
      <w:marRight w:val="0"/>
      <w:marTop w:val="0"/>
      <w:marBottom w:val="0"/>
      <w:divBdr>
        <w:top w:val="none" w:sz="0" w:space="0" w:color="auto"/>
        <w:left w:val="none" w:sz="0" w:space="0" w:color="auto"/>
        <w:bottom w:val="none" w:sz="0" w:space="0" w:color="auto"/>
        <w:right w:val="none" w:sz="0" w:space="0" w:color="auto"/>
      </w:divBdr>
      <w:divsChild>
        <w:div w:id="338047085">
          <w:marLeft w:val="0"/>
          <w:marRight w:val="0"/>
          <w:marTop w:val="0"/>
          <w:marBottom w:val="0"/>
          <w:divBdr>
            <w:top w:val="none" w:sz="0" w:space="0" w:color="auto"/>
            <w:left w:val="none" w:sz="0" w:space="0" w:color="auto"/>
            <w:bottom w:val="none" w:sz="0" w:space="0" w:color="auto"/>
            <w:right w:val="none" w:sz="0" w:space="0" w:color="auto"/>
          </w:divBdr>
        </w:div>
      </w:divsChild>
    </w:div>
    <w:div w:id="1469781496">
      <w:bodyDiv w:val="1"/>
      <w:marLeft w:val="0"/>
      <w:marRight w:val="0"/>
      <w:marTop w:val="0"/>
      <w:marBottom w:val="0"/>
      <w:divBdr>
        <w:top w:val="none" w:sz="0" w:space="0" w:color="auto"/>
        <w:left w:val="none" w:sz="0" w:space="0" w:color="auto"/>
        <w:bottom w:val="none" w:sz="0" w:space="0" w:color="auto"/>
        <w:right w:val="none" w:sz="0" w:space="0" w:color="auto"/>
      </w:divBdr>
    </w:div>
    <w:div w:id="21410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gettarericiclo.com"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www.comieco.org/glossario/"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hyperlink" Target="https://www.comieco.org/glossario/"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gettarericicl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eur-lex.europa.eu/legal-content/EN/TXT/PDF/?uri=CELEX:31997D0129&amp;from=EN"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889B-EEFF-7C42-8B3F-1B8DC3F6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48</Pages>
  <Words>6310</Words>
  <Characters>35970</Characters>
  <Application>Microsoft Office Word</Application>
  <DocSecurity>0</DocSecurity>
  <Lines>299</Lines>
  <Paragraphs>84</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Olidata S.p.A.</Company>
  <LinksUpToDate>false</LinksUpToDate>
  <CharactersWithSpaces>42196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Fiorito</dc:creator>
  <cp:lastModifiedBy>Liana Brili</cp:lastModifiedBy>
  <cp:revision>12</cp:revision>
  <cp:lastPrinted>2022-02-25T12:36:00Z</cp:lastPrinted>
  <dcterms:created xsi:type="dcterms:W3CDTF">2022-04-01T10:22:00Z</dcterms:created>
  <dcterms:modified xsi:type="dcterms:W3CDTF">2022-04-25T07:55:00Z</dcterms:modified>
</cp:coreProperties>
</file>