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CC" w:rsidRPr="006B433C" w:rsidRDefault="000B0BCC" w:rsidP="000B0BCC">
      <w:pPr>
        <w:jc w:val="center"/>
        <w:rPr>
          <w:rFonts w:ascii="Courier New" w:hAnsi="Courier New" w:cs="Courier New"/>
          <w:sz w:val="20"/>
        </w:rPr>
      </w:pPr>
      <w:r>
        <w:rPr>
          <w:rFonts w:ascii="Courier New" w:hAnsi="Courier New"/>
          <w:sz w:val="20"/>
        </w:rPr>
        <w:t>1. ------IND- 2019 0516 A-- FI- ------ 20191028 --- --- PROJET</w:t>
      </w:r>
    </w:p>
    <w:p w:rsidR="009B3392" w:rsidRPr="00FA5C9F" w:rsidRDefault="009B3392" w:rsidP="000B0BCC">
      <w:pPr>
        <w:pStyle w:val="10Entwurf"/>
      </w:pPr>
      <w:r>
        <w:t>Luonnos</w:t>
      </w:r>
    </w:p>
    <w:p w:rsidR="009B3392" w:rsidRPr="00FA5C9F" w:rsidRDefault="009B3392" w:rsidP="000B0BCC">
      <w:pPr>
        <w:pStyle w:val="11Titel"/>
      </w:pPr>
      <w:r>
        <w:t>Itävallan liittotasavallan työ-, sosiaali-, terveys- ja kuluttajansuojaministerin asetus lääkehuollon varmistamisesta</w:t>
      </w:r>
    </w:p>
    <w:p w:rsidR="009B3392" w:rsidRPr="00FA5C9F" w:rsidRDefault="009B3392" w:rsidP="000B0BCC">
      <w:pPr>
        <w:pStyle w:val="12PromKlEinlSatz"/>
        <w:keepNext w:val="0"/>
      </w:pPr>
      <w:r>
        <w:t>Lääkelain (Itävallan virallinen lehti nro 185/1983), sellaisena kuin se on viimeksi muutettuna liittotasavallan lailla (Itävallan virallinen lehti I 100/2018), 57a §:n 2 momentin nojalla säädetään seuraavaa:</w:t>
      </w:r>
    </w:p>
    <w:p w:rsidR="009B3392" w:rsidRPr="00FA5C9F" w:rsidRDefault="009B3392" w:rsidP="000B0BCC">
      <w:pPr>
        <w:pStyle w:val="51Abs"/>
      </w:pPr>
      <w:r>
        <w:rPr>
          <w:rStyle w:val="991GldSymbol"/>
        </w:rPr>
        <w:t>1 §</w:t>
      </w:r>
      <w:r>
        <w:t xml:space="preserve"> (1) Luvanhaltijan on ilmoitettava terveydenhuollon turvallisuudesta vastaavalle liittovaltion virastolle viipymättä kaikista lääkemääräystä edellyttävän lääkevalmisteen myyntikapasiteetin rajoituksista kotimaassa. Myyntikapasiteetin rajoitukseksi katsotaan lääkemääräystä edellyttävän lääkevalmisteen todennäköisesti yli kaksi viikkoa kestävä saatavuuskatkos tai todennäköisesti yli neljä viikkoa kestävä puutteellinen saatavuus, minkä vuoksi potilaiden tarpeita ei pystytä kattamaan kotimaassa.</w:t>
      </w:r>
    </w:p>
    <w:p w:rsidR="009B3392" w:rsidRPr="00FA5C9F" w:rsidRDefault="009B3392" w:rsidP="000B0BCC">
      <w:pPr>
        <w:pStyle w:val="51Abs"/>
      </w:pPr>
      <w:r>
        <w:t>(2) Edellä 1 momentissa tarkoitettu ilmoitus on tehtävä hakemusten ja ilmoitusten sähköisestä toimittamisesta annetun terveydenhuollon turvallisuudesta vastaavan liittovaltion viraston määräyksen (vuoden 2011 määräys sähköisestä toimittamisesta – EEVO) mukaisesti.</w:t>
      </w:r>
    </w:p>
    <w:p w:rsidR="009B3392" w:rsidRPr="00FA5C9F" w:rsidRDefault="009B3392" w:rsidP="000B0BCC">
      <w:pPr>
        <w:pStyle w:val="51Abs"/>
      </w:pPr>
      <w:r>
        <w:t>(3) Terveydenhuollon turvallisuudesta vastaavan liittovaltion viraston on annettava verkkosivustollaan yleisesti saataville luettelo 1 momentin mukaisesti ilmoitetuista lääkevalmisteista.</w:t>
      </w:r>
    </w:p>
    <w:p w:rsidR="009B3392" w:rsidRPr="00FA5C9F" w:rsidRDefault="009B3392" w:rsidP="000B0BCC">
      <w:pPr>
        <w:pStyle w:val="51Abs"/>
      </w:pPr>
      <w:r>
        <w:rPr>
          <w:rStyle w:val="991GldSymbol"/>
        </w:rPr>
        <w:t>2 §</w:t>
      </w:r>
      <w:r>
        <w:t xml:space="preserve"> Luvanhaltijan on ilmoitettava terveydenhuollon turvallisuudesta vastaavalle liittovaltion virastolle lääkemääräystä edellyttävän lääkevalmisteen myyntikapasiteetin rajoituksen päättymisestä kotimaassa. Edellä olevaa 1 §:n 2 momenttia sovelletaan soveltuvin osin. Tarkastuksen jälkeen terveydenhuollon turvallisuudesta vastaavan liittovaltion viraston on tarvittaessa poistettava kyseessä oleva lääkevalmiste välittömästi 1 §:n 3 momentissa tarkoitetusta luettelosta.</w:t>
      </w:r>
    </w:p>
    <w:p w:rsidR="009B3392" w:rsidRPr="00FA5C9F" w:rsidRDefault="009B3392" w:rsidP="000B0BCC">
      <w:pPr>
        <w:pStyle w:val="51Abs"/>
      </w:pPr>
      <w:r>
        <w:rPr>
          <w:rStyle w:val="991GldSymbol"/>
        </w:rPr>
        <w:t>3 §</w:t>
      </w:r>
      <w:r>
        <w:t xml:space="preserve"> (1) Jos terveydenhuollon turvallisuudesta vastaava liittovaltion virasto saa tietoonsa, että luvanhaltija ei täytä lainkaan tai osittain 1 §:n 1 momentissa tarkoitettua velvollisuuttaan, terveydenhuollon turvallisuudesta vastaavan liittovaltion viraston on tarkastuksen jälkeen tarvittaessa julkaistava kyseessä oleva lääkevalmiste 1 §:n 3 momentissa tarkoitetussa yleisesti saatavilla olevassa luettelossa.</w:t>
      </w:r>
    </w:p>
    <w:p w:rsidR="009B3392" w:rsidRPr="00FA5C9F" w:rsidRDefault="009B3392" w:rsidP="000B0BCC">
      <w:pPr>
        <w:pStyle w:val="51Abs"/>
      </w:pPr>
      <w:r>
        <w:t>(2) Jos kotimaassa esiintyy rajoituksia sellaisten lääkemääräystä edellyttävien lääkevalmisteiden jakelussa, joita luvanhaltija asettaa saataville asianmukaisesti ja jatkuvasti potilaiden tarpeiden täyttämiseksi kotimaassa, terveydenhuollon turvallisuudesta vastaavan liittovaltion viraston on luvanhaltijan suostumuksella julkaistava myös kyseiset lääkemääräystä edellyttävät lääkevalmisteet 1 §:n 3 momentin mukaisessa yleisesti saatavilla olevassa luettelossa.</w:t>
      </w:r>
    </w:p>
    <w:p w:rsidR="009B3392" w:rsidRPr="00FA5C9F" w:rsidRDefault="009B3392" w:rsidP="000B0BCC">
      <w:pPr>
        <w:pStyle w:val="51Abs"/>
      </w:pPr>
      <w:r>
        <w:t>(3) Kun 1 momentin mukaisia myynnin rajoituksia tai 2 momentin mukaisia jakelun rajoituksia ei enää esiinny, 2 §:ää on sovellettava soveltuvin osin.</w:t>
      </w:r>
    </w:p>
    <w:p w:rsidR="009B3392" w:rsidRPr="00FA5C9F" w:rsidRDefault="009B3392" w:rsidP="000B0BCC">
      <w:pPr>
        <w:pStyle w:val="51Abs"/>
      </w:pPr>
      <w:r>
        <w:rPr>
          <w:rStyle w:val="991GldSymbol"/>
        </w:rPr>
        <w:t>4 §</w:t>
      </w:r>
      <w:r>
        <w:t xml:space="preserve"> Terveydenhuollon turvallisuudesta vastaavan liittovaltion viraston luettelossa 1 §:n 3 momentin mukaisesti julkaistujen lääkemääräystä edellyttävien lääkevalmisteiden vieminen toiseen Euroopan talousalueesta tehdyn sopimuksen osapuolena olevaan valtioon on kielletty kansanterveyden suojelemiseksi.</w:t>
      </w:r>
    </w:p>
    <w:p w:rsidR="009B3392" w:rsidRDefault="009B3392" w:rsidP="000B0BCC">
      <w:pPr>
        <w:pStyle w:val="51Abs"/>
      </w:pPr>
      <w:r>
        <w:rPr>
          <w:rStyle w:val="991GldSymbol"/>
        </w:rPr>
        <w:t>5 §</w:t>
      </w:r>
      <w:r>
        <w:t xml:space="preserve"> Tästä asetuksesta on ilmoitettu teknisiä määräyksiä ja tietoyhteiskunnan palveluja koskevia määräyksiä koskevien tietojen toimittamisessa noudatettavasta menettelystä 9 päivänä syyskuuta 2015 </w:t>
      </w:r>
      <w:r>
        <w:lastRenderedPageBreak/>
        <w:t>annetussa Euroopan parlamentin ja neuvoston direktiivissä (EU) 2015/1535 (EUVL L 241, 17.9.2015, s. 1) tarkoitetun ilmoitusmenettelyn mukaisesti.</w:t>
      </w:r>
    </w:p>
    <w:sectPr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FC6" w:rsidRDefault="00F50FC6" w:rsidP="00BD2DBC">
      <w:r>
        <w:separator/>
      </w:r>
    </w:p>
  </w:endnote>
  <w:endnote w:type="continuationSeparator" w:id="0">
    <w:p w:rsidR="00F50FC6" w:rsidRDefault="00F50FC6" w:rsidP="00BD2DBC">
      <w:r>
        <w:continuationSeparator/>
      </w:r>
    </w:p>
  </w:endnote>
  <w:endnote w:type="continuationNotice" w:id="1">
    <w:p w:rsidR="00F50FC6" w:rsidRDefault="00F50FC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FC6" w:rsidRDefault="00F50FC6" w:rsidP="00BD2DBC">
      <w:r>
        <w:separator/>
      </w:r>
    </w:p>
  </w:footnote>
  <w:footnote w:type="continuationSeparator" w:id="0">
    <w:p w:rsidR="00F50FC6" w:rsidRDefault="00F50FC6" w:rsidP="00BD2DBC">
      <w:r>
        <w:continuationSeparator/>
      </w:r>
    </w:p>
  </w:footnote>
  <w:footnote w:type="continuationNotice" w:id="1">
    <w:p w:rsidR="00F50FC6" w:rsidRDefault="00F50F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BC" w:rsidRPr="00FA5C9F" w:rsidRDefault="00BD1EB1" w:rsidP="000B0BCC">
    <w:pPr>
      <w:pStyle w:val="62Kopfzeile"/>
      <w:jc w:val="right"/>
    </w:pPr>
    <w:r w:rsidRPr="00FA5C9F">
      <w:fldChar w:fldCharType="begin"/>
    </w:r>
    <w:r w:rsidR="00BD2DBC" w:rsidRPr="00FA5C9F">
      <w:instrText xml:space="preserve"> PAGE  \* Arabic  \* MERGEFORMAT </w:instrText>
    </w:r>
    <w:r w:rsidRPr="00FA5C9F">
      <w:fldChar w:fldCharType="separate"/>
    </w:r>
    <w:r w:rsidR="00292AFE">
      <w:rPr>
        <w:noProof/>
      </w:rPr>
      <w:t>2</w:t>
    </w:r>
    <w:r w:rsidRPr="00FA5C9F">
      <w:fldChar w:fldCharType="end"/>
    </w:r>
    <w:r w:rsidR="00BD2DBC">
      <w:t>/</w:t>
    </w:r>
    <w:fldSimple w:instr=" NUMPAGES  \* Arabic  \* MERGEFORMAT ">
      <w:r w:rsidR="00292AFE">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E0A220"/>
    <w:lvl w:ilvl="0">
      <w:start w:val="1"/>
      <w:numFmt w:val="decimal"/>
      <w:lvlText w:val="%1."/>
      <w:lvlJc w:val="left"/>
      <w:pPr>
        <w:tabs>
          <w:tab w:val="num" w:pos="1492"/>
        </w:tabs>
        <w:ind w:left="1492" w:hanging="360"/>
      </w:pPr>
    </w:lvl>
  </w:abstractNum>
  <w:abstractNum w:abstractNumId="1">
    <w:nsid w:val="FFFFFF7D"/>
    <w:multiLevelType w:val="singleLevel"/>
    <w:tmpl w:val="A23A11CE"/>
    <w:lvl w:ilvl="0">
      <w:start w:val="1"/>
      <w:numFmt w:val="decimal"/>
      <w:lvlText w:val="%1."/>
      <w:lvlJc w:val="left"/>
      <w:pPr>
        <w:tabs>
          <w:tab w:val="num" w:pos="1209"/>
        </w:tabs>
        <w:ind w:left="1209" w:hanging="360"/>
      </w:pPr>
    </w:lvl>
  </w:abstractNum>
  <w:abstractNum w:abstractNumId="2">
    <w:nsid w:val="FFFFFF7E"/>
    <w:multiLevelType w:val="singleLevel"/>
    <w:tmpl w:val="7904301A"/>
    <w:lvl w:ilvl="0">
      <w:start w:val="1"/>
      <w:numFmt w:val="decimal"/>
      <w:lvlText w:val="%1."/>
      <w:lvlJc w:val="left"/>
      <w:pPr>
        <w:tabs>
          <w:tab w:val="num" w:pos="926"/>
        </w:tabs>
        <w:ind w:left="926" w:hanging="360"/>
      </w:pPr>
    </w:lvl>
  </w:abstractNum>
  <w:abstractNum w:abstractNumId="3">
    <w:nsid w:val="FFFFFF7F"/>
    <w:multiLevelType w:val="singleLevel"/>
    <w:tmpl w:val="8A16F76C"/>
    <w:lvl w:ilvl="0">
      <w:start w:val="1"/>
      <w:numFmt w:val="decimal"/>
      <w:lvlText w:val="%1."/>
      <w:lvlJc w:val="left"/>
      <w:pPr>
        <w:tabs>
          <w:tab w:val="num" w:pos="643"/>
        </w:tabs>
        <w:ind w:left="643" w:hanging="360"/>
      </w:pPr>
    </w:lvl>
  </w:abstractNum>
  <w:abstractNum w:abstractNumId="4">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302966"/>
    <w:lvl w:ilvl="0">
      <w:start w:val="1"/>
      <w:numFmt w:val="decimal"/>
      <w:lvlText w:val="%1."/>
      <w:lvlJc w:val="left"/>
      <w:pPr>
        <w:tabs>
          <w:tab w:val="num" w:pos="360"/>
        </w:tabs>
        <w:ind w:left="360" w:hanging="360"/>
      </w:pPr>
    </w:lvl>
  </w:abstractNum>
  <w:abstractNum w:abstractNumId="9">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92AFE"/>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1EB1"/>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50FC6"/>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Theme="minorHAnsi" w:hAnsi="Corbel" w:cstheme="minorBidi"/>
        <w:sz w:val="24"/>
        <w:szCs w:val="22"/>
        <w:lang w:val="fi-FI"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0"/>
    <w:lsdException w:name="caption" w:uiPriority="35" w:qFormat="1"/>
    <w:lsdException w:name="footnote reference" w:locked="0" w:uiPriority="0"/>
    <w:lsdException w:name="annotation reference" w:locked="0" w:uiPriority="0"/>
    <w:lsdException w:name="end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rsid w:val="009B3392"/>
    <w:pPr>
      <w:spacing w:after="0" w:line="240" w:lineRule="auto"/>
    </w:pPr>
    <w:rPr>
      <w:rFonts w:eastAsiaTheme="minorEastAsia" w:cs="Times New Roman"/>
      <w:snapToGrid w:val="0"/>
      <w:color w:val="000000"/>
      <w:szCs w:val="20"/>
      <w:lang w:eastAsia="de-D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9B3392"/>
  </w:style>
  <w:style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B3392"/>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9B3392"/>
    <w:pPr>
      <w:suppressAutoHyphens/>
      <w:spacing w:before="480"/>
    </w:pPr>
    <w:rPr>
      <w:b/>
      <w:sz w:val="22"/>
    </w:rPr>
  </w:style>
  <w:style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B3392"/>
    <w:pPr>
      <w:spacing w:line="200" w:lineRule="exact"/>
      <w:jc w:val="left"/>
    </w:pPr>
  </w:style>
  <w:style w:type="paragraph" w:customStyle="1" w:styleId="10Entwurf">
    <w:name w:val="10_Entwurf"/>
    <w:basedOn w:val="00LegStandard"/>
    <w:next w:val="11Titel"/>
    <w:rsid w:val="009B3392"/>
    <w:pPr>
      <w:spacing w:before="1600" w:after="1570"/>
      <w:jc w:val="center"/>
    </w:pPr>
    <w:rPr>
      <w:spacing w:val="26"/>
    </w:rPr>
  </w:style>
  <w:style w:type="paragraph" w:customStyle="1" w:styleId="12PromKlEinlSatz">
    <w:name w:val="12_PromKl_EinlSatz"/>
    <w:basedOn w:val="00LegStandard"/>
    <w:next w:val="41UeberschrG1"/>
    <w:rsid w:val="009B3392"/>
    <w:pPr>
      <w:keepNext/>
      <w:spacing w:before="160"/>
      <w:ind w:firstLine="397"/>
    </w:pPr>
  </w:style>
  <w:style w:type="paragraph" w:customStyle="1" w:styleId="18AbbildungoderObjekt">
    <w:name w:val="18_Abbildung_oder_Objekt"/>
    <w:basedOn w:val="00LegStandard"/>
    <w:next w:val="51Abs"/>
    <w:rsid w:val="009B3392"/>
    <w:pPr>
      <w:spacing w:before="120" w:after="120" w:line="240" w:lineRule="auto"/>
      <w:jc w:val="left"/>
    </w:pPr>
  </w:style>
  <w:style w:type="paragraph" w:customStyle="1" w:styleId="19Beschriftung">
    <w:name w:val="19_Beschriftung"/>
    <w:basedOn w:val="00LegStandard"/>
    <w:next w:val="51Abs"/>
    <w:rsid w:val="009B3392"/>
    <w:pPr>
      <w:spacing w:after="120"/>
      <w:jc w:val="left"/>
    </w:pPr>
  </w:style>
  <w:style w:type="paragraph" w:customStyle="1" w:styleId="21NovAo1">
    <w:name w:val="21_NovAo1"/>
    <w:basedOn w:val="00LegStandard"/>
    <w:next w:val="23SatznachNovao"/>
    <w:qFormat/>
    <w:rsid w:val="009B3392"/>
    <w:pPr>
      <w:keepNext/>
      <w:spacing w:before="160"/>
      <w:outlineLvl w:val="2"/>
    </w:pPr>
    <w:rPr>
      <w:i/>
    </w:rPr>
  </w:style>
  <w:style w:type="paragraph" w:customStyle="1" w:styleId="22NovAo2">
    <w:name w:val="22_NovAo2"/>
    <w:basedOn w:val="21NovAo1"/>
    <w:qFormat/>
    <w:rsid w:val="009B3392"/>
    <w:pPr>
      <w:keepNext w:val="0"/>
    </w:pPr>
  </w:style>
  <w:style w:type="paragraph" w:customStyle="1" w:styleId="23SatznachNovao">
    <w:name w:val="23_Satz_(nach_Novao)"/>
    <w:basedOn w:val="00LegStandard"/>
    <w:next w:val="21NovAo1"/>
    <w:qFormat/>
    <w:rsid w:val="009B3392"/>
    <w:pPr>
      <w:spacing w:before="80"/>
    </w:pPr>
  </w:style>
  <w:style w:type="paragraph" w:customStyle="1" w:styleId="30InhaltUeberschrift">
    <w:name w:val="30_InhaltUeberschrift"/>
    <w:basedOn w:val="00LegStandard"/>
    <w:next w:val="31InhaltSpalte"/>
    <w:rsid w:val="009B3392"/>
    <w:pPr>
      <w:keepNext/>
      <w:spacing w:before="320" w:after="160"/>
      <w:jc w:val="center"/>
      <w:outlineLvl w:val="0"/>
    </w:pPr>
    <w:rPr>
      <w:b/>
    </w:rPr>
  </w:style>
  <w:style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B3392"/>
    <w:pPr>
      <w:jc w:val="left"/>
    </w:pPr>
  </w:style>
  <w:style w:type="paragraph" w:customStyle="1" w:styleId="41UeberschrG1">
    <w:name w:val="41_UeberschrG1"/>
    <w:basedOn w:val="00LegStandard"/>
    <w:next w:val="43UeberschrG2"/>
    <w:rsid w:val="009B3392"/>
    <w:pPr>
      <w:keepNext/>
      <w:spacing w:before="320"/>
      <w:jc w:val="center"/>
      <w:outlineLvl w:val="0"/>
    </w:pPr>
    <w:rPr>
      <w:b/>
      <w:sz w:val="22"/>
    </w:rPr>
  </w:style>
  <w:style w:type="paragraph" w:customStyle="1" w:styleId="42UeberschrG1-">
    <w:name w:val="42_UeberschrG1-"/>
    <w:basedOn w:val="00LegStandard"/>
    <w:next w:val="43UeberschrG2"/>
    <w:rsid w:val="009B3392"/>
    <w:pPr>
      <w:keepNext/>
      <w:spacing w:before="160"/>
      <w:jc w:val="center"/>
      <w:outlineLvl w:val="0"/>
    </w:pPr>
    <w:rPr>
      <w:b/>
      <w:sz w:val="22"/>
    </w:rPr>
  </w:style>
  <w:style w:type="paragraph" w:customStyle="1" w:styleId="43UeberschrG2">
    <w:name w:val="43_UeberschrG2"/>
    <w:basedOn w:val="00LegStandard"/>
    <w:next w:val="45UeberschrPara"/>
    <w:rsid w:val="009B3392"/>
    <w:pPr>
      <w:keepNext/>
      <w:spacing w:before="80" w:after="160"/>
      <w:jc w:val="center"/>
      <w:outlineLvl w:val="1"/>
    </w:pPr>
    <w:rPr>
      <w:b/>
      <w:sz w:val="22"/>
    </w:rPr>
  </w:style>
  <w:style w:type="paragraph" w:customStyle="1" w:styleId="44UeberschrArt">
    <w:name w:val="44_UeberschrArt+"/>
    <w:basedOn w:val="00LegStandard"/>
    <w:next w:val="51Abs"/>
    <w:rsid w:val="009B3392"/>
    <w:pPr>
      <w:keepNext/>
      <w:spacing w:before="160"/>
      <w:jc w:val="center"/>
      <w:outlineLvl w:val="2"/>
    </w:pPr>
    <w:rPr>
      <w:b/>
    </w:rPr>
  </w:style>
  <w:style w:type="paragraph" w:customStyle="1" w:styleId="45UeberschrPara">
    <w:name w:val="45_UeberschrPara"/>
    <w:basedOn w:val="00LegStandard"/>
    <w:next w:val="51Abs"/>
    <w:qFormat/>
    <w:rsid w:val="009B3392"/>
    <w:pPr>
      <w:keepNext/>
      <w:spacing w:before="80"/>
      <w:jc w:val="center"/>
    </w:pPr>
    <w:rPr>
      <w:b/>
    </w:rPr>
  </w:style>
  <w:style w:type="paragraph" w:customStyle="1" w:styleId="51Abs">
    <w:name w:val="51_Abs"/>
    <w:basedOn w:val="00LegStandard"/>
    <w:qFormat/>
    <w:rsid w:val="009B3392"/>
    <w:pPr>
      <w:spacing w:before="80"/>
      <w:ind w:firstLine="397"/>
    </w:pPr>
  </w:style>
  <w:style w:type="paragraph" w:customStyle="1" w:styleId="52Ziffere1">
    <w:name w:val="52_Ziffer_e1"/>
    <w:basedOn w:val="00LegStandard"/>
    <w:semiHidden/>
    <w:qFormat/>
    <w:rsid w:val="009B3392"/>
    <w:pPr>
      <w:tabs>
        <w:tab w:val="right" w:pos="624"/>
        <w:tab w:val="left" w:pos="680"/>
      </w:tabs>
      <w:spacing w:before="40"/>
      <w:ind w:left="680" w:hanging="680"/>
    </w:pPr>
  </w:style>
  <w:style w:type="paragraph" w:customStyle="1" w:styleId="52Ziffere2">
    <w:name w:val="52_Ziffer_e2"/>
    <w:basedOn w:val="00LegStandard"/>
    <w:semiHidden/>
    <w:rsid w:val="009B3392"/>
    <w:pPr>
      <w:tabs>
        <w:tab w:val="right" w:pos="851"/>
        <w:tab w:val="left" w:pos="907"/>
      </w:tabs>
      <w:spacing w:before="40"/>
      <w:ind w:left="907" w:hanging="907"/>
    </w:pPr>
  </w:style>
  <w:style w:type="paragraph" w:customStyle="1" w:styleId="52Ziffere3">
    <w:name w:val="52_Ziffer_e3"/>
    <w:basedOn w:val="00LegStandard"/>
    <w:semiHidden/>
    <w:rsid w:val="009B3392"/>
    <w:pPr>
      <w:tabs>
        <w:tab w:val="right" w:pos="1191"/>
        <w:tab w:val="left" w:pos="1247"/>
      </w:tabs>
      <w:spacing w:before="40"/>
      <w:ind w:left="1247" w:hanging="1247"/>
    </w:pPr>
  </w:style>
  <w:style w:type="paragraph" w:customStyle="1" w:styleId="52Ziffere4">
    <w:name w:val="52_Ziffer_e4"/>
    <w:basedOn w:val="00LegStandard"/>
    <w:semiHidden/>
    <w:rsid w:val="009B3392"/>
    <w:pPr>
      <w:tabs>
        <w:tab w:val="right" w:pos="1588"/>
        <w:tab w:val="left" w:pos="1644"/>
      </w:tabs>
      <w:spacing w:before="40"/>
      <w:ind w:left="1644" w:hanging="1644"/>
    </w:pPr>
  </w:style>
  <w:style w:type="paragraph" w:customStyle="1" w:styleId="52Ziffere5">
    <w:name w:val="52_Ziffer_e5"/>
    <w:basedOn w:val="00LegStandard"/>
    <w:semiHidden/>
    <w:rsid w:val="009B3392"/>
    <w:pPr>
      <w:tabs>
        <w:tab w:val="right" w:pos="1928"/>
        <w:tab w:val="left" w:pos="1985"/>
      </w:tabs>
      <w:spacing w:before="40"/>
      <w:ind w:left="1985" w:hanging="1985"/>
    </w:pPr>
  </w:style>
  <w:style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w:type="paragraph" w:customStyle="1" w:styleId="53Literae1">
    <w:name w:val="53_Litera_e1"/>
    <w:basedOn w:val="00LegStandard"/>
    <w:semiHidden/>
    <w:rsid w:val="009B3392"/>
    <w:pPr>
      <w:tabs>
        <w:tab w:val="right" w:pos="624"/>
        <w:tab w:val="left" w:pos="680"/>
      </w:tabs>
      <w:spacing w:before="40"/>
      <w:ind w:left="680" w:hanging="680"/>
    </w:pPr>
  </w:style>
  <w:style w:type="paragraph" w:customStyle="1" w:styleId="53Literae2">
    <w:name w:val="53_Litera_e2"/>
    <w:basedOn w:val="00LegStandard"/>
    <w:semiHidden/>
    <w:qFormat/>
    <w:rsid w:val="009B3392"/>
    <w:pPr>
      <w:tabs>
        <w:tab w:val="right" w:pos="851"/>
        <w:tab w:val="left" w:pos="907"/>
      </w:tabs>
      <w:spacing w:before="40"/>
      <w:ind w:left="907" w:hanging="907"/>
    </w:pPr>
  </w:style>
  <w:style w:type="paragraph" w:customStyle="1" w:styleId="53Literae3">
    <w:name w:val="53_Litera_e3"/>
    <w:basedOn w:val="00LegStandard"/>
    <w:semiHidden/>
    <w:rsid w:val="009B3392"/>
    <w:pPr>
      <w:tabs>
        <w:tab w:val="right" w:pos="1191"/>
        <w:tab w:val="left" w:pos="1247"/>
      </w:tabs>
      <w:spacing w:before="40"/>
      <w:ind w:left="1247" w:hanging="1247"/>
    </w:pPr>
  </w:style>
  <w:style w:type="paragraph" w:customStyle="1" w:styleId="53Literae4">
    <w:name w:val="53_Litera_e4"/>
    <w:basedOn w:val="00LegStandard"/>
    <w:semiHidden/>
    <w:rsid w:val="009B3392"/>
    <w:pPr>
      <w:tabs>
        <w:tab w:val="right" w:pos="1588"/>
        <w:tab w:val="left" w:pos="1644"/>
      </w:tabs>
      <w:spacing w:before="40"/>
      <w:ind w:left="1644" w:hanging="1644"/>
    </w:pPr>
  </w:style>
  <w:style w:type="paragraph" w:customStyle="1" w:styleId="53Literae5">
    <w:name w:val="53_Litera_e5"/>
    <w:basedOn w:val="00LegStandard"/>
    <w:semiHidden/>
    <w:rsid w:val="009B3392"/>
    <w:pPr>
      <w:tabs>
        <w:tab w:val="right" w:pos="1928"/>
        <w:tab w:val="left" w:pos="1985"/>
      </w:tabs>
      <w:spacing w:before="40"/>
      <w:ind w:left="1985" w:hanging="1985"/>
    </w:pPr>
  </w:style>
  <w:style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B3392"/>
    <w:pPr>
      <w:tabs>
        <w:tab w:val="right" w:pos="624"/>
        <w:tab w:val="left" w:pos="680"/>
      </w:tabs>
      <w:spacing w:before="40"/>
      <w:ind w:left="680" w:hanging="680"/>
    </w:pPr>
  </w:style>
  <w:style w:type="paragraph" w:customStyle="1" w:styleId="54Subliterae2">
    <w:name w:val="54_Sublitera_e2"/>
    <w:basedOn w:val="00LegStandard"/>
    <w:semiHidden/>
    <w:rsid w:val="009B3392"/>
    <w:pPr>
      <w:tabs>
        <w:tab w:val="right" w:pos="851"/>
        <w:tab w:val="left" w:pos="907"/>
      </w:tabs>
      <w:spacing w:before="40"/>
      <w:ind w:left="907" w:hanging="907"/>
    </w:pPr>
  </w:style>
  <w:style w:type="paragraph" w:customStyle="1" w:styleId="54Subliterae3">
    <w:name w:val="54_Sublitera_e3"/>
    <w:basedOn w:val="00LegStandard"/>
    <w:semiHidden/>
    <w:rsid w:val="009B3392"/>
    <w:pPr>
      <w:tabs>
        <w:tab w:val="right" w:pos="1191"/>
        <w:tab w:val="left" w:pos="1247"/>
      </w:tabs>
      <w:spacing w:before="40"/>
      <w:ind w:left="1247" w:hanging="1247"/>
    </w:pPr>
  </w:style>
  <w:style w:type="paragraph" w:customStyle="1" w:styleId="54Subliterae4">
    <w:name w:val="54_Sublitera_e4"/>
    <w:basedOn w:val="00LegStandard"/>
    <w:semiHidden/>
    <w:rsid w:val="009B3392"/>
    <w:pPr>
      <w:tabs>
        <w:tab w:val="right" w:pos="1588"/>
        <w:tab w:val="left" w:pos="1644"/>
      </w:tabs>
      <w:spacing w:before="40"/>
      <w:ind w:left="1644" w:hanging="1644"/>
    </w:pPr>
  </w:style>
  <w:style w:type="paragraph" w:customStyle="1" w:styleId="54Subliterae5">
    <w:name w:val="54_Sublitera_e5"/>
    <w:basedOn w:val="00LegStandard"/>
    <w:semiHidden/>
    <w:rsid w:val="009B3392"/>
    <w:pPr>
      <w:tabs>
        <w:tab w:val="right" w:pos="1928"/>
        <w:tab w:val="left" w:pos="1985"/>
      </w:tabs>
      <w:spacing w:before="40"/>
      <w:ind w:left="1985" w:hanging="1985"/>
    </w:pPr>
  </w:style>
  <w:style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B3392"/>
    <w:pPr>
      <w:tabs>
        <w:tab w:val="right" w:pos="624"/>
        <w:tab w:val="left" w:pos="680"/>
      </w:tabs>
      <w:spacing w:before="40"/>
      <w:ind w:left="680" w:hanging="680"/>
    </w:pPr>
  </w:style>
  <w:style w:type="paragraph" w:customStyle="1" w:styleId="54aStriche2">
    <w:name w:val="54a_Strich_e2"/>
    <w:basedOn w:val="00LegStandard"/>
    <w:semiHidden/>
    <w:rsid w:val="009B3392"/>
    <w:pPr>
      <w:tabs>
        <w:tab w:val="right" w:pos="851"/>
        <w:tab w:val="left" w:pos="907"/>
      </w:tabs>
      <w:spacing w:before="40"/>
      <w:ind w:left="907" w:hanging="907"/>
    </w:pPr>
  </w:style>
  <w:style w:type="paragraph" w:customStyle="1" w:styleId="54aStriche3">
    <w:name w:val="54a_Strich_e3"/>
    <w:basedOn w:val="00LegStandard"/>
    <w:semiHidden/>
    <w:qFormat/>
    <w:rsid w:val="009B3392"/>
    <w:pPr>
      <w:tabs>
        <w:tab w:val="right" w:pos="1191"/>
        <w:tab w:val="left" w:pos="1247"/>
      </w:tabs>
      <w:spacing w:before="40"/>
      <w:ind w:left="1247" w:hanging="1247"/>
    </w:pPr>
  </w:style>
  <w:style w:type="paragraph" w:customStyle="1" w:styleId="54aStriche4">
    <w:name w:val="54a_Strich_e4"/>
    <w:basedOn w:val="00LegStandard"/>
    <w:semiHidden/>
    <w:rsid w:val="009B3392"/>
    <w:pPr>
      <w:tabs>
        <w:tab w:val="right" w:pos="1588"/>
        <w:tab w:val="left" w:pos="1644"/>
      </w:tabs>
      <w:spacing w:before="40"/>
      <w:ind w:left="1644" w:hanging="1644"/>
    </w:pPr>
  </w:style>
  <w:style w:type="paragraph" w:customStyle="1" w:styleId="54aStriche5">
    <w:name w:val="54a_Strich_e5"/>
    <w:basedOn w:val="00LegStandard"/>
    <w:semiHidden/>
    <w:rsid w:val="009B3392"/>
    <w:pPr>
      <w:tabs>
        <w:tab w:val="right" w:pos="1928"/>
        <w:tab w:val="left" w:pos="1985"/>
      </w:tabs>
      <w:spacing w:before="40"/>
      <w:ind w:left="1985" w:hanging="1985"/>
    </w:pPr>
  </w:style>
  <w:style w:type="paragraph" w:customStyle="1" w:styleId="54aStriche6">
    <w:name w:val="54a_Strich_e6"/>
    <w:basedOn w:val="00LegStandard"/>
    <w:semiHidden/>
    <w:rsid w:val="009B3392"/>
    <w:pPr>
      <w:tabs>
        <w:tab w:val="right" w:pos="2268"/>
        <w:tab w:val="left" w:pos="2325"/>
      </w:tabs>
      <w:spacing w:before="40"/>
      <w:ind w:left="2325" w:hanging="2325"/>
    </w:pPr>
  </w:style>
  <w:style w:type="paragraph" w:customStyle="1" w:styleId="54aStriche7">
    <w:name w:val="54a_Strich_e7"/>
    <w:basedOn w:val="00LegStandard"/>
    <w:semiHidden/>
    <w:rsid w:val="009B339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B3392"/>
    <w:pPr>
      <w:spacing w:before="40"/>
    </w:pPr>
  </w:style>
  <w:style w:type="paragraph" w:customStyle="1" w:styleId="56SchlussteilZiff">
    <w:name w:val="56_SchlussteilZiff"/>
    <w:basedOn w:val="00LegStandard"/>
    <w:next w:val="51Abs"/>
    <w:semiHidden/>
    <w:rsid w:val="009B3392"/>
    <w:pPr>
      <w:spacing w:before="40"/>
      <w:ind w:left="680"/>
    </w:pPr>
  </w:style>
  <w:style w:type="paragraph" w:customStyle="1" w:styleId="57SchlussteilLit">
    <w:name w:val="57_SchlussteilLit"/>
    <w:basedOn w:val="00LegStandard"/>
    <w:next w:val="51Abs"/>
    <w:semiHidden/>
    <w:rsid w:val="009B3392"/>
    <w:pPr>
      <w:spacing w:before="40"/>
      <w:ind w:left="907"/>
    </w:pPr>
  </w:style>
  <w:style w:type="paragraph" w:customStyle="1" w:styleId="61TabText">
    <w:name w:val="61_TabText"/>
    <w:basedOn w:val="00LegStandard"/>
    <w:rsid w:val="009B3392"/>
    <w:pPr>
      <w:jc w:val="left"/>
    </w:pPr>
  </w:style>
  <w:style w:type="paragraph" w:customStyle="1" w:styleId="61aTabTextRechtsb">
    <w:name w:val="61a_TabTextRechtsb"/>
    <w:basedOn w:val="61TabText"/>
    <w:rsid w:val="009B3392"/>
    <w:pPr>
      <w:jc w:val="right"/>
    </w:pPr>
  </w:style>
  <w:style w:type="paragraph" w:customStyle="1" w:styleId="61bTabTextZentriert">
    <w:name w:val="61b_TabTextZentriert"/>
    <w:basedOn w:val="61TabText"/>
    <w:rsid w:val="009B3392"/>
    <w:pPr>
      <w:jc w:val="center"/>
    </w:pPr>
  </w:style>
  <w:style w:type="paragraph" w:customStyle="1" w:styleId="61cTabTextBlock">
    <w:name w:val="61c_TabTextBlock"/>
    <w:basedOn w:val="61TabText"/>
    <w:rsid w:val="009B3392"/>
    <w:pPr>
      <w:jc w:val="both"/>
    </w:pPr>
  </w:style>
  <w:style w:type="paragraph" w:customStyle="1" w:styleId="62Kopfzeile">
    <w:name w:val="62_Kopfzeile"/>
    <w:basedOn w:val="51Abs"/>
    <w:rsid w:val="009B3392"/>
    <w:pPr>
      <w:tabs>
        <w:tab w:val="center" w:pos="4253"/>
        <w:tab w:val="right" w:pos="8505"/>
      </w:tabs>
      <w:ind w:firstLine="0"/>
    </w:pPr>
  </w:style>
  <w:style w:type="paragraph" w:customStyle="1" w:styleId="65FNText">
    <w:name w:val="65_FN_Text"/>
    <w:basedOn w:val="00LegStandard"/>
    <w:rsid w:val="009B3392"/>
    <w:rPr>
      <w:sz w:val="18"/>
    </w:rPr>
  </w:style>
  <w:style w:type="paragraph" w:customStyle="1" w:styleId="63Fuzeile">
    <w:name w:val="63_Fußzeile"/>
    <w:basedOn w:val="65FNText"/>
    <w:rsid w:val="009B3392"/>
    <w:pPr>
      <w:tabs>
        <w:tab w:val="center" w:pos="4253"/>
        <w:tab w:val="right" w:pos="8505"/>
      </w:tabs>
    </w:pPr>
  </w:style>
  <w:style w:type="character" w:customStyle="1" w:styleId="66FNZeichen">
    <w:name w:val="66_FN_Zeichen"/>
    <w:rsid w:val="009B3392"/>
    <w:rPr>
      <w:sz w:val="20"/>
      <w:szCs w:val="20"/>
      <w:vertAlign w:val="superscript"/>
    </w:rPr>
  </w:style>
  <w:style w:type="paragraph" w:customStyle="1" w:styleId="68UnterschrL">
    <w:name w:val="68_UnterschrL"/>
    <w:basedOn w:val="00LegStandard"/>
    <w:rsid w:val="009B3392"/>
    <w:pPr>
      <w:spacing w:before="160"/>
      <w:jc w:val="left"/>
    </w:pPr>
    <w:rPr>
      <w:b/>
    </w:rPr>
  </w:style>
  <w:style w:type="paragraph" w:customStyle="1" w:styleId="69UnterschrM">
    <w:name w:val="69_UnterschrM"/>
    <w:basedOn w:val="68UnterschrL"/>
    <w:rsid w:val="009B3392"/>
    <w:pPr>
      <w:jc w:val="center"/>
    </w:pPr>
  </w:style>
  <w:style w:type="paragraph" w:customStyle="1" w:styleId="71Anlagenbez">
    <w:name w:val="71_Anlagenbez"/>
    <w:basedOn w:val="00LegStandard"/>
    <w:rsid w:val="009B3392"/>
    <w:pPr>
      <w:spacing w:before="160"/>
      <w:jc w:val="right"/>
      <w:outlineLvl w:val="0"/>
    </w:pPr>
    <w:rPr>
      <w:b/>
      <w:sz w:val="22"/>
    </w:rPr>
  </w:style>
  <w:style w:type="paragraph" w:customStyle="1" w:styleId="81ErlUeberschrZ">
    <w:name w:val="81_ErlUeberschrZ"/>
    <w:basedOn w:val="00LegStandard"/>
    <w:next w:val="83ErlText"/>
    <w:rsid w:val="009B3392"/>
    <w:pPr>
      <w:keepNext/>
      <w:spacing w:before="320"/>
      <w:jc w:val="center"/>
      <w:outlineLvl w:val="0"/>
    </w:pPr>
    <w:rPr>
      <w:b/>
      <w:sz w:val="22"/>
    </w:rPr>
  </w:style>
  <w:style w:type="paragraph" w:customStyle="1" w:styleId="82ErlUeberschrL">
    <w:name w:val="82_ErlUeberschrL"/>
    <w:basedOn w:val="00LegStandard"/>
    <w:next w:val="83ErlText"/>
    <w:rsid w:val="009B3392"/>
    <w:pPr>
      <w:keepNext/>
      <w:spacing w:before="80"/>
      <w:outlineLvl w:val="1"/>
    </w:pPr>
    <w:rPr>
      <w:b/>
    </w:rPr>
  </w:style>
  <w:style w:type="paragraph" w:customStyle="1" w:styleId="83ErlText">
    <w:name w:val="83_ErlText"/>
    <w:basedOn w:val="00LegStandard"/>
    <w:rsid w:val="009B3392"/>
    <w:pPr>
      <w:spacing w:before="80"/>
    </w:pPr>
  </w:style>
  <w:style w:type="paragraph" w:customStyle="1" w:styleId="85ErlAufzaehlg">
    <w:name w:val="85_ErlAufzaehlg"/>
    <w:basedOn w:val="83ErlText"/>
    <w:rsid w:val="009B3392"/>
    <w:pPr>
      <w:tabs>
        <w:tab w:val="left" w:pos="397"/>
      </w:tabs>
      <w:ind w:left="397" w:hanging="397"/>
    </w:pPr>
  </w:style>
  <w:style w:type="paragraph" w:customStyle="1" w:styleId="89TGUEUeberschrSpalte">
    <w:name w:val="89_TGUE_UeberschrSpalte"/>
    <w:basedOn w:val="00LegStandard"/>
    <w:rsid w:val="009B3392"/>
    <w:pPr>
      <w:keepNext/>
      <w:spacing w:before="80"/>
      <w:jc w:val="center"/>
    </w:pPr>
    <w:rPr>
      <w:b/>
    </w:rPr>
  </w:style>
  <w:style w:type="character" w:customStyle="1" w:styleId="990Fehler">
    <w:name w:val="990_Fehler"/>
    <w:basedOn w:val="Kappaleenoletusfontti"/>
    <w:semiHidden/>
    <w:locked/>
    <w:rsid w:val="009B3392"/>
    <w:rPr>
      <w:color w:val="FF0000"/>
    </w:rPr>
  </w:style>
  <w:style w:type="character" w:customStyle="1" w:styleId="991GldSymbol">
    <w:name w:val="991_GldSymbol"/>
    <w:rsid w:val="009B3392"/>
    <w:rPr>
      <w:b/>
      <w:color w:val="000000"/>
    </w:rPr>
  </w:style>
  <w:style w:type="character" w:customStyle="1" w:styleId="992Normal">
    <w:name w:val="992_Normal"/>
    <w:rsid w:val="009B3392"/>
    <w:rPr>
      <w:dstrike w:val="0"/>
      <w:vertAlign w:val="baseline"/>
    </w:rPr>
  </w:style>
  <w:style w:type="character" w:customStyle="1" w:styleId="992bNormalundFett">
    <w:name w:val="992b_Normal_und_Fett"/>
    <w:basedOn w:val="992Normal"/>
    <w:rsid w:val="009B3392"/>
    <w:rPr>
      <w:b/>
      <w:dstrike w:val="0"/>
      <w:vertAlign w:val="baseline"/>
    </w:rPr>
  </w:style>
  <w:style w:type="character" w:customStyle="1" w:styleId="993Fett">
    <w:name w:val="993_Fett"/>
    <w:rsid w:val="009B3392"/>
    <w:rPr>
      <w:b/>
    </w:rPr>
  </w:style>
  <w:style w:type="character" w:customStyle="1" w:styleId="994Kursiv">
    <w:name w:val="994_Kursiv"/>
    <w:rsid w:val="009B3392"/>
    <w:rPr>
      <w:i/>
    </w:rPr>
  </w:style>
  <w:style w:type="character" w:customStyle="1" w:styleId="995Unterstrichen">
    <w:name w:val="995_Unterstrichen"/>
    <w:rsid w:val="009B3392"/>
    <w:rPr>
      <w:u w:val="single"/>
    </w:rPr>
  </w:style>
  <w:style w:type="character" w:customStyle="1" w:styleId="996Gesperrt">
    <w:name w:val="996_Gesperrt"/>
    <w:rsid w:val="009B3392"/>
    <w:rPr>
      <w:spacing w:val="26"/>
    </w:rPr>
  </w:style>
  <w:style w:type="character" w:customStyle="1" w:styleId="997Hoch">
    <w:name w:val="997_Hoch"/>
    <w:rsid w:val="009B3392"/>
    <w:rPr>
      <w:vertAlign w:val="superscript"/>
    </w:rPr>
  </w:style>
  <w:style w:type="character" w:customStyle="1" w:styleId="998Tief">
    <w:name w:val="998_Tief"/>
    <w:rsid w:val="009B3392"/>
    <w:rPr>
      <w:vertAlign w:val="subscript"/>
    </w:rPr>
  </w:style>
  <w:style w:type="character" w:customStyle="1" w:styleId="999FettundKursiv">
    <w:name w:val="999_Fett_und_Kursiv"/>
    <w:basedOn w:val="Kappaleenoletusfontti"/>
    <w:rsid w:val="009B3392"/>
    <w:rPr>
      <w:b/>
      <w:i/>
    </w:rPr>
  </w:style>
  <w:style w:type="character" w:styleId="Loppuviitteenviite">
    <w:name w:val="endnote reference"/>
    <w:basedOn w:val="Kappaleenoletusfontti"/>
    <w:rsid w:val="009B3392"/>
    <w:rPr>
      <w:sz w:val="20"/>
      <w:vertAlign w:val="baseline"/>
    </w:rPr>
  </w:style>
  <w:style w:type="character" w:styleId="Alaviitteenviite">
    <w:name w:val="footnote reference"/>
    <w:basedOn w:val="Kappaleenoletusfontti"/>
    <w:rsid w:val="009B3392"/>
    <w:rPr>
      <w:sz w:val="20"/>
      <w:vertAlign w:val="baseline"/>
    </w:rPr>
  </w:style>
  <w:style w:type="character" w:styleId="Kommentinviite">
    <w:name w:val="annotation reference"/>
    <w:basedOn w:val="Kappaleenoletusfontti"/>
    <w:uiPriority w:val="99"/>
    <w:semiHidden/>
    <w:unhideWhenUsed/>
    <w:rsid w:val="00BD1EB1"/>
    <w:rPr>
      <w:sz w:val="16"/>
      <w:szCs w:val="16"/>
    </w:rPr>
  </w:style>
  <w:style w:type="paragraph" w:customStyle="1" w:styleId="PDAntragsformel">
    <w:name w:val="PD_Antragsformel"/>
    <w:basedOn w:val="Normaali"/>
    <w:rsid w:val="009B3392"/>
    <w:pPr>
      <w:spacing w:before="280" w:line="220" w:lineRule="exact"/>
      <w:jc w:val="both"/>
    </w:pPr>
    <w:rPr>
      <w:rFonts w:eastAsia="Times New Roman"/>
      <w:lang w:eastAsia="en-US"/>
    </w:rPr>
  </w:style>
  <w:style w:type="paragraph" w:customStyle="1" w:styleId="PDAllonge">
    <w:name w:val="PD_Allonge"/>
    <w:basedOn w:val="PDAntragsformel"/>
    <w:rsid w:val="009B3392"/>
    <w:pPr>
      <w:spacing w:after="200" w:line="240" w:lineRule="auto"/>
      <w:jc w:val="center"/>
    </w:pPr>
    <w:rPr>
      <w:sz w:val="28"/>
    </w:rPr>
  </w:style>
  <w:style w:type="paragraph" w:customStyle="1" w:styleId="PDAllongeB">
    <w:name w:val="PD_Allonge_B"/>
    <w:basedOn w:val="PDAllonge"/>
    <w:rsid w:val="009B3392"/>
    <w:pPr>
      <w:jc w:val="both"/>
    </w:pPr>
  </w:style>
  <w:style w:type="paragraph" w:customStyle="1" w:styleId="PDAllongeL">
    <w:name w:val="PD_Allonge_L"/>
    <w:basedOn w:val="PDAllonge"/>
    <w:rsid w:val="009B3392"/>
    <w:pPr>
      <w:jc w:val="left"/>
    </w:pPr>
  </w:style>
  <w:style w:type="paragraph" w:customStyle="1" w:styleId="PDBrief">
    <w:name w:val="PD_Brief"/>
    <w:basedOn w:val="00LegStandard"/>
    <w:rsid w:val="009B3392"/>
    <w:pPr>
      <w:spacing w:before="80" w:line="240" w:lineRule="auto"/>
    </w:pPr>
    <w:rPr>
      <w:sz w:val="22"/>
    </w:rPr>
  </w:style>
  <w:style w:type="paragraph" w:customStyle="1" w:styleId="PDDatum">
    <w:name w:val="PD_Datum"/>
    <w:basedOn w:val="PDAntragsformel"/>
    <w:next w:val="Normaali"/>
    <w:rsid w:val="009B3392"/>
  </w:style>
  <w:style w:type="paragraph" w:customStyle="1" w:styleId="PDEntschliessung">
    <w:name w:val="PD_Entschliessung"/>
    <w:basedOn w:val="00LegStandard"/>
    <w:rsid w:val="009B3392"/>
    <w:pPr>
      <w:spacing w:before="160"/>
    </w:pPr>
    <w:rPr>
      <w:b/>
      <w:snapToGrid/>
      <w:sz w:val="22"/>
      <w:lang w:eastAsia="en-US"/>
    </w:rPr>
  </w:style>
  <w:style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rPr>
  </w:style>
  <w:style w:type="paragraph" w:customStyle="1" w:styleId="PDK1Anlage">
    <w:name w:val="PD_K1Anlage"/>
    <w:basedOn w:val="PDK1"/>
    <w:next w:val="PDK1Ausg"/>
    <w:rsid w:val="009B3392"/>
    <w:pPr>
      <w:pBdr>
        <w:bottom w:val="none" w:sz="0" w:space="0" w:color="auto"/>
      </w:pBdr>
      <w:jc w:val="right"/>
    </w:pPr>
  </w:style>
  <w:style w:type="paragraph" w:customStyle="1" w:styleId="PDK1Ausg">
    <w:name w:val="PD_K1Ausg"/>
    <w:next w:val="Normaali"/>
    <w:rsid w:val="009B3392"/>
    <w:pPr>
      <w:spacing w:before="1285" w:after="540" w:line="240" w:lineRule="auto"/>
    </w:pPr>
    <w:rPr>
      <w:rFonts w:ascii="Times New Roman" w:eastAsia="Times New Roman" w:hAnsi="Times New Roman" w:cs="Times New Roman"/>
      <w:b/>
      <w:noProof/>
      <w:color w:val="000000" w:themeColor="text1"/>
      <w:sz w:val="22"/>
      <w:szCs w:val="20"/>
    </w:rPr>
  </w:style>
  <w:style w:type="paragraph" w:customStyle="1" w:styleId="PDK2">
    <w:name w:val="PD_K2"/>
    <w:basedOn w:val="PDK1"/>
    <w:next w:val="Normaali"/>
    <w:rsid w:val="009B3392"/>
    <w:pPr>
      <w:pBdr>
        <w:bottom w:val="none" w:sz="0" w:space="0" w:color="auto"/>
      </w:pBdr>
      <w:spacing w:after="227"/>
      <w:jc w:val="left"/>
    </w:pPr>
    <w:rPr>
      <w:spacing w:val="0"/>
      <w:sz w:val="44"/>
    </w:rPr>
  </w:style>
  <w:style w:type="paragraph" w:customStyle="1" w:styleId="PDK3">
    <w:name w:val="PD_K3"/>
    <w:basedOn w:val="PDK2"/>
    <w:next w:val="PDVorlage"/>
    <w:rsid w:val="009B3392"/>
    <w:pPr>
      <w:spacing w:after="400"/>
    </w:pPr>
    <w:rPr>
      <w:sz w:val="36"/>
    </w:rPr>
  </w:style>
  <w:style w:type="paragraph" w:customStyle="1" w:styleId="PDK4">
    <w:name w:val="PD_K4"/>
    <w:basedOn w:val="PDK3"/>
    <w:rsid w:val="009B3392"/>
    <w:pPr>
      <w:spacing w:after="120"/>
    </w:pPr>
    <w:rPr>
      <w:sz w:val="26"/>
    </w:rPr>
  </w:style>
  <w:style w:type="paragraph" w:customStyle="1" w:styleId="PDKopfzeile">
    <w:name w:val="PD_Kopfzeile"/>
    <w:basedOn w:val="51Abs"/>
    <w:rsid w:val="009B3392"/>
    <w:pPr>
      <w:tabs>
        <w:tab w:val="center" w:pos="4253"/>
        <w:tab w:val="right" w:pos="8505"/>
      </w:tabs>
    </w:pPr>
    <w:rPr>
      <w:snapToGrid/>
    </w:rPr>
  </w:style>
  <w:style w:type="paragraph" w:customStyle="1" w:styleId="PDU1">
    <w:name w:val="PD_U1"/>
    <w:basedOn w:val="00LegStandard"/>
    <w:next w:val="Normaali"/>
    <w:rsid w:val="009B3392"/>
    <w:pPr>
      <w:tabs>
        <w:tab w:val="center" w:pos="2126"/>
        <w:tab w:val="center" w:pos="6379"/>
      </w:tabs>
      <w:spacing w:before="440"/>
    </w:pPr>
    <w:rPr>
      <w:b/>
    </w:rPr>
  </w:style>
  <w:style w:type="paragraph" w:customStyle="1" w:styleId="PDU2">
    <w:name w:val="PD_U2"/>
    <w:basedOn w:val="PDU1"/>
    <w:rsid w:val="009B3392"/>
    <w:pPr>
      <w:spacing w:before="100"/>
    </w:pPr>
    <w:rPr>
      <w:b w:val="0"/>
      <w:sz w:val="18"/>
    </w:rPr>
  </w:style>
  <w:style w:type="paragraph" w:customStyle="1" w:styleId="PDU3">
    <w:name w:val="PD_U3"/>
    <w:basedOn w:val="PDU2"/>
    <w:rsid w:val="009B3392"/>
    <w:pPr>
      <w:tabs>
        <w:tab w:val="clear" w:pos="2126"/>
        <w:tab w:val="clear" w:pos="6379"/>
        <w:tab w:val="center" w:pos="4536"/>
      </w:tabs>
      <w:jc w:val="center"/>
    </w:pPr>
  </w:style>
  <w:style w:type="paragraph" w:customStyle="1" w:styleId="PDVorlage">
    <w:name w:val="PD_Vorlage"/>
    <w:basedOn w:val="11Titel"/>
    <w:next w:val="Normaali"/>
    <w:rsid w:val="009B3392"/>
    <w:pPr>
      <w:spacing w:before="0" w:after="360"/>
    </w:pPr>
    <w:rPr>
      <w:lang w:eastAsia="en-US"/>
    </w:rPr>
  </w:style>
  <w:style w:type="paragraph" w:customStyle="1" w:styleId="62KopfzeileQuer">
    <w:name w:val="62_KopfzeileQuer"/>
    <w:basedOn w:val="51Abs"/>
    <w:rsid w:val="009B3392"/>
    <w:pPr>
      <w:tabs>
        <w:tab w:val="center" w:pos="6719"/>
        <w:tab w:val="right" w:pos="13438"/>
      </w:tabs>
      <w:ind w:firstLine="0"/>
    </w:pPr>
  </w:style>
  <w:style w:type="paragraph" w:customStyle="1" w:styleId="63FuzeileQuer">
    <w:name w:val="63_FußzeileQuer"/>
    <w:basedOn w:val="65FNText"/>
    <w:rsid w:val="009B3392"/>
    <w:pPr>
      <w:tabs>
        <w:tab w:val="center" w:pos="6719"/>
        <w:tab w:val="right" w:pos="13438"/>
      </w:tabs>
    </w:pPr>
  </w:style>
  <w:style w:type="paragraph" w:customStyle="1" w:styleId="57Schlussteile1">
    <w:name w:val="57_Schlussteil_e1"/>
    <w:basedOn w:val="00LegStandard"/>
    <w:next w:val="51Abs"/>
    <w:semiHidden/>
    <w:rsid w:val="009B3392"/>
    <w:pPr>
      <w:spacing w:before="40"/>
      <w:ind w:left="454"/>
    </w:pPr>
  </w:style>
  <w:style w:type="paragraph" w:customStyle="1" w:styleId="57Schlussteile4">
    <w:name w:val="57_Schlussteil_e4"/>
    <w:basedOn w:val="00LegStandard"/>
    <w:next w:val="51Abs"/>
    <w:semiHidden/>
    <w:rsid w:val="009B3392"/>
    <w:pPr>
      <w:spacing w:before="40"/>
      <w:ind w:left="1247"/>
    </w:pPr>
    <w:rPr>
      <w:snapToGrid/>
    </w:rPr>
  </w:style>
  <w:style w:type="paragraph" w:customStyle="1" w:styleId="57Schlussteile5">
    <w:name w:val="57_Schlussteil_e5"/>
    <w:basedOn w:val="00LegStandard"/>
    <w:next w:val="51Abs"/>
    <w:semiHidden/>
    <w:rsid w:val="009B3392"/>
    <w:pPr>
      <w:spacing w:before="40"/>
      <w:ind w:left="1644"/>
    </w:pPr>
    <w:rPr>
      <w:snapToGrid/>
    </w:rPr>
  </w:style>
  <w:style w:type="paragraph" w:customStyle="1" w:styleId="32InhaltEintragEinzug">
    <w:name w:val="32_InhaltEintragEinzug"/>
    <w:basedOn w:val="32InhaltEintrag"/>
    <w:rsid w:val="009B3392"/>
    <w:pPr>
      <w:tabs>
        <w:tab w:val="right" w:pos="1021"/>
        <w:tab w:val="left" w:pos="1191"/>
      </w:tabs>
      <w:ind w:left="1191" w:hanging="1191"/>
    </w:pPr>
  </w:style>
  <w:style w:type="paragraph" w:customStyle="1" w:styleId="52Aufzaehle1Ziffer">
    <w:name w:val="52_Aufzaehl_e1_Ziffer"/>
    <w:basedOn w:val="00LegStandard"/>
    <w:qFormat/>
    <w:rsid w:val="009B3392"/>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w:type="paragraph" w:customStyle="1" w:styleId="52Aufzaehle2Lit">
    <w:name w:val="52_Aufzaehl_e2_Lit"/>
    <w:basedOn w:val="00LegStandard"/>
    <w:rsid w:val="009B3392"/>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B3392"/>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B3392"/>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B3392"/>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9B3392"/>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9B3392"/>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9B3392"/>
    <w:pPr>
      <w:spacing w:before="40"/>
    </w:pPr>
    <w:rPr>
      <w:lang w:eastAsia="de-AT"/>
    </w:rPr>
  </w:style>
  <w:style w:type="paragraph" w:customStyle="1" w:styleId="58Schlussteile05">
    <w:name w:val="58_Schlussteil_e0.5"/>
    <w:basedOn w:val="00LegStandard"/>
    <w:next w:val="51Abs"/>
    <w:rsid w:val="009B3392"/>
    <w:pPr>
      <w:spacing w:before="40"/>
      <w:ind w:left="454"/>
    </w:pPr>
  </w:style>
  <w:style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9B3392"/>
    <w:pPr>
      <w:spacing w:before="40"/>
      <w:ind w:left="680"/>
    </w:pPr>
    <w:rPr>
      <w:lang w:eastAsia="de-AT"/>
    </w:rPr>
  </w:style>
  <w:style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9B3392"/>
    <w:pPr>
      <w:spacing w:before="40"/>
      <w:ind w:left="907"/>
    </w:pPr>
    <w:rPr>
      <w:lang w:eastAsia="de-AT"/>
    </w:rPr>
  </w:style>
  <w:style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9B3392"/>
    <w:pPr>
      <w:spacing w:before="40"/>
      <w:ind w:left="1247"/>
    </w:pPr>
  </w:style>
  <w:style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9B3392"/>
    <w:pPr>
      <w:spacing w:before="40"/>
      <w:ind w:left="1644"/>
    </w:pPr>
  </w:style>
  <w:style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9B3392"/>
    <w:pPr>
      <w:spacing w:before="40"/>
      <w:ind w:left="1985"/>
    </w:pPr>
  </w:style>
  <w:style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9B3392"/>
    <w:pPr>
      <w:spacing w:before="40"/>
      <w:ind w:left="2325"/>
    </w:pPr>
  </w:style>
  <w:style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9B3392"/>
    <w:pPr>
      <w:spacing w:before="40"/>
      <w:ind w:left="2665"/>
    </w:pPr>
  </w:style>
  <w:style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w:type="paragraph" w:customStyle="1" w:styleId="PDFuzeile">
    <w:name w:val="PD_Fußzeile"/>
    <w:basedOn w:val="Alatunniste"/>
    <w:rsid w:val="009B3392"/>
    <w:pPr>
      <w:shd w:val="clear" w:color="auto" w:fill="CCCCCC"/>
      <w:spacing w:before="120"/>
      <w:jc w:val="center"/>
    </w:pPr>
    <w:rPr>
      <w:rFonts w:ascii="Times" w:eastAsia="Times New Roman" w:hAnsi="Times"/>
      <w:b/>
      <w:snapToGrid/>
      <w:sz w:val="18"/>
    </w:rPr>
  </w:style>
  <w:style w:type="paragraph" w:styleId="Alatunniste">
    <w:name w:val="footer"/>
    <w:basedOn w:val="Normaali"/>
    <w:link w:val="AlatunnisteChar"/>
    <w:uiPriority w:val="99"/>
    <w:unhideWhenUsed/>
    <w:locked/>
    <w:rsid w:val="009B3392"/>
    <w:pPr>
      <w:tabs>
        <w:tab w:val="center" w:pos="4536"/>
        <w:tab w:val="right" w:pos="9072"/>
      </w:tabs>
    </w:pPr>
  </w:style>
  <w:style w:type="character" w:customStyle="1" w:styleId="AlatunnisteChar">
    <w:name w:val="Alatunniste Char"/>
    <w:basedOn w:val="Kappaleenoletusfontti"/>
    <w:link w:val="Alatunniste"/>
    <w:uiPriority w:val="99"/>
    <w:rsid w:val="009B3392"/>
    <w:rPr>
      <w:rFonts w:ascii="Times New Roman" w:eastAsiaTheme="minorEastAsia" w:hAnsi="Times New Roman" w:cs="Times New Roman"/>
      <w:snapToGrid w:val="0"/>
      <w:color w:val="000000"/>
      <w:sz w:val="20"/>
      <w:szCs w:val="20"/>
      <w:lang w:val="fi-FI" w:eastAsia="de-DE"/>
    </w:rPr>
  </w:style>
  <w:style w:type="paragraph" w:styleId="Yltunniste">
    <w:name w:val="header"/>
    <w:basedOn w:val="Normaali"/>
    <w:link w:val="YltunnisteChar"/>
    <w:uiPriority w:val="99"/>
    <w:unhideWhenUsed/>
    <w:locked/>
    <w:rsid w:val="00BD2DBC"/>
    <w:pPr>
      <w:tabs>
        <w:tab w:val="center" w:pos="4536"/>
        <w:tab w:val="right" w:pos="9072"/>
      </w:tabs>
    </w:pPr>
  </w:style>
  <w:style w:type="character" w:customStyle="1" w:styleId="YltunnisteChar">
    <w:name w:val="Ylätunniste Char"/>
    <w:basedOn w:val="Kappaleenoletusfontti"/>
    <w:link w:val="Yltunniste"/>
    <w:uiPriority w:val="99"/>
    <w:rsid w:val="00BD2DBC"/>
    <w:rPr>
      <w:rFonts w:eastAsiaTheme="minorEastAsia" w:cs="Times New Roman"/>
      <w:snapToGrid w:val="0"/>
      <w:color w:val="000000"/>
      <w:szCs w:val="20"/>
      <w:lang w:val="fi-FI" w:eastAsia="de-DE"/>
    </w:rPr>
  </w:style>
  <w:style w:type="paragraph" w:styleId="Seliteteksti">
    <w:name w:val="Balloon Text"/>
    <w:basedOn w:val="Normaali"/>
    <w:link w:val="SelitetekstiChar"/>
    <w:uiPriority w:val="99"/>
    <w:semiHidden/>
    <w:unhideWhenUsed/>
    <w:locked/>
    <w:rsid w:val="00CB7D77"/>
    <w:rPr>
      <w:rFonts w:ascii="Tahoma" w:hAnsi="Tahoma" w:cs="Tahoma"/>
      <w:sz w:val="16"/>
      <w:szCs w:val="16"/>
    </w:rPr>
  </w:style>
  <w:style w:type="character" w:customStyle="1" w:styleId="SelitetekstiChar">
    <w:name w:val="Seliteteksti Char"/>
    <w:basedOn w:val="Kappaleenoletusfontti"/>
    <w:link w:val="Seliteteksti"/>
    <w:uiPriority w:val="99"/>
    <w:semiHidden/>
    <w:rsid w:val="00CB7D77"/>
    <w:rPr>
      <w:rFonts w:ascii="Tahoma" w:eastAsiaTheme="minorEastAsia" w:hAnsi="Tahoma" w:cs="Tahoma"/>
      <w:snapToGrid w:val="0"/>
      <w:color w:val="000000"/>
      <w:sz w:val="16"/>
      <w:szCs w:val="16"/>
      <w:lang w:val="fi-FI" w:eastAsia="de-DE"/>
    </w:rPr>
  </w:style>
  <w:style w:type="character" w:styleId="AvattuHyperlinkki">
    <w:name w:val="FollowedHyperlink"/>
    <w:basedOn w:val="Kappaleenoletusfontti"/>
    <w:uiPriority w:val="99"/>
    <w:semiHidden/>
    <w:unhideWhenUsed/>
    <w:locked/>
    <w:rsid w:val="0044373A"/>
    <w:rPr>
      <w:color w:val="800080" w:themeColor="followedHyperlink"/>
      <w:u w:val="single"/>
    </w:rPr>
  </w:style>
  <w:style w:type="character" w:styleId="Kirjannimike">
    <w:name w:val="Book Title"/>
    <w:basedOn w:val="Kappaleenoletusfontti"/>
    <w:uiPriority w:val="33"/>
    <w:qFormat/>
    <w:locked/>
    <w:rsid w:val="0044373A"/>
    <w:rPr>
      <w:b/>
      <w:bCs/>
      <w:smallCaps/>
      <w:spacing w:val="5"/>
    </w:rPr>
  </w:style>
  <w:style w:type="character" w:styleId="Voimakas">
    <w:name w:val="Strong"/>
    <w:basedOn w:val="Kappaleenoletusfontti"/>
    <w:uiPriority w:val="22"/>
    <w:qFormat/>
    <w:locked/>
    <w:rsid w:val="0044373A"/>
    <w:rPr>
      <w:b/>
      <w:bCs/>
    </w:rPr>
  </w:style>
  <w:style w:type="character" w:styleId="Korostus">
    <w:name w:val="Emphasis"/>
    <w:basedOn w:val="Kappaleenoletusfontti"/>
    <w:uiPriority w:val="20"/>
    <w:qFormat/>
    <w:locked/>
    <w:rsid w:val="0044373A"/>
    <w:rPr>
      <w:i/>
      <w:iCs/>
    </w:rPr>
  </w:style>
  <w:style w:type="character" w:styleId="HTML-akronyymi">
    <w:name w:val="HTML Acronym"/>
    <w:basedOn w:val="Kappaleenoletusfontti"/>
    <w:uiPriority w:val="99"/>
    <w:semiHidden/>
    <w:unhideWhenUsed/>
    <w:locked/>
    <w:rsid w:val="0044373A"/>
  </w:style>
  <w:style w:type="character" w:styleId="HTML-malli">
    <w:name w:val="HTML Sample"/>
    <w:basedOn w:val="Kappaleenoletusfontti"/>
    <w:uiPriority w:val="99"/>
    <w:semiHidden/>
    <w:unhideWhenUsed/>
    <w:locked/>
    <w:rsid w:val="0044373A"/>
    <w:rPr>
      <w:rFonts w:ascii="Consolas" w:hAnsi="Consolas" w:cs="Consolas"/>
      <w:sz w:val="24"/>
      <w:szCs w:val="24"/>
    </w:rPr>
  </w:style>
  <w:style w:type="character" w:styleId="HTML-koodi">
    <w:name w:val="HTML Code"/>
    <w:basedOn w:val="Kappaleenoletusfontti"/>
    <w:uiPriority w:val="99"/>
    <w:semiHidden/>
    <w:unhideWhenUsed/>
    <w:locked/>
    <w:rsid w:val="0044373A"/>
    <w:rPr>
      <w:rFonts w:ascii="Consolas" w:hAnsi="Consolas" w:cs="Consolas"/>
      <w:sz w:val="20"/>
      <w:szCs w:val="20"/>
    </w:rPr>
  </w:style>
  <w:style w:type="character" w:styleId="HTML-mrittely">
    <w:name w:val="HTML Definition"/>
    <w:basedOn w:val="Kappaleenoletusfontti"/>
    <w:uiPriority w:val="99"/>
    <w:semiHidden/>
    <w:unhideWhenUsed/>
    <w:locked/>
    <w:rsid w:val="0044373A"/>
    <w:rPr>
      <w:i/>
      <w:iCs/>
    </w:rPr>
  </w:style>
  <w:style w:type="character" w:styleId="HTML-kirjoituskone">
    <w:name w:val="HTML Typewriter"/>
    <w:basedOn w:val="Kappaleenoletusfontti"/>
    <w:uiPriority w:val="99"/>
    <w:semiHidden/>
    <w:unhideWhenUsed/>
    <w:locked/>
    <w:rsid w:val="0044373A"/>
    <w:rPr>
      <w:rFonts w:ascii="Consolas" w:hAnsi="Consolas" w:cs="Consolas"/>
      <w:sz w:val="20"/>
      <w:szCs w:val="20"/>
    </w:rPr>
  </w:style>
  <w:style w:type="character" w:styleId="HTML-nppimist">
    <w:name w:val="HTML Keyboard"/>
    <w:basedOn w:val="Kappaleenoletusfontti"/>
    <w:uiPriority w:val="99"/>
    <w:semiHidden/>
    <w:unhideWhenUsed/>
    <w:locked/>
    <w:rsid w:val="0044373A"/>
    <w:rPr>
      <w:rFonts w:ascii="Consolas" w:hAnsi="Consolas" w:cs="Consolas"/>
      <w:sz w:val="20"/>
      <w:szCs w:val="20"/>
    </w:rPr>
  </w:style>
  <w:style w:type="character" w:styleId="HTML-muuttuja">
    <w:name w:val="HTML Variable"/>
    <w:basedOn w:val="Kappaleenoletusfontti"/>
    <w:uiPriority w:val="99"/>
    <w:semiHidden/>
    <w:unhideWhenUsed/>
    <w:locked/>
    <w:rsid w:val="0044373A"/>
    <w:rPr>
      <w:i/>
      <w:iCs/>
    </w:rPr>
  </w:style>
  <w:style w:type="character" w:styleId="HTML-lainaus">
    <w:name w:val="HTML Cite"/>
    <w:basedOn w:val="Kappaleenoletusfontti"/>
    <w:uiPriority w:val="99"/>
    <w:semiHidden/>
    <w:unhideWhenUsed/>
    <w:locked/>
    <w:rsid w:val="0044373A"/>
    <w:rPr>
      <w:i/>
      <w:iCs/>
    </w:rPr>
  </w:style>
  <w:style w:type="character" w:styleId="Hyperlinkki">
    <w:name w:val="Hyperlink"/>
    <w:basedOn w:val="Kappaleenoletusfontti"/>
    <w:uiPriority w:val="99"/>
    <w:semiHidden/>
    <w:unhideWhenUsed/>
    <w:locked/>
    <w:rsid w:val="0044373A"/>
    <w:rPr>
      <w:color w:val="0000FF" w:themeColor="hyperlink"/>
      <w:u w:val="single"/>
    </w:rPr>
  </w:style>
  <w:style w:type="character" w:styleId="Voimakaskorostus">
    <w:name w:val="Intense Emphasis"/>
    <w:basedOn w:val="Kappaleenoletusfontti"/>
    <w:uiPriority w:val="21"/>
    <w:qFormat/>
    <w:locked/>
    <w:rsid w:val="0044373A"/>
    <w:rPr>
      <w:b/>
      <w:bCs/>
      <w:i/>
      <w:iCs/>
      <w:color w:val="4F81BD" w:themeColor="accent1"/>
    </w:rPr>
  </w:style>
  <w:style w:type="character" w:styleId="Erottuvaviittaus">
    <w:name w:val="Intense Reference"/>
    <w:basedOn w:val="Kappaleenoletusfontti"/>
    <w:uiPriority w:val="32"/>
    <w:qFormat/>
    <w:locked/>
    <w:rsid w:val="0044373A"/>
    <w:rPr>
      <w:b/>
      <w:bCs/>
      <w:smallCaps/>
      <w:color w:val="C0504D" w:themeColor="accent2"/>
      <w:spacing w:val="5"/>
      <w:u w:val="single"/>
    </w:rPr>
  </w:style>
  <w:style w:type="character" w:styleId="Paikkamerkkiteksti">
    <w:name w:val="Placeholder Text"/>
    <w:basedOn w:val="Kappaleenoletusfontti"/>
    <w:uiPriority w:val="99"/>
    <w:semiHidden/>
    <w:locked/>
    <w:rsid w:val="0044373A"/>
    <w:rPr>
      <w:color w:val="808080"/>
    </w:rPr>
  </w:style>
  <w:style w:type="character" w:styleId="Hienovarainenkorostus">
    <w:name w:val="Subtle Emphasis"/>
    <w:basedOn w:val="Kappaleenoletusfontti"/>
    <w:uiPriority w:val="19"/>
    <w:qFormat/>
    <w:locked/>
    <w:rsid w:val="0044373A"/>
    <w:rPr>
      <w:i/>
      <w:iCs/>
      <w:color w:val="808080" w:themeColor="text1" w:themeTint="7F"/>
    </w:rPr>
  </w:style>
  <w:style w:type="character" w:styleId="Hienovarainenviittaus">
    <w:name w:val="Subtle Reference"/>
    <w:basedOn w:val="Kappaleenoletusfontti"/>
    <w:uiPriority w:val="31"/>
    <w:qFormat/>
    <w:locked/>
    <w:rsid w:val="0044373A"/>
    <w:rPr>
      <w:smallCaps/>
      <w:color w:val="C0504D" w:themeColor="accent2"/>
      <w:u w:val="single"/>
    </w:rPr>
  </w:style>
  <w:style w:type="character" w:styleId="Sivunumero">
    <w:name w:val="page number"/>
    <w:basedOn w:val="Kappaleenoletusfontti"/>
    <w:uiPriority w:val="99"/>
    <w:semiHidden/>
    <w:unhideWhenUsed/>
    <w:locked/>
    <w:rsid w:val="0044373A"/>
  </w:style>
  <w:style w:type="character" w:styleId="Rivinumero">
    <w:name w:val="line number"/>
    <w:basedOn w:val="Kappaleenoletusfontti"/>
    <w:uiPriority w:val="99"/>
    <w:semiHidden/>
    <w:unhideWhenUsed/>
    <w:locked/>
    <w:rsid w:val="0044373A"/>
  </w:style>
  <w:style w:type="paragraph" w:styleId="Kommentinteksti">
    <w:name w:val="annotation text"/>
    <w:basedOn w:val="Normaali"/>
    <w:uiPriority w:val="99"/>
    <w:semiHidden/>
    <w:unhideWhenUsed/>
    <w:rsid w:val="00BD1EB1"/>
    <w:rPr>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2</Pages>
  <Words>383</Words>
  <Characters>3108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Satu Faber</cp:lastModifiedBy>
  <cp:revision>3</cp:revision>
  <cp:lastPrinted>2019-10-10T08:34:00Z</cp:lastPrinted>
  <dcterms:created xsi:type="dcterms:W3CDTF">2019-08-29T08:40:00Z</dcterms:created>
  <dcterms:modified xsi:type="dcterms:W3CDTF">2019-10-28T08:51:00Z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