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2C7F4" w14:textId="2FD5DA1F" w:rsidR="00EC1471" w:rsidRDefault="001A1807" w:rsidP="00013CFA">
      <w:pPr>
        <w:pStyle w:val="Titelseite-berschrift1"/>
        <w:widowControl w:val="0"/>
        <w:tabs>
          <w:tab w:val="clear" w:pos="340"/>
          <w:tab w:val="left" w:pos="6744"/>
        </w:tabs>
        <w:sectPr w:rsidR="00EC1471" w:rsidSect="00845336">
          <w:headerReference w:type="default" r:id="rId8"/>
          <w:footerReference w:type="default" r:id="rId9"/>
          <w:headerReference w:type="first" r:id="rId10"/>
          <w:pgSz w:w="11906" w:h="16838" w:code="9"/>
          <w:pgMar w:top="567" w:right="1418" w:bottom="1701" w:left="1418" w:header="284" w:footer="709" w:gutter="0"/>
          <w:cols w:space="708"/>
          <w:titlePg/>
          <w:docGrid w:linePitch="360"/>
        </w:sectPr>
      </w:pPr>
      <w:bookmarkStart w:id="2" w:name="Untertitel"/>
      <w:r>
        <w:rPr>
          <w:noProof/>
        </w:rPr>
        <mc:AlternateContent>
          <mc:Choice Requires="wps">
            <w:drawing>
              <wp:anchor distT="0" distB="0" distL="114300" distR="114300" simplePos="0" relativeHeight="251661312" behindDoc="0" locked="0" layoutInCell="1" allowOverlap="1" wp14:anchorId="4B6D67BE" wp14:editId="585E23C7">
                <wp:simplePos x="0" y="0"/>
                <wp:positionH relativeFrom="page">
                  <wp:posOffset>3533775</wp:posOffset>
                </wp:positionH>
                <wp:positionV relativeFrom="page">
                  <wp:posOffset>2257425</wp:posOffset>
                </wp:positionV>
                <wp:extent cx="3400425" cy="7401560"/>
                <wp:effectExtent l="0" t="0" r="0" b="0"/>
                <wp:wrapTight wrapText="bothSides">
                  <wp:wrapPolygon edited="0">
                    <wp:start x="242" y="167"/>
                    <wp:lineTo x="242" y="21404"/>
                    <wp:lineTo x="21176" y="21404"/>
                    <wp:lineTo x="21176" y="167"/>
                    <wp:lineTo x="242" y="167"/>
                  </wp:wrapPolygon>
                </wp:wrapTight>
                <wp:docPr id="3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7401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75B99" w14:textId="2A9D2C1E" w:rsidR="00182071" w:rsidRPr="0016660A" w:rsidRDefault="00182071" w:rsidP="00347E81">
                            <w:pPr>
                              <w:jc w:val="left"/>
                              <w:rPr>
                                <w:rFonts w:ascii="Arial Bold" w:hAnsi="Arial Bold" w:cs="Univers-Bold"/>
                                <w:bCs/>
                                <w:color w:val="1F497D"/>
                                <w:szCs w:val="19"/>
                              </w:rPr>
                            </w:pPr>
                            <w:r>
                              <w:rPr>
                                <w:rFonts w:ascii="Arial Bold" w:hAnsi="Arial Bold"/>
                                <w:color w:val="1F497D"/>
                              </w:rPr>
                              <w:t>Expertkommissionen för byggnationstillsyn vid byggministrarnas konferens</w:t>
                            </w:r>
                          </w:p>
                          <w:p w14:paraId="75C29883" w14:textId="1AF9CFB8" w:rsidR="00182071" w:rsidRDefault="00182071" w:rsidP="00C21274">
                            <w:pPr>
                              <w:spacing w:before="240"/>
                              <w:jc w:val="left"/>
                              <w:rPr>
                                <w:rFonts w:ascii="Arial Bold" w:hAnsi="Arial Bold" w:cs="Univers-Bold"/>
                                <w:bCs/>
                                <w:color w:val="1F497D"/>
                                <w:sz w:val="24"/>
                                <w:szCs w:val="19"/>
                              </w:rPr>
                            </w:pPr>
                            <w:r>
                              <w:rPr>
                                <w:rFonts w:ascii="Arial Bold" w:hAnsi="Arial Bold"/>
                                <w:color w:val="1F497D"/>
                                <w:sz w:val="24"/>
                              </w:rPr>
                              <w:t>Modelldirektiv om brandskyddstekniska</w:t>
                            </w:r>
                            <w:r>
                              <w:rPr>
                                <w:rFonts w:ascii="Arial Bold" w:hAnsi="Arial Bold"/>
                                <w:color w:val="1F497D"/>
                                <w:sz w:val="24"/>
                              </w:rPr>
                              <w:br/>
                              <w:t>krav på ventilationssystem</w:t>
                            </w:r>
                          </w:p>
                          <w:p w14:paraId="4561BD52" w14:textId="77777777" w:rsidR="00182071" w:rsidRDefault="00182071" w:rsidP="0016660A">
                            <w:pPr>
                              <w:spacing w:before="120"/>
                              <w:jc w:val="left"/>
                              <w:rPr>
                                <w:rFonts w:ascii="Arial Bold" w:hAnsi="Arial Bold" w:cs="Univers-Bold"/>
                                <w:bCs/>
                                <w:color w:val="1F497D"/>
                                <w:sz w:val="24"/>
                                <w:szCs w:val="19"/>
                              </w:rPr>
                            </w:pPr>
                            <w:r>
                              <w:rPr>
                                <w:rFonts w:ascii="Arial Bold" w:hAnsi="Arial Bold"/>
                                <w:color w:val="1F497D"/>
                              </w:rPr>
                              <w:t>(Direktivet om modell för ventilationssystem (M-</w:t>
                            </w:r>
                            <w:proofErr w:type="spellStart"/>
                            <w:r>
                              <w:rPr>
                                <w:rFonts w:ascii="Arial Bold" w:hAnsi="Arial Bold"/>
                                <w:color w:val="1F497D"/>
                              </w:rPr>
                              <w:t>LüAR</w:t>
                            </w:r>
                            <w:proofErr w:type="spellEnd"/>
                            <w:r>
                              <w:rPr>
                                <w:rFonts w:ascii="Arial Bold" w:hAnsi="Arial Bold"/>
                                <w:color w:val="1F497D"/>
                              </w:rPr>
                              <w:t>)</w:t>
                            </w:r>
                          </w:p>
                          <w:p w14:paraId="51A8C3A3" w14:textId="77777777" w:rsidR="00182071" w:rsidRPr="0016660A" w:rsidRDefault="00182071" w:rsidP="0016660A">
                            <w:pPr>
                              <w:spacing w:before="240"/>
                              <w:jc w:val="left"/>
                              <w:rPr>
                                <w:rFonts w:ascii="Arial Bold" w:hAnsi="Arial Bold" w:cs="Univers-Bold"/>
                                <w:bCs/>
                                <w:color w:val="1F497D"/>
                                <w:szCs w:val="19"/>
                              </w:rPr>
                            </w:pPr>
                            <w:r>
                              <w:rPr>
                                <w:rFonts w:ascii="Arial Bold" w:hAnsi="Arial Bold"/>
                                <w:color w:val="1F497D"/>
                              </w:rPr>
                              <w:t xml:space="preserve">Version: 29 </w:t>
                            </w:r>
                            <w:proofErr w:type="gramStart"/>
                            <w:r>
                              <w:rPr>
                                <w:rFonts w:ascii="Arial Bold" w:hAnsi="Arial Bold"/>
                                <w:color w:val="1F497D"/>
                              </w:rPr>
                              <w:t>September</w:t>
                            </w:r>
                            <w:proofErr w:type="gramEnd"/>
                            <w:r>
                              <w:rPr>
                                <w:rFonts w:ascii="Arial Bold" w:hAnsi="Arial Bold"/>
                                <w:color w:val="1F497D"/>
                              </w:rPr>
                              <w:t xml:space="preserve"> 2005, i sin senast ändrade lydelse genom beslut i utskottet för övervakning av byggnadsarbeten av den 3 september 2020</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6D67BE" id="_x0000_t202" coordsize="21600,21600" o:spt="202" path="m,l,21600r21600,l21600,xe">
                <v:stroke joinstyle="miter"/>
                <v:path gradientshapeok="t" o:connecttype="rect"/>
              </v:shapetype>
              <v:shape id="Text Box 5" o:spid="_x0000_s1026" type="#_x0000_t202" style="position:absolute;margin-left:278.25pt;margin-top:177.75pt;width:267.75pt;height:582.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" filled="f" stroked="f">
                <v:textbox inset=",7.2pt,,7.2pt">
                  <w:txbxContent>
                    <w:p w14:paraId="45675B99" w14:textId="2A9D2C1E" w:rsidR="00182071" w:rsidRPr="0016660A" w:rsidRDefault="00182071" w:rsidP="00347E81">
                      <w:pPr>
                        <w:jc w:val="left"/>
                        <w:rPr>
                          <w:rFonts w:ascii="Arial Bold" w:hAnsi="Arial Bold" w:cs="Univers-Bold"/>
                          <w:bCs/>
                          <w:color w:val="1F497D"/>
                          <w:szCs w:val="19"/>
                        </w:rPr>
                      </w:pPr>
                      <w:r>
                        <w:rPr>
                          <w:rFonts w:ascii="Arial Bold" w:hAnsi="Arial Bold"/>
                          <w:color w:val="1F497D"/>
                        </w:rPr>
                        <w:t>Expertkommissionen för byggnationstillsyn vid byggministrarnas konferens</w:t>
                      </w:r>
                    </w:p>
                    <w:p w14:paraId="75C29883" w14:textId="1AF9CFB8" w:rsidR="00182071" w:rsidRDefault="00182071" w:rsidP="00C21274">
                      <w:pPr>
                        <w:spacing w:before="240"/>
                        <w:jc w:val="left"/>
                        <w:rPr>
                          <w:rFonts w:ascii="Arial Bold" w:hAnsi="Arial Bold" w:cs="Univers-Bold"/>
                          <w:bCs/>
                          <w:color w:val="1F497D"/>
                          <w:sz w:val="24"/>
                          <w:szCs w:val="19"/>
                        </w:rPr>
                      </w:pPr>
                      <w:r>
                        <w:rPr>
                          <w:rFonts w:ascii="Arial Bold" w:hAnsi="Arial Bold"/>
                          <w:color w:val="1F497D"/>
                          <w:sz w:val="24"/>
                        </w:rPr>
                        <w:t>Modelldirektiv om brandskyddstekniska</w:t>
                      </w:r>
                      <w:r>
                        <w:rPr>
                          <w:rFonts w:ascii="Arial Bold" w:hAnsi="Arial Bold"/>
                          <w:color w:val="1F497D"/>
                          <w:sz w:val="24"/>
                        </w:rPr>
                        <w:br/>
                        <w:t>krav på ventilationssystem</w:t>
                      </w:r>
                    </w:p>
                    <w:p w14:paraId="4561BD52" w14:textId="77777777" w:rsidR="00182071" w:rsidRDefault="00182071" w:rsidP="0016660A">
                      <w:pPr>
                        <w:spacing w:before="120"/>
                        <w:jc w:val="left"/>
                        <w:rPr>
                          <w:rFonts w:ascii="Arial Bold" w:hAnsi="Arial Bold" w:cs="Univers-Bold"/>
                          <w:bCs/>
                          <w:color w:val="1F497D"/>
                          <w:sz w:val="24"/>
                          <w:szCs w:val="19"/>
                        </w:rPr>
                      </w:pPr>
                      <w:r>
                        <w:rPr>
                          <w:rFonts w:ascii="Arial Bold" w:hAnsi="Arial Bold"/>
                          <w:color w:val="1F497D"/>
                        </w:rPr>
                        <w:t>(Direktivet om modell för ventilationssystem (M-</w:t>
                      </w:r>
                      <w:proofErr w:type="spellStart"/>
                      <w:r>
                        <w:rPr>
                          <w:rFonts w:ascii="Arial Bold" w:hAnsi="Arial Bold"/>
                          <w:color w:val="1F497D"/>
                        </w:rPr>
                        <w:t>LüAR</w:t>
                      </w:r>
                      <w:proofErr w:type="spellEnd"/>
                      <w:r>
                        <w:rPr>
                          <w:rFonts w:ascii="Arial Bold" w:hAnsi="Arial Bold"/>
                          <w:color w:val="1F497D"/>
                        </w:rPr>
                        <w:t>)</w:t>
                      </w:r>
                    </w:p>
                    <w:p w14:paraId="51A8C3A3" w14:textId="77777777" w:rsidR="00182071" w:rsidRPr="0016660A" w:rsidRDefault="00182071" w:rsidP="0016660A">
                      <w:pPr>
                        <w:spacing w:before="240"/>
                        <w:jc w:val="left"/>
                        <w:rPr>
                          <w:rFonts w:ascii="Arial Bold" w:hAnsi="Arial Bold" w:cs="Univers-Bold"/>
                          <w:bCs/>
                          <w:color w:val="1F497D"/>
                          <w:szCs w:val="19"/>
                        </w:rPr>
                      </w:pPr>
                      <w:r>
                        <w:rPr>
                          <w:rFonts w:ascii="Arial Bold" w:hAnsi="Arial Bold"/>
                          <w:color w:val="1F497D"/>
                        </w:rPr>
                        <w:t xml:space="preserve">Version: 29 </w:t>
                      </w:r>
                      <w:proofErr w:type="gramStart"/>
                      <w:r>
                        <w:rPr>
                          <w:rFonts w:ascii="Arial Bold" w:hAnsi="Arial Bold"/>
                          <w:color w:val="1F497D"/>
                        </w:rPr>
                        <w:t>September</w:t>
                      </w:r>
                      <w:proofErr w:type="gramEnd"/>
                      <w:r>
                        <w:rPr>
                          <w:rFonts w:ascii="Arial Bold" w:hAnsi="Arial Bold"/>
                          <w:color w:val="1F497D"/>
                        </w:rPr>
                        <w:t xml:space="preserve"> 2005, i sin senast ändrade lydelse genom beslut i utskottet för övervakning av byggnadsarbeten av den 3 september 2020</w:t>
                      </w:r>
                    </w:p>
                  </w:txbxContent>
                </v:textbox>
                <w10:wrap type="tight" anchorx="page" anchory="page"/>
              </v:shape>
            </w:pict>
          </mc:Fallback>
        </mc:AlternateContent>
      </w:r>
      <w:r>
        <w:rPr>
          <w:noProof/>
        </w:rPr>
        <mc:AlternateContent>
          <mc:Choice Requires="wps">
            <w:drawing>
              <wp:anchor distT="0" distB="0" distL="114300" distR="114300" simplePos="0" relativeHeight="251676672" behindDoc="0" locked="0" layoutInCell="1" allowOverlap="1" wp14:anchorId="26080FFF" wp14:editId="386CA805">
                <wp:simplePos x="0" y="0"/>
                <wp:positionH relativeFrom="column">
                  <wp:posOffset>1266825</wp:posOffset>
                </wp:positionH>
                <wp:positionV relativeFrom="paragraph">
                  <wp:posOffset>971550</wp:posOffset>
                </wp:positionV>
                <wp:extent cx="1114425" cy="9001125"/>
                <wp:effectExtent l="0" t="0" r="9525" b="9525"/>
                <wp:wrapNone/>
                <wp:docPr id="34" name="Text Box 34"/>
                <wp:cNvGraphicFramePr/>
                <a:graphic xmlns:a="http://schemas.openxmlformats.org/drawingml/2006/main">
                  <a:graphicData uri="http://schemas.microsoft.com/office/word/2010/wordprocessingShape">
                    <wps:wsp>
                      <wps:cNvSpPr txBox="1"/>
                      <wps:spPr>
                        <a:xfrm>
                          <a:off x="0" y="0"/>
                          <a:ext cx="1114425" cy="9001125"/>
                        </a:xfrm>
                        <a:prstGeom prst="rect">
                          <a:avLst/>
                        </a:prstGeom>
                        <a:solidFill>
                          <a:srgbClr val="D5DCE3"/>
                        </a:solidFill>
                        <a:ln w="6350">
                          <a:noFill/>
                        </a:ln>
                      </wps:spPr>
                      <wps:txbx>
                        <w:txbxContent>
                          <w:p w14:paraId="485D867A" w14:textId="77777777" w:rsidR="00C21274" w:rsidRDefault="00C21274" w:rsidP="00C21274">
                            <w:r>
                              <w:rPr>
                                <w:color w:val="FFFFFF"/>
                                <w:sz w:val="112"/>
                              </w:rPr>
                              <w:t>Officiella meddelanden</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080FFF" id="Text Box 34" o:spid="_x0000_s1027" type="#_x0000_t202" style="position:absolute;margin-left:99.75pt;margin-top:76.5pt;width:87.75pt;height:708.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" fillcolor="#d5dce3" stroked="f" strokeweight=".5pt">
                <v:textbox style="layout-flow:vertical;mso-layout-flow-alt:bottom-to-top">
                  <w:txbxContent>
                    <w:p w14:paraId="485D867A" w14:textId="77777777" w:rsidR="00C21274" w:rsidRDefault="00C21274" w:rsidP="00C21274">
                      <w:r>
                        <w:rPr>
                          <w:color w:val="FFFFFF"/>
                          <w:sz w:val="112"/>
                        </w:rPr>
                        <w:t>Officiella meddelanden</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0B47F51F" wp14:editId="720D7678">
                <wp:simplePos x="0" y="0"/>
                <wp:positionH relativeFrom="page">
                  <wp:posOffset>1134110</wp:posOffset>
                </wp:positionH>
                <wp:positionV relativeFrom="page">
                  <wp:posOffset>2275205</wp:posOffset>
                </wp:positionV>
                <wp:extent cx="1144800" cy="457200"/>
                <wp:effectExtent l="0" t="0" r="0" b="0"/>
                <wp:wrapTight wrapText="bothSides">
                  <wp:wrapPolygon edited="0">
                    <wp:start x="719" y="2700"/>
                    <wp:lineTo x="719" y="18900"/>
                    <wp:lineTo x="20497" y="18900"/>
                    <wp:lineTo x="20497" y="2700"/>
                    <wp:lineTo x="719" y="2700"/>
                  </wp:wrapPolygon>
                </wp:wrapTight>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8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5A876" w14:textId="77777777" w:rsidR="00182071" w:rsidRPr="00E26706" w:rsidRDefault="00182071" w:rsidP="009B652B">
                            <w:pPr>
                              <w:pStyle w:val="EinfacherAbsatz"/>
                              <w:spacing w:line="276" w:lineRule="auto"/>
                              <w:rPr>
                                <w:rFonts w:ascii="Arial Bold" w:hAnsi="Arial Bold" w:cs="Univers-Bold"/>
                                <w:bCs/>
                                <w:color w:val="A41B35"/>
                                <w:sz w:val="19"/>
                                <w:szCs w:val="19"/>
                              </w:rPr>
                            </w:pPr>
                            <w:r>
                              <w:rPr>
                                <w:rFonts w:ascii="Arial Bold" w:hAnsi="Arial Bold"/>
                                <w:color w:val="A41B35"/>
                                <w:sz w:val="19"/>
                              </w:rPr>
                              <w:t>Utgåva 2</w:t>
                            </w:r>
                          </w:p>
                          <w:p w14:paraId="6A7C925A" w14:textId="77777777" w:rsidR="00182071" w:rsidRPr="00403419" w:rsidRDefault="00A71C25" w:rsidP="009B652B">
                            <w:pPr>
                              <w:rPr>
                                <w:rFonts w:cs="Univers"/>
                                <w:color w:val="A41B35"/>
                                <w:sz w:val="19"/>
                                <w:szCs w:val="19"/>
                              </w:rPr>
                            </w:pPr>
                            <w:r>
                              <w:rPr>
                                <w:color w:val="A41B35"/>
                                <w:sz w:val="19"/>
                              </w:rPr>
                              <w:t xml:space="preserve">30 </w:t>
                            </w:r>
                            <w:proofErr w:type="gramStart"/>
                            <w:r>
                              <w:rPr>
                                <w:color w:val="A41B35"/>
                                <w:sz w:val="19"/>
                              </w:rPr>
                              <w:t>April</w:t>
                            </w:r>
                            <w:proofErr w:type="gramEnd"/>
                            <w:r>
                              <w:rPr>
                                <w:color w:val="A41B35"/>
                                <w:sz w:val="19"/>
                              </w:rPr>
                              <w:t xml:space="preserve"> 2021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47F51F" id="Text Box 2" o:spid="_x0000_s1028" type="#_x0000_t202" style="position:absolute;margin-left:89.3pt;margin-top:179.15pt;width:90.15pt;height:3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" filled="f" stroked="f">
                <v:textbox inset=",7.2pt,,7.2pt">
                  <w:txbxContent>
                    <w:p w14:paraId="29E5A876" w14:textId="77777777" w:rsidR="00182071" w:rsidRPr="00E26706" w:rsidRDefault="00182071" w:rsidP="009B652B">
                      <w:pPr>
                        <w:pStyle w:val="EinfacherAbsatz"/>
                        <w:spacing w:line="276" w:lineRule="auto"/>
                        <w:rPr>
                          <w:rFonts w:ascii="Arial Bold" w:hAnsi="Arial Bold" w:cs="Univers-Bold"/>
                          <w:bCs/>
                          <w:color w:val="A41B35"/>
                          <w:sz w:val="19"/>
                          <w:szCs w:val="19"/>
                        </w:rPr>
                      </w:pPr>
                      <w:r>
                        <w:rPr>
                          <w:rFonts w:ascii="Arial Bold" w:hAnsi="Arial Bold"/>
                          <w:color w:val="A41B35"/>
                          <w:sz w:val="19"/>
                        </w:rPr>
                        <w:t>Utgåva 2</w:t>
                      </w:r>
                    </w:p>
                    <w:p w14:paraId="6A7C925A" w14:textId="77777777" w:rsidR="00182071" w:rsidRPr="00403419" w:rsidRDefault="00A71C25" w:rsidP="009B652B">
                      <w:pPr>
                        <w:rPr>
                          <w:rFonts w:cs="Univers"/>
                          <w:color w:val="A41B35"/>
                          <w:sz w:val="19"/>
                          <w:szCs w:val="19"/>
                        </w:rPr>
                      </w:pPr>
                      <w:r>
                        <w:rPr>
                          <w:color w:val="A41B35"/>
                          <w:sz w:val="19"/>
                        </w:rPr>
                        <w:t xml:space="preserve">30 </w:t>
                      </w:r>
                      <w:proofErr w:type="gramStart"/>
                      <w:r>
                        <w:rPr>
                          <w:color w:val="A41B35"/>
                          <w:sz w:val="19"/>
                        </w:rPr>
                        <w:t>April</w:t>
                      </w:r>
                      <w:proofErr w:type="gramEnd"/>
                      <w:r>
                        <w:rPr>
                          <w:color w:val="A41B35"/>
                          <w:sz w:val="19"/>
                        </w:rPr>
                        <w:t xml:space="preserve"> 2021</w:t>
                      </w:r>
                    </w:p>
                  </w:txbxContent>
                </v:textbox>
                <w10:wrap type="tight" anchorx="page" anchory="page"/>
              </v:shape>
            </w:pict>
          </mc:Fallback>
        </mc:AlternateContent>
      </w:r>
      <w:r>
        <w:tab/>
      </w:r>
    </w:p>
    <w:p w14:paraId="7C3DC570" w14:textId="77777777" w:rsidR="00E25C5E" w:rsidRPr="00E25C5E" w:rsidRDefault="00AE0208" w:rsidP="001E2B7D">
      <w:pPr>
        <w:pStyle w:val="Titelseite-berschrift1"/>
        <w:widowControl w:val="0"/>
      </w:pPr>
      <w:r>
        <w:lastRenderedPageBreak/>
        <w:t>Modelldirektiv om brandskyddstekniska krav</w:t>
      </w:r>
      <w:r>
        <w:br/>
        <w:t xml:space="preserve">på ventilationssystem </w:t>
      </w:r>
      <w:r w:rsidR="00E25C5E" w:rsidRPr="00E25C5E">
        <w:rPr>
          <w:b w:val="0"/>
        </w:rPr>
        <w:footnoteReference w:customMarkFollows="1" w:id="1"/>
        <w:t>(Muster-Lüftungsanlagen-Richtlinie M-</w:t>
      </w:r>
      <w:r>
        <w:rPr>
          <w:b w:val="0"/>
        </w:rPr>
        <w:t>(</w:t>
      </w:r>
      <w:proofErr w:type="spellStart"/>
      <w:r>
        <w:rPr>
          <w:b w:val="0"/>
        </w:rPr>
        <w:t>LüAR</w:t>
      </w:r>
      <w:proofErr w:type="spellEnd"/>
      <w:r w:rsidR="00E25C5E" w:rsidRPr="00D86989">
        <w:rPr>
          <w:rStyle w:val="FootnoteReference"/>
          <w:color w:val="004975" w:themeColor="accent6"/>
          <w:position w:val="12"/>
          <w:sz w:val="16"/>
        </w:rPr>
        <w:footnoteReference w:id="2"/>
      </w:r>
      <w:r>
        <w:rPr>
          <w:b w:val="0"/>
        </w:rPr>
        <w:t>)</w:t>
      </w:r>
    </w:p>
    <w:bookmarkEnd w:id="2"/>
    <w:p w14:paraId="68CC45CF" w14:textId="77777777" w:rsidR="00FE7D35" w:rsidRDefault="00182071" w:rsidP="001E2B7D">
      <w:pPr>
        <w:pStyle w:val="Titelseite-Stand"/>
        <w:widowControl w:val="0"/>
        <w:spacing w:after="160" w:line="240" w:lineRule="auto"/>
        <w:rPr>
          <w:sz w:val="18"/>
          <w:szCs w:val="18"/>
        </w:rPr>
      </w:pPr>
      <w:r>
        <w:rPr>
          <w:sz w:val="18"/>
        </w:rPr>
        <w:t xml:space="preserve">Version: 29 </w:t>
      </w:r>
      <w:proofErr w:type="gramStart"/>
      <w:r>
        <w:rPr>
          <w:sz w:val="18"/>
        </w:rPr>
        <w:t>September</w:t>
      </w:r>
      <w:proofErr w:type="gramEnd"/>
      <w:r>
        <w:rPr>
          <w:sz w:val="18"/>
        </w:rPr>
        <w:t xml:space="preserve"> 2005, i sin senast ändrade lydelse genom beslut i kommissionen för byggnationstillsyn av den 3 september 2020</w:t>
      </w:r>
    </w:p>
    <w:p w14:paraId="7F9EF43B" w14:textId="77777777" w:rsidR="004B6120" w:rsidRPr="004B6120" w:rsidRDefault="003644E8" w:rsidP="001E2B7D">
      <w:pPr>
        <w:pStyle w:val="Titelseite-Stand"/>
        <w:widowControl w:val="0"/>
        <w:spacing w:after="160" w:line="240" w:lineRule="auto"/>
        <w:rPr>
          <w:sz w:val="18"/>
          <w:szCs w:val="18"/>
        </w:rPr>
        <w:sectPr w:rsidR="004B6120" w:rsidRPr="004B6120" w:rsidSect="00260EE3">
          <w:headerReference w:type="default" r:id="rId11"/>
          <w:pgSz w:w="11906" w:h="16838" w:code="9"/>
          <w:pgMar w:top="8505" w:right="1418" w:bottom="1701" w:left="1418" w:header="1956" w:footer="709" w:gutter="0"/>
          <w:pgNumType w:start="2"/>
          <w:cols w:space="708"/>
          <w:docGrid w:linePitch="360"/>
        </w:sectPr>
      </w:pPr>
      <w:r>
        <w:rPr>
          <w:sz w:val="18"/>
        </w:rPr>
        <w:t xml:space="preserve"> </w:t>
      </w:r>
    </w:p>
    <w:p w14:paraId="100C7A11" w14:textId="77777777" w:rsidR="00260EE3" w:rsidRPr="006534CA" w:rsidRDefault="006534CA" w:rsidP="001E2B7D">
      <w:pPr>
        <w:widowControl w:val="0"/>
        <w:rPr>
          <w:i/>
          <w:color w:val="FF0000"/>
        </w:rPr>
      </w:pPr>
      <w:r>
        <w:rPr>
          <w:color w:val="004975" w:themeColor="accent6"/>
        </w:rPr>
        <w:lastRenderedPageBreak/>
        <w:t>Officiella meddelanden nr 2/</w:t>
      </w:r>
      <w:r>
        <w:rPr>
          <w:color w:val="FF0000"/>
        </w:rPr>
        <w:t>DD.MM.2021</w:t>
      </w:r>
    </w:p>
    <w:p w14:paraId="49B390C1" w14:textId="77777777" w:rsidR="00260EE3" w:rsidRDefault="00260EE3" w:rsidP="001E2B7D">
      <w:pPr>
        <w:widowControl w:val="0"/>
      </w:pPr>
    </w:p>
    <w:p w14:paraId="08C506E5" w14:textId="77777777" w:rsidR="00260EE3" w:rsidRDefault="00260EE3" w:rsidP="001E2B7D">
      <w:pPr>
        <w:widowControl w:val="0"/>
      </w:pPr>
    </w:p>
    <w:p w14:paraId="09A63D50" w14:textId="77777777" w:rsidR="00260EE3" w:rsidRDefault="00260EE3" w:rsidP="001E2B7D">
      <w:pPr>
        <w:widowControl w:val="0"/>
      </w:pPr>
    </w:p>
    <w:p w14:paraId="498AC96E" w14:textId="77777777" w:rsidR="00260EE3" w:rsidRDefault="00260EE3" w:rsidP="001E2B7D">
      <w:pPr>
        <w:widowControl w:val="0"/>
      </w:pPr>
    </w:p>
    <w:p w14:paraId="6C5E509B" w14:textId="77777777" w:rsidR="00260EE3" w:rsidRDefault="00260EE3" w:rsidP="001E2B7D">
      <w:pPr>
        <w:widowControl w:val="0"/>
      </w:pPr>
    </w:p>
    <w:p w14:paraId="79474DBB" w14:textId="77777777" w:rsidR="00260EE3" w:rsidRDefault="00260EE3" w:rsidP="001E2B7D">
      <w:pPr>
        <w:widowControl w:val="0"/>
      </w:pPr>
    </w:p>
    <w:p w14:paraId="3F7DEFDA" w14:textId="77777777" w:rsidR="00260EE3" w:rsidRDefault="00260EE3" w:rsidP="001E2B7D">
      <w:pPr>
        <w:widowControl w:val="0"/>
      </w:pPr>
    </w:p>
    <w:p w14:paraId="5D674DD8" w14:textId="77777777" w:rsidR="00260EE3" w:rsidRDefault="00260EE3" w:rsidP="001E2B7D">
      <w:pPr>
        <w:widowControl w:val="0"/>
      </w:pPr>
    </w:p>
    <w:p w14:paraId="5F223487" w14:textId="77777777" w:rsidR="00260EE3" w:rsidRDefault="00260EE3" w:rsidP="001E2B7D">
      <w:pPr>
        <w:widowControl w:val="0"/>
      </w:pPr>
    </w:p>
    <w:p w14:paraId="3E460FCF" w14:textId="77777777" w:rsidR="00260EE3" w:rsidRDefault="00260EE3" w:rsidP="001E2B7D">
      <w:pPr>
        <w:widowControl w:val="0"/>
      </w:pPr>
    </w:p>
    <w:p w14:paraId="20D96034" w14:textId="77777777" w:rsidR="00260EE3" w:rsidRDefault="00260EE3" w:rsidP="001E2B7D">
      <w:pPr>
        <w:widowControl w:val="0"/>
      </w:pPr>
    </w:p>
    <w:p w14:paraId="4E4C62DD" w14:textId="77777777" w:rsidR="00260EE3" w:rsidRDefault="00260EE3" w:rsidP="001E2B7D">
      <w:pPr>
        <w:widowControl w:val="0"/>
      </w:pPr>
    </w:p>
    <w:p w14:paraId="6379860F" w14:textId="77777777" w:rsidR="00260EE3" w:rsidRDefault="00260EE3" w:rsidP="001E2B7D">
      <w:pPr>
        <w:widowControl w:val="0"/>
      </w:pPr>
    </w:p>
    <w:p w14:paraId="4818DC1E" w14:textId="77777777" w:rsidR="00260EE3" w:rsidRDefault="00260EE3" w:rsidP="001E2B7D">
      <w:pPr>
        <w:widowControl w:val="0"/>
      </w:pPr>
    </w:p>
    <w:p w14:paraId="7CC14F99" w14:textId="77777777" w:rsidR="00260EE3" w:rsidRDefault="00260EE3" w:rsidP="001E2B7D">
      <w:pPr>
        <w:widowControl w:val="0"/>
      </w:pPr>
    </w:p>
    <w:p w14:paraId="1F17A595" w14:textId="77777777" w:rsidR="00260EE3" w:rsidRDefault="00260EE3" w:rsidP="001E2B7D">
      <w:pPr>
        <w:widowControl w:val="0"/>
      </w:pPr>
    </w:p>
    <w:p w14:paraId="6938087D" w14:textId="77777777" w:rsidR="00260EE3" w:rsidRDefault="00260EE3" w:rsidP="001E2B7D">
      <w:pPr>
        <w:widowControl w:val="0"/>
      </w:pPr>
    </w:p>
    <w:p w14:paraId="25AA8891" w14:textId="77777777" w:rsidR="00260EE3" w:rsidRDefault="00260EE3" w:rsidP="001E2B7D">
      <w:pPr>
        <w:widowControl w:val="0"/>
      </w:pPr>
    </w:p>
    <w:p w14:paraId="1A45DE65" w14:textId="77777777" w:rsidR="00260EE3" w:rsidRDefault="00260EE3" w:rsidP="001E2B7D">
      <w:pPr>
        <w:widowControl w:val="0"/>
      </w:pPr>
    </w:p>
    <w:p w14:paraId="0571999E" w14:textId="77777777" w:rsidR="00260EE3" w:rsidRDefault="00260EE3" w:rsidP="001E2B7D">
      <w:pPr>
        <w:widowControl w:val="0"/>
      </w:pPr>
    </w:p>
    <w:p w14:paraId="721EFC77" w14:textId="77777777" w:rsidR="00260EE3" w:rsidRDefault="00260EE3" w:rsidP="001E2B7D">
      <w:pPr>
        <w:widowControl w:val="0"/>
      </w:pPr>
    </w:p>
    <w:p w14:paraId="29C858AB" w14:textId="77777777" w:rsidR="00260EE3" w:rsidRDefault="00260EE3" w:rsidP="001E2B7D">
      <w:pPr>
        <w:widowControl w:val="0"/>
      </w:pPr>
    </w:p>
    <w:p w14:paraId="05FE6048" w14:textId="77777777" w:rsidR="00260EE3" w:rsidRDefault="00260EE3" w:rsidP="001E2B7D">
      <w:pPr>
        <w:widowControl w:val="0"/>
      </w:pPr>
    </w:p>
    <w:p w14:paraId="0AC05A90" w14:textId="77777777" w:rsidR="00260EE3" w:rsidRDefault="00260EE3" w:rsidP="001E2B7D">
      <w:pPr>
        <w:widowControl w:val="0"/>
      </w:pPr>
    </w:p>
    <w:p w14:paraId="105F06D4" w14:textId="77777777" w:rsidR="00260EE3" w:rsidRDefault="00260EE3" w:rsidP="001E2B7D">
      <w:pPr>
        <w:widowControl w:val="0"/>
      </w:pPr>
    </w:p>
    <w:p w14:paraId="2895B58E" w14:textId="77777777" w:rsidR="00260EE3" w:rsidRDefault="00260EE3" w:rsidP="001E2B7D">
      <w:pPr>
        <w:widowControl w:val="0"/>
      </w:pPr>
    </w:p>
    <w:p w14:paraId="1262C774" w14:textId="77777777" w:rsidR="00260EE3" w:rsidRDefault="00260EE3" w:rsidP="001E2B7D">
      <w:pPr>
        <w:widowControl w:val="0"/>
      </w:pPr>
    </w:p>
    <w:p w14:paraId="728A6FD3" w14:textId="77777777" w:rsidR="000455C7" w:rsidRDefault="000455C7" w:rsidP="001E2B7D">
      <w:pPr>
        <w:widowControl w:val="0"/>
      </w:pPr>
    </w:p>
    <w:p w14:paraId="43F0E4D1" w14:textId="77777777" w:rsidR="00260EE3" w:rsidRDefault="00260EE3" w:rsidP="001E2B7D">
      <w:pPr>
        <w:widowControl w:val="0"/>
      </w:pPr>
    </w:p>
    <w:p w14:paraId="0B8706D0" w14:textId="77777777" w:rsidR="00D25281" w:rsidRDefault="00D25281" w:rsidP="001E2B7D">
      <w:pPr>
        <w:widowControl w:val="0"/>
      </w:pPr>
    </w:p>
    <w:p w14:paraId="561D07B8" w14:textId="77777777" w:rsidR="00D25281" w:rsidRDefault="00D25281" w:rsidP="001E2B7D">
      <w:pPr>
        <w:widowControl w:val="0"/>
      </w:pPr>
    </w:p>
    <w:p w14:paraId="32BDF37D" w14:textId="77777777" w:rsidR="00260EE3" w:rsidRPr="00152AE9" w:rsidRDefault="00260EE3" w:rsidP="001E2B7D">
      <w:pPr>
        <w:widowControl w:val="0"/>
      </w:pPr>
    </w:p>
    <w:p w14:paraId="3C32CD7D" w14:textId="77777777" w:rsidR="00260EE3" w:rsidRPr="00204FBF" w:rsidRDefault="00260EE3" w:rsidP="001E2B7D">
      <w:pPr>
        <w:widowControl w:val="0"/>
        <w:rPr>
          <w:b/>
          <w:color w:val="004975" w:themeColor="accent6"/>
          <w:sz w:val="16"/>
          <w:szCs w:val="16"/>
        </w:rPr>
      </w:pPr>
      <w:r>
        <w:rPr>
          <w:b/>
          <w:color w:val="004975" w:themeColor="accent6"/>
          <w:sz w:val="16"/>
        </w:rPr>
        <w:t>Juridisk information</w:t>
      </w:r>
    </w:p>
    <w:p w14:paraId="04020E67" w14:textId="77777777" w:rsidR="00260EE3" w:rsidRPr="00204FBF" w:rsidRDefault="00260EE3" w:rsidP="001E2B7D">
      <w:pPr>
        <w:widowControl w:val="0"/>
        <w:rPr>
          <w:b/>
          <w:color w:val="004975" w:themeColor="accent6"/>
          <w:sz w:val="16"/>
          <w:szCs w:val="16"/>
        </w:rPr>
      </w:pPr>
    </w:p>
    <w:p w14:paraId="5DEF3EA9" w14:textId="77777777" w:rsidR="00260EE3" w:rsidRPr="00634B2E" w:rsidRDefault="00260EE3" w:rsidP="001E2B7D">
      <w:pPr>
        <w:pStyle w:val="ImpressumLang"/>
        <w:widowControl w:val="0"/>
      </w:pPr>
      <w:r>
        <w:t>Utgivare:</w:t>
      </w:r>
    </w:p>
    <w:p w14:paraId="3E43D0E8" w14:textId="77777777" w:rsidR="00260EE3" w:rsidRPr="00634B2E" w:rsidRDefault="00260EE3" w:rsidP="001E2B7D">
      <w:pPr>
        <w:pStyle w:val="ImpressumLang"/>
        <w:widowControl w:val="0"/>
      </w:pPr>
      <w:r>
        <w:rPr>
          <w:rStyle w:val="ImpressumLangZchn"/>
        </w:rPr>
        <w:t>Tyska</w:t>
      </w:r>
      <w:r>
        <w:t xml:space="preserve"> institutet för byggnadsteknik (</w:t>
      </w:r>
      <w:proofErr w:type="spellStart"/>
      <w:r>
        <w:t>DIBt</w:t>
      </w:r>
      <w:proofErr w:type="spellEnd"/>
      <w:r>
        <w:t>)</w:t>
      </w:r>
    </w:p>
    <w:p w14:paraId="4AB22341" w14:textId="77777777" w:rsidR="00260EE3" w:rsidRPr="00F73AD8" w:rsidRDefault="00260EE3" w:rsidP="001E2B7D">
      <w:pPr>
        <w:pStyle w:val="ImpressumLang"/>
        <w:widowControl w:val="0"/>
      </w:pPr>
      <w:r>
        <w:t xml:space="preserve">företrätt av ordförande diplomingenjör Gerhard </w:t>
      </w:r>
      <w:proofErr w:type="spellStart"/>
      <w:r>
        <w:t>Breitschaft</w:t>
      </w:r>
      <w:proofErr w:type="spellEnd"/>
    </w:p>
    <w:p w14:paraId="2EFF5FB0" w14:textId="77777777" w:rsidR="00260EE3" w:rsidRPr="00DE3597" w:rsidRDefault="00260EE3" w:rsidP="001E2B7D">
      <w:pPr>
        <w:pStyle w:val="ImpressumLang"/>
        <w:widowControl w:val="0"/>
        <w:rPr>
          <w:lang w:val="nb-NO"/>
        </w:rPr>
      </w:pPr>
      <w:proofErr w:type="spellStart"/>
      <w:r w:rsidRPr="00DE3597">
        <w:rPr>
          <w:lang w:val="nb-NO"/>
        </w:rPr>
        <w:t>Kolonnenstrasse</w:t>
      </w:r>
      <w:proofErr w:type="spellEnd"/>
      <w:r w:rsidRPr="00DE3597">
        <w:rPr>
          <w:lang w:val="nb-NO"/>
        </w:rPr>
        <w:t xml:space="preserve"> 30 B</w:t>
      </w:r>
    </w:p>
    <w:p w14:paraId="1606AC12" w14:textId="77777777" w:rsidR="00260EE3" w:rsidRPr="00DE3597" w:rsidRDefault="00260EE3" w:rsidP="001E2B7D">
      <w:pPr>
        <w:pStyle w:val="ImpressumLang"/>
        <w:widowControl w:val="0"/>
        <w:rPr>
          <w:lang w:val="nb-NO"/>
        </w:rPr>
      </w:pPr>
      <w:r w:rsidRPr="00DE3597">
        <w:rPr>
          <w:lang w:val="nb-NO"/>
        </w:rPr>
        <w:t>10829 Berlin</w:t>
      </w:r>
    </w:p>
    <w:p w14:paraId="1903ECCF" w14:textId="77777777" w:rsidR="00260EE3" w:rsidRPr="00F73AD8" w:rsidRDefault="00260EE3" w:rsidP="001E2B7D">
      <w:pPr>
        <w:widowControl w:val="0"/>
        <w:jc w:val="left"/>
        <w:rPr>
          <w:color w:val="004975" w:themeColor="accent6"/>
          <w:sz w:val="16"/>
          <w:szCs w:val="16"/>
          <w:lang w:val="de-DE"/>
        </w:rPr>
      </w:pPr>
    </w:p>
    <w:p w14:paraId="46A07281" w14:textId="77777777" w:rsidR="00260EE3" w:rsidRPr="00DE3597" w:rsidRDefault="00260EE3" w:rsidP="001E2B7D">
      <w:pPr>
        <w:pStyle w:val="ImpressumLang"/>
        <w:widowControl w:val="0"/>
        <w:rPr>
          <w:lang w:val="nb-NO"/>
        </w:rPr>
      </w:pPr>
      <w:r w:rsidRPr="00DE3597">
        <w:rPr>
          <w:lang w:val="nb-NO"/>
        </w:rPr>
        <w:t>Tel.: + 49 30 787 30 – 0</w:t>
      </w:r>
    </w:p>
    <w:p w14:paraId="14558646" w14:textId="77777777" w:rsidR="00260EE3" w:rsidRPr="00DE3597" w:rsidRDefault="00260EE3" w:rsidP="001E2B7D">
      <w:pPr>
        <w:pStyle w:val="ImpressumLang"/>
        <w:widowControl w:val="0"/>
        <w:rPr>
          <w:lang w:val="nb-NO"/>
        </w:rPr>
      </w:pPr>
      <w:r w:rsidRPr="00DE3597">
        <w:rPr>
          <w:lang w:val="nb-NO"/>
        </w:rPr>
        <w:t>Fax: +49 30 787 30 - 320</w:t>
      </w:r>
    </w:p>
    <w:p w14:paraId="300CE2E1" w14:textId="1F56A3A8" w:rsidR="00260EE3" w:rsidRPr="00F73AD8" w:rsidRDefault="00260EE3" w:rsidP="001E2B7D">
      <w:pPr>
        <w:pStyle w:val="ImpressumLang"/>
        <w:widowControl w:val="0"/>
      </w:pPr>
      <w:r>
        <w:t xml:space="preserve">E-post: </w:t>
      </w:r>
      <w:hyperlink r:id="rId12" w:history="1">
        <w:r>
          <w:rPr>
            <w:rStyle w:val="Hyperlink"/>
          </w:rPr>
          <w:t>dibt@dibt.de</w:t>
        </w:r>
      </w:hyperlink>
      <w:r>
        <w:t>.</w:t>
      </w:r>
    </w:p>
    <w:p w14:paraId="79689518" w14:textId="59D1290A" w:rsidR="00260EE3" w:rsidRPr="00F73AD8" w:rsidRDefault="00065696" w:rsidP="001E2B7D">
      <w:pPr>
        <w:pStyle w:val="ImpressumLang"/>
        <w:widowControl w:val="0"/>
      </w:pPr>
      <w:hyperlink r:id="rId13" w:history="1">
        <w:r w:rsidR="00063C36">
          <w:t>www.dibt.de</w:t>
        </w:r>
      </w:hyperlink>
    </w:p>
    <w:p w14:paraId="3C2CC53C" w14:textId="77777777" w:rsidR="00260EE3" w:rsidRPr="00F73AD8" w:rsidRDefault="00260EE3" w:rsidP="001E2B7D">
      <w:pPr>
        <w:widowControl w:val="0"/>
        <w:jc w:val="left"/>
        <w:rPr>
          <w:color w:val="004975" w:themeColor="accent6"/>
          <w:sz w:val="16"/>
          <w:szCs w:val="16"/>
          <w:lang w:val="fr-FR"/>
        </w:rPr>
      </w:pPr>
    </w:p>
    <w:p w14:paraId="1C977108" w14:textId="77777777" w:rsidR="00260EE3" w:rsidRPr="00F73AD8" w:rsidRDefault="00260EE3" w:rsidP="001E2B7D">
      <w:pPr>
        <w:pStyle w:val="ImpressumLang"/>
        <w:widowControl w:val="0"/>
      </w:pPr>
      <w:r>
        <w:t>Redaktionschef:</w:t>
      </w:r>
    </w:p>
    <w:p w14:paraId="78D7F866" w14:textId="77777777" w:rsidR="00260EE3" w:rsidRDefault="00260EE3" w:rsidP="001E2B7D">
      <w:pPr>
        <w:pStyle w:val="ImpressumLang"/>
        <w:widowControl w:val="0"/>
      </w:pPr>
      <w:proofErr w:type="gramStart"/>
      <w:r>
        <w:t>Dr.-</w:t>
      </w:r>
      <w:proofErr w:type="gramEnd"/>
      <w:r>
        <w:t>Ing. Doris Kirchner</w:t>
      </w:r>
    </w:p>
    <w:p w14:paraId="10615F9D" w14:textId="77777777" w:rsidR="00260EE3" w:rsidRDefault="00260EE3" w:rsidP="001E2B7D">
      <w:pPr>
        <w:pStyle w:val="ImpressumLang"/>
        <w:widowControl w:val="0"/>
      </w:pPr>
    </w:p>
    <w:p w14:paraId="029DB593" w14:textId="77777777" w:rsidR="00260EE3" w:rsidRPr="004E200B" w:rsidRDefault="00260EE3" w:rsidP="001E2B7D">
      <w:pPr>
        <w:widowControl w:val="0"/>
        <w:jc w:val="left"/>
        <w:rPr>
          <w:color w:val="004975" w:themeColor="accent6"/>
          <w:sz w:val="16"/>
          <w:szCs w:val="16"/>
        </w:rPr>
      </w:pPr>
      <w:r>
        <w:rPr>
          <w:color w:val="004975" w:themeColor="accent6"/>
          <w:sz w:val="16"/>
        </w:rPr>
        <w:t xml:space="preserve">Tillkännagivande om offentliggörande: De officiella meddelandena om </w:t>
      </w:r>
      <w:proofErr w:type="spellStart"/>
      <w:r>
        <w:rPr>
          <w:color w:val="004975" w:themeColor="accent6"/>
          <w:sz w:val="16"/>
        </w:rPr>
        <w:t>DIBt</w:t>
      </w:r>
      <w:proofErr w:type="spellEnd"/>
      <w:r>
        <w:rPr>
          <w:color w:val="004975" w:themeColor="accent6"/>
          <w:sz w:val="16"/>
        </w:rPr>
        <w:t xml:space="preserve">-meddelandena förefaller vara oriktiga. </w:t>
      </w:r>
    </w:p>
    <w:p w14:paraId="774B69F8" w14:textId="77777777" w:rsidR="00260EE3" w:rsidRDefault="00260EE3" w:rsidP="001E2B7D">
      <w:pPr>
        <w:widowControl w:val="0"/>
        <w:jc w:val="left"/>
      </w:pPr>
      <w:r>
        <w:rPr>
          <w:color w:val="004975" w:themeColor="accent6"/>
          <w:sz w:val="16"/>
        </w:rPr>
        <w:t>De offentliggörs på internet på www.dibt.de och är tillgängliga utan kostnad.</w:t>
      </w:r>
    </w:p>
    <w:p w14:paraId="232D3753" w14:textId="77777777" w:rsidR="00260EE3" w:rsidRDefault="00260EE3" w:rsidP="001E2B7D">
      <w:pPr>
        <w:widowControl w:val="0"/>
        <w:spacing w:after="200"/>
        <w:jc w:val="left"/>
        <w:sectPr w:rsidR="00260EE3" w:rsidSect="00347E81">
          <w:headerReference w:type="default" r:id="rId14"/>
          <w:footerReference w:type="default" r:id="rId15"/>
          <w:pgSz w:w="11906" w:h="16838" w:code="9"/>
          <w:pgMar w:top="1418" w:right="1418" w:bottom="1418" w:left="1418" w:header="567" w:footer="652" w:gutter="0"/>
          <w:cols w:space="708"/>
          <w:docGrid w:linePitch="360"/>
        </w:sectPr>
      </w:pPr>
    </w:p>
    <w:p w14:paraId="18B028AC" w14:textId="77777777" w:rsidR="00465FFE" w:rsidRDefault="00465FFE" w:rsidP="001E2B7D">
      <w:pPr>
        <w:pStyle w:val="berschriftnichtnummeriert"/>
        <w:widowControl w:val="0"/>
      </w:pPr>
      <w:r>
        <w:lastRenderedPageBreak/>
        <w:t>Innehållsförteckning</w:t>
      </w:r>
    </w:p>
    <w:p w14:paraId="3F08FD4F" w14:textId="5F0B8F0C" w:rsidR="00DE3597" w:rsidRDefault="005D106D">
      <w:pPr>
        <w:pStyle w:val="TOC1"/>
        <w:rPr>
          <w:rFonts w:asciiTheme="minorHAnsi" w:eastAsiaTheme="minorEastAsia" w:hAnsiTheme="minorHAnsi" w:cstheme="minorBidi"/>
          <w:noProof/>
          <w:sz w:val="22"/>
          <w:szCs w:val="22"/>
          <w:lang w:val="hr-HR" w:eastAsia="hr-HR"/>
        </w:rPr>
      </w:pPr>
      <w:r>
        <w:rPr>
          <w:b/>
          <w:caps/>
          <w:color w:val="00528D"/>
        </w:rPr>
        <w:fldChar w:fldCharType="begin"/>
      </w:r>
      <w:r>
        <w:rPr>
          <w:b/>
          <w:caps/>
          <w:color w:val="00528D"/>
        </w:rPr>
        <w:instrText xml:space="preserve"> TOC \o "1-4" \h \z \u </w:instrText>
      </w:r>
      <w:r>
        <w:rPr>
          <w:b/>
          <w:caps/>
          <w:color w:val="00528D"/>
        </w:rPr>
        <w:fldChar w:fldCharType="separate"/>
      </w:r>
      <w:hyperlink w:anchor="_Toc103247911" w:history="1">
        <w:r w:rsidR="00DE3597" w:rsidRPr="007E148B">
          <w:rPr>
            <w:rStyle w:val="Hyperlink"/>
            <w:noProof/>
          </w:rPr>
          <w:t>1</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Tillämpningsområde</w:t>
        </w:r>
        <w:r w:rsidR="00DE3597">
          <w:rPr>
            <w:noProof/>
            <w:webHidden/>
          </w:rPr>
          <w:tab/>
        </w:r>
        <w:r w:rsidR="00DE3597">
          <w:rPr>
            <w:noProof/>
            <w:webHidden/>
          </w:rPr>
          <w:fldChar w:fldCharType="begin"/>
        </w:r>
        <w:r w:rsidR="00DE3597">
          <w:rPr>
            <w:noProof/>
            <w:webHidden/>
          </w:rPr>
          <w:instrText xml:space="preserve"> PAGEREF _Toc103247911 \h </w:instrText>
        </w:r>
        <w:r w:rsidR="00DE3597">
          <w:rPr>
            <w:noProof/>
            <w:webHidden/>
          </w:rPr>
        </w:r>
        <w:r w:rsidR="00DE3597">
          <w:rPr>
            <w:noProof/>
            <w:webHidden/>
          </w:rPr>
          <w:fldChar w:fldCharType="separate"/>
        </w:r>
        <w:r w:rsidR="005E44CA">
          <w:rPr>
            <w:noProof/>
            <w:webHidden/>
          </w:rPr>
          <w:t>6</w:t>
        </w:r>
        <w:r w:rsidR="00DE3597">
          <w:rPr>
            <w:noProof/>
            <w:webHidden/>
          </w:rPr>
          <w:fldChar w:fldCharType="end"/>
        </w:r>
      </w:hyperlink>
    </w:p>
    <w:p w14:paraId="56EA9A23" w14:textId="1FFB7A94" w:rsidR="00DE3597" w:rsidRDefault="00065696">
      <w:pPr>
        <w:pStyle w:val="TOC1"/>
        <w:rPr>
          <w:rFonts w:asciiTheme="minorHAnsi" w:eastAsiaTheme="minorEastAsia" w:hAnsiTheme="minorHAnsi" w:cstheme="minorBidi"/>
          <w:noProof/>
          <w:sz w:val="22"/>
          <w:szCs w:val="22"/>
          <w:lang w:val="hr-HR" w:eastAsia="hr-HR"/>
        </w:rPr>
      </w:pPr>
      <w:hyperlink w:anchor="_Toc103247912" w:history="1">
        <w:r w:rsidR="00DE3597" w:rsidRPr="007E148B">
          <w:rPr>
            <w:rStyle w:val="Hyperlink"/>
            <w:noProof/>
          </w:rPr>
          <w:t>2</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Definitioner</w:t>
        </w:r>
        <w:r w:rsidR="00DE3597">
          <w:rPr>
            <w:noProof/>
            <w:webHidden/>
          </w:rPr>
          <w:tab/>
        </w:r>
        <w:r w:rsidR="00DE3597">
          <w:rPr>
            <w:noProof/>
            <w:webHidden/>
          </w:rPr>
          <w:fldChar w:fldCharType="begin"/>
        </w:r>
        <w:r w:rsidR="00DE3597">
          <w:rPr>
            <w:noProof/>
            <w:webHidden/>
          </w:rPr>
          <w:instrText xml:space="preserve"> PAGEREF _Toc103247912 \h </w:instrText>
        </w:r>
        <w:r w:rsidR="00DE3597">
          <w:rPr>
            <w:noProof/>
            <w:webHidden/>
          </w:rPr>
        </w:r>
        <w:r w:rsidR="00DE3597">
          <w:rPr>
            <w:noProof/>
            <w:webHidden/>
          </w:rPr>
          <w:fldChar w:fldCharType="separate"/>
        </w:r>
        <w:r w:rsidR="005E44CA">
          <w:rPr>
            <w:noProof/>
            <w:webHidden/>
          </w:rPr>
          <w:t>6</w:t>
        </w:r>
        <w:r w:rsidR="00DE3597">
          <w:rPr>
            <w:noProof/>
            <w:webHidden/>
          </w:rPr>
          <w:fldChar w:fldCharType="end"/>
        </w:r>
      </w:hyperlink>
    </w:p>
    <w:p w14:paraId="012813C6" w14:textId="6265CFAF" w:rsidR="00DE3597" w:rsidRDefault="00065696">
      <w:pPr>
        <w:pStyle w:val="TOC1"/>
        <w:rPr>
          <w:rFonts w:asciiTheme="minorHAnsi" w:eastAsiaTheme="minorEastAsia" w:hAnsiTheme="minorHAnsi" w:cstheme="minorBidi"/>
          <w:noProof/>
          <w:sz w:val="22"/>
          <w:szCs w:val="22"/>
          <w:lang w:val="hr-HR" w:eastAsia="hr-HR"/>
        </w:rPr>
      </w:pPr>
      <w:hyperlink w:anchor="_Toc103247913" w:history="1">
        <w:r w:rsidR="00DE3597" w:rsidRPr="007E148B">
          <w:rPr>
            <w:rStyle w:val="Hyperlink"/>
            <w:noProof/>
          </w:rPr>
          <w:t>3</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Krav på byggnadsmaterials brandegenskaper</w:t>
        </w:r>
        <w:r w:rsidR="00DE3597">
          <w:rPr>
            <w:noProof/>
            <w:webHidden/>
          </w:rPr>
          <w:tab/>
        </w:r>
        <w:r w:rsidR="00DE3597">
          <w:rPr>
            <w:noProof/>
            <w:webHidden/>
          </w:rPr>
          <w:fldChar w:fldCharType="begin"/>
        </w:r>
        <w:r w:rsidR="00DE3597">
          <w:rPr>
            <w:noProof/>
            <w:webHidden/>
          </w:rPr>
          <w:instrText xml:space="preserve"> PAGEREF _Toc103247913 \h </w:instrText>
        </w:r>
        <w:r w:rsidR="00DE3597">
          <w:rPr>
            <w:noProof/>
            <w:webHidden/>
          </w:rPr>
        </w:r>
        <w:r w:rsidR="00DE3597">
          <w:rPr>
            <w:noProof/>
            <w:webHidden/>
          </w:rPr>
          <w:fldChar w:fldCharType="separate"/>
        </w:r>
        <w:r w:rsidR="005E44CA">
          <w:rPr>
            <w:noProof/>
            <w:webHidden/>
          </w:rPr>
          <w:t>6</w:t>
        </w:r>
        <w:r w:rsidR="00DE3597">
          <w:rPr>
            <w:noProof/>
            <w:webHidden/>
          </w:rPr>
          <w:fldChar w:fldCharType="end"/>
        </w:r>
      </w:hyperlink>
    </w:p>
    <w:p w14:paraId="798B4B59" w14:textId="297CE292" w:rsidR="00DE3597" w:rsidRDefault="00065696">
      <w:pPr>
        <w:pStyle w:val="TOC2"/>
        <w:rPr>
          <w:rFonts w:asciiTheme="minorHAnsi" w:eastAsiaTheme="minorEastAsia" w:hAnsiTheme="minorHAnsi" w:cstheme="minorBidi"/>
          <w:noProof/>
          <w:sz w:val="22"/>
          <w:szCs w:val="22"/>
          <w:lang w:val="hr-HR" w:eastAsia="hr-HR"/>
        </w:rPr>
      </w:pPr>
      <w:hyperlink w:anchor="_Toc103247914" w:history="1">
        <w:r w:rsidR="00DE3597" w:rsidRPr="007E148B">
          <w:rPr>
            <w:rStyle w:val="Hyperlink"/>
            <w:noProof/>
          </w:rPr>
          <w:t>3.1</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Grundläggande krav</w:t>
        </w:r>
        <w:r w:rsidR="00DE3597">
          <w:rPr>
            <w:noProof/>
            <w:webHidden/>
          </w:rPr>
          <w:tab/>
        </w:r>
        <w:r w:rsidR="00DE3597">
          <w:rPr>
            <w:noProof/>
            <w:webHidden/>
          </w:rPr>
          <w:fldChar w:fldCharType="begin"/>
        </w:r>
        <w:r w:rsidR="00DE3597">
          <w:rPr>
            <w:noProof/>
            <w:webHidden/>
          </w:rPr>
          <w:instrText xml:space="preserve"> PAGEREF _Toc103247914 \h </w:instrText>
        </w:r>
        <w:r w:rsidR="00DE3597">
          <w:rPr>
            <w:noProof/>
            <w:webHidden/>
          </w:rPr>
        </w:r>
        <w:r w:rsidR="00DE3597">
          <w:rPr>
            <w:noProof/>
            <w:webHidden/>
          </w:rPr>
          <w:fldChar w:fldCharType="separate"/>
        </w:r>
        <w:r w:rsidR="005E44CA">
          <w:rPr>
            <w:noProof/>
            <w:webHidden/>
          </w:rPr>
          <w:t>6</w:t>
        </w:r>
        <w:r w:rsidR="00DE3597">
          <w:rPr>
            <w:noProof/>
            <w:webHidden/>
          </w:rPr>
          <w:fldChar w:fldCharType="end"/>
        </w:r>
      </w:hyperlink>
    </w:p>
    <w:p w14:paraId="6FD68CEB" w14:textId="238FA5D4" w:rsidR="00DE3597" w:rsidRDefault="00065696">
      <w:pPr>
        <w:pStyle w:val="TOC2"/>
        <w:rPr>
          <w:rFonts w:asciiTheme="minorHAnsi" w:eastAsiaTheme="minorEastAsia" w:hAnsiTheme="minorHAnsi" w:cstheme="minorBidi"/>
          <w:noProof/>
          <w:sz w:val="22"/>
          <w:szCs w:val="22"/>
          <w:lang w:val="hr-HR" w:eastAsia="hr-HR"/>
        </w:rPr>
      </w:pPr>
      <w:hyperlink w:anchor="_Toc103247915" w:history="1">
        <w:r w:rsidR="00DE3597" w:rsidRPr="007E148B">
          <w:rPr>
            <w:rStyle w:val="Hyperlink"/>
            <w:noProof/>
          </w:rPr>
          <w:t>3.2</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Användning av brännbara byggnadsmaterial</w:t>
        </w:r>
        <w:r w:rsidR="00DE3597">
          <w:rPr>
            <w:noProof/>
            <w:webHidden/>
          </w:rPr>
          <w:tab/>
        </w:r>
        <w:r w:rsidR="00DE3597">
          <w:rPr>
            <w:noProof/>
            <w:webHidden/>
          </w:rPr>
          <w:fldChar w:fldCharType="begin"/>
        </w:r>
        <w:r w:rsidR="00DE3597">
          <w:rPr>
            <w:noProof/>
            <w:webHidden/>
          </w:rPr>
          <w:instrText xml:space="preserve"> PAGEREF _Toc103247915 \h </w:instrText>
        </w:r>
        <w:r w:rsidR="00DE3597">
          <w:rPr>
            <w:noProof/>
            <w:webHidden/>
          </w:rPr>
        </w:r>
        <w:r w:rsidR="00DE3597">
          <w:rPr>
            <w:noProof/>
            <w:webHidden/>
          </w:rPr>
          <w:fldChar w:fldCharType="separate"/>
        </w:r>
        <w:r w:rsidR="005E44CA">
          <w:rPr>
            <w:noProof/>
            <w:webHidden/>
          </w:rPr>
          <w:t>6</w:t>
        </w:r>
        <w:r w:rsidR="00DE3597">
          <w:rPr>
            <w:noProof/>
            <w:webHidden/>
          </w:rPr>
          <w:fldChar w:fldCharType="end"/>
        </w:r>
      </w:hyperlink>
    </w:p>
    <w:p w14:paraId="14E8F4DB" w14:textId="0A454A5F" w:rsidR="00DE3597" w:rsidRDefault="00065696">
      <w:pPr>
        <w:pStyle w:val="TOC3"/>
        <w:rPr>
          <w:rFonts w:asciiTheme="minorHAnsi" w:eastAsiaTheme="minorEastAsia" w:hAnsiTheme="minorHAnsi" w:cstheme="minorBidi"/>
          <w:noProof/>
          <w:sz w:val="22"/>
          <w:szCs w:val="22"/>
          <w:lang w:val="hr-HR" w:eastAsia="hr-HR"/>
        </w:rPr>
      </w:pPr>
      <w:hyperlink w:anchor="_Toc103247916" w:history="1">
        <w:r w:rsidR="00DE3597" w:rsidRPr="007E148B">
          <w:rPr>
            <w:rStyle w:val="Hyperlink"/>
            <w:noProof/>
          </w:rPr>
          <w:t>3.2.1</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Ventilationsledningar</w:t>
        </w:r>
        <w:r w:rsidR="00DE3597">
          <w:rPr>
            <w:noProof/>
            <w:webHidden/>
          </w:rPr>
          <w:tab/>
        </w:r>
        <w:r w:rsidR="00DE3597">
          <w:rPr>
            <w:noProof/>
            <w:webHidden/>
          </w:rPr>
          <w:fldChar w:fldCharType="begin"/>
        </w:r>
        <w:r w:rsidR="00DE3597">
          <w:rPr>
            <w:noProof/>
            <w:webHidden/>
          </w:rPr>
          <w:instrText xml:space="preserve"> PAGEREF _Toc103247916 \h </w:instrText>
        </w:r>
        <w:r w:rsidR="00DE3597">
          <w:rPr>
            <w:noProof/>
            <w:webHidden/>
          </w:rPr>
        </w:r>
        <w:r w:rsidR="00DE3597">
          <w:rPr>
            <w:noProof/>
            <w:webHidden/>
          </w:rPr>
          <w:fldChar w:fldCharType="separate"/>
        </w:r>
        <w:r w:rsidR="005E44CA">
          <w:rPr>
            <w:noProof/>
            <w:webHidden/>
          </w:rPr>
          <w:t>6</w:t>
        </w:r>
        <w:r w:rsidR="00DE3597">
          <w:rPr>
            <w:noProof/>
            <w:webHidden/>
          </w:rPr>
          <w:fldChar w:fldCharType="end"/>
        </w:r>
      </w:hyperlink>
    </w:p>
    <w:p w14:paraId="4806352C" w14:textId="42E62C27" w:rsidR="00DE3597" w:rsidRDefault="00065696">
      <w:pPr>
        <w:pStyle w:val="TOC3"/>
        <w:rPr>
          <w:rFonts w:asciiTheme="minorHAnsi" w:eastAsiaTheme="minorEastAsia" w:hAnsiTheme="minorHAnsi" w:cstheme="minorBidi"/>
          <w:noProof/>
          <w:sz w:val="22"/>
          <w:szCs w:val="22"/>
          <w:lang w:val="hr-HR" w:eastAsia="hr-HR"/>
        </w:rPr>
      </w:pPr>
      <w:hyperlink w:anchor="_Toc103247917" w:history="1">
        <w:r w:rsidR="00DE3597" w:rsidRPr="007E148B">
          <w:rPr>
            <w:rStyle w:val="Hyperlink"/>
            <w:rFonts w:cs="Arial"/>
            <w:noProof/>
          </w:rPr>
          <w:t>3.2.2</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Beläggningar och inklädnader samt isoleringsskikt</w:t>
        </w:r>
        <w:r w:rsidR="00DE3597">
          <w:rPr>
            <w:noProof/>
            <w:webHidden/>
          </w:rPr>
          <w:tab/>
        </w:r>
        <w:r w:rsidR="00DE3597">
          <w:rPr>
            <w:noProof/>
            <w:webHidden/>
          </w:rPr>
          <w:fldChar w:fldCharType="begin"/>
        </w:r>
        <w:r w:rsidR="00DE3597">
          <w:rPr>
            <w:noProof/>
            <w:webHidden/>
          </w:rPr>
          <w:instrText xml:space="preserve"> PAGEREF _Toc103247917 \h </w:instrText>
        </w:r>
        <w:r w:rsidR="00DE3597">
          <w:rPr>
            <w:noProof/>
            <w:webHidden/>
          </w:rPr>
        </w:r>
        <w:r w:rsidR="00DE3597">
          <w:rPr>
            <w:noProof/>
            <w:webHidden/>
          </w:rPr>
          <w:fldChar w:fldCharType="separate"/>
        </w:r>
        <w:r w:rsidR="005E44CA">
          <w:rPr>
            <w:noProof/>
            <w:webHidden/>
          </w:rPr>
          <w:t>7</w:t>
        </w:r>
        <w:r w:rsidR="00DE3597">
          <w:rPr>
            <w:noProof/>
            <w:webHidden/>
          </w:rPr>
          <w:fldChar w:fldCharType="end"/>
        </w:r>
      </w:hyperlink>
    </w:p>
    <w:p w14:paraId="3132BAFE" w14:textId="7410CA85" w:rsidR="00DE3597" w:rsidRDefault="00065696">
      <w:pPr>
        <w:pStyle w:val="TOC3"/>
        <w:rPr>
          <w:rFonts w:asciiTheme="minorHAnsi" w:eastAsiaTheme="minorEastAsia" w:hAnsiTheme="minorHAnsi" w:cstheme="minorBidi"/>
          <w:noProof/>
          <w:sz w:val="22"/>
          <w:szCs w:val="22"/>
          <w:lang w:val="hr-HR" w:eastAsia="hr-HR"/>
        </w:rPr>
      </w:pPr>
      <w:hyperlink w:anchor="_Toc103247918" w:history="1">
        <w:r w:rsidR="00DE3597" w:rsidRPr="007E148B">
          <w:rPr>
            <w:rStyle w:val="Hyperlink"/>
            <w:rFonts w:cs="Arial"/>
            <w:noProof/>
          </w:rPr>
          <w:t>3.2.3</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Lokalt begränsade och små komponenter i ventilationssystem</w:t>
        </w:r>
        <w:r w:rsidR="00DE3597">
          <w:rPr>
            <w:noProof/>
            <w:webHidden/>
          </w:rPr>
          <w:tab/>
        </w:r>
        <w:r w:rsidR="00DE3597">
          <w:rPr>
            <w:noProof/>
            <w:webHidden/>
          </w:rPr>
          <w:fldChar w:fldCharType="begin"/>
        </w:r>
        <w:r w:rsidR="00DE3597">
          <w:rPr>
            <w:noProof/>
            <w:webHidden/>
          </w:rPr>
          <w:instrText xml:space="preserve"> PAGEREF _Toc103247918 \h </w:instrText>
        </w:r>
        <w:r w:rsidR="00DE3597">
          <w:rPr>
            <w:noProof/>
            <w:webHidden/>
          </w:rPr>
        </w:r>
        <w:r w:rsidR="00DE3597">
          <w:rPr>
            <w:noProof/>
            <w:webHidden/>
          </w:rPr>
          <w:fldChar w:fldCharType="separate"/>
        </w:r>
        <w:r w:rsidR="005E44CA">
          <w:rPr>
            <w:noProof/>
            <w:webHidden/>
          </w:rPr>
          <w:t>7</w:t>
        </w:r>
        <w:r w:rsidR="00DE3597">
          <w:rPr>
            <w:noProof/>
            <w:webHidden/>
          </w:rPr>
          <w:fldChar w:fldCharType="end"/>
        </w:r>
      </w:hyperlink>
    </w:p>
    <w:p w14:paraId="023C6C3B" w14:textId="328E54AD" w:rsidR="00DE3597" w:rsidRDefault="00065696">
      <w:pPr>
        <w:pStyle w:val="TOC3"/>
        <w:rPr>
          <w:rFonts w:asciiTheme="minorHAnsi" w:eastAsiaTheme="minorEastAsia" w:hAnsiTheme="minorHAnsi" w:cstheme="minorBidi"/>
          <w:noProof/>
          <w:sz w:val="22"/>
          <w:szCs w:val="22"/>
          <w:lang w:val="hr-HR" w:eastAsia="hr-HR"/>
        </w:rPr>
      </w:pPr>
      <w:hyperlink w:anchor="_Toc103247919" w:history="1">
        <w:r w:rsidR="00DE3597" w:rsidRPr="007E148B">
          <w:rPr>
            <w:rStyle w:val="Hyperlink"/>
            <w:rFonts w:cs="Arial"/>
            <w:noProof/>
          </w:rPr>
          <w:t>3.2.4</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Övriga komponenter och anordningar i ventilationssystem</w:t>
        </w:r>
        <w:r w:rsidR="00DE3597">
          <w:rPr>
            <w:noProof/>
            <w:webHidden/>
          </w:rPr>
          <w:tab/>
        </w:r>
        <w:r w:rsidR="00DE3597">
          <w:rPr>
            <w:noProof/>
            <w:webHidden/>
          </w:rPr>
          <w:fldChar w:fldCharType="begin"/>
        </w:r>
        <w:r w:rsidR="00DE3597">
          <w:rPr>
            <w:noProof/>
            <w:webHidden/>
          </w:rPr>
          <w:instrText xml:space="preserve"> PAGEREF _Toc103247919 \h </w:instrText>
        </w:r>
        <w:r w:rsidR="00DE3597">
          <w:rPr>
            <w:noProof/>
            <w:webHidden/>
          </w:rPr>
        </w:r>
        <w:r w:rsidR="00DE3597">
          <w:rPr>
            <w:noProof/>
            <w:webHidden/>
          </w:rPr>
          <w:fldChar w:fldCharType="separate"/>
        </w:r>
        <w:r w:rsidR="005E44CA">
          <w:rPr>
            <w:noProof/>
            <w:webHidden/>
          </w:rPr>
          <w:t>7</w:t>
        </w:r>
        <w:r w:rsidR="00DE3597">
          <w:rPr>
            <w:noProof/>
            <w:webHidden/>
          </w:rPr>
          <w:fldChar w:fldCharType="end"/>
        </w:r>
      </w:hyperlink>
    </w:p>
    <w:p w14:paraId="6310D19F" w14:textId="449133BD" w:rsidR="00DE3597" w:rsidRDefault="00065696">
      <w:pPr>
        <w:pStyle w:val="TOC1"/>
        <w:rPr>
          <w:rFonts w:asciiTheme="minorHAnsi" w:eastAsiaTheme="minorEastAsia" w:hAnsiTheme="minorHAnsi" w:cstheme="minorBidi"/>
          <w:noProof/>
          <w:sz w:val="22"/>
          <w:szCs w:val="22"/>
          <w:lang w:val="hr-HR" w:eastAsia="hr-HR"/>
        </w:rPr>
      </w:pPr>
      <w:hyperlink w:anchor="_Toc103247920" w:history="1">
        <w:r w:rsidR="00DE3597" w:rsidRPr="007E148B">
          <w:rPr>
            <w:rStyle w:val="Hyperlink"/>
            <w:noProof/>
          </w:rPr>
          <w:t>4</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Krav på brandintegritet hos ventilationsledningar och ventilationssystems avspärrningsinrättningar</w:t>
        </w:r>
        <w:r w:rsidR="00DE3597">
          <w:rPr>
            <w:noProof/>
            <w:webHidden/>
          </w:rPr>
          <w:tab/>
        </w:r>
        <w:r w:rsidR="00DE3597">
          <w:rPr>
            <w:noProof/>
            <w:webHidden/>
          </w:rPr>
          <w:fldChar w:fldCharType="begin"/>
        </w:r>
        <w:r w:rsidR="00DE3597">
          <w:rPr>
            <w:noProof/>
            <w:webHidden/>
          </w:rPr>
          <w:instrText xml:space="preserve"> PAGEREF _Toc103247920 \h </w:instrText>
        </w:r>
        <w:r w:rsidR="00DE3597">
          <w:rPr>
            <w:noProof/>
            <w:webHidden/>
          </w:rPr>
        </w:r>
        <w:r w:rsidR="00DE3597">
          <w:rPr>
            <w:noProof/>
            <w:webHidden/>
          </w:rPr>
          <w:fldChar w:fldCharType="separate"/>
        </w:r>
        <w:r w:rsidR="005E44CA">
          <w:rPr>
            <w:noProof/>
            <w:webHidden/>
          </w:rPr>
          <w:t>8</w:t>
        </w:r>
        <w:r w:rsidR="00DE3597">
          <w:rPr>
            <w:noProof/>
            <w:webHidden/>
          </w:rPr>
          <w:fldChar w:fldCharType="end"/>
        </w:r>
      </w:hyperlink>
    </w:p>
    <w:p w14:paraId="1746B7D4" w14:textId="6C7994C5" w:rsidR="00DE3597" w:rsidRDefault="00065696">
      <w:pPr>
        <w:pStyle w:val="TOC2"/>
        <w:rPr>
          <w:rFonts w:asciiTheme="minorHAnsi" w:eastAsiaTheme="minorEastAsia" w:hAnsiTheme="minorHAnsi" w:cstheme="minorBidi"/>
          <w:noProof/>
          <w:sz w:val="22"/>
          <w:szCs w:val="22"/>
          <w:lang w:val="hr-HR" w:eastAsia="hr-HR"/>
        </w:rPr>
      </w:pPr>
      <w:hyperlink w:anchor="_Toc103247921" w:history="1">
        <w:r w:rsidR="00DE3597" w:rsidRPr="007E148B">
          <w:rPr>
            <w:rStyle w:val="Hyperlink"/>
            <w:noProof/>
          </w:rPr>
          <w:t>4.1</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Grundläggande krav</w:t>
        </w:r>
        <w:r w:rsidR="00DE3597">
          <w:rPr>
            <w:noProof/>
            <w:webHidden/>
          </w:rPr>
          <w:tab/>
        </w:r>
        <w:r w:rsidR="00DE3597">
          <w:rPr>
            <w:noProof/>
            <w:webHidden/>
          </w:rPr>
          <w:fldChar w:fldCharType="begin"/>
        </w:r>
        <w:r w:rsidR="00DE3597">
          <w:rPr>
            <w:noProof/>
            <w:webHidden/>
          </w:rPr>
          <w:instrText xml:space="preserve"> PAGEREF _Toc103247921 \h </w:instrText>
        </w:r>
        <w:r w:rsidR="00DE3597">
          <w:rPr>
            <w:noProof/>
            <w:webHidden/>
          </w:rPr>
        </w:r>
        <w:r w:rsidR="00DE3597">
          <w:rPr>
            <w:noProof/>
            <w:webHidden/>
          </w:rPr>
          <w:fldChar w:fldCharType="separate"/>
        </w:r>
        <w:r w:rsidR="005E44CA">
          <w:rPr>
            <w:noProof/>
            <w:webHidden/>
          </w:rPr>
          <w:t>8</w:t>
        </w:r>
        <w:r w:rsidR="00DE3597">
          <w:rPr>
            <w:noProof/>
            <w:webHidden/>
          </w:rPr>
          <w:fldChar w:fldCharType="end"/>
        </w:r>
      </w:hyperlink>
    </w:p>
    <w:p w14:paraId="0F06FC30" w14:textId="31191650" w:rsidR="00DE3597" w:rsidRDefault="00065696">
      <w:pPr>
        <w:pStyle w:val="TOC2"/>
        <w:rPr>
          <w:rFonts w:asciiTheme="minorHAnsi" w:eastAsiaTheme="minorEastAsia" w:hAnsiTheme="minorHAnsi" w:cstheme="minorBidi"/>
          <w:noProof/>
          <w:sz w:val="22"/>
          <w:szCs w:val="22"/>
          <w:lang w:val="hr-HR" w:eastAsia="hr-HR"/>
        </w:rPr>
      </w:pPr>
      <w:hyperlink w:anchor="_Toc103247922" w:history="1">
        <w:r w:rsidR="00DE3597" w:rsidRPr="007E148B">
          <w:rPr>
            <w:rStyle w:val="Hyperlink"/>
            <w:rFonts w:cs="Arial"/>
            <w:noProof/>
          </w:rPr>
          <w:t>4.2</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Tillämpnings- och utförandebestämmelser för användningen</w:t>
        </w:r>
        <w:r w:rsidR="00DE3597">
          <w:rPr>
            <w:noProof/>
            <w:webHidden/>
          </w:rPr>
          <w:tab/>
        </w:r>
        <w:r w:rsidR="00DE3597">
          <w:rPr>
            <w:noProof/>
            <w:webHidden/>
          </w:rPr>
          <w:fldChar w:fldCharType="begin"/>
        </w:r>
        <w:r w:rsidR="00DE3597">
          <w:rPr>
            <w:noProof/>
            <w:webHidden/>
          </w:rPr>
          <w:instrText xml:space="preserve"> PAGEREF _Toc103247922 \h </w:instrText>
        </w:r>
        <w:r w:rsidR="00DE3597">
          <w:rPr>
            <w:noProof/>
            <w:webHidden/>
          </w:rPr>
        </w:r>
        <w:r w:rsidR="00DE3597">
          <w:rPr>
            <w:noProof/>
            <w:webHidden/>
          </w:rPr>
          <w:fldChar w:fldCharType="separate"/>
        </w:r>
        <w:r w:rsidR="005E44CA">
          <w:rPr>
            <w:noProof/>
            <w:webHidden/>
          </w:rPr>
          <w:t>8</w:t>
        </w:r>
        <w:r w:rsidR="00DE3597">
          <w:rPr>
            <w:noProof/>
            <w:webHidden/>
          </w:rPr>
          <w:fldChar w:fldCharType="end"/>
        </w:r>
      </w:hyperlink>
    </w:p>
    <w:p w14:paraId="1A056B72" w14:textId="343704BF" w:rsidR="00DE3597" w:rsidRDefault="00065696">
      <w:pPr>
        <w:pStyle w:val="TOC1"/>
        <w:rPr>
          <w:rFonts w:asciiTheme="minorHAnsi" w:eastAsiaTheme="minorEastAsia" w:hAnsiTheme="minorHAnsi" w:cstheme="minorBidi"/>
          <w:noProof/>
          <w:sz w:val="22"/>
          <w:szCs w:val="22"/>
          <w:lang w:val="hr-HR" w:eastAsia="hr-HR"/>
        </w:rPr>
      </w:pPr>
      <w:hyperlink w:anchor="_Toc103247923" w:history="1">
        <w:r w:rsidR="00DE3597" w:rsidRPr="007E148B">
          <w:rPr>
            <w:rStyle w:val="Hyperlink"/>
            <w:rFonts w:cs="Arial"/>
            <w:noProof/>
          </w:rPr>
          <w:t>5</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Krav på installation av ventilationsledningar</w:t>
        </w:r>
        <w:r w:rsidR="00DE3597">
          <w:rPr>
            <w:noProof/>
            <w:webHidden/>
          </w:rPr>
          <w:tab/>
        </w:r>
        <w:r w:rsidR="00DE3597">
          <w:rPr>
            <w:noProof/>
            <w:webHidden/>
          </w:rPr>
          <w:fldChar w:fldCharType="begin"/>
        </w:r>
        <w:r w:rsidR="00DE3597">
          <w:rPr>
            <w:noProof/>
            <w:webHidden/>
          </w:rPr>
          <w:instrText xml:space="preserve"> PAGEREF _Toc103247923 \h </w:instrText>
        </w:r>
        <w:r w:rsidR="00DE3597">
          <w:rPr>
            <w:noProof/>
            <w:webHidden/>
          </w:rPr>
        </w:r>
        <w:r w:rsidR="00DE3597">
          <w:rPr>
            <w:noProof/>
            <w:webHidden/>
          </w:rPr>
          <w:fldChar w:fldCharType="separate"/>
        </w:r>
        <w:r w:rsidR="005E44CA">
          <w:rPr>
            <w:noProof/>
            <w:webHidden/>
          </w:rPr>
          <w:t>9</w:t>
        </w:r>
        <w:r w:rsidR="00DE3597">
          <w:rPr>
            <w:noProof/>
            <w:webHidden/>
          </w:rPr>
          <w:fldChar w:fldCharType="end"/>
        </w:r>
      </w:hyperlink>
    </w:p>
    <w:p w14:paraId="5CF7BC1E" w14:textId="77B955DA" w:rsidR="00DE3597" w:rsidRDefault="00065696">
      <w:pPr>
        <w:pStyle w:val="TOC2"/>
        <w:rPr>
          <w:rFonts w:asciiTheme="minorHAnsi" w:eastAsiaTheme="minorEastAsia" w:hAnsiTheme="minorHAnsi" w:cstheme="minorBidi"/>
          <w:noProof/>
          <w:sz w:val="22"/>
          <w:szCs w:val="22"/>
          <w:lang w:val="hr-HR" w:eastAsia="hr-HR"/>
        </w:rPr>
      </w:pPr>
      <w:hyperlink w:anchor="_Toc103247924" w:history="1">
        <w:r w:rsidR="00DE3597" w:rsidRPr="007E148B">
          <w:rPr>
            <w:rStyle w:val="Hyperlink"/>
            <w:rFonts w:cs="Arial"/>
            <w:noProof/>
          </w:rPr>
          <w:t>5.1</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Val och placering av komponenterna</w:t>
        </w:r>
        <w:r w:rsidR="00DE3597">
          <w:rPr>
            <w:noProof/>
            <w:webHidden/>
          </w:rPr>
          <w:tab/>
        </w:r>
        <w:r w:rsidR="00DE3597">
          <w:rPr>
            <w:noProof/>
            <w:webHidden/>
          </w:rPr>
          <w:fldChar w:fldCharType="begin"/>
        </w:r>
        <w:r w:rsidR="00DE3597">
          <w:rPr>
            <w:noProof/>
            <w:webHidden/>
          </w:rPr>
          <w:instrText xml:space="preserve"> PAGEREF _Toc103247924 \h </w:instrText>
        </w:r>
        <w:r w:rsidR="00DE3597">
          <w:rPr>
            <w:noProof/>
            <w:webHidden/>
          </w:rPr>
        </w:r>
        <w:r w:rsidR="00DE3597">
          <w:rPr>
            <w:noProof/>
            <w:webHidden/>
          </w:rPr>
          <w:fldChar w:fldCharType="separate"/>
        </w:r>
        <w:r w:rsidR="005E44CA">
          <w:rPr>
            <w:noProof/>
            <w:webHidden/>
          </w:rPr>
          <w:t>9</w:t>
        </w:r>
        <w:r w:rsidR="00DE3597">
          <w:rPr>
            <w:noProof/>
            <w:webHidden/>
          </w:rPr>
          <w:fldChar w:fldCharType="end"/>
        </w:r>
      </w:hyperlink>
    </w:p>
    <w:p w14:paraId="26F8C495" w14:textId="6201B80A" w:rsidR="00DE3597" w:rsidRDefault="00065696">
      <w:pPr>
        <w:pStyle w:val="TOC3"/>
        <w:rPr>
          <w:rFonts w:asciiTheme="minorHAnsi" w:eastAsiaTheme="minorEastAsia" w:hAnsiTheme="minorHAnsi" w:cstheme="minorBidi"/>
          <w:noProof/>
          <w:sz w:val="22"/>
          <w:szCs w:val="22"/>
          <w:lang w:val="hr-HR" w:eastAsia="hr-HR"/>
        </w:rPr>
      </w:pPr>
      <w:hyperlink w:anchor="_Toc103247925" w:history="1">
        <w:r w:rsidR="00DE3597" w:rsidRPr="007E148B">
          <w:rPr>
            <w:rStyle w:val="Hyperlink"/>
            <w:noProof/>
          </w:rPr>
          <w:t>5.1.1</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Ventilationsledningar med förhöjd brand-, explosions- eller nedsmutsningsrisk samt med kemisk kontamination</w:t>
        </w:r>
        <w:r w:rsidR="00DE3597">
          <w:rPr>
            <w:noProof/>
            <w:webHidden/>
          </w:rPr>
          <w:tab/>
        </w:r>
        <w:r w:rsidR="00DE3597">
          <w:rPr>
            <w:noProof/>
            <w:webHidden/>
          </w:rPr>
          <w:fldChar w:fldCharType="begin"/>
        </w:r>
        <w:r w:rsidR="00DE3597">
          <w:rPr>
            <w:noProof/>
            <w:webHidden/>
          </w:rPr>
          <w:instrText xml:space="preserve"> PAGEREF _Toc103247925 \h </w:instrText>
        </w:r>
        <w:r w:rsidR="00DE3597">
          <w:rPr>
            <w:noProof/>
            <w:webHidden/>
          </w:rPr>
        </w:r>
        <w:r w:rsidR="00DE3597">
          <w:rPr>
            <w:noProof/>
            <w:webHidden/>
          </w:rPr>
          <w:fldChar w:fldCharType="separate"/>
        </w:r>
        <w:r w:rsidR="005E44CA">
          <w:rPr>
            <w:noProof/>
            <w:webHidden/>
          </w:rPr>
          <w:t>9</w:t>
        </w:r>
        <w:r w:rsidR="00DE3597">
          <w:rPr>
            <w:noProof/>
            <w:webHidden/>
          </w:rPr>
          <w:fldChar w:fldCharType="end"/>
        </w:r>
      </w:hyperlink>
    </w:p>
    <w:p w14:paraId="309A615F" w14:textId="0E21FB1B" w:rsidR="00DE3597" w:rsidRDefault="00065696">
      <w:pPr>
        <w:pStyle w:val="TOC3"/>
        <w:rPr>
          <w:rFonts w:asciiTheme="minorHAnsi" w:eastAsiaTheme="minorEastAsia" w:hAnsiTheme="minorHAnsi" w:cstheme="minorBidi"/>
          <w:noProof/>
          <w:sz w:val="22"/>
          <w:szCs w:val="22"/>
          <w:lang w:val="hr-HR" w:eastAsia="hr-HR"/>
        </w:rPr>
      </w:pPr>
      <w:hyperlink w:anchor="_Toc103247926" w:history="1">
        <w:r w:rsidR="00DE3597" w:rsidRPr="007E148B">
          <w:rPr>
            <w:rStyle w:val="Hyperlink"/>
            <w:noProof/>
          </w:rPr>
          <w:t>5.1.2</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Mynningar på utelufts- och avluftsledningar</w:t>
        </w:r>
        <w:r w:rsidR="00DE3597">
          <w:rPr>
            <w:noProof/>
            <w:webHidden/>
          </w:rPr>
          <w:tab/>
        </w:r>
        <w:r w:rsidR="00DE3597">
          <w:rPr>
            <w:noProof/>
            <w:webHidden/>
          </w:rPr>
          <w:fldChar w:fldCharType="begin"/>
        </w:r>
        <w:r w:rsidR="00DE3597">
          <w:rPr>
            <w:noProof/>
            <w:webHidden/>
          </w:rPr>
          <w:instrText xml:space="preserve"> PAGEREF _Toc103247926 \h </w:instrText>
        </w:r>
        <w:r w:rsidR="00DE3597">
          <w:rPr>
            <w:noProof/>
            <w:webHidden/>
          </w:rPr>
        </w:r>
        <w:r w:rsidR="00DE3597">
          <w:rPr>
            <w:noProof/>
            <w:webHidden/>
          </w:rPr>
          <w:fldChar w:fldCharType="separate"/>
        </w:r>
        <w:r w:rsidR="005E44CA">
          <w:rPr>
            <w:noProof/>
            <w:webHidden/>
          </w:rPr>
          <w:t>9</w:t>
        </w:r>
        <w:r w:rsidR="00DE3597">
          <w:rPr>
            <w:noProof/>
            <w:webHidden/>
          </w:rPr>
          <w:fldChar w:fldCharType="end"/>
        </w:r>
      </w:hyperlink>
    </w:p>
    <w:p w14:paraId="2D9639CD" w14:textId="4110491F" w:rsidR="00DE3597" w:rsidRDefault="00065696">
      <w:pPr>
        <w:pStyle w:val="TOC3"/>
        <w:rPr>
          <w:rFonts w:asciiTheme="minorHAnsi" w:eastAsiaTheme="minorEastAsia" w:hAnsiTheme="minorHAnsi" w:cstheme="minorBidi"/>
          <w:noProof/>
          <w:sz w:val="22"/>
          <w:szCs w:val="22"/>
          <w:lang w:val="hr-HR" w:eastAsia="hr-HR"/>
        </w:rPr>
      </w:pPr>
      <w:hyperlink w:anchor="_Toc103247927" w:history="1">
        <w:r w:rsidR="00DE3597" w:rsidRPr="007E148B">
          <w:rPr>
            <w:rStyle w:val="Hyperlink"/>
            <w:noProof/>
          </w:rPr>
          <w:t>5.1.3</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Tilluftssystem</w:t>
        </w:r>
        <w:r w:rsidR="00DE3597">
          <w:rPr>
            <w:noProof/>
            <w:webHidden/>
          </w:rPr>
          <w:tab/>
        </w:r>
        <w:r w:rsidR="00DE3597">
          <w:rPr>
            <w:noProof/>
            <w:webHidden/>
          </w:rPr>
          <w:fldChar w:fldCharType="begin"/>
        </w:r>
        <w:r w:rsidR="00DE3597">
          <w:rPr>
            <w:noProof/>
            <w:webHidden/>
          </w:rPr>
          <w:instrText xml:space="preserve"> PAGEREF _Toc103247927 \h </w:instrText>
        </w:r>
        <w:r w:rsidR="00DE3597">
          <w:rPr>
            <w:noProof/>
            <w:webHidden/>
          </w:rPr>
        </w:r>
        <w:r w:rsidR="00DE3597">
          <w:rPr>
            <w:noProof/>
            <w:webHidden/>
          </w:rPr>
          <w:fldChar w:fldCharType="separate"/>
        </w:r>
        <w:r w:rsidR="005E44CA">
          <w:rPr>
            <w:noProof/>
            <w:webHidden/>
          </w:rPr>
          <w:t>10</w:t>
        </w:r>
        <w:r w:rsidR="00DE3597">
          <w:rPr>
            <w:noProof/>
            <w:webHidden/>
          </w:rPr>
          <w:fldChar w:fldCharType="end"/>
        </w:r>
      </w:hyperlink>
    </w:p>
    <w:p w14:paraId="77344177" w14:textId="6F1009DB" w:rsidR="00DE3597" w:rsidRDefault="00065696">
      <w:pPr>
        <w:pStyle w:val="TOC3"/>
        <w:rPr>
          <w:rFonts w:asciiTheme="minorHAnsi" w:eastAsiaTheme="minorEastAsia" w:hAnsiTheme="minorHAnsi" w:cstheme="minorBidi"/>
          <w:noProof/>
          <w:sz w:val="22"/>
          <w:szCs w:val="22"/>
          <w:lang w:val="hr-HR" w:eastAsia="hr-HR"/>
        </w:rPr>
      </w:pPr>
      <w:hyperlink w:anchor="_Toc103247928" w:history="1">
        <w:r w:rsidR="00DE3597" w:rsidRPr="007E148B">
          <w:rPr>
            <w:rStyle w:val="Hyperlink"/>
            <w:noProof/>
          </w:rPr>
          <w:t>5.1.4</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Luftrecirkulationssystem</w:t>
        </w:r>
        <w:r w:rsidR="00DE3597">
          <w:rPr>
            <w:noProof/>
            <w:webHidden/>
          </w:rPr>
          <w:tab/>
        </w:r>
        <w:r w:rsidR="00DE3597">
          <w:rPr>
            <w:noProof/>
            <w:webHidden/>
          </w:rPr>
          <w:fldChar w:fldCharType="begin"/>
        </w:r>
        <w:r w:rsidR="00DE3597">
          <w:rPr>
            <w:noProof/>
            <w:webHidden/>
          </w:rPr>
          <w:instrText xml:space="preserve"> PAGEREF _Toc103247928 \h </w:instrText>
        </w:r>
        <w:r w:rsidR="00DE3597">
          <w:rPr>
            <w:noProof/>
            <w:webHidden/>
          </w:rPr>
        </w:r>
        <w:r w:rsidR="00DE3597">
          <w:rPr>
            <w:noProof/>
            <w:webHidden/>
          </w:rPr>
          <w:fldChar w:fldCharType="separate"/>
        </w:r>
        <w:r w:rsidR="005E44CA">
          <w:rPr>
            <w:noProof/>
            <w:webHidden/>
          </w:rPr>
          <w:t>10</w:t>
        </w:r>
        <w:r w:rsidR="00DE3597">
          <w:rPr>
            <w:noProof/>
            <w:webHidden/>
          </w:rPr>
          <w:fldChar w:fldCharType="end"/>
        </w:r>
      </w:hyperlink>
    </w:p>
    <w:p w14:paraId="2AC063D3" w14:textId="34C412BD" w:rsidR="00DE3597" w:rsidRDefault="00065696">
      <w:pPr>
        <w:pStyle w:val="TOC3"/>
        <w:rPr>
          <w:rFonts w:asciiTheme="minorHAnsi" w:eastAsiaTheme="minorEastAsia" w:hAnsiTheme="minorHAnsi" w:cstheme="minorBidi"/>
          <w:noProof/>
          <w:sz w:val="22"/>
          <w:szCs w:val="22"/>
          <w:lang w:val="hr-HR" w:eastAsia="hr-HR"/>
        </w:rPr>
      </w:pPr>
      <w:hyperlink w:anchor="_Toc103247929" w:history="1">
        <w:r w:rsidR="00DE3597" w:rsidRPr="007E148B">
          <w:rPr>
            <w:rStyle w:val="Hyperlink"/>
            <w:noProof/>
          </w:rPr>
          <w:t>5.1.5</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Ventilationsledningar och andra installationer</w:t>
        </w:r>
        <w:r w:rsidR="00DE3597">
          <w:rPr>
            <w:noProof/>
            <w:webHidden/>
          </w:rPr>
          <w:tab/>
        </w:r>
        <w:r w:rsidR="00DE3597">
          <w:rPr>
            <w:noProof/>
            <w:webHidden/>
          </w:rPr>
          <w:fldChar w:fldCharType="begin"/>
        </w:r>
        <w:r w:rsidR="00DE3597">
          <w:rPr>
            <w:noProof/>
            <w:webHidden/>
          </w:rPr>
          <w:instrText xml:space="preserve"> PAGEREF _Toc103247929 \h </w:instrText>
        </w:r>
        <w:r w:rsidR="00DE3597">
          <w:rPr>
            <w:noProof/>
            <w:webHidden/>
          </w:rPr>
        </w:r>
        <w:r w:rsidR="00DE3597">
          <w:rPr>
            <w:noProof/>
            <w:webHidden/>
          </w:rPr>
          <w:fldChar w:fldCharType="separate"/>
        </w:r>
        <w:r w:rsidR="005E44CA">
          <w:rPr>
            <w:noProof/>
            <w:webHidden/>
          </w:rPr>
          <w:t>10</w:t>
        </w:r>
        <w:r w:rsidR="00DE3597">
          <w:rPr>
            <w:noProof/>
            <w:webHidden/>
          </w:rPr>
          <w:fldChar w:fldCharType="end"/>
        </w:r>
      </w:hyperlink>
    </w:p>
    <w:p w14:paraId="31C25737" w14:textId="07BF3927" w:rsidR="00DE3597" w:rsidRDefault="00065696">
      <w:pPr>
        <w:pStyle w:val="TOC2"/>
        <w:rPr>
          <w:rFonts w:asciiTheme="minorHAnsi" w:eastAsiaTheme="minorEastAsia" w:hAnsiTheme="minorHAnsi" w:cstheme="minorBidi"/>
          <w:noProof/>
          <w:sz w:val="22"/>
          <w:szCs w:val="22"/>
          <w:lang w:val="hr-HR" w:eastAsia="hr-HR"/>
        </w:rPr>
      </w:pPr>
      <w:hyperlink w:anchor="_Toc103247930" w:history="1">
        <w:r w:rsidR="00DE3597" w:rsidRPr="007E148B">
          <w:rPr>
            <w:rStyle w:val="Hyperlink"/>
            <w:rFonts w:cs="Arial"/>
            <w:noProof/>
          </w:rPr>
          <w:t>5.2</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Dragning av ventilationsledningar</w:t>
        </w:r>
        <w:r w:rsidR="00DE3597">
          <w:rPr>
            <w:noProof/>
            <w:webHidden/>
          </w:rPr>
          <w:tab/>
        </w:r>
        <w:r w:rsidR="00DE3597">
          <w:rPr>
            <w:noProof/>
            <w:webHidden/>
          </w:rPr>
          <w:fldChar w:fldCharType="begin"/>
        </w:r>
        <w:r w:rsidR="00DE3597">
          <w:rPr>
            <w:noProof/>
            <w:webHidden/>
          </w:rPr>
          <w:instrText xml:space="preserve"> PAGEREF _Toc103247930 \h </w:instrText>
        </w:r>
        <w:r w:rsidR="00DE3597">
          <w:rPr>
            <w:noProof/>
            <w:webHidden/>
          </w:rPr>
        </w:r>
        <w:r w:rsidR="00DE3597">
          <w:rPr>
            <w:noProof/>
            <w:webHidden/>
          </w:rPr>
          <w:fldChar w:fldCharType="separate"/>
        </w:r>
        <w:r w:rsidR="005E44CA">
          <w:rPr>
            <w:noProof/>
            <w:webHidden/>
          </w:rPr>
          <w:t>11</w:t>
        </w:r>
        <w:r w:rsidR="00DE3597">
          <w:rPr>
            <w:noProof/>
            <w:webHidden/>
          </w:rPr>
          <w:fldChar w:fldCharType="end"/>
        </w:r>
      </w:hyperlink>
    </w:p>
    <w:p w14:paraId="0798B05A" w14:textId="2B98FB4B" w:rsidR="00DE3597" w:rsidRDefault="00065696">
      <w:pPr>
        <w:pStyle w:val="TOC3"/>
        <w:rPr>
          <w:rFonts w:asciiTheme="minorHAnsi" w:eastAsiaTheme="minorEastAsia" w:hAnsiTheme="minorHAnsi" w:cstheme="minorBidi"/>
          <w:noProof/>
          <w:sz w:val="22"/>
          <w:szCs w:val="22"/>
          <w:lang w:val="hr-HR" w:eastAsia="hr-HR"/>
        </w:rPr>
      </w:pPr>
      <w:hyperlink w:anchor="_Toc103247931" w:history="1">
        <w:r w:rsidR="00DE3597" w:rsidRPr="007E148B">
          <w:rPr>
            <w:rStyle w:val="Hyperlink"/>
            <w:noProof/>
          </w:rPr>
          <w:t>5.2.1</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Alla ledningsavsnitt</w:t>
        </w:r>
        <w:r w:rsidR="00DE3597">
          <w:rPr>
            <w:noProof/>
            <w:webHidden/>
          </w:rPr>
          <w:tab/>
        </w:r>
        <w:r w:rsidR="00DE3597">
          <w:rPr>
            <w:noProof/>
            <w:webHidden/>
          </w:rPr>
          <w:fldChar w:fldCharType="begin"/>
        </w:r>
        <w:r w:rsidR="00DE3597">
          <w:rPr>
            <w:noProof/>
            <w:webHidden/>
          </w:rPr>
          <w:instrText xml:space="preserve"> PAGEREF _Toc103247931 \h </w:instrText>
        </w:r>
        <w:r w:rsidR="00DE3597">
          <w:rPr>
            <w:noProof/>
            <w:webHidden/>
          </w:rPr>
        </w:r>
        <w:r w:rsidR="00DE3597">
          <w:rPr>
            <w:noProof/>
            <w:webHidden/>
          </w:rPr>
          <w:fldChar w:fldCharType="separate"/>
        </w:r>
        <w:r w:rsidR="005E44CA">
          <w:rPr>
            <w:noProof/>
            <w:webHidden/>
          </w:rPr>
          <w:t>11</w:t>
        </w:r>
        <w:r w:rsidR="00DE3597">
          <w:rPr>
            <w:noProof/>
            <w:webHidden/>
          </w:rPr>
          <w:fldChar w:fldCharType="end"/>
        </w:r>
      </w:hyperlink>
    </w:p>
    <w:p w14:paraId="07B2183B" w14:textId="2FAF7066" w:rsidR="00DE3597" w:rsidRDefault="00065696">
      <w:pPr>
        <w:pStyle w:val="TOC4"/>
        <w:rPr>
          <w:rFonts w:asciiTheme="minorHAnsi" w:eastAsiaTheme="minorEastAsia" w:hAnsiTheme="minorHAnsi" w:cstheme="minorBidi"/>
          <w:noProof/>
          <w:sz w:val="22"/>
          <w:szCs w:val="22"/>
          <w:lang w:val="hr-HR" w:eastAsia="hr-HR"/>
        </w:rPr>
      </w:pPr>
      <w:hyperlink w:anchor="_Toc103247932" w:history="1">
        <w:r w:rsidR="00DE3597" w:rsidRPr="007E148B">
          <w:rPr>
            <w:rStyle w:val="Hyperlink"/>
            <w:noProof/>
          </w:rPr>
          <w:t>5.2.1.1</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Begränsning av krafter</w:t>
        </w:r>
        <w:r w:rsidR="00DE3597">
          <w:rPr>
            <w:noProof/>
            <w:webHidden/>
          </w:rPr>
          <w:tab/>
        </w:r>
        <w:r w:rsidR="00DE3597">
          <w:rPr>
            <w:noProof/>
            <w:webHidden/>
          </w:rPr>
          <w:fldChar w:fldCharType="begin"/>
        </w:r>
        <w:r w:rsidR="00DE3597">
          <w:rPr>
            <w:noProof/>
            <w:webHidden/>
          </w:rPr>
          <w:instrText xml:space="preserve"> PAGEREF _Toc103247932 \h </w:instrText>
        </w:r>
        <w:r w:rsidR="00DE3597">
          <w:rPr>
            <w:noProof/>
            <w:webHidden/>
          </w:rPr>
        </w:r>
        <w:r w:rsidR="00DE3597">
          <w:rPr>
            <w:noProof/>
            <w:webHidden/>
          </w:rPr>
          <w:fldChar w:fldCharType="separate"/>
        </w:r>
        <w:r w:rsidR="005E44CA">
          <w:rPr>
            <w:noProof/>
            <w:webHidden/>
          </w:rPr>
          <w:t>11</w:t>
        </w:r>
        <w:r w:rsidR="00DE3597">
          <w:rPr>
            <w:noProof/>
            <w:webHidden/>
          </w:rPr>
          <w:fldChar w:fldCharType="end"/>
        </w:r>
      </w:hyperlink>
    </w:p>
    <w:p w14:paraId="5658575D" w14:textId="541C97C4" w:rsidR="00DE3597" w:rsidRDefault="00065696">
      <w:pPr>
        <w:pStyle w:val="TOC4"/>
        <w:rPr>
          <w:rFonts w:asciiTheme="minorHAnsi" w:eastAsiaTheme="minorEastAsia" w:hAnsiTheme="minorHAnsi" w:cstheme="minorBidi"/>
          <w:noProof/>
          <w:sz w:val="22"/>
          <w:szCs w:val="22"/>
          <w:lang w:val="hr-HR" w:eastAsia="hr-HR"/>
        </w:rPr>
      </w:pPr>
      <w:hyperlink w:anchor="_Toc103247933" w:history="1">
        <w:r w:rsidR="00DE3597" w:rsidRPr="007E148B">
          <w:rPr>
            <w:rStyle w:val="Hyperlink"/>
            <w:noProof/>
          </w:rPr>
          <w:t>5.2.1.2</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Genomföring genom utrymmesförslutande komponenter med brandintegritet</w:t>
        </w:r>
        <w:r w:rsidR="00DE3597">
          <w:rPr>
            <w:noProof/>
            <w:webHidden/>
          </w:rPr>
          <w:tab/>
        </w:r>
        <w:r w:rsidR="00DE3597">
          <w:rPr>
            <w:noProof/>
            <w:webHidden/>
          </w:rPr>
          <w:fldChar w:fldCharType="begin"/>
        </w:r>
        <w:r w:rsidR="00DE3597">
          <w:rPr>
            <w:noProof/>
            <w:webHidden/>
          </w:rPr>
          <w:instrText xml:space="preserve"> PAGEREF _Toc103247933 \h </w:instrText>
        </w:r>
        <w:r w:rsidR="00DE3597">
          <w:rPr>
            <w:noProof/>
            <w:webHidden/>
          </w:rPr>
        </w:r>
        <w:r w:rsidR="00DE3597">
          <w:rPr>
            <w:noProof/>
            <w:webHidden/>
          </w:rPr>
          <w:fldChar w:fldCharType="separate"/>
        </w:r>
        <w:r w:rsidR="005E44CA">
          <w:rPr>
            <w:noProof/>
            <w:webHidden/>
          </w:rPr>
          <w:t>11</w:t>
        </w:r>
        <w:r w:rsidR="00DE3597">
          <w:rPr>
            <w:noProof/>
            <w:webHidden/>
          </w:rPr>
          <w:fldChar w:fldCharType="end"/>
        </w:r>
      </w:hyperlink>
    </w:p>
    <w:p w14:paraId="161C7303" w14:textId="724107EE" w:rsidR="00DE3597" w:rsidRDefault="00065696">
      <w:pPr>
        <w:pStyle w:val="TOC4"/>
        <w:rPr>
          <w:rFonts w:asciiTheme="minorHAnsi" w:eastAsiaTheme="minorEastAsia" w:hAnsiTheme="minorHAnsi" w:cstheme="minorBidi"/>
          <w:noProof/>
          <w:sz w:val="22"/>
          <w:szCs w:val="22"/>
          <w:lang w:val="hr-HR" w:eastAsia="hr-HR"/>
        </w:rPr>
      </w:pPr>
      <w:hyperlink w:anchor="_Toc103247934" w:history="1">
        <w:r w:rsidR="00DE3597" w:rsidRPr="007E148B">
          <w:rPr>
            <w:rStyle w:val="Hyperlink"/>
            <w:noProof/>
          </w:rPr>
          <w:t>5.2.1.3</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Avstånd till brännbara byggnadsmaterial</w:t>
        </w:r>
        <w:r w:rsidR="00DE3597">
          <w:rPr>
            <w:noProof/>
            <w:webHidden/>
          </w:rPr>
          <w:tab/>
        </w:r>
        <w:r w:rsidR="00DE3597">
          <w:rPr>
            <w:noProof/>
            <w:webHidden/>
          </w:rPr>
          <w:fldChar w:fldCharType="begin"/>
        </w:r>
        <w:r w:rsidR="00DE3597">
          <w:rPr>
            <w:noProof/>
            <w:webHidden/>
          </w:rPr>
          <w:instrText xml:space="preserve"> PAGEREF _Toc103247934 \h </w:instrText>
        </w:r>
        <w:r w:rsidR="00DE3597">
          <w:rPr>
            <w:noProof/>
            <w:webHidden/>
          </w:rPr>
        </w:r>
        <w:r w:rsidR="00DE3597">
          <w:rPr>
            <w:noProof/>
            <w:webHidden/>
          </w:rPr>
          <w:fldChar w:fldCharType="separate"/>
        </w:r>
        <w:r w:rsidR="005E44CA">
          <w:rPr>
            <w:noProof/>
            <w:webHidden/>
          </w:rPr>
          <w:t>11</w:t>
        </w:r>
        <w:r w:rsidR="00DE3597">
          <w:rPr>
            <w:noProof/>
            <w:webHidden/>
          </w:rPr>
          <w:fldChar w:fldCharType="end"/>
        </w:r>
      </w:hyperlink>
    </w:p>
    <w:p w14:paraId="5C7506F7" w14:textId="4D1D1146" w:rsidR="00DE3597" w:rsidRDefault="00065696">
      <w:pPr>
        <w:pStyle w:val="TOC3"/>
        <w:rPr>
          <w:rFonts w:asciiTheme="minorHAnsi" w:eastAsiaTheme="minorEastAsia" w:hAnsiTheme="minorHAnsi" w:cstheme="minorBidi"/>
          <w:noProof/>
          <w:sz w:val="22"/>
          <w:szCs w:val="22"/>
          <w:lang w:val="hr-HR" w:eastAsia="hr-HR"/>
        </w:rPr>
      </w:pPr>
      <w:hyperlink w:anchor="_Toc103247935" w:history="1">
        <w:r w:rsidR="00DE3597" w:rsidRPr="007E148B">
          <w:rPr>
            <w:rStyle w:val="Hyperlink"/>
            <w:noProof/>
          </w:rPr>
          <w:t>5.2.2</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Ledningsavsnitt som måste ha brandintegritet</w:t>
        </w:r>
        <w:r w:rsidR="00DE3597">
          <w:rPr>
            <w:noProof/>
            <w:webHidden/>
          </w:rPr>
          <w:tab/>
        </w:r>
        <w:r w:rsidR="00DE3597">
          <w:rPr>
            <w:noProof/>
            <w:webHidden/>
          </w:rPr>
          <w:fldChar w:fldCharType="begin"/>
        </w:r>
        <w:r w:rsidR="00DE3597">
          <w:rPr>
            <w:noProof/>
            <w:webHidden/>
          </w:rPr>
          <w:instrText xml:space="preserve"> PAGEREF _Toc103247935 \h </w:instrText>
        </w:r>
        <w:r w:rsidR="00DE3597">
          <w:rPr>
            <w:noProof/>
            <w:webHidden/>
          </w:rPr>
        </w:r>
        <w:r w:rsidR="00DE3597">
          <w:rPr>
            <w:noProof/>
            <w:webHidden/>
          </w:rPr>
          <w:fldChar w:fldCharType="separate"/>
        </w:r>
        <w:r w:rsidR="005E44CA">
          <w:rPr>
            <w:noProof/>
            <w:webHidden/>
          </w:rPr>
          <w:t>11</w:t>
        </w:r>
        <w:r w:rsidR="00DE3597">
          <w:rPr>
            <w:noProof/>
            <w:webHidden/>
          </w:rPr>
          <w:fldChar w:fldCharType="end"/>
        </w:r>
      </w:hyperlink>
    </w:p>
    <w:p w14:paraId="10991982" w14:textId="6013D356" w:rsidR="00DE3597" w:rsidRDefault="00065696">
      <w:pPr>
        <w:pStyle w:val="TOC3"/>
        <w:rPr>
          <w:rFonts w:asciiTheme="minorHAnsi" w:eastAsiaTheme="minorEastAsia" w:hAnsiTheme="minorHAnsi" w:cstheme="minorBidi"/>
          <w:noProof/>
          <w:sz w:val="22"/>
          <w:szCs w:val="22"/>
          <w:lang w:val="hr-HR" w:eastAsia="hr-HR"/>
        </w:rPr>
      </w:pPr>
      <w:hyperlink w:anchor="_Toc103247936" w:history="1">
        <w:r w:rsidR="00DE3597" w:rsidRPr="007E148B">
          <w:rPr>
            <w:rStyle w:val="Hyperlink"/>
            <w:noProof/>
          </w:rPr>
          <w:t>5.2.3</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Ledningar i det fria</w:t>
        </w:r>
        <w:r w:rsidR="00DE3597">
          <w:rPr>
            <w:noProof/>
            <w:webHidden/>
          </w:rPr>
          <w:tab/>
        </w:r>
        <w:r w:rsidR="00DE3597">
          <w:rPr>
            <w:noProof/>
            <w:webHidden/>
          </w:rPr>
          <w:fldChar w:fldCharType="begin"/>
        </w:r>
        <w:r w:rsidR="00DE3597">
          <w:rPr>
            <w:noProof/>
            <w:webHidden/>
          </w:rPr>
          <w:instrText xml:space="preserve"> PAGEREF _Toc103247936 \h </w:instrText>
        </w:r>
        <w:r w:rsidR="00DE3597">
          <w:rPr>
            <w:noProof/>
            <w:webHidden/>
          </w:rPr>
        </w:r>
        <w:r w:rsidR="00DE3597">
          <w:rPr>
            <w:noProof/>
            <w:webHidden/>
          </w:rPr>
          <w:fldChar w:fldCharType="separate"/>
        </w:r>
        <w:r w:rsidR="005E44CA">
          <w:rPr>
            <w:noProof/>
            <w:webHidden/>
          </w:rPr>
          <w:t>11</w:t>
        </w:r>
        <w:r w:rsidR="00DE3597">
          <w:rPr>
            <w:noProof/>
            <w:webHidden/>
          </w:rPr>
          <w:fldChar w:fldCharType="end"/>
        </w:r>
      </w:hyperlink>
    </w:p>
    <w:p w14:paraId="5C7459A8" w14:textId="50E225D0" w:rsidR="00DE3597" w:rsidRDefault="00065696">
      <w:pPr>
        <w:pStyle w:val="TOC3"/>
        <w:rPr>
          <w:rFonts w:asciiTheme="minorHAnsi" w:eastAsiaTheme="minorEastAsia" w:hAnsiTheme="minorHAnsi" w:cstheme="minorBidi"/>
          <w:noProof/>
          <w:sz w:val="22"/>
          <w:szCs w:val="22"/>
          <w:lang w:val="hr-HR" w:eastAsia="hr-HR"/>
        </w:rPr>
      </w:pPr>
      <w:hyperlink w:anchor="_Toc103247937" w:history="1">
        <w:r w:rsidR="00DE3597" w:rsidRPr="007E148B">
          <w:rPr>
            <w:rStyle w:val="Hyperlink"/>
            <w:noProof/>
          </w:rPr>
          <w:t>5.2.4</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Ventilationsledningar ovanför undertak</w:t>
        </w:r>
        <w:r w:rsidR="00DE3597">
          <w:rPr>
            <w:noProof/>
            <w:webHidden/>
          </w:rPr>
          <w:tab/>
        </w:r>
        <w:r w:rsidR="00DE3597">
          <w:rPr>
            <w:noProof/>
            <w:webHidden/>
          </w:rPr>
          <w:fldChar w:fldCharType="begin"/>
        </w:r>
        <w:r w:rsidR="00DE3597">
          <w:rPr>
            <w:noProof/>
            <w:webHidden/>
          </w:rPr>
          <w:instrText xml:space="preserve"> PAGEREF _Toc103247937 \h </w:instrText>
        </w:r>
        <w:r w:rsidR="00DE3597">
          <w:rPr>
            <w:noProof/>
            <w:webHidden/>
          </w:rPr>
        </w:r>
        <w:r w:rsidR="00DE3597">
          <w:rPr>
            <w:noProof/>
            <w:webHidden/>
          </w:rPr>
          <w:fldChar w:fldCharType="separate"/>
        </w:r>
        <w:r w:rsidR="005E44CA">
          <w:rPr>
            <w:noProof/>
            <w:webHidden/>
          </w:rPr>
          <w:t>12</w:t>
        </w:r>
        <w:r w:rsidR="00DE3597">
          <w:rPr>
            <w:noProof/>
            <w:webHidden/>
          </w:rPr>
          <w:fldChar w:fldCharType="end"/>
        </w:r>
      </w:hyperlink>
    </w:p>
    <w:p w14:paraId="76A05C2B" w14:textId="44F05A55" w:rsidR="00DE3597" w:rsidRDefault="00065696">
      <w:pPr>
        <w:pStyle w:val="TOC3"/>
        <w:rPr>
          <w:rFonts w:asciiTheme="minorHAnsi" w:eastAsiaTheme="minorEastAsia" w:hAnsiTheme="minorHAnsi" w:cstheme="minorBidi"/>
          <w:noProof/>
          <w:sz w:val="22"/>
          <w:szCs w:val="22"/>
          <w:lang w:val="hr-HR" w:eastAsia="hr-HR"/>
        </w:rPr>
      </w:pPr>
      <w:hyperlink w:anchor="_Toc103247938" w:history="1">
        <w:r w:rsidR="00DE3597" w:rsidRPr="007E148B">
          <w:rPr>
            <w:rStyle w:val="Hyperlink"/>
            <w:noProof/>
          </w:rPr>
          <w:t>5.2.5</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Brandskydd på vindar</w:t>
        </w:r>
        <w:r w:rsidR="00DE3597">
          <w:rPr>
            <w:noProof/>
            <w:webHidden/>
          </w:rPr>
          <w:tab/>
        </w:r>
        <w:r w:rsidR="00DE3597">
          <w:rPr>
            <w:noProof/>
            <w:webHidden/>
          </w:rPr>
          <w:fldChar w:fldCharType="begin"/>
        </w:r>
        <w:r w:rsidR="00DE3597">
          <w:rPr>
            <w:noProof/>
            <w:webHidden/>
          </w:rPr>
          <w:instrText xml:space="preserve"> PAGEREF _Toc103247938 \h </w:instrText>
        </w:r>
        <w:r w:rsidR="00DE3597">
          <w:rPr>
            <w:noProof/>
            <w:webHidden/>
          </w:rPr>
        </w:r>
        <w:r w:rsidR="00DE3597">
          <w:rPr>
            <w:noProof/>
            <w:webHidden/>
          </w:rPr>
          <w:fldChar w:fldCharType="separate"/>
        </w:r>
        <w:r w:rsidR="005E44CA">
          <w:rPr>
            <w:noProof/>
            <w:webHidden/>
          </w:rPr>
          <w:t>12</w:t>
        </w:r>
        <w:r w:rsidR="00DE3597">
          <w:rPr>
            <w:noProof/>
            <w:webHidden/>
          </w:rPr>
          <w:fldChar w:fldCharType="end"/>
        </w:r>
      </w:hyperlink>
    </w:p>
    <w:p w14:paraId="00FCCB2C" w14:textId="031FCA2F" w:rsidR="00DE3597" w:rsidRDefault="00065696">
      <w:pPr>
        <w:pStyle w:val="TOC1"/>
        <w:rPr>
          <w:rFonts w:asciiTheme="minorHAnsi" w:eastAsiaTheme="minorEastAsia" w:hAnsiTheme="minorHAnsi" w:cstheme="minorBidi"/>
          <w:noProof/>
          <w:sz w:val="22"/>
          <w:szCs w:val="22"/>
          <w:lang w:val="hr-HR" w:eastAsia="hr-HR"/>
        </w:rPr>
      </w:pPr>
      <w:hyperlink w:anchor="_Toc103247939" w:history="1">
        <w:r w:rsidR="00DE3597" w:rsidRPr="007E148B">
          <w:rPr>
            <w:rStyle w:val="Hyperlink"/>
            <w:noProof/>
          </w:rPr>
          <w:t>6</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Anordningar för luftbehandling och ventilationscentraler</w:t>
        </w:r>
        <w:r w:rsidR="00DE3597">
          <w:rPr>
            <w:noProof/>
            <w:webHidden/>
          </w:rPr>
          <w:tab/>
        </w:r>
        <w:r w:rsidR="00DE3597">
          <w:rPr>
            <w:noProof/>
            <w:webHidden/>
          </w:rPr>
          <w:fldChar w:fldCharType="begin"/>
        </w:r>
        <w:r w:rsidR="00DE3597">
          <w:rPr>
            <w:noProof/>
            <w:webHidden/>
          </w:rPr>
          <w:instrText xml:space="preserve"> PAGEREF _Toc103247939 \h </w:instrText>
        </w:r>
        <w:r w:rsidR="00DE3597">
          <w:rPr>
            <w:noProof/>
            <w:webHidden/>
          </w:rPr>
        </w:r>
        <w:r w:rsidR="00DE3597">
          <w:rPr>
            <w:noProof/>
            <w:webHidden/>
          </w:rPr>
          <w:fldChar w:fldCharType="separate"/>
        </w:r>
        <w:r w:rsidR="005E44CA">
          <w:rPr>
            <w:noProof/>
            <w:webHidden/>
          </w:rPr>
          <w:t>12</w:t>
        </w:r>
        <w:r w:rsidR="00DE3597">
          <w:rPr>
            <w:noProof/>
            <w:webHidden/>
          </w:rPr>
          <w:fldChar w:fldCharType="end"/>
        </w:r>
      </w:hyperlink>
    </w:p>
    <w:p w14:paraId="7D0AF9AC" w14:textId="0F26A8BA" w:rsidR="00DE3597" w:rsidRDefault="00065696">
      <w:pPr>
        <w:pStyle w:val="TOC2"/>
        <w:rPr>
          <w:rFonts w:asciiTheme="minorHAnsi" w:eastAsiaTheme="minorEastAsia" w:hAnsiTheme="minorHAnsi" w:cstheme="minorBidi"/>
          <w:noProof/>
          <w:sz w:val="22"/>
          <w:szCs w:val="22"/>
          <w:lang w:val="hr-HR" w:eastAsia="hr-HR"/>
        </w:rPr>
      </w:pPr>
      <w:hyperlink w:anchor="_Toc103247940" w:history="1">
        <w:r w:rsidR="00DE3597" w:rsidRPr="007E148B">
          <w:rPr>
            <w:rStyle w:val="Hyperlink"/>
            <w:noProof/>
          </w:rPr>
          <w:t>6.1</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Luftvärmare</w:t>
        </w:r>
        <w:r w:rsidR="00DE3597">
          <w:rPr>
            <w:noProof/>
            <w:webHidden/>
          </w:rPr>
          <w:tab/>
        </w:r>
        <w:r w:rsidR="00DE3597">
          <w:rPr>
            <w:noProof/>
            <w:webHidden/>
          </w:rPr>
          <w:fldChar w:fldCharType="begin"/>
        </w:r>
        <w:r w:rsidR="00DE3597">
          <w:rPr>
            <w:noProof/>
            <w:webHidden/>
          </w:rPr>
          <w:instrText xml:space="preserve"> PAGEREF _Toc103247940 \h </w:instrText>
        </w:r>
        <w:r w:rsidR="00DE3597">
          <w:rPr>
            <w:noProof/>
            <w:webHidden/>
          </w:rPr>
        </w:r>
        <w:r w:rsidR="00DE3597">
          <w:rPr>
            <w:noProof/>
            <w:webHidden/>
          </w:rPr>
          <w:fldChar w:fldCharType="separate"/>
        </w:r>
        <w:r w:rsidR="005E44CA">
          <w:rPr>
            <w:noProof/>
            <w:webHidden/>
          </w:rPr>
          <w:t>12</w:t>
        </w:r>
        <w:r w:rsidR="00DE3597">
          <w:rPr>
            <w:noProof/>
            <w:webHidden/>
          </w:rPr>
          <w:fldChar w:fldCharType="end"/>
        </w:r>
      </w:hyperlink>
    </w:p>
    <w:p w14:paraId="29193F83" w14:textId="16D8BCF0" w:rsidR="00DE3597" w:rsidRDefault="00065696">
      <w:pPr>
        <w:pStyle w:val="TOC2"/>
        <w:rPr>
          <w:rFonts w:asciiTheme="minorHAnsi" w:eastAsiaTheme="minorEastAsia" w:hAnsiTheme="minorHAnsi" w:cstheme="minorBidi"/>
          <w:noProof/>
          <w:sz w:val="22"/>
          <w:szCs w:val="22"/>
          <w:lang w:val="hr-HR" w:eastAsia="hr-HR"/>
        </w:rPr>
      </w:pPr>
      <w:hyperlink w:anchor="_Toc103247941" w:history="1">
        <w:r w:rsidR="00DE3597" w:rsidRPr="007E148B">
          <w:rPr>
            <w:rStyle w:val="Hyperlink"/>
            <w:noProof/>
          </w:rPr>
          <w:t>6.2</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Filtermedier, kontaktfuktare och droppavskiljare</w:t>
        </w:r>
        <w:r w:rsidR="00DE3597">
          <w:rPr>
            <w:noProof/>
            <w:webHidden/>
          </w:rPr>
          <w:tab/>
        </w:r>
        <w:r w:rsidR="00DE3597">
          <w:rPr>
            <w:noProof/>
            <w:webHidden/>
          </w:rPr>
          <w:fldChar w:fldCharType="begin"/>
        </w:r>
        <w:r w:rsidR="00DE3597">
          <w:rPr>
            <w:noProof/>
            <w:webHidden/>
          </w:rPr>
          <w:instrText xml:space="preserve"> PAGEREF _Toc103247941 \h </w:instrText>
        </w:r>
        <w:r w:rsidR="00DE3597">
          <w:rPr>
            <w:noProof/>
            <w:webHidden/>
          </w:rPr>
        </w:r>
        <w:r w:rsidR="00DE3597">
          <w:rPr>
            <w:noProof/>
            <w:webHidden/>
          </w:rPr>
          <w:fldChar w:fldCharType="separate"/>
        </w:r>
        <w:r w:rsidR="005E44CA">
          <w:rPr>
            <w:noProof/>
            <w:webHidden/>
          </w:rPr>
          <w:t>13</w:t>
        </w:r>
        <w:r w:rsidR="00DE3597">
          <w:rPr>
            <w:noProof/>
            <w:webHidden/>
          </w:rPr>
          <w:fldChar w:fldCharType="end"/>
        </w:r>
      </w:hyperlink>
    </w:p>
    <w:p w14:paraId="48A6458D" w14:textId="10DA6EBE" w:rsidR="00DE3597" w:rsidRDefault="00065696">
      <w:pPr>
        <w:pStyle w:val="TOC2"/>
        <w:rPr>
          <w:rFonts w:asciiTheme="minorHAnsi" w:eastAsiaTheme="minorEastAsia" w:hAnsiTheme="minorHAnsi" w:cstheme="minorBidi"/>
          <w:noProof/>
          <w:sz w:val="22"/>
          <w:szCs w:val="22"/>
          <w:lang w:val="hr-HR" w:eastAsia="hr-HR"/>
        </w:rPr>
      </w:pPr>
      <w:hyperlink w:anchor="_Toc103247942" w:history="1">
        <w:r w:rsidR="00DE3597" w:rsidRPr="007E148B">
          <w:rPr>
            <w:rStyle w:val="Hyperlink"/>
            <w:noProof/>
          </w:rPr>
          <w:t>6.3</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Värmeåtervinningssystem</w:t>
        </w:r>
        <w:r w:rsidR="00DE3597">
          <w:rPr>
            <w:noProof/>
            <w:webHidden/>
          </w:rPr>
          <w:tab/>
        </w:r>
        <w:r w:rsidR="00DE3597">
          <w:rPr>
            <w:noProof/>
            <w:webHidden/>
          </w:rPr>
          <w:fldChar w:fldCharType="begin"/>
        </w:r>
        <w:r w:rsidR="00DE3597">
          <w:rPr>
            <w:noProof/>
            <w:webHidden/>
          </w:rPr>
          <w:instrText xml:space="preserve"> PAGEREF _Toc103247942 \h </w:instrText>
        </w:r>
        <w:r w:rsidR="00DE3597">
          <w:rPr>
            <w:noProof/>
            <w:webHidden/>
          </w:rPr>
        </w:r>
        <w:r w:rsidR="00DE3597">
          <w:rPr>
            <w:noProof/>
            <w:webHidden/>
          </w:rPr>
          <w:fldChar w:fldCharType="separate"/>
        </w:r>
        <w:r w:rsidR="005E44CA">
          <w:rPr>
            <w:noProof/>
            <w:webHidden/>
          </w:rPr>
          <w:t>13</w:t>
        </w:r>
        <w:r w:rsidR="00DE3597">
          <w:rPr>
            <w:noProof/>
            <w:webHidden/>
          </w:rPr>
          <w:fldChar w:fldCharType="end"/>
        </w:r>
      </w:hyperlink>
    </w:p>
    <w:p w14:paraId="2DC71E92" w14:textId="6ECF280E" w:rsidR="00DE3597" w:rsidRDefault="00065696">
      <w:pPr>
        <w:pStyle w:val="TOC2"/>
        <w:rPr>
          <w:rFonts w:asciiTheme="minorHAnsi" w:eastAsiaTheme="minorEastAsia" w:hAnsiTheme="minorHAnsi" w:cstheme="minorBidi"/>
          <w:noProof/>
          <w:sz w:val="22"/>
          <w:szCs w:val="22"/>
          <w:lang w:val="hr-HR" w:eastAsia="hr-HR"/>
        </w:rPr>
      </w:pPr>
      <w:hyperlink w:anchor="_Toc103247943" w:history="1">
        <w:r w:rsidR="00DE3597" w:rsidRPr="007E148B">
          <w:rPr>
            <w:rStyle w:val="Hyperlink"/>
            <w:noProof/>
          </w:rPr>
          <w:t>6.4</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Ventilationscentraler för fläktar och luftbehandlingsanordningar</w:t>
        </w:r>
        <w:r w:rsidR="00DE3597">
          <w:rPr>
            <w:noProof/>
            <w:webHidden/>
          </w:rPr>
          <w:tab/>
        </w:r>
        <w:r w:rsidR="00DE3597">
          <w:rPr>
            <w:noProof/>
            <w:webHidden/>
          </w:rPr>
          <w:fldChar w:fldCharType="begin"/>
        </w:r>
        <w:r w:rsidR="00DE3597">
          <w:rPr>
            <w:noProof/>
            <w:webHidden/>
          </w:rPr>
          <w:instrText xml:space="preserve"> PAGEREF _Toc103247943 \h </w:instrText>
        </w:r>
        <w:r w:rsidR="00DE3597">
          <w:rPr>
            <w:noProof/>
            <w:webHidden/>
          </w:rPr>
        </w:r>
        <w:r w:rsidR="00DE3597">
          <w:rPr>
            <w:noProof/>
            <w:webHidden/>
          </w:rPr>
          <w:fldChar w:fldCharType="separate"/>
        </w:r>
        <w:r w:rsidR="005E44CA">
          <w:rPr>
            <w:noProof/>
            <w:webHidden/>
          </w:rPr>
          <w:t>13</w:t>
        </w:r>
        <w:r w:rsidR="00DE3597">
          <w:rPr>
            <w:noProof/>
            <w:webHidden/>
          </w:rPr>
          <w:fldChar w:fldCharType="end"/>
        </w:r>
      </w:hyperlink>
    </w:p>
    <w:p w14:paraId="4AEC938A" w14:textId="7486945B" w:rsidR="00DE3597" w:rsidRDefault="00065696">
      <w:pPr>
        <w:pStyle w:val="TOC3"/>
        <w:rPr>
          <w:rFonts w:asciiTheme="minorHAnsi" w:eastAsiaTheme="minorEastAsia" w:hAnsiTheme="minorHAnsi" w:cstheme="minorBidi"/>
          <w:noProof/>
          <w:sz w:val="22"/>
          <w:szCs w:val="22"/>
          <w:lang w:val="hr-HR" w:eastAsia="hr-HR"/>
        </w:rPr>
      </w:pPr>
      <w:hyperlink w:anchor="_Toc103247944" w:history="1">
        <w:r w:rsidR="00DE3597" w:rsidRPr="007E148B">
          <w:rPr>
            <w:rStyle w:val="Hyperlink"/>
            <w:noProof/>
          </w:rPr>
          <w:t>6.4.1</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Grundläggande krav</w:t>
        </w:r>
        <w:r w:rsidR="00DE3597">
          <w:rPr>
            <w:noProof/>
            <w:webHidden/>
          </w:rPr>
          <w:tab/>
        </w:r>
        <w:r w:rsidR="00DE3597">
          <w:rPr>
            <w:noProof/>
            <w:webHidden/>
          </w:rPr>
          <w:fldChar w:fldCharType="begin"/>
        </w:r>
        <w:r w:rsidR="00DE3597">
          <w:rPr>
            <w:noProof/>
            <w:webHidden/>
          </w:rPr>
          <w:instrText xml:space="preserve"> PAGEREF _Toc103247944 \h </w:instrText>
        </w:r>
        <w:r w:rsidR="00DE3597">
          <w:rPr>
            <w:noProof/>
            <w:webHidden/>
          </w:rPr>
        </w:r>
        <w:r w:rsidR="00DE3597">
          <w:rPr>
            <w:noProof/>
            <w:webHidden/>
          </w:rPr>
          <w:fldChar w:fldCharType="separate"/>
        </w:r>
        <w:r w:rsidR="005E44CA">
          <w:rPr>
            <w:noProof/>
            <w:webHidden/>
          </w:rPr>
          <w:t>13</w:t>
        </w:r>
        <w:r w:rsidR="00DE3597">
          <w:rPr>
            <w:noProof/>
            <w:webHidden/>
          </w:rPr>
          <w:fldChar w:fldCharType="end"/>
        </w:r>
      </w:hyperlink>
    </w:p>
    <w:p w14:paraId="70E5006D" w14:textId="316B0A08" w:rsidR="00DE3597" w:rsidRDefault="00065696">
      <w:pPr>
        <w:pStyle w:val="TOC3"/>
        <w:rPr>
          <w:rFonts w:asciiTheme="minorHAnsi" w:eastAsiaTheme="minorEastAsia" w:hAnsiTheme="minorHAnsi" w:cstheme="minorBidi"/>
          <w:noProof/>
          <w:sz w:val="22"/>
          <w:szCs w:val="22"/>
          <w:lang w:val="hr-HR" w:eastAsia="hr-HR"/>
        </w:rPr>
      </w:pPr>
      <w:hyperlink w:anchor="_Toc103247945" w:history="1">
        <w:r w:rsidR="00DE3597" w:rsidRPr="007E148B">
          <w:rPr>
            <w:rStyle w:val="Hyperlink"/>
            <w:noProof/>
          </w:rPr>
          <w:t>6.4.2</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Komponenter, golv och öppningar i ventilationscentralerna</w:t>
        </w:r>
        <w:r w:rsidR="00DE3597">
          <w:rPr>
            <w:noProof/>
            <w:webHidden/>
          </w:rPr>
          <w:tab/>
        </w:r>
        <w:r w:rsidR="00DE3597">
          <w:rPr>
            <w:noProof/>
            <w:webHidden/>
          </w:rPr>
          <w:fldChar w:fldCharType="begin"/>
        </w:r>
        <w:r w:rsidR="00DE3597">
          <w:rPr>
            <w:noProof/>
            <w:webHidden/>
          </w:rPr>
          <w:instrText xml:space="preserve"> PAGEREF _Toc103247945 \h </w:instrText>
        </w:r>
        <w:r w:rsidR="00DE3597">
          <w:rPr>
            <w:noProof/>
            <w:webHidden/>
          </w:rPr>
        </w:r>
        <w:r w:rsidR="00DE3597">
          <w:rPr>
            <w:noProof/>
            <w:webHidden/>
          </w:rPr>
          <w:fldChar w:fldCharType="separate"/>
        </w:r>
        <w:r w:rsidR="005E44CA">
          <w:rPr>
            <w:noProof/>
            <w:webHidden/>
          </w:rPr>
          <w:t>13</w:t>
        </w:r>
        <w:r w:rsidR="00DE3597">
          <w:rPr>
            <w:noProof/>
            <w:webHidden/>
          </w:rPr>
          <w:fldChar w:fldCharType="end"/>
        </w:r>
      </w:hyperlink>
    </w:p>
    <w:p w14:paraId="1C4E5A00" w14:textId="2201D43B" w:rsidR="00DE3597" w:rsidRDefault="00065696">
      <w:pPr>
        <w:pStyle w:val="TOC3"/>
        <w:rPr>
          <w:rFonts w:asciiTheme="minorHAnsi" w:eastAsiaTheme="minorEastAsia" w:hAnsiTheme="minorHAnsi" w:cstheme="minorBidi"/>
          <w:noProof/>
          <w:sz w:val="22"/>
          <w:szCs w:val="22"/>
          <w:lang w:val="hr-HR" w:eastAsia="hr-HR"/>
        </w:rPr>
      </w:pPr>
      <w:hyperlink w:anchor="_Toc103247946" w:history="1">
        <w:r w:rsidR="00DE3597" w:rsidRPr="007E148B">
          <w:rPr>
            <w:rStyle w:val="Hyperlink"/>
            <w:noProof/>
          </w:rPr>
          <w:t>6.4.3</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Utgångar från ventilationscentraler</w:t>
        </w:r>
        <w:r w:rsidR="00DE3597">
          <w:rPr>
            <w:noProof/>
            <w:webHidden/>
          </w:rPr>
          <w:tab/>
        </w:r>
        <w:r w:rsidR="00DE3597">
          <w:rPr>
            <w:noProof/>
            <w:webHidden/>
          </w:rPr>
          <w:fldChar w:fldCharType="begin"/>
        </w:r>
        <w:r w:rsidR="00DE3597">
          <w:rPr>
            <w:noProof/>
            <w:webHidden/>
          </w:rPr>
          <w:instrText xml:space="preserve"> PAGEREF _Toc103247946 \h </w:instrText>
        </w:r>
        <w:r w:rsidR="00DE3597">
          <w:rPr>
            <w:noProof/>
            <w:webHidden/>
          </w:rPr>
        </w:r>
        <w:r w:rsidR="00DE3597">
          <w:rPr>
            <w:noProof/>
            <w:webHidden/>
          </w:rPr>
          <w:fldChar w:fldCharType="separate"/>
        </w:r>
        <w:r w:rsidR="005E44CA">
          <w:rPr>
            <w:noProof/>
            <w:webHidden/>
          </w:rPr>
          <w:t>13</w:t>
        </w:r>
        <w:r w:rsidR="00DE3597">
          <w:rPr>
            <w:noProof/>
            <w:webHidden/>
          </w:rPr>
          <w:fldChar w:fldCharType="end"/>
        </w:r>
      </w:hyperlink>
    </w:p>
    <w:p w14:paraId="04DF63FB" w14:textId="0EF1E3D1" w:rsidR="00DE3597" w:rsidRDefault="00065696">
      <w:pPr>
        <w:pStyle w:val="TOC3"/>
        <w:rPr>
          <w:rFonts w:asciiTheme="minorHAnsi" w:eastAsiaTheme="minorEastAsia" w:hAnsiTheme="minorHAnsi" w:cstheme="minorBidi"/>
          <w:noProof/>
          <w:sz w:val="22"/>
          <w:szCs w:val="22"/>
          <w:lang w:val="hr-HR" w:eastAsia="hr-HR"/>
        </w:rPr>
      </w:pPr>
      <w:hyperlink w:anchor="_Toc103247947" w:history="1">
        <w:r w:rsidR="00DE3597" w:rsidRPr="007E148B">
          <w:rPr>
            <w:rStyle w:val="Hyperlink"/>
            <w:noProof/>
          </w:rPr>
          <w:t>6.4.4</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Ventilationsledningar i ventilationscentraler</w:t>
        </w:r>
        <w:r w:rsidR="00DE3597">
          <w:rPr>
            <w:noProof/>
            <w:webHidden/>
          </w:rPr>
          <w:tab/>
        </w:r>
        <w:r w:rsidR="00DE3597">
          <w:rPr>
            <w:noProof/>
            <w:webHidden/>
          </w:rPr>
          <w:fldChar w:fldCharType="begin"/>
        </w:r>
        <w:r w:rsidR="00DE3597">
          <w:rPr>
            <w:noProof/>
            <w:webHidden/>
          </w:rPr>
          <w:instrText xml:space="preserve"> PAGEREF _Toc103247947 \h </w:instrText>
        </w:r>
        <w:r w:rsidR="00DE3597">
          <w:rPr>
            <w:noProof/>
            <w:webHidden/>
          </w:rPr>
        </w:r>
        <w:r w:rsidR="00DE3597">
          <w:rPr>
            <w:noProof/>
            <w:webHidden/>
          </w:rPr>
          <w:fldChar w:fldCharType="separate"/>
        </w:r>
        <w:r w:rsidR="005E44CA">
          <w:rPr>
            <w:noProof/>
            <w:webHidden/>
          </w:rPr>
          <w:t>14</w:t>
        </w:r>
        <w:r w:rsidR="00DE3597">
          <w:rPr>
            <w:noProof/>
            <w:webHidden/>
          </w:rPr>
          <w:fldChar w:fldCharType="end"/>
        </w:r>
      </w:hyperlink>
    </w:p>
    <w:p w14:paraId="090B4D95" w14:textId="55E860C7" w:rsidR="00DE3597" w:rsidRDefault="00065696">
      <w:pPr>
        <w:pStyle w:val="TOC1"/>
        <w:rPr>
          <w:rFonts w:asciiTheme="minorHAnsi" w:eastAsiaTheme="minorEastAsia" w:hAnsiTheme="minorHAnsi" w:cstheme="minorBidi"/>
          <w:noProof/>
          <w:sz w:val="22"/>
          <w:szCs w:val="22"/>
          <w:lang w:val="hr-HR" w:eastAsia="hr-HR"/>
        </w:rPr>
      </w:pPr>
      <w:hyperlink w:anchor="_Toc103247948" w:history="1">
        <w:r w:rsidR="00DE3597" w:rsidRPr="007E148B">
          <w:rPr>
            <w:rStyle w:val="Hyperlink"/>
            <w:noProof/>
          </w:rPr>
          <w:t>7</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Ventilationssystem för särskilda tillämpningar</w:t>
        </w:r>
        <w:r w:rsidR="00DE3597">
          <w:rPr>
            <w:noProof/>
            <w:webHidden/>
          </w:rPr>
          <w:tab/>
        </w:r>
        <w:r w:rsidR="00DE3597">
          <w:rPr>
            <w:noProof/>
            <w:webHidden/>
          </w:rPr>
          <w:fldChar w:fldCharType="begin"/>
        </w:r>
        <w:r w:rsidR="00DE3597">
          <w:rPr>
            <w:noProof/>
            <w:webHidden/>
          </w:rPr>
          <w:instrText xml:space="preserve"> PAGEREF _Toc103247948 \h </w:instrText>
        </w:r>
        <w:r w:rsidR="00DE3597">
          <w:rPr>
            <w:noProof/>
            <w:webHidden/>
          </w:rPr>
        </w:r>
        <w:r w:rsidR="00DE3597">
          <w:rPr>
            <w:noProof/>
            <w:webHidden/>
          </w:rPr>
          <w:fldChar w:fldCharType="separate"/>
        </w:r>
        <w:r w:rsidR="005E44CA">
          <w:rPr>
            <w:noProof/>
            <w:webHidden/>
          </w:rPr>
          <w:t>14</w:t>
        </w:r>
        <w:r w:rsidR="00DE3597">
          <w:rPr>
            <w:noProof/>
            <w:webHidden/>
          </w:rPr>
          <w:fldChar w:fldCharType="end"/>
        </w:r>
      </w:hyperlink>
    </w:p>
    <w:p w14:paraId="11AC05DA" w14:textId="293E7B8D" w:rsidR="00DE3597" w:rsidRDefault="00065696">
      <w:pPr>
        <w:pStyle w:val="TOC2"/>
        <w:rPr>
          <w:rFonts w:asciiTheme="minorHAnsi" w:eastAsiaTheme="minorEastAsia" w:hAnsiTheme="minorHAnsi" w:cstheme="minorBidi"/>
          <w:noProof/>
          <w:sz w:val="22"/>
          <w:szCs w:val="22"/>
          <w:lang w:val="hr-HR" w:eastAsia="hr-HR"/>
        </w:rPr>
      </w:pPr>
      <w:hyperlink w:anchor="_Toc103247949" w:history="1">
        <w:r w:rsidR="00DE3597" w:rsidRPr="007E148B">
          <w:rPr>
            <w:rStyle w:val="Hyperlink"/>
            <w:rFonts w:cs="Arial"/>
            <w:noProof/>
          </w:rPr>
          <w:t>7.1</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Ventilationssystem för ventilation av lägenheter samt slutna användningsenheter på maximalt 200 m²</w:t>
        </w:r>
        <w:r w:rsidR="00DE3597">
          <w:rPr>
            <w:noProof/>
            <w:webHidden/>
          </w:rPr>
          <w:tab/>
        </w:r>
        <w:r w:rsidR="00DE3597">
          <w:rPr>
            <w:noProof/>
            <w:webHidden/>
          </w:rPr>
          <w:fldChar w:fldCharType="begin"/>
        </w:r>
        <w:r w:rsidR="00DE3597">
          <w:rPr>
            <w:noProof/>
            <w:webHidden/>
          </w:rPr>
          <w:instrText xml:space="preserve"> PAGEREF _Toc103247949 \h </w:instrText>
        </w:r>
        <w:r w:rsidR="00DE3597">
          <w:rPr>
            <w:noProof/>
            <w:webHidden/>
          </w:rPr>
        </w:r>
        <w:r w:rsidR="00DE3597">
          <w:rPr>
            <w:noProof/>
            <w:webHidden/>
          </w:rPr>
          <w:fldChar w:fldCharType="separate"/>
        </w:r>
        <w:r w:rsidR="005E44CA">
          <w:rPr>
            <w:noProof/>
            <w:webHidden/>
          </w:rPr>
          <w:t>14</w:t>
        </w:r>
        <w:r w:rsidR="00DE3597">
          <w:rPr>
            <w:noProof/>
            <w:webHidden/>
          </w:rPr>
          <w:fldChar w:fldCharType="end"/>
        </w:r>
      </w:hyperlink>
    </w:p>
    <w:p w14:paraId="0F6942EE" w14:textId="67EA944F" w:rsidR="00DE3597" w:rsidRDefault="00065696">
      <w:pPr>
        <w:pStyle w:val="TOC2"/>
        <w:rPr>
          <w:rFonts w:asciiTheme="minorHAnsi" w:eastAsiaTheme="minorEastAsia" w:hAnsiTheme="minorHAnsi" w:cstheme="minorBidi"/>
          <w:noProof/>
          <w:sz w:val="22"/>
          <w:szCs w:val="22"/>
          <w:lang w:val="hr-HR" w:eastAsia="hr-HR"/>
        </w:rPr>
      </w:pPr>
      <w:hyperlink w:anchor="_Toc103247950" w:history="1">
        <w:r w:rsidR="00DE3597" w:rsidRPr="007E148B">
          <w:rPr>
            <w:rStyle w:val="Hyperlink"/>
            <w:rFonts w:cs="Arial"/>
            <w:noProof/>
          </w:rPr>
          <w:t>7.2</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Ventilationssystem med fläktar för ventilation av badrum och toaletter (ventilationssystem för badrum och toalett)</w:t>
        </w:r>
        <w:r w:rsidR="00DE3597">
          <w:rPr>
            <w:noProof/>
            <w:webHidden/>
          </w:rPr>
          <w:tab/>
        </w:r>
        <w:r w:rsidR="00DE3597">
          <w:rPr>
            <w:noProof/>
            <w:webHidden/>
          </w:rPr>
          <w:fldChar w:fldCharType="begin"/>
        </w:r>
        <w:r w:rsidR="00DE3597">
          <w:rPr>
            <w:noProof/>
            <w:webHidden/>
          </w:rPr>
          <w:instrText xml:space="preserve"> PAGEREF _Toc103247950 \h </w:instrText>
        </w:r>
        <w:r w:rsidR="00DE3597">
          <w:rPr>
            <w:noProof/>
            <w:webHidden/>
          </w:rPr>
        </w:r>
        <w:r w:rsidR="00DE3597">
          <w:rPr>
            <w:noProof/>
            <w:webHidden/>
          </w:rPr>
          <w:fldChar w:fldCharType="separate"/>
        </w:r>
        <w:r w:rsidR="005E44CA">
          <w:rPr>
            <w:noProof/>
            <w:webHidden/>
          </w:rPr>
          <w:t>15</w:t>
        </w:r>
        <w:r w:rsidR="00DE3597">
          <w:rPr>
            <w:noProof/>
            <w:webHidden/>
          </w:rPr>
          <w:fldChar w:fldCharType="end"/>
        </w:r>
      </w:hyperlink>
    </w:p>
    <w:p w14:paraId="543969EB" w14:textId="13E90E92" w:rsidR="00DE3597" w:rsidRDefault="00065696">
      <w:pPr>
        <w:pStyle w:val="TOC2"/>
        <w:rPr>
          <w:rFonts w:asciiTheme="minorHAnsi" w:eastAsiaTheme="minorEastAsia" w:hAnsiTheme="minorHAnsi" w:cstheme="minorBidi"/>
          <w:noProof/>
          <w:sz w:val="22"/>
          <w:szCs w:val="22"/>
          <w:lang w:val="hr-HR" w:eastAsia="hr-HR"/>
        </w:rPr>
      </w:pPr>
      <w:hyperlink w:anchor="_Toc103247951" w:history="1">
        <w:r w:rsidR="00DE3597" w:rsidRPr="007E148B">
          <w:rPr>
            <w:rStyle w:val="Hyperlink"/>
            <w:noProof/>
          </w:rPr>
          <w:t>7.3</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Ventilation av privatkök</w:t>
        </w:r>
        <w:r w:rsidR="00DE3597">
          <w:rPr>
            <w:noProof/>
            <w:webHidden/>
          </w:rPr>
          <w:tab/>
        </w:r>
        <w:r w:rsidR="00DE3597">
          <w:rPr>
            <w:noProof/>
            <w:webHidden/>
          </w:rPr>
          <w:fldChar w:fldCharType="begin"/>
        </w:r>
        <w:r w:rsidR="00DE3597">
          <w:rPr>
            <w:noProof/>
            <w:webHidden/>
          </w:rPr>
          <w:instrText xml:space="preserve"> PAGEREF _Toc103247951 \h </w:instrText>
        </w:r>
        <w:r w:rsidR="00DE3597">
          <w:rPr>
            <w:noProof/>
            <w:webHidden/>
          </w:rPr>
        </w:r>
        <w:r w:rsidR="00DE3597">
          <w:rPr>
            <w:noProof/>
            <w:webHidden/>
          </w:rPr>
          <w:fldChar w:fldCharType="separate"/>
        </w:r>
        <w:r w:rsidR="005E44CA">
          <w:rPr>
            <w:noProof/>
            <w:webHidden/>
          </w:rPr>
          <w:t>16</w:t>
        </w:r>
        <w:r w:rsidR="00DE3597">
          <w:rPr>
            <w:noProof/>
            <w:webHidden/>
          </w:rPr>
          <w:fldChar w:fldCharType="end"/>
        </w:r>
      </w:hyperlink>
    </w:p>
    <w:p w14:paraId="39A144D2" w14:textId="65720A1A" w:rsidR="00DE3597" w:rsidRDefault="00065696">
      <w:pPr>
        <w:pStyle w:val="TOC1"/>
        <w:rPr>
          <w:rFonts w:asciiTheme="minorHAnsi" w:eastAsiaTheme="minorEastAsia" w:hAnsiTheme="minorHAnsi" w:cstheme="minorBidi"/>
          <w:noProof/>
          <w:sz w:val="22"/>
          <w:szCs w:val="22"/>
          <w:lang w:val="hr-HR" w:eastAsia="hr-HR"/>
        </w:rPr>
      </w:pPr>
      <w:hyperlink w:anchor="_Toc103247952" w:history="1">
        <w:r w:rsidR="00DE3597" w:rsidRPr="007E148B">
          <w:rPr>
            <w:rStyle w:val="Hyperlink"/>
            <w:noProof/>
          </w:rPr>
          <w:t>8</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Frånluftsledningar i kommersiella eller jämförbara kök, med undantag för kallkök</w:t>
        </w:r>
        <w:r w:rsidR="00DE3597">
          <w:rPr>
            <w:noProof/>
            <w:webHidden/>
          </w:rPr>
          <w:tab/>
        </w:r>
        <w:r w:rsidR="00DE3597">
          <w:rPr>
            <w:noProof/>
            <w:webHidden/>
          </w:rPr>
          <w:fldChar w:fldCharType="begin"/>
        </w:r>
        <w:r w:rsidR="00DE3597">
          <w:rPr>
            <w:noProof/>
            <w:webHidden/>
          </w:rPr>
          <w:instrText xml:space="preserve"> PAGEREF _Toc103247952 \h </w:instrText>
        </w:r>
        <w:r w:rsidR="00DE3597">
          <w:rPr>
            <w:noProof/>
            <w:webHidden/>
          </w:rPr>
        </w:r>
        <w:r w:rsidR="00DE3597">
          <w:rPr>
            <w:noProof/>
            <w:webHidden/>
          </w:rPr>
          <w:fldChar w:fldCharType="separate"/>
        </w:r>
        <w:r w:rsidR="005E44CA">
          <w:rPr>
            <w:noProof/>
            <w:webHidden/>
          </w:rPr>
          <w:t>16</w:t>
        </w:r>
        <w:r w:rsidR="00DE3597">
          <w:rPr>
            <w:noProof/>
            <w:webHidden/>
          </w:rPr>
          <w:fldChar w:fldCharType="end"/>
        </w:r>
      </w:hyperlink>
    </w:p>
    <w:p w14:paraId="7ADA0E11" w14:textId="6FF30D1F" w:rsidR="00DE3597" w:rsidRDefault="00065696">
      <w:pPr>
        <w:pStyle w:val="TOC2"/>
        <w:rPr>
          <w:rFonts w:asciiTheme="minorHAnsi" w:eastAsiaTheme="minorEastAsia" w:hAnsiTheme="minorHAnsi" w:cstheme="minorBidi"/>
          <w:noProof/>
          <w:sz w:val="22"/>
          <w:szCs w:val="22"/>
          <w:lang w:val="hr-HR" w:eastAsia="hr-HR"/>
        </w:rPr>
      </w:pPr>
      <w:hyperlink w:anchor="_Toc103247953" w:history="1">
        <w:r w:rsidR="00DE3597" w:rsidRPr="007E148B">
          <w:rPr>
            <w:rStyle w:val="Hyperlink"/>
            <w:noProof/>
          </w:rPr>
          <w:t>8.1</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Frånluftsledningarnas byggnadsmaterial och brandintegritet</w:t>
        </w:r>
        <w:r w:rsidR="00DE3597">
          <w:rPr>
            <w:noProof/>
            <w:webHidden/>
          </w:rPr>
          <w:tab/>
        </w:r>
        <w:r w:rsidR="00DE3597">
          <w:rPr>
            <w:noProof/>
            <w:webHidden/>
          </w:rPr>
          <w:fldChar w:fldCharType="begin"/>
        </w:r>
        <w:r w:rsidR="00DE3597">
          <w:rPr>
            <w:noProof/>
            <w:webHidden/>
          </w:rPr>
          <w:instrText xml:space="preserve"> PAGEREF _Toc103247953 \h </w:instrText>
        </w:r>
        <w:r w:rsidR="00DE3597">
          <w:rPr>
            <w:noProof/>
            <w:webHidden/>
          </w:rPr>
        </w:r>
        <w:r w:rsidR="00DE3597">
          <w:rPr>
            <w:noProof/>
            <w:webHidden/>
          </w:rPr>
          <w:fldChar w:fldCharType="separate"/>
        </w:r>
        <w:r w:rsidR="005E44CA">
          <w:rPr>
            <w:noProof/>
            <w:webHidden/>
          </w:rPr>
          <w:t>16</w:t>
        </w:r>
        <w:r w:rsidR="00DE3597">
          <w:rPr>
            <w:noProof/>
            <w:webHidden/>
          </w:rPr>
          <w:fldChar w:fldCharType="end"/>
        </w:r>
      </w:hyperlink>
    </w:p>
    <w:p w14:paraId="1A5AA3F4" w14:textId="66A51ABD" w:rsidR="00DE3597" w:rsidRDefault="00065696">
      <w:pPr>
        <w:pStyle w:val="TOC2"/>
        <w:rPr>
          <w:rFonts w:asciiTheme="minorHAnsi" w:eastAsiaTheme="minorEastAsia" w:hAnsiTheme="minorHAnsi" w:cstheme="minorBidi"/>
          <w:noProof/>
          <w:sz w:val="22"/>
          <w:szCs w:val="22"/>
          <w:lang w:val="hr-HR" w:eastAsia="hr-HR"/>
        </w:rPr>
      </w:pPr>
      <w:hyperlink w:anchor="_Toc103247954" w:history="1">
        <w:r w:rsidR="00DE3597" w:rsidRPr="007E148B">
          <w:rPr>
            <w:rStyle w:val="Hyperlink"/>
            <w:noProof/>
          </w:rPr>
          <w:t>8.2</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Fläktar</w:t>
        </w:r>
        <w:r w:rsidR="00DE3597">
          <w:rPr>
            <w:noProof/>
            <w:webHidden/>
          </w:rPr>
          <w:tab/>
        </w:r>
        <w:r w:rsidR="00DE3597">
          <w:rPr>
            <w:noProof/>
            <w:webHidden/>
          </w:rPr>
          <w:fldChar w:fldCharType="begin"/>
        </w:r>
        <w:r w:rsidR="00DE3597">
          <w:rPr>
            <w:noProof/>
            <w:webHidden/>
          </w:rPr>
          <w:instrText xml:space="preserve"> PAGEREF _Toc103247954 \h </w:instrText>
        </w:r>
        <w:r w:rsidR="00DE3597">
          <w:rPr>
            <w:noProof/>
            <w:webHidden/>
          </w:rPr>
        </w:r>
        <w:r w:rsidR="00DE3597">
          <w:rPr>
            <w:noProof/>
            <w:webHidden/>
          </w:rPr>
          <w:fldChar w:fldCharType="separate"/>
        </w:r>
        <w:r w:rsidR="005E44CA">
          <w:rPr>
            <w:noProof/>
            <w:webHidden/>
          </w:rPr>
          <w:t>16</w:t>
        </w:r>
        <w:r w:rsidR="00DE3597">
          <w:rPr>
            <w:noProof/>
            <w:webHidden/>
          </w:rPr>
          <w:fldChar w:fldCharType="end"/>
        </w:r>
      </w:hyperlink>
    </w:p>
    <w:p w14:paraId="22509232" w14:textId="629DB02A" w:rsidR="00DE3597" w:rsidRDefault="00065696">
      <w:pPr>
        <w:pStyle w:val="TOC2"/>
        <w:rPr>
          <w:rFonts w:asciiTheme="minorHAnsi" w:eastAsiaTheme="minorEastAsia" w:hAnsiTheme="minorHAnsi" w:cstheme="minorBidi"/>
          <w:noProof/>
          <w:sz w:val="22"/>
          <w:szCs w:val="22"/>
          <w:lang w:val="hr-HR" w:eastAsia="hr-HR"/>
        </w:rPr>
      </w:pPr>
      <w:hyperlink w:anchor="_Toc103247955" w:history="1">
        <w:r w:rsidR="00DE3597" w:rsidRPr="007E148B">
          <w:rPr>
            <w:rStyle w:val="Hyperlink"/>
            <w:noProof/>
          </w:rPr>
          <w:t>8.3</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Frånluftsledningarnas fettäthet</w:t>
        </w:r>
        <w:r w:rsidR="00DE3597">
          <w:rPr>
            <w:noProof/>
            <w:webHidden/>
          </w:rPr>
          <w:tab/>
        </w:r>
        <w:r w:rsidR="00DE3597">
          <w:rPr>
            <w:noProof/>
            <w:webHidden/>
          </w:rPr>
          <w:fldChar w:fldCharType="begin"/>
        </w:r>
        <w:r w:rsidR="00DE3597">
          <w:rPr>
            <w:noProof/>
            <w:webHidden/>
          </w:rPr>
          <w:instrText xml:space="preserve"> PAGEREF _Toc103247955 \h </w:instrText>
        </w:r>
        <w:r w:rsidR="00DE3597">
          <w:rPr>
            <w:noProof/>
            <w:webHidden/>
          </w:rPr>
        </w:r>
        <w:r w:rsidR="00DE3597">
          <w:rPr>
            <w:noProof/>
            <w:webHidden/>
          </w:rPr>
          <w:fldChar w:fldCharType="separate"/>
        </w:r>
        <w:r w:rsidR="005E44CA">
          <w:rPr>
            <w:noProof/>
            <w:webHidden/>
          </w:rPr>
          <w:t>16</w:t>
        </w:r>
        <w:r w:rsidR="00DE3597">
          <w:rPr>
            <w:noProof/>
            <w:webHidden/>
          </w:rPr>
          <w:fldChar w:fldCharType="end"/>
        </w:r>
      </w:hyperlink>
    </w:p>
    <w:p w14:paraId="080557BE" w14:textId="2A4E4345" w:rsidR="00DE3597" w:rsidRDefault="00065696">
      <w:pPr>
        <w:pStyle w:val="TOC2"/>
        <w:rPr>
          <w:rFonts w:asciiTheme="minorHAnsi" w:eastAsiaTheme="minorEastAsia" w:hAnsiTheme="minorHAnsi" w:cstheme="minorBidi"/>
          <w:noProof/>
          <w:sz w:val="22"/>
          <w:szCs w:val="22"/>
          <w:lang w:val="hr-HR" w:eastAsia="hr-HR"/>
        </w:rPr>
      </w:pPr>
      <w:hyperlink w:anchor="_Toc103247956" w:history="1">
        <w:r w:rsidR="00DE3597" w:rsidRPr="007E148B">
          <w:rPr>
            <w:rStyle w:val="Hyperlink"/>
            <w:noProof/>
          </w:rPr>
          <w:t>8.4</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Undvika nedsmutsning, rengöringsöppningar</w:t>
        </w:r>
        <w:r w:rsidR="00DE3597">
          <w:rPr>
            <w:noProof/>
            <w:webHidden/>
          </w:rPr>
          <w:tab/>
        </w:r>
        <w:r w:rsidR="00DE3597">
          <w:rPr>
            <w:noProof/>
            <w:webHidden/>
          </w:rPr>
          <w:fldChar w:fldCharType="begin"/>
        </w:r>
        <w:r w:rsidR="00DE3597">
          <w:rPr>
            <w:noProof/>
            <w:webHidden/>
          </w:rPr>
          <w:instrText xml:space="preserve"> PAGEREF _Toc103247956 \h </w:instrText>
        </w:r>
        <w:r w:rsidR="00DE3597">
          <w:rPr>
            <w:noProof/>
            <w:webHidden/>
          </w:rPr>
        </w:r>
        <w:r w:rsidR="00DE3597">
          <w:rPr>
            <w:noProof/>
            <w:webHidden/>
          </w:rPr>
          <w:fldChar w:fldCharType="separate"/>
        </w:r>
        <w:r w:rsidR="005E44CA">
          <w:rPr>
            <w:noProof/>
            <w:webHidden/>
          </w:rPr>
          <w:t>17</w:t>
        </w:r>
        <w:r w:rsidR="00DE3597">
          <w:rPr>
            <w:noProof/>
            <w:webHidden/>
          </w:rPr>
          <w:fldChar w:fldCharType="end"/>
        </w:r>
      </w:hyperlink>
    </w:p>
    <w:p w14:paraId="5003C3C1" w14:textId="588F2A9F" w:rsidR="00DE3597" w:rsidRDefault="00065696">
      <w:pPr>
        <w:pStyle w:val="TOC1"/>
        <w:rPr>
          <w:rFonts w:asciiTheme="minorHAnsi" w:eastAsiaTheme="minorEastAsia" w:hAnsiTheme="minorHAnsi" w:cstheme="minorBidi"/>
          <w:noProof/>
          <w:sz w:val="22"/>
          <w:szCs w:val="22"/>
          <w:lang w:val="hr-HR" w:eastAsia="hr-HR"/>
        </w:rPr>
      </w:pPr>
      <w:hyperlink w:anchor="_Toc103247957" w:history="1">
        <w:r w:rsidR="00DE3597" w:rsidRPr="007E148B">
          <w:rPr>
            <w:rStyle w:val="Hyperlink"/>
            <w:rFonts w:cs="Arial"/>
            <w:noProof/>
          </w:rPr>
          <w:t>9</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Gemensam avledning av köksfrånluft och rökgas från eldstäder</w:t>
        </w:r>
        <w:r w:rsidR="00DE3597">
          <w:rPr>
            <w:noProof/>
            <w:webHidden/>
          </w:rPr>
          <w:tab/>
        </w:r>
        <w:r w:rsidR="00DE3597">
          <w:rPr>
            <w:noProof/>
            <w:webHidden/>
          </w:rPr>
          <w:fldChar w:fldCharType="begin"/>
        </w:r>
        <w:r w:rsidR="00DE3597">
          <w:rPr>
            <w:noProof/>
            <w:webHidden/>
          </w:rPr>
          <w:instrText xml:space="preserve"> PAGEREF _Toc103247957 \h </w:instrText>
        </w:r>
        <w:r w:rsidR="00DE3597">
          <w:rPr>
            <w:noProof/>
            <w:webHidden/>
          </w:rPr>
        </w:r>
        <w:r w:rsidR="00DE3597">
          <w:rPr>
            <w:noProof/>
            <w:webHidden/>
          </w:rPr>
          <w:fldChar w:fldCharType="separate"/>
        </w:r>
        <w:r w:rsidR="005E44CA">
          <w:rPr>
            <w:noProof/>
            <w:webHidden/>
          </w:rPr>
          <w:t>17</w:t>
        </w:r>
        <w:r w:rsidR="00DE3597">
          <w:rPr>
            <w:noProof/>
            <w:webHidden/>
          </w:rPr>
          <w:fldChar w:fldCharType="end"/>
        </w:r>
      </w:hyperlink>
    </w:p>
    <w:p w14:paraId="3B7991A4" w14:textId="45BC2CB7" w:rsidR="00DE3597" w:rsidRDefault="00065696">
      <w:pPr>
        <w:pStyle w:val="TOC2"/>
        <w:rPr>
          <w:rFonts w:asciiTheme="minorHAnsi" w:eastAsiaTheme="minorEastAsia" w:hAnsiTheme="minorHAnsi" w:cstheme="minorBidi"/>
          <w:noProof/>
          <w:sz w:val="22"/>
          <w:szCs w:val="22"/>
          <w:lang w:val="hr-HR" w:eastAsia="hr-HR"/>
        </w:rPr>
      </w:pPr>
      <w:hyperlink w:anchor="_Toc103247958" w:history="1">
        <w:r w:rsidR="00DE3597" w:rsidRPr="007E148B">
          <w:rPr>
            <w:rStyle w:val="Hyperlink"/>
            <w:noProof/>
          </w:rPr>
          <w:t>9.1</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Grundläggande krav</w:t>
        </w:r>
        <w:r w:rsidR="00DE3597">
          <w:rPr>
            <w:noProof/>
            <w:webHidden/>
          </w:rPr>
          <w:tab/>
        </w:r>
        <w:r w:rsidR="00DE3597">
          <w:rPr>
            <w:noProof/>
            <w:webHidden/>
          </w:rPr>
          <w:fldChar w:fldCharType="begin"/>
        </w:r>
        <w:r w:rsidR="00DE3597">
          <w:rPr>
            <w:noProof/>
            <w:webHidden/>
          </w:rPr>
          <w:instrText xml:space="preserve"> PAGEREF _Toc103247958 \h </w:instrText>
        </w:r>
        <w:r w:rsidR="00DE3597">
          <w:rPr>
            <w:noProof/>
            <w:webHidden/>
          </w:rPr>
        </w:r>
        <w:r w:rsidR="00DE3597">
          <w:rPr>
            <w:noProof/>
            <w:webHidden/>
          </w:rPr>
          <w:fldChar w:fldCharType="separate"/>
        </w:r>
        <w:r w:rsidR="005E44CA">
          <w:rPr>
            <w:noProof/>
            <w:webHidden/>
          </w:rPr>
          <w:t>17</w:t>
        </w:r>
        <w:r w:rsidR="00DE3597">
          <w:rPr>
            <w:noProof/>
            <w:webHidden/>
          </w:rPr>
          <w:fldChar w:fldCharType="end"/>
        </w:r>
      </w:hyperlink>
    </w:p>
    <w:p w14:paraId="41D501D7" w14:textId="634D49D2" w:rsidR="00DE3597" w:rsidRDefault="00065696">
      <w:pPr>
        <w:pStyle w:val="TOC2"/>
        <w:rPr>
          <w:rFonts w:asciiTheme="minorHAnsi" w:eastAsiaTheme="minorEastAsia" w:hAnsiTheme="minorHAnsi" w:cstheme="minorBidi"/>
          <w:noProof/>
          <w:sz w:val="22"/>
          <w:szCs w:val="22"/>
          <w:lang w:val="hr-HR" w:eastAsia="hr-HR"/>
        </w:rPr>
      </w:pPr>
      <w:hyperlink w:anchor="_Toc103247959" w:history="1">
        <w:r w:rsidR="00DE3597" w:rsidRPr="007E148B">
          <w:rPr>
            <w:rStyle w:val="Hyperlink"/>
            <w:noProof/>
          </w:rPr>
          <w:t>9.2</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Köksfrånluft och rökgas från eldstäder för bränslen i gasform</w:t>
        </w:r>
        <w:r w:rsidR="00DE3597">
          <w:rPr>
            <w:noProof/>
            <w:webHidden/>
          </w:rPr>
          <w:tab/>
        </w:r>
        <w:r w:rsidR="00DE3597">
          <w:rPr>
            <w:noProof/>
            <w:webHidden/>
          </w:rPr>
          <w:fldChar w:fldCharType="begin"/>
        </w:r>
        <w:r w:rsidR="00DE3597">
          <w:rPr>
            <w:noProof/>
            <w:webHidden/>
          </w:rPr>
          <w:instrText xml:space="preserve"> PAGEREF _Toc103247959 \h </w:instrText>
        </w:r>
        <w:r w:rsidR="00DE3597">
          <w:rPr>
            <w:noProof/>
            <w:webHidden/>
          </w:rPr>
        </w:r>
        <w:r w:rsidR="00DE3597">
          <w:rPr>
            <w:noProof/>
            <w:webHidden/>
          </w:rPr>
          <w:fldChar w:fldCharType="separate"/>
        </w:r>
        <w:r w:rsidR="005E44CA">
          <w:rPr>
            <w:noProof/>
            <w:webHidden/>
          </w:rPr>
          <w:t>17</w:t>
        </w:r>
        <w:r w:rsidR="00DE3597">
          <w:rPr>
            <w:noProof/>
            <w:webHidden/>
          </w:rPr>
          <w:fldChar w:fldCharType="end"/>
        </w:r>
      </w:hyperlink>
    </w:p>
    <w:p w14:paraId="23B476F7" w14:textId="6B95C272" w:rsidR="00DE3597" w:rsidRDefault="00065696">
      <w:pPr>
        <w:pStyle w:val="TOC2"/>
        <w:rPr>
          <w:rFonts w:asciiTheme="minorHAnsi" w:eastAsiaTheme="minorEastAsia" w:hAnsiTheme="minorHAnsi" w:cstheme="minorBidi"/>
          <w:noProof/>
          <w:sz w:val="22"/>
          <w:szCs w:val="22"/>
          <w:lang w:val="hr-HR" w:eastAsia="hr-HR"/>
        </w:rPr>
      </w:pPr>
      <w:hyperlink w:anchor="_Toc103247960" w:history="1">
        <w:r w:rsidR="00DE3597" w:rsidRPr="007E148B">
          <w:rPr>
            <w:rStyle w:val="Hyperlink"/>
            <w:noProof/>
          </w:rPr>
          <w:t>9.3</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Köksfrånluft och rökgas från kokanordningar för fasta bränslen</w:t>
        </w:r>
        <w:r w:rsidR="00DE3597">
          <w:rPr>
            <w:noProof/>
            <w:webHidden/>
          </w:rPr>
          <w:tab/>
        </w:r>
        <w:r w:rsidR="00DE3597">
          <w:rPr>
            <w:noProof/>
            <w:webHidden/>
          </w:rPr>
          <w:fldChar w:fldCharType="begin"/>
        </w:r>
        <w:r w:rsidR="00DE3597">
          <w:rPr>
            <w:noProof/>
            <w:webHidden/>
          </w:rPr>
          <w:instrText xml:space="preserve"> PAGEREF _Toc103247960 \h </w:instrText>
        </w:r>
        <w:r w:rsidR="00DE3597">
          <w:rPr>
            <w:noProof/>
            <w:webHidden/>
          </w:rPr>
        </w:r>
        <w:r w:rsidR="00DE3597">
          <w:rPr>
            <w:noProof/>
            <w:webHidden/>
          </w:rPr>
          <w:fldChar w:fldCharType="separate"/>
        </w:r>
        <w:r w:rsidR="005E44CA">
          <w:rPr>
            <w:noProof/>
            <w:webHidden/>
          </w:rPr>
          <w:t>17</w:t>
        </w:r>
        <w:r w:rsidR="00DE3597">
          <w:rPr>
            <w:noProof/>
            <w:webHidden/>
          </w:rPr>
          <w:fldChar w:fldCharType="end"/>
        </w:r>
      </w:hyperlink>
    </w:p>
    <w:p w14:paraId="5D449DBF" w14:textId="4A50B6F8" w:rsidR="00DE3597" w:rsidRDefault="00065696">
      <w:pPr>
        <w:pStyle w:val="TOC1"/>
        <w:rPr>
          <w:rFonts w:asciiTheme="minorHAnsi" w:eastAsiaTheme="minorEastAsia" w:hAnsiTheme="minorHAnsi" w:cstheme="minorBidi"/>
          <w:noProof/>
          <w:sz w:val="22"/>
          <w:szCs w:val="22"/>
          <w:lang w:val="hr-HR" w:eastAsia="hr-HR"/>
        </w:rPr>
      </w:pPr>
      <w:hyperlink w:anchor="_Toc103247961" w:history="1">
        <w:r w:rsidR="00DE3597" w:rsidRPr="007E148B">
          <w:rPr>
            <w:rStyle w:val="Hyperlink"/>
            <w:noProof/>
          </w:rPr>
          <w:t>10</w:t>
        </w:r>
        <w:r w:rsidR="00DE3597">
          <w:rPr>
            <w:rFonts w:asciiTheme="minorHAnsi" w:eastAsiaTheme="minorEastAsia" w:hAnsiTheme="minorHAnsi" w:cstheme="minorBidi"/>
            <w:noProof/>
            <w:sz w:val="22"/>
            <w:szCs w:val="22"/>
            <w:lang w:val="hr-HR" w:eastAsia="hr-HR"/>
          </w:rPr>
          <w:tab/>
        </w:r>
        <w:r w:rsidR="00DE3597" w:rsidRPr="007E148B">
          <w:rPr>
            <w:rStyle w:val="Hyperlink"/>
            <w:noProof/>
          </w:rPr>
          <w:t>Krav på ventilationssystem i särskilda byggnader</w:t>
        </w:r>
        <w:r w:rsidR="00DE3597">
          <w:rPr>
            <w:noProof/>
            <w:webHidden/>
          </w:rPr>
          <w:tab/>
        </w:r>
        <w:r w:rsidR="00DE3597">
          <w:rPr>
            <w:noProof/>
            <w:webHidden/>
          </w:rPr>
          <w:fldChar w:fldCharType="begin"/>
        </w:r>
        <w:r w:rsidR="00DE3597">
          <w:rPr>
            <w:noProof/>
            <w:webHidden/>
          </w:rPr>
          <w:instrText xml:space="preserve"> PAGEREF _Toc103247961 \h </w:instrText>
        </w:r>
        <w:r w:rsidR="00DE3597">
          <w:rPr>
            <w:noProof/>
            <w:webHidden/>
          </w:rPr>
        </w:r>
        <w:r w:rsidR="00DE3597">
          <w:rPr>
            <w:noProof/>
            <w:webHidden/>
          </w:rPr>
          <w:fldChar w:fldCharType="separate"/>
        </w:r>
        <w:r w:rsidR="005E44CA">
          <w:rPr>
            <w:noProof/>
            <w:webHidden/>
          </w:rPr>
          <w:t>18</w:t>
        </w:r>
        <w:r w:rsidR="00DE3597">
          <w:rPr>
            <w:noProof/>
            <w:webHidden/>
          </w:rPr>
          <w:fldChar w:fldCharType="end"/>
        </w:r>
      </w:hyperlink>
    </w:p>
    <w:p w14:paraId="2C64952F" w14:textId="7DD0DD83" w:rsidR="00DE3597" w:rsidRDefault="00065696">
      <w:pPr>
        <w:pStyle w:val="TOC1"/>
        <w:rPr>
          <w:rFonts w:asciiTheme="minorHAnsi" w:eastAsiaTheme="minorEastAsia" w:hAnsiTheme="minorHAnsi" w:cstheme="minorBidi"/>
          <w:noProof/>
          <w:sz w:val="22"/>
          <w:szCs w:val="22"/>
          <w:lang w:val="hr-HR" w:eastAsia="hr-HR"/>
        </w:rPr>
      </w:pPr>
      <w:hyperlink w:anchor="_Toc103247962" w:history="1">
        <w:r w:rsidR="00DE3597" w:rsidRPr="007E148B">
          <w:rPr>
            <w:rStyle w:val="Hyperlink"/>
            <w:noProof/>
          </w:rPr>
          <w:t>Schematiska framställningar</w:t>
        </w:r>
        <w:r w:rsidR="00DE3597">
          <w:rPr>
            <w:noProof/>
            <w:webHidden/>
          </w:rPr>
          <w:tab/>
        </w:r>
        <w:r w:rsidR="00DE3597">
          <w:rPr>
            <w:noProof/>
            <w:webHidden/>
          </w:rPr>
          <w:fldChar w:fldCharType="begin"/>
        </w:r>
        <w:r w:rsidR="00DE3597">
          <w:rPr>
            <w:noProof/>
            <w:webHidden/>
          </w:rPr>
          <w:instrText xml:space="preserve"> PAGEREF _Toc103247962 \h </w:instrText>
        </w:r>
        <w:r w:rsidR="00DE3597">
          <w:rPr>
            <w:noProof/>
            <w:webHidden/>
          </w:rPr>
        </w:r>
        <w:r w:rsidR="00DE3597">
          <w:rPr>
            <w:noProof/>
            <w:webHidden/>
          </w:rPr>
          <w:fldChar w:fldCharType="separate"/>
        </w:r>
        <w:r w:rsidR="005E44CA">
          <w:rPr>
            <w:noProof/>
            <w:webHidden/>
          </w:rPr>
          <w:t>19</w:t>
        </w:r>
        <w:r w:rsidR="00DE3597">
          <w:rPr>
            <w:noProof/>
            <w:webHidden/>
          </w:rPr>
          <w:fldChar w:fldCharType="end"/>
        </w:r>
      </w:hyperlink>
    </w:p>
    <w:p w14:paraId="071AB5C1" w14:textId="4855E88C" w:rsidR="00DE3597" w:rsidRDefault="00DE3597">
      <w:pPr>
        <w:pStyle w:val="TOC1"/>
        <w:rPr>
          <w:rFonts w:asciiTheme="minorHAnsi" w:eastAsiaTheme="minorEastAsia" w:hAnsiTheme="minorHAnsi" w:cstheme="minorBidi"/>
          <w:noProof/>
          <w:sz w:val="22"/>
          <w:szCs w:val="22"/>
          <w:lang w:val="hr-HR" w:eastAsia="hr-HR"/>
        </w:rPr>
      </w:pPr>
    </w:p>
    <w:p w14:paraId="09EC2E06" w14:textId="26BB6F47" w:rsidR="0010723A" w:rsidRDefault="005D106D" w:rsidP="001E2B7D">
      <w:pPr>
        <w:widowControl w:val="0"/>
        <w:rPr>
          <w:b/>
          <w:caps/>
          <w:color w:val="00528D"/>
        </w:rPr>
      </w:pPr>
      <w:r>
        <w:rPr>
          <w:b/>
          <w:caps/>
          <w:color w:val="00528D"/>
        </w:rPr>
        <w:fldChar w:fldCharType="end"/>
      </w:r>
    </w:p>
    <w:p w14:paraId="44AE5101" w14:textId="77777777" w:rsidR="00465FFE" w:rsidRPr="0010723A" w:rsidRDefault="0010723A" w:rsidP="001E2B7D">
      <w:pPr>
        <w:widowControl w:val="0"/>
        <w:spacing w:after="200"/>
        <w:jc w:val="left"/>
        <w:rPr>
          <w:b/>
          <w:caps/>
          <w:color w:val="00528D"/>
        </w:rPr>
      </w:pPr>
      <w:r>
        <w:br w:type="page"/>
      </w:r>
    </w:p>
    <w:p w14:paraId="6E666F5F" w14:textId="77777777" w:rsidR="000B5050" w:rsidRPr="001E2B7D" w:rsidRDefault="00AE0208" w:rsidP="001E2B7D">
      <w:pPr>
        <w:pStyle w:val="Heading1"/>
        <w:keepNext w:val="0"/>
        <w:widowControl w:val="0"/>
      </w:pPr>
      <w:bookmarkStart w:id="3" w:name="_Toc103247911"/>
      <w:bookmarkStart w:id="4" w:name="_Hlk63797892"/>
      <w:r>
        <w:lastRenderedPageBreak/>
        <w:t>Tillämpningsområde</w:t>
      </w:r>
      <w:bookmarkEnd w:id="3"/>
    </w:p>
    <w:p w14:paraId="6ACB91CF" w14:textId="77777777" w:rsidR="00AE0208" w:rsidRPr="004C640C" w:rsidRDefault="00AE0208" w:rsidP="001E2B7D">
      <w:pPr>
        <w:widowControl w:val="0"/>
      </w:pPr>
      <w:r>
        <w:t>Det här direktivet gäller för brandskydd av ventilationssystem som omfattas av krav enligt 41 § i modellbyggnadslagen (</w:t>
      </w:r>
      <w:proofErr w:type="spellStart"/>
      <w:r>
        <w:t>Musterbauordnung</w:t>
      </w:r>
      <w:proofErr w:type="spellEnd"/>
      <w:r>
        <w:t xml:space="preserve">, MBO). </w:t>
      </w:r>
    </w:p>
    <w:p w14:paraId="1EA5AD9C" w14:textId="77777777" w:rsidR="00AE0208" w:rsidRPr="004C640C" w:rsidRDefault="00AE0208" w:rsidP="001E2B7D">
      <w:pPr>
        <w:widowControl w:val="0"/>
      </w:pPr>
      <w:r>
        <w:t>Det gäller inte för transportsystem som arbetar med luft (</w:t>
      </w:r>
      <w:proofErr w:type="gramStart"/>
      <w:r>
        <w:t>t.ex.</w:t>
      </w:r>
      <w:proofErr w:type="gramEnd"/>
      <w:r>
        <w:t xml:space="preserve"> spånutsug, rörpostsystem).</w:t>
      </w:r>
    </w:p>
    <w:p w14:paraId="5501F371" w14:textId="77777777" w:rsidR="00AE0208" w:rsidRPr="004C640C" w:rsidRDefault="00AE0208" w:rsidP="001E2B7D">
      <w:pPr>
        <w:widowControl w:val="0"/>
      </w:pPr>
    </w:p>
    <w:p w14:paraId="46E5119D" w14:textId="77777777" w:rsidR="00AE0208" w:rsidRPr="004C640C" w:rsidRDefault="00AE0208" w:rsidP="001E2B7D">
      <w:pPr>
        <w:widowControl w:val="0"/>
      </w:pPr>
      <w:r>
        <w:t>För användning av byggprodukter och tillämpning av byggkonstruktionstyper för installation av ventilationssystem äger de byggrättsliga föreskrifterna och de särskilda bestämmelserna i de administrativa modellföreskrifterna för tekniska byggbestämmelser (MVV TB)</w:t>
      </w:r>
      <w:r w:rsidRPr="00080572">
        <w:rPr>
          <w:position w:val="5"/>
          <w:sz w:val="16"/>
          <w:szCs w:val="18"/>
        </w:rPr>
        <w:footnoteReference w:id="3"/>
      </w:r>
      <w:r>
        <w:t xml:space="preserve"> [Muster-</w:t>
      </w:r>
      <w:proofErr w:type="spellStart"/>
      <w:r>
        <w:t>Verwaltungsvorschrift</w:t>
      </w:r>
      <w:proofErr w:type="spellEnd"/>
      <w:r>
        <w:t xml:space="preserve"> </w:t>
      </w:r>
      <w:proofErr w:type="spellStart"/>
      <w:r>
        <w:t>Technische</w:t>
      </w:r>
      <w:proofErr w:type="spellEnd"/>
      <w:r>
        <w:t xml:space="preserve"> </w:t>
      </w:r>
      <w:proofErr w:type="spellStart"/>
      <w:r>
        <w:t>Baubestimmungen</w:t>
      </w:r>
      <w:proofErr w:type="spellEnd"/>
      <w:r>
        <w:t xml:space="preserve">] i den aktuellt gällande versionen företräde. </w:t>
      </w:r>
    </w:p>
    <w:p w14:paraId="5CE18C86" w14:textId="77777777" w:rsidR="007D2AEA" w:rsidRDefault="007D2AEA" w:rsidP="001E2B7D">
      <w:pPr>
        <w:widowControl w:val="0"/>
      </w:pPr>
    </w:p>
    <w:p w14:paraId="53D8DE60" w14:textId="77777777" w:rsidR="00792F7B" w:rsidRPr="00AE0208" w:rsidRDefault="00792F7B" w:rsidP="001E2B7D">
      <w:pPr>
        <w:widowControl w:val="0"/>
      </w:pPr>
    </w:p>
    <w:p w14:paraId="41D7DFB8" w14:textId="77777777" w:rsidR="006F1058" w:rsidRDefault="00AE0208" w:rsidP="001E2B7D">
      <w:pPr>
        <w:pStyle w:val="Heading1"/>
        <w:keepNext w:val="0"/>
        <w:widowControl w:val="0"/>
      </w:pPr>
      <w:bookmarkStart w:id="5" w:name="_Toc103247912"/>
      <w:r>
        <w:t>Definitioner</w:t>
      </w:r>
      <w:bookmarkEnd w:id="5"/>
    </w:p>
    <w:p w14:paraId="11AE5D54" w14:textId="77777777" w:rsidR="00AE0208" w:rsidRDefault="00AE0208" w:rsidP="001E2B7D">
      <w:pPr>
        <w:widowControl w:val="0"/>
      </w:pPr>
      <w:r>
        <w:t>Ventilationssystem är enligt detta direktiv även luftkonditioneringar, rumsluftstekniska system och varmluftsuppvärmningar.</w:t>
      </w:r>
    </w:p>
    <w:p w14:paraId="693F1DEE" w14:textId="77777777" w:rsidR="002B5DEA" w:rsidRPr="004C640C" w:rsidRDefault="002B5DEA" w:rsidP="001E2B7D">
      <w:pPr>
        <w:widowControl w:val="0"/>
      </w:pPr>
    </w:p>
    <w:p w14:paraId="356C1911" w14:textId="77777777" w:rsidR="00AE0208" w:rsidRPr="004C640C" w:rsidRDefault="00AE0208" w:rsidP="001E2B7D">
      <w:pPr>
        <w:widowControl w:val="0"/>
      </w:pPr>
      <w:r>
        <w:t>Ventilationssystem består av ventilationsledningar och alla komponenter och anordningar som krävs för att de ska fungera.</w:t>
      </w:r>
    </w:p>
    <w:p w14:paraId="0F0A6058" w14:textId="77777777" w:rsidR="00AE0208" w:rsidRPr="004C640C" w:rsidRDefault="00AE0208" w:rsidP="001E2B7D">
      <w:pPr>
        <w:widowControl w:val="0"/>
      </w:pPr>
    </w:p>
    <w:p w14:paraId="1C1EC82B" w14:textId="77777777" w:rsidR="00AE0208" w:rsidRPr="004C640C" w:rsidRDefault="00AE0208" w:rsidP="001E2B7D">
      <w:pPr>
        <w:widowControl w:val="0"/>
      </w:pPr>
      <w:r>
        <w:t xml:space="preserve">Ventilationsledningar består av alla komponenter som genomströmmas av luft, såsom ventilationsrör, </w:t>
      </w:r>
      <w:proofErr w:type="spellStart"/>
      <w:r>
        <w:t>ventilationsrörförbindningar</w:t>
      </w:r>
      <w:proofErr w:type="spellEnd"/>
      <w:r>
        <w:t>, ventilationsschakt och ventilationskanaler, ljuddämpare, fläktar, luftbehandlingsanordningar, brandspjäll och andra avspärrningsinrättningar mot spridning av eld och rök samt avspärrningsinrättningar mot rökspridning (rökspjäll) liksom dessas anslutningar, fästen, isoleringsskikt, brandskyddstekniska inkapslingar, fuktspärrar, folier, beläggningar och inklädnader.</w:t>
      </w:r>
    </w:p>
    <w:bookmarkEnd w:id="4"/>
    <w:p w14:paraId="63F1D5F0" w14:textId="77777777" w:rsidR="007D2AEA" w:rsidRDefault="007D2AEA" w:rsidP="001E2B7D">
      <w:pPr>
        <w:widowControl w:val="0"/>
      </w:pPr>
    </w:p>
    <w:p w14:paraId="4FA93A7E" w14:textId="77777777" w:rsidR="00792F7B" w:rsidRDefault="00792F7B" w:rsidP="001E2B7D">
      <w:pPr>
        <w:widowControl w:val="0"/>
      </w:pPr>
    </w:p>
    <w:p w14:paraId="2A35D99A" w14:textId="77777777" w:rsidR="002B5DEA" w:rsidRPr="00AE0208" w:rsidRDefault="002B5DEA" w:rsidP="001E2B7D">
      <w:pPr>
        <w:pStyle w:val="Heading1"/>
        <w:keepNext w:val="0"/>
        <w:widowControl w:val="0"/>
      </w:pPr>
      <w:bookmarkStart w:id="6" w:name="_Toc103247913"/>
      <w:r>
        <w:t>Krav på byggnadsmaterials brandegenskaper</w:t>
      </w:r>
      <w:bookmarkEnd w:id="6"/>
    </w:p>
    <w:p w14:paraId="6EE9BD03" w14:textId="77777777" w:rsidR="006F1058" w:rsidRPr="006F1058" w:rsidRDefault="00E735F9" w:rsidP="001E2B7D">
      <w:pPr>
        <w:pStyle w:val="Heading2"/>
        <w:keepNext w:val="0"/>
        <w:widowControl w:val="0"/>
      </w:pPr>
      <w:bookmarkStart w:id="7" w:name="_Toc103247914"/>
      <w:r>
        <w:t>Grundläggande krav</w:t>
      </w:r>
      <w:bookmarkEnd w:id="7"/>
    </w:p>
    <w:p w14:paraId="180514A7" w14:textId="77777777" w:rsidR="002B5DEA" w:rsidRPr="004C640C" w:rsidRDefault="002B5DEA" w:rsidP="001E2B7D">
      <w:pPr>
        <w:widowControl w:val="0"/>
      </w:pPr>
      <w:r>
        <w:t xml:space="preserve">Ventilationsledningar samt deras inklädnader och isoleringsmaterial ska bestå av ej brännbara byggnadsmaterial. Brännbara byggnadsmaterial är tillåtna om det inte finns någon risk för att ventilationsledningen bidrar till att bränder uppstår eller sprids. </w:t>
      </w:r>
    </w:p>
    <w:p w14:paraId="15F60830" w14:textId="77777777" w:rsidR="002B5DEA" w:rsidRPr="004C640C" w:rsidRDefault="002B5DEA" w:rsidP="001E2B7D">
      <w:pPr>
        <w:widowControl w:val="0"/>
        <w:rPr>
          <w:strike/>
        </w:rPr>
      </w:pPr>
    </w:p>
    <w:p w14:paraId="1AA4D1C9" w14:textId="77777777" w:rsidR="002B5DEA" w:rsidRPr="004C640C" w:rsidRDefault="002B5DEA" w:rsidP="001E2B7D">
      <w:pPr>
        <w:widowControl w:val="0"/>
      </w:pPr>
      <w:r>
        <w:t xml:space="preserve">Om byggnadsmaterial kombineras ska deras gemensamma effekt enligt anvisningarna i intygen om användbarhet och tillämplighet observeras. </w:t>
      </w:r>
    </w:p>
    <w:p w14:paraId="4010D646" w14:textId="77777777" w:rsidR="00721AF3" w:rsidRDefault="00721AF3" w:rsidP="001E2B7D">
      <w:pPr>
        <w:widowControl w:val="0"/>
      </w:pPr>
    </w:p>
    <w:p w14:paraId="60F9157E" w14:textId="77777777" w:rsidR="00792F7B" w:rsidRDefault="00792F7B" w:rsidP="001E2B7D">
      <w:pPr>
        <w:widowControl w:val="0"/>
      </w:pPr>
    </w:p>
    <w:p w14:paraId="4EBA695A" w14:textId="77777777" w:rsidR="00F02B92" w:rsidRDefault="00F02B92" w:rsidP="001E2B7D">
      <w:pPr>
        <w:pStyle w:val="Heading2"/>
        <w:keepNext w:val="0"/>
        <w:widowControl w:val="0"/>
      </w:pPr>
      <w:bookmarkStart w:id="8" w:name="_Toc103247915"/>
      <w:r>
        <w:t>Användning av brännbara byggnadsmaterial</w:t>
      </w:r>
      <w:bookmarkEnd w:id="8"/>
    </w:p>
    <w:p w14:paraId="60686EB8" w14:textId="77777777" w:rsidR="00F02B92" w:rsidRDefault="00F02B92" w:rsidP="001E2B7D">
      <w:pPr>
        <w:pStyle w:val="Heading3"/>
        <w:widowControl w:val="0"/>
      </w:pPr>
      <w:bookmarkStart w:id="9" w:name="_Toc103247916"/>
      <w:r>
        <w:t>Ventilationsledningar</w:t>
      </w:r>
      <w:bookmarkEnd w:id="9"/>
    </w:p>
    <w:p w14:paraId="216C7E8F" w14:textId="77777777" w:rsidR="00F02B92" w:rsidRPr="004C640C" w:rsidRDefault="00F02B92" w:rsidP="001E2B7D">
      <w:pPr>
        <w:widowControl w:val="0"/>
        <w:spacing w:line="240" w:lineRule="auto"/>
        <w:rPr>
          <w:rFonts w:cs="Arial"/>
        </w:rPr>
      </w:pPr>
      <w:r>
        <w:t>Användning av svårantändliga byggnadsmaterial är tillåten för följande:</w:t>
      </w:r>
    </w:p>
    <w:p w14:paraId="5A3FF523" w14:textId="77777777" w:rsidR="00F02B92" w:rsidRPr="004C640C" w:rsidRDefault="00F02B92" w:rsidP="001E2B7D">
      <w:pPr>
        <w:widowControl w:val="0"/>
        <w:contextualSpacing/>
        <w:rPr>
          <w:rFonts w:cs="Arial"/>
        </w:rPr>
      </w:pPr>
    </w:p>
    <w:p w14:paraId="62AC1A9A" w14:textId="77777777" w:rsidR="000F605C" w:rsidRDefault="00F02B92" w:rsidP="001E2B7D">
      <w:pPr>
        <w:widowControl w:val="0"/>
        <w:numPr>
          <w:ilvl w:val="0"/>
          <w:numId w:val="37"/>
        </w:numPr>
        <w:tabs>
          <w:tab w:val="clear" w:pos="720"/>
        </w:tabs>
        <w:ind w:left="425" w:hanging="425"/>
        <w:contextualSpacing/>
        <w:rPr>
          <w:rFonts w:cs="Arial"/>
        </w:rPr>
      </w:pPr>
      <w:r>
        <w:t>Ventilationsledningar som inte dras genom komponenter för vilka brandintegritet föreskrivs på grund av utrymmets förslutning.</w:t>
      </w:r>
    </w:p>
    <w:p w14:paraId="7F856C72" w14:textId="77777777" w:rsidR="000F605C" w:rsidRDefault="000F605C">
      <w:pPr>
        <w:spacing w:after="200"/>
        <w:jc w:val="left"/>
        <w:rPr>
          <w:rFonts w:cs="Arial"/>
        </w:rPr>
      </w:pPr>
      <w:r>
        <w:br w:type="page"/>
      </w:r>
    </w:p>
    <w:p w14:paraId="3C9E3DD6" w14:textId="77777777" w:rsidR="00F02B92" w:rsidRPr="004C640C" w:rsidRDefault="00F02B92" w:rsidP="001E2B7D">
      <w:pPr>
        <w:widowControl w:val="0"/>
        <w:numPr>
          <w:ilvl w:val="0"/>
          <w:numId w:val="37"/>
        </w:numPr>
        <w:tabs>
          <w:tab w:val="clear" w:pos="720"/>
        </w:tabs>
        <w:spacing w:before="60"/>
        <w:ind w:left="425" w:hanging="425"/>
        <w:rPr>
          <w:rFonts w:cs="Arial"/>
        </w:rPr>
      </w:pPr>
      <w:r>
        <w:lastRenderedPageBreak/>
        <w:t>Ventilationsledningar med brandspjäll vid passager genom komponenter för vilka brandintegritet föreskrivs på grund av utrymmets förslutning. Brandspjällen måste åtminstone vara brandhämmande. De högre ställda kraven på brandintegritet i enlighet med avsnitt 4–6 berörs inte.</w:t>
      </w:r>
    </w:p>
    <w:p w14:paraId="1DB70E4A" w14:textId="77777777" w:rsidR="00A456C2" w:rsidRPr="002C16C2" w:rsidRDefault="00F02B92" w:rsidP="001E2B7D">
      <w:pPr>
        <w:widowControl w:val="0"/>
        <w:numPr>
          <w:ilvl w:val="0"/>
          <w:numId w:val="37"/>
        </w:numPr>
        <w:tabs>
          <w:tab w:val="clear" w:pos="720"/>
        </w:tabs>
        <w:spacing w:before="60"/>
        <w:ind w:left="425" w:hanging="425"/>
        <w:rPr>
          <w:rFonts w:cs="Arial"/>
        </w:rPr>
      </w:pPr>
      <w:r>
        <w:t>Ventilationsledningar som åtminstone är brandhämmande (svårantändliga byggnadsmaterial dock endast för det inre skalet) samt ventilationsledningar som har dragits i ett schakt som åtminstone är brandhämmande. de högre ställda kraven på brandmotstånd i enlighet med avsnitt 4 till 6 förblir oberörda</w:t>
      </w:r>
      <w:r>
        <w:rPr>
          <w:b/>
        </w:rPr>
        <w:t>.</w:t>
      </w:r>
      <w:r>
        <w:t xml:space="preserve"> </w:t>
      </w:r>
    </w:p>
    <w:p w14:paraId="12ABF4AB" w14:textId="77777777" w:rsidR="00A456C2" w:rsidRPr="00A456C2" w:rsidRDefault="00A456C2" w:rsidP="001E2B7D">
      <w:pPr>
        <w:widowControl w:val="0"/>
        <w:spacing w:before="60"/>
        <w:ind w:left="426"/>
        <w:rPr>
          <w:rFonts w:cs="Arial"/>
        </w:rPr>
      </w:pPr>
    </w:p>
    <w:p w14:paraId="69D5F80B" w14:textId="77777777" w:rsidR="00A456C2" w:rsidRDefault="00A456C2" w:rsidP="001E2B7D">
      <w:pPr>
        <w:widowControl w:val="0"/>
        <w:rPr>
          <w:rFonts w:cs="Arial"/>
        </w:rPr>
      </w:pPr>
      <w:r>
        <w:t>Genom undantag från meningen 1(1) och (2), är brännbara material inte tillåtna för ventilationskanaler</w:t>
      </w:r>
    </w:p>
    <w:p w14:paraId="5099B97A" w14:textId="77777777" w:rsidR="00A456C2" w:rsidRPr="004C640C" w:rsidRDefault="00A456C2" w:rsidP="001E2B7D">
      <w:pPr>
        <w:widowControl w:val="0"/>
        <w:rPr>
          <w:rFonts w:cs="Arial"/>
        </w:rPr>
      </w:pPr>
    </w:p>
    <w:p w14:paraId="346D6459" w14:textId="77777777" w:rsidR="00A456C2" w:rsidRPr="004C640C" w:rsidRDefault="00A456C2" w:rsidP="001E2B7D">
      <w:pPr>
        <w:pStyle w:val="ListParagraph"/>
        <w:widowControl w:val="0"/>
        <w:numPr>
          <w:ilvl w:val="1"/>
          <w:numId w:val="37"/>
        </w:numPr>
        <w:ind w:left="480" w:hanging="480"/>
        <w:rPr>
          <w:rFonts w:cs="Arial"/>
        </w:rPr>
      </w:pPr>
      <w:r>
        <w:t>i nödvändiga trapphus, i utrymmen mellan de nödvändiga trapphusen och utgångarna ut i det fria, i nödvändiga korridorer, om inte ledningarna åtminstone är brandhämmande, eller</w:t>
      </w:r>
    </w:p>
    <w:p w14:paraId="63AF7ACE" w14:textId="77777777" w:rsidR="00A456C2" w:rsidRDefault="00A456C2" w:rsidP="001E2B7D">
      <w:pPr>
        <w:pStyle w:val="ListParagraph"/>
        <w:widowControl w:val="0"/>
        <w:numPr>
          <w:ilvl w:val="1"/>
          <w:numId w:val="37"/>
        </w:numPr>
        <w:spacing w:before="60"/>
        <w:ind w:left="480" w:hanging="480"/>
      </w:pPr>
      <w:r>
        <w:t>över undertak som måste skydda bärande komponenter ur brandskyddsteknisk synvinkel.</w:t>
      </w:r>
    </w:p>
    <w:p w14:paraId="5E070DD2" w14:textId="77777777" w:rsidR="00A456C2" w:rsidRDefault="00A456C2" w:rsidP="001E2B7D">
      <w:pPr>
        <w:pStyle w:val="ListParagraph"/>
        <w:widowControl w:val="0"/>
        <w:spacing w:before="60"/>
        <w:ind w:left="480"/>
        <w:jc w:val="left"/>
      </w:pPr>
    </w:p>
    <w:p w14:paraId="4FAA1B16" w14:textId="77777777" w:rsidR="00A456C2" w:rsidRPr="004C640C" w:rsidRDefault="00A456C2" w:rsidP="001E2B7D">
      <w:pPr>
        <w:widowControl w:val="0"/>
        <w:rPr>
          <w:rFonts w:cs="Arial"/>
        </w:rPr>
      </w:pPr>
      <w:r>
        <w:t>Med undantag från mening 1(1) till (3), är brännbara byggnadsmaterial inte tillåtna för ventilationskanaler, där</w:t>
      </w:r>
    </w:p>
    <w:p w14:paraId="4BDE071D" w14:textId="77777777" w:rsidR="00A456C2" w:rsidRPr="004C640C" w:rsidRDefault="00A456C2" w:rsidP="001E2B7D">
      <w:pPr>
        <w:widowControl w:val="0"/>
        <w:rPr>
          <w:rFonts w:cs="Arial"/>
        </w:rPr>
      </w:pPr>
    </w:p>
    <w:p w14:paraId="1FC3C17F" w14:textId="77777777" w:rsidR="00A456C2" w:rsidRPr="004C640C" w:rsidRDefault="00A456C2" w:rsidP="001E2B7D">
      <w:pPr>
        <w:pStyle w:val="ListParagraph"/>
        <w:widowControl w:val="0"/>
        <w:numPr>
          <w:ilvl w:val="0"/>
          <w:numId w:val="38"/>
        </w:numPr>
        <w:ind w:left="426" w:hanging="426"/>
        <w:rPr>
          <w:rFonts w:cs="Arial"/>
        </w:rPr>
      </w:pPr>
      <w:r>
        <w:t>luft med temperaturer över 85 °C transporteras eller</w:t>
      </w:r>
    </w:p>
    <w:p w14:paraId="33E2F66F" w14:textId="77777777" w:rsidR="00A456C2" w:rsidRPr="004C640C" w:rsidRDefault="00A456C2" w:rsidP="001E2B7D">
      <w:pPr>
        <w:pStyle w:val="ListParagraph"/>
        <w:widowControl w:val="0"/>
        <w:numPr>
          <w:ilvl w:val="0"/>
          <w:numId w:val="38"/>
        </w:numPr>
        <w:spacing w:before="60"/>
        <w:ind w:left="426" w:hanging="426"/>
        <w:rPr>
          <w:rFonts w:cs="Arial"/>
        </w:rPr>
      </w:pPr>
      <w:r>
        <w:t>brännbara material kan avsättas i särskild omfattning (</w:t>
      </w:r>
      <w:proofErr w:type="gramStart"/>
      <w:r>
        <w:t>t.ex.</w:t>
      </w:r>
      <w:proofErr w:type="gramEnd"/>
      <w:r>
        <w:t xml:space="preserve"> frånluftsledningar för kommersiella kök, rumsventilationssystem i träbearbetningsföretag).</w:t>
      </w:r>
    </w:p>
    <w:p w14:paraId="2514DD3D" w14:textId="77777777" w:rsidR="00A456C2" w:rsidRDefault="00A456C2" w:rsidP="001E2B7D">
      <w:pPr>
        <w:pStyle w:val="ListParagraph"/>
        <w:widowControl w:val="0"/>
        <w:spacing w:before="60"/>
        <w:ind w:left="480"/>
        <w:jc w:val="left"/>
      </w:pPr>
    </w:p>
    <w:p w14:paraId="2C7829A1" w14:textId="77777777" w:rsidR="00A456C2" w:rsidRDefault="00A456C2" w:rsidP="001E2B7D">
      <w:pPr>
        <w:pStyle w:val="Heading3"/>
        <w:widowControl w:val="0"/>
        <w:rPr>
          <w:rFonts w:cs="Arial"/>
        </w:rPr>
      </w:pPr>
      <w:bookmarkStart w:id="10" w:name="_Toc103247917"/>
      <w:r>
        <w:t>Beläggningar och inklädnader samt isoleringsskikt</w:t>
      </w:r>
      <w:bookmarkEnd w:id="10"/>
    </w:p>
    <w:p w14:paraId="18E1CF5F" w14:textId="77777777" w:rsidR="00A456C2" w:rsidRPr="004C640C" w:rsidRDefault="00A456C2" w:rsidP="001E2B7D">
      <w:pPr>
        <w:widowControl w:val="0"/>
      </w:pPr>
      <w:r>
        <w:t xml:space="preserve">För isoleringsskikt, fuktspärrar, folier, beläggningar och inklädnader för ventilationsledningar gäller avsnitt 3.2.1 i tillämpliga delar. I stället för svårantändliga byggnadsmaterial får byggnadsmaterial som i monterat skick är normalantändligt användas för fuktspärrar, folier och beläggningar med en tjocklek som inte överstiger 0,5 mm. </w:t>
      </w:r>
    </w:p>
    <w:p w14:paraId="29DD26BC" w14:textId="77777777" w:rsidR="00A456C2" w:rsidRPr="004C640C" w:rsidRDefault="00A456C2" w:rsidP="001E2B7D">
      <w:pPr>
        <w:widowControl w:val="0"/>
      </w:pPr>
    </w:p>
    <w:p w14:paraId="2423CF1E" w14:textId="77777777" w:rsidR="00A456C2" w:rsidRPr="004C640C" w:rsidRDefault="00A456C2" w:rsidP="001E2B7D">
      <w:pPr>
        <w:widowControl w:val="0"/>
      </w:pPr>
      <w:r>
        <w:t>Fuktspärrar, folier och beläggningar med en tjocklek som inte överstiger 0,5 mm och som består av brännbara byggnadsmaterial får användas tillsammans med komponenter måste vara brandbeständiga</w:t>
      </w:r>
      <w:r>
        <w:rPr>
          <w:b/>
        </w:rPr>
        <w:t xml:space="preserve"> </w:t>
      </w:r>
      <w:r>
        <w:t>för att spärra av</w:t>
      </w:r>
      <w:r>
        <w:rPr>
          <w:b/>
        </w:rPr>
        <w:t xml:space="preserve"> </w:t>
      </w:r>
      <w:r>
        <w:t>områden.</w:t>
      </w:r>
    </w:p>
    <w:p w14:paraId="0CCD7D0E" w14:textId="77777777" w:rsidR="00A456C2" w:rsidRDefault="00A456C2" w:rsidP="001E2B7D">
      <w:pPr>
        <w:widowControl w:val="0"/>
      </w:pPr>
    </w:p>
    <w:p w14:paraId="42433CAE" w14:textId="77777777" w:rsidR="00A456C2" w:rsidRDefault="00A456C2" w:rsidP="001E2B7D">
      <w:pPr>
        <w:pStyle w:val="Heading3"/>
        <w:widowControl w:val="0"/>
        <w:rPr>
          <w:rFonts w:cs="Arial"/>
        </w:rPr>
      </w:pPr>
      <w:bookmarkStart w:id="11" w:name="_Toc103247918"/>
      <w:r>
        <w:t>Lokalt begränsade och små komponenter i ventilationssystem</w:t>
      </w:r>
      <w:bookmarkEnd w:id="11"/>
    </w:p>
    <w:p w14:paraId="287BBAB3" w14:textId="77777777" w:rsidR="00A456C2" w:rsidRPr="004C640C" w:rsidRDefault="00A456C2" w:rsidP="001E2B7D">
      <w:pPr>
        <w:widowControl w:val="0"/>
      </w:pPr>
      <w:r>
        <w:t xml:space="preserve">För lokalt begränsade komponenter, såsom i anordningar för transport och behandling av luft samt för reglering av ventilationssystemet, liksom för små delar, såsom manöverhandtag, tätningar, lager och mätanordningar, får brännbara byggnadsmaterial användas. </w:t>
      </w:r>
    </w:p>
    <w:p w14:paraId="2DB6368D" w14:textId="77777777" w:rsidR="00A456C2" w:rsidRPr="004C640C" w:rsidRDefault="00A456C2" w:rsidP="001E2B7D">
      <w:pPr>
        <w:widowControl w:val="0"/>
      </w:pPr>
    </w:p>
    <w:p w14:paraId="42578AAD" w14:textId="77777777" w:rsidR="00A456C2" w:rsidRPr="004C640C" w:rsidRDefault="00A456C2" w:rsidP="001E2B7D">
      <w:pPr>
        <w:widowControl w:val="0"/>
      </w:pPr>
      <w:r>
        <w:t xml:space="preserve">Detta gäller även för elektriska och pneumatiska ledningar, under förutsättning att de dras utanför ventilationsledningar samt till anordningar som hör till ventilationssystemet utifrån i ventilationsledningar på kortast möjliga väg. </w:t>
      </w:r>
    </w:p>
    <w:p w14:paraId="336FE551" w14:textId="77777777" w:rsidR="00A456C2" w:rsidRPr="004C640C" w:rsidRDefault="00A456C2" w:rsidP="001E2B7D">
      <w:pPr>
        <w:widowControl w:val="0"/>
      </w:pPr>
    </w:p>
    <w:p w14:paraId="66BD1F6D" w14:textId="77777777" w:rsidR="00A456C2" w:rsidRPr="004C640C" w:rsidRDefault="00A456C2" w:rsidP="001E2B7D">
      <w:pPr>
        <w:widowControl w:val="0"/>
      </w:pPr>
      <w:r>
        <w:t>Ventilationsledningars in- och utlopp får bestå av brännbara material.</w:t>
      </w:r>
    </w:p>
    <w:p w14:paraId="006B91FC" w14:textId="77777777" w:rsidR="00A456C2" w:rsidRDefault="00A456C2" w:rsidP="001E2B7D">
      <w:pPr>
        <w:widowControl w:val="0"/>
      </w:pPr>
    </w:p>
    <w:p w14:paraId="39CC2DEA" w14:textId="77777777" w:rsidR="00A456C2" w:rsidRDefault="00A456C2" w:rsidP="001E2B7D">
      <w:pPr>
        <w:pStyle w:val="Heading3"/>
        <w:widowControl w:val="0"/>
        <w:rPr>
          <w:rFonts w:cs="Arial"/>
        </w:rPr>
      </w:pPr>
      <w:bookmarkStart w:id="12" w:name="_Toc103247919"/>
      <w:r>
        <w:t>Övriga komponenter och anordningar i ventilationssystem</w:t>
      </w:r>
      <w:bookmarkEnd w:id="12"/>
    </w:p>
    <w:p w14:paraId="690A3AC8" w14:textId="77777777" w:rsidR="00A456C2" w:rsidRDefault="00A456C2" w:rsidP="001E2B7D">
      <w:pPr>
        <w:widowControl w:val="0"/>
      </w:pPr>
      <w:r>
        <w:t xml:space="preserve">För de övriga komponenterna och anordningarna får brännbara material endast användas i enlighet med kraven i nedanstående avsnitt 5.2.3, 6.2 och 6.4.4 samt tillämpliga schematiska </w:t>
      </w:r>
      <w:proofErr w:type="gramStart"/>
      <w:r>
        <w:t>diagram</w:t>
      </w:r>
      <w:r>
        <w:rPr>
          <w:color w:val="FF6600"/>
        </w:rPr>
        <w:t xml:space="preserve"> </w:t>
      </w:r>
      <w:r>
        <w:t>.</w:t>
      </w:r>
      <w:proofErr w:type="gramEnd"/>
    </w:p>
    <w:p w14:paraId="487DE89E" w14:textId="77777777" w:rsidR="000F605C" w:rsidRPr="004C640C" w:rsidRDefault="000F605C" w:rsidP="001E2B7D">
      <w:pPr>
        <w:widowControl w:val="0"/>
      </w:pPr>
    </w:p>
    <w:p w14:paraId="2151C6B3" w14:textId="77777777" w:rsidR="000F605C" w:rsidRDefault="000F605C">
      <w:pPr>
        <w:spacing w:after="200"/>
        <w:jc w:val="left"/>
      </w:pPr>
      <w:r>
        <w:br w:type="page"/>
      </w:r>
    </w:p>
    <w:p w14:paraId="59407793" w14:textId="77777777" w:rsidR="001772D0" w:rsidRDefault="001772D0" w:rsidP="001E2B7D">
      <w:pPr>
        <w:pStyle w:val="Heading1"/>
        <w:keepNext w:val="0"/>
        <w:widowControl w:val="0"/>
      </w:pPr>
      <w:bookmarkStart w:id="13" w:name="_Toc103247920"/>
      <w:r>
        <w:lastRenderedPageBreak/>
        <w:t>Krav på brandintegritet hos ventilationsledningar och ventilationssystems avspärrningsinrättningar</w:t>
      </w:r>
      <w:bookmarkEnd w:id="13"/>
      <w:r>
        <w:t xml:space="preserve"> </w:t>
      </w:r>
    </w:p>
    <w:p w14:paraId="1938253C" w14:textId="77777777" w:rsidR="001772D0" w:rsidRDefault="001772D0" w:rsidP="001E2B7D">
      <w:pPr>
        <w:pStyle w:val="Heading2"/>
        <w:keepNext w:val="0"/>
        <w:widowControl w:val="0"/>
      </w:pPr>
      <w:bookmarkStart w:id="14" w:name="_Toc103247921"/>
      <w:r>
        <w:t>Grundläggande krav</w:t>
      </w:r>
      <w:bookmarkEnd w:id="14"/>
    </w:p>
    <w:p w14:paraId="19F938AE" w14:textId="77777777" w:rsidR="001772D0" w:rsidRDefault="001772D0" w:rsidP="001E2B7D">
      <w:pPr>
        <w:widowControl w:val="0"/>
      </w:pPr>
      <w:r>
        <w:t xml:space="preserve">Det byggrättsliga kravet på att förhindra brandspridning anses vara uppfyllt om kraven i nedanstående avsnitt 5–8 efterlevs och ventilationssystemen utformas i enlighet med de schematiska framställningarna på bild 1–6 i enlighet med bildtexterna. </w:t>
      </w:r>
    </w:p>
    <w:p w14:paraId="09002270" w14:textId="77777777" w:rsidR="00B773D1" w:rsidRPr="004C640C" w:rsidRDefault="00B773D1" w:rsidP="001E2B7D">
      <w:pPr>
        <w:widowControl w:val="0"/>
      </w:pPr>
    </w:p>
    <w:p w14:paraId="6535D124" w14:textId="77777777" w:rsidR="001772D0" w:rsidRPr="004C640C" w:rsidRDefault="001772D0" w:rsidP="001E2B7D">
      <w:pPr>
        <w:widowControl w:val="0"/>
      </w:pPr>
      <w:r>
        <w:t>Brandspjällens brandintegritet måste motsvara den föreskrivna brandintegriteten hos de komponenter som ventilationsledningarna dras igenom (se MVV TB, bilaga 14, avsnitt 6, tabell 5). Alternativt måste ventilationsledningarnas brandintegritet vid nödvändigt utförande i brandsäker konstruktion motsvara den högsta föreskrivna brandintegriteten hos de utrymmesförslutande komponenter som de dras igenom.</w:t>
      </w:r>
    </w:p>
    <w:p w14:paraId="5CA54398" w14:textId="77777777" w:rsidR="001772D0" w:rsidRPr="004C640C" w:rsidRDefault="001772D0" w:rsidP="001E2B7D">
      <w:pPr>
        <w:widowControl w:val="0"/>
      </w:pPr>
    </w:p>
    <w:p w14:paraId="4B1EFF2D" w14:textId="77777777" w:rsidR="001772D0" w:rsidRDefault="001772D0" w:rsidP="001E2B7D">
      <w:pPr>
        <w:widowControl w:val="0"/>
      </w:pPr>
      <w:r>
        <w:t>I nödvändiga korridorer med brandhämmande väggar räcker det med ventilationsledningar av stålplåt, utan öppningar, med upphängningsanordningar av stål, se bild 3.1 och bild 3.2. Ventilationsledningen får endast förbinda områden som inte måste vara brandskyddstekniskt separerade från varandra.</w:t>
      </w:r>
    </w:p>
    <w:p w14:paraId="7F303CD5" w14:textId="77777777" w:rsidR="001772D0" w:rsidRDefault="001772D0" w:rsidP="001E2B7D">
      <w:pPr>
        <w:widowControl w:val="0"/>
      </w:pPr>
    </w:p>
    <w:p w14:paraId="789AAF43" w14:textId="77777777" w:rsidR="00792F7B" w:rsidRDefault="00792F7B" w:rsidP="001E2B7D">
      <w:pPr>
        <w:widowControl w:val="0"/>
      </w:pPr>
    </w:p>
    <w:p w14:paraId="61428F27" w14:textId="77777777" w:rsidR="001772D0" w:rsidRDefault="001772D0" w:rsidP="001E2B7D">
      <w:pPr>
        <w:pStyle w:val="Heading2"/>
        <w:keepNext w:val="0"/>
        <w:widowControl w:val="0"/>
        <w:rPr>
          <w:rFonts w:cs="Arial"/>
        </w:rPr>
      </w:pPr>
      <w:bookmarkStart w:id="15" w:name="_Toc103247922"/>
      <w:r>
        <w:t>Tillämpnings- och utförandebestämmelser för användningen</w:t>
      </w:r>
      <w:bookmarkEnd w:id="15"/>
    </w:p>
    <w:p w14:paraId="517AC813" w14:textId="77777777" w:rsidR="001772D0" w:rsidRPr="004C640C" w:rsidRDefault="001772D0" w:rsidP="001E2B7D">
      <w:pPr>
        <w:widowControl w:val="0"/>
      </w:pPr>
      <w:r>
        <w:t>För att förhindra att brand och rök sprids får endast brandspjäll som har följande prestandaegenskaper och uppfyller följande krav användas i utrymmesförslutande komponenter med krav på brandintegritet:</w:t>
      </w:r>
    </w:p>
    <w:p w14:paraId="6E5A52DF" w14:textId="77777777" w:rsidR="001772D0" w:rsidRPr="004C640C" w:rsidRDefault="001772D0" w:rsidP="001E2B7D">
      <w:pPr>
        <w:widowControl w:val="0"/>
      </w:pPr>
    </w:p>
    <w:p w14:paraId="1A2A2A47" w14:textId="77777777" w:rsidR="001772D0" w:rsidRPr="004C640C" w:rsidRDefault="001772D0" w:rsidP="001E2B7D">
      <w:pPr>
        <w:widowControl w:val="0"/>
      </w:pPr>
      <w:r>
        <w:t xml:space="preserve">Endast brandspjäll som huvudsakligen består av ej brännbara byggnadsmaterial får användas. </w:t>
      </w:r>
    </w:p>
    <w:p w14:paraId="5EA4A39B" w14:textId="77777777" w:rsidR="001772D0" w:rsidRPr="004C640C" w:rsidRDefault="001772D0" w:rsidP="001E2B7D">
      <w:pPr>
        <w:widowControl w:val="0"/>
        <w:rPr>
          <w:kern w:val="28"/>
        </w:rPr>
      </w:pPr>
    </w:p>
    <w:p w14:paraId="6D256BE4" w14:textId="77777777" w:rsidR="001772D0" w:rsidRPr="004C640C" w:rsidRDefault="001772D0" w:rsidP="001E2B7D">
      <w:pPr>
        <w:widowControl w:val="0"/>
      </w:pPr>
      <w:r>
        <w:t xml:space="preserve">Börutlösningstemperaturen för brandspjällens termiska utlösningsanordning får vara maximalt 72 °C och i tilluftsledningar i system för varmluftsuppvärmning maximalt 95 °C. </w:t>
      </w:r>
    </w:p>
    <w:p w14:paraId="4FA8E9F6" w14:textId="77777777" w:rsidR="001772D0" w:rsidRPr="004C640C" w:rsidRDefault="001772D0" w:rsidP="001E2B7D">
      <w:pPr>
        <w:widowControl w:val="0"/>
      </w:pPr>
    </w:p>
    <w:p w14:paraId="1E245E02" w14:textId="77777777" w:rsidR="001772D0" w:rsidRPr="004C640C" w:rsidRDefault="001772D0" w:rsidP="001E2B7D">
      <w:pPr>
        <w:widowControl w:val="0"/>
      </w:pPr>
      <w:r>
        <w:t>Brandspjäll med mekaniskt avspärrningselement och motordrivning, som ska öppnas och stängas efter behov och oberoende av skyddsfunktionen, får endast användas i ventilationsledningar till ventilationssystem, inbegripet system för varmluftsuppvärmning, om driftsäkerhetens varaktighet har intygats för minst 10 000 aktiveringar.</w:t>
      </w:r>
    </w:p>
    <w:p w14:paraId="74372BD2" w14:textId="77777777" w:rsidR="001772D0" w:rsidRPr="004C640C" w:rsidRDefault="001772D0" w:rsidP="001E2B7D">
      <w:pPr>
        <w:widowControl w:val="0"/>
      </w:pPr>
    </w:p>
    <w:p w14:paraId="039900DE" w14:textId="77777777" w:rsidR="001772D0" w:rsidRPr="004C640C" w:rsidRDefault="001772D0" w:rsidP="001E2B7D">
      <w:pPr>
        <w:widowControl w:val="0"/>
      </w:pPr>
      <w:r>
        <w:t xml:space="preserve">Brandspjäll med mekaniskt avspärrningselement får endast användas i ventilationsledningar till ventilationssystem, inbegripet system för varmluftsuppvärmning, om det mekaniska avspärrningselementet har ett </w:t>
      </w:r>
      <w:proofErr w:type="spellStart"/>
      <w:r>
        <w:t>axelläge</w:t>
      </w:r>
      <w:proofErr w:type="spellEnd"/>
      <w:r>
        <w:t xml:space="preserve"> som intygats genom provningen av brandmotstånd enligt EN </w:t>
      </w:r>
      <w:proofErr w:type="gramStart"/>
      <w:r>
        <w:t>1366-2</w:t>
      </w:r>
      <w:proofErr w:type="gramEnd"/>
      <w:r>
        <w:t>.</w:t>
      </w:r>
    </w:p>
    <w:p w14:paraId="1FC2F594" w14:textId="77777777" w:rsidR="001772D0" w:rsidRPr="004C640C" w:rsidRDefault="001772D0" w:rsidP="001E2B7D">
      <w:pPr>
        <w:widowControl w:val="0"/>
      </w:pPr>
    </w:p>
    <w:p w14:paraId="1553F9B2" w14:textId="77777777" w:rsidR="001772D0" w:rsidRPr="004C640C" w:rsidRDefault="001772D0" w:rsidP="001E2B7D">
      <w:pPr>
        <w:widowControl w:val="0"/>
      </w:pPr>
      <w:r>
        <w:t>Brandspjäll får, utöver termisk utlösning, aktiveras med utlösningsanordningar som reagerar på rök (rökutlösningsanordningar), om användbarheten för dessa rökutlösningsanordningar har intygats. Rökutlösningsanordningarna måste vara lämpade för anslutning till respektive brandspjäll och installerade i ventilationsledningar.</w:t>
      </w:r>
    </w:p>
    <w:p w14:paraId="519EEDB7" w14:textId="77777777" w:rsidR="001772D0" w:rsidRPr="004C640C" w:rsidRDefault="001772D0" w:rsidP="001E2B7D">
      <w:pPr>
        <w:widowControl w:val="0"/>
      </w:pPr>
    </w:p>
    <w:p w14:paraId="59126D54" w14:textId="77777777" w:rsidR="00403419" w:rsidRDefault="00403419" w:rsidP="001E2B7D">
      <w:pPr>
        <w:widowControl w:val="0"/>
      </w:pPr>
      <w:r>
        <w:br w:type="page"/>
      </w:r>
    </w:p>
    <w:p w14:paraId="32F92647" w14:textId="77777777" w:rsidR="00792F7B" w:rsidRDefault="001772D0" w:rsidP="001E2B7D">
      <w:pPr>
        <w:widowControl w:val="0"/>
      </w:pPr>
      <w:r>
        <w:lastRenderedPageBreak/>
        <w:t>Vid användning av brandspjällen ska tillverkarens eller dess representants detaljerade produktspecifikationer beaktas (monterings- och bruksanvisning). Dit hör även tillverkarens eller dess representants nödvändiga uppgifter om idrifttagning, inspektion, underhåll, driftsättning samt funktionskontroll av brandspjället i bruksanvisningen.</w:t>
      </w:r>
    </w:p>
    <w:p w14:paraId="1B3E47D0" w14:textId="77777777" w:rsidR="00792F7B" w:rsidRDefault="00792F7B" w:rsidP="001E2B7D">
      <w:pPr>
        <w:widowControl w:val="0"/>
      </w:pPr>
    </w:p>
    <w:p w14:paraId="3F55BE1F" w14:textId="77777777" w:rsidR="00792F7B" w:rsidRDefault="00792F7B" w:rsidP="001E2B7D">
      <w:pPr>
        <w:widowControl w:val="0"/>
      </w:pPr>
    </w:p>
    <w:p w14:paraId="576B70A5" w14:textId="77777777" w:rsidR="001772D0" w:rsidRDefault="001772D0" w:rsidP="001E2B7D">
      <w:pPr>
        <w:pStyle w:val="Heading1"/>
        <w:keepNext w:val="0"/>
        <w:widowControl w:val="0"/>
        <w:rPr>
          <w:rFonts w:cs="Arial"/>
        </w:rPr>
      </w:pPr>
      <w:bookmarkStart w:id="16" w:name="_Toc103247923"/>
      <w:r>
        <w:t>Krav på installation av ventilationsledningar</w:t>
      </w:r>
      <w:bookmarkEnd w:id="16"/>
    </w:p>
    <w:p w14:paraId="4FCD4B6C" w14:textId="77777777" w:rsidR="001772D0" w:rsidRDefault="001772D0" w:rsidP="001E2B7D">
      <w:pPr>
        <w:pStyle w:val="Heading2"/>
        <w:keepNext w:val="0"/>
        <w:widowControl w:val="0"/>
        <w:rPr>
          <w:rFonts w:cs="Arial"/>
        </w:rPr>
      </w:pPr>
      <w:bookmarkStart w:id="17" w:name="_Toc103247924"/>
      <w:r>
        <w:t>Val och placering av komponenterna</w:t>
      </w:r>
      <w:bookmarkEnd w:id="17"/>
    </w:p>
    <w:p w14:paraId="11D35424" w14:textId="77777777" w:rsidR="001772D0" w:rsidRPr="004C640C" w:rsidRDefault="001772D0" w:rsidP="001E2B7D">
      <w:pPr>
        <w:pStyle w:val="Heading3"/>
        <w:widowControl w:val="0"/>
      </w:pPr>
      <w:bookmarkStart w:id="18" w:name="_Toc103247925"/>
      <w:r>
        <w:t>Ventilationsledningar med förhöjd brand-, explosions- eller nedsmutsningsrisk samt med kemisk kontamination</w:t>
      </w:r>
      <w:bookmarkEnd w:id="18"/>
    </w:p>
    <w:p w14:paraId="734F9DC0" w14:textId="77777777" w:rsidR="001772D0" w:rsidRPr="004C640C" w:rsidRDefault="001772D0" w:rsidP="001E2B7D">
      <w:pPr>
        <w:widowControl w:val="0"/>
      </w:pPr>
      <w:r>
        <w:t>Ventilationsledningar där brännbara material kan avsättas i särskild omfattning (</w:t>
      </w:r>
      <w:proofErr w:type="gramStart"/>
      <w:r>
        <w:t>t.ex.</w:t>
      </w:r>
      <w:proofErr w:type="gramEnd"/>
      <w:r>
        <w:t xml:space="preserve"> frånluftsledningar i köksfläktar) eller som syftar till ventilation av utrymmen med förhöjd brand- eller explosionsrisk får inte vara anslutna till varandra och till andra ventilationsledningar, om inte spridning av brand och rök förhindras av lämpliga brandspjäll.</w:t>
      </w:r>
    </w:p>
    <w:p w14:paraId="5063C330" w14:textId="77777777" w:rsidR="001772D0" w:rsidRPr="004C640C" w:rsidRDefault="001772D0" w:rsidP="001E2B7D">
      <w:pPr>
        <w:widowControl w:val="0"/>
      </w:pPr>
    </w:p>
    <w:p w14:paraId="1E43ECC5" w14:textId="77777777" w:rsidR="001772D0" w:rsidRPr="004C640C" w:rsidRDefault="001772D0" w:rsidP="001E2B7D">
      <w:pPr>
        <w:widowControl w:val="0"/>
      </w:pPr>
      <w:r>
        <w:t xml:space="preserve">Frånluftsledningar som är avsedda för att forsla bort luft som är kontaminerad med kemiska beståndsdelar ska utföras i den högsta föreskrivna brandintegriteten för de utrymmesförslutande komponenter som de dras igenom (se bild 4). </w:t>
      </w:r>
    </w:p>
    <w:p w14:paraId="2EDEFD5C" w14:textId="77777777" w:rsidR="001772D0" w:rsidRPr="004C640C" w:rsidRDefault="001772D0" w:rsidP="001E2B7D">
      <w:pPr>
        <w:widowControl w:val="0"/>
      </w:pPr>
    </w:p>
    <w:p w14:paraId="3BAA8A50" w14:textId="77777777" w:rsidR="001772D0" w:rsidRDefault="001772D0" w:rsidP="001E2B7D">
      <w:pPr>
        <w:widowControl w:val="0"/>
      </w:pPr>
      <w:r>
        <w:t>I annat fall ska brandspjäll vars användbarhet har intygats även för sådan belastning användas i dessa komponenter i minst motsvarande brandintegritetsklass.</w:t>
      </w:r>
    </w:p>
    <w:p w14:paraId="1888FB60" w14:textId="77777777" w:rsidR="001772D0" w:rsidRDefault="001772D0" w:rsidP="001E2B7D">
      <w:pPr>
        <w:widowControl w:val="0"/>
      </w:pPr>
    </w:p>
    <w:p w14:paraId="5A206352" w14:textId="77777777" w:rsidR="001772D0" w:rsidRPr="004C640C" w:rsidRDefault="001772D0" w:rsidP="001E2B7D">
      <w:pPr>
        <w:widowControl w:val="0"/>
        <w:rPr>
          <w:rFonts w:cs="Arial"/>
          <w:dstrike/>
        </w:rPr>
      </w:pPr>
      <w:r>
        <w:t>Det finns inte heller några reservationer mot användning av brandspjäll i laboratorieutsug om arbetsplatsgränsvärdena (TRGS 900) efterlevs i frånluften och om tillverkaren av brandspjället inte har gjort några undantag för användning för de material som används.</w:t>
      </w:r>
    </w:p>
    <w:p w14:paraId="278F2BA3" w14:textId="77777777" w:rsidR="001772D0" w:rsidRDefault="001772D0" w:rsidP="001E2B7D">
      <w:pPr>
        <w:widowControl w:val="0"/>
      </w:pPr>
    </w:p>
    <w:p w14:paraId="3A89E6CE" w14:textId="77777777" w:rsidR="001772D0" w:rsidRPr="009D12BD" w:rsidRDefault="001772D0" w:rsidP="001E2B7D">
      <w:pPr>
        <w:pStyle w:val="Heading3"/>
        <w:widowControl w:val="0"/>
      </w:pPr>
      <w:bookmarkStart w:id="19" w:name="_Toc103247926"/>
      <w:r>
        <w:t xml:space="preserve">Mynningar på utelufts- och </w:t>
      </w:r>
      <w:proofErr w:type="spellStart"/>
      <w:r>
        <w:t>avluftsledningar</w:t>
      </w:r>
      <w:bookmarkEnd w:id="19"/>
      <w:proofErr w:type="spellEnd"/>
    </w:p>
    <w:p w14:paraId="57683777" w14:textId="77777777" w:rsidR="001772D0" w:rsidRPr="004C640C" w:rsidRDefault="001772D0" w:rsidP="001E2B7D">
      <w:pPr>
        <w:widowControl w:val="0"/>
        <w:rPr>
          <w:rFonts w:cs="Arial"/>
        </w:rPr>
      </w:pPr>
      <w:r>
        <w:t xml:space="preserve">Utelufts- och </w:t>
      </w:r>
      <w:proofErr w:type="spellStart"/>
      <w:r>
        <w:t>avluftsöppningar</w:t>
      </w:r>
      <w:proofErr w:type="spellEnd"/>
      <w:r>
        <w:t xml:space="preserve"> (mynningar) på ventilationsledningar som kan avge brandgaser ut i det fria måste vara anordnade eller utformade så att brand eller rök inte kan spridas från dem till andra våningar, brandceller, användningsenheter, nödvändiga trapphus, utrymmen mellan de nödvändiga trapphusen och utgångarna ut i det fria eller nödvändiga korridorer. Detta uppfylls om ett av följande krav efterlevs: </w:t>
      </w:r>
    </w:p>
    <w:p w14:paraId="5424A6C6" w14:textId="77777777" w:rsidR="001772D0" w:rsidRPr="004C640C" w:rsidRDefault="001772D0" w:rsidP="001E2B7D">
      <w:pPr>
        <w:widowControl w:val="0"/>
        <w:rPr>
          <w:rFonts w:cs="Arial"/>
        </w:rPr>
      </w:pPr>
    </w:p>
    <w:p w14:paraId="1D1ECBE7" w14:textId="77777777" w:rsidR="001772D0" w:rsidRPr="004C640C" w:rsidRDefault="001772D0" w:rsidP="001E2B7D">
      <w:pPr>
        <w:pStyle w:val="ListParagraph"/>
        <w:widowControl w:val="0"/>
        <w:numPr>
          <w:ilvl w:val="0"/>
          <w:numId w:val="39"/>
        </w:numPr>
        <w:ind w:left="426" w:hanging="426"/>
        <w:rPr>
          <w:rFonts w:cs="Arial"/>
        </w:rPr>
      </w:pPr>
      <w:r>
        <w:t>Mynningar måste vara placerade minst 2,5 m från fönster, andra ytterväggsöppningar och ytterväggar med brännbara byggnadsmaterial och motsvarande inklädnader. Detta gäller inte trälister på bakventilerade fasader.</w:t>
      </w:r>
    </w:p>
    <w:p w14:paraId="41812BD1" w14:textId="77777777" w:rsidR="001772D0" w:rsidRPr="004C640C" w:rsidRDefault="001772D0" w:rsidP="001E2B7D">
      <w:pPr>
        <w:widowControl w:val="0"/>
        <w:ind w:left="426"/>
        <w:rPr>
          <w:rFonts w:cs="Arial"/>
        </w:rPr>
      </w:pPr>
      <w:r>
        <w:t xml:space="preserve">Ett avstånd till fönster och andra liknande öppningar i väggar är inte nödvändigt om dessa öppningar mittemot mynningen skyddas av 1,5 m utskjutande komponenter av ej brännbara byggnadsmaterial, med brandintegritet (motsvarande taken) och utan öppningar. </w:t>
      </w:r>
    </w:p>
    <w:p w14:paraId="137AD508" w14:textId="77777777" w:rsidR="00403419" w:rsidRDefault="001772D0" w:rsidP="001E2B7D">
      <w:pPr>
        <w:widowControl w:val="0"/>
        <w:ind w:left="426"/>
        <w:rPr>
          <w:rFonts w:cs="Arial"/>
        </w:rPr>
      </w:pPr>
      <w:r>
        <w:t>Mynningarna på ventilationsledningar över tak måste skjuta ut minst 1 m från komponenter av brännbara byggnadsmaterial eller – mätt vågrätt – ligga 1,5 m från dessa. Dessa avstånd krävs inte om byggnadsmaterialen på ventilationsledningarnas utvändiga ytor är skyddade mot brandfara (</w:t>
      </w:r>
      <w:proofErr w:type="gramStart"/>
      <w:r>
        <w:t>t.ex.</w:t>
      </w:r>
      <w:proofErr w:type="gramEnd"/>
      <w:r>
        <w:t xml:space="preserve"> genom en minst 5 cm tjock </w:t>
      </w:r>
      <w:proofErr w:type="spellStart"/>
      <w:r>
        <w:t>grusyta</w:t>
      </w:r>
      <w:proofErr w:type="spellEnd"/>
      <w:r>
        <w:t xml:space="preserve"> eller minst 3 cm tjocka, </w:t>
      </w:r>
      <w:proofErr w:type="spellStart"/>
      <w:r>
        <w:t>fogtätt</w:t>
      </w:r>
      <w:proofErr w:type="spellEnd"/>
      <w:r>
        <w:t xml:space="preserve"> lagda betongplattor) upp till ett avstånd på minst 1,5 m.</w:t>
      </w:r>
      <w:r>
        <w:br w:type="page"/>
      </w:r>
    </w:p>
    <w:p w14:paraId="6A4B6128" w14:textId="77777777" w:rsidR="000F605C" w:rsidRPr="000F605C" w:rsidRDefault="001772D0" w:rsidP="000F605C">
      <w:pPr>
        <w:pStyle w:val="ListParagraph"/>
        <w:widowControl w:val="0"/>
        <w:numPr>
          <w:ilvl w:val="0"/>
          <w:numId w:val="39"/>
        </w:numPr>
        <w:spacing w:before="60" w:after="200"/>
        <w:ind w:left="426" w:hanging="426"/>
        <w:jc w:val="left"/>
        <w:rPr>
          <w:rFonts w:cs="Arial"/>
        </w:rPr>
      </w:pPr>
      <w:r>
        <w:lastRenderedPageBreak/>
        <w:t>Ventilationsledningarnas mynningar säkras genom brandspjäll.</w:t>
      </w:r>
    </w:p>
    <w:p w14:paraId="68DB1FC8" w14:textId="77777777" w:rsidR="00667A12" w:rsidRPr="004C640C" w:rsidRDefault="001772D0" w:rsidP="001E2B7D">
      <w:pPr>
        <w:pStyle w:val="Heading3"/>
        <w:widowControl w:val="0"/>
      </w:pPr>
      <w:bookmarkStart w:id="20" w:name="_Toc103247927"/>
      <w:r>
        <w:t>Tilluftssystem</w:t>
      </w:r>
      <w:bookmarkEnd w:id="20"/>
    </w:p>
    <w:p w14:paraId="395F3D35" w14:textId="77777777" w:rsidR="00667A12" w:rsidRPr="004C640C" w:rsidRDefault="00667A12" w:rsidP="001E2B7D">
      <w:pPr>
        <w:widowControl w:val="0"/>
      </w:pPr>
      <w:r>
        <w:t xml:space="preserve">Ingen rök får spridas i byggnaden via tilluftssystem. </w:t>
      </w:r>
    </w:p>
    <w:p w14:paraId="15BBF645" w14:textId="77777777" w:rsidR="00667A12" w:rsidRPr="004C640C" w:rsidRDefault="00667A12" w:rsidP="001E2B7D">
      <w:pPr>
        <w:widowControl w:val="0"/>
      </w:pPr>
      <w:r>
        <w:t xml:space="preserve">Spridning av rök via uteluften ska förhindras genom brandspjäll med rökutlösningsanordningar eller rökspjäll. </w:t>
      </w:r>
    </w:p>
    <w:p w14:paraId="66E36AA3" w14:textId="77777777" w:rsidR="00667A12" w:rsidRPr="004C640C" w:rsidRDefault="00667A12" w:rsidP="001E2B7D">
      <w:pPr>
        <w:widowControl w:val="0"/>
      </w:pPr>
      <w:r>
        <w:t xml:space="preserve">Spjällen behövs inte om det kan uteslutas att rök sugs upp tack vare uteluftsöppningens placering. </w:t>
      </w:r>
    </w:p>
    <w:p w14:paraId="3D7EEA8C" w14:textId="77777777" w:rsidR="00667A12" w:rsidRDefault="00667A12" w:rsidP="001E2B7D">
      <w:pPr>
        <w:widowControl w:val="0"/>
      </w:pPr>
    </w:p>
    <w:p w14:paraId="48F8D5F3" w14:textId="77777777" w:rsidR="003B68D2" w:rsidRDefault="00950732" w:rsidP="001E2B7D">
      <w:pPr>
        <w:pStyle w:val="Heading3"/>
        <w:widowControl w:val="0"/>
      </w:pPr>
      <w:bookmarkStart w:id="21" w:name="_Toc103247928"/>
      <w:r>
        <w:t>Luftrecirkulationssystem</w:t>
      </w:r>
      <w:bookmarkEnd w:id="21"/>
    </w:p>
    <w:p w14:paraId="0D34A3FF" w14:textId="77777777" w:rsidR="003B68D2" w:rsidRPr="004C640C" w:rsidRDefault="003B68D2" w:rsidP="001E2B7D">
      <w:pPr>
        <w:widowControl w:val="0"/>
      </w:pPr>
      <w:r>
        <w:t xml:space="preserve">På ventilationssystem med cirkulationsluft måste tilluften skyddas mot att rök tränger in från frånluften genom brandspjäll med rökutlösningsanordningar eller rökspjäll. </w:t>
      </w:r>
    </w:p>
    <w:p w14:paraId="37842383" w14:textId="77777777" w:rsidR="003B68D2" w:rsidRPr="004C640C" w:rsidRDefault="003B68D2" w:rsidP="001E2B7D">
      <w:pPr>
        <w:widowControl w:val="0"/>
      </w:pPr>
    </w:p>
    <w:p w14:paraId="63532311" w14:textId="77777777" w:rsidR="003B68D2" w:rsidRPr="004C640C" w:rsidRDefault="003B68D2" w:rsidP="001E2B7D">
      <w:pPr>
        <w:widowControl w:val="0"/>
      </w:pPr>
      <w:r>
        <w:t xml:space="preserve">Rökutlösningsanordningarna kan placeras i recirkulationsledningen eller i frånluftsledningen. De kan dock också placeras i tilluftsledningen efter sammanförande av uteluft och cirkulationsluft om uteluftsuppsugningen samtidigt ska skyddas mot att rök tränger in. </w:t>
      </w:r>
    </w:p>
    <w:p w14:paraId="07753226" w14:textId="77777777" w:rsidR="003B68D2" w:rsidRPr="004C640C" w:rsidRDefault="003B68D2" w:rsidP="001E2B7D">
      <w:pPr>
        <w:widowControl w:val="0"/>
      </w:pPr>
    </w:p>
    <w:p w14:paraId="36118FA8" w14:textId="77777777" w:rsidR="003B68D2" w:rsidRPr="004C640C" w:rsidRDefault="003B68D2" w:rsidP="001E2B7D">
      <w:pPr>
        <w:widowControl w:val="0"/>
      </w:pPr>
      <w:r>
        <w:t>Rökutlösningsanordningarnas placering får inte påverka deras effektivitet på grund av utspädningseffekter.</w:t>
      </w:r>
    </w:p>
    <w:p w14:paraId="5AC0EE2E" w14:textId="77777777" w:rsidR="003B68D2" w:rsidRPr="004C640C" w:rsidRDefault="003B68D2" w:rsidP="001E2B7D">
      <w:pPr>
        <w:widowControl w:val="0"/>
      </w:pPr>
    </w:p>
    <w:p w14:paraId="367E45DC" w14:textId="77777777" w:rsidR="003B68D2" w:rsidRPr="004C640C" w:rsidRDefault="003B68D2" w:rsidP="001E2B7D">
      <w:pPr>
        <w:widowControl w:val="0"/>
      </w:pPr>
      <w:r>
        <w:t>Om rökutlösningsanordningarna aktiveras måste fläktarna stängas av, om inte fortsatt drift motverkar rökspridningen.</w:t>
      </w:r>
    </w:p>
    <w:p w14:paraId="254AD906" w14:textId="77777777" w:rsidR="003B68D2" w:rsidRDefault="003B68D2" w:rsidP="001E2B7D">
      <w:pPr>
        <w:widowControl w:val="0"/>
      </w:pPr>
    </w:p>
    <w:p w14:paraId="43747553" w14:textId="77777777" w:rsidR="003B68D2" w:rsidRDefault="003B68D2" w:rsidP="001E2B7D">
      <w:pPr>
        <w:pStyle w:val="Heading3"/>
        <w:widowControl w:val="0"/>
      </w:pPr>
      <w:bookmarkStart w:id="22" w:name="_Toc103247929"/>
      <w:r>
        <w:t>Ventilationsledningar och andra installationer</w:t>
      </w:r>
      <w:bookmarkEnd w:id="22"/>
    </w:p>
    <w:p w14:paraId="65C5C931" w14:textId="77777777" w:rsidR="003B68D2" w:rsidRDefault="003B68D2" w:rsidP="001E2B7D">
      <w:pPr>
        <w:widowControl w:val="0"/>
      </w:pPr>
      <w:r>
        <w:t>I ventilationsledningars luftledande tvärsnitt får endast anordningar för ventilationssystem och tillhörande ledningar finnas. Dessa ledningar får inte leda några brännbara eller giftiga material (</w:t>
      </w:r>
      <w:proofErr w:type="gramStart"/>
      <w:r>
        <w:t>t.ex.</w:t>
      </w:r>
      <w:proofErr w:type="gramEnd"/>
      <w:r>
        <w:t xml:space="preserve"> bränslen, organiska värmebärare eller vätskor för hydraulsystem) och inte heller några material med temperaturer över 110 °C. Dock är ledningar tillåtna som utifrån förser luftvärmare med värmebärare med högre temperaturer på kortast möjliga väg. </w:t>
      </w:r>
    </w:p>
    <w:p w14:paraId="6FC4470C" w14:textId="77777777" w:rsidR="003B68D2" w:rsidRDefault="003B68D2" w:rsidP="001E2B7D">
      <w:pPr>
        <w:widowControl w:val="0"/>
      </w:pPr>
    </w:p>
    <w:p w14:paraId="57E686ED" w14:textId="77777777" w:rsidR="0010723A" w:rsidRDefault="003B68D2" w:rsidP="001E2B7D">
      <w:pPr>
        <w:widowControl w:val="0"/>
      </w:pPr>
      <w:r>
        <w:t xml:space="preserve">I schakt och kanaler i brandklass L 30/60/90 enligt DIN </w:t>
      </w:r>
      <w:proofErr w:type="gramStart"/>
      <w:r>
        <w:t>4102-4</w:t>
      </w:r>
      <w:proofErr w:type="gramEnd"/>
      <w:r>
        <w:t xml:space="preserve">:2016-05, avsnitt 11.2 </w:t>
      </w:r>
      <w:r>
        <w:rPr>
          <w:color w:val="000000" w:themeColor="text1"/>
        </w:rPr>
        <w:t>eller likvärdiga europeiska klassificeringar får</w:t>
      </w:r>
      <w:r>
        <w:t>, utöver ventilationsledningarna, även ledningar för vatten, avlopp och vattenånga upp till 110°C samt för tryckluft dras, förutsatt att rören och eventuella isolerande skikt består av ej brännbara material. Mellan schakt och ventilationscentral krävs inte någon brandskyddsteknisk avdelning (se bild 1.2, anordning 2). Passagerna från schaktet till ventilationscentralen ska förslutas tätt.</w:t>
      </w:r>
    </w:p>
    <w:p w14:paraId="41D31DC5" w14:textId="77777777" w:rsidR="0010723A" w:rsidRPr="004C640C" w:rsidRDefault="0010723A" w:rsidP="001E2B7D">
      <w:pPr>
        <w:widowControl w:val="0"/>
      </w:pPr>
    </w:p>
    <w:p w14:paraId="5B29E914" w14:textId="77777777" w:rsidR="003B68D2" w:rsidRDefault="003B68D2" w:rsidP="001E2B7D">
      <w:pPr>
        <w:widowControl w:val="0"/>
        <w:rPr>
          <w:bCs/>
        </w:rPr>
      </w:pPr>
      <w:r>
        <w:t>I schakt och kanaler vars väggar motsvarar brandintegritetsklass F 30/60/90 eller europeiska likvärdiga klassificeringar (brandintegritet enligt avsnitt 4.1) och vars öppningar i dessa väggar har täta förslutningar (t.ex. med omkretsanslag) med samma brandintegritet som väggarna är utöver ventilationsledningarna även andra (t.ex. brännbara) installationer tillåtna, om alla ventilationsledningar som ska ledas in och ut är skyddade av brandspjäll vid passagerna (även till ventilationscentralen) (se bild 1.2, anordning 1). Behovet av brandskyddstekniska åtgärder för dessa andra installationer påverkas inte.</w:t>
      </w:r>
    </w:p>
    <w:p w14:paraId="71DF8E49" w14:textId="77777777" w:rsidR="000F605C" w:rsidRPr="001B2AFC" w:rsidRDefault="000F605C" w:rsidP="001E2B7D">
      <w:pPr>
        <w:widowControl w:val="0"/>
        <w:rPr>
          <w:bCs/>
        </w:rPr>
      </w:pPr>
    </w:p>
    <w:p w14:paraId="2862878C" w14:textId="77777777" w:rsidR="000F605C" w:rsidRDefault="000F605C">
      <w:pPr>
        <w:spacing w:after="200"/>
        <w:jc w:val="left"/>
        <w:rPr>
          <w:b/>
          <w:color w:val="000000" w:themeColor="text1"/>
          <w:kern w:val="28"/>
        </w:rPr>
      </w:pPr>
      <w:r>
        <w:br w:type="page"/>
      </w:r>
    </w:p>
    <w:p w14:paraId="66F6D79B" w14:textId="77777777" w:rsidR="003B68D2" w:rsidRDefault="001B2AFC" w:rsidP="001E2B7D">
      <w:pPr>
        <w:pStyle w:val="Heading2"/>
        <w:keepNext w:val="0"/>
        <w:widowControl w:val="0"/>
        <w:rPr>
          <w:rFonts w:cs="Arial"/>
        </w:rPr>
      </w:pPr>
      <w:bookmarkStart w:id="23" w:name="_Toc103247930"/>
      <w:r>
        <w:lastRenderedPageBreak/>
        <w:t>Dragning av ventilationsledningar</w:t>
      </w:r>
      <w:bookmarkEnd w:id="23"/>
    </w:p>
    <w:p w14:paraId="26BA35AB" w14:textId="77777777" w:rsidR="001B2AFC" w:rsidRDefault="001B2AFC" w:rsidP="001E2B7D">
      <w:pPr>
        <w:pStyle w:val="Heading3"/>
        <w:widowControl w:val="0"/>
      </w:pPr>
      <w:bookmarkStart w:id="24" w:name="_Toc103247931"/>
      <w:r>
        <w:t>Alla ledningsavsnitt</w:t>
      </w:r>
      <w:bookmarkEnd w:id="24"/>
    </w:p>
    <w:p w14:paraId="50A9AB39" w14:textId="77777777" w:rsidR="001B2AFC" w:rsidRDefault="001B2AFC" w:rsidP="001E2B7D">
      <w:pPr>
        <w:pStyle w:val="Heading4"/>
        <w:widowControl w:val="0"/>
      </w:pPr>
      <w:bookmarkStart w:id="25" w:name="_Toc103247932"/>
      <w:r>
        <w:t>Begränsning av krafter</w:t>
      </w:r>
      <w:bookmarkEnd w:id="25"/>
    </w:p>
    <w:p w14:paraId="181A9C33" w14:textId="77777777" w:rsidR="001B2AFC" w:rsidRPr="004C640C" w:rsidRDefault="001B2AFC" w:rsidP="001E2B7D">
      <w:pPr>
        <w:widowControl w:val="0"/>
      </w:pPr>
      <w:r>
        <w:t>Ventilationsledningar ska dras eller tillverkas så att de till följd av sin uppvärmning genom brandpåverkan inte kan utöva några betydande krafter på bärande väggar och stolpar eller väggar och stolpar med nödvändig brandintegritet.</w:t>
      </w:r>
    </w:p>
    <w:p w14:paraId="4FE718FB" w14:textId="77777777" w:rsidR="001B2AFC" w:rsidRPr="004C640C" w:rsidRDefault="001B2AFC" w:rsidP="001E2B7D">
      <w:pPr>
        <w:widowControl w:val="0"/>
      </w:pPr>
    </w:p>
    <w:p w14:paraId="6FB647D2" w14:textId="77777777" w:rsidR="001B2AFC" w:rsidRDefault="001B2AFC" w:rsidP="001E2B7D">
      <w:pPr>
        <w:widowControl w:val="0"/>
      </w:pPr>
      <w:r>
        <w:t xml:space="preserve">Detta uppfylls om det finns tillräckliga utvidgningsmöjligheter, för ventilationsledningar av stål cirka 10 mm per löpmeter ledningslängd. </w:t>
      </w:r>
    </w:p>
    <w:p w14:paraId="3EEE400C" w14:textId="77777777" w:rsidR="003962C1" w:rsidRPr="004C640C" w:rsidRDefault="003962C1" w:rsidP="001E2B7D">
      <w:pPr>
        <w:widowControl w:val="0"/>
      </w:pPr>
    </w:p>
    <w:p w14:paraId="551BD078" w14:textId="77777777" w:rsidR="001B2AFC" w:rsidRPr="004C640C" w:rsidRDefault="001B2AFC" w:rsidP="001E2B7D">
      <w:pPr>
        <w:widowControl w:val="0"/>
      </w:pPr>
      <w:r>
        <w:t xml:space="preserve">Om ventilationsledningarna består av andra byggnadsmaterial, såsom </w:t>
      </w:r>
      <w:proofErr w:type="spellStart"/>
      <w:r>
        <w:t>höglegerat</w:t>
      </w:r>
      <w:proofErr w:type="spellEnd"/>
      <w:r>
        <w:t xml:space="preserve"> stål och icke-järnmetall</w:t>
      </w:r>
      <w:r>
        <w:rPr>
          <w:color w:val="000000" w:themeColor="text1"/>
        </w:rPr>
        <w:t>,</w:t>
      </w:r>
      <w:r>
        <w:t xml:space="preserve"> bör deras längdutvidgningskoefficient beaktas.</w:t>
      </w:r>
    </w:p>
    <w:p w14:paraId="271969B5" w14:textId="77777777" w:rsidR="001B2AFC" w:rsidRPr="004C640C" w:rsidRDefault="001B2AFC" w:rsidP="001E2B7D">
      <w:pPr>
        <w:widowControl w:val="0"/>
      </w:pPr>
    </w:p>
    <w:p w14:paraId="14F8FDA1" w14:textId="77777777" w:rsidR="001B2AFC" w:rsidRPr="004C640C" w:rsidRDefault="001B2AFC" w:rsidP="001E2B7D">
      <w:pPr>
        <w:widowControl w:val="0"/>
      </w:pPr>
      <w:r>
        <w:t>I fall där kanalerna är fastsatta i båda ändarna ska mening 1 anses vara uppfylld om:</w:t>
      </w:r>
    </w:p>
    <w:p w14:paraId="2F26B7CC" w14:textId="77777777" w:rsidR="001B2AFC" w:rsidRDefault="001B2AFC" w:rsidP="001E2B7D">
      <w:pPr>
        <w:widowControl w:val="0"/>
      </w:pPr>
    </w:p>
    <w:p w14:paraId="7B65CA53" w14:textId="77777777" w:rsidR="00145A3E" w:rsidRPr="004C640C" w:rsidRDefault="00145A3E" w:rsidP="001E2B7D">
      <w:pPr>
        <w:pStyle w:val="ListParagraph"/>
        <w:widowControl w:val="0"/>
        <w:numPr>
          <w:ilvl w:val="0"/>
          <w:numId w:val="40"/>
        </w:numPr>
        <w:ind w:left="357" w:hanging="357"/>
        <w:rPr>
          <w:rFonts w:cs="Arial"/>
        </w:rPr>
      </w:pPr>
      <w:r>
        <w:t>kanalerna är konstruerade så att de inte har någon betydande längdstyvhet (</w:t>
      </w:r>
      <w:proofErr w:type="gramStart"/>
      <w:r>
        <w:t>t.ex.</w:t>
      </w:r>
      <w:proofErr w:type="gramEnd"/>
      <w:r>
        <w:t xml:space="preserve"> spiralfalsrör med anslutningsstutsar med en diameter på upp till 250 mm, eller </w:t>
      </w:r>
      <w:proofErr w:type="spellStart"/>
      <w:r>
        <w:t>flexrör</w:t>
      </w:r>
      <w:proofErr w:type="spellEnd"/>
      <w:r>
        <w:t>),</w:t>
      </w:r>
    </w:p>
    <w:p w14:paraId="0B0FBB5B" w14:textId="77777777" w:rsidR="00145A3E" w:rsidRPr="004C640C" w:rsidRDefault="00145A3E" w:rsidP="001E2B7D">
      <w:pPr>
        <w:pStyle w:val="ListParagraph"/>
        <w:widowControl w:val="0"/>
        <w:numPr>
          <w:ilvl w:val="0"/>
          <w:numId w:val="40"/>
        </w:numPr>
        <w:spacing w:before="60"/>
        <w:ind w:left="357" w:hanging="357"/>
      </w:pPr>
      <w:r>
        <w:t>längdändringar som uppstår i ventilationsledningarna genom vinklar och vridningar kompenseras för genom att ledningarna formas om (</w:t>
      </w:r>
      <w:proofErr w:type="gramStart"/>
      <w:r>
        <w:t>t.ex.</w:t>
      </w:r>
      <w:proofErr w:type="gramEnd"/>
      <w:r>
        <w:t xml:space="preserve"> böjningar) (se bild 5), eller</w:t>
      </w:r>
    </w:p>
    <w:p w14:paraId="7593466E" w14:textId="77777777" w:rsidR="00145A3E" w:rsidRPr="004C640C" w:rsidRDefault="00145A3E" w:rsidP="001E2B7D">
      <w:pPr>
        <w:pStyle w:val="ListParagraph"/>
        <w:widowControl w:val="0"/>
        <w:numPr>
          <w:ilvl w:val="0"/>
          <w:numId w:val="40"/>
        </w:numPr>
        <w:spacing w:before="60"/>
        <w:ind w:left="357" w:hanging="357"/>
        <w:jc w:val="left"/>
      </w:pPr>
      <w:r>
        <w:t>kompensatorer (</w:t>
      </w:r>
      <w:proofErr w:type="gramStart"/>
      <w:r>
        <w:t>t.ex.</w:t>
      </w:r>
      <w:proofErr w:type="gramEnd"/>
      <w:r>
        <w:t xml:space="preserve"> segelduksstuts) används (reaktionskraft </w:t>
      </w:r>
      <w:r>
        <w:sym w:font="Symbol" w:char="F03C"/>
      </w:r>
      <w:r>
        <w:t xml:space="preserve"> 1 kN).</w:t>
      </w:r>
    </w:p>
    <w:p w14:paraId="2E01E8E4" w14:textId="77777777" w:rsidR="001B2AFC" w:rsidRDefault="001B2AFC" w:rsidP="001E2B7D">
      <w:pPr>
        <w:widowControl w:val="0"/>
      </w:pPr>
    </w:p>
    <w:p w14:paraId="1A504148" w14:textId="77777777" w:rsidR="001B2AFC" w:rsidRDefault="001B2AFC" w:rsidP="001E2B7D">
      <w:pPr>
        <w:pStyle w:val="Heading4"/>
        <w:widowControl w:val="0"/>
      </w:pPr>
      <w:bookmarkStart w:id="26" w:name="_Toc103247933"/>
      <w:r>
        <w:t>Genomföring genom utrymmesförslutande komponenter med brandintegritet</w:t>
      </w:r>
      <w:bookmarkEnd w:id="26"/>
    </w:p>
    <w:p w14:paraId="13E52174" w14:textId="77777777" w:rsidR="001B2AFC" w:rsidRPr="004C640C" w:rsidRDefault="001B2AFC" w:rsidP="001E2B7D">
      <w:pPr>
        <w:widowControl w:val="0"/>
      </w:pPr>
      <w:r>
        <w:t xml:space="preserve">Ledningsavsnitt som överbryggar celler som ska separeras brandskyddstekniskt ska utföras i den högsta föreskrivna brandintegriteten för de utrymmesförslutande komponenter som de dras igenom. Annars ska brandspjäll användas i komponenterna (schematisk framställning 1.1 [se bild 1.1–1.4] och 1.2). </w:t>
      </w:r>
    </w:p>
    <w:p w14:paraId="58411EC1" w14:textId="77777777" w:rsidR="001B2AFC" w:rsidRPr="004C640C" w:rsidRDefault="001B2AFC" w:rsidP="001E2B7D">
      <w:pPr>
        <w:widowControl w:val="0"/>
      </w:pPr>
      <w:r>
        <w:t xml:space="preserve">Brandspjäll får endast installeras utanför dessa komponenter om cellernas brandskyddstekniska separation bevaras. </w:t>
      </w:r>
    </w:p>
    <w:p w14:paraId="5545B41E" w14:textId="77777777" w:rsidR="001B2AFC" w:rsidRPr="004C640C" w:rsidRDefault="001B2AFC" w:rsidP="001E2B7D">
      <w:pPr>
        <w:widowControl w:val="0"/>
        <w:rPr>
          <w:b/>
        </w:rPr>
      </w:pPr>
    </w:p>
    <w:p w14:paraId="6E1BD337" w14:textId="77777777" w:rsidR="001B2AFC" w:rsidRPr="004C640C" w:rsidRDefault="001B2AFC" w:rsidP="001E2B7D">
      <w:pPr>
        <w:widowControl w:val="0"/>
      </w:pPr>
      <w:r>
        <w:t xml:space="preserve">Om ventilationsledningar utan brandspjäll får dras genom utrymmesförslutande komponenter för vilka brandintegritet föreskrivs ska de återstående öppningstvärsnitten förslutas tätt med lämpliga ej brännbara mineraliska byggnadsmaterial och i dessa komponenters tjocklek. Utan ytterligare angivelser anses mineralfiberfyllningar med en </w:t>
      </w:r>
      <w:proofErr w:type="gramStart"/>
      <w:r>
        <w:t xml:space="preserve">smältpunkt </w:t>
      </w:r>
      <w:r>
        <w:rPr>
          <w:u w:val="single"/>
        </w:rPr>
        <w:t>&gt;</w:t>
      </w:r>
      <w:proofErr w:type="gramEnd"/>
      <w:r>
        <w:t> 1000 °C upp till en spaltbredd på högst 50 mm för det återstående öppningstvärsnittet vara lämpliga. Fyllnadsgraden får inte minskas genom ytterligare installationer. För ventilationsledningar med brandintegritet måste ledningarnas brandintegritet garanteras även i utrymmesförslutande komponenter med brandintegritet.</w:t>
      </w:r>
    </w:p>
    <w:p w14:paraId="3C82C989" w14:textId="77777777" w:rsidR="001B2AFC" w:rsidRPr="004C640C" w:rsidRDefault="001B2AFC" w:rsidP="001E2B7D">
      <w:pPr>
        <w:widowControl w:val="0"/>
      </w:pPr>
    </w:p>
    <w:p w14:paraId="007A5D9F" w14:textId="77777777" w:rsidR="001B2AFC" w:rsidRPr="004C640C" w:rsidRDefault="001B2AFC" w:rsidP="001E2B7D">
      <w:pPr>
        <w:widowControl w:val="0"/>
      </w:pPr>
      <w:r>
        <w:t>I fråga om brandsäkra ventilationskanaler ska kanalernas brandmotstånd också finnas i de brandsäkra, rumsstängande komponenterna.</w:t>
      </w:r>
    </w:p>
    <w:p w14:paraId="71664FDC" w14:textId="77777777" w:rsidR="001B2AFC" w:rsidRDefault="001B2AFC" w:rsidP="001E2B7D">
      <w:pPr>
        <w:widowControl w:val="0"/>
      </w:pPr>
    </w:p>
    <w:p w14:paraId="7D12A67A" w14:textId="77777777" w:rsidR="001B2AFC" w:rsidRDefault="001B2AFC" w:rsidP="001E2B7D">
      <w:pPr>
        <w:pStyle w:val="Heading4"/>
        <w:widowControl w:val="0"/>
      </w:pPr>
      <w:bookmarkStart w:id="27" w:name="_Toc103247934"/>
      <w:r>
        <w:t>Avstånd till brännbara byggnadsmaterial</w:t>
      </w:r>
      <w:bookmarkEnd w:id="27"/>
    </w:p>
    <w:p w14:paraId="4F898FEE" w14:textId="77777777" w:rsidR="001B2AFC" w:rsidRPr="004C640C" w:rsidRDefault="001B2AFC" w:rsidP="001E2B7D">
      <w:pPr>
        <w:widowControl w:val="0"/>
      </w:pPr>
      <w:r>
        <w:t>Ledningsavsnitt vars yttre ytor vid drift kan uppnå temperaturer över 85 °C måste ha ett avstånd på minst 40 cm från till ytan angränsande oskyddade komponenter med brännbara byggnadsmaterial.</w:t>
      </w:r>
    </w:p>
    <w:p w14:paraId="6B636FCE" w14:textId="77777777" w:rsidR="001B2AFC" w:rsidRDefault="001B2AFC" w:rsidP="001E2B7D">
      <w:pPr>
        <w:widowControl w:val="0"/>
      </w:pPr>
    </w:p>
    <w:p w14:paraId="60C52393" w14:textId="77777777" w:rsidR="0010723A" w:rsidRDefault="0010723A" w:rsidP="001E2B7D">
      <w:pPr>
        <w:pStyle w:val="Heading3"/>
        <w:widowControl w:val="0"/>
      </w:pPr>
      <w:bookmarkStart w:id="28" w:name="_Toc103247935"/>
      <w:r>
        <w:t>Ledningsavsnitt som måste ha brandintegritet</w:t>
      </w:r>
      <w:bookmarkEnd w:id="28"/>
    </w:p>
    <w:p w14:paraId="05F2B46B" w14:textId="77777777" w:rsidR="0010723A" w:rsidRDefault="0010723A" w:rsidP="001E2B7D">
      <w:pPr>
        <w:widowControl w:val="0"/>
      </w:pPr>
      <w:r>
        <w:t>Ledningsavsnitt med brandintegritet måste fästas på komponenter med motsvarande brandintegritet.</w:t>
      </w:r>
    </w:p>
    <w:p w14:paraId="4B002392" w14:textId="77777777" w:rsidR="008F2BC0" w:rsidRPr="004C640C" w:rsidRDefault="008F2BC0" w:rsidP="001E2B7D">
      <w:pPr>
        <w:widowControl w:val="0"/>
      </w:pPr>
    </w:p>
    <w:p w14:paraId="360A710D" w14:textId="77777777" w:rsidR="00475EDE" w:rsidRDefault="00475EDE" w:rsidP="001E2B7D">
      <w:pPr>
        <w:pStyle w:val="Heading3"/>
        <w:widowControl w:val="0"/>
      </w:pPr>
      <w:bookmarkStart w:id="29" w:name="_Toc103247936"/>
      <w:r>
        <w:t>Ledningar i det fria</w:t>
      </w:r>
      <w:bookmarkEnd w:id="29"/>
    </w:p>
    <w:p w14:paraId="499FDE0F" w14:textId="77777777" w:rsidR="00475EDE" w:rsidRPr="004C640C" w:rsidRDefault="00475EDE" w:rsidP="001E2B7D">
      <w:pPr>
        <w:widowControl w:val="0"/>
        <w:rPr>
          <w:rFonts w:cs="Arial"/>
          <w:bCs/>
        </w:rPr>
      </w:pPr>
      <w:r>
        <w:t>Ledningsavsnitt i det fria som kan genomströmmas av brandgaser måste</w:t>
      </w:r>
    </w:p>
    <w:p w14:paraId="1516B33A" w14:textId="77777777" w:rsidR="00475EDE" w:rsidRPr="004C640C" w:rsidRDefault="00475EDE" w:rsidP="001E2B7D">
      <w:pPr>
        <w:widowControl w:val="0"/>
        <w:rPr>
          <w:rFonts w:cs="Arial"/>
          <w:bCs/>
        </w:rPr>
      </w:pPr>
    </w:p>
    <w:p w14:paraId="22E68061" w14:textId="77777777" w:rsidR="00475EDE" w:rsidRPr="004C640C" w:rsidRDefault="00475EDE" w:rsidP="001E2B7D">
      <w:pPr>
        <w:widowControl w:val="0"/>
        <w:ind w:left="426" w:hanging="426"/>
        <w:rPr>
          <w:rFonts w:cs="Arial"/>
          <w:bCs/>
        </w:rPr>
      </w:pPr>
      <w:r>
        <w:lastRenderedPageBreak/>
        <w:t>1.</w:t>
      </w:r>
      <w:r>
        <w:tab/>
        <w:t>ha brandintegritet enligt avsnitt 4.1 andra meningen andra delen, eller</w:t>
      </w:r>
    </w:p>
    <w:p w14:paraId="7FD7C793" w14:textId="77777777" w:rsidR="00475EDE" w:rsidRPr="004C640C" w:rsidRDefault="00475EDE" w:rsidP="001E2B7D">
      <w:pPr>
        <w:widowControl w:val="0"/>
        <w:tabs>
          <w:tab w:val="left" w:pos="780"/>
        </w:tabs>
        <w:spacing w:before="60"/>
        <w:ind w:left="426" w:hanging="426"/>
        <w:rPr>
          <w:rFonts w:cs="Arial"/>
          <w:bCs/>
        </w:rPr>
      </w:pPr>
      <w:r>
        <w:t>2.</w:t>
      </w:r>
      <w:r>
        <w:tab/>
        <w:t>bestå av ledningskomponenter av stålplåt, om ett avstånd på minst 40 cm till komponenter av brännbara byggnadsmaterial efterlevs. Avståndet behöver bara vara 20 cm om de brännbara byggnadsmaterialen skyddas mot att fatta eld genom ett minst 2 cm tjockt skikt av mineraliska, ej brännbara byggnadsmaterial.</w:t>
      </w:r>
    </w:p>
    <w:p w14:paraId="14105767" w14:textId="77777777" w:rsidR="00475EDE" w:rsidRPr="004C640C" w:rsidRDefault="00475EDE" w:rsidP="001E2B7D">
      <w:pPr>
        <w:widowControl w:val="0"/>
        <w:ind w:left="720"/>
        <w:rPr>
          <w:rFonts w:cs="Arial"/>
          <w:bCs/>
        </w:rPr>
      </w:pPr>
    </w:p>
    <w:p w14:paraId="51F5CDC7" w14:textId="77777777" w:rsidR="00475EDE" w:rsidRPr="004C640C" w:rsidRDefault="00475EDE" w:rsidP="001E2B7D">
      <w:pPr>
        <w:widowControl w:val="0"/>
        <w:rPr>
          <w:rFonts w:cs="Arial"/>
          <w:bCs/>
        </w:rPr>
      </w:pPr>
      <w:r>
        <w:t>Undantagna härifrån är ledningsavsnitt på platta tak som vid brand genomströmmas av brandgaser. Dessa får tillverkas av svårantändliga byggnadsmaterial om</w:t>
      </w:r>
    </w:p>
    <w:p w14:paraId="5DE43072" w14:textId="77777777" w:rsidR="00475EDE" w:rsidRPr="004C640C" w:rsidRDefault="00475EDE" w:rsidP="001E2B7D">
      <w:pPr>
        <w:widowControl w:val="0"/>
        <w:rPr>
          <w:rFonts w:cs="Arial"/>
          <w:bCs/>
        </w:rPr>
      </w:pPr>
    </w:p>
    <w:p w14:paraId="16236780" w14:textId="77777777" w:rsidR="00475EDE" w:rsidRPr="004C640C" w:rsidRDefault="00475EDE" w:rsidP="001E2B7D">
      <w:pPr>
        <w:widowControl w:val="0"/>
        <w:numPr>
          <w:ilvl w:val="0"/>
          <w:numId w:val="41"/>
        </w:numPr>
        <w:tabs>
          <w:tab w:val="clear" w:pos="720"/>
        </w:tabs>
        <w:ind w:left="428" w:hanging="428"/>
        <w:rPr>
          <w:rFonts w:cs="Arial"/>
          <w:bCs/>
        </w:rPr>
      </w:pPr>
      <w:r>
        <w:t>de är säkrade mot att falla, även till följd av bränder,</w:t>
      </w:r>
    </w:p>
    <w:p w14:paraId="6746440F" w14:textId="77777777" w:rsidR="00475EDE" w:rsidRPr="004C640C" w:rsidRDefault="00475EDE" w:rsidP="001E2B7D">
      <w:pPr>
        <w:widowControl w:val="0"/>
        <w:numPr>
          <w:ilvl w:val="0"/>
          <w:numId w:val="41"/>
        </w:numPr>
        <w:tabs>
          <w:tab w:val="clear" w:pos="720"/>
        </w:tabs>
        <w:spacing w:before="60"/>
        <w:ind w:left="428" w:hanging="428"/>
        <w:rPr>
          <w:rFonts w:cs="Arial"/>
          <w:bCs/>
        </w:rPr>
      </w:pPr>
      <w:r>
        <w:t>avståndet till komponenter av brännbara byggnadsmaterial är minst 1,5 m, om inte dessa byggnadsmaterial är skyddade mot att fatta eld upp till detta avstånd, och</w:t>
      </w:r>
    </w:p>
    <w:p w14:paraId="0DADD3E3" w14:textId="77777777" w:rsidR="00475EDE" w:rsidRPr="004C640C" w:rsidRDefault="00475EDE" w:rsidP="001E2B7D">
      <w:pPr>
        <w:widowControl w:val="0"/>
        <w:numPr>
          <w:ilvl w:val="0"/>
          <w:numId w:val="41"/>
        </w:numPr>
        <w:tabs>
          <w:tab w:val="clear" w:pos="720"/>
        </w:tabs>
        <w:spacing w:before="60"/>
        <w:ind w:left="428" w:hanging="428"/>
        <w:rPr>
          <w:rFonts w:cs="Arial"/>
        </w:rPr>
      </w:pPr>
      <w:r>
        <w:t>takytan av brännbara byggnadsmaterial under ledningsavsnittet är skyddad mot att fatta eld i en bredd på respektive 1,5 m – i förhållande till ytterkanten – (</w:t>
      </w:r>
      <w:proofErr w:type="gramStart"/>
      <w:r>
        <w:t>t.ex.</w:t>
      </w:r>
      <w:proofErr w:type="gramEnd"/>
      <w:r>
        <w:t xml:space="preserve"> genom en minst 5 cm tjock </w:t>
      </w:r>
      <w:proofErr w:type="spellStart"/>
      <w:r>
        <w:t>grusyta</w:t>
      </w:r>
      <w:proofErr w:type="spellEnd"/>
      <w:r>
        <w:t xml:space="preserve"> eller minst 3 cm tjocka, </w:t>
      </w:r>
      <w:proofErr w:type="spellStart"/>
      <w:r>
        <w:t>fogtätt</w:t>
      </w:r>
      <w:proofErr w:type="spellEnd"/>
      <w:r>
        <w:t xml:space="preserve"> lagda betongplattor).</w:t>
      </w:r>
    </w:p>
    <w:p w14:paraId="60A6562C" w14:textId="77777777" w:rsidR="00475EDE" w:rsidRPr="004C640C" w:rsidRDefault="00475EDE" w:rsidP="001E2B7D">
      <w:pPr>
        <w:widowControl w:val="0"/>
        <w:spacing w:line="240" w:lineRule="auto"/>
        <w:rPr>
          <w:rFonts w:cs="Arial"/>
        </w:rPr>
      </w:pPr>
    </w:p>
    <w:p w14:paraId="6844C45A" w14:textId="77777777" w:rsidR="00475EDE" w:rsidRDefault="00475EDE" w:rsidP="001E2B7D">
      <w:pPr>
        <w:pStyle w:val="Heading3"/>
        <w:widowControl w:val="0"/>
      </w:pPr>
      <w:bookmarkStart w:id="30" w:name="_Toc103247937"/>
      <w:r>
        <w:t>Ventilationsledningar ovanför undertak</w:t>
      </w:r>
      <w:bookmarkEnd w:id="30"/>
    </w:p>
    <w:p w14:paraId="312D9FE4" w14:textId="77777777" w:rsidR="00475EDE" w:rsidRPr="004C640C" w:rsidRDefault="00475EDE" w:rsidP="001E2B7D">
      <w:pPr>
        <w:widowControl w:val="0"/>
        <w:spacing w:line="240" w:lineRule="auto"/>
        <w:rPr>
          <w:rFonts w:cs="Arial"/>
        </w:rPr>
      </w:pPr>
      <w:r>
        <w:t>Om ventilationskanaler läggs över undertak som ska vara brandsäkra som separata komponenter, ska ventilationskanalerna fästas så att</w:t>
      </w:r>
      <w:r>
        <w:rPr>
          <w:b/>
        </w:rPr>
        <w:t xml:space="preserve"> </w:t>
      </w:r>
      <w:r>
        <w:t xml:space="preserve">de inte kan falla ner även vid brand (se DIN </w:t>
      </w:r>
      <w:proofErr w:type="gramStart"/>
      <w:r>
        <w:t>4102-4</w:t>
      </w:r>
      <w:proofErr w:type="gramEnd"/>
      <w:r>
        <w:t>:2016- 05, avsnitt 11.2.6.3).</w:t>
      </w:r>
    </w:p>
    <w:p w14:paraId="3E5BB695" w14:textId="77777777" w:rsidR="00475EDE" w:rsidRDefault="00475EDE" w:rsidP="001E2B7D">
      <w:pPr>
        <w:widowControl w:val="0"/>
      </w:pPr>
    </w:p>
    <w:p w14:paraId="5F785A47" w14:textId="77777777" w:rsidR="00475EDE" w:rsidRDefault="00475EDE" w:rsidP="001E2B7D">
      <w:pPr>
        <w:pStyle w:val="Heading3"/>
        <w:widowControl w:val="0"/>
      </w:pPr>
      <w:bookmarkStart w:id="31" w:name="_Toc103247938"/>
      <w:r>
        <w:t>Brandskydd på vindar</w:t>
      </w:r>
      <w:bookmarkEnd w:id="31"/>
    </w:p>
    <w:p w14:paraId="272C4211" w14:textId="77777777" w:rsidR="00475EDE" w:rsidRPr="004C640C" w:rsidRDefault="00475EDE" w:rsidP="001E2B7D">
      <w:pPr>
        <w:widowControl w:val="0"/>
        <w:rPr>
          <w:rFonts w:cs="Arial"/>
        </w:rPr>
      </w:pPr>
      <w:r>
        <w:t xml:space="preserve">Om ventilationsledningar dras genom en vind: vid passage av ett tak som måste ha brandintegritet måste, mellan den översta våningen och vinden, </w:t>
      </w:r>
    </w:p>
    <w:p w14:paraId="67EF4BB5" w14:textId="77777777" w:rsidR="00475EDE" w:rsidRPr="004C640C" w:rsidRDefault="00475EDE" w:rsidP="001E2B7D">
      <w:pPr>
        <w:widowControl w:val="0"/>
        <w:rPr>
          <w:rFonts w:cs="Arial"/>
        </w:rPr>
      </w:pPr>
    </w:p>
    <w:p w14:paraId="62384E2C" w14:textId="77777777" w:rsidR="00475EDE" w:rsidRPr="004C640C" w:rsidRDefault="00475EDE" w:rsidP="001E2B7D">
      <w:pPr>
        <w:widowControl w:val="0"/>
        <w:numPr>
          <w:ilvl w:val="0"/>
          <w:numId w:val="42"/>
        </w:numPr>
        <w:tabs>
          <w:tab w:val="clear" w:pos="-38"/>
        </w:tabs>
        <w:ind w:left="426" w:hanging="426"/>
        <w:rPr>
          <w:rFonts w:cs="Arial"/>
        </w:rPr>
      </w:pPr>
      <w:r>
        <w:t xml:space="preserve">brandspjäll användas (se bild 2.1), </w:t>
      </w:r>
    </w:p>
    <w:p w14:paraId="251BCBA6" w14:textId="77777777" w:rsidR="00475EDE" w:rsidRPr="004C640C" w:rsidRDefault="00475EDE" w:rsidP="001E2B7D">
      <w:pPr>
        <w:widowControl w:val="0"/>
        <w:numPr>
          <w:ilvl w:val="0"/>
          <w:numId w:val="42"/>
        </w:numPr>
        <w:tabs>
          <w:tab w:val="clear" w:pos="-38"/>
        </w:tabs>
        <w:spacing w:before="60"/>
        <w:ind w:left="426" w:hanging="426"/>
        <w:rPr>
          <w:rFonts w:cs="Arial"/>
        </w:rPr>
      </w:pPr>
      <w:r>
        <w:t>ventilationssystemets delar på vinden förses med en mantel med brandintegritet (för ledningar som leder ut i det fria ska den gå över taktäckningen), eller</w:t>
      </w:r>
    </w:p>
    <w:p w14:paraId="366054BB" w14:textId="77777777" w:rsidR="00475EDE" w:rsidRPr="004C640C" w:rsidRDefault="00475EDE" w:rsidP="001E2B7D">
      <w:pPr>
        <w:widowControl w:val="0"/>
        <w:numPr>
          <w:ilvl w:val="0"/>
          <w:numId w:val="42"/>
        </w:numPr>
        <w:tabs>
          <w:tab w:val="clear" w:pos="-38"/>
        </w:tabs>
        <w:spacing w:before="60"/>
        <w:ind w:left="426" w:hanging="426"/>
        <w:rPr>
          <w:rFonts w:cs="Arial"/>
        </w:rPr>
      </w:pPr>
      <w:r>
        <w:t>själva ventilationsledningarna utformas med brandintegritet.</w:t>
      </w:r>
    </w:p>
    <w:p w14:paraId="289F50F8" w14:textId="77777777" w:rsidR="00475EDE" w:rsidRDefault="00475EDE" w:rsidP="001E2B7D">
      <w:pPr>
        <w:widowControl w:val="0"/>
      </w:pPr>
    </w:p>
    <w:p w14:paraId="02F1F511" w14:textId="77777777" w:rsidR="00792F7B" w:rsidRPr="00475EDE" w:rsidRDefault="00792F7B" w:rsidP="001E2B7D">
      <w:pPr>
        <w:widowControl w:val="0"/>
      </w:pPr>
    </w:p>
    <w:p w14:paraId="17533EC8" w14:textId="77777777" w:rsidR="00475EDE" w:rsidRDefault="00475EDE" w:rsidP="001E2B7D">
      <w:pPr>
        <w:pStyle w:val="Heading1"/>
        <w:keepNext w:val="0"/>
        <w:widowControl w:val="0"/>
      </w:pPr>
      <w:bookmarkStart w:id="32" w:name="_Toc103247939"/>
      <w:r>
        <w:t>Anordningar för luftbehandling och ventilationscentraler</w:t>
      </w:r>
      <w:bookmarkEnd w:id="32"/>
    </w:p>
    <w:p w14:paraId="6F9C3B93" w14:textId="77777777" w:rsidR="00475EDE" w:rsidRDefault="00475EDE" w:rsidP="001E2B7D">
      <w:pPr>
        <w:pStyle w:val="Heading2"/>
        <w:keepNext w:val="0"/>
        <w:widowControl w:val="0"/>
      </w:pPr>
      <w:bookmarkStart w:id="33" w:name="_Toc103247940"/>
      <w:r>
        <w:t>Luftvärmare</w:t>
      </w:r>
      <w:bookmarkEnd w:id="33"/>
    </w:p>
    <w:p w14:paraId="57A65ABB" w14:textId="77777777" w:rsidR="00475EDE" w:rsidRPr="004C640C" w:rsidRDefault="00475EDE" w:rsidP="001E2B7D">
      <w:pPr>
        <w:widowControl w:val="0"/>
      </w:pPr>
      <w:r>
        <w:t xml:space="preserve">För luftvärmare vars </w:t>
      </w:r>
      <w:proofErr w:type="spellStart"/>
      <w:r>
        <w:t>värmeytetemperatur</w:t>
      </w:r>
      <w:proofErr w:type="spellEnd"/>
      <w:r>
        <w:t xml:space="preserve"> kan uppnå mer än 160 °C måste en säkerhetstemperaturbegränsare monteras med ett avstånd på 50 cm till 100 cm i flödesriktningen bakom luftvärmaren i ventilationsledningen. Den ska automatiskt kunna slå av luftvärmaren om en lufttemperatur på 110 °C uppnås. </w:t>
      </w:r>
    </w:p>
    <w:p w14:paraId="23F39A2B" w14:textId="77777777" w:rsidR="00475EDE" w:rsidRPr="004C640C" w:rsidRDefault="00475EDE" w:rsidP="001E2B7D">
      <w:pPr>
        <w:widowControl w:val="0"/>
      </w:pPr>
    </w:p>
    <w:p w14:paraId="536E1C1E" w14:textId="77777777" w:rsidR="00475EDE" w:rsidRDefault="00475EDE" w:rsidP="001E2B7D">
      <w:pPr>
        <w:widowControl w:val="0"/>
      </w:pPr>
      <w:r>
        <w:t>Vid direkteldade luftvärmare måste det dessutom finnas en flödesvakt som automatiskt stänger av uppvärmningen om luftströmmen minskar eller avtar helt, om inte säkerhetstemperaturbegränsaren garanterar att uppvärmningen stängs av i tid även i dessa fall.</w:t>
      </w:r>
    </w:p>
    <w:p w14:paraId="42398317" w14:textId="77777777" w:rsidR="00475EDE" w:rsidRDefault="00475EDE" w:rsidP="001E2B7D">
      <w:pPr>
        <w:widowControl w:val="0"/>
      </w:pPr>
    </w:p>
    <w:p w14:paraId="3366DB2E" w14:textId="77777777" w:rsidR="000F605C" w:rsidRDefault="000F605C">
      <w:pPr>
        <w:spacing w:after="200"/>
        <w:jc w:val="left"/>
      </w:pPr>
      <w:r>
        <w:br w:type="page"/>
      </w:r>
    </w:p>
    <w:p w14:paraId="0BF334AD" w14:textId="77777777" w:rsidR="00475EDE" w:rsidRDefault="00475EDE" w:rsidP="001E2B7D">
      <w:pPr>
        <w:pStyle w:val="Heading2"/>
        <w:keepNext w:val="0"/>
        <w:widowControl w:val="0"/>
      </w:pPr>
      <w:bookmarkStart w:id="34" w:name="_Toc103247941"/>
      <w:r>
        <w:lastRenderedPageBreak/>
        <w:t>Filtermedier, kontaktfuktare och droppavskiljare</w:t>
      </w:r>
      <w:bookmarkEnd w:id="34"/>
    </w:p>
    <w:p w14:paraId="0C3896D6" w14:textId="77777777" w:rsidR="0091547C" w:rsidRDefault="0091547C" w:rsidP="001E2B7D">
      <w:pPr>
        <w:widowControl w:val="0"/>
      </w:pPr>
      <w:r>
        <w:t>För filtermedier, kontaktfuktare och droppavskiljare av brännbara byggnadsmaterial måste ett efterkopplat finmaskigt galler i luftflödet eller en lämplig efterkopplad luftbehandlingsanordning av ej brännbara byggnadsmaterial säkerställa att brinnande delar inte kan föras med av luftflödet.</w:t>
      </w:r>
    </w:p>
    <w:p w14:paraId="71FF35E1" w14:textId="77777777" w:rsidR="001A2471" w:rsidRDefault="001A2471" w:rsidP="001E2B7D">
      <w:pPr>
        <w:widowControl w:val="0"/>
      </w:pPr>
    </w:p>
    <w:p w14:paraId="66C2E409" w14:textId="77777777" w:rsidR="00792F7B" w:rsidRPr="004C640C" w:rsidRDefault="00792F7B" w:rsidP="001E2B7D">
      <w:pPr>
        <w:widowControl w:val="0"/>
      </w:pPr>
    </w:p>
    <w:p w14:paraId="5DB30B4E" w14:textId="77777777" w:rsidR="00475EDE" w:rsidRDefault="0091547C" w:rsidP="001E2B7D">
      <w:pPr>
        <w:pStyle w:val="Heading2"/>
        <w:keepNext w:val="0"/>
        <w:widowControl w:val="0"/>
      </w:pPr>
      <w:bookmarkStart w:id="35" w:name="_Toc103247942"/>
      <w:r>
        <w:t>Värmeåtervinningssystem</w:t>
      </w:r>
      <w:bookmarkEnd w:id="35"/>
    </w:p>
    <w:p w14:paraId="38C5879A" w14:textId="77777777" w:rsidR="0091547C" w:rsidRDefault="0091547C" w:rsidP="001E2B7D">
      <w:pPr>
        <w:widowControl w:val="0"/>
      </w:pPr>
      <w:r>
        <w:t>Installationsåtgärder ska vidtas för att förhindra spridning av brand mellan frånluft och tilluft i värmeåtervinningssystem (</w:t>
      </w:r>
      <w:proofErr w:type="gramStart"/>
      <w:r>
        <w:t>t.ex.</w:t>
      </w:r>
      <w:proofErr w:type="gramEnd"/>
      <w:r>
        <w:t xml:space="preserve"> separat värmeväxling via värmeöverföringsmedia vid tillufts- och frånluftskanaler, skydd av tilluftskanaler med hjälp av </w:t>
      </w:r>
      <w:proofErr w:type="spellStart"/>
      <w:r>
        <w:t>brandskyddande</w:t>
      </w:r>
      <w:proofErr w:type="spellEnd"/>
      <w:r>
        <w:t xml:space="preserve"> luckor med rökutlösta mekanismer eller med hjälp av brandskyddsluckor). Andra lämpliga försiktighetsåtgärder kan också vidtas.</w:t>
      </w:r>
    </w:p>
    <w:p w14:paraId="0CEFF7BD" w14:textId="77777777" w:rsidR="00792F7B" w:rsidRDefault="00792F7B" w:rsidP="001E2B7D">
      <w:pPr>
        <w:widowControl w:val="0"/>
      </w:pPr>
    </w:p>
    <w:p w14:paraId="6CFFCA80" w14:textId="77777777" w:rsidR="00792F7B" w:rsidRDefault="00792F7B" w:rsidP="001E2B7D">
      <w:pPr>
        <w:widowControl w:val="0"/>
      </w:pPr>
    </w:p>
    <w:p w14:paraId="2C087D39" w14:textId="77777777" w:rsidR="0091547C" w:rsidRDefault="0091547C" w:rsidP="001E2B7D">
      <w:pPr>
        <w:pStyle w:val="Heading2"/>
        <w:keepNext w:val="0"/>
        <w:widowControl w:val="0"/>
      </w:pPr>
      <w:bookmarkStart w:id="36" w:name="_Toc103247943"/>
      <w:r>
        <w:t>Ventilationscentraler för fläktar och luftbehandlingsanordningar</w:t>
      </w:r>
      <w:bookmarkEnd w:id="36"/>
    </w:p>
    <w:p w14:paraId="5CB8BCC3" w14:textId="77777777" w:rsidR="0091547C" w:rsidRDefault="0091547C" w:rsidP="001E2B7D">
      <w:pPr>
        <w:pStyle w:val="Heading3"/>
        <w:widowControl w:val="0"/>
      </w:pPr>
      <w:bookmarkStart w:id="37" w:name="_Toc103247944"/>
      <w:r>
        <w:t>Grundläggande krav</w:t>
      </w:r>
      <w:bookmarkEnd w:id="37"/>
    </w:p>
    <w:p w14:paraId="362E6280" w14:textId="77777777" w:rsidR="0091547C" w:rsidRPr="004C640C" w:rsidRDefault="0091547C" w:rsidP="001E2B7D">
      <w:pPr>
        <w:widowControl w:val="0"/>
      </w:pPr>
      <w:r>
        <w:t xml:space="preserve">I byggnader måste fläktar och luftbehandlingsanordningar placeras i särskilda utrymmen (ventilationscentraler) om ledningar som ansluter till fläktarna eller luftbehandlingsanordningarna i flödesriktningen leder till flera våningar (inte i byggnader i byggnadsklass 3) eller brandceller. </w:t>
      </w:r>
    </w:p>
    <w:p w14:paraId="2C85A44A" w14:textId="77777777" w:rsidR="0091547C" w:rsidRPr="004C640C" w:rsidRDefault="0091547C" w:rsidP="001E2B7D">
      <w:pPr>
        <w:widowControl w:val="0"/>
      </w:pPr>
    </w:p>
    <w:p w14:paraId="1DFC71EB" w14:textId="77777777" w:rsidR="0091547C" w:rsidRPr="004C640C" w:rsidRDefault="0091547C" w:rsidP="001E2B7D">
      <w:pPr>
        <w:widowControl w:val="0"/>
      </w:pPr>
      <w:r>
        <w:t>Dessa utrymmen kan själva vara luftgenomströmmade (kammarkonstruktion). Ventilationscentralerna får inte användas på något annat sätt.</w:t>
      </w:r>
    </w:p>
    <w:p w14:paraId="78AAFF56" w14:textId="77777777" w:rsidR="0091547C" w:rsidRDefault="0091547C" w:rsidP="001E2B7D">
      <w:pPr>
        <w:widowControl w:val="0"/>
      </w:pPr>
    </w:p>
    <w:p w14:paraId="53128492" w14:textId="77777777" w:rsidR="0091547C" w:rsidRDefault="0091547C" w:rsidP="001E2B7D">
      <w:pPr>
        <w:pStyle w:val="Heading3"/>
        <w:widowControl w:val="0"/>
      </w:pPr>
      <w:bookmarkStart w:id="38" w:name="_Toc103247945"/>
      <w:r>
        <w:t>Komponenter, golv och öppningar i ventilationscentralerna</w:t>
      </w:r>
      <w:bookmarkEnd w:id="38"/>
    </w:p>
    <w:p w14:paraId="0874B879" w14:textId="77777777" w:rsidR="0091547C" w:rsidRPr="004C640C" w:rsidRDefault="0091547C" w:rsidP="001E2B7D">
      <w:pPr>
        <w:widowControl w:val="0"/>
      </w:pPr>
      <w:r>
        <w:t>Bärande och förstärkande komponenter och sådana som spärrar av områden från andra utrymmen måste uppfylla det högsta nödvändiga brandmotståndet för</w:t>
      </w:r>
      <w:r>
        <w:rPr>
          <w:b/>
          <w:color w:val="FF6600"/>
        </w:rPr>
        <w:t xml:space="preserve"> </w:t>
      </w:r>
      <w:r>
        <w:t>innertak och väggar genom vilka ventilationskanalerna som leder ut från ventilationsanläggningen dras; Ingen hänsyn tas till källartak.</w:t>
      </w:r>
    </w:p>
    <w:p w14:paraId="00D5AEDC" w14:textId="77777777" w:rsidR="0091547C" w:rsidRPr="004C640C" w:rsidRDefault="0091547C" w:rsidP="001E2B7D">
      <w:pPr>
        <w:widowControl w:val="0"/>
      </w:pPr>
    </w:p>
    <w:p w14:paraId="20A1EA8B" w14:textId="77777777" w:rsidR="0091547C" w:rsidRPr="004C640C" w:rsidRDefault="0091547C" w:rsidP="001E2B7D">
      <w:pPr>
        <w:widowControl w:val="0"/>
      </w:pPr>
      <w:r>
        <w:t xml:space="preserve">Andra väggar och tak samt golv måste bestå av ej brännbara byggnadsmaterial eller skyddas mot att fatta eld genom ett minst 2 cm tjockt skikt av mineraliska, ej brännbara byggnadsmaterial. </w:t>
      </w:r>
    </w:p>
    <w:p w14:paraId="7EAF87F2" w14:textId="77777777" w:rsidR="0091547C" w:rsidRPr="004C640C" w:rsidRDefault="0091547C" w:rsidP="001E2B7D">
      <w:pPr>
        <w:widowControl w:val="0"/>
      </w:pPr>
    </w:p>
    <w:p w14:paraId="2EFF5620" w14:textId="77777777" w:rsidR="0091547C" w:rsidRPr="004C640C" w:rsidRDefault="0091547C" w:rsidP="001E2B7D">
      <w:pPr>
        <w:widowControl w:val="0"/>
      </w:pPr>
      <w:r>
        <w:t xml:space="preserve">Öppningar i väggarna till andra utrymmen måste skyddas genom minst brandhämmande tätt- och självslutande stängningsanordningar. Stängningsanordningarna till nödvändiga trapphus måste dessutom vara </w:t>
      </w:r>
      <w:proofErr w:type="spellStart"/>
      <w:r>
        <w:t>röktäta</w:t>
      </w:r>
      <w:proofErr w:type="spellEnd"/>
      <w:r>
        <w:t>.</w:t>
      </w:r>
    </w:p>
    <w:p w14:paraId="1497C798" w14:textId="77777777" w:rsidR="0091547C" w:rsidRPr="004C640C" w:rsidRDefault="0091547C" w:rsidP="001E2B7D">
      <w:pPr>
        <w:widowControl w:val="0"/>
      </w:pPr>
    </w:p>
    <w:p w14:paraId="1DD0CE04" w14:textId="77777777" w:rsidR="0091547C" w:rsidRDefault="0091547C" w:rsidP="001E2B7D">
      <w:pPr>
        <w:widowControl w:val="0"/>
        <w:rPr>
          <w:bCs/>
        </w:rPr>
      </w:pPr>
      <w:r>
        <w:t>Ventilationscentraler får inte ha några öppningar till utrymmen där människor vistas.</w:t>
      </w:r>
    </w:p>
    <w:p w14:paraId="6E7C20FA" w14:textId="77777777" w:rsidR="0091547C" w:rsidRDefault="0091547C" w:rsidP="001E2B7D">
      <w:pPr>
        <w:widowControl w:val="0"/>
      </w:pPr>
    </w:p>
    <w:p w14:paraId="2B0A197F" w14:textId="77777777" w:rsidR="0091547C" w:rsidRDefault="0091547C" w:rsidP="001E2B7D">
      <w:pPr>
        <w:pStyle w:val="Heading3"/>
        <w:widowControl w:val="0"/>
      </w:pPr>
      <w:bookmarkStart w:id="39" w:name="_Toc103247946"/>
      <w:r>
        <w:t>Utgångar från ventilationscentraler</w:t>
      </w:r>
      <w:bookmarkEnd w:id="39"/>
    </w:p>
    <w:p w14:paraId="3D80EE96" w14:textId="77777777" w:rsidR="0091547C" w:rsidRDefault="0091547C" w:rsidP="001E2B7D">
      <w:pPr>
        <w:widowControl w:val="0"/>
      </w:pPr>
      <w:r>
        <w:t xml:space="preserve">Från alla ställen i ventilationscentralen får det vara högst 35 m till en utgång till en korridor konstruerad som en nödvändig korridor, till trapphus konstruerade som nödvändiga trapphus eller direkt ut i det fria. </w:t>
      </w:r>
    </w:p>
    <w:p w14:paraId="164DB4FB" w14:textId="77777777" w:rsidR="000E6EAF" w:rsidRDefault="000E6EAF" w:rsidP="001E2B7D">
      <w:pPr>
        <w:widowControl w:val="0"/>
      </w:pPr>
    </w:p>
    <w:p w14:paraId="3E24B569" w14:textId="77777777" w:rsidR="000E6EAF" w:rsidRDefault="000E6EAF" w:rsidP="001E2B7D">
      <w:pPr>
        <w:widowControl w:val="0"/>
        <w:spacing w:line="240" w:lineRule="auto"/>
        <w:rPr>
          <w:rFonts w:cs="Arial"/>
        </w:rPr>
      </w:pPr>
      <w:r>
        <w:br w:type="page"/>
      </w:r>
    </w:p>
    <w:p w14:paraId="215047C6" w14:textId="77777777" w:rsidR="0091547C" w:rsidRDefault="0091547C" w:rsidP="001E2B7D">
      <w:pPr>
        <w:pStyle w:val="Heading3"/>
        <w:widowControl w:val="0"/>
      </w:pPr>
      <w:bookmarkStart w:id="40" w:name="_Toc103247947"/>
      <w:r>
        <w:lastRenderedPageBreak/>
        <w:t>Ventilationsledningar i ventilationscentraler</w:t>
      </w:r>
      <w:bookmarkEnd w:id="40"/>
    </w:p>
    <w:p w14:paraId="1FDE4D79" w14:textId="77777777" w:rsidR="0091547C" w:rsidRPr="004C640C" w:rsidRDefault="0091547C" w:rsidP="001E2B7D">
      <w:pPr>
        <w:widowControl w:val="0"/>
        <w:rPr>
          <w:rFonts w:cs="Arial"/>
        </w:rPr>
      </w:pPr>
      <w:r>
        <w:t xml:space="preserve">Ventilationsledningar i ventilationscentraler måste </w:t>
      </w:r>
    </w:p>
    <w:p w14:paraId="2E4EECEE" w14:textId="77777777" w:rsidR="0091547C" w:rsidRPr="004C640C" w:rsidRDefault="0091547C" w:rsidP="001E2B7D">
      <w:pPr>
        <w:widowControl w:val="0"/>
        <w:rPr>
          <w:rFonts w:cs="Arial"/>
        </w:rPr>
      </w:pPr>
    </w:p>
    <w:p w14:paraId="24E4355D" w14:textId="77777777" w:rsidR="0091547C" w:rsidRPr="004C640C" w:rsidRDefault="0091547C" w:rsidP="001E2B7D">
      <w:pPr>
        <w:pStyle w:val="ListParagraph"/>
        <w:widowControl w:val="0"/>
        <w:numPr>
          <w:ilvl w:val="0"/>
          <w:numId w:val="44"/>
        </w:numPr>
        <w:ind w:left="426" w:hanging="426"/>
        <w:rPr>
          <w:rFonts w:cs="Arial"/>
        </w:rPr>
      </w:pPr>
      <w:r>
        <w:t>vara tillverkade av stålplåt (inte med brännbara isoleringsskikt),</w:t>
      </w:r>
    </w:p>
    <w:p w14:paraId="61DFEE86" w14:textId="77777777" w:rsidR="0091547C" w:rsidRPr="004C640C" w:rsidRDefault="0091547C" w:rsidP="001E2B7D">
      <w:pPr>
        <w:pStyle w:val="ListParagraph"/>
        <w:widowControl w:val="0"/>
        <w:numPr>
          <w:ilvl w:val="0"/>
          <w:numId w:val="44"/>
        </w:numPr>
        <w:ind w:left="426" w:hanging="426"/>
        <w:rPr>
          <w:rFonts w:cs="Arial"/>
        </w:rPr>
      </w:pPr>
      <w:r>
        <w:t>motsvara brandintegriteten hos ventilationscentralens tak och väggar mot andra utrymmen, eller</w:t>
      </w:r>
    </w:p>
    <w:p w14:paraId="66CE7E4B" w14:textId="77777777" w:rsidR="0091547C" w:rsidRPr="004C640C" w:rsidRDefault="0091547C" w:rsidP="001E2B7D">
      <w:pPr>
        <w:pStyle w:val="ListParagraph"/>
        <w:widowControl w:val="0"/>
        <w:numPr>
          <w:ilvl w:val="0"/>
          <w:numId w:val="44"/>
        </w:numPr>
        <w:ind w:left="426" w:hanging="426"/>
        <w:rPr>
          <w:rFonts w:cs="Arial"/>
          <w:bCs/>
        </w:rPr>
      </w:pPr>
      <w:r>
        <w:t xml:space="preserve">ha brandspjäll med en brandintegritet motsvarande avsnitt 6.4.2 första meningen vid ventilationscentralens in- och utlopp (med undantag för </w:t>
      </w:r>
      <w:proofErr w:type="spellStart"/>
      <w:r>
        <w:t>avlufts</w:t>
      </w:r>
      <w:proofErr w:type="spellEnd"/>
      <w:r>
        <w:t xml:space="preserve">- eller uteluftsledningar som leder direkt ut i det fria). Brandspjällen måste vara försedda med rökutlösningsanordningar. </w:t>
      </w:r>
    </w:p>
    <w:p w14:paraId="1ACFE781" w14:textId="77777777" w:rsidR="0091547C" w:rsidRPr="004C640C" w:rsidRDefault="0091547C" w:rsidP="001E2B7D">
      <w:pPr>
        <w:widowControl w:val="0"/>
        <w:rPr>
          <w:rFonts w:cs="Arial"/>
          <w:bCs/>
        </w:rPr>
      </w:pPr>
    </w:p>
    <w:p w14:paraId="34F0F4B0" w14:textId="77777777" w:rsidR="0091547C" w:rsidRPr="004C640C" w:rsidRDefault="0091547C" w:rsidP="001E2B7D">
      <w:pPr>
        <w:widowControl w:val="0"/>
      </w:pPr>
      <w:r>
        <w:t>Det är tillåtet att använda ventilationskanaler av svårantändliga material i ventilationscentraler utan att efterleva kraven i mening 1(2) och (3) i följande fall (se även bild 4):</w:t>
      </w:r>
    </w:p>
    <w:p w14:paraId="1AE7DFF4" w14:textId="77777777" w:rsidR="0091547C" w:rsidRPr="004C640C" w:rsidRDefault="0091547C" w:rsidP="001E2B7D">
      <w:pPr>
        <w:widowControl w:val="0"/>
        <w:rPr>
          <w:rFonts w:cs="Arial"/>
          <w:strike/>
        </w:rPr>
      </w:pPr>
    </w:p>
    <w:p w14:paraId="4C874937" w14:textId="77777777" w:rsidR="0091547C" w:rsidRPr="004C640C" w:rsidRDefault="0091547C" w:rsidP="001E2B7D">
      <w:pPr>
        <w:pStyle w:val="ListParagraph"/>
        <w:widowControl w:val="0"/>
        <w:numPr>
          <w:ilvl w:val="1"/>
          <w:numId w:val="45"/>
        </w:numPr>
        <w:ind w:left="426" w:hanging="426"/>
        <w:rPr>
          <w:rFonts w:cs="Arial"/>
        </w:rPr>
      </w:pPr>
      <w:r>
        <w:t>Ventilationscentralen ligger på översta våningen.</w:t>
      </w:r>
    </w:p>
    <w:p w14:paraId="7D1097F2" w14:textId="77777777" w:rsidR="0091547C" w:rsidRPr="004C640C" w:rsidRDefault="0091547C" w:rsidP="001E2B7D">
      <w:pPr>
        <w:pStyle w:val="ListParagraph"/>
        <w:widowControl w:val="0"/>
        <w:numPr>
          <w:ilvl w:val="1"/>
          <w:numId w:val="45"/>
        </w:numPr>
        <w:ind w:left="426" w:hanging="426"/>
        <w:rPr>
          <w:rFonts w:cs="Arial"/>
        </w:rPr>
      </w:pPr>
      <w:r>
        <w:t xml:space="preserve">Ventilationscentralen på taket har en rökutsugsanordning som öppnas automatiskt och löser ut genom rökdetektorer i ventilationscentralen. Dess fria tvärsnitt ska vara minst 2,5 gånger det inre tvärsnittet för den största frånluftsledningen i ventilationscentralen. </w:t>
      </w:r>
    </w:p>
    <w:p w14:paraId="00A21E5F" w14:textId="77777777" w:rsidR="0091547C" w:rsidRPr="004C640C" w:rsidRDefault="0091547C" w:rsidP="001E2B7D">
      <w:pPr>
        <w:pStyle w:val="ListParagraph"/>
        <w:widowControl w:val="0"/>
        <w:numPr>
          <w:ilvl w:val="1"/>
          <w:numId w:val="45"/>
        </w:numPr>
        <w:ind w:left="426" w:hanging="426"/>
        <w:rPr>
          <w:rFonts w:cs="Arial"/>
        </w:rPr>
      </w:pPr>
      <w:r>
        <w:t>Ventilationsledningarna genom ventilationscentralens tak leder direkt ut i det fria.</w:t>
      </w:r>
    </w:p>
    <w:p w14:paraId="6673D4F0" w14:textId="77777777" w:rsidR="0091547C" w:rsidRPr="004C640C" w:rsidRDefault="0091547C" w:rsidP="001E2B7D">
      <w:pPr>
        <w:pStyle w:val="ListParagraph"/>
        <w:widowControl w:val="0"/>
        <w:numPr>
          <w:ilvl w:val="1"/>
          <w:numId w:val="45"/>
        </w:numPr>
        <w:ind w:left="426" w:hanging="426"/>
        <w:rPr>
          <w:rFonts w:cs="Arial"/>
        </w:rPr>
      </w:pPr>
      <w:r>
        <w:t>Komponenter i ventilationsledningar av brännbara byggnadsmaterial i ventilationscentralen är skyddade mot att fatta eld jämfört med motsvarande komponenter i andra ventilationsledningar genom</w:t>
      </w:r>
    </w:p>
    <w:p w14:paraId="04BCDE66" w14:textId="77777777" w:rsidR="0091547C" w:rsidRPr="004C640C" w:rsidRDefault="0091547C" w:rsidP="001E2B7D">
      <w:pPr>
        <w:widowControl w:val="0"/>
        <w:numPr>
          <w:ilvl w:val="1"/>
          <w:numId w:val="43"/>
        </w:numPr>
        <w:tabs>
          <w:tab w:val="clear" w:pos="1440"/>
        </w:tabs>
        <w:ind w:left="851" w:hanging="425"/>
        <w:rPr>
          <w:rFonts w:cs="Arial"/>
        </w:rPr>
      </w:pPr>
      <w:r>
        <w:t>ett avstånd på minst 40 cm mellan motsvarande komponenter i båda ledningarna,</w:t>
      </w:r>
    </w:p>
    <w:p w14:paraId="5CAC9A83" w14:textId="77777777" w:rsidR="0091547C" w:rsidRPr="004C640C" w:rsidRDefault="0091547C" w:rsidP="001E2B7D">
      <w:pPr>
        <w:widowControl w:val="0"/>
        <w:numPr>
          <w:ilvl w:val="1"/>
          <w:numId w:val="43"/>
        </w:numPr>
        <w:tabs>
          <w:tab w:val="clear" w:pos="1440"/>
        </w:tabs>
        <w:ind w:left="851" w:hanging="425"/>
        <w:rPr>
          <w:rFonts w:cs="Arial"/>
        </w:rPr>
      </w:pPr>
      <w:r>
        <w:t>ett minst 2 cm tjockt strålningsskydd av mineraliska, ej brännbara byggnadsmaterial däremellan, eller</w:t>
      </w:r>
    </w:p>
    <w:p w14:paraId="64B07AEA" w14:textId="77777777" w:rsidR="0091547C" w:rsidRPr="004C640C" w:rsidRDefault="0091547C" w:rsidP="001E2B7D">
      <w:pPr>
        <w:widowControl w:val="0"/>
        <w:numPr>
          <w:ilvl w:val="1"/>
          <w:numId w:val="43"/>
        </w:numPr>
        <w:tabs>
          <w:tab w:val="clear" w:pos="1440"/>
        </w:tabs>
        <w:ind w:left="851" w:hanging="425"/>
        <w:rPr>
          <w:rFonts w:cs="Arial"/>
        </w:rPr>
      </w:pPr>
      <w:r>
        <w:t>andra komponenter som skyddar minst lika bra.</w:t>
      </w:r>
    </w:p>
    <w:p w14:paraId="61684F5A" w14:textId="77777777" w:rsidR="0091547C" w:rsidRDefault="0091547C" w:rsidP="001E2B7D">
      <w:pPr>
        <w:widowControl w:val="0"/>
      </w:pPr>
    </w:p>
    <w:p w14:paraId="79B9228F" w14:textId="77777777" w:rsidR="00792F7B" w:rsidRPr="0091547C" w:rsidRDefault="00792F7B" w:rsidP="001E2B7D">
      <w:pPr>
        <w:widowControl w:val="0"/>
      </w:pPr>
    </w:p>
    <w:p w14:paraId="4E6FB33F" w14:textId="77777777" w:rsidR="0091547C" w:rsidRDefault="0091547C" w:rsidP="001E2B7D">
      <w:pPr>
        <w:pStyle w:val="Heading1"/>
        <w:keepNext w:val="0"/>
        <w:widowControl w:val="0"/>
      </w:pPr>
      <w:bookmarkStart w:id="41" w:name="_Toc103247948"/>
      <w:r>
        <w:t>Ventilationssystem för särskilda tillämpningar</w:t>
      </w:r>
      <w:bookmarkEnd w:id="41"/>
    </w:p>
    <w:p w14:paraId="2E3C55EC" w14:textId="77777777" w:rsidR="0091547C" w:rsidRDefault="0091547C" w:rsidP="001E2B7D">
      <w:pPr>
        <w:pStyle w:val="Heading2"/>
        <w:keepNext w:val="0"/>
        <w:widowControl w:val="0"/>
        <w:jc w:val="left"/>
        <w:rPr>
          <w:rFonts w:cs="Arial"/>
        </w:rPr>
      </w:pPr>
      <w:bookmarkStart w:id="42" w:name="_Toc103247949"/>
      <w:r>
        <w:t>Ventilationssystem för ventilation av lägenheter samt slutna användningsenheter på maximalt 200 m²</w:t>
      </w:r>
      <w:bookmarkEnd w:id="42"/>
    </w:p>
    <w:p w14:paraId="5BB91700" w14:textId="77777777" w:rsidR="0091547C" w:rsidRPr="004C640C" w:rsidRDefault="0091547C" w:rsidP="001E2B7D">
      <w:pPr>
        <w:widowControl w:val="0"/>
        <w:tabs>
          <w:tab w:val="left" w:pos="993"/>
        </w:tabs>
        <w:rPr>
          <w:rFonts w:cs="Arial"/>
        </w:rPr>
      </w:pPr>
      <w:r>
        <w:t xml:space="preserve">Genom undantag från avsnitt 3–6 i detta direktiv tillåts i ventilationssystem för lägenheter samt för användningsenheter med en yta på högst 200 m² i stället för brandspjäll även avspärrningsinrättningar – med undantag för avspärrningsinrättningar med allmänt godkännande från byggnadsmyndigheten för användning i frånluftsledningar enligt DIN </w:t>
      </w:r>
      <w:proofErr w:type="gramStart"/>
      <w:r>
        <w:t>18017-3</w:t>
      </w:r>
      <w:proofErr w:type="gramEnd"/>
      <w:r>
        <w:t>:2009-09 –, om följande villkor uppfylls:</w:t>
      </w:r>
    </w:p>
    <w:p w14:paraId="66B433CA" w14:textId="77777777" w:rsidR="0091547C" w:rsidRPr="004C640C" w:rsidRDefault="0091547C" w:rsidP="001E2B7D">
      <w:pPr>
        <w:widowControl w:val="0"/>
        <w:rPr>
          <w:rFonts w:cs="Arial"/>
        </w:rPr>
      </w:pPr>
    </w:p>
    <w:p w14:paraId="2A33AF97" w14:textId="77777777" w:rsidR="0091547C" w:rsidRPr="004C640C" w:rsidRDefault="0091547C" w:rsidP="001E2B7D">
      <w:pPr>
        <w:widowControl w:val="0"/>
        <w:rPr>
          <w:rFonts w:cs="Arial"/>
        </w:rPr>
      </w:pPr>
      <w:r>
        <w:t>Bestämmelserna i avsnitt 3–6 i detta direktiv ska beaktas, om det inte nedan finns andra bestämmelser om avspärrningsinrättningar som får användas i stället för brandspjäll samt om maximala tvärsnitt för luftledande huvudledningar.</w:t>
      </w:r>
    </w:p>
    <w:p w14:paraId="1BE3FA37" w14:textId="77777777" w:rsidR="0091547C" w:rsidRPr="004C640C" w:rsidRDefault="0091547C" w:rsidP="001E2B7D">
      <w:pPr>
        <w:widowControl w:val="0"/>
        <w:rPr>
          <w:rFonts w:cs="Arial"/>
        </w:rPr>
      </w:pPr>
    </w:p>
    <w:p w14:paraId="1402D8F7" w14:textId="77777777" w:rsidR="0091547C" w:rsidRPr="004C640C" w:rsidRDefault="0091547C" w:rsidP="001E2B7D">
      <w:pPr>
        <w:widowControl w:val="0"/>
        <w:rPr>
          <w:rFonts w:cs="Arial"/>
        </w:rPr>
      </w:pPr>
      <w:r>
        <w:t>Tvärsnittet för den luftledande huvudledningen är maximalt 2 000 cm</w:t>
      </w:r>
      <w:r>
        <w:rPr>
          <w:vertAlign w:val="superscript"/>
        </w:rPr>
        <w:t>2</w:t>
      </w:r>
      <w:r>
        <w:t xml:space="preserve"> och en fullständig inspektion och rengöring kan göras.</w:t>
      </w:r>
    </w:p>
    <w:p w14:paraId="4C4A2C0F" w14:textId="77777777" w:rsidR="0091547C" w:rsidRPr="004C640C" w:rsidRDefault="0091547C" w:rsidP="001E2B7D">
      <w:pPr>
        <w:widowControl w:val="0"/>
        <w:rPr>
          <w:rFonts w:cs="Arial"/>
        </w:rPr>
      </w:pPr>
    </w:p>
    <w:p w14:paraId="54891B5B" w14:textId="77777777" w:rsidR="0091547C" w:rsidRPr="004C640C" w:rsidRDefault="0091547C" w:rsidP="001E2B7D">
      <w:pPr>
        <w:widowControl w:val="0"/>
        <w:rPr>
          <w:rFonts w:cs="Arial"/>
        </w:rPr>
      </w:pPr>
      <w:r>
        <w:t>Möjlighet till fullständig inspektion och rengöring finns om</w:t>
      </w:r>
    </w:p>
    <w:p w14:paraId="2AEB5F15" w14:textId="77777777" w:rsidR="0091547C" w:rsidRPr="004C640C" w:rsidRDefault="0091547C" w:rsidP="001E2B7D">
      <w:pPr>
        <w:widowControl w:val="0"/>
        <w:ind w:left="426" w:hanging="426"/>
        <w:rPr>
          <w:rFonts w:cs="Arial"/>
        </w:rPr>
      </w:pPr>
      <w:r>
        <w:t>a)</w:t>
      </w:r>
      <w:r>
        <w:tab/>
        <w:t xml:space="preserve">den luftledande huvudledningen dras i ett schakt och avspärrningsinrättningarna är installerade i respektive anslutningsledningar, eller </w:t>
      </w:r>
    </w:p>
    <w:p w14:paraId="22AB671F" w14:textId="77777777" w:rsidR="000F605C" w:rsidRDefault="0091547C" w:rsidP="000F605C">
      <w:pPr>
        <w:widowControl w:val="0"/>
        <w:ind w:left="426" w:hanging="426"/>
        <w:rPr>
          <w:rFonts w:cs="Arial"/>
        </w:rPr>
      </w:pPr>
      <w:r>
        <w:t>b)</w:t>
      </w:r>
      <w:r>
        <w:tab/>
        <w:t xml:space="preserve">öppnade avspärrningsinrättningar inte minskar huvudledningens luftledande tvärsnitt. </w:t>
      </w:r>
      <w:r>
        <w:br w:type="page"/>
      </w:r>
    </w:p>
    <w:p w14:paraId="249FD679" w14:textId="77777777" w:rsidR="0091547C" w:rsidRPr="004C640C" w:rsidRDefault="0091547C" w:rsidP="001E2B7D">
      <w:pPr>
        <w:widowControl w:val="0"/>
        <w:rPr>
          <w:rFonts w:cs="Arial"/>
        </w:rPr>
      </w:pPr>
      <w:r>
        <w:lastRenderedPageBreak/>
        <w:t>Avstängningsanordningarna måste ha minst klassificeringarna EI 30/60/90 (</w:t>
      </w:r>
      <w:proofErr w:type="spellStart"/>
      <w:r>
        <w:t>v</w:t>
      </w:r>
      <w:r>
        <w:rPr>
          <w:vertAlign w:val="subscript"/>
        </w:rPr>
        <w:t>e</w:t>
      </w:r>
      <w:r>
        <w:t>h</w:t>
      </w:r>
      <w:r>
        <w:rPr>
          <w:vertAlign w:val="subscript"/>
        </w:rPr>
        <w:t>o</w:t>
      </w:r>
      <w:proofErr w:type="spellEnd"/>
      <w:r>
        <w:rPr>
          <w:vertAlign w:val="subscript"/>
        </w:rPr>
        <w:t> </w:t>
      </w:r>
      <w:proofErr w:type="spellStart"/>
      <w:r>
        <w:t>i↔o</w:t>
      </w:r>
      <w:proofErr w:type="spellEnd"/>
      <w:r>
        <w:t>) i enlighet med DIN EN 13501</w:t>
      </w:r>
      <w:r>
        <w:noBreakHyphen/>
        <w:t>3; tillsammans med avstängningsanordningarna måste spärrar installeras för att förhindra överföring av rök från en användningsenhet till andra användningsenheter (se bild 6.1) och huvudkanalen för tilluft måste dras i ett schakt.</w:t>
      </w:r>
    </w:p>
    <w:p w14:paraId="22F39B01" w14:textId="77777777" w:rsidR="0091547C" w:rsidRDefault="0091547C" w:rsidP="001E2B7D">
      <w:pPr>
        <w:widowControl w:val="0"/>
      </w:pPr>
    </w:p>
    <w:p w14:paraId="768E2DEE" w14:textId="77777777" w:rsidR="006A7491" w:rsidRDefault="006A7491" w:rsidP="001E2B7D">
      <w:pPr>
        <w:widowControl w:val="0"/>
      </w:pPr>
    </w:p>
    <w:p w14:paraId="478508FC" w14:textId="77777777" w:rsidR="00DE4A99" w:rsidRDefault="00DE4A99" w:rsidP="001E2B7D">
      <w:pPr>
        <w:pStyle w:val="Heading2"/>
        <w:keepNext w:val="0"/>
        <w:widowControl w:val="0"/>
        <w:spacing w:line="276" w:lineRule="auto"/>
        <w:rPr>
          <w:rFonts w:cs="Arial"/>
        </w:rPr>
      </w:pPr>
      <w:bookmarkStart w:id="43" w:name="_Toc103247950"/>
      <w:r>
        <w:t>Ventilationssystem med fläktar för ventilation av badrum och toaletter (ventilationssystem för badrum och toalett)</w:t>
      </w:r>
      <w:bookmarkEnd w:id="43"/>
    </w:p>
    <w:p w14:paraId="55B67965" w14:textId="77777777" w:rsidR="0018132A" w:rsidRPr="004C640C" w:rsidRDefault="0018132A" w:rsidP="001E2B7D">
      <w:pPr>
        <w:widowControl w:val="0"/>
        <w:rPr>
          <w:rFonts w:cs="Arial"/>
        </w:rPr>
      </w:pPr>
      <w:r>
        <w:t>Ventilationssystem för badrum och toalett får konstrueras enligt avsnitt 7.1.</w:t>
      </w:r>
    </w:p>
    <w:p w14:paraId="545C0D54" w14:textId="77777777" w:rsidR="0018132A" w:rsidRPr="004C640C" w:rsidRDefault="0018132A" w:rsidP="001E2B7D">
      <w:pPr>
        <w:widowControl w:val="0"/>
        <w:rPr>
          <w:rFonts w:cs="Arial"/>
        </w:rPr>
      </w:pPr>
    </w:p>
    <w:p w14:paraId="6A783019" w14:textId="77777777" w:rsidR="0018132A" w:rsidRPr="004C640C" w:rsidRDefault="0018132A" w:rsidP="001E2B7D">
      <w:pPr>
        <w:widowControl w:val="0"/>
        <w:rPr>
          <w:rFonts w:cs="Arial"/>
        </w:rPr>
      </w:pPr>
      <w:r>
        <w:t>Dessutom uppfylls brandskyddskraven också om följande bestämmelser efterlevs vid användning av avspärrningsinrättningar med allmänt godkännande från byggnadsmyndigheten för användning i frånluftsledningar i avluftningssystem enligt DIN </w:t>
      </w:r>
      <w:proofErr w:type="gramStart"/>
      <w:r>
        <w:t>18017-3</w:t>
      </w:r>
      <w:proofErr w:type="gramEnd"/>
      <w:r>
        <w:t>:2009-09:</w:t>
      </w:r>
    </w:p>
    <w:p w14:paraId="1FDA0E18" w14:textId="77777777" w:rsidR="0018132A" w:rsidRPr="004C640C" w:rsidRDefault="0018132A" w:rsidP="001E2B7D">
      <w:pPr>
        <w:widowControl w:val="0"/>
        <w:rPr>
          <w:rFonts w:cs="Arial"/>
        </w:rPr>
      </w:pPr>
    </w:p>
    <w:p w14:paraId="0B5B6E7C" w14:textId="77777777" w:rsidR="0018132A" w:rsidRPr="004C640C" w:rsidRDefault="0018132A" w:rsidP="001E2B7D">
      <w:pPr>
        <w:widowControl w:val="0"/>
        <w:rPr>
          <w:rFonts w:cs="Arial"/>
        </w:rPr>
      </w:pPr>
      <w:r>
        <w:t>Avspärrningsinrättningarna är inte tillåtna för att förhindra att en brand sprider sig på våningarna (</w:t>
      </w:r>
      <w:proofErr w:type="gramStart"/>
      <w:r>
        <w:t>t.ex.</w:t>
      </w:r>
      <w:proofErr w:type="gramEnd"/>
      <w:r>
        <w:t xml:space="preserve"> vid </w:t>
      </w:r>
      <w:proofErr w:type="spellStart"/>
      <w:r>
        <w:t>förbikoppling</w:t>
      </w:r>
      <w:proofErr w:type="spellEnd"/>
      <w:r>
        <w:t xml:space="preserve"> av korridors- eller mellanväggar). </w:t>
      </w:r>
    </w:p>
    <w:p w14:paraId="4DAA54A0" w14:textId="77777777" w:rsidR="000241E1" w:rsidRPr="004C640C" w:rsidRDefault="000241E1" w:rsidP="001E2B7D">
      <w:pPr>
        <w:widowControl w:val="0"/>
        <w:rPr>
          <w:rFonts w:cs="Arial"/>
        </w:rPr>
      </w:pPr>
    </w:p>
    <w:p w14:paraId="1A7D6634" w14:textId="77777777" w:rsidR="0018132A" w:rsidRPr="004C640C" w:rsidRDefault="0018132A" w:rsidP="001E2B7D">
      <w:pPr>
        <w:widowControl w:val="0"/>
        <w:rPr>
          <w:rFonts w:cs="Arial"/>
        </w:rPr>
      </w:pPr>
      <w:r>
        <w:t>Avspärrningsinrättningarnas tvärsnitt (anslutningstvärsnitt) får vara maximalt 350 cm².</w:t>
      </w:r>
    </w:p>
    <w:p w14:paraId="57C697D4" w14:textId="77777777" w:rsidR="0018132A" w:rsidRPr="004C640C" w:rsidRDefault="0018132A" w:rsidP="001E2B7D">
      <w:pPr>
        <w:widowControl w:val="0"/>
        <w:rPr>
          <w:rFonts w:cs="Arial"/>
        </w:rPr>
      </w:pPr>
      <w:r>
        <w:t>För de tillhörande ventilationsledningarna måste nedanstående villkor vara uppfyllda (se bild 6.2 och 6.3):</w:t>
      </w:r>
    </w:p>
    <w:p w14:paraId="78BB9008" w14:textId="77777777" w:rsidR="0018132A" w:rsidRPr="004C640C" w:rsidRDefault="0018132A" w:rsidP="001E2B7D">
      <w:pPr>
        <w:widowControl w:val="0"/>
        <w:rPr>
          <w:rFonts w:cs="Arial"/>
        </w:rPr>
      </w:pPr>
    </w:p>
    <w:p w14:paraId="4E9171F3" w14:textId="77777777" w:rsidR="0018132A" w:rsidRPr="004C640C" w:rsidRDefault="0018132A" w:rsidP="001E2B7D">
      <w:pPr>
        <w:widowControl w:val="0"/>
        <w:ind w:left="428" w:hanging="428"/>
        <w:rPr>
          <w:rFonts w:cs="Arial"/>
        </w:rPr>
      </w:pPr>
      <w:r>
        <w:t>1.</w:t>
      </w:r>
      <w:r>
        <w:tab/>
        <w:t>Vertikala ventilationsledningar med brandintegritet (huvudledningar) måste bestå av ej brännbara byggnadsmaterial och ha en brandintegritetsklass som motsvarar brandintegriteten hos de tak som de dras igenom (L 30/60/90 eller F 30/60/90 eller europeiskt likvärdiga klassificeringar).</w:t>
      </w:r>
    </w:p>
    <w:p w14:paraId="3CCD589C" w14:textId="77777777" w:rsidR="0018132A" w:rsidRPr="004C640C" w:rsidRDefault="0018132A" w:rsidP="001E2B7D">
      <w:pPr>
        <w:widowControl w:val="0"/>
        <w:spacing w:before="60"/>
        <w:ind w:left="428" w:hanging="428"/>
        <w:rPr>
          <w:rFonts w:cs="Arial"/>
        </w:rPr>
      </w:pPr>
      <w:r>
        <w:t>2.</w:t>
      </w:r>
      <w:r>
        <w:tab/>
        <w:t>Schakt för ventilationsledningar måste bestå av ej brännbara byggnadsmaterial och ha en brandintegritetsklass mot motsvarar brandintegriteten hos de tak som de dras igenom (L 30/60/90 eller F 30/60/90 eller europeiskt likvärdiga klassificeringar).</w:t>
      </w:r>
    </w:p>
    <w:p w14:paraId="2CCD30A4" w14:textId="77777777" w:rsidR="0018132A" w:rsidRPr="004C640C" w:rsidRDefault="0018132A" w:rsidP="001E2B7D">
      <w:pPr>
        <w:widowControl w:val="0"/>
        <w:spacing w:before="60"/>
        <w:ind w:left="428" w:hanging="428"/>
        <w:rPr>
          <w:rFonts w:cs="Arial"/>
        </w:rPr>
      </w:pPr>
      <w:r>
        <w:t>3.</w:t>
      </w:r>
      <w:r>
        <w:tab/>
        <w:t>Huvudledningar inuti schakt med brandintegritet samt vid behov anslutningsledningar mellan avspärrningsinrättning och luftledande huvudledning som ligger utanför schaktet måste bestå av stålplåt. Anslutningsledningarna mellan schaktväggar och avspärrningsinrättningar utanför schaktet får inte vara längre än 6 m. Anslutningsledningarna får inte förbikoppla några komponenter med nödvändig brandintegritet.  Anslutningsledningar inuti schakt måste bestå av ej brännbara byggnadsmaterial.</w:t>
      </w:r>
    </w:p>
    <w:p w14:paraId="56CFC07E" w14:textId="77777777" w:rsidR="0018132A" w:rsidRPr="004C640C" w:rsidRDefault="0018132A" w:rsidP="001E2B7D">
      <w:pPr>
        <w:widowControl w:val="0"/>
        <w:ind w:left="428" w:hanging="428"/>
        <w:rPr>
          <w:rFonts w:cs="Arial"/>
        </w:rPr>
      </w:pPr>
    </w:p>
    <w:p w14:paraId="7B189576" w14:textId="77777777" w:rsidR="0018132A" w:rsidRPr="004C640C" w:rsidRDefault="0018132A" w:rsidP="001E2B7D">
      <w:pPr>
        <w:widowControl w:val="0"/>
        <w:rPr>
          <w:rFonts w:cs="Arial"/>
        </w:rPr>
      </w:pPr>
      <w:r>
        <w:t>Huvudkanaler för tilluft får inte överskrida ett maximalt tvärsnitt på 1000 cm</w:t>
      </w:r>
      <w:r>
        <w:rPr>
          <w:vertAlign w:val="superscript"/>
        </w:rPr>
        <w:t>2</w:t>
      </w:r>
      <w:r>
        <w:t xml:space="preserve">. De får </w:t>
      </w:r>
    </w:p>
    <w:p w14:paraId="792ABB16" w14:textId="77777777" w:rsidR="0018132A" w:rsidRPr="004C640C" w:rsidRDefault="0018132A" w:rsidP="001E2B7D">
      <w:pPr>
        <w:widowControl w:val="0"/>
        <w:rPr>
          <w:rFonts w:cs="Arial"/>
        </w:rPr>
      </w:pPr>
    </w:p>
    <w:p w14:paraId="7758387E" w14:textId="77777777" w:rsidR="0018132A" w:rsidRPr="004C640C" w:rsidRDefault="0018132A" w:rsidP="001E2B7D">
      <w:pPr>
        <w:widowControl w:val="0"/>
        <w:ind w:left="428" w:hanging="428"/>
        <w:rPr>
          <w:rFonts w:cs="Arial"/>
        </w:rPr>
      </w:pPr>
      <w:r>
        <w:t>1.</w:t>
      </w:r>
      <w:r>
        <w:tab/>
        <w:t>vara utformade som ventilationsledningar med brandintegritet eller som schakt med brandintegritet. I denna luftledande huvudledning får inga installationer finnas och avspärrningsinrättningarna måste huvudsakligen bestå av ej brännbara byggnadsmaterial (se bild 6.3.1),</w:t>
      </w:r>
    </w:p>
    <w:p w14:paraId="0E7C4392" w14:textId="77777777" w:rsidR="0018132A" w:rsidRPr="004C640C" w:rsidRDefault="0018132A" w:rsidP="001E2B7D">
      <w:pPr>
        <w:widowControl w:val="0"/>
        <w:spacing w:before="60"/>
        <w:ind w:left="428" w:hanging="428"/>
        <w:rPr>
          <w:rFonts w:cs="Arial"/>
        </w:rPr>
      </w:pPr>
      <w:r>
        <w:t xml:space="preserve">2. </w:t>
      </w:r>
      <w:r>
        <w:tab/>
        <w:t>dras i ett brandbeständigt schakt med ett tvärsnitt på upp till 1 000 cm</w:t>
      </w:r>
      <w:proofErr w:type="gramStart"/>
      <w:r>
        <w:rPr>
          <w:vertAlign w:val="superscript"/>
        </w:rPr>
        <w:t>2</w:t>
      </w:r>
      <w:r>
        <w:t>;avstängningsanordningen</w:t>
      </w:r>
      <w:proofErr w:type="gramEnd"/>
      <w:r>
        <w:t xml:space="preserve"> måste huvudsakligen bestå av ej brännbara material; Ytterligare installationer i schaktet är otillåtna (se bild 6.3.2), eller </w:t>
      </w:r>
    </w:p>
    <w:p w14:paraId="5038ED03" w14:textId="19A9961B" w:rsidR="0018132A" w:rsidRPr="004C640C" w:rsidRDefault="0018132A" w:rsidP="001E2B7D">
      <w:pPr>
        <w:widowControl w:val="0"/>
        <w:spacing w:before="60"/>
        <w:ind w:left="428" w:hanging="428"/>
        <w:rPr>
          <w:rFonts w:cs="Arial"/>
        </w:rPr>
      </w:pPr>
      <w:r>
        <w:t xml:space="preserve">3. </w:t>
      </w:r>
      <w:r>
        <w:tab/>
        <w:t>dras i ett brandbeständigt schakt med ett tvärsnitt som är större än 1 000 cm</w:t>
      </w:r>
      <w:r>
        <w:rPr>
          <w:vertAlign w:val="superscript"/>
        </w:rPr>
        <w:t>2</w:t>
      </w:r>
      <w:r>
        <w:t>, om det återstående tvärsnittet mellan schakt och luftledande huvudledning är fullständigt förslutet med ett minst 100 mm tjockt murbrukslager i nivå med respektive våningstak; Ytterligare installationer är endast tillåtna av ej brännbara byggnadsmaterial för ej brännbara medier (se bild 6.3.3). Behovet av brandskyddstekniska åtgärder för dessa ytterligare installationer påverkas inte.</w:t>
      </w:r>
    </w:p>
    <w:p w14:paraId="32E9760A" w14:textId="77777777" w:rsidR="0018132A" w:rsidRPr="004C640C" w:rsidRDefault="0018132A" w:rsidP="001E2B7D">
      <w:pPr>
        <w:widowControl w:val="0"/>
        <w:rPr>
          <w:rFonts w:cs="Arial"/>
        </w:rPr>
      </w:pPr>
    </w:p>
    <w:p w14:paraId="41623154" w14:textId="77777777" w:rsidR="0018132A" w:rsidRDefault="0018132A" w:rsidP="001E2B7D">
      <w:pPr>
        <w:widowControl w:val="0"/>
        <w:rPr>
          <w:rFonts w:cs="Arial"/>
        </w:rPr>
      </w:pPr>
      <w:r>
        <w:t>Avspärrningsinrättningarna för avluftningssystem enligt DIN </w:t>
      </w:r>
      <w:proofErr w:type="gramStart"/>
      <w:r>
        <w:t>18017-3</w:t>
      </w:r>
      <w:proofErr w:type="gramEnd"/>
      <w:r>
        <w:t>:2009-09 får också användas i tilluftsledningar om dessa ledningar endast syftar till omedelbar ventilation av de badrum och toaletter som ska avluftas. Avspärrningsinrättningarna måste vara lämpade för detta.</w:t>
      </w:r>
    </w:p>
    <w:p w14:paraId="6F0B393B" w14:textId="77777777" w:rsidR="006A7491" w:rsidRDefault="006A7491" w:rsidP="001E2B7D">
      <w:pPr>
        <w:widowControl w:val="0"/>
        <w:rPr>
          <w:rFonts w:cs="Arial"/>
        </w:rPr>
      </w:pPr>
    </w:p>
    <w:p w14:paraId="1C9F84D9" w14:textId="77777777" w:rsidR="006A7491" w:rsidRPr="00792F7B" w:rsidRDefault="006A7491" w:rsidP="001E2B7D">
      <w:pPr>
        <w:widowControl w:val="0"/>
        <w:rPr>
          <w:rFonts w:cs="Arial"/>
        </w:rPr>
      </w:pPr>
    </w:p>
    <w:p w14:paraId="2EB8286A" w14:textId="77777777" w:rsidR="0018132A" w:rsidRDefault="0018132A" w:rsidP="001E2B7D">
      <w:pPr>
        <w:pStyle w:val="Heading2"/>
        <w:keepNext w:val="0"/>
        <w:widowControl w:val="0"/>
      </w:pPr>
      <w:bookmarkStart w:id="44" w:name="_Toc103247951"/>
      <w:r>
        <w:t>Ventilation av privatkök</w:t>
      </w:r>
      <w:bookmarkEnd w:id="44"/>
    </w:p>
    <w:p w14:paraId="69F32B18" w14:textId="77777777" w:rsidR="0018132A" w:rsidRPr="004C640C" w:rsidRDefault="0018132A" w:rsidP="001E2B7D">
      <w:pPr>
        <w:widowControl w:val="0"/>
        <w:rPr>
          <w:rFonts w:cs="Arial"/>
        </w:rPr>
      </w:pPr>
      <w:r>
        <w:t>Ventilation av och luftutsug från kök kan uppnås med installationer i enlighet med</w:t>
      </w:r>
    </w:p>
    <w:p w14:paraId="30C92797" w14:textId="77777777" w:rsidR="0018132A" w:rsidRPr="004C640C" w:rsidRDefault="0018132A" w:rsidP="001E2B7D">
      <w:pPr>
        <w:widowControl w:val="0"/>
        <w:rPr>
          <w:rFonts w:cs="Arial"/>
        </w:rPr>
      </w:pPr>
    </w:p>
    <w:p w14:paraId="3000869A" w14:textId="77777777" w:rsidR="0018132A" w:rsidRPr="004C640C" w:rsidDel="000B0A83" w:rsidRDefault="0018132A" w:rsidP="001E2B7D">
      <w:pPr>
        <w:widowControl w:val="0"/>
        <w:ind w:left="426" w:hanging="426"/>
        <w:rPr>
          <w:rFonts w:cs="Arial"/>
        </w:rPr>
      </w:pPr>
      <w:r>
        <w:t>1.</w:t>
      </w:r>
      <w:r>
        <w:tab/>
        <w:t>avsnitt 7.1 eller</w:t>
      </w:r>
    </w:p>
    <w:p w14:paraId="1F388502" w14:textId="77777777" w:rsidR="0018132A" w:rsidRPr="004C640C" w:rsidRDefault="0018132A" w:rsidP="001E2B7D">
      <w:pPr>
        <w:widowControl w:val="0"/>
        <w:ind w:left="426" w:hanging="426"/>
        <w:rPr>
          <w:rFonts w:cs="Arial"/>
        </w:rPr>
      </w:pPr>
      <w:r>
        <w:t>2.</w:t>
      </w:r>
      <w:r>
        <w:tab/>
        <w:t>avsnitt 7.2, som i övrigt bara avluftar badrum och toaletter.</w:t>
      </w:r>
    </w:p>
    <w:p w14:paraId="56536701" w14:textId="77777777" w:rsidR="0018132A" w:rsidRPr="004C640C" w:rsidRDefault="0018132A" w:rsidP="001E2B7D">
      <w:pPr>
        <w:widowControl w:val="0"/>
        <w:rPr>
          <w:rFonts w:cs="Arial"/>
        </w:rPr>
      </w:pPr>
    </w:p>
    <w:p w14:paraId="58A383ED" w14:textId="77777777" w:rsidR="0018132A" w:rsidRPr="004C640C" w:rsidRDefault="0018132A" w:rsidP="001E2B7D">
      <w:pPr>
        <w:widowControl w:val="0"/>
      </w:pPr>
      <w:r>
        <w:t>Fläktanläggningar eller köksfläktar får endast anslutas till egna frånluftsledningar som uppfyller bestämmelserna i avsnitt 8 och 9.</w:t>
      </w:r>
    </w:p>
    <w:p w14:paraId="140910E3" w14:textId="77777777" w:rsidR="0018132A" w:rsidRPr="004C640C" w:rsidRDefault="0018132A" w:rsidP="001E2B7D">
      <w:pPr>
        <w:widowControl w:val="0"/>
        <w:rPr>
          <w:rFonts w:cs="Arial"/>
        </w:rPr>
      </w:pPr>
    </w:p>
    <w:p w14:paraId="3AD99C9F" w14:textId="77777777" w:rsidR="0018132A" w:rsidRDefault="0018132A" w:rsidP="001E2B7D">
      <w:pPr>
        <w:widowControl w:val="0"/>
        <w:rPr>
          <w:rFonts w:cs="Arial"/>
        </w:rPr>
      </w:pPr>
      <w:r>
        <w:t xml:space="preserve">Med undantag från avsnitt 8.1, mening 2 får frånluftsledningar av stålplåt för köksfläktar i </w:t>
      </w:r>
      <w:proofErr w:type="spellStart"/>
      <w:r>
        <w:t>lägenhetskök</w:t>
      </w:r>
      <w:proofErr w:type="spellEnd"/>
      <w:r>
        <w:t xml:space="preserve"> dras gemensamt i ett brandbeständigt schakt (brandmotstånd enligt avsnitt 4.1); Schakten får inte innehålla några andra ledningar.</w:t>
      </w:r>
    </w:p>
    <w:p w14:paraId="495A5687" w14:textId="77777777" w:rsidR="00792F7B" w:rsidRDefault="00792F7B" w:rsidP="001E2B7D">
      <w:pPr>
        <w:widowControl w:val="0"/>
        <w:rPr>
          <w:rFonts w:cs="Arial"/>
        </w:rPr>
      </w:pPr>
    </w:p>
    <w:p w14:paraId="29B65FEC" w14:textId="77777777" w:rsidR="00792F7B" w:rsidRPr="004C640C" w:rsidRDefault="00792F7B" w:rsidP="001E2B7D">
      <w:pPr>
        <w:widowControl w:val="0"/>
        <w:rPr>
          <w:rFonts w:cs="Arial"/>
        </w:rPr>
      </w:pPr>
    </w:p>
    <w:p w14:paraId="548AA345" w14:textId="77777777" w:rsidR="0018132A" w:rsidRPr="004C640C" w:rsidRDefault="0018132A" w:rsidP="001E2B7D">
      <w:pPr>
        <w:pStyle w:val="Heading1"/>
        <w:keepNext w:val="0"/>
        <w:widowControl w:val="0"/>
        <w:jc w:val="left"/>
      </w:pPr>
      <w:bookmarkStart w:id="45" w:name="_Toc103247952"/>
      <w:r>
        <w:t xml:space="preserve">Frånluftsledningar i kommersiella eller jämförbara kök, med undantag för </w:t>
      </w:r>
      <w:proofErr w:type="spellStart"/>
      <w:r>
        <w:t>kallkök</w:t>
      </w:r>
      <w:bookmarkEnd w:id="45"/>
      <w:proofErr w:type="spellEnd"/>
    </w:p>
    <w:p w14:paraId="65A6734B" w14:textId="77777777" w:rsidR="0018132A" w:rsidRDefault="0018132A" w:rsidP="001E2B7D">
      <w:pPr>
        <w:pStyle w:val="Heading2"/>
        <w:keepNext w:val="0"/>
        <w:widowControl w:val="0"/>
      </w:pPr>
      <w:bookmarkStart w:id="46" w:name="_Toc103247953"/>
      <w:r>
        <w:t>Frånluftsledningarnas byggnadsmaterial och brandintegritet</w:t>
      </w:r>
      <w:bookmarkEnd w:id="46"/>
    </w:p>
    <w:p w14:paraId="3DA1ED4C" w14:textId="77777777" w:rsidR="0018132A" w:rsidRPr="004C640C" w:rsidRDefault="0018132A" w:rsidP="001E2B7D">
      <w:pPr>
        <w:widowControl w:val="0"/>
      </w:pPr>
      <w:r>
        <w:t xml:space="preserve">Frånluftsledningarna måste bestå av ej brännbara material. Från utloppet ur köket måste de uppfylla kraven för minst brandklass L 90 eller </w:t>
      </w:r>
      <w:r>
        <w:rPr>
          <w:color w:val="000000"/>
        </w:rPr>
        <w:t>en likvärdig europeisk klassificering</w:t>
      </w:r>
      <w:r>
        <w:t>, om inte spridning av brand och rök förhindras på annat sätt,</w:t>
      </w:r>
      <w:r>
        <w:rPr>
          <w:b/>
          <w:color w:val="FF6600"/>
        </w:rPr>
        <w:t xml:space="preserve"> </w:t>
      </w:r>
      <w:proofErr w:type="gramStart"/>
      <w:r>
        <w:t>t.ex.</w:t>
      </w:r>
      <w:proofErr w:type="gramEnd"/>
      <w:r>
        <w:t xml:space="preserve"> genom avstängningsanordningar som har ett intyg om användbarhet för detta syfte från bygginspektionsmyndigheten.</w:t>
      </w:r>
    </w:p>
    <w:p w14:paraId="0819496A" w14:textId="77777777" w:rsidR="0018132A" w:rsidRPr="004C640C" w:rsidRDefault="0018132A" w:rsidP="001E2B7D">
      <w:pPr>
        <w:widowControl w:val="0"/>
      </w:pPr>
    </w:p>
    <w:p w14:paraId="4D2221F4" w14:textId="77777777" w:rsidR="0018132A" w:rsidRPr="004C640C" w:rsidRDefault="0018132A" w:rsidP="001E2B7D">
      <w:pPr>
        <w:widowControl w:val="0"/>
      </w:pPr>
      <w:r>
        <w:t>För ledningsavsnitt i det fria gäller avsnitt 5.2.3.</w:t>
      </w:r>
    </w:p>
    <w:p w14:paraId="317D5B31" w14:textId="77777777" w:rsidR="0018132A" w:rsidRDefault="0018132A" w:rsidP="001E2B7D">
      <w:pPr>
        <w:widowControl w:val="0"/>
      </w:pPr>
    </w:p>
    <w:p w14:paraId="31204091" w14:textId="77777777" w:rsidR="00152AE9" w:rsidRDefault="00152AE9" w:rsidP="001E2B7D">
      <w:pPr>
        <w:widowControl w:val="0"/>
      </w:pPr>
    </w:p>
    <w:p w14:paraId="3D59C561" w14:textId="77777777" w:rsidR="00685C83" w:rsidRDefault="00685C83" w:rsidP="001E2B7D">
      <w:pPr>
        <w:pStyle w:val="Heading2"/>
        <w:keepNext w:val="0"/>
        <w:widowControl w:val="0"/>
      </w:pPr>
      <w:bookmarkStart w:id="47" w:name="_Toc103247954"/>
      <w:r>
        <w:t>Fläktar</w:t>
      </w:r>
      <w:bookmarkEnd w:id="47"/>
    </w:p>
    <w:p w14:paraId="37F5F7C0" w14:textId="77777777" w:rsidR="00685C83" w:rsidRPr="004C640C" w:rsidRDefault="00685C83" w:rsidP="001E2B7D">
      <w:pPr>
        <w:widowControl w:val="0"/>
      </w:pPr>
      <w:r>
        <w:t>Fläktar måste vara konstruerade och monterade så att de är lättillgängliga och enkelt kan kontrolleras och rengöras. De måste gå att stänga av från köket. Drivmotorerna måste återfinnas utanför frånluftsflödet.</w:t>
      </w:r>
    </w:p>
    <w:p w14:paraId="722E4E99" w14:textId="77777777" w:rsidR="00685C83" w:rsidRDefault="00685C83" w:rsidP="001E2B7D">
      <w:pPr>
        <w:widowControl w:val="0"/>
        <w:spacing w:line="240" w:lineRule="auto"/>
        <w:rPr>
          <w:rFonts w:cs="Arial"/>
        </w:rPr>
      </w:pPr>
    </w:p>
    <w:p w14:paraId="758A3937" w14:textId="77777777" w:rsidR="00152AE9" w:rsidRPr="004C640C" w:rsidRDefault="00152AE9" w:rsidP="001E2B7D">
      <w:pPr>
        <w:widowControl w:val="0"/>
        <w:spacing w:line="240" w:lineRule="auto"/>
        <w:rPr>
          <w:rFonts w:cs="Arial"/>
        </w:rPr>
      </w:pPr>
    </w:p>
    <w:p w14:paraId="52C1FA13" w14:textId="77777777" w:rsidR="00685C83" w:rsidRDefault="00685C83" w:rsidP="001E2B7D">
      <w:pPr>
        <w:pStyle w:val="Heading2"/>
        <w:keepNext w:val="0"/>
        <w:widowControl w:val="0"/>
      </w:pPr>
      <w:bookmarkStart w:id="48" w:name="_Toc103247955"/>
      <w:r>
        <w:t>Frånluftsledningarnas fettäthet</w:t>
      </w:r>
      <w:bookmarkEnd w:id="48"/>
    </w:p>
    <w:p w14:paraId="76A397EC" w14:textId="77777777" w:rsidR="00685C83" w:rsidRPr="004C640C" w:rsidRDefault="00685C83" w:rsidP="001E2B7D">
      <w:pPr>
        <w:widowControl w:val="0"/>
        <w:rPr>
          <w:color w:val="000000"/>
        </w:rPr>
      </w:pPr>
      <w:r>
        <w:t xml:space="preserve">Varken fett eller kondensat får kunna tränga ut genom frånluftsledningarnas väggar. Ventilationsledningar av plåt med fogar som är lödda, svetsade eller gjorda av permanent elastiskt tätningsmaterial som tål kemisk och mekanisk belastning kan betraktas som </w:t>
      </w:r>
      <w:proofErr w:type="spellStart"/>
      <w:r>
        <w:t>fettäta</w:t>
      </w:r>
      <w:proofErr w:type="spellEnd"/>
      <w:r>
        <w:t>.</w:t>
      </w:r>
    </w:p>
    <w:p w14:paraId="7D081D96" w14:textId="77777777" w:rsidR="00F11254" w:rsidRDefault="00F11254" w:rsidP="001E2B7D">
      <w:pPr>
        <w:widowControl w:val="0"/>
      </w:pPr>
    </w:p>
    <w:p w14:paraId="3B63F037" w14:textId="77777777" w:rsidR="00F11254" w:rsidRDefault="00F11254" w:rsidP="001E2B7D">
      <w:pPr>
        <w:widowControl w:val="0"/>
      </w:pPr>
      <w:r>
        <w:br w:type="page"/>
      </w:r>
    </w:p>
    <w:p w14:paraId="0403370A" w14:textId="77777777" w:rsidR="00750FA6" w:rsidRDefault="00750FA6" w:rsidP="001E2B7D">
      <w:pPr>
        <w:pStyle w:val="Heading2"/>
        <w:keepNext w:val="0"/>
        <w:widowControl w:val="0"/>
      </w:pPr>
      <w:bookmarkStart w:id="49" w:name="_Toc103247956"/>
      <w:r>
        <w:lastRenderedPageBreak/>
        <w:t>Undvika nedsmutsning, rengöringsöppningar</w:t>
      </w:r>
      <w:bookmarkEnd w:id="49"/>
      <w:r>
        <w:t xml:space="preserve"> </w:t>
      </w:r>
    </w:p>
    <w:p w14:paraId="0A6331EF" w14:textId="77777777" w:rsidR="00750FA6" w:rsidRPr="004C640C" w:rsidRDefault="00750FA6" w:rsidP="001E2B7D">
      <w:pPr>
        <w:widowControl w:val="0"/>
      </w:pPr>
      <w:r>
        <w:t xml:space="preserve">I ett kök kan frånluften från flera utsugsanordningar avledas från köket tillsammans och via en ventilationsledning.  </w:t>
      </w:r>
    </w:p>
    <w:p w14:paraId="1A7F5340" w14:textId="77777777" w:rsidR="00750FA6" w:rsidRPr="004C640C" w:rsidRDefault="00750FA6" w:rsidP="001E2B7D">
      <w:pPr>
        <w:widowControl w:val="0"/>
        <w:rPr>
          <w:b/>
        </w:rPr>
      </w:pPr>
    </w:p>
    <w:p w14:paraId="21A98549" w14:textId="77777777" w:rsidR="00750FA6" w:rsidRPr="004C640C" w:rsidRDefault="00750FA6" w:rsidP="001E2B7D">
      <w:pPr>
        <w:widowControl w:val="0"/>
      </w:pPr>
      <w:r>
        <w:t>I eller omedelbart bakom utsugsanordningar, såsom</w:t>
      </w:r>
      <w:r>
        <w:rPr>
          <w:b/>
          <w:color w:val="FF6600"/>
        </w:rPr>
        <w:t xml:space="preserve"> </w:t>
      </w:r>
      <w:r>
        <w:t>kåpor eller ventilationstak, ska lämpliga fettfilter eller andra lämpliga fettavskiljningsanordningar placeras. Filter och avskiljare, inbegripet fästen, måste bestå av ej brännbara byggnadsmaterial. Filter måste kunna monteras och demonteras enkelt. Frånluftsledningarnas invändiga yta måste vara lätt att rengöra. Ledningar med profilerade väggar, såsom flexibla rör, och ledningar av porösa eller absorberande byggnadsmaterial är inte tillåtna.</w:t>
      </w:r>
    </w:p>
    <w:p w14:paraId="7F6AFC7C" w14:textId="77777777" w:rsidR="00750FA6" w:rsidRPr="004C640C" w:rsidRDefault="00750FA6" w:rsidP="001E2B7D">
      <w:pPr>
        <w:widowControl w:val="0"/>
      </w:pPr>
    </w:p>
    <w:p w14:paraId="46651F60" w14:textId="77777777" w:rsidR="00750FA6" w:rsidRPr="004C640C" w:rsidRDefault="00750FA6" w:rsidP="001E2B7D">
      <w:pPr>
        <w:widowControl w:val="0"/>
      </w:pPr>
      <w:r>
        <w:t xml:space="preserve">Frånluftsledningarna måste ha rengöringsöppningar vid varje byte av riktning, före och efter avspärrningsinrättningarna och i tillräckligt antal i rakt dragna ledningsavsnitt. </w:t>
      </w:r>
    </w:p>
    <w:p w14:paraId="3071894E" w14:textId="77777777" w:rsidR="00750FA6" w:rsidRPr="004C640C" w:rsidRDefault="00750FA6" w:rsidP="001E2B7D">
      <w:pPr>
        <w:widowControl w:val="0"/>
      </w:pPr>
    </w:p>
    <w:p w14:paraId="0EAD509A" w14:textId="77777777" w:rsidR="00750FA6" w:rsidRPr="004C640C" w:rsidRDefault="00750FA6" w:rsidP="001E2B7D">
      <w:pPr>
        <w:widowControl w:val="0"/>
      </w:pPr>
      <w:r>
        <w:t xml:space="preserve">I området kring fettfiltren och andra fettavskiljningsanordningar krävs rengöringsöppningar, om inte rengöring av detta ledningsområde är möjlig från utsugsanordningen eller tillräcklig rengöring säkerställs genom tekniska åtgärder. </w:t>
      </w:r>
    </w:p>
    <w:p w14:paraId="29F9E090" w14:textId="77777777" w:rsidR="00750FA6" w:rsidRPr="004C640C" w:rsidRDefault="00750FA6" w:rsidP="001E2B7D">
      <w:pPr>
        <w:widowControl w:val="0"/>
        <w:rPr>
          <w:rFonts w:cs="Arial"/>
        </w:rPr>
      </w:pPr>
    </w:p>
    <w:p w14:paraId="7228CC20" w14:textId="77777777" w:rsidR="00750FA6" w:rsidRPr="004C640C" w:rsidRDefault="00750FA6" w:rsidP="001E2B7D">
      <w:pPr>
        <w:widowControl w:val="0"/>
      </w:pPr>
      <w:r>
        <w:t>Rengöringsöppningarnas mått måste åtminstone motsvara frånluftsledningens fria tvärsnitt. Dock räcker ett fritt tvärsnitt på 3 600 cm².</w:t>
      </w:r>
    </w:p>
    <w:p w14:paraId="222BE355" w14:textId="77777777" w:rsidR="00750FA6" w:rsidRPr="004C640C" w:rsidRDefault="00750FA6" w:rsidP="001E2B7D">
      <w:pPr>
        <w:widowControl w:val="0"/>
      </w:pPr>
    </w:p>
    <w:p w14:paraId="08BD0987" w14:textId="77777777" w:rsidR="00750FA6" w:rsidRPr="004C640C" w:rsidRDefault="00750FA6" w:rsidP="001E2B7D">
      <w:pPr>
        <w:widowControl w:val="0"/>
        <w:rPr>
          <w:rFonts w:cs="Arial"/>
        </w:rPr>
      </w:pPr>
      <w:r>
        <w:t>Frånluftsledningarna måste ha anordningar för att samla upp och avleda kondensat och rengöringsmedel på lämpliga ställen.</w:t>
      </w:r>
    </w:p>
    <w:p w14:paraId="572324C2" w14:textId="77777777" w:rsidR="00750FA6" w:rsidRDefault="00750FA6" w:rsidP="001E2B7D">
      <w:pPr>
        <w:widowControl w:val="0"/>
      </w:pPr>
    </w:p>
    <w:p w14:paraId="7A460076" w14:textId="77777777" w:rsidR="00152AE9" w:rsidRDefault="00152AE9" w:rsidP="001E2B7D">
      <w:pPr>
        <w:widowControl w:val="0"/>
      </w:pPr>
    </w:p>
    <w:p w14:paraId="6A8CB4D6" w14:textId="77777777" w:rsidR="00750FA6" w:rsidRDefault="00750FA6" w:rsidP="001E2B7D">
      <w:pPr>
        <w:pStyle w:val="Heading1"/>
        <w:keepNext w:val="0"/>
        <w:widowControl w:val="0"/>
        <w:rPr>
          <w:rFonts w:cs="Arial"/>
        </w:rPr>
      </w:pPr>
      <w:bookmarkStart w:id="50" w:name="_Toc103247957"/>
      <w:r>
        <w:t>Gemensam avledning av köksfrånluft och rökgas från eldstäder</w:t>
      </w:r>
      <w:bookmarkEnd w:id="50"/>
    </w:p>
    <w:p w14:paraId="33026D41" w14:textId="77777777" w:rsidR="00750FA6" w:rsidRDefault="00750FA6" w:rsidP="001E2B7D">
      <w:pPr>
        <w:pStyle w:val="Heading2"/>
        <w:keepNext w:val="0"/>
        <w:widowControl w:val="0"/>
      </w:pPr>
      <w:bookmarkStart w:id="51" w:name="_Toc103247958"/>
      <w:r>
        <w:t>Grundläggande krav</w:t>
      </w:r>
      <w:bookmarkEnd w:id="51"/>
    </w:p>
    <w:p w14:paraId="7F262596" w14:textId="77777777" w:rsidR="00FB4B08" w:rsidRPr="004C640C" w:rsidRDefault="00FB4B08" w:rsidP="001E2B7D">
      <w:pPr>
        <w:widowControl w:val="0"/>
      </w:pPr>
      <w:r>
        <w:t>Ventilationssystem får inte ledas in i rökgassystem. Gemensam användning av ventilationsledningar för ventilation och avledning rökgaser från eldstäder är tillåten om det inte finns några reservationer avseende driftsäkerheten och brandskyddet.</w:t>
      </w:r>
    </w:p>
    <w:p w14:paraId="757CD690" w14:textId="77777777" w:rsidR="00FB4B08" w:rsidRDefault="00FB4B08" w:rsidP="001E2B7D">
      <w:pPr>
        <w:widowControl w:val="0"/>
      </w:pPr>
    </w:p>
    <w:p w14:paraId="514041E1" w14:textId="77777777" w:rsidR="00152AE9" w:rsidRDefault="00152AE9" w:rsidP="001E2B7D">
      <w:pPr>
        <w:widowControl w:val="0"/>
      </w:pPr>
    </w:p>
    <w:p w14:paraId="292C4069" w14:textId="77777777" w:rsidR="00FB4B08" w:rsidRPr="004C640C" w:rsidRDefault="00FB4B08" w:rsidP="001E2B7D">
      <w:pPr>
        <w:pStyle w:val="Heading2"/>
        <w:keepNext w:val="0"/>
        <w:widowControl w:val="0"/>
      </w:pPr>
      <w:bookmarkStart w:id="52" w:name="_Toc103247959"/>
      <w:r>
        <w:t>Köksfrånluft och rökgas från eldstäder för bränslen i gasform</w:t>
      </w:r>
      <w:bookmarkEnd w:id="52"/>
    </w:p>
    <w:p w14:paraId="21AFD6A9" w14:textId="77777777" w:rsidR="00FB4B08" w:rsidRPr="004C640C" w:rsidRDefault="00FB4B08" w:rsidP="001E2B7D">
      <w:pPr>
        <w:widowControl w:val="0"/>
      </w:pPr>
      <w:r>
        <w:t xml:space="preserve">I den mening som avses i avsnitt 9.1 får avfallsgaser avlägsnas från </w:t>
      </w:r>
      <w:proofErr w:type="spellStart"/>
      <w:r>
        <w:t>köksgas</w:t>
      </w:r>
      <w:proofErr w:type="spellEnd"/>
      <w:r>
        <w:noBreakHyphen/>
        <w:t>spisar via utsugsanordningar och frånluftskanaler i kök, förutsatt att</w:t>
      </w:r>
      <w:r>
        <w:rPr>
          <w:b/>
        </w:rPr>
        <w:t xml:space="preserve"> </w:t>
      </w:r>
      <w:r>
        <w:t>borttagningen överensstämmer med den tekniska standard som anges i DVGW [Tyska tekniska och vetenskapliga föreningen för gas och vatten] 'Arbetsblad G 631:</w:t>
      </w:r>
      <w:proofErr w:type="gramStart"/>
      <w:r>
        <w:t>2012-03</w:t>
      </w:r>
      <w:proofErr w:type="gramEnd"/>
      <w:r>
        <w:t xml:space="preserve"> – Installation av kommersiella gasspisar i bagerier, konditorier, restauranger och kök, rökerier och härdnings-, torknings- och tvättanläggningar'.</w:t>
      </w:r>
    </w:p>
    <w:p w14:paraId="71CAD50D" w14:textId="77777777" w:rsidR="00FB4B08" w:rsidRDefault="00FB4B08" w:rsidP="001E2B7D">
      <w:pPr>
        <w:widowControl w:val="0"/>
      </w:pPr>
    </w:p>
    <w:p w14:paraId="0D5C54C1" w14:textId="77777777" w:rsidR="00152AE9" w:rsidRDefault="00152AE9" w:rsidP="001E2B7D">
      <w:pPr>
        <w:widowControl w:val="0"/>
      </w:pPr>
    </w:p>
    <w:p w14:paraId="2A2C1B80" w14:textId="77777777" w:rsidR="00FB4B08" w:rsidRDefault="00FB4B08" w:rsidP="001E2B7D">
      <w:pPr>
        <w:pStyle w:val="Heading2"/>
        <w:keepNext w:val="0"/>
        <w:widowControl w:val="0"/>
      </w:pPr>
      <w:bookmarkStart w:id="53" w:name="_Toc103247960"/>
      <w:r>
        <w:t>Köksfrånluft och rökgas från kokanordningar för fasta bränslen</w:t>
      </w:r>
      <w:bookmarkEnd w:id="53"/>
    </w:p>
    <w:p w14:paraId="7927B77E" w14:textId="77777777" w:rsidR="00FB4B08" w:rsidRPr="004C640C" w:rsidRDefault="00FB4B08" w:rsidP="001E2B7D">
      <w:pPr>
        <w:widowControl w:val="0"/>
      </w:pPr>
      <w:r>
        <w:t xml:space="preserve">Tillåtet enligt lydelsen i avsnitt 9.1 är avledning av rökgaser från kokanordningar för fasta bränslen (t.ex. träkolsgrillanläggningar) via kökens utsugsanordningar och frånluftsledningar, under förutsättning </w:t>
      </w:r>
      <w:proofErr w:type="spellStart"/>
      <w:proofErr w:type="gramStart"/>
      <w:r>
        <w:t>att</w:t>
      </w:r>
      <w:r>
        <w:rPr>
          <w:b/>
          <w:color w:val="FF6600"/>
        </w:rPr>
        <w:t>.</w:t>
      </w:r>
      <w:r>
        <w:t>ventilationskanalerna</w:t>
      </w:r>
      <w:proofErr w:type="spellEnd"/>
      <w:proofErr w:type="gramEnd"/>
      <w:r>
        <w:t xml:space="preserve"> är konstruerade som skorstenar. Fett i farlig mängd får inte kunna tränga in i dessa ventilationsledningars väggar. </w:t>
      </w:r>
    </w:p>
    <w:p w14:paraId="03B74D3F" w14:textId="77777777" w:rsidR="00FB4B08" w:rsidRPr="004C640C" w:rsidRDefault="00FB4B08" w:rsidP="001E2B7D">
      <w:pPr>
        <w:widowControl w:val="0"/>
      </w:pPr>
    </w:p>
    <w:p w14:paraId="77407914" w14:textId="77777777" w:rsidR="00013CFA" w:rsidRDefault="00FB4B08" w:rsidP="001E2B7D">
      <w:pPr>
        <w:widowControl w:val="0"/>
      </w:pPr>
      <w:r>
        <w:t xml:space="preserve">För ventilationsledningar med </w:t>
      </w:r>
      <w:proofErr w:type="spellStart"/>
      <w:r>
        <w:t>innerrör</w:t>
      </w:r>
      <w:proofErr w:type="spellEnd"/>
      <w:r>
        <w:t xml:space="preserve"> av svetsade eller </w:t>
      </w:r>
      <w:proofErr w:type="spellStart"/>
      <w:r>
        <w:t>foglösa</w:t>
      </w:r>
      <w:proofErr w:type="spellEnd"/>
      <w:r>
        <w:t xml:space="preserve"> rör av rostfritt stål och med tätningar som tål kemisk och mekanisk belastning uppfylls detta. Dessa ventilationsledningar måste ha rengöringsöppningar vid varje byte av riktning.</w:t>
      </w:r>
    </w:p>
    <w:p w14:paraId="2A1B0FBA" w14:textId="7F71EF5F" w:rsidR="00C327D4" w:rsidRDefault="00C327D4" w:rsidP="001E2B7D">
      <w:pPr>
        <w:widowControl w:val="0"/>
      </w:pPr>
    </w:p>
    <w:p w14:paraId="6B3721FE" w14:textId="77777777" w:rsidR="00FB4B08" w:rsidRDefault="00FB4B08" w:rsidP="001E2B7D">
      <w:pPr>
        <w:pStyle w:val="Heading1"/>
        <w:keepNext w:val="0"/>
        <w:widowControl w:val="0"/>
      </w:pPr>
      <w:bookmarkStart w:id="54" w:name="_Toc103247961"/>
      <w:r>
        <w:lastRenderedPageBreak/>
        <w:t>Krav på ventilationssystem i särskilda byggnader</w:t>
      </w:r>
      <w:bookmarkEnd w:id="54"/>
    </w:p>
    <w:p w14:paraId="3D1FFBCB" w14:textId="77777777" w:rsidR="00FB4B08" w:rsidRPr="004C640C" w:rsidRDefault="00FB4B08" w:rsidP="001E2B7D">
      <w:pPr>
        <w:widowControl w:val="0"/>
      </w:pPr>
      <w:r>
        <w:t>Kraven i de föregående avsnitten 3–9 motsvarar vanligen de brandskyddstekniska kraven på ventilationssystem i särskilda byggnader.</w:t>
      </w:r>
    </w:p>
    <w:p w14:paraId="0F0B7197" w14:textId="77777777" w:rsidR="00FB4B08" w:rsidRPr="004C640C" w:rsidRDefault="00FB4B08" w:rsidP="001E2B7D">
      <w:pPr>
        <w:widowControl w:val="0"/>
      </w:pPr>
    </w:p>
    <w:p w14:paraId="45117556" w14:textId="741668E8" w:rsidR="00FB4B08" w:rsidRDefault="00FB4B08" w:rsidP="001E2B7D">
      <w:pPr>
        <w:widowControl w:val="0"/>
      </w:pPr>
      <w:r>
        <w:t xml:space="preserve">I enskilda specialfall ska för särskilda byggnader kontrolleras om det krävs extra eller andra brandskyddstekniska åtgärder, </w:t>
      </w:r>
      <w:proofErr w:type="gramStart"/>
      <w:r>
        <w:t>t.ex.</w:t>
      </w:r>
      <w:proofErr w:type="gramEnd"/>
      <w:r>
        <w:t xml:space="preserve"> extra rökutlösningsanordningar för brandspjäll för att förhindra att rök sprids. Rökutlösningsanordningarnas placering får inte påverka deras effektivitet på grund av utspädningseffekter.</w:t>
      </w:r>
    </w:p>
    <w:p w14:paraId="49CF4905" w14:textId="77777777" w:rsidR="002960CE" w:rsidRDefault="002960CE" w:rsidP="001E2B7D">
      <w:pPr>
        <w:widowControl w:val="0"/>
      </w:pPr>
    </w:p>
    <w:p w14:paraId="30312A6C" w14:textId="77777777" w:rsidR="002960CE" w:rsidRPr="004C640C" w:rsidRDefault="002960CE" w:rsidP="001E2B7D">
      <w:pPr>
        <w:widowControl w:val="0"/>
      </w:pPr>
    </w:p>
    <w:p w14:paraId="69353066" w14:textId="77777777" w:rsidR="003962C1" w:rsidRDefault="003962C1" w:rsidP="001E2B7D">
      <w:pPr>
        <w:widowControl w:val="0"/>
        <w:sectPr w:rsidR="003962C1" w:rsidSect="001A1422">
          <w:footerReference w:type="default" r:id="rId16"/>
          <w:pgSz w:w="11906" w:h="16838" w:code="9"/>
          <w:pgMar w:top="1418" w:right="1418" w:bottom="1418" w:left="1418" w:header="567" w:footer="510" w:gutter="0"/>
          <w:cols w:space="708"/>
          <w:docGrid w:linePitch="360"/>
        </w:sectPr>
      </w:pPr>
    </w:p>
    <w:p w14:paraId="388E979D" w14:textId="77777777" w:rsidR="00C327D4" w:rsidRDefault="00C327D4" w:rsidP="001E2B7D">
      <w:pPr>
        <w:pStyle w:val="Heading1"/>
        <w:keepNext w:val="0"/>
        <w:widowControl w:val="0"/>
        <w:numPr>
          <w:ilvl w:val="0"/>
          <w:numId w:val="0"/>
        </w:numPr>
        <w:ind w:left="432" w:hanging="432"/>
        <w:rPr>
          <w:color w:val="auto"/>
        </w:rPr>
      </w:pPr>
      <w:bookmarkStart w:id="55" w:name="_Toc103247962"/>
      <w:r>
        <w:rPr>
          <w:color w:val="auto"/>
        </w:rPr>
        <w:lastRenderedPageBreak/>
        <w:t>Schematiska framställningar</w:t>
      </w:r>
      <w:bookmarkEnd w:id="55"/>
      <w:r>
        <w:rPr>
          <w:color w:val="auto"/>
        </w:rPr>
        <w:t xml:space="preserve"> </w:t>
      </w:r>
    </w:p>
    <w:p w14:paraId="515B44B7" w14:textId="77777777" w:rsidR="00C46274" w:rsidRPr="00C46274" w:rsidRDefault="00C46274" w:rsidP="00C46274"/>
    <w:p w14:paraId="356802CA" w14:textId="77777777" w:rsidR="00C327D4" w:rsidRPr="00BD0CE6" w:rsidRDefault="00C327D4" w:rsidP="00BD0CE6">
      <w:pPr>
        <w:pStyle w:val="Heading1"/>
        <w:keepNext w:val="0"/>
        <w:widowControl w:val="0"/>
        <w:numPr>
          <w:ilvl w:val="0"/>
          <w:numId w:val="48"/>
        </w:numPr>
        <w:ind w:left="851" w:hanging="851"/>
        <w:jc w:val="left"/>
      </w:pPr>
      <w:bookmarkStart w:id="56" w:name="_Toc98855898"/>
      <w:bookmarkStart w:id="57" w:name="_Toc98856330"/>
      <w:bookmarkStart w:id="58" w:name="_Toc103247963"/>
      <w:r>
        <w:rPr>
          <w:rStyle w:val="Heading1Char"/>
          <w:b/>
        </w:rPr>
        <w:t>Genomföring av ventilationsledningar genom utrymmesförslutande komponenter</w:t>
      </w:r>
      <w:bookmarkEnd w:id="56"/>
      <w:bookmarkEnd w:id="57"/>
      <w:bookmarkEnd w:id="58"/>
    </w:p>
    <w:p w14:paraId="723FBED8" w14:textId="77777777" w:rsidR="00FB4B08" w:rsidRPr="00D95459" w:rsidRDefault="00C327D4" w:rsidP="00BD0CE6">
      <w:pPr>
        <w:pStyle w:val="Heading2"/>
        <w:keepNext w:val="0"/>
        <w:widowControl w:val="0"/>
      </w:pPr>
      <w:bookmarkStart w:id="59" w:name="_Toc98855899"/>
      <w:bookmarkStart w:id="60" w:name="_Toc98856331"/>
      <w:bookmarkStart w:id="61" w:name="_Toc103247964"/>
      <w:r>
        <w:t>Genomföring av vertikala ventilationsledningar genom utrymmesförslutande tak som omfattas av krav på brandintegritet</w:t>
      </w:r>
      <w:bookmarkEnd w:id="59"/>
      <w:bookmarkEnd w:id="60"/>
      <w:bookmarkEnd w:id="61"/>
    </w:p>
    <w:p w14:paraId="12895EE8" w14:textId="77777777" w:rsidR="00556080" w:rsidRDefault="00556080" w:rsidP="001E2B7D">
      <w:pPr>
        <w:widowControl w:val="0"/>
      </w:pPr>
    </w:p>
    <w:p w14:paraId="3B0A9644" w14:textId="77777777" w:rsidR="0072783B" w:rsidRDefault="0072783B" w:rsidP="001E2B7D">
      <w:pPr>
        <w:widowControl w:val="0"/>
      </w:pPr>
    </w:p>
    <w:p w14:paraId="20337A15" w14:textId="77777777" w:rsidR="00556080" w:rsidRPr="00F311FB" w:rsidRDefault="00556080" w:rsidP="001E2B7D">
      <w:pPr>
        <w:widowControl w:val="0"/>
        <w:rPr>
          <w:b/>
          <w:sz w:val="18"/>
        </w:rPr>
      </w:pPr>
      <w:r>
        <w:rPr>
          <w:b/>
          <w:sz w:val="18"/>
        </w:rPr>
        <w:t xml:space="preserve">Bild 1.1: </w:t>
      </w:r>
      <w:r>
        <w:rPr>
          <w:b/>
          <w:sz w:val="18"/>
        </w:rPr>
        <w:tab/>
        <w:t>Avdelningslösning</w:t>
      </w:r>
    </w:p>
    <w:p w14:paraId="71DF4720" w14:textId="77777777" w:rsidR="00556080" w:rsidRPr="00F311FB" w:rsidRDefault="0072783B" w:rsidP="001E2B7D">
      <w:pPr>
        <w:widowControl w:val="0"/>
        <w:ind w:left="851" w:hanging="851"/>
        <w:rPr>
          <w:b/>
          <w:sz w:val="18"/>
        </w:rPr>
      </w:pPr>
      <w:r>
        <w:rPr>
          <w:sz w:val="18"/>
        </w:rPr>
        <w:tab/>
      </w:r>
      <w:r>
        <w:rPr>
          <w:sz w:val="18"/>
        </w:rPr>
        <w:tab/>
      </w:r>
      <w:r>
        <w:rPr>
          <w:b/>
          <w:sz w:val="18"/>
        </w:rPr>
        <w:t>Brandspjäll vid passagerna i taken med brandintegritet</w:t>
      </w:r>
    </w:p>
    <w:p w14:paraId="1DB88C1D" w14:textId="77777777" w:rsidR="00556080" w:rsidRDefault="00556080" w:rsidP="00293E92"/>
    <w:p w14:paraId="4BE4072E" w14:textId="788C7B74" w:rsidR="00556080" w:rsidRDefault="00DE3597" w:rsidP="00293E92">
      <w:r>
        <w:rPr>
          <w:noProof/>
        </w:rPr>
        <mc:AlternateContent>
          <mc:Choice Requires="wpg">
            <w:drawing>
              <wp:anchor distT="0" distB="0" distL="0" distR="0" simplePos="0" relativeHeight="251637760" behindDoc="1" locked="0" layoutInCell="1" allowOverlap="1" wp14:anchorId="747B3FDD" wp14:editId="72B6A3D6">
                <wp:simplePos x="0" y="0"/>
                <wp:positionH relativeFrom="column">
                  <wp:posOffset>541020</wp:posOffset>
                </wp:positionH>
                <wp:positionV relativeFrom="paragraph">
                  <wp:posOffset>165100</wp:posOffset>
                </wp:positionV>
                <wp:extent cx="4652645" cy="4679950"/>
                <wp:effectExtent l="0" t="0" r="33655" b="6350"/>
                <wp:wrapNone/>
                <wp:docPr id="354" name="Gruppieren 354"/>
                <wp:cNvGraphicFramePr/>
                <a:graphic xmlns:a="http://schemas.openxmlformats.org/drawingml/2006/main">
                  <a:graphicData uri="http://schemas.microsoft.com/office/word/2010/wordprocessingGroup">
                    <wpg:wgp>
                      <wpg:cNvGrpSpPr/>
                      <wpg:grpSpPr>
                        <a:xfrm>
                          <a:off x="0" y="0"/>
                          <a:ext cx="4652645" cy="4679950"/>
                          <a:chOff x="0" y="0"/>
                          <a:chExt cx="4654485" cy="4679950"/>
                        </a:xfrm>
                      </wpg:grpSpPr>
                      <pic:pic xmlns:pic="http://schemas.openxmlformats.org/drawingml/2006/picture">
                        <pic:nvPicPr>
                          <pic:cNvPr id="2" name="Grafik 2"/>
                          <pic:cNvPicPr>
                            <a:picLocks noChangeAspect="1"/>
                          </pic:cNvPicPr>
                        </pic:nvPicPr>
                        <pic:blipFill rotWithShape="1">
                          <a:blip r:embed="rId17" cstate="print">
                            <a:extLst>
                              <a:ext uri="{28A0092B-C50C-407E-A947-70E740481C1C}">
                                <a14:useLocalDpi xmlns:a14="http://schemas.microsoft.com/office/drawing/2010/main" val="0"/>
                              </a:ext>
                            </a:extLst>
                          </a:blip>
                          <a:srcRect l="23306" t="2665" r="9957" b="10668"/>
                          <a:stretch/>
                        </pic:blipFill>
                        <pic:spPr bwMode="auto">
                          <a:xfrm>
                            <a:off x="0" y="0"/>
                            <a:ext cx="2879725" cy="4679950"/>
                          </a:xfrm>
                          <a:prstGeom prst="rect">
                            <a:avLst/>
                          </a:prstGeom>
                          <a:ln>
                            <a:noFill/>
                          </a:ln>
                          <a:extLst>
                            <a:ext uri="{53640926-AAD7-44D8-BBD7-CCE9431645EC}">
                              <a14:shadowObscured xmlns:a14="http://schemas.microsoft.com/office/drawing/2010/main"/>
                            </a:ext>
                          </a:extLst>
                        </pic:spPr>
                      </pic:pic>
                      <wps:wsp>
                        <wps:cNvPr id="11" name="Gerader Verbinder 11"/>
                        <wps:cNvCnPr/>
                        <wps:spPr>
                          <a:xfrm>
                            <a:off x="2062485" y="1394460"/>
                            <a:ext cx="2592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B2ED048" id="Gruppieren 354" o:spid="_x0000_s1026" style="position:absolute;margin-left:42.6pt;margin-top:13pt;width:366.35pt;height:368.5pt;z-index:-251678720;mso-wrap-distance-left:0;mso-wrap-distance-right:0;mso-width-relative:margin;mso-height-relative:margin" coordsize="46544,46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 o:spid="_x0000_s1027" type="#_x0000_t75" style="position:absolute;width:28797;height:46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">
                  <v:imagedata r:id="rId18" o:title="" croptop="1747f" cropbottom="6991f" cropleft="15274f" cropright="6525f"/>
                </v:shape>
                <v:line id="Gerader Verbinder 11" o:spid="_x0000_s1028" style="position:absolute;visibility:visible;mso-wrap-style:square" from="20624,13944" to="46544,13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" strokecolor="black [3213]" strokeweight=".5pt"/>
              </v:group>
            </w:pict>
          </mc:Fallback>
        </mc:AlternateContent>
      </w:r>
    </w:p>
    <w:p w14:paraId="05F456F7" w14:textId="38D90473" w:rsidR="00453571" w:rsidRDefault="00453571" w:rsidP="00293E92"/>
    <w:p w14:paraId="09B900C0" w14:textId="77777777" w:rsidR="00556080" w:rsidRDefault="00556080" w:rsidP="00293E92"/>
    <w:p w14:paraId="195E7003" w14:textId="77777777" w:rsidR="0072783B" w:rsidRDefault="0072783B" w:rsidP="00293E92"/>
    <w:p w14:paraId="56FBE7A6" w14:textId="77777777" w:rsidR="00940489" w:rsidRDefault="00940489" w:rsidP="00293E92"/>
    <w:p w14:paraId="18F2ACDD" w14:textId="77777777" w:rsidR="0072783B" w:rsidRDefault="0072783B" w:rsidP="00293E92"/>
    <w:tbl>
      <w:tblPr>
        <w:tblStyle w:val="TableGrid"/>
        <w:tblW w:w="3613" w:type="dxa"/>
        <w:tblInd w:w="53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33"/>
        <w:gridCol w:w="2780"/>
      </w:tblGrid>
      <w:tr w:rsidR="001E57C3" w14:paraId="78B5ABE9" w14:textId="77777777" w:rsidTr="00DE3597">
        <w:trPr>
          <w:trHeight w:val="194"/>
        </w:trPr>
        <w:tc>
          <w:tcPr>
            <w:tcW w:w="833" w:type="dxa"/>
            <w:vAlign w:val="center"/>
          </w:tcPr>
          <w:p w14:paraId="30DE60CB" w14:textId="77777777" w:rsidR="0072783B" w:rsidRDefault="0072783B" w:rsidP="00293E92"/>
        </w:tc>
        <w:tc>
          <w:tcPr>
            <w:tcW w:w="2780" w:type="dxa"/>
            <w:vAlign w:val="center"/>
          </w:tcPr>
          <w:p w14:paraId="5E3422A9" w14:textId="77777777" w:rsidR="0072783B" w:rsidRDefault="0072783B" w:rsidP="00293E92">
            <w:pPr>
              <w:jc w:val="left"/>
            </w:pPr>
            <w:r>
              <w:t xml:space="preserve">Ventilationscentral, kan även finnas på andra våningar, se avsnitt 6.4.4 för ledningar </w:t>
            </w:r>
          </w:p>
          <w:p w14:paraId="1122A236" w14:textId="77777777" w:rsidR="001E57C3" w:rsidRDefault="001E57C3" w:rsidP="00293E92">
            <w:pPr>
              <w:jc w:val="left"/>
            </w:pPr>
          </w:p>
        </w:tc>
      </w:tr>
      <w:tr w:rsidR="001E57C3" w14:paraId="799F9777" w14:textId="77777777" w:rsidTr="00DE3597">
        <w:trPr>
          <w:trHeight w:val="194"/>
        </w:trPr>
        <w:tc>
          <w:tcPr>
            <w:tcW w:w="833" w:type="dxa"/>
            <w:vAlign w:val="center"/>
          </w:tcPr>
          <w:p w14:paraId="6C90EF9F" w14:textId="77777777" w:rsidR="0072783B" w:rsidRDefault="001E57C3" w:rsidP="00293E92">
            <w:r>
              <w:rPr>
                <w:noProof/>
              </w:rPr>
              <w:drawing>
                <wp:inline distT="0" distB="0" distL="0" distR="0" wp14:anchorId="47766054" wp14:editId="67B5A806">
                  <wp:extent cx="368300" cy="327025"/>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76792" cy="334565"/>
                          </a:xfrm>
                          <a:prstGeom prst="rect">
                            <a:avLst/>
                          </a:prstGeom>
                        </pic:spPr>
                      </pic:pic>
                    </a:graphicData>
                  </a:graphic>
                </wp:inline>
              </w:drawing>
            </w:r>
          </w:p>
        </w:tc>
        <w:tc>
          <w:tcPr>
            <w:tcW w:w="2780" w:type="dxa"/>
            <w:vAlign w:val="center"/>
          </w:tcPr>
          <w:p w14:paraId="0F4588D9" w14:textId="77777777" w:rsidR="0072783B" w:rsidRDefault="0072783B" w:rsidP="00293E92">
            <w:pPr>
              <w:jc w:val="left"/>
            </w:pPr>
            <w:r>
              <w:rPr>
                <w:color w:val="1F1A17"/>
              </w:rPr>
              <w:t>Ledning utan brandintegritet</w:t>
            </w:r>
          </w:p>
        </w:tc>
      </w:tr>
      <w:tr w:rsidR="001E57C3" w14:paraId="3B791D4B" w14:textId="77777777" w:rsidTr="00DE3597">
        <w:trPr>
          <w:trHeight w:val="194"/>
        </w:trPr>
        <w:tc>
          <w:tcPr>
            <w:tcW w:w="833" w:type="dxa"/>
            <w:vAlign w:val="center"/>
          </w:tcPr>
          <w:p w14:paraId="7A8297A1" w14:textId="77777777" w:rsidR="0072783B" w:rsidRDefault="0072783B" w:rsidP="00293E92">
            <w:r>
              <w:rPr>
                <w:noProof/>
              </w:rPr>
              <w:drawing>
                <wp:inline distT="0" distB="0" distL="0" distR="0" wp14:anchorId="5AD22457" wp14:editId="4AC910FF">
                  <wp:extent cx="359665" cy="359665"/>
                  <wp:effectExtent l="0" t="0" r="2540" b="254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780" w:type="dxa"/>
            <w:vAlign w:val="center"/>
          </w:tcPr>
          <w:p w14:paraId="7EFFEECD" w14:textId="77777777" w:rsidR="0072783B" w:rsidRDefault="0072783B" w:rsidP="00293E92">
            <w:pPr>
              <w:jc w:val="left"/>
            </w:pPr>
            <w:r>
              <w:rPr>
                <w:color w:val="1F1A17"/>
              </w:rPr>
              <w:t>Tillufts-/frånluftsöppning</w:t>
            </w:r>
          </w:p>
        </w:tc>
      </w:tr>
      <w:tr w:rsidR="001E57C3" w14:paraId="31B707D4" w14:textId="77777777" w:rsidTr="00DE3597">
        <w:trPr>
          <w:trHeight w:val="194"/>
        </w:trPr>
        <w:tc>
          <w:tcPr>
            <w:tcW w:w="833" w:type="dxa"/>
            <w:vAlign w:val="center"/>
          </w:tcPr>
          <w:p w14:paraId="30659299" w14:textId="77777777" w:rsidR="0072783B" w:rsidRDefault="001E57C3" w:rsidP="00293E92">
            <w:r>
              <w:rPr>
                <w:noProof/>
              </w:rPr>
              <w:drawing>
                <wp:inline distT="0" distB="0" distL="0" distR="0" wp14:anchorId="1E9DD5FD" wp14:editId="28270C19">
                  <wp:extent cx="359665" cy="359665"/>
                  <wp:effectExtent l="0" t="0" r="2540" b="254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780" w:type="dxa"/>
            <w:vAlign w:val="center"/>
          </w:tcPr>
          <w:p w14:paraId="43B5D4F1" w14:textId="77777777" w:rsidR="0072783B" w:rsidRDefault="0072783B" w:rsidP="00293E92">
            <w:pPr>
              <w:jc w:val="left"/>
            </w:pPr>
            <w:r>
              <w:rPr>
                <w:color w:val="1F1A17"/>
              </w:rPr>
              <w:t>Fläkt</w:t>
            </w:r>
          </w:p>
        </w:tc>
      </w:tr>
      <w:tr w:rsidR="0072783B" w14:paraId="4A0E4636" w14:textId="77777777" w:rsidTr="00DE3597">
        <w:trPr>
          <w:trHeight w:val="194"/>
        </w:trPr>
        <w:tc>
          <w:tcPr>
            <w:tcW w:w="833" w:type="dxa"/>
            <w:vAlign w:val="center"/>
          </w:tcPr>
          <w:p w14:paraId="55B42788" w14:textId="77777777" w:rsidR="0072783B" w:rsidRDefault="001E57C3" w:rsidP="00293E92">
            <w:r>
              <w:rPr>
                <w:noProof/>
              </w:rPr>
              <w:drawing>
                <wp:inline distT="0" distB="0" distL="0" distR="0" wp14:anchorId="7D07F5F7" wp14:editId="35741199">
                  <wp:extent cx="359665" cy="359665"/>
                  <wp:effectExtent l="0" t="0" r="2540" b="254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200728_ksa_Symbole9_Brandschutzklapp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780" w:type="dxa"/>
            <w:vAlign w:val="center"/>
          </w:tcPr>
          <w:p w14:paraId="7B5D6C3C" w14:textId="77777777" w:rsidR="0072783B" w:rsidRDefault="0072783B" w:rsidP="00293E92">
            <w:pPr>
              <w:jc w:val="left"/>
            </w:pPr>
            <w:r>
              <w:t>Brandspjäll</w:t>
            </w:r>
          </w:p>
        </w:tc>
      </w:tr>
    </w:tbl>
    <w:p w14:paraId="20A86EBE" w14:textId="77777777" w:rsidR="00293E92" w:rsidRDefault="00293E92" w:rsidP="00293E92"/>
    <w:p w14:paraId="78AD42CA" w14:textId="77777777" w:rsidR="00293E92" w:rsidRDefault="00293E92" w:rsidP="00293E92"/>
    <w:p w14:paraId="29E8426F" w14:textId="77777777" w:rsidR="00293E92" w:rsidRDefault="00293E92" w:rsidP="00293E92"/>
    <w:p w14:paraId="4E496A53" w14:textId="77777777" w:rsidR="00293E92" w:rsidRDefault="00293E92" w:rsidP="00293E92"/>
    <w:p w14:paraId="7180CF5C" w14:textId="77777777" w:rsidR="00293E92" w:rsidRDefault="00293E92" w:rsidP="00293E92"/>
    <w:p w14:paraId="759FFB1F" w14:textId="77777777" w:rsidR="00293E92" w:rsidRDefault="00293E92" w:rsidP="00293E92"/>
    <w:p w14:paraId="1571DA76" w14:textId="77777777" w:rsidR="00293E92" w:rsidRDefault="00293E92" w:rsidP="00293E92"/>
    <w:p w14:paraId="4BD6A0A1" w14:textId="77777777" w:rsidR="00293E92" w:rsidRDefault="00293E92" w:rsidP="00293E92"/>
    <w:p w14:paraId="03DD306F" w14:textId="77777777" w:rsidR="00293E92" w:rsidRDefault="00293E92" w:rsidP="00293E92"/>
    <w:p w14:paraId="5797D409" w14:textId="77777777" w:rsidR="00293E92" w:rsidRDefault="00293E92" w:rsidP="00293E92"/>
    <w:p w14:paraId="76AE4292" w14:textId="77777777" w:rsidR="00152AE9" w:rsidRDefault="00152AE9" w:rsidP="001E2B7D">
      <w:pPr>
        <w:widowControl w:val="0"/>
        <w:spacing w:after="200"/>
        <w:jc w:val="left"/>
        <w:rPr>
          <w:b/>
          <w:color w:val="004975" w:themeColor="accent6"/>
          <w:kern w:val="28"/>
        </w:rPr>
      </w:pPr>
      <w:r>
        <w:br w:type="page"/>
      </w:r>
    </w:p>
    <w:p w14:paraId="163CCB0F" w14:textId="77777777" w:rsidR="00900463" w:rsidRPr="00F311FB" w:rsidRDefault="00900463" w:rsidP="001E2B7D">
      <w:pPr>
        <w:widowControl w:val="0"/>
        <w:rPr>
          <w:b/>
          <w:sz w:val="18"/>
        </w:rPr>
      </w:pPr>
      <w:r>
        <w:rPr>
          <w:b/>
          <w:sz w:val="18"/>
        </w:rPr>
        <w:lastRenderedPageBreak/>
        <w:t xml:space="preserve">Bild 1.2: </w:t>
      </w:r>
      <w:r>
        <w:rPr>
          <w:b/>
          <w:sz w:val="18"/>
        </w:rPr>
        <w:tab/>
        <w:t>Schaktlösning</w:t>
      </w:r>
    </w:p>
    <w:p w14:paraId="3546C735" w14:textId="77777777" w:rsidR="00900463" w:rsidRPr="00F311FB" w:rsidRDefault="00900463" w:rsidP="001E2B7D">
      <w:pPr>
        <w:widowControl w:val="0"/>
        <w:ind w:left="851" w:hanging="851"/>
        <w:rPr>
          <w:b/>
          <w:sz w:val="18"/>
        </w:rPr>
      </w:pPr>
      <w:r>
        <w:rPr>
          <w:b/>
          <w:sz w:val="18"/>
        </w:rPr>
        <w:tab/>
      </w:r>
      <w:r>
        <w:rPr>
          <w:b/>
          <w:sz w:val="18"/>
        </w:rPr>
        <w:tab/>
        <w:t>Brandspjäll vid passagerna i schaktväggarna med brandintegritet</w:t>
      </w:r>
    </w:p>
    <w:p w14:paraId="7754FE0A" w14:textId="77777777" w:rsidR="008D7BA6" w:rsidRDefault="00014292" w:rsidP="001E2B7D">
      <w:pPr>
        <w:widowControl w:val="0"/>
      </w:pPr>
      <w:r>
        <w:rPr>
          <w:noProof/>
        </w:rPr>
        <mc:AlternateContent>
          <mc:Choice Requires="wpg">
            <w:drawing>
              <wp:anchor distT="0" distB="0" distL="114300" distR="114300" simplePos="0" relativeHeight="251663360" behindDoc="0" locked="0" layoutInCell="1" allowOverlap="1" wp14:anchorId="40D3E0A4" wp14:editId="1B5DC70D">
                <wp:simplePos x="0" y="0"/>
                <wp:positionH relativeFrom="column">
                  <wp:posOffset>539750</wp:posOffset>
                </wp:positionH>
                <wp:positionV relativeFrom="paragraph">
                  <wp:posOffset>154940</wp:posOffset>
                </wp:positionV>
                <wp:extent cx="4597380" cy="4679950"/>
                <wp:effectExtent l="0" t="0" r="0" b="0"/>
                <wp:wrapNone/>
                <wp:docPr id="329" name="Gruppieren 329"/>
                <wp:cNvGraphicFramePr/>
                <a:graphic xmlns:a="http://schemas.openxmlformats.org/drawingml/2006/main">
                  <a:graphicData uri="http://schemas.microsoft.com/office/word/2010/wordprocessingGroup">
                    <wpg:wgp>
                      <wpg:cNvGrpSpPr/>
                      <wpg:grpSpPr>
                        <a:xfrm>
                          <a:off x="0" y="0"/>
                          <a:ext cx="4597380" cy="4679950"/>
                          <a:chOff x="0" y="0"/>
                          <a:chExt cx="4597380" cy="4679950"/>
                        </a:xfrm>
                      </wpg:grpSpPr>
                      <pic:pic xmlns:pic="http://schemas.openxmlformats.org/drawingml/2006/picture">
                        <pic:nvPicPr>
                          <pic:cNvPr id="19" name="Grafik 19"/>
                          <pic:cNvPicPr>
                            <a:picLocks noChangeAspect="1"/>
                          </pic:cNvPicPr>
                        </pic:nvPicPr>
                        <pic:blipFill rotWithShape="1">
                          <a:blip r:embed="rId23" cstate="print">
                            <a:extLst>
                              <a:ext uri="{28A0092B-C50C-407E-A947-70E740481C1C}">
                                <a14:useLocalDpi xmlns:a14="http://schemas.microsoft.com/office/drawing/2010/main" val="0"/>
                              </a:ext>
                            </a:extLst>
                          </a:blip>
                          <a:srcRect l="23306" t="2665" r="9957" b="10667"/>
                          <a:stretch/>
                        </pic:blipFill>
                        <pic:spPr bwMode="auto">
                          <a:xfrm>
                            <a:off x="0" y="0"/>
                            <a:ext cx="2879725" cy="4679950"/>
                          </a:xfrm>
                          <a:prstGeom prst="rect">
                            <a:avLst/>
                          </a:prstGeom>
                          <a:ln>
                            <a:noFill/>
                          </a:ln>
                          <a:extLst>
                            <a:ext uri="{53640926-AAD7-44D8-BBD7-CCE9431645EC}">
                              <a14:shadowObscured xmlns:a14="http://schemas.microsoft.com/office/drawing/2010/main"/>
                            </a:ext>
                          </a:extLst>
                        </pic:spPr>
                      </pic:pic>
                      <wps:wsp>
                        <wps:cNvPr id="28" name="Gerader Verbinder 28"/>
                        <wps:cNvCnPr/>
                        <wps:spPr>
                          <a:xfrm>
                            <a:off x="1897380" y="1455420"/>
                            <a:ext cx="2700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9E6F04F" id="Gruppieren 329" o:spid="_x0000_s1026" style="position:absolute;margin-left:42.5pt;margin-top:12.2pt;width:362pt;height:368.5pt;z-index:251663360" coordsize="45973,46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">
                <v:shape id="Grafik 19" o:spid="_x0000_s1027" type="#_x0000_t75" style="position:absolute;width:28797;height:46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">
                  <v:imagedata r:id="rId27" o:title="" croptop="1747f" cropbottom="6991f" cropleft="15274f" cropright="6525f"/>
                </v:shape>
                <v:line id="Gerader Verbinder 28" o:spid="_x0000_s1028" style="position:absolute;visibility:visible;mso-wrap-style:square" from="18973,14554" to="45973,14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" strokecolor="black [3213]" strokeweight=".5pt"/>
              </v:group>
            </w:pict>
          </mc:Fallback>
        </mc:AlternateContent>
      </w:r>
    </w:p>
    <w:p w14:paraId="12A2B1E8" w14:textId="77777777" w:rsidR="008D7BA6" w:rsidRDefault="008D7BA6" w:rsidP="001E2B7D">
      <w:pPr>
        <w:widowControl w:val="0"/>
      </w:pPr>
    </w:p>
    <w:p w14:paraId="068FD6E5" w14:textId="77777777" w:rsidR="008D7BA6" w:rsidRDefault="008D7BA6" w:rsidP="001E2B7D">
      <w:pPr>
        <w:widowControl w:val="0"/>
      </w:pPr>
    </w:p>
    <w:p w14:paraId="5733B8DA" w14:textId="77777777" w:rsidR="00BB0FD1" w:rsidRDefault="00BB0FD1" w:rsidP="001E2B7D">
      <w:pPr>
        <w:widowControl w:val="0"/>
      </w:pPr>
    </w:p>
    <w:p w14:paraId="76475CBB" w14:textId="77777777" w:rsidR="00BB0FD1" w:rsidRDefault="00BB0FD1" w:rsidP="001E2B7D">
      <w:pPr>
        <w:widowControl w:val="0"/>
      </w:pPr>
    </w:p>
    <w:p w14:paraId="2ABD7476" w14:textId="77777777" w:rsidR="00900463" w:rsidRDefault="00900463" w:rsidP="001E2B7D">
      <w:pPr>
        <w:widowControl w:val="0"/>
      </w:pPr>
    </w:p>
    <w:tbl>
      <w:tblPr>
        <w:tblStyle w:val="TableGrid"/>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2835"/>
      </w:tblGrid>
      <w:tr w:rsidR="008D7BA6" w14:paraId="2FDD4731" w14:textId="77777777" w:rsidTr="00293E92">
        <w:trPr>
          <w:trHeight w:val="170"/>
        </w:trPr>
        <w:tc>
          <w:tcPr>
            <w:tcW w:w="850" w:type="dxa"/>
            <w:vAlign w:val="center"/>
          </w:tcPr>
          <w:p w14:paraId="41299687" w14:textId="77777777" w:rsidR="008D7BA6" w:rsidRDefault="008D7BA6" w:rsidP="00293E92">
            <w:pPr>
              <w:widowControl w:val="0"/>
              <w:jc w:val="left"/>
            </w:pPr>
          </w:p>
        </w:tc>
        <w:tc>
          <w:tcPr>
            <w:tcW w:w="2835" w:type="dxa"/>
            <w:vAlign w:val="center"/>
          </w:tcPr>
          <w:p w14:paraId="738093B4" w14:textId="77777777" w:rsidR="008D7BA6" w:rsidRDefault="008D7BA6" w:rsidP="00293E92">
            <w:pPr>
              <w:widowControl w:val="0"/>
              <w:jc w:val="left"/>
            </w:pPr>
            <w:r>
              <w:t>Ventilationscentral, kan även finnas på andra våningar, se avsnitt 6.4.4 för ledningar</w:t>
            </w:r>
          </w:p>
          <w:p w14:paraId="26AF585A" w14:textId="77777777" w:rsidR="008D7BA6" w:rsidRDefault="008D7BA6" w:rsidP="00293E92">
            <w:pPr>
              <w:widowControl w:val="0"/>
              <w:jc w:val="left"/>
            </w:pPr>
          </w:p>
        </w:tc>
      </w:tr>
      <w:tr w:rsidR="008D7BA6" w14:paraId="0E8F1868" w14:textId="77777777" w:rsidTr="00293E92">
        <w:trPr>
          <w:trHeight w:val="170"/>
        </w:trPr>
        <w:tc>
          <w:tcPr>
            <w:tcW w:w="850" w:type="dxa"/>
            <w:vAlign w:val="center"/>
          </w:tcPr>
          <w:p w14:paraId="5700FC1D" w14:textId="77777777" w:rsidR="008D7BA6" w:rsidRDefault="008D7BA6" w:rsidP="00293E92">
            <w:pPr>
              <w:widowControl w:val="0"/>
              <w:jc w:val="left"/>
            </w:pPr>
            <w:r>
              <w:rPr>
                <w:noProof/>
              </w:rPr>
              <w:drawing>
                <wp:inline distT="0" distB="0" distL="0" distR="0" wp14:anchorId="77A9FE88" wp14:editId="4F96AC2E">
                  <wp:extent cx="359665" cy="359665"/>
                  <wp:effectExtent l="0" t="0" r="2540" b="254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5BD4D227" w14:textId="77777777" w:rsidR="008D7BA6" w:rsidRDefault="008D7BA6" w:rsidP="00293E92">
            <w:pPr>
              <w:widowControl w:val="0"/>
              <w:jc w:val="left"/>
            </w:pPr>
            <w:r>
              <w:rPr>
                <w:color w:val="1F1A17"/>
              </w:rPr>
              <w:t>Ledning utan brandintegritet</w:t>
            </w:r>
          </w:p>
        </w:tc>
      </w:tr>
      <w:tr w:rsidR="008D7BA6" w14:paraId="037A747E" w14:textId="77777777" w:rsidTr="00293E92">
        <w:trPr>
          <w:trHeight w:val="170"/>
        </w:trPr>
        <w:tc>
          <w:tcPr>
            <w:tcW w:w="850" w:type="dxa"/>
            <w:vAlign w:val="center"/>
          </w:tcPr>
          <w:p w14:paraId="22A81963" w14:textId="77777777" w:rsidR="008D7BA6" w:rsidRDefault="008D7BA6" w:rsidP="00293E92">
            <w:pPr>
              <w:widowControl w:val="0"/>
              <w:jc w:val="left"/>
            </w:pPr>
            <w:r>
              <w:rPr>
                <w:noProof/>
              </w:rPr>
              <w:drawing>
                <wp:inline distT="0" distB="0" distL="0" distR="0" wp14:anchorId="62583574" wp14:editId="6D078DB0">
                  <wp:extent cx="359665" cy="359665"/>
                  <wp:effectExtent l="0" t="0" r="2540" b="254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25E2A902" w14:textId="77777777" w:rsidR="008D7BA6" w:rsidRDefault="008D7BA6" w:rsidP="00293E92">
            <w:pPr>
              <w:widowControl w:val="0"/>
              <w:jc w:val="left"/>
            </w:pPr>
            <w:r>
              <w:rPr>
                <w:color w:val="1F1A17"/>
              </w:rPr>
              <w:t>Tillufts-/frånluftsöppning</w:t>
            </w:r>
          </w:p>
        </w:tc>
      </w:tr>
      <w:tr w:rsidR="008D7BA6" w14:paraId="014DBEFC" w14:textId="77777777" w:rsidTr="00293E92">
        <w:trPr>
          <w:trHeight w:val="170"/>
        </w:trPr>
        <w:tc>
          <w:tcPr>
            <w:tcW w:w="850" w:type="dxa"/>
            <w:vAlign w:val="center"/>
          </w:tcPr>
          <w:p w14:paraId="0BD3B32F" w14:textId="77777777" w:rsidR="008D7BA6" w:rsidRDefault="008D7BA6" w:rsidP="00293E92">
            <w:pPr>
              <w:widowControl w:val="0"/>
              <w:jc w:val="left"/>
            </w:pPr>
            <w:r>
              <w:rPr>
                <w:noProof/>
              </w:rPr>
              <w:drawing>
                <wp:inline distT="0" distB="0" distL="0" distR="0" wp14:anchorId="55D37E04" wp14:editId="2D963AA4">
                  <wp:extent cx="359665" cy="359665"/>
                  <wp:effectExtent l="0" t="0" r="2540" b="254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538DC865" w14:textId="77777777" w:rsidR="008D7BA6" w:rsidRDefault="008D7BA6" w:rsidP="00293E92">
            <w:pPr>
              <w:widowControl w:val="0"/>
              <w:jc w:val="left"/>
            </w:pPr>
            <w:r>
              <w:rPr>
                <w:color w:val="1F1A17"/>
              </w:rPr>
              <w:t>Fläkt</w:t>
            </w:r>
          </w:p>
        </w:tc>
      </w:tr>
      <w:tr w:rsidR="008D7BA6" w14:paraId="0D8E5556" w14:textId="77777777" w:rsidTr="00293E92">
        <w:trPr>
          <w:trHeight w:val="170"/>
        </w:trPr>
        <w:tc>
          <w:tcPr>
            <w:tcW w:w="850" w:type="dxa"/>
            <w:vAlign w:val="center"/>
          </w:tcPr>
          <w:p w14:paraId="1EA4796E" w14:textId="77777777" w:rsidR="008D7BA6" w:rsidRDefault="008D7BA6" w:rsidP="00293E92">
            <w:pPr>
              <w:widowControl w:val="0"/>
              <w:jc w:val="left"/>
            </w:pPr>
            <w:r>
              <w:rPr>
                <w:noProof/>
              </w:rPr>
              <w:drawing>
                <wp:inline distT="0" distB="0" distL="0" distR="0" wp14:anchorId="77548196" wp14:editId="7FFC59CA">
                  <wp:extent cx="359665" cy="359665"/>
                  <wp:effectExtent l="0" t="0" r="2540" b="254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200728_ksa_Symbole9_Brandschutzklapp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26D32710" w14:textId="77777777" w:rsidR="008D7BA6" w:rsidRDefault="008D7BA6" w:rsidP="00293E92">
            <w:pPr>
              <w:widowControl w:val="0"/>
              <w:jc w:val="left"/>
            </w:pPr>
            <w:r>
              <w:t>Brandspjäll</w:t>
            </w:r>
          </w:p>
        </w:tc>
      </w:tr>
    </w:tbl>
    <w:p w14:paraId="286C8F23" w14:textId="77777777" w:rsidR="00900463" w:rsidRDefault="00900463" w:rsidP="001E2B7D">
      <w:pPr>
        <w:widowControl w:val="0"/>
      </w:pPr>
    </w:p>
    <w:p w14:paraId="67BBE719" w14:textId="77777777" w:rsidR="00900463" w:rsidRDefault="00900463" w:rsidP="001E2B7D">
      <w:pPr>
        <w:widowControl w:val="0"/>
      </w:pPr>
    </w:p>
    <w:p w14:paraId="2E9DA72D" w14:textId="77777777" w:rsidR="00900463" w:rsidRDefault="00900463" w:rsidP="001E2B7D">
      <w:pPr>
        <w:widowControl w:val="0"/>
      </w:pPr>
    </w:p>
    <w:p w14:paraId="71233985" w14:textId="77777777" w:rsidR="00900463" w:rsidRDefault="00900463" w:rsidP="001E2B7D">
      <w:pPr>
        <w:widowControl w:val="0"/>
      </w:pPr>
    </w:p>
    <w:p w14:paraId="6F628ACA" w14:textId="77777777" w:rsidR="00900463" w:rsidRDefault="00900463" w:rsidP="001E2B7D">
      <w:pPr>
        <w:widowControl w:val="0"/>
      </w:pPr>
    </w:p>
    <w:p w14:paraId="327361BE" w14:textId="77777777" w:rsidR="00900463" w:rsidRDefault="00900463" w:rsidP="001E2B7D">
      <w:pPr>
        <w:widowControl w:val="0"/>
      </w:pPr>
    </w:p>
    <w:p w14:paraId="0F798154" w14:textId="77777777" w:rsidR="00900463" w:rsidRDefault="00900463" w:rsidP="001E2B7D">
      <w:pPr>
        <w:widowControl w:val="0"/>
      </w:pPr>
    </w:p>
    <w:p w14:paraId="43633C0C" w14:textId="77777777" w:rsidR="00900463" w:rsidRDefault="00900463" w:rsidP="001E2B7D">
      <w:pPr>
        <w:widowControl w:val="0"/>
      </w:pPr>
    </w:p>
    <w:p w14:paraId="51036B9B" w14:textId="77777777" w:rsidR="00900463" w:rsidRDefault="00900463" w:rsidP="001E2B7D">
      <w:pPr>
        <w:widowControl w:val="0"/>
      </w:pPr>
    </w:p>
    <w:p w14:paraId="0B43EB95" w14:textId="77777777" w:rsidR="00423AC1" w:rsidRDefault="00423AC1" w:rsidP="001E2B7D">
      <w:pPr>
        <w:widowControl w:val="0"/>
      </w:pPr>
    </w:p>
    <w:p w14:paraId="47B1778A" w14:textId="77777777" w:rsidR="00900463" w:rsidRDefault="00900463" w:rsidP="001E2B7D">
      <w:pPr>
        <w:widowControl w:val="0"/>
      </w:pPr>
    </w:p>
    <w:p w14:paraId="7E43BCC0" w14:textId="77777777" w:rsidR="00423AC1" w:rsidRPr="00C46274" w:rsidRDefault="00423AC1" w:rsidP="001E2B7D">
      <w:pPr>
        <w:widowControl w:val="0"/>
        <w:jc w:val="left"/>
        <w:rPr>
          <w:sz w:val="16"/>
        </w:rPr>
      </w:pPr>
      <w:r>
        <w:rPr>
          <w:sz w:val="18"/>
        </w:rPr>
        <w:t>Följande anordningar är tillåtna:</w:t>
      </w:r>
    </w:p>
    <w:p w14:paraId="07AD06DE" w14:textId="77777777" w:rsidR="00423AC1" w:rsidRPr="00423AC1" w:rsidRDefault="00423AC1" w:rsidP="001E2B7D">
      <w:pPr>
        <w:widowControl w:val="0"/>
        <w:jc w:val="left"/>
        <w:rPr>
          <w:b/>
          <w:sz w:val="18"/>
        </w:rPr>
      </w:pPr>
    </w:p>
    <w:p w14:paraId="13ED2288" w14:textId="77777777" w:rsidR="00423AC1" w:rsidRPr="00423AC1" w:rsidRDefault="00423AC1" w:rsidP="001E2B7D">
      <w:pPr>
        <w:widowControl w:val="0"/>
        <w:ind w:left="851" w:hanging="851"/>
        <w:rPr>
          <w:sz w:val="18"/>
        </w:rPr>
      </w:pPr>
      <w:r>
        <w:rPr>
          <w:sz w:val="18"/>
        </w:rPr>
        <w:t>1)</w:t>
      </w:r>
      <w:r>
        <w:rPr>
          <w:sz w:val="18"/>
        </w:rPr>
        <w:tab/>
        <w:t xml:space="preserve">Schakt med brandintegritet av väggar i brandintegritetsklass F30/F60/F90 av ej brännbara byggnadsmaterial </w:t>
      </w:r>
      <w:proofErr w:type="gramStart"/>
      <w:r>
        <w:rPr>
          <w:sz w:val="18"/>
        </w:rPr>
        <w:t>t.ex.</w:t>
      </w:r>
      <w:proofErr w:type="gramEnd"/>
      <w:r>
        <w:rPr>
          <w:sz w:val="18"/>
        </w:rPr>
        <w:t xml:space="preserve"> enligt DIN 4102 del 4.</w:t>
      </w:r>
    </w:p>
    <w:p w14:paraId="0B527182" w14:textId="77777777" w:rsidR="00423AC1" w:rsidRPr="00423AC1" w:rsidRDefault="00423AC1" w:rsidP="001E2B7D">
      <w:pPr>
        <w:widowControl w:val="0"/>
        <w:ind w:left="851" w:hanging="851"/>
        <w:rPr>
          <w:sz w:val="18"/>
        </w:rPr>
      </w:pPr>
      <w:r>
        <w:rPr>
          <w:sz w:val="18"/>
        </w:rPr>
        <w:t>2)</w:t>
      </w:r>
      <w:r>
        <w:rPr>
          <w:sz w:val="18"/>
        </w:rPr>
        <w:tab/>
        <w:t>Schakt med brandintegritet enligt L-klassificering.</w:t>
      </w:r>
    </w:p>
    <w:p w14:paraId="74D9413E" w14:textId="77777777" w:rsidR="0098408C" w:rsidRDefault="00423AC1" w:rsidP="001E2B7D">
      <w:pPr>
        <w:widowControl w:val="0"/>
        <w:ind w:left="851" w:hanging="851"/>
        <w:rPr>
          <w:sz w:val="18"/>
        </w:rPr>
      </w:pPr>
      <w:r>
        <w:rPr>
          <w:sz w:val="18"/>
        </w:rPr>
        <w:t>3)</w:t>
      </w:r>
      <w:r>
        <w:rPr>
          <w:sz w:val="18"/>
        </w:rPr>
        <w:tab/>
        <w:t>Självständig ventilationsledning med brandintegritet med klassificering L30/L60/L90.</w:t>
      </w:r>
    </w:p>
    <w:p w14:paraId="4DA8F07E" w14:textId="77777777" w:rsidR="00423AC1" w:rsidRDefault="00423AC1" w:rsidP="001E2B7D">
      <w:pPr>
        <w:widowControl w:val="0"/>
        <w:ind w:left="851"/>
        <w:rPr>
          <w:sz w:val="18"/>
        </w:rPr>
      </w:pPr>
      <w:r>
        <w:rPr>
          <w:sz w:val="18"/>
        </w:rPr>
        <w:t xml:space="preserve">(Schakt = luftledande huvudledning) </w:t>
      </w:r>
    </w:p>
    <w:p w14:paraId="651EED1C" w14:textId="77777777" w:rsidR="00423AC1" w:rsidRDefault="00423AC1" w:rsidP="001E2B7D">
      <w:pPr>
        <w:widowControl w:val="0"/>
        <w:spacing w:before="120" w:after="120"/>
        <w:rPr>
          <w:sz w:val="18"/>
        </w:rPr>
      </w:pPr>
      <w:r>
        <w:rPr>
          <w:sz w:val="18"/>
        </w:rPr>
        <w:t>Och respektive brandspjäll vid T-rör på våningarna vid passagerna genom schaktet resp. vid ventilationsledningens anslutningsställen.</w:t>
      </w:r>
    </w:p>
    <w:p w14:paraId="6E7B351E" w14:textId="77777777" w:rsidR="00423AC1" w:rsidRPr="00423AC1" w:rsidRDefault="00423AC1" w:rsidP="001E2B7D">
      <w:pPr>
        <w:widowControl w:val="0"/>
        <w:ind w:left="851" w:hanging="851"/>
        <w:rPr>
          <w:sz w:val="18"/>
        </w:rPr>
      </w:pPr>
      <w:r>
        <w:rPr>
          <w:sz w:val="18"/>
        </w:rPr>
        <w:t>Om 1)</w:t>
      </w:r>
      <w:r>
        <w:rPr>
          <w:sz w:val="18"/>
        </w:rPr>
        <w:tab/>
        <w:t>Schaktet av F-komponenter bildar brandskyddstekniskt ett eget avsnitt i byggnaden, där också andra installationer är tillåtna. Dessa installationer får bestå av brännbara byggnadsmaterial eller leda brännbara medier om alla in- och utlopp från ventilationskanaler (dvs. även de till ventilationscentralen) skyddas genom brandspjäll EI 30/60/90 (</w:t>
      </w:r>
      <w:proofErr w:type="spellStart"/>
      <w:r>
        <w:rPr>
          <w:sz w:val="18"/>
        </w:rPr>
        <w:t>v</w:t>
      </w:r>
      <w:r>
        <w:rPr>
          <w:sz w:val="18"/>
          <w:vertAlign w:val="subscript"/>
        </w:rPr>
        <w:t>e</w:t>
      </w:r>
      <w:r>
        <w:rPr>
          <w:sz w:val="18"/>
        </w:rPr>
        <w:t>h</w:t>
      </w:r>
      <w:r>
        <w:rPr>
          <w:sz w:val="18"/>
          <w:vertAlign w:val="subscript"/>
        </w:rPr>
        <w:t>o</w:t>
      </w:r>
      <w:proofErr w:type="spellEnd"/>
      <w:r>
        <w:rPr>
          <w:sz w:val="18"/>
        </w:rPr>
        <w:t xml:space="preserve"> </w:t>
      </w:r>
      <w:proofErr w:type="spellStart"/>
      <w:r>
        <w:rPr>
          <w:sz w:val="18"/>
        </w:rPr>
        <w:t>i↔</w:t>
      </w:r>
      <w:proofErr w:type="gramStart"/>
      <w:r>
        <w:rPr>
          <w:sz w:val="18"/>
        </w:rPr>
        <w:t>o</w:t>
      </w:r>
      <w:proofErr w:type="spellEnd"/>
      <w:r>
        <w:rPr>
          <w:sz w:val="18"/>
        </w:rPr>
        <w:t>)-</w:t>
      </w:r>
      <w:proofErr w:type="gramEnd"/>
      <w:r>
        <w:rPr>
          <w:sz w:val="18"/>
        </w:rPr>
        <w:t>S (se även avsnitt 5.1.4). Åtkomstdörrar till schakt måste uppfylla samma brandintegritet (</w:t>
      </w:r>
      <w:proofErr w:type="gramStart"/>
      <w:r>
        <w:rPr>
          <w:sz w:val="18"/>
        </w:rPr>
        <w:t>t.ex.</w:t>
      </w:r>
      <w:proofErr w:type="gramEnd"/>
      <w:r>
        <w:rPr>
          <w:sz w:val="18"/>
        </w:rPr>
        <w:t xml:space="preserve"> T30/T60/T90) som schaktväggarna och dessutom vara </w:t>
      </w:r>
      <w:proofErr w:type="spellStart"/>
      <w:r>
        <w:rPr>
          <w:sz w:val="18"/>
        </w:rPr>
        <w:t>röktäta</w:t>
      </w:r>
      <w:proofErr w:type="spellEnd"/>
      <w:r>
        <w:rPr>
          <w:sz w:val="18"/>
        </w:rPr>
        <w:t xml:space="preserve"> mot nödvändiga räddningsvägar.</w:t>
      </w:r>
    </w:p>
    <w:p w14:paraId="07B1B9F6" w14:textId="77777777" w:rsidR="00423AC1" w:rsidRPr="00423AC1" w:rsidRDefault="00423AC1" w:rsidP="001E2B7D">
      <w:pPr>
        <w:widowControl w:val="0"/>
        <w:ind w:left="851" w:hanging="851"/>
        <w:rPr>
          <w:sz w:val="18"/>
        </w:rPr>
      </w:pPr>
      <w:r>
        <w:rPr>
          <w:sz w:val="18"/>
        </w:rPr>
        <w:t>Om 2)</w:t>
      </w:r>
      <w:r>
        <w:rPr>
          <w:sz w:val="18"/>
        </w:rPr>
        <w:tab/>
        <w:t>Schaktet enligt L-klassificering tillåter utöver ventilationsledningar endast ej brännbara installationer med ej brännbara medier upp till 110 °C (se även avsnitt 5.1.5). Mellan schakt och ventilationscentral krävs inte någon brandskyddsteknisk avdelning.</w:t>
      </w:r>
    </w:p>
    <w:p w14:paraId="4837C1CC" w14:textId="30C1D301" w:rsidR="00F311FB" w:rsidRDefault="00423AC1" w:rsidP="001E2B7D">
      <w:pPr>
        <w:widowControl w:val="0"/>
        <w:ind w:left="851" w:hanging="851"/>
        <w:rPr>
          <w:sz w:val="18"/>
        </w:rPr>
      </w:pPr>
      <w:r>
        <w:rPr>
          <w:sz w:val="18"/>
        </w:rPr>
        <w:t>Om 3)</w:t>
      </w:r>
      <w:r w:rsidR="00DE3597">
        <w:rPr>
          <w:sz w:val="18"/>
        </w:rPr>
        <w:tab/>
      </w:r>
      <w:r>
        <w:rPr>
          <w:sz w:val="18"/>
        </w:rPr>
        <w:t>I själva ventilationsledningarna med brandintegritet får endast ventilationssystems anordningar och tillhörande ledningar monteras.</w:t>
      </w:r>
      <w:r>
        <w:rPr>
          <w:sz w:val="18"/>
        </w:rPr>
        <w:tab/>
      </w:r>
      <w:r>
        <w:rPr>
          <w:sz w:val="18"/>
        </w:rPr>
        <w:br w:type="page"/>
      </w:r>
    </w:p>
    <w:p w14:paraId="1E128820" w14:textId="77777777" w:rsidR="00030EA9" w:rsidRPr="00F311FB" w:rsidRDefault="00030EA9" w:rsidP="001E2B7D">
      <w:pPr>
        <w:widowControl w:val="0"/>
        <w:ind w:left="851" w:hanging="851"/>
        <w:rPr>
          <w:b/>
          <w:sz w:val="18"/>
        </w:rPr>
      </w:pPr>
      <w:r>
        <w:rPr>
          <w:b/>
          <w:sz w:val="18"/>
        </w:rPr>
        <w:lastRenderedPageBreak/>
        <w:t>Bild 1.3:</w:t>
      </w:r>
      <w:r>
        <w:rPr>
          <w:b/>
          <w:sz w:val="18"/>
        </w:rPr>
        <w:tab/>
        <w:t xml:space="preserve">Ventilationssystem med separerade huvud- och separerade utelufts- eller </w:t>
      </w:r>
      <w:proofErr w:type="spellStart"/>
      <w:r>
        <w:rPr>
          <w:b/>
          <w:sz w:val="18"/>
        </w:rPr>
        <w:t>avluftsledningar</w:t>
      </w:r>
      <w:proofErr w:type="spellEnd"/>
      <w:r>
        <w:rPr>
          <w:b/>
          <w:sz w:val="18"/>
        </w:rPr>
        <w:t xml:space="preserve"> utan avspärrningsinrättningar </w:t>
      </w:r>
    </w:p>
    <w:p w14:paraId="47FD055F" w14:textId="77777777" w:rsidR="00423AC1" w:rsidRPr="00F311FB" w:rsidRDefault="00030EA9" w:rsidP="001E2B7D">
      <w:pPr>
        <w:widowControl w:val="0"/>
        <w:ind w:left="851" w:hanging="851"/>
        <w:rPr>
          <w:b/>
          <w:sz w:val="18"/>
        </w:rPr>
      </w:pPr>
      <w:r>
        <w:rPr>
          <w:b/>
          <w:sz w:val="18"/>
        </w:rPr>
        <w:t xml:space="preserve"> </w:t>
      </w:r>
      <w:r>
        <w:rPr>
          <w:b/>
          <w:sz w:val="18"/>
        </w:rPr>
        <w:tab/>
      </w:r>
    </w:p>
    <w:p w14:paraId="50C3EDDE" w14:textId="77777777" w:rsidR="00AA4E91" w:rsidRDefault="00AA4E91" w:rsidP="001E2B7D">
      <w:pPr>
        <w:widowControl w:val="0"/>
      </w:pPr>
    </w:p>
    <w:p w14:paraId="07894E1F" w14:textId="77777777" w:rsidR="00030EA9" w:rsidRDefault="00030EA9" w:rsidP="001E2B7D">
      <w:pPr>
        <w:widowControl w:val="0"/>
      </w:pPr>
    </w:p>
    <w:p w14:paraId="3986A107" w14:textId="77777777" w:rsidR="006B02F9" w:rsidRDefault="0084662A" w:rsidP="001E2B7D">
      <w:pPr>
        <w:widowControl w:val="0"/>
      </w:pPr>
      <w:r>
        <w:rPr>
          <w:noProof/>
        </w:rPr>
        <mc:AlternateContent>
          <mc:Choice Requires="wpg">
            <w:drawing>
              <wp:anchor distT="0" distB="0" distL="114300" distR="114300" simplePos="0" relativeHeight="251659264" behindDoc="0" locked="0" layoutInCell="1" allowOverlap="1" wp14:anchorId="0F0D95CB" wp14:editId="17384685">
                <wp:simplePos x="0" y="0"/>
                <wp:positionH relativeFrom="column">
                  <wp:posOffset>-1270</wp:posOffset>
                </wp:positionH>
                <wp:positionV relativeFrom="paragraph">
                  <wp:posOffset>46355</wp:posOffset>
                </wp:positionV>
                <wp:extent cx="5130780" cy="4679950"/>
                <wp:effectExtent l="0" t="0" r="32385" b="6350"/>
                <wp:wrapNone/>
                <wp:docPr id="337" name="Gruppieren 337"/>
                <wp:cNvGraphicFramePr/>
                <a:graphic xmlns:a="http://schemas.openxmlformats.org/drawingml/2006/main">
                  <a:graphicData uri="http://schemas.microsoft.com/office/word/2010/wordprocessingGroup">
                    <wpg:wgp>
                      <wpg:cNvGrpSpPr/>
                      <wpg:grpSpPr>
                        <a:xfrm>
                          <a:off x="0" y="0"/>
                          <a:ext cx="5130780" cy="4679950"/>
                          <a:chOff x="0" y="0"/>
                          <a:chExt cx="5130780" cy="4679950"/>
                        </a:xfrm>
                      </wpg:grpSpPr>
                      <pic:pic xmlns:pic="http://schemas.openxmlformats.org/drawingml/2006/picture">
                        <pic:nvPicPr>
                          <pic:cNvPr id="29" name="Grafik 29"/>
                          <pic:cNvPicPr>
                            <a:picLocks noChangeAspect="1"/>
                          </pic:cNvPicPr>
                        </pic:nvPicPr>
                        <pic:blipFill rotWithShape="1">
                          <a:blip r:embed="rId28" cstate="print">
                            <a:extLst>
                              <a:ext uri="{28A0092B-C50C-407E-A947-70E740481C1C}">
                                <a14:useLocalDpi xmlns:a14="http://schemas.microsoft.com/office/drawing/2010/main" val="0"/>
                              </a:ext>
                            </a:extLst>
                          </a:blip>
                          <a:srcRect l="19567" t="2666" r="1220" b="10666"/>
                          <a:stretch/>
                        </pic:blipFill>
                        <pic:spPr bwMode="auto">
                          <a:xfrm>
                            <a:off x="0" y="0"/>
                            <a:ext cx="3419475" cy="4679950"/>
                          </a:xfrm>
                          <a:prstGeom prst="rect">
                            <a:avLst/>
                          </a:prstGeom>
                          <a:ln>
                            <a:noFill/>
                          </a:ln>
                          <a:extLst>
                            <a:ext uri="{53640926-AAD7-44D8-BBD7-CCE9431645EC}">
                              <a14:shadowObscured xmlns:a14="http://schemas.microsoft.com/office/drawing/2010/main"/>
                            </a:ext>
                          </a:extLst>
                        </pic:spPr>
                      </pic:pic>
                      <wps:wsp>
                        <wps:cNvPr id="291" name="Gerader Verbinder 291"/>
                        <wps:cNvCnPr/>
                        <wps:spPr>
                          <a:xfrm>
                            <a:off x="2430780" y="1386840"/>
                            <a:ext cx="2700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C7BFD01" id="Gruppieren 337" o:spid="_x0000_s1026" style="position:absolute;margin-left:-.1pt;margin-top:3.65pt;width:404pt;height:368.5pt;z-index:251659264" coordsize="51307,46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">
                <v:shape id="Grafik 29" o:spid="_x0000_s1027" type="#_x0000_t75" style="position:absolute;width:34194;height:46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">
                  <v:imagedata r:id="rId29" o:title="" croptop="1747f" cropbottom="6990f" cropleft="12823f" cropright="800f"/>
                </v:shape>
                <v:line id="Gerader Verbinder 291" o:spid="_x0000_s1028" style="position:absolute;visibility:visible;mso-wrap-style:square" from="24307,13868" to="51307,13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" strokecolor="black [3213]" strokeweight=".5pt"/>
              </v:group>
            </w:pict>
          </mc:Fallback>
        </mc:AlternateContent>
      </w:r>
    </w:p>
    <w:p w14:paraId="7CDC51FF" w14:textId="77777777" w:rsidR="003A1A63" w:rsidRDefault="003A1A63" w:rsidP="001E2B7D">
      <w:pPr>
        <w:widowControl w:val="0"/>
      </w:pPr>
    </w:p>
    <w:p w14:paraId="2B429647" w14:textId="77777777" w:rsidR="003A1A63" w:rsidRDefault="003A1A63" w:rsidP="001E2B7D">
      <w:pPr>
        <w:widowControl w:val="0"/>
      </w:pPr>
    </w:p>
    <w:p w14:paraId="348BF856" w14:textId="77777777" w:rsidR="003A1A63" w:rsidRDefault="003A1A63" w:rsidP="001E2B7D">
      <w:pPr>
        <w:widowControl w:val="0"/>
      </w:pPr>
    </w:p>
    <w:p w14:paraId="78C2CD36" w14:textId="77777777" w:rsidR="00030EA9" w:rsidRPr="00030EA9" w:rsidRDefault="00030EA9" w:rsidP="001E2B7D">
      <w:pPr>
        <w:widowControl w:val="0"/>
      </w:pPr>
    </w:p>
    <w:tbl>
      <w:tblPr>
        <w:tblStyle w:val="TableGrid"/>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2835"/>
      </w:tblGrid>
      <w:tr w:rsidR="00AA4E91" w14:paraId="768DCBFC" w14:textId="77777777" w:rsidTr="0084662A">
        <w:trPr>
          <w:trHeight w:val="170"/>
        </w:trPr>
        <w:tc>
          <w:tcPr>
            <w:tcW w:w="850" w:type="dxa"/>
            <w:vAlign w:val="center"/>
          </w:tcPr>
          <w:p w14:paraId="644785E1" w14:textId="77777777" w:rsidR="00AA4E91" w:rsidRDefault="00AA4E91" w:rsidP="0084662A">
            <w:pPr>
              <w:widowControl w:val="0"/>
              <w:jc w:val="left"/>
            </w:pPr>
            <w:bookmarkStart w:id="62" w:name="_Hlk61285056"/>
          </w:p>
        </w:tc>
        <w:tc>
          <w:tcPr>
            <w:tcW w:w="2835" w:type="dxa"/>
            <w:vAlign w:val="center"/>
          </w:tcPr>
          <w:p w14:paraId="26E7ECEB" w14:textId="77777777" w:rsidR="00AA4E91" w:rsidRDefault="00AA4E91" w:rsidP="0084662A">
            <w:pPr>
              <w:widowControl w:val="0"/>
              <w:jc w:val="left"/>
            </w:pPr>
            <w:r>
              <w:t xml:space="preserve">Ventilationscentral, kan även finnas på andra våningar, se avsnitt 6.4.4 för ledningar </w:t>
            </w:r>
          </w:p>
          <w:p w14:paraId="2A78C798" w14:textId="77777777" w:rsidR="00AA4E91" w:rsidRDefault="00AA4E91" w:rsidP="0084662A">
            <w:pPr>
              <w:widowControl w:val="0"/>
              <w:jc w:val="left"/>
            </w:pPr>
          </w:p>
        </w:tc>
      </w:tr>
      <w:tr w:rsidR="00AA4E91" w14:paraId="482B38DA" w14:textId="77777777" w:rsidTr="0084662A">
        <w:trPr>
          <w:trHeight w:val="170"/>
        </w:trPr>
        <w:tc>
          <w:tcPr>
            <w:tcW w:w="850" w:type="dxa"/>
            <w:vAlign w:val="center"/>
          </w:tcPr>
          <w:p w14:paraId="38D78479" w14:textId="77777777" w:rsidR="00AA4E91" w:rsidRDefault="00AA4E91" w:rsidP="0084662A">
            <w:pPr>
              <w:widowControl w:val="0"/>
              <w:jc w:val="left"/>
            </w:pPr>
            <w:r>
              <w:rPr>
                <w:noProof/>
              </w:rPr>
              <w:drawing>
                <wp:inline distT="0" distB="0" distL="0" distR="0" wp14:anchorId="64F61183" wp14:editId="4F0ACD71">
                  <wp:extent cx="359665" cy="359665"/>
                  <wp:effectExtent l="0" t="0" r="2540" b="254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3F01EE99" w14:textId="77777777" w:rsidR="00AA4E91" w:rsidRDefault="00AA4E91" w:rsidP="0084662A">
            <w:pPr>
              <w:widowControl w:val="0"/>
              <w:jc w:val="left"/>
            </w:pPr>
            <w:r>
              <w:rPr>
                <w:color w:val="1F1A17"/>
              </w:rPr>
              <w:t>Ledning utan brandintegritet</w:t>
            </w:r>
          </w:p>
        </w:tc>
      </w:tr>
      <w:tr w:rsidR="006B02F9" w14:paraId="6DD6B257" w14:textId="77777777" w:rsidTr="0084662A">
        <w:trPr>
          <w:trHeight w:val="170"/>
        </w:trPr>
        <w:tc>
          <w:tcPr>
            <w:tcW w:w="850" w:type="dxa"/>
            <w:vAlign w:val="center"/>
          </w:tcPr>
          <w:p w14:paraId="3D30D1CC" w14:textId="77777777" w:rsidR="006B02F9" w:rsidRDefault="006B02F9" w:rsidP="0084662A">
            <w:pPr>
              <w:widowControl w:val="0"/>
              <w:jc w:val="left"/>
            </w:pPr>
            <w:r>
              <w:rPr>
                <w:noProof/>
              </w:rPr>
              <w:drawing>
                <wp:inline distT="0" distB="0" distL="0" distR="0" wp14:anchorId="6C7855BE" wp14:editId="5F7E573A">
                  <wp:extent cx="359665" cy="359665"/>
                  <wp:effectExtent l="0" t="0" r="2540" b="2540"/>
                  <wp:docPr id="290" name="Grafik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14ED4758" w14:textId="77777777" w:rsidR="006B02F9" w:rsidRDefault="006B02F9" w:rsidP="0084662A">
            <w:pPr>
              <w:widowControl w:val="0"/>
              <w:jc w:val="left"/>
            </w:pPr>
            <w:r>
              <w:rPr>
                <w:color w:val="1F1A17"/>
              </w:rPr>
              <w:t>Till/frånluftsöppning Brandbeständig kanal</w:t>
            </w:r>
            <w:r>
              <w:rPr>
                <w:color w:val="1F1A17"/>
                <w:sz w:val="16"/>
              </w:rPr>
              <w:t>1)</w:t>
            </w:r>
          </w:p>
        </w:tc>
      </w:tr>
      <w:tr w:rsidR="006B02F9" w14:paraId="7F23BE1C" w14:textId="77777777" w:rsidTr="0084662A">
        <w:trPr>
          <w:trHeight w:val="170"/>
        </w:trPr>
        <w:tc>
          <w:tcPr>
            <w:tcW w:w="850" w:type="dxa"/>
            <w:vAlign w:val="center"/>
          </w:tcPr>
          <w:p w14:paraId="6084965C" w14:textId="77777777" w:rsidR="006B02F9" w:rsidRDefault="006B02F9" w:rsidP="0084662A">
            <w:pPr>
              <w:widowControl w:val="0"/>
              <w:jc w:val="left"/>
            </w:pPr>
            <w:r>
              <w:rPr>
                <w:noProof/>
              </w:rPr>
              <w:drawing>
                <wp:inline distT="0" distB="0" distL="0" distR="0" wp14:anchorId="0CE539FE" wp14:editId="50EE8AA8">
                  <wp:extent cx="359665" cy="359665"/>
                  <wp:effectExtent l="0" t="0" r="2540" b="254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598930D8" w14:textId="77777777" w:rsidR="006B02F9" w:rsidRDefault="006B02F9" w:rsidP="0084662A">
            <w:pPr>
              <w:widowControl w:val="0"/>
              <w:jc w:val="left"/>
            </w:pPr>
            <w:r>
              <w:rPr>
                <w:color w:val="1F1A17"/>
              </w:rPr>
              <w:t>Tillufts-/frånluftsöppning</w:t>
            </w:r>
          </w:p>
        </w:tc>
      </w:tr>
      <w:tr w:rsidR="006B02F9" w14:paraId="5A3C4804" w14:textId="77777777" w:rsidTr="0084662A">
        <w:trPr>
          <w:trHeight w:val="170"/>
        </w:trPr>
        <w:tc>
          <w:tcPr>
            <w:tcW w:w="850" w:type="dxa"/>
            <w:vAlign w:val="center"/>
          </w:tcPr>
          <w:p w14:paraId="19412ABD" w14:textId="77777777" w:rsidR="006B02F9" w:rsidRDefault="006B02F9" w:rsidP="0084662A">
            <w:pPr>
              <w:widowControl w:val="0"/>
              <w:jc w:val="left"/>
            </w:pPr>
            <w:r>
              <w:rPr>
                <w:noProof/>
              </w:rPr>
              <w:drawing>
                <wp:inline distT="0" distB="0" distL="0" distR="0" wp14:anchorId="6A4A3083" wp14:editId="3B33F77E">
                  <wp:extent cx="359665" cy="359665"/>
                  <wp:effectExtent l="0" t="0" r="2540" b="2540"/>
                  <wp:docPr id="288" name="Grafik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74116428" w14:textId="77777777" w:rsidR="006B02F9" w:rsidRDefault="006B02F9" w:rsidP="0084662A">
            <w:pPr>
              <w:widowControl w:val="0"/>
              <w:jc w:val="left"/>
            </w:pPr>
            <w:r>
              <w:rPr>
                <w:color w:val="1F1A17"/>
              </w:rPr>
              <w:t>Fläkt</w:t>
            </w:r>
          </w:p>
        </w:tc>
      </w:tr>
      <w:bookmarkEnd w:id="62"/>
    </w:tbl>
    <w:p w14:paraId="55A3BA76" w14:textId="77777777" w:rsidR="00030EA9" w:rsidRDefault="00030EA9" w:rsidP="001E2B7D">
      <w:pPr>
        <w:widowControl w:val="0"/>
      </w:pPr>
    </w:p>
    <w:p w14:paraId="0535281F" w14:textId="77777777" w:rsidR="006B02F9" w:rsidRPr="003A1A63" w:rsidRDefault="00BC7DFB" w:rsidP="00A479AA">
      <w:pPr>
        <w:widowControl w:val="0"/>
        <w:tabs>
          <w:tab w:val="left" w:pos="284"/>
        </w:tabs>
        <w:ind w:left="5500"/>
        <w:jc w:val="left"/>
        <w:rPr>
          <w:rFonts w:cs="Arial"/>
          <w:sz w:val="18"/>
        </w:rPr>
      </w:pPr>
      <w:r>
        <w:rPr>
          <w:sz w:val="16"/>
        </w:rPr>
        <w:t>1)</w:t>
      </w:r>
      <w:r>
        <w:rPr>
          <w:sz w:val="18"/>
        </w:rPr>
        <w:tab/>
        <w:t>Ledningarnas brandintegritet måste garanteras även i passagerna genom taken eller väggarna.</w:t>
      </w:r>
    </w:p>
    <w:p w14:paraId="6350EC46" w14:textId="77777777" w:rsidR="006B02F9" w:rsidRDefault="006B02F9" w:rsidP="001E2B7D">
      <w:pPr>
        <w:widowControl w:val="0"/>
      </w:pPr>
    </w:p>
    <w:p w14:paraId="3285306B" w14:textId="77777777" w:rsidR="006B02F9" w:rsidRDefault="006B02F9" w:rsidP="001E2B7D">
      <w:pPr>
        <w:widowControl w:val="0"/>
      </w:pPr>
    </w:p>
    <w:p w14:paraId="3A9F3D6E" w14:textId="77777777" w:rsidR="006B02F9" w:rsidRDefault="006B02F9" w:rsidP="001E2B7D">
      <w:pPr>
        <w:widowControl w:val="0"/>
      </w:pPr>
    </w:p>
    <w:p w14:paraId="0A048685" w14:textId="77777777" w:rsidR="006B02F9" w:rsidRDefault="006B02F9" w:rsidP="001E2B7D">
      <w:pPr>
        <w:widowControl w:val="0"/>
      </w:pPr>
    </w:p>
    <w:p w14:paraId="6AA962D2" w14:textId="77777777" w:rsidR="006B02F9" w:rsidRDefault="006B02F9" w:rsidP="001E2B7D">
      <w:pPr>
        <w:widowControl w:val="0"/>
      </w:pPr>
    </w:p>
    <w:p w14:paraId="7F410F91" w14:textId="77777777" w:rsidR="006B02F9" w:rsidRDefault="006B02F9" w:rsidP="001E2B7D">
      <w:pPr>
        <w:widowControl w:val="0"/>
      </w:pPr>
    </w:p>
    <w:p w14:paraId="7DFF227C" w14:textId="77777777" w:rsidR="006B02F9" w:rsidRDefault="006B02F9" w:rsidP="001E2B7D">
      <w:pPr>
        <w:widowControl w:val="0"/>
      </w:pPr>
    </w:p>
    <w:p w14:paraId="3FDAF625" w14:textId="77777777" w:rsidR="006B02F9" w:rsidRPr="00030EA9" w:rsidRDefault="006B02F9" w:rsidP="001E2B7D">
      <w:pPr>
        <w:widowControl w:val="0"/>
      </w:pPr>
    </w:p>
    <w:p w14:paraId="4E21B019" w14:textId="77777777" w:rsidR="00900463" w:rsidRPr="00030EA9" w:rsidRDefault="00900463" w:rsidP="001E2B7D">
      <w:pPr>
        <w:widowControl w:val="0"/>
        <w:rPr>
          <w:kern w:val="28"/>
          <w:sz w:val="18"/>
        </w:rPr>
      </w:pPr>
      <w:r>
        <w:br w:type="page"/>
      </w:r>
    </w:p>
    <w:p w14:paraId="7D6D93EF" w14:textId="77777777" w:rsidR="003A1A63" w:rsidRPr="00F311FB" w:rsidRDefault="003A1A63" w:rsidP="001E2B7D">
      <w:pPr>
        <w:widowControl w:val="0"/>
        <w:ind w:left="851" w:hanging="851"/>
        <w:rPr>
          <w:sz w:val="18"/>
          <w:szCs w:val="18"/>
        </w:rPr>
      </w:pPr>
      <w:r>
        <w:rPr>
          <w:b/>
          <w:sz w:val="18"/>
        </w:rPr>
        <w:lastRenderedPageBreak/>
        <w:t>Bild 1.4:</w:t>
      </w:r>
      <w:r>
        <w:rPr>
          <w:b/>
          <w:sz w:val="18"/>
        </w:rPr>
        <w:tab/>
        <w:t xml:space="preserve">Ventilationssystem med separerade huvudledningar och gemensam utelufts- eller </w:t>
      </w:r>
      <w:proofErr w:type="spellStart"/>
      <w:r>
        <w:rPr>
          <w:b/>
          <w:sz w:val="18"/>
        </w:rPr>
        <w:t>avluftsledning</w:t>
      </w:r>
      <w:proofErr w:type="spellEnd"/>
      <w:r>
        <w:rPr>
          <w:b/>
          <w:sz w:val="18"/>
        </w:rPr>
        <w:t xml:space="preserve"> med rökskydd</w:t>
      </w:r>
    </w:p>
    <w:p w14:paraId="6FD12465" w14:textId="77777777" w:rsidR="003A1A63" w:rsidRDefault="003A1A63" w:rsidP="001E2B7D">
      <w:pPr>
        <w:widowControl w:val="0"/>
      </w:pPr>
    </w:p>
    <w:p w14:paraId="456E182C" w14:textId="77777777" w:rsidR="006474A8" w:rsidRDefault="006474A8" w:rsidP="001E2B7D">
      <w:pPr>
        <w:widowControl w:val="0"/>
      </w:pPr>
    </w:p>
    <w:p w14:paraId="2BA235F7" w14:textId="77777777" w:rsidR="003A1A63" w:rsidRDefault="0084662A" w:rsidP="001E2B7D">
      <w:pPr>
        <w:widowControl w:val="0"/>
      </w:pPr>
      <w:r>
        <w:rPr>
          <w:noProof/>
        </w:rPr>
        <mc:AlternateContent>
          <mc:Choice Requires="wpg">
            <w:drawing>
              <wp:anchor distT="0" distB="0" distL="114300" distR="114300" simplePos="0" relativeHeight="251645952" behindDoc="0" locked="0" layoutInCell="1" allowOverlap="1" wp14:anchorId="53AA77CF" wp14:editId="4DC334A3">
                <wp:simplePos x="0" y="0"/>
                <wp:positionH relativeFrom="column">
                  <wp:posOffset>4445</wp:posOffset>
                </wp:positionH>
                <wp:positionV relativeFrom="paragraph">
                  <wp:posOffset>42545</wp:posOffset>
                </wp:positionV>
                <wp:extent cx="5157450" cy="4679950"/>
                <wp:effectExtent l="0" t="0" r="24765" b="6350"/>
                <wp:wrapNone/>
                <wp:docPr id="349" name="Gruppieren 349"/>
                <wp:cNvGraphicFramePr/>
                <a:graphic xmlns:a="http://schemas.openxmlformats.org/drawingml/2006/main">
                  <a:graphicData uri="http://schemas.microsoft.com/office/word/2010/wordprocessingGroup">
                    <wpg:wgp>
                      <wpg:cNvGrpSpPr/>
                      <wpg:grpSpPr>
                        <a:xfrm>
                          <a:off x="0" y="0"/>
                          <a:ext cx="5157450" cy="4679950"/>
                          <a:chOff x="0" y="0"/>
                          <a:chExt cx="5157450" cy="4679950"/>
                        </a:xfrm>
                      </wpg:grpSpPr>
                      <pic:pic xmlns:pic="http://schemas.openxmlformats.org/drawingml/2006/picture">
                        <pic:nvPicPr>
                          <pic:cNvPr id="293" name="Grafik 293"/>
                          <pic:cNvPicPr>
                            <a:picLocks noChangeAspect="1"/>
                          </pic:cNvPicPr>
                        </pic:nvPicPr>
                        <pic:blipFill rotWithShape="1">
                          <a:blip r:embed="rId32" cstate="print">
                            <a:extLst>
                              <a:ext uri="{28A0092B-C50C-407E-A947-70E740481C1C}">
                                <a14:useLocalDpi xmlns:a14="http://schemas.microsoft.com/office/drawing/2010/main" val="0"/>
                              </a:ext>
                            </a:extLst>
                          </a:blip>
                          <a:srcRect l="19566" t="2666" r="1219" b="10666"/>
                          <a:stretch/>
                        </pic:blipFill>
                        <pic:spPr bwMode="auto">
                          <a:xfrm>
                            <a:off x="0" y="0"/>
                            <a:ext cx="3419475" cy="4679950"/>
                          </a:xfrm>
                          <a:prstGeom prst="rect">
                            <a:avLst/>
                          </a:prstGeom>
                          <a:ln>
                            <a:noFill/>
                          </a:ln>
                          <a:extLst>
                            <a:ext uri="{53640926-AAD7-44D8-BBD7-CCE9431645EC}">
                              <a14:shadowObscured xmlns:a14="http://schemas.microsoft.com/office/drawing/2010/main"/>
                            </a:ext>
                          </a:extLst>
                        </pic:spPr>
                      </pic:pic>
                      <wps:wsp>
                        <wps:cNvPr id="300" name="Gerader Verbinder 300"/>
                        <wps:cNvCnPr/>
                        <wps:spPr>
                          <a:xfrm>
                            <a:off x="2457450" y="1333500"/>
                            <a:ext cx="2700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3057FCA" id="Gruppieren 349" o:spid="_x0000_s1026" style="position:absolute;margin-left:.35pt;margin-top:3.35pt;width:406.1pt;height:368.5pt;z-index:251645952" coordsize="51574,46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">
                <v:shape id="Grafik 293" o:spid="_x0000_s1027" type="#_x0000_t75" style="position:absolute;width:34194;height:46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">
                  <v:imagedata r:id="rId33" o:title="" croptop="1747f" cropbottom="6990f" cropleft="12823f" cropright="799f"/>
                </v:shape>
                <v:line id="Gerader Verbinder 300" o:spid="_x0000_s1028" style="position:absolute;visibility:visible;mso-wrap-style:square" from="24574,13335" to="51574,13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" strokecolor="black [3213]" strokeweight=".5pt"/>
              </v:group>
            </w:pict>
          </mc:Fallback>
        </mc:AlternateContent>
      </w:r>
    </w:p>
    <w:p w14:paraId="08FD0061" w14:textId="77777777" w:rsidR="006474A8" w:rsidRDefault="006474A8" w:rsidP="001E2B7D">
      <w:pPr>
        <w:widowControl w:val="0"/>
        <w:rPr>
          <w:sz w:val="18"/>
        </w:rPr>
      </w:pPr>
    </w:p>
    <w:p w14:paraId="6D042CD4" w14:textId="77777777" w:rsidR="006474A8" w:rsidRDefault="006474A8" w:rsidP="001E2B7D">
      <w:pPr>
        <w:widowControl w:val="0"/>
        <w:rPr>
          <w:sz w:val="18"/>
        </w:rPr>
      </w:pPr>
    </w:p>
    <w:p w14:paraId="5438A592" w14:textId="77777777" w:rsidR="006474A8" w:rsidRDefault="006474A8" w:rsidP="001E2B7D">
      <w:pPr>
        <w:widowControl w:val="0"/>
        <w:rPr>
          <w:sz w:val="18"/>
        </w:rPr>
      </w:pPr>
    </w:p>
    <w:p w14:paraId="1C34A2E4" w14:textId="77777777" w:rsidR="006474A8" w:rsidRDefault="006474A8" w:rsidP="001E2B7D">
      <w:pPr>
        <w:widowControl w:val="0"/>
        <w:rPr>
          <w:sz w:val="18"/>
        </w:rPr>
      </w:pPr>
    </w:p>
    <w:tbl>
      <w:tblPr>
        <w:tblStyle w:val="TableGrid"/>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2835"/>
      </w:tblGrid>
      <w:tr w:rsidR="006474A8" w14:paraId="41B7341C" w14:textId="77777777" w:rsidTr="0084662A">
        <w:trPr>
          <w:trHeight w:val="170"/>
        </w:trPr>
        <w:tc>
          <w:tcPr>
            <w:tcW w:w="850" w:type="dxa"/>
            <w:vAlign w:val="center"/>
          </w:tcPr>
          <w:p w14:paraId="2A59B7EE" w14:textId="77777777" w:rsidR="006474A8" w:rsidRDefault="006474A8" w:rsidP="0084662A">
            <w:pPr>
              <w:widowControl w:val="0"/>
              <w:jc w:val="left"/>
            </w:pPr>
          </w:p>
        </w:tc>
        <w:tc>
          <w:tcPr>
            <w:tcW w:w="2835" w:type="dxa"/>
            <w:vAlign w:val="center"/>
          </w:tcPr>
          <w:p w14:paraId="4EF1FAA7" w14:textId="77777777" w:rsidR="006474A8" w:rsidRDefault="006474A8" w:rsidP="0084662A">
            <w:pPr>
              <w:widowControl w:val="0"/>
              <w:jc w:val="left"/>
            </w:pPr>
            <w:r>
              <w:t xml:space="preserve">Ventilationscentral, kan även finnas på andra våningar, se avsnitt 6.4.4 för ledningar </w:t>
            </w:r>
          </w:p>
          <w:p w14:paraId="3429C6AA" w14:textId="77777777" w:rsidR="006474A8" w:rsidRDefault="006474A8" w:rsidP="0084662A">
            <w:pPr>
              <w:widowControl w:val="0"/>
              <w:jc w:val="left"/>
            </w:pPr>
          </w:p>
        </w:tc>
      </w:tr>
      <w:tr w:rsidR="006474A8" w14:paraId="3573A717" w14:textId="77777777" w:rsidTr="0084662A">
        <w:trPr>
          <w:trHeight w:val="170"/>
        </w:trPr>
        <w:tc>
          <w:tcPr>
            <w:tcW w:w="850" w:type="dxa"/>
            <w:vAlign w:val="center"/>
          </w:tcPr>
          <w:p w14:paraId="2C56F389" w14:textId="77777777" w:rsidR="006474A8" w:rsidRDefault="006474A8" w:rsidP="0084662A">
            <w:pPr>
              <w:widowControl w:val="0"/>
              <w:jc w:val="left"/>
            </w:pPr>
            <w:r>
              <w:rPr>
                <w:noProof/>
              </w:rPr>
              <w:drawing>
                <wp:inline distT="0" distB="0" distL="0" distR="0" wp14:anchorId="54C73565" wp14:editId="795837E8">
                  <wp:extent cx="359665" cy="359665"/>
                  <wp:effectExtent l="0" t="0" r="2540" b="2540"/>
                  <wp:docPr id="294" name="Grafik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1EC98EB0" w14:textId="77777777" w:rsidR="006474A8" w:rsidRDefault="006474A8" w:rsidP="0084662A">
            <w:pPr>
              <w:widowControl w:val="0"/>
              <w:jc w:val="left"/>
            </w:pPr>
            <w:r>
              <w:rPr>
                <w:color w:val="1F1A17"/>
              </w:rPr>
              <w:t>Ledning utan brandintegritet</w:t>
            </w:r>
          </w:p>
        </w:tc>
      </w:tr>
      <w:tr w:rsidR="006474A8" w14:paraId="71EAA462" w14:textId="77777777" w:rsidTr="0084662A">
        <w:trPr>
          <w:trHeight w:val="170"/>
        </w:trPr>
        <w:tc>
          <w:tcPr>
            <w:tcW w:w="850" w:type="dxa"/>
            <w:vAlign w:val="center"/>
          </w:tcPr>
          <w:p w14:paraId="30DDFD31" w14:textId="77777777" w:rsidR="006474A8" w:rsidRDefault="006474A8" w:rsidP="0084662A">
            <w:pPr>
              <w:widowControl w:val="0"/>
              <w:jc w:val="left"/>
            </w:pPr>
            <w:r>
              <w:rPr>
                <w:noProof/>
              </w:rPr>
              <w:drawing>
                <wp:inline distT="0" distB="0" distL="0" distR="0" wp14:anchorId="4865C5C7" wp14:editId="03613EEF">
                  <wp:extent cx="359665" cy="359665"/>
                  <wp:effectExtent l="0" t="0" r="2540" b="2540"/>
                  <wp:docPr id="295" name="Grafik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4F47007D" w14:textId="77777777" w:rsidR="006474A8" w:rsidRDefault="006474A8" w:rsidP="0084662A">
            <w:pPr>
              <w:widowControl w:val="0"/>
              <w:jc w:val="left"/>
            </w:pPr>
            <w:r>
              <w:rPr>
                <w:color w:val="1F1A17"/>
              </w:rPr>
              <w:t>Till/frånluftsöppning Brandbeständig kanal</w:t>
            </w:r>
            <w:r>
              <w:rPr>
                <w:color w:val="1F1A17"/>
                <w:sz w:val="16"/>
              </w:rPr>
              <w:t>1)</w:t>
            </w:r>
          </w:p>
        </w:tc>
      </w:tr>
      <w:tr w:rsidR="006474A8" w14:paraId="72536ECE" w14:textId="77777777" w:rsidTr="0084662A">
        <w:trPr>
          <w:trHeight w:val="170"/>
        </w:trPr>
        <w:tc>
          <w:tcPr>
            <w:tcW w:w="850" w:type="dxa"/>
            <w:vAlign w:val="center"/>
          </w:tcPr>
          <w:p w14:paraId="51B12FCC" w14:textId="77777777" w:rsidR="006474A8" w:rsidRDefault="006474A8" w:rsidP="0084662A">
            <w:pPr>
              <w:widowControl w:val="0"/>
              <w:jc w:val="left"/>
            </w:pPr>
            <w:r>
              <w:rPr>
                <w:noProof/>
              </w:rPr>
              <w:drawing>
                <wp:inline distT="0" distB="0" distL="0" distR="0" wp14:anchorId="44B80FEB" wp14:editId="644793F1">
                  <wp:extent cx="359665" cy="359665"/>
                  <wp:effectExtent l="0" t="0" r="2540" b="2540"/>
                  <wp:docPr id="296" name="Grafik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15838A0A" w14:textId="77777777" w:rsidR="006474A8" w:rsidRDefault="006474A8" w:rsidP="0084662A">
            <w:pPr>
              <w:widowControl w:val="0"/>
              <w:jc w:val="left"/>
            </w:pPr>
            <w:r>
              <w:rPr>
                <w:color w:val="1F1A17"/>
              </w:rPr>
              <w:t>Tillufts-/frånluftsöppning</w:t>
            </w:r>
          </w:p>
        </w:tc>
      </w:tr>
      <w:tr w:rsidR="006474A8" w14:paraId="0DA21A92" w14:textId="77777777" w:rsidTr="0084662A">
        <w:trPr>
          <w:trHeight w:val="170"/>
        </w:trPr>
        <w:tc>
          <w:tcPr>
            <w:tcW w:w="850" w:type="dxa"/>
            <w:vAlign w:val="center"/>
          </w:tcPr>
          <w:p w14:paraId="05CED87D" w14:textId="77777777" w:rsidR="006474A8" w:rsidRDefault="006474A8" w:rsidP="0084662A">
            <w:pPr>
              <w:widowControl w:val="0"/>
              <w:jc w:val="left"/>
            </w:pPr>
            <w:r>
              <w:rPr>
                <w:noProof/>
              </w:rPr>
              <w:drawing>
                <wp:inline distT="0" distB="0" distL="0" distR="0" wp14:anchorId="29038222" wp14:editId="06A41651">
                  <wp:extent cx="359665" cy="359665"/>
                  <wp:effectExtent l="0" t="0" r="2540" b="2540"/>
                  <wp:docPr id="297" name="Grafik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6B53EC6E" w14:textId="77777777" w:rsidR="006474A8" w:rsidRDefault="006474A8" w:rsidP="0084662A">
            <w:pPr>
              <w:widowControl w:val="0"/>
              <w:jc w:val="left"/>
            </w:pPr>
            <w:r>
              <w:rPr>
                <w:color w:val="1F1A17"/>
              </w:rPr>
              <w:t>Fläkt</w:t>
            </w:r>
          </w:p>
        </w:tc>
      </w:tr>
      <w:tr w:rsidR="006474A8" w14:paraId="02176455" w14:textId="77777777" w:rsidTr="0084662A">
        <w:trPr>
          <w:trHeight w:val="170"/>
        </w:trPr>
        <w:tc>
          <w:tcPr>
            <w:tcW w:w="850" w:type="dxa"/>
            <w:vAlign w:val="center"/>
          </w:tcPr>
          <w:p w14:paraId="1EE20804" w14:textId="77777777" w:rsidR="006474A8" w:rsidRDefault="006474A8" w:rsidP="0084662A">
            <w:pPr>
              <w:widowControl w:val="0"/>
              <w:jc w:val="left"/>
              <w:rPr>
                <w:noProof/>
              </w:rPr>
            </w:pPr>
            <w:r>
              <w:rPr>
                <w:noProof/>
              </w:rPr>
              <w:drawing>
                <wp:inline distT="0" distB="0" distL="0" distR="0" wp14:anchorId="5FF8CB3C" wp14:editId="6699A445">
                  <wp:extent cx="359665" cy="359665"/>
                  <wp:effectExtent l="0" t="0" r="2540" b="2540"/>
                  <wp:docPr id="298" name="Grafik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20200728_ksa_Symbole9_Brandschutzklappe.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605A4509" w14:textId="77777777" w:rsidR="006474A8" w:rsidRPr="006474A8" w:rsidRDefault="006474A8" w:rsidP="0084662A">
            <w:pPr>
              <w:widowControl w:val="0"/>
              <w:jc w:val="left"/>
              <w:rPr>
                <w:rFonts w:cs="Arial"/>
                <w:color w:val="1F1A17"/>
              </w:rPr>
            </w:pPr>
            <w:r>
              <w:t>Brandspjäll med rökutlösningsanordningar eller rökspjäll</w:t>
            </w:r>
          </w:p>
        </w:tc>
      </w:tr>
    </w:tbl>
    <w:p w14:paraId="5670C03C" w14:textId="77777777" w:rsidR="006474A8" w:rsidRDefault="006474A8" w:rsidP="001E2B7D">
      <w:pPr>
        <w:widowControl w:val="0"/>
      </w:pPr>
    </w:p>
    <w:p w14:paraId="3E8B8FD9" w14:textId="77777777" w:rsidR="006474A8" w:rsidRPr="003A1A63" w:rsidRDefault="00BC7DFB" w:rsidP="00BC7DFB">
      <w:pPr>
        <w:widowControl w:val="0"/>
        <w:tabs>
          <w:tab w:val="left" w:pos="284"/>
        </w:tabs>
        <w:ind w:left="5500"/>
        <w:jc w:val="left"/>
        <w:rPr>
          <w:rFonts w:cs="Arial"/>
          <w:sz w:val="18"/>
        </w:rPr>
      </w:pPr>
      <w:r>
        <w:rPr>
          <w:sz w:val="16"/>
        </w:rPr>
        <w:t>1)</w:t>
      </w:r>
      <w:r>
        <w:rPr>
          <w:sz w:val="18"/>
        </w:rPr>
        <w:tab/>
        <w:t>Ledningarnas brandintegritet måste garanteras även i passagerna genom taken eller väggarna.</w:t>
      </w:r>
    </w:p>
    <w:p w14:paraId="0B1A3E58" w14:textId="77777777" w:rsidR="006474A8" w:rsidRDefault="006474A8" w:rsidP="001E2B7D">
      <w:pPr>
        <w:widowControl w:val="0"/>
      </w:pPr>
    </w:p>
    <w:p w14:paraId="08D66687" w14:textId="77777777" w:rsidR="00F311FB" w:rsidRDefault="00F311FB" w:rsidP="001E2B7D">
      <w:pPr>
        <w:widowControl w:val="0"/>
      </w:pPr>
    </w:p>
    <w:p w14:paraId="2427F122" w14:textId="77777777" w:rsidR="00F311FB" w:rsidRDefault="00F311FB" w:rsidP="001E2B7D">
      <w:pPr>
        <w:widowControl w:val="0"/>
      </w:pPr>
    </w:p>
    <w:p w14:paraId="2B5A5FA6" w14:textId="77777777" w:rsidR="00F311FB" w:rsidRDefault="00F311FB" w:rsidP="001E2B7D">
      <w:pPr>
        <w:widowControl w:val="0"/>
      </w:pPr>
    </w:p>
    <w:p w14:paraId="451422EB" w14:textId="77777777" w:rsidR="00F311FB" w:rsidRDefault="00F311FB" w:rsidP="001E2B7D">
      <w:pPr>
        <w:widowControl w:val="0"/>
      </w:pPr>
    </w:p>
    <w:p w14:paraId="308C7361" w14:textId="77777777" w:rsidR="00F311FB" w:rsidRDefault="00F311FB" w:rsidP="001E2B7D">
      <w:pPr>
        <w:widowControl w:val="0"/>
      </w:pPr>
    </w:p>
    <w:p w14:paraId="17331A32" w14:textId="77777777" w:rsidR="00F311FB" w:rsidRDefault="00F311FB" w:rsidP="001E2B7D">
      <w:pPr>
        <w:widowControl w:val="0"/>
      </w:pPr>
    </w:p>
    <w:p w14:paraId="1E80AE5B" w14:textId="77777777" w:rsidR="00F311FB" w:rsidRDefault="00F311FB" w:rsidP="00BD0CE6">
      <w:pPr>
        <w:pStyle w:val="Heading2"/>
      </w:pPr>
      <w:bookmarkStart w:id="63" w:name="_Toc98855900"/>
      <w:bookmarkStart w:id="64" w:name="_Toc98856332"/>
      <w:bookmarkStart w:id="65" w:name="_Toc103247965"/>
      <w:r>
        <w:t>Genomföring av horisontella ventilationsledningar genom utrymmesförslutande väggar som omfattas av krav på brandintegritet</w:t>
      </w:r>
      <w:bookmarkEnd w:id="63"/>
      <w:bookmarkEnd w:id="64"/>
      <w:bookmarkEnd w:id="65"/>
    </w:p>
    <w:p w14:paraId="49ADA9C2" w14:textId="77777777" w:rsidR="00F311FB" w:rsidRPr="004C640C" w:rsidRDefault="00F311FB" w:rsidP="001E2B7D">
      <w:pPr>
        <w:widowControl w:val="0"/>
      </w:pPr>
      <w:r>
        <w:t>De lösningar som visas på bilderna 1.1–1.4 gäller för ventilationssystem, med undantag för ventilationssystem enligt DIN </w:t>
      </w:r>
      <w:proofErr w:type="gramStart"/>
      <w:r>
        <w:t>18017-3</w:t>
      </w:r>
      <w:proofErr w:type="gramEnd"/>
      <w:r>
        <w:t xml:space="preserve">:2009-09, med horisontellt dragna ledningar, som dras igenom utrymmesförslutande väggar med brandintegritet. </w:t>
      </w:r>
    </w:p>
    <w:p w14:paraId="26564302" w14:textId="77777777" w:rsidR="00F311FB" w:rsidRPr="004C640C" w:rsidRDefault="00F311FB" w:rsidP="001E2B7D">
      <w:pPr>
        <w:widowControl w:val="0"/>
      </w:pPr>
    </w:p>
    <w:p w14:paraId="56555ACC" w14:textId="77777777" w:rsidR="00F311FB" w:rsidRPr="004C640C" w:rsidRDefault="00F311FB" w:rsidP="001E2B7D">
      <w:pPr>
        <w:widowControl w:val="0"/>
      </w:pPr>
      <w:r>
        <w:t>Bilderna 1.1–1.4 ska i dessa fall tillämpas som horisontella snitt genom byggnaden.</w:t>
      </w:r>
    </w:p>
    <w:p w14:paraId="2389315B" w14:textId="77777777" w:rsidR="00F311FB" w:rsidRPr="004C640C" w:rsidRDefault="00F311FB" w:rsidP="001E2B7D">
      <w:pPr>
        <w:widowControl w:val="0"/>
      </w:pPr>
      <w:r>
        <w:t>Bestämmelserna för ledningsdragning genom väggar med brandintegritet i nödvändiga korridorer anges på bilderna 3.1 och 3.2.</w:t>
      </w:r>
    </w:p>
    <w:p w14:paraId="61374374" w14:textId="77777777" w:rsidR="00F311FB" w:rsidRDefault="00F311FB" w:rsidP="001E2B7D">
      <w:pPr>
        <w:widowControl w:val="0"/>
        <w:rPr>
          <w:sz w:val="18"/>
        </w:rPr>
      </w:pPr>
    </w:p>
    <w:p w14:paraId="2023995A" w14:textId="77777777" w:rsidR="003A1A63" w:rsidRPr="00030EA9" w:rsidRDefault="003A1A63" w:rsidP="001E2B7D">
      <w:pPr>
        <w:widowControl w:val="0"/>
        <w:rPr>
          <w:kern w:val="28"/>
          <w:sz w:val="18"/>
        </w:rPr>
      </w:pPr>
      <w:r>
        <w:br w:type="page"/>
      </w:r>
    </w:p>
    <w:p w14:paraId="10BECDDE" w14:textId="77777777" w:rsidR="00842110" w:rsidRDefault="00842110" w:rsidP="00BD0CE6">
      <w:pPr>
        <w:pStyle w:val="Heading1"/>
        <w:jc w:val="left"/>
      </w:pPr>
      <w:bookmarkStart w:id="66" w:name="_Toc98855901"/>
      <w:bookmarkStart w:id="67" w:name="_Toc98856333"/>
      <w:bookmarkStart w:id="68" w:name="_Toc103247966"/>
      <w:r>
        <w:lastRenderedPageBreak/>
        <w:t>Brandskydd på vindar</w:t>
      </w:r>
      <w:bookmarkEnd w:id="66"/>
      <w:bookmarkEnd w:id="67"/>
      <w:bookmarkEnd w:id="68"/>
    </w:p>
    <w:p w14:paraId="02EC6BA9" w14:textId="77777777" w:rsidR="00842110" w:rsidRDefault="00842110" w:rsidP="001E2B7D">
      <w:pPr>
        <w:widowControl w:val="0"/>
      </w:pPr>
      <w:r>
        <w:t xml:space="preserve">Om ventilationsledningar dras genom en vind: vid passage av ett tak som måste ha brandintegritet måste, mellan den översta våningen och vinden, </w:t>
      </w:r>
    </w:p>
    <w:p w14:paraId="42EAD3BD" w14:textId="77777777" w:rsidR="00842110" w:rsidRDefault="00842110" w:rsidP="001E2B7D">
      <w:pPr>
        <w:pStyle w:val="ListParagraph"/>
        <w:widowControl w:val="0"/>
        <w:numPr>
          <w:ilvl w:val="1"/>
          <w:numId w:val="42"/>
        </w:numPr>
        <w:spacing w:before="120"/>
        <w:ind w:left="425" w:hanging="425"/>
      </w:pPr>
      <w:r>
        <w:t>avspärrningsinrättningar användas (se bild 2.1),</w:t>
      </w:r>
    </w:p>
    <w:p w14:paraId="45C9CCFC" w14:textId="77777777" w:rsidR="00842110" w:rsidRDefault="00842110" w:rsidP="001E2B7D">
      <w:pPr>
        <w:pStyle w:val="ListParagraph"/>
        <w:widowControl w:val="0"/>
        <w:numPr>
          <w:ilvl w:val="1"/>
          <w:numId w:val="42"/>
        </w:numPr>
        <w:ind w:left="425" w:hanging="425"/>
      </w:pPr>
      <w:r>
        <w:t>ventilationssystemets delar på vinden förses med en mantel med brandintegritet (för ledningar som leder ut i det fria ska den gå över taktäckningen), eller</w:t>
      </w:r>
    </w:p>
    <w:p w14:paraId="69C9A96D" w14:textId="77777777" w:rsidR="00152AE9" w:rsidRDefault="005C48B2" w:rsidP="001E2B7D">
      <w:pPr>
        <w:pStyle w:val="ListParagraph"/>
        <w:widowControl w:val="0"/>
        <w:numPr>
          <w:ilvl w:val="1"/>
          <w:numId w:val="42"/>
        </w:numPr>
        <w:ind w:left="425" w:hanging="425"/>
      </w:pPr>
      <w:r>
        <w:t>själva ventilationsledningarna utformas med brandintegritet.</w:t>
      </w:r>
    </w:p>
    <w:p w14:paraId="7875982E" w14:textId="77777777" w:rsidR="00152AE9" w:rsidRDefault="00152AE9" w:rsidP="001E2B7D">
      <w:pPr>
        <w:widowControl w:val="0"/>
      </w:pPr>
    </w:p>
    <w:p w14:paraId="525C17E4" w14:textId="77777777" w:rsidR="00A8285A" w:rsidRDefault="00A8285A" w:rsidP="001E2B7D">
      <w:pPr>
        <w:widowControl w:val="0"/>
      </w:pPr>
    </w:p>
    <w:p w14:paraId="320D7758" w14:textId="77777777" w:rsidR="00A8285A" w:rsidRPr="00F311FB" w:rsidRDefault="00A8285A" w:rsidP="001E2B7D">
      <w:pPr>
        <w:widowControl w:val="0"/>
        <w:ind w:left="851" w:hanging="851"/>
        <w:rPr>
          <w:sz w:val="18"/>
          <w:szCs w:val="18"/>
        </w:rPr>
      </w:pPr>
      <w:r>
        <w:rPr>
          <w:b/>
          <w:sz w:val="18"/>
        </w:rPr>
        <w:t>Bild 2.1:</w:t>
      </w:r>
      <w:r>
        <w:rPr>
          <w:b/>
          <w:sz w:val="18"/>
        </w:rPr>
        <w:tab/>
        <w:t>Avdelningslösning</w:t>
      </w:r>
    </w:p>
    <w:p w14:paraId="49A84BED" w14:textId="77777777" w:rsidR="00A8285A" w:rsidRDefault="00A8285A" w:rsidP="001E2B7D">
      <w:pPr>
        <w:widowControl w:val="0"/>
      </w:pPr>
    </w:p>
    <w:p w14:paraId="58759E95" w14:textId="77777777" w:rsidR="00152AE9" w:rsidRDefault="001C620A" w:rsidP="001E2B7D">
      <w:pPr>
        <w:widowControl w:val="0"/>
      </w:pPr>
      <w:r>
        <w:rPr>
          <w:noProof/>
        </w:rPr>
        <w:drawing>
          <wp:anchor distT="0" distB="0" distL="114300" distR="360045" simplePos="0" relativeHeight="251638784" behindDoc="1" locked="0" layoutInCell="1" allowOverlap="1" wp14:anchorId="2F3FE55A" wp14:editId="414E71F5">
            <wp:simplePos x="0" y="0"/>
            <wp:positionH relativeFrom="margin">
              <wp:posOffset>131201</wp:posOffset>
            </wp:positionH>
            <wp:positionV relativeFrom="paragraph">
              <wp:posOffset>5080</wp:posOffset>
            </wp:positionV>
            <wp:extent cx="2880000" cy="2879725"/>
            <wp:effectExtent l="0" t="0" r="0" b="0"/>
            <wp:wrapNone/>
            <wp:docPr id="303" name="Grafik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20200728_ksa_Bild_2_1.png"/>
                    <pic:cNvPicPr/>
                  </pic:nvPicPr>
                  <pic:blipFill rotWithShape="1">
                    <a:blip r:embed="rId35" cstate="print">
                      <a:extLst>
                        <a:ext uri="{28A0092B-C50C-407E-A947-70E740481C1C}">
                          <a14:useLocalDpi xmlns:a14="http://schemas.microsoft.com/office/drawing/2010/main" val="0"/>
                        </a:ext>
                      </a:extLst>
                    </a:blip>
                    <a:srcRect l="2939" t="4014" r="2939" b="10431"/>
                    <a:stretch/>
                  </pic:blipFill>
                  <pic:spPr bwMode="auto">
                    <a:xfrm>
                      <a:off x="0" y="0"/>
                      <a:ext cx="2880000" cy="2879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51B204" w14:textId="77777777" w:rsidR="00A8285A" w:rsidRDefault="00A8285A" w:rsidP="001E2B7D">
      <w:pPr>
        <w:widowControl w:val="0"/>
      </w:pPr>
    </w:p>
    <w:p w14:paraId="60270EE7" w14:textId="77777777" w:rsidR="00A8285A" w:rsidRDefault="00A8285A" w:rsidP="001E2B7D">
      <w:pPr>
        <w:widowControl w:val="0"/>
      </w:pPr>
    </w:p>
    <w:p w14:paraId="5573B0BF" w14:textId="77777777" w:rsidR="008B3567" w:rsidRDefault="008B3567" w:rsidP="001E2B7D">
      <w:pPr>
        <w:widowControl w:val="0"/>
      </w:pPr>
    </w:p>
    <w:p w14:paraId="525080C1" w14:textId="77777777" w:rsidR="008B3567" w:rsidRDefault="008B3567" w:rsidP="001E2B7D">
      <w:pPr>
        <w:widowControl w:val="0"/>
      </w:pPr>
    </w:p>
    <w:p w14:paraId="75683F22" w14:textId="77777777" w:rsidR="00A8285A" w:rsidRDefault="00A8285A" w:rsidP="001E2B7D">
      <w:pPr>
        <w:widowControl w:val="0"/>
      </w:pPr>
    </w:p>
    <w:p w14:paraId="3B4ADF15" w14:textId="77777777" w:rsidR="00152AE9" w:rsidRDefault="00152AE9" w:rsidP="001E2B7D">
      <w:pPr>
        <w:widowControl w:val="0"/>
      </w:pPr>
    </w:p>
    <w:tbl>
      <w:tblPr>
        <w:tblStyle w:val="TableGrid"/>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2835"/>
      </w:tblGrid>
      <w:tr w:rsidR="00E97C5E" w14:paraId="1A347237" w14:textId="77777777" w:rsidTr="0053305C">
        <w:trPr>
          <w:trHeight w:val="170"/>
        </w:trPr>
        <w:tc>
          <w:tcPr>
            <w:tcW w:w="850" w:type="dxa"/>
            <w:vAlign w:val="center"/>
          </w:tcPr>
          <w:p w14:paraId="425CF97A" w14:textId="77777777" w:rsidR="00E97C5E" w:rsidRDefault="00E97C5E" w:rsidP="0053305C">
            <w:pPr>
              <w:widowControl w:val="0"/>
              <w:jc w:val="left"/>
            </w:pPr>
            <w:r>
              <w:rPr>
                <w:noProof/>
              </w:rPr>
              <w:drawing>
                <wp:inline distT="0" distB="0" distL="0" distR="0" wp14:anchorId="797689AF" wp14:editId="538CFBEE">
                  <wp:extent cx="359665" cy="359665"/>
                  <wp:effectExtent l="0" t="0" r="2540" b="2540"/>
                  <wp:docPr id="304" name="Grafik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03DB96CA" w14:textId="77777777" w:rsidR="00E97C5E" w:rsidRDefault="00E97C5E" w:rsidP="0053305C">
            <w:pPr>
              <w:widowControl w:val="0"/>
              <w:jc w:val="left"/>
            </w:pPr>
            <w:r>
              <w:rPr>
                <w:color w:val="1F1A17"/>
              </w:rPr>
              <w:t>Ledning utan brandintegritet</w:t>
            </w:r>
          </w:p>
        </w:tc>
      </w:tr>
      <w:tr w:rsidR="00E97C5E" w14:paraId="50E80153" w14:textId="77777777" w:rsidTr="0053305C">
        <w:trPr>
          <w:trHeight w:val="170"/>
        </w:trPr>
        <w:tc>
          <w:tcPr>
            <w:tcW w:w="850" w:type="dxa"/>
            <w:vAlign w:val="center"/>
          </w:tcPr>
          <w:p w14:paraId="690E6F9C" w14:textId="77777777" w:rsidR="00E97C5E" w:rsidRDefault="00E97C5E" w:rsidP="0053305C">
            <w:pPr>
              <w:widowControl w:val="0"/>
              <w:jc w:val="left"/>
            </w:pPr>
            <w:r>
              <w:rPr>
                <w:noProof/>
              </w:rPr>
              <w:drawing>
                <wp:inline distT="0" distB="0" distL="0" distR="0" wp14:anchorId="62A9AEF4" wp14:editId="22A9AA26">
                  <wp:extent cx="359665" cy="359665"/>
                  <wp:effectExtent l="0" t="0" r="2540" b="2540"/>
                  <wp:docPr id="306" name="Grafik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69DCA663" w14:textId="77777777" w:rsidR="00E97C5E" w:rsidRDefault="00E97C5E" w:rsidP="0053305C">
            <w:pPr>
              <w:widowControl w:val="0"/>
              <w:jc w:val="left"/>
            </w:pPr>
            <w:r>
              <w:rPr>
                <w:color w:val="1F1A17"/>
              </w:rPr>
              <w:t>Tillufts-/frånluftsöppning</w:t>
            </w:r>
          </w:p>
        </w:tc>
      </w:tr>
      <w:tr w:rsidR="00E97C5E" w14:paraId="1CCADA28" w14:textId="77777777" w:rsidTr="0053305C">
        <w:trPr>
          <w:trHeight w:val="170"/>
        </w:trPr>
        <w:tc>
          <w:tcPr>
            <w:tcW w:w="850" w:type="dxa"/>
            <w:vAlign w:val="center"/>
          </w:tcPr>
          <w:p w14:paraId="6F87B36D" w14:textId="77777777" w:rsidR="00E97C5E" w:rsidRDefault="00E97C5E" w:rsidP="0053305C">
            <w:pPr>
              <w:widowControl w:val="0"/>
              <w:jc w:val="left"/>
            </w:pPr>
            <w:r>
              <w:rPr>
                <w:noProof/>
              </w:rPr>
              <w:drawing>
                <wp:inline distT="0" distB="0" distL="0" distR="0" wp14:anchorId="61F12FAC" wp14:editId="7CBEB857">
                  <wp:extent cx="359665" cy="359665"/>
                  <wp:effectExtent l="0" t="0" r="2540" b="2540"/>
                  <wp:docPr id="308" name="Grafik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43FB5A7A" w14:textId="77777777" w:rsidR="00E97C5E" w:rsidRDefault="00E97C5E" w:rsidP="0053305C">
            <w:pPr>
              <w:widowControl w:val="0"/>
              <w:jc w:val="left"/>
            </w:pPr>
            <w:r>
              <w:rPr>
                <w:color w:val="1F1A17"/>
              </w:rPr>
              <w:t>Fläkt</w:t>
            </w:r>
          </w:p>
        </w:tc>
      </w:tr>
      <w:tr w:rsidR="00E97C5E" w14:paraId="2D8778A0" w14:textId="77777777" w:rsidTr="0053305C">
        <w:trPr>
          <w:trHeight w:val="170"/>
        </w:trPr>
        <w:tc>
          <w:tcPr>
            <w:tcW w:w="850" w:type="dxa"/>
            <w:vAlign w:val="center"/>
          </w:tcPr>
          <w:p w14:paraId="2D1FF039" w14:textId="77777777" w:rsidR="00E97C5E" w:rsidRDefault="00E97C5E" w:rsidP="0053305C">
            <w:pPr>
              <w:widowControl w:val="0"/>
              <w:jc w:val="left"/>
              <w:rPr>
                <w:noProof/>
              </w:rPr>
            </w:pPr>
            <w:r>
              <w:rPr>
                <w:noProof/>
              </w:rPr>
              <w:drawing>
                <wp:inline distT="0" distB="0" distL="0" distR="0" wp14:anchorId="3BB2E029" wp14:editId="584E56CA">
                  <wp:extent cx="359665" cy="359665"/>
                  <wp:effectExtent l="0" t="0" r="2540" b="2540"/>
                  <wp:docPr id="309" name="Grafik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20200728_ksa_Symbole9_Brandschutzklapp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3D4F7D52" w14:textId="77777777" w:rsidR="00E97C5E" w:rsidRPr="006474A8" w:rsidRDefault="00E97C5E" w:rsidP="0053305C">
            <w:pPr>
              <w:widowControl w:val="0"/>
              <w:jc w:val="left"/>
              <w:rPr>
                <w:rFonts w:cs="Arial"/>
                <w:color w:val="1F1A17"/>
              </w:rPr>
            </w:pPr>
            <w:r>
              <w:t>Brandspjäll</w:t>
            </w:r>
          </w:p>
        </w:tc>
      </w:tr>
    </w:tbl>
    <w:p w14:paraId="412B50B1" w14:textId="77777777" w:rsidR="00A8285A" w:rsidRDefault="00A8285A" w:rsidP="001E2B7D">
      <w:pPr>
        <w:widowControl w:val="0"/>
      </w:pPr>
    </w:p>
    <w:p w14:paraId="35C3637A" w14:textId="77777777" w:rsidR="00A8285A" w:rsidRDefault="00A8285A" w:rsidP="001E2B7D">
      <w:pPr>
        <w:widowControl w:val="0"/>
      </w:pPr>
    </w:p>
    <w:p w14:paraId="23CC1C9C" w14:textId="77777777" w:rsidR="00E97C5E" w:rsidRDefault="00E97C5E" w:rsidP="001E2B7D">
      <w:pPr>
        <w:widowControl w:val="0"/>
      </w:pPr>
    </w:p>
    <w:p w14:paraId="6872459E" w14:textId="77777777" w:rsidR="009E2B18" w:rsidRDefault="009E2B18" w:rsidP="001E2B7D">
      <w:pPr>
        <w:widowControl w:val="0"/>
      </w:pPr>
    </w:p>
    <w:p w14:paraId="02E59A0A" w14:textId="77777777" w:rsidR="008B3567" w:rsidRPr="00F311FB" w:rsidRDefault="008B3567" w:rsidP="001E2B7D">
      <w:pPr>
        <w:widowControl w:val="0"/>
        <w:ind w:left="851" w:hanging="851"/>
        <w:rPr>
          <w:sz w:val="18"/>
          <w:szCs w:val="18"/>
        </w:rPr>
      </w:pPr>
      <w:r>
        <w:rPr>
          <w:b/>
          <w:sz w:val="18"/>
        </w:rPr>
        <w:t>Bild 2.2:</w:t>
      </w:r>
      <w:r>
        <w:rPr>
          <w:b/>
          <w:sz w:val="18"/>
        </w:rPr>
        <w:tab/>
        <w:t>Schaktlösning</w:t>
      </w:r>
    </w:p>
    <w:p w14:paraId="3D532ABB" w14:textId="77777777" w:rsidR="00E97C5E" w:rsidRDefault="008B3567" w:rsidP="001E2B7D">
      <w:pPr>
        <w:widowControl w:val="0"/>
      </w:pPr>
      <w:r>
        <w:rPr>
          <w:noProof/>
        </w:rPr>
        <w:drawing>
          <wp:anchor distT="0" distB="0" distL="114300" distR="360045" simplePos="0" relativeHeight="251639808" behindDoc="1" locked="0" layoutInCell="1" allowOverlap="1" wp14:anchorId="506471AD" wp14:editId="3869E213">
            <wp:simplePos x="0" y="0"/>
            <wp:positionH relativeFrom="margin">
              <wp:posOffset>0</wp:posOffset>
            </wp:positionH>
            <wp:positionV relativeFrom="paragraph">
              <wp:posOffset>172085</wp:posOffset>
            </wp:positionV>
            <wp:extent cx="2880000" cy="2880000"/>
            <wp:effectExtent l="0" t="0" r="0" b="0"/>
            <wp:wrapNone/>
            <wp:docPr id="321" name="Grafik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20200728_ksa_Bild_2_2.png"/>
                    <pic:cNvPicPr/>
                  </pic:nvPicPr>
                  <pic:blipFill rotWithShape="1">
                    <a:blip r:embed="rId36" cstate="print">
                      <a:extLst>
                        <a:ext uri="{28A0092B-C50C-407E-A947-70E740481C1C}">
                          <a14:useLocalDpi xmlns:a14="http://schemas.microsoft.com/office/drawing/2010/main" val="0"/>
                        </a:ext>
                      </a:extLst>
                    </a:blip>
                    <a:srcRect l="2911" t="4004" r="2911" b="10422"/>
                    <a:stretch/>
                  </pic:blipFill>
                  <pic:spPr bwMode="auto">
                    <a:xfrm>
                      <a:off x="0" y="0"/>
                      <a:ext cx="2880000" cy="288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A9B0B26" w14:textId="77777777" w:rsidR="008B3567" w:rsidRDefault="008B3567" w:rsidP="001E2B7D">
      <w:pPr>
        <w:widowControl w:val="0"/>
      </w:pPr>
    </w:p>
    <w:p w14:paraId="690778A9" w14:textId="77777777" w:rsidR="008B3567" w:rsidRDefault="008B3567" w:rsidP="001E2B7D">
      <w:pPr>
        <w:widowControl w:val="0"/>
      </w:pPr>
    </w:p>
    <w:p w14:paraId="5EACCCA6" w14:textId="77777777" w:rsidR="008B3567" w:rsidRDefault="008B3567" w:rsidP="001E2B7D">
      <w:pPr>
        <w:widowControl w:val="0"/>
      </w:pPr>
    </w:p>
    <w:p w14:paraId="2633F3AB" w14:textId="77777777" w:rsidR="008B3567" w:rsidRDefault="008B3567" w:rsidP="001E2B7D">
      <w:pPr>
        <w:widowControl w:val="0"/>
      </w:pPr>
    </w:p>
    <w:p w14:paraId="3217A829" w14:textId="77777777" w:rsidR="008B3567" w:rsidRDefault="008B3567" w:rsidP="001E2B7D">
      <w:pPr>
        <w:widowControl w:val="0"/>
      </w:pPr>
    </w:p>
    <w:p w14:paraId="509AF9D8" w14:textId="77777777" w:rsidR="008B3567" w:rsidRDefault="008B3567" w:rsidP="001E2B7D">
      <w:pPr>
        <w:widowControl w:val="0"/>
      </w:pPr>
    </w:p>
    <w:p w14:paraId="646FC236" w14:textId="77777777" w:rsidR="008B3567" w:rsidRDefault="008B3567" w:rsidP="001E2B7D">
      <w:pPr>
        <w:widowControl w:val="0"/>
      </w:pPr>
    </w:p>
    <w:tbl>
      <w:tblPr>
        <w:tblStyle w:val="TableGrid"/>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2835"/>
      </w:tblGrid>
      <w:tr w:rsidR="008B3567" w14:paraId="3009BEB7" w14:textId="77777777" w:rsidTr="0053305C">
        <w:trPr>
          <w:trHeight w:val="170"/>
        </w:trPr>
        <w:tc>
          <w:tcPr>
            <w:tcW w:w="850" w:type="dxa"/>
            <w:vAlign w:val="center"/>
          </w:tcPr>
          <w:p w14:paraId="2E7A7D4A" w14:textId="77777777" w:rsidR="008B3567" w:rsidRDefault="008B3567" w:rsidP="0053305C">
            <w:pPr>
              <w:widowControl w:val="0"/>
              <w:jc w:val="left"/>
            </w:pPr>
            <w:r>
              <w:rPr>
                <w:noProof/>
              </w:rPr>
              <w:drawing>
                <wp:inline distT="0" distB="0" distL="0" distR="0" wp14:anchorId="5112BFC7" wp14:editId="57541D11">
                  <wp:extent cx="359665" cy="359665"/>
                  <wp:effectExtent l="0" t="0" r="2540" b="2540"/>
                  <wp:docPr id="322" name="Grafik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2C255A66" w14:textId="77777777" w:rsidR="008B3567" w:rsidRDefault="008B3567" w:rsidP="0053305C">
            <w:pPr>
              <w:widowControl w:val="0"/>
              <w:jc w:val="left"/>
            </w:pPr>
            <w:r>
              <w:rPr>
                <w:color w:val="1F1A17"/>
              </w:rPr>
              <w:t>Ledning utan brandintegritet</w:t>
            </w:r>
          </w:p>
        </w:tc>
      </w:tr>
      <w:tr w:rsidR="008B3567" w14:paraId="5933900E" w14:textId="77777777" w:rsidTr="0053305C">
        <w:trPr>
          <w:trHeight w:val="170"/>
        </w:trPr>
        <w:tc>
          <w:tcPr>
            <w:tcW w:w="850" w:type="dxa"/>
            <w:vAlign w:val="center"/>
          </w:tcPr>
          <w:p w14:paraId="00E64D26" w14:textId="77777777" w:rsidR="008B3567" w:rsidRDefault="008B3567" w:rsidP="0053305C">
            <w:pPr>
              <w:widowControl w:val="0"/>
              <w:jc w:val="left"/>
            </w:pPr>
            <w:r>
              <w:rPr>
                <w:noProof/>
              </w:rPr>
              <w:drawing>
                <wp:inline distT="0" distB="0" distL="0" distR="0" wp14:anchorId="50EC04F8" wp14:editId="0987783C">
                  <wp:extent cx="359665" cy="359665"/>
                  <wp:effectExtent l="0" t="0" r="2540" b="2540"/>
                  <wp:docPr id="323" name="Grafik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1E2A560A" w14:textId="77777777" w:rsidR="008B3567" w:rsidRDefault="008B3567" w:rsidP="0053305C">
            <w:pPr>
              <w:widowControl w:val="0"/>
              <w:jc w:val="left"/>
            </w:pPr>
            <w:r>
              <w:rPr>
                <w:color w:val="1F1A17"/>
              </w:rPr>
              <w:t>Tillufts-/frånluftsöppning</w:t>
            </w:r>
          </w:p>
        </w:tc>
      </w:tr>
      <w:tr w:rsidR="008B3567" w14:paraId="3FF7A30B" w14:textId="77777777" w:rsidTr="0053305C">
        <w:trPr>
          <w:trHeight w:val="170"/>
        </w:trPr>
        <w:tc>
          <w:tcPr>
            <w:tcW w:w="850" w:type="dxa"/>
            <w:vAlign w:val="center"/>
          </w:tcPr>
          <w:p w14:paraId="2A2A46EF" w14:textId="77777777" w:rsidR="008B3567" w:rsidRDefault="008B3567" w:rsidP="0053305C">
            <w:pPr>
              <w:widowControl w:val="0"/>
              <w:jc w:val="left"/>
            </w:pPr>
            <w:r>
              <w:rPr>
                <w:noProof/>
              </w:rPr>
              <w:drawing>
                <wp:inline distT="0" distB="0" distL="0" distR="0" wp14:anchorId="2D1C5CFB" wp14:editId="3427D217">
                  <wp:extent cx="359665" cy="359665"/>
                  <wp:effectExtent l="0" t="0" r="2540" b="2540"/>
                  <wp:docPr id="324" name="Grafik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32F018E4" w14:textId="77777777" w:rsidR="008B3567" w:rsidRDefault="008B3567" w:rsidP="0053305C">
            <w:pPr>
              <w:widowControl w:val="0"/>
              <w:jc w:val="left"/>
            </w:pPr>
            <w:r>
              <w:rPr>
                <w:color w:val="1F1A17"/>
              </w:rPr>
              <w:t>Fläkt</w:t>
            </w:r>
          </w:p>
        </w:tc>
      </w:tr>
      <w:tr w:rsidR="008B3567" w14:paraId="3E675D98" w14:textId="77777777" w:rsidTr="0053305C">
        <w:trPr>
          <w:trHeight w:val="170"/>
        </w:trPr>
        <w:tc>
          <w:tcPr>
            <w:tcW w:w="850" w:type="dxa"/>
            <w:vAlign w:val="center"/>
          </w:tcPr>
          <w:p w14:paraId="1A36AA06" w14:textId="77777777" w:rsidR="008B3567" w:rsidRDefault="008B3567" w:rsidP="0053305C">
            <w:pPr>
              <w:widowControl w:val="0"/>
              <w:jc w:val="left"/>
              <w:rPr>
                <w:noProof/>
              </w:rPr>
            </w:pPr>
            <w:r>
              <w:rPr>
                <w:noProof/>
              </w:rPr>
              <w:drawing>
                <wp:inline distT="0" distB="0" distL="0" distR="0" wp14:anchorId="76B38C13" wp14:editId="6111BF4B">
                  <wp:extent cx="359665" cy="359665"/>
                  <wp:effectExtent l="0" t="0" r="2540" b="2540"/>
                  <wp:docPr id="325" name="Grafik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20200728_ksa_Symbole9_Brandschutzklappe.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3E257787" w14:textId="77777777" w:rsidR="008B3567" w:rsidRPr="006474A8" w:rsidRDefault="008B3567" w:rsidP="0053305C">
            <w:pPr>
              <w:widowControl w:val="0"/>
              <w:rPr>
                <w:rFonts w:cs="Arial"/>
                <w:color w:val="1F1A17"/>
              </w:rPr>
            </w:pPr>
            <w:r>
              <w:rPr>
                <w:color w:val="1F1A17"/>
              </w:rPr>
              <w:t>Mantel med brandintegritet</w:t>
            </w:r>
          </w:p>
        </w:tc>
      </w:tr>
    </w:tbl>
    <w:p w14:paraId="1E7E6B1C" w14:textId="77777777" w:rsidR="008B3567" w:rsidRDefault="008B3567" w:rsidP="001E2B7D">
      <w:pPr>
        <w:widowControl w:val="0"/>
      </w:pPr>
    </w:p>
    <w:p w14:paraId="72DFD14F" w14:textId="77777777" w:rsidR="005C48B2" w:rsidRDefault="005C48B2" w:rsidP="001E2B7D">
      <w:pPr>
        <w:widowControl w:val="0"/>
      </w:pPr>
      <w:r>
        <w:br w:type="page"/>
      </w:r>
    </w:p>
    <w:p w14:paraId="0F6DB020" w14:textId="77777777" w:rsidR="00A1223E" w:rsidRDefault="00A1223E" w:rsidP="00BD0CE6">
      <w:pPr>
        <w:pStyle w:val="Heading1"/>
        <w:jc w:val="left"/>
      </w:pPr>
      <w:bookmarkStart w:id="69" w:name="_Toc98855902"/>
      <w:bookmarkStart w:id="70" w:name="_Toc98856334"/>
      <w:bookmarkStart w:id="71" w:name="_Toc103247967"/>
      <w:r>
        <w:lastRenderedPageBreak/>
        <w:t>Ledningsdragning genom utrymmesförslutande väggar i nödvändiga korridorer som omfattas av krav på brandintegritet</w:t>
      </w:r>
      <w:bookmarkEnd w:id="69"/>
      <w:bookmarkEnd w:id="70"/>
      <w:bookmarkEnd w:id="71"/>
    </w:p>
    <w:p w14:paraId="7E0A68CE" w14:textId="77777777" w:rsidR="00047076" w:rsidRPr="00047076" w:rsidRDefault="00047076" w:rsidP="001E2B7D">
      <w:pPr>
        <w:widowControl w:val="0"/>
      </w:pPr>
    </w:p>
    <w:p w14:paraId="706394FA" w14:textId="77777777" w:rsidR="00A1223E" w:rsidRPr="00F311FB" w:rsidRDefault="00A1223E" w:rsidP="001E2B7D">
      <w:pPr>
        <w:widowControl w:val="0"/>
        <w:ind w:left="851" w:hanging="851"/>
        <w:rPr>
          <w:sz w:val="18"/>
          <w:szCs w:val="18"/>
        </w:rPr>
      </w:pPr>
      <w:r>
        <w:rPr>
          <w:b/>
          <w:sz w:val="18"/>
        </w:rPr>
        <w:t>Bild 3.1: Oventilerad nödvändig korridor</w:t>
      </w:r>
    </w:p>
    <w:p w14:paraId="37573B9F" w14:textId="77777777" w:rsidR="00152AE9" w:rsidRDefault="00152AE9" w:rsidP="001E2B7D">
      <w:pPr>
        <w:widowControl w:val="0"/>
      </w:pPr>
    </w:p>
    <w:p w14:paraId="289725E5" w14:textId="77777777" w:rsidR="00A1223E" w:rsidRDefault="007D221D" w:rsidP="001E2B7D">
      <w:pPr>
        <w:widowControl w:val="0"/>
      </w:pPr>
      <w:r>
        <w:rPr>
          <w:noProof/>
        </w:rPr>
        <w:drawing>
          <wp:anchor distT="0" distB="0" distL="114300" distR="114300" simplePos="0" relativeHeight="251660288" behindDoc="1" locked="0" layoutInCell="1" allowOverlap="1" wp14:anchorId="00E48CF9" wp14:editId="5B00CF13">
            <wp:simplePos x="0" y="0"/>
            <wp:positionH relativeFrom="column">
              <wp:posOffset>4445</wp:posOffset>
            </wp:positionH>
            <wp:positionV relativeFrom="paragraph">
              <wp:posOffset>161925</wp:posOffset>
            </wp:positionV>
            <wp:extent cx="4608000" cy="3240000"/>
            <wp:effectExtent l="0" t="0" r="2540" b="0"/>
            <wp:wrapNone/>
            <wp:docPr id="326" name="Grafik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20200728_ksa_Bild_3_1.png"/>
                    <pic:cNvPicPr/>
                  </pic:nvPicPr>
                  <pic:blipFill rotWithShape="1">
                    <a:blip r:embed="rId38" cstate="print">
                      <a:extLst>
                        <a:ext uri="{28A0092B-C50C-407E-A947-70E740481C1C}">
                          <a14:useLocalDpi xmlns:a14="http://schemas.microsoft.com/office/drawing/2010/main" val="0"/>
                        </a:ext>
                      </a:extLst>
                    </a:blip>
                    <a:srcRect l="10001" t="1999" r="9938" b="8001"/>
                    <a:stretch/>
                  </pic:blipFill>
                  <pic:spPr bwMode="auto">
                    <a:xfrm>
                      <a:off x="0" y="0"/>
                      <a:ext cx="4608000" cy="324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958195" w14:textId="77777777" w:rsidR="00A1223E" w:rsidRDefault="00A1223E" w:rsidP="001E2B7D">
      <w:pPr>
        <w:widowControl w:val="0"/>
      </w:pPr>
    </w:p>
    <w:p w14:paraId="0798FE3C" w14:textId="77777777" w:rsidR="00A1223E" w:rsidRDefault="00A1223E" w:rsidP="001E2B7D">
      <w:pPr>
        <w:widowControl w:val="0"/>
      </w:pPr>
    </w:p>
    <w:p w14:paraId="135DF3C1" w14:textId="77777777" w:rsidR="00047076" w:rsidRDefault="00047076" w:rsidP="001E2B7D">
      <w:pPr>
        <w:widowControl w:val="0"/>
      </w:pPr>
    </w:p>
    <w:p w14:paraId="165CF02F" w14:textId="77777777" w:rsidR="00047076" w:rsidRDefault="00047076" w:rsidP="001E2B7D">
      <w:pPr>
        <w:widowControl w:val="0"/>
      </w:pPr>
    </w:p>
    <w:p w14:paraId="0676EFFA" w14:textId="77777777" w:rsidR="00047076" w:rsidRDefault="00047076" w:rsidP="001E2B7D">
      <w:pPr>
        <w:widowControl w:val="0"/>
      </w:pPr>
    </w:p>
    <w:p w14:paraId="1BE10671" w14:textId="77777777" w:rsidR="00047076" w:rsidRDefault="00047076" w:rsidP="001E2B7D">
      <w:pPr>
        <w:widowControl w:val="0"/>
      </w:pPr>
    </w:p>
    <w:p w14:paraId="22C0CE81" w14:textId="77777777" w:rsidR="00047076" w:rsidRDefault="00047076" w:rsidP="001E2B7D">
      <w:pPr>
        <w:widowControl w:val="0"/>
      </w:pPr>
    </w:p>
    <w:p w14:paraId="59BF0035" w14:textId="77777777" w:rsidR="00047076" w:rsidRDefault="00047076" w:rsidP="001E2B7D">
      <w:pPr>
        <w:widowControl w:val="0"/>
      </w:pPr>
    </w:p>
    <w:p w14:paraId="0F77C6D3" w14:textId="77777777" w:rsidR="00047076" w:rsidRDefault="00047076" w:rsidP="001E2B7D">
      <w:pPr>
        <w:widowControl w:val="0"/>
      </w:pPr>
    </w:p>
    <w:p w14:paraId="011350C4" w14:textId="77777777" w:rsidR="00047076" w:rsidRDefault="00047076" w:rsidP="001E2B7D">
      <w:pPr>
        <w:widowControl w:val="0"/>
      </w:pPr>
    </w:p>
    <w:p w14:paraId="5D0E26F3" w14:textId="77777777" w:rsidR="00047076" w:rsidRDefault="00047076" w:rsidP="001E2B7D">
      <w:pPr>
        <w:widowControl w:val="0"/>
      </w:pPr>
    </w:p>
    <w:p w14:paraId="02F91784" w14:textId="77777777" w:rsidR="00047076" w:rsidRDefault="00047076" w:rsidP="001E2B7D">
      <w:pPr>
        <w:widowControl w:val="0"/>
      </w:pPr>
    </w:p>
    <w:p w14:paraId="2907DCB9" w14:textId="77777777" w:rsidR="00047076" w:rsidRDefault="00047076" w:rsidP="001E2B7D">
      <w:pPr>
        <w:widowControl w:val="0"/>
      </w:pPr>
    </w:p>
    <w:p w14:paraId="2DAB80C6" w14:textId="77777777" w:rsidR="00047076" w:rsidRDefault="00047076" w:rsidP="001E2B7D">
      <w:pPr>
        <w:widowControl w:val="0"/>
      </w:pPr>
    </w:p>
    <w:p w14:paraId="2777F510" w14:textId="77777777" w:rsidR="00047076" w:rsidRDefault="00047076" w:rsidP="001E2B7D">
      <w:pPr>
        <w:widowControl w:val="0"/>
      </w:pPr>
    </w:p>
    <w:p w14:paraId="40012514" w14:textId="77777777" w:rsidR="00047076" w:rsidRDefault="00047076" w:rsidP="001E2B7D">
      <w:pPr>
        <w:widowControl w:val="0"/>
      </w:pPr>
    </w:p>
    <w:p w14:paraId="06F847EF" w14:textId="77777777" w:rsidR="00047076" w:rsidRDefault="00047076" w:rsidP="001E2B7D">
      <w:pPr>
        <w:widowControl w:val="0"/>
      </w:pPr>
    </w:p>
    <w:p w14:paraId="7DEC633A" w14:textId="77777777" w:rsidR="00047076" w:rsidRDefault="00047076" w:rsidP="001E2B7D">
      <w:pPr>
        <w:widowControl w:val="0"/>
      </w:pPr>
    </w:p>
    <w:p w14:paraId="70A7AC3E" w14:textId="77777777" w:rsidR="00047076" w:rsidRDefault="00047076" w:rsidP="001E2B7D">
      <w:pPr>
        <w:widowControl w:val="0"/>
      </w:pPr>
    </w:p>
    <w:p w14:paraId="6B87B03F" w14:textId="77777777" w:rsidR="00013116" w:rsidRDefault="00013116" w:rsidP="001E2B7D">
      <w:pPr>
        <w:widowControl w:val="0"/>
      </w:pPr>
    </w:p>
    <w:tbl>
      <w:tblPr>
        <w:tblStyle w:val="TableGrid"/>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8220"/>
      </w:tblGrid>
      <w:tr w:rsidR="00985369" w14:paraId="173EBA2B" w14:textId="77777777" w:rsidTr="007D221D">
        <w:trPr>
          <w:trHeight w:val="397"/>
        </w:trPr>
        <w:tc>
          <w:tcPr>
            <w:tcW w:w="850" w:type="dxa"/>
            <w:vAlign w:val="center"/>
          </w:tcPr>
          <w:p w14:paraId="4F81461D" w14:textId="77777777" w:rsidR="00047076" w:rsidRDefault="00047076" w:rsidP="007D221D">
            <w:pPr>
              <w:widowControl w:val="0"/>
              <w:jc w:val="left"/>
              <w:rPr>
                <w:noProof/>
              </w:rPr>
            </w:pPr>
            <w:r>
              <w:t xml:space="preserve">     </w:t>
            </w:r>
            <w:r>
              <w:rPr>
                <w:sz w:val="24"/>
              </w:rPr>
              <w:t>f</w:t>
            </w:r>
          </w:p>
        </w:tc>
        <w:tc>
          <w:tcPr>
            <w:tcW w:w="8220" w:type="dxa"/>
            <w:vAlign w:val="center"/>
          </w:tcPr>
          <w:p w14:paraId="2D6BAFA9" w14:textId="77777777" w:rsidR="00047076" w:rsidRPr="0004050A" w:rsidRDefault="00047076" w:rsidP="007D221D">
            <w:pPr>
              <w:widowControl w:val="0"/>
              <w:jc w:val="left"/>
              <w:rPr>
                <w:rFonts w:cs="Arial"/>
                <w:color w:val="1F1A17"/>
              </w:rPr>
            </w:pPr>
            <w:r>
              <w:rPr>
                <w:color w:val="1F1A17"/>
              </w:rPr>
              <w:t>Nödvändig korridor</w:t>
            </w:r>
          </w:p>
        </w:tc>
      </w:tr>
      <w:tr w:rsidR="00985369" w14:paraId="06E47C5A" w14:textId="77777777" w:rsidTr="007D221D">
        <w:trPr>
          <w:trHeight w:val="397"/>
        </w:trPr>
        <w:tc>
          <w:tcPr>
            <w:tcW w:w="850" w:type="dxa"/>
            <w:vAlign w:val="center"/>
          </w:tcPr>
          <w:p w14:paraId="5C78B9F1" w14:textId="77777777" w:rsidR="00047076" w:rsidRDefault="00047076" w:rsidP="007D221D">
            <w:pPr>
              <w:widowControl w:val="0"/>
              <w:jc w:val="left"/>
              <w:rPr>
                <w:noProof/>
              </w:rPr>
            </w:pPr>
            <w:r>
              <w:t xml:space="preserve">    </w:t>
            </w:r>
            <w:r>
              <w:rPr>
                <w:sz w:val="24"/>
              </w:rPr>
              <w:t>e</w:t>
            </w:r>
          </w:p>
        </w:tc>
        <w:tc>
          <w:tcPr>
            <w:tcW w:w="8220" w:type="dxa"/>
            <w:vAlign w:val="center"/>
          </w:tcPr>
          <w:p w14:paraId="1E8246D8" w14:textId="77777777" w:rsidR="00047076" w:rsidRPr="0004050A" w:rsidRDefault="00047076" w:rsidP="007D221D">
            <w:pPr>
              <w:widowControl w:val="0"/>
              <w:rPr>
                <w:rFonts w:cs="Arial"/>
                <w:color w:val="1F1A17"/>
              </w:rPr>
            </w:pPr>
            <w:r>
              <w:rPr>
                <w:color w:val="1F1A17"/>
              </w:rPr>
              <w:t>Från f brandskyddstekniskt separerade områden</w:t>
            </w:r>
          </w:p>
        </w:tc>
      </w:tr>
      <w:tr w:rsidR="00985369" w14:paraId="2ABFC198" w14:textId="77777777" w:rsidTr="007D221D">
        <w:trPr>
          <w:trHeight w:val="170"/>
        </w:trPr>
        <w:tc>
          <w:tcPr>
            <w:tcW w:w="850" w:type="dxa"/>
            <w:vAlign w:val="center"/>
          </w:tcPr>
          <w:p w14:paraId="06833ECC" w14:textId="77777777" w:rsidR="00047076" w:rsidRDefault="00047076" w:rsidP="007D221D">
            <w:pPr>
              <w:widowControl w:val="0"/>
              <w:jc w:val="left"/>
            </w:pPr>
            <w:r>
              <w:rPr>
                <w:noProof/>
              </w:rPr>
              <w:drawing>
                <wp:inline distT="0" distB="0" distL="0" distR="0" wp14:anchorId="4914E298" wp14:editId="4145CC97">
                  <wp:extent cx="359665" cy="359665"/>
                  <wp:effectExtent l="0" t="0" r="2540" b="2540"/>
                  <wp:docPr id="332" name="Grafik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740CD121" w14:textId="77777777" w:rsidR="00047076" w:rsidRDefault="00047076" w:rsidP="007D221D">
            <w:pPr>
              <w:widowControl w:val="0"/>
              <w:jc w:val="left"/>
            </w:pPr>
            <w:r>
              <w:rPr>
                <w:color w:val="1F1A17"/>
              </w:rPr>
              <w:t>Ledning utan brandintegritet</w:t>
            </w:r>
          </w:p>
        </w:tc>
      </w:tr>
      <w:tr w:rsidR="00985369" w14:paraId="3CEE1F77" w14:textId="77777777" w:rsidTr="007D221D">
        <w:trPr>
          <w:trHeight w:val="170"/>
        </w:trPr>
        <w:tc>
          <w:tcPr>
            <w:tcW w:w="850" w:type="dxa"/>
            <w:vAlign w:val="center"/>
          </w:tcPr>
          <w:p w14:paraId="1972BF8F" w14:textId="77777777" w:rsidR="00047076" w:rsidRDefault="00047076" w:rsidP="007D221D">
            <w:pPr>
              <w:widowControl w:val="0"/>
              <w:jc w:val="left"/>
            </w:pPr>
            <w:r>
              <w:rPr>
                <w:noProof/>
              </w:rPr>
              <w:drawing>
                <wp:inline distT="0" distB="0" distL="0" distR="0" wp14:anchorId="2DC6A1DC" wp14:editId="383C4911">
                  <wp:extent cx="359665" cy="359665"/>
                  <wp:effectExtent l="0" t="0" r="2540" b="2540"/>
                  <wp:docPr id="333" name="Grafik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622B9488" w14:textId="77777777" w:rsidR="00047076" w:rsidRDefault="00047076" w:rsidP="007D221D">
            <w:pPr>
              <w:widowControl w:val="0"/>
              <w:jc w:val="left"/>
            </w:pPr>
            <w:r>
              <w:rPr>
                <w:color w:val="1F1A17"/>
              </w:rPr>
              <w:t>brandbeständig kanal; i korridorer med brandhämmande väggar, se avsnitt 4 i riktlinjen för stålplåtskanaler</w:t>
            </w:r>
            <w:r>
              <w:rPr>
                <w:color w:val="1F1A17"/>
                <w:sz w:val="16"/>
              </w:rPr>
              <w:t>1)</w:t>
            </w:r>
          </w:p>
        </w:tc>
      </w:tr>
      <w:tr w:rsidR="00985369" w14:paraId="55582705" w14:textId="77777777" w:rsidTr="007D221D">
        <w:trPr>
          <w:trHeight w:val="170"/>
        </w:trPr>
        <w:tc>
          <w:tcPr>
            <w:tcW w:w="850" w:type="dxa"/>
            <w:vAlign w:val="center"/>
          </w:tcPr>
          <w:p w14:paraId="1639EDF4" w14:textId="77777777" w:rsidR="00047076" w:rsidRDefault="00047076" w:rsidP="007D221D">
            <w:pPr>
              <w:widowControl w:val="0"/>
              <w:jc w:val="left"/>
            </w:pPr>
            <w:r>
              <w:rPr>
                <w:noProof/>
              </w:rPr>
              <w:drawing>
                <wp:inline distT="0" distB="0" distL="0" distR="0" wp14:anchorId="7BCBEA56" wp14:editId="58E9EB4A">
                  <wp:extent cx="359665" cy="359665"/>
                  <wp:effectExtent l="0" t="0" r="2540" b="2540"/>
                  <wp:docPr id="334" name="Grafik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476A5553" w14:textId="77777777" w:rsidR="00047076" w:rsidRDefault="00047076" w:rsidP="007D221D">
            <w:pPr>
              <w:widowControl w:val="0"/>
              <w:jc w:val="left"/>
            </w:pPr>
            <w:r>
              <w:rPr>
                <w:color w:val="1F1A17"/>
              </w:rPr>
              <w:t>Tillufts-/frånluftsöppning</w:t>
            </w:r>
          </w:p>
        </w:tc>
      </w:tr>
      <w:tr w:rsidR="00787AC3" w14:paraId="0B09E7D1" w14:textId="77777777" w:rsidTr="007D221D">
        <w:trPr>
          <w:trHeight w:val="170"/>
        </w:trPr>
        <w:tc>
          <w:tcPr>
            <w:tcW w:w="850" w:type="dxa"/>
            <w:vAlign w:val="center"/>
          </w:tcPr>
          <w:p w14:paraId="31DDCACD" w14:textId="77777777" w:rsidR="00047076" w:rsidRDefault="00047076" w:rsidP="007D221D">
            <w:pPr>
              <w:widowControl w:val="0"/>
              <w:jc w:val="left"/>
            </w:pPr>
            <w:r>
              <w:rPr>
                <w:noProof/>
              </w:rPr>
              <w:drawing>
                <wp:inline distT="0" distB="0" distL="0" distR="0" wp14:anchorId="20F44E13" wp14:editId="576400B9">
                  <wp:extent cx="359665" cy="359665"/>
                  <wp:effectExtent l="0" t="0" r="2540" b="2540"/>
                  <wp:docPr id="335" name="Grafik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24B9E81A" w14:textId="77777777" w:rsidR="00047076" w:rsidRDefault="00047076" w:rsidP="007D221D">
            <w:pPr>
              <w:widowControl w:val="0"/>
            </w:pPr>
            <w:r>
              <w:rPr>
                <w:color w:val="1F1A17"/>
              </w:rPr>
              <w:t>Brandspjäll</w:t>
            </w:r>
          </w:p>
        </w:tc>
      </w:tr>
      <w:tr w:rsidR="00397B79" w14:paraId="6707D2DD" w14:textId="77777777" w:rsidTr="007D221D">
        <w:trPr>
          <w:trHeight w:val="170"/>
        </w:trPr>
        <w:tc>
          <w:tcPr>
            <w:tcW w:w="850" w:type="dxa"/>
            <w:vAlign w:val="center"/>
          </w:tcPr>
          <w:p w14:paraId="160F0383" w14:textId="77777777" w:rsidR="00047076" w:rsidRDefault="00047076" w:rsidP="007D221D">
            <w:pPr>
              <w:widowControl w:val="0"/>
              <w:jc w:val="left"/>
              <w:rPr>
                <w:noProof/>
              </w:rPr>
            </w:pPr>
            <w:r>
              <w:rPr>
                <w:noProof/>
              </w:rPr>
              <w:drawing>
                <wp:inline distT="0" distB="0" distL="0" distR="0" wp14:anchorId="327CA089" wp14:editId="72276DC0">
                  <wp:extent cx="359665" cy="359665"/>
                  <wp:effectExtent l="0" t="0" r="2540" b="2540"/>
                  <wp:docPr id="336" name="Grafik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20200728_ksa_Symbole9_Brandschutzklappe.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5906701C" w14:textId="77777777" w:rsidR="00047076" w:rsidRPr="006474A8" w:rsidRDefault="00047076" w:rsidP="007D221D">
            <w:pPr>
              <w:widowControl w:val="0"/>
              <w:jc w:val="left"/>
              <w:rPr>
                <w:rFonts w:cs="Arial"/>
                <w:color w:val="1F1A17"/>
              </w:rPr>
            </w:pPr>
            <w:r>
              <w:t xml:space="preserve">Tak med motsvarande brandintegritet vid aktivering uppifrån och nedifrån, taket försluter ledningen helt mot brandcellens resp. räddningsvägens inre </w:t>
            </w:r>
          </w:p>
        </w:tc>
      </w:tr>
    </w:tbl>
    <w:p w14:paraId="32314952" w14:textId="77777777" w:rsidR="00047076" w:rsidRDefault="00047076" w:rsidP="001E2B7D">
      <w:pPr>
        <w:widowControl w:val="0"/>
      </w:pPr>
    </w:p>
    <w:p w14:paraId="27D68AE2" w14:textId="77777777" w:rsidR="00985369" w:rsidRPr="003A1A63" w:rsidRDefault="00985369" w:rsidP="001E2B7D">
      <w:pPr>
        <w:widowControl w:val="0"/>
        <w:tabs>
          <w:tab w:val="left" w:pos="284"/>
        </w:tabs>
        <w:ind w:left="284" w:hanging="284"/>
        <w:jc w:val="left"/>
        <w:rPr>
          <w:rFonts w:cs="Arial"/>
          <w:sz w:val="18"/>
        </w:rPr>
      </w:pPr>
      <w:r>
        <w:rPr>
          <w:sz w:val="16"/>
        </w:rPr>
        <w:t>1)</w:t>
      </w:r>
      <w:r>
        <w:rPr>
          <w:sz w:val="18"/>
        </w:rPr>
        <w:tab/>
        <w:t>Ledningarnas brandintegritet måste garanteras även i passagerna genom taken eller väggarna.</w:t>
      </w:r>
    </w:p>
    <w:p w14:paraId="6C9ACD80" w14:textId="77777777" w:rsidR="00985369" w:rsidRDefault="00985369" w:rsidP="001E2B7D">
      <w:pPr>
        <w:widowControl w:val="0"/>
      </w:pPr>
    </w:p>
    <w:p w14:paraId="09CA99B2" w14:textId="77777777" w:rsidR="00985369" w:rsidRDefault="00985369" w:rsidP="001E2B7D">
      <w:pPr>
        <w:widowControl w:val="0"/>
      </w:pPr>
    </w:p>
    <w:p w14:paraId="3C76EE3F" w14:textId="77777777" w:rsidR="00A1223E" w:rsidRDefault="00A1223E" w:rsidP="001E2B7D">
      <w:pPr>
        <w:widowControl w:val="0"/>
      </w:pPr>
      <w:r>
        <w:br w:type="page"/>
      </w:r>
    </w:p>
    <w:p w14:paraId="399EC3A6" w14:textId="77777777" w:rsidR="00013116" w:rsidRPr="00F311FB" w:rsidRDefault="00013116" w:rsidP="001E2B7D">
      <w:pPr>
        <w:widowControl w:val="0"/>
        <w:ind w:left="851" w:hanging="851"/>
        <w:rPr>
          <w:sz w:val="18"/>
          <w:szCs w:val="18"/>
        </w:rPr>
      </w:pPr>
      <w:r>
        <w:rPr>
          <w:b/>
          <w:sz w:val="18"/>
        </w:rPr>
        <w:lastRenderedPageBreak/>
        <w:t>Bild 3.2: Ventilerad nödvändig korridor</w:t>
      </w:r>
    </w:p>
    <w:p w14:paraId="1AC48C33" w14:textId="77777777" w:rsidR="00013116" w:rsidRDefault="00013116" w:rsidP="001E2B7D">
      <w:pPr>
        <w:widowControl w:val="0"/>
      </w:pPr>
    </w:p>
    <w:p w14:paraId="014352A7" w14:textId="77777777" w:rsidR="00013116" w:rsidRDefault="00013116" w:rsidP="001E2B7D">
      <w:pPr>
        <w:widowControl w:val="0"/>
      </w:pPr>
      <w:r>
        <w:rPr>
          <w:noProof/>
        </w:rPr>
        <w:drawing>
          <wp:anchor distT="0" distB="0" distL="114300" distR="114300" simplePos="0" relativeHeight="251640832" behindDoc="1" locked="0" layoutInCell="1" allowOverlap="1" wp14:anchorId="6DAA519D" wp14:editId="3A09DF68">
            <wp:simplePos x="0" y="0"/>
            <wp:positionH relativeFrom="column">
              <wp:posOffset>4445</wp:posOffset>
            </wp:positionH>
            <wp:positionV relativeFrom="paragraph">
              <wp:posOffset>75565</wp:posOffset>
            </wp:positionV>
            <wp:extent cx="4608000" cy="5040000"/>
            <wp:effectExtent l="0" t="0" r="2540" b="8255"/>
            <wp:wrapNone/>
            <wp:docPr id="343" name="Grafik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20200728_ksa_Bild_3_2.png"/>
                    <pic:cNvPicPr/>
                  </pic:nvPicPr>
                  <pic:blipFill rotWithShape="1">
                    <a:blip r:embed="rId41" cstate="print">
                      <a:extLst>
                        <a:ext uri="{28A0092B-C50C-407E-A947-70E740481C1C}">
                          <a14:useLocalDpi xmlns:a14="http://schemas.microsoft.com/office/drawing/2010/main" val="0"/>
                        </a:ext>
                      </a:extLst>
                    </a:blip>
                    <a:srcRect l="10000" t="6667" r="9944" b="15556"/>
                    <a:stretch/>
                  </pic:blipFill>
                  <pic:spPr bwMode="auto">
                    <a:xfrm>
                      <a:off x="0" y="0"/>
                      <a:ext cx="4608000" cy="504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C68725" w14:textId="77777777" w:rsidR="00013116" w:rsidRDefault="00013116" w:rsidP="001E2B7D">
      <w:pPr>
        <w:widowControl w:val="0"/>
      </w:pPr>
    </w:p>
    <w:p w14:paraId="713B4BF0" w14:textId="77777777" w:rsidR="00013116" w:rsidRDefault="00013116" w:rsidP="001E2B7D">
      <w:pPr>
        <w:widowControl w:val="0"/>
      </w:pPr>
    </w:p>
    <w:p w14:paraId="0ADD360E" w14:textId="77777777" w:rsidR="00013116" w:rsidRDefault="00013116" w:rsidP="001E2B7D">
      <w:pPr>
        <w:widowControl w:val="0"/>
      </w:pPr>
    </w:p>
    <w:p w14:paraId="636F7CB1" w14:textId="77777777" w:rsidR="00013116" w:rsidRDefault="00013116" w:rsidP="001E2B7D">
      <w:pPr>
        <w:widowControl w:val="0"/>
      </w:pPr>
    </w:p>
    <w:p w14:paraId="470F88B0" w14:textId="77777777" w:rsidR="00013116" w:rsidRDefault="00013116" w:rsidP="001E2B7D">
      <w:pPr>
        <w:widowControl w:val="0"/>
      </w:pPr>
    </w:p>
    <w:p w14:paraId="39FBA17A" w14:textId="77777777" w:rsidR="00013116" w:rsidRDefault="00013116" w:rsidP="001E2B7D">
      <w:pPr>
        <w:widowControl w:val="0"/>
      </w:pPr>
    </w:p>
    <w:p w14:paraId="056EA17C" w14:textId="77777777" w:rsidR="00013116" w:rsidRDefault="00013116" w:rsidP="001E2B7D">
      <w:pPr>
        <w:widowControl w:val="0"/>
      </w:pPr>
    </w:p>
    <w:p w14:paraId="0035D590" w14:textId="77777777" w:rsidR="00013116" w:rsidRDefault="00013116" w:rsidP="001E2B7D">
      <w:pPr>
        <w:widowControl w:val="0"/>
      </w:pPr>
    </w:p>
    <w:p w14:paraId="2C4E9BAD" w14:textId="77777777" w:rsidR="00013116" w:rsidRDefault="00013116" w:rsidP="001E2B7D">
      <w:pPr>
        <w:widowControl w:val="0"/>
      </w:pPr>
    </w:p>
    <w:p w14:paraId="5EB715B0" w14:textId="77777777" w:rsidR="00013116" w:rsidRDefault="00013116" w:rsidP="001E2B7D">
      <w:pPr>
        <w:widowControl w:val="0"/>
      </w:pPr>
    </w:p>
    <w:p w14:paraId="30C7E0FF" w14:textId="77777777" w:rsidR="00013116" w:rsidRDefault="00013116" w:rsidP="001E2B7D">
      <w:pPr>
        <w:widowControl w:val="0"/>
      </w:pPr>
    </w:p>
    <w:p w14:paraId="7F0F6B3A" w14:textId="77777777" w:rsidR="00013116" w:rsidRDefault="00013116" w:rsidP="001E2B7D">
      <w:pPr>
        <w:widowControl w:val="0"/>
      </w:pPr>
    </w:p>
    <w:p w14:paraId="0D91930C" w14:textId="77777777" w:rsidR="00013116" w:rsidRDefault="00013116" w:rsidP="001E2B7D">
      <w:pPr>
        <w:widowControl w:val="0"/>
      </w:pPr>
    </w:p>
    <w:p w14:paraId="24C2FA52" w14:textId="77777777" w:rsidR="00013116" w:rsidRDefault="00013116" w:rsidP="001E2B7D">
      <w:pPr>
        <w:widowControl w:val="0"/>
      </w:pPr>
    </w:p>
    <w:p w14:paraId="6709CFCA" w14:textId="77777777" w:rsidR="00013116" w:rsidRDefault="00013116" w:rsidP="001E2B7D">
      <w:pPr>
        <w:widowControl w:val="0"/>
      </w:pPr>
    </w:p>
    <w:p w14:paraId="7E755477" w14:textId="77777777" w:rsidR="00013116" w:rsidRDefault="00013116" w:rsidP="001E2B7D">
      <w:pPr>
        <w:widowControl w:val="0"/>
      </w:pPr>
    </w:p>
    <w:p w14:paraId="7636627F" w14:textId="77777777" w:rsidR="00013116" w:rsidRDefault="00013116" w:rsidP="001E2B7D">
      <w:pPr>
        <w:widowControl w:val="0"/>
      </w:pPr>
    </w:p>
    <w:p w14:paraId="1F6D995A" w14:textId="77777777" w:rsidR="00013116" w:rsidRDefault="00013116" w:rsidP="001E2B7D">
      <w:pPr>
        <w:widowControl w:val="0"/>
      </w:pPr>
    </w:p>
    <w:p w14:paraId="4AA0C4DF" w14:textId="77777777" w:rsidR="00013116" w:rsidRDefault="00013116" w:rsidP="001E2B7D">
      <w:pPr>
        <w:widowControl w:val="0"/>
      </w:pPr>
    </w:p>
    <w:p w14:paraId="14AD7B2D" w14:textId="77777777" w:rsidR="00013116" w:rsidRDefault="00013116" w:rsidP="001E2B7D">
      <w:pPr>
        <w:widowControl w:val="0"/>
      </w:pPr>
    </w:p>
    <w:p w14:paraId="5E5B30DB" w14:textId="77777777" w:rsidR="00013116" w:rsidRDefault="00013116" w:rsidP="001E2B7D">
      <w:pPr>
        <w:widowControl w:val="0"/>
      </w:pPr>
    </w:p>
    <w:p w14:paraId="6B6E34A5" w14:textId="77777777" w:rsidR="00013116" w:rsidRDefault="00013116" w:rsidP="001E2B7D">
      <w:pPr>
        <w:widowControl w:val="0"/>
      </w:pPr>
    </w:p>
    <w:p w14:paraId="7DE69E24" w14:textId="77777777" w:rsidR="00013116" w:rsidRDefault="00013116" w:rsidP="001E2B7D">
      <w:pPr>
        <w:widowControl w:val="0"/>
      </w:pPr>
    </w:p>
    <w:p w14:paraId="134DC331" w14:textId="77777777" w:rsidR="00013116" w:rsidRDefault="00013116" w:rsidP="001E2B7D">
      <w:pPr>
        <w:widowControl w:val="0"/>
      </w:pPr>
    </w:p>
    <w:p w14:paraId="2945E8DF" w14:textId="77777777" w:rsidR="00013116" w:rsidRDefault="00013116" w:rsidP="001E2B7D">
      <w:pPr>
        <w:widowControl w:val="0"/>
      </w:pPr>
    </w:p>
    <w:p w14:paraId="7A038415" w14:textId="77777777" w:rsidR="00013116" w:rsidRDefault="00013116" w:rsidP="001E2B7D">
      <w:pPr>
        <w:widowControl w:val="0"/>
      </w:pPr>
    </w:p>
    <w:p w14:paraId="73EF07FF" w14:textId="77777777" w:rsidR="00013116" w:rsidRDefault="00013116" w:rsidP="001E2B7D">
      <w:pPr>
        <w:widowControl w:val="0"/>
      </w:pPr>
    </w:p>
    <w:p w14:paraId="3412B0E8" w14:textId="77777777" w:rsidR="00013116" w:rsidRDefault="00013116" w:rsidP="001E2B7D">
      <w:pPr>
        <w:widowControl w:val="0"/>
      </w:pPr>
    </w:p>
    <w:p w14:paraId="4C198414" w14:textId="77777777" w:rsidR="00013116" w:rsidRDefault="00013116" w:rsidP="001E2B7D">
      <w:pPr>
        <w:widowControl w:val="0"/>
      </w:pPr>
    </w:p>
    <w:p w14:paraId="09ECDE44" w14:textId="77777777" w:rsidR="00013116" w:rsidRDefault="00013116" w:rsidP="001E2B7D">
      <w:pPr>
        <w:widowControl w:val="0"/>
      </w:pPr>
    </w:p>
    <w:tbl>
      <w:tblPr>
        <w:tblStyle w:val="TableGrid"/>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1134"/>
        <w:gridCol w:w="7937"/>
      </w:tblGrid>
      <w:tr w:rsidR="00013116" w14:paraId="4C8F1390" w14:textId="77777777" w:rsidTr="006F68F5">
        <w:trPr>
          <w:trHeight w:val="397"/>
        </w:trPr>
        <w:tc>
          <w:tcPr>
            <w:tcW w:w="1134" w:type="dxa"/>
            <w:vAlign w:val="center"/>
          </w:tcPr>
          <w:p w14:paraId="5F1798DD" w14:textId="77777777" w:rsidR="00013116" w:rsidRDefault="00215064" w:rsidP="006F68F5">
            <w:pPr>
              <w:widowControl w:val="0"/>
              <w:jc w:val="left"/>
              <w:rPr>
                <w:noProof/>
              </w:rPr>
            </w:pPr>
            <w:r>
              <w:t xml:space="preserve">     </w:t>
            </w:r>
            <w:r>
              <w:rPr>
                <w:sz w:val="24"/>
              </w:rPr>
              <w:t>f</w:t>
            </w:r>
          </w:p>
        </w:tc>
        <w:tc>
          <w:tcPr>
            <w:tcW w:w="7937" w:type="dxa"/>
            <w:vAlign w:val="center"/>
          </w:tcPr>
          <w:p w14:paraId="27503F09" w14:textId="77777777" w:rsidR="00013116" w:rsidRPr="0004050A" w:rsidRDefault="00013116" w:rsidP="006F68F5">
            <w:pPr>
              <w:widowControl w:val="0"/>
              <w:jc w:val="left"/>
              <w:rPr>
                <w:rFonts w:cs="Arial"/>
                <w:color w:val="1F1A17"/>
              </w:rPr>
            </w:pPr>
            <w:r>
              <w:rPr>
                <w:color w:val="1F1A17"/>
              </w:rPr>
              <w:t>Nödvändig korridor</w:t>
            </w:r>
          </w:p>
        </w:tc>
      </w:tr>
      <w:tr w:rsidR="00215064" w14:paraId="372FE341" w14:textId="77777777" w:rsidTr="006F68F5">
        <w:trPr>
          <w:trHeight w:val="397"/>
        </w:trPr>
        <w:tc>
          <w:tcPr>
            <w:tcW w:w="1134" w:type="dxa"/>
            <w:vAlign w:val="center"/>
          </w:tcPr>
          <w:p w14:paraId="27EE463E" w14:textId="77777777" w:rsidR="00013116" w:rsidRPr="00397B79" w:rsidRDefault="00013116" w:rsidP="006F68F5">
            <w:pPr>
              <w:widowControl w:val="0"/>
              <w:jc w:val="left"/>
              <w:rPr>
                <w:noProof/>
                <w:sz w:val="24"/>
                <w:szCs w:val="24"/>
              </w:rPr>
            </w:pPr>
            <w:r>
              <w:rPr>
                <w:sz w:val="24"/>
              </w:rPr>
              <w:t>e, g, h, j</w:t>
            </w:r>
          </w:p>
        </w:tc>
        <w:tc>
          <w:tcPr>
            <w:tcW w:w="7937" w:type="dxa"/>
            <w:vAlign w:val="center"/>
          </w:tcPr>
          <w:p w14:paraId="7B098493" w14:textId="77777777" w:rsidR="00013116" w:rsidRPr="0004050A" w:rsidRDefault="00397B79" w:rsidP="006F68F5">
            <w:pPr>
              <w:widowControl w:val="0"/>
              <w:rPr>
                <w:rFonts w:cs="Arial"/>
                <w:color w:val="1F1A17"/>
              </w:rPr>
            </w:pPr>
            <w:r>
              <w:rPr>
                <w:color w:val="1F1A17"/>
              </w:rPr>
              <w:t>områden avskilda från f och från varandra i brandskyddssyfte</w:t>
            </w:r>
          </w:p>
        </w:tc>
      </w:tr>
      <w:tr w:rsidR="00215064" w14:paraId="381A3F83" w14:textId="77777777" w:rsidTr="006F68F5">
        <w:trPr>
          <w:trHeight w:val="170"/>
        </w:trPr>
        <w:tc>
          <w:tcPr>
            <w:tcW w:w="1134" w:type="dxa"/>
            <w:vAlign w:val="center"/>
          </w:tcPr>
          <w:p w14:paraId="432E0529" w14:textId="77777777" w:rsidR="00013116" w:rsidRDefault="00013116" w:rsidP="006F68F5">
            <w:pPr>
              <w:widowControl w:val="0"/>
              <w:jc w:val="left"/>
            </w:pPr>
            <w:r>
              <w:rPr>
                <w:noProof/>
              </w:rPr>
              <w:drawing>
                <wp:inline distT="0" distB="0" distL="0" distR="0" wp14:anchorId="27CC7DDC" wp14:editId="6B053C08">
                  <wp:extent cx="359665" cy="359665"/>
                  <wp:effectExtent l="0" t="0" r="2540" b="2540"/>
                  <wp:docPr id="338"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7937" w:type="dxa"/>
            <w:vAlign w:val="center"/>
          </w:tcPr>
          <w:p w14:paraId="5788D9D9" w14:textId="77777777" w:rsidR="00013116" w:rsidRDefault="00013116" w:rsidP="006F68F5">
            <w:pPr>
              <w:widowControl w:val="0"/>
              <w:jc w:val="left"/>
            </w:pPr>
            <w:r>
              <w:rPr>
                <w:color w:val="1F1A17"/>
              </w:rPr>
              <w:t>Ledning utan brandintegritet</w:t>
            </w:r>
          </w:p>
        </w:tc>
      </w:tr>
      <w:tr w:rsidR="00215064" w14:paraId="16EC1E00" w14:textId="77777777" w:rsidTr="006F68F5">
        <w:trPr>
          <w:trHeight w:val="170"/>
        </w:trPr>
        <w:tc>
          <w:tcPr>
            <w:tcW w:w="1134" w:type="dxa"/>
            <w:vAlign w:val="center"/>
          </w:tcPr>
          <w:p w14:paraId="62034AB9" w14:textId="77777777" w:rsidR="00013116" w:rsidRDefault="00013116" w:rsidP="006F68F5">
            <w:pPr>
              <w:widowControl w:val="0"/>
              <w:jc w:val="left"/>
            </w:pPr>
            <w:r>
              <w:rPr>
                <w:noProof/>
              </w:rPr>
              <w:drawing>
                <wp:inline distT="0" distB="0" distL="0" distR="0" wp14:anchorId="42DCFA50" wp14:editId="327BAF32">
                  <wp:extent cx="359665" cy="359665"/>
                  <wp:effectExtent l="0" t="0" r="2540" b="2540"/>
                  <wp:docPr id="339" name="Grafik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7937" w:type="dxa"/>
            <w:vAlign w:val="center"/>
          </w:tcPr>
          <w:p w14:paraId="335675A6" w14:textId="77777777" w:rsidR="00013116" w:rsidRDefault="00013116" w:rsidP="006F68F5">
            <w:pPr>
              <w:widowControl w:val="0"/>
              <w:jc w:val="left"/>
            </w:pPr>
            <w:r>
              <w:rPr>
                <w:color w:val="1F1A17"/>
              </w:rPr>
              <w:t>brandbeständig kanal; i korridorer med brandhämmande väggar, se avsnitt 4 i riktlinjen för stålplåtskanaler</w:t>
            </w:r>
            <w:r>
              <w:rPr>
                <w:color w:val="1F1A17"/>
                <w:sz w:val="16"/>
              </w:rPr>
              <w:t>1)</w:t>
            </w:r>
          </w:p>
        </w:tc>
      </w:tr>
      <w:tr w:rsidR="00215064" w14:paraId="4F886C72" w14:textId="77777777" w:rsidTr="006F68F5">
        <w:trPr>
          <w:trHeight w:val="170"/>
        </w:trPr>
        <w:tc>
          <w:tcPr>
            <w:tcW w:w="1134" w:type="dxa"/>
            <w:vAlign w:val="center"/>
          </w:tcPr>
          <w:p w14:paraId="7B479E6B" w14:textId="77777777" w:rsidR="00013116" w:rsidRDefault="00013116" w:rsidP="006F68F5">
            <w:pPr>
              <w:widowControl w:val="0"/>
              <w:jc w:val="left"/>
            </w:pPr>
            <w:r>
              <w:rPr>
                <w:noProof/>
              </w:rPr>
              <w:drawing>
                <wp:inline distT="0" distB="0" distL="0" distR="0" wp14:anchorId="4DFCECBA" wp14:editId="7B12740F">
                  <wp:extent cx="359665" cy="359665"/>
                  <wp:effectExtent l="0" t="0" r="2540" b="2540"/>
                  <wp:docPr id="340" name="Grafik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7937" w:type="dxa"/>
            <w:vAlign w:val="center"/>
          </w:tcPr>
          <w:p w14:paraId="05956676" w14:textId="77777777" w:rsidR="00013116" w:rsidRDefault="00013116" w:rsidP="006F68F5">
            <w:pPr>
              <w:widowControl w:val="0"/>
              <w:jc w:val="left"/>
            </w:pPr>
            <w:r>
              <w:rPr>
                <w:color w:val="1F1A17"/>
              </w:rPr>
              <w:t>Tillufts-/frånluftsöppning</w:t>
            </w:r>
          </w:p>
        </w:tc>
      </w:tr>
      <w:tr w:rsidR="00013116" w14:paraId="08A3E2C7" w14:textId="77777777" w:rsidTr="006F68F5">
        <w:trPr>
          <w:trHeight w:val="170"/>
        </w:trPr>
        <w:tc>
          <w:tcPr>
            <w:tcW w:w="1134" w:type="dxa"/>
            <w:vAlign w:val="center"/>
          </w:tcPr>
          <w:p w14:paraId="3FB5385E" w14:textId="77777777" w:rsidR="00013116" w:rsidRDefault="00013116" w:rsidP="006F68F5">
            <w:pPr>
              <w:widowControl w:val="0"/>
              <w:jc w:val="left"/>
            </w:pPr>
            <w:r>
              <w:rPr>
                <w:noProof/>
              </w:rPr>
              <w:drawing>
                <wp:inline distT="0" distB="0" distL="0" distR="0" wp14:anchorId="0DFB5126" wp14:editId="7D64CF48">
                  <wp:extent cx="359665" cy="359665"/>
                  <wp:effectExtent l="0" t="0" r="2540" b="2540"/>
                  <wp:docPr id="341" name="Grafik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7937" w:type="dxa"/>
            <w:vAlign w:val="center"/>
          </w:tcPr>
          <w:p w14:paraId="264037A8" w14:textId="77777777" w:rsidR="00013116" w:rsidRDefault="00013116" w:rsidP="006F68F5">
            <w:pPr>
              <w:widowControl w:val="0"/>
            </w:pPr>
            <w:r>
              <w:rPr>
                <w:color w:val="1F1A17"/>
              </w:rPr>
              <w:t>Brandspjäll</w:t>
            </w:r>
          </w:p>
        </w:tc>
      </w:tr>
      <w:tr w:rsidR="00013116" w14:paraId="48EE78CF" w14:textId="77777777" w:rsidTr="006F68F5">
        <w:trPr>
          <w:trHeight w:val="170"/>
        </w:trPr>
        <w:tc>
          <w:tcPr>
            <w:tcW w:w="1134" w:type="dxa"/>
            <w:vAlign w:val="center"/>
          </w:tcPr>
          <w:p w14:paraId="123FAF5B" w14:textId="77777777" w:rsidR="00013116" w:rsidRDefault="00013116" w:rsidP="006F68F5">
            <w:pPr>
              <w:widowControl w:val="0"/>
              <w:jc w:val="left"/>
              <w:rPr>
                <w:noProof/>
              </w:rPr>
            </w:pPr>
            <w:r>
              <w:rPr>
                <w:noProof/>
              </w:rPr>
              <w:drawing>
                <wp:inline distT="0" distB="0" distL="0" distR="0" wp14:anchorId="1F70EB01" wp14:editId="49F443EE">
                  <wp:extent cx="359665" cy="359665"/>
                  <wp:effectExtent l="0" t="0" r="2540" b="2540"/>
                  <wp:docPr id="342" name="Grafik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20200728_ksa_Symbole9_Brandschutzklappe.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7937" w:type="dxa"/>
            <w:vAlign w:val="center"/>
          </w:tcPr>
          <w:p w14:paraId="3036FF57" w14:textId="77777777" w:rsidR="00013116" w:rsidRPr="006474A8" w:rsidRDefault="00397B79" w:rsidP="006F68F5">
            <w:pPr>
              <w:pStyle w:val="BodyText2"/>
              <w:widowControl w:val="0"/>
              <w:spacing w:line="240" w:lineRule="auto"/>
              <w:rPr>
                <w:rFonts w:cs="Arial"/>
                <w:color w:val="1F1A17"/>
              </w:rPr>
            </w:pPr>
            <w:r>
              <w:rPr>
                <w:rFonts w:ascii="Arial" w:hAnsi="Arial"/>
                <w:sz w:val="20"/>
              </w:rPr>
              <w:t>Brandspjäll Undertak med brandintegritet vid aktivering uppifrån och nedifrån, undertaket försluter ledningen helt mot brandcellens resp. räddningsvägens inre</w:t>
            </w:r>
          </w:p>
        </w:tc>
      </w:tr>
      <w:tr w:rsidR="00397B79" w14:paraId="6B93E6FF" w14:textId="77777777" w:rsidTr="006F68F5">
        <w:trPr>
          <w:trHeight w:val="170"/>
        </w:trPr>
        <w:tc>
          <w:tcPr>
            <w:tcW w:w="1134" w:type="dxa"/>
            <w:vAlign w:val="center"/>
          </w:tcPr>
          <w:p w14:paraId="7F9D6C9F" w14:textId="77777777" w:rsidR="00397B79" w:rsidRDefault="00397B79" w:rsidP="006F68F5">
            <w:pPr>
              <w:widowControl w:val="0"/>
              <w:jc w:val="left"/>
              <w:rPr>
                <w:noProof/>
              </w:rPr>
            </w:pPr>
            <w:r>
              <w:rPr>
                <w:noProof/>
              </w:rPr>
              <w:drawing>
                <wp:inline distT="0" distB="0" distL="0" distR="0" wp14:anchorId="3ADECEA3" wp14:editId="10AA2081">
                  <wp:extent cx="359665" cy="359665"/>
                  <wp:effectExtent l="0" t="0" r="2540" b="2540"/>
                  <wp:docPr id="344" name="Grafik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20200728_ksa_Symbole15_Klappe-Unterdecke.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7937" w:type="dxa"/>
            <w:vAlign w:val="center"/>
          </w:tcPr>
          <w:p w14:paraId="555CFE48" w14:textId="77777777" w:rsidR="00397B79" w:rsidRPr="00305907" w:rsidRDefault="00397B79" w:rsidP="006F68F5">
            <w:pPr>
              <w:widowControl w:val="0"/>
              <w:rPr>
                <w:rFonts w:cs="Arial"/>
                <w:bCs/>
              </w:rPr>
            </w:pPr>
            <w:r>
              <w:rPr>
                <w:color w:val="1F1A17"/>
              </w:rPr>
              <w:t>Brandspjäll för inbyggnad i undertak med brandintegritet</w:t>
            </w:r>
          </w:p>
        </w:tc>
      </w:tr>
    </w:tbl>
    <w:p w14:paraId="2411B27C" w14:textId="77777777" w:rsidR="00397B79" w:rsidRDefault="00397B79" w:rsidP="001E2B7D">
      <w:pPr>
        <w:widowControl w:val="0"/>
      </w:pPr>
    </w:p>
    <w:p w14:paraId="55F8FD9C" w14:textId="77777777" w:rsidR="00013116" w:rsidRDefault="00013116" w:rsidP="001E2B7D">
      <w:pPr>
        <w:widowControl w:val="0"/>
        <w:tabs>
          <w:tab w:val="left" w:pos="284"/>
        </w:tabs>
        <w:ind w:left="284" w:hanging="284"/>
        <w:jc w:val="left"/>
      </w:pPr>
      <w:r>
        <w:rPr>
          <w:sz w:val="16"/>
        </w:rPr>
        <w:t>1)</w:t>
      </w:r>
      <w:r>
        <w:rPr>
          <w:sz w:val="18"/>
        </w:rPr>
        <w:tab/>
        <w:t>Ledningarnas brandintegritet måste garanteras även i passagerna genom taken eller väggarna.</w:t>
      </w:r>
      <w:r>
        <w:br w:type="page"/>
      </w:r>
    </w:p>
    <w:p w14:paraId="4C263D36" w14:textId="7B84608D" w:rsidR="00787AC3" w:rsidRPr="00BD0CE6" w:rsidRDefault="00DE3597" w:rsidP="00BD0CE6">
      <w:pPr>
        <w:pStyle w:val="Heading1"/>
        <w:jc w:val="left"/>
      </w:pPr>
      <w:bookmarkStart w:id="72" w:name="_Toc98855903"/>
      <w:bookmarkStart w:id="73" w:name="_Toc98856335"/>
      <w:bookmarkStart w:id="74" w:name="_Toc103247968"/>
      <w:r>
        <w:rPr>
          <w:noProof/>
        </w:rPr>
        <w:lastRenderedPageBreak/>
        <mc:AlternateContent>
          <mc:Choice Requires="wpg">
            <w:drawing>
              <wp:anchor distT="0" distB="0" distL="114300" distR="114300" simplePos="0" relativeHeight="251662336" behindDoc="1" locked="0" layoutInCell="1" allowOverlap="1" wp14:anchorId="69ADADCE" wp14:editId="53B8D345">
                <wp:simplePos x="0" y="0"/>
                <wp:positionH relativeFrom="column">
                  <wp:posOffset>7620</wp:posOffset>
                </wp:positionH>
                <wp:positionV relativeFrom="paragraph">
                  <wp:posOffset>502920</wp:posOffset>
                </wp:positionV>
                <wp:extent cx="4732655" cy="4718685"/>
                <wp:effectExtent l="0" t="0" r="0" b="5715"/>
                <wp:wrapNone/>
                <wp:docPr id="355" name="Gruppieren 355"/>
                <wp:cNvGraphicFramePr/>
                <a:graphic xmlns:a="http://schemas.openxmlformats.org/drawingml/2006/main">
                  <a:graphicData uri="http://schemas.microsoft.com/office/word/2010/wordprocessingGroup">
                    <wpg:wgp>
                      <wpg:cNvGrpSpPr/>
                      <wpg:grpSpPr>
                        <a:xfrm>
                          <a:off x="0" y="0"/>
                          <a:ext cx="4732655" cy="4718685"/>
                          <a:chOff x="0" y="-273050"/>
                          <a:chExt cx="4733136" cy="4718685"/>
                        </a:xfrm>
                      </wpg:grpSpPr>
                      <pic:pic xmlns:pic="http://schemas.openxmlformats.org/drawingml/2006/picture">
                        <pic:nvPicPr>
                          <pic:cNvPr id="345" name="Grafik 345"/>
                          <pic:cNvPicPr>
                            <a:picLocks noChangeAspect="1"/>
                          </pic:cNvPicPr>
                        </pic:nvPicPr>
                        <pic:blipFill rotWithShape="1">
                          <a:blip r:embed="rId43" cstate="print">
                            <a:extLst>
                              <a:ext uri="{28A0092B-C50C-407E-A947-70E740481C1C}">
                                <a14:useLocalDpi xmlns:a14="http://schemas.microsoft.com/office/drawing/2010/main" val="0"/>
                              </a:ext>
                            </a:extLst>
                          </a:blip>
                          <a:srcRect l="10002" t="6156" r="9943" b="9232"/>
                          <a:stretch/>
                        </pic:blipFill>
                        <pic:spPr bwMode="auto">
                          <a:xfrm>
                            <a:off x="0" y="487680"/>
                            <a:ext cx="4606925" cy="3957955"/>
                          </a:xfrm>
                          <a:prstGeom prst="rect">
                            <a:avLst/>
                          </a:prstGeom>
                          <a:ln>
                            <a:noFill/>
                          </a:ln>
                          <a:extLst>
                            <a:ext uri="{53640926-AAD7-44D8-BBD7-CCE9431645EC}">
                              <a14:shadowObscured xmlns:a14="http://schemas.microsoft.com/office/drawing/2010/main"/>
                            </a:ext>
                          </a:extLst>
                        </pic:spPr>
                      </pic:pic>
                      <wpg:grpSp>
                        <wpg:cNvPr id="331" name="Gruppieren 331"/>
                        <wpg:cNvGrpSpPr/>
                        <wpg:grpSpPr>
                          <a:xfrm>
                            <a:off x="0" y="-127000"/>
                            <a:ext cx="1280051" cy="980197"/>
                            <a:chOff x="0" y="-279016"/>
                            <a:chExt cx="1280232" cy="978849"/>
                          </a:xfrm>
                        </wpg:grpSpPr>
                        <wps:wsp>
                          <wps:cNvPr id="23" name="Textfeld 2"/>
                          <wps:cNvSpPr txBox="1">
                            <a:spLocks noChangeArrowheads="1"/>
                          </wps:cNvSpPr>
                          <wps:spPr bwMode="auto">
                            <a:xfrm>
                              <a:off x="0" y="-279016"/>
                              <a:ext cx="1175035" cy="459016"/>
                            </a:xfrm>
                            <a:prstGeom prst="rect">
                              <a:avLst/>
                            </a:prstGeom>
                            <a:solidFill>
                              <a:srgbClr val="FFFFFF"/>
                            </a:solidFill>
                            <a:ln w="9525">
                              <a:noFill/>
                              <a:miter lim="800000"/>
                              <a:headEnd/>
                              <a:tailEnd/>
                            </a:ln>
                          </wps:spPr>
                          <wps:txbx>
                            <w:txbxContent>
                              <w:p w14:paraId="328D7168" w14:textId="77777777" w:rsidR="00182071" w:rsidRDefault="00182071" w:rsidP="004757EB">
                                <w:pPr>
                                  <w:spacing w:line="240" w:lineRule="auto"/>
                                  <w:jc w:val="left"/>
                                </w:pPr>
                                <w:r>
                                  <w:t>Ventilationscentral</w:t>
                                </w:r>
                              </w:p>
                            </w:txbxContent>
                          </wps:txbx>
                          <wps:bodyPr rot="0" vert="horz" wrap="square" lIns="0" tIns="0" rIns="0" bIns="0" anchor="b" anchorCtr="0">
                            <a:noAutofit/>
                          </wps:bodyPr>
                        </wps:wsp>
                        <wps:wsp>
                          <wps:cNvPr id="302" name="Verbinder: gewinkelt 302"/>
                          <wps:cNvCnPr/>
                          <wps:spPr>
                            <a:xfrm>
                              <a:off x="19041" y="215900"/>
                              <a:ext cx="1261191" cy="483933"/>
                            </a:xfrm>
                            <a:prstGeom prst="bentConnector3">
                              <a:avLst>
                                <a:gd name="adj1" fmla="val 99546"/>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07" name="Gruppieren 307"/>
                        <wpg:cNvGrpSpPr/>
                        <wpg:grpSpPr>
                          <a:xfrm>
                            <a:off x="2929497" y="0"/>
                            <a:ext cx="1803639" cy="482433"/>
                            <a:chOff x="-34687" y="0"/>
                            <a:chExt cx="1803793" cy="482600"/>
                          </a:xfrm>
                        </wpg:grpSpPr>
                        <wps:wsp>
                          <wps:cNvPr id="301" name="Textfeld 2"/>
                          <wps:cNvSpPr txBox="1">
                            <a:spLocks noChangeArrowheads="1"/>
                          </wps:cNvSpPr>
                          <wps:spPr bwMode="auto">
                            <a:xfrm>
                              <a:off x="-30484" y="0"/>
                              <a:ext cx="1799590" cy="359410"/>
                            </a:xfrm>
                            <a:prstGeom prst="rect">
                              <a:avLst/>
                            </a:prstGeom>
                            <a:solidFill>
                              <a:srgbClr val="FFFFFF"/>
                            </a:solidFill>
                            <a:ln w="9525">
                              <a:noFill/>
                              <a:miter lim="800000"/>
                              <a:headEnd/>
                              <a:tailEnd/>
                            </a:ln>
                          </wps:spPr>
                          <wps:txbx>
                            <w:txbxContent>
                              <w:p w14:paraId="16B330DD" w14:textId="77777777" w:rsidR="00182071" w:rsidRDefault="00182071" w:rsidP="004757EB">
                                <w:pPr>
                                  <w:spacing w:line="240" w:lineRule="auto"/>
                                  <w:jc w:val="left"/>
                                </w:pPr>
                                <w:r>
                                  <w:t>Rökutsugsanordning</w:t>
                                </w:r>
                              </w:p>
                              <w:p w14:paraId="7366455B" w14:textId="77777777" w:rsidR="00182071" w:rsidRDefault="00182071" w:rsidP="004757EB">
                                <w:pPr>
                                  <w:spacing w:line="240" w:lineRule="auto"/>
                                  <w:jc w:val="left"/>
                                </w:pPr>
                                <w:r>
                                  <w:t>(fritt tvärsnitt ≥ 2,5 A</w:t>
                                </w:r>
                                <w:r>
                                  <w:rPr>
                                    <w:sz w:val="16"/>
                                  </w:rPr>
                                  <w:t>H</w:t>
                                </w:r>
                                <w:r>
                                  <w:t>)</w:t>
                                </w:r>
                              </w:p>
                            </w:txbxContent>
                          </wps:txbx>
                          <wps:bodyPr rot="0" vert="horz" wrap="square" lIns="0" tIns="0" rIns="0" bIns="0" anchor="b" anchorCtr="0">
                            <a:noAutofit/>
                          </wps:bodyPr>
                        </wps:wsp>
                        <wps:wsp>
                          <wps:cNvPr id="319" name="Verbinder: gewinkelt 319"/>
                          <wps:cNvCnPr/>
                          <wps:spPr>
                            <a:xfrm>
                              <a:off x="304800" y="368300"/>
                              <a:ext cx="254000" cy="114300"/>
                            </a:xfrm>
                            <a:prstGeom prst="bentConnector3">
                              <a:avLst>
                                <a:gd name="adj1" fmla="val 99685"/>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8" name="Gerader Verbinder 328"/>
                          <wps:cNvCnPr/>
                          <wps:spPr>
                            <a:xfrm>
                              <a:off x="-34687" y="368300"/>
                              <a:ext cx="1620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30" name="Gruppieren 330"/>
                        <wpg:cNvGrpSpPr/>
                        <wpg:grpSpPr>
                          <a:xfrm>
                            <a:off x="1592580" y="-273050"/>
                            <a:ext cx="1043851" cy="1174491"/>
                            <a:chOff x="0" y="-425597"/>
                            <a:chExt cx="1043940" cy="1174897"/>
                          </a:xfrm>
                        </wpg:grpSpPr>
                        <wps:wsp>
                          <wps:cNvPr id="299" name="Textfeld 2"/>
                          <wps:cNvSpPr txBox="1">
                            <a:spLocks noChangeArrowheads="1"/>
                          </wps:cNvSpPr>
                          <wps:spPr bwMode="auto">
                            <a:xfrm>
                              <a:off x="0" y="-425597"/>
                              <a:ext cx="1043940" cy="605302"/>
                            </a:xfrm>
                            <a:prstGeom prst="rect">
                              <a:avLst/>
                            </a:prstGeom>
                            <a:solidFill>
                              <a:srgbClr val="FFFFFF"/>
                            </a:solidFill>
                            <a:ln w="9525">
                              <a:noFill/>
                              <a:miter lim="800000"/>
                              <a:headEnd/>
                              <a:tailEnd/>
                            </a:ln>
                          </wps:spPr>
                          <wps:txbx>
                            <w:txbxContent>
                              <w:p w14:paraId="7C5C00E1" w14:textId="77777777" w:rsidR="00182071" w:rsidRDefault="00182071" w:rsidP="004757EB">
                                <w:pPr>
                                  <w:spacing w:line="240" w:lineRule="auto"/>
                                  <w:jc w:val="left"/>
                                </w:pPr>
                                <w:r>
                                  <w:t>Barriär som skyddar mot utstrålad värme</w:t>
                                </w:r>
                              </w:p>
                            </w:txbxContent>
                          </wps:txbx>
                          <wps:bodyPr rot="0" vert="horz" wrap="square" lIns="0" tIns="0" rIns="0" bIns="0" anchor="b" anchorCtr="0">
                            <a:noAutofit/>
                          </wps:bodyPr>
                        </wps:wsp>
                        <wps:wsp>
                          <wps:cNvPr id="315" name="Verbinder: gewinkelt 315"/>
                          <wps:cNvCnPr/>
                          <wps:spPr>
                            <a:xfrm flipH="1">
                              <a:off x="6350" y="215900"/>
                              <a:ext cx="1008000" cy="527050"/>
                            </a:xfrm>
                            <a:prstGeom prst="bentConnector3">
                              <a:avLst>
                                <a:gd name="adj1" fmla="val 99685"/>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8" name="Verbinder: gewinkelt 318"/>
                          <wps:cNvCnPr/>
                          <wps:spPr>
                            <a:xfrm>
                              <a:off x="469900" y="215900"/>
                              <a:ext cx="260350" cy="533400"/>
                            </a:xfrm>
                            <a:prstGeom prst="bentConnector3">
                              <a:avLst>
                                <a:gd name="adj1" fmla="val 99685"/>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V relativeFrom="margin">
                  <wp14:pctHeight>0</wp14:pctHeight>
                </wp14:sizeRelV>
              </wp:anchor>
            </w:drawing>
          </mc:Choice>
          <mc:Fallback>
            <w:pict>
              <v:group w14:anchorId="69ADADCE" id="Gruppieren 355" o:spid="_x0000_s1029" style="position:absolute;left:0;text-align:left;margin-left:.6pt;margin-top:39.6pt;width:372.65pt;height:371.55pt;z-index:-251654144;mso-height-relative:margin" coordorigin=",-2730" coordsize="47331,471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45" o:spid="_x0000_s1030" type="#_x0000_t75" style="position:absolute;top:4876;width:46069;height:39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">
                  <v:imagedata r:id="rId44" o:title="" croptop="4034f" cropbottom="6050f" cropleft="6555f" cropright="6516f"/>
                </v:shape>
                <v:group id="Gruppieren 331" o:spid="_x0000_s1031" style="position:absolute;top:-1270;width:12800;height:9801" coordorigin=",-2790" coordsize="12802,9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">
                  <v:shape id="Textfeld 2" o:spid="_x0000_s1032" type="#_x0000_t202" style="position:absolute;top:-2790;width:11750;height:459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" stroked="f">
                    <v:textbox inset="0,0,0,0">
                      <w:txbxContent>
                        <w:p w14:paraId="328D7168" w14:textId="77777777" w:rsidR="00182071" w:rsidRDefault="00182071" w:rsidP="004757EB">
                          <w:pPr>
                            <w:spacing w:line="240" w:lineRule="auto"/>
                            <w:jc w:val="left"/>
                          </w:pPr>
                          <w:r>
                            <w:t>Ventilationscentral</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Verbinder: gewinkelt 302" o:spid="_x0000_s1033" type="#_x0000_t34" style="position:absolute;left:190;top:2159;width:12612;height:483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" adj="21502" strokecolor="black [3213]" strokeweight=".5pt"/>
                </v:group>
                <v:group id="Gruppieren 307" o:spid="_x0000_s1034" style="position:absolute;left:29294;width:18037;height:4824" coordorigin="-346" coordsize="18037,4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">
                  <v:shape id="Textfeld 2" o:spid="_x0000_s1035" type="#_x0000_t202" style="position:absolute;left:-304;width:17995;height:359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" stroked="f">
                    <v:textbox inset="0,0,0,0">
                      <w:txbxContent>
                        <w:p w14:paraId="16B330DD" w14:textId="77777777" w:rsidR="00182071" w:rsidRDefault="00182071" w:rsidP="004757EB">
                          <w:pPr>
                            <w:spacing w:line="240" w:lineRule="auto"/>
                            <w:jc w:val="left"/>
                          </w:pPr>
                          <w:r>
                            <w:t>Rökutsugsanordning</w:t>
                          </w:r>
                        </w:p>
                        <w:p w14:paraId="7366455B" w14:textId="77777777" w:rsidR="00182071" w:rsidRDefault="00182071" w:rsidP="004757EB">
                          <w:pPr>
                            <w:spacing w:line="240" w:lineRule="auto"/>
                            <w:jc w:val="left"/>
                          </w:pPr>
                          <w:r>
                            <w:t>(fritt tvärsnitt ≥ 2,5 A</w:t>
                          </w:r>
                          <w:r>
                            <w:rPr>
                              <w:sz w:val="16"/>
                            </w:rPr>
                            <w:t>H</w:t>
                          </w:r>
                          <w:r>
                            <w:t>)</w:t>
                          </w:r>
                        </w:p>
                      </w:txbxContent>
                    </v:textbox>
                  </v:shape>
                  <v:shape id="Verbinder: gewinkelt 319" o:spid="_x0000_s1036" type="#_x0000_t34" style="position:absolute;left:3048;top:3683;width:2540;height:114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" adj="21532" strokecolor="black [3213]" strokeweight=".5pt"/>
                  <v:line id="Gerader Verbinder 328" o:spid="_x0000_s1037" style="position:absolute;visibility:visible;mso-wrap-style:square" from="-346,3683" to="15853,36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" strokecolor="black [3213]" strokeweight=".5pt"/>
                </v:group>
                <v:group id="Gruppieren 330" o:spid="_x0000_s1038" style="position:absolute;left:15925;top:-2730;width:10439;height:11744" coordorigin=",-4255" coordsize="10439,11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">
                  <v:shape id="Textfeld 2" o:spid="_x0000_s1039" type="#_x0000_t202" style="position:absolute;top:-4255;width:10439;height:605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" stroked="f">
                    <v:textbox inset="0,0,0,0">
                      <w:txbxContent>
                        <w:p w14:paraId="7C5C00E1" w14:textId="77777777" w:rsidR="00182071" w:rsidRDefault="00182071" w:rsidP="004757EB">
                          <w:pPr>
                            <w:spacing w:line="240" w:lineRule="auto"/>
                            <w:jc w:val="left"/>
                          </w:pPr>
                          <w:r>
                            <w:t>Barriär som skyddar mot utstrålad värme</w:t>
                          </w:r>
                        </w:p>
                      </w:txbxContent>
                    </v:textbox>
                  </v:shape>
                  <v:shape id="Verbinder: gewinkelt 315" o:spid="_x0000_s1040" type="#_x0000_t34" style="position:absolute;left:63;top:2159;width:10080;height:527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" adj="21532" strokecolor="black [3213]" strokeweight=".5pt"/>
                  <v:shape id="Verbinder: gewinkelt 318" o:spid="_x0000_s1041" type="#_x0000_t34" style="position:absolute;left:4699;top:2159;width:2603;height:533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" adj="21532" strokecolor="black [3213]" strokeweight=".5pt"/>
                </v:group>
              </v:group>
            </w:pict>
          </mc:Fallback>
        </mc:AlternateContent>
      </w:r>
      <w:r w:rsidR="00787AC3">
        <w:rPr>
          <w:rStyle w:val="Heading1Char"/>
          <w:b/>
        </w:rPr>
        <w:t>Frånluftssystem med ledningar och fläktar av brännbara byggnadsmaterial utan avspärrningsinrättningar (se även avsnitt 5.1.1 och 6.4.4)</w:t>
      </w:r>
      <w:bookmarkEnd w:id="72"/>
      <w:bookmarkEnd w:id="73"/>
      <w:bookmarkEnd w:id="74"/>
    </w:p>
    <w:p w14:paraId="72071DE6" w14:textId="554CB9E5" w:rsidR="00152AE9" w:rsidRDefault="00152AE9" w:rsidP="001E2B7D">
      <w:pPr>
        <w:widowControl w:val="0"/>
      </w:pPr>
    </w:p>
    <w:p w14:paraId="1613063B" w14:textId="77777777" w:rsidR="004757EB" w:rsidRDefault="004757EB" w:rsidP="001E2B7D">
      <w:pPr>
        <w:widowControl w:val="0"/>
      </w:pPr>
    </w:p>
    <w:p w14:paraId="72E2BAB4" w14:textId="77777777" w:rsidR="00152AE9" w:rsidRDefault="00152AE9" w:rsidP="001E2B7D">
      <w:pPr>
        <w:widowControl w:val="0"/>
      </w:pPr>
    </w:p>
    <w:p w14:paraId="7F219136" w14:textId="77777777" w:rsidR="00787AC3" w:rsidRDefault="00787AC3" w:rsidP="001E2B7D">
      <w:pPr>
        <w:widowControl w:val="0"/>
      </w:pPr>
    </w:p>
    <w:p w14:paraId="45CCAE57" w14:textId="77777777" w:rsidR="00787AC3" w:rsidRDefault="00787AC3" w:rsidP="001E2B7D">
      <w:pPr>
        <w:widowControl w:val="0"/>
      </w:pPr>
    </w:p>
    <w:p w14:paraId="584924D5" w14:textId="77777777" w:rsidR="00787AC3" w:rsidRDefault="00787AC3" w:rsidP="001E2B7D">
      <w:pPr>
        <w:widowControl w:val="0"/>
      </w:pPr>
    </w:p>
    <w:p w14:paraId="0916E86F" w14:textId="77777777" w:rsidR="00787AC3" w:rsidRDefault="00787AC3" w:rsidP="001E2B7D">
      <w:pPr>
        <w:widowControl w:val="0"/>
      </w:pPr>
    </w:p>
    <w:p w14:paraId="4EDF90C3" w14:textId="77777777" w:rsidR="00787AC3" w:rsidRDefault="00787AC3" w:rsidP="001E2B7D">
      <w:pPr>
        <w:widowControl w:val="0"/>
      </w:pPr>
    </w:p>
    <w:p w14:paraId="71C169A5" w14:textId="77777777" w:rsidR="00787AC3" w:rsidRDefault="00787AC3" w:rsidP="001E2B7D">
      <w:pPr>
        <w:widowControl w:val="0"/>
      </w:pPr>
    </w:p>
    <w:p w14:paraId="23FED2DC" w14:textId="77777777" w:rsidR="00787AC3" w:rsidRDefault="00787AC3" w:rsidP="001E2B7D">
      <w:pPr>
        <w:widowControl w:val="0"/>
      </w:pPr>
    </w:p>
    <w:p w14:paraId="01EBF567" w14:textId="77777777" w:rsidR="00787AC3" w:rsidRDefault="00787AC3" w:rsidP="001E2B7D">
      <w:pPr>
        <w:widowControl w:val="0"/>
      </w:pPr>
    </w:p>
    <w:p w14:paraId="54321BBA" w14:textId="77777777" w:rsidR="00787AC3" w:rsidRDefault="00787AC3" w:rsidP="001E2B7D">
      <w:pPr>
        <w:widowControl w:val="0"/>
      </w:pPr>
    </w:p>
    <w:p w14:paraId="215E87F7" w14:textId="77777777" w:rsidR="00787AC3" w:rsidRDefault="00787AC3" w:rsidP="001E2B7D">
      <w:pPr>
        <w:widowControl w:val="0"/>
      </w:pPr>
    </w:p>
    <w:p w14:paraId="4292CD98" w14:textId="77777777" w:rsidR="00787AC3" w:rsidRDefault="00787AC3" w:rsidP="001E2B7D">
      <w:pPr>
        <w:widowControl w:val="0"/>
      </w:pPr>
    </w:p>
    <w:p w14:paraId="14E62945" w14:textId="77777777" w:rsidR="00787AC3" w:rsidRDefault="00787AC3" w:rsidP="001E2B7D">
      <w:pPr>
        <w:widowControl w:val="0"/>
      </w:pPr>
    </w:p>
    <w:p w14:paraId="5CCA08DE" w14:textId="77777777" w:rsidR="00787AC3" w:rsidRDefault="00787AC3" w:rsidP="001E2B7D">
      <w:pPr>
        <w:widowControl w:val="0"/>
      </w:pPr>
    </w:p>
    <w:p w14:paraId="4DC30D75" w14:textId="77777777" w:rsidR="00787AC3" w:rsidRDefault="00787AC3" w:rsidP="001E2B7D">
      <w:pPr>
        <w:widowControl w:val="0"/>
      </w:pPr>
    </w:p>
    <w:p w14:paraId="4EE80F0E" w14:textId="77777777" w:rsidR="00787AC3" w:rsidRDefault="00787AC3" w:rsidP="001E2B7D">
      <w:pPr>
        <w:widowControl w:val="0"/>
      </w:pPr>
    </w:p>
    <w:p w14:paraId="379665DA" w14:textId="77777777" w:rsidR="00787AC3" w:rsidRDefault="00787AC3" w:rsidP="001E2B7D">
      <w:pPr>
        <w:widowControl w:val="0"/>
      </w:pPr>
    </w:p>
    <w:p w14:paraId="1FCE26E7" w14:textId="77777777" w:rsidR="00787AC3" w:rsidRDefault="00787AC3" w:rsidP="001E2B7D">
      <w:pPr>
        <w:widowControl w:val="0"/>
      </w:pPr>
    </w:p>
    <w:p w14:paraId="42B72311" w14:textId="77777777" w:rsidR="00787AC3" w:rsidRDefault="00787AC3" w:rsidP="001E2B7D">
      <w:pPr>
        <w:widowControl w:val="0"/>
      </w:pPr>
    </w:p>
    <w:p w14:paraId="06C91108" w14:textId="77777777" w:rsidR="00787AC3" w:rsidRDefault="00787AC3" w:rsidP="001E2B7D">
      <w:pPr>
        <w:widowControl w:val="0"/>
      </w:pPr>
    </w:p>
    <w:p w14:paraId="6A9F08D1" w14:textId="77777777" w:rsidR="00787AC3" w:rsidRDefault="00787AC3" w:rsidP="001E2B7D">
      <w:pPr>
        <w:widowControl w:val="0"/>
      </w:pPr>
    </w:p>
    <w:p w14:paraId="72221A81" w14:textId="77777777" w:rsidR="00787AC3" w:rsidRDefault="00787AC3" w:rsidP="001E2B7D">
      <w:pPr>
        <w:widowControl w:val="0"/>
      </w:pPr>
    </w:p>
    <w:p w14:paraId="215FCC3D" w14:textId="77777777" w:rsidR="00787AC3" w:rsidRDefault="00787AC3" w:rsidP="001E2B7D">
      <w:pPr>
        <w:widowControl w:val="0"/>
      </w:pPr>
    </w:p>
    <w:p w14:paraId="732AFFEC" w14:textId="77777777" w:rsidR="00787AC3" w:rsidRDefault="00787AC3" w:rsidP="001E2B7D">
      <w:pPr>
        <w:widowControl w:val="0"/>
      </w:pPr>
    </w:p>
    <w:p w14:paraId="53A8F0AD" w14:textId="77777777" w:rsidR="00787AC3" w:rsidRDefault="00787AC3" w:rsidP="001E2B7D">
      <w:pPr>
        <w:widowControl w:val="0"/>
      </w:pPr>
    </w:p>
    <w:p w14:paraId="13260513" w14:textId="77777777" w:rsidR="00787AC3" w:rsidRDefault="00787AC3" w:rsidP="001E2B7D">
      <w:pPr>
        <w:widowControl w:val="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8220"/>
      </w:tblGrid>
      <w:tr w:rsidR="00787AC3" w14:paraId="6AF0B3F7" w14:textId="77777777" w:rsidTr="006F68F5">
        <w:trPr>
          <w:trHeight w:val="170"/>
        </w:trPr>
        <w:tc>
          <w:tcPr>
            <w:tcW w:w="850" w:type="dxa"/>
            <w:vAlign w:val="center"/>
          </w:tcPr>
          <w:p w14:paraId="349D76C8" w14:textId="77777777" w:rsidR="00787AC3" w:rsidRDefault="00787AC3" w:rsidP="006F68F5">
            <w:pPr>
              <w:widowControl w:val="0"/>
              <w:jc w:val="left"/>
            </w:pPr>
            <w:r>
              <w:rPr>
                <w:noProof/>
              </w:rPr>
              <w:drawing>
                <wp:inline distT="0" distB="0" distL="0" distR="0" wp14:anchorId="42732633" wp14:editId="568D5C1A">
                  <wp:extent cx="359665" cy="359665"/>
                  <wp:effectExtent l="0" t="0" r="2540" b="2540"/>
                  <wp:docPr id="346" name="Grafik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17E29812" w14:textId="00F40D35" w:rsidR="00787AC3" w:rsidRDefault="00215064" w:rsidP="006F68F5">
            <w:pPr>
              <w:widowControl w:val="0"/>
            </w:pPr>
            <w:r>
              <w:rPr>
                <w:color w:val="1F1A17"/>
              </w:rPr>
              <w:t>Ej brandbeständig kanal, av svårantändliga material</w:t>
            </w:r>
            <w:r w:rsidR="00DE3597">
              <w:rPr>
                <w:color w:val="1F1A17"/>
              </w:rPr>
              <w:t xml:space="preserve"> </w:t>
            </w:r>
            <w:r>
              <w:rPr>
                <w:color w:val="1F1A17"/>
              </w:rPr>
              <w:t>Frånluftsöppning</w:t>
            </w:r>
            <w:r>
              <w:rPr>
                <w:color w:val="1F1A17"/>
              </w:rPr>
              <w:br/>
              <w:t>Fläkt</w:t>
            </w:r>
          </w:p>
        </w:tc>
      </w:tr>
      <w:tr w:rsidR="00215064" w14:paraId="1BFA1CF6" w14:textId="77777777" w:rsidTr="006F68F5">
        <w:trPr>
          <w:trHeight w:val="170"/>
        </w:trPr>
        <w:tc>
          <w:tcPr>
            <w:tcW w:w="850" w:type="dxa"/>
            <w:vAlign w:val="center"/>
          </w:tcPr>
          <w:p w14:paraId="2F350B3C" w14:textId="77777777" w:rsidR="00215064" w:rsidRDefault="00215064" w:rsidP="006F68F5">
            <w:pPr>
              <w:widowControl w:val="0"/>
              <w:jc w:val="left"/>
              <w:rPr>
                <w:noProof/>
              </w:rPr>
            </w:pPr>
            <w:r>
              <w:rPr>
                <w:noProof/>
              </w:rPr>
              <w:drawing>
                <wp:inline distT="0" distB="0" distL="0" distR="0" wp14:anchorId="081328AA" wp14:editId="620BC5B7">
                  <wp:extent cx="359665" cy="359665"/>
                  <wp:effectExtent l="0" t="0" r="2540" b="2540"/>
                  <wp:docPr id="350" name="Grafik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20200728_ksa_Symbole2_Ltg-mit.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20FCC40E" w14:textId="77777777" w:rsidR="00215064" w:rsidRPr="0004050A" w:rsidRDefault="00215064" w:rsidP="006F68F5">
            <w:pPr>
              <w:widowControl w:val="0"/>
              <w:jc w:val="left"/>
              <w:rPr>
                <w:rFonts w:cs="Arial"/>
                <w:color w:val="1F1A17"/>
              </w:rPr>
            </w:pPr>
            <w:r>
              <w:rPr>
                <w:color w:val="1F1A17"/>
              </w:rPr>
              <w:t>Brandbeständig kanal (brandbeständig ventilationskanal med brännbart inre skal)</w:t>
            </w:r>
            <w:r>
              <w:rPr>
                <w:color w:val="1F1A17"/>
                <w:sz w:val="16"/>
              </w:rPr>
              <w:t>1)</w:t>
            </w:r>
          </w:p>
        </w:tc>
      </w:tr>
      <w:tr w:rsidR="00787AC3" w14:paraId="4B2A7B43" w14:textId="77777777" w:rsidTr="006F68F5">
        <w:trPr>
          <w:trHeight w:val="170"/>
        </w:trPr>
        <w:tc>
          <w:tcPr>
            <w:tcW w:w="850" w:type="dxa"/>
            <w:vAlign w:val="center"/>
          </w:tcPr>
          <w:p w14:paraId="6535D4F8" w14:textId="77777777" w:rsidR="00787AC3" w:rsidRDefault="00787AC3" w:rsidP="006F68F5">
            <w:pPr>
              <w:widowControl w:val="0"/>
              <w:jc w:val="left"/>
            </w:pPr>
            <w:r>
              <w:rPr>
                <w:noProof/>
              </w:rPr>
              <w:drawing>
                <wp:inline distT="0" distB="0" distL="0" distR="0" wp14:anchorId="78ACF404" wp14:editId="1E1A24EE">
                  <wp:extent cx="359665" cy="359665"/>
                  <wp:effectExtent l="0" t="0" r="2540" b="2540"/>
                  <wp:docPr id="347" name="Grafik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5D38127F" w14:textId="77777777" w:rsidR="00787AC3" w:rsidRDefault="00787AC3" w:rsidP="006F68F5">
            <w:pPr>
              <w:widowControl w:val="0"/>
              <w:jc w:val="left"/>
            </w:pPr>
            <w:r>
              <w:rPr>
                <w:color w:val="1F1A17"/>
              </w:rPr>
              <w:t>Frånluftsöppning</w:t>
            </w:r>
          </w:p>
        </w:tc>
      </w:tr>
      <w:tr w:rsidR="00787AC3" w14:paraId="4A3A90D9" w14:textId="77777777" w:rsidTr="006F68F5">
        <w:trPr>
          <w:trHeight w:val="170"/>
        </w:trPr>
        <w:tc>
          <w:tcPr>
            <w:tcW w:w="850" w:type="dxa"/>
            <w:vAlign w:val="center"/>
          </w:tcPr>
          <w:p w14:paraId="37C78D1C" w14:textId="77777777" w:rsidR="00787AC3" w:rsidRDefault="00787AC3" w:rsidP="006F68F5">
            <w:pPr>
              <w:widowControl w:val="0"/>
              <w:jc w:val="left"/>
            </w:pPr>
            <w:r>
              <w:rPr>
                <w:noProof/>
              </w:rPr>
              <w:drawing>
                <wp:inline distT="0" distB="0" distL="0" distR="0" wp14:anchorId="6C079274" wp14:editId="798A5DBB">
                  <wp:extent cx="359665" cy="359665"/>
                  <wp:effectExtent l="0" t="0" r="2540" b="2540"/>
                  <wp:docPr id="348" name="Grafik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7D7D47DB" w14:textId="77777777" w:rsidR="00787AC3" w:rsidRDefault="00787AC3" w:rsidP="006F68F5">
            <w:pPr>
              <w:widowControl w:val="0"/>
              <w:jc w:val="left"/>
            </w:pPr>
            <w:r>
              <w:rPr>
                <w:color w:val="1F1A17"/>
              </w:rPr>
              <w:t>Fläkt</w:t>
            </w:r>
          </w:p>
        </w:tc>
      </w:tr>
      <w:tr w:rsidR="00787AC3" w14:paraId="601DD32B" w14:textId="77777777" w:rsidTr="006F68F5">
        <w:trPr>
          <w:trHeight w:val="170"/>
        </w:trPr>
        <w:tc>
          <w:tcPr>
            <w:tcW w:w="850" w:type="dxa"/>
            <w:vAlign w:val="center"/>
          </w:tcPr>
          <w:p w14:paraId="43D3AB13" w14:textId="77777777" w:rsidR="00787AC3" w:rsidRDefault="00215064" w:rsidP="006F68F5">
            <w:pPr>
              <w:widowControl w:val="0"/>
              <w:jc w:val="center"/>
              <w:rPr>
                <w:noProof/>
              </w:rPr>
            </w:pPr>
            <w:r>
              <w:rPr>
                <w:sz w:val="24"/>
              </w:rPr>
              <w:t>A</w:t>
            </w:r>
            <w:r>
              <w:rPr>
                <w:sz w:val="16"/>
              </w:rPr>
              <w:t>H</w:t>
            </w:r>
          </w:p>
        </w:tc>
        <w:tc>
          <w:tcPr>
            <w:tcW w:w="8220" w:type="dxa"/>
            <w:vAlign w:val="center"/>
          </w:tcPr>
          <w:p w14:paraId="2A56D45E" w14:textId="77777777" w:rsidR="00787AC3" w:rsidRPr="006474A8" w:rsidRDefault="00215064" w:rsidP="006F68F5">
            <w:pPr>
              <w:widowControl w:val="0"/>
              <w:jc w:val="left"/>
              <w:rPr>
                <w:rFonts w:cs="Arial"/>
                <w:color w:val="1F1A17"/>
              </w:rPr>
            </w:pPr>
            <w:r>
              <w:rPr>
                <w:color w:val="1F1A17"/>
              </w:rPr>
              <w:t>klart tvärsnitt av den största enskilda kanalen</w:t>
            </w:r>
          </w:p>
        </w:tc>
      </w:tr>
    </w:tbl>
    <w:p w14:paraId="733AFB39" w14:textId="77777777" w:rsidR="00787AC3" w:rsidRDefault="00787AC3" w:rsidP="001E2B7D">
      <w:pPr>
        <w:widowControl w:val="0"/>
      </w:pPr>
    </w:p>
    <w:p w14:paraId="38C4BB69" w14:textId="77777777" w:rsidR="002A741A" w:rsidRDefault="00215064" w:rsidP="001E2B7D">
      <w:pPr>
        <w:widowControl w:val="0"/>
        <w:tabs>
          <w:tab w:val="left" w:pos="284"/>
        </w:tabs>
        <w:ind w:left="284" w:hanging="284"/>
        <w:jc w:val="left"/>
        <w:rPr>
          <w:rFonts w:cs="Arial"/>
          <w:sz w:val="18"/>
        </w:rPr>
      </w:pPr>
      <w:r>
        <w:rPr>
          <w:sz w:val="16"/>
        </w:rPr>
        <w:t>1)</w:t>
      </w:r>
      <w:r>
        <w:rPr>
          <w:sz w:val="18"/>
        </w:rPr>
        <w:tab/>
        <w:t>Ledningarnas brandintegritet måste garanteras även i passagerna genom taken eller väggarna.</w:t>
      </w:r>
    </w:p>
    <w:p w14:paraId="6E566ECD" w14:textId="77777777" w:rsidR="002A741A" w:rsidRDefault="002A741A" w:rsidP="001E2B7D">
      <w:pPr>
        <w:widowControl w:val="0"/>
        <w:tabs>
          <w:tab w:val="left" w:pos="284"/>
        </w:tabs>
        <w:ind w:left="284" w:hanging="284"/>
        <w:jc w:val="left"/>
      </w:pPr>
    </w:p>
    <w:p w14:paraId="04E5AF81" w14:textId="77777777" w:rsidR="002A741A" w:rsidRDefault="002A741A" w:rsidP="001E2B7D">
      <w:pPr>
        <w:widowControl w:val="0"/>
        <w:tabs>
          <w:tab w:val="left" w:pos="284"/>
        </w:tabs>
        <w:ind w:left="284" w:hanging="284"/>
        <w:jc w:val="left"/>
      </w:pPr>
    </w:p>
    <w:p w14:paraId="7A8A933E" w14:textId="77777777" w:rsidR="002A741A" w:rsidRDefault="002A741A" w:rsidP="001E2B7D">
      <w:pPr>
        <w:widowControl w:val="0"/>
        <w:tabs>
          <w:tab w:val="left" w:pos="284"/>
        </w:tabs>
        <w:ind w:left="284" w:hanging="284"/>
        <w:jc w:val="left"/>
      </w:pPr>
    </w:p>
    <w:p w14:paraId="313FB83F" w14:textId="77777777" w:rsidR="00215064" w:rsidRDefault="00215064" w:rsidP="001E2B7D">
      <w:pPr>
        <w:widowControl w:val="0"/>
        <w:tabs>
          <w:tab w:val="left" w:pos="284"/>
        </w:tabs>
        <w:ind w:left="284" w:hanging="284"/>
        <w:jc w:val="left"/>
      </w:pPr>
      <w:r>
        <w:br w:type="page"/>
      </w:r>
    </w:p>
    <w:p w14:paraId="748C1323" w14:textId="77777777" w:rsidR="002A741A" w:rsidRPr="00BD0CE6" w:rsidRDefault="002A741A" w:rsidP="00BD0CE6">
      <w:pPr>
        <w:pStyle w:val="Heading1"/>
        <w:jc w:val="left"/>
      </w:pPr>
      <w:bookmarkStart w:id="75" w:name="_Toc98855904"/>
      <w:bookmarkStart w:id="76" w:name="_Toc98856336"/>
      <w:bookmarkStart w:id="77" w:name="_Toc103247969"/>
      <w:r>
        <w:lastRenderedPageBreak/>
        <w:t>Begränsning av kraftinledningen genom ventilationsledningar i komponenter i byggnaden vid brand genom vinklar och vridningar (se även avsnitt 5.2.1.1)</w:t>
      </w:r>
      <w:bookmarkEnd w:id="75"/>
      <w:bookmarkEnd w:id="76"/>
      <w:bookmarkEnd w:id="77"/>
    </w:p>
    <w:p w14:paraId="3CC72624" w14:textId="77777777" w:rsidR="002A741A" w:rsidRPr="00047076" w:rsidRDefault="002A741A" w:rsidP="001E2B7D">
      <w:pPr>
        <w:widowControl w:val="0"/>
      </w:pPr>
    </w:p>
    <w:p w14:paraId="3F0F19CE" w14:textId="77777777" w:rsidR="002A741A" w:rsidRPr="00F311FB" w:rsidRDefault="002A741A" w:rsidP="001E2B7D">
      <w:pPr>
        <w:widowControl w:val="0"/>
        <w:ind w:left="851" w:hanging="851"/>
        <w:rPr>
          <w:sz w:val="18"/>
          <w:szCs w:val="18"/>
        </w:rPr>
      </w:pPr>
      <w:r>
        <w:rPr>
          <w:b/>
          <w:sz w:val="18"/>
        </w:rPr>
        <w:t>Bild 5.1:</w:t>
      </w:r>
      <w:r>
        <w:rPr>
          <w:b/>
          <w:sz w:val="18"/>
        </w:rPr>
        <w:tab/>
        <w:t>Begränsning av kraftinledningen med ledningsvridning</w:t>
      </w:r>
    </w:p>
    <w:p w14:paraId="415DCECD" w14:textId="77777777" w:rsidR="00787AC3" w:rsidRDefault="002A741A" w:rsidP="001E2B7D">
      <w:pPr>
        <w:widowControl w:val="0"/>
      </w:pPr>
      <w:r>
        <w:rPr>
          <w:noProof/>
        </w:rPr>
        <w:drawing>
          <wp:anchor distT="0" distB="0" distL="114300" distR="114300" simplePos="0" relativeHeight="251641856" behindDoc="1" locked="0" layoutInCell="1" allowOverlap="1" wp14:anchorId="4C3AB6DC" wp14:editId="0385ED5E">
            <wp:simplePos x="0" y="0"/>
            <wp:positionH relativeFrom="column">
              <wp:posOffset>6350</wp:posOffset>
            </wp:positionH>
            <wp:positionV relativeFrom="paragraph">
              <wp:posOffset>160020</wp:posOffset>
            </wp:positionV>
            <wp:extent cx="4208400" cy="2912400"/>
            <wp:effectExtent l="0" t="0" r="1905" b="2540"/>
            <wp:wrapNone/>
            <wp:docPr id="351" name="Grafik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20200728_ksa_Bild_5_1.png"/>
                    <pic:cNvPicPr/>
                  </pic:nvPicPr>
                  <pic:blipFill rotWithShape="1">
                    <a:blip r:embed="rId46" cstate="print">
                      <a:extLst>
                        <a:ext uri="{28A0092B-C50C-407E-A947-70E740481C1C}">
                          <a14:useLocalDpi xmlns:a14="http://schemas.microsoft.com/office/drawing/2010/main" val="0"/>
                        </a:ext>
                      </a:extLst>
                    </a:blip>
                    <a:srcRect l="12785" t="5001" r="5822" b="4858"/>
                    <a:stretch/>
                  </pic:blipFill>
                  <pic:spPr bwMode="auto">
                    <a:xfrm>
                      <a:off x="0" y="0"/>
                      <a:ext cx="4208400" cy="2912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D35594" w14:textId="77777777" w:rsidR="00787AC3" w:rsidRDefault="00787AC3" w:rsidP="001E2B7D">
      <w:pPr>
        <w:widowControl w:val="0"/>
      </w:pPr>
    </w:p>
    <w:p w14:paraId="3486F711" w14:textId="77777777" w:rsidR="00787AC3" w:rsidRDefault="00787AC3" w:rsidP="001E2B7D">
      <w:pPr>
        <w:widowControl w:val="0"/>
      </w:pPr>
    </w:p>
    <w:p w14:paraId="38C11B05" w14:textId="77777777" w:rsidR="00787AC3" w:rsidRDefault="00787AC3" w:rsidP="001E2B7D">
      <w:pPr>
        <w:widowControl w:val="0"/>
      </w:pPr>
    </w:p>
    <w:p w14:paraId="63367278" w14:textId="77777777" w:rsidR="00787AC3" w:rsidRDefault="00787AC3" w:rsidP="001E2B7D">
      <w:pPr>
        <w:widowControl w:val="0"/>
      </w:pPr>
    </w:p>
    <w:p w14:paraId="3AD255C3" w14:textId="77777777" w:rsidR="00215064" w:rsidRDefault="00215064" w:rsidP="001E2B7D">
      <w:pPr>
        <w:widowControl w:val="0"/>
      </w:pPr>
    </w:p>
    <w:p w14:paraId="3230F075" w14:textId="77777777" w:rsidR="00215064" w:rsidRDefault="00215064" w:rsidP="001E2B7D">
      <w:pPr>
        <w:widowControl w:val="0"/>
      </w:pPr>
    </w:p>
    <w:p w14:paraId="1A859172" w14:textId="77777777" w:rsidR="00215064" w:rsidRDefault="00215064" w:rsidP="001E2B7D">
      <w:pPr>
        <w:widowControl w:val="0"/>
      </w:pPr>
    </w:p>
    <w:p w14:paraId="11298D32" w14:textId="77777777" w:rsidR="002A741A" w:rsidRDefault="002A741A" w:rsidP="001E2B7D">
      <w:pPr>
        <w:widowControl w:val="0"/>
      </w:pPr>
    </w:p>
    <w:p w14:paraId="021A7549" w14:textId="77777777" w:rsidR="002A741A" w:rsidRDefault="002A741A" w:rsidP="001E2B7D">
      <w:pPr>
        <w:widowControl w:val="0"/>
      </w:pPr>
    </w:p>
    <w:p w14:paraId="4C1214E3" w14:textId="77777777" w:rsidR="002A741A" w:rsidRDefault="002A741A" w:rsidP="001E2B7D">
      <w:pPr>
        <w:widowControl w:val="0"/>
      </w:pPr>
    </w:p>
    <w:p w14:paraId="6CB8181D" w14:textId="77777777" w:rsidR="002A741A" w:rsidRDefault="002A741A" w:rsidP="001E2B7D">
      <w:pPr>
        <w:widowControl w:val="0"/>
      </w:pPr>
    </w:p>
    <w:p w14:paraId="6D820499" w14:textId="77777777" w:rsidR="002A741A" w:rsidRDefault="002A741A" w:rsidP="001E2B7D">
      <w:pPr>
        <w:widowControl w:val="0"/>
      </w:pPr>
    </w:p>
    <w:p w14:paraId="2FF7495C" w14:textId="77777777" w:rsidR="002A741A" w:rsidRDefault="002A741A" w:rsidP="001E2B7D">
      <w:pPr>
        <w:widowControl w:val="0"/>
      </w:pPr>
    </w:p>
    <w:p w14:paraId="3CC617ED" w14:textId="77777777" w:rsidR="002A741A" w:rsidRDefault="002A741A" w:rsidP="001E2B7D">
      <w:pPr>
        <w:widowControl w:val="0"/>
      </w:pPr>
    </w:p>
    <w:p w14:paraId="1690C035" w14:textId="77777777" w:rsidR="002A741A" w:rsidRDefault="002A741A" w:rsidP="001E2B7D">
      <w:pPr>
        <w:widowControl w:val="0"/>
      </w:pPr>
    </w:p>
    <w:p w14:paraId="4A2A7450" w14:textId="77777777" w:rsidR="002A741A" w:rsidRDefault="002A741A" w:rsidP="001E2B7D">
      <w:pPr>
        <w:widowControl w:val="0"/>
      </w:pPr>
    </w:p>
    <w:p w14:paraId="59BD10B4" w14:textId="77777777" w:rsidR="002A741A" w:rsidRDefault="002A741A" w:rsidP="001E2B7D">
      <w:pPr>
        <w:widowControl w:val="0"/>
      </w:pPr>
    </w:p>
    <w:p w14:paraId="4536BBF5" w14:textId="77777777" w:rsidR="002A741A" w:rsidRDefault="002A741A" w:rsidP="001E2B7D">
      <w:pPr>
        <w:widowControl w:val="0"/>
      </w:pPr>
    </w:p>
    <w:p w14:paraId="5FD5756D" w14:textId="77777777" w:rsidR="002A741A" w:rsidRDefault="002A741A" w:rsidP="001E2B7D">
      <w:pPr>
        <w:widowControl w:val="0"/>
      </w:pPr>
    </w:p>
    <w:p w14:paraId="1B06C51F" w14:textId="77777777" w:rsidR="00374D7D" w:rsidRPr="00047076" w:rsidRDefault="00374D7D" w:rsidP="001E2B7D">
      <w:pPr>
        <w:widowControl w:val="0"/>
      </w:pPr>
    </w:p>
    <w:p w14:paraId="6DC4E6AA" w14:textId="77777777" w:rsidR="002A741A" w:rsidRPr="00F311FB" w:rsidRDefault="002A741A" w:rsidP="001E2B7D">
      <w:pPr>
        <w:widowControl w:val="0"/>
        <w:ind w:left="851" w:hanging="851"/>
        <w:rPr>
          <w:sz w:val="18"/>
          <w:szCs w:val="18"/>
        </w:rPr>
      </w:pPr>
      <w:r>
        <w:rPr>
          <w:b/>
          <w:sz w:val="18"/>
        </w:rPr>
        <w:t>Bild 5.2:</w:t>
      </w:r>
      <w:r>
        <w:rPr>
          <w:b/>
          <w:sz w:val="18"/>
        </w:rPr>
        <w:tab/>
      </w:r>
      <w:r>
        <w:rPr>
          <w:b/>
        </w:rPr>
        <w:t>Begränsning av kraftinledningen med böj</w:t>
      </w:r>
    </w:p>
    <w:p w14:paraId="35D1EEA3" w14:textId="77777777" w:rsidR="002A741A" w:rsidRDefault="002A741A" w:rsidP="001E2B7D">
      <w:pPr>
        <w:widowControl w:val="0"/>
      </w:pPr>
      <w:r>
        <w:rPr>
          <w:noProof/>
        </w:rPr>
        <w:drawing>
          <wp:anchor distT="0" distB="0" distL="114300" distR="114300" simplePos="0" relativeHeight="251642880" behindDoc="1" locked="0" layoutInCell="1" allowOverlap="1" wp14:anchorId="43EFE1A6" wp14:editId="64B0877A">
            <wp:simplePos x="0" y="0"/>
            <wp:positionH relativeFrom="column">
              <wp:posOffset>6350</wp:posOffset>
            </wp:positionH>
            <wp:positionV relativeFrom="paragraph">
              <wp:posOffset>168275</wp:posOffset>
            </wp:positionV>
            <wp:extent cx="4212000" cy="2268000"/>
            <wp:effectExtent l="0" t="0" r="0" b="0"/>
            <wp:wrapNone/>
            <wp:docPr id="353" name="Grafik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20200728_ksa_Bild_5_2.png"/>
                    <pic:cNvPicPr/>
                  </pic:nvPicPr>
                  <pic:blipFill rotWithShape="1">
                    <a:blip r:embed="rId47" cstate="print">
                      <a:extLst>
                        <a:ext uri="{28A0092B-C50C-407E-A947-70E740481C1C}">
                          <a14:useLocalDpi xmlns:a14="http://schemas.microsoft.com/office/drawing/2010/main" val="0"/>
                        </a:ext>
                      </a:extLst>
                    </a:blip>
                    <a:srcRect l="12783" t="15860" r="5825" b="13852"/>
                    <a:stretch/>
                  </pic:blipFill>
                  <pic:spPr bwMode="auto">
                    <a:xfrm>
                      <a:off x="0" y="0"/>
                      <a:ext cx="4212000" cy="226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1BCA5D3" w14:textId="77777777" w:rsidR="002A741A" w:rsidRDefault="002A741A" w:rsidP="001E2B7D">
      <w:pPr>
        <w:widowControl w:val="0"/>
      </w:pPr>
    </w:p>
    <w:p w14:paraId="4D327BD9" w14:textId="77777777" w:rsidR="002A741A" w:rsidRDefault="002A741A" w:rsidP="001E2B7D">
      <w:pPr>
        <w:widowControl w:val="0"/>
      </w:pPr>
    </w:p>
    <w:p w14:paraId="24C618C3" w14:textId="77777777" w:rsidR="002A741A" w:rsidRDefault="002A741A" w:rsidP="001E2B7D">
      <w:pPr>
        <w:widowControl w:val="0"/>
      </w:pPr>
    </w:p>
    <w:p w14:paraId="5EB0BE04" w14:textId="77777777" w:rsidR="002A741A" w:rsidRDefault="002A741A" w:rsidP="001E2B7D">
      <w:pPr>
        <w:widowControl w:val="0"/>
      </w:pPr>
    </w:p>
    <w:p w14:paraId="3D767CBD" w14:textId="77777777" w:rsidR="002A741A" w:rsidRDefault="002A741A" w:rsidP="001E2B7D">
      <w:pPr>
        <w:widowControl w:val="0"/>
      </w:pPr>
    </w:p>
    <w:p w14:paraId="059C3DF9" w14:textId="77777777" w:rsidR="002A741A" w:rsidRDefault="002A741A" w:rsidP="001E2B7D">
      <w:pPr>
        <w:widowControl w:val="0"/>
      </w:pPr>
    </w:p>
    <w:p w14:paraId="56022EBB" w14:textId="77777777" w:rsidR="002A741A" w:rsidRDefault="002A741A" w:rsidP="001E2B7D">
      <w:pPr>
        <w:widowControl w:val="0"/>
      </w:pPr>
    </w:p>
    <w:p w14:paraId="2CC79B65" w14:textId="77777777" w:rsidR="002A741A" w:rsidRDefault="002A741A" w:rsidP="001E2B7D">
      <w:pPr>
        <w:widowControl w:val="0"/>
      </w:pPr>
    </w:p>
    <w:p w14:paraId="00A134E8" w14:textId="77777777" w:rsidR="002A741A" w:rsidRDefault="002A741A" w:rsidP="001E2B7D">
      <w:pPr>
        <w:widowControl w:val="0"/>
      </w:pPr>
    </w:p>
    <w:p w14:paraId="43775922" w14:textId="77777777" w:rsidR="002A741A" w:rsidRDefault="002A741A" w:rsidP="001E2B7D">
      <w:pPr>
        <w:widowControl w:val="0"/>
      </w:pPr>
    </w:p>
    <w:p w14:paraId="54A357AD" w14:textId="77777777" w:rsidR="002A741A" w:rsidRDefault="002A741A" w:rsidP="001E2B7D">
      <w:pPr>
        <w:widowControl w:val="0"/>
      </w:pPr>
    </w:p>
    <w:p w14:paraId="1967637D" w14:textId="77777777" w:rsidR="002A741A" w:rsidRDefault="002A741A" w:rsidP="001E2B7D">
      <w:pPr>
        <w:widowControl w:val="0"/>
      </w:pPr>
    </w:p>
    <w:p w14:paraId="2E606B82" w14:textId="77777777" w:rsidR="002A741A" w:rsidRDefault="002A741A" w:rsidP="001E2B7D">
      <w:pPr>
        <w:widowControl w:val="0"/>
      </w:pPr>
    </w:p>
    <w:p w14:paraId="44091D70" w14:textId="77777777" w:rsidR="002A741A" w:rsidRDefault="002A741A" w:rsidP="001E2B7D">
      <w:pPr>
        <w:widowControl w:val="0"/>
      </w:pPr>
    </w:p>
    <w:p w14:paraId="2CBB28E8" w14:textId="77777777" w:rsidR="00374D7D" w:rsidRDefault="00374D7D" w:rsidP="001E2B7D">
      <w:pPr>
        <w:widowControl w:val="0"/>
      </w:pPr>
    </w:p>
    <w:tbl>
      <w:tblPr>
        <w:tblStyle w:val="TableGrid"/>
        <w:tblpPr w:leftFromText="141" w:rightFromText="141" w:vertAnchor="text" w:horzAnchor="margin" w:tblpY="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567"/>
        <w:gridCol w:w="8220"/>
      </w:tblGrid>
      <w:tr w:rsidR="00374D7D" w14:paraId="30AC9624" w14:textId="77777777" w:rsidTr="00374D7D">
        <w:trPr>
          <w:trHeight w:val="397"/>
        </w:trPr>
        <w:tc>
          <w:tcPr>
            <w:tcW w:w="567" w:type="dxa"/>
            <w:vAlign w:val="center"/>
          </w:tcPr>
          <w:p w14:paraId="231D103E" w14:textId="77777777" w:rsidR="00374D7D" w:rsidRDefault="00374D7D" w:rsidP="001E2B7D">
            <w:pPr>
              <w:widowControl w:val="0"/>
              <w:jc w:val="left"/>
              <w:rPr>
                <w:noProof/>
              </w:rPr>
            </w:pPr>
            <w:r>
              <w:rPr>
                <w:sz w:val="24"/>
              </w:rPr>
              <w:t>a</w:t>
            </w:r>
          </w:p>
        </w:tc>
        <w:tc>
          <w:tcPr>
            <w:tcW w:w="8220" w:type="dxa"/>
            <w:vAlign w:val="center"/>
          </w:tcPr>
          <w:p w14:paraId="2D04EAB3" w14:textId="77777777" w:rsidR="00374D7D" w:rsidRPr="006474A8" w:rsidRDefault="00374D7D" w:rsidP="001E2B7D">
            <w:pPr>
              <w:widowControl w:val="0"/>
              <w:jc w:val="left"/>
              <w:rPr>
                <w:rFonts w:cs="Arial"/>
                <w:color w:val="1F1A17"/>
              </w:rPr>
            </w:pPr>
            <w:r>
              <w:rPr>
                <w:color w:val="1F1A17"/>
              </w:rPr>
              <w:t xml:space="preserve">Ventilationskanalens </w:t>
            </w:r>
            <w:proofErr w:type="spellStart"/>
            <w:r>
              <w:rPr>
                <w:color w:val="1F1A17"/>
              </w:rPr>
              <w:t>kantlängd</w:t>
            </w:r>
            <w:proofErr w:type="spellEnd"/>
            <w:r>
              <w:rPr>
                <w:color w:val="1F1A17"/>
              </w:rPr>
              <w:t xml:space="preserve"> eller ventilationskanalens diameter</w:t>
            </w:r>
          </w:p>
        </w:tc>
      </w:tr>
      <w:tr w:rsidR="00374D7D" w14:paraId="7AC4B305" w14:textId="77777777" w:rsidTr="00374D7D">
        <w:trPr>
          <w:trHeight w:val="397"/>
        </w:trPr>
        <w:tc>
          <w:tcPr>
            <w:tcW w:w="567" w:type="dxa"/>
            <w:vAlign w:val="center"/>
          </w:tcPr>
          <w:p w14:paraId="6808B6FF" w14:textId="77777777" w:rsidR="00374D7D" w:rsidRDefault="00374D7D" w:rsidP="001E2B7D">
            <w:pPr>
              <w:widowControl w:val="0"/>
              <w:jc w:val="left"/>
              <w:rPr>
                <w:noProof/>
                <w:sz w:val="24"/>
              </w:rPr>
            </w:pPr>
            <w:r>
              <w:rPr>
                <w:sz w:val="24"/>
              </w:rPr>
              <w:t>*</w:t>
            </w:r>
          </w:p>
        </w:tc>
        <w:tc>
          <w:tcPr>
            <w:tcW w:w="8220" w:type="dxa"/>
            <w:vAlign w:val="center"/>
          </w:tcPr>
          <w:p w14:paraId="31613F43" w14:textId="77777777" w:rsidR="00374D7D" w:rsidRPr="00374D7D" w:rsidRDefault="00374D7D" w:rsidP="001E2B7D">
            <w:pPr>
              <w:widowControl w:val="0"/>
              <w:jc w:val="left"/>
              <w:rPr>
                <w:rFonts w:cs="Arial"/>
                <w:color w:val="1F1A17"/>
              </w:rPr>
            </w:pPr>
            <w:r>
              <w:rPr>
                <w:color w:val="1F1A17"/>
              </w:rPr>
              <w:t>Det anslutningsställe mellan böj och ledning som ligger längst bort gäller.</w:t>
            </w:r>
          </w:p>
        </w:tc>
      </w:tr>
    </w:tbl>
    <w:p w14:paraId="6714C42B" w14:textId="77777777" w:rsidR="002A741A" w:rsidRDefault="002A741A" w:rsidP="001E2B7D">
      <w:pPr>
        <w:widowControl w:val="0"/>
      </w:pPr>
    </w:p>
    <w:p w14:paraId="22B6A17B" w14:textId="77777777" w:rsidR="00374D7D" w:rsidRDefault="00374D7D" w:rsidP="001E2B7D">
      <w:pPr>
        <w:widowControl w:val="0"/>
      </w:pPr>
    </w:p>
    <w:p w14:paraId="535DA8D3" w14:textId="77777777" w:rsidR="00374D7D" w:rsidRPr="004C640C" w:rsidRDefault="00374D7D" w:rsidP="001E2B7D">
      <w:pPr>
        <w:widowControl w:val="0"/>
        <w:rPr>
          <w:rFonts w:cs="Arial"/>
        </w:rPr>
      </w:pPr>
      <w:r>
        <w:t xml:space="preserve">Exempel på vinklar och vridningar som kompenserar för längdändringar genom ledningsdeformationer i ventilationsledningarna genom </w:t>
      </w:r>
      <w:proofErr w:type="gramStart"/>
      <w:r>
        <w:t>t.ex.</w:t>
      </w:r>
      <w:proofErr w:type="gramEnd"/>
      <w:r>
        <w:t xml:space="preserve"> böjningar</w:t>
      </w:r>
    </w:p>
    <w:p w14:paraId="4B2288E2" w14:textId="77777777" w:rsidR="00A36D00" w:rsidRDefault="00A36D00" w:rsidP="001E2B7D">
      <w:pPr>
        <w:widowControl w:val="0"/>
      </w:pPr>
      <w:r>
        <w:br w:type="page"/>
      </w:r>
    </w:p>
    <w:p w14:paraId="06EA24F7" w14:textId="77777777" w:rsidR="007C26A0" w:rsidRDefault="007C26A0" w:rsidP="00BD0CE6">
      <w:pPr>
        <w:pStyle w:val="Heading1"/>
      </w:pPr>
      <w:bookmarkStart w:id="78" w:name="_Toc98855905"/>
      <w:bookmarkStart w:id="79" w:name="_Toc98856337"/>
      <w:bookmarkStart w:id="80" w:name="_Toc103247970"/>
      <w:r>
        <w:lastRenderedPageBreak/>
        <w:t>Ventilationssystem för särskilda tillämpningar</w:t>
      </w:r>
      <w:bookmarkEnd w:id="78"/>
      <w:bookmarkEnd w:id="79"/>
      <w:bookmarkEnd w:id="80"/>
    </w:p>
    <w:p w14:paraId="5F98C98E" w14:textId="77777777" w:rsidR="007C26A0" w:rsidRPr="00047076" w:rsidRDefault="007C26A0" w:rsidP="001E2B7D">
      <w:pPr>
        <w:widowControl w:val="0"/>
      </w:pPr>
    </w:p>
    <w:p w14:paraId="037944C6" w14:textId="77777777" w:rsidR="007C26A0" w:rsidRPr="00F311FB" w:rsidRDefault="007C26A0" w:rsidP="00C46274">
      <w:pPr>
        <w:widowControl w:val="0"/>
        <w:ind w:left="851" w:hanging="851"/>
        <w:rPr>
          <w:sz w:val="18"/>
          <w:szCs w:val="18"/>
        </w:rPr>
      </w:pPr>
      <w:r>
        <w:rPr>
          <w:b/>
          <w:sz w:val="18"/>
        </w:rPr>
        <w:t>Bild 6.1:</w:t>
      </w:r>
      <w:r>
        <w:rPr>
          <w:b/>
          <w:sz w:val="18"/>
        </w:rPr>
        <w:tab/>
        <w:t>Ventilationssystem för ventilation av lägenheter resp. slutna användningsenheter på maximalt 200 m²</w:t>
      </w:r>
    </w:p>
    <w:p w14:paraId="5E5020E4" w14:textId="77777777" w:rsidR="00152AE9" w:rsidRDefault="00152AE9" w:rsidP="001E2B7D">
      <w:pPr>
        <w:widowControl w:val="0"/>
      </w:pPr>
    </w:p>
    <w:p w14:paraId="430AB72D" w14:textId="77777777" w:rsidR="00374D7D" w:rsidRDefault="00374D7D" w:rsidP="001E2B7D">
      <w:pPr>
        <w:widowControl w:val="0"/>
      </w:pPr>
    </w:p>
    <w:p w14:paraId="0D2205DA" w14:textId="77777777" w:rsidR="007C26A0" w:rsidRDefault="00A2645D" w:rsidP="001E2B7D">
      <w:pPr>
        <w:widowControl w:val="0"/>
      </w:pPr>
      <w:r>
        <w:rPr>
          <w:noProof/>
        </w:rPr>
        <mc:AlternateContent>
          <mc:Choice Requires="wpg">
            <w:drawing>
              <wp:anchor distT="0" distB="0" distL="114300" distR="114300" simplePos="0" relativeHeight="251643904" behindDoc="0" locked="0" layoutInCell="1" allowOverlap="1" wp14:anchorId="634A3BEB" wp14:editId="31E99617">
                <wp:simplePos x="0" y="0"/>
                <wp:positionH relativeFrom="column">
                  <wp:posOffset>539750</wp:posOffset>
                </wp:positionH>
                <wp:positionV relativeFrom="paragraph">
                  <wp:posOffset>15875</wp:posOffset>
                </wp:positionV>
                <wp:extent cx="4626000" cy="4680000"/>
                <wp:effectExtent l="0" t="0" r="41275" b="6350"/>
                <wp:wrapNone/>
                <wp:docPr id="370" name="Gruppieren 370"/>
                <wp:cNvGraphicFramePr/>
                <a:graphic xmlns:a="http://schemas.openxmlformats.org/drawingml/2006/main">
                  <a:graphicData uri="http://schemas.microsoft.com/office/word/2010/wordprocessingGroup">
                    <wpg:wgp>
                      <wpg:cNvGrpSpPr/>
                      <wpg:grpSpPr>
                        <a:xfrm>
                          <a:off x="0" y="0"/>
                          <a:ext cx="4626000" cy="4680000"/>
                          <a:chOff x="0" y="0"/>
                          <a:chExt cx="4625975" cy="4679950"/>
                        </a:xfrm>
                      </wpg:grpSpPr>
                      <pic:pic xmlns:pic="http://schemas.openxmlformats.org/drawingml/2006/picture">
                        <pic:nvPicPr>
                          <pic:cNvPr id="358" name="Grafik 358"/>
                          <pic:cNvPicPr>
                            <a:picLocks noChangeAspect="1"/>
                          </pic:cNvPicPr>
                        </pic:nvPicPr>
                        <pic:blipFill rotWithShape="1">
                          <a:blip r:embed="rId48" cstate="print">
                            <a:extLst>
                              <a:ext uri="{28A0092B-C50C-407E-A947-70E740481C1C}">
                                <a14:useLocalDpi xmlns:a14="http://schemas.microsoft.com/office/drawing/2010/main" val="0"/>
                              </a:ext>
                            </a:extLst>
                          </a:blip>
                          <a:srcRect l="24974" t="1999" r="8289" b="11333"/>
                          <a:stretch/>
                        </pic:blipFill>
                        <pic:spPr bwMode="auto">
                          <a:xfrm>
                            <a:off x="0" y="0"/>
                            <a:ext cx="2879725" cy="4679950"/>
                          </a:xfrm>
                          <a:prstGeom prst="rect">
                            <a:avLst/>
                          </a:prstGeom>
                          <a:ln>
                            <a:noFill/>
                          </a:ln>
                          <a:extLst>
                            <a:ext uri="{53640926-AAD7-44D8-BBD7-CCE9431645EC}">
                              <a14:shadowObscured xmlns:a14="http://schemas.microsoft.com/office/drawing/2010/main"/>
                            </a:ext>
                          </a:extLst>
                        </pic:spPr>
                      </pic:pic>
                      <wps:wsp>
                        <wps:cNvPr id="365" name="Gerader Verbinder 365"/>
                        <wps:cNvCnPr/>
                        <wps:spPr>
                          <a:xfrm>
                            <a:off x="1706880" y="1600200"/>
                            <a:ext cx="291909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8094688" id="Gruppieren 370" o:spid="_x0000_s1026" style="position:absolute;margin-left:42.5pt;margin-top:1.25pt;width:364.25pt;height:368.5pt;z-index:251643904;mso-width-relative:margin;mso-height-relative:margin" coordsize="46259,46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">
                <v:shape id="Grafik 358" o:spid="_x0000_s1027" type="#_x0000_t75" style="position:absolute;width:28797;height:46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">
                  <v:imagedata r:id="rId49" o:title="" croptop="1310f" cropbottom="7427f" cropleft="16367f" cropright="5432f"/>
                </v:shape>
                <v:line id="Gerader Verbinder 365" o:spid="_x0000_s1028" style="position:absolute;visibility:visible;mso-wrap-style:square" from="17068,16002" to="46259,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" strokecolor="black [3213]" strokeweight=".5pt"/>
              </v:group>
            </w:pict>
          </mc:Fallback>
        </mc:AlternateContent>
      </w:r>
    </w:p>
    <w:p w14:paraId="6D474120" w14:textId="77777777" w:rsidR="007C26A0" w:rsidRDefault="007C26A0" w:rsidP="001E2B7D">
      <w:pPr>
        <w:widowControl w:val="0"/>
      </w:pPr>
    </w:p>
    <w:p w14:paraId="619A6D06" w14:textId="77777777" w:rsidR="007C26A0" w:rsidRDefault="007C26A0" w:rsidP="001E2B7D">
      <w:pPr>
        <w:widowControl w:val="0"/>
      </w:pPr>
    </w:p>
    <w:p w14:paraId="7C555784" w14:textId="77777777" w:rsidR="007C26A0" w:rsidRDefault="007C26A0" w:rsidP="001E2B7D">
      <w:pPr>
        <w:widowControl w:val="0"/>
      </w:pPr>
    </w:p>
    <w:p w14:paraId="710B6912" w14:textId="77777777" w:rsidR="007C26A0" w:rsidRDefault="007C26A0" w:rsidP="001E2B7D">
      <w:pPr>
        <w:widowControl w:val="0"/>
      </w:pPr>
    </w:p>
    <w:p w14:paraId="5DCADD22" w14:textId="77777777" w:rsidR="007C26A0" w:rsidRDefault="007C26A0" w:rsidP="001E2B7D">
      <w:pPr>
        <w:widowControl w:val="0"/>
      </w:pPr>
    </w:p>
    <w:tbl>
      <w:tblPr>
        <w:tblStyle w:val="TableGrid"/>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2835"/>
      </w:tblGrid>
      <w:tr w:rsidR="007C26A0" w14:paraId="5704C5A9" w14:textId="77777777" w:rsidTr="00EF37C7">
        <w:trPr>
          <w:trHeight w:val="170"/>
        </w:trPr>
        <w:tc>
          <w:tcPr>
            <w:tcW w:w="850" w:type="dxa"/>
            <w:vAlign w:val="center"/>
          </w:tcPr>
          <w:p w14:paraId="4A925C75" w14:textId="77777777" w:rsidR="007C26A0" w:rsidRDefault="007C26A0" w:rsidP="00EF37C7">
            <w:pPr>
              <w:widowControl w:val="0"/>
              <w:jc w:val="left"/>
            </w:pPr>
          </w:p>
        </w:tc>
        <w:tc>
          <w:tcPr>
            <w:tcW w:w="2835" w:type="dxa"/>
            <w:vAlign w:val="center"/>
          </w:tcPr>
          <w:p w14:paraId="6BF1DF0D" w14:textId="77777777" w:rsidR="007C26A0" w:rsidRDefault="007C26A0" w:rsidP="00EF37C7">
            <w:pPr>
              <w:widowControl w:val="0"/>
              <w:jc w:val="left"/>
            </w:pPr>
            <w:r>
              <w:t>Ventilationscentral, kan även finnas på andra</w:t>
            </w:r>
            <w:r>
              <w:br/>
              <w:t>våningar, se avsnitt 6.4.4 för ledningar</w:t>
            </w:r>
          </w:p>
          <w:p w14:paraId="3906DACD" w14:textId="77777777" w:rsidR="007C26A0" w:rsidRDefault="007C26A0" w:rsidP="00EF37C7">
            <w:pPr>
              <w:widowControl w:val="0"/>
              <w:jc w:val="left"/>
            </w:pPr>
          </w:p>
        </w:tc>
      </w:tr>
      <w:tr w:rsidR="007C26A0" w14:paraId="0BF134E4" w14:textId="77777777" w:rsidTr="00EF37C7">
        <w:trPr>
          <w:trHeight w:val="170"/>
        </w:trPr>
        <w:tc>
          <w:tcPr>
            <w:tcW w:w="850" w:type="dxa"/>
            <w:vAlign w:val="center"/>
          </w:tcPr>
          <w:p w14:paraId="6D1FC067" w14:textId="77777777" w:rsidR="007C26A0" w:rsidRDefault="007C26A0" w:rsidP="00EF37C7">
            <w:pPr>
              <w:widowControl w:val="0"/>
              <w:jc w:val="left"/>
            </w:pPr>
            <w:r>
              <w:rPr>
                <w:noProof/>
              </w:rPr>
              <w:drawing>
                <wp:inline distT="0" distB="0" distL="0" distR="0" wp14:anchorId="692FC386" wp14:editId="686CDD58">
                  <wp:extent cx="359665" cy="359665"/>
                  <wp:effectExtent l="0" t="0" r="2540" b="2540"/>
                  <wp:docPr id="359" name="Grafik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762531B7" w14:textId="77777777" w:rsidR="007C26A0" w:rsidRDefault="007C26A0" w:rsidP="00EF37C7">
            <w:pPr>
              <w:widowControl w:val="0"/>
              <w:jc w:val="left"/>
            </w:pPr>
            <w:r>
              <w:rPr>
                <w:color w:val="1F1A17"/>
              </w:rPr>
              <w:t>Ledning utan brandintegritet</w:t>
            </w:r>
          </w:p>
        </w:tc>
      </w:tr>
      <w:tr w:rsidR="007C26A0" w14:paraId="616370EE" w14:textId="77777777" w:rsidTr="00EF37C7">
        <w:trPr>
          <w:trHeight w:val="170"/>
        </w:trPr>
        <w:tc>
          <w:tcPr>
            <w:tcW w:w="850" w:type="dxa"/>
            <w:vAlign w:val="center"/>
          </w:tcPr>
          <w:p w14:paraId="3F86C899" w14:textId="77777777" w:rsidR="007C26A0" w:rsidRDefault="007C26A0" w:rsidP="00EF37C7">
            <w:pPr>
              <w:widowControl w:val="0"/>
              <w:jc w:val="left"/>
            </w:pPr>
            <w:r>
              <w:rPr>
                <w:noProof/>
              </w:rPr>
              <w:drawing>
                <wp:inline distT="0" distB="0" distL="0" distR="0" wp14:anchorId="337467DD" wp14:editId="13C15C89">
                  <wp:extent cx="359665" cy="359665"/>
                  <wp:effectExtent l="0" t="0" r="2540" b="2540"/>
                  <wp:docPr id="361" name="Grafik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30CA7125" w14:textId="77777777" w:rsidR="007C26A0" w:rsidRDefault="007C26A0" w:rsidP="00EF37C7">
            <w:pPr>
              <w:widowControl w:val="0"/>
              <w:jc w:val="left"/>
            </w:pPr>
            <w:r>
              <w:rPr>
                <w:color w:val="1F1A17"/>
              </w:rPr>
              <w:t>Tillufts-/frånluftsöppning</w:t>
            </w:r>
          </w:p>
        </w:tc>
      </w:tr>
      <w:tr w:rsidR="007C26A0" w14:paraId="4461135B" w14:textId="77777777" w:rsidTr="00EF37C7">
        <w:trPr>
          <w:trHeight w:val="170"/>
        </w:trPr>
        <w:tc>
          <w:tcPr>
            <w:tcW w:w="850" w:type="dxa"/>
            <w:vAlign w:val="center"/>
          </w:tcPr>
          <w:p w14:paraId="3EF04828" w14:textId="77777777" w:rsidR="007C26A0" w:rsidRDefault="007C26A0" w:rsidP="00EF37C7">
            <w:pPr>
              <w:widowControl w:val="0"/>
              <w:jc w:val="left"/>
            </w:pPr>
            <w:r>
              <w:rPr>
                <w:noProof/>
              </w:rPr>
              <w:drawing>
                <wp:inline distT="0" distB="0" distL="0" distR="0" wp14:anchorId="7C079FAD" wp14:editId="4B859A9F">
                  <wp:extent cx="359665" cy="359665"/>
                  <wp:effectExtent l="0" t="0" r="2540" b="2540"/>
                  <wp:docPr id="362" name="Grafik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230CFD60" w14:textId="77777777" w:rsidR="007C26A0" w:rsidRDefault="007C26A0" w:rsidP="00EF37C7">
            <w:pPr>
              <w:widowControl w:val="0"/>
              <w:jc w:val="left"/>
            </w:pPr>
            <w:r>
              <w:rPr>
                <w:color w:val="1F1A17"/>
              </w:rPr>
              <w:t>Fläkt</w:t>
            </w:r>
          </w:p>
        </w:tc>
      </w:tr>
      <w:tr w:rsidR="007C26A0" w14:paraId="13562E80" w14:textId="77777777" w:rsidTr="00EF37C7">
        <w:trPr>
          <w:trHeight w:val="170"/>
        </w:trPr>
        <w:tc>
          <w:tcPr>
            <w:tcW w:w="850" w:type="dxa"/>
            <w:vAlign w:val="center"/>
          </w:tcPr>
          <w:p w14:paraId="5B306ED6" w14:textId="77777777" w:rsidR="007C26A0" w:rsidRDefault="007C26A0" w:rsidP="00EF37C7">
            <w:pPr>
              <w:widowControl w:val="0"/>
              <w:jc w:val="left"/>
              <w:rPr>
                <w:noProof/>
              </w:rPr>
            </w:pPr>
            <w:r>
              <w:rPr>
                <w:noProof/>
              </w:rPr>
              <w:drawing>
                <wp:inline distT="0" distB="0" distL="0" distR="0" wp14:anchorId="5F899974" wp14:editId="3CD0F339">
                  <wp:extent cx="359665" cy="359665"/>
                  <wp:effectExtent l="0" t="0" r="2540" b="2540"/>
                  <wp:docPr id="363" name="Grafik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20200728_ksa_Symbole9_Brandschutzklapp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6C18ED58" w14:textId="77777777" w:rsidR="007C26A0" w:rsidRPr="0004050A" w:rsidRDefault="007C26A0" w:rsidP="00EF37C7">
            <w:pPr>
              <w:widowControl w:val="0"/>
              <w:jc w:val="left"/>
              <w:rPr>
                <w:rFonts w:cs="Arial"/>
                <w:color w:val="1F1A17"/>
              </w:rPr>
            </w:pPr>
            <w:r>
              <w:rPr>
                <w:color w:val="1F1A17"/>
              </w:rPr>
              <w:t>Brandspjäll</w:t>
            </w:r>
          </w:p>
        </w:tc>
      </w:tr>
      <w:tr w:rsidR="007C26A0" w14:paraId="5771EB50" w14:textId="77777777" w:rsidTr="00EF37C7">
        <w:trPr>
          <w:trHeight w:val="170"/>
        </w:trPr>
        <w:tc>
          <w:tcPr>
            <w:tcW w:w="850" w:type="dxa"/>
            <w:vAlign w:val="center"/>
          </w:tcPr>
          <w:p w14:paraId="6C429CC5" w14:textId="77777777" w:rsidR="007C26A0" w:rsidRDefault="007C26A0" w:rsidP="00EF37C7">
            <w:pPr>
              <w:widowControl w:val="0"/>
              <w:jc w:val="left"/>
              <w:rPr>
                <w:noProof/>
              </w:rPr>
            </w:pPr>
            <w:r>
              <w:rPr>
                <w:noProof/>
              </w:rPr>
              <w:drawing>
                <wp:inline distT="0" distB="0" distL="0" distR="0" wp14:anchorId="370FA3C1" wp14:editId="6E09F8FB">
                  <wp:extent cx="359665" cy="359665"/>
                  <wp:effectExtent l="0" t="0" r="2540" b="2540"/>
                  <wp:docPr id="364" name="Grafik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20200728_ksa_Symbole11_Rauchsperre.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52851B37" w14:textId="77777777" w:rsidR="007C26A0" w:rsidRPr="0004050A" w:rsidRDefault="007C26A0" w:rsidP="00EF37C7">
            <w:pPr>
              <w:widowControl w:val="0"/>
              <w:jc w:val="left"/>
              <w:rPr>
                <w:rFonts w:cs="Arial"/>
                <w:color w:val="1F1A17"/>
              </w:rPr>
            </w:pPr>
            <w:r>
              <w:rPr>
                <w:color w:val="1F1A17"/>
              </w:rPr>
              <w:t>Rökspärr</w:t>
            </w:r>
          </w:p>
        </w:tc>
      </w:tr>
    </w:tbl>
    <w:p w14:paraId="485D5033" w14:textId="77777777" w:rsidR="007C26A0" w:rsidRDefault="007C26A0" w:rsidP="001E2B7D">
      <w:pPr>
        <w:widowControl w:val="0"/>
      </w:pPr>
    </w:p>
    <w:p w14:paraId="3EDAA332" w14:textId="77777777" w:rsidR="007C26A0" w:rsidRDefault="007C26A0" w:rsidP="001E2B7D">
      <w:pPr>
        <w:widowControl w:val="0"/>
      </w:pPr>
    </w:p>
    <w:p w14:paraId="64B399DE" w14:textId="77777777" w:rsidR="007C26A0" w:rsidRDefault="007C26A0" w:rsidP="001E2B7D">
      <w:pPr>
        <w:widowControl w:val="0"/>
      </w:pPr>
    </w:p>
    <w:p w14:paraId="5922B848" w14:textId="77777777" w:rsidR="007C26A0" w:rsidRDefault="007C26A0" w:rsidP="001E2B7D">
      <w:pPr>
        <w:widowControl w:val="0"/>
      </w:pPr>
    </w:p>
    <w:p w14:paraId="24048BCF" w14:textId="77777777" w:rsidR="007C26A0" w:rsidRDefault="007C26A0" w:rsidP="001E2B7D">
      <w:pPr>
        <w:widowControl w:val="0"/>
      </w:pPr>
    </w:p>
    <w:p w14:paraId="5D743C05" w14:textId="77777777" w:rsidR="007C26A0" w:rsidRDefault="007C26A0" w:rsidP="001E2B7D">
      <w:pPr>
        <w:widowControl w:val="0"/>
      </w:pPr>
    </w:p>
    <w:p w14:paraId="4F2F7205" w14:textId="77777777" w:rsidR="007C26A0" w:rsidRDefault="007C26A0" w:rsidP="001E2B7D">
      <w:pPr>
        <w:widowControl w:val="0"/>
      </w:pPr>
    </w:p>
    <w:p w14:paraId="6A35FA5D" w14:textId="77777777" w:rsidR="00EF37C7" w:rsidRDefault="00EF37C7" w:rsidP="001E2B7D">
      <w:pPr>
        <w:widowControl w:val="0"/>
      </w:pPr>
    </w:p>
    <w:p w14:paraId="33D2A5BE" w14:textId="77777777" w:rsidR="007C26A0" w:rsidRDefault="007C26A0" w:rsidP="001E2B7D">
      <w:pPr>
        <w:widowControl w:val="0"/>
      </w:pPr>
    </w:p>
    <w:p w14:paraId="332D2957" w14:textId="77777777" w:rsidR="00FD49A6" w:rsidRPr="00F311FB" w:rsidRDefault="00FD49A6" w:rsidP="001E2B7D">
      <w:pPr>
        <w:widowControl w:val="0"/>
        <w:ind w:left="851" w:hanging="851"/>
        <w:jc w:val="left"/>
        <w:rPr>
          <w:sz w:val="18"/>
          <w:szCs w:val="18"/>
        </w:rPr>
      </w:pPr>
      <w:r>
        <w:rPr>
          <w:b/>
          <w:sz w:val="18"/>
        </w:rPr>
        <w:t>Bild 6.2:</w:t>
      </w:r>
      <w:r>
        <w:rPr>
          <w:b/>
          <w:sz w:val="18"/>
        </w:rPr>
        <w:tab/>
        <w:t>Exempel på skiljeväggslösning för ventilationssystem enligt DIN </w:t>
      </w:r>
      <w:proofErr w:type="gramStart"/>
      <w:r>
        <w:rPr>
          <w:b/>
          <w:sz w:val="18"/>
        </w:rPr>
        <w:t>18017- 3</w:t>
      </w:r>
      <w:proofErr w:type="gramEnd"/>
      <w:r>
        <w:rPr>
          <w:b/>
          <w:sz w:val="18"/>
        </w:rPr>
        <w:t xml:space="preserve">:2009-09 med högsta anslutningstvärsnitt för </w:t>
      </w:r>
      <w:proofErr w:type="spellStart"/>
      <w:r>
        <w:rPr>
          <w:b/>
          <w:sz w:val="18"/>
        </w:rPr>
        <w:t>avstängninganordningarna</w:t>
      </w:r>
      <w:proofErr w:type="spellEnd"/>
      <w:r>
        <w:rPr>
          <w:b/>
          <w:sz w:val="18"/>
        </w:rPr>
        <w:t>: 350 cm</w:t>
      </w:r>
      <w:r>
        <w:rPr>
          <w:b/>
          <w:sz w:val="18"/>
          <w:vertAlign w:val="superscript"/>
        </w:rPr>
        <w:t>2</w:t>
      </w:r>
    </w:p>
    <w:p w14:paraId="6697B4BC" w14:textId="77777777" w:rsidR="007C26A0" w:rsidRDefault="00A2645D" w:rsidP="001E2B7D">
      <w:pPr>
        <w:widowControl w:val="0"/>
      </w:pPr>
      <w:r>
        <w:rPr>
          <w:noProof/>
        </w:rPr>
        <mc:AlternateContent>
          <mc:Choice Requires="wpg">
            <w:drawing>
              <wp:anchor distT="0" distB="0" distL="114300" distR="114300" simplePos="0" relativeHeight="251644928" behindDoc="0" locked="0" layoutInCell="1" allowOverlap="1" wp14:anchorId="0FA1952C" wp14:editId="44E46052">
                <wp:simplePos x="0" y="0"/>
                <wp:positionH relativeFrom="column">
                  <wp:posOffset>539750</wp:posOffset>
                </wp:positionH>
                <wp:positionV relativeFrom="paragraph">
                  <wp:posOffset>64135</wp:posOffset>
                </wp:positionV>
                <wp:extent cx="3838575" cy="2159635"/>
                <wp:effectExtent l="0" t="0" r="9525" b="0"/>
                <wp:wrapNone/>
                <wp:docPr id="367" name="Gruppieren 367"/>
                <wp:cNvGraphicFramePr/>
                <a:graphic xmlns:a="http://schemas.openxmlformats.org/drawingml/2006/main">
                  <a:graphicData uri="http://schemas.microsoft.com/office/word/2010/wordprocessingGroup">
                    <wpg:wgp>
                      <wpg:cNvGrpSpPr/>
                      <wpg:grpSpPr>
                        <a:xfrm>
                          <a:off x="0" y="0"/>
                          <a:ext cx="3838575" cy="2159635"/>
                          <a:chOff x="0" y="0"/>
                          <a:chExt cx="3838575" cy="2159635"/>
                        </a:xfrm>
                      </wpg:grpSpPr>
                      <pic:pic xmlns:pic="http://schemas.openxmlformats.org/drawingml/2006/picture">
                        <pic:nvPicPr>
                          <pic:cNvPr id="366" name="Grafik 366"/>
                          <pic:cNvPicPr>
                            <a:picLocks noChangeAspect="1"/>
                          </pic:cNvPicPr>
                        </pic:nvPicPr>
                        <pic:blipFill rotWithShape="1">
                          <a:blip r:embed="rId51" cstate="print">
                            <a:extLst>
                              <a:ext uri="{28A0092B-C50C-407E-A947-70E740481C1C}">
                                <a14:useLocalDpi xmlns:a14="http://schemas.microsoft.com/office/drawing/2010/main" val="0"/>
                              </a:ext>
                            </a:extLst>
                          </a:blip>
                          <a:srcRect l="14964" r="1617"/>
                          <a:stretch/>
                        </pic:blipFill>
                        <pic:spPr bwMode="auto">
                          <a:xfrm>
                            <a:off x="0" y="0"/>
                            <a:ext cx="1799590" cy="2159635"/>
                          </a:xfrm>
                          <a:prstGeom prst="rect">
                            <a:avLst/>
                          </a:prstGeom>
                          <a:ln>
                            <a:noFill/>
                          </a:ln>
                          <a:extLst>
                            <a:ext uri="{53640926-AAD7-44D8-BBD7-CCE9431645EC}">
                              <a14:shadowObscured xmlns:a14="http://schemas.microsoft.com/office/drawing/2010/main"/>
                            </a:ext>
                          </a:extLst>
                        </pic:spPr>
                      </pic:pic>
                      <wps:wsp>
                        <wps:cNvPr id="372" name="Gerader Verbinder 372"/>
                        <wps:cNvCnPr/>
                        <wps:spPr>
                          <a:xfrm>
                            <a:off x="937260" y="784860"/>
                            <a:ext cx="2412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73" name="Verbinder: gewinkelt 373"/>
                        <wps:cNvCnPr/>
                        <wps:spPr>
                          <a:xfrm>
                            <a:off x="1066800" y="1249680"/>
                            <a:ext cx="2771775" cy="330200"/>
                          </a:xfrm>
                          <a:prstGeom prst="bentConnector3">
                            <a:avLst>
                              <a:gd name="adj1" fmla="val 6560"/>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74" name="Gerader Verbinder 374"/>
                        <wps:cNvCnPr/>
                        <wps:spPr>
                          <a:xfrm>
                            <a:off x="1546860" y="1104900"/>
                            <a:ext cx="115189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2CB625C" id="Gruppieren 367" o:spid="_x0000_s1026" style="position:absolute;margin-left:42.5pt;margin-top:5.05pt;width:302.25pt;height:170.05pt;z-index:251644928" coordsize="38385,21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">
                <v:shape id="Grafik 366" o:spid="_x0000_s1027" type="#_x0000_t75" style="position:absolute;width:17995;height:21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">
                  <v:imagedata r:id="rId52" o:title="" cropleft="9807f" cropright="1060f"/>
                </v:shape>
                <v:line id="Gerader Verbinder 372" o:spid="_x0000_s1028" style="position:absolute;visibility:visible;mso-wrap-style:square" from="9372,7848" to="33492,7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" strokecolor="black [3213]" strokeweight=".5pt"/>
                <v:shape id="Verbinder: gewinkelt 373" o:spid="_x0000_s1029" type="#_x0000_t34" style="position:absolute;left:10668;top:12496;width:27717;height:3302;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" adj="1417" strokecolor="black [3213]" strokeweight=".5pt"/>
                <v:line id="Gerader Verbinder 374" o:spid="_x0000_s1030" style="position:absolute;visibility:visible;mso-wrap-style:square" from="15468,11049" to="26987,11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" strokecolor="black [3213]" strokeweight=".5pt"/>
              </v:group>
            </w:pict>
          </mc:Fallback>
        </mc:AlternateContent>
      </w:r>
    </w:p>
    <w:p w14:paraId="64FD9119" w14:textId="77777777" w:rsidR="007C26A0" w:rsidRDefault="007C26A0" w:rsidP="001E2B7D">
      <w:pPr>
        <w:widowControl w:val="0"/>
      </w:pPr>
    </w:p>
    <w:p w14:paraId="6EB44F22" w14:textId="77777777" w:rsidR="007C26A0" w:rsidRDefault="007C26A0" w:rsidP="001E2B7D">
      <w:pPr>
        <w:widowControl w:val="0"/>
      </w:pPr>
    </w:p>
    <w:tbl>
      <w:tblPr>
        <w:tblStyle w:val="TableGrid"/>
        <w:tblW w:w="0" w:type="auto"/>
        <w:tblInd w:w="36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3969"/>
      </w:tblGrid>
      <w:tr w:rsidR="006A126B" w14:paraId="1BE78FCD" w14:textId="77777777" w:rsidTr="00A2645D">
        <w:trPr>
          <w:trHeight w:val="454"/>
        </w:trPr>
        <w:tc>
          <w:tcPr>
            <w:tcW w:w="3969" w:type="dxa"/>
            <w:vAlign w:val="center"/>
          </w:tcPr>
          <w:p w14:paraId="164CD081" w14:textId="77777777" w:rsidR="006A126B" w:rsidRDefault="006A126B" w:rsidP="001E2B7D">
            <w:pPr>
              <w:widowControl w:val="0"/>
              <w:jc w:val="left"/>
            </w:pPr>
            <w:r>
              <w:t>luftförande huvudkanal gjord av icke brännbara byggnadsmaterial</w:t>
            </w:r>
          </w:p>
        </w:tc>
      </w:tr>
      <w:tr w:rsidR="006A126B" w14:paraId="7AB13CA5" w14:textId="77777777" w:rsidTr="00A2645D">
        <w:trPr>
          <w:trHeight w:val="454"/>
        </w:trPr>
        <w:tc>
          <w:tcPr>
            <w:tcW w:w="3969" w:type="dxa"/>
            <w:vAlign w:val="center"/>
          </w:tcPr>
          <w:p w14:paraId="1D846206" w14:textId="77777777" w:rsidR="006A126B" w:rsidRDefault="006A126B" w:rsidP="001E2B7D">
            <w:pPr>
              <w:widowControl w:val="0"/>
              <w:jc w:val="left"/>
            </w:pPr>
            <w:r>
              <w:t>Våningstak</w:t>
            </w:r>
          </w:p>
        </w:tc>
      </w:tr>
      <w:tr w:rsidR="006A126B" w14:paraId="0172C6D0" w14:textId="77777777" w:rsidTr="00A2645D">
        <w:trPr>
          <w:trHeight w:val="454"/>
        </w:trPr>
        <w:tc>
          <w:tcPr>
            <w:tcW w:w="3969" w:type="dxa"/>
            <w:vAlign w:val="center"/>
          </w:tcPr>
          <w:p w14:paraId="7C70762E" w14:textId="77777777" w:rsidR="006A126B" w:rsidRDefault="006A126B" w:rsidP="001E2B7D">
            <w:pPr>
              <w:widowControl w:val="0"/>
              <w:jc w:val="left"/>
            </w:pPr>
            <w:r>
              <w:t>tvärsnitt för avstängningsanordningen (anslutningstvärsnitt) högst 350 cm</w:t>
            </w:r>
            <w:r>
              <w:rPr>
                <w:vertAlign w:val="superscript"/>
              </w:rPr>
              <w:t>2</w:t>
            </w:r>
          </w:p>
        </w:tc>
      </w:tr>
    </w:tbl>
    <w:p w14:paraId="2B41D608" w14:textId="77777777" w:rsidR="007C26A0" w:rsidRDefault="007C26A0" w:rsidP="001E2B7D">
      <w:pPr>
        <w:widowControl w:val="0"/>
      </w:pPr>
    </w:p>
    <w:p w14:paraId="17BCBACA" w14:textId="77777777" w:rsidR="007C26A0" w:rsidRDefault="007C26A0" w:rsidP="001E2B7D">
      <w:pPr>
        <w:widowControl w:val="0"/>
      </w:pPr>
    </w:p>
    <w:p w14:paraId="3E569A1B" w14:textId="77777777" w:rsidR="00783122" w:rsidRDefault="00783122" w:rsidP="001E2B7D">
      <w:pPr>
        <w:widowControl w:val="0"/>
        <w:sectPr w:rsidR="00783122" w:rsidSect="001A1422">
          <w:pgSz w:w="11906" w:h="16838" w:code="9"/>
          <w:pgMar w:top="1418" w:right="1418" w:bottom="1418" w:left="1418" w:header="567" w:footer="510" w:gutter="0"/>
          <w:cols w:space="708"/>
          <w:docGrid w:linePitch="360"/>
        </w:sectPr>
      </w:pPr>
    </w:p>
    <w:p w14:paraId="1B62E147" w14:textId="77777777" w:rsidR="00783122" w:rsidRPr="00F311FB" w:rsidRDefault="00783122" w:rsidP="001E2B7D">
      <w:pPr>
        <w:widowControl w:val="0"/>
        <w:ind w:left="851" w:hanging="851"/>
        <w:rPr>
          <w:sz w:val="18"/>
          <w:szCs w:val="18"/>
        </w:rPr>
      </w:pPr>
      <w:r>
        <w:rPr>
          <w:b/>
          <w:sz w:val="18"/>
        </w:rPr>
        <w:lastRenderedPageBreak/>
        <w:t>6.3:</w:t>
      </w:r>
      <w:r>
        <w:rPr>
          <w:b/>
          <w:sz w:val="18"/>
        </w:rPr>
        <w:tab/>
      </w:r>
      <w:r>
        <w:rPr>
          <w:b/>
        </w:rPr>
        <w:t>Schaktlösning för ventilationssystem enligt DIN 18017</w:t>
      </w:r>
      <w:r>
        <w:rPr>
          <w:b/>
        </w:rPr>
        <w:noBreakHyphen/>
        <w:t>3:</w:t>
      </w:r>
      <w:proofErr w:type="gramStart"/>
      <w:r>
        <w:rPr>
          <w:b/>
        </w:rPr>
        <w:t>2009-09</w:t>
      </w:r>
      <w:proofErr w:type="gramEnd"/>
    </w:p>
    <w:p w14:paraId="3B692C52" w14:textId="77777777" w:rsidR="00F82398" w:rsidRDefault="00F82398" w:rsidP="001E2B7D">
      <w:pPr>
        <w:widowControl w:val="0"/>
      </w:pPr>
    </w:p>
    <w:p w14:paraId="4CD62339" w14:textId="63E9A317" w:rsidR="003D203A" w:rsidRDefault="000C1FF1" w:rsidP="001E2B7D">
      <w:pPr>
        <w:widowControl w:val="0"/>
      </w:pPr>
      <w:r>
        <w:rPr>
          <w:noProof/>
        </w:rPr>
        <mc:AlternateContent>
          <mc:Choice Requires="wpg">
            <w:drawing>
              <wp:anchor distT="0" distB="0" distL="114300" distR="114300" simplePos="0" relativeHeight="251674624" behindDoc="0" locked="0" layoutInCell="1" allowOverlap="1" wp14:anchorId="0850117E" wp14:editId="4E4BADB3">
                <wp:simplePos x="0" y="0"/>
                <wp:positionH relativeFrom="column">
                  <wp:posOffset>6116320</wp:posOffset>
                </wp:positionH>
                <wp:positionV relativeFrom="paragraph">
                  <wp:posOffset>84455</wp:posOffset>
                </wp:positionV>
                <wp:extent cx="3468561" cy="1822450"/>
                <wp:effectExtent l="0" t="0" r="0" b="25400"/>
                <wp:wrapNone/>
                <wp:docPr id="386" name="Gruppieren 386"/>
                <wp:cNvGraphicFramePr/>
                <a:graphic xmlns:a="http://schemas.openxmlformats.org/drawingml/2006/main">
                  <a:graphicData uri="http://schemas.microsoft.com/office/word/2010/wordprocessingGroup">
                    <wpg:wgp>
                      <wpg:cNvGrpSpPr/>
                      <wpg:grpSpPr>
                        <a:xfrm>
                          <a:off x="0" y="0"/>
                          <a:ext cx="3468561" cy="1822450"/>
                          <a:chOff x="0" y="0"/>
                          <a:chExt cx="3468871" cy="1823047"/>
                        </a:xfrm>
                      </wpg:grpSpPr>
                      <pic:pic xmlns:pic="http://schemas.openxmlformats.org/drawingml/2006/picture">
                        <pic:nvPicPr>
                          <pic:cNvPr id="5" name="Grafik 13"/>
                          <pic:cNvPicPr>
                            <a:picLocks noChangeAspect="1"/>
                          </pic:cNvPicPr>
                        </pic:nvPicPr>
                        <pic:blipFill rotWithShape="1">
                          <a:blip r:embed="rId53" cstate="print">
                            <a:extLst>
                              <a:ext uri="{28A0092B-C50C-407E-A947-70E740481C1C}">
                                <a14:useLocalDpi xmlns:a14="http://schemas.microsoft.com/office/drawing/2010/main" val="0"/>
                              </a:ext>
                            </a:extLst>
                          </a:blip>
                          <a:srcRect l="15311" t="15311" r="15311" b="15311"/>
                          <a:stretch/>
                        </pic:blipFill>
                        <pic:spPr bwMode="auto">
                          <a:xfrm>
                            <a:off x="0" y="23446"/>
                            <a:ext cx="1800225" cy="1799590"/>
                          </a:xfrm>
                          <a:prstGeom prst="rect">
                            <a:avLst/>
                          </a:prstGeom>
                          <a:ln>
                            <a:noFill/>
                          </a:ln>
                          <a:extLst>
                            <a:ext uri="{53640926-AAD7-44D8-BBD7-CCE9431645EC}">
                              <a14:shadowObscured xmlns:a14="http://schemas.microsoft.com/office/drawing/2010/main"/>
                            </a:ext>
                          </a:extLst>
                        </pic:spPr>
                      </pic:pic>
                      <wpg:grpSp>
                        <wpg:cNvPr id="356" name="Gruppieren 356"/>
                        <wpg:cNvGrpSpPr/>
                        <wpg:grpSpPr>
                          <a:xfrm>
                            <a:off x="1647092" y="0"/>
                            <a:ext cx="1160783" cy="179715"/>
                            <a:chOff x="-2352" y="-46888"/>
                            <a:chExt cx="1160338" cy="179705"/>
                          </a:xfrm>
                        </wpg:grpSpPr>
                        <wps:wsp>
                          <wps:cNvPr id="357" name="Textfeld 2"/>
                          <wps:cNvSpPr txBox="1">
                            <a:spLocks noChangeArrowheads="1"/>
                          </wps:cNvSpPr>
                          <wps:spPr bwMode="auto">
                            <a:xfrm>
                              <a:off x="222359" y="-46888"/>
                              <a:ext cx="935627" cy="179705"/>
                            </a:xfrm>
                            <a:prstGeom prst="rect">
                              <a:avLst/>
                            </a:prstGeom>
                            <a:solidFill>
                              <a:srgbClr val="FFFFFF"/>
                            </a:solidFill>
                            <a:ln w="9525">
                              <a:noFill/>
                              <a:miter lim="800000"/>
                              <a:headEnd/>
                              <a:tailEnd/>
                            </a:ln>
                          </wps:spPr>
                          <wps:txbx>
                            <w:txbxContent>
                              <w:p w14:paraId="77DAA989" w14:textId="77777777" w:rsidR="00182071" w:rsidRDefault="00182071" w:rsidP="003B663C">
                                <w:pPr>
                                  <w:jc w:val="left"/>
                                </w:pPr>
                                <w:r>
                                  <w:t>Schakt</w:t>
                                </w:r>
                              </w:p>
                            </w:txbxContent>
                          </wps:txbx>
                          <wps:bodyPr rot="0" vert="horz" wrap="square" lIns="0" tIns="0" rIns="0" bIns="0" anchor="b" anchorCtr="0">
                            <a:noAutofit/>
                          </wps:bodyPr>
                        </wps:wsp>
                        <wps:wsp>
                          <wps:cNvPr id="360" name="Gerader Verbinder 360"/>
                          <wps:cNvCnPr/>
                          <wps:spPr>
                            <a:xfrm>
                              <a:off x="-2352" y="101377"/>
                              <a:ext cx="691704"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76" name="Gruppieren 376"/>
                        <wpg:cNvGrpSpPr/>
                        <wpg:grpSpPr>
                          <a:xfrm>
                            <a:off x="668215" y="558316"/>
                            <a:ext cx="2138896" cy="348230"/>
                            <a:chOff x="-490342" y="-168538"/>
                            <a:chExt cx="2137982" cy="348211"/>
                          </a:xfrm>
                        </wpg:grpSpPr>
                        <wps:wsp>
                          <wps:cNvPr id="377" name="Textfeld 2"/>
                          <wps:cNvSpPr txBox="1">
                            <a:spLocks noChangeArrowheads="1"/>
                          </wps:cNvSpPr>
                          <wps:spPr bwMode="auto">
                            <a:xfrm>
                              <a:off x="712285" y="-168538"/>
                              <a:ext cx="935355" cy="348211"/>
                            </a:xfrm>
                            <a:prstGeom prst="rect">
                              <a:avLst/>
                            </a:prstGeom>
                            <a:solidFill>
                              <a:srgbClr val="FFFFFF"/>
                            </a:solidFill>
                            <a:ln w="9525">
                              <a:noFill/>
                              <a:miter lim="800000"/>
                              <a:headEnd/>
                              <a:tailEnd/>
                            </a:ln>
                          </wps:spPr>
                          <wps:txbx>
                            <w:txbxContent>
                              <w:p w14:paraId="12424E2C" w14:textId="77777777" w:rsidR="00182071" w:rsidRDefault="00182071" w:rsidP="003B663C">
                                <w:pPr>
                                  <w:jc w:val="left"/>
                                </w:pPr>
                                <w:r>
                                  <w:t>Huvudledning</w:t>
                                </w:r>
                              </w:p>
                            </w:txbxContent>
                          </wps:txbx>
                          <wps:bodyPr rot="0" vert="horz" wrap="square" lIns="0" tIns="0" rIns="0" bIns="0" anchor="b" anchorCtr="0">
                            <a:noAutofit/>
                          </wps:bodyPr>
                        </wps:wsp>
                        <wps:wsp>
                          <wps:cNvPr id="378" name="Gerader Verbinder 378"/>
                          <wps:cNvCnPr/>
                          <wps:spPr>
                            <a:xfrm>
                              <a:off x="-490342" y="168901"/>
                              <a:ext cx="1912943"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83" name="Gruppieren 383"/>
                        <wpg:cNvGrpSpPr/>
                        <wpg:grpSpPr>
                          <a:xfrm>
                            <a:off x="1441939" y="190562"/>
                            <a:ext cx="2026932" cy="323955"/>
                            <a:chOff x="374366" y="-120582"/>
                            <a:chExt cx="2025775" cy="325253"/>
                          </a:xfrm>
                        </wpg:grpSpPr>
                        <wps:wsp>
                          <wps:cNvPr id="192" name="Textfeld 2"/>
                          <wps:cNvSpPr txBox="1">
                            <a:spLocks noChangeArrowheads="1"/>
                          </wps:cNvSpPr>
                          <wps:spPr bwMode="auto">
                            <a:xfrm>
                              <a:off x="813503" y="-120582"/>
                              <a:ext cx="1586638" cy="325253"/>
                            </a:xfrm>
                            <a:prstGeom prst="rect">
                              <a:avLst/>
                            </a:prstGeom>
                            <a:solidFill>
                              <a:srgbClr val="FFFFFF"/>
                            </a:solidFill>
                            <a:ln w="9525">
                              <a:noFill/>
                              <a:miter lim="800000"/>
                              <a:headEnd/>
                              <a:tailEnd/>
                            </a:ln>
                          </wps:spPr>
                          <wps:txbx>
                            <w:txbxContent>
                              <w:p w14:paraId="490AA77F" w14:textId="77777777" w:rsidR="00182071" w:rsidRDefault="00182071" w:rsidP="006117D9">
                                <w:pPr>
                                  <w:spacing w:line="240" w:lineRule="auto"/>
                                  <w:jc w:val="left"/>
                                </w:pPr>
                                <w:proofErr w:type="spellStart"/>
                                <w:r>
                                  <w:t>Injektering</w:t>
                                </w:r>
                                <w:proofErr w:type="spellEnd"/>
                                <w:r>
                                  <w:t xml:space="preserve"> av murbruk</w:t>
                                </w:r>
                              </w:p>
                              <w:p w14:paraId="38C896F1" w14:textId="77777777" w:rsidR="00182071" w:rsidRDefault="00182071" w:rsidP="006117D9">
                                <w:pPr>
                                  <w:spacing w:line="240" w:lineRule="auto"/>
                                  <w:jc w:val="left"/>
                                </w:pPr>
                                <w:r>
                                  <w:t>minst 100 mm</w:t>
                                </w:r>
                              </w:p>
                            </w:txbxContent>
                          </wps:txbx>
                          <wps:bodyPr rot="0" vert="horz" wrap="square" lIns="0" tIns="0" rIns="0" bIns="0" anchor="b" anchorCtr="0">
                            <a:noAutofit/>
                          </wps:bodyPr>
                        </wps:wsp>
                        <wps:wsp>
                          <wps:cNvPr id="193" name="Gerader Verbinder 193"/>
                          <wps:cNvCnPr/>
                          <wps:spPr>
                            <a:xfrm>
                              <a:off x="374366" y="193204"/>
                              <a:ext cx="1167113"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85" name="Gruppieren 385"/>
                        <wpg:cNvGrpSpPr/>
                        <wpg:grpSpPr>
                          <a:xfrm>
                            <a:off x="638908" y="1537203"/>
                            <a:ext cx="2637985" cy="285844"/>
                            <a:chOff x="0" y="83541"/>
                            <a:chExt cx="2637985" cy="285844"/>
                          </a:xfrm>
                        </wpg:grpSpPr>
                        <wps:wsp>
                          <wps:cNvPr id="368" name="Textfeld 2"/>
                          <wps:cNvSpPr txBox="1">
                            <a:spLocks noChangeArrowheads="1"/>
                          </wps:cNvSpPr>
                          <wps:spPr bwMode="auto">
                            <a:xfrm>
                              <a:off x="1242542" y="83541"/>
                              <a:ext cx="1395443" cy="274619"/>
                            </a:xfrm>
                            <a:prstGeom prst="rect">
                              <a:avLst/>
                            </a:prstGeom>
                            <a:solidFill>
                              <a:srgbClr val="FFFFFF"/>
                            </a:solidFill>
                            <a:ln w="9525">
                              <a:noFill/>
                              <a:miter lim="800000"/>
                              <a:headEnd/>
                              <a:tailEnd/>
                            </a:ln>
                          </wps:spPr>
                          <wps:txbx>
                            <w:txbxContent>
                              <w:p w14:paraId="567AD29F" w14:textId="77777777" w:rsidR="00182071" w:rsidRDefault="00182071" w:rsidP="006117D9">
                                <w:pPr>
                                  <w:spacing w:line="240" w:lineRule="auto"/>
                                  <w:jc w:val="left"/>
                                </w:pPr>
                                <w:r>
                                  <w:t>Avspärrningsinrättning</w:t>
                                </w:r>
                              </w:p>
                            </w:txbxContent>
                          </wps:txbx>
                          <wps:bodyPr rot="0" vert="horz" wrap="square" lIns="0" tIns="0" rIns="0" bIns="0" anchor="b" anchorCtr="0">
                            <a:noAutofit/>
                          </wps:bodyPr>
                        </wps:wsp>
                        <wps:wsp>
                          <wps:cNvPr id="369" name="Verbinder: gewinkelt 369"/>
                          <wps:cNvCnPr/>
                          <wps:spPr>
                            <a:xfrm>
                              <a:off x="0" y="169984"/>
                              <a:ext cx="1867530" cy="199401"/>
                            </a:xfrm>
                            <a:prstGeom prst="bentConnector3">
                              <a:avLst>
                                <a:gd name="adj1" fmla="val 8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84" name="Gruppieren 384"/>
                        <wpg:cNvGrpSpPr/>
                        <wpg:grpSpPr>
                          <a:xfrm>
                            <a:off x="685800" y="1251360"/>
                            <a:ext cx="2730804" cy="213878"/>
                            <a:chOff x="0" y="-14732"/>
                            <a:chExt cx="2730804" cy="213878"/>
                          </a:xfrm>
                        </wpg:grpSpPr>
                        <wps:wsp>
                          <wps:cNvPr id="352" name="Textfeld 2"/>
                          <wps:cNvSpPr txBox="1">
                            <a:spLocks noChangeArrowheads="1"/>
                          </wps:cNvSpPr>
                          <wps:spPr bwMode="auto">
                            <a:xfrm>
                              <a:off x="1207371" y="-14732"/>
                              <a:ext cx="1523433" cy="194436"/>
                            </a:xfrm>
                            <a:prstGeom prst="rect">
                              <a:avLst/>
                            </a:prstGeom>
                            <a:solidFill>
                              <a:srgbClr val="FFFFFF"/>
                            </a:solidFill>
                            <a:ln w="9525">
                              <a:noFill/>
                              <a:miter lim="800000"/>
                              <a:headEnd/>
                              <a:tailEnd/>
                            </a:ln>
                          </wps:spPr>
                          <wps:txbx>
                            <w:txbxContent>
                              <w:p w14:paraId="2A97F7E1" w14:textId="77777777" w:rsidR="00D041C3" w:rsidRDefault="00D041C3" w:rsidP="00D041C3">
                                <w:pPr>
                                  <w:spacing w:line="240" w:lineRule="auto"/>
                                  <w:jc w:val="left"/>
                                </w:pPr>
                                <w:r>
                                  <w:t>Anslutningsledning</w:t>
                                </w:r>
                              </w:p>
                            </w:txbxContent>
                          </wps:txbx>
                          <wps:bodyPr rot="0" vert="horz" wrap="square" lIns="0" tIns="0" rIns="0" bIns="0" anchor="b" anchorCtr="0">
                            <a:noAutofit/>
                          </wps:bodyPr>
                        </wps:wsp>
                        <wps:wsp>
                          <wps:cNvPr id="379" name="Gerader Verbinder 379"/>
                          <wps:cNvCnPr/>
                          <wps:spPr>
                            <a:xfrm flipV="1">
                              <a:off x="0" y="193431"/>
                              <a:ext cx="2159635" cy="571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82" name="Gruppieren 382"/>
                        <wpg:cNvGrpSpPr/>
                        <wpg:grpSpPr>
                          <a:xfrm>
                            <a:off x="1113692" y="926123"/>
                            <a:ext cx="1928229" cy="303774"/>
                            <a:chOff x="0" y="0"/>
                            <a:chExt cx="1928229" cy="303774"/>
                          </a:xfrm>
                        </wpg:grpSpPr>
                        <wps:wsp>
                          <wps:cNvPr id="371" name="Textfeld 2"/>
                          <wps:cNvSpPr txBox="1">
                            <a:spLocks noChangeArrowheads="1"/>
                          </wps:cNvSpPr>
                          <wps:spPr bwMode="auto">
                            <a:xfrm>
                              <a:off x="756035" y="0"/>
                              <a:ext cx="1172194" cy="287951"/>
                            </a:xfrm>
                            <a:prstGeom prst="rect">
                              <a:avLst/>
                            </a:prstGeom>
                            <a:solidFill>
                              <a:srgbClr val="FFFFFF"/>
                            </a:solidFill>
                            <a:ln w="9525">
                              <a:noFill/>
                              <a:miter lim="800000"/>
                              <a:headEnd/>
                              <a:tailEnd/>
                            </a:ln>
                          </wps:spPr>
                          <wps:txbx>
                            <w:txbxContent>
                              <w:p w14:paraId="608DE8EF" w14:textId="0A9AF437" w:rsidR="00182071" w:rsidRDefault="00182071" w:rsidP="006117D9">
                                <w:pPr>
                                  <w:spacing w:line="240" w:lineRule="auto"/>
                                  <w:jc w:val="left"/>
                                </w:pPr>
                                <w:r>
                                  <w:t>Ytterligare installationer</w:t>
                                </w:r>
                              </w:p>
                            </w:txbxContent>
                          </wps:txbx>
                          <wps:bodyPr rot="0" vert="horz" wrap="square" lIns="0" tIns="0" rIns="0" bIns="0" anchor="b" anchorCtr="0">
                            <a:noAutofit/>
                          </wps:bodyPr>
                        </wps:wsp>
                        <wps:wsp>
                          <wps:cNvPr id="381" name="Verbinder: gewinkelt 381"/>
                          <wps:cNvCnPr/>
                          <wps:spPr>
                            <a:xfrm>
                              <a:off x="0" y="111369"/>
                              <a:ext cx="1512000" cy="192405"/>
                            </a:xfrm>
                            <a:prstGeom prst="bentConnector3">
                              <a:avLst>
                                <a:gd name="adj1" fmla="val 14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anchor>
            </w:drawing>
          </mc:Choice>
          <mc:Fallback>
            <w:pict>
              <v:group w14:anchorId="0850117E" id="Gruppieren 386" o:spid="_x0000_s1042" style="position:absolute;left:0;text-align:left;margin-left:481.6pt;margin-top:6.65pt;width:273.1pt;height:143.5pt;z-index:251674624;mso-width-relative:margin" coordsize="34688,182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">
                <v:shape id="Grafik 13" o:spid="_x0000_s1043" type="#_x0000_t75" style="position:absolute;top:234;width:18002;height:17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">
                  <v:imagedata r:id="rId54" o:title="" croptop="10034f" cropbottom="10034f" cropleft="10034f" cropright="10034f"/>
                </v:shape>
                <v:group id="Gruppieren 356" o:spid="_x0000_s1044" style="position:absolute;left:16470;width:11608;height:1797" coordorigin="-23,-468" coordsize="11603,1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">
                  <v:shape id="Textfeld 2" o:spid="_x0000_s1045" type="#_x0000_t202" style="position:absolute;left:2223;top:-468;width:9356;height:179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" stroked="f">
                    <v:textbox inset="0,0,0,0">
                      <w:txbxContent>
                        <w:p w14:paraId="77DAA989" w14:textId="77777777" w:rsidR="00182071" w:rsidRDefault="00182071" w:rsidP="003B663C">
                          <w:pPr>
                            <w:jc w:val="left"/>
                          </w:pPr>
                          <w:r>
                            <w:t>Schakt</w:t>
                          </w:r>
                        </w:p>
                      </w:txbxContent>
                    </v:textbox>
                  </v:shape>
                  <v:line id="Gerader Verbinder 360" o:spid="_x0000_s1046" style="position:absolute;visibility:visible;mso-wrap-style:square" from="-23,1013" to="6893,1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" strokecolor="black [3213]" strokeweight=".5pt"/>
                </v:group>
                <v:group id="Gruppieren 376" o:spid="_x0000_s1047" style="position:absolute;left:6682;top:5583;width:21389;height:3482" coordorigin="-4903,-1685" coordsize="21379,3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">
                  <v:shape id="Textfeld 2" o:spid="_x0000_s1048" type="#_x0000_t202" style="position:absolute;left:7122;top:-1685;width:9354;height:348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" stroked="f">
                    <v:textbox inset="0,0,0,0">
                      <w:txbxContent>
                        <w:p w14:paraId="12424E2C" w14:textId="77777777" w:rsidR="00182071" w:rsidRDefault="00182071" w:rsidP="003B663C">
                          <w:pPr>
                            <w:jc w:val="left"/>
                          </w:pPr>
                          <w:r>
                            <w:t>Huvudledning</w:t>
                          </w:r>
                        </w:p>
                      </w:txbxContent>
                    </v:textbox>
                  </v:shape>
                  <v:line id="Gerader Verbinder 378" o:spid="_x0000_s1049" style="position:absolute;visibility:visible;mso-wrap-style:square" from="-4903,1689" to="14226,16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" strokecolor="black [3213]" strokeweight=".5pt"/>
                </v:group>
                <v:group id="Gruppieren 383" o:spid="_x0000_s1050" style="position:absolute;left:14419;top:1905;width:20269;height:3240" coordorigin="3743,-1205" coordsize="20257,3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">
                  <v:shape id="Textfeld 2" o:spid="_x0000_s1051" type="#_x0000_t202" style="position:absolute;left:8135;top:-1205;width:15866;height:325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" stroked="f">
                    <v:textbox inset="0,0,0,0">
                      <w:txbxContent>
                        <w:p w14:paraId="490AA77F" w14:textId="77777777" w:rsidR="00182071" w:rsidRDefault="00182071" w:rsidP="006117D9">
                          <w:pPr>
                            <w:spacing w:line="240" w:lineRule="auto"/>
                            <w:jc w:val="left"/>
                          </w:pPr>
                          <w:proofErr w:type="spellStart"/>
                          <w:r>
                            <w:t>Injektering</w:t>
                          </w:r>
                          <w:proofErr w:type="spellEnd"/>
                          <w:r>
                            <w:t xml:space="preserve"> av murbruk</w:t>
                          </w:r>
                        </w:p>
                        <w:p w14:paraId="38C896F1" w14:textId="77777777" w:rsidR="00182071" w:rsidRDefault="00182071" w:rsidP="006117D9">
                          <w:pPr>
                            <w:spacing w:line="240" w:lineRule="auto"/>
                            <w:jc w:val="left"/>
                          </w:pPr>
                          <w:r>
                            <w:t>minst 100 mm</w:t>
                          </w:r>
                        </w:p>
                      </w:txbxContent>
                    </v:textbox>
                  </v:shape>
                  <v:line id="Gerader Verbinder 193" o:spid="_x0000_s1052" style="position:absolute;visibility:visible;mso-wrap-style:square" from="3743,1932" to="15414,1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" strokecolor="black [3213]" strokeweight=".5pt"/>
                </v:group>
                <v:group id="Gruppieren 385" o:spid="_x0000_s1053" style="position:absolute;left:6389;top:15372;width:26379;height:2858" coordorigin=",835" coordsize="26379,2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">
                  <v:shape id="Textfeld 2" o:spid="_x0000_s1054" type="#_x0000_t202" style="position:absolute;left:12425;top:835;width:13954;height:274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" stroked="f">
                    <v:textbox inset="0,0,0,0">
                      <w:txbxContent>
                        <w:p w14:paraId="567AD29F" w14:textId="77777777" w:rsidR="00182071" w:rsidRDefault="00182071" w:rsidP="006117D9">
                          <w:pPr>
                            <w:spacing w:line="240" w:lineRule="auto"/>
                            <w:jc w:val="left"/>
                          </w:pPr>
                          <w:r>
                            <w:t>Avspärrningsinrättning</w:t>
                          </w:r>
                        </w:p>
                      </w:txbxContent>
                    </v:textbox>
                  </v:shape>
                  <v:shape id="Verbinder: gewinkelt 369" o:spid="_x0000_s1055" type="#_x0000_t34" style="position:absolute;top:1699;width:18675;height:199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" adj="18" strokecolor="black [3213]" strokeweight=".5pt"/>
                </v:group>
                <v:group id="Gruppieren 384" o:spid="_x0000_s1056" style="position:absolute;left:6858;top:12513;width:27308;height:2139" coordorigin=",-147" coordsize="27308,2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">
                  <v:shape id="Textfeld 2" o:spid="_x0000_s1057" type="#_x0000_t202" style="position:absolute;left:12073;top:-147;width:15235;height:194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" stroked="f">
                    <v:textbox inset="0,0,0,0">
                      <w:txbxContent>
                        <w:p w14:paraId="2A97F7E1" w14:textId="77777777" w:rsidR="00D041C3" w:rsidRDefault="00D041C3" w:rsidP="00D041C3">
                          <w:pPr>
                            <w:spacing w:line="240" w:lineRule="auto"/>
                            <w:jc w:val="left"/>
                          </w:pPr>
                          <w:r>
                            <w:t>Anslutningsledning</w:t>
                          </w:r>
                        </w:p>
                      </w:txbxContent>
                    </v:textbox>
                  </v:shape>
                  <v:line id="Gerader Verbinder 379" o:spid="_x0000_s1058" style="position:absolute;flip:y;visibility:visible;mso-wrap-style:square" from="0,1934" to="21596,19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" strokecolor="black [3213]" strokeweight=".5pt"/>
                </v:group>
                <v:group id="Gruppieren 382" o:spid="_x0000_s1059" style="position:absolute;left:11136;top:9261;width:19283;height:3037" coordsize="19282,3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">
                  <v:shape id="Textfeld 2" o:spid="_x0000_s1060" type="#_x0000_t202" style="position:absolute;left:7560;width:11722;height:2879;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" stroked="f">
                    <v:textbox inset="0,0,0,0">
                      <w:txbxContent>
                        <w:p w14:paraId="608DE8EF" w14:textId="0A9AF437" w:rsidR="00182071" w:rsidRDefault="00182071" w:rsidP="006117D9">
                          <w:pPr>
                            <w:spacing w:line="240" w:lineRule="auto"/>
                            <w:jc w:val="left"/>
                          </w:pPr>
                          <w:r>
                            <w:t>Ytterligare installationer</w:t>
                          </w:r>
                        </w:p>
                      </w:txbxContent>
                    </v:textbox>
                  </v:shape>
                  <v:shape id="Verbinder: gewinkelt 381" o:spid="_x0000_s1061" type="#_x0000_t34" style="position:absolute;top:1113;width:15120;height:192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" adj="31" strokecolor="black [3213]" strokeweight=".5pt"/>
                </v:group>
              </v:group>
            </w:pict>
          </mc:Fallback>
        </mc:AlternateContent>
      </w:r>
      <w:r w:rsidR="00DE3597">
        <w:rPr>
          <w:noProof/>
        </w:rPr>
        <mc:AlternateContent>
          <mc:Choice Requires="wpg">
            <w:drawing>
              <wp:anchor distT="0" distB="0" distL="114300" distR="114300" simplePos="0" relativeHeight="251646976" behindDoc="0" locked="0" layoutInCell="1" allowOverlap="1" wp14:anchorId="7A56C90E" wp14:editId="430B9982">
                <wp:simplePos x="0" y="0"/>
                <wp:positionH relativeFrom="column">
                  <wp:posOffset>3601720</wp:posOffset>
                </wp:positionH>
                <wp:positionV relativeFrom="paragraph">
                  <wp:posOffset>20955</wp:posOffset>
                </wp:positionV>
                <wp:extent cx="2539999" cy="1774190"/>
                <wp:effectExtent l="0" t="0" r="0" b="35560"/>
                <wp:wrapNone/>
                <wp:docPr id="209" name="Gruppieren 209"/>
                <wp:cNvGraphicFramePr/>
                <a:graphic xmlns:a="http://schemas.openxmlformats.org/drawingml/2006/main">
                  <a:graphicData uri="http://schemas.microsoft.com/office/word/2010/wordprocessingGroup">
                    <wpg:wgp>
                      <wpg:cNvGrpSpPr/>
                      <wpg:grpSpPr>
                        <a:xfrm>
                          <a:off x="0" y="0"/>
                          <a:ext cx="2539999" cy="1774190"/>
                          <a:chOff x="0" y="0"/>
                          <a:chExt cx="2541604" cy="1776350"/>
                        </a:xfrm>
                      </wpg:grpSpPr>
                      <pic:pic xmlns:pic="http://schemas.openxmlformats.org/drawingml/2006/picture">
                        <pic:nvPicPr>
                          <pic:cNvPr id="12" name="Grafik 12"/>
                          <pic:cNvPicPr>
                            <a:picLocks noChangeAspect="1"/>
                          </pic:cNvPicPr>
                        </pic:nvPicPr>
                        <pic:blipFill rotWithShape="1">
                          <a:blip r:embed="rId55" cstate="print">
                            <a:extLst>
                              <a:ext uri="{28A0092B-C50C-407E-A947-70E740481C1C}">
                                <a14:useLocalDpi xmlns:a14="http://schemas.microsoft.com/office/drawing/2010/main" val="0"/>
                              </a:ext>
                            </a:extLst>
                          </a:blip>
                          <a:srcRect l="24890" t="18621" r="19308" b="18621"/>
                          <a:stretch/>
                        </pic:blipFill>
                        <pic:spPr bwMode="auto">
                          <a:xfrm>
                            <a:off x="0" y="0"/>
                            <a:ext cx="1438910" cy="1619885"/>
                          </a:xfrm>
                          <a:prstGeom prst="rect">
                            <a:avLst/>
                          </a:prstGeom>
                          <a:ln>
                            <a:noFill/>
                          </a:ln>
                          <a:extLst>
                            <a:ext uri="{53640926-AAD7-44D8-BBD7-CCE9431645EC}">
                              <a14:shadowObscured xmlns:a14="http://schemas.microsoft.com/office/drawing/2010/main"/>
                            </a:ext>
                          </a:extLst>
                        </pic:spPr>
                      </pic:pic>
                      <wpg:grpSp>
                        <wpg:cNvPr id="208" name="Gruppieren 208"/>
                        <wpg:cNvGrpSpPr/>
                        <wpg:grpSpPr>
                          <a:xfrm>
                            <a:off x="706582" y="622390"/>
                            <a:ext cx="1659124" cy="179701"/>
                            <a:chOff x="0" y="5863"/>
                            <a:chExt cx="1659124" cy="179701"/>
                          </a:xfrm>
                        </wpg:grpSpPr>
                        <wps:wsp>
                          <wps:cNvPr id="320" name="Textfeld 2"/>
                          <wps:cNvSpPr txBox="1">
                            <a:spLocks noChangeArrowheads="1"/>
                          </wps:cNvSpPr>
                          <wps:spPr bwMode="auto">
                            <a:xfrm>
                              <a:off x="723900" y="5863"/>
                              <a:ext cx="935224" cy="179701"/>
                            </a:xfrm>
                            <a:prstGeom prst="rect">
                              <a:avLst/>
                            </a:prstGeom>
                            <a:solidFill>
                              <a:srgbClr val="FFFFFF"/>
                            </a:solidFill>
                            <a:ln w="9525">
                              <a:noFill/>
                              <a:miter lim="800000"/>
                              <a:headEnd/>
                              <a:tailEnd/>
                            </a:ln>
                          </wps:spPr>
                          <wps:txbx>
                            <w:txbxContent>
                              <w:p w14:paraId="63D11240" w14:textId="77777777" w:rsidR="00182071" w:rsidRDefault="00182071" w:rsidP="00EE5925">
                                <w:pPr>
                                  <w:jc w:val="left"/>
                                </w:pPr>
                                <w:r>
                                  <w:t>Huvudledning</w:t>
                                </w:r>
                              </w:p>
                            </w:txbxContent>
                          </wps:txbx>
                          <wps:bodyPr rot="0" vert="horz" wrap="square" lIns="0" tIns="0" rIns="0" bIns="0" anchor="b" anchorCtr="0">
                            <a:noAutofit/>
                          </wps:bodyPr>
                        </wps:wsp>
                        <wps:wsp>
                          <wps:cNvPr id="327" name="Gerader Verbinder 327"/>
                          <wps:cNvCnPr/>
                          <wps:spPr>
                            <a:xfrm>
                              <a:off x="0" y="173182"/>
                              <a:ext cx="143026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05" name="Gruppieren 205"/>
                        <wpg:cNvGrpSpPr/>
                        <wpg:grpSpPr>
                          <a:xfrm>
                            <a:off x="640773" y="1354282"/>
                            <a:ext cx="1900831" cy="422068"/>
                            <a:chOff x="0" y="0"/>
                            <a:chExt cx="1900831" cy="422068"/>
                          </a:xfrm>
                        </wpg:grpSpPr>
                        <wps:wsp>
                          <wps:cNvPr id="313" name="Textfeld 2"/>
                          <wps:cNvSpPr txBox="1">
                            <a:spLocks noChangeArrowheads="1"/>
                          </wps:cNvSpPr>
                          <wps:spPr bwMode="auto">
                            <a:xfrm>
                              <a:off x="579198" y="190647"/>
                              <a:ext cx="1321633" cy="224337"/>
                            </a:xfrm>
                            <a:prstGeom prst="rect">
                              <a:avLst/>
                            </a:prstGeom>
                            <a:solidFill>
                              <a:srgbClr val="FFFFFF"/>
                            </a:solidFill>
                            <a:ln w="9525">
                              <a:noFill/>
                              <a:miter lim="800000"/>
                              <a:headEnd/>
                              <a:tailEnd/>
                            </a:ln>
                          </wps:spPr>
                          <wps:txbx>
                            <w:txbxContent>
                              <w:p w14:paraId="72DB0012" w14:textId="77777777" w:rsidR="00182071" w:rsidRDefault="00182071" w:rsidP="006117D9">
                                <w:pPr>
                                  <w:spacing w:line="240" w:lineRule="auto"/>
                                  <w:jc w:val="left"/>
                                </w:pPr>
                                <w:r>
                                  <w:t>Avspärrningsinrättning</w:t>
                                </w:r>
                              </w:p>
                            </w:txbxContent>
                          </wps:txbx>
                          <wps:bodyPr rot="0" vert="horz" wrap="square" lIns="0" tIns="0" rIns="0" bIns="0" anchor="b" anchorCtr="0">
                            <a:noAutofit/>
                          </wps:bodyPr>
                        </wps:wsp>
                        <wps:wsp>
                          <wps:cNvPr id="314" name="Verbinder: gewinkelt 314"/>
                          <wps:cNvCnPr/>
                          <wps:spPr>
                            <a:xfrm>
                              <a:off x="0" y="0"/>
                              <a:ext cx="1446466" cy="422068"/>
                            </a:xfrm>
                            <a:prstGeom prst="bentConnector3">
                              <a:avLst>
                                <a:gd name="adj1" fmla="val 14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07" name="Gruppieren 207"/>
                        <wpg:cNvGrpSpPr/>
                        <wpg:grpSpPr>
                          <a:xfrm>
                            <a:off x="654500" y="915513"/>
                            <a:ext cx="1856606" cy="325393"/>
                            <a:chOff x="-127" y="46141"/>
                            <a:chExt cx="1856606" cy="325393"/>
                          </a:xfrm>
                        </wpg:grpSpPr>
                        <wps:wsp>
                          <wps:cNvPr id="316" name="Textfeld 2"/>
                          <wps:cNvSpPr txBox="1">
                            <a:spLocks noChangeArrowheads="1"/>
                          </wps:cNvSpPr>
                          <wps:spPr bwMode="auto">
                            <a:xfrm>
                              <a:off x="775811" y="46141"/>
                              <a:ext cx="1080668" cy="310156"/>
                            </a:xfrm>
                            <a:prstGeom prst="rect">
                              <a:avLst/>
                            </a:prstGeom>
                            <a:solidFill>
                              <a:srgbClr val="FFFFFF"/>
                            </a:solidFill>
                            <a:ln w="9525">
                              <a:noFill/>
                              <a:miter lim="800000"/>
                              <a:headEnd/>
                              <a:tailEnd/>
                            </a:ln>
                          </wps:spPr>
                          <wps:txbx>
                            <w:txbxContent>
                              <w:p w14:paraId="1F4D8B04" w14:textId="77777777" w:rsidR="00182071" w:rsidRDefault="00182071" w:rsidP="006117D9">
                                <w:pPr>
                                  <w:spacing w:line="240" w:lineRule="auto"/>
                                  <w:jc w:val="left"/>
                                </w:pPr>
                                <w:r>
                                  <w:t>Anslutningsledning</w:t>
                                </w:r>
                              </w:p>
                            </w:txbxContent>
                          </wps:txbx>
                          <wps:bodyPr rot="0" vert="horz" wrap="square" lIns="0" tIns="0" rIns="0" bIns="0" anchor="b" anchorCtr="0">
                            <a:noAutofit/>
                          </wps:bodyPr>
                        </wps:wsp>
                        <wps:wsp>
                          <wps:cNvPr id="317" name="Gerader Verbinder 317"/>
                          <wps:cNvCnPr/>
                          <wps:spPr>
                            <a:xfrm flipV="1">
                              <a:off x="-127" y="365446"/>
                              <a:ext cx="1728905" cy="6088"/>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06" name="Gruppieren 206"/>
                        <wpg:cNvGrpSpPr/>
                        <wpg:grpSpPr>
                          <a:xfrm>
                            <a:off x="1233055" y="363682"/>
                            <a:ext cx="1125995" cy="179701"/>
                            <a:chOff x="0" y="0"/>
                            <a:chExt cx="1125995" cy="179701"/>
                          </a:xfrm>
                        </wpg:grpSpPr>
                        <wps:wsp>
                          <wps:cNvPr id="310" name="Textfeld 2"/>
                          <wps:cNvSpPr txBox="1">
                            <a:spLocks noChangeArrowheads="1"/>
                          </wps:cNvSpPr>
                          <wps:spPr bwMode="auto">
                            <a:xfrm>
                              <a:off x="190500" y="0"/>
                              <a:ext cx="935495" cy="179701"/>
                            </a:xfrm>
                            <a:prstGeom prst="rect">
                              <a:avLst/>
                            </a:prstGeom>
                            <a:solidFill>
                              <a:srgbClr val="FFFFFF"/>
                            </a:solidFill>
                            <a:ln w="9525">
                              <a:noFill/>
                              <a:miter lim="800000"/>
                              <a:headEnd/>
                              <a:tailEnd/>
                            </a:ln>
                          </wps:spPr>
                          <wps:txbx>
                            <w:txbxContent>
                              <w:p w14:paraId="7485B053" w14:textId="77777777" w:rsidR="00182071" w:rsidRDefault="00182071" w:rsidP="003D203A">
                                <w:pPr>
                                  <w:jc w:val="left"/>
                                </w:pPr>
                                <w:r>
                                  <w:t>Schakt</w:t>
                                </w:r>
                              </w:p>
                            </w:txbxContent>
                          </wps:txbx>
                          <wps:bodyPr rot="0" vert="horz" wrap="square" lIns="0" tIns="0" rIns="0" bIns="0" anchor="b" anchorCtr="0">
                            <a:noAutofit/>
                          </wps:bodyPr>
                        </wps:wsp>
                        <wps:wsp>
                          <wps:cNvPr id="311" name="Gerader Verbinder 311"/>
                          <wps:cNvCnPr/>
                          <wps:spPr>
                            <a:xfrm>
                              <a:off x="0" y="162790"/>
                              <a:ext cx="668026"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7A56C90E" id="Gruppieren 209" o:spid="_x0000_s1062" style="position:absolute;left:0;text-align:left;margin-left:283.6pt;margin-top:1.65pt;width:200pt;height:139.7pt;z-index:251646976;mso-width-relative:margin;mso-height-relative:margin" coordsize="25416,177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">
                <v:shape id="Grafik 12" o:spid="_x0000_s1063" type="#_x0000_t75" style="position:absolute;width:14389;height:16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">
                  <v:imagedata r:id="rId56" o:title="" croptop="12203f" cropbottom="12203f" cropleft="16312f" cropright="12654f"/>
                </v:shape>
                <v:group id="Gruppieren 208" o:spid="_x0000_s1064" style="position:absolute;left:7065;top:6223;width:16592;height:1797" coordorigin=",58" coordsize="16591,1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shape id="Textfeld 2" o:spid="_x0000_s1065" type="#_x0000_t202" style="position:absolute;left:7239;top:58;width:9352;height:179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" stroked="f">
                    <v:textbox inset="0,0,0,0">
                      <w:txbxContent>
                        <w:p w14:paraId="63D11240" w14:textId="77777777" w:rsidR="00182071" w:rsidRDefault="00182071" w:rsidP="00EE5925">
                          <w:pPr>
                            <w:jc w:val="left"/>
                          </w:pPr>
                          <w:r>
                            <w:t>Huvudledning</w:t>
                          </w:r>
                        </w:p>
                      </w:txbxContent>
                    </v:textbox>
                  </v:shape>
                  <v:line id="Gerader Verbinder 327" o:spid="_x0000_s1066" style="position:absolute;visibility:visible;mso-wrap-style:square" from="0,1731" to="14302,1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" strokecolor="black [3213]" strokeweight=".5pt"/>
                </v:group>
                <v:group id="Gruppieren 205" o:spid="_x0000_s1067" style="position:absolute;left:6407;top:13542;width:19009;height:4221" coordsize="19008,4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Textfeld 2" o:spid="_x0000_s1068" type="#_x0000_t202" style="position:absolute;left:5791;top:1906;width:13217;height:224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" stroked="f">
                    <v:textbox inset="0,0,0,0">
                      <w:txbxContent>
                        <w:p w14:paraId="72DB0012" w14:textId="77777777" w:rsidR="00182071" w:rsidRDefault="00182071" w:rsidP="006117D9">
                          <w:pPr>
                            <w:spacing w:line="240" w:lineRule="auto"/>
                            <w:jc w:val="left"/>
                          </w:pPr>
                          <w:r>
                            <w:t>Avspärrningsinrättning</w:t>
                          </w:r>
                        </w:p>
                      </w:txbxContent>
                    </v:textbox>
                  </v:shape>
                  <v:shape id="Verbinder: gewinkelt 314" o:spid="_x0000_s1069" type="#_x0000_t34" style="position:absolute;width:14464;height:422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" adj="31" strokecolor="black [3213]" strokeweight=".5pt"/>
                </v:group>
                <v:group id="Gruppieren 207" o:spid="_x0000_s1070" style="position:absolute;left:6545;top:9155;width:18566;height:3254" coordorigin="-1,461" coordsize="18566,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">
                  <v:shape id="Textfeld 2" o:spid="_x0000_s1071" type="#_x0000_t202" style="position:absolute;left:7758;top:461;width:10806;height:310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" stroked="f">
                    <v:textbox inset="0,0,0,0">
                      <w:txbxContent>
                        <w:p w14:paraId="1F4D8B04" w14:textId="77777777" w:rsidR="00182071" w:rsidRDefault="00182071" w:rsidP="006117D9">
                          <w:pPr>
                            <w:spacing w:line="240" w:lineRule="auto"/>
                            <w:jc w:val="left"/>
                          </w:pPr>
                          <w:r>
                            <w:t>Anslutningsledning</w:t>
                          </w:r>
                        </w:p>
                      </w:txbxContent>
                    </v:textbox>
                  </v:shape>
                  <v:line id="Gerader Verbinder 317" o:spid="_x0000_s1072" style="position:absolute;flip:y;visibility:visible;mso-wrap-style:square" from="-1,3654" to="17287,3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" strokecolor="black [3213]" strokeweight=".5pt"/>
                </v:group>
                <v:group id="Gruppieren 206" o:spid="_x0000_s1073" style="position:absolute;left:12330;top:3636;width:11260;height:1797" coordsize="11259,1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">
                  <v:shape id="Textfeld 2" o:spid="_x0000_s1074" type="#_x0000_t202" style="position:absolute;left:1905;width:9354;height:179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" stroked="f">
                    <v:textbox inset="0,0,0,0">
                      <w:txbxContent>
                        <w:p w14:paraId="7485B053" w14:textId="77777777" w:rsidR="00182071" w:rsidRDefault="00182071" w:rsidP="003D203A">
                          <w:pPr>
                            <w:jc w:val="left"/>
                          </w:pPr>
                          <w:r>
                            <w:t>Schakt</w:t>
                          </w:r>
                        </w:p>
                      </w:txbxContent>
                    </v:textbox>
                  </v:shape>
                  <v:line id="Gerader Verbinder 311" o:spid="_x0000_s1075" style="position:absolute;visibility:visible;mso-wrap-style:square" from="0,1627" to="6680,1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" strokecolor="black [3213]" strokeweight=".5pt"/>
                </v:group>
              </v:group>
            </w:pict>
          </mc:Fallback>
        </mc:AlternateContent>
      </w:r>
      <w:r w:rsidR="00DE3597">
        <w:rPr>
          <w:noProof/>
        </w:rPr>
        <mc:AlternateContent>
          <mc:Choice Requires="wpg">
            <w:drawing>
              <wp:anchor distT="0" distB="0" distL="114300" distR="114300" simplePos="0" relativeHeight="251657216" behindDoc="1" locked="0" layoutInCell="1" allowOverlap="1" wp14:anchorId="41F8C668" wp14:editId="15229328">
                <wp:simplePos x="0" y="0"/>
                <wp:positionH relativeFrom="column">
                  <wp:posOffset>1150620</wp:posOffset>
                </wp:positionH>
                <wp:positionV relativeFrom="paragraph">
                  <wp:posOffset>20955</wp:posOffset>
                </wp:positionV>
                <wp:extent cx="2463800" cy="1774190"/>
                <wp:effectExtent l="0" t="0" r="0" b="16510"/>
                <wp:wrapNone/>
                <wp:docPr id="201" name="Gruppieren 201"/>
                <wp:cNvGraphicFramePr/>
                <a:graphic xmlns:a="http://schemas.openxmlformats.org/drawingml/2006/main">
                  <a:graphicData uri="http://schemas.microsoft.com/office/word/2010/wordprocessingGroup">
                    <wpg:wgp>
                      <wpg:cNvGrpSpPr/>
                      <wpg:grpSpPr>
                        <a:xfrm>
                          <a:off x="0" y="0"/>
                          <a:ext cx="2463800" cy="1774190"/>
                          <a:chOff x="0" y="0"/>
                          <a:chExt cx="2463799" cy="1774261"/>
                        </a:xfrm>
                      </wpg:grpSpPr>
                      <pic:pic xmlns:pic="http://schemas.openxmlformats.org/drawingml/2006/picture">
                        <pic:nvPicPr>
                          <pic:cNvPr id="16" name="Grafik 5"/>
                          <pic:cNvPicPr>
                            <a:picLocks noChangeAspect="1"/>
                          </pic:cNvPicPr>
                        </pic:nvPicPr>
                        <pic:blipFill rotWithShape="1">
                          <a:blip r:embed="rId57" cstate="print">
                            <a:extLst>
                              <a:ext uri="{28A0092B-C50C-407E-A947-70E740481C1C}">
                                <a14:useLocalDpi xmlns:a14="http://schemas.microsoft.com/office/drawing/2010/main" val="0"/>
                              </a:ext>
                            </a:extLst>
                          </a:blip>
                          <a:srcRect l="24965" t="18708" r="19397" b="18708"/>
                          <a:stretch/>
                        </pic:blipFill>
                        <pic:spPr bwMode="auto">
                          <a:xfrm>
                            <a:off x="0" y="0"/>
                            <a:ext cx="1438910" cy="1622425"/>
                          </a:xfrm>
                          <a:prstGeom prst="rect">
                            <a:avLst/>
                          </a:prstGeom>
                          <a:ln>
                            <a:noFill/>
                          </a:ln>
                          <a:extLst>
                            <a:ext uri="{53640926-AAD7-44D8-BBD7-CCE9431645EC}">
                              <a14:shadowObscured xmlns:a14="http://schemas.microsoft.com/office/drawing/2010/main"/>
                            </a:ext>
                          </a:extLst>
                        </pic:spPr>
                      </pic:pic>
                      <wpg:grpSp>
                        <wpg:cNvPr id="32" name="Gruppieren 16"/>
                        <wpg:cNvGrpSpPr/>
                        <wpg:grpSpPr>
                          <a:xfrm>
                            <a:off x="1225550" y="152348"/>
                            <a:ext cx="1193800" cy="376184"/>
                            <a:chOff x="63512" y="-13906"/>
                            <a:chExt cx="1194035" cy="376221"/>
                          </a:xfrm>
                        </wpg:grpSpPr>
                        <wps:wsp>
                          <wps:cNvPr id="35" name="Textfeld 2"/>
                          <wps:cNvSpPr txBox="1">
                            <a:spLocks noChangeArrowheads="1"/>
                          </wps:cNvSpPr>
                          <wps:spPr bwMode="auto">
                            <a:xfrm>
                              <a:off x="152429" y="-13906"/>
                              <a:ext cx="1105118" cy="359410"/>
                            </a:xfrm>
                            <a:prstGeom prst="rect">
                              <a:avLst/>
                            </a:prstGeom>
                            <a:solidFill>
                              <a:srgbClr val="FFFFFF"/>
                            </a:solidFill>
                            <a:ln w="9525">
                              <a:noFill/>
                              <a:miter lim="800000"/>
                              <a:headEnd/>
                              <a:tailEnd/>
                            </a:ln>
                          </wps:spPr>
                          <wps:txbx>
                            <w:txbxContent>
                              <w:p w14:paraId="15DC44CC" w14:textId="77777777" w:rsidR="00DE3597" w:rsidRDefault="00182071" w:rsidP="006117D9">
                                <w:pPr>
                                  <w:spacing w:line="240" w:lineRule="auto"/>
                                  <w:jc w:val="left"/>
                                </w:pPr>
                                <w:r>
                                  <w:t>Schakt/</w:t>
                                </w:r>
                              </w:p>
                              <w:p w14:paraId="369DBA50" w14:textId="138FFCA7" w:rsidR="00182071" w:rsidRDefault="00182071" w:rsidP="006117D9">
                                <w:pPr>
                                  <w:spacing w:line="240" w:lineRule="auto"/>
                                  <w:jc w:val="left"/>
                                </w:pPr>
                                <w:r>
                                  <w:t>huvudledning</w:t>
                                </w:r>
                              </w:p>
                            </w:txbxContent>
                          </wps:txbx>
                          <wps:bodyPr rot="0" vert="horz" wrap="square" lIns="0" tIns="0" rIns="0" bIns="0" anchor="b" anchorCtr="0">
                            <a:noAutofit/>
                          </wps:bodyPr>
                        </wps:wsp>
                        <wps:wsp>
                          <wps:cNvPr id="36" name="Gerader Verbinder 15"/>
                          <wps:cNvCnPr/>
                          <wps:spPr>
                            <a:xfrm>
                              <a:off x="63512" y="362315"/>
                              <a:ext cx="89514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92" name="Gruppieren 292"/>
                        <wpg:cNvGrpSpPr/>
                        <wpg:grpSpPr>
                          <a:xfrm>
                            <a:off x="647700" y="1339850"/>
                            <a:ext cx="1816099" cy="434411"/>
                            <a:chOff x="69864" y="0"/>
                            <a:chExt cx="1816456" cy="434453"/>
                          </a:xfrm>
                        </wpg:grpSpPr>
                        <wps:wsp>
                          <wps:cNvPr id="217" name="Textfeld 2"/>
                          <wps:cNvSpPr txBox="1">
                            <a:spLocks noChangeArrowheads="1"/>
                          </wps:cNvSpPr>
                          <wps:spPr bwMode="auto">
                            <a:xfrm>
                              <a:off x="539856" y="152475"/>
                              <a:ext cx="1346464" cy="267660"/>
                            </a:xfrm>
                            <a:prstGeom prst="rect">
                              <a:avLst/>
                            </a:prstGeom>
                            <a:solidFill>
                              <a:srgbClr val="FFFFFF"/>
                            </a:solidFill>
                            <a:ln w="9525">
                              <a:noFill/>
                              <a:miter lim="800000"/>
                              <a:headEnd/>
                              <a:tailEnd/>
                            </a:ln>
                          </wps:spPr>
                          <wps:txbx>
                            <w:txbxContent>
                              <w:p w14:paraId="393CC477" w14:textId="77777777" w:rsidR="00182071" w:rsidRDefault="00182071" w:rsidP="006117D9">
                                <w:pPr>
                                  <w:spacing w:line="240" w:lineRule="auto"/>
                                  <w:jc w:val="left"/>
                                </w:pPr>
                                <w:r>
                                  <w:t>Avspärrningsinrättning</w:t>
                                </w:r>
                              </w:p>
                            </w:txbxContent>
                          </wps:txbx>
                          <wps:bodyPr rot="0" vert="horz" wrap="square" lIns="0" tIns="0" rIns="0" bIns="0" anchor="b" anchorCtr="0">
                            <a:noAutofit/>
                          </wps:bodyPr>
                        </wps:wsp>
                        <wps:wsp>
                          <wps:cNvPr id="289" name="Verbinder: gewinkelt 289"/>
                          <wps:cNvCnPr/>
                          <wps:spPr>
                            <a:xfrm>
                              <a:off x="69864" y="0"/>
                              <a:ext cx="1386733" cy="434453"/>
                            </a:xfrm>
                            <a:prstGeom prst="bentConnector3">
                              <a:avLst>
                                <a:gd name="adj1" fmla="val 108"/>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41F8C668" id="Gruppieren 201" o:spid="_x0000_s1076" style="position:absolute;left:0;text-align:left;margin-left:90.6pt;margin-top:1.65pt;width:194pt;height:139.7pt;z-index:-251659264;mso-width-relative:margin;mso-height-relative:margin" coordsize="24637,177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">
                <v:shape id="Grafik 5" o:spid="_x0000_s1077" type="#_x0000_t75" style="position:absolute;width:14389;height:16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">
                  <v:imagedata r:id="rId58" o:title="" croptop="12260f" cropbottom="12260f" cropleft="16361f" cropright="12712f"/>
                </v:shape>
                <v:group id="Gruppieren 16" o:spid="_x0000_s1078" style="position:absolute;left:12255;top:1523;width:11938;height:3762" coordorigin="635,-139" coordsize="11940,3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Textfeld 2" o:spid="_x0000_s1079" type="#_x0000_t202" style="position:absolute;left:1524;top:-139;width:11051;height:359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" stroked="f">
                    <v:textbox inset="0,0,0,0">
                      <w:txbxContent>
                        <w:p w14:paraId="15DC44CC" w14:textId="77777777" w:rsidR="00DE3597" w:rsidRDefault="00182071" w:rsidP="006117D9">
                          <w:pPr>
                            <w:spacing w:line="240" w:lineRule="auto"/>
                            <w:jc w:val="left"/>
                          </w:pPr>
                          <w:r>
                            <w:t>Schakt/</w:t>
                          </w:r>
                        </w:p>
                        <w:p w14:paraId="369DBA50" w14:textId="138FFCA7" w:rsidR="00182071" w:rsidRDefault="00182071" w:rsidP="006117D9">
                          <w:pPr>
                            <w:spacing w:line="240" w:lineRule="auto"/>
                            <w:jc w:val="left"/>
                          </w:pPr>
                          <w:r>
                            <w:t>huvudledning</w:t>
                          </w:r>
                        </w:p>
                      </w:txbxContent>
                    </v:textbox>
                  </v:shape>
                  <v:line id="Gerader Verbinder 15" o:spid="_x0000_s1080" style="position:absolute;visibility:visible;mso-wrap-style:square" from="635,3623" to="9586,36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" strokecolor="black [3213]" strokeweight=".5pt"/>
                </v:group>
                <v:group id="Gruppieren 292" o:spid="_x0000_s1081" style="position:absolute;left:6477;top:13398;width:18160;height:4344" coordorigin="698" coordsize="18164,4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">
                  <v:shape id="Textfeld 2" o:spid="_x0000_s1082" type="#_x0000_t202" style="position:absolute;left:5398;top:1524;width:13465;height:267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" stroked="f">
                    <v:textbox inset="0,0,0,0">
                      <w:txbxContent>
                        <w:p w14:paraId="393CC477" w14:textId="77777777" w:rsidR="00182071" w:rsidRDefault="00182071" w:rsidP="006117D9">
                          <w:pPr>
                            <w:spacing w:line="240" w:lineRule="auto"/>
                            <w:jc w:val="left"/>
                          </w:pPr>
                          <w:r>
                            <w:t>Avspärrningsinrättning</w:t>
                          </w:r>
                        </w:p>
                      </w:txbxContent>
                    </v:textbox>
                  </v:shape>
                  <v:shape id="Verbinder: gewinkelt 289" o:spid="_x0000_s1083" type="#_x0000_t34" style="position:absolute;left:698;width:13867;height:434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" adj="23" strokecolor="black [3213]" strokeweight=".5pt"/>
                </v:group>
              </v:group>
            </w:pict>
          </mc:Fallback>
        </mc:AlternateContent>
      </w:r>
    </w:p>
    <w:p w14:paraId="4E122EF4" w14:textId="77777777" w:rsidR="003D203A" w:rsidRDefault="003D203A" w:rsidP="001E2B7D">
      <w:pPr>
        <w:widowControl w:val="0"/>
      </w:pPr>
    </w:p>
    <w:p w14:paraId="2AA01A0A" w14:textId="77777777" w:rsidR="00152AE9" w:rsidRDefault="00152AE9" w:rsidP="001E2B7D">
      <w:pPr>
        <w:widowControl w:val="0"/>
      </w:pPr>
    </w:p>
    <w:p w14:paraId="5B13AB7A" w14:textId="77777777" w:rsidR="00F54585" w:rsidRDefault="00F54585" w:rsidP="001E2B7D">
      <w:pPr>
        <w:widowControl w:val="0"/>
      </w:pPr>
    </w:p>
    <w:p w14:paraId="1CA649DA" w14:textId="77777777" w:rsidR="00152AE9" w:rsidRDefault="00152AE9" w:rsidP="001E2B7D">
      <w:pPr>
        <w:widowControl w:val="0"/>
      </w:pPr>
    </w:p>
    <w:p w14:paraId="326C0491" w14:textId="77777777" w:rsidR="00152AE9" w:rsidRDefault="00152AE9" w:rsidP="001E2B7D">
      <w:pPr>
        <w:widowControl w:val="0"/>
      </w:pPr>
    </w:p>
    <w:p w14:paraId="74F7F661" w14:textId="77777777" w:rsidR="003B663C" w:rsidRDefault="003B663C" w:rsidP="001E2B7D">
      <w:pPr>
        <w:widowControl w:val="0"/>
      </w:pPr>
    </w:p>
    <w:p w14:paraId="67B3E0EB" w14:textId="77777777" w:rsidR="003B663C" w:rsidRDefault="003B663C" w:rsidP="001E2B7D">
      <w:pPr>
        <w:widowControl w:val="0"/>
      </w:pPr>
    </w:p>
    <w:p w14:paraId="7AC896F9" w14:textId="77777777" w:rsidR="00152AE9" w:rsidRDefault="00152AE9" w:rsidP="001E2B7D">
      <w:pPr>
        <w:widowControl w:val="0"/>
      </w:pPr>
    </w:p>
    <w:p w14:paraId="7C54B51B" w14:textId="77777777" w:rsidR="003B663C" w:rsidRDefault="003B663C" w:rsidP="00F82398">
      <w:pPr>
        <w:widowControl w:val="0"/>
        <w:spacing w:after="200"/>
      </w:pPr>
    </w:p>
    <w:tbl>
      <w:tblPr>
        <w:tblW w:w="14003" w:type="dxa"/>
        <w:tblBorders>
          <w:top w:val="single" w:sz="4" w:space="0" w:color="auto"/>
          <w:bottom w:val="single" w:sz="4" w:space="0" w:color="auto"/>
          <w:insideH w:val="single" w:sz="4" w:space="0" w:color="auto"/>
          <w:insideV w:val="single" w:sz="4" w:space="0" w:color="auto"/>
        </w:tblBorders>
        <w:tblLayout w:type="fixed"/>
        <w:tblCellMar>
          <w:top w:w="113" w:type="dxa"/>
          <w:left w:w="170" w:type="dxa"/>
          <w:bottom w:w="28" w:type="dxa"/>
          <w:right w:w="85" w:type="dxa"/>
        </w:tblCellMar>
        <w:tblLook w:val="0000" w:firstRow="0" w:lastRow="0" w:firstColumn="0" w:lastColumn="0" w:noHBand="0" w:noVBand="0"/>
      </w:tblPr>
      <w:tblGrid>
        <w:gridCol w:w="1984"/>
        <w:gridCol w:w="3855"/>
        <w:gridCol w:w="4082"/>
        <w:gridCol w:w="4082"/>
      </w:tblGrid>
      <w:tr w:rsidR="0050242B" w:rsidRPr="004C640C" w14:paraId="3FD8434E" w14:textId="77777777" w:rsidTr="00F82398">
        <w:trPr>
          <w:cantSplit/>
          <w:trHeight w:val="567"/>
        </w:trPr>
        <w:tc>
          <w:tcPr>
            <w:tcW w:w="1984" w:type="dxa"/>
            <w:tcBorders>
              <w:top w:val="nil"/>
              <w:right w:val="nil"/>
            </w:tcBorders>
            <w:vAlign w:val="bottom"/>
          </w:tcPr>
          <w:p w14:paraId="58B4C751" w14:textId="77777777" w:rsidR="0050242B" w:rsidRPr="001E54F2" w:rsidRDefault="0050242B" w:rsidP="00F82398">
            <w:pPr>
              <w:pStyle w:val="TabellentextGrau"/>
              <w:widowControl w:val="0"/>
              <w:spacing w:before="0" w:after="120"/>
              <w:ind w:left="-170" w:right="0"/>
              <w:jc w:val="left"/>
              <w:rPr>
                <w:color w:val="auto"/>
                <w:szCs w:val="18"/>
              </w:rPr>
            </w:pPr>
          </w:p>
        </w:tc>
        <w:tc>
          <w:tcPr>
            <w:tcW w:w="3855" w:type="dxa"/>
            <w:tcBorders>
              <w:top w:val="nil"/>
              <w:left w:val="nil"/>
              <w:right w:val="nil"/>
            </w:tcBorders>
            <w:vAlign w:val="bottom"/>
          </w:tcPr>
          <w:p w14:paraId="2A4F47AB" w14:textId="77777777" w:rsidR="0050242B" w:rsidRPr="001E54F2" w:rsidRDefault="00F82398" w:rsidP="00F82398">
            <w:pPr>
              <w:pStyle w:val="Aufzhlung-Ebene1"/>
              <w:widowControl w:val="0"/>
              <w:numPr>
                <w:ilvl w:val="0"/>
                <w:numId w:val="0"/>
              </w:numPr>
              <w:spacing w:after="120"/>
              <w:ind w:left="-170"/>
              <w:jc w:val="left"/>
              <w:rPr>
                <w:sz w:val="18"/>
                <w:szCs w:val="18"/>
              </w:rPr>
            </w:pPr>
            <w:r>
              <w:rPr>
                <w:b/>
              </w:rPr>
              <w:t>Bild 6.3.1</w:t>
            </w:r>
          </w:p>
        </w:tc>
        <w:tc>
          <w:tcPr>
            <w:tcW w:w="4082" w:type="dxa"/>
            <w:tcBorders>
              <w:top w:val="nil"/>
              <w:left w:val="nil"/>
              <w:right w:val="nil"/>
            </w:tcBorders>
            <w:vAlign w:val="bottom"/>
          </w:tcPr>
          <w:p w14:paraId="3E7D2B69" w14:textId="77777777" w:rsidR="0050242B" w:rsidRPr="001E54F2" w:rsidRDefault="00F82398" w:rsidP="00F82398">
            <w:pPr>
              <w:pStyle w:val="Aufzhlung-Ebene1"/>
              <w:widowControl w:val="0"/>
              <w:numPr>
                <w:ilvl w:val="0"/>
                <w:numId w:val="0"/>
              </w:numPr>
              <w:spacing w:after="120"/>
              <w:ind w:left="-170"/>
              <w:jc w:val="left"/>
              <w:rPr>
                <w:sz w:val="18"/>
                <w:szCs w:val="18"/>
              </w:rPr>
            </w:pPr>
            <w:r>
              <w:rPr>
                <w:b/>
              </w:rPr>
              <w:t>Bild 6.3.2</w:t>
            </w:r>
          </w:p>
        </w:tc>
        <w:tc>
          <w:tcPr>
            <w:tcW w:w="4082" w:type="dxa"/>
            <w:tcBorders>
              <w:top w:val="nil"/>
              <w:left w:val="nil"/>
            </w:tcBorders>
            <w:vAlign w:val="bottom"/>
          </w:tcPr>
          <w:p w14:paraId="62F72F23" w14:textId="77777777" w:rsidR="0050242B" w:rsidRPr="001E54F2" w:rsidRDefault="00F82398" w:rsidP="00F82398">
            <w:pPr>
              <w:pStyle w:val="Aufzhlung-Ebene1"/>
              <w:widowControl w:val="0"/>
              <w:numPr>
                <w:ilvl w:val="0"/>
                <w:numId w:val="0"/>
              </w:numPr>
              <w:spacing w:after="120"/>
              <w:ind w:left="114" w:hanging="284"/>
              <w:jc w:val="left"/>
              <w:rPr>
                <w:sz w:val="18"/>
                <w:szCs w:val="18"/>
              </w:rPr>
            </w:pPr>
            <w:r>
              <w:rPr>
                <w:b/>
              </w:rPr>
              <w:t>Bild 6.3.3</w:t>
            </w:r>
          </w:p>
        </w:tc>
      </w:tr>
      <w:tr w:rsidR="00715031" w:rsidRPr="004C640C" w14:paraId="469A6BEB" w14:textId="77777777" w:rsidTr="00655CD7">
        <w:trPr>
          <w:cantSplit/>
        </w:trPr>
        <w:tc>
          <w:tcPr>
            <w:tcW w:w="1984" w:type="dxa"/>
            <w:vAlign w:val="center"/>
          </w:tcPr>
          <w:p w14:paraId="669AEF42" w14:textId="77777777" w:rsidR="003B663C" w:rsidRPr="001E54F2" w:rsidRDefault="003B663C" w:rsidP="001E2B7D">
            <w:pPr>
              <w:pStyle w:val="TabellentextGrau"/>
              <w:widowControl w:val="0"/>
              <w:spacing w:before="0" w:after="0"/>
              <w:ind w:left="-170" w:right="0"/>
              <w:jc w:val="left"/>
              <w:rPr>
                <w:color w:val="auto"/>
                <w:szCs w:val="18"/>
              </w:rPr>
            </w:pPr>
            <w:r>
              <w:rPr>
                <w:color w:val="auto"/>
              </w:rPr>
              <w:t>Schakt:</w:t>
            </w:r>
          </w:p>
        </w:tc>
        <w:tc>
          <w:tcPr>
            <w:tcW w:w="3855" w:type="dxa"/>
            <w:vAlign w:val="center"/>
          </w:tcPr>
          <w:p w14:paraId="60D9B4B4" w14:textId="77777777" w:rsidR="003B663C" w:rsidRPr="00DE3597" w:rsidRDefault="003B663C" w:rsidP="001E2B7D">
            <w:pPr>
              <w:pStyle w:val="Aufzhlung-Ebene1"/>
              <w:widowControl w:val="0"/>
              <w:jc w:val="left"/>
              <w:rPr>
                <w:sz w:val="18"/>
                <w:szCs w:val="18"/>
                <w:lang w:val="da-DK"/>
              </w:rPr>
            </w:pPr>
            <w:r w:rsidRPr="00DE3597">
              <w:rPr>
                <w:sz w:val="18"/>
                <w:lang w:val="da-DK"/>
              </w:rPr>
              <w:t xml:space="preserve">  F30/F60/F90 eller L30/L60/L90</w:t>
            </w:r>
          </w:p>
          <w:p w14:paraId="1AF655A7" w14:textId="77777777" w:rsidR="003B663C" w:rsidRPr="001E54F2" w:rsidRDefault="003B663C" w:rsidP="001E2B7D">
            <w:pPr>
              <w:pStyle w:val="Aufzhlung-Ebene1"/>
              <w:widowControl w:val="0"/>
              <w:jc w:val="left"/>
              <w:rPr>
                <w:sz w:val="18"/>
                <w:szCs w:val="18"/>
              </w:rPr>
            </w:pPr>
            <w:r w:rsidRPr="00DE3597">
              <w:rPr>
                <w:sz w:val="18"/>
                <w:lang w:val="da-DK"/>
              </w:rPr>
              <w:t xml:space="preserve">  </w:t>
            </w:r>
            <w:r>
              <w:rPr>
                <w:sz w:val="18"/>
              </w:rPr>
              <w:t>Tvärsnitt maximalt 1 000 cm2</w:t>
            </w:r>
          </w:p>
        </w:tc>
        <w:tc>
          <w:tcPr>
            <w:tcW w:w="4082" w:type="dxa"/>
            <w:vAlign w:val="center"/>
          </w:tcPr>
          <w:p w14:paraId="7740AF99" w14:textId="77777777" w:rsidR="003B663C" w:rsidRPr="00DE3597" w:rsidRDefault="003B663C" w:rsidP="001E2B7D">
            <w:pPr>
              <w:pStyle w:val="Aufzhlung-Ebene1"/>
              <w:widowControl w:val="0"/>
              <w:jc w:val="left"/>
              <w:rPr>
                <w:sz w:val="18"/>
                <w:szCs w:val="18"/>
                <w:lang w:val="da-DK"/>
              </w:rPr>
            </w:pPr>
            <w:r w:rsidRPr="00DE3597">
              <w:rPr>
                <w:sz w:val="18"/>
                <w:lang w:val="da-DK"/>
              </w:rPr>
              <w:t xml:space="preserve">  F30/F60/F90 eller L30/L60/L90</w:t>
            </w:r>
          </w:p>
          <w:p w14:paraId="079D68D0" w14:textId="77777777" w:rsidR="003B663C" w:rsidRPr="001E54F2" w:rsidRDefault="003B663C" w:rsidP="001E2B7D">
            <w:pPr>
              <w:pStyle w:val="Aufzhlung-Ebene1"/>
              <w:widowControl w:val="0"/>
              <w:jc w:val="left"/>
              <w:rPr>
                <w:sz w:val="18"/>
                <w:szCs w:val="18"/>
              </w:rPr>
            </w:pPr>
            <w:r w:rsidRPr="00DE3597">
              <w:rPr>
                <w:sz w:val="18"/>
                <w:lang w:val="da-DK"/>
              </w:rPr>
              <w:t xml:space="preserve">  </w:t>
            </w:r>
            <w:r>
              <w:rPr>
                <w:sz w:val="18"/>
              </w:rPr>
              <w:t>Tvärsnitt maximalt 1 000 cm2</w:t>
            </w:r>
          </w:p>
        </w:tc>
        <w:tc>
          <w:tcPr>
            <w:tcW w:w="4082" w:type="dxa"/>
            <w:vAlign w:val="center"/>
          </w:tcPr>
          <w:p w14:paraId="3CCA9A27" w14:textId="77777777" w:rsidR="003B663C" w:rsidRPr="00DE3597" w:rsidRDefault="003B663C" w:rsidP="001E2B7D">
            <w:pPr>
              <w:pStyle w:val="Aufzhlung-Ebene1"/>
              <w:widowControl w:val="0"/>
              <w:jc w:val="left"/>
              <w:rPr>
                <w:sz w:val="18"/>
                <w:szCs w:val="18"/>
                <w:lang w:val="da-DK"/>
              </w:rPr>
            </w:pPr>
            <w:r w:rsidRPr="00DE3597">
              <w:rPr>
                <w:sz w:val="18"/>
                <w:lang w:val="da-DK"/>
              </w:rPr>
              <w:t xml:space="preserve">  F30/F60/F90 eller L30/L60/L90</w:t>
            </w:r>
          </w:p>
          <w:p w14:paraId="4388928C" w14:textId="77777777" w:rsidR="003B663C" w:rsidRPr="001E54F2" w:rsidRDefault="003B663C" w:rsidP="001E2B7D">
            <w:pPr>
              <w:pStyle w:val="Aufzhlung-Ebene1"/>
              <w:widowControl w:val="0"/>
              <w:jc w:val="left"/>
              <w:rPr>
                <w:sz w:val="18"/>
                <w:szCs w:val="18"/>
              </w:rPr>
            </w:pPr>
            <w:r w:rsidRPr="00DE3597">
              <w:rPr>
                <w:sz w:val="18"/>
                <w:lang w:val="da-DK"/>
              </w:rPr>
              <w:t xml:space="preserve">  </w:t>
            </w:r>
            <w:r>
              <w:rPr>
                <w:sz w:val="18"/>
              </w:rPr>
              <w:t xml:space="preserve">tvärsnitt valfritt, innefattande </w:t>
            </w:r>
            <w:r>
              <w:rPr>
                <w:sz w:val="18"/>
              </w:rPr>
              <w:sym w:font="Symbol" w:char="F03E"/>
            </w:r>
            <w:r>
              <w:rPr>
                <w:sz w:val="18"/>
              </w:rPr>
              <w:t xml:space="preserve"> 1000 cm²</w:t>
            </w:r>
          </w:p>
          <w:p w14:paraId="696AF087" w14:textId="0C3FB7D3" w:rsidR="003B663C" w:rsidRPr="001E54F2" w:rsidRDefault="003B663C" w:rsidP="001E2B7D">
            <w:pPr>
              <w:pStyle w:val="Aufzhlung-Ebene1"/>
              <w:widowControl w:val="0"/>
              <w:jc w:val="left"/>
              <w:rPr>
                <w:sz w:val="18"/>
                <w:szCs w:val="18"/>
              </w:rPr>
            </w:pPr>
            <w:r>
              <w:rPr>
                <w:sz w:val="18"/>
              </w:rPr>
              <w:t xml:space="preserve">  Murbrukslager av det fria schakttvärsnittet minst 100 mm tjockt </w:t>
            </w:r>
          </w:p>
        </w:tc>
      </w:tr>
      <w:tr w:rsidR="00715031" w:rsidRPr="004C640C" w14:paraId="25C07EE2" w14:textId="77777777" w:rsidTr="00655CD7">
        <w:trPr>
          <w:cantSplit/>
        </w:trPr>
        <w:tc>
          <w:tcPr>
            <w:tcW w:w="1984" w:type="dxa"/>
            <w:vAlign w:val="center"/>
          </w:tcPr>
          <w:p w14:paraId="2D2B0065" w14:textId="77777777" w:rsidR="003B663C" w:rsidRPr="001E54F2" w:rsidRDefault="003B663C" w:rsidP="001E2B7D">
            <w:pPr>
              <w:pStyle w:val="TabellentextGrau"/>
              <w:widowControl w:val="0"/>
              <w:spacing w:before="0" w:after="0"/>
              <w:ind w:left="-170" w:right="0"/>
              <w:jc w:val="left"/>
              <w:rPr>
                <w:color w:val="auto"/>
                <w:szCs w:val="18"/>
              </w:rPr>
            </w:pPr>
            <w:r>
              <w:rPr>
                <w:color w:val="auto"/>
              </w:rPr>
              <w:t>Huvudledning:</w:t>
            </w:r>
          </w:p>
        </w:tc>
        <w:tc>
          <w:tcPr>
            <w:tcW w:w="3855" w:type="dxa"/>
            <w:vAlign w:val="center"/>
          </w:tcPr>
          <w:p w14:paraId="65BAFD5A" w14:textId="77777777" w:rsidR="003B663C" w:rsidRPr="001E54F2" w:rsidRDefault="003B663C" w:rsidP="001E2B7D">
            <w:pPr>
              <w:pStyle w:val="Aufzhlung-Ebene1"/>
              <w:widowControl w:val="0"/>
              <w:jc w:val="left"/>
              <w:rPr>
                <w:sz w:val="18"/>
                <w:szCs w:val="18"/>
              </w:rPr>
            </w:pPr>
            <w:r>
              <w:rPr>
                <w:sz w:val="18"/>
              </w:rPr>
              <w:t>Schakt = huvudledning</w:t>
            </w:r>
          </w:p>
        </w:tc>
        <w:tc>
          <w:tcPr>
            <w:tcW w:w="4082" w:type="dxa"/>
            <w:vAlign w:val="center"/>
          </w:tcPr>
          <w:p w14:paraId="51965DA8" w14:textId="770C21CF" w:rsidR="003B663C" w:rsidRPr="001E54F2" w:rsidRDefault="003B663C" w:rsidP="001E2B7D">
            <w:pPr>
              <w:pStyle w:val="Aufzhlung-Ebene1"/>
              <w:widowControl w:val="0"/>
              <w:jc w:val="left"/>
              <w:rPr>
                <w:sz w:val="18"/>
                <w:szCs w:val="18"/>
              </w:rPr>
            </w:pPr>
            <w:r>
              <w:rPr>
                <w:sz w:val="18"/>
              </w:rPr>
              <w:t xml:space="preserve">  Tvärsnitt utan begränsning, med beaktande av det tillåtna schakttvärsnittet</w:t>
            </w:r>
          </w:p>
          <w:p w14:paraId="1093C875" w14:textId="77777777" w:rsidR="003B663C" w:rsidRPr="001E54F2" w:rsidRDefault="003B663C" w:rsidP="001E2B7D">
            <w:pPr>
              <w:pStyle w:val="Aufzhlung-Ebene1"/>
              <w:widowControl w:val="0"/>
              <w:jc w:val="left"/>
              <w:rPr>
                <w:sz w:val="18"/>
                <w:szCs w:val="18"/>
              </w:rPr>
            </w:pPr>
            <w:r>
              <w:rPr>
                <w:sz w:val="18"/>
              </w:rPr>
              <w:t xml:space="preserve">  Stålplåt</w:t>
            </w:r>
          </w:p>
        </w:tc>
        <w:tc>
          <w:tcPr>
            <w:tcW w:w="4082" w:type="dxa"/>
            <w:vAlign w:val="center"/>
          </w:tcPr>
          <w:p w14:paraId="107DDC7D" w14:textId="77777777" w:rsidR="003B663C" w:rsidRPr="001E54F2" w:rsidRDefault="003B663C" w:rsidP="001E2B7D">
            <w:pPr>
              <w:pStyle w:val="Aufzhlung-Ebene1"/>
              <w:widowControl w:val="0"/>
              <w:jc w:val="left"/>
              <w:rPr>
                <w:sz w:val="18"/>
                <w:szCs w:val="18"/>
              </w:rPr>
            </w:pPr>
            <w:r>
              <w:rPr>
                <w:sz w:val="18"/>
              </w:rPr>
              <w:t xml:space="preserve">  Tvärsnitt maximalt 1 000 cm2</w:t>
            </w:r>
          </w:p>
          <w:p w14:paraId="478072CA" w14:textId="77777777" w:rsidR="003B663C" w:rsidRPr="001E54F2" w:rsidRDefault="003B663C" w:rsidP="001E2B7D">
            <w:pPr>
              <w:pStyle w:val="Aufzhlung-Ebene1"/>
              <w:widowControl w:val="0"/>
              <w:jc w:val="left"/>
              <w:rPr>
                <w:sz w:val="18"/>
                <w:szCs w:val="18"/>
              </w:rPr>
            </w:pPr>
            <w:r>
              <w:rPr>
                <w:sz w:val="18"/>
              </w:rPr>
              <w:t xml:space="preserve">  Stålplåt</w:t>
            </w:r>
          </w:p>
        </w:tc>
      </w:tr>
      <w:tr w:rsidR="001E54F2" w:rsidRPr="004C640C" w14:paraId="0B3BE324" w14:textId="77777777" w:rsidTr="00655CD7">
        <w:trPr>
          <w:cantSplit/>
        </w:trPr>
        <w:tc>
          <w:tcPr>
            <w:tcW w:w="1984" w:type="dxa"/>
            <w:vAlign w:val="center"/>
          </w:tcPr>
          <w:p w14:paraId="64D07339" w14:textId="77777777" w:rsidR="003B663C" w:rsidRPr="001E54F2" w:rsidRDefault="003B663C" w:rsidP="001E2B7D">
            <w:pPr>
              <w:pStyle w:val="TabellentextGrau"/>
              <w:widowControl w:val="0"/>
              <w:spacing w:before="0" w:after="0"/>
              <w:ind w:left="-170" w:right="0"/>
              <w:jc w:val="left"/>
              <w:rPr>
                <w:color w:val="auto"/>
                <w:szCs w:val="18"/>
              </w:rPr>
            </w:pPr>
            <w:r>
              <w:rPr>
                <w:color w:val="auto"/>
              </w:rPr>
              <w:t>Avspärrningsinrättning:</w:t>
            </w:r>
          </w:p>
        </w:tc>
        <w:tc>
          <w:tcPr>
            <w:tcW w:w="3855" w:type="dxa"/>
            <w:vAlign w:val="center"/>
          </w:tcPr>
          <w:p w14:paraId="2BE14AB8" w14:textId="77777777" w:rsidR="003B663C" w:rsidRPr="001E54F2" w:rsidRDefault="003B663C" w:rsidP="001E2B7D">
            <w:pPr>
              <w:pStyle w:val="Aufzhlung-Ebene1"/>
              <w:widowControl w:val="0"/>
              <w:jc w:val="left"/>
              <w:rPr>
                <w:sz w:val="18"/>
                <w:szCs w:val="18"/>
              </w:rPr>
            </w:pPr>
            <w:r>
              <w:rPr>
                <w:sz w:val="18"/>
              </w:rPr>
              <w:t xml:space="preserve">  Huvudsakligen av ej brännbara byggnadsmaterial</w:t>
            </w:r>
          </w:p>
          <w:p w14:paraId="7CFC35BA" w14:textId="77777777" w:rsidR="003B663C" w:rsidRPr="001E54F2" w:rsidRDefault="003B663C" w:rsidP="001E2B7D">
            <w:pPr>
              <w:pStyle w:val="Aufzhlung-Ebene1"/>
              <w:widowControl w:val="0"/>
              <w:jc w:val="left"/>
              <w:rPr>
                <w:sz w:val="18"/>
                <w:szCs w:val="18"/>
              </w:rPr>
            </w:pPr>
            <w:r>
              <w:rPr>
                <w:sz w:val="18"/>
              </w:rPr>
              <w:t xml:space="preserve">  Tvärsnitt maximalt 350 cm2</w:t>
            </w:r>
          </w:p>
        </w:tc>
        <w:tc>
          <w:tcPr>
            <w:tcW w:w="4082" w:type="dxa"/>
            <w:vAlign w:val="center"/>
          </w:tcPr>
          <w:p w14:paraId="72A62C4F" w14:textId="2779F1D8" w:rsidR="003B663C" w:rsidRPr="001E54F2" w:rsidRDefault="003B663C" w:rsidP="001E2B7D">
            <w:pPr>
              <w:pStyle w:val="Aufzhlung-Ebene1"/>
              <w:widowControl w:val="0"/>
              <w:jc w:val="left"/>
              <w:rPr>
                <w:sz w:val="18"/>
                <w:szCs w:val="18"/>
              </w:rPr>
            </w:pPr>
            <w:r>
              <w:rPr>
                <w:sz w:val="18"/>
              </w:rPr>
              <w:t xml:space="preserve">  Huvudsakligen av ej brännbara byggnadsmaterial</w:t>
            </w:r>
          </w:p>
          <w:p w14:paraId="6BFEC9C2" w14:textId="77777777" w:rsidR="003B663C" w:rsidRPr="001E54F2" w:rsidRDefault="003B663C" w:rsidP="001E2B7D">
            <w:pPr>
              <w:pStyle w:val="Aufzhlung-Ebene1"/>
              <w:widowControl w:val="0"/>
              <w:jc w:val="left"/>
              <w:rPr>
                <w:sz w:val="18"/>
                <w:szCs w:val="18"/>
              </w:rPr>
            </w:pPr>
            <w:r>
              <w:rPr>
                <w:sz w:val="18"/>
              </w:rPr>
              <w:t xml:space="preserve">  Tvärsnitt maximalt 350 cm2</w:t>
            </w:r>
          </w:p>
        </w:tc>
        <w:tc>
          <w:tcPr>
            <w:tcW w:w="4082" w:type="dxa"/>
            <w:vAlign w:val="center"/>
          </w:tcPr>
          <w:p w14:paraId="288F0972" w14:textId="40005695" w:rsidR="003B663C" w:rsidRPr="001E54F2" w:rsidRDefault="003B663C" w:rsidP="001E2B7D">
            <w:pPr>
              <w:pStyle w:val="Aufzhlung-Ebene1"/>
              <w:widowControl w:val="0"/>
              <w:jc w:val="left"/>
              <w:rPr>
                <w:sz w:val="18"/>
                <w:szCs w:val="18"/>
              </w:rPr>
            </w:pPr>
            <w:r>
              <w:rPr>
                <w:sz w:val="18"/>
              </w:rPr>
              <w:t xml:space="preserve">  Brännbara byggnadsmaterial även för väsentliga delar i avspärrningsinrättningen</w:t>
            </w:r>
          </w:p>
          <w:p w14:paraId="126A1888" w14:textId="77777777" w:rsidR="003B663C" w:rsidRPr="001E54F2" w:rsidRDefault="003B663C" w:rsidP="001E2B7D">
            <w:pPr>
              <w:pStyle w:val="Aufzhlung-Ebene1"/>
              <w:widowControl w:val="0"/>
              <w:jc w:val="left"/>
              <w:rPr>
                <w:sz w:val="18"/>
                <w:szCs w:val="18"/>
              </w:rPr>
            </w:pPr>
            <w:r>
              <w:rPr>
                <w:sz w:val="18"/>
              </w:rPr>
              <w:t xml:space="preserve">  Tvärsnitt maximalt 350 cm2</w:t>
            </w:r>
          </w:p>
        </w:tc>
      </w:tr>
      <w:tr w:rsidR="001E54F2" w:rsidRPr="004C640C" w14:paraId="506E3972" w14:textId="77777777" w:rsidTr="00655CD7">
        <w:trPr>
          <w:cantSplit/>
        </w:trPr>
        <w:tc>
          <w:tcPr>
            <w:tcW w:w="1984" w:type="dxa"/>
            <w:vAlign w:val="center"/>
          </w:tcPr>
          <w:p w14:paraId="1385855E" w14:textId="77777777" w:rsidR="003B663C" w:rsidRPr="001E54F2" w:rsidRDefault="003B663C" w:rsidP="001E2B7D">
            <w:pPr>
              <w:pStyle w:val="TabellentextGrau"/>
              <w:widowControl w:val="0"/>
              <w:spacing w:before="0" w:after="0"/>
              <w:ind w:left="-170" w:right="0"/>
              <w:jc w:val="left"/>
              <w:rPr>
                <w:color w:val="auto"/>
                <w:szCs w:val="18"/>
              </w:rPr>
            </w:pPr>
            <w:r>
              <w:rPr>
                <w:color w:val="auto"/>
              </w:rPr>
              <w:t>Anslutningsledning:</w:t>
            </w:r>
          </w:p>
        </w:tc>
        <w:tc>
          <w:tcPr>
            <w:tcW w:w="3855" w:type="dxa"/>
            <w:vAlign w:val="center"/>
          </w:tcPr>
          <w:p w14:paraId="045A1DDA" w14:textId="77777777" w:rsidR="003B663C" w:rsidRPr="001E54F2" w:rsidRDefault="003B663C" w:rsidP="001E2B7D">
            <w:pPr>
              <w:pStyle w:val="Aufzhlung-Ebene1"/>
              <w:widowControl w:val="0"/>
              <w:numPr>
                <w:ilvl w:val="0"/>
                <w:numId w:val="0"/>
              </w:numPr>
              <w:ind w:left="284"/>
              <w:jc w:val="left"/>
              <w:rPr>
                <w:sz w:val="18"/>
                <w:szCs w:val="18"/>
              </w:rPr>
            </w:pPr>
            <w:r>
              <w:rPr>
                <w:sz w:val="18"/>
              </w:rPr>
              <w:t>----</w:t>
            </w:r>
          </w:p>
        </w:tc>
        <w:tc>
          <w:tcPr>
            <w:tcW w:w="4082" w:type="dxa"/>
            <w:vAlign w:val="center"/>
          </w:tcPr>
          <w:p w14:paraId="1037D83D" w14:textId="77777777" w:rsidR="003B663C" w:rsidRPr="001E54F2" w:rsidRDefault="003B663C" w:rsidP="001E2B7D">
            <w:pPr>
              <w:pStyle w:val="Aufzhlung-Ebene1"/>
              <w:widowControl w:val="0"/>
              <w:jc w:val="left"/>
              <w:rPr>
                <w:sz w:val="18"/>
                <w:szCs w:val="18"/>
              </w:rPr>
            </w:pPr>
            <w:r>
              <w:rPr>
                <w:sz w:val="18"/>
              </w:rPr>
              <w:t xml:space="preserve">  Av ej brännbara byggnadsmaterial</w:t>
            </w:r>
          </w:p>
        </w:tc>
        <w:tc>
          <w:tcPr>
            <w:tcW w:w="4082" w:type="dxa"/>
            <w:vAlign w:val="center"/>
          </w:tcPr>
          <w:p w14:paraId="496F5DCC" w14:textId="77777777" w:rsidR="003B663C" w:rsidRPr="001E54F2" w:rsidRDefault="003B663C" w:rsidP="001E2B7D">
            <w:pPr>
              <w:pStyle w:val="Aufzhlung-Ebene1"/>
              <w:widowControl w:val="0"/>
              <w:jc w:val="left"/>
              <w:rPr>
                <w:sz w:val="18"/>
                <w:szCs w:val="18"/>
              </w:rPr>
            </w:pPr>
            <w:r>
              <w:rPr>
                <w:sz w:val="18"/>
              </w:rPr>
              <w:t xml:space="preserve">  Av ej brännbara byggnadsmaterial</w:t>
            </w:r>
          </w:p>
        </w:tc>
      </w:tr>
      <w:tr w:rsidR="001E54F2" w:rsidRPr="00766B57" w14:paraId="10B7AD3F" w14:textId="77777777" w:rsidTr="00655CD7">
        <w:trPr>
          <w:cantSplit/>
        </w:trPr>
        <w:tc>
          <w:tcPr>
            <w:tcW w:w="1984" w:type="dxa"/>
            <w:vAlign w:val="center"/>
          </w:tcPr>
          <w:p w14:paraId="2F9E9831" w14:textId="590FBEC6" w:rsidR="003B663C" w:rsidRPr="001E54F2" w:rsidRDefault="003B663C" w:rsidP="001E2B7D">
            <w:pPr>
              <w:pStyle w:val="TabellentextGrau"/>
              <w:widowControl w:val="0"/>
              <w:spacing w:before="0" w:after="0"/>
              <w:ind w:left="-170" w:right="0"/>
              <w:jc w:val="left"/>
              <w:rPr>
                <w:color w:val="auto"/>
                <w:szCs w:val="18"/>
              </w:rPr>
            </w:pPr>
            <w:r>
              <w:rPr>
                <w:color w:val="auto"/>
              </w:rPr>
              <w:t>Ytterligare installationer</w:t>
            </w:r>
          </w:p>
        </w:tc>
        <w:tc>
          <w:tcPr>
            <w:tcW w:w="3855" w:type="dxa"/>
            <w:vAlign w:val="center"/>
          </w:tcPr>
          <w:p w14:paraId="7241581B" w14:textId="77777777" w:rsidR="003B663C" w:rsidRPr="001E54F2" w:rsidRDefault="003B663C" w:rsidP="001E2B7D">
            <w:pPr>
              <w:pStyle w:val="Aufzhlung-Ebene1"/>
              <w:widowControl w:val="0"/>
              <w:jc w:val="left"/>
              <w:rPr>
                <w:sz w:val="18"/>
                <w:szCs w:val="18"/>
              </w:rPr>
            </w:pPr>
            <w:r>
              <w:rPr>
                <w:sz w:val="18"/>
              </w:rPr>
              <w:t xml:space="preserve">  Ej tillåtet</w:t>
            </w:r>
          </w:p>
        </w:tc>
        <w:tc>
          <w:tcPr>
            <w:tcW w:w="4082" w:type="dxa"/>
            <w:vAlign w:val="center"/>
          </w:tcPr>
          <w:p w14:paraId="4FDDE883" w14:textId="77777777" w:rsidR="003B663C" w:rsidRPr="001E54F2" w:rsidRDefault="003B663C" w:rsidP="001E2B7D">
            <w:pPr>
              <w:pStyle w:val="Aufzhlung-Ebene1"/>
              <w:widowControl w:val="0"/>
              <w:jc w:val="left"/>
              <w:rPr>
                <w:sz w:val="18"/>
                <w:szCs w:val="18"/>
              </w:rPr>
            </w:pPr>
            <w:r>
              <w:rPr>
                <w:sz w:val="18"/>
              </w:rPr>
              <w:t xml:space="preserve">  Ej tillåtet</w:t>
            </w:r>
          </w:p>
        </w:tc>
        <w:tc>
          <w:tcPr>
            <w:tcW w:w="4082" w:type="dxa"/>
            <w:vAlign w:val="center"/>
          </w:tcPr>
          <w:p w14:paraId="0F2DC83A" w14:textId="77777777" w:rsidR="003B663C" w:rsidRPr="001E54F2" w:rsidRDefault="003B663C" w:rsidP="001E2B7D">
            <w:pPr>
              <w:pStyle w:val="Aufzhlung-Ebene1"/>
              <w:widowControl w:val="0"/>
              <w:jc w:val="left"/>
              <w:rPr>
                <w:sz w:val="18"/>
                <w:szCs w:val="18"/>
              </w:rPr>
            </w:pPr>
            <w:r>
              <w:rPr>
                <w:sz w:val="18"/>
              </w:rPr>
              <w:t xml:space="preserve">  Endast av ej brännbara byggnadsmaterial </w:t>
            </w:r>
          </w:p>
          <w:p w14:paraId="6A671C5B" w14:textId="77777777" w:rsidR="003B663C" w:rsidRPr="001E54F2" w:rsidRDefault="003B663C" w:rsidP="001E2B7D">
            <w:pPr>
              <w:pStyle w:val="Aufzhlung-Ebene1"/>
              <w:widowControl w:val="0"/>
              <w:jc w:val="left"/>
              <w:rPr>
                <w:sz w:val="18"/>
                <w:szCs w:val="18"/>
              </w:rPr>
            </w:pPr>
            <w:r>
              <w:rPr>
                <w:sz w:val="18"/>
              </w:rPr>
              <w:t xml:space="preserve">  Endast för ej brännbara medier</w:t>
            </w:r>
          </w:p>
        </w:tc>
      </w:tr>
    </w:tbl>
    <w:p w14:paraId="717E09B9" w14:textId="77777777" w:rsidR="008F7D44" w:rsidRPr="00F82398" w:rsidRDefault="008F7D44" w:rsidP="00F82398">
      <w:pPr>
        <w:widowControl w:val="0"/>
        <w:spacing w:line="240" w:lineRule="auto"/>
        <w:rPr>
          <w:sz w:val="14"/>
        </w:rPr>
      </w:pPr>
    </w:p>
    <w:sectPr w:rsidR="008F7D44" w:rsidRPr="00F82398" w:rsidSect="00D90778">
      <w:footerReference w:type="default" r:id="rId59"/>
      <w:pgSz w:w="16838" w:h="11906" w:orient="landscape" w:code="9"/>
      <w:pgMar w:top="1418" w:right="1418" w:bottom="1418" w:left="1418"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708BB" w14:textId="77777777" w:rsidR="00065696" w:rsidRDefault="00065696" w:rsidP="000E71C4">
      <w:pPr>
        <w:spacing w:line="240" w:lineRule="auto"/>
      </w:pPr>
      <w:r>
        <w:separator/>
      </w:r>
    </w:p>
  </w:endnote>
  <w:endnote w:type="continuationSeparator" w:id="0">
    <w:p w14:paraId="261C43E4" w14:textId="77777777" w:rsidR="00065696" w:rsidRDefault="00065696" w:rsidP="000E71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Bold">
    <w:altName w:val="Arial"/>
    <w:panose1 w:val="020B0704020202020204"/>
    <w:charset w:val="00"/>
    <w:family w:val="auto"/>
    <w:pitch w:val="variable"/>
    <w:sig w:usb0="00000000" w:usb1="C0007843" w:usb2="00000009" w:usb3="00000000" w:csb0="000001FF" w:csb1="00000000"/>
  </w:font>
  <w:font w:name="Univers-Bold">
    <w:altName w:val="Univers 65 Bold"/>
    <w:panose1 w:val="00000000000000000000"/>
    <w:charset w:val="4D"/>
    <w:family w:val="auto"/>
    <w:notTrueType/>
    <w:pitch w:val="default"/>
    <w:sig w:usb0="00000003" w:usb1="00000000" w:usb2="00000000" w:usb3="00000000" w:csb0="00000001" w:csb1="00000000"/>
  </w:font>
  <w:font w:name="Univers">
    <w:altName w:val="Univers 55"/>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1DD51" w14:textId="1D32CCAF" w:rsidR="00182071" w:rsidRPr="00441A31" w:rsidRDefault="00526A12" w:rsidP="00441A31">
    <w:pPr>
      <w:pStyle w:val="Footer"/>
    </w:pPr>
    <w:r>
      <w:rPr>
        <w:noProof/>
      </w:rPr>
      <mc:AlternateContent>
        <mc:Choice Requires="wps">
          <w:drawing>
            <wp:anchor distT="0" distB="0" distL="114300" distR="114300" simplePos="0" relativeHeight="251715584" behindDoc="0" locked="0" layoutInCell="1" allowOverlap="1" wp14:anchorId="40E31D35" wp14:editId="3C1692DC">
              <wp:simplePos x="0" y="0"/>
              <wp:positionH relativeFrom="leftMargin">
                <wp:posOffset>381000</wp:posOffset>
              </wp:positionH>
              <wp:positionV relativeFrom="paragraph">
                <wp:posOffset>-155575</wp:posOffset>
              </wp:positionV>
              <wp:extent cx="596900" cy="508000"/>
              <wp:effectExtent l="0" t="0" r="0" b="6350"/>
              <wp:wrapNone/>
              <wp:docPr id="37" name="Text Box 37"/>
              <wp:cNvGraphicFramePr/>
              <a:graphic xmlns:a="http://schemas.openxmlformats.org/drawingml/2006/main">
                <a:graphicData uri="http://schemas.microsoft.com/office/word/2010/wordprocessingShape">
                  <wps:wsp>
                    <wps:cNvSpPr txBox="1"/>
                    <wps:spPr>
                      <a:xfrm>
                        <a:off x="0" y="0"/>
                        <a:ext cx="596900" cy="508000"/>
                      </a:xfrm>
                      <a:prstGeom prst="rect">
                        <a:avLst/>
                      </a:prstGeom>
                      <a:solidFill>
                        <a:schemeClr val="lt1"/>
                      </a:solidFill>
                      <a:ln w="6350">
                        <a:noFill/>
                      </a:ln>
                    </wps:spPr>
                    <wps:txbx>
                      <w:txbxContent>
                        <w:p w14:paraId="7D026B42" w14:textId="77777777" w:rsidR="00526A12" w:rsidRPr="00526A12" w:rsidRDefault="00526A12" w:rsidP="00526A12">
                          <w:pPr>
                            <w:spacing w:line="240" w:lineRule="auto"/>
                            <w:jc w:val="right"/>
                            <w:rPr>
                              <w:sz w:val="14"/>
                              <w:szCs w:val="14"/>
                            </w:rPr>
                          </w:pPr>
                          <w:r>
                            <w:rPr>
                              <w:rFonts w:ascii="Tahoma" w:hAnsi="Tahoma"/>
                              <w:b/>
                              <w:color w:val="06467F"/>
                              <w:sz w:val="8"/>
                            </w:rPr>
                            <w:t>Tyska institutet för byggnadsteknik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E31D35" id="_x0000_t202" coordsize="21600,21600" o:spt="202" path="m,l,21600r21600,l21600,xe">
              <v:stroke joinstyle="miter"/>
              <v:path gradientshapeok="t" o:connecttype="rect"/>
            </v:shapetype>
            <v:shape id="Text Box 37" o:spid="_x0000_s1085" type="#_x0000_t202" style="position:absolute;left:0;text-align:left;margin-left:30pt;margin-top:-12.25pt;width:47pt;height:40pt;z-index:25171558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" fillcolor="white [3201]" stroked="f" strokeweight=".5pt">
              <v:textbox>
                <w:txbxContent>
                  <w:p w14:paraId="7D026B42" w14:textId="77777777" w:rsidR="00526A12" w:rsidRPr="00526A12" w:rsidRDefault="00526A12" w:rsidP="00526A12">
                    <w:pPr>
                      <w:spacing w:line="240" w:lineRule="auto"/>
                      <w:jc w:val="right"/>
                      <w:rPr>
                        <w:sz w:val="14"/>
                        <w:szCs w:val="14"/>
                      </w:rPr>
                    </w:pPr>
                    <w:r>
                      <w:rPr>
                        <w:rFonts w:ascii="Tahoma" w:hAnsi="Tahoma"/>
                        <w:b/>
                        <w:color w:val="06467F"/>
                        <w:sz w:val="8"/>
                      </w:rPr>
                      <w:t>Tyska institutet för byggnadsteknik</w:t>
                    </w:r>
                  </w:p>
                </w:txbxContent>
              </v:textbox>
              <w10:wrap anchorx="margin"/>
            </v:shape>
          </w:pict>
        </mc:Fallback>
      </mc:AlternateContent>
    </w:r>
    <w:r>
      <w:rPr>
        <w:noProof/>
        <w:color w:val="004975" w:themeColor="accent6"/>
        <w:sz w:val="14"/>
      </w:rPr>
      <mc:AlternateContent>
        <mc:Choice Requires="wpg">
          <w:drawing>
            <wp:anchor distT="0" distB="0" distL="114300" distR="114300" simplePos="0" relativeHeight="251687936" behindDoc="0" locked="0" layoutInCell="1" allowOverlap="1" wp14:anchorId="4FCF4A61" wp14:editId="5E654B5F">
              <wp:simplePos x="0" y="0"/>
              <wp:positionH relativeFrom="page">
                <wp:posOffset>359833</wp:posOffset>
              </wp:positionH>
              <wp:positionV relativeFrom="page">
                <wp:posOffset>9931400</wp:posOffset>
              </wp:positionV>
              <wp:extent cx="2790825" cy="367200"/>
              <wp:effectExtent l="0" t="0" r="9525" b="13970"/>
              <wp:wrapNone/>
              <wp:docPr id="17" name="Gruppieren 17"/>
              <wp:cNvGraphicFramePr/>
              <a:graphic xmlns:a="http://schemas.openxmlformats.org/drawingml/2006/main">
                <a:graphicData uri="http://schemas.microsoft.com/office/word/2010/wordprocessingGroup">
                  <wpg:wgp>
                    <wpg:cNvGrpSpPr/>
                    <wpg:grpSpPr>
                      <a:xfrm>
                        <a:off x="0" y="0"/>
                        <a:ext cx="2790825" cy="367200"/>
                        <a:chOff x="0" y="0"/>
                        <a:chExt cx="2791331" cy="367298"/>
                      </a:xfrm>
                    </wpg:grpSpPr>
                    <pic:pic xmlns:pic="http://schemas.openxmlformats.org/drawingml/2006/picture">
                      <pic:nvPicPr>
                        <pic:cNvPr id="22" name="Grafik 22"/>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80247" cy="336177"/>
                        </a:xfrm>
                        <a:prstGeom prst="rect">
                          <a:avLst/>
                        </a:prstGeom>
                        <a:noFill/>
                        <a:ln>
                          <a:noFill/>
                        </a:ln>
                      </pic:spPr>
                    </pic:pic>
                    <wps:wsp>
                      <wps:cNvPr id="24" name="Textfeld 2"/>
                      <wps:cNvSpPr txBox="1">
                        <a:spLocks noChangeArrowheads="1"/>
                      </wps:cNvSpPr>
                      <wps:spPr bwMode="auto">
                        <a:xfrm>
                          <a:off x="1192120" y="4480"/>
                          <a:ext cx="1599211" cy="362818"/>
                        </a:xfrm>
                        <a:prstGeom prst="rect">
                          <a:avLst/>
                        </a:prstGeom>
                        <a:noFill/>
                        <a:ln w="9525">
                          <a:noFill/>
                          <a:miter lim="800000"/>
                          <a:headEnd/>
                          <a:tailEnd/>
                        </a:ln>
                      </wps:spPr>
                      <wps:txbx>
                        <w:txbxContent>
                          <w:p w14:paraId="0CF9FD3F" w14:textId="54F77DDD" w:rsidR="00182071" w:rsidRDefault="00182071" w:rsidP="00441A31">
                            <w:pPr>
                              <w:rPr>
                                <w:color w:val="004975" w:themeColor="accent6"/>
                                <w:sz w:val="14"/>
                              </w:rPr>
                            </w:pPr>
                            <w:r>
                              <w:rPr>
                                <w:color w:val="004975" w:themeColor="accent6"/>
                                <w:sz w:val="14"/>
                              </w:rPr>
                              <w:t xml:space="preserve">Meddelande från byggministrarnas konferens, offentliggjort av </w:t>
                            </w:r>
                            <w:proofErr w:type="spellStart"/>
                            <w:r>
                              <w:rPr>
                                <w:color w:val="004975" w:themeColor="accent6"/>
                                <w:sz w:val="14"/>
                              </w:rPr>
                              <w:t>DIBt</w:t>
                            </w:r>
                            <w:proofErr w:type="spellEnd"/>
                            <w:r>
                              <w:rPr>
                                <w:color w:val="004975" w:themeColor="accent6"/>
                                <w:sz w:val="14"/>
                              </w:rPr>
                              <w:t xml:space="preserve"> </w:t>
                            </w:r>
                          </w:p>
                          <w:p w14:paraId="6D75015F" w14:textId="77777777" w:rsidR="00182071" w:rsidRDefault="00182071" w:rsidP="00441A31">
                            <w:r>
                              <w:rPr>
                                <w:color w:val="004975" w:themeColor="accent6"/>
                                <w:sz w:val="14"/>
                              </w:rPr>
                              <w:t>www.dibt.de</w:t>
                            </w:r>
                          </w:p>
                        </w:txbxContent>
                      </wps:txbx>
                      <wps:bodyPr rot="0" vert="horz" wrap="square" lIns="0" tIns="0" rIns="0" bIns="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4FCF4A61" id="Gruppieren 17" o:spid="_x0000_s1086" style="position:absolute;left:0;text-align:left;margin-left:28.35pt;margin-top:782pt;width:219.75pt;height:28.9pt;z-index:251687936;mso-position-horizontal-relative:page;mso-position-vertical-relative:page;mso-width-relative:margin;mso-height-relative:margin" coordsize="27913,367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2" o:spid="_x0000_s1087" type="#_x0000_t75" style="position:absolute;width:10802;height:33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">
                <v:imagedata r:id="rId2" o:title=""/>
              </v:shape>
              <v:shape id="Textfeld 2" o:spid="_x0000_s1088" type="#_x0000_t202" style="position:absolute;left:11921;top:44;width:15992;height:3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" filled="f" stroked="f">
                <v:textbox style="mso-fit-shape-to-text:t" inset="0,0,0,0">
                  <w:txbxContent>
                    <w:p w14:paraId="0CF9FD3F" w14:textId="54F77DDD" w:rsidR="00182071" w:rsidRDefault="00182071" w:rsidP="00441A31">
                      <w:pPr>
                        <w:rPr>
                          <w:color w:val="004975" w:themeColor="accent6"/>
                          <w:sz w:val="14"/>
                        </w:rPr>
                      </w:pPr>
                      <w:r>
                        <w:rPr>
                          <w:color w:val="004975" w:themeColor="accent6"/>
                          <w:sz w:val="14"/>
                        </w:rPr>
                        <w:t xml:space="preserve">Meddelande från byggministrarnas konferens, offentliggjort av </w:t>
                      </w:r>
                      <w:proofErr w:type="spellStart"/>
                      <w:r>
                        <w:rPr>
                          <w:color w:val="004975" w:themeColor="accent6"/>
                          <w:sz w:val="14"/>
                        </w:rPr>
                        <w:t>DIBt</w:t>
                      </w:r>
                      <w:proofErr w:type="spellEnd"/>
                      <w:r>
                        <w:rPr>
                          <w:color w:val="004975" w:themeColor="accent6"/>
                          <w:sz w:val="14"/>
                        </w:rPr>
                        <w:t xml:space="preserve"> </w:t>
                      </w:r>
                    </w:p>
                    <w:p w14:paraId="6D75015F" w14:textId="77777777" w:rsidR="00182071" w:rsidRDefault="00182071" w:rsidP="00441A31">
                      <w:r>
                        <w:rPr>
                          <w:color w:val="004975" w:themeColor="accent6"/>
                          <w:sz w:val="14"/>
                        </w:rPr>
                        <w:t>www.dibt.de</w:t>
                      </w:r>
                    </w:p>
                  </w:txbxContent>
                </v:textbox>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CBF12" w14:textId="77777777" w:rsidR="00DE3597" w:rsidRDefault="00182071" w:rsidP="00B422D3">
    <w:pPr>
      <w:spacing w:line="240" w:lineRule="auto"/>
      <w:ind w:left="2556" w:hanging="2556"/>
      <w:jc w:val="left"/>
      <w:rPr>
        <w:color w:val="004975" w:themeColor="accent6"/>
        <w:sz w:val="16"/>
      </w:rPr>
    </w:pPr>
    <w:r>
      <w:rPr>
        <w:b/>
        <w:color w:val="004975" w:themeColor="accent6"/>
        <w:sz w:val="16"/>
      </w:rPr>
      <w:t xml:space="preserve">Offentliggjort av </w:t>
    </w:r>
    <w:proofErr w:type="spellStart"/>
    <w:r>
      <w:rPr>
        <w:b/>
        <w:color w:val="004975" w:themeColor="accent6"/>
        <w:sz w:val="16"/>
      </w:rPr>
      <w:t>DIBt</w:t>
    </w:r>
    <w:proofErr w:type="spellEnd"/>
    <w:r>
      <w:rPr>
        <w:color w:val="004975" w:themeColor="accent6"/>
        <w:sz w:val="16"/>
      </w:rPr>
      <w:t xml:space="preserve"> </w:t>
    </w:r>
    <w:r w:rsidR="00DE3597">
      <w:rPr>
        <w:color w:val="004975" w:themeColor="accent6"/>
        <w:sz w:val="16"/>
      </w:rPr>
      <w:tab/>
    </w:r>
    <w:r>
      <w:rPr>
        <w:color w:val="004975" w:themeColor="accent6"/>
        <w:sz w:val="16"/>
      </w:rPr>
      <w:t>Direktivet om modellventileringsutrustning (M-</w:t>
    </w:r>
    <w:proofErr w:type="spellStart"/>
    <w:r>
      <w:rPr>
        <w:color w:val="004975" w:themeColor="accent6"/>
        <w:sz w:val="16"/>
      </w:rPr>
      <w:t>LüAR</w:t>
    </w:r>
    <w:proofErr w:type="spellEnd"/>
    <w:r>
      <w:rPr>
        <w:color w:val="004975" w:themeColor="accent6"/>
        <w:sz w:val="16"/>
      </w:rPr>
      <w:t xml:space="preserve">) </w:t>
    </w:r>
  </w:p>
  <w:p w14:paraId="6CDCD03F" w14:textId="77777777" w:rsidR="00DE3597" w:rsidRDefault="00DE3597" w:rsidP="00B422D3">
    <w:pPr>
      <w:spacing w:line="240" w:lineRule="auto"/>
      <w:ind w:left="2556" w:hanging="2556"/>
      <w:jc w:val="left"/>
      <w:rPr>
        <w:color w:val="004975" w:themeColor="accent6"/>
        <w:sz w:val="16"/>
      </w:rPr>
    </w:pPr>
    <w:r>
      <w:rPr>
        <w:b/>
        <w:color w:val="004975" w:themeColor="accent6"/>
        <w:sz w:val="16"/>
      </w:rPr>
      <w:tab/>
    </w:r>
    <w:r w:rsidR="00182071">
      <w:rPr>
        <w:color w:val="004975" w:themeColor="accent6"/>
        <w:sz w:val="16"/>
      </w:rPr>
      <w:t xml:space="preserve">version: 29 </w:t>
    </w:r>
    <w:proofErr w:type="gramStart"/>
    <w:r w:rsidR="00182071">
      <w:rPr>
        <w:color w:val="004975" w:themeColor="accent6"/>
        <w:sz w:val="16"/>
      </w:rPr>
      <w:t>September</w:t>
    </w:r>
    <w:proofErr w:type="gramEnd"/>
    <w:r w:rsidR="00182071">
      <w:rPr>
        <w:color w:val="004975" w:themeColor="accent6"/>
        <w:sz w:val="16"/>
      </w:rPr>
      <w:t xml:space="preserve"> 2005, i sin senast ändrade lydelse genom </w:t>
    </w:r>
  </w:p>
  <w:p w14:paraId="7D6A61DE" w14:textId="6E2E031C" w:rsidR="00182071" w:rsidRPr="0012533A" w:rsidRDefault="00DE3597" w:rsidP="00B422D3">
    <w:pPr>
      <w:spacing w:line="240" w:lineRule="auto"/>
      <w:ind w:left="2556" w:hanging="2556"/>
      <w:jc w:val="left"/>
      <w:rPr>
        <w:color w:val="004975" w:themeColor="accent6"/>
        <w:sz w:val="16"/>
        <w:szCs w:val="16"/>
      </w:rPr>
    </w:pPr>
    <w:r>
      <w:rPr>
        <w:color w:val="004975" w:themeColor="accent6"/>
        <w:sz w:val="16"/>
      </w:rPr>
      <w:tab/>
    </w:r>
    <w:r w:rsidR="00182071">
      <w:rPr>
        <w:color w:val="004975" w:themeColor="accent6"/>
        <w:sz w:val="16"/>
      </w:rPr>
      <w:t xml:space="preserve">beslut i kommissionen för </w:t>
    </w:r>
    <w:proofErr w:type="spellStart"/>
    <w:r w:rsidR="00182071">
      <w:rPr>
        <w:color w:val="004975" w:themeColor="accent6"/>
        <w:sz w:val="16"/>
      </w:rPr>
      <w:t>byggnationstllsyn</w:t>
    </w:r>
    <w:proofErr w:type="spellEnd"/>
    <w:r w:rsidR="00182071">
      <w:rPr>
        <w:color w:val="004975" w:themeColor="accent6"/>
        <w:sz w:val="16"/>
      </w:rPr>
      <w:t xml:space="preserve"> av den 3 september 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201C6" w14:textId="5C485A1D" w:rsidR="00182071" w:rsidRDefault="00182071" w:rsidP="001A1422">
    <w:pPr>
      <w:spacing w:before="60" w:line="240" w:lineRule="auto"/>
      <w:ind w:left="2557" w:hanging="2557"/>
      <w:jc w:val="left"/>
      <w:rPr>
        <w:color w:val="004975" w:themeColor="accent6"/>
        <w:sz w:val="16"/>
        <w:szCs w:val="16"/>
      </w:rPr>
    </w:pPr>
    <w:r>
      <w:rPr>
        <w:b/>
        <w:noProof/>
        <w:sz w:val="16"/>
      </w:rPr>
      <mc:AlternateContent>
        <mc:Choice Requires="wps">
          <w:drawing>
            <wp:anchor distT="0" distB="0" distL="114300" distR="114300" simplePos="0" relativeHeight="251707392" behindDoc="0" locked="1" layoutInCell="1" allowOverlap="1" wp14:anchorId="2A4AD79F" wp14:editId="143EB486">
              <wp:simplePos x="0" y="0"/>
              <wp:positionH relativeFrom="page">
                <wp:posOffset>5760720</wp:posOffset>
              </wp:positionH>
              <wp:positionV relativeFrom="page">
                <wp:posOffset>10016490</wp:posOffset>
              </wp:positionV>
              <wp:extent cx="900000" cy="108000"/>
              <wp:effectExtent l="0" t="0" r="0" b="6350"/>
              <wp:wrapNone/>
              <wp:docPr id="18" name="Textfeld_Seitenzah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000" cy="108000"/>
                      </a:xfrm>
                      <a:prstGeom prst="rect">
                        <a:avLst/>
                      </a:prstGeom>
                      <a:noFill/>
                      <a:ln w="9525">
                        <a:noFill/>
                        <a:miter lim="800000"/>
                        <a:headEnd/>
                        <a:tailEnd/>
                      </a:ln>
                    </wps:spPr>
                    <wps:txbx>
                      <w:txbxContent>
                        <w:p w14:paraId="5F6ADB5D" w14:textId="77777777" w:rsidR="00182071" w:rsidRPr="0012533A" w:rsidRDefault="00182071" w:rsidP="00BE1BAA">
                          <w:pPr>
                            <w:spacing w:line="240" w:lineRule="auto"/>
                            <w:contextualSpacing/>
                            <w:jc w:val="right"/>
                            <w:rPr>
                              <w:color w:val="004975" w:themeColor="accent6"/>
                              <w:sz w:val="16"/>
                              <w:szCs w:val="16"/>
                            </w:rPr>
                          </w:pPr>
                          <w:r>
                            <w:rPr>
                              <w:color w:val="004975" w:themeColor="accent6"/>
                              <w:sz w:val="16"/>
                            </w:rPr>
                            <w:t xml:space="preserve">Sida </w:t>
                          </w:r>
                          <w:r w:rsidRPr="0012533A">
                            <w:rPr>
                              <w:color w:val="004975" w:themeColor="accent6"/>
                              <w:sz w:val="16"/>
                            </w:rPr>
                            <w:fldChar w:fldCharType="begin"/>
                          </w:r>
                          <w:r w:rsidRPr="0012533A">
                            <w:rPr>
                              <w:color w:val="004975" w:themeColor="accent6"/>
                              <w:sz w:val="16"/>
                            </w:rPr>
                            <w:instrText>PAGE  \* Arabic  \* MERGEFORMAT</w:instrText>
                          </w:r>
                          <w:r w:rsidRPr="0012533A">
                            <w:rPr>
                              <w:color w:val="004975" w:themeColor="accent6"/>
                              <w:sz w:val="16"/>
                            </w:rPr>
                            <w:fldChar w:fldCharType="separate"/>
                          </w:r>
                          <w:r>
                            <w:rPr>
                              <w:color w:val="004975" w:themeColor="accent6"/>
                              <w:sz w:val="16"/>
                            </w:rPr>
                            <w:t>21</w:t>
                          </w:r>
                          <w:r w:rsidRPr="0012533A">
                            <w:rPr>
                              <w:color w:val="004975" w:themeColor="accent6"/>
                              <w:sz w:val="16"/>
                            </w:rPr>
                            <w:fldChar w:fldCharType="end"/>
                          </w:r>
                          <w:r>
                            <w:rPr>
                              <w:color w:val="004975" w:themeColor="accent6"/>
                              <w:sz w:val="16"/>
                            </w:rPr>
                            <w:t xml:space="preserve"> av </w:t>
                          </w:r>
                          <w:r w:rsidRPr="00AD267B">
                            <w:rPr>
                              <w:color w:val="004975" w:themeColor="accent6"/>
                              <w:sz w:val="16"/>
                            </w:rPr>
                            <w:fldChar w:fldCharType="begin"/>
                          </w:r>
                          <w:r w:rsidRPr="00AD267B">
                            <w:rPr>
                              <w:color w:val="004975" w:themeColor="accent6"/>
                              <w:sz w:val="16"/>
                            </w:rPr>
                            <w:instrText>NUMPAGES  \* Arabic  \* MERGEFORMAT</w:instrText>
                          </w:r>
                          <w:r w:rsidRPr="00AD267B">
                            <w:rPr>
                              <w:color w:val="004975" w:themeColor="accent6"/>
                              <w:sz w:val="16"/>
                            </w:rPr>
                            <w:fldChar w:fldCharType="separate"/>
                          </w:r>
                          <w:r>
                            <w:rPr>
                              <w:color w:val="004975" w:themeColor="accent6"/>
                              <w:sz w:val="16"/>
                            </w:rPr>
                            <w:t>29</w:t>
                          </w:r>
                          <w:r w:rsidRPr="00AD267B">
                            <w:rPr>
                              <w:color w:val="004975" w:themeColor="accent6"/>
                              <w:sz w:val="16"/>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4AD79F" id="_x0000_t202" coordsize="21600,21600" o:spt="202" path="m,l,21600r21600,l21600,xe">
              <v:stroke joinstyle="miter"/>
              <v:path gradientshapeok="t" o:connecttype="rect"/>
            </v:shapetype>
            <v:shape id="Textfeld_Seitenzahl" o:spid="_x0000_s1093" type="#_x0000_t202" style="position:absolute;left:0;text-align:left;margin-left:453.6pt;margin-top:788.7pt;width:70.85pt;height:8.5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" filled="f" stroked="f">
              <v:textbox inset="0,0,0,0">
                <w:txbxContent>
                  <w:p w14:paraId="5F6ADB5D" w14:textId="77777777" w:rsidR="00182071" w:rsidRPr="0012533A" w:rsidRDefault="00182071" w:rsidP="00BE1BAA">
                    <w:pPr>
                      <w:spacing w:line="240" w:lineRule="auto"/>
                      <w:contextualSpacing/>
                      <w:jc w:val="right"/>
                      <w:rPr>
                        <w:color w:val="004975" w:themeColor="accent6"/>
                        <w:sz w:val="16"/>
                        <w:szCs w:val="16"/>
                      </w:rPr>
                    </w:pPr>
                    <w:r>
                      <w:rPr>
                        <w:color w:val="004975" w:themeColor="accent6"/>
                        <w:sz w:val="16"/>
                      </w:rPr>
                      <w:t xml:space="preserve">Sida </w:t>
                    </w:r>
                    <w:r w:rsidRPr="0012533A">
                      <w:rPr>
                        <w:color w:val="004975" w:themeColor="accent6"/>
                        <w:sz w:val="16"/>
                      </w:rPr>
                      <w:fldChar w:fldCharType="begin"/>
                    </w:r>
                    <w:r w:rsidRPr="0012533A">
                      <w:rPr>
                        <w:color w:val="004975" w:themeColor="accent6"/>
                        <w:sz w:val="16"/>
                      </w:rPr>
                      <w:instrText>PAGE  \* Arabic  \* MERGEFORMAT</w:instrText>
                    </w:r>
                    <w:r w:rsidRPr="0012533A">
                      <w:rPr>
                        <w:color w:val="004975" w:themeColor="accent6"/>
                        <w:sz w:val="16"/>
                      </w:rPr>
                      <w:fldChar w:fldCharType="separate"/>
                    </w:r>
                    <w:r>
                      <w:rPr>
                        <w:color w:val="004975" w:themeColor="accent6"/>
                        <w:sz w:val="16"/>
                      </w:rPr>
                      <w:t>21</w:t>
                    </w:r>
                    <w:r w:rsidRPr="0012533A">
                      <w:rPr>
                        <w:color w:val="004975" w:themeColor="accent6"/>
                        <w:sz w:val="16"/>
                      </w:rPr>
                      <w:fldChar w:fldCharType="end"/>
                    </w:r>
                    <w:r>
                      <w:rPr>
                        <w:color w:val="004975" w:themeColor="accent6"/>
                        <w:sz w:val="16"/>
                      </w:rPr>
                      <w:t xml:space="preserve"> av </w:t>
                    </w:r>
                    <w:r w:rsidRPr="00AD267B">
                      <w:rPr>
                        <w:color w:val="004975" w:themeColor="accent6"/>
                        <w:sz w:val="16"/>
                      </w:rPr>
                      <w:fldChar w:fldCharType="begin"/>
                    </w:r>
                    <w:r w:rsidRPr="00AD267B">
                      <w:rPr>
                        <w:color w:val="004975" w:themeColor="accent6"/>
                        <w:sz w:val="16"/>
                      </w:rPr>
                      <w:instrText>NUMPAGES  \* Arabic  \* MERGEFORMAT</w:instrText>
                    </w:r>
                    <w:r w:rsidRPr="00AD267B">
                      <w:rPr>
                        <w:color w:val="004975" w:themeColor="accent6"/>
                        <w:sz w:val="16"/>
                      </w:rPr>
                      <w:fldChar w:fldCharType="separate"/>
                    </w:r>
                    <w:r>
                      <w:rPr>
                        <w:color w:val="004975" w:themeColor="accent6"/>
                        <w:sz w:val="16"/>
                      </w:rPr>
                      <w:t>29</w:t>
                    </w:r>
                    <w:r w:rsidRPr="00AD267B">
                      <w:rPr>
                        <w:color w:val="004975" w:themeColor="accent6"/>
                        <w:sz w:val="16"/>
                      </w:rPr>
                      <w:fldChar w:fldCharType="end"/>
                    </w:r>
                  </w:p>
                </w:txbxContent>
              </v:textbox>
              <w10:wrap anchorx="page" anchory="page"/>
              <w10:anchorlock/>
            </v:shape>
          </w:pict>
        </mc:Fallback>
      </mc:AlternateContent>
    </w:r>
    <w:r>
      <w:rPr>
        <w:b/>
        <w:color w:val="004975" w:themeColor="accent6"/>
        <w:sz w:val="16"/>
      </w:rPr>
      <w:t xml:space="preserve">Offentliggjort av </w:t>
    </w:r>
    <w:proofErr w:type="spellStart"/>
    <w:r>
      <w:rPr>
        <w:b/>
        <w:color w:val="004975" w:themeColor="accent6"/>
        <w:sz w:val="16"/>
      </w:rPr>
      <w:t>DIBt</w:t>
    </w:r>
    <w:proofErr w:type="spellEnd"/>
    <w:r>
      <w:rPr>
        <w:color w:val="004975" w:themeColor="accent6"/>
        <w:sz w:val="16"/>
      </w:rPr>
      <w:t xml:space="preserve"> </w:t>
    </w:r>
    <w:r w:rsidR="00DE3597">
      <w:rPr>
        <w:color w:val="004975" w:themeColor="accent6"/>
        <w:sz w:val="16"/>
      </w:rPr>
      <w:tab/>
    </w:r>
    <w:r>
      <w:rPr>
        <w:color w:val="004975" w:themeColor="accent6"/>
        <w:sz w:val="16"/>
      </w:rPr>
      <w:t>Direktivet om modellventilationsutrustning (M-</w:t>
    </w:r>
    <w:proofErr w:type="spellStart"/>
    <w:r>
      <w:rPr>
        <w:color w:val="004975" w:themeColor="accent6"/>
        <w:sz w:val="16"/>
      </w:rPr>
      <w:t>LüAR</w:t>
    </w:r>
    <w:proofErr w:type="spellEnd"/>
    <w:r>
      <w:rPr>
        <w:color w:val="004975" w:themeColor="accent6"/>
        <w:sz w:val="16"/>
      </w:rPr>
      <w:t>)</w:t>
    </w:r>
  </w:p>
  <w:p w14:paraId="049C5651" w14:textId="77777777" w:rsidR="00DE3597" w:rsidRDefault="00182071" w:rsidP="001A1422">
    <w:pPr>
      <w:spacing w:line="240" w:lineRule="auto"/>
      <w:ind w:left="2557" w:hanging="1"/>
      <w:jc w:val="left"/>
      <w:rPr>
        <w:color w:val="004975" w:themeColor="accent6"/>
        <w:sz w:val="16"/>
      </w:rPr>
    </w:pPr>
    <w:r>
      <w:rPr>
        <w:color w:val="004975" w:themeColor="accent6"/>
        <w:sz w:val="16"/>
      </w:rPr>
      <w:t xml:space="preserve">Version: 29 </w:t>
    </w:r>
    <w:proofErr w:type="gramStart"/>
    <w:r>
      <w:rPr>
        <w:color w:val="004975" w:themeColor="accent6"/>
        <w:sz w:val="16"/>
      </w:rPr>
      <w:t>September</w:t>
    </w:r>
    <w:proofErr w:type="gramEnd"/>
    <w:r>
      <w:rPr>
        <w:color w:val="004975" w:themeColor="accent6"/>
        <w:sz w:val="16"/>
      </w:rPr>
      <w:t xml:space="preserve"> 2005, i sin senast ändrade lydelse genom </w:t>
    </w:r>
  </w:p>
  <w:p w14:paraId="4BCAECA9" w14:textId="5EB5EEF0" w:rsidR="00182071" w:rsidRPr="0012533A" w:rsidRDefault="00182071" w:rsidP="001A1422">
    <w:pPr>
      <w:spacing w:line="240" w:lineRule="auto"/>
      <w:ind w:left="2557" w:hanging="1"/>
      <w:jc w:val="left"/>
      <w:rPr>
        <w:color w:val="004975" w:themeColor="accent6"/>
        <w:sz w:val="16"/>
        <w:szCs w:val="16"/>
      </w:rPr>
    </w:pPr>
    <w:r>
      <w:rPr>
        <w:color w:val="004975" w:themeColor="accent6"/>
        <w:sz w:val="16"/>
      </w:rPr>
      <w:t xml:space="preserve">beslut i kommissionen för </w:t>
    </w:r>
    <w:proofErr w:type="spellStart"/>
    <w:r>
      <w:rPr>
        <w:color w:val="004975" w:themeColor="accent6"/>
        <w:sz w:val="16"/>
      </w:rPr>
      <w:t>byggnationstllsyn</w:t>
    </w:r>
    <w:proofErr w:type="spellEnd"/>
    <w:r>
      <w:rPr>
        <w:color w:val="004975" w:themeColor="accent6"/>
        <w:sz w:val="16"/>
      </w:rPr>
      <w:t xml:space="preserve"> av den 3 september 2020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5A41F" w14:textId="78ADA195" w:rsidR="00182071" w:rsidRDefault="00182071" w:rsidP="00D90778">
    <w:pPr>
      <w:spacing w:line="240" w:lineRule="auto"/>
      <w:jc w:val="left"/>
      <w:rPr>
        <w:color w:val="004975" w:themeColor="accent6"/>
        <w:sz w:val="16"/>
        <w:szCs w:val="16"/>
      </w:rPr>
    </w:pPr>
    <w:r>
      <w:rPr>
        <w:b/>
        <w:noProof/>
        <w:sz w:val="16"/>
      </w:rPr>
      <mc:AlternateContent>
        <mc:Choice Requires="wps">
          <w:drawing>
            <wp:anchor distT="0" distB="0" distL="114300" distR="114300" simplePos="0" relativeHeight="251705344" behindDoc="0" locked="1" layoutInCell="1" allowOverlap="1" wp14:anchorId="44A03047" wp14:editId="5068E517">
              <wp:simplePos x="0" y="0"/>
              <wp:positionH relativeFrom="rightMargin">
                <wp:posOffset>-900430</wp:posOffset>
              </wp:positionH>
              <wp:positionV relativeFrom="page">
                <wp:posOffset>6884035</wp:posOffset>
              </wp:positionV>
              <wp:extent cx="900000" cy="108000"/>
              <wp:effectExtent l="0" t="0" r="0" b="6350"/>
              <wp:wrapNone/>
              <wp:docPr id="406" name="Textfeld_Seitenzah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000" cy="108000"/>
                      </a:xfrm>
                      <a:prstGeom prst="rect">
                        <a:avLst/>
                      </a:prstGeom>
                      <a:noFill/>
                      <a:ln w="9525">
                        <a:noFill/>
                        <a:miter lim="800000"/>
                        <a:headEnd/>
                        <a:tailEnd/>
                      </a:ln>
                    </wps:spPr>
                    <wps:txbx>
                      <w:txbxContent>
                        <w:p w14:paraId="24B77C5B" w14:textId="77777777" w:rsidR="00182071" w:rsidRPr="0012533A" w:rsidRDefault="00182071" w:rsidP="004E200B">
                          <w:pPr>
                            <w:spacing w:line="240" w:lineRule="auto"/>
                            <w:contextualSpacing/>
                            <w:jc w:val="right"/>
                            <w:rPr>
                              <w:color w:val="004975" w:themeColor="accent6"/>
                              <w:sz w:val="16"/>
                              <w:szCs w:val="16"/>
                            </w:rPr>
                          </w:pPr>
                          <w:r>
                            <w:rPr>
                              <w:color w:val="004975" w:themeColor="accent6"/>
                              <w:sz w:val="16"/>
                            </w:rPr>
                            <w:t xml:space="preserve">Sida </w:t>
                          </w:r>
                          <w:r w:rsidRPr="0012533A">
                            <w:rPr>
                              <w:color w:val="004975" w:themeColor="accent6"/>
                              <w:sz w:val="16"/>
                            </w:rPr>
                            <w:fldChar w:fldCharType="begin"/>
                          </w:r>
                          <w:r w:rsidRPr="0012533A">
                            <w:rPr>
                              <w:color w:val="004975" w:themeColor="accent6"/>
                              <w:sz w:val="16"/>
                            </w:rPr>
                            <w:instrText>PAGE  \* Arabic  \* MERGEFORMAT</w:instrText>
                          </w:r>
                          <w:r w:rsidRPr="0012533A">
                            <w:rPr>
                              <w:color w:val="004975" w:themeColor="accent6"/>
                              <w:sz w:val="16"/>
                            </w:rPr>
                            <w:fldChar w:fldCharType="separate"/>
                          </w:r>
                          <w:r>
                            <w:rPr>
                              <w:color w:val="004975" w:themeColor="accent6"/>
                              <w:sz w:val="16"/>
                            </w:rPr>
                            <w:t>29</w:t>
                          </w:r>
                          <w:r w:rsidRPr="0012533A">
                            <w:rPr>
                              <w:color w:val="004975" w:themeColor="accent6"/>
                              <w:sz w:val="16"/>
                            </w:rPr>
                            <w:fldChar w:fldCharType="end"/>
                          </w:r>
                          <w:r>
                            <w:rPr>
                              <w:color w:val="004975" w:themeColor="accent6"/>
                              <w:sz w:val="16"/>
                            </w:rPr>
                            <w:t xml:space="preserve"> av </w:t>
                          </w:r>
                          <w:r w:rsidRPr="00AD267B">
                            <w:rPr>
                              <w:color w:val="004975" w:themeColor="accent6"/>
                              <w:sz w:val="16"/>
                            </w:rPr>
                            <w:fldChar w:fldCharType="begin"/>
                          </w:r>
                          <w:r w:rsidRPr="00AD267B">
                            <w:rPr>
                              <w:color w:val="004975" w:themeColor="accent6"/>
                              <w:sz w:val="16"/>
                            </w:rPr>
                            <w:instrText>NUMPAGES  \* Arabic  \* MERGEFORMAT</w:instrText>
                          </w:r>
                          <w:r w:rsidRPr="00AD267B">
                            <w:rPr>
                              <w:color w:val="004975" w:themeColor="accent6"/>
                              <w:sz w:val="16"/>
                            </w:rPr>
                            <w:fldChar w:fldCharType="separate"/>
                          </w:r>
                          <w:r>
                            <w:rPr>
                              <w:color w:val="004975" w:themeColor="accent6"/>
                              <w:sz w:val="16"/>
                            </w:rPr>
                            <w:t>30</w:t>
                          </w:r>
                          <w:r w:rsidRPr="00AD267B">
                            <w:rPr>
                              <w:color w:val="004975" w:themeColor="accent6"/>
                              <w:sz w:val="16"/>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A03047" id="_x0000_t202" coordsize="21600,21600" o:spt="202" path="m,l,21600r21600,l21600,xe">
              <v:stroke joinstyle="miter"/>
              <v:path gradientshapeok="t" o:connecttype="rect"/>
            </v:shapetype>
            <v:shape id="_x0000_s1094" type="#_x0000_t202" style="position:absolute;margin-left:-70.9pt;margin-top:542.05pt;width:70.85pt;height:8.5pt;z-index:25170534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" filled="f" stroked="f">
              <v:textbox inset="0,0,0,0">
                <w:txbxContent>
                  <w:p w14:paraId="24B77C5B" w14:textId="77777777" w:rsidR="00182071" w:rsidRPr="0012533A" w:rsidRDefault="00182071" w:rsidP="004E200B">
                    <w:pPr>
                      <w:spacing w:line="240" w:lineRule="auto"/>
                      <w:contextualSpacing/>
                      <w:jc w:val="right"/>
                      <w:rPr>
                        <w:color w:val="004975" w:themeColor="accent6"/>
                        <w:sz w:val="16"/>
                        <w:szCs w:val="16"/>
                      </w:rPr>
                    </w:pPr>
                    <w:r>
                      <w:rPr>
                        <w:color w:val="004975" w:themeColor="accent6"/>
                        <w:sz w:val="16"/>
                      </w:rPr>
                      <w:t xml:space="preserve">Sida </w:t>
                    </w:r>
                    <w:r w:rsidRPr="0012533A">
                      <w:rPr>
                        <w:color w:val="004975" w:themeColor="accent6"/>
                        <w:sz w:val="16"/>
                      </w:rPr>
                      <w:fldChar w:fldCharType="begin"/>
                    </w:r>
                    <w:r w:rsidRPr="0012533A">
                      <w:rPr>
                        <w:color w:val="004975" w:themeColor="accent6"/>
                        <w:sz w:val="16"/>
                      </w:rPr>
                      <w:instrText>PAGE  \* Arabic  \* MERGEFORMAT</w:instrText>
                    </w:r>
                    <w:r w:rsidRPr="0012533A">
                      <w:rPr>
                        <w:color w:val="004975" w:themeColor="accent6"/>
                        <w:sz w:val="16"/>
                      </w:rPr>
                      <w:fldChar w:fldCharType="separate"/>
                    </w:r>
                    <w:r>
                      <w:rPr>
                        <w:color w:val="004975" w:themeColor="accent6"/>
                        <w:sz w:val="16"/>
                      </w:rPr>
                      <w:t>29</w:t>
                    </w:r>
                    <w:r w:rsidRPr="0012533A">
                      <w:rPr>
                        <w:color w:val="004975" w:themeColor="accent6"/>
                        <w:sz w:val="16"/>
                      </w:rPr>
                      <w:fldChar w:fldCharType="end"/>
                    </w:r>
                    <w:r>
                      <w:rPr>
                        <w:color w:val="004975" w:themeColor="accent6"/>
                        <w:sz w:val="16"/>
                      </w:rPr>
                      <w:t xml:space="preserve"> av </w:t>
                    </w:r>
                    <w:r w:rsidRPr="00AD267B">
                      <w:rPr>
                        <w:color w:val="004975" w:themeColor="accent6"/>
                        <w:sz w:val="16"/>
                      </w:rPr>
                      <w:fldChar w:fldCharType="begin"/>
                    </w:r>
                    <w:r w:rsidRPr="00AD267B">
                      <w:rPr>
                        <w:color w:val="004975" w:themeColor="accent6"/>
                        <w:sz w:val="16"/>
                      </w:rPr>
                      <w:instrText>NUMPAGES  \* Arabic  \* MERGEFORMAT</w:instrText>
                    </w:r>
                    <w:r w:rsidRPr="00AD267B">
                      <w:rPr>
                        <w:color w:val="004975" w:themeColor="accent6"/>
                        <w:sz w:val="16"/>
                      </w:rPr>
                      <w:fldChar w:fldCharType="separate"/>
                    </w:r>
                    <w:r>
                      <w:rPr>
                        <w:color w:val="004975" w:themeColor="accent6"/>
                        <w:sz w:val="16"/>
                      </w:rPr>
                      <w:t>30</w:t>
                    </w:r>
                    <w:r w:rsidRPr="00AD267B">
                      <w:rPr>
                        <w:color w:val="004975" w:themeColor="accent6"/>
                        <w:sz w:val="16"/>
                      </w:rPr>
                      <w:fldChar w:fldCharType="end"/>
                    </w:r>
                  </w:p>
                </w:txbxContent>
              </v:textbox>
              <w10:wrap anchorx="margin" anchory="page"/>
              <w10:anchorlock/>
            </v:shape>
          </w:pict>
        </mc:Fallback>
      </mc:AlternateContent>
    </w:r>
    <w:r>
      <w:rPr>
        <w:b/>
        <w:noProof/>
        <w:sz w:val="16"/>
      </w:rPr>
      <mc:AlternateContent>
        <mc:Choice Requires="wps">
          <w:drawing>
            <wp:anchor distT="0" distB="0" distL="114300" distR="114300" simplePos="0" relativeHeight="251704320" behindDoc="0" locked="1" layoutInCell="1" allowOverlap="1" wp14:anchorId="63298044" wp14:editId="4A2A9389">
              <wp:simplePos x="0" y="0"/>
              <wp:positionH relativeFrom="margin">
                <wp:align>right</wp:align>
              </wp:positionH>
              <wp:positionV relativeFrom="page">
                <wp:posOffset>10156825</wp:posOffset>
              </wp:positionV>
              <wp:extent cx="900000" cy="108000"/>
              <wp:effectExtent l="0" t="0" r="0" b="6350"/>
              <wp:wrapNone/>
              <wp:docPr id="407" name="Textfeld_Seitenzah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000" cy="108000"/>
                      </a:xfrm>
                      <a:prstGeom prst="rect">
                        <a:avLst/>
                      </a:prstGeom>
                      <a:noFill/>
                      <a:ln w="9525">
                        <a:noFill/>
                        <a:miter lim="800000"/>
                        <a:headEnd/>
                        <a:tailEnd/>
                      </a:ln>
                    </wps:spPr>
                    <wps:txbx>
                      <w:txbxContent>
                        <w:p w14:paraId="2C5D8492" w14:textId="77777777" w:rsidR="00182071" w:rsidRPr="0012533A" w:rsidRDefault="00182071" w:rsidP="00BE1BAA">
                          <w:pPr>
                            <w:spacing w:line="240" w:lineRule="auto"/>
                            <w:contextualSpacing/>
                            <w:jc w:val="right"/>
                            <w:rPr>
                              <w:color w:val="004975" w:themeColor="accent6"/>
                              <w:sz w:val="16"/>
                              <w:szCs w:val="16"/>
                            </w:rPr>
                          </w:pPr>
                          <w:r>
                            <w:rPr>
                              <w:color w:val="004975" w:themeColor="accent6"/>
                              <w:sz w:val="16"/>
                            </w:rPr>
                            <w:t xml:space="preserve">Sida </w:t>
                          </w:r>
                          <w:r w:rsidRPr="0012533A">
                            <w:rPr>
                              <w:color w:val="004975" w:themeColor="accent6"/>
                              <w:sz w:val="16"/>
                            </w:rPr>
                            <w:fldChar w:fldCharType="begin"/>
                          </w:r>
                          <w:r w:rsidRPr="0012533A">
                            <w:rPr>
                              <w:color w:val="004975" w:themeColor="accent6"/>
                              <w:sz w:val="16"/>
                            </w:rPr>
                            <w:instrText>PAGE  \* Arabic  \* MERGEFORMAT</w:instrText>
                          </w:r>
                          <w:r w:rsidRPr="0012533A">
                            <w:rPr>
                              <w:color w:val="004975" w:themeColor="accent6"/>
                              <w:sz w:val="16"/>
                            </w:rPr>
                            <w:fldChar w:fldCharType="separate"/>
                          </w:r>
                          <w:r>
                            <w:rPr>
                              <w:color w:val="004975" w:themeColor="accent6"/>
                              <w:sz w:val="16"/>
                            </w:rPr>
                            <w:t>29</w:t>
                          </w:r>
                          <w:r w:rsidRPr="0012533A">
                            <w:rPr>
                              <w:color w:val="004975" w:themeColor="accent6"/>
                              <w:sz w:val="16"/>
                            </w:rPr>
                            <w:fldChar w:fldCharType="end"/>
                          </w:r>
                          <w:r>
                            <w:rPr>
                              <w:color w:val="004975" w:themeColor="accent6"/>
                              <w:sz w:val="16"/>
                            </w:rPr>
                            <w:t xml:space="preserve"> av </w:t>
                          </w:r>
                          <w:r w:rsidRPr="0012533A">
                            <w:rPr>
                              <w:color w:val="004975" w:themeColor="accent6"/>
                              <w:sz w:val="16"/>
                            </w:rPr>
                            <w:fldChar w:fldCharType="begin"/>
                          </w:r>
                          <w:r w:rsidRPr="0012533A">
                            <w:rPr>
                              <w:color w:val="004975" w:themeColor="accent6"/>
                              <w:sz w:val="16"/>
                            </w:rPr>
                            <w:instrText>NUMPAGES  \* Arabic  \* MERGEFORMAT</w:instrText>
                          </w:r>
                          <w:r w:rsidRPr="0012533A">
                            <w:rPr>
                              <w:color w:val="004975" w:themeColor="accent6"/>
                              <w:sz w:val="16"/>
                            </w:rPr>
                            <w:fldChar w:fldCharType="separate"/>
                          </w:r>
                          <w:r>
                            <w:rPr>
                              <w:color w:val="004975" w:themeColor="accent6"/>
                              <w:sz w:val="16"/>
                            </w:rPr>
                            <w:t>30</w:t>
                          </w:r>
                          <w:r w:rsidRPr="0012533A">
                            <w:rPr>
                              <w:color w:val="004975" w:themeColor="accent6"/>
                              <w:sz w:val="16"/>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3298044" id="_x0000_s1095" type="#_x0000_t202" style="position:absolute;margin-left:19.65pt;margin-top:799.75pt;width:70.85pt;height:8.5pt;z-index:25170432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" filled="f" stroked="f">
              <v:textbox inset="0,0,0,0">
                <w:txbxContent>
                  <w:p w14:paraId="2C5D8492" w14:textId="77777777" w:rsidR="00182071" w:rsidRPr="0012533A" w:rsidRDefault="00182071" w:rsidP="00BE1BAA">
                    <w:pPr>
                      <w:spacing w:line="240" w:lineRule="auto"/>
                      <w:contextualSpacing/>
                      <w:jc w:val="right"/>
                      <w:rPr>
                        <w:color w:val="004975" w:themeColor="accent6"/>
                        <w:sz w:val="16"/>
                        <w:szCs w:val="16"/>
                      </w:rPr>
                    </w:pPr>
                    <w:r>
                      <w:rPr>
                        <w:color w:val="004975" w:themeColor="accent6"/>
                        <w:sz w:val="16"/>
                      </w:rPr>
                      <w:t xml:space="preserve">Sida </w:t>
                    </w:r>
                    <w:r w:rsidRPr="0012533A">
                      <w:rPr>
                        <w:color w:val="004975" w:themeColor="accent6"/>
                        <w:sz w:val="16"/>
                      </w:rPr>
                      <w:fldChar w:fldCharType="begin"/>
                    </w:r>
                    <w:r w:rsidRPr="0012533A">
                      <w:rPr>
                        <w:color w:val="004975" w:themeColor="accent6"/>
                        <w:sz w:val="16"/>
                      </w:rPr>
                      <w:instrText>PAGE  \* Arabic  \* MERGEFORMAT</w:instrText>
                    </w:r>
                    <w:r w:rsidRPr="0012533A">
                      <w:rPr>
                        <w:color w:val="004975" w:themeColor="accent6"/>
                        <w:sz w:val="16"/>
                      </w:rPr>
                      <w:fldChar w:fldCharType="separate"/>
                    </w:r>
                    <w:r>
                      <w:rPr>
                        <w:color w:val="004975" w:themeColor="accent6"/>
                        <w:sz w:val="16"/>
                      </w:rPr>
                      <w:t>29</w:t>
                    </w:r>
                    <w:r w:rsidRPr="0012533A">
                      <w:rPr>
                        <w:color w:val="004975" w:themeColor="accent6"/>
                        <w:sz w:val="16"/>
                      </w:rPr>
                      <w:fldChar w:fldCharType="end"/>
                    </w:r>
                    <w:r>
                      <w:rPr>
                        <w:color w:val="004975" w:themeColor="accent6"/>
                        <w:sz w:val="16"/>
                      </w:rPr>
                      <w:t xml:space="preserve"> av </w:t>
                    </w:r>
                    <w:r w:rsidRPr="0012533A">
                      <w:rPr>
                        <w:color w:val="004975" w:themeColor="accent6"/>
                        <w:sz w:val="16"/>
                      </w:rPr>
                      <w:fldChar w:fldCharType="begin"/>
                    </w:r>
                    <w:r w:rsidRPr="0012533A">
                      <w:rPr>
                        <w:color w:val="004975" w:themeColor="accent6"/>
                        <w:sz w:val="16"/>
                      </w:rPr>
                      <w:instrText>NUMPAGES  \* Arabic  \* MERGEFORMAT</w:instrText>
                    </w:r>
                    <w:r w:rsidRPr="0012533A">
                      <w:rPr>
                        <w:color w:val="004975" w:themeColor="accent6"/>
                        <w:sz w:val="16"/>
                      </w:rPr>
                      <w:fldChar w:fldCharType="separate"/>
                    </w:r>
                    <w:r>
                      <w:rPr>
                        <w:color w:val="004975" w:themeColor="accent6"/>
                        <w:sz w:val="16"/>
                      </w:rPr>
                      <w:t>30</w:t>
                    </w:r>
                    <w:r w:rsidRPr="0012533A">
                      <w:rPr>
                        <w:color w:val="004975" w:themeColor="accent6"/>
                        <w:sz w:val="16"/>
                      </w:rPr>
                      <w:fldChar w:fldCharType="end"/>
                    </w:r>
                  </w:p>
                </w:txbxContent>
              </v:textbox>
              <w10:wrap anchorx="margin" anchory="page"/>
              <w10:anchorlock/>
            </v:shape>
          </w:pict>
        </mc:Fallback>
      </mc:AlternateContent>
    </w:r>
    <w:r>
      <w:rPr>
        <w:b/>
        <w:color w:val="004975" w:themeColor="accent6"/>
        <w:sz w:val="16"/>
      </w:rPr>
      <w:t xml:space="preserve">Publicerat av </w:t>
    </w:r>
    <w:proofErr w:type="spellStart"/>
    <w:r>
      <w:rPr>
        <w:b/>
        <w:color w:val="004975" w:themeColor="accent6"/>
        <w:sz w:val="16"/>
      </w:rPr>
      <w:t>DIBt</w:t>
    </w:r>
    <w:proofErr w:type="spellEnd"/>
    <w:r w:rsidR="000C1FF1">
      <w:rPr>
        <w:color w:val="004975" w:themeColor="accent6"/>
        <w:sz w:val="16"/>
      </w:rPr>
      <w:tab/>
    </w:r>
    <w:r w:rsidR="000C1FF1">
      <w:rPr>
        <w:color w:val="004975" w:themeColor="accent6"/>
        <w:sz w:val="16"/>
      </w:rPr>
      <w:tab/>
    </w:r>
    <w:r w:rsidR="000C1FF1">
      <w:rPr>
        <w:color w:val="004975" w:themeColor="accent6"/>
        <w:sz w:val="16"/>
      </w:rPr>
      <w:tab/>
    </w:r>
    <w:r w:rsidR="000C1FF1">
      <w:rPr>
        <w:color w:val="004975" w:themeColor="accent6"/>
        <w:sz w:val="16"/>
      </w:rPr>
      <w:tab/>
    </w:r>
    <w:r w:rsidR="000C1FF1">
      <w:rPr>
        <w:color w:val="004975" w:themeColor="accent6"/>
        <w:sz w:val="16"/>
      </w:rPr>
      <w:tab/>
    </w:r>
    <w:r>
      <w:rPr>
        <w:color w:val="004975" w:themeColor="accent6"/>
        <w:sz w:val="16"/>
      </w:rPr>
      <w:t>Direktivet om modellventilationsutrustning (M-</w:t>
    </w:r>
    <w:proofErr w:type="spellStart"/>
    <w:r>
      <w:rPr>
        <w:color w:val="004975" w:themeColor="accent6"/>
        <w:sz w:val="16"/>
      </w:rPr>
      <w:t>LüAR</w:t>
    </w:r>
    <w:proofErr w:type="spellEnd"/>
    <w:r>
      <w:rPr>
        <w:color w:val="004975" w:themeColor="accent6"/>
        <w:sz w:val="16"/>
      </w:rPr>
      <w:t>)</w:t>
    </w:r>
  </w:p>
  <w:p w14:paraId="43A326B2" w14:textId="77777777" w:rsidR="000C1FF1" w:rsidRDefault="008440EC" w:rsidP="00526A12">
    <w:pPr>
      <w:spacing w:line="240" w:lineRule="auto"/>
      <w:ind w:left="2552" w:firstLine="4"/>
      <w:jc w:val="left"/>
      <w:rPr>
        <w:color w:val="004975" w:themeColor="accent6"/>
        <w:sz w:val="16"/>
      </w:rPr>
    </w:pPr>
    <w:r>
      <w:rPr>
        <w:color w:val="004975" w:themeColor="accent6"/>
        <w:sz w:val="16"/>
      </w:rPr>
      <w:t xml:space="preserve">Version: 29 </w:t>
    </w:r>
    <w:proofErr w:type="gramStart"/>
    <w:r>
      <w:rPr>
        <w:color w:val="004975" w:themeColor="accent6"/>
        <w:sz w:val="16"/>
      </w:rPr>
      <w:t>September</w:t>
    </w:r>
    <w:proofErr w:type="gramEnd"/>
    <w:r>
      <w:rPr>
        <w:color w:val="004975" w:themeColor="accent6"/>
        <w:sz w:val="16"/>
      </w:rPr>
      <w:t xml:space="preserve"> 2005, i sin senast ändrade lydelse genom beslut </w:t>
    </w:r>
  </w:p>
  <w:p w14:paraId="4043C13D" w14:textId="381CCAF7" w:rsidR="00182071" w:rsidRPr="0012533A" w:rsidRDefault="008440EC" w:rsidP="00526A12">
    <w:pPr>
      <w:spacing w:line="240" w:lineRule="auto"/>
      <w:ind w:left="2552" w:firstLine="4"/>
      <w:jc w:val="left"/>
      <w:rPr>
        <w:color w:val="004975" w:themeColor="accent6"/>
        <w:sz w:val="16"/>
        <w:szCs w:val="16"/>
      </w:rPr>
    </w:pPr>
    <w:r>
      <w:rPr>
        <w:color w:val="004975" w:themeColor="accent6"/>
        <w:sz w:val="16"/>
      </w:rPr>
      <w:t>i kommissionen för byggnationstillsyn av den 3 september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9168A" w14:textId="77777777" w:rsidR="00065696" w:rsidRDefault="00065696" w:rsidP="000E71C4">
      <w:pPr>
        <w:spacing w:line="240" w:lineRule="auto"/>
      </w:pPr>
      <w:r>
        <w:separator/>
      </w:r>
    </w:p>
  </w:footnote>
  <w:footnote w:type="continuationSeparator" w:id="0">
    <w:p w14:paraId="54717CA5" w14:textId="77777777" w:rsidR="00065696" w:rsidRDefault="00065696" w:rsidP="000E71C4">
      <w:pPr>
        <w:spacing w:line="240" w:lineRule="auto"/>
      </w:pPr>
      <w:r>
        <w:continuationSeparator/>
      </w:r>
    </w:p>
  </w:footnote>
  <w:footnote w:id="1">
    <w:p w14:paraId="5E6AB8A6" w14:textId="77777777" w:rsidR="00182071" w:rsidRPr="00DC448F" w:rsidRDefault="00182071" w:rsidP="00E25C5E">
      <w:pPr>
        <w:spacing w:line="20" w:lineRule="exact"/>
        <w:rPr>
          <w:rFonts w:cs="Arial"/>
          <w:color w:val="FFFFFF"/>
          <w:sz w:val="18"/>
          <w:szCs w:val="18"/>
        </w:rPr>
      </w:pPr>
    </w:p>
  </w:footnote>
  <w:footnote w:id="2">
    <w:p w14:paraId="3F3A95E4" w14:textId="1C2C3433" w:rsidR="00182071" w:rsidRDefault="00182071" w:rsidP="00080572">
      <w:pPr>
        <w:ind w:left="284" w:hanging="284"/>
      </w:pPr>
      <w:r>
        <w:rPr>
          <w:rStyle w:val="FootnoteReference"/>
          <w:sz w:val="16"/>
        </w:rPr>
        <w:footnoteRef/>
      </w:r>
      <w:r>
        <w:rPr>
          <w:sz w:val="18"/>
        </w:rPr>
        <w:tab/>
        <w:t>Anmält enligt Europaparlamentets och rådets direktiv (EU) 2015/1535 av den 9 september 2015 om ett informationsförfarande beträffande tekniska föreskrifter och beträffande föreskrifter för informationssamhällets tjänster (EUT L 241, 17.9.2015, s. 1).</w:t>
      </w:r>
    </w:p>
  </w:footnote>
  <w:footnote w:id="3">
    <w:p w14:paraId="459520A6" w14:textId="6B2FDC45" w:rsidR="00182071" w:rsidRPr="007F042F" w:rsidRDefault="00182071" w:rsidP="00E23A94">
      <w:pPr>
        <w:pStyle w:val="FootnoteText"/>
        <w:tabs>
          <w:tab w:val="clear" w:pos="113"/>
        </w:tabs>
        <w:spacing w:line="240" w:lineRule="auto"/>
        <w:ind w:left="284" w:hanging="284"/>
        <w:rPr>
          <w:rFonts w:cs="Arial"/>
          <w:szCs w:val="18"/>
        </w:rPr>
      </w:pPr>
      <w:r>
        <w:rPr>
          <w:position w:val="5"/>
          <w:sz w:val="16"/>
        </w:rPr>
        <w:footnoteRef/>
      </w:r>
      <w:r>
        <w:tab/>
      </w:r>
      <w:r w:rsidRPr="00DE3597">
        <w:rPr>
          <w:sz w:val="18"/>
          <w:szCs w:val="18"/>
        </w:rPr>
        <w:t xml:space="preserve">Beroende på delstatslagstiftning; Avseende den administrativa modellföreskriften för tekniska byggbestämmelser i respektive gällande lydelse, se meddelanden från det tyska institutet för byggteknik, distribution:  </w:t>
      </w:r>
      <w:hyperlink r:id="rId1" w:history="1">
        <w:r w:rsidRPr="00DE3597">
          <w:rPr>
            <w:rStyle w:val="Hyperlink"/>
            <w:sz w:val="18"/>
            <w:szCs w:val="18"/>
          </w:rPr>
          <w:t>http://www.dibt.de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023D9" w14:textId="77777777" w:rsidR="00182071" w:rsidRDefault="00182071" w:rsidP="00121F51">
    <w:pPr>
      <w:pStyle w:val="Header"/>
      <w:spacing w:line="240" w:lineRule="auto"/>
      <w:ind w:right="227"/>
      <w:jc w:val="right"/>
      <w:rPr>
        <w:b/>
        <w:color w:val="004975" w:themeColor="accent6"/>
        <w:sz w:val="28"/>
        <w:szCs w:val="26"/>
      </w:rPr>
    </w:pPr>
    <w:r>
      <w:rPr>
        <w:noProof/>
      </w:rPr>
      <mc:AlternateContent>
        <mc:Choice Requires="wps">
          <w:drawing>
            <wp:anchor distT="0" distB="0" distL="0" distR="0" simplePos="0" relativeHeight="251685888" behindDoc="0" locked="1" layoutInCell="1" allowOverlap="1" wp14:anchorId="5124BC6B" wp14:editId="095D2EA4">
              <wp:simplePos x="0" y="0"/>
              <wp:positionH relativeFrom="page">
                <wp:posOffset>2934335</wp:posOffset>
              </wp:positionH>
              <wp:positionV relativeFrom="page">
                <wp:posOffset>1465580</wp:posOffset>
              </wp:positionV>
              <wp:extent cx="3600000" cy="216000"/>
              <wp:effectExtent l="0" t="0" r="0" b="0"/>
              <wp:wrapNone/>
              <wp:docPr id="21" name="AM_BK"/>
              <wp:cNvGraphicFramePr/>
              <a:graphic xmlns:a="http://schemas.openxmlformats.org/drawingml/2006/main">
                <a:graphicData uri="http://schemas.microsoft.com/office/word/2010/wordprocessingShape">
                  <wps:wsp>
                    <wps:cNvSpPr txBox="1"/>
                    <wps:spPr>
                      <a:xfrm>
                        <a:off x="0" y="0"/>
                        <a:ext cx="3600000" cy="216000"/>
                      </a:xfrm>
                      <a:prstGeom prst="rect">
                        <a:avLst/>
                      </a:prstGeom>
                      <a:solidFill>
                        <a:schemeClr val="lt1">
                          <a:alpha val="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B0BF753" w14:textId="7B2A09C5" w:rsidR="00182071" w:rsidRPr="00093B96" w:rsidRDefault="00182071" w:rsidP="0058277F">
                          <w:pPr>
                            <w:jc w:val="right"/>
                            <w:rPr>
                              <w:color w:val="B3B2B2"/>
                              <w:sz w:val="28"/>
                              <w:szCs w:val="26"/>
                            </w:rPr>
                          </w:pPr>
                          <w:r w:rsidRPr="00093B96">
                            <w:rPr>
                              <w:color w:val="B3B2B2"/>
                              <w:sz w:val="28"/>
                            </w:rPr>
                            <w:fldChar w:fldCharType="begin"/>
                          </w:r>
                          <w:r w:rsidRPr="00093B96">
                            <w:rPr>
                              <w:color w:val="B3B2B2"/>
                              <w:sz w:val="28"/>
                            </w:rPr>
                            <w:instrText xml:space="preserve"> DOCVARIABLE  Art_der_Mitteilung  \* MERGEFORMAT </w:instrText>
                          </w:r>
                          <w:r w:rsidRPr="00093B96">
                            <w:rPr>
                              <w:color w:val="B3B2B2"/>
                              <w:sz w:val="28"/>
                            </w:rPr>
                            <w:fldChar w:fldCharType="separate"/>
                          </w:r>
                          <w:r w:rsidR="00F73AD8">
                            <w:rPr>
                              <w:color w:val="B3B2B2"/>
                              <w:sz w:val="28"/>
                            </w:rPr>
                            <w:t xml:space="preserve"> </w:t>
                          </w:r>
                          <w:r w:rsidRPr="00093B96">
                            <w:rPr>
                              <w:color w:val="B3B2B2"/>
                              <w:sz w:val="28"/>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24BC6B" id="_x0000_t202" coordsize="21600,21600" o:spt="202" path="m,l,21600r21600,l21600,xe">
              <v:stroke joinstyle="miter"/>
              <v:path gradientshapeok="t" o:connecttype="rect"/>
            </v:shapetype>
            <v:shape id="AM_BK" o:spid="_x0000_s1084" type="#_x0000_t202" style="position:absolute;left:0;text-align:left;margin-left:231.05pt;margin-top:115.4pt;width:283.45pt;height:17pt;z-index:2516858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" fillcolor="white [3201]" stroked="f" strokeweight=".5pt">
              <v:fill opacity="0"/>
              <v:textbox inset="0,0,0,0">
                <w:txbxContent>
                  <w:p w14:paraId="0B0BF753" w14:textId="7B2A09C5" w:rsidR="00182071" w:rsidRPr="00093B96" w:rsidRDefault="00182071" w:rsidP="0058277F">
                    <w:pPr>
                      <w:jc w:val="right"/>
                      <w:rPr>
                        <w:color w:val="B3B2B2"/>
                        <w:sz w:val="28"/>
                        <w:szCs w:val="26"/>
                      </w:rPr>
                    </w:pPr>
                    <w:r w:rsidRPr="00093B96">
                      <w:rPr>
                        <w:color w:val="B3B2B2"/>
                        <w:sz w:val="28"/>
                      </w:rPr>
                      <w:fldChar w:fldCharType="begin"/>
                    </w:r>
                    <w:r w:rsidRPr="00093B96">
                      <w:rPr>
                        <w:color w:val="B3B2B2"/>
                        <w:sz w:val="28"/>
                      </w:rPr>
                      <w:instrText xml:space="preserve"> DOCVARIABLE  Art_der_Mitteilung  \* MERGEFORMAT </w:instrText>
                    </w:r>
                    <w:r w:rsidRPr="00093B96">
                      <w:rPr>
                        <w:color w:val="B3B2B2"/>
                        <w:sz w:val="28"/>
                      </w:rPr>
                      <w:fldChar w:fldCharType="separate"/>
                    </w:r>
                    <w:r w:rsidR="00F73AD8">
                      <w:rPr>
                        <w:color w:val="B3B2B2"/>
                        <w:sz w:val="28"/>
                      </w:rPr>
                      <w:t xml:space="preserve"> </w:t>
                    </w:r>
                    <w:r w:rsidRPr="00093B96">
                      <w:rPr>
                        <w:color w:val="B3B2B2"/>
                        <w:sz w:val="28"/>
                      </w:rPr>
                      <w:fldChar w:fldCharType="end"/>
                    </w:r>
                  </w:p>
                </w:txbxContent>
              </v:textbox>
              <w10:wrap anchorx="page" anchory="page"/>
              <w10:anchorlock/>
            </v:shape>
          </w:pict>
        </mc:Fallback>
      </mc:AlternateContent>
    </w:r>
    <w:r>
      <w:rPr>
        <w:noProof/>
      </w:rPr>
      <mc:AlternateContent>
        <mc:Choice Requires="wps">
          <w:drawing>
            <wp:anchor distT="0" distB="0" distL="114300" distR="114300" simplePos="0" relativeHeight="251676672" behindDoc="0" locked="1" layoutInCell="0" allowOverlap="0" wp14:anchorId="56D2EDEB" wp14:editId="74FE2DE1">
              <wp:simplePos x="0" y="0"/>
              <wp:positionH relativeFrom="margin">
                <wp:posOffset>5760720</wp:posOffset>
              </wp:positionH>
              <wp:positionV relativeFrom="page">
                <wp:posOffset>1656080</wp:posOffset>
              </wp:positionV>
              <wp:extent cx="539750" cy="323850"/>
              <wp:effectExtent l="0" t="0" r="0" b="0"/>
              <wp:wrapNone/>
              <wp:docPr id="7" name="DIBt_Blau_3"/>
              <wp:cNvGraphicFramePr/>
              <a:graphic xmlns:a="http://schemas.openxmlformats.org/drawingml/2006/main">
                <a:graphicData uri="http://schemas.microsoft.com/office/word/2010/wordprocessingShape">
                  <wps:wsp>
                    <wps:cNvSpPr/>
                    <wps:spPr>
                      <a:xfrm>
                        <a:off x="0" y="0"/>
                        <a:ext cx="539750" cy="32385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F691C1" id="DIBt_Blau_3" o:spid="_x0000_s1026" style="position:absolute;margin-left:453.6pt;margin-top:130.4pt;width:42.5pt;height:25.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" o:allowincell="f" o:allowoverlap="f" fillcolor="#004975 [3209]" stroked="f" strokeweight="2pt">
              <w10:wrap anchorx="margin" anchory="page"/>
              <w10:anchorlock/>
            </v:rect>
          </w:pict>
        </mc:Fallback>
      </mc:AlternateContent>
    </w:r>
    <w:r>
      <w:rPr>
        <w:noProof/>
      </w:rPr>
      <mc:AlternateContent>
        <mc:Choice Requires="wps">
          <w:drawing>
            <wp:anchor distT="0" distB="0" distL="114300" distR="114300" simplePos="0" relativeHeight="251675648" behindDoc="0" locked="1" layoutInCell="0" allowOverlap="0" wp14:anchorId="563304F3" wp14:editId="7E51D3FC">
              <wp:simplePos x="0" y="0"/>
              <wp:positionH relativeFrom="margin">
                <wp:posOffset>5760720</wp:posOffset>
              </wp:positionH>
              <wp:positionV relativeFrom="page">
                <wp:posOffset>1277620</wp:posOffset>
              </wp:positionV>
              <wp:extent cx="539750" cy="323850"/>
              <wp:effectExtent l="0" t="0" r="0" b="0"/>
              <wp:wrapNone/>
              <wp:docPr id="6" name="DIBt_BK"/>
              <wp:cNvGraphicFramePr/>
              <a:graphic xmlns:a="http://schemas.openxmlformats.org/drawingml/2006/main">
                <a:graphicData uri="http://schemas.microsoft.com/office/word/2010/wordprocessingShape">
                  <wps:wsp>
                    <wps:cNvSpPr/>
                    <wps:spPr>
                      <a:xfrm>
                        <a:off x="0" y="0"/>
                        <a:ext cx="539750" cy="323850"/>
                      </a:xfrm>
                      <a:prstGeom prst="rect">
                        <a:avLst/>
                      </a:prstGeom>
                      <a:solidFill>
                        <a:srgbClr val="B3B2B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8BC45B" id="DIBt_BK" o:spid="_x0000_s1026" style="position:absolute;margin-left:453.6pt;margin-top:100.6pt;width:42.5pt;height:25.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" o:allowincell="f" o:allowoverlap="f" fillcolor="#b3b2b2" stroked="f" strokeweight="2pt">
              <w10:wrap anchorx="margin" anchory="page"/>
              <w10:anchorlock/>
            </v:rect>
          </w:pict>
        </mc:Fallback>
      </mc:AlternateContent>
    </w:r>
    <w:r>
      <w:rPr>
        <w:noProof/>
      </w:rPr>
      <mc:AlternateContent>
        <mc:Choice Requires="wps">
          <w:drawing>
            <wp:anchor distT="0" distB="0" distL="114300" distR="114300" simplePos="0" relativeHeight="251674624" behindDoc="0" locked="1" layoutInCell="0" allowOverlap="0" wp14:anchorId="243E7877" wp14:editId="0BA021E9">
              <wp:simplePos x="0" y="0"/>
              <wp:positionH relativeFrom="margin">
                <wp:posOffset>5760720</wp:posOffset>
              </wp:positionH>
              <wp:positionV relativeFrom="page">
                <wp:posOffset>899795</wp:posOffset>
              </wp:positionV>
              <wp:extent cx="539750" cy="323850"/>
              <wp:effectExtent l="0" t="0" r="0" b="0"/>
              <wp:wrapNone/>
              <wp:docPr id="1" name="DIBt_Blau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39750" cy="32385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D61507" id="DIBt_Blau_1" o:spid="_x0000_s1026" style="position:absolute;margin-left:453.6pt;margin-top:70.85pt;width:42.5pt;height:25.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" o:allowincell="f" o:allowoverlap="f" fillcolor="#004975 [3209]" stroked="f" strokeweight="2pt">
              <o:lock v:ext="edit" aspectratio="t"/>
              <w10:wrap anchorx="margin" anchory="page"/>
              <w10:anchorlock/>
            </v:rect>
          </w:pict>
        </mc:Fallback>
      </mc:AlternateContent>
    </w:r>
    <w:r>
      <w:rPr>
        <w:b/>
        <w:color w:val="004975" w:themeColor="accent6"/>
        <w:sz w:val="28"/>
      </w:rPr>
      <w:t>Meddelande från byggministrarnas konferens</w:t>
    </w:r>
  </w:p>
  <w:p w14:paraId="073C20FD" w14:textId="77777777" w:rsidR="00182071" w:rsidRPr="00E017C2" w:rsidRDefault="00182071" w:rsidP="00121F51">
    <w:pPr>
      <w:pStyle w:val="Header"/>
      <w:tabs>
        <w:tab w:val="clear" w:pos="4536"/>
        <w:tab w:val="clear" w:pos="9072"/>
      </w:tabs>
      <w:spacing w:after="340" w:line="240" w:lineRule="auto"/>
      <w:ind w:right="227"/>
      <w:jc w:val="right"/>
      <w:rPr>
        <w:b/>
        <w:color w:val="B1B2B3"/>
        <w:sz w:val="28"/>
        <w:szCs w:val="26"/>
      </w:rPr>
    </w:pPr>
    <w:r>
      <w:rPr>
        <w:noProof/>
        <w:color w:val="B1B2B3"/>
        <w:sz w:val="28"/>
      </w:rPr>
      <mc:AlternateContent>
        <mc:Choice Requires="wps">
          <w:drawing>
            <wp:anchor distT="0" distB="0" distL="114300" distR="114300" simplePos="0" relativeHeight="251677696" behindDoc="0" locked="1" layoutInCell="0" allowOverlap="0" wp14:anchorId="19418F5C" wp14:editId="03257A3E">
              <wp:simplePos x="0" y="0"/>
              <wp:positionH relativeFrom="margin">
                <wp:posOffset>5760720</wp:posOffset>
              </wp:positionH>
              <wp:positionV relativeFrom="page">
                <wp:posOffset>2034540</wp:posOffset>
              </wp:positionV>
              <wp:extent cx="539750" cy="323850"/>
              <wp:effectExtent l="0" t="0" r="0" b="0"/>
              <wp:wrapNone/>
              <wp:docPr id="8" name="DIBt_Blau_4"/>
              <wp:cNvGraphicFramePr/>
              <a:graphic xmlns:a="http://schemas.openxmlformats.org/drawingml/2006/main">
                <a:graphicData uri="http://schemas.microsoft.com/office/word/2010/wordprocessingShape">
                  <wps:wsp>
                    <wps:cNvSpPr/>
                    <wps:spPr>
                      <a:xfrm>
                        <a:off x="0" y="0"/>
                        <a:ext cx="539750" cy="32385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022A9" id="DIBt_Blau_4" o:spid="_x0000_s1026" style="position:absolute;margin-left:453.6pt;margin-top:160.2pt;width:42.5pt;height: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" o:allowincell="f" o:allowoverlap="f" fillcolor="#004975 [3209]" stroked="f" strokeweight="2pt">
              <w10:wrap anchorx="margin" anchory="page"/>
              <w10:anchorlock/>
            </v:rect>
          </w:pict>
        </mc:Fallback>
      </mc:AlternateContent>
    </w:r>
  </w:p>
  <w:p w14:paraId="28CA45C8" w14:textId="77777777" w:rsidR="00182071" w:rsidRDefault="00182071" w:rsidP="00121F51">
    <w:pPr>
      <w:pStyle w:val="Header"/>
      <w:tabs>
        <w:tab w:val="clear" w:pos="4536"/>
        <w:tab w:val="clear" w:pos="9072"/>
      </w:tabs>
      <w:spacing w:line="240" w:lineRule="auto"/>
      <w:ind w:right="227"/>
      <w:jc w:val="right"/>
      <w:rPr>
        <w:b/>
        <w:color w:val="004975" w:themeColor="accent6"/>
      </w:rPr>
    </w:pPr>
    <w:r>
      <w:rPr>
        <w:b/>
        <w:color w:val="004975" w:themeColor="accent6"/>
      </w:rPr>
      <w:t>Arbetsgruppen</w:t>
    </w:r>
  </w:p>
  <w:p w14:paraId="72E3C226" w14:textId="07CBC659" w:rsidR="00182071" w:rsidRPr="00121F51" w:rsidRDefault="00182071" w:rsidP="00121F51">
    <w:pPr>
      <w:pStyle w:val="Header"/>
      <w:tabs>
        <w:tab w:val="clear" w:pos="4536"/>
        <w:tab w:val="clear" w:pos="9072"/>
      </w:tabs>
      <w:spacing w:line="240" w:lineRule="auto"/>
      <w:ind w:right="227"/>
      <w:jc w:val="right"/>
      <w:rPr>
        <w:b/>
        <w:color w:val="004975" w:themeColor="accent6"/>
      </w:rPr>
    </w:pPr>
    <w:r>
      <w:rPr>
        <w:b/>
        <w:color w:val="004975" w:themeColor="accent6"/>
      </w:rPr>
      <w:fldChar w:fldCharType="begin"/>
    </w:r>
    <w:r>
      <w:rPr>
        <w:b/>
        <w:color w:val="004975" w:themeColor="accent6"/>
      </w:rPr>
      <w:instrText xml:space="preserve"> DOCVARIABLE  Arbeitskreis  \* MERGEFORMAT </w:instrText>
    </w:r>
    <w:r>
      <w:rPr>
        <w:b/>
        <w:color w:val="004975" w:themeColor="accent6"/>
      </w:rPr>
      <w:fldChar w:fldCharType="separate"/>
    </w:r>
    <w:proofErr w:type="spellStart"/>
    <w:r w:rsidR="00F73AD8">
      <w:rPr>
        <w:b/>
        <w:color w:val="004975" w:themeColor="accent6"/>
      </w:rPr>
      <w:t>Fachkommission</w:t>
    </w:r>
    <w:proofErr w:type="spellEnd"/>
    <w:r w:rsidR="00F73AD8">
      <w:rPr>
        <w:b/>
        <w:color w:val="004975" w:themeColor="accent6"/>
      </w:rPr>
      <w:t xml:space="preserve"> </w:t>
    </w:r>
    <w:proofErr w:type="spellStart"/>
    <w:r w:rsidR="00F73AD8">
      <w:rPr>
        <w:b/>
        <w:color w:val="004975" w:themeColor="accent6"/>
      </w:rPr>
      <w:t>Bauaufsicht</w:t>
    </w:r>
    <w:proofErr w:type="spellEnd"/>
    <w:r>
      <w:rPr>
        <w:b/>
        <w:color w:val="004975" w:themeColor="accent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92D12" w14:textId="0CAB3452" w:rsidR="00182071" w:rsidRDefault="00DE3597">
    <w:pPr>
      <w:pStyle w:val="Header"/>
    </w:pPr>
    <w:r>
      <w:rPr>
        <w:noProof/>
      </w:rPr>
      <mc:AlternateContent>
        <mc:Choice Requires="wps">
          <w:drawing>
            <wp:anchor distT="0" distB="0" distL="114300" distR="114300" simplePos="0" relativeHeight="251709440" behindDoc="0" locked="0" layoutInCell="1" allowOverlap="1" wp14:anchorId="2651F600" wp14:editId="42824F62">
              <wp:simplePos x="0" y="0"/>
              <wp:positionH relativeFrom="column">
                <wp:posOffset>369570</wp:posOffset>
              </wp:positionH>
              <wp:positionV relativeFrom="paragraph">
                <wp:posOffset>410210</wp:posOffset>
              </wp:positionV>
              <wp:extent cx="1028700" cy="7683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1028700" cy="768350"/>
                      </a:xfrm>
                      <a:prstGeom prst="rect">
                        <a:avLst/>
                      </a:prstGeom>
                      <a:solidFill>
                        <a:schemeClr val="lt1"/>
                      </a:solidFill>
                      <a:ln w="6350">
                        <a:noFill/>
                      </a:ln>
                    </wps:spPr>
                    <wps:txbx>
                      <w:txbxContent>
                        <w:p w14:paraId="03340AA4" w14:textId="77777777" w:rsidR="00C21274" w:rsidRPr="00591447" w:rsidRDefault="00C21274" w:rsidP="00C21274">
                          <w:pPr>
                            <w:spacing w:line="240" w:lineRule="auto"/>
                            <w:jc w:val="right"/>
                            <w:rPr>
                              <w:sz w:val="22"/>
                              <w:szCs w:val="22"/>
                            </w:rPr>
                          </w:pPr>
                          <w:r>
                            <w:rPr>
                              <w:rFonts w:ascii="Tahoma" w:hAnsi="Tahoma"/>
                              <w:b/>
                              <w:color w:val="06467F"/>
                              <w:sz w:val="16"/>
                            </w:rPr>
                            <w:t>Tyska institutet för byggnadsteknik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51F600" id="_x0000_t202" coordsize="21600,21600" o:spt="202" path="m,l,21600r21600,l21600,xe">
              <v:stroke joinstyle="miter"/>
              <v:path gradientshapeok="t" o:connecttype="rect"/>
            </v:shapetype>
            <v:shape id="Text Box 13" o:spid="_x0000_s1089" type="#_x0000_t202" style="position:absolute;left:0;text-align:left;margin-left:29.1pt;margin-top:32.3pt;width:81pt;height:6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" fillcolor="white [3201]" stroked="f" strokeweight=".5pt">
              <v:textbox>
                <w:txbxContent>
                  <w:p w14:paraId="03340AA4" w14:textId="77777777" w:rsidR="00C21274" w:rsidRPr="00591447" w:rsidRDefault="00C21274" w:rsidP="00C21274">
                    <w:pPr>
                      <w:spacing w:line="240" w:lineRule="auto"/>
                      <w:jc w:val="right"/>
                      <w:rPr>
                        <w:sz w:val="22"/>
                        <w:szCs w:val="22"/>
                      </w:rPr>
                    </w:pPr>
                    <w:r>
                      <w:rPr>
                        <w:rFonts w:ascii="Tahoma" w:hAnsi="Tahoma"/>
                        <w:b/>
                        <w:color w:val="06467F"/>
                        <w:sz w:val="16"/>
                      </w:rPr>
                      <w:t>Tyska institutet för byggnadsteknik</w:t>
                    </w:r>
                  </w:p>
                </w:txbxContent>
              </v:textbox>
            </v:shape>
          </w:pict>
        </mc:Fallback>
      </mc:AlternateContent>
    </w:r>
    <w:r w:rsidR="00C21274">
      <w:rPr>
        <w:noProof/>
      </w:rPr>
      <mc:AlternateContent>
        <mc:Choice Requires="wps">
          <w:drawing>
            <wp:anchor distT="0" distB="0" distL="114300" distR="114300" simplePos="0" relativeHeight="251713536" behindDoc="0" locked="0" layoutInCell="1" allowOverlap="1" wp14:anchorId="414F8569" wp14:editId="700BB0C6">
              <wp:simplePos x="0" y="0"/>
              <wp:positionH relativeFrom="column">
                <wp:posOffset>2204720</wp:posOffset>
              </wp:positionH>
              <wp:positionV relativeFrom="paragraph">
                <wp:posOffset>-27940</wp:posOffset>
              </wp:positionV>
              <wp:extent cx="4229100" cy="81915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4229100" cy="819150"/>
                      </a:xfrm>
                      <a:prstGeom prst="rect">
                        <a:avLst/>
                      </a:prstGeom>
                      <a:solidFill>
                        <a:schemeClr val="lt1"/>
                      </a:solidFill>
                      <a:ln w="6350">
                        <a:noFill/>
                      </a:ln>
                    </wps:spPr>
                    <wps:txbx>
                      <w:txbxContent>
                        <w:p w14:paraId="5EA132CF" w14:textId="77777777" w:rsidR="00C21274" w:rsidRPr="00591447" w:rsidRDefault="00C21274" w:rsidP="00C21274">
                          <w:pPr>
                            <w:rPr>
                              <w:sz w:val="96"/>
                              <w:szCs w:val="96"/>
                            </w:rPr>
                          </w:pPr>
                          <w:bookmarkStart w:id="0" w:name="bookmark0"/>
                          <w:r>
                            <w:rPr>
                              <w:rFonts w:ascii="Calibri" w:hAnsi="Calibri"/>
                              <w:color w:val="AEBAC3"/>
                              <w:sz w:val="96"/>
                            </w:rPr>
                            <w:t>Anmälningar</w:t>
                          </w:r>
                          <w:bookmarkEnd w:id="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4F8569" id="Text Box 14" o:spid="_x0000_s1090" type="#_x0000_t202" style="position:absolute;left:0;text-align:left;margin-left:173.6pt;margin-top:-2.2pt;width:333pt;height:6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" fillcolor="white [3201]" stroked="f" strokeweight=".5pt">
              <v:textbox inset="0,0,0,0">
                <w:txbxContent>
                  <w:p w14:paraId="5EA132CF" w14:textId="77777777" w:rsidR="00C21274" w:rsidRPr="00591447" w:rsidRDefault="00C21274" w:rsidP="00C21274">
                    <w:pPr>
                      <w:rPr>
                        <w:sz w:val="96"/>
                        <w:szCs w:val="96"/>
                      </w:rPr>
                    </w:pPr>
                    <w:bookmarkStart w:id="1" w:name="bookmark0"/>
                    <w:r>
                      <w:rPr>
                        <w:rFonts w:ascii="Calibri" w:hAnsi="Calibri"/>
                        <w:color w:val="AEBAC3"/>
                        <w:sz w:val="96"/>
                      </w:rPr>
                      <w:t>Anmälningar</w:t>
                    </w:r>
                    <w:bookmarkEnd w:id="1"/>
                  </w:p>
                </w:txbxContent>
              </v:textbox>
            </v:shape>
          </w:pict>
        </mc:Fallback>
      </mc:AlternateContent>
    </w:r>
    <w:r w:rsidR="00C21274">
      <w:rPr>
        <w:noProof/>
      </w:rPr>
      <mc:AlternateContent>
        <mc:Choice Requires="wps">
          <w:drawing>
            <wp:anchor distT="0" distB="0" distL="114300" distR="114300" simplePos="0" relativeHeight="251711488" behindDoc="0" locked="0" layoutInCell="1" allowOverlap="1" wp14:anchorId="43D54050" wp14:editId="23322D1F">
              <wp:simplePos x="0" y="0"/>
              <wp:positionH relativeFrom="column">
                <wp:posOffset>1509395</wp:posOffset>
              </wp:positionH>
              <wp:positionV relativeFrom="paragraph">
                <wp:posOffset>-104140</wp:posOffset>
              </wp:positionV>
              <wp:extent cx="695325" cy="523875"/>
              <wp:effectExtent l="0" t="0" r="9525" b="9525"/>
              <wp:wrapNone/>
              <wp:docPr id="15" name="Text Box 15"/>
              <wp:cNvGraphicFramePr/>
              <a:graphic xmlns:a="http://schemas.openxmlformats.org/drawingml/2006/main">
                <a:graphicData uri="http://schemas.microsoft.com/office/word/2010/wordprocessingShape">
                  <wps:wsp>
                    <wps:cNvSpPr txBox="1"/>
                    <wps:spPr>
                      <a:xfrm>
                        <a:off x="0" y="0"/>
                        <a:ext cx="695325" cy="523875"/>
                      </a:xfrm>
                      <a:prstGeom prst="rect">
                        <a:avLst/>
                      </a:prstGeom>
                      <a:solidFill>
                        <a:schemeClr val="lt1"/>
                      </a:solidFill>
                      <a:ln w="6350">
                        <a:noFill/>
                      </a:ln>
                    </wps:spPr>
                    <wps:txbx>
                      <w:txbxContent>
                        <w:p w14:paraId="775A41E8" w14:textId="77777777" w:rsidR="00C21274" w:rsidRDefault="00C21274" w:rsidP="00C2127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D54050" id="Text Box 15" o:spid="_x0000_s1091" type="#_x0000_t202" style="position:absolute;left:0;text-align:left;margin-left:118.85pt;margin-top:-8.2pt;width:54.75pt;height:41.25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" fillcolor="white [3201]" stroked="f" strokeweight=".5pt">
              <v:textbox>
                <w:txbxContent>
                  <w:p w14:paraId="775A41E8" w14:textId="77777777" w:rsidR="00C21274" w:rsidRDefault="00C21274" w:rsidP="00C21274"/>
                </w:txbxContent>
              </v:textbox>
            </v:shape>
          </w:pict>
        </mc:Fallback>
      </mc:AlternateContent>
    </w:r>
    <w:r w:rsidR="00C21274">
      <w:rPr>
        <w:noProof/>
      </w:rPr>
      <w:drawing>
        <wp:anchor distT="0" distB="0" distL="114300" distR="114300" simplePos="0" relativeHeight="251689984" behindDoc="1" locked="0" layoutInCell="1" allowOverlap="1" wp14:anchorId="6F096E13" wp14:editId="57D0C4B0">
          <wp:simplePos x="0" y="0"/>
          <wp:positionH relativeFrom="page">
            <wp:posOffset>0</wp:posOffset>
          </wp:positionH>
          <wp:positionV relativeFrom="page">
            <wp:posOffset>0</wp:posOffset>
          </wp:positionV>
          <wp:extent cx="7560000" cy="10699200"/>
          <wp:effectExtent l="0" t="0" r="3175" b="6985"/>
          <wp:wrapNone/>
          <wp:docPr id="40" name="Grafik 402" descr="02_Hintergrund_Amtliche_2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_Hintergrund_Amtliche_200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99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5424A" w14:textId="77777777" w:rsidR="00182071" w:rsidRDefault="00182071" w:rsidP="00121F51">
    <w:pPr>
      <w:pStyle w:val="Header"/>
      <w:spacing w:line="240" w:lineRule="auto"/>
      <w:ind w:right="227"/>
      <w:jc w:val="right"/>
      <w:rPr>
        <w:b/>
        <w:color w:val="004975" w:themeColor="accent6"/>
        <w:sz w:val="28"/>
        <w:szCs w:val="26"/>
      </w:rPr>
    </w:pPr>
    <w:r>
      <w:rPr>
        <w:noProof/>
      </w:rPr>
      <mc:AlternateContent>
        <mc:Choice Requires="wps">
          <w:drawing>
            <wp:anchor distT="0" distB="0" distL="0" distR="0" simplePos="0" relativeHeight="251698176" behindDoc="0" locked="1" layoutInCell="1" allowOverlap="1" wp14:anchorId="7F168274" wp14:editId="1D979946">
              <wp:simplePos x="0" y="0"/>
              <wp:positionH relativeFrom="page">
                <wp:posOffset>2934335</wp:posOffset>
              </wp:positionH>
              <wp:positionV relativeFrom="page">
                <wp:posOffset>1465580</wp:posOffset>
              </wp:positionV>
              <wp:extent cx="3600000" cy="216000"/>
              <wp:effectExtent l="0" t="0" r="0" b="0"/>
              <wp:wrapNone/>
              <wp:docPr id="391" name="AM_BK"/>
              <wp:cNvGraphicFramePr/>
              <a:graphic xmlns:a="http://schemas.openxmlformats.org/drawingml/2006/main">
                <a:graphicData uri="http://schemas.microsoft.com/office/word/2010/wordprocessingShape">
                  <wps:wsp>
                    <wps:cNvSpPr txBox="1"/>
                    <wps:spPr>
                      <a:xfrm>
                        <a:off x="0" y="0"/>
                        <a:ext cx="3600000" cy="216000"/>
                      </a:xfrm>
                      <a:prstGeom prst="rect">
                        <a:avLst/>
                      </a:prstGeom>
                      <a:solidFill>
                        <a:schemeClr val="lt1">
                          <a:alpha val="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EFA858A" w14:textId="393AE4C4" w:rsidR="00182071" w:rsidRPr="00093B96" w:rsidRDefault="00182071" w:rsidP="0058277F">
                          <w:pPr>
                            <w:jc w:val="right"/>
                            <w:rPr>
                              <w:color w:val="B3B2B2"/>
                              <w:sz w:val="28"/>
                              <w:szCs w:val="26"/>
                            </w:rPr>
                          </w:pPr>
                          <w:r w:rsidRPr="00093B96">
                            <w:rPr>
                              <w:color w:val="B3B2B2"/>
                              <w:sz w:val="28"/>
                            </w:rPr>
                            <w:fldChar w:fldCharType="begin"/>
                          </w:r>
                          <w:r w:rsidRPr="00093B96">
                            <w:rPr>
                              <w:color w:val="B3B2B2"/>
                              <w:sz w:val="28"/>
                            </w:rPr>
                            <w:instrText xml:space="preserve"> DOCVARIABLE  Art_der_Mitteilung  \* MERGEFORMAT </w:instrText>
                          </w:r>
                          <w:r w:rsidRPr="00093B96">
                            <w:rPr>
                              <w:color w:val="B3B2B2"/>
                              <w:sz w:val="28"/>
                            </w:rPr>
                            <w:fldChar w:fldCharType="separate"/>
                          </w:r>
                          <w:r w:rsidR="00F73AD8">
                            <w:rPr>
                              <w:color w:val="B3B2B2"/>
                              <w:sz w:val="28"/>
                            </w:rPr>
                            <w:t xml:space="preserve"> </w:t>
                          </w:r>
                          <w:r w:rsidRPr="00093B96">
                            <w:rPr>
                              <w:color w:val="B3B2B2"/>
                              <w:sz w:val="28"/>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168274" id="_x0000_t202" coordsize="21600,21600" o:spt="202" path="m,l,21600r21600,l21600,xe">
              <v:stroke joinstyle="miter"/>
              <v:path gradientshapeok="t" o:connecttype="rect"/>
            </v:shapetype>
            <v:shape id="_x0000_s1092" type="#_x0000_t202" style="position:absolute;left:0;text-align:left;margin-left:231.05pt;margin-top:115.4pt;width:283.45pt;height:17pt;z-index:2516981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" fillcolor="white [3201]" stroked="f" strokeweight=".5pt">
              <v:fill opacity="0"/>
              <v:textbox inset="0,0,0,0">
                <w:txbxContent>
                  <w:p w14:paraId="0EFA858A" w14:textId="393AE4C4" w:rsidR="00182071" w:rsidRPr="00093B96" w:rsidRDefault="00182071" w:rsidP="0058277F">
                    <w:pPr>
                      <w:jc w:val="right"/>
                      <w:rPr>
                        <w:color w:val="B3B2B2"/>
                        <w:sz w:val="28"/>
                        <w:szCs w:val="26"/>
                      </w:rPr>
                    </w:pPr>
                    <w:r w:rsidRPr="00093B96">
                      <w:rPr>
                        <w:color w:val="B3B2B2"/>
                        <w:sz w:val="28"/>
                      </w:rPr>
                      <w:fldChar w:fldCharType="begin"/>
                    </w:r>
                    <w:r w:rsidRPr="00093B96">
                      <w:rPr>
                        <w:color w:val="B3B2B2"/>
                        <w:sz w:val="28"/>
                      </w:rPr>
                      <w:instrText xml:space="preserve"> DOCVARIABLE  Art_der_Mitteilung  \* MERGEFORMAT </w:instrText>
                    </w:r>
                    <w:r w:rsidRPr="00093B96">
                      <w:rPr>
                        <w:color w:val="B3B2B2"/>
                        <w:sz w:val="28"/>
                      </w:rPr>
                      <w:fldChar w:fldCharType="separate"/>
                    </w:r>
                    <w:r w:rsidR="00F73AD8">
                      <w:rPr>
                        <w:color w:val="B3B2B2"/>
                        <w:sz w:val="28"/>
                      </w:rPr>
                      <w:t xml:space="preserve"> </w:t>
                    </w:r>
                    <w:r w:rsidRPr="00093B96">
                      <w:rPr>
                        <w:color w:val="B3B2B2"/>
                        <w:sz w:val="28"/>
                      </w:rPr>
                      <w:fldChar w:fldCharType="end"/>
                    </w:r>
                  </w:p>
                </w:txbxContent>
              </v:textbox>
              <w10:wrap anchorx="page" anchory="page"/>
              <w10:anchorlock/>
            </v:shape>
          </w:pict>
        </mc:Fallback>
      </mc:AlternateContent>
    </w:r>
    <w:r>
      <w:rPr>
        <w:noProof/>
      </w:rPr>
      <mc:AlternateContent>
        <mc:Choice Requires="wps">
          <w:drawing>
            <wp:anchor distT="0" distB="0" distL="114300" distR="114300" simplePos="0" relativeHeight="251696128" behindDoc="0" locked="1" layoutInCell="0" allowOverlap="0" wp14:anchorId="5BDFD317" wp14:editId="34B21031">
              <wp:simplePos x="0" y="0"/>
              <wp:positionH relativeFrom="margin">
                <wp:posOffset>5760720</wp:posOffset>
              </wp:positionH>
              <wp:positionV relativeFrom="page">
                <wp:posOffset>1656080</wp:posOffset>
              </wp:positionV>
              <wp:extent cx="539750" cy="323850"/>
              <wp:effectExtent l="0" t="0" r="0" b="0"/>
              <wp:wrapNone/>
              <wp:docPr id="392" name="DIBt_Blau_3"/>
              <wp:cNvGraphicFramePr/>
              <a:graphic xmlns:a="http://schemas.openxmlformats.org/drawingml/2006/main">
                <a:graphicData uri="http://schemas.microsoft.com/office/word/2010/wordprocessingShape">
                  <wps:wsp>
                    <wps:cNvSpPr/>
                    <wps:spPr>
                      <a:xfrm>
                        <a:off x="0" y="0"/>
                        <a:ext cx="539750" cy="32385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61A801" id="DIBt_Blau_3" o:spid="_x0000_s1026" style="position:absolute;margin-left:453.6pt;margin-top:130.4pt;width:42.5pt;height:25.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" o:allowincell="f" o:allowoverlap="f" fillcolor="#004975 [3209]" stroked="f" strokeweight="2pt">
              <w10:wrap anchorx="margin" anchory="page"/>
              <w10:anchorlock/>
            </v:rect>
          </w:pict>
        </mc:Fallback>
      </mc:AlternateContent>
    </w:r>
    <w:r>
      <w:rPr>
        <w:noProof/>
      </w:rPr>
      <mc:AlternateContent>
        <mc:Choice Requires="wps">
          <w:drawing>
            <wp:anchor distT="0" distB="0" distL="114300" distR="114300" simplePos="0" relativeHeight="251695104" behindDoc="0" locked="1" layoutInCell="0" allowOverlap="0" wp14:anchorId="2E2404CA" wp14:editId="36D87CD2">
              <wp:simplePos x="0" y="0"/>
              <wp:positionH relativeFrom="margin">
                <wp:posOffset>5760720</wp:posOffset>
              </wp:positionH>
              <wp:positionV relativeFrom="page">
                <wp:posOffset>1277620</wp:posOffset>
              </wp:positionV>
              <wp:extent cx="539750" cy="323850"/>
              <wp:effectExtent l="0" t="0" r="0" b="0"/>
              <wp:wrapNone/>
              <wp:docPr id="393" name="DIBt_BK"/>
              <wp:cNvGraphicFramePr/>
              <a:graphic xmlns:a="http://schemas.openxmlformats.org/drawingml/2006/main">
                <a:graphicData uri="http://schemas.microsoft.com/office/word/2010/wordprocessingShape">
                  <wps:wsp>
                    <wps:cNvSpPr/>
                    <wps:spPr>
                      <a:xfrm>
                        <a:off x="0" y="0"/>
                        <a:ext cx="539750" cy="323850"/>
                      </a:xfrm>
                      <a:prstGeom prst="rect">
                        <a:avLst/>
                      </a:prstGeom>
                      <a:solidFill>
                        <a:srgbClr val="B3B2B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2DE2CD" id="DIBt_BK" o:spid="_x0000_s1026" style="position:absolute;margin-left:453.6pt;margin-top:100.6pt;width:42.5pt;height:25.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" o:allowincell="f" o:allowoverlap="f" fillcolor="#b3b2b2" stroked="f" strokeweight="2pt">
              <w10:wrap anchorx="margin" anchory="page"/>
              <w10:anchorlock/>
            </v:rect>
          </w:pict>
        </mc:Fallback>
      </mc:AlternateContent>
    </w:r>
    <w:r>
      <w:rPr>
        <w:noProof/>
      </w:rPr>
      <mc:AlternateContent>
        <mc:Choice Requires="wps">
          <w:drawing>
            <wp:anchor distT="0" distB="0" distL="114300" distR="114300" simplePos="0" relativeHeight="251694080" behindDoc="0" locked="1" layoutInCell="0" allowOverlap="0" wp14:anchorId="2A394A0D" wp14:editId="72DA8C51">
              <wp:simplePos x="0" y="0"/>
              <wp:positionH relativeFrom="margin">
                <wp:posOffset>5760720</wp:posOffset>
              </wp:positionH>
              <wp:positionV relativeFrom="page">
                <wp:posOffset>899795</wp:posOffset>
              </wp:positionV>
              <wp:extent cx="539750" cy="323850"/>
              <wp:effectExtent l="0" t="0" r="0" b="0"/>
              <wp:wrapNone/>
              <wp:docPr id="394" name="DIBt_Blau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39750" cy="32385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F046EB" id="DIBt_Blau_1" o:spid="_x0000_s1026" style="position:absolute;margin-left:453.6pt;margin-top:70.85pt;width:42.5pt;height:25.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" o:allowincell="f" o:allowoverlap="f" fillcolor="#004975 [3209]" stroked="f" strokeweight="2pt">
              <o:lock v:ext="edit" aspectratio="t"/>
              <w10:wrap anchorx="margin" anchory="page"/>
              <w10:anchorlock/>
            </v:rect>
          </w:pict>
        </mc:Fallback>
      </mc:AlternateContent>
    </w:r>
    <w:r>
      <w:rPr>
        <w:b/>
        <w:color w:val="004975" w:themeColor="accent6"/>
        <w:sz w:val="28"/>
      </w:rPr>
      <w:t>Meddelande från byggministrarnas konferens</w:t>
    </w:r>
  </w:p>
  <w:p w14:paraId="7E7CB3F2" w14:textId="77777777" w:rsidR="00182071" w:rsidRPr="00E017C2" w:rsidRDefault="00182071" w:rsidP="00121F51">
    <w:pPr>
      <w:pStyle w:val="Header"/>
      <w:tabs>
        <w:tab w:val="clear" w:pos="4536"/>
        <w:tab w:val="clear" w:pos="9072"/>
      </w:tabs>
      <w:spacing w:after="340" w:line="240" w:lineRule="auto"/>
      <w:ind w:right="227"/>
      <w:jc w:val="right"/>
      <w:rPr>
        <w:b/>
        <w:color w:val="B1B2B3"/>
        <w:sz w:val="28"/>
        <w:szCs w:val="26"/>
      </w:rPr>
    </w:pPr>
    <w:r>
      <w:rPr>
        <w:noProof/>
        <w:color w:val="B1B2B3"/>
        <w:sz w:val="28"/>
      </w:rPr>
      <mc:AlternateContent>
        <mc:Choice Requires="wps">
          <w:drawing>
            <wp:anchor distT="0" distB="0" distL="114300" distR="114300" simplePos="0" relativeHeight="251697152" behindDoc="0" locked="1" layoutInCell="0" allowOverlap="0" wp14:anchorId="4545F716" wp14:editId="2824E3FB">
              <wp:simplePos x="0" y="0"/>
              <wp:positionH relativeFrom="margin">
                <wp:posOffset>5760720</wp:posOffset>
              </wp:positionH>
              <wp:positionV relativeFrom="page">
                <wp:posOffset>2034540</wp:posOffset>
              </wp:positionV>
              <wp:extent cx="539750" cy="323850"/>
              <wp:effectExtent l="0" t="0" r="0" b="0"/>
              <wp:wrapNone/>
              <wp:docPr id="395" name="DIBt_Blau_4"/>
              <wp:cNvGraphicFramePr/>
              <a:graphic xmlns:a="http://schemas.openxmlformats.org/drawingml/2006/main">
                <a:graphicData uri="http://schemas.microsoft.com/office/word/2010/wordprocessingShape">
                  <wps:wsp>
                    <wps:cNvSpPr/>
                    <wps:spPr>
                      <a:xfrm>
                        <a:off x="0" y="0"/>
                        <a:ext cx="539750" cy="32385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C29236" id="DIBt_Blau_4" o:spid="_x0000_s1026" style="position:absolute;margin-left:453.6pt;margin-top:160.2pt;width:42.5pt;height:25.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" o:allowincell="f" o:allowoverlap="f" fillcolor="#004975 [3209]" stroked="f" strokeweight="2pt">
              <w10:wrap anchorx="margin" anchory="page"/>
              <w10:anchorlock/>
            </v:rect>
          </w:pict>
        </mc:Fallback>
      </mc:AlternateContent>
    </w:r>
  </w:p>
  <w:p w14:paraId="11104B6B" w14:textId="77777777" w:rsidR="00182071" w:rsidRPr="00121F51" w:rsidRDefault="00182071" w:rsidP="00121F51">
    <w:pPr>
      <w:pStyle w:val="Header"/>
      <w:tabs>
        <w:tab w:val="clear" w:pos="4536"/>
        <w:tab w:val="clear" w:pos="9072"/>
      </w:tabs>
      <w:spacing w:line="240" w:lineRule="auto"/>
      <w:ind w:right="227"/>
      <w:jc w:val="right"/>
      <w:rPr>
        <w:b/>
        <w:color w:val="004975" w:themeColor="accent6"/>
      </w:rPr>
    </w:pPr>
    <w:r>
      <w:rPr>
        <w:b/>
        <w:color w:val="004975" w:themeColor="accent6"/>
      </w:rPr>
      <w:t>Expertkommissionen för fastighetskontroll</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334DD" w14:textId="77777777" w:rsidR="00182071" w:rsidRPr="002F373A" w:rsidRDefault="00182071">
    <w:pPr>
      <w:pStyle w:val="Header"/>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957CE"/>
    <w:multiLevelType w:val="hybridMultilevel"/>
    <w:tmpl w:val="91609558"/>
    <w:lvl w:ilvl="0" w:tplc="0407000F">
      <w:start w:val="1"/>
      <w:numFmt w:val="decimal"/>
      <w:lvlText w:val="%1."/>
      <w:lvlJc w:val="left"/>
      <w:pPr>
        <w:ind w:left="1148" w:hanging="360"/>
      </w:pPr>
    </w:lvl>
    <w:lvl w:ilvl="1" w:tplc="04070019" w:tentative="1">
      <w:start w:val="1"/>
      <w:numFmt w:val="lowerLetter"/>
      <w:lvlText w:val="%2."/>
      <w:lvlJc w:val="left"/>
      <w:pPr>
        <w:ind w:left="1868" w:hanging="360"/>
      </w:pPr>
    </w:lvl>
    <w:lvl w:ilvl="2" w:tplc="0407001B" w:tentative="1">
      <w:start w:val="1"/>
      <w:numFmt w:val="lowerRoman"/>
      <w:lvlText w:val="%3."/>
      <w:lvlJc w:val="right"/>
      <w:pPr>
        <w:ind w:left="2588" w:hanging="180"/>
      </w:pPr>
    </w:lvl>
    <w:lvl w:ilvl="3" w:tplc="0407000F" w:tentative="1">
      <w:start w:val="1"/>
      <w:numFmt w:val="decimal"/>
      <w:lvlText w:val="%4."/>
      <w:lvlJc w:val="left"/>
      <w:pPr>
        <w:ind w:left="3308" w:hanging="360"/>
      </w:pPr>
    </w:lvl>
    <w:lvl w:ilvl="4" w:tplc="04070019" w:tentative="1">
      <w:start w:val="1"/>
      <w:numFmt w:val="lowerLetter"/>
      <w:lvlText w:val="%5."/>
      <w:lvlJc w:val="left"/>
      <w:pPr>
        <w:ind w:left="4028" w:hanging="360"/>
      </w:pPr>
    </w:lvl>
    <w:lvl w:ilvl="5" w:tplc="0407001B" w:tentative="1">
      <w:start w:val="1"/>
      <w:numFmt w:val="lowerRoman"/>
      <w:lvlText w:val="%6."/>
      <w:lvlJc w:val="right"/>
      <w:pPr>
        <w:ind w:left="4748" w:hanging="180"/>
      </w:pPr>
    </w:lvl>
    <w:lvl w:ilvl="6" w:tplc="0407000F" w:tentative="1">
      <w:start w:val="1"/>
      <w:numFmt w:val="decimal"/>
      <w:lvlText w:val="%7."/>
      <w:lvlJc w:val="left"/>
      <w:pPr>
        <w:ind w:left="5468" w:hanging="360"/>
      </w:pPr>
    </w:lvl>
    <w:lvl w:ilvl="7" w:tplc="04070019" w:tentative="1">
      <w:start w:val="1"/>
      <w:numFmt w:val="lowerLetter"/>
      <w:lvlText w:val="%8."/>
      <w:lvlJc w:val="left"/>
      <w:pPr>
        <w:ind w:left="6188" w:hanging="360"/>
      </w:pPr>
    </w:lvl>
    <w:lvl w:ilvl="8" w:tplc="0407001B" w:tentative="1">
      <w:start w:val="1"/>
      <w:numFmt w:val="lowerRoman"/>
      <w:lvlText w:val="%9."/>
      <w:lvlJc w:val="right"/>
      <w:pPr>
        <w:ind w:left="6908" w:hanging="180"/>
      </w:pPr>
    </w:lvl>
  </w:abstractNum>
  <w:abstractNum w:abstractNumId="1" w15:restartNumberingAfterBreak="0">
    <w:nsid w:val="024A0F15"/>
    <w:multiLevelType w:val="hybridMultilevel"/>
    <w:tmpl w:val="78C82F86"/>
    <w:lvl w:ilvl="0" w:tplc="8924933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C1108B"/>
    <w:multiLevelType w:val="hybridMultilevel"/>
    <w:tmpl w:val="324CE224"/>
    <w:lvl w:ilvl="0" w:tplc="E0C223F0">
      <w:start w:val="1"/>
      <w:numFmt w:val="lowerLetter"/>
      <w:lvlText w:val="%1)"/>
      <w:lvlJc w:val="left"/>
      <w:pPr>
        <w:tabs>
          <w:tab w:val="num" w:pos="2228"/>
        </w:tabs>
        <w:ind w:left="2228" w:hanging="360"/>
      </w:pPr>
      <w:rPr>
        <w:rFonts w:hint="default"/>
      </w:rPr>
    </w:lvl>
    <w:lvl w:ilvl="1" w:tplc="0407000F">
      <w:start w:val="1"/>
      <w:numFmt w:val="decimal"/>
      <w:lvlText w:val="%2."/>
      <w:lvlJc w:val="left"/>
      <w:pPr>
        <w:ind w:left="2228" w:hanging="360"/>
      </w:pPr>
    </w:lvl>
    <w:lvl w:ilvl="2" w:tplc="04929A7E">
      <w:start w:val="1"/>
      <w:numFmt w:val="decimal"/>
      <w:lvlText w:val="%3)"/>
      <w:lvlJc w:val="left"/>
      <w:pPr>
        <w:ind w:left="3128" w:hanging="360"/>
      </w:pPr>
      <w:rPr>
        <w:rFonts w:hint="default"/>
      </w:rPr>
    </w:lvl>
    <w:lvl w:ilvl="3" w:tplc="0407000F" w:tentative="1">
      <w:start w:val="1"/>
      <w:numFmt w:val="decimal"/>
      <w:lvlText w:val="%4."/>
      <w:lvlJc w:val="left"/>
      <w:pPr>
        <w:ind w:left="3668" w:hanging="360"/>
      </w:pPr>
    </w:lvl>
    <w:lvl w:ilvl="4" w:tplc="04070019" w:tentative="1">
      <w:start w:val="1"/>
      <w:numFmt w:val="lowerLetter"/>
      <w:lvlText w:val="%5."/>
      <w:lvlJc w:val="left"/>
      <w:pPr>
        <w:ind w:left="4388" w:hanging="360"/>
      </w:pPr>
    </w:lvl>
    <w:lvl w:ilvl="5" w:tplc="0407001B" w:tentative="1">
      <w:start w:val="1"/>
      <w:numFmt w:val="lowerRoman"/>
      <w:lvlText w:val="%6."/>
      <w:lvlJc w:val="right"/>
      <w:pPr>
        <w:ind w:left="5108" w:hanging="180"/>
      </w:pPr>
    </w:lvl>
    <w:lvl w:ilvl="6" w:tplc="0407000F" w:tentative="1">
      <w:start w:val="1"/>
      <w:numFmt w:val="decimal"/>
      <w:lvlText w:val="%7."/>
      <w:lvlJc w:val="left"/>
      <w:pPr>
        <w:ind w:left="5828" w:hanging="360"/>
      </w:pPr>
    </w:lvl>
    <w:lvl w:ilvl="7" w:tplc="04070019" w:tentative="1">
      <w:start w:val="1"/>
      <w:numFmt w:val="lowerLetter"/>
      <w:lvlText w:val="%8."/>
      <w:lvlJc w:val="left"/>
      <w:pPr>
        <w:ind w:left="6548" w:hanging="360"/>
      </w:pPr>
    </w:lvl>
    <w:lvl w:ilvl="8" w:tplc="0407001B" w:tentative="1">
      <w:start w:val="1"/>
      <w:numFmt w:val="lowerRoman"/>
      <w:lvlText w:val="%9."/>
      <w:lvlJc w:val="right"/>
      <w:pPr>
        <w:ind w:left="7268" w:hanging="180"/>
      </w:pPr>
    </w:lvl>
  </w:abstractNum>
  <w:abstractNum w:abstractNumId="3" w15:restartNumberingAfterBreak="0">
    <w:nsid w:val="0DEB2305"/>
    <w:multiLevelType w:val="hybridMultilevel"/>
    <w:tmpl w:val="DBA038D6"/>
    <w:lvl w:ilvl="0" w:tplc="74729E84">
      <w:numFmt w:val="bullet"/>
      <w:lvlText w:val="-"/>
      <w:lvlJc w:val="left"/>
      <w:pPr>
        <w:ind w:left="720" w:hanging="360"/>
      </w:pPr>
      <w:rPr>
        <w:rFonts w:ascii="Arial" w:eastAsia="MS Mincho"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4F067F7"/>
    <w:multiLevelType w:val="hybridMultilevel"/>
    <w:tmpl w:val="46A69AAE"/>
    <w:lvl w:ilvl="0" w:tplc="A7D291B6">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571366F"/>
    <w:multiLevelType w:val="hybridMultilevel"/>
    <w:tmpl w:val="F172297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5DA04C2"/>
    <w:multiLevelType w:val="hybridMultilevel"/>
    <w:tmpl w:val="6B2E3860"/>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7391439"/>
    <w:multiLevelType w:val="hybridMultilevel"/>
    <w:tmpl w:val="E2E4E4F6"/>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7BD45DF"/>
    <w:multiLevelType w:val="hybridMultilevel"/>
    <w:tmpl w:val="9224FBF2"/>
    <w:lvl w:ilvl="0" w:tplc="477CC8EA">
      <w:start w:val="1"/>
      <w:numFmt w:val="bullet"/>
      <w:lvlText w:val="■"/>
      <w:lvlJc w:val="left"/>
      <w:pPr>
        <w:ind w:left="720" w:hanging="360"/>
      </w:pPr>
      <w:rPr>
        <w:rFonts w:ascii="Arial" w:hAnsi="Arial" w:hint="default"/>
        <w:color w:val="000000" w:themeColor="text2"/>
        <w:sz w:val="20"/>
        <w:u w:color="004975" w:themeColor="accent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AE136A6"/>
    <w:multiLevelType w:val="hybridMultilevel"/>
    <w:tmpl w:val="8CC616FA"/>
    <w:lvl w:ilvl="0" w:tplc="8BD85310">
      <w:start w:val="1"/>
      <w:numFmt w:val="bullet"/>
      <w:lvlText w:val="■"/>
      <w:lvlJc w:val="left"/>
      <w:pPr>
        <w:ind w:left="720" w:hanging="360"/>
      </w:pPr>
      <w:rPr>
        <w:rFonts w:ascii="Arial" w:hAnsi="Arial" w:hint="default"/>
        <w:color w:val="000000" w:themeColor="text2"/>
        <w:sz w:val="20"/>
        <w:u w:color="000000" w:themeColor="text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FDB30EA"/>
    <w:multiLevelType w:val="hybridMultilevel"/>
    <w:tmpl w:val="BA6A214C"/>
    <w:lvl w:ilvl="0" w:tplc="0407000F">
      <w:start w:val="1"/>
      <w:numFmt w:val="decimal"/>
      <w:lvlText w:val="%1."/>
      <w:lvlJc w:val="left"/>
      <w:pPr>
        <w:tabs>
          <w:tab w:val="num" w:pos="720"/>
        </w:tabs>
        <w:ind w:left="720" w:hanging="360"/>
      </w:pPr>
    </w:lvl>
    <w:lvl w:ilvl="1" w:tplc="E0C223F0">
      <w:start w:val="1"/>
      <w:numFmt w:val="lowerLetter"/>
      <w:lvlText w:val="%2)"/>
      <w:lvlJc w:val="left"/>
      <w:pPr>
        <w:tabs>
          <w:tab w:val="num" w:pos="1440"/>
        </w:tabs>
        <w:ind w:left="1440" w:hanging="360"/>
      </w:pPr>
      <w:rPr>
        <w:rFonts w:hint="default"/>
      </w:rPr>
    </w:lvl>
    <w:lvl w:ilvl="2" w:tplc="C644D8EA">
      <w:start w:val="1"/>
      <w:numFmt w:val="decimal"/>
      <w:lvlText w:val="%3"/>
      <w:lvlJc w:val="left"/>
      <w:pPr>
        <w:tabs>
          <w:tab w:val="num" w:pos="2340"/>
        </w:tabs>
        <w:ind w:left="2340" w:hanging="360"/>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326D4887"/>
    <w:multiLevelType w:val="hybridMultilevel"/>
    <w:tmpl w:val="47060CD2"/>
    <w:lvl w:ilvl="0" w:tplc="E0C223F0">
      <w:start w:val="1"/>
      <w:numFmt w:val="lowerLetter"/>
      <w:lvlText w:val="%1)"/>
      <w:lvlJc w:val="left"/>
      <w:pPr>
        <w:tabs>
          <w:tab w:val="num" w:pos="2228"/>
        </w:tabs>
        <w:ind w:left="2228"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A7858BD"/>
    <w:multiLevelType w:val="hybridMultilevel"/>
    <w:tmpl w:val="812AD1A4"/>
    <w:lvl w:ilvl="0" w:tplc="0407000F">
      <w:start w:val="1"/>
      <w:numFmt w:val="decimal"/>
      <w:lvlText w:val="%1."/>
      <w:lvlJc w:val="left"/>
      <w:pPr>
        <w:tabs>
          <w:tab w:val="num" w:pos="720"/>
        </w:tabs>
        <w:ind w:left="720" w:hanging="360"/>
      </w:pPr>
      <w:rPr>
        <w:rFonts w:hint="default"/>
      </w:rPr>
    </w:lvl>
    <w:lvl w:ilvl="1" w:tplc="0407000F">
      <w:start w:val="1"/>
      <w:numFmt w:val="decimal"/>
      <w:lvlText w:val="%2."/>
      <w:lvlJc w:val="left"/>
      <w:pPr>
        <w:ind w:left="1440" w:hanging="360"/>
      </w:pPr>
      <w:rPr>
        <w:rFonts w:hint="default"/>
      </w:rPr>
    </w:lvl>
    <w:lvl w:ilvl="2" w:tplc="4180519C">
      <w:start w:val="1"/>
      <w:numFmt w:val="decimal"/>
      <w:lvlText w:val="%3)"/>
      <w:lvlJc w:val="left"/>
      <w:pPr>
        <w:ind w:left="2340" w:hanging="360"/>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B6815FD"/>
    <w:multiLevelType w:val="hybridMultilevel"/>
    <w:tmpl w:val="A4B8B0CA"/>
    <w:lvl w:ilvl="0" w:tplc="71BCC72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D271428"/>
    <w:multiLevelType w:val="hybridMultilevel"/>
    <w:tmpl w:val="403471D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4DCD0024"/>
    <w:multiLevelType w:val="hybridMultilevel"/>
    <w:tmpl w:val="75A2575A"/>
    <w:lvl w:ilvl="0" w:tplc="7D98D754">
      <w:start w:val="1"/>
      <w:numFmt w:val="bullet"/>
      <w:lvlText w:val="■"/>
      <w:lvlJc w:val="left"/>
      <w:pPr>
        <w:ind w:left="3844" w:hanging="360"/>
      </w:pPr>
      <w:rPr>
        <w:rFonts w:ascii="Arial" w:hAnsi="Arial" w:hint="default"/>
        <w:color w:val="004975" w:themeColor="accent6"/>
        <w:sz w:val="20"/>
      </w:rPr>
    </w:lvl>
    <w:lvl w:ilvl="1" w:tplc="04070003">
      <w:start w:val="1"/>
      <w:numFmt w:val="bullet"/>
      <w:lvlText w:val="o"/>
      <w:lvlJc w:val="left"/>
      <w:pPr>
        <w:ind w:left="4564" w:hanging="360"/>
      </w:pPr>
      <w:rPr>
        <w:rFonts w:ascii="Courier New" w:hAnsi="Courier New" w:cs="Courier New" w:hint="default"/>
      </w:rPr>
    </w:lvl>
    <w:lvl w:ilvl="2" w:tplc="04070005" w:tentative="1">
      <w:start w:val="1"/>
      <w:numFmt w:val="bullet"/>
      <w:lvlText w:val=""/>
      <w:lvlJc w:val="left"/>
      <w:pPr>
        <w:ind w:left="5284" w:hanging="360"/>
      </w:pPr>
      <w:rPr>
        <w:rFonts w:ascii="Wingdings" w:hAnsi="Wingdings" w:hint="default"/>
      </w:rPr>
    </w:lvl>
    <w:lvl w:ilvl="3" w:tplc="04070001" w:tentative="1">
      <w:start w:val="1"/>
      <w:numFmt w:val="bullet"/>
      <w:lvlText w:val=""/>
      <w:lvlJc w:val="left"/>
      <w:pPr>
        <w:ind w:left="6004" w:hanging="360"/>
      </w:pPr>
      <w:rPr>
        <w:rFonts w:ascii="Symbol" w:hAnsi="Symbol" w:hint="default"/>
      </w:rPr>
    </w:lvl>
    <w:lvl w:ilvl="4" w:tplc="04070003" w:tentative="1">
      <w:start w:val="1"/>
      <w:numFmt w:val="bullet"/>
      <w:lvlText w:val="o"/>
      <w:lvlJc w:val="left"/>
      <w:pPr>
        <w:ind w:left="6724" w:hanging="360"/>
      </w:pPr>
      <w:rPr>
        <w:rFonts w:ascii="Courier New" w:hAnsi="Courier New" w:cs="Courier New" w:hint="default"/>
      </w:rPr>
    </w:lvl>
    <w:lvl w:ilvl="5" w:tplc="04070005" w:tentative="1">
      <w:start w:val="1"/>
      <w:numFmt w:val="bullet"/>
      <w:lvlText w:val=""/>
      <w:lvlJc w:val="left"/>
      <w:pPr>
        <w:ind w:left="7444" w:hanging="360"/>
      </w:pPr>
      <w:rPr>
        <w:rFonts w:ascii="Wingdings" w:hAnsi="Wingdings" w:hint="default"/>
      </w:rPr>
    </w:lvl>
    <w:lvl w:ilvl="6" w:tplc="04070001" w:tentative="1">
      <w:start w:val="1"/>
      <w:numFmt w:val="bullet"/>
      <w:lvlText w:val=""/>
      <w:lvlJc w:val="left"/>
      <w:pPr>
        <w:ind w:left="8164" w:hanging="360"/>
      </w:pPr>
      <w:rPr>
        <w:rFonts w:ascii="Symbol" w:hAnsi="Symbol" w:hint="default"/>
      </w:rPr>
    </w:lvl>
    <w:lvl w:ilvl="7" w:tplc="04070003" w:tentative="1">
      <w:start w:val="1"/>
      <w:numFmt w:val="bullet"/>
      <w:lvlText w:val="o"/>
      <w:lvlJc w:val="left"/>
      <w:pPr>
        <w:ind w:left="8884" w:hanging="360"/>
      </w:pPr>
      <w:rPr>
        <w:rFonts w:ascii="Courier New" w:hAnsi="Courier New" w:cs="Courier New" w:hint="default"/>
      </w:rPr>
    </w:lvl>
    <w:lvl w:ilvl="8" w:tplc="04070005" w:tentative="1">
      <w:start w:val="1"/>
      <w:numFmt w:val="bullet"/>
      <w:lvlText w:val=""/>
      <w:lvlJc w:val="left"/>
      <w:pPr>
        <w:ind w:left="9604" w:hanging="360"/>
      </w:pPr>
      <w:rPr>
        <w:rFonts w:ascii="Wingdings" w:hAnsi="Wingdings" w:hint="default"/>
      </w:rPr>
    </w:lvl>
  </w:abstractNum>
  <w:abstractNum w:abstractNumId="16" w15:restartNumberingAfterBreak="0">
    <w:nsid w:val="51836006"/>
    <w:multiLevelType w:val="hybridMultilevel"/>
    <w:tmpl w:val="F0A20AB4"/>
    <w:lvl w:ilvl="0" w:tplc="1638B15E">
      <w:start w:val="1"/>
      <w:numFmt w:val="bullet"/>
      <w:lvlText w:val="■"/>
      <w:lvlJc w:val="left"/>
      <w:pPr>
        <w:ind w:left="360" w:hanging="360"/>
      </w:pPr>
      <w:rPr>
        <w:rFonts w:ascii="Arial" w:hAnsi="Arial" w:hint="default"/>
        <w:color w:val="000000" w:themeColor="text2"/>
        <w:sz w:val="20"/>
        <w:u w:color="000000" w:themeColor="text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37E5B2F"/>
    <w:multiLevelType w:val="hybridMultilevel"/>
    <w:tmpl w:val="A0FC5DE8"/>
    <w:lvl w:ilvl="0" w:tplc="0407000F">
      <w:start w:val="1"/>
      <w:numFmt w:val="decimal"/>
      <w:lvlText w:val="%1."/>
      <w:lvlJc w:val="left"/>
      <w:pPr>
        <w:ind w:left="644"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49C3E5C"/>
    <w:multiLevelType w:val="hybridMultilevel"/>
    <w:tmpl w:val="6D20C8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88E0E41"/>
    <w:multiLevelType w:val="hybridMultilevel"/>
    <w:tmpl w:val="F0D85428"/>
    <w:lvl w:ilvl="0" w:tplc="7F6CB3BC">
      <w:start w:val="1"/>
      <w:numFmt w:val="bullet"/>
      <w:lvlText w:val=""/>
      <w:lvlJc w:val="left"/>
      <w:pPr>
        <w:ind w:left="2124" w:hanging="360"/>
      </w:pPr>
      <w:rPr>
        <w:rFonts w:ascii="Wingdings" w:hAnsi="Wingdings" w:hint="default"/>
      </w:rPr>
    </w:lvl>
    <w:lvl w:ilvl="1" w:tplc="04070003" w:tentative="1">
      <w:start w:val="1"/>
      <w:numFmt w:val="bullet"/>
      <w:lvlText w:val="o"/>
      <w:lvlJc w:val="left"/>
      <w:pPr>
        <w:ind w:left="2844" w:hanging="360"/>
      </w:pPr>
      <w:rPr>
        <w:rFonts w:ascii="Courier New" w:hAnsi="Courier New" w:cs="Courier New" w:hint="default"/>
      </w:rPr>
    </w:lvl>
    <w:lvl w:ilvl="2" w:tplc="04070005" w:tentative="1">
      <w:start w:val="1"/>
      <w:numFmt w:val="bullet"/>
      <w:lvlText w:val=""/>
      <w:lvlJc w:val="left"/>
      <w:pPr>
        <w:ind w:left="3564" w:hanging="360"/>
      </w:pPr>
      <w:rPr>
        <w:rFonts w:ascii="Wingdings" w:hAnsi="Wingdings" w:hint="default"/>
      </w:rPr>
    </w:lvl>
    <w:lvl w:ilvl="3" w:tplc="04070001" w:tentative="1">
      <w:start w:val="1"/>
      <w:numFmt w:val="bullet"/>
      <w:lvlText w:val=""/>
      <w:lvlJc w:val="left"/>
      <w:pPr>
        <w:ind w:left="4284" w:hanging="360"/>
      </w:pPr>
      <w:rPr>
        <w:rFonts w:ascii="Symbol" w:hAnsi="Symbol" w:hint="default"/>
      </w:rPr>
    </w:lvl>
    <w:lvl w:ilvl="4" w:tplc="04070003" w:tentative="1">
      <w:start w:val="1"/>
      <w:numFmt w:val="bullet"/>
      <w:lvlText w:val="o"/>
      <w:lvlJc w:val="left"/>
      <w:pPr>
        <w:ind w:left="5004" w:hanging="360"/>
      </w:pPr>
      <w:rPr>
        <w:rFonts w:ascii="Courier New" w:hAnsi="Courier New" w:cs="Courier New" w:hint="default"/>
      </w:rPr>
    </w:lvl>
    <w:lvl w:ilvl="5" w:tplc="04070005" w:tentative="1">
      <w:start w:val="1"/>
      <w:numFmt w:val="bullet"/>
      <w:lvlText w:val=""/>
      <w:lvlJc w:val="left"/>
      <w:pPr>
        <w:ind w:left="5724" w:hanging="360"/>
      </w:pPr>
      <w:rPr>
        <w:rFonts w:ascii="Wingdings" w:hAnsi="Wingdings" w:hint="default"/>
      </w:rPr>
    </w:lvl>
    <w:lvl w:ilvl="6" w:tplc="04070001" w:tentative="1">
      <w:start w:val="1"/>
      <w:numFmt w:val="bullet"/>
      <w:lvlText w:val=""/>
      <w:lvlJc w:val="left"/>
      <w:pPr>
        <w:ind w:left="6444" w:hanging="360"/>
      </w:pPr>
      <w:rPr>
        <w:rFonts w:ascii="Symbol" w:hAnsi="Symbol" w:hint="default"/>
      </w:rPr>
    </w:lvl>
    <w:lvl w:ilvl="7" w:tplc="04070003" w:tentative="1">
      <w:start w:val="1"/>
      <w:numFmt w:val="bullet"/>
      <w:lvlText w:val="o"/>
      <w:lvlJc w:val="left"/>
      <w:pPr>
        <w:ind w:left="7164" w:hanging="360"/>
      </w:pPr>
      <w:rPr>
        <w:rFonts w:ascii="Courier New" w:hAnsi="Courier New" w:cs="Courier New" w:hint="default"/>
      </w:rPr>
    </w:lvl>
    <w:lvl w:ilvl="8" w:tplc="04070005" w:tentative="1">
      <w:start w:val="1"/>
      <w:numFmt w:val="bullet"/>
      <w:lvlText w:val=""/>
      <w:lvlJc w:val="left"/>
      <w:pPr>
        <w:ind w:left="7884" w:hanging="360"/>
      </w:pPr>
      <w:rPr>
        <w:rFonts w:ascii="Wingdings" w:hAnsi="Wingdings" w:hint="default"/>
      </w:rPr>
    </w:lvl>
  </w:abstractNum>
  <w:abstractNum w:abstractNumId="20" w15:restartNumberingAfterBreak="0">
    <w:nsid w:val="5AA70B6A"/>
    <w:multiLevelType w:val="hybridMultilevel"/>
    <w:tmpl w:val="7018B34C"/>
    <w:lvl w:ilvl="0" w:tplc="D75EAA34">
      <w:start w:val="1"/>
      <w:numFmt w:val="decimal"/>
      <w:pStyle w:val="ListenabsatzTabelle"/>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D3744DF"/>
    <w:multiLevelType w:val="multilevel"/>
    <w:tmpl w:val="CE481B04"/>
    <w:lvl w:ilvl="0">
      <w:start w:val="1"/>
      <w:numFmt w:val="bullet"/>
      <w:pStyle w:val="Aufzhlung-Ebene1"/>
      <w:lvlText w:val="n"/>
      <w:lvlJc w:val="left"/>
      <w:pPr>
        <w:tabs>
          <w:tab w:val="num" w:pos="284"/>
        </w:tabs>
        <w:ind w:left="284" w:hanging="284"/>
      </w:pPr>
      <w:rPr>
        <w:rFonts w:ascii="Wingdings" w:hAnsi="Wingdings" w:hint="default"/>
        <w:color w:val="004975" w:themeColor="accent6"/>
        <w:sz w:val="20"/>
      </w:rPr>
    </w:lvl>
    <w:lvl w:ilvl="1">
      <w:start w:val="1"/>
      <w:numFmt w:val="bullet"/>
      <w:pStyle w:val="Aufzhlung-Ebene2"/>
      <w:lvlText w:val="n"/>
      <w:lvlJc w:val="left"/>
      <w:pPr>
        <w:tabs>
          <w:tab w:val="num" w:pos="284"/>
        </w:tabs>
        <w:ind w:left="567" w:hanging="283"/>
      </w:pPr>
      <w:rPr>
        <w:rFonts w:ascii="Wingdings" w:hAnsi="Wingdings" w:hint="default"/>
        <w:color w:val="7FA8D1"/>
        <w:sz w:val="20"/>
      </w:rPr>
    </w:lvl>
    <w:lvl w:ilvl="2">
      <w:start w:val="1"/>
      <w:numFmt w:val="bullet"/>
      <w:pStyle w:val="Aufzhlung-Ebene3"/>
      <w:lvlText w:val="n"/>
      <w:lvlJc w:val="left"/>
      <w:pPr>
        <w:tabs>
          <w:tab w:val="num" w:pos="851"/>
        </w:tabs>
        <w:ind w:left="851" w:hanging="284"/>
      </w:pPr>
      <w:rPr>
        <w:rFonts w:ascii="Wingdings" w:hAnsi="Wingdings" w:hint="default"/>
        <w:color w:val="BFBFBF" w:themeColor="background1" w:themeShade="BF"/>
        <w:sz w:val="20"/>
      </w:rPr>
    </w:lvl>
    <w:lvl w:ilvl="3">
      <w:start w:val="1"/>
      <w:numFmt w:val="bullet"/>
      <w:pStyle w:val="Aufzhlung-Ebene4"/>
      <w:lvlText w:val="n"/>
      <w:lvlJc w:val="left"/>
      <w:pPr>
        <w:tabs>
          <w:tab w:val="num" w:pos="1134"/>
        </w:tabs>
        <w:ind w:left="1134" w:hanging="283"/>
      </w:pPr>
      <w:rPr>
        <w:rFonts w:ascii="Wingdings" w:hAnsi="Wingdings" w:hint="default"/>
        <w:color w:val="D9D9D9" w:themeColor="background1" w:themeShade="D9"/>
      </w:rPr>
    </w:lvl>
    <w:lvl w:ilvl="4">
      <w:start w:val="1"/>
      <w:numFmt w:val="bullet"/>
      <w:lvlText w:val="n"/>
      <w:lvlJc w:val="left"/>
      <w:pPr>
        <w:tabs>
          <w:tab w:val="num" w:pos="1418"/>
        </w:tabs>
        <w:ind w:left="1418" w:hanging="284"/>
      </w:pPr>
      <w:rPr>
        <w:rFonts w:ascii="Wingdings" w:hAnsi="Wingdings" w:hint="default"/>
        <w:color w:val="D9D9D9" w:themeColor="background1" w:themeShade="D9"/>
      </w:rPr>
    </w:lvl>
    <w:lvl w:ilvl="5">
      <w:start w:val="1"/>
      <w:numFmt w:val="bullet"/>
      <w:lvlText w:val="n"/>
      <w:lvlJc w:val="left"/>
      <w:pPr>
        <w:tabs>
          <w:tab w:val="num" w:pos="1701"/>
        </w:tabs>
        <w:ind w:left="1701" w:hanging="283"/>
      </w:pPr>
      <w:rPr>
        <w:rFonts w:ascii="Wingdings" w:hAnsi="Wingdings" w:hint="default"/>
        <w:color w:val="D9D9D9" w:themeColor="background1" w:themeShade="D9"/>
      </w:rPr>
    </w:lvl>
    <w:lvl w:ilvl="6">
      <w:start w:val="1"/>
      <w:numFmt w:val="bullet"/>
      <w:lvlText w:val="n"/>
      <w:lvlJc w:val="left"/>
      <w:pPr>
        <w:tabs>
          <w:tab w:val="num" w:pos="1985"/>
        </w:tabs>
        <w:ind w:left="1985" w:hanging="284"/>
      </w:pPr>
      <w:rPr>
        <w:rFonts w:ascii="Wingdings" w:hAnsi="Wingdings" w:hint="default"/>
        <w:color w:val="D9D9D9" w:themeColor="background1" w:themeShade="D9"/>
      </w:rPr>
    </w:lvl>
    <w:lvl w:ilvl="7">
      <w:start w:val="1"/>
      <w:numFmt w:val="bullet"/>
      <w:lvlText w:val="n"/>
      <w:lvlJc w:val="left"/>
      <w:pPr>
        <w:tabs>
          <w:tab w:val="num" w:pos="2552"/>
        </w:tabs>
        <w:ind w:left="2552" w:hanging="284"/>
      </w:pPr>
      <w:rPr>
        <w:rFonts w:ascii="Wingdings" w:hAnsi="Wingdings" w:hint="default"/>
        <w:color w:val="D9D9D9" w:themeColor="background1" w:themeShade="D9"/>
        <w:sz w:val="20"/>
      </w:rPr>
    </w:lvl>
    <w:lvl w:ilvl="8">
      <w:start w:val="1"/>
      <w:numFmt w:val="bullet"/>
      <w:lvlText w:val="n"/>
      <w:lvlJc w:val="left"/>
      <w:pPr>
        <w:tabs>
          <w:tab w:val="num" w:pos="3119"/>
        </w:tabs>
        <w:ind w:left="3119" w:hanging="284"/>
      </w:pPr>
      <w:rPr>
        <w:rFonts w:ascii="Wingdings" w:hAnsi="Wingdings" w:hint="default"/>
        <w:color w:val="D9D9D9" w:themeColor="background1" w:themeShade="D9"/>
      </w:rPr>
    </w:lvl>
  </w:abstractNum>
  <w:abstractNum w:abstractNumId="22" w15:restartNumberingAfterBreak="0">
    <w:nsid w:val="5EC62B55"/>
    <w:multiLevelType w:val="hybridMultilevel"/>
    <w:tmpl w:val="1A58E3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003168E"/>
    <w:multiLevelType w:val="hybridMultilevel"/>
    <w:tmpl w:val="0FFEDB78"/>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1333A6C"/>
    <w:multiLevelType w:val="hybridMultilevel"/>
    <w:tmpl w:val="ABB25B82"/>
    <w:lvl w:ilvl="0" w:tplc="F98641A8">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2AB0535"/>
    <w:multiLevelType w:val="hybridMultilevel"/>
    <w:tmpl w:val="607006D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ECE184F"/>
    <w:multiLevelType w:val="multilevel"/>
    <w:tmpl w:val="20AA67B4"/>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7" w15:restartNumberingAfterBreak="0">
    <w:nsid w:val="725447E2"/>
    <w:multiLevelType w:val="hybridMultilevel"/>
    <w:tmpl w:val="D16CDCC0"/>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8" w15:restartNumberingAfterBreak="0">
    <w:nsid w:val="77AA047E"/>
    <w:multiLevelType w:val="hybridMultilevel"/>
    <w:tmpl w:val="1FEAA40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7AA7EAB"/>
    <w:multiLevelType w:val="hybridMultilevel"/>
    <w:tmpl w:val="1F22B8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8BA3978"/>
    <w:multiLevelType w:val="hybridMultilevel"/>
    <w:tmpl w:val="CC706388"/>
    <w:lvl w:ilvl="0" w:tplc="0407000F">
      <w:start w:val="1"/>
      <w:numFmt w:val="decimal"/>
      <w:lvlText w:val="%1."/>
      <w:lvlJc w:val="left"/>
      <w:pPr>
        <w:tabs>
          <w:tab w:val="num" w:pos="-38"/>
        </w:tabs>
        <w:ind w:left="-38" w:hanging="360"/>
      </w:pPr>
      <w:rPr>
        <w:rFonts w:hint="default"/>
      </w:rPr>
    </w:lvl>
    <w:lvl w:ilvl="1" w:tplc="E488E9B6">
      <w:start w:val="1"/>
      <w:numFmt w:val="decimal"/>
      <w:lvlText w:val="%2."/>
      <w:lvlJc w:val="left"/>
      <w:pPr>
        <w:ind w:left="682" w:hanging="360"/>
      </w:pPr>
      <w:rPr>
        <w:rFonts w:hint="default"/>
      </w:rPr>
    </w:lvl>
    <w:lvl w:ilvl="2" w:tplc="0407001B" w:tentative="1">
      <w:start w:val="1"/>
      <w:numFmt w:val="lowerRoman"/>
      <w:lvlText w:val="%3."/>
      <w:lvlJc w:val="right"/>
      <w:pPr>
        <w:tabs>
          <w:tab w:val="num" w:pos="1402"/>
        </w:tabs>
        <w:ind w:left="1402" w:hanging="180"/>
      </w:pPr>
    </w:lvl>
    <w:lvl w:ilvl="3" w:tplc="0407000F" w:tentative="1">
      <w:start w:val="1"/>
      <w:numFmt w:val="decimal"/>
      <w:lvlText w:val="%4."/>
      <w:lvlJc w:val="left"/>
      <w:pPr>
        <w:tabs>
          <w:tab w:val="num" w:pos="2122"/>
        </w:tabs>
        <w:ind w:left="2122" w:hanging="360"/>
      </w:pPr>
    </w:lvl>
    <w:lvl w:ilvl="4" w:tplc="04070019" w:tentative="1">
      <w:start w:val="1"/>
      <w:numFmt w:val="lowerLetter"/>
      <w:lvlText w:val="%5."/>
      <w:lvlJc w:val="left"/>
      <w:pPr>
        <w:tabs>
          <w:tab w:val="num" w:pos="2842"/>
        </w:tabs>
        <w:ind w:left="2842" w:hanging="360"/>
      </w:pPr>
    </w:lvl>
    <w:lvl w:ilvl="5" w:tplc="0407001B" w:tentative="1">
      <w:start w:val="1"/>
      <w:numFmt w:val="lowerRoman"/>
      <w:lvlText w:val="%6."/>
      <w:lvlJc w:val="right"/>
      <w:pPr>
        <w:tabs>
          <w:tab w:val="num" w:pos="3562"/>
        </w:tabs>
        <w:ind w:left="3562" w:hanging="180"/>
      </w:pPr>
    </w:lvl>
    <w:lvl w:ilvl="6" w:tplc="0407000F" w:tentative="1">
      <w:start w:val="1"/>
      <w:numFmt w:val="decimal"/>
      <w:lvlText w:val="%7."/>
      <w:lvlJc w:val="left"/>
      <w:pPr>
        <w:tabs>
          <w:tab w:val="num" w:pos="4282"/>
        </w:tabs>
        <w:ind w:left="4282" w:hanging="360"/>
      </w:pPr>
    </w:lvl>
    <w:lvl w:ilvl="7" w:tplc="04070019" w:tentative="1">
      <w:start w:val="1"/>
      <w:numFmt w:val="lowerLetter"/>
      <w:lvlText w:val="%8."/>
      <w:lvlJc w:val="left"/>
      <w:pPr>
        <w:tabs>
          <w:tab w:val="num" w:pos="5002"/>
        </w:tabs>
        <w:ind w:left="5002" w:hanging="360"/>
      </w:pPr>
    </w:lvl>
    <w:lvl w:ilvl="8" w:tplc="0407001B" w:tentative="1">
      <w:start w:val="1"/>
      <w:numFmt w:val="lowerRoman"/>
      <w:lvlText w:val="%9."/>
      <w:lvlJc w:val="right"/>
      <w:pPr>
        <w:tabs>
          <w:tab w:val="num" w:pos="5722"/>
        </w:tabs>
        <w:ind w:left="5722" w:hanging="180"/>
      </w:pPr>
    </w:lvl>
  </w:abstractNum>
  <w:abstractNum w:abstractNumId="31" w15:restartNumberingAfterBreak="0">
    <w:nsid w:val="7B19399B"/>
    <w:multiLevelType w:val="multilevel"/>
    <w:tmpl w:val="36FEFA10"/>
    <w:lvl w:ilvl="0">
      <w:start w:val="1"/>
      <w:numFmt w:val="bullet"/>
      <w:lvlText w:val="n"/>
      <w:lvlJc w:val="left"/>
      <w:pPr>
        <w:tabs>
          <w:tab w:val="num" w:pos="284"/>
        </w:tabs>
        <w:ind w:left="284" w:hanging="284"/>
      </w:pPr>
      <w:rPr>
        <w:rFonts w:ascii="Wingdings" w:hAnsi="Wingdings" w:hint="default"/>
        <w:color w:val="004975" w:themeColor="accent6"/>
        <w:sz w:val="20"/>
      </w:rPr>
    </w:lvl>
    <w:lvl w:ilvl="1">
      <w:start w:val="1"/>
      <w:numFmt w:val="bullet"/>
      <w:lvlText w:val="n"/>
      <w:lvlJc w:val="left"/>
      <w:pPr>
        <w:tabs>
          <w:tab w:val="num" w:pos="284"/>
        </w:tabs>
        <w:ind w:left="567" w:hanging="283"/>
      </w:pPr>
      <w:rPr>
        <w:rFonts w:ascii="Wingdings" w:hAnsi="Wingdings" w:hint="default"/>
        <w:color w:val="CBE1EB" w:themeColor="accent1" w:themeTint="66"/>
        <w:sz w:val="20"/>
      </w:rPr>
    </w:lvl>
    <w:lvl w:ilvl="2">
      <w:start w:val="1"/>
      <w:numFmt w:val="bullet"/>
      <w:lvlText w:val="n"/>
      <w:lvlJc w:val="left"/>
      <w:pPr>
        <w:tabs>
          <w:tab w:val="num" w:pos="851"/>
        </w:tabs>
        <w:ind w:left="851" w:hanging="284"/>
      </w:pPr>
      <w:rPr>
        <w:rFonts w:ascii="Wingdings" w:hAnsi="Wingdings" w:hint="default"/>
        <w:color w:val="BFBFBF" w:themeColor="background1" w:themeShade="BF"/>
        <w:sz w:val="20"/>
      </w:rPr>
    </w:lvl>
    <w:lvl w:ilvl="3">
      <w:start w:val="1"/>
      <w:numFmt w:val="bullet"/>
      <w:lvlText w:val="n"/>
      <w:lvlJc w:val="left"/>
      <w:pPr>
        <w:tabs>
          <w:tab w:val="num" w:pos="1134"/>
        </w:tabs>
        <w:ind w:left="1134" w:hanging="283"/>
      </w:pPr>
      <w:rPr>
        <w:rFonts w:ascii="Wingdings" w:hAnsi="Wingdings" w:hint="default"/>
        <w:color w:val="D9D9D9" w:themeColor="background1" w:themeShade="D9"/>
      </w:rPr>
    </w:lvl>
    <w:lvl w:ilvl="4">
      <w:start w:val="1"/>
      <w:numFmt w:val="bullet"/>
      <w:lvlText w:val="n"/>
      <w:lvlJc w:val="left"/>
      <w:pPr>
        <w:tabs>
          <w:tab w:val="num" w:pos="1418"/>
        </w:tabs>
        <w:ind w:left="1418" w:hanging="284"/>
      </w:pPr>
      <w:rPr>
        <w:rFonts w:ascii="Wingdings" w:hAnsi="Wingdings" w:hint="default"/>
        <w:color w:val="D9D9D9" w:themeColor="background1" w:themeShade="D9"/>
      </w:rPr>
    </w:lvl>
    <w:lvl w:ilvl="5">
      <w:start w:val="1"/>
      <w:numFmt w:val="bullet"/>
      <w:lvlText w:val="n"/>
      <w:lvlJc w:val="left"/>
      <w:pPr>
        <w:tabs>
          <w:tab w:val="num" w:pos="1701"/>
        </w:tabs>
        <w:ind w:left="1701" w:hanging="283"/>
      </w:pPr>
      <w:rPr>
        <w:rFonts w:ascii="Wingdings" w:hAnsi="Wingdings" w:hint="default"/>
        <w:color w:val="D9D9D9" w:themeColor="background1" w:themeShade="D9"/>
      </w:rPr>
    </w:lvl>
    <w:lvl w:ilvl="6">
      <w:start w:val="1"/>
      <w:numFmt w:val="bullet"/>
      <w:lvlText w:val="n"/>
      <w:lvlJc w:val="left"/>
      <w:pPr>
        <w:tabs>
          <w:tab w:val="num" w:pos="1985"/>
        </w:tabs>
        <w:ind w:left="1985" w:hanging="284"/>
      </w:pPr>
      <w:rPr>
        <w:rFonts w:ascii="Wingdings" w:hAnsi="Wingdings" w:hint="default"/>
        <w:color w:val="D9D9D9" w:themeColor="background1" w:themeShade="D9"/>
      </w:rPr>
    </w:lvl>
    <w:lvl w:ilvl="7">
      <w:start w:val="1"/>
      <w:numFmt w:val="bullet"/>
      <w:lvlText w:val="n"/>
      <w:lvlJc w:val="left"/>
      <w:pPr>
        <w:tabs>
          <w:tab w:val="num" w:pos="2552"/>
        </w:tabs>
        <w:ind w:left="2552" w:hanging="284"/>
      </w:pPr>
      <w:rPr>
        <w:rFonts w:ascii="Wingdings" w:hAnsi="Wingdings" w:hint="default"/>
        <w:color w:val="D9D9D9" w:themeColor="background1" w:themeShade="D9"/>
        <w:sz w:val="20"/>
      </w:rPr>
    </w:lvl>
    <w:lvl w:ilvl="8">
      <w:start w:val="1"/>
      <w:numFmt w:val="bullet"/>
      <w:lvlText w:val="n"/>
      <w:lvlJc w:val="left"/>
      <w:pPr>
        <w:tabs>
          <w:tab w:val="num" w:pos="3119"/>
        </w:tabs>
        <w:ind w:left="3119" w:hanging="284"/>
      </w:pPr>
      <w:rPr>
        <w:rFonts w:ascii="Wingdings" w:hAnsi="Wingdings" w:hint="default"/>
        <w:color w:val="D9D9D9" w:themeColor="background1" w:themeShade="D9"/>
      </w:rPr>
    </w:lvl>
  </w:abstractNum>
  <w:num w:numId="1" w16cid:durableId="308628860">
    <w:abstractNumId w:val="28"/>
  </w:num>
  <w:num w:numId="2" w16cid:durableId="1827279506">
    <w:abstractNumId w:val="13"/>
  </w:num>
  <w:num w:numId="3" w16cid:durableId="153180837">
    <w:abstractNumId w:val="24"/>
  </w:num>
  <w:num w:numId="4" w16cid:durableId="1454666286">
    <w:abstractNumId w:val="23"/>
  </w:num>
  <w:num w:numId="5" w16cid:durableId="1896046059">
    <w:abstractNumId w:val="6"/>
  </w:num>
  <w:num w:numId="6" w16cid:durableId="1357848315">
    <w:abstractNumId w:val="19"/>
  </w:num>
  <w:num w:numId="7" w16cid:durableId="936986589">
    <w:abstractNumId w:val="7"/>
  </w:num>
  <w:num w:numId="8" w16cid:durableId="556167390">
    <w:abstractNumId w:val="1"/>
  </w:num>
  <w:num w:numId="9" w16cid:durableId="662583533">
    <w:abstractNumId w:val="4"/>
  </w:num>
  <w:num w:numId="10" w16cid:durableId="1720593014">
    <w:abstractNumId w:val="14"/>
  </w:num>
  <w:num w:numId="11" w16cid:durableId="1999797315">
    <w:abstractNumId w:val="3"/>
  </w:num>
  <w:num w:numId="12" w16cid:durableId="1298871588">
    <w:abstractNumId w:val="16"/>
  </w:num>
  <w:num w:numId="13" w16cid:durableId="1173764180">
    <w:abstractNumId w:val="9"/>
  </w:num>
  <w:num w:numId="14" w16cid:durableId="1682734200">
    <w:abstractNumId w:val="8"/>
  </w:num>
  <w:num w:numId="15" w16cid:durableId="55008946">
    <w:abstractNumId w:val="15"/>
  </w:num>
  <w:num w:numId="16" w16cid:durableId="675575381">
    <w:abstractNumId w:val="25"/>
  </w:num>
  <w:num w:numId="17" w16cid:durableId="256133566">
    <w:abstractNumId w:val="29"/>
  </w:num>
  <w:num w:numId="18" w16cid:durableId="688332452">
    <w:abstractNumId w:val="22"/>
  </w:num>
  <w:num w:numId="19" w16cid:durableId="1295064458">
    <w:abstractNumId w:val="20"/>
  </w:num>
  <w:num w:numId="20" w16cid:durableId="565723315">
    <w:abstractNumId w:val="26"/>
  </w:num>
  <w:num w:numId="21" w16cid:durableId="299698608">
    <w:abstractNumId w:val="26"/>
  </w:num>
  <w:num w:numId="22" w16cid:durableId="1793094364">
    <w:abstractNumId w:val="26"/>
  </w:num>
  <w:num w:numId="23" w16cid:durableId="1826504707">
    <w:abstractNumId w:val="26"/>
  </w:num>
  <w:num w:numId="24" w16cid:durableId="1491630362">
    <w:abstractNumId w:val="26"/>
  </w:num>
  <w:num w:numId="25" w16cid:durableId="1543667283">
    <w:abstractNumId w:val="26"/>
  </w:num>
  <w:num w:numId="26" w16cid:durableId="2141879574">
    <w:abstractNumId w:val="26"/>
  </w:num>
  <w:num w:numId="27" w16cid:durableId="180165364">
    <w:abstractNumId w:val="26"/>
  </w:num>
  <w:num w:numId="28" w16cid:durableId="1327511871">
    <w:abstractNumId w:val="26"/>
  </w:num>
  <w:num w:numId="29" w16cid:durableId="28797811">
    <w:abstractNumId w:val="31"/>
  </w:num>
  <w:num w:numId="30" w16cid:durableId="270088668">
    <w:abstractNumId w:val="31"/>
  </w:num>
  <w:num w:numId="31" w16cid:durableId="1383944505">
    <w:abstractNumId w:val="31"/>
  </w:num>
  <w:num w:numId="32" w16cid:durableId="1365522932">
    <w:abstractNumId w:val="31"/>
  </w:num>
  <w:num w:numId="33" w16cid:durableId="496650267">
    <w:abstractNumId w:val="21"/>
  </w:num>
  <w:num w:numId="34" w16cid:durableId="1739471724">
    <w:abstractNumId w:val="21"/>
  </w:num>
  <w:num w:numId="35" w16cid:durableId="1627277832">
    <w:abstractNumId w:val="21"/>
  </w:num>
  <w:num w:numId="36" w16cid:durableId="2112317678">
    <w:abstractNumId w:val="21"/>
  </w:num>
  <w:num w:numId="37" w16cid:durableId="953250043">
    <w:abstractNumId w:val="12"/>
  </w:num>
  <w:num w:numId="38" w16cid:durableId="853225281">
    <w:abstractNumId w:val="5"/>
  </w:num>
  <w:num w:numId="39" w16cid:durableId="1861505772">
    <w:abstractNumId w:val="17"/>
  </w:num>
  <w:num w:numId="40" w16cid:durableId="1849438884">
    <w:abstractNumId w:val="18"/>
  </w:num>
  <w:num w:numId="41" w16cid:durableId="221256658">
    <w:abstractNumId w:val="27"/>
  </w:num>
  <w:num w:numId="42" w16cid:durableId="1361979531">
    <w:abstractNumId w:val="30"/>
  </w:num>
  <w:num w:numId="43" w16cid:durableId="995262194">
    <w:abstractNumId w:val="10"/>
  </w:num>
  <w:num w:numId="44" w16cid:durableId="1736511474">
    <w:abstractNumId w:val="0"/>
  </w:num>
  <w:num w:numId="45" w16cid:durableId="269507803">
    <w:abstractNumId w:val="2"/>
  </w:num>
  <w:num w:numId="46" w16cid:durableId="692878121">
    <w:abstractNumId w:val="11"/>
  </w:num>
  <w:num w:numId="47" w16cid:durableId="826164818">
    <w:abstractNumId w:val="26"/>
    <w:lvlOverride w:ilvl="0">
      <w:lvl w:ilvl="0">
        <w:start w:val="1"/>
        <w:numFmt w:val="decimal"/>
        <w:pStyle w:val="Heading1"/>
        <w:lvlText w:val="%1"/>
        <w:lvlJc w:val="left"/>
        <w:pPr>
          <w:ind w:left="432" w:hanging="432"/>
        </w:pPr>
        <w:rPr>
          <w:rFonts w:hint="default"/>
        </w:rPr>
      </w:lvl>
    </w:lvlOverride>
    <w:lvlOverride w:ilvl="1">
      <w:lvl w:ilvl="1">
        <w:start w:val="1"/>
        <w:numFmt w:val="decimal"/>
        <w:pStyle w:val="Heading2"/>
        <w:lvlText w:val="%1.%2"/>
        <w:lvlJc w:val="left"/>
        <w:pPr>
          <w:ind w:left="576" w:hanging="576"/>
        </w:pPr>
        <w:rPr>
          <w:rFonts w:hint="default"/>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48" w16cid:durableId="124992848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4096" w:nlCheck="1" w:checkStyle="0"/>
  <w:activeWritingStyle w:appName="MSWord" w:lang="en-US" w:vendorID="64" w:dllVersion="4096" w:nlCheck="1" w:checkStyle="0"/>
  <w:activeWritingStyle w:appName="MSWord" w:lang="de-DE"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sv-SE" w:vendorID="64" w:dllVersion="0" w:nlCheck="1" w:checkStyle="0"/>
  <w:activeWritingStyle w:appName="MSWord" w:lang="nb-NO" w:vendorID="64" w:dllVersion="0" w:nlCheck="1" w:checkStyle="0"/>
  <w:activeWritingStyle w:appName="MSWord" w:lang="da-DK" w:vendorID="64" w:dllVersion="0" w:nlCheck="1" w:checkStyle="0"/>
  <w:proofState w:spelling="clean" w:grammar="clean"/>
  <w:documentProtection w:edit="readOnly" w:enforcement="0"/>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kt_user_Abteilung" w:val="Z"/>
    <w:docVar w:name="akt_user_Bearbeiter" w:val="Frau Nitsche"/>
    <w:docVar w:name="akt_user_Durchwahl" w:val="464"/>
    <w:docVar w:name="akt_user_Durchwahl2" w:val="464"/>
    <w:docVar w:name="akt_user_Email" w:val="sni@dibt.de"/>
    <w:docVar w:name="akt_user_Name" w:val="Nitsche"/>
    <w:docVar w:name="akt_user_Stelle" w:val="D56"/>
    <w:docVar w:name="akt_user_Stellenzeichen" w:val="Z D56"/>
    <w:docVar w:name="akt_user_Titel" w:val="Frau"/>
    <w:docVar w:name="akt_user_UserID" w:val="sni"/>
    <w:docVar w:name="akt_user_Vorname" w:val="Selina"/>
    <w:docVar w:name="Arbeitskreis" w:val="Fachkommission Bauaufsicht"/>
    <w:docVar w:name="Art_der_Mitteilung" w:val=" "/>
    <w:docVar w:name="Doc_Sprache" w:val="DE"/>
    <w:docVar w:name="Doc_Type" w:val="Vorlage_Bauministerkonferenz"/>
    <w:docVar w:name="Dokument_Stand" w:val="Monat YYYY"/>
    <w:docVar w:name="Dokument_Titel" w:val="Mustertitel"/>
    <w:docVar w:name="FRM_cmb_Art_der_Mitteilung" w:val="&gt;0&lt;"/>
    <w:docVar w:name="FRM_cmbArbeitskreis" w:val="&gt;0&lt;"/>
    <w:docVar w:name="FRM_Stand" w:val="&gt;Monat YYYY&lt;"/>
    <w:docVar w:name="FRM_Titel" w:val="&gt;Mustertitel&lt;"/>
    <w:docVar w:name="FRM_txt_Art_der_Mitteilung" w:val="&gt;&lt;"/>
    <w:docVar w:name="FRM_Untertitel" w:val="&gt;Untertitel&lt;"/>
    <w:docVar w:name="Macro_DIBt" w:val="Vorlage_Bauministerkonferenz"/>
    <w:docVar w:name="Modi_Date" w:val="09.02.2021,16:40"/>
    <w:docVar w:name="ObjName" w:val="20210209_ksa_M-LüAR 2005_2020_notifiz Txt.docx"/>
    <w:docVar w:name="TrackRevisions" w:val="0"/>
    <w:docVar w:name="Version" w:val="1"/>
  </w:docVars>
  <w:rsids>
    <w:rsidRoot w:val="000E71C4"/>
    <w:rsid w:val="0001219C"/>
    <w:rsid w:val="00013116"/>
    <w:rsid w:val="00013CFA"/>
    <w:rsid w:val="00014292"/>
    <w:rsid w:val="00020C37"/>
    <w:rsid w:val="000241E1"/>
    <w:rsid w:val="00030EA9"/>
    <w:rsid w:val="000338A7"/>
    <w:rsid w:val="00041C3D"/>
    <w:rsid w:val="00043797"/>
    <w:rsid w:val="000455C7"/>
    <w:rsid w:val="00045D2C"/>
    <w:rsid w:val="00047076"/>
    <w:rsid w:val="00050F24"/>
    <w:rsid w:val="0005613F"/>
    <w:rsid w:val="000607AA"/>
    <w:rsid w:val="000615F1"/>
    <w:rsid w:val="00063C36"/>
    <w:rsid w:val="00063C4F"/>
    <w:rsid w:val="00065696"/>
    <w:rsid w:val="00077F3B"/>
    <w:rsid w:val="00080572"/>
    <w:rsid w:val="00090C1E"/>
    <w:rsid w:val="000976E2"/>
    <w:rsid w:val="000A52CD"/>
    <w:rsid w:val="000B4045"/>
    <w:rsid w:val="000B5050"/>
    <w:rsid w:val="000B554F"/>
    <w:rsid w:val="000C1FF1"/>
    <w:rsid w:val="000C4734"/>
    <w:rsid w:val="000C6A46"/>
    <w:rsid w:val="000E6EAF"/>
    <w:rsid w:val="000E71C4"/>
    <w:rsid w:val="000F605C"/>
    <w:rsid w:val="0010723A"/>
    <w:rsid w:val="00112C2C"/>
    <w:rsid w:val="001157DF"/>
    <w:rsid w:val="00116BBD"/>
    <w:rsid w:val="00121F51"/>
    <w:rsid w:val="001229A2"/>
    <w:rsid w:val="0012533A"/>
    <w:rsid w:val="00126FA9"/>
    <w:rsid w:val="00133CDD"/>
    <w:rsid w:val="00145A3E"/>
    <w:rsid w:val="00151DC3"/>
    <w:rsid w:val="00152AE9"/>
    <w:rsid w:val="00153B25"/>
    <w:rsid w:val="0016660A"/>
    <w:rsid w:val="00167F93"/>
    <w:rsid w:val="0017096E"/>
    <w:rsid w:val="0017235D"/>
    <w:rsid w:val="001732D4"/>
    <w:rsid w:val="00174D3C"/>
    <w:rsid w:val="001772D0"/>
    <w:rsid w:val="00180E97"/>
    <w:rsid w:val="0018132A"/>
    <w:rsid w:val="00182071"/>
    <w:rsid w:val="001828F9"/>
    <w:rsid w:val="001960D6"/>
    <w:rsid w:val="0019727B"/>
    <w:rsid w:val="001A1422"/>
    <w:rsid w:val="001A1807"/>
    <w:rsid w:val="001A2471"/>
    <w:rsid w:val="001B1478"/>
    <w:rsid w:val="001B29DA"/>
    <w:rsid w:val="001B2AFC"/>
    <w:rsid w:val="001C3C4B"/>
    <w:rsid w:val="001C620A"/>
    <w:rsid w:val="001C7F04"/>
    <w:rsid w:val="001D1139"/>
    <w:rsid w:val="001E1393"/>
    <w:rsid w:val="001E2B7D"/>
    <w:rsid w:val="001E54F2"/>
    <w:rsid w:val="001E57C3"/>
    <w:rsid w:val="001F60FE"/>
    <w:rsid w:val="00213251"/>
    <w:rsid w:val="00215064"/>
    <w:rsid w:val="0021610E"/>
    <w:rsid w:val="002225E7"/>
    <w:rsid w:val="002268F2"/>
    <w:rsid w:val="002316DD"/>
    <w:rsid w:val="00240A9B"/>
    <w:rsid w:val="002433EC"/>
    <w:rsid w:val="00246BE7"/>
    <w:rsid w:val="00247DAC"/>
    <w:rsid w:val="00251D09"/>
    <w:rsid w:val="00260EE3"/>
    <w:rsid w:val="00264789"/>
    <w:rsid w:val="002700D4"/>
    <w:rsid w:val="00272CA1"/>
    <w:rsid w:val="00280147"/>
    <w:rsid w:val="002802AD"/>
    <w:rsid w:val="0028557A"/>
    <w:rsid w:val="00286FF6"/>
    <w:rsid w:val="00293E92"/>
    <w:rsid w:val="002960CE"/>
    <w:rsid w:val="002A15C5"/>
    <w:rsid w:val="002A741A"/>
    <w:rsid w:val="002A79B5"/>
    <w:rsid w:val="002B4888"/>
    <w:rsid w:val="002B5DEA"/>
    <w:rsid w:val="002C16C2"/>
    <w:rsid w:val="002C3244"/>
    <w:rsid w:val="002C7435"/>
    <w:rsid w:val="002D1A72"/>
    <w:rsid w:val="002D289B"/>
    <w:rsid w:val="002D71A1"/>
    <w:rsid w:val="002E5614"/>
    <w:rsid w:val="002E7888"/>
    <w:rsid w:val="002F373A"/>
    <w:rsid w:val="0030163A"/>
    <w:rsid w:val="003025E5"/>
    <w:rsid w:val="003151D3"/>
    <w:rsid w:val="00315EB3"/>
    <w:rsid w:val="00317D06"/>
    <w:rsid w:val="00320339"/>
    <w:rsid w:val="00337440"/>
    <w:rsid w:val="003401EC"/>
    <w:rsid w:val="00343AA8"/>
    <w:rsid w:val="00347E81"/>
    <w:rsid w:val="00350EB2"/>
    <w:rsid w:val="00352063"/>
    <w:rsid w:val="00352D35"/>
    <w:rsid w:val="003641D2"/>
    <w:rsid w:val="003644E8"/>
    <w:rsid w:val="00370B80"/>
    <w:rsid w:val="00374D7D"/>
    <w:rsid w:val="0039108B"/>
    <w:rsid w:val="003962C1"/>
    <w:rsid w:val="00397B79"/>
    <w:rsid w:val="003A1628"/>
    <w:rsid w:val="003A1A63"/>
    <w:rsid w:val="003A6C7B"/>
    <w:rsid w:val="003B0D94"/>
    <w:rsid w:val="003B3879"/>
    <w:rsid w:val="003B663C"/>
    <w:rsid w:val="003B68D2"/>
    <w:rsid w:val="003C5792"/>
    <w:rsid w:val="003C6E1A"/>
    <w:rsid w:val="003C7841"/>
    <w:rsid w:val="003D203A"/>
    <w:rsid w:val="003D5A97"/>
    <w:rsid w:val="003E132B"/>
    <w:rsid w:val="003F24A6"/>
    <w:rsid w:val="00403419"/>
    <w:rsid w:val="004050BB"/>
    <w:rsid w:val="00410F1E"/>
    <w:rsid w:val="004174F5"/>
    <w:rsid w:val="00420187"/>
    <w:rsid w:val="00423AC1"/>
    <w:rsid w:val="00427EF4"/>
    <w:rsid w:val="00441A31"/>
    <w:rsid w:val="004429A6"/>
    <w:rsid w:val="0044539F"/>
    <w:rsid w:val="00447A60"/>
    <w:rsid w:val="00453571"/>
    <w:rsid w:val="00460D66"/>
    <w:rsid w:val="00465FFE"/>
    <w:rsid w:val="00474177"/>
    <w:rsid w:val="00474527"/>
    <w:rsid w:val="0047460A"/>
    <w:rsid w:val="004757EB"/>
    <w:rsid w:val="00475EDE"/>
    <w:rsid w:val="00481CB3"/>
    <w:rsid w:val="00486CA1"/>
    <w:rsid w:val="004908D1"/>
    <w:rsid w:val="00495F50"/>
    <w:rsid w:val="004A5664"/>
    <w:rsid w:val="004B1E57"/>
    <w:rsid w:val="004B2783"/>
    <w:rsid w:val="004B6120"/>
    <w:rsid w:val="004D5BA5"/>
    <w:rsid w:val="004D62A7"/>
    <w:rsid w:val="004E200B"/>
    <w:rsid w:val="004F3596"/>
    <w:rsid w:val="004F579C"/>
    <w:rsid w:val="004F632D"/>
    <w:rsid w:val="00501B66"/>
    <w:rsid w:val="0050242B"/>
    <w:rsid w:val="00503DBF"/>
    <w:rsid w:val="00506A95"/>
    <w:rsid w:val="00526A12"/>
    <w:rsid w:val="00530F91"/>
    <w:rsid w:val="0053305C"/>
    <w:rsid w:val="0054630C"/>
    <w:rsid w:val="00546F42"/>
    <w:rsid w:val="00547A01"/>
    <w:rsid w:val="005500B3"/>
    <w:rsid w:val="00556080"/>
    <w:rsid w:val="00564C76"/>
    <w:rsid w:val="00567FF8"/>
    <w:rsid w:val="00570EB3"/>
    <w:rsid w:val="0057558D"/>
    <w:rsid w:val="0058277F"/>
    <w:rsid w:val="00590135"/>
    <w:rsid w:val="00591C3A"/>
    <w:rsid w:val="005C48B2"/>
    <w:rsid w:val="005D106D"/>
    <w:rsid w:val="005D18F8"/>
    <w:rsid w:val="005D1AFF"/>
    <w:rsid w:val="005D3846"/>
    <w:rsid w:val="005D78E9"/>
    <w:rsid w:val="005E39B5"/>
    <w:rsid w:val="005E44CA"/>
    <w:rsid w:val="00602C7E"/>
    <w:rsid w:val="006117D9"/>
    <w:rsid w:val="00621715"/>
    <w:rsid w:val="00624BF7"/>
    <w:rsid w:val="006434C7"/>
    <w:rsid w:val="006474A8"/>
    <w:rsid w:val="00651489"/>
    <w:rsid w:val="006534CA"/>
    <w:rsid w:val="00653F03"/>
    <w:rsid w:val="00655CD7"/>
    <w:rsid w:val="00661CE4"/>
    <w:rsid w:val="006637E8"/>
    <w:rsid w:val="00666E05"/>
    <w:rsid w:val="00667A12"/>
    <w:rsid w:val="006750B8"/>
    <w:rsid w:val="00685C83"/>
    <w:rsid w:val="00690432"/>
    <w:rsid w:val="006A126B"/>
    <w:rsid w:val="006A2935"/>
    <w:rsid w:val="006A7491"/>
    <w:rsid w:val="006A77D2"/>
    <w:rsid w:val="006B02F9"/>
    <w:rsid w:val="006B2B3E"/>
    <w:rsid w:val="006B6394"/>
    <w:rsid w:val="006B793E"/>
    <w:rsid w:val="006C2CB5"/>
    <w:rsid w:val="006C3B22"/>
    <w:rsid w:val="006C48FD"/>
    <w:rsid w:val="006D601A"/>
    <w:rsid w:val="006E4707"/>
    <w:rsid w:val="006F0453"/>
    <w:rsid w:val="006F1058"/>
    <w:rsid w:val="006F20DA"/>
    <w:rsid w:val="006F6455"/>
    <w:rsid w:val="006F649E"/>
    <w:rsid w:val="006F68F5"/>
    <w:rsid w:val="006F7C83"/>
    <w:rsid w:val="00700EA4"/>
    <w:rsid w:val="0070255E"/>
    <w:rsid w:val="00705504"/>
    <w:rsid w:val="007063A2"/>
    <w:rsid w:val="0071421B"/>
    <w:rsid w:val="00715031"/>
    <w:rsid w:val="00721AF3"/>
    <w:rsid w:val="00722045"/>
    <w:rsid w:val="0072338E"/>
    <w:rsid w:val="00727180"/>
    <w:rsid w:val="0072783B"/>
    <w:rsid w:val="00730574"/>
    <w:rsid w:val="00744E6B"/>
    <w:rsid w:val="00746DB1"/>
    <w:rsid w:val="0074755B"/>
    <w:rsid w:val="00750FA6"/>
    <w:rsid w:val="00755851"/>
    <w:rsid w:val="00760C7A"/>
    <w:rsid w:val="007644B2"/>
    <w:rsid w:val="00766CC7"/>
    <w:rsid w:val="007704D4"/>
    <w:rsid w:val="00777A11"/>
    <w:rsid w:val="00781640"/>
    <w:rsid w:val="007830E7"/>
    <w:rsid w:val="00783122"/>
    <w:rsid w:val="00787AC3"/>
    <w:rsid w:val="00790419"/>
    <w:rsid w:val="00792F7B"/>
    <w:rsid w:val="007A6667"/>
    <w:rsid w:val="007B1682"/>
    <w:rsid w:val="007C26A0"/>
    <w:rsid w:val="007C2B3B"/>
    <w:rsid w:val="007C7CC1"/>
    <w:rsid w:val="007D07DE"/>
    <w:rsid w:val="007D0A71"/>
    <w:rsid w:val="007D221D"/>
    <w:rsid w:val="007D2AEA"/>
    <w:rsid w:val="007D5B51"/>
    <w:rsid w:val="007E3109"/>
    <w:rsid w:val="007E6A40"/>
    <w:rsid w:val="008048AA"/>
    <w:rsid w:val="0081106D"/>
    <w:rsid w:val="0081454A"/>
    <w:rsid w:val="00814737"/>
    <w:rsid w:val="008172BF"/>
    <w:rsid w:val="00823F0E"/>
    <w:rsid w:val="00826D89"/>
    <w:rsid w:val="00835F6D"/>
    <w:rsid w:val="00842110"/>
    <w:rsid w:val="008440EC"/>
    <w:rsid w:val="00845336"/>
    <w:rsid w:val="00845D46"/>
    <w:rsid w:val="0084662A"/>
    <w:rsid w:val="00856DDD"/>
    <w:rsid w:val="00861FA8"/>
    <w:rsid w:val="00867036"/>
    <w:rsid w:val="008778BD"/>
    <w:rsid w:val="008809E0"/>
    <w:rsid w:val="00881964"/>
    <w:rsid w:val="00893AEC"/>
    <w:rsid w:val="00894E94"/>
    <w:rsid w:val="008A421C"/>
    <w:rsid w:val="008A4C5F"/>
    <w:rsid w:val="008B15BC"/>
    <w:rsid w:val="008B3567"/>
    <w:rsid w:val="008B6FD5"/>
    <w:rsid w:val="008D2162"/>
    <w:rsid w:val="008D24AE"/>
    <w:rsid w:val="008D38C6"/>
    <w:rsid w:val="008D7BA6"/>
    <w:rsid w:val="008E39D7"/>
    <w:rsid w:val="008E787B"/>
    <w:rsid w:val="008F1907"/>
    <w:rsid w:val="008F2BC0"/>
    <w:rsid w:val="008F7D44"/>
    <w:rsid w:val="00900463"/>
    <w:rsid w:val="0091141B"/>
    <w:rsid w:val="0091547C"/>
    <w:rsid w:val="009256EB"/>
    <w:rsid w:val="00940489"/>
    <w:rsid w:val="009452D9"/>
    <w:rsid w:val="00947D98"/>
    <w:rsid w:val="00950732"/>
    <w:rsid w:val="009532C1"/>
    <w:rsid w:val="00965A5D"/>
    <w:rsid w:val="00977897"/>
    <w:rsid w:val="0098408C"/>
    <w:rsid w:val="00985369"/>
    <w:rsid w:val="00996F16"/>
    <w:rsid w:val="009A331B"/>
    <w:rsid w:val="009B0A24"/>
    <w:rsid w:val="009B652B"/>
    <w:rsid w:val="009C1A88"/>
    <w:rsid w:val="009C1F14"/>
    <w:rsid w:val="009C5273"/>
    <w:rsid w:val="009D12BD"/>
    <w:rsid w:val="009D66DD"/>
    <w:rsid w:val="009E0F3B"/>
    <w:rsid w:val="009E247A"/>
    <w:rsid w:val="009E2B18"/>
    <w:rsid w:val="009E3B9F"/>
    <w:rsid w:val="009E6404"/>
    <w:rsid w:val="009F0ADF"/>
    <w:rsid w:val="009F6A2C"/>
    <w:rsid w:val="00A026C3"/>
    <w:rsid w:val="00A0632B"/>
    <w:rsid w:val="00A1223E"/>
    <w:rsid w:val="00A149C8"/>
    <w:rsid w:val="00A241A1"/>
    <w:rsid w:val="00A2645D"/>
    <w:rsid w:val="00A36D00"/>
    <w:rsid w:val="00A407E9"/>
    <w:rsid w:val="00A456C2"/>
    <w:rsid w:val="00A479AA"/>
    <w:rsid w:val="00A5357C"/>
    <w:rsid w:val="00A65A2B"/>
    <w:rsid w:val="00A71C25"/>
    <w:rsid w:val="00A806F9"/>
    <w:rsid w:val="00A81712"/>
    <w:rsid w:val="00A8285A"/>
    <w:rsid w:val="00A834A7"/>
    <w:rsid w:val="00A84523"/>
    <w:rsid w:val="00A84BAD"/>
    <w:rsid w:val="00A930CB"/>
    <w:rsid w:val="00A95943"/>
    <w:rsid w:val="00AA4E91"/>
    <w:rsid w:val="00AA60A5"/>
    <w:rsid w:val="00AA60E6"/>
    <w:rsid w:val="00AB0A4D"/>
    <w:rsid w:val="00AB438B"/>
    <w:rsid w:val="00AC1F43"/>
    <w:rsid w:val="00AE0208"/>
    <w:rsid w:val="00AE27E0"/>
    <w:rsid w:val="00AF29F8"/>
    <w:rsid w:val="00B10917"/>
    <w:rsid w:val="00B11B7B"/>
    <w:rsid w:val="00B126DA"/>
    <w:rsid w:val="00B25219"/>
    <w:rsid w:val="00B25F85"/>
    <w:rsid w:val="00B422D3"/>
    <w:rsid w:val="00B44D2C"/>
    <w:rsid w:val="00B52991"/>
    <w:rsid w:val="00B57EC9"/>
    <w:rsid w:val="00B716AE"/>
    <w:rsid w:val="00B725D6"/>
    <w:rsid w:val="00B773D1"/>
    <w:rsid w:val="00B82CA9"/>
    <w:rsid w:val="00B862F5"/>
    <w:rsid w:val="00B92EC9"/>
    <w:rsid w:val="00BA1C51"/>
    <w:rsid w:val="00BA6408"/>
    <w:rsid w:val="00BB0FD1"/>
    <w:rsid w:val="00BB71A1"/>
    <w:rsid w:val="00BC03F4"/>
    <w:rsid w:val="00BC7DFB"/>
    <w:rsid w:val="00BD0CE6"/>
    <w:rsid w:val="00BD2820"/>
    <w:rsid w:val="00BE12FE"/>
    <w:rsid w:val="00BE1BAA"/>
    <w:rsid w:val="00BF291A"/>
    <w:rsid w:val="00BF4E73"/>
    <w:rsid w:val="00C104B5"/>
    <w:rsid w:val="00C15B20"/>
    <w:rsid w:val="00C21274"/>
    <w:rsid w:val="00C2191B"/>
    <w:rsid w:val="00C21C41"/>
    <w:rsid w:val="00C23117"/>
    <w:rsid w:val="00C24ACD"/>
    <w:rsid w:val="00C327D4"/>
    <w:rsid w:val="00C402E3"/>
    <w:rsid w:val="00C41072"/>
    <w:rsid w:val="00C46274"/>
    <w:rsid w:val="00C52E60"/>
    <w:rsid w:val="00C57CD8"/>
    <w:rsid w:val="00C60659"/>
    <w:rsid w:val="00C63EA4"/>
    <w:rsid w:val="00C73501"/>
    <w:rsid w:val="00C7582F"/>
    <w:rsid w:val="00C812F4"/>
    <w:rsid w:val="00C9031B"/>
    <w:rsid w:val="00C934D6"/>
    <w:rsid w:val="00C950BD"/>
    <w:rsid w:val="00CA4093"/>
    <w:rsid w:val="00CB5F0C"/>
    <w:rsid w:val="00CC0B6B"/>
    <w:rsid w:val="00CC2B53"/>
    <w:rsid w:val="00CC2DDE"/>
    <w:rsid w:val="00CC632B"/>
    <w:rsid w:val="00CC7969"/>
    <w:rsid w:val="00CD1DFA"/>
    <w:rsid w:val="00CF6107"/>
    <w:rsid w:val="00D041C3"/>
    <w:rsid w:val="00D05307"/>
    <w:rsid w:val="00D12896"/>
    <w:rsid w:val="00D15EF9"/>
    <w:rsid w:val="00D25281"/>
    <w:rsid w:val="00D52100"/>
    <w:rsid w:val="00D5616F"/>
    <w:rsid w:val="00D57C18"/>
    <w:rsid w:val="00D60C75"/>
    <w:rsid w:val="00D66536"/>
    <w:rsid w:val="00D7468C"/>
    <w:rsid w:val="00D816B9"/>
    <w:rsid w:val="00D81F34"/>
    <w:rsid w:val="00D86989"/>
    <w:rsid w:val="00D90778"/>
    <w:rsid w:val="00D92812"/>
    <w:rsid w:val="00D95459"/>
    <w:rsid w:val="00DA2454"/>
    <w:rsid w:val="00DA5985"/>
    <w:rsid w:val="00DA6B90"/>
    <w:rsid w:val="00DC4ED7"/>
    <w:rsid w:val="00DD0B5C"/>
    <w:rsid w:val="00DD60FB"/>
    <w:rsid w:val="00DD6515"/>
    <w:rsid w:val="00DD65C7"/>
    <w:rsid w:val="00DD7B52"/>
    <w:rsid w:val="00DE3597"/>
    <w:rsid w:val="00DE4A99"/>
    <w:rsid w:val="00DE5000"/>
    <w:rsid w:val="00DE5936"/>
    <w:rsid w:val="00DE7F21"/>
    <w:rsid w:val="00DF367D"/>
    <w:rsid w:val="00E017C2"/>
    <w:rsid w:val="00E04C93"/>
    <w:rsid w:val="00E06B4E"/>
    <w:rsid w:val="00E06FF4"/>
    <w:rsid w:val="00E10436"/>
    <w:rsid w:val="00E1144B"/>
    <w:rsid w:val="00E135F9"/>
    <w:rsid w:val="00E13FDE"/>
    <w:rsid w:val="00E215A7"/>
    <w:rsid w:val="00E21626"/>
    <w:rsid w:val="00E2285A"/>
    <w:rsid w:val="00E23A94"/>
    <w:rsid w:val="00E25C5E"/>
    <w:rsid w:val="00E31FB1"/>
    <w:rsid w:val="00E354FD"/>
    <w:rsid w:val="00E35C8B"/>
    <w:rsid w:val="00E36E18"/>
    <w:rsid w:val="00E41AE5"/>
    <w:rsid w:val="00E4699F"/>
    <w:rsid w:val="00E5336D"/>
    <w:rsid w:val="00E65123"/>
    <w:rsid w:val="00E662CC"/>
    <w:rsid w:val="00E70783"/>
    <w:rsid w:val="00E732CF"/>
    <w:rsid w:val="00E735F9"/>
    <w:rsid w:val="00E753A3"/>
    <w:rsid w:val="00E858A5"/>
    <w:rsid w:val="00E97C5E"/>
    <w:rsid w:val="00EA0F59"/>
    <w:rsid w:val="00EB549B"/>
    <w:rsid w:val="00EC1471"/>
    <w:rsid w:val="00EC2CF4"/>
    <w:rsid w:val="00EE52EC"/>
    <w:rsid w:val="00EE5925"/>
    <w:rsid w:val="00EE5AB1"/>
    <w:rsid w:val="00EF06AE"/>
    <w:rsid w:val="00EF1960"/>
    <w:rsid w:val="00EF37C7"/>
    <w:rsid w:val="00F00DD8"/>
    <w:rsid w:val="00F02B92"/>
    <w:rsid w:val="00F0428D"/>
    <w:rsid w:val="00F11254"/>
    <w:rsid w:val="00F13491"/>
    <w:rsid w:val="00F15B11"/>
    <w:rsid w:val="00F15FF7"/>
    <w:rsid w:val="00F311FB"/>
    <w:rsid w:val="00F40618"/>
    <w:rsid w:val="00F453D2"/>
    <w:rsid w:val="00F454F5"/>
    <w:rsid w:val="00F4574C"/>
    <w:rsid w:val="00F50F04"/>
    <w:rsid w:val="00F52E51"/>
    <w:rsid w:val="00F54456"/>
    <w:rsid w:val="00F54585"/>
    <w:rsid w:val="00F54CA4"/>
    <w:rsid w:val="00F5697B"/>
    <w:rsid w:val="00F60CD2"/>
    <w:rsid w:val="00F64223"/>
    <w:rsid w:val="00F73AD8"/>
    <w:rsid w:val="00F809F1"/>
    <w:rsid w:val="00F82242"/>
    <w:rsid w:val="00F82398"/>
    <w:rsid w:val="00F826CD"/>
    <w:rsid w:val="00FA1731"/>
    <w:rsid w:val="00FA4E7E"/>
    <w:rsid w:val="00FB465A"/>
    <w:rsid w:val="00FB4B08"/>
    <w:rsid w:val="00FC150F"/>
    <w:rsid w:val="00FC1C21"/>
    <w:rsid w:val="00FC7417"/>
    <w:rsid w:val="00FD2A7C"/>
    <w:rsid w:val="00FD49A6"/>
    <w:rsid w:val="00FE051D"/>
    <w:rsid w:val="00FE2BAF"/>
    <w:rsid w:val="00FE7D35"/>
    <w:rsid w:val="00FF549F"/>
    <w:rsid w:val="00FF6D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03D83B"/>
  <w15:docId w15:val="{94C53912-D3CD-42CA-B162-E457BB31D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2B7D"/>
    <w:pPr>
      <w:spacing w:after="0"/>
      <w:jc w:val="both"/>
    </w:pPr>
    <w:rPr>
      <w:rFonts w:ascii="Arial" w:hAnsi="Arial" w:cs="Times New Roman"/>
      <w:sz w:val="20"/>
      <w:szCs w:val="20"/>
      <w:lang w:eastAsia="de-DE"/>
    </w:rPr>
  </w:style>
  <w:style w:type="paragraph" w:styleId="Heading1">
    <w:name w:val="heading 1"/>
    <w:basedOn w:val="Normal"/>
    <w:next w:val="Heading2"/>
    <w:link w:val="Heading1Char"/>
    <w:qFormat/>
    <w:rsid w:val="001E2B7D"/>
    <w:pPr>
      <w:keepNext/>
      <w:numPr>
        <w:numId w:val="28"/>
      </w:numPr>
      <w:tabs>
        <w:tab w:val="left" w:pos="851"/>
      </w:tabs>
      <w:spacing w:after="240" w:line="240" w:lineRule="auto"/>
      <w:ind w:left="851" w:hanging="851"/>
      <w:outlineLvl w:val="0"/>
    </w:pPr>
    <w:rPr>
      <w:b/>
      <w:color w:val="004975" w:themeColor="accent6"/>
      <w:kern w:val="28"/>
      <w:sz w:val="24"/>
    </w:rPr>
  </w:style>
  <w:style w:type="paragraph" w:styleId="Heading2">
    <w:name w:val="heading 2"/>
    <w:basedOn w:val="Heading1"/>
    <w:next w:val="Normal"/>
    <w:link w:val="Heading2Char"/>
    <w:qFormat/>
    <w:rsid w:val="001E2B7D"/>
    <w:pPr>
      <w:numPr>
        <w:ilvl w:val="1"/>
      </w:numPr>
      <w:ind w:left="851" w:hanging="851"/>
      <w:outlineLvl w:val="1"/>
    </w:pPr>
    <w:rPr>
      <w:sz w:val="20"/>
    </w:rPr>
  </w:style>
  <w:style w:type="paragraph" w:styleId="Heading3">
    <w:name w:val="heading 3"/>
    <w:basedOn w:val="Heading2"/>
    <w:next w:val="Normal"/>
    <w:link w:val="Heading3Char"/>
    <w:qFormat/>
    <w:rsid w:val="001E2B7D"/>
    <w:pPr>
      <w:keepNext w:val="0"/>
      <w:numPr>
        <w:ilvl w:val="2"/>
      </w:numPr>
      <w:spacing w:after="120"/>
      <w:ind w:left="851" w:hanging="851"/>
      <w:outlineLvl w:val="2"/>
    </w:pPr>
    <w:rPr>
      <w:color w:val="000000" w:themeColor="text1"/>
    </w:rPr>
  </w:style>
  <w:style w:type="paragraph" w:styleId="Heading4">
    <w:name w:val="heading 4"/>
    <w:basedOn w:val="Heading3"/>
    <w:next w:val="Normal"/>
    <w:link w:val="Heading4Char"/>
    <w:qFormat/>
    <w:rsid w:val="001E2B7D"/>
    <w:pPr>
      <w:numPr>
        <w:ilvl w:val="3"/>
      </w:numPr>
      <w:ind w:left="851" w:hanging="851"/>
      <w:outlineLvl w:val="3"/>
    </w:pPr>
  </w:style>
  <w:style w:type="paragraph" w:styleId="Heading5">
    <w:name w:val="heading 5"/>
    <w:basedOn w:val="Normal"/>
    <w:next w:val="Normal"/>
    <w:link w:val="Heading5Char"/>
    <w:qFormat/>
    <w:rsid w:val="009C1F14"/>
    <w:pPr>
      <w:numPr>
        <w:ilvl w:val="4"/>
        <w:numId w:val="28"/>
      </w:numPr>
      <w:spacing w:before="240" w:after="60"/>
      <w:outlineLvl w:val="4"/>
    </w:pPr>
  </w:style>
  <w:style w:type="paragraph" w:styleId="Heading6">
    <w:name w:val="heading 6"/>
    <w:basedOn w:val="Normal"/>
    <w:next w:val="Normal"/>
    <w:link w:val="Heading6Char"/>
    <w:qFormat/>
    <w:rsid w:val="009C1F14"/>
    <w:pPr>
      <w:numPr>
        <w:ilvl w:val="5"/>
        <w:numId w:val="28"/>
      </w:numPr>
      <w:spacing w:before="240" w:after="60"/>
      <w:outlineLvl w:val="5"/>
    </w:pPr>
    <w:rPr>
      <w:i/>
    </w:rPr>
  </w:style>
  <w:style w:type="paragraph" w:styleId="Heading7">
    <w:name w:val="heading 7"/>
    <w:basedOn w:val="Normal"/>
    <w:next w:val="Normal"/>
    <w:link w:val="Heading7Char"/>
    <w:qFormat/>
    <w:rsid w:val="009C1F14"/>
    <w:pPr>
      <w:numPr>
        <w:ilvl w:val="6"/>
        <w:numId w:val="28"/>
      </w:numPr>
      <w:spacing w:before="240" w:after="60"/>
      <w:outlineLvl w:val="6"/>
    </w:pPr>
  </w:style>
  <w:style w:type="paragraph" w:styleId="Heading8">
    <w:name w:val="heading 8"/>
    <w:basedOn w:val="Normal"/>
    <w:next w:val="Normal"/>
    <w:link w:val="Heading8Char"/>
    <w:qFormat/>
    <w:rsid w:val="009C1F14"/>
    <w:pPr>
      <w:numPr>
        <w:ilvl w:val="7"/>
        <w:numId w:val="28"/>
      </w:numPr>
      <w:spacing w:before="240" w:after="60"/>
      <w:outlineLvl w:val="7"/>
    </w:pPr>
    <w:rPr>
      <w:i/>
    </w:rPr>
  </w:style>
  <w:style w:type="paragraph" w:styleId="Heading9">
    <w:name w:val="heading 9"/>
    <w:basedOn w:val="Normal"/>
    <w:next w:val="Normal"/>
    <w:link w:val="Heading9Char"/>
    <w:qFormat/>
    <w:rsid w:val="009C1F14"/>
    <w:pPr>
      <w:numPr>
        <w:ilvl w:val="8"/>
        <w:numId w:val="28"/>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treff">
    <w:name w:val="Betreff"/>
    <w:next w:val="Normal"/>
    <w:rsid w:val="002268F2"/>
    <w:pPr>
      <w:spacing w:before="160" w:after="0" w:line="260" w:lineRule="exact"/>
    </w:pPr>
    <w:rPr>
      <w:rFonts w:ascii="Arial" w:hAnsi="Arial" w:cs="Times New Roman"/>
      <w:b/>
      <w:szCs w:val="20"/>
      <w:lang w:eastAsia="de-DE"/>
    </w:rPr>
  </w:style>
  <w:style w:type="paragraph" w:customStyle="1" w:styleId="BriefAnstalt">
    <w:name w:val="Brief_Anstalt"/>
    <w:basedOn w:val="Normal"/>
    <w:rsid w:val="002268F2"/>
    <w:pPr>
      <w:spacing w:after="1180"/>
    </w:pPr>
    <w:rPr>
      <w:b/>
      <w:sz w:val="24"/>
    </w:rPr>
  </w:style>
  <w:style w:type="paragraph" w:customStyle="1" w:styleId="Fuzeile-Titel">
    <w:name w:val="Fußzeile-Titel"/>
    <w:basedOn w:val="Normal"/>
    <w:rsid w:val="002268F2"/>
    <w:rPr>
      <w:sz w:val="12"/>
    </w:rPr>
  </w:style>
  <w:style w:type="paragraph" w:customStyle="1" w:styleId="BriefFuzeile">
    <w:name w:val="Brief_Fußzeile"/>
    <w:basedOn w:val="Fuzeile-Titel"/>
    <w:rsid w:val="002268F2"/>
    <w:pPr>
      <w:spacing w:line="240" w:lineRule="auto"/>
    </w:pPr>
    <w:rPr>
      <w:sz w:val="14"/>
    </w:rPr>
  </w:style>
  <w:style w:type="paragraph" w:customStyle="1" w:styleId="Brief-Absender">
    <w:name w:val="Brief-Absender"/>
    <w:rsid w:val="002268F2"/>
    <w:pPr>
      <w:tabs>
        <w:tab w:val="right" w:pos="9498"/>
      </w:tabs>
      <w:spacing w:after="0" w:line="120" w:lineRule="exact"/>
    </w:pPr>
    <w:rPr>
      <w:rFonts w:ascii="Arial" w:hAnsi="Arial" w:cs="Times New Roman"/>
      <w:sz w:val="12"/>
      <w:szCs w:val="20"/>
      <w:lang w:eastAsia="de-DE"/>
    </w:rPr>
  </w:style>
  <w:style w:type="paragraph" w:customStyle="1" w:styleId="Brief-DIBt">
    <w:name w:val="Brief-DIBt"/>
    <w:rsid w:val="002268F2"/>
    <w:pPr>
      <w:tabs>
        <w:tab w:val="right" w:pos="9498"/>
      </w:tabs>
      <w:spacing w:after="0" w:line="240" w:lineRule="auto"/>
      <w:ind w:right="-352"/>
    </w:pPr>
    <w:rPr>
      <w:rFonts w:ascii="Arial" w:hAnsi="Arial" w:cs="Times New Roman"/>
      <w:b/>
      <w:spacing w:val="6"/>
      <w:sz w:val="36"/>
      <w:szCs w:val="20"/>
      <w:lang w:eastAsia="de-DE"/>
    </w:rPr>
  </w:style>
  <w:style w:type="paragraph" w:customStyle="1" w:styleId="Brief-Spalterechts">
    <w:name w:val="Brief-Spalterechts"/>
    <w:basedOn w:val="Normal"/>
    <w:rsid w:val="002268F2"/>
    <w:pPr>
      <w:tabs>
        <w:tab w:val="left" w:pos="572"/>
        <w:tab w:val="left" w:pos="3260"/>
        <w:tab w:val="left" w:pos="6379"/>
        <w:tab w:val="left" w:pos="7655"/>
      </w:tabs>
      <w:ind w:left="-68"/>
    </w:pPr>
    <w:rPr>
      <w:sz w:val="16"/>
    </w:rPr>
  </w:style>
  <w:style w:type="paragraph" w:customStyle="1" w:styleId="Brieftext">
    <w:name w:val="Brieftext"/>
    <w:rsid w:val="002268F2"/>
    <w:pPr>
      <w:spacing w:after="0" w:line="260" w:lineRule="exact"/>
      <w:jc w:val="both"/>
    </w:pPr>
    <w:rPr>
      <w:rFonts w:ascii="Arial" w:hAnsi="Arial" w:cs="Times New Roman"/>
      <w:szCs w:val="20"/>
      <w:lang w:eastAsia="de-DE"/>
    </w:rPr>
  </w:style>
  <w:style w:type="character" w:customStyle="1" w:styleId="Heading5Char">
    <w:name w:val="Heading 5 Char"/>
    <w:basedOn w:val="DefaultParagraphFont"/>
    <w:link w:val="Heading5"/>
    <w:rsid w:val="009C1F14"/>
    <w:rPr>
      <w:rFonts w:ascii="Arial" w:hAnsi="Arial" w:cs="Times New Roman"/>
      <w:sz w:val="20"/>
      <w:szCs w:val="20"/>
      <w:lang w:eastAsia="de-DE"/>
    </w:rPr>
  </w:style>
  <w:style w:type="paragraph" w:customStyle="1" w:styleId="Ebene5">
    <w:name w:val="Ebene 5"/>
    <w:basedOn w:val="Heading5"/>
    <w:rsid w:val="002268F2"/>
    <w:pPr>
      <w:ind w:left="1418" w:hanging="425"/>
      <w:outlineLvl w:val="9"/>
    </w:pPr>
    <w:rPr>
      <w:sz w:val="24"/>
    </w:rPr>
  </w:style>
  <w:style w:type="paragraph" w:customStyle="1" w:styleId="Ebene6">
    <w:name w:val="Ebene 6"/>
    <w:basedOn w:val="Ebene5"/>
    <w:rsid w:val="002268F2"/>
    <w:pPr>
      <w:spacing w:line="288" w:lineRule="exact"/>
      <w:ind w:left="1701"/>
    </w:pPr>
  </w:style>
  <w:style w:type="paragraph" w:styleId="EndnoteText">
    <w:name w:val="endnote text"/>
    <w:basedOn w:val="Normal"/>
    <w:link w:val="EndnoteTextChar"/>
    <w:semiHidden/>
    <w:rsid w:val="002268F2"/>
    <w:rPr>
      <w:sz w:val="18"/>
    </w:rPr>
  </w:style>
  <w:style w:type="character" w:customStyle="1" w:styleId="EndnoteTextChar">
    <w:name w:val="Endnote Text Char"/>
    <w:basedOn w:val="DefaultParagraphFont"/>
    <w:link w:val="EndnoteText"/>
    <w:semiHidden/>
    <w:rsid w:val="002268F2"/>
    <w:rPr>
      <w:rFonts w:ascii="Arial" w:eastAsia="Times New Roman" w:hAnsi="Arial" w:cs="Times New Roman"/>
      <w:sz w:val="18"/>
      <w:szCs w:val="20"/>
      <w:lang w:eastAsia="de-DE"/>
    </w:rPr>
  </w:style>
  <w:style w:type="character" w:styleId="EndnoteReference">
    <w:name w:val="endnote reference"/>
    <w:basedOn w:val="DefaultParagraphFont"/>
    <w:semiHidden/>
    <w:rsid w:val="002268F2"/>
    <w:rPr>
      <w:rFonts w:ascii="Arial" w:hAnsi="Arial"/>
      <w:noProof/>
      <w:color w:val="auto"/>
      <w:position w:val="6"/>
      <w:sz w:val="16"/>
      <w:u w:val="none"/>
      <w:vertAlign w:val="baseline"/>
    </w:rPr>
  </w:style>
  <w:style w:type="paragraph" w:styleId="FootnoteText">
    <w:name w:val="footnote text"/>
    <w:basedOn w:val="Normal"/>
    <w:link w:val="FootnoteTextChar"/>
    <w:semiHidden/>
    <w:rsid w:val="00777A11"/>
    <w:pPr>
      <w:tabs>
        <w:tab w:val="left" w:pos="113"/>
      </w:tabs>
    </w:pPr>
    <w:rPr>
      <w:color w:val="404040" w:themeColor="text1" w:themeTint="BF"/>
      <w:sz w:val="14"/>
    </w:rPr>
  </w:style>
  <w:style w:type="character" w:customStyle="1" w:styleId="FootnoteTextChar">
    <w:name w:val="Footnote Text Char"/>
    <w:basedOn w:val="DefaultParagraphFont"/>
    <w:link w:val="FootnoteText"/>
    <w:semiHidden/>
    <w:rsid w:val="00777A11"/>
    <w:rPr>
      <w:rFonts w:ascii="Arial" w:hAnsi="Arial" w:cs="Times New Roman"/>
      <w:color w:val="404040" w:themeColor="text1" w:themeTint="BF"/>
      <w:sz w:val="14"/>
      <w:szCs w:val="20"/>
      <w:lang w:eastAsia="de-DE"/>
    </w:rPr>
  </w:style>
  <w:style w:type="paragraph" w:customStyle="1" w:styleId="Funotentext1">
    <w:name w:val="Fußnotentext1"/>
    <w:basedOn w:val="Normal"/>
    <w:rsid w:val="00777A11"/>
    <w:pPr>
      <w:spacing w:line="240" w:lineRule="atLeast"/>
      <w:ind w:left="851" w:hanging="851"/>
    </w:pPr>
    <w:rPr>
      <w:sz w:val="18"/>
    </w:rPr>
  </w:style>
  <w:style w:type="paragraph" w:customStyle="1" w:styleId="Funotentext2">
    <w:name w:val="Fußnotentext2"/>
    <w:basedOn w:val="Normal"/>
    <w:rsid w:val="00777A11"/>
    <w:pPr>
      <w:tabs>
        <w:tab w:val="left" w:pos="567"/>
        <w:tab w:val="left" w:pos="851"/>
        <w:tab w:val="left" w:pos="1134"/>
        <w:tab w:val="left" w:pos="1701"/>
        <w:tab w:val="left" w:pos="2835"/>
      </w:tabs>
      <w:spacing w:line="240" w:lineRule="atLeast"/>
      <w:ind w:left="851"/>
    </w:pPr>
    <w:rPr>
      <w:sz w:val="18"/>
    </w:rPr>
  </w:style>
  <w:style w:type="character" w:styleId="FootnoteReference">
    <w:name w:val="footnote reference"/>
    <w:basedOn w:val="DefaultParagraphFont"/>
    <w:semiHidden/>
    <w:rsid w:val="00777A11"/>
    <w:rPr>
      <w:rFonts w:ascii="Arial" w:hAnsi="Arial"/>
      <w:noProof w:val="0"/>
      <w:color w:val="auto"/>
      <w:position w:val="5"/>
      <w:sz w:val="14"/>
      <w:u w:val="none"/>
      <w:vertAlign w:val="baseline"/>
      <w:lang w:val="sv-SE"/>
    </w:rPr>
  </w:style>
  <w:style w:type="paragraph" w:styleId="Footer">
    <w:name w:val="footer"/>
    <w:basedOn w:val="Normal"/>
    <w:link w:val="FooterChar"/>
    <w:uiPriority w:val="99"/>
    <w:rsid w:val="002268F2"/>
    <w:pPr>
      <w:tabs>
        <w:tab w:val="center" w:pos="4536"/>
        <w:tab w:val="right" w:pos="9072"/>
      </w:tabs>
    </w:pPr>
  </w:style>
  <w:style w:type="character" w:customStyle="1" w:styleId="FooterChar">
    <w:name w:val="Footer Char"/>
    <w:basedOn w:val="DefaultParagraphFont"/>
    <w:link w:val="Footer"/>
    <w:uiPriority w:val="99"/>
    <w:rsid w:val="002268F2"/>
    <w:rPr>
      <w:rFonts w:ascii="Arial" w:eastAsia="Times New Roman" w:hAnsi="Arial" w:cs="Times New Roman"/>
      <w:szCs w:val="20"/>
      <w:lang w:eastAsia="de-DE"/>
    </w:rPr>
  </w:style>
  <w:style w:type="paragraph" w:customStyle="1" w:styleId="Geschaeftszeichenzeile2">
    <w:name w:val="Geschaeftszeichenzeile2"/>
    <w:basedOn w:val="Normal"/>
    <w:rsid w:val="002268F2"/>
  </w:style>
  <w:style w:type="paragraph" w:customStyle="1" w:styleId="Geschftszeichenzeile">
    <w:name w:val="Geschäftszeichenzeile"/>
    <w:rsid w:val="002268F2"/>
    <w:pPr>
      <w:tabs>
        <w:tab w:val="left" w:pos="3260"/>
        <w:tab w:val="left" w:pos="5812"/>
        <w:tab w:val="left" w:pos="7655"/>
      </w:tabs>
      <w:spacing w:after="0" w:line="240" w:lineRule="auto"/>
    </w:pPr>
    <w:rPr>
      <w:rFonts w:ascii="Arial" w:hAnsi="Arial" w:cs="Times New Roman"/>
      <w:sz w:val="14"/>
      <w:szCs w:val="20"/>
      <w:lang w:eastAsia="de-DE"/>
    </w:rPr>
  </w:style>
  <w:style w:type="character" w:styleId="Hyperlink">
    <w:name w:val="Hyperlink"/>
    <w:basedOn w:val="DefaultParagraphFont"/>
    <w:uiPriority w:val="99"/>
    <w:qFormat/>
    <w:rsid w:val="002E7888"/>
    <w:rPr>
      <w:color w:val="004975" w:themeColor="accent6"/>
      <w:u w:val="none"/>
    </w:rPr>
  </w:style>
  <w:style w:type="paragraph" w:styleId="Header">
    <w:name w:val="header"/>
    <w:basedOn w:val="Normal"/>
    <w:link w:val="HeaderChar"/>
    <w:rsid w:val="002268F2"/>
    <w:pPr>
      <w:tabs>
        <w:tab w:val="center" w:pos="4536"/>
        <w:tab w:val="right" w:pos="9072"/>
      </w:tabs>
    </w:pPr>
  </w:style>
  <w:style w:type="character" w:customStyle="1" w:styleId="HeaderChar">
    <w:name w:val="Header Char"/>
    <w:basedOn w:val="DefaultParagraphFont"/>
    <w:link w:val="Header"/>
    <w:rsid w:val="002268F2"/>
    <w:rPr>
      <w:rFonts w:ascii="Arial" w:eastAsia="Times New Roman" w:hAnsi="Arial" w:cs="Times New Roman"/>
      <w:szCs w:val="20"/>
      <w:lang w:eastAsia="de-DE"/>
    </w:rPr>
  </w:style>
  <w:style w:type="paragraph" w:customStyle="1" w:styleId="Logo">
    <w:name w:val="Logo"/>
    <w:basedOn w:val="Normal"/>
    <w:rsid w:val="002268F2"/>
    <w:pPr>
      <w:framePr w:w="1587" w:h="1005" w:hSpace="141" w:wrap="around" w:vAnchor="page" w:hAnchor="page" w:x="9360" w:y="577"/>
      <w:tabs>
        <w:tab w:val="left" w:pos="397"/>
      </w:tabs>
    </w:pPr>
    <w:rPr>
      <w:sz w:val="12"/>
    </w:rPr>
  </w:style>
  <w:style w:type="paragraph" w:styleId="MacroText">
    <w:name w:val="macro"/>
    <w:link w:val="MacroTextChar"/>
    <w:semiHidden/>
    <w:rsid w:val="002268F2"/>
    <w:pPr>
      <w:tabs>
        <w:tab w:val="left" w:pos="480"/>
        <w:tab w:val="left" w:pos="960"/>
        <w:tab w:val="left" w:pos="1440"/>
        <w:tab w:val="left" w:pos="1920"/>
        <w:tab w:val="left" w:pos="2400"/>
        <w:tab w:val="left" w:pos="2880"/>
        <w:tab w:val="left" w:pos="3360"/>
        <w:tab w:val="left" w:pos="3840"/>
        <w:tab w:val="left" w:pos="4320"/>
      </w:tabs>
      <w:spacing w:after="0" w:line="240" w:lineRule="auto"/>
      <w:ind w:left="851" w:hanging="851"/>
      <w:jc w:val="both"/>
    </w:pPr>
    <w:rPr>
      <w:rFonts w:ascii="Arial" w:hAnsi="Arial" w:cs="Times New Roman"/>
      <w:sz w:val="20"/>
      <w:szCs w:val="20"/>
      <w:lang w:eastAsia="de-DE"/>
    </w:rPr>
  </w:style>
  <w:style w:type="character" w:customStyle="1" w:styleId="MacroTextChar">
    <w:name w:val="Macro Text Char"/>
    <w:basedOn w:val="DefaultParagraphFont"/>
    <w:link w:val="MacroText"/>
    <w:semiHidden/>
    <w:rsid w:val="002268F2"/>
    <w:rPr>
      <w:rFonts w:ascii="Arial" w:eastAsia="Times New Roman" w:hAnsi="Arial" w:cs="Times New Roman"/>
      <w:sz w:val="20"/>
      <w:szCs w:val="20"/>
      <w:lang w:eastAsia="de-DE"/>
    </w:rPr>
  </w:style>
  <w:style w:type="paragraph" w:customStyle="1" w:styleId="Merkblatt">
    <w:name w:val="Merkblatt"/>
    <w:rsid w:val="002268F2"/>
    <w:pPr>
      <w:tabs>
        <w:tab w:val="left" w:pos="284"/>
      </w:tabs>
      <w:spacing w:after="0" w:line="240" w:lineRule="auto"/>
      <w:ind w:right="-284"/>
      <w:jc w:val="both"/>
    </w:pPr>
    <w:rPr>
      <w:rFonts w:ascii="Arial" w:hAnsi="Arial" w:cs="Times New Roman"/>
      <w:sz w:val="18"/>
      <w:szCs w:val="20"/>
      <w:lang w:eastAsia="de-DE"/>
    </w:rPr>
  </w:style>
  <w:style w:type="paragraph" w:customStyle="1" w:styleId="MerkblattDIBt">
    <w:name w:val="Merkblatt/DIBt"/>
    <w:basedOn w:val="Header"/>
    <w:rsid w:val="002268F2"/>
    <w:pPr>
      <w:ind w:right="-284"/>
    </w:pPr>
    <w:rPr>
      <w:b/>
      <w:sz w:val="32"/>
    </w:rPr>
  </w:style>
  <w:style w:type="paragraph" w:customStyle="1" w:styleId="Merkblatthngend">
    <w:name w:val="Merkblatt/hängend"/>
    <w:basedOn w:val="Merkblatt"/>
    <w:rsid w:val="002268F2"/>
    <w:pPr>
      <w:ind w:left="284" w:hanging="284"/>
      <w:jc w:val="left"/>
    </w:pPr>
  </w:style>
  <w:style w:type="paragraph" w:customStyle="1" w:styleId="Merkblattberschriftfett">
    <w:name w:val="Merkblatt/Überschrift/fett"/>
    <w:basedOn w:val="Header"/>
    <w:rsid w:val="002268F2"/>
    <w:pPr>
      <w:ind w:right="-284"/>
      <w:jc w:val="center"/>
    </w:pPr>
    <w:rPr>
      <w:b/>
    </w:rPr>
  </w:style>
  <w:style w:type="character" w:customStyle="1" w:styleId="Merkblattberschriften">
    <w:name w:val="Merkblatt/Überschriften"/>
    <w:basedOn w:val="DefaultParagraphFont"/>
    <w:rsid w:val="002268F2"/>
    <w:rPr>
      <w:rFonts w:ascii="Arial" w:hAnsi="Arial"/>
      <w:b/>
    </w:rPr>
  </w:style>
  <w:style w:type="character" w:customStyle="1" w:styleId="Heading1Char">
    <w:name w:val="Heading 1 Char"/>
    <w:basedOn w:val="DefaultParagraphFont"/>
    <w:link w:val="Heading1"/>
    <w:rsid w:val="001E2B7D"/>
    <w:rPr>
      <w:rFonts w:ascii="Arial" w:hAnsi="Arial" w:cs="Times New Roman"/>
      <w:b/>
      <w:color w:val="004975" w:themeColor="accent6"/>
      <w:kern w:val="28"/>
      <w:sz w:val="24"/>
      <w:szCs w:val="20"/>
      <w:lang w:eastAsia="de-DE"/>
    </w:rPr>
  </w:style>
  <w:style w:type="character" w:customStyle="1" w:styleId="Heading2Char">
    <w:name w:val="Heading 2 Char"/>
    <w:basedOn w:val="DefaultParagraphFont"/>
    <w:link w:val="Heading2"/>
    <w:rsid w:val="001E2B7D"/>
    <w:rPr>
      <w:rFonts w:ascii="Arial" w:hAnsi="Arial" w:cs="Times New Roman"/>
      <w:b/>
      <w:color w:val="004975" w:themeColor="accent6"/>
      <w:kern w:val="28"/>
      <w:sz w:val="20"/>
      <w:szCs w:val="20"/>
      <w:lang w:eastAsia="de-DE"/>
    </w:rPr>
  </w:style>
  <w:style w:type="paragraph" w:customStyle="1" w:styleId="berschrift">
    <w:name w:val="Überschrift"/>
    <w:basedOn w:val="Heading1"/>
    <w:next w:val="Normal"/>
    <w:rsid w:val="002268F2"/>
    <w:pPr>
      <w:spacing w:after="480"/>
      <w:jc w:val="center"/>
      <w:outlineLvl w:val="9"/>
    </w:pPr>
    <w:rPr>
      <w:caps/>
      <w:sz w:val="32"/>
    </w:rPr>
  </w:style>
  <w:style w:type="character" w:customStyle="1" w:styleId="Heading3Char">
    <w:name w:val="Heading 3 Char"/>
    <w:basedOn w:val="DefaultParagraphFont"/>
    <w:link w:val="Heading3"/>
    <w:rsid w:val="001E2B7D"/>
    <w:rPr>
      <w:rFonts w:ascii="Arial" w:hAnsi="Arial" w:cs="Times New Roman"/>
      <w:b/>
      <w:color w:val="000000" w:themeColor="text1"/>
      <w:kern w:val="28"/>
      <w:sz w:val="20"/>
      <w:szCs w:val="20"/>
      <w:lang w:eastAsia="de-DE"/>
    </w:rPr>
  </w:style>
  <w:style w:type="character" w:customStyle="1" w:styleId="Heading4Char">
    <w:name w:val="Heading 4 Char"/>
    <w:basedOn w:val="DefaultParagraphFont"/>
    <w:link w:val="Heading4"/>
    <w:rsid w:val="001E2B7D"/>
    <w:rPr>
      <w:rFonts w:ascii="Arial" w:hAnsi="Arial" w:cs="Times New Roman"/>
      <w:b/>
      <w:color w:val="000000" w:themeColor="text1"/>
      <w:kern w:val="28"/>
      <w:sz w:val="20"/>
      <w:szCs w:val="20"/>
      <w:lang w:eastAsia="de-DE"/>
    </w:rPr>
  </w:style>
  <w:style w:type="character" w:customStyle="1" w:styleId="Heading6Char">
    <w:name w:val="Heading 6 Char"/>
    <w:basedOn w:val="DefaultParagraphFont"/>
    <w:link w:val="Heading6"/>
    <w:rsid w:val="009C1F14"/>
    <w:rPr>
      <w:rFonts w:ascii="Arial" w:hAnsi="Arial" w:cs="Times New Roman"/>
      <w:i/>
      <w:sz w:val="20"/>
      <w:szCs w:val="20"/>
      <w:lang w:eastAsia="de-DE"/>
    </w:rPr>
  </w:style>
  <w:style w:type="character" w:customStyle="1" w:styleId="Heading7Char">
    <w:name w:val="Heading 7 Char"/>
    <w:basedOn w:val="DefaultParagraphFont"/>
    <w:link w:val="Heading7"/>
    <w:rsid w:val="009C1F14"/>
    <w:rPr>
      <w:rFonts w:ascii="Arial" w:hAnsi="Arial" w:cs="Times New Roman"/>
      <w:sz w:val="20"/>
      <w:szCs w:val="20"/>
      <w:lang w:eastAsia="de-DE"/>
    </w:rPr>
  </w:style>
  <w:style w:type="character" w:customStyle="1" w:styleId="Heading8Char">
    <w:name w:val="Heading 8 Char"/>
    <w:basedOn w:val="DefaultParagraphFont"/>
    <w:link w:val="Heading8"/>
    <w:rsid w:val="009C1F14"/>
    <w:rPr>
      <w:rFonts w:ascii="Arial" w:hAnsi="Arial" w:cs="Times New Roman"/>
      <w:i/>
      <w:sz w:val="20"/>
      <w:szCs w:val="20"/>
      <w:lang w:eastAsia="de-DE"/>
    </w:rPr>
  </w:style>
  <w:style w:type="character" w:customStyle="1" w:styleId="Heading9Char">
    <w:name w:val="Heading 9 Char"/>
    <w:basedOn w:val="DefaultParagraphFont"/>
    <w:link w:val="Heading9"/>
    <w:rsid w:val="009C1F14"/>
    <w:rPr>
      <w:rFonts w:ascii="Arial" w:hAnsi="Arial" w:cs="Times New Roman"/>
      <w:i/>
      <w:sz w:val="18"/>
      <w:szCs w:val="20"/>
      <w:lang w:eastAsia="de-DE"/>
    </w:rPr>
  </w:style>
  <w:style w:type="paragraph" w:styleId="TOC1">
    <w:name w:val="toc 1"/>
    <w:basedOn w:val="Normal"/>
    <w:next w:val="Normal"/>
    <w:autoRedefine/>
    <w:uiPriority w:val="39"/>
    <w:rsid w:val="00755851"/>
    <w:pPr>
      <w:tabs>
        <w:tab w:val="left" w:pos="851"/>
        <w:tab w:val="right" w:leader="dot" w:pos="9072"/>
      </w:tabs>
      <w:spacing w:after="60"/>
    </w:pPr>
  </w:style>
  <w:style w:type="paragraph" w:styleId="TOC2">
    <w:name w:val="toc 2"/>
    <w:basedOn w:val="TOC1"/>
    <w:next w:val="Normal"/>
    <w:autoRedefine/>
    <w:uiPriority w:val="39"/>
    <w:rsid w:val="00755851"/>
  </w:style>
  <w:style w:type="paragraph" w:styleId="TOC3">
    <w:name w:val="toc 3"/>
    <w:basedOn w:val="TOC2"/>
    <w:next w:val="Normal"/>
    <w:autoRedefine/>
    <w:uiPriority w:val="39"/>
    <w:rsid w:val="00FC1C21"/>
  </w:style>
  <w:style w:type="character" w:customStyle="1" w:styleId="vfg">
    <w:name w:val="vfg"/>
    <w:basedOn w:val="DefaultParagraphFont"/>
    <w:rsid w:val="002268F2"/>
    <w:rPr>
      <w:b/>
      <w:i/>
      <w:vanish/>
      <w:sz w:val="24"/>
    </w:rPr>
  </w:style>
  <w:style w:type="character" w:styleId="PlaceholderText">
    <w:name w:val="Placeholder Text"/>
    <w:basedOn w:val="DefaultParagraphFont"/>
    <w:uiPriority w:val="99"/>
    <w:semiHidden/>
    <w:rsid w:val="006A2935"/>
    <w:rPr>
      <w:color w:val="808080"/>
    </w:rPr>
  </w:style>
  <w:style w:type="paragraph" w:styleId="BalloonText">
    <w:name w:val="Balloon Text"/>
    <w:basedOn w:val="Normal"/>
    <w:link w:val="BalloonTextChar"/>
    <w:uiPriority w:val="99"/>
    <w:semiHidden/>
    <w:unhideWhenUsed/>
    <w:rsid w:val="006A293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2935"/>
    <w:rPr>
      <w:rFonts w:ascii="Tahoma" w:hAnsi="Tahoma" w:cs="Tahoma"/>
      <w:sz w:val="16"/>
      <w:szCs w:val="16"/>
      <w:lang w:eastAsia="de-DE"/>
    </w:rPr>
  </w:style>
  <w:style w:type="paragraph" w:customStyle="1" w:styleId="Titelseite-Stand">
    <w:name w:val="Titelseite - Stand"/>
    <w:basedOn w:val="Normal"/>
    <w:link w:val="Titelseite-StandZchn"/>
    <w:qFormat/>
    <w:rsid w:val="00B725D6"/>
    <w:pPr>
      <w:spacing w:after="120"/>
    </w:pPr>
    <w:rPr>
      <w:color w:val="004975" w:themeColor="accent6"/>
    </w:rPr>
  </w:style>
  <w:style w:type="character" w:customStyle="1" w:styleId="Titelseite-StandZchn">
    <w:name w:val="Titelseite - Stand Zchn"/>
    <w:basedOn w:val="DefaultParagraphFont"/>
    <w:link w:val="Titelseite-Stand"/>
    <w:rsid w:val="00B725D6"/>
    <w:rPr>
      <w:rFonts w:ascii="Arial" w:hAnsi="Arial" w:cs="Times New Roman"/>
      <w:color w:val="004975" w:themeColor="accent6"/>
      <w:sz w:val="20"/>
      <w:szCs w:val="20"/>
      <w:lang w:eastAsia="de-DE"/>
    </w:rPr>
  </w:style>
  <w:style w:type="paragraph" w:styleId="ListParagraph">
    <w:name w:val="List Paragraph"/>
    <w:basedOn w:val="Normal"/>
    <w:link w:val="ListParagraphChar"/>
    <w:uiPriority w:val="34"/>
    <w:qFormat/>
    <w:rsid w:val="008048AA"/>
    <w:pPr>
      <w:ind w:left="720"/>
      <w:contextualSpacing/>
    </w:pPr>
  </w:style>
  <w:style w:type="paragraph" w:customStyle="1" w:styleId="Titelseite-berschrift1">
    <w:name w:val="Titelseite - Überschrift 1"/>
    <w:link w:val="Titelseite-berschrift1Zchn"/>
    <w:qFormat/>
    <w:rsid w:val="00B862F5"/>
    <w:pPr>
      <w:tabs>
        <w:tab w:val="left" w:pos="340"/>
      </w:tabs>
      <w:spacing w:line="240" w:lineRule="auto"/>
    </w:pPr>
    <w:rPr>
      <w:rFonts w:ascii="Arial" w:hAnsi="Arial" w:cs="Times New Roman"/>
      <w:b/>
      <w:color w:val="004975" w:themeColor="accent6"/>
      <w:kern w:val="28"/>
      <w:sz w:val="28"/>
      <w:szCs w:val="20"/>
      <w:lang w:eastAsia="de-DE"/>
    </w:rPr>
  </w:style>
  <w:style w:type="paragraph" w:customStyle="1" w:styleId="berschrift2Titelseite">
    <w:name w:val="Überschrift 2 Titelseite"/>
    <w:link w:val="berschrift2TitelseiteZchn"/>
    <w:qFormat/>
    <w:rsid w:val="009C1F14"/>
    <w:pPr>
      <w:spacing w:after="140" w:line="240" w:lineRule="auto"/>
    </w:pPr>
    <w:rPr>
      <w:rFonts w:ascii="Arial" w:hAnsi="Arial" w:cs="Times New Roman"/>
      <w:color w:val="004975" w:themeColor="accent6"/>
      <w:kern w:val="28"/>
      <w:sz w:val="28"/>
      <w:szCs w:val="20"/>
      <w:lang w:eastAsia="de-DE"/>
    </w:rPr>
  </w:style>
  <w:style w:type="character" w:customStyle="1" w:styleId="Titelseite-berschrift1Zchn">
    <w:name w:val="Titelseite - Überschrift 1 Zchn"/>
    <w:basedOn w:val="Heading1Char"/>
    <w:link w:val="Titelseite-berschrift1"/>
    <w:rsid w:val="00B862F5"/>
    <w:rPr>
      <w:rFonts w:ascii="Arial" w:hAnsi="Arial" w:cs="Times New Roman"/>
      <w:b/>
      <w:color w:val="004975" w:themeColor="accent6"/>
      <w:kern w:val="28"/>
      <w:sz w:val="28"/>
      <w:szCs w:val="20"/>
      <w:lang w:eastAsia="de-DE"/>
    </w:rPr>
  </w:style>
  <w:style w:type="paragraph" w:customStyle="1" w:styleId="Aufzhlung-Ebene1">
    <w:name w:val="Aufzählung - Ebene 1"/>
    <w:basedOn w:val="ListParagraph"/>
    <w:link w:val="Aufzhlung-Ebene1Zchn"/>
    <w:qFormat/>
    <w:rsid w:val="00B11B7B"/>
    <w:pPr>
      <w:numPr>
        <w:numId w:val="36"/>
      </w:numPr>
      <w:spacing w:after="60" w:line="240" w:lineRule="auto"/>
      <w:contextualSpacing w:val="0"/>
    </w:pPr>
  </w:style>
  <w:style w:type="character" w:customStyle="1" w:styleId="berschrift2TitelseiteZchn">
    <w:name w:val="Überschrift 2 Titelseite Zchn"/>
    <w:basedOn w:val="Heading2Char"/>
    <w:link w:val="berschrift2Titelseite"/>
    <w:rsid w:val="009C1F14"/>
    <w:rPr>
      <w:rFonts w:ascii="Arial" w:hAnsi="Arial" w:cs="Times New Roman"/>
      <w:b w:val="0"/>
      <w:color w:val="004975" w:themeColor="accent6"/>
      <w:kern w:val="28"/>
      <w:sz w:val="28"/>
      <w:szCs w:val="20"/>
      <w:lang w:eastAsia="de-DE"/>
    </w:rPr>
  </w:style>
  <w:style w:type="paragraph" w:customStyle="1" w:styleId="Hervorheben">
    <w:name w:val="Hervorheben"/>
    <w:basedOn w:val="Normal"/>
    <w:link w:val="HervorhebenZchn"/>
    <w:rsid w:val="00E04C93"/>
    <w:pPr>
      <w:spacing w:after="120"/>
    </w:pPr>
    <w:rPr>
      <w:b/>
      <w:color w:val="004975" w:themeColor="accent6"/>
    </w:rPr>
  </w:style>
  <w:style w:type="character" w:customStyle="1" w:styleId="HervorhebenZchn">
    <w:name w:val="Hervorheben Zchn"/>
    <w:basedOn w:val="DefaultParagraphFont"/>
    <w:link w:val="Hervorheben"/>
    <w:rsid w:val="00E04C93"/>
    <w:rPr>
      <w:rFonts w:ascii="Arial" w:hAnsi="Arial" w:cs="Times New Roman"/>
      <w:b/>
      <w:color w:val="004975" w:themeColor="accent6"/>
      <w:sz w:val="20"/>
      <w:szCs w:val="20"/>
      <w:lang w:eastAsia="de-DE"/>
    </w:rPr>
  </w:style>
  <w:style w:type="character" w:customStyle="1" w:styleId="Aufzhlung-Ebene1Zchn">
    <w:name w:val="Aufzählung - Ebene 1 Zchn"/>
    <w:basedOn w:val="ListParagraphChar"/>
    <w:link w:val="Aufzhlung-Ebene1"/>
    <w:rsid w:val="00B11B7B"/>
    <w:rPr>
      <w:rFonts w:ascii="Arial" w:hAnsi="Arial" w:cs="Times New Roman"/>
      <w:sz w:val="20"/>
      <w:szCs w:val="20"/>
      <w:lang w:eastAsia="de-DE"/>
    </w:rPr>
  </w:style>
  <w:style w:type="table" w:styleId="TableGrid">
    <w:name w:val="Table Grid"/>
    <w:basedOn w:val="TableNormal"/>
    <w:uiPriority w:val="59"/>
    <w:rsid w:val="006F1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B126DA"/>
    <w:rPr>
      <w:rFonts w:ascii="Arial" w:hAnsi="Arial" w:cs="Times New Roman"/>
      <w:sz w:val="20"/>
      <w:szCs w:val="20"/>
      <w:lang w:eastAsia="de-DE"/>
    </w:rPr>
  </w:style>
  <w:style w:type="paragraph" w:styleId="ListNumber2">
    <w:name w:val="List Number 2"/>
    <w:basedOn w:val="Normal"/>
    <w:uiPriority w:val="99"/>
    <w:rsid w:val="00CF6107"/>
    <w:pPr>
      <w:spacing w:after="240" w:line="230" w:lineRule="atLeast"/>
      <w:ind w:left="400" w:hanging="400"/>
    </w:pPr>
    <w:rPr>
      <w:rFonts w:eastAsia="MS Mincho"/>
      <w:lang w:eastAsia="fr-FR"/>
    </w:rPr>
  </w:style>
  <w:style w:type="paragraph" w:customStyle="1" w:styleId="Tabletext10">
    <w:name w:val="Table text (10)"/>
    <w:basedOn w:val="Normal"/>
    <w:uiPriority w:val="99"/>
    <w:rsid w:val="00CF6107"/>
    <w:pPr>
      <w:spacing w:before="60" w:after="60" w:line="230" w:lineRule="atLeast"/>
    </w:pPr>
    <w:rPr>
      <w:rFonts w:eastAsia="MS Mincho"/>
      <w:lang w:eastAsia="fr-FR"/>
    </w:rPr>
  </w:style>
  <w:style w:type="paragraph" w:styleId="Caption">
    <w:name w:val="caption"/>
    <w:basedOn w:val="Normal"/>
    <w:next w:val="Normal"/>
    <w:link w:val="CaptionChar"/>
    <w:uiPriority w:val="35"/>
    <w:unhideWhenUsed/>
    <w:rsid w:val="00F00DD8"/>
    <w:pPr>
      <w:spacing w:after="120" w:line="240" w:lineRule="auto"/>
    </w:pPr>
    <w:rPr>
      <w:b/>
      <w:bCs/>
      <w:color w:val="004975" w:themeColor="accent6"/>
      <w:sz w:val="18"/>
      <w:szCs w:val="18"/>
    </w:rPr>
  </w:style>
  <w:style w:type="table" w:styleId="MediumShading1-Accent1">
    <w:name w:val="Medium Shading 1 Accent 1"/>
    <w:basedOn w:val="TableNormal"/>
    <w:uiPriority w:val="63"/>
    <w:rsid w:val="00E70783"/>
    <w:pPr>
      <w:spacing w:after="0" w:line="240" w:lineRule="auto"/>
    </w:pPr>
    <w:tblPr>
      <w:tblStyleRowBandSize w:val="1"/>
      <w:tblStyleColBandSize w:val="1"/>
      <w:tblBorders>
        <w:top w:val="single" w:sz="8" w:space="0" w:color="9EC8DB" w:themeColor="accent1" w:themeTint="BF"/>
        <w:left w:val="single" w:sz="8" w:space="0" w:color="9EC8DB" w:themeColor="accent1" w:themeTint="BF"/>
        <w:bottom w:val="single" w:sz="8" w:space="0" w:color="9EC8DB" w:themeColor="accent1" w:themeTint="BF"/>
        <w:right w:val="single" w:sz="8" w:space="0" w:color="9EC8DB" w:themeColor="accent1" w:themeTint="BF"/>
        <w:insideH w:val="single" w:sz="8" w:space="0" w:color="9EC8DB" w:themeColor="accent1" w:themeTint="BF"/>
      </w:tblBorders>
    </w:tblPr>
    <w:tblStylePr w:type="firstRow">
      <w:pPr>
        <w:spacing w:before="0" w:after="0" w:line="240" w:lineRule="auto"/>
      </w:pPr>
      <w:rPr>
        <w:b/>
        <w:bCs/>
        <w:color w:val="FFFFFF" w:themeColor="background1"/>
      </w:rPr>
      <w:tblPr/>
      <w:tcPr>
        <w:tcBorders>
          <w:top w:val="single" w:sz="8" w:space="0" w:color="9EC8DB" w:themeColor="accent1" w:themeTint="BF"/>
          <w:left w:val="single" w:sz="8" w:space="0" w:color="9EC8DB" w:themeColor="accent1" w:themeTint="BF"/>
          <w:bottom w:val="single" w:sz="8" w:space="0" w:color="9EC8DB" w:themeColor="accent1" w:themeTint="BF"/>
          <w:right w:val="single" w:sz="8" w:space="0" w:color="9EC8DB" w:themeColor="accent1" w:themeTint="BF"/>
          <w:insideH w:val="nil"/>
          <w:insideV w:val="nil"/>
        </w:tcBorders>
        <w:shd w:val="clear" w:color="auto" w:fill="7EB6CF" w:themeFill="accent1"/>
      </w:tcPr>
    </w:tblStylePr>
    <w:tblStylePr w:type="lastRow">
      <w:pPr>
        <w:spacing w:before="0" w:after="0" w:line="240" w:lineRule="auto"/>
      </w:pPr>
      <w:rPr>
        <w:b/>
        <w:bCs/>
      </w:rPr>
      <w:tblPr/>
      <w:tcPr>
        <w:tcBorders>
          <w:top w:val="double" w:sz="6" w:space="0" w:color="9EC8DB" w:themeColor="accent1" w:themeTint="BF"/>
          <w:left w:val="single" w:sz="8" w:space="0" w:color="9EC8DB" w:themeColor="accent1" w:themeTint="BF"/>
          <w:bottom w:val="single" w:sz="8" w:space="0" w:color="9EC8DB" w:themeColor="accent1" w:themeTint="BF"/>
          <w:right w:val="single" w:sz="8" w:space="0" w:color="9EC8DB" w:themeColor="accent1" w:themeTint="BF"/>
          <w:insideH w:val="nil"/>
          <w:insideV w:val="nil"/>
        </w:tcBorders>
      </w:tcPr>
    </w:tblStylePr>
    <w:tblStylePr w:type="firstCol">
      <w:rPr>
        <w:b/>
        <w:bCs/>
      </w:rPr>
    </w:tblStylePr>
    <w:tblStylePr w:type="lastCol">
      <w:rPr>
        <w:b/>
        <w:bCs/>
      </w:rPr>
    </w:tblStylePr>
    <w:tblStylePr w:type="band1Vert">
      <w:tblPr/>
      <w:tcPr>
        <w:shd w:val="clear" w:color="auto" w:fill="DEECF3" w:themeFill="accent1" w:themeFillTint="3F"/>
      </w:tcPr>
    </w:tblStylePr>
    <w:tblStylePr w:type="band1Horz">
      <w:tblPr/>
      <w:tcPr>
        <w:tcBorders>
          <w:insideH w:val="nil"/>
          <w:insideV w:val="nil"/>
        </w:tcBorders>
        <w:shd w:val="clear" w:color="auto" w:fill="DEECF3" w:themeFill="accent1" w:themeFillTint="3F"/>
      </w:tcPr>
    </w:tblStylePr>
    <w:tblStylePr w:type="band2Horz">
      <w:tblPr/>
      <w:tcPr>
        <w:tcBorders>
          <w:insideH w:val="nil"/>
          <w:insideV w:val="nil"/>
        </w:tcBorders>
      </w:tcPr>
    </w:tblStylePr>
  </w:style>
  <w:style w:type="table" w:styleId="LightShading">
    <w:name w:val="Light Shading"/>
    <w:basedOn w:val="TableNormal"/>
    <w:uiPriority w:val="60"/>
    <w:rsid w:val="006F105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ListenabsatzTabelle">
    <w:name w:val="Listenabsatz Tabelle"/>
    <w:basedOn w:val="ListParagraph"/>
    <w:link w:val="ListenabsatzTabelleZchn"/>
    <w:rsid w:val="00041C3D"/>
    <w:pPr>
      <w:numPr>
        <w:numId w:val="19"/>
      </w:numPr>
      <w:spacing w:line="240" w:lineRule="auto"/>
      <w:ind w:left="227" w:hanging="227"/>
    </w:pPr>
    <w:rPr>
      <w:rFonts w:cs="Arial"/>
      <w:sz w:val="16"/>
      <w:szCs w:val="16"/>
    </w:rPr>
  </w:style>
  <w:style w:type="character" w:styleId="Strong">
    <w:name w:val="Strong"/>
    <w:basedOn w:val="DefaultParagraphFont"/>
    <w:uiPriority w:val="22"/>
    <w:qFormat/>
    <w:rsid w:val="00041C3D"/>
    <w:rPr>
      <w:b/>
      <w:bCs/>
    </w:rPr>
  </w:style>
  <w:style w:type="character" w:customStyle="1" w:styleId="ListenabsatzTabelleZchn">
    <w:name w:val="Listenabsatz Tabelle Zchn"/>
    <w:basedOn w:val="ListParagraphChar"/>
    <w:link w:val="ListenabsatzTabelle"/>
    <w:rsid w:val="00041C3D"/>
    <w:rPr>
      <w:rFonts w:ascii="Arial" w:hAnsi="Arial" w:cs="Arial"/>
      <w:sz w:val="16"/>
      <w:szCs w:val="16"/>
      <w:lang w:eastAsia="de-DE"/>
    </w:rPr>
  </w:style>
  <w:style w:type="paragraph" w:customStyle="1" w:styleId="ListenelementTabelleEbene2">
    <w:name w:val="Listenelement Tabelle Ebene 2"/>
    <w:basedOn w:val="Normal"/>
    <w:link w:val="ListenelementTabelleEbene2Zchn"/>
    <w:rsid w:val="00D66536"/>
    <w:pPr>
      <w:spacing w:before="40" w:after="20" w:line="240" w:lineRule="auto"/>
      <w:ind w:left="242"/>
    </w:pPr>
    <w:rPr>
      <w:rFonts w:cs="Arial"/>
      <w:sz w:val="16"/>
      <w:szCs w:val="16"/>
    </w:rPr>
  </w:style>
  <w:style w:type="character" w:customStyle="1" w:styleId="ListenelementTabelleEbene2Zchn">
    <w:name w:val="Listenelement Tabelle Ebene 2 Zchn"/>
    <w:basedOn w:val="DefaultParagraphFont"/>
    <w:link w:val="ListenelementTabelleEbene2"/>
    <w:rsid w:val="00D66536"/>
    <w:rPr>
      <w:rFonts w:ascii="Arial" w:hAnsi="Arial" w:cs="Arial"/>
      <w:sz w:val="16"/>
      <w:szCs w:val="16"/>
      <w:lang w:eastAsia="de-DE"/>
    </w:rPr>
  </w:style>
  <w:style w:type="character" w:customStyle="1" w:styleId="CaptionChar">
    <w:name w:val="Caption Char"/>
    <w:basedOn w:val="DefaultParagraphFont"/>
    <w:link w:val="Caption"/>
    <w:uiPriority w:val="35"/>
    <w:rsid w:val="00F00DD8"/>
    <w:rPr>
      <w:rFonts w:ascii="Arial" w:hAnsi="Arial" w:cs="Times New Roman"/>
      <w:b/>
      <w:bCs/>
      <w:color w:val="004975" w:themeColor="accent6"/>
      <w:sz w:val="18"/>
      <w:szCs w:val="18"/>
      <w:lang w:eastAsia="de-DE"/>
    </w:rPr>
  </w:style>
  <w:style w:type="table" w:customStyle="1" w:styleId="DIBt-Tabelle">
    <w:name w:val="DIBt-Tabelle"/>
    <w:basedOn w:val="TableNormal"/>
    <w:uiPriority w:val="99"/>
    <w:rsid w:val="009A331B"/>
    <w:pPr>
      <w:spacing w:before="100" w:after="0" w:line="240" w:lineRule="auto"/>
      <w:ind w:left="113" w:right="113"/>
    </w:pPr>
    <w:rPr>
      <w:rFonts w:ascii="Arial" w:hAnsi="Arial"/>
      <w:sz w:val="16"/>
    </w:rPr>
    <w:tblPr>
      <w:tblBorders>
        <w:insideH w:val="single" w:sz="2" w:space="0" w:color="595959" w:themeColor="text1" w:themeTint="A6"/>
        <w:insideV w:val="single" w:sz="2" w:space="0" w:color="595959" w:themeColor="text1" w:themeTint="A6"/>
      </w:tblBorders>
      <w:tblCellMar>
        <w:left w:w="0" w:type="dxa"/>
        <w:right w:w="0" w:type="dxa"/>
      </w:tblCellMar>
    </w:tblPr>
    <w:trPr>
      <w:cantSplit/>
    </w:trPr>
    <w:tblStylePr w:type="firstRow">
      <w:rPr>
        <w:b/>
        <w:color w:val="000000" w:themeColor="text1"/>
      </w:rPr>
      <w:tblPr/>
      <w:tcPr>
        <w:tcBorders>
          <w:top w:val="nil"/>
          <w:left w:val="nil"/>
          <w:bottom w:val="single" w:sz="2" w:space="0" w:color="595959" w:themeColor="text1" w:themeTint="A6"/>
          <w:right w:val="nil"/>
          <w:insideH w:val="nil"/>
          <w:insideV w:val="single" w:sz="2" w:space="0" w:color="595959" w:themeColor="text1" w:themeTint="A6"/>
          <w:tl2br w:val="nil"/>
          <w:tr2bl w:val="nil"/>
        </w:tcBorders>
        <w:shd w:val="clear" w:color="auto" w:fill="E9E9E9"/>
      </w:tcPr>
    </w:tblStylePr>
    <w:tblStylePr w:type="lastRow">
      <w:rPr>
        <w:b/>
      </w:rPr>
      <w:tblPr/>
      <w:tcPr>
        <w:shd w:val="clear" w:color="auto" w:fill="C5D9E5"/>
      </w:tcPr>
    </w:tblStylePr>
    <w:tblStylePr w:type="firstCol">
      <w:rPr>
        <w:rFonts w:asciiTheme="minorHAnsi" w:hAnsiTheme="minorHAnsi"/>
        <w:b w:val="0"/>
        <w:color w:val="auto"/>
        <w:sz w:val="20"/>
      </w:rPr>
      <w:tblPr/>
      <w:tcPr>
        <w:tcBorders>
          <w:insideH w:val="nil"/>
          <w:insideV w:val="nil"/>
        </w:tcBorders>
        <w:shd w:val="clear" w:color="auto" w:fill="E9E9E9"/>
      </w:tcPr>
    </w:tblStylePr>
    <w:tblStylePr w:type="lastCol">
      <w:rPr>
        <w:b/>
      </w:rPr>
    </w:tblStylePr>
  </w:style>
  <w:style w:type="paragraph" w:customStyle="1" w:styleId="RoteAuszeichnung">
    <w:name w:val="Rote Auszeichnung"/>
    <w:basedOn w:val="Normal"/>
    <w:link w:val="RoteAuszeichnungZchn"/>
    <w:qFormat/>
    <w:rsid w:val="00777A11"/>
    <w:rPr>
      <w:color w:val="A42336"/>
    </w:rPr>
  </w:style>
  <w:style w:type="character" w:customStyle="1" w:styleId="RoteAuszeichnungZchn">
    <w:name w:val="Rote Auszeichnung Zchn"/>
    <w:basedOn w:val="DefaultParagraphFont"/>
    <w:link w:val="RoteAuszeichnung"/>
    <w:rsid w:val="00777A11"/>
    <w:rPr>
      <w:rFonts w:ascii="Arial" w:hAnsi="Arial" w:cs="Times New Roman"/>
      <w:color w:val="A42336"/>
      <w:sz w:val="20"/>
      <w:szCs w:val="20"/>
      <w:lang w:eastAsia="de-DE"/>
    </w:rPr>
  </w:style>
  <w:style w:type="paragraph" w:customStyle="1" w:styleId="Tabellentext">
    <w:name w:val="Tabellentext"/>
    <w:basedOn w:val="Normal"/>
    <w:link w:val="TabellentextZchn"/>
    <w:qFormat/>
    <w:rsid w:val="006F0453"/>
    <w:pPr>
      <w:spacing w:before="100" w:after="80" w:line="240" w:lineRule="auto"/>
      <w:ind w:left="113" w:right="113"/>
      <w:jc w:val="left"/>
    </w:pPr>
    <w:rPr>
      <w:sz w:val="18"/>
    </w:rPr>
  </w:style>
  <w:style w:type="character" w:customStyle="1" w:styleId="TabellentextZchn">
    <w:name w:val="Tabellentext Zchn"/>
    <w:basedOn w:val="DefaultParagraphFont"/>
    <w:link w:val="Tabellentext"/>
    <w:rsid w:val="006F0453"/>
    <w:rPr>
      <w:rFonts w:ascii="Arial" w:hAnsi="Arial" w:cs="Times New Roman"/>
      <w:sz w:val="18"/>
      <w:szCs w:val="20"/>
      <w:lang w:eastAsia="de-DE"/>
    </w:rPr>
  </w:style>
  <w:style w:type="paragraph" w:customStyle="1" w:styleId="TabellentextGrau">
    <w:name w:val="Tabellentext Grau"/>
    <w:basedOn w:val="Normal"/>
    <w:link w:val="TabellentextGrauZchn"/>
    <w:qFormat/>
    <w:rsid w:val="0012533A"/>
    <w:pPr>
      <w:spacing w:before="100" w:after="80" w:line="240" w:lineRule="auto"/>
      <w:ind w:left="113" w:right="113"/>
      <w:jc w:val="center"/>
    </w:pPr>
    <w:rPr>
      <w:rFonts w:cs="Arial"/>
      <w:b/>
      <w:color w:val="404040" w:themeColor="text1" w:themeTint="BF"/>
      <w:sz w:val="18"/>
      <w:szCs w:val="16"/>
    </w:rPr>
  </w:style>
  <w:style w:type="character" w:customStyle="1" w:styleId="TabellentextGrauZchn">
    <w:name w:val="Tabellentext Grau Zchn"/>
    <w:basedOn w:val="DefaultParagraphFont"/>
    <w:link w:val="TabellentextGrau"/>
    <w:rsid w:val="0012533A"/>
    <w:rPr>
      <w:rFonts w:ascii="Arial" w:hAnsi="Arial" w:cs="Arial"/>
      <w:b/>
      <w:color w:val="404040" w:themeColor="text1" w:themeTint="BF"/>
      <w:sz w:val="18"/>
      <w:szCs w:val="16"/>
      <w:lang w:eastAsia="de-DE"/>
    </w:rPr>
  </w:style>
  <w:style w:type="paragraph" w:customStyle="1" w:styleId="Tabellentextzentriert">
    <w:name w:val="Tabellentext zentriert"/>
    <w:basedOn w:val="Normal"/>
    <w:link w:val="TabellentextzentriertZchn"/>
    <w:qFormat/>
    <w:rsid w:val="0012533A"/>
    <w:pPr>
      <w:spacing w:before="100" w:after="80" w:line="240" w:lineRule="auto"/>
      <w:ind w:left="113" w:right="113"/>
      <w:jc w:val="center"/>
    </w:pPr>
    <w:rPr>
      <w:rFonts w:cs="Arial"/>
      <w:sz w:val="18"/>
      <w:szCs w:val="16"/>
    </w:rPr>
  </w:style>
  <w:style w:type="character" w:customStyle="1" w:styleId="TabellentextzentriertZchn">
    <w:name w:val="Tabellentext zentriert Zchn"/>
    <w:basedOn w:val="DefaultParagraphFont"/>
    <w:link w:val="Tabellentextzentriert"/>
    <w:rsid w:val="0012533A"/>
    <w:rPr>
      <w:rFonts w:ascii="Arial" w:hAnsi="Arial" w:cs="Arial"/>
      <w:sz w:val="18"/>
      <w:szCs w:val="16"/>
      <w:lang w:eastAsia="de-DE"/>
    </w:rPr>
  </w:style>
  <w:style w:type="paragraph" w:customStyle="1" w:styleId="Tabellentextblau">
    <w:name w:val="Tabellentextblau"/>
    <w:basedOn w:val="Normal"/>
    <w:link w:val="TabellentextblauZchn"/>
    <w:qFormat/>
    <w:rsid w:val="0012533A"/>
    <w:pPr>
      <w:spacing w:before="100" w:after="80" w:line="240" w:lineRule="auto"/>
      <w:ind w:left="113" w:right="113"/>
      <w:jc w:val="center"/>
    </w:pPr>
    <w:rPr>
      <w:rFonts w:cs="Arial"/>
      <w:b/>
      <w:color w:val="004975" w:themeColor="accent6"/>
      <w:sz w:val="18"/>
      <w:szCs w:val="16"/>
    </w:rPr>
  </w:style>
  <w:style w:type="character" w:customStyle="1" w:styleId="TabellentextblauZchn">
    <w:name w:val="Tabellentextblau Zchn"/>
    <w:basedOn w:val="DefaultParagraphFont"/>
    <w:link w:val="Tabellentextblau"/>
    <w:rsid w:val="0012533A"/>
    <w:rPr>
      <w:rFonts w:ascii="Arial" w:hAnsi="Arial" w:cs="Arial"/>
      <w:b/>
      <w:color w:val="004975" w:themeColor="accent6"/>
      <w:sz w:val="18"/>
      <w:szCs w:val="16"/>
      <w:lang w:eastAsia="de-DE"/>
    </w:rPr>
  </w:style>
  <w:style w:type="table" w:styleId="LightList-Accent5">
    <w:name w:val="Light List Accent 5"/>
    <w:basedOn w:val="TableNormal"/>
    <w:uiPriority w:val="61"/>
    <w:rsid w:val="009A331B"/>
    <w:pPr>
      <w:spacing w:after="0" w:line="240" w:lineRule="auto"/>
    </w:pPr>
    <w:tblPr>
      <w:tblStyleRowBandSize w:val="1"/>
      <w:tblStyleColBandSize w:val="1"/>
      <w:tblBorders>
        <w:top w:val="single" w:sz="8" w:space="0" w:color="EB9A3F" w:themeColor="accent5"/>
        <w:left w:val="single" w:sz="8" w:space="0" w:color="EB9A3F" w:themeColor="accent5"/>
        <w:bottom w:val="single" w:sz="8" w:space="0" w:color="EB9A3F" w:themeColor="accent5"/>
        <w:right w:val="single" w:sz="8" w:space="0" w:color="EB9A3F" w:themeColor="accent5"/>
      </w:tblBorders>
    </w:tblPr>
    <w:tblStylePr w:type="firstRow">
      <w:pPr>
        <w:spacing w:before="0" w:after="0" w:line="240" w:lineRule="auto"/>
      </w:pPr>
      <w:rPr>
        <w:b/>
        <w:bCs/>
        <w:color w:val="FFFFFF" w:themeColor="background1"/>
      </w:rPr>
      <w:tblPr/>
      <w:tcPr>
        <w:shd w:val="clear" w:color="auto" w:fill="EB9A3F" w:themeFill="accent5"/>
      </w:tcPr>
    </w:tblStylePr>
    <w:tblStylePr w:type="lastRow">
      <w:pPr>
        <w:spacing w:before="0" w:after="0" w:line="240" w:lineRule="auto"/>
      </w:pPr>
      <w:rPr>
        <w:b/>
        <w:bCs/>
      </w:rPr>
      <w:tblPr/>
      <w:tcPr>
        <w:tcBorders>
          <w:top w:val="double" w:sz="6" w:space="0" w:color="EB9A3F" w:themeColor="accent5"/>
          <w:left w:val="single" w:sz="8" w:space="0" w:color="EB9A3F" w:themeColor="accent5"/>
          <w:bottom w:val="single" w:sz="8" w:space="0" w:color="EB9A3F" w:themeColor="accent5"/>
          <w:right w:val="single" w:sz="8" w:space="0" w:color="EB9A3F" w:themeColor="accent5"/>
        </w:tcBorders>
      </w:tcPr>
    </w:tblStylePr>
    <w:tblStylePr w:type="firstCol">
      <w:rPr>
        <w:b/>
        <w:bCs/>
      </w:rPr>
    </w:tblStylePr>
    <w:tblStylePr w:type="lastCol">
      <w:rPr>
        <w:b/>
        <w:bCs/>
      </w:rPr>
    </w:tblStylePr>
    <w:tblStylePr w:type="band1Vert">
      <w:tblPr/>
      <w:tcPr>
        <w:tcBorders>
          <w:top w:val="single" w:sz="8" w:space="0" w:color="EB9A3F" w:themeColor="accent5"/>
          <w:left w:val="single" w:sz="8" w:space="0" w:color="EB9A3F" w:themeColor="accent5"/>
          <w:bottom w:val="single" w:sz="8" w:space="0" w:color="EB9A3F" w:themeColor="accent5"/>
          <w:right w:val="single" w:sz="8" w:space="0" w:color="EB9A3F" w:themeColor="accent5"/>
        </w:tcBorders>
      </w:tcPr>
    </w:tblStylePr>
    <w:tblStylePr w:type="band1Horz">
      <w:tblPr/>
      <w:tcPr>
        <w:tcBorders>
          <w:top w:val="single" w:sz="8" w:space="0" w:color="EB9A3F" w:themeColor="accent5"/>
          <w:left w:val="single" w:sz="8" w:space="0" w:color="EB9A3F" w:themeColor="accent5"/>
          <w:bottom w:val="single" w:sz="8" w:space="0" w:color="EB9A3F" w:themeColor="accent5"/>
          <w:right w:val="single" w:sz="8" w:space="0" w:color="EB9A3F" w:themeColor="accent5"/>
        </w:tcBorders>
      </w:tcPr>
    </w:tblStylePr>
  </w:style>
  <w:style w:type="paragraph" w:styleId="TableofFigures">
    <w:name w:val="table of figures"/>
    <w:basedOn w:val="Normal"/>
    <w:next w:val="Normal"/>
    <w:uiPriority w:val="99"/>
    <w:unhideWhenUsed/>
    <w:rsid w:val="00465FFE"/>
    <w:pPr>
      <w:spacing w:after="60"/>
    </w:pPr>
  </w:style>
  <w:style w:type="paragraph" w:customStyle="1" w:styleId="berschriftnichtnummeriert">
    <w:name w:val="Überschrift nicht nummeriert"/>
    <w:link w:val="berschriftnichtnummeriertZchn"/>
    <w:qFormat/>
    <w:rsid w:val="009C1F14"/>
    <w:rPr>
      <w:rFonts w:ascii="Arial" w:hAnsi="Arial" w:cs="Times New Roman"/>
      <w:b/>
      <w:color w:val="404040" w:themeColor="text1" w:themeTint="BF"/>
      <w:kern w:val="28"/>
      <w:sz w:val="24"/>
      <w:szCs w:val="20"/>
      <w:lang w:eastAsia="de-DE"/>
    </w:rPr>
  </w:style>
  <w:style w:type="character" w:customStyle="1" w:styleId="berschriftnichtnummeriertZchn">
    <w:name w:val="Überschrift nicht nummeriert Zchn"/>
    <w:basedOn w:val="Heading1Char"/>
    <w:link w:val="berschriftnichtnummeriert"/>
    <w:rsid w:val="009C1F14"/>
    <w:rPr>
      <w:rFonts w:ascii="Arial" w:hAnsi="Arial" w:cs="Times New Roman"/>
      <w:b/>
      <w:color w:val="404040" w:themeColor="text1" w:themeTint="BF"/>
      <w:kern w:val="28"/>
      <w:sz w:val="24"/>
      <w:szCs w:val="20"/>
      <w:lang w:eastAsia="de-DE"/>
    </w:rPr>
  </w:style>
  <w:style w:type="paragraph" w:customStyle="1" w:styleId="Aufzhlung-Ebene2">
    <w:name w:val="Aufzählung - Ebene 2"/>
    <w:basedOn w:val="ListParagraph"/>
    <w:link w:val="Aufzhlung-Ebene2Zchn"/>
    <w:rsid w:val="00B11B7B"/>
    <w:pPr>
      <w:numPr>
        <w:ilvl w:val="1"/>
        <w:numId w:val="36"/>
      </w:numPr>
      <w:spacing w:after="60" w:line="240" w:lineRule="auto"/>
      <w:contextualSpacing w:val="0"/>
    </w:pPr>
  </w:style>
  <w:style w:type="character" w:customStyle="1" w:styleId="Aufzhlung-Ebene2Zchn">
    <w:name w:val="Aufzählung - Ebene 2 Zchn"/>
    <w:basedOn w:val="ListParagraphChar"/>
    <w:link w:val="Aufzhlung-Ebene2"/>
    <w:rsid w:val="00B11B7B"/>
    <w:rPr>
      <w:rFonts w:ascii="Arial" w:hAnsi="Arial" w:cs="Times New Roman"/>
      <w:sz w:val="20"/>
      <w:szCs w:val="20"/>
      <w:lang w:eastAsia="de-DE"/>
    </w:rPr>
  </w:style>
  <w:style w:type="paragraph" w:customStyle="1" w:styleId="Aufzhlung-Ebene3">
    <w:name w:val="Aufzählung - Ebene 3"/>
    <w:basedOn w:val="ListParagraph"/>
    <w:link w:val="Aufzhlung-Ebene3Zchn"/>
    <w:rsid w:val="00B11B7B"/>
    <w:pPr>
      <w:numPr>
        <w:ilvl w:val="2"/>
        <w:numId w:val="36"/>
      </w:numPr>
      <w:spacing w:after="60" w:line="240" w:lineRule="auto"/>
      <w:contextualSpacing w:val="0"/>
    </w:pPr>
  </w:style>
  <w:style w:type="character" w:customStyle="1" w:styleId="Aufzhlung-Ebene3Zchn">
    <w:name w:val="Aufzählung - Ebene 3 Zchn"/>
    <w:basedOn w:val="ListParagraphChar"/>
    <w:link w:val="Aufzhlung-Ebene3"/>
    <w:rsid w:val="00B11B7B"/>
    <w:rPr>
      <w:rFonts w:ascii="Arial" w:hAnsi="Arial" w:cs="Times New Roman"/>
      <w:sz w:val="20"/>
      <w:szCs w:val="20"/>
      <w:lang w:eastAsia="de-DE"/>
    </w:rPr>
  </w:style>
  <w:style w:type="paragraph" w:customStyle="1" w:styleId="Aufzhlung-Ebene4">
    <w:name w:val="Aufzählung - Ebene 4"/>
    <w:basedOn w:val="ListParagraph"/>
    <w:link w:val="Aufzhlung-Ebene4Zchn"/>
    <w:rsid w:val="00B11B7B"/>
    <w:pPr>
      <w:numPr>
        <w:ilvl w:val="3"/>
        <w:numId w:val="36"/>
      </w:numPr>
      <w:spacing w:after="60" w:line="240" w:lineRule="auto"/>
      <w:contextualSpacing w:val="0"/>
    </w:pPr>
  </w:style>
  <w:style w:type="character" w:customStyle="1" w:styleId="Aufzhlung-Ebene4Zchn">
    <w:name w:val="Aufzählung - Ebene 4 Zchn"/>
    <w:basedOn w:val="ListParagraphChar"/>
    <w:link w:val="Aufzhlung-Ebene4"/>
    <w:rsid w:val="00B11B7B"/>
    <w:rPr>
      <w:rFonts w:ascii="Arial" w:hAnsi="Arial" w:cs="Times New Roman"/>
      <w:sz w:val="20"/>
      <w:szCs w:val="20"/>
      <w:lang w:eastAsia="de-DE"/>
    </w:rPr>
  </w:style>
  <w:style w:type="paragraph" w:styleId="TOC4">
    <w:name w:val="toc 4"/>
    <w:basedOn w:val="TOC3"/>
    <w:next w:val="Normal"/>
    <w:autoRedefine/>
    <w:uiPriority w:val="39"/>
    <w:unhideWhenUsed/>
    <w:rsid w:val="00755851"/>
  </w:style>
  <w:style w:type="paragraph" w:customStyle="1" w:styleId="ImpressumLang">
    <w:name w:val="Impressum_Lang"/>
    <w:basedOn w:val="Normal"/>
    <w:link w:val="ImpressumLangZchn"/>
    <w:qFormat/>
    <w:rsid w:val="00447A60"/>
    <w:pPr>
      <w:jc w:val="left"/>
    </w:pPr>
    <w:rPr>
      <w:color w:val="004975" w:themeColor="accent6"/>
      <w:sz w:val="16"/>
      <w:szCs w:val="16"/>
    </w:rPr>
  </w:style>
  <w:style w:type="character" w:customStyle="1" w:styleId="ImpressumLangZchn">
    <w:name w:val="Impressum_Lang Zchn"/>
    <w:basedOn w:val="DefaultParagraphFont"/>
    <w:link w:val="ImpressumLang"/>
    <w:rsid w:val="00447A60"/>
    <w:rPr>
      <w:rFonts w:ascii="Arial" w:hAnsi="Arial" w:cs="Times New Roman"/>
      <w:color w:val="004975" w:themeColor="accent6"/>
      <w:sz w:val="16"/>
      <w:szCs w:val="16"/>
      <w:lang w:eastAsia="de-DE"/>
    </w:rPr>
  </w:style>
  <w:style w:type="paragraph" w:styleId="BodyText2">
    <w:name w:val="Body Text 2"/>
    <w:basedOn w:val="Normal"/>
    <w:link w:val="BodyText2Char"/>
    <w:rsid w:val="00397B79"/>
    <w:pPr>
      <w:spacing w:after="120" w:line="480" w:lineRule="auto"/>
      <w:jc w:val="left"/>
    </w:pPr>
    <w:rPr>
      <w:rFonts w:ascii="Times New Roman" w:hAnsi="Times New Roman"/>
      <w:sz w:val="24"/>
      <w:szCs w:val="24"/>
    </w:rPr>
  </w:style>
  <w:style w:type="character" w:customStyle="1" w:styleId="BodyText2Char">
    <w:name w:val="Body Text 2 Char"/>
    <w:basedOn w:val="DefaultParagraphFont"/>
    <w:link w:val="BodyText2"/>
    <w:rsid w:val="00397B79"/>
    <w:rPr>
      <w:rFonts w:ascii="Times New Roman" w:hAnsi="Times New Roman" w:cs="Times New Roman"/>
      <w:sz w:val="24"/>
      <w:szCs w:val="24"/>
      <w:lang w:eastAsia="de-DE"/>
    </w:rPr>
  </w:style>
  <w:style w:type="paragraph" w:customStyle="1" w:styleId="EinfacherAbsatz">
    <w:name w:val="[Einfacher Absatz]"/>
    <w:basedOn w:val="Normal"/>
    <w:uiPriority w:val="99"/>
    <w:rsid w:val="009256EB"/>
    <w:pPr>
      <w:widowControl w:val="0"/>
      <w:autoSpaceDE w:val="0"/>
      <w:autoSpaceDN w:val="0"/>
      <w:adjustRightInd w:val="0"/>
      <w:spacing w:line="288" w:lineRule="auto"/>
      <w:jc w:val="left"/>
      <w:textAlignment w:val="center"/>
    </w:pPr>
    <w:rPr>
      <w:rFonts w:ascii="Times-Roman" w:eastAsia="Cambria" w:hAnsi="Times-Roman" w:cs="Times-Roman"/>
      <w:color w:val="00000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ibt.de" TargetMode="External"/><Relationship Id="rId18" Type="http://schemas.openxmlformats.org/officeDocument/2006/relationships/image" Target="media/image5.png"/><Relationship Id="rId39" Type="http://schemas.openxmlformats.org/officeDocument/2006/relationships/image" Target="media/image23.png"/><Relationship Id="rId21" Type="http://schemas.openxmlformats.org/officeDocument/2006/relationships/image" Target="media/image8.png"/><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image" Target="media/image39.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13.png"/><Relationship Id="rId11" Type="http://schemas.openxmlformats.org/officeDocument/2006/relationships/header" Target="header3.xml"/><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7.png"/><Relationship Id="rId58" Type="http://schemas.openxmlformats.org/officeDocument/2006/relationships/image" Target="media/image42.png"/><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image" Target="media/image9.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40.png"/><Relationship Id="rId8" Type="http://schemas.openxmlformats.org/officeDocument/2006/relationships/header" Target="header1.xml"/><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hyperlink" Target="mailto:dibt@dibt.de" TargetMode="External"/><Relationship Id="rId17" Type="http://schemas.openxmlformats.org/officeDocument/2006/relationships/image" Target="media/image4.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footer" Target="footer4.xml"/><Relationship Id="rId20" Type="http://schemas.openxmlformats.org/officeDocument/2006/relationships/image" Target="media/image7.png"/><Relationship Id="rId41" Type="http://schemas.openxmlformats.org/officeDocument/2006/relationships/image" Target="media/image25.png"/><Relationship Id="rId54" Type="http://schemas.openxmlformats.org/officeDocument/2006/relationships/image" Target="media/image3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10.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image" Target="media/image41.png"/><Relationship Id="rId10" Type="http://schemas.openxmlformats.org/officeDocument/2006/relationships/header" Target="header2.xml"/><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notes.xml.rels><?xml version="1.0" encoding="UTF-8" standalone="yes"?>
<Relationships xmlns="http://schemas.openxmlformats.org/package/2006/relationships"><Relationship Id="rId1" Type="http://schemas.openxmlformats.org/officeDocument/2006/relationships/hyperlink" Target="http://www.dibt.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DIBt-Design">
  <a:themeElements>
    <a:clrScheme name="DIBt">
      <a:dk1>
        <a:srgbClr val="000000"/>
      </a:dk1>
      <a:lt1>
        <a:srgbClr val="FFFFFF"/>
      </a:lt1>
      <a:dk2>
        <a:srgbClr val="000000"/>
      </a:dk2>
      <a:lt2>
        <a:srgbClr val="FFFFFF"/>
      </a:lt2>
      <a:accent1>
        <a:srgbClr val="7EB6CF"/>
      </a:accent1>
      <a:accent2>
        <a:srgbClr val="BBC34F"/>
      </a:accent2>
      <a:accent3>
        <a:srgbClr val="C46D8E"/>
      </a:accent3>
      <a:accent4>
        <a:srgbClr val="68B8A3"/>
      </a:accent4>
      <a:accent5>
        <a:srgbClr val="EB9A3F"/>
      </a:accent5>
      <a:accent6>
        <a:srgbClr val="004975"/>
      </a:accent6>
      <a:hlink>
        <a:srgbClr val="004975"/>
      </a:hlink>
      <a:folHlink>
        <a:srgbClr val="004975"/>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5316555E-BECE-4CAA-8BCE-76FCD89A7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5934</Words>
  <Characters>41425</Characters>
  <Application>Microsoft Office Word</Application>
  <DocSecurity>0</DocSecurity>
  <Lines>1336</Lines>
  <Paragraphs>503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20210209_ksa_M-LüAR 2005_2020_notifiz Txt.docx</vt:lpstr>
      <vt:lpstr>20210209_ksa_M-LüAR 2005_2020_notifiz Txt.docx</vt:lpstr>
    </vt:vector>
  </TitlesOfParts>
  <Company/>
  <LinksUpToDate>false</LinksUpToDate>
  <CharactersWithSpaces>46856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20210209_ksa_M-LüAR 2005_2020_notifiz Txt.docx</dc:title>
  <dc:subject/>
  <dc:creator>Sädtler</dc:creator>
  <cp:keywords>class='Internal'</cp:keywords>
  <cp:lastModifiedBy>Ines Varvodic</cp:lastModifiedBy>
  <cp:revision>3</cp:revision>
  <cp:lastPrinted>2021-01-06T13:26:00Z</cp:lastPrinted>
  <dcterms:created xsi:type="dcterms:W3CDTF">2022-05-12T09:43:00Z</dcterms:created>
  <dcterms:modified xsi:type="dcterms:W3CDTF">2022-05-12T10:04:00Z</dcterms:modified>
</cp:coreProperties>
</file>