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0B" w:rsidRPr="005E0A3E" w:rsidRDefault="0067340B" w:rsidP="0067340B">
      <w:pPr>
        <w:jc w:val="center"/>
        <w:textAlignment w:val="baseline"/>
        <w:rPr>
          <w:rFonts w:ascii="Courier New" w:hAnsi="Courier New"/>
        </w:rPr>
      </w:pPr>
      <w:r w:rsidRPr="005E0A3E">
        <w:rPr>
          <w:rFonts w:ascii="Courier New" w:hAnsi="Courier New"/>
        </w:rPr>
        <w:t>1. ------IND- 2018 0446 B-- LT- ------ 20180917 --- --- PROJET</w:t>
      </w:r>
    </w:p>
    <w:p w:rsidR="00216FE2" w:rsidRPr="005E0A3E" w:rsidRDefault="00216FE2"/>
    <w:tbl>
      <w:tblPr>
        <w:tblW w:w="9455" w:type="dxa"/>
        <w:jc w:val="center"/>
        <w:tblLayout w:type="fixed"/>
        <w:tblCellMar>
          <w:left w:w="70" w:type="dxa"/>
          <w:right w:w="70" w:type="dxa"/>
        </w:tblCellMar>
        <w:tblLook w:val="0000" w:firstRow="0" w:lastRow="0" w:firstColumn="0" w:lastColumn="0" w:noHBand="0" w:noVBand="0"/>
      </w:tblPr>
      <w:tblGrid>
        <w:gridCol w:w="9455"/>
      </w:tblGrid>
      <w:tr w:rsidR="00155940" w:rsidRPr="005E0A3E" w:rsidTr="00216FE2">
        <w:trPr>
          <w:jc w:val="center"/>
        </w:trPr>
        <w:tc>
          <w:tcPr>
            <w:tcW w:w="9455" w:type="dxa"/>
          </w:tcPr>
          <w:p w:rsidR="00155940" w:rsidRPr="005E0A3E" w:rsidRDefault="00155940" w:rsidP="00216FE2">
            <w:pPr>
              <w:pStyle w:val="Heading2"/>
              <w:keepNext w:val="0"/>
              <w:rPr>
                <w:rFonts w:ascii="Garamond" w:hAnsi="Garamond"/>
                <w:sz w:val="22"/>
                <w:szCs w:val="22"/>
              </w:rPr>
            </w:pPr>
            <w:r w:rsidRPr="005E0A3E">
              <w:rPr>
                <w:rFonts w:ascii="Garamond" w:hAnsi="Garamond"/>
                <w:sz w:val="22"/>
                <w:szCs w:val="22"/>
              </w:rPr>
              <w:t>Belgijos Karalystė</w:t>
            </w: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rPr>
            </w:pPr>
            <w:r w:rsidRPr="005E0A3E">
              <w:rPr>
                <w:rFonts w:ascii="Garamond" w:hAnsi="Garamond"/>
                <w:sz w:val="22"/>
                <w:szCs w:val="22"/>
              </w:rPr>
              <w:t>_________</w:t>
            </w: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2410"/>
                <w:tab w:val="left" w:pos="3616"/>
                <w:tab w:val="left" w:pos="3899"/>
              </w:tabs>
              <w:jc w:val="center"/>
              <w:rPr>
                <w:rFonts w:ascii="Garamond" w:hAnsi="Garamond"/>
                <w:b/>
                <w:bCs/>
                <w:sz w:val="22"/>
                <w:szCs w:val="22"/>
              </w:rPr>
            </w:pPr>
            <w:r w:rsidRPr="005E0A3E">
              <w:rPr>
                <w:rFonts w:ascii="Garamond" w:hAnsi="Garamond"/>
                <w:b/>
                <w:bCs/>
                <w:sz w:val="22"/>
                <w:szCs w:val="22"/>
              </w:rPr>
              <w:t>VISUOMENĖS SVEIKATOS, MAISTO TIEKIMO GRANDINĖS SAUGOS IR APLINKOS VIEŠOJI FEDERALINĖ TARNYBA</w:t>
            </w: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bCs/>
                <w:sz w:val="22"/>
                <w:szCs w:val="22"/>
              </w:rPr>
            </w:pPr>
            <w:r w:rsidRPr="005E0A3E">
              <w:rPr>
                <w:rFonts w:ascii="Garamond" w:hAnsi="Garamond"/>
                <w:sz w:val="22"/>
                <w:szCs w:val="22"/>
              </w:rPr>
              <w:t>________________________</w:t>
            </w: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b/>
                <w:bCs/>
                <w:sz w:val="22"/>
                <w:szCs w:val="22"/>
              </w:rPr>
            </w:pPr>
            <w:r w:rsidRPr="005E0A3E">
              <w:rPr>
                <w:rFonts w:ascii="Garamond" w:hAnsi="Garamond"/>
                <w:b/>
                <w:bCs/>
                <w:color w:val="000000"/>
                <w:sz w:val="22"/>
                <w:szCs w:val="22"/>
              </w:rPr>
              <w:t xml:space="preserve">Karališkasis nutarimas dėl standartinės cigarečių, suktinių tabako ir vandens pypkių tabako pakuotės </w:t>
            </w:r>
          </w:p>
        </w:tc>
      </w:tr>
      <w:tr w:rsidR="00155940" w:rsidRPr="005E0A3E" w:rsidTr="00216FE2">
        <w:trPr>
          <w:jc w:val="center"/>
        </w:trPr>
        <w:tc>
          <w:tcPr>
            <w:tcW w:w="9455" w:type="dxa"/>
          </w:tcPr>
          <w:p w:rsidR="00155940" w:rsidRPr="005E0A3E" w:rsidRDefault="00155940" w:rsidP="00216FE2">
            <w:pPr>
              <w:rPr>
                <w:rFonts w:ascii="Garamond" w:hAnsi="Garamond"/>
                <w:b/>
                <w:sz w:val="22"/>
                <w:szCs w:val="22"/>
              </w:rPr>
            </w:pPr>
          </w:p>
        </w:tc>
      </w:tr>
      <w:tr w:rsidR="00155940" w:rsidRPr="005E0A3E" w:rsidTr="00216FE2">
        <w:trPr>
          <w:jc w:val="center"/>
        </w:trPr>
        <w:tc>
          <w:tcPr>
            <w:tcW w:w="9455" w:type="dxa"/>
          </w:tcPr>
          <w:p w:rsidR="00155940" w:rsidRPr="005E0A3E" w:rsidRDefault="00155940" w:rsidP="00216FE2">
            <w:pPr>
              <w:jc w:val="center"/>
              <w:rPr>
                <w:rFonts w:ascii="Garamond" w:hAnsi="Garamond"/>
                <w:b/>
                <w:bCs/>
                <w:sz w:val="22"/>
                <w:szCs w:val="22"/>
              </w:rPr>
            </w:pPr>
            <w:r w:rsidRPr="005E0A3E">
              <w:rPr>
                <w:rFonts w:ascii="Garamond" w:hAnsi="Garamond"/>
                <w:b/>
                <w:sz w:val="22"/>
                <w:szCs w:val="22"/>
              </w:rPr>
              <w:t>FILIPAS, belgų karalius,</w:t>
            </w:r>
            <w:r w:rsidRPr="005E0A3E">
              <w:rPr>
                <w:rFonts w:ascii="Garamond" w:hAnsi="Garamond"/>
                <w:b/>
                <w:bCs/>
                <w:sz w:val="22"/>
                <w:szCs w:val="22"/>
              </w:rPr>
              <w:t xml:space="preserve"> </w:t>
            </w:r>
          </w:p>
        </w:tc>
      </w:tr>
      <w:tr w:rsidR="00155940" w:rsidRPr="005E0A3E" w:rsidTr="00216FE2">
        <w:trPr>
          <w:jc w:val="center"/>
        </w:trPr>
        <w:tc>
          <w:tcPr>
            <w:tcW w:w="9455" w:type="dxa"/>
          </w:tcPr>
          <w:p w:rsidR="00155940" w:rsidRPr="005E0A3E" w:rsidRDefault="00155940" w:rsidP="00216FE2">
            <w:pPr>
              <w:jc w:val="center"/>
              <w:rPr>
                <w:rFonts w:ascii="Garamond" w:hAnsi="Garamond"/>
                <w:bCs/>
                <w:sz w:val="22"/>
                <w:szCs w:val="22"/>
              </w:rPr>
            </w:pPr>
          </w:p>
        </w:tc>
      </w:tr>
      <w:tr w:rsidR="00155940" w:rsidRPr="005E0A3E" w:rsidTr="00216FE2">
        <w:trPr>
          <w:jc w:val="center"/>
        </w:trPr>
        <w:tc>
          <w:tcPr>
            <w:tcW w:w="9455" w:type="dxa"/>
          </w:tcPr>
          <w:p w:rsidR="00155940" w:rsidRPr="005E0A3E" w:rsidRDefault="00155940" w:rsidP="00216FE2">
            <w:pPr>
              <w:pStyle w:val="Footer"/>
              <w:tabs>
                <w:tab w:val="clear" w:pos="4536"/>
                <w:tab w:val="clear" w:pos="9072"/>
                <w:tab w:val="left" w:pos="355"/>
                <w:tab w:val="left" w:pos="2410"/>
              </w:tabs>
              <w:jc w:val="center"/>
              <w:rPr>
                <w:rFonts w:ascii="Garamond" w:hAnsi="Garamond"/>
                <w:sz w:val="22"/>
                <w:szCs w:val="22"/>
              </w:rPr>
            </w:pPr>
            <w:r w:rsidRPr="005E0A3E">
              <w:rPr>
                <w:rFonts w:ascii="Garamond" w:hAnsi="Garamond"/>
                <w:sz w:val="22"/>
                <w:szCs w:val="22"/>
              </w:rPr>
              <w:t>sveikina visus esančius ir ateisiančius.</w:t>
            </w:r>
          </w:p>
          <w:p w:rsidR="00155940" w:rsidRPr="005E0A3E" w:rsidRDefault="00155940" w:rsidP="00216FE2">
            <w:pPr>
              <w:pStyle w:val="Footer"/>
              <w:tabs>
                <w:tab w:val="clear" w:pos="4536"/>
                <w:tab w:val="clear" w:pos="9072"/>
                <w:tab w:val="left" w:pos="355"/>
                <w:tab w:val="left" w:pos="2410"/>
              </w:tabs>
              <w:jc w:val="center"/>
              <w:rPr>
                <w:rFonts w:ascii="Garamond" w:hAnsi="Garamond"/>
                <w:sz w:val="22"/>
                <w:szCs w:val="22"/>
              </w:rPr>
            </w:pPr>
          </w:p>
          <w:p w:rsidR="00155940" w:rsidRPr="005E0A3E" w:rsidRDefault="00155940" w:rsidP="00216FE2">
            <w:pPr>
              <w:pStyle w:val="Footer"/>
              <w:tabs>
                <w:tab w:val="clear" w:pos="4536"/>
                <w:tab w:val="clear" w:pos="9072"/>
                <w:tab w:val="left" w:pos="355"/>
                <w:tab w:val="left" w:pos="2410"/>
              </w:tabs>
              <w:jc w:val="both"/>
              <w:rPr>
                <w:rFonts w:ascii="Garamond" w:hAnsi="Garamond"/>
                <w:sz w:val="22"/>
                <w:szCs w:val="22"/>
              </w:rPr>
            </w:pPr>
          </w:p>
          <w:p w:rsidR="00155940" w:rsidRPr="005E0A3E" w:rsidRDefault="00155940" w:rsidP="00216FE2">
            <w:pPr>
              <w:pStyle w:val="Footer"/>
              <w:tabs>
                <w:tab w:val="clear" w:pos="4536"/>
                <w:tab w:val="clear" w:pos="9072"/>
                <w:tab w:val="left" w:pos="355"/>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pStyle w:val="Heading1"/>
              <w:keepNext w:val="0"/>
              <w:tabs>
                <w:tab w:val="clear" w:pos="567"/>
                <w:tab w:val="left" w:pos="355"/>
              </w:tabs>
              <w:ind w:firstLine="214"/>
              <w:rPr>
                <w:rFonts w:ascii="Garamond" w:hAnsi="Garamond"/>
                <w:sz w:val="22"/>
                <w:szCs w:val="22"/>
              </w:rPr>
            </w:pPr>
            <w:r w:rsidRPr="005E0A3E">
              <w:rPr>
                <w:rFonts w:ascii="Garamond" w:hAnsi="Garamond"/>
                <w:sz w:val="22"/>
                <w:szCs w:val="22"/>
              </w:rPr>
              <w:t>atsižvelgdami į 2014 m. balandžio 3 d. Europos Parlamento ir Tarybos direktyvą 2014/40/ES dėl valstybių narių įstatymų ir kitų teisės aktų nuostatų, reglamentuojančių tabako ir susijusių gaminių gamybą, pateikimą ir pardavimą, suderinimo ir kuria panaikinama Direktyva 2001/37/EB, ypač į 24 straipsnį,</w:t>
            </w:r>
          </w:p>
        </w:tc>
      </w:tr>
      <w:tr w:rsidR="00155940" w:rsidRPr="005E0A3E" w:rsidTr="00216FE2">
        <w:trPr>
          <w:jc w:val="center"/>
        </w:trPr>
        <w:tc>
          <w:tcPr>
            <w:tcW w:w="9455" w:type="dxa"/>
          </w:tcPr>
          <w:p w:rsidR="00155940" w:rsidRPr="005E0A3E" w:rsidRDefault="00155940" w:rsidP="00216FE2">
            <w:pPr>
              <w:pStyle w:val="Heading1"/>
              <w:keepNext w:val="0"/>
              <w:jc w:val="left"/>
              <w:rPr>
                <w:rFonts w:ascii="Garamond" w:hAnsi="Garamond"/>
                <w:sz w:val="22"/>
                <w:szCs w:val="22"/>
              </w:rPr>
            </w:pPr>
          </w:p>
        </w:tc>
      </w:tr>
      <w:tr w:rsidR="00155940" w:rsidRPr="005E0A3E" w:rsidTr="00216FE2">
        <w:trPr>
          <w:jc w:val="center"/>
        </w:trPr>
        <w:tc>
          <w:tcPr>
            <w:tcW w:w="9455" w:type="dxa"/>
          </w:tcPr>
          <w:p w:rsidR="00155940" w:rsidRPr="005E0A3E" w:rsidRDefault="00155940" w:rsidP="005E0A3E">
            <w:pPr>
              <w:pStyle w:val="Heading1"/>
              <w:keepNext w:val="0"/>
              <w:tabs>
                <w:tab w:val="clear" w:pos="567"/>
                <w:tab w:val="left" w:pos="355"/>
              </w:tabs>
              <w:ind w:firstLine="214"/>
              <w:rPr>
                <w:rFonts w:ascii="Garamond" w:hAnsi="Garamond"/>
                <w:sz w:val="22"/>
                <w:szCs w:val="22"/>
              </w:rPr>
            </w:pPr>
            <w:r w:rsidRPr="005E0A3E">
              <w:rPr>
                <w:rFonts w:ascii="Garamond" w:hAnsi="Garamond"/>
                <w:iCs/>
                <w:sz w:val="22"/>
              </w:rPr>
              <w:t>atsižvelgdami į 1977 m. sausio 24 d. Vartotojų apsaugos, susijusios su maisto produktais ir kitais gaminiais, įstatymo 6 straipsnio 1 dalies a punktą, pakeistą 1989 m. kovo 22 d. įstatymu, ir 7 straipsnio 2a dalies 5</w:t>
            </w:r>
            <w:r w:rsidR="005E0A3E" w:rsidRPr="005E0A3E">
              <w:rPr>
                <w:rFonts w:ascii="Garamond" w:hAnsi="Garamond"/>
                <w:iCs/>
                <w:sz w:val="22"/>
              </w:rPr>
              <w:t> </w:t>
            </w:r>
            <w:r w:rsidRPr="005E0A3E">
              <w:rPr>
                <w:rFonts w:ascii="Garamond" w:hAnsi="Garamond"/>
                <w:iCs/>
                <w:sz w:val="22"/>
              </w:rPr>
              <w:t>punktą, įtrauktą XXX įstatymu,</w:t>
            </w:r>
          </w:p>
        </w:tc>
      </w:tr>
      <w:tr w:rsidR="00155940" w:rsidRPr="005E0A3E" w:rsidTr="00216FE2">
        <w:trPr>
          <w:jc w:val="center"/>
        </w:trPr>
        <w:tc>
          <w:tcPr>
            <w:tcW w:w="9455" w:type="dxa"/>
          </w:tcPr>
          <w:p w:rsidR="00155940" w:rsidRPr="005E0A3E" w:rsidRDefault="00155940" w:rsidP="00216FE2">
            <w:pPr>
              <w:pStyle w:val="Heading1"/>
              <w:keepNext w:val="0"/>
              <w:tabs>
                <w:tab w:val="clear" w:pos="567"/>
                <w:tab w:val="left" w:pos="355"/>
              </w:tabs>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pStyle w:val="Heading1"/>
              <w:keepNext w:val="0"/>
              <w:tabs>
                <w:tab w:val="clear" w:pos="567"/>
                <w:tab w:val="left" w:pos="355"/>
              </w:tabs>
              <w:ind w:firstLine="214"/>
              <w:rPr>
                <w:rFonts w:ascii="Garamond" w:hAnsi="Garamond"/>
                <w:sz w:val="22"/>
                <w:szCs w:val="22"/>
              </w:rPr>
            </w:pPr>
            <w:r w:rsidRPr="005E0A3E">
              <w:rPr>
                <w:rFonts w:ascii="Garamond" w:hAnsi="Garamond"/>
                <w:sz w:val="22"/>
                <w:szCs w:val="22"/>
              </w:rPr>
              <w:t>atsižvelgdami į xx d. pateiktą finansų inspektoriaus nuomonę,</w:t>
            </w:r>
          </w:p>
        </w:tc>
      </w:tr>
      <w:tr w:rsidR="00155940" w:rsidRPr="005E0A3E" w:rsidTr="00216FE2">
        <w:trPr>
          <w:jc w:val="center"/>
        </w:trPr>
        <w:tc>
          <w:tcPr>
            <w:tcW w:w="9455" w:type="dxa"/>
          </w:tcPr>
          <w:p w:rsidR="00155940" w:rsidRPr="005E0A3E" w:rsidRDefault="00155940" w:rsidP="00216FE2">
            <w:pPr>
              <w:tabs>
                <w:tab w:val="left" w:pos="567"/>
                <w:tab w:val="left" w:pos="2268"/>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pStyle w:val="Heading1"/>
              <w:keepNext w:val="0"/>
              <w:tabs>
                <w:tab w:val="clear" w:pos="567"/>
                <w:tab w:val="left" w:pos="355"/>
              </w:tabs>
              <w:ind w:firstLine="214"/>
              <w:rPr>
                <w:rFonts w:ascii="Garamond" w:hAnsi="Garamond"/>
                <w:b/>
                <w:bCs/>
                <w:sz w:val="22"/>
                <w:szCs w:val="22"/>
              </w:rPr>
            </w:pPr>
            <w:r w:rsidRPr="005E0A3E">
              <w:rPr>
                <w:rFonts w:ascii="Garamond" w:hAnsi="Garamond"/>
                <w:sz w:val="22"/>
                <w:szCs w:val="22"/>
              </w:rPr>
              <w:t>atsižvelgdami į Valstybės Tarybos nuomonę XXX, pateiktą xx, pagal Valstybės Tarybos įstatymų sąvado, suderinto 1973 m. sausio 12 d., 84 straipsnio 1 dalies 1 pastraipos 2 punktą,</w:t>
            </w:r>
          </w:p>
        </w:tc>
      </w:tr>
      <w:tr w:rsidR="00155940" w:rsidRPr="005E0A3E" w:rsidTr="00216FE2">
        <w:trPr>
          <w:jc w:val="center"/>
        </w:trPr>
        <w:tc>
          <w:tcPr>
            <w:tcW w:w="9455" w:type="dxa"/>
          </w:tcPr>
          <w:p w:rsidR="00155940" w:rsidRPr="005E0A3E" w:rsidRDefault="00155940" w:rsidP="00216FE2">
            <w:pPr>
              <w:tabs>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pStyle w:val="Heading1"/>
              <w:keepNext w:val="0"/>
              <w:tabs>
                <w:tab w:val="clear" w:pos="567"/>
                <w:tab w:val="left" w:pos="355"/>
              </w:tabs>
              <w:ind w:firstLine="214"/>
              <w:rPr>
                <w:rFonts w:ascii="Garamond" w:hAnsi="Garamond"/>
                <w:sz w:val="22"/>
                <w:szCs w:val="22"/>
              </w:rPr>
            </w:pPr>
            <w:r w:rsidRPr="005E0A3E">
              <w:rPr>
                <w:rFonts w:ascii="Garamond" w:hAnsi="Garamond"/>
                <w:bCs/>
                <w:sz w:val="22"/>
                <w:szCs w:val="22"/>
              </w:rPr>
              <w:t>remdamiesi ekonomikos ministro, visuomenės sveikatos ministrės ir viduriniosios klasės reikalų ministro pasiūlymu,</w:t>
            </w:r>
          </w:p>
        </w:tc>
      </w:tr>
      <w:tr w:rsidR="00155940" w:rsidRPr="005E0A3E" w:rsidTr="00216FE2">
        <w:trPr>
          <w:jc w:val="center"/>
        </w:trPr>
        <w:tc>
          <w:tcPr>
            <w:tcW w:w="9455" w:type="dxa"/>
          </w:tcPr>
          <w:p w:rsidR="00155940" w:rsidRPr="005E0A3E" w:rsidRDefault="00155940" w:rsidP="00216FE2">
            <w:pPr>
              <w:tabs>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pStyle w:val="Footer"/>
              <w:tabs>
                <w:tab w:val="clear" w:pos="4536"/>
                <w:tab w:val="clear" w:pos="9072"/>
                <w:tab w:val="left" w:pos="355"/>
                <w:tab w:val="left" w:pos="567"/>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center"/>
              <w:rPr>
                <w:rFonts w:ascii="Garamond" w:hAnsi="Garamond"/>
                <w:sz w:val="22"/>
                <w:szCs w:val="22"/>
              </w:rPr>
            </w:pPr>
            <w:r w:rsidRPr="005E0A3E">
              <w:rPr>
                <w:rFonts w:ascii="Garamond" w:hAnsi="Garamond"/>
                <w:sz w:val="22"/>
                <w:szCs w:val="22"/>
              </w:rPr>
              <w:t>NUSPRENDĖME IR SKELBIAME ŠĮ NUTARIMĄ:</w:t>
            </w:r>
          </w:p>
        </w:tc>
      </w:tr>
      <w:tr w:rsidR="00155940" w:rsidRPr="005E0A3E" w:rsidTr="00216FE2">
        <w:trPr>
          <w:jc w:val="center"/>
        </w:trPr>
        <w:tc>
          <w:tcPr>
            <w:tcW w:w="9455" w:type="dxa"/>
          </w:tcPr>
          <w:p w:rsidR="00155940" w:rsidRPr="005E0A3E" w:rsidRDefault="00155940" w:rsidP="003E77DF">
            <w:pPr>
              <w:keepNext/>
              <w:tabs>
                <w:tab w:val="left" w:pos="567"/>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3E77DF">
            <w:pPr>
              <w:keepNext/>
              <w:tabs>
                <w:tab w:val="left" w:pos="355"/>
                <w:tab w:val="left" w:pos="639"/>
              </w:tabs>
              <w:jc w:val="both"/>
              <w:rPr>
                <w:rFonts w:ascii="Garamond" w:hAnsi="Garamond"/>
                <w:sz w:val="22"/>
                <w:szCs w:val="22"/>
              </w:rPr>
            </w:pPr>
            <w:r w:rsidRPr="005E0A3E">
              <w:rPr>
                <w:rFonts w:ascii="Garamond" w:hAnsi="Garamond"/>
                <w:b/>
                <w:sz w:val="24"/>
                <w:szCs w:val="24"/>
              </w:rPr>
              <w:t>1 SKYRIUS. Taikymo sritis ir apibrėžtys</w:t>
            </w:r>
          </w:p>
          <w:p w:rsidR="00155940" w:rsidRPr="005E0A3E" w:rsidRDefault="00155940" w:rsidP="003E77DF">
            <w:pPr>
              <w:keepNext/>
              <w:tabs>
                <w:tab w:val="left" w:pos="567"/>
                <w:tab w:val="left" w:pos="2410"/>
              </w:tabs>
              <w:jc w:val="both"/>
              <w:rPr>
                <w:rFonts w:ascii="Garamond" w:hAnsi="Garamond"/>
                <w:b/>
                <w:sz w:val="24"/>
                <w:szCs w:val="24"/>
              </w:rPr>
            </w:pPr>
          </w:p>
        </w:tc>
      </w:tr>
      <w:tr w:rsidR="00155940" w:rsidRPr="005E0A3E" w:rsidTr="00216FE2">
        <w:trPr>
          <w:jc w:val="center"/>
        </w:trPr>
        <w:tc>
          <w:tcPr>
            <w:tcW w:w="9455" w:type="dxa"/>
          </w:tcPr>
          <w:p w:rsidR="00155940" w:rsidRPr="005E0A3E" w:rsidRDefault="00155940" w:rsidP="003E77DF">
            <w:pPr>
              <w:keepNext/>
              <w:tabs>
                <w:tab w:val="left" w:pos="567"/>
                <w:tab w:val="left" w:pos="2410"/>
              </w:tabs>
              <w:rPr>
                <w:rFonts w:ascii="Garamond" w:hAnsi="Garamond"/>
                <w:sz w:val="22"/>
                <w:szCs w:val="22"/>
              </w:rPr>
            </w:pPr>
            <w:r w:rsidRPr="005E0A3E">
              <w:rPr>
                <w:rFonts w:ascii="Garamond" w:hAnsi="Garamond"/>
                <w:b/>
                <w:sz w:val="24"/>
                <w:szCs w:val="24"/>
              </w:rPr>
              <w:t>1 skirsnis. Taikymo sritis</w:t>
            </w:r>
          </w:p>
        </w:tc>
      </w:tr>
      <w:tr w:rsidR="00155940" w:rsidRPr="005E0A3E" w:rsidTr="00216FE2">
        <w:trPr>
          <w:jc w:val="center"/>
        </w:trPr>
        <w:tc>
          <w:tcPr>
            <w:tcW w:w="9455" w:type="dxa"/>
          </w:tcPr>
          <w:p w:rsidR="00155940" w:rsidRPr="005E0A3E" w:rsidRDefault="00155940" w:rsidP="00216FE2">
            <w:pPr>
              <w:tabs>
                <w:tab w:val="left" w:pos="567"/>
                <w:tab w:val="left" w:pos="2410"/>
              </w:tabs>
              <w:rPr>
                <w:rFonts w:ascii="Garamond" w:hAnsi="Garamond"/>
                <w:b/>
                <w:sz w:val="24"/>
                <w:szCs w:val="24"/>
              </w:rPr>
            </w:pPr>
          </w:p>
        </w:tc>
      </w:tr>
      <w:tr w:rsidR="00155940" w:rsidRPr="005E0A3E" w:rsidTr="00216FE2">
        <w:trPr>
          <w:jc w:val="center"/>
        </w:trPr>
        <w:tc>
          <w:tcPr>
            <w:tcW w:w="9455" w:type="dxa"/>
          </w:tcPr>
          <w:p w:rsidR="00155940" w:rsidRPr="005E0A3E" w:rsidRDefault="00155940" w:rsidP="003E77DF">
            <w:pPr>
              <w:tabs>
                <w:tab w:val="left" w:pos="2410"/>
              </w:tabs>
              <w:jc w:val="both"/>
              <w:rPr>
                <w:rFonts w:ascii="Garamond" w:hAnsi="Garamond"/>
                <w:b/>
                <w:sz w:val="22"/>
                <w:szCs w:val="22"/>
              </w:rPr>
            </w:pPr>
            <w:r w:rsidRPr="005E0A3E">
              <w:rPr>
                <w:rFonts w:ascii="Garamond" w:hAnsi="Garamond"/>
                <w:b/>
                <w:sz w:val="22"/>
                <w:szCs w:val="22"/>
              </w:rPr>
              <w:t xml:space="preserve">1 straipsnis. </w:t>
            </w:r>
            <w:r w:rsidRPr="005E0A3E">
              <w:rPr>
                <w:rFonts w:ascii="Garamond" w:hAnsi="Garamond"/>
                <w:sz w:val="22"/>
                <w:szCs w:val="22"/>
              </w:rPr>
              <w:t>Šis karališkasis nutarimas taikomas cigaretėms, suktinių tabakui, vandens pypkių tabakui, cigarečių vamzdeliams, cigarečių popieriui ir suktinių tabako popieriui ir juo apibrėžiama spalva ir elementai, pateiktini ant šių minėtų produktų pakuočių.</w:t>
            </w:r>
          </w:p>
        </w:tc>
      </w:tr>
      <w:tr w:rsidR="00155940" w:rsidRPr="005E0A3E" w:rsidTr="00216FE2">
        <w:trPr>
          <w:jc w:val="center"/>
        </w:trPr>
        <w:tc>
          <w:tcPr>
            <w:tcW w:w="9455" w:type="dxa"/>
          </w:tcPr>
          <w:p w:rsidR="00155940" w:rsidRPr="005E0A3E" w:rsidRDefault="00155940" w:rsidP="00216FE2">
            <w:pPr>
              <w:tabs>
                <w:tab w:val="left" w:pos="567"/>
                <w:tab w:val="left" w:pos="2410"/>
              </w:tabs>
              <w:jc w:val="center"/>
              <w:rPr>
                <w:rFonts w:ascii="Garamond" w:hAnsi="Garamond"/>
                <w:sz w:val="22"/>
                <w:szCs w:val="22"/>
              </w:rPr>
            </w:pPr>
          </w:p>
        </w:tc>
      </w:tr>
      <w:tr w:rsidR="00155940" w:rsidRPr="005E0A3E" w:rsidTr="00216FE2">
        <w:trPr>
          <w:jc w:val="center"/>
        </w:trPr>
        <w:tc>
          <w:tcPr>
            <w:tcW w:w="9455" w:type="dxa"/>
          </w:tcPr>
          <w:p w:rsidR="00155940" w:rsidRPr="005E0A3E" w:rsidRDefault="00155940" w:rsidP="003E77DF">
            <w:pPr>
              <w:keepNext/>
              <w:tabs>
                <w:tab w:val="left" w:pos="2410"/>
              </w:tabs>
              <w:jc w:val="both"/>
              <w:rPr>
                <w:rFonts w:ascii="Garamond" w:hAnsi="Garamond"/>
                <w:sz w:val="22"/>
                <w:szCs w:val="22"/>
              </w:rPr>
            </w:pPr>
            <w:r w:rsidRPr="005E0A3E">
              <w:rPr>
                <w:rFonts w:ascii="Garamond" w:hAnsi="Garamond"/>
                <w:b/>
                <w:sz w:val="24"/>
                <w:szCs w:val="24"/>
              </w:rPr>
              <w:lastRenderedPageBreak/>
              <w:t>2 skirsnis. Apibrėžtys</w:t>
            </w:r>
          </w:p>
        </w:tc>
      </w:tr>
      <w:tr w:rsidR="00155940" w:rsidRPr="005E0A3E" w:rsidTr="00216FE2">
        <w:trPr>
          <w:jc w:val="center"/>
        </w:trPr>
        <w:tc>
          <w:tcPr>
            <w:tcW w:w="9455" w:type="dxa"/>
          </w:tcPr>
          <w:p w:rsidR="00155940" w:rsidRPr="005E0A3E" w:rsidRDefault="00155940" w:rsidP="003E77DF">
            <w:pPr>
              <w:keepNext/>
              <w:tabs>
                <w:tab w:val="left" w:pos="2410"/>
              </w:tabs>
              <w:jc w:val="both"/>
              <w:rPr>
                <w:rFonts w:ascii="Garamond" w:hAnsi="Garamond"/>
                <w:b/>
                <w:sz w:val="24"/>
                <w:szCs w:val="24"/>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b/>
                <w:color w:val="000000"/>
                <w:sz w:val="22"/>
                <w:szCs w:val="22"/>
              </w:rPr>
            </w:pPr>
            <w:r w:rsidRPr="005E0A3E">
              <w:rPr>
                <w:rFonts w:ascii="Garamond" w:hAnsi="Garamond"/>
                <w:b/>
                <w:sz w:val="22"/>
                <w:szCs w:val="22"/>
              </w:rPr>
              <w:t>2 straipsnis.</w:t>
            </w:r>
            <w:r w:rsidRPr="005E0A3E">
              <w:rPr>
                <w:rFonts w:ascii="Garamond" w:hAnsi="Garamond"/>
                <w:color w:val="000000"/>
                <w:sz w:val="22"/>
                <w:szCs w:val="22"/>
              </w:rPr>
              <w:t xml:space="preserve"> Šiame nutarime:</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1) tabakas – lapai ir bet kokia kita natūrali tabako augalo dalis, pakeista ar ne, įskaitant išpūstą ir atkurtą tabaką; </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2) tabako gaminiai – gaminiai, skirti vartotojams vartoti ir pagaminti, net jei tik iš dalies, iš genetiškai modifikuoto ar nemodifikuoto tabako; </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3) suktinių tabakas – tabakas, kuris gali būti naudojamas cigaretėms gaminti vartotojų ar mažmeninės prekybos vietose; </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4) cigaretė – tabako ritinėlis, vartojamas pridegtas ir išsamiau apibrėžtas 1997 m. balandžio 3 d. įstatymo dėl apdoroto tabako gaminių apmokestinimo tvarkos 5 straipsnyje;</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5) vandens pypkių tabakas – tabako gaminys, vartojamas naudojant vandens pypkę. Šiame nutarime vandens pypkių tabakas laikomas rūkomuoju tabaku. Jei produktą galima naudoti ir vandens pypkėje, ir kaip suktinių tabaką, toks produktas laikomas suktinių tabaku;</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6) išorinė pakuotė – bet kokia pakuotė, į kurią supakuoti gaminiai pateikiami rinkai ir kuri apima vienetinį pakelį ar vienetinių pakelių bloką; skaidrūs vynioti skirti maišeliai nėra laikomi išorinėmis pakuotėmis; </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7) vienetinis pakelis – mažiausia atskira rinkai pateikiamo tabako gaminio pakuotė; </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8) prekės pavadinimas – iš ne daugiau kaip trijų žodžių sudarytas žodžių junginys, skirtas tabako gaminiams atskirti;</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9) permatoma antrinė pakuotė – celofaninis apvalkalas be jokio atspalvio ir (arba) jokio rašto ar kito elemento, toliau vadinamas „antrine pakuote“;</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10) mažmeninės prekybos vieta – bet kuri vieta, kurioje tabako gaminiai pateikiami rinkai, įskaitant, kai tai daro fizinis asmuo;</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11) pateikimas rinkai – gaminių pristatymas Sąjungoje esantiems vartotojams už mokestį ar nemokamai, įskaitant nuotolinį pardavimą; tarpvalstybinės nuotolinės prekybos atveju gaminys laikomas pateikiamu rinkai valstybėje narėje, kurioje yra vartotojas;</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722C59" w:rsidP="003E77DF">
            <w:pPr>
              <w:tabs>
                <w:tab w:val="left" w:pos="355"/>
                <w:tab w:val="left" w:pos="2410"/>
              </w:tabs>
              <w:jc w:val="both"/>
              <w:rPr>
                <w:rFonts w:ascii="Garamond" w:hAnsi="Garamond"/>
                <w:b/>
                <w:sz w:val="24"/>
                <w:szCs w:val="24"/>
              </w:rPr>
            </w:pPr>
            <w:r>
              <w:rPr>
                <w:rFonts w:ascii="Garamond" w:hAnsi="Garamond"/>
                <w:color w:val="000000"/>
                <w:sz w:val="22"/>
                <w:szCs w:val="22"/>
              </w:rPr>
              <w:t xml:space="preserve">12) ministras – </w:t>
            </w:r>
            <w:r w:rsidR="00155940" w:rsidRPr="005E0A3E">
              <w:rPr>
                <w:rFonts w:ascii="Garamond" w:hAnsi="Garamond"/>
                <w:color w:val="000000"/>
                <w:sz w:val="22"/>
                <w:szCs w:val="22"/>
              </w:rPr>
              <w:t>visuomenės sveikatos ministras</w:t>
            </w:r>
          </w:p>
        </w:tc>
      </w:tr>
      <w:tr w:rsidR="00155940" w:rsidRPr="005E0A3E" w:rsidTr="00216FE2">
        <w:trPr>
          <w:jc w:val="center"/>
        </w:trPr>
        <w:tc>
          <w:tcPr>
            <w:tcW w:w="9455" w:type="dxa"/>
          </w:tcPr>
          <w:p w:rsidR="00155940" w:rsidRPr="005E0A3E" w:rsidRDefault="00155940" w:rsidP="00216FE2">
            <w:pPr>
              <w:tabs>
                <w:tab w:val="left" w:pos="2410"/>
              </w:tabs>
              <w:jc w:val="both"/>
              <w:rPr>
                <w:rFonts w:ascii="Garamond" w:hAnsi="Garamond"/>
                <w:b/>
                <w:sz w:val="24"/>
                <w:szCs w:val="24"/>
              </w:rPr>
            </w:pP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both"/>
              <w:rPr>
                <w:rFonts w:ascii="Garamond" w:hAnsi="Garamond"/>
                <w:b/>
                <w:sz w:val="24"/>
                <w:szCs w:val="24"/>
              </w:rPr>
            </w:pPr>
            <w:r w:rsidRPr="005E0A3E">
              <w:rPr>
                <w:rFonts w:ascii="Garamond" w:hAnsi="Garamond"/>
                <w:b/>
                <w:color w:val="000000"/>
                <w:sz w:val="24"/>
                <w:szCs w:val="24"/>
              </w:rPr>
              <w:t>2 SKYRIUS. Cigarečių, suktinių tabako ir vandens pypkių tabako vienetinių pakelių ir išorinių pakuočių išvaizda ir turinys</w:t>
            </w:r>
          </w:p>
        </w:tc>
      </w:tr>
      <w:tr w:rsidR="00155940" w:rsidRPr="005E0A3E" w:rsidTr="00216FE2">
        <w:trPr>
          <w:jc w:val="center"/>
        </w:trPr>
        <w:tc>
          <w:tcPr>
            <w:tcW w:w="9455" w:type="dxa"/>
          </w:tcPr>
          <w:p w:rsidR="00155940" w:rsidRPr="005E0A3E" w:rsidRDefault="00155940" w:rsidP="003E77DF">
            <w:pPr>
              <w:keepNext/>
              <w:tabs>
                <w:tab w:val="left" w:pos="2410"/>
              </w:tabs>
              <w:jc w:val="both"/>
              <w:rPr>
                <w:rFonts w:ascii="Garamond" w:hAnsi="Garamond"/>
                <w:b/>
                <w:sz w:val="24"/>
                <w:szCs w:val="24"/>
              </w:rPr>
            </w:pP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both"/>
              <w:rPr>
                <w:rFonts w:ascii="Garamond" w:hAnsi="Garamond"/>
                <w:b/>
                <w:sz w:val="24"/>
                <w:szCs w:val="24"/>
              </w:rPr>
            </w:pPr>
            <w:r w:rsidRPr="005E0A3E">
              <w:rPr>
                <w:rFonts w:ascii="Garamond" w:hAnsi="Garamond"/>
                <w:b/>
                <w:color w:val="000000"/>
                <w:sz w:val="24"/>
                <w:szCs w:val="24"/>
              </w:rPr>
              <w:t>1 skirsnis. Sąsajos su 2016 m. vasario 5 d. karališkuoju nutarimu</w:t>
            </w:r>
          </w:p>
        </w:tc>
      </w:tr>
      <w:tr w:rsidR="00155940" w:rsidRPr="005E0A3E" w:rsidTr="00216FE2">
        <w:trPr>
          <w:jc w:val="center"/>
        </w:trPr>
        <w:tc>
          <w:tcPr>
            <w:tcW w:w="9455" w:type="dxa"/>
          </w:tcPr>
          <w:p w:rsidR="00155940" w:rsidRPr="005E0A3E" w:rsidRDefault="00155940" w:rsidP="003E77DF">
            <w:pPr>
              <w:keepNext/>
              <w:tabs>
                <w:tab w:val="left" w:pos="2410"/>
              </w:tabs>
              <w:jc w:val="both"/>
              <w:rPr>
                <w:rFonts w:ascii="Garamond" w:hAnsi="Garamond"/>
                <w:b/>
                <w:sz w:val="24"/>
                <w:szCs w:val="24"/>
              </w:rPr>
            </w:pPr>
          </w:p>
        </w:tc>
      </w:tr>
      <w:tr w:rsidR="00155940" w:rsidRPr="005E0A3E" w:rsidTr="00216FE2">
        <w:trPr>
          <w:jc w:val="center"/>
        </w:trPr>
        <w:tc>
          <w:tcPr>
            <w:tcW w:w="9455" w:type="dxa"/>
          </w:tcPr>
          <w:p w:rsidR="00155940" w:rsidRPr="005E0A3E" w:rsidRDefault="00155940" w:rsidP="003E77DF">
            <w:pPr>
              <w:tabs>
                <w:tab w:val="left" w:pos="355"/>
                <w:tab w:val="left" w:pos="2410"/>
              </w:tabs>
              <w:jc w:val="both"/>
              <w:rPr>
                <w:rFonts w:ascii="Garamond" w:hAnsi="Garamond"/>
                <w:b/>
                <w:sz w:val="24"/>
                <w:szCs w:val="24"/>
              </w:rPr>
            </w:pPr>
            <w:r w:rsidRPr="005E0A3E">
              <w:rPr>
                <w:rFonts w:ascii="Garamond" w:hAnsi="Garamond"/>
                <w:b/>
                <w:color w:val="000000"/>
                <w:sz w:val="22"/>
                <w:szCs w:val="22"/>
              </w:rPr>
              <w:t xml:space="preserve">3 straipsnis. </w:t>
            </w:r>
            <w:r w:rsidRPr="005E0A3E">
              <w:rPr>
                <w:rFonts w:ascii="Garamond" w:hAnsi="Garamond"/>
                <w:color w:val="000000"/>
                <w:sz w:val="22"/>
                <w:szCs w:val="22"/>
              </w:rPr>
              <w:t>Vienetiniai pakeliai ir išorinės pakuotės turi atitikti 2016 m. vasario 5 d. karališkojo nutarimo dėl tabako gaminių gamybos ir teikimo prekybai reikalavimus.</w:t>
            </w:r>
          </w:p>
        </w:tc>
      </w:tr>
      <w:tr w:rsidR="00155940" w:rsidRPr="005E0A3E" w:rsidTr="00216FE2">
        <w:trPr>
          <w:jc w:val="center"/>
        </w:trPr>
        <w:tc>
          <w:tcPr>
            <w:tcW w:w="9455" w:type="dxa"/>
          </w:tcPr>
          <w:p w:rsidR="00155940" w:rsidRPr="005E0A3E" w:rsidRDefault="00155940" w:rsidP="00216FE2">
            <w:pPr>
              <w:tabs>
                <w:tab w:val="left" w:pos="2410"/>
              </w:tabs>
              <w:jc w:val="both"/>
              <w:rPr>
                <w:rFonts w:ascii="Garamond" w:hAnsi="Garamond"/>
                <w:b/>
                <w:sz w:val="24"/>
                <w:szCs w:val="24"/>
              </w:rPr>
            </w:pP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both"/>
              <w:rPr>
                <w:rFonts w:ascii="Garamond" w:hAnsi="Garamond"/>
                <w:b/>
                <w:sz w:val="24"/>
                <w:szCs w:val="24"/>
              </w:rPr>
            </w:pPr>
            <w:r w:rsidRPr="005E0A3E">
              <w:rPr>
                <w:rFonts w:ascii="Garamond" w:hAnsi="Garamond"/>
                <w:b/>
                <w:color w:val="000000"/>
                <w:sz w:val="24"/>
                <w:szCs w:val="24"/>
              </w:rPr>
              <w:t>2 skirsnis. Bendrosios nuostatos</w:t>
            </w:r>
          </w:p>
        </w:tc>
      </w:tr>
      <w:tr w:rsidR="00155940" w:rsidRPr="005E0A3E" w:rsidTr="00216FE2">
        <w:trPr>
          <w:jc w:val="center"/>
        </w:trPr>
        <w:tc>
          <w:tcPr>
            <w:tcW w:w="9455" w:type="dxa"/>
          </w:tcPr>
          <w:p w:rsidR="00155940" w:rsidRPr="005E0A3E" w:rsidRDefault="00155940" w:rsidP="003E77DF">
            <w:pPr>
              <w:keepNext/>
              <w:tabs>
                <w:tab w:val="left" w:pos="2410"/>
              </w:tabs>
              <w:jc w:val="both"/>
              <w:rPr>
                <w:rFonts w:ascii="Garamond" w:hAnsi="Garamond"/>
                <w:b/>
                <w:sz w:val="24"/>
                <w:szCs w:val="24"/>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b/>
                <w:color w:val="000000"/>
                <w:sz w:val="22"/>
                <w:szCs w:val="22"/>
              </w:rPr>
              <w:t>4 straipsnis.</w:t>
            </w:r>
            <w:r w:rsidRPr="005E0A3E">
              <w:rPr>
                <w:rFonts w:ascii="Garamond" w:hAnsi="Garamond"/>
                <w:color w:val="000000"/>
                <w:sz w:val="22"/>
                <w:szCs w:val="22"/>
              </w:rPr>
              <w:t xml:space="preserve"> 1. Vienetiniai pakeliai ir išorinės pakuotės turi būti vienodos spalvos. Gamintojas gali pasirinkti, kurį iš dviejų spalvos atspalvių naudoti vienetinių pakelių vidinei pusei.</w:t>
            </w:r>
          </w:p>
          <w:p w:rsidR="000A22E3" w:rsidRPr="005E0A3E" w:rsidRDefault="000A22E3" w:rsidP="00216FE2">
            <w:pPr>
              <w:tabs>
                <w:tab w:val="left" w:pos="355"/>
                <w:tab w:val="left" w:pos="2410"/>
              </w:tabs>
              <w:jc w:val="both"/>
              <w:rPr>
                <w:rFonts w:ascii="Garamond" w:hAnsi="Garamond"/>
                <w:color w:val="000000"/>
                <w:sz w:val="22"/>
                <w:szCs w:val="22"/>
              </w:rPr>
            </w:pPr>
          </w:p>
          <w:p w:rsidR="00155940" w:rsidRPr="005E0A3E" w:rsidRDefault="00155940" w:rsidP="003E77DF">
            <w:pPr>
              <w:tabs>
                <w:tab w:val="left" w:pos="355"/>
                <w:tab w:val="left" w:pos="2410"/>
              </w:tabs>
              <w:jc w:val="both"/>
              <w:rPr>
                <w:rFonts w:ascii="Garamond" w:hAnsi="Garamond"/>
                <w:b/>
                <w:sz w:val="24"/>
                <w:szCs w:val="24"/>
              </w:rPr>
            </w:pPr>
            <w:r w:rsidRPr="005E0A3E">
              <w:rPr>
                <w:rFonts w:ascii="Garamond" w:hAnsi="Garamond"/>
                <w:color w:val="000000"/>
                <w:sz w:val="22"/>
                <w:szCs w:val="22"/>
              </w:rPr>
              <w:t>2. Ministras nustato, kokie turi būti spalvos atspalviai.</w:t>
            </w: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b/>
                <w:color w:val="000000"/>
                <w:sz w:val="22"/>
                <w:szCs w:val="22"/>
              </w:rPr>
              <w:t>5 straipsnis.</w:t>
            </w:r>
            <w:r w:rsidRPr="005E0A3E">
              <w:rPr>
                <w:rFonts w:ascii="Garamond" w:hAnsi="Garamond"/>
                <w:color w:val="000000"/>
                <w:sz w:val="22"/>
                <w:szCs w:val="22"/>
              </w:rPr>
              <w:t xml:space="preserve"> 1. Vienetiniame pakelyje, be tabako gaminio, gali būti tik dengiamasis sluoksnis.</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3E77DF">
            <w:pPr>
              <w:tabs>
                <w:tab w:val="left" w:pos="355"/>
                <w:tab w:val="left" w:pos="2410"/>
              </w:tabs>
              <w:jc w:val="both"/>
              <w:rPr>
                <w:rFonts w:ascii="Garamond" w:hAnsi="Garamond"/>
                <w:b/>
                <w:color w:val="000000"/>
                <w:sz w:val="22"/>
                <w:szCs w:val="22"/>
              </w:rPr>
            </w:pPr>
            <w:r w:rsidRPr="005E0A3E">
              <w:rPr>
                <w:rFonts w:ascii="Garamond" w:hAnsi="Garamond"/>
                <w:color w:val="000000"/>
                <w:sz w:val="22"/>
                <w:szCs w:val="22"/>
              </w:rPr>
              <w:t>2. Ministras nustato, kokia turi būti dengiamojo sluoksnio spalva ir savybės.</w:t>
            </w: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b/>
                <w:color w:val="000000"/>
                <w:sz w:val="22"/>
                <w:szCs w:val="22"/>
              </w:rPr>
              <w:t>6 straipsnis.</w:t>
            </w:r>
            <w:r w:rsidRPr="005E0A3E">
              <w:rPr>
                <w:rFonts w:ascii="Garamond" w:hAnsi="Garamond"/>
                <w:color w:val="000000"/>
                <w:sz w:val="22"/>
                <w:szCs w:val="22"/>
              </w:rPr>
              <w:t xml:space="preserve"> 1. Draudžiama taikyti bet kokius būdus, kuriais siekiama pakenkti vienetinių pakelių, išorinių pakuočių ir antrinių pakuočių neutralumui ir vienodumui, ypač tokius, kuriais siekiama suteikti jiems konkrečias su klausos, uoslės ar regėjimo pojūčiais susijusias savybes. </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Ministras gali sudaryti pagrindinių draudžiamų metodų sąrašą. </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3E77DF">
            <w:pPr>
              <w:tabs>
                <w:tab w:val="left" w:pos="355"/>
                <w:tab w:val="left" w:pos="2410"/>
              </w:tabs>
              <w:jc w:val="both"/>
              <w:rPr>
                <w:rFonts w:ascii="Garamond" w:hAnsi="Garamond"/>
                <w:b/>
                <w:color w:val="000000"/>
                <w:sz w:val="22"/>
                <w:szCs w:val="22"/>
              </w:rPr>
            </w:pPr>
            <w:r w:rsidRPr="005E0A3E">
              <w:rPr>
                <w:rFonts w:ascii="Garamond" w:hAnsi="Garamond"/>
                <w:color w:val="000000"/>
                <w:sz w:val="22"/>
                <w:szCs w:val="22"/>
              </w:rPr>
              <w:t>2. Be to, draudžiama į vienetinių pakelių, išorinių pakuočių ir antrinių pakuočių vidų įdėti bet kokius įdėtinius lapelius ar kitus elementus.</w:t>
            </w: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b/>
                <w:color w:val="000000"/>
                <w:sz w:val="22"/>
                <w:szCs w:val="22"/>
              </w:rPr>
              <w:t xml:space="preserve">7 straipsnis. </w:t>
            </w:r>
            <w:r w:rsidRPr="005E0A3E">
              <w:rPr>
                <w:rFonts w:ascii="Garamond" w:hAnsi="Garamond"/>
                <w:color w:val="000000"/>
                <w:sz w:val="22"/>
                <w:szCs w:val="22"/>
              </w:rPr>
              <w:t xml:space="preserve">1. Cigarečių, cigarečių vamzdelių ir suktinių tabako popierius turi būti vienodos spalvos. Gamintojas gali pasirinkti iš dviejų filtrą supančio popieriaus spalvos atspalvių. </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b/>
                <w:color w:val="000000"/>
                <w:sz w:val="22"/>
                <w:szCs w:val="22"/>
              </w:rPr>
            </w:pPr>
            <w:r w:rsidRPr="005E0A3E">
              <w:rPr>
                <w:rFonts w:ascii="Garamond" w:hAnsi="Garamond"/>
                <w:color w:val="000000"/>
                <w:sz w:val="22"/>
                <w:szCs w:val="22"/>
              </w:rPr>
              <w:t>2. Ministras nustato 1 dalyje nurodytus spalvos atspalvius.</w:t>
            </w: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b/>
                <w:color w:val="000000"/>
                <w:sz w:val="22"/>
                <w:szCs w:val="22"/>
              </w:rPr>
              <w:t>8 straipsnis.</w:t>
            </w:r>
            <w:r w:rsidRPr="005E0A3E">
              <w:rPr>
                <w:rFonts w:ascii="Garamond" w:hAnsi="Garamond"/>
                <w:color w:val="000000"/>
                <w:sz w:val="22"/>
                <w:szCs w:val="22"/>
              </w:rPr>
              <w:t xml:space="preserve"> 1. Išoriniai ir vidiniai vienetinių pakelių, išorinių pakuočių ir antrinių pakuočių paviršiai turi būti lygūs, o gretasienio formos vienetinių pakelių ar išorinių pakuočių atveju – lygūs ir plokšti.</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3E77DF">
            <w:pPr>
              <w:tabs>
                <w:tab w:val="left" w:pos="355"/>
                <w:tab w:val="left" w:pos="2410"/>
              </w:tabs>
              <w:jc w:val="both"/>
              <w:rPr>
                <w:rFonts w:ascii="Garamond" w:hAnsi="Garamond"/>
                <w:b/>
                <w:color w:val="000000"/>
                <w:sz w:val="22"/>
                <w:szCs w:val="22"/>
              </w:rPr>
            </w:pPr>
            <w:r w:rsidRPr="005E0A3E">
              <w:rPr>
                <w:rFonts w:ascii="Garamond" w:hAnsi="Garamond"/>
                <w:color w:val="000000"/>
                <w:sz w:val="22"/>
                <w:szCs w:val="22"/>
              </w:rPr>
              <w:t>2. Ministras gali nustatyti papildomas 1 dalyje nurodytų paviršių charakteristikas.</w:t>
            </w: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both"/>
              <w:rPr>
                <w:rFonts w:ascii="Garamond" w:hAnsi="Garamond"/>
                <w:b/>
                <w:color w:val="000000"/>
                <w:sz w:val="22"/>
                <w:szCs w:val="22"/>
              </w:rPr>
            </w:pPr>
            <w:r w:rsidRPr="005E0A3E">
              <w:rPr>
                <w:rFonts w:ascii="Garamond" w:hAnsi="Garamond"/>
                <w:b/>
                <w:color w:val="000000"/>
                <w:sz w:val="24"/>
                <w:szCs w:val="24"/>
              </w:rPr>
              <w:t>3 skirsnis. Suktinių tabako vienetiniai pakeliai</w:t>
            </w: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b/>
                <w:color w:val="000000"/>
                <w:sz w:val="22"/>
                <w:szCs w:val="22"/>
              </w:rPr>
              <w:t xml:space="preserve">9 straipsnis. </w:t>
            </w:r>
            <w:r w:rsidRPr="005E0A3E">
              <w:rPr>
                <w:rFonts w:ascii="Garamond" w:hAnsi="Garamond"/>
                <w:color w:val="000000"/>
                <w:sz w:val="22"/>
                <w:szCs w:val="22"/>
              </w:rPr>
              <w:t xml:space="preserve">1. Jeigu suktinų tabako vienetiniai pakeliai yra su liežuvėliu, kuriuo pakelis gali būti uždarytas, liežuvėlis turi būti: </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1) nepažymėtas; </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2) permatomas ir nespalvotas. </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2. Nepažeidžiant 1 dalies, leidžiama taikyti charakteristikas, kurios būtinos tvirtinant prie cilindro dugno arba atidarant ir uždarant vienetinį pakelį arba išorinę pakuotę.</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3. Vienetinis cilindro arba gretasienio formos suktinių tabako pakelis gali būti su dengiamuoju aliuminio sluoksniu, kuris turi būti sidabro spalvos, be jokio spalvos arba atspalvio pasikeitimo, be tekstūros. Šis dengiamasis sluoksnis yra jo vidinės pakuotės dalis. </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b/>
                <w:color w:val="000000"/>
                <w:sz w:val="22"/>
                <w:szCs w:val="22"/>
              </w:rPr>
            </w:pPr>
            <w:r w:rsidRPr="005E0A3E">
              <w:rPr>
                <w:rFonts w:ascii="Garamond" w:hAnsi="Garamond"/>
                <w:color w:val="000000"/>
                <w:sz w:val="22"/>
                <w:szCs w:val="22"/>
              </w:rPr>
              <w:t xml:space="preserve">4. Ministras gali nustatyti 2 dalyje nurodytas charakteristikas. </w:t>
            </w: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both"/>
              <w:rPr>
                <w:rFonts w:ascii="Garamond" w:hAnsi="Garamond"/>
                <w:b/>
                <w:color w:val="000000"/>
                <w:sz w:val="22"/>
                <w:szCs w:val="22"/>
              </w:rPr>
            </w:pPr>
            <w:r w:rsidRPr="005E0A3E">
              <w:rPr>
                <w:rFonts w:ascii="Garamond" w:hAnsi="Garamond"/>
                <w:b/>
                <w:color w:val="000000"/>
                <w:sz w:val="24"/>
                <w:szCs w:val="24"/>
              </w:rPr>
              <w:t>3 SKYRIUS. Ant vienetinių pakelių leistina nurodyti informacija</w:t>
            </w: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b/>
                <w:color w:val="000000"/>
                <w:sz w:val="22"/>
                <w:szCs w:val="22"/>
              </w:rPr>
              <w:t>10 straipsnis.</w:t>
            </w:r>
            <w:r w:rsidRPr="005E0A3E">
              <w:rPr>
                <w:rFonts w:ascii="Garamond" w:hAnsi="Garamond"/>
                <w:color w:val="000000"/>
                <w:sz w:val="22"/>
                <w:szCs w:val="22"/>
              </w:rPr>
              <w:t xml:space="preserve"> 1. Tik toliau nurodyti užrašai gali būti aiškiai ir vienodo dydžio šriftu pateikti ant vienetinio pakelio arba išorinės pakuotės: </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1) prekės ženklo pavadinimas; </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2) gamintojo pavadinimas, pašto adresas, el. pašto adresas ir telefono numeris; </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3) cigarečių skaičius arba suktinių tabako ar vandens pypkių tabako svoris gramais;</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 xml:space="preserve">4) akcizo banderolė; </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5) įspėjimai apie grėsmę sveikatai, kaip numatyta 2016 m. vasario 5 d. karališkajame nutarime dėl tabako gaminių gamybos ir teikimo prekybai;</w:t>
            </w: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6) kiti privalomi elementai pagal Direktyvos 2014/40/ES 15 ir 16 straipsnius.</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2. Vienetiniai pakeliai ir išorinės pakuotės gali būti pažymėtos brūkšniniu kodu.</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3. Prekės pavadinimas negali būti pateiktas vidinėje vienetinio pakelio ir išorinės pakuotės pusėje.</w:t>
            </w:r>
          </w:p>
          <w:p w:rsidR="00155940" w:rsidRPr="005E0A3E" w:rsidRDefault="00155940" w:rsidP="00216FE2">
            <w:pPr>
              <w:tabs>
                <w:tab w:val="left" w:pos="355"/>
                <w:tab w:val="left" w:pos="2410"/>
              </w:tabs>
              <w:jc w:val="both"/>
              <w:rPr>
                <w:rFonts w:ascii="Garamond" w:hAnsi="Garamond"/>
                <w:color w:val="000000"/>
                <w:sz w:val="22"/>
                <w:szCs w:val="22"/>
              </w:rPr>
            </w:pPr>
          </w:p>
          <w:p w:rsidR="00155940" w:rsidRPr="005E0A3E" w:rsidRDefault="00155940" w:rsidP="00216FE2">
            <w:pPr>
              <w:tabs>
                <w:tab w:val="left" w:pos="355"/>
                <w:tab w:val="left" w:pos="2410"/>
              </w:tabs>
              <w:jc w:val="both"/>
              <w:rPr>
                <w:rFonts w:ascii="Garamond" w:hAnsi="Garamond"/>
                <w:color w:val="000000"/>
                <w:sz w:val="22"/>
                <w:szCs w:val="22"/>
              </w:rPr>
            </w:pPr>
            <w:r w:rsidRPr="005E0A3E">
              <w:rPr>
                <w:rFonts w:ascii="Garamond" w:hAnsi="Garamond"/>
                <w:color w:val="000000"/>
                <w:sz w:val="22"/>
                <w:szCs w:val="22"/>
              </w:rPr>
              <w:t>4. Ministras nustato vietą ir informacijos, kurią leidžiama pateikti pagal 1 ir 2 dalį, atspausdinimo ant vienetinių pakelių arba išorinės pakuotės, būdus bei jų charakteristikas.</w:t>
            </w: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both"/>
              <w:rPr>
                <w:rFonts w:ascii="Garamond" w:hAnsi="Garamond"/>
                <w:b/>
                <w:color w:val="000000"/>
                <w:sz w:val="22"/>
                <w:szCs w:val="22"/>
              </w:rPr>
            </w:pPr>
            <w:r w:rsidRPr="005E0A3E">
              <w:rPr>
                <w:rFonts w:ascii="Garamond" w:hAnsi="Garamond"/>
                <w:b/>
                <w:color w:val="000000"/>
                <w:sz w:val="24"/>
                <w:szCs w:val="24"/>
              </w:rPr>
              <w:t>4 SKYRIUS. Cigarečių vamzdelių arba cigarečių popieriaus vienetiniai pakeliai</w:t>
            </w:r>
          </w:p>
        </w:tc>
      </w:tr>
      <w:tr w:rsidR="00155940" w:rsidRPr="005E0A3E" w:rsidTr="00216FE2">
        <w:trPr>
          <w:jc w:val="center"/>
        </w:trPr>
        <w:tc>
          <w:tcPr>
            <w:tcW w:w="9455" w:type="dxa"/>
          </w:tcPr>
          <w:p w:rsidR="00155940" w:rsidRPr="005E0A3E" w:rsidRDefault="00155940" w:rsidP="003E77DF">
            <w:pPr>
              <w:keepNext/>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3E77DF">
            <w:pPr>
              <w:tabs>
                <w:tab w:val="left" w:pos="355"/>
                <w:tab w:val="left" w:pos="2410"/>
              </w:tabs>
              <w:jc w:val="both"/>
              <w:rPr>
                <w:rFonts w:ascii="Garamond" w:hAnsi="Garamond"/>
                <w:b/>
                <w:color w:val="000000"/>
                <w:sz w:val="22"/>
                <w:szCs w:val="22"/>
              </w:rPr>
            </w:pPr>
            <w:r w:rsidRPr="005E0A3E">
              <w:rPr>
                <w:rFonts w:ascii="Garamond" w:hAnsi="Garamond"/>
                <w:b/>
                <w:color w:val="000000"/>
                <w:sz w:val="22"/>
                <w:szCs w:val="22"/>
              </w:rPr>
              <w:t xml:space="preserve">11 straipsnis. </w:t>
            </w:r>
            <w:r w:rsidRPr="005E0A3E">
              <w:rPr>
                <w:rFonts w:ascii="Garamond" w:hAnsi="Garamond"/>
                <w:color w:val="000000"/>
                <w:sz w:val="22"/>
                <w:szCs w:val="22"/>
              </w:rPr>
              <w:t xml:space="preserve">4, 5, 6, 8 straipsnių ir 10 straipsnio 1 dalies 1 ir 2 punktų, 2–4 dalių reikalavimai taikomi cigarečių vamzdelių, suktinių tabako popieriaus ir filtrų, kurių prekės pavadinimas visų pirma yra žinomas dėl tabako gaminio, vienetiniams pakeliams. </w:t>
            </w: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b/>
                <w:color w:val="000000"/>
                <w:sz w:val="22"/>
                <w:szCs w:val="22"/>
              </w:rPr>
            </w:pPr>
          </w:p>
        </w:tc>
      </w:tr>
      <w:tr w:rsidR="00155940" w:rsidRPr="005E0A3E" w:rsidTr="00216FE2">
        <w:trPr>
          <w:jc w:val="center"/>
        </w:trPr>
        <w:tc>
          <w:tcPr>
            <w:tcW w:w="9455" w:type="dxa"/>
          </w:tcPr>
          <w:p w:rsidR="00155940" w:rsidRPr="005E0A3E" w:rsidRDefault="00155940" w:rsidP="003E77DF">
            <w:pPr>
              <w:keepNext/>
              <w:tabs>
                <w:tab w:val="left" w:pos="355"/>
                <w:tab w:val="left" w:pos="639"/>
              </w:tabs>
              <w:jc w:val="both"/>
              <w:rPr>
                <w:rFonts w:ascii="Garamond" w:hAnsi="Garamond"/>
                <w:b/>
                <w:color w:val="000000"/>
                <w:sz w:val="22"/>
                <w:szCs w:val="22"/>
              </w:rPr>
            </w:pPr>
            <w:r w:rsidRPr="005E0A3E">
              <w:rPr>
                <w:rFonts w:ascii="Garamond" w:hAnsi="Garamond"/>
                <w:b/>
                <w:sz w:val="24"/>
                <w:szCs w:val="24"/>
              </w:rPr>
              <w:t>5 SKYRIUS. Baigiamosios nuostatos</w:t>
            </w:r>
          </w:p>
        </w:tc>
      </w:tr>
      <w:tr w:rsidR="00155940" w:rsidRPr="005E0A3E" w:rsidTr="00216FE2">
        <w:trPr>
          <w:jc w:val="center"/>
        </w:trPr>
        <w:tc>
          <w:tcPr>
            <w:tcW w:w="9455" w:type="dxa"/>
          </w:tcPr>
          <w:p w:rsidR="00155940" w:rsidRPr="005E0A3E" w:rsidRDefault="00155940" w:rsidP="003E77DF">
            <w:pPr>
              <w:keepNext/>
              <w:tabs>
                <w:tab w:val="left" w:pos="355"/>
                <w:tab w:val="left" w:pos="639"/>
              </w:tabs>
              <w:jc w:val="both"/>
              <w:rPr>
                <w:rFonts w:ascii="Garamond" w:hAnsi="Garamond"/>
                <w:b/>
                <w:sz w:val="24"/>
                <w:szCs w:val="24"/>
              </w:rPr>
            </w:pPr>
          </w:p>
        </w:tc>
      </w:tr>
      <w:tr w:rsidR="00155940" w:rsidRPr="005E0A3E" w:rsidTr="00216FE2">
        <w:trPr>
          <w:jc w:val="center"/>
        </w:trPr>
        <w:tc>
          <w:tcPr>
            <w:tcW w:w="9455" w:type="dxa"/>
          </w:tcPr>
          <w:p w:rsidR="00155940" w:rsidRPr="005E0A3E" w:rsidRDefault="00155940" w:rsidP="003E77DF">
            <w:pPr>
              <w:keepNext/>
              <w:tabs>
                <w:tab w:val="left" w:pos="355"/>
                <w:tab w:val="left" w:pos="639"/>
              </w:tabs>
              <w:jc w:val="both"/>
              <w:rPr>
                <w:rFonts w:ascii="Garamond" w:hAnsi="Garamond"/>
                <w:b/>
                <w:sz w:val="24"/>
                <w:szCs w:val="24"/>
              </w:rPr>
            </w:pPr>
            <w:r w:rsidRPr="005E0A3E">
              <w:rPr>
                <w:rFonts w:ascii="Garamond" w:hAnsi="Garamond"/>
                <w:b/>
                <w:bCs/>
                <w:color w:val="000000"/>
                <w:sz w:val="24"/>
                <w:szCs w:val="24"/>
              </w:rPr>
              <w:t>1 skirsnis. Nuobaudos</w:t>
            </w:r>
          </w:p>
        </w:tc>
      </w:tr>
      <w:tr w:rsidR="00155940" w:rsidRPr="005E0A3E" w:rsidTr="00216FE2">
        <w:trPr>
          <w:jc w:val="center"/>
        </w:trPr>
        <w:tc>
          <w:tcPr>
            <w:tcW w:w="9455" w:type="dxa"/>
          </w:tcPr>
          <w:p w:rsidR="00155940" w:rsidRPr="005E0A3E" w:rsidRDefault="00155940" w:rsidP="003E77DF">
            <w:pPr>
              <w:keepNext/>
              <w:tabs>
                <w:tab w:val="left" w:pos="355"/>
                <w:tab w:val="left" w:pos="639"/>
              </w:tabs>
              <w:jc w:val="both"/>
              <w:rPr>
                <w:rFonts w:ascii="Garamond" w:hAnsi="Garamond"/>
                <w:b/>
                <w:bCs/>
                <w:color w:val="000000"/>
                <w:sz w:val="24"/>
                <w:szCs w:val="24"/>
              </w:rPr>
            </w:pPr>
          </w:p>
        </w:tc>
      </w:tr>
      <w:tr w:rsidR="00155940" w:rsidRPr="005E0A3E" w:rsidTr="00216FE2">
        <w:trPr>
          <w:jc w:val="center"/>
        </w:trPr>
        <w:tc>
          <w:tcPr>
            <w:tcW w:w="9455" w:type="dxa"/>
          </w:tcPr>
          <w:p w:rsidR="00155940" w:rsidRPr="005E0A3E" w:rsidRDefault="00155940" w:rsidP="00216FE2">
            <w:pPr>
              <w:tabs>
                <w:tab w:val="left" w:pos="355"/>
                <w:tab w:val="left" w:pos="639"/>
              </w:tabs>
              <w:jc w:val="both"/>
              <w:rPr>
                <w:rFonts w:ascii="Garamond" w:hAnsi="Garamond"/>
                <w:bCs/>
                <w:color w:val="000000"/>
                <w:sz w:val="22"/>
                <w:szCs w:val="22"/>
              </w:rPr>
            </w:pPr>
            <w:r w:rsidRPr="005E0A3E">
              <w:rPr>
                <w:rFonts w:ascii="Garamond" w:hAnsi="Garamond"/>
                <w:b/>
                <w:bCs/>
                <w:color w:val="000000"/>
                <w:sz w:val="22"/>
                <w:szCs w:val="22"/>
              </w:rPr>
              <w:t>12 straipsnis.</w:t>
            </w:r>
            <w:r w:rsidRPr="005E0A3E">
              <w:rPr>
                <w:rFonts w:ascii="Garamond" w:hAnsi="Garamond"/>
                <w:bCs/>
                <w:color w:val="000000"/>
                <w:sz w:val="22"/>
                <w:szCs w:val="22"/>
              </w:rPr>
              <w:t xml:space="preserve"> 1. Draudžiama pateikti į rinką produktus, kurie neatitinka šio nutarimo reikalavimų. Šie produktai yra laikomi kenksmingais, kaip apibrėžta 1977 m. sausio 24 d. įstatymo dėl vartotojų sveikatos apsaugos, susijusios su maisto produktais ir kitais gaminiais, 18 straipsnyje.</w:t>
            </w:r>
          </w:p>
          <w:p w:rsidR="00155940" w:rsidRPr="005E0A3E" w:rsidRDefault="00155940" w:rsidP="00216FE2">
            <w:pPr>
              <w:tabs>
                <w:tab w:val="left" w:pos="355"/>
                <w:tab w:val="left" w:pos="639"/>
              </w:tabs>
              <w:jc w:val="both"/>
              <w:rPr>
                <w:rFonts w:ascii="Garamond" w:hAnsi="Garamond"/>
                <w:bCs/>
                <w:color w:val="000000"/>
                <w:sz w:val="22"/>
                <w:szCs w:val="22"/>
              </w:rPr>
            </w:pPr>
          </w:p>
          <w:p w:rsidR="00155940" w:rsidRPr="005E0A3E" w:rsidRDefault="00155940" w:rsidP="003E77DF">
            <w:pPr>
              <w:tabs>
                <w:tab w:val="left" w:pos="355"/>
                <w:tab w:val="left" w:pos="639"/>
              </w:tabs>
              <w:jc w:val="both"/>
              <w:rPr>
                <w:rFonts w:ascii="Garamond" w:hAnsi="Garamond"/>
                <w:b/>
                <w:bCs/>
                <w:color w:val="000000"/>
                <w:sz w:val="24"/>
                <w:szCs w:val="24"/>
              </w:rPr>
            </w:pPr>
            <w:r w:rsidRPr="005E0A3E">
              <w:rPr>
                <w:rFonts w:ascii="Garamond" w:hAnsi="Garamond"/>
                <w:bCs/>
                <w:color w:val="000000"/>
                <w:sz w:val="22"/>
                <w:szCs w:val="22"/>
              </w:rPr>
              <w:t>2. Šio nutarimo nuostatų pažeidimai yra ištiriami, konstatuojami ir už juos yra patraukiama baudžiamojon atsakomybėn bei skiriamos bausmės pagal minėto 1977 m. sausio 24 d. įstatymo nuostatas.</w:t>
            </w:r>
          </w:p>
        </w:tc>
      </w:tr>
      <w:tr w:rsidR="00155940" w:rsidRPr="005E0A3E" w:rsidTr="00216FE2">
        <w:trPr>
          <w:jc w:val="center"/>
        </w:trPr>
        <w:tc>
          <w:tcPr>
            <w:tcW w:w="9455" w:type="dxa"/>
          </w:tcPr>
          <w:p w:rsidR="00155940" w:rsidRPr="005E0A3E" w:rsidRDefault="00155940" w:rsidP="00216FE2">
            <w:pPr>
              <w:tabs>
                <w:tab w:val="left" w:pos="355"/>
                <w:tab w:val="left" w:pos="639"/>
              </w:tabs>
              <w:jc w:val="both"/>
              <w:rPr>
                <w:rFonts w:ascii="Garamond" w:hAnsi="Garamond"/>
                <w:b/>
                <w:bCs/>
                <w:color w:val="000000"/>
                <w:sz w:val="24"/>
                <w:szCs w:val="24"/>
              </w:rPr>
            </w:pPr>
          </w:p>
        </w:tc>
      </w:tr>
      <w:tr w:rsidR="00155940" w:rsidRPr="005E0A3E" w:rsidTr="00216FE2">
        <w:trPr>
          <w:jc w:val="center"/>
        </w:trPr>
        <w:tc>
          <w:tcPr>
            <w:tcW w:w="9455" w:type="dxa"/>
          </w:tcPr>
          <w:p w:rsidR="00155940" w:rsidRPr="005E0A3E" w:rsidRDefault="00155940" w:rsidP="003E77DF">
            <w:pPr>
              <w:keepNext/>
              <w:tabs>
                <w:tab w:val="left" w:pos="355"/>
                <w:tab w:val="left" w:pos="639"/>
              </w:tabs>
              <w:jc w:val="both"/>
              <w:rPr>
                <w:rFonts w:ascii="Garamond" w:hAnsi="Garamond"/>
                <w:b/>
                <w:bCs/>
                <w:color w:val="000000"/>
                <w:sz w:val="24"/>
                <w:szCs w:val="24"/>
              </w:rPr>
            </w:pPr>
            <w:r w:rsidRPr="005E0A3E">
              <w:rPr>
                <w:rFonts w:ascii="Garamond" w:hAnsi="Garamond"/>
                <w:b/>
                <w:bCs/>
                <w:color w:val="000000"/>
                <w:sz w:val="24"/>
                <w:szCs w:val="24"/>
              </w:rPr>
              <w:t>2 skirsnis. Įsigaliojimas</w:t>
            </w:r>
          </w:p>
        </w:tc>
      </w:tr>
      <w:tr w:rsidR="00155940" w:rsidRPr="005E0A3E" w:rsidTr="00216FE2">
        <w:trPr>
          <w:jc w:val="center"/>
        </w:trPr>
        <w:tc>
          <w:tcPr>
            <w:tcW w:w="9455" w:type="dxa"/>
          </w:tcPr>
          <w:p w:rsidR="00155940" w:rsidRPr="005E0A3E" w:rsidRDefault="00155940" w:rsidP="003E77DF">
            <w:pPr>
              <w:keepNext/>
              <w:tabs>
                <w:tab w:val="left" w:pos="355"/>
                <w:tab w:val="left" w:pos="639"/>
              </w:tabs>
              <w:jc w:val="both"/>
              <w:rPr>
                <w:rFonts w:ascii="Garamond" w:hAnsi="Garamond"/>
                <w:b/>
                <w:bCs/>
                <w:color w:val="000000"/>
                <w:sz w:val="24"/>
                <w:szCs w:val="24"/>
              </w:rPr>
            </w:pPr>
          </w:p>
        </w:tc>
      </w:tr>
      <w:tr w:rsidR="00155940" w:rsidRPr="005E0A3E" w:rsidTr="00216FE2">
        <w:trPr>
          <w:jc w:val="center"/>
        </w:trPr>
        <w:tc>
          <w:tcPr>
            <w:tcW w:w="9455" w:type="dxa"/>
          </w:tcPr>
          <w:p w:rsidR="00155940" w:rsidRPr="005E0A3E" w:rsidRDefault="00155940" w:rsidP="00216FE2">
            <w:pPr>
              <w:tabs>
                <w:tab w:val="left" w:pos="355"/>
                <w:tab w:val="left" w:pos="639"/>
              </w:tabs>
              <w:jc w:val="both"/>
              <w:rPr>
                <w:rFonts w:ascii="Garamond" w:hAnsi="Garamond"/>
                <w:b/>
                <w:bCs/>
                <w:color w:val="000000"/>
                <w:sz w:val="24"/>
                <w:szCs w:val="24"/>
              </w:rPr>
            </w:pPr>
            <w:r w:rsidRPr="005E0A3E">
              <w:rPr>
                <w:rFonts w:ascii="Garamond" w:hAnsi="Garamond"/>
                <w:b/>
                <w:sz w:val="22"/>
              </w:rPr>
              <w:t>13 straipsnis.</w:t>
            </w:r>
            <w:r w:rsidRPr="005E0A3E">
              <w:rPr>
                <w:rFonts w:ascii="Garamond" w:hAnsi="Garamond"/>
                <w:sz w:val="22"/>
              </w:rPr>
              <w:t xml:space="preserve"> Šis nutarimas įsigalioja 2020 m. sausio 1 d., išskyrus mažmenines prekybos vietas, kurioms šis nutarimas įsigalioja 2021 m. sausio 1 d. </w:t>
            </w:r>
          </w:p>
        </w:tc>
      </w:tr>
      <w:tr w:rsidR="00155940" w:rsidRPr="005E0A3E" w:rsidTr="00216FE2">
        <w:trPr>
          <w:jc w:val="center"/>
        </w:trPr>
        <w:tc>
          <w:tcPr>
            <w:tcW w:w="9455" w:type="dxa"/>
          </w:tcPr>
          <w:p w:rsidR="00155940" w:rsidRPr="005E0A3E" w:rsidRDefault="00155940" w:rsidP="00216FE2">
            <w:pPr>
              <w:tabs>
                <w:tab w:val="left" w:pos="355"/>
                <w:tab w:val="left" w:pos="639"/>
              </w:tabs>
              <w:jc w:val="both"/>
              <w:rPr>
                <w:rFonts w:ascii="Garamond" w:hAnsi="Garamond"/>
                <w:b/>
                <w:sz w:val="22"/>
              </w:rPr>
            </w:pPr>
          </w:p>
        </w:tc>
      </w:tr>
      <w:tr w:rsidR="00155940" w:rsidRPr="005E0A3E" w:rsidTr="00216FE2">
        <w:trPr>
          <w:jc w:val="center"/>
        </w:trPr>
        <w:tc>
          <w:tcPr>
            <w:tcW w:w="9455" w:type="dxa"/>
          </w:tcPr>
          <w:p w:rsidR="00155940" w:rsidRPr="005E0A3E" w:rsidRDefault="00155940" w:rsidP="003E77DF">
            <w:pPr>
              <w:keepNext/>
              <w:tabs>
                <w:tab w:val="left" w:pos="355"/>
                <w:tab w:val="left" w:pos="639"/>
              </w:tabs>
              <w:jc w:val="both"/>
              <w:rPr>
                <w:rFonts w:ascii="Garamond" w:hAnsi="Garamond"/>
                <w:b/>
                <w:sz w:val="22"/>
              </w:rPr>
            </w:pPr>
            <w:r w:rsidRPr="005E0A3E">
              <w:rPr>
                <w:rFonts w:ascii="Garamond" w:hAnsi="Garamond"/>
                <w:b/>
                <w:bCs/>
                <w:color w:val="000000"/>
                <w:sz w:val="24"/>
                <w:szCs w:val="24"/>
              </w:rPr>
              <w:t>3 skirsnis. Vykdymas</w:t>
            </w:r>
          </w:p>
        </w:tc>
      </w:tr>
      <w:tr w:rsidR="00155940" w:rsidRPr="005E0A3E" w:rsidTr="00216FE2">
        <w:trPr>
          <w:jc w:val="center"/>
        </w:trPr>
        <w:tc>
          <w:tcPr>
            <w:tcW w:w="9455" w:type="dxa"/>
          </w:tcPr>
          <w:p w:rsidR="00155940" w:rsidRPr="005E0A3E" w:rsidRDefault="00155940" w:rsidP="003E77DF">
            <w:pPr>
              <w:keepNext/>
              <w:tabs>
                <w:tab w:val="left" w:pos="355"/>
                <w:tab w:val="left" w:pos="639"/>
              </w:tabs>
              <w:jc w:val="both"/>
              <w:rPr>
                <w:rFonts w:ascii="Garamond" w:hAnsi="Garamond"/>
                <w:b/>
                <w:sz w:val="22"/>
              </w:rPr>
            </w:pPr>
          </w:p>
        </w:tc>
      </w:tr>
      <w:tr w:rsidR="00155940" w:rsidRPr="005E0A3E" w:rsidTr="00216FE2">
        <w:trPr>
          <w:jc w:val="center"/>
        </w:trPr>
        <w:tc>
          <w:tcPr>
            <w:tcW w:w="9455" w:type="dxa"/>
          </w:tcPr>
          <w:p w:rsidR="00155940" w:rsidRPr="005E0A3E" w:rsidRDefault="00155940" w:rsidP="003E77DF">
            <w:pPr>
              <w:tabs>
                <w:tab w:val="left" w:pos="355"/>
                <w:tab w:val="left" w:pos="639"/>
              </w:tabs>
              <w:jc w:val="both"/>
              <w:rPr>
                <w:rFonts w:ascii="Garamond" w:hAnsi="Garamond"/>
                <w:b/>
                <w:sz w:val="22"/>
              </w:rPr>
            </w:pPr>
            <w:r w:rsidRPr="005E0A3E">
              <w:rPr>
                <w:rFonts w:ascii="Garamond" w:hAnsi="Garamond"/>
                <w:b/>
                <w:sz w:val="22"/>
              </w:rPr>
              <w:t>14 straipsnis.</w:t>
            </w:r>
            <w:r w:rsidRPr="005E0A3E">
              <w:rPr>
                <w:rFonts w:ascii="Garamond" w:hAnsi="Garamond"/>
                <w:sz w:val="22"/>
              </w:rPr>
              <w:t xml:space="preserve"> Vykdyti šį nutarimą įpareigojamas visuomenės sveikatos ministras.</w:t>
            </w:r>
          </w:p>
        </w:tc>
      </w:tr>
      <w:tr w:rsidR="00155940" w:rsidRPr="005E0A3E" w:rsidTr="00216FE2">
        <w:trPr>
          <w:jc w:val="center"/>
        </w:trPr>
        <w:tc>
          <w:tcPr>
            <w:tcW w:w="9455" w:type="dxa"/>
          </w:tcPr>
          <w:p w:rsidR="00155940" w:rsidRPr="005E0A3E" w:rsidRDefault="00155940" w:rsidP="00216FE2">
            <w:pPr>
              <w:tabs>
                <w:tab w:val="left" w:pos="355"/>
                <w:tab w:val="left" w:pos="639"/>
              </w:tabs>
              <w:jc w:val="both"/>
              <w:rPr>
                <w:rFonts w:ascii="Garamond" w:hAnsi="Garamond"/>
                <w:b/>
                <w:sz w:val="22"/>
              </w:rPr>
            </w:pPr>
          </w:p>
        </w:tc>
      </w:tr>
      <w:tr w:rsidR="00155940" w:rsidRPr="005E0A3E" w:rsidTr="00216FE2">
        <w:trPr>
          <w:jc w:val="center"/>
        </w:trPr>
        <w:tc>
          <w:tcPr>
            <w:tcW w:w="9455" w:type="dxa"/>
          </w:tcPr>
          <w:p w:rsidR="00155940" w:rsidRPr="005E0A3E" w:rsidRDefault="00155940" w:rsidP="00216FE2">
            <w:pPr>
              <w:tabs>
                <w:tab w:val="left" w:pos="355"/>
                <w:tab w:val="left" w:pos="639"/>
              </w:tabs>
              <w:jc w:val="both"/>
              <w:rPr>
                <w:rFonts w:ascii="Garamond" w:hAnsi="Garamond"/>
                <w:bCs/>
                <w:color w:val="000000"/>
                <w:sz w:val="22"/>
                <w:szCs w:val="22"/>
              </w:rPr>
            </w:pPr>
          </w:p>
          <w:p w:rsidR="00155940" w:rsidRPr="005E0A3E" w:rsidRDefault="00155940" w:rsidP="00216FE2">
            <w:pPr>
              <w:tabs>
                <w:tab w:val="left" w:pos="355"/>
                <w:tab w:val="left" w:pos="639"/>
              </w:tabs>
              <w:jc w:val="both"/>
              <w:rPr>
                <w:rFonts w:ascii="Garamond" w:hAnsi="Garamond"/>
                <w:b/>
                <w:bCs/>
                <w:sz w:val="22"/>
                <w:szCs w:val="22"/>
              </w:rPr>
            </w:pPr>
          </w:p>
        </w:tc>
      </w:tr>
      <w:tr w:rsidR="00155940" w:rsidRPr="005E0A3E" w:rsidTr="00216FE2">
        <w:trPr>
          <w:jc w:val="center"/>
        </w:trPr>
        <w:tc>
          <w:tcPr>
            <w:tcW w:w="9455" w:type="dxa"/>
          </w:tcPr>
          <w:p w:rsidR="00155940" w:rsidRPr="005E0A3E" w:rsidRDefault="00155940" w:rsidP="00216FE2">
            <w:pPr>
              <w:tabs>
                <w:tab w:val="left" w:pos="355"/>
                <w:tab w:val="left" w:pos="2410"/>
              </w:tabs>
              <w:jc w:val="both"/>
              <w:rPr>
                <w:rFonts w:ascii="Garamond" w:hAnsi="Garamond"/>
                <w:color w:val="000000"/>
                <w:sz w:val="22"/>
                <w:szCs w:val="22"/>
              </w:rPr>
            </w:pPr>
          </w:p>
        </w:tc>
      </w:tr>
      <w:tr w:rsidR="00155940" w:rsidRPr="005E0A3E" w:rsidTr="00216FE2">
        <w:trPr>
          <w:jc w:val="center"/>
        </w:trPr>
        <w:tc>
          <w:tcPr>
            <w:tcW w:w="9455" w:type="dxa"/>
          </w:tcPr>
          <w:p w:rsidR="00155940" w:rsidRPr="005E0A3E" w:rsidRDefault="00155940" w:rsidP="00216FE2">
            <w:pPr>
              <w:tabs>
                <w:tab w:val="left" w:pos="356"/>
                <w:tab w:val="left" w:pos="2410"/>
              </w:tabs>
              <w:jc w:val="both"/>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356"/>
                <w:tab w:val="left" w:pos="2410"/>
              </w:tabs>
              <w:jc w:val="both"/>
              <w:rPr>
                <w:rFonts w:ascii="Garamond" w:hAnsi="Garamond"/>
                <w:sz w:val="22"/>
                <w:szCs w:val="22"/>
              </w:rPr>
            </w:pPr>
            <w:bookmarkStart w:id="0" w:name="_GoBack"/>
            <w:r w:rsidRPr="005E0A3E">
              <w:rPr>
                <w:rFonts w:ascii="Garamond" w:hAnsi="Garamond"/>
                <w:sz w:val="22"/>
                <w:szCs w:val="22"/>
              </w:rPr>
              <w:t xml:space="preserve">  </w:t>
            </w:r>
            <w:bookmarkEnd w:id="0"/>
            <w:r w:rsidRPr="005E0A3E">
              <w:rPr>
                <w:rFonts w:ascii="Garamond" w:hAnsi="Garamond"/>
                <w:sz w:val="22"/>
                <w:szCs w:val="22"/>
              </w:rPr>
              <w:t xml:space="preserve">   , ... d. </w:t>
            </w: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r w:rsidRPr="005E0A3E">
              <w:rPr>
                <w:rFonts w:ascii="Garamond" w:hAnsi="Garamond"/>
                <w:sz w:val="22"/>
                <w:szCs w:val="22"/>
              </w:rPr>
              <w:t>Karaliaus vardu:</w:t>
            </w: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cs="Arial"/>
                <w:bCs/>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u w:val="single"/>
              </w:rPr>
            </w:pPr>
            <w:r w:rsidRPr="005E0A3E">
              <w:rPr>
                <w:rFonts w:ascii="Garamond" w:hAnsi="Garamond"/>
                <w:bCs/>
                <w:sz w:val="22"/>
                <w:szCs w:val="22"/>
              </w:rPr>
              <w:t>Visuomenės sveikatos ministrė</w:t>
            </w: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p w:rsidR="00155940" w:rsidRPr="005E0A3E" w:rsidRDefault="00155940" w:rsidP="00216FE2">
            <w:pPr>
              <w:tabs>
                <w:tab w:val="left" w:pos="2410"/>
              </w:tabs>
              <w:jc w:val="center"/>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rPr>
            </w:pPr>
            <w:r w:rsidRPr="005E0A3E">
              <w:rPr>
                <w:rFonts w:ascii="Garamond" w:hAnsi="Garamond"/>
                <w:sz w:val="22"/>
                <w:szCs w:val="22"/>
              </w:rPr>
              <w:t>Maggie DE BLOCK</w:t>
            </w:r>
          </w:p>
        </w:tc>
      </w:tr>
      <w:tr w:rsidR="00155940" w:rsidRPr="005E0A3E" w:rsidTr="00216FE2">
        <w:trPr>
          <w:jc w:val="center"/>
        </w:trPr>
        <w:tc>
          <w:tcPr>
            <w:tcW w:w="9455" w:type="dxa"/>
          </w:tcPr>
          <w:p w:rsidR="00155940" w:rsidRPr="005E0A3E" w:rsidRDefault="00155940" w:rsidP="00216FE2">
            <w:pPr>
              <w:tabs>
                <w:tab w:val="left" w:pos="2410"/>
              </w:tabs>
              <w:jc w:val="both"/>
              <w:rPr>
                <w:rFonts w:ascii="Garamond" w:hAnsi="Garamond"/>
                <w:sz w:val="22"/>
                <w:szCs w:val="22"/>
                <w:u w:val="single"/>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cs="Arial"/>
                <w:bCs/>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cs="Arial"/>
                <w:bCs/>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cs="Arial"/>
                <w:bCs/>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cs="Arial"/>
                <w:bCs/>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cs="Arial"/>
                <w:bCs/>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cs="Arial"/>
                <w:bCs/>
                <w:sz w:val="22"/>
                <w:szCs w:val="22"/>
              </w:rPr>
            </w:pPr>
          </w:p>
        </w:tc>
      </w:tr>
      <w:tr w:rsidR="00155940" w:rsidRPr="005E0A3E" w:rsidTr="00216FE2">
        <w:trPr>
          <w:jc w:val="center"/>
        </w:trPr>
        <w:tc>
          <w:tcPr>
            <w:tcW w:w="9455" w:type="dxa"/>
          </w:tcPr>
          <w:p w:rsidR="00155940" w:rsidRPr="005E0A3E" w:rsidRDefault="00155940" w:rsidP="00216FE2">
            <w:pPr>
              <w:tabs>
                <w:tab w:val="left" w:pos="2410"/>
              </w:tabs>
              <w:jc w:val="center"/>
              <w:rPr>
                <w:rFonts w:ascii="Garamond" w:hAnsi="Garamond" w:cs="Arial"/>
                <w:bCs/>
                <w:sz w:val="22"/>
                <w:szCs w:val="22"/>
              </w:rPr>
            </w:pPr>
          </w:p>
        </w:tc>
      </w:tr>
      <w:tr w:rsidR="00155940" w:rsidRPr="005E0A3E" w:rsidTr="00216FE2">
        <w:trPr>
          <w:jc w:val="center"/>
        </w:trPr>
        <w:tc>
          <w:tcPr>
            <w:tcW w:w="9455" w:type="dxa"/>
          </w:tcPr>
          <w:tbl>
            <w:tblPr>
              <w:tblW w:w="9498" w:type="dxa"/>
              <w:jc w:val="center"/>
              <w:tblLayout w:type="fixed"/>
              <w:tblCellMar>
                <w:left w:w="70" w:type="dxa"/>
                <w:right w:w="70" w:type="dxa"/>
              </w:tblCellMar>
              <w:tblLook w:val="0000" w:firstRow="0" w:lastRow="0" w:firstColumn="0" w:lastColumn="0" w:noHBand="0" w:noVBand="0"/>
            </w:tblPr>
            <w:tblGrid>
              <w:gridCol w:w="9498"/>
            </w:tblGrid>
            <w:tr w:rsidR="00155940" w:rsidRPr="005E0A3E" w:rsidTr="002033ED">
              <w:trPr>
                <w:trHeight w:val="220"/>
                <w:jc w:val="center"/>
              </w:trPr>
              <w:tc>
                <w:tcPr>
                  <w:tcW w:w="9412" w:type="dxa"/>
                </w:tcPr>
                <w:p w:rsidR="00155940" w:rsidRPr="005E0A3E" w:rsidRDefault="00155940" w:rsidP="00216FE2">
                  <w:pPr>
                    <w:jc w:val="center"/>
                    <w:rPr>
                      <w:rFonts w:ascii="Garamond" w:hAnsi="Garamond"/>
                      <w:sz w:val="22"/>
                    </w:rPr>
                  </w:pPr>
                  <w:r w:rsidRPr="005E0A3E">
                    <w:rPr>
                      <w:rFonts w:ascii="Garamond" w:hAnsi="Garamond"/>
                      <w:sz w:val="22"/>
                    </w:rPr>
                    <w:t>Ekonomikos ministras</w:t>
                  </w:r>
                </w:p>
              </w:tc>
            </w:tr>
            <w:tr w:rsidR="00155940" w:rsidRPr="005E0A3E" w:rsidTr="002033ED">
              <w:trPr>
                <w:trHeight w:val="220"/>
                <w:jc w:val="center"/>
              </w:trPr>
              <w:tc>
                <w:tcPr>
                  <w:tcW w:w="9412" w:type="dxa"/>
                </w:tcPr>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p w:rsidR="00155940" w:rsidRPr="005E0A3E" w:rsidRDefault="00155940" w:rsidP="00216FE2">
                  <w:pPr>
                    <w:rPr>
                      <w:rFonts w:ascii="Garamond" w:hAnsi="Garamond"/>
                      <w:sz w:val="22"/>
                    </w:rPr>
                  </w:pPr>
                </w:p>
              </w:tc>
            </w:tr>
            <w:tr w:rsidR="00155940" w:rsidRPr="005E0A3E" w:rsidTr="002033ED">
              <w:trPr>
                <w:trHeight w:val="220"/>
                <w:jc w:val="center"/>
              </w:trPr>
              <w:tc>
                <w:tcPr>
                  <w:tcW w:w="9412" w:type="dxa"/>
                </w:tcPr>
                <w:p w:rsidR="00155940" w:rsidRPr="005E0A3E" w:rsidRDefault="00155940" w:rsidP="00216FE2">
                  <w:pPr>
                    <w:jc w:val="center"/>
                    <w:rPr>
                      <w:rFonts w:ascii="Garamond" w:hAnsi="Garamond"/>
                      <w:sz w:val="22"/>
                    </w:rPr>
                  </w:pPr>
                  <w:r w:rsidRPr="005E0A3E">
                    <w:rPr>
                      <w:rFonts w:ascii="Garamond" w:hAnsi="Garamond"/>
                      <w:sz w:val="22"/>
                    </w:rPr>
                    <w:t>Kris PEETERS</w:t>
                  </w: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jc w:val="center"/>
                    <w:rPr>
                      <w:rFonts w:ascii="Garamond" w:hAnsi="Garamond"/>
                      <w:sz w:val="22"/>
                    </w:rPr>
                  </w:pPr>
                </w:p>
                <w:p w:rsidR="00155940" w:rsidRPr="005E0A3E" w:rsidRDefault="00155940" w:rsidP="00216FE2">
                  <w:pPr>
                    <w:rPr>
                      <w:rFonts w:ascii="Garamond" w:hAnsi="Garamond"/>
                      <w:sz w:val="22"/>
                    </w:rPr>
                  </w:pPr>
                </w:p>
              </w:tc>
            </w:tr>
            <w:tr w:rsidR="00155940" w:rsidRPr="005E0A3E" w:rsidTr="002033ED">
              <w:trPr>
                <w:trHeight w:val="220"/>
                <w:jc w:val="center"/>
              </w:trPr>
              <w:tc>
                <w:tcPr>
                  <w:tcW w:w="9412" w:type="dxa"/>
                </w:tcPr>
                <w:p w:rsidR="00155940" w:rsidRPr="005E0A3E" w:rsidRDefault="00155940" w:rsidP="00216FE2">
                  <w:pPr>
                    <w:rPr>
                      <w:rFonts w:ascii="Garamond" w:hAnsi="Garamond"/>
                      <w:sz w:val="22"/>
                    </w:rPr>
                  </w:pPr>
                </w:p>
              </w:tc>
            </w:tr>
            <w:tr w:rsidR="00155940" w:rsidRPr="005E0A3E" w:rsidTr="002033ED">
              <w:trPr>
                <w:trHeight w:val="220"/>
                <w:jc w:val="center"/>
              </w:trPr>
              <w:tc>
                <w:tcPr>
                  <w:tcW w:w="9412" w:type="dxa"/>
                </w:tcPr>
                <w:p w:rsidR="00155940" w:rsidRPr="005E0A3E" w:rsidRDefault="00155940" w:rsidP="00216FE2">
                  <w:pPr>
                    <w:pStyle w:val="BodyText"/>
                    <w:jc w:val="center"/>
                    <w:rPr>
                      <w:rFonts w:ascii="Garamond" w:hAnsi="Garamond"/>
                    </w:rPr>
                  </w:pPr>
                  <w:r w:rsidRPr="005E0A3E">
                    <w:rPr>
                      <w:rFonts w:ascii="Garamond" w:hAnsi="Garamond"/>
                    </w:rPr>
                    <w:t>Viduriniosios klasės reikalų ministras</w:t>
                  </w:r>
                </w:p>
              </w:tc>
            </w:tr>
            <w:tr w:rsidR="00155940" w:rsidRPr="005E0A3E" w:rsidTr="002033ED">
              <w:trPr>
                <w:trHeight w:val="220"/>
                <w:jc w:val="center"/>
              </w:trPr>
              <w:tc>
                <w:tcPr>
                  <w:tcW w:w="9412" w:type="dxa"/>
                </w:tcPr>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pStyle w:val="BodyText"/>
                    <w:jc w:val="left"/>
                    <w:rPr>
                      <w:rFonts w:ascii="Garamond" w:hAnsi="Garamond"/>
                    </w:rPr>
                  </w:pPr>
                </w:p>
                <w:p w:rsidR="00155940" w:rsidRPr="005E0A3E" w:rsidRDefault="00155940" w:rsidP="00216FE2">
                  <w:pPr>
                    <w:rPr>
                      <w:rFonts w:ascii="Garamond" w:hAnsi="Garamond"/>
                      <w:sz w:val="22"/>
                    </w:rPr>
                  </w:pPr>
                </w:p>
              </w:tc>
            </w:tr>
            <w:tr w:rsidR="00155940" w:rsidRPr="005E0A3E" w:rsidTr="002033ED">
              <w:trPr>
                <w:trHeight w:val="220"/>
                <w:jc w:val="center"/>
              </w:trPr>
              <w:tc>
                <w:tcPr>
                  <w:tcW w:w="9412" w:type="dxa"/>
                </w:tcPr>
                <w:p w:rsidR="00155940" w:rsidRPr="005E0A3E" w:rsidRDefault="00155940" w:rsidP="00216FE2">
                  <w:pPr>
                    <w:jc w:val="center"/>
                    <w:rPr>
                      <w:rFonts w:ascii="Garamond" w:hAnsi="Garamond"/>
                      <w:sz w:val="22"/>
                    </w:rPr>
                  </w:pPr>
                  <w:r w:rsidRPr="005E0A3E">
                    <w:rPr>
                      <w:rFonts w:ascii="Garamond" w:hAnsi="Garamond"/>
                      <w:sz w:val="22"/>
                    </w:rPr>
                    <w:t>DENIS DUCARME</w:t>
                  </w:r>
                </w:p>
              </w:tc>
            </w:tr>
          </w:tbl>
          <w:p w:rsidR="00155940" w:rsidRPr="005E0A3E" w:rsidRDefault="00155940" w:rsidP="00216FE2">
            <w:pPr>
              <w:tabs>
                <w:tab w:val="left" w:pos="2410"/>
              </w:tabs>
              <w:jc w:val="center"/>
              <w:rPr>
                <w:rFonts w:ascii="Garamond" w:hAnsi="Garamond" w:cs="Arial"/>
                <w:bCs/>
                <w:sz w:val="22"/>
                <w:szCs w:val="22"/>
              </w:rPr>
            </w:pPr>
          </w:p>
        </w:tc>
      </w:tr>
    </w:tbl>
    <w:p w:rsidR="00762BEB" w:rsidRPr="005E0A3E" w:rsidRDefault="00762BEB"/>
    <w:sectPr w:rsidR="00762BEB" w:rsidRPr="005E0A3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8C3" w:rsidRDefault="00F278C3" w:rsidP="007E4691">
      <w:r>
        <w:separator/>
      </w:r>
    </w:p>
  </w:endnote>
  <w:endnote w:type="continuationSeparator" w:id="0">
    <w:p w:rsidR="00F278C3" w:rsidRDefault="00F278C3" w:rsidP="007E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8C3" w:rsidRDefault="00F278C3" w:rsidP="007E4691">
      <w:r>
        <w:separator/>
      </w:r>
    </w:p>
  </w:footnote>
  <w:footnote w:type="continuationSeparator" w:id="0">
    <w:p w:rsidR="00F278C3" w:rsidRDefault="00F278C3" w:rsidP="007E4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0"/>
    <w:rsid w:val="000A22E3"/>
    <w:rsid w:val="00155940"/>
    <w:rsid w:val="00216FE2"/>
    <w:rsid w:val="003C2089"/>
    <w:rsid w:val="003E77DF"/>
    <w:rsid w:val="00596223"/>
    <w:rsid w:val="005E0A3E"/>
    <w:rsid w:val="0067340B"/>
    <w:rsid w:val="00722C59"/>
    <w:rsid w:val="00762BEB"/>
    <w:rsid w:val="007E4691"/>
    <w:rsid w:val="00F278C3"/>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58EB9A-D74F-41CE-949D-D6E50EC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0"/>
    <w:pPr>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Normal"/>
    <w:link w:val="Heading1Char"/>
    <w:qFormat/>
    <w:rsid w:val="00155940"/>
    <w:pPr>
      <w:keepNext/>
      <w:tabs>
        <w:tab w:val="left" w:pos="567"/>
        <w:tab w:val="left" w:pos="2410"/>
      </w:tabs>
      <w:jc w:val="both"/>
      <w:outlineLvl w:val="0"/>
    </w:pPr>
    <w:rPr>
      <w:sz w:val="24"/>
    </w:rPr>
  </w:style>
  <w:style w:type="paragraph" w:styleId="Heading2">
    <w:name w:val="heading 2"/>
    <w:basedOn w:val="Normal"/>
    <w:next w:val="Normal"/>
    <w:link w:val="Heading2Char"/>
    <w:qFormat/>
    <w:rsid w:val="0015594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40"/>
    <w:rPr>
      <w:rFonts w:ascii="Times New Roman" w:eastAsia="Times New Roman" w:hAnsi="Times New Roman" w:cs="Times New Roman"/>
      <w:sz w:val="24"/>
      <w:szCs w:val="20"/>
      <w:lang w:val="lt-LT" w:eastAsia="nl-NL"/>
    </w:rPr>
  </w:style>
  <w:style w:type="character" w:customStyle="1" w:styleId="Heading2Char">
    <w:name w:val="Heading 2 Char"/>
    <w:basedOn w:val="DefaultParagraphFont"/>
    <w:link w:val="Heading2"/>
    <w:rsid w:val="00155940"/>
    <w:rPr>
      <w:rFonts w:ascii="Times New Roman" w:eastAsia="Times New Roman" w:hAnsi="Times New Roman" w:cs="Times New Roman"/>
      <w:b/>
      <w:sz w:val="20"/>
      <w:szCs w:val="20"/>
      <w:lang w:val="lt-LT" w:eastAsia="nl-NL"/>
    </w:rPr>
  </w:style>
  <w:style w:type="paragraph" w:styleId="Footer">
    <w:name w:val="footer"/>
    <w:basedOn w:val="Normal"/>
    <w:link w:val="FooterChar"/>
    <w:uiPriority w:val="99"/>
    <w:rsid w:val="00155940"/>
    <w:pPr>
      <w:tabs>
        <w:tab w:val="center" w:pos="4536"/>
        <w:tab w:val="right" w:pos="9072"/>
      </w:tabs>
    </w:pPr>
  </w:style>
  <w:style w:type="character" w:customStyle="1" w:styleId="FooterChar">
    <w:name w:val="Footer Char"/>
    <w:basedOn w:val="DefaultParagraphFont"/>
    <w:link w:val="Footer"/>
    <w:uiPriority w:val="99"/>
    <w:rsid w:val="00155940"/>
    <w:rPr>
      <w:rFonts w:ascii="Times New Roman" w:eastAsia="Times New Roman" w:hAnsi="Times New Roman" w:cs="Times New Roman"/>
      <w:sz w:val="20"/>
      <w:szCs w:val="20"/>
      <w:lang w:val="lt-LT" w:eastAsia="nl-NL"/>
    </w:rPr>
  </w:style>
  <w:style w:type="paragraph" w:styleId="BodyText">
    <w:name w:val="Body Text"/>
    <w:basedOn w:val="Normal"/>
    <w:link w:val="BodyTextChar"/>
    <w:rsid w:val="00155940"/>
    <w:pPr>
      <w:tabs>
        <w:tab w:val="left" w:pos="2410"/>
      </w:tabs>
      <w:jc w:val="both"/>
    </w:pPr>
    <w:rPr>
      <w:sz w:val="22"/>
    </w:rPr>
  </w:style>
  <w:style w:type="character" w:customStyle="1" w:styleId="BodyTextChar">
    <w:name w:val="Body Text Char"/>
    <w:basedOn w:val="DefaultParagraphFont"/>
    <w:link w:val="BodyText"/>
    <w:rsid w:val="00155940"/>
    <w:rPr>
      <w:rFonts w:ascii="Times New Roman" w:eastAsia="Times New Roman" w:hAnsi="Times New Roman" w:cs="Times New Roman"/>
      <w:szCs w:val="20"/>
      <w:lang w:val="lt-LT" w:eastAsia="nl-NL"/>
    </w:rPr>
  </w:style>
  <w:style w:type="paragraph" w:styleId="Header">
    <w:name w:val="header"/>
    <w:basedOn w:val="Normal"/>
    <w:link w:val="HeaderChar"/>
    <w:uiPriority w:val="99"/>
    <w:unhideWhenUsed/>
    <w:rsid w:val="007E4691"/>
    <w:pPr>
      <w:tabs>
        <w:tab w:val="center" w:pos="4320"/>
        <w:tab w:val="right" w:pos="8640"/>
      </w:tabs>
    </w:pPr>
  </w:style>
  <w:style w:type="character" w:customStyle="1" w:styleId="HeaderChar">
    <w:name w:val="Header Char"/>
    <w:basedOn w:val="DefaultParagraphFont"/>
    <w:link w:val="Header"/>
    <w:uiPriority w:val="99"/>
    <w:rsid w:val="007E4691"/>
    <w:rPr>
      <w:rFonts w:ascii="Times New Roman" w:eastAsia="Times New Roman" w:hAnsi="Times New Roman" w:cs="Times New Roman"/>
      <w:sz w:val="20"/>
      <w:szCs w:val="20"/>
      <w:lang w:val="lt-LT"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1299</Words>
  <Characters>7410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SPF/FOD Economie</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CRAVOTTA Cataldo</dc:creator>
  <cp:lastModifiedBy>Ke, Tingting</cp:lastModifiedBy>
  <cp:revision>5</cp:revision>
  <dcterms:created xsi:type="dcterms:W3CDTF">2018-09-10T08:36:00Z</dcterms:created>
  <dcterms:modified xsi:type="dcterms:W3CDTF">2018-09-17T08:27:00Z</dcterms:modified>
</cp:coreProperties>
</file>