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63589" w14:textId="77777777" w:rsidR="00CC0D19" w:rsidRDefault="008D15EC">
      <w:pPr>
        <w:spacing w:line="14" w:lineRule="exact"/>
      </w:pPr>
      <w:r>
        <w:rPr>
          <w:noProof/>
        </w:rPr>
        <w:drawing>
          <wp:anchor distT="0" distB="658495" distL="4152900" distR="808990" simplePos="0" relativeHeight="125829378" behindDoc="0" locked="0" layoutInCell="1" allowOverlap="1" wp14:anchorId="4403193E" wp14:editId="45EC4580">
            <wp:simplePos x="0" y="0"/>
            <wp:positionH relativeFrom="page">
              <wp:posOffset>5859780</wp:posOffset>
            </wp:positionH>
            <wp:positionV relativeFrom="paragraph">
              <wp:posOffset>12700</wp:posOffset>
            </wp:positionV>
            <wp:extent cx="457200" cy="44513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57200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14332182" wp14:editId="0899422F">
                <wp:simplePos x="0" y="0"/>
                <wp:positionH relativeFrom="page">
                  <wp:posOffset>6350635</wp:posOffset>
                </wp:positionH>
                <wp:positionV relativeFrom="paragraph">
                  <wp:posOffset>88900</wp:posOffset>
                </wp:positionV>
                <wp:extent cx="628015" cy="19494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10161E" w14:textId="77777777" w:rsidR="00CC0D19" w:rsidRDefault="008D15EC" w:rsidP="004371EB">
                            <w:pPr>
                              <w:pStyle w:val="Podpisobrazu0"/>
                              <w:shd w:val="clear" w:color="auto" w:fill="auto"/>
                              <w:spacing w:line="216" w:lineRule="auto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iffirmat minn</w:t>
                            </w:r>
                            <w:r>
                              <w:rPr>
                                <w:sz w:val="13"/>
                              </w:rPr>
                              <w:br/>
                              <w:t>Marek Głuch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332182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500.05pt;margin-top:7pt;width:49.45pt;height:15.35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" filled="f" stroked="f">
                <v:textbox style="mso-fit-shape-to-text:t" inset="0,0,0,0">
                  <w:txbxContent>
                    <w:p w14:paraId="0B10161E" w14:textId="77777777" w:rsidR="00CC0D19" w:rsidRDefault="008D15EC" w:rsidP="004371EB">
                      <w:pPr>
                        <w:pStyle w:val="Podpisobrazu0"/>
                        <w:shd w:val="clear" w:color="auto" w:fill="auto"/>
                        <w:spacing w:line="216" w:lineRule="auto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</w:rPr>
                        <w:t>iffirmat minn</w:t>
                      </w:r>
                      <w:r>
                        <w:rPr>
                          <w:sz w:val="13"/>
                        </w:rPr>
                        <w:br/>
                        <w:t>Marek Głuch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1" behindDoc="0" locked="0" layoutInCell="1" allowOverlap="1" wp14:anchorId="7A8CC343" wp14:editId="052BD868">
                <wp:simplePos x="0" y="0"/>
                <wp:positionH relativeFrom="page">
                  <wp:posOffset>6350635</wp:posOffset>
                </wp:positionH>
                <wp:positionV relativeFrom="paragraph">
                  <wp:posOffset>259715</wp:posOffset>
                </wp:positionV>
                <wp:extent cx="661670" cy="21336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9439CF" w14:textId="77777777" w:rsidR="00CC0D19" w:rsidRDefault="008D15EC">
                            <w:pPr>
                              <w:pStyle w:val="Podpisobrazu0"/>
                              <w:shd w:val="clear" w:color="auto" w:fill="auto"/>
                              <w:spacing w:line="223" w:lineRule="auto"/>
                            </w:pPr>
                            <w:r>
                              <w:t>Data: 2020.05.29</w:t>
                            </w:r>
                            <w:r>
                              <w:br/>
                              <w:t>18:43:47 CEST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CC343" id="Shape 5" o:spid="_x0000_s1027" type="#_x0000_t202" style="position:absolute;margin-left:500.05pt;margin-top:20.45pt;width:52.1pt;height:16.8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" filled="f" stroked="f">
                <v:textbox style="mso-fit-shape-to-text:t" inset="0,0,0,0">
                  <w:txbxContent>
                    <w:p w14:paraId="789439CF" w14:textId="77777777" w:rsidR="00CC0D19" w:rsidRDefault="008D15EC">
                      <w:pPr>
                        <w:pStyle w:val="Podpisobrazu0"/>
                        <w:shd w:val="clear" w:color="auto" w:fill="auto"/>
                        <w:spacing w:line="223" w:lineRule="auto"/>
                      </w:pPr>
                      <w:r>
                        <w:t xml:space="preserve">Data: </w:t>
                      </w:r>
                      <w:r>
                        <w:t>2020.05.29</w:t>
                      </w:r>
                      <w:r>
                        <w:br/>
                        <w:t>18:43:47 CEST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60375" distB="0" distL="114300" distR="199390" simplePos="0" relativeHeight="125829383" behindDoc="0" locked="0" layoutInCell="1" allowOverlap="1" wp14:anchorId="7E19B304" wp14:editId="3AF5AB39">
                <wp:simplePos x="0" y="0"/>
                <wp:positionH relativeFrom="page">
                  <wp:posOffset>1821180</wp:posOffset>
                </wp:positionH>
                <wp:positionV relativeFrom="paragraph">
                  <wp:posOffset>473075</wp:posOffset>
                </wp:positionV>
                <wp:extent cx="5105400" cy="64325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0" cy="643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B84562" w14:textId="77777777" w:rsidR="00CC0D19" w:rsidRDefault="008D15EC">
                            <w:pPr>
                              <w:pStyle w:val="Teksttreci50"/>
                              <w:shd w:val="clear" w:color="auto" w:fill="auto"/>
                            </w:pPr>
                            <w:r>
                              <w:t>IL-ĠURNAL TAL-LIĠIJIET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9B304" id="Shape 7" o:spid="_x0000_s1028" type="#_x0000_t202" style="position:absolute;margin-left:143.4pt;margin-top:37.25pt;width:402pt;height:50.65pt;z-index:125829383;visibility:visible;mso-wrap-style:square;mso-wrap-distance-left:9pt;mso-wrap-distance-top:36.25pt;mso-wrap-distance-right:15.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" filled="f" stroked="f">
                <v:textbox style="mso-fit-shape-to-text:t" inset="0,0,0,0">
                  <w:txbxContent>
                    <w:p w14:paraId="24B84562" w14:textId="77777777" w:rsidR="00CC0D19" w:rsidRDefault="008D15EC">
                      <w:pPr>
                        <w:pStyle w:val="Teksttreci50"/>
                        <w:shd w:val="clear" w:color="auto" w:fill="auto"/>
                      </w:pPr>
                      <w:r>
                        <w:t xml:space="preserve">IL-ĠURNAL </w:t>
                      </w:r>
                      <w:r>
                        <w:t>TAL-LIĠIJIET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125829385" behindDoc="0" locked="0" layoutInCell="1" allowOverlap="1" wp14:anchorId="7DB66C77" wp14:editId="5A6C0B5D">
            <wp:simplePos x="0" y="0"/>
            <wp:positionH relativeFrom="page">
              <wp:posOffset>647700</wp:posOffset>
            </wp:positionH>
            <wp:positionV relativeFrom="paragraph">
              <wp:posOffset>490855</wp:posOffset>
            </wp:positionV>
            <wp:extent cx="938530" cy="1054735"/>
            <wp:effectExtent l="0" t="0" r="0" b="0"/>
            <wp:wrapSquare wrapText="right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938530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40B678" w14:textId="77777777" w:rsidR="00CC0D19" w:rsidRDefault="008D15EC">
      <w:pPr>
        <w:pStyle w:val="Nagwek10"/>
        <w:keepNext/>
        <w:keepLines/>
        <w:shd w:val="clear" w:color="auto" w:fill="auto"/>
      </w:pPr>
      <w:bookmarkStart w:id="0" w:name="bookmark0"/>
      <w:r>
        <w:t>TAR-REPUBBLIKA TAL-POLONJA</w:t>
      </w:r>
      <w:bookmarkEnd w:id="0"/>
    </w:p>
    <w:p w14:paraId="07A4CA13" w14:textId="77777777" w:rsidR="00CC0D19" w:rsidRDefault="008D15EC">
      <w:pPr>
        <w:pStyle w:val="Nagwek20"/>
        <w:keepNext/>
        <w:keepLines/>
        <w:shd w:val="clear" w:color="auto" w:fill="auto"/>
        <w:spacing w:after="220"/>
      </w:pPr>
      <w:bookmarkStart w:id="1" w:name="bookmark1"/>
      <w:r>
        <w:t>Varsavja, 29 ta’ Mejju 2020</w:t>
      </w:r>
      <w:bookmarkEnd w:id="1"/>
    </w:p>
    <w:p w14:paraId="57E90263" w14:textId="77777777" w:rsidR="00CC0D19" w:rsidRDefault="008D15EC">
      <w:pPr>
        <w:pStyle w:val="Nagwek20"/>
        <w:keepNext/>
        <w:keepLines/>
        <w:shd w:val="clear" w:color="auto" w:fill="auto"/>
        <w:spacing w:after="520"/>
      </w:pPr>
      <w:bookmarkStart w:id="2" w:name="bookmark2"/>
      <w:r>
        <w:t>Punt 957</w:t>
      </w:r>
      <w:bookmarkEnd w:id="2"/>
    </w:p>
    <w:p w14:paraId="210D6560" w14:textId="77777777" w:rsidR="00CC0D19" w:rsidRDefault="008D15EC">
      <w:pPr>
        <w:pStyle w:val="Nagwek40"/>
        <w:keepNext/>
        <w:keepLines/>
        <w:shd w:val="clear" w:color="auto" w:fill="auto"/>
        <w:spacing w:line="312" w:lineRule="auto"/>
      </w:pPr>
      <w:bookmarkStart w:id="3" w:name="bookmark3"/>
      <w:r>
        <w:t>REGOLAMENT</w:t>
      </w:r>
      <w:r>
        <w:br/>
        <w:t>TAL-MINISTRU TAL-FINANZI</w:t>
      </w:r>
      <w:r>
        <w:rPr>
          <w:b w:val="0"/>
          <w:bCs w:val="0"/>
          <w:vertAlign w:val="superscript"/>
        </w:rPr>
        <w:footnoteReference w:id="1"/>
      </w:r>
      <w:bookmarkEnd w:id="3"/>
      <w:r>
        <w:rPr>
          <w:b w:val="0"/>
        </w:rPr>
        <w:br/>
        <w:t>tas-26 ta’ Mejju 2020</w:t>
      </w:r>
    </w:p>
    <w:p w14:paraId="19F6E121" w14:textId="77777777" w:rsidR="00CC0D19" w:rsidRDefault="008D15EC">
      <w:pPr>
        <w:pStyle w:val="Teksttreci0"/>
        <w:shd w:val="clear" w:color="auto" w:fill="auto"/>
        <w:spacing w:after="220"/>
        <w:jc w:val="center"/>
      </w:pPr>
      <w:r>
        <w:rPr>
          <w:b/>
        </w:rPr>
        <w:t>dwar cash registers ibbażati fuq softwer</w:t>
      </w:r>
      <w:r>
        <w:rPr>
          <w:vertAlign w:val="superscript"/>
        </w:rPr>
        <w:footnoteReference w:id="2"/>
      </w:r>
    </w:p>
    <w:p w14:paraId="2F276CE1" w14:textId="77777777" w:rsidR="00CC0D19" w:rsidRDefault="008D15EC">
      <w:pPr>
        <w:pStyle w:val="Teksttreci0"/>
        <w:shd w:val="clear" w:color="auto" w:fill="auto"/>
        <w:spacing w:after="220"/>
        <w:ind w:firstLine="300"/>
      </w:pPr>
      <w:r>
        <w:t>Skont l-Artikolu 111b(3)(2) tal-Att tal-11 ta’ Marzu 2004 dwar it-taxxa fuq l-oġġetti u s-servizzi (il-Ġurnal tal-Liġijiet 2020, il-punti 106 u 568) dan li ġej huwa b’dan ordnat:</w:t>
      </w:r>
    </w:p>
    <w:p w14:paraId="1688CEEE" w14:textId="77777777" w:rsidR="00CC0D19" w:rsidRDefault="008D15EC">
      <w:pPr>
        <w:pStyle w:val="Teksttreci0"/>
        <w:shd w:val="clear" w:color="auto" w:fill="auto"/>
        <w:jc w:val="center"/>
      </w:pPr>
      <w:r>
        <w:t>Kapitolu 1</w:t>
      </w:r>
    </w:p>
    <w:p w14:paraId="1977361D" w14:textId="77777777" w:rsidR="00CC0D19" w:rsidRDefault="008D15EC">
      <w:pPr>
        <w:pStyle w:val="Nagwek40"/>
        <w:keepNext/>
        <w:keepLines/>
        <w:shd w:val="clear" w:color="auto" w:fill="auto"/>
      </w:pPr>
      <w:bookmarkStart w:id="4" w:name="bookmark4"/>
      <w:r>
        <w:t>Dispożizzjonijiet ġenerali</w:t>
      </w:r>
      <w:bookmarkEnd w:id="4"/>
    </w:p>
    <w:p w14:paraId="0D63AC1D" w14:textId="77777777" w:rsidR="00CC0D19" w:rsidRDefault="008D15EC" w:rsidP="00180F44">
      <w:pPr>
        <w:pStyle w:val="Teksttreci0"/>
        <w:shd w:val="clear" w:color="auto" w:fill="auto"/>
        <w:spacing w:after="220"/>
        <w:ind w:left="-142" w:firstLine="300"/>
      </w:pPr>
      <w:r>
        <w:rPr>
          <w:b/>
        </w:rPr>
        <w:t xml:space="preserve">§ 1. </w:t>
      </w:r>
      <w:r>
        <w:t>Ir-Regolament jistabbilixxi r-rekwiżiti tekniċi għall-cash registers ibbażati fuq softwer u l-mod kif jintużaw, inkluż il-mod kif ir-rekords jinżammu bl-użu tagħhom, il-mod kif l-użu tal-cash registers jitwaqqaf fil-każ ta’ terminazzjoni tal-attività kummerċjali jew l-operat tagħha, u l-każijiet speċifiċi u l-mod kif jinħarġu dokumenti tal-cash register f’forom oħra għajr kopja stampata.</w:t>
      </w:r>
    </w:p>
    <w:p w14:paraId="43CE8324" w14:textId="77777777" w:rsidR="00CC0D19" w:rsidRDefault="008D15EC">
      <w:pPr>
        <w:pStyle w:val="Teksttreci0"/>
        <w:shd w:val="clear" w:color="auto" w:fill="auto"/>
        <w:ind w:firstLine="300"/>
      </w:pPr>
      <w:r>
        <w:rPr>
          <w:b/>
        </w:rPr>
        <w:t xml:space="preserve">§ 2. </w:t>
      </w:r>
      <w:r>
        <w:t>Għall-finijiet ta’ dan ir-regolament:</w:t>
      </w:r>
    </w:p>
    <w:p w14:paraId="6489D52A" w14:textId="77777777" w:rsidR="00CC0D19" w:rsidRDefault="008D15EC">
      <w:pPr>
        <w:pStyle w:val="Teksttreci0"/>
        <w:numPr>
          <w:ilvl w:val="0"/>
          <w:numId w:val="1"/>
        </w:numPr>
        <w:shd w:val="clear" w:color="auto" w:fill="auto"/>
        <w:tabs>
          <w:tab w:val="left" w:pos="450"/>
        </w:tabs>
        <w:spacing w:line="257" w:lineRule="auto"/>
        <w:ind w:left="460" w:hanging="460"/>
      </w:pPr>
      <w:r>
        <w:t>il-bażi tad-data tal-cash register – għandha tinftiehem bħala bażi tad-data li tinsab fil-cash register, li fiha tinħażen id-data stabbilita f’§ 1(2) tal-Anness 1 tar-Regolament;</w:t>
      </w:r>
    </w:p>
    <w:p w14:paraId="16C3AB57" w14:textId="77777777" w:rsidR="00CC0D19" w:rsidRDefault="008D15EC">
      <w:pPr>
        <w:pStyle w:val="Teksttreci0"/>
        <w:numPr>
          <w:ilvl w:val="0"/>
          <w:numId w:val="1"/>
        </w:numPr>
        <w:shd w:val="clear" w:color="auto" w:fill="auto"/>
        <w:tabs>
          <w:tab w:val="left" w:pos="450"/>
        </w:tabs>
        <w:ind w:left="460" w:hanging="460"/>
      </w:pPr>
      <w:r>
        <w:t>ċertifikat tal-cash register – għandu jinftiehem bħala ċertifikat uniku tal-kjavi pubblika assenjat lil cash register partikolari u li jinsab fih, maħruġ mill-manifattur ta’ dak il-cash register u ffirmat biċ-ċertifikat tal-manifattur li jkun fih in-numru uniku u n-numru ta’ identifikazzjoni tal-kontribwent (NIP);</w:t>
      </w:r>
    </w:p>
    <w:p w14:paraId="6B90DE7A" w14:textId="77777777" w:rsidR="00CC0D19" w:rsidRDefault="008D15EC">
      <w:pPr>
        <w:pStyle w:val="Teksttreci0"/>
        <w:numPr>
          <w:ilvl w:val="0"/>
          <w:numId w:val="1"/>
        </w:numPr>
        <w:shd w:val="clear" w:color="auto" w:fill="auto"/>
        <w:tabs>
          <w:tab w:val="left" w:pos="450"/>
        </w:tabs>
        <w:ind w:left="460" w:hanging="460"/>
      </w:pPr>
      <w:r>
        <w:t>iċ-ċertifikat tal-manifattur – għandu jinftiehem bħala ċertifikat primarju użat biss għall-iffirmar ta’ ċertifikati tal-cash register li jkun fih data li tagħmilha possibbli li jiġi vverifikat jekk iċ-ċavetta pubblika tappartjenix għal dak il-manifattur partikolari;</w:t>
      </w:r>
    </w:p>
    <w:p w14:paraId="2FB3DF2A" w14:textId="77777777" w:rsidR="00CC0D19" w:rsidRDefault="008D15EC">
      <w:pPr>
        <w:pStyle w:val="Teksttreci0"/>
        <w:numPr>
          <w:ilvl w:val="0"/>
          <w:numId w:val="1"/>
        </w:numPr>
        <w:shd w:val="clear" w:color="auto" w:fill="auto"/>
        <w:tabs>
          <w:tab w:val="left" w:pos="450"/>
        </w:tabs>
        <w:ind w:left="460" w:hanging="460"/>
      </w:pPr>
      <w:r>
        <w:t>dokument fiskali – għandu jinftiehem bħala dokument maħruġ bl-użu ta’ cash register, li jkun fih b’mod partikolari logo fiskali u numru uniku, inklużi l-irċevuti fiskali, l-irċevuti fiskali kkanċellat u r-rapporti fiskali;</w:t>
      </w:r>
    </w:p>
    <w:p w14:paraId="22851704" w14:textId="77777777" w:rsidR="00CC0D19" w:rsidRDefault="008D15EC">
      <w:pPr>
        <w:pStyle w:val="Teksttreci0"/>
        <w:numPr>
          <w:ilvl w:val="0"/>
          <w:numId w:val="1"/>
        </w:numPr>
        <w:shd w:val="clear" w:color="auto" w:fill="auto"/>
        <w:tabs>
          <w:tab w:val="left" w:pos="450"/>
        </w:tabs>
        <w:ind w:left="460" w:hanging="460"/>
      </w:pPr>
      <w:r>
        <w:t>dokument mhux fiskali – għandu jinftiehem bħala dokument maħruġ bl-użu ta’ cash register għajr dokument fiskali, li jkun fih b’mod partikolari l-marka verbali “MHUX FISKALI” u li ma jkunx fih logo fiskali;</w:t>
      </w:r>
    </w:p>
    <w:p w14:paraId="79832293" w14:textId="3E562693" w:rsidR="002B6F7A" w:rsidRDefault="008D15EC" w:rsidP="002B6F7A">
      <w:pPr>
        <w:pStyle w:val="Teksttreci0"/>
        <w:numPr>
          <w:ilvl w:val="0"/>
          <w:numId w:val="1"/>
        </w:numPr>
        <w:shd w:val="clear" w:color="auto" w:fill="auto"/>
        <w:tabs>
          <w:tab w:val="left" w:pos="450"/>
        </w:tabs>
        <w:spacing w:after="180"/>
        <w:ind w:left="460" w:hanging="460"/>
        <w:jc w:val="left"/>
      </w:pPr>
      <w:r>
        <w:t xml:space="preserve">dokument elettroniku – għandu jinftiehem bħala sett, maħluq mill-cash register, ta’ data strutturata u organizzata minn dokumenti fiskali u mhux fiskali rreġistrati fil-bażi tad-data tal-cash register, f’forma stabbilita fil-protokoll ta’ </w:t>
      </w:r>
      <w:r>
        <w:lastRenderedPageBreak/>
        <w:t>komunikazzjoni dwar it-trasferiment tad-data fil-każ ta’ dokumenti fiskali;</w:t>
      </w:r>
    </w:p>
    <w:p w14:paraId="36D247E8" w14:textId="77777777" w:rsidR="002B6F7A" w:rsidRDefault="002B6F7A" w:rsidP="002B6F7A">
      <w:pPr>
        <w:pStyle w:val="Teksttreci0"/>
        <w:numPr>
          <w:ilvl w:val="0"/>
          <w:numId w:val="1"/>
        </w:numPr>
        <w:shd w:val="clear" w:color="auto" w:fill="auto"/>
        <w:tabs>
          <w:tab w:val="left" w:pos="450"/>
        </w:tabs>
        <w:ind w:left="460" w:hanging="460"/>
      </w:pPr>
      <w:r>
        <w:t>stampatur – għandu jinftiehem bħala apparat għall-istampar tad-dokumenti kollha ammessi mis-softwer operattiv tal-cash register li għandu jiġi stampat minn dak il-cash register;</w:t>
      </w:r>
    </w:p>
    <w:p w14:paraId="3C1D5557" w14:textId="77777777" w:rsidR="002B6F7A" w:rsidRDefault="002B6F7A" w:rsidP="002B6F7A">
      <w:pPr>
        <w:pStyle w:val="Teksttreci0"/>
        <w:numPr>
          <w:ilvl w:val="0"/>
          <w:numId w:val="1"/>
        </w:numPr>
        <w:shd w:val="clear" w:color="auto" w:fill="auto"/>
        <w:tabs>
          <w:tab w:val="left" w:pos="450"/>
        </w:tabs>
        <w:ind w:left="460" w:hanging="460"/>
      </w:pPr>
      <w:r>
        <w:t>iż-żamma ta’ rekords – għandha tinftiehem bħala ż-żamma ta’ rekords tal-bejgħ bl-użu ta’ cash register;</w:t>
      </w:r>
    </w:p>
    <w:p w14:paraId="4C5FBE13" w14:textId="77777777" w:rsidR="002B6F7A" w:rsidRDefault="002B6F7A" w:rsidP="002B6F7A">
      <w:pPr>
        <w:pStyle w:val="Teksttreci0"/>
        <w:numPr>
          <w:ilvl w:val="0"/>
          <w:numId w:val="1"/>
        </w:numPr>
        <w:shd w:val="clear" w:color="auto" w:fill="auto"/>
        <w:tabs>
          <w:tab w:val="left" w:pos="450"/>
        </w:tabs>
        <w:ind w:left="460" w:hanging="460"/>
      </w:pPr>
      <w:r>
        <w:t>validazzjoni fiskali – għandha tinftiehem bħala proċess waħdu u uniku li jibda l-operat ta’ cash register, konkluż bil-ħruġ ta’ rapport ta’ validazzjoni fiskali, it-trasferiment u l-iffrankar tal-iskeda tat-trasferiment tad-data fil-bażi tad-data tal-cash register, u l-bidu tal-mod tal-operat fiskali tal-cash register;</w:t>
      </w:r>
    </w:p>
    <w:p w14:paraId="100BC615" w14:textId="77777777" w:rsidR="002B6F7A" w:rsidRDefault="002B6F7A" w:rsidP="002B6F7A">
      <w:pPr>
        <w:pStyle w:val="Teksttreci0"/>
        <w:numPr>
          <w:ilvl w:val="0"/>
          <w:numId w:val="1"/>
        </w:numPr>
        <w:shd w:val="clear" w:color="auto" w:fill="auto"/>
        <w:tabs>
          <w:tab w:val="left" w:pos="464"/>
        </w:tabs>
        <w:ind w:left="460" w:hanging="460"/>
      </w:pPr>
      <w:r>
        <w:t>cash register – għandu jinftiehem bħala cash register ibbażat fuq softwer;</w:t>
      </w:r>
    </w:p>
    <w:p w14:paraId="2EBACBAD" w14:textId="77777777" w:rsidR="002B6F7A" w:rsidRDefault="002B6F7A" w:rsidP="002B6F7A">
      <w:pPr>
        <w:pStyle w:val="Teksttreci0"/>
        <w:numPr>
          <w:ilvl w:val="0"/>
          <w:numId w:val="1"/>
        </w:numPr>
        <w:shd w:val="clear" w:color="auto" w:fill="auto"/>
        <w:tabs>
          <w:tab w:val="left" w:pos="464"/>
        </w:tabs>
        <w:ind w:left="460" w:hanging="460"/>
      </w:pPr>
      <w:r>
        <w:t>kjavi kondiviża – għandha tinftiehem bħala kjavi pprovduta mill-uffiċċju tal-ministru responsabbli għall-finanzi pubbliċi, użata bħala kjavi inkapsulata għall-kodiċijiet ta’ awtentikazzjoni tal-messaġġi, stabbiliti fil-protokoll tal-komunikazzjoni dwar it-trasferiment tad-data;</w:t>
      </w:r>
    </w:p>
    <w:p w14:paraId="4F248097" w14:textId="77777777" w:rsidR="002B6F7A" w:rsidRDefault="002B6F7A" w:rsidP="002B6F7A">
      <w:pPr>
        <w:pStyle w:val="Teksttreci0"/>
        <w:numPr>
          <w:ilvl w:val="0"/>
          <w:numId w:val="1"/>
        </w:numPr>
        <w:shd w:val="clear" w:color="auto" w:fill="auto"/>
        <w:tabs>
          <w:tab w:val="left" w:pos="464"/>
        </w:tabs>
        <w:spacing w:after="100"/>
        <w:ind w:left="460" w:hanging="460"/>
      </w:pPr>
      <w:r>
        <w:t>logo fiskali – għandu jinftiehem bħala:</w:t>
      </w:r>
    </w:p>
    <w:p w14:paraId="46660B67" w14:textId="77777777" w:rsidR="002B6F7A" w:rsidRDefault="002B6F7A" w:rsidP="002B6F7A">
      <w:pPr>
        <w:pStyle w:val="Teksttreci0"/>
        <w:numPr>
          <w:ilvl w:val="0"/>
          <w:numId w:val="2"/>
        </w:numPr>
        <w:shd w:val="clear" w:color="auto" w:fill="auto"/>
        <w:tabs>
          <w:tab w:val="left" w:pos="858"/>
        </w:tabs>
        <w:spacing w:after="100"/>
        <w:ind w:left="460"/>
      </w:pPr>
      <w:r>
        <w:t>għal dokumenti fiskali elettroniċi – l-immarkar “PLF”,</w:t>
      </w:r>
    </w:p>
    <w:p w14:paraId="53D0537F" w14:textId="77777777" w:rsidR="002B6F7A" w:rsidRDefault="002B6F7A" w:rsidP="002B6F7A">
      <w:pPr>
        <w:pStyle w:val="Teksttreci0"/>
        <w:numPr>
          <w:ilvl w:val="0"/>
          <w:numId w:val="2"/>
        </w:numPr>
        <w:shd w:val="clear" w:color="auto" w:fill="auto"/>
        <w:tabs>
          <w:tab w:val="left" w:pos="858"/>
        </w:tabs>
        <w:spacing w:after="0"/>
        <w:ind w:left="460" w:right="-266"/>
        <w:jc w:val="left"/>
      </w:pPr>
      <w:r>
        <w:t>għal dokumenti fiskali fuq il-karta – simbolu grafiku li l-mudell tiegħu huwa stabbilit fl-Anness 2 tar-Regolament;</w:t>
      </w:r>
    </w:p>
    <w:p w14:paraId="7A200A3F" w14:textId="77777777" w:rsidR="002B6F7A" w:rsidRDefault="002B6F7A" w:rsidP="002B6F7A">
      <w:pPr>
        <w:pStyle w:val="Teksttreci0"/>
        <w:shd w:val="clear" w:color="auto" w:fill="auto"/>
        <w:ind w:left="860"/>
        <w:jc w:val="left"/>
      </w:pPr>
      <w:r>
        <w:t xml:space="preserve"> </w:t>
      </w:r>
    </w:p>
    <w:p w14:paraId="3A360E4B" w14:textId="77777777" w:rsidR="002B6F7A" w:rsidRDefault="002B6F7A" w:rsidP="002B6F7A">
      <w:pPr>
        <w:pStyle w:val="Teksttreci0"/>
        <w:numPr>
          <w:ilvl w:val="0"/>
          <w:numId w:val="1"/>
        </w:numPr>
        <w:shd w:val="clear" w:color="auto" w:fill="auto"/>
        <w:tabs>
          <w:tab w:val="left" w:pos="464"/>
        </w:tabs>
        <w:ind w:left="460" w:hanging="460"/>
      </w:pPr>
      <w:r>
        <w:t>in-numru tar-reġistrazzjoni – għandu jinftiehem bħala numru individwali, uniku assenjat lil cash register matul il-proċess ta’ validazzjoni fiskali, maħżun fil-bażi tad-data tal-cash register u li jidentifikah fir-Repożitorju Ċentrali tal-Cash Registers;</w:t>
      </w:r>
    </w:p>
    <w:p w14:paraId="46CF3361" w14:textId="77777777" w:rsidR="002B6F7A" w:rsidRDefault="002B6F7A" w:rsidP="002B6F7A">
      <w:pPr>
        <w:pStyle w:val="Teksttreci0"/>
        <w:numPr>
          <w:ilvl w:val="0"/>
          <w:numId w:val="1"/>
        </w:numPr>
        <w:shd w:val="clear" w:color="auto" w:fill="auto"/>
        <w:tabs>
          <w:tab w:val="left" w:pos="464"/>
        </w:tabs>
        <w:ind w:left="460" w:hanging="460"/>
      </w:pPr>
      <w:r>
        <w:t>numru uniku – għandu jinftiehem bħala numru individwali, uniku assenjat lil cash register, maħżun fil-bażi tad-data tal-cash register u li jaqbel b’mod uniku ma’ kull cash register maċ-ċertifikat tal-cash register assenjat lilu;</w:t>
      </w:r>
    </w:p>
    <w:p w14:paraId="15F2EBCE" w14:textId="77777777" w:rsidR="002B6F7A" w:rsidRDefault="002B6F7A" w:rsidP="002B6F7A">
      <w:pPr>
        <w:pStyle w:val="Teksttreci0"/>
        <w:numPr>
          <w:ilvl w:val="0"/>
          <w:numId w:val="1"/>
        </w:numPr>
        <w:shd w:val="clear" w:color="auto" w:fill="auto"/>
        <w:tabs>
          <w:tab w:val="left" w:pos="464"/>
        </w:tabs>
        <w:ind w:left="460" w:hanging="460"/>
      </w:pPr>
      <w:r>
        <w:t>irċevuta fiskali – għandha tinftiehem bħala dokument fiskali maħruġ bl-użu ta’ cash register għal xerrej, li jservi bħala konferma tal-bejgħ;</w:t>
      </w:r>
    </w:p>
    <w:p w14:paraId="234CEFF7" w14:textId="77777777" w:rsidR="002B6F7A" w:rsidRDefault="002B6F7A" w:rsidP="002B6F7A">
      <w:pPr>
        <w:pStyle w:val="Teksttreci0"/>
        <w:numPr>
          <w:ilvl w:val="0"/>
          <w:numId w:val="1"/>
        </w:numPr>
        <w:shd w:val="clear" w:color="auto" w:fill="auto"/>
        <w:tabs>
          <w:tab w:val="left" w:pos="464"/>
        </w:tabs>
        <w:ind w:left="460" w:hanging="460"/>
      </w:pPr>
      <w:r>
        <w:t>irċevuta fiskali kkanċellata – għandha tinftiehem bħala dokument fiskali maħruġ bl-użu ta’ cash register li jikkonferma li bejgħ mibdi ma ġiex konkluż;</w:t>
      </w:r>
    </w:p>
    <w:p w14:paraId="599E9E10" w14:textId="77777777" w:rsidR="002B6F7A" w:rsidRDefault="002B6F7A" w:rsidP="002B6F7A">
      <w:pPr>
        <w:pStyle w:val="Teksttreci0"/>
        <w:numPr>
          <w:ilvl w:val="0"/>
          <w:numId w:val="1"/>
        </w:numPr>
        <w:shd w:val="clear" w:color="auto" w:fill="auto"/>
        <w:tabs>
          <w:tab w:val="left" w:pos="464"/>
        </w:tabs>
        <w:ind w:left="460" w:hanging="460"/>
      </w:pPr>
      <w:r>
        <w:t>taxxa – għandha tinftiehem bħala taxxa fuq il-valur miżjud;</w:t>
      </w:r>
    </w:p>
    <w:p w14:paraId="3522A2A8" w14:textId="77777777" w:rsidR="002B6F7A" w:rsidRDefault="002B6F7A" w:rsidP="002B6F7A">
      <w:pPr>
        <w:pStyle w:val="Teksttreci0"/>
        <w:numPr>
          <w:ilvl w:val="0"/>
          <w:numId w:val="1"/>
        </w:numPr>
        <w:shd w:val="clear" w:color="auto" w:fill="auto"/>
        <w:tabs>
          <w:tab w:val="left" w:pos="464"/>
        </w:tabs>
        <w:ind w:left="460" w:hanging="460"/>
      </w:pPr>
      <w:r>
        <w:t>kontribwent – għandu jinftiehem bħala pagatur tat-taxxa fuq il-valur miżjud;</w:t>
      </w:r>
    </w:p>
    <w:p w14:paraId="0CC6CE84" w14:textId="77777777" w:rsidR="002B6F7A" w:rsidRDefault="002B6F7A" w:rsidP="002B6F7A">
      <w:pPr>
        <w:pStyle w:val="Teksttreci0"/>
        <w:numPr>
          <w:ilvl w:val="0"/>
          <w:numId w:val="1"/>
        </w:numPr>
        <w:shd w:val="clear" w:color="auto" w:fill="auto"/>
        <w:tabs>
          <w:tab w:val="left" w:pos="464"/>
        </w:tabs>
        <w:ind w:left="460" w:hanging="460"/>
      </w:pPr>
      <w:r>
        <w:t>firma diġitali – għandha tinftiehem bħala d-data mehmuża mad-data jew mat-trasformazzjoni kriptografika tagħha skont it-tifsira tal-Istandard ISO 7498-2:1989 li tippermetti lir-riċevitur tad-data jivverifika l-oriġini tagħha u jipproteġiha kontra l-falsifikazzjoni;</w:t>
      </w:r>
    </w:p>
    <w:p w14:paraId="41ED5C5E" w14:textId="77777777" w:rsidR="002B6F7A" w:rsidRDefault="002B6F7A" w:rsidP="002B6F7A">
      <w:pPr>
        <w:pStyle w:val="Teksttreci0"/>
        <w:numPr>
          <w:ilvl w:val="0"/>
          <w:numId w:val="1"/>
        </w:numPr>
        <w:shd w:val="clear" w:color="auto" w:fill="auto"/>
        <w:tabs>
          <w:tab w:val="left" w:pos="459"/>
        </w:tabs>
        <w:ind w:left="460" w:hanging="460"/>
      </w:pPr>
      <w:r>
        <w:t>manifattur – għandu jinftiehem bħala manifattur nazzjonali jew operatur li jwettaq akkwist intra-Komunitarju jew importazzjoni ta’ cash registers bil-ħsieb li jitqiegħdu fis-suq;</w:t>
      </w:r>
    </w:p>
    <w:p w14:paraId="49FD67C0" w14:textId="77777777" w:rsidR="002B6F7A" w:rsidRDefault="002B6F7A" w:rsidP="002B6F7A">
      <w:pPr>
        <w:pStyle w:val="Teksttreci0"/>
        <w:numPr>
          <w:ilvl w:val="0"/>
          <w:numId w:val="1"/>
        </w:numPr>
        <w:shd w:val="clear" w:color="auto" w:fill="auto"/>
        <w:tabs>
          <w:tab w:val="left" w:pos="459"/>
        </w:tabs>
        <w:spacing w:after="0"/>
        <w:ind w:left="460" w:hanging="460"/>
      </w:pPr>
      <w:r>
        <w:t>manifattur nazzjonali – għandu jinftiehem bħala entità ġuridika, unità organizzattiva mingħajr personalità ġuridika jew persuna fiżika bl-uffiċċju reġistrat jew il-post ta’ residenza tagħhom fir-Repubblika tal-Polonja li tkun immanifatturat cash registers u li tqiegħedhom fis-suq fl-ambitu tal-attivitajiet kummerċjali;</w:t>
      </w:r>
    </w:p>
    <w:p w14:paraId="19821648" w14:textId="77777777" w:rsidR="002B6F7A" w:rsidRDefault="002B6F7A" w:rsidP="002B6F7A">
      <w:pPr>
        <w:pStyle w:val="Teksttreci0"/>
        <w:shd w:val="clear" w:color="auto" w:fill="auto"/>
        <w:ind w:left="460"/>
      </w:pPr>
      <w:r>
        <w:t xml:space="preserve"> </w:t>
      </w:r>
    </w:p>
    <w:p w14:paraId="2E9D805B" w14:textId="77777777" w:rsidR="002B6F7A" w:rsidRDefault="002B6F7A" w:rsidP="002B6F7A">
      <w:pPr>
        <w:pStyle w:val="Teksttreci0"/>
        <w:numPr>
          <w:ilvl w:val="0"/>
          <w:numId w:val="1"/>
        </w:numPr>
        <w:shd w:val="clear" w:color="auto" w:fill="auto"/>
        <w:tabs>
          <w:tab w:val="left" w:pos="459"/>
        </w:tabs>
        <w:ind w:left="460" w:hanging="460"/>
      </w:pPr>
      <w:r>
        <w:t>is-softwer operattiv tal-cash register – għandu jinftiehem bħala softwer li jeżegwixxi l-funzjonijiet ta’ dak il-cash register;</w:t>
      </w:r>
    </w:p>
    <w:p w14:paraId="6B51DF60" w14:textId="77777777" w:rsidR="002B6F7A" w:rsidRDefault="002B6F7A" w:rsidP="002B6F7A">
      <w:pPr>
        <w:pStyle w:val="Teksttreci0"/>
        <w:numPr>
          <w:ilvl w:val="0"/>
          <w:numId w:val="1"/>
        </w:numPr>
        <w:shd w:val="clear" w:color="auto" w:fill="auto"/>
        <w:tabs>
          <w:tab w:val="left" w:pos="459"/>
        </w:tabs>
        <w:spacing w:after="0"/>
        <w:ind w:left="460" w:hanging="460"/>
      </w:pPr>
      <w:r>
        <w:t>trasferiment ta’ data – għandu jinftiehem bħala t-trasferiment ta’ dokumenti fiskali u mhux fiskali u data oħra maħżuna f’bażi ta’ data ta’ cash register lir-Repożitorju Ċentrali tal-Cash Register u t-trasferiment ta’ kmandi relatati mal-operat ta’ cash registers mir-Repożitorju Ċentrali tal-Cash Registers għal cash register;</w:t>
      </w:r>
    </w:p>
    <w:p w14:paraId="3EF3482E" w14:textId="77777777" w:rsidR="002B6F7A" w:rsidRDefault="002B6F7A" w:rsidP="002B6F7A">
      <w:pPr>
        <w:pStyle w:val="Teksttreci0"/>
        <w:shd w:val="clear" w:color="auto" w:fill="auto"/>
        <w:ind w:left="460"/>
      </w:pPr>
      <w:r>
        <w:t xml:space="preserve"> </w:t>
      </w:r>
    </w:p>
    <w:p w14:paraId="1624F28B" w14:textId="44609924" w:rsidR="002B6F7A" w:rsidRDefault="002B6F7A" w:rsidP="002B6F7A">
      <w:pPr>
        <w:pStyle w:val="Teksttreci0"/>
        <w:numPr>
          <w:ilvl w:val="0"/>
          <w:numId w:val="1"/>
        </w:numPr>
        <w:shd w:val="clear" w:color="auto" w:fill="auto"/>
        <w:tabs>
          <w:tab w:val="left" w:pos="459"/>
        </w:tabs>
        <w:spacing w:line="252" w:lineRule="auto"/>
        <w:ind w:left="460" w:hanging="460"/>
      </w:pPr>
      <w:r>
        <w:t>rapport fiskali ta’ 24 siegħa, rapport fiskali interim (inklużi rapporti ta’ kull xahar), rapport ta’ kontabbiltà fiskali, rapport fiskali interim konsolidat (inklużi rapporti ta’ kull xahar), u rapport fiskali kkonsolidat – għandhom jinftiehmu bħala rapport fiskali sħiħ jew sommarju li jkun fih b’mod partikolari data aggregata dwar il-valur tal-bejgħ u l-ammont tat-taxxa dovuta skont il-livelli individwali ta’ tassazzjoni, u l-valur tal-bejgħ eżentat mit-taxxa għall-perjodu ta’ 24 siegħa, perjodu ieħor magħżul jew il-perjodu kollu tal-operat ta’ cash register;</w:t>
      </w:r>
    </w:p>
    <w:p w14:paraId="22796C34" w14:textId="77777777" w:rsidR="002B6F7A" w:rsidRDefault="002B6F7A" w:rsidP="002B6F7A">
      <w:pPr>
        <w:pStyle w:val="Teksttreci0"/>
        <w:numPr>
          <w:ilvl w:val="0"/>
          <w:numId w:val="1"/>
        </w:numPr>
        <w:shd w:val="clear" w:color="auto" w:fill="auto"/>
        <w:tabs>
          <w:tab w:val="left" w:pos="459"/>
        </w:tabs>
        <w:ind w:left="460" w:hanging="460"/>
      </w:pPr>
      <w:r>
        <w:t>rapport ta’ validazzjoni fiskali – għandu jinftiehem bħala rapport fiskali maħruġ bl-użu ta’ cash register li jikkonferma l-eżekuzzjoni tal-validazzjoni fiskali, trasferit lir-Repożitorju Ċentrali tal-Cash Registers;</w:t>
      </w:r>
    </w:p>
    <w:p w14:paraId="66D0B63D" w14:textId="4884B0C9" w:rsidR="002B6F7A" w:rsidRDefault="002B6F7A" w:rsidP="002B6F7A">
      <w:pPr>
        <w:pStyle w:val="Teksttreci0"/>
        <w:shd w:val="clear" w:color="auto" w:fill="auto"/>
        <w:tabs>
          <w:tab w:val="left" w:pos="450"/>
        </w:tabs>
        <w:spacing w:after="180"/>
        <w:ind w:left="450" w:hanging="450"/>
        <w:jc w:val="left"/>
        <w:sectPr w:rsidR="002B6F7A" w:rsidSect="002B6F7A">
          <w:headerReference w:type="default" r:id="rId9"/>
          <w:pgSz w:w="11900" w:h="16840"/>
          <w:pgMar w:top="217" w:right="987" w:bottom="217" w:left="996" w:header="850" w:footer="3" w:gutter="0"/>
          <w:pgNumType w:start="1"/>
          <w:cols w:space="720"/>
          <w:noEndnote/>
          <w:titlePg/>
          <w:docGrid w:linePitch="360"/>
        </w:sectPr>
      </w:pPr>
      <w:r>
        <w:rPr>
          <w:lang w:val="hr-HR"/>
        </w:rPr>
        <w:t xml:space="preserve">26)  </w:t>
      </w:r>
      <w:r>
        <w:rPr>
          <w:lang w:val="hr-HR"/>
        </w:rPr>
        <w:tab/>
      </w:r>
      <w:r>
        <w:t>rapport ta’ avveniment fiskali – għandu jinftiehem bħala rapport fiskali maħruġ bl-użu ta’ cash register li jkun fih id-data relatata mal-avvenimenti;</w:t>
      </w:r>
    </w:p>
    <w:p w14:paraId="4F7D5993" w14:textId="33F27D80" w:rsidR="00CC0D19" w:rsidRDefault="002B6F7A" w:rsidP="002B6F7A">
      <w:pPr>
        <w:pStyle w:val="Teksttreci0"/>
        <w:shd w:val="clear" w:color="auto" w:fill="auto"/>
        <w:tabs>
          <w:tab w:val="left" w:pos="464"/>
        </w:tabs>
        <w:spacing w:after="180"/>
        <w:ind w:left="450" w:hanging="450"/>
      </w:pPr>
      <w:r>
        <w:rPr>
          <w:lang w:val="hr-HR"/>
        </w:rPr>
        <w:lastRenderedPageBreak/>
        <w:t>27)</w:t>
      </w:r>
      <w:r>
        <w:rPr>
          <w:lang w:val="hr-HR"/>
        </w:rPr>
        <w:tab/>
      </w:r>
      <w:r w:rsidR="008D15EC">
        <w:t>Hash SHA2 – għandu jinftiehem bħala hash kriptografiku ta’ 256-bit iġġenerat bl-użu ta’ algoritmu kriptografiku tal-familja SHA2, stabbilit fil-protokoll ta’ komunikazzjoni tat-trasferiment tad-data, imqiegħed fuq dokumenti fiskali maħruġa bl-użu ta’ cash register;</w:t>
      </w:r>
    </w:p>
    <w:p w14:paraId="16E24A40" w14:textId="61D970F6" w:rsidR="00CC0D19" w:rsidRDefault="002B6F7A" w:rsidP="002B6F7A">
      <w:pPr>
        <w:pStyle w:val="Teksttreci0"/>
        <w:shd w:val="clear" w:color="auto" w:fill="auto"/>
        <w:tabs>
          <w:tab w:val="left" w:pos="464"/>
        </w:tabs>
        <w:spacing w:after="180"/>
        <w:ind w:left="450" w:hanging="450"/>
      </w:pPr>
      <w:r>
        <w:rPr>
          <w:lang w:val="hr-HR"/>
        </w:rPr>
        <w:t>28)</w:t>
      </w:r>
      <w:r>
        <w:rPr>
          <w:lang w:val="hr-HR"/>
        </w:rPr>
        <w:tab/>
      </w:r>
      <w:r w:rsidR="008D15EC">
        <w:t>checksum – għandu jinftiehem bħala sekwenza ta’ karattri uniċi kkalkulata abbażi tal-kontenut tas-softwer bl-użu ta’ algoritmu stabbilit fil-protokoll ta’ komunikazzjoni tat-trasferiment tad-data;</w:t>
      </w:r>
    </w:p>
    <w:p w14:paraId="024737AB" w14:textId="587C340F" w:rsidR="00CC0D19" w:rsidRDefault="002B6F7A" w:rsidP="002B6F7A">
      <w:pPr>
        <w:pStyle w:val="Teksttreci0"/>
        <w:shd w:val="clear" w:color="auto" w:fill="auto"/>
        <w:tabs>
          <w:tab w:val="left" w:pos="464"/>
        </w:tabs>
        <w:spacing w:after="180"/>
        <w:ind w:left="450" w:right="-408" w:hanging="450"/>
      </w:pPr>
      <w:r>
        <w:rPr>
          <w:lang w:val="hr-HR"/>
        </w:rPr>
        <w:t>29)</w:t>
      </w:r>
      <w:r>
        <w:rPr>
          <w:lang w:val="hr-HR"/>
        </w:rPr>
        <w:tab/>
      </w:r>
      <w:r w:rsidR="008D15EC">
        <w:t>mod fiskali – għandu jinftiehem bħala mod ta’ operat ta’cash register li jkopri perjodu mhux interrott minn meta ssir il-validazzjoni fiskali saż-żmien tal-ħruġ ta’ rapport tal-kontabbiltà fiskali jew rapport tal-kontabbiltà fiskali konsolidat;</w:t>
      </w:r>
    </w:p>
    <w:p w14:paraId="012F5A5D" w14:textId="67753E8C" w:rsidR="00CC0D19" w:rsidRDefault="002B6F7A" w:rsidP="002B6F7A">
      <w:pPr>
        <w:pStyle w:val="Teksttreci0"/>
        <w:shd w:val="clear" w:color="auto" w:fill="auto"/>
        <w:tabs>
          <w:tab w:val="left" w:pos="458"/>
        </w:tabs>
        <w:spacing w:after="180"/>
        <w:ind w:left="450" w:hanging="450"/>
      </w:pPr>
      <w:r>
        <w:rPr>
          <w:lang w:val="hr-HR"/>
        </w:rPr>
        <w:t>30)</w:t>
      </w:r>
      <w:r>
        <w:rPr>
          <w:lang w:val="hr-HR"/>
        </w:rPr>
        <w:tab/>
      </w:r>
      <w:r w:rsidR="008D15EC">
        <w:t>il-modalità tas-servizz tal-cash register – għandha tinftiehem bħala mod ta’ operazzjoni fil-cash register li matulha cash register ma joħroġx dokumenti fiskali jew ma jirreġistrax data f’bażi tad-data tal-cash register u jippermetti t-trasferiment tad-data bl-iskop uniku li jivverifika l-operat korrett tal-cash register, inkluża l-komunikazzjoni tiegħu mar-Repożitorju Ċentrali tal-Cash Registers;</w:t>
      </w:r>
    </w:p>
    <w:p w14:paraId="10AA60F5" w14:textId="114B3A6D" w:rsidR="00CC0D19" w:rsidRDefault="002B6F7A" w:rsidP="002B6F7A">
      <w:pPr>
        <w:pStyle w:val="Teksttreci0"/>
        <w:shd w:val="clear" w:color="auto" w:fill="auto"/>
        <w:tabs>
          <w:tab w:val="left" w:pos="458"/>
        </w:tabs>
        <w:spacing w:after="180"/>
        <w:ind w:left="450" w:hanging="450"/>
      </w:pPr>
      <w:r>
        <w:rPr>
          <w:lang w:val="hr-HR"/>
        </w:rPr>
        <w:t>31)</w:t>
      </w:r>
      <w:r>
        <w:rPr>
          <w:lang w:val="hr-HR"/>
        </w:rPr>
        <w:tab/>
      </w:r>
      <w:r w:rsidR="008D15EC">
        <w:t>il-modalità li tinqara biss – għandha tinftiehem bħala mod li bih ikun possibbli li tinqara data minn bażi tad-data ta’ cash register irreġistrata fil-perjodu ta’ qabel l-iswiċċjar tal-cash register għall-modalità li tinqara biss u li jagħmel ir-reġistrazzjoni ta’ data sussegwenti fil-bażi tad-data tal-cash register impossibbli, kif ukoll impossibbli li wieħed jaqleb għal modalità oħra;</w:t>
      </w:r>
    </w:p>
    <w:p w14:paraId="73563FD5" w14:textId="514A162E" w:rsidR="00CC0D19" w:rsidRDefault="002B6F7A" w:rsidP="002B6F7A">
      <w:pPr>
        <w:pStyle w:val="Teksttreci0"/>
        <w:shd w:val="clear" w:color="auto" w:fill="auto"/>
        <w:tabs>
          <w:tab w:val="left" w:pos="458"/>
        </w:tabs>
        <w:spacing w:after="180"/>
      </w:pPr>
      <w:r>
        <w:rPr>
          <w:lang w:val="hr-HR"/>
        </w:rPr>
        <w:t>32)</w:t>
      </w:r>
      <w:r>
        <w:rPr>
          <w:lang w:val="hr-HR"/>
        </w:rPr>
        <w:tab/>
      </w:r>
      <w:r w:rsidR="008D15EC">
        <w:t>l-Att – għandu jinftiehem bħala l-Att tal-11 ta’ Marzu 2004 dwar it-taxxa fuq l-oġġetti u s-servizzi;</w:t>
      </w:r>
    </w:p>
    <w:p w14:paraId="4EDBBB3B" w14:textId="3EBF8083" w:rsidR="00CC0D19" w:rsidRDefault="002B6F7A" w:rsidP="002B6F7A">
      <w:pPr>
        <w:pStyle w:val="Teksttreci0"/>
        <w:shd w:val="clear" w:color="auto" w:fill="auto"/>
        <w:tabs>
          <w:tab w:val="left" w:pos="458"/>
        </w:tabs>
        <w:spacing w:after="180"/>
        <w:ind w:left="458" w:hanging="458"/>
      </w:pPr>
      <w:r>
        <w:rPr>
          <w:lang w:val="hr-HR"/>
        </w:rPr>
        <w:t>33)</w:t>
      </w:r>
      <w:r>
        <w:rPr>
          <w:lang w:val="hr-HR"/>
        </w:rPr>
        <w:tab/>
      </w:r>
      <w:r w:rsidR="008D15EC">
        <w:t>il-ħruġ ta’ dokument bl-użu ta’ cash register – għandu jinftiehem bħala l-ħolqien u r-reġistrazzjoni ta’ dokument fil-bażi tad-data tal-cash register, u għal dokumenti stampati wkoll;</w:t>
      </w:r>
    </w:p>
    <w:p w14:paraId="5EAAA537" w14:textId="018F9FFC" w:rsidR="00CC0D19" w:rsidRDefault="002B6F7A" w:rsidP="002B6F7A">
      <w:pPr>
        <w:pStyle w:val="Teksttreci0"/>
        <w:shd w:val="clear" w:color="auto" w:fill="auto"/>
        <w:tabs>
          <w:tab w:val="left" w:pos="458"/>
        </w:tabs>
        <w:spacing w:after="260"/>
      </w:pPr>
      <w:r>
        <w:rPr>
          <w:lang w:val="hr-HR"/>
        </w:rPr>
        <w:t>34)</w:t>
      </w:r>
      <w:r>
        <w:rPr>
          <w:lang w:val="hr-HR"/>
        </w:rPr>
        <w:tab/>
      </w:r>
      <w:r w:rsidR="008D15EC">
        <w:t>avveniment – għandu jinftiehem bħala avveniment stabbilit f’§ 2 tal-Anness 1 tar-Regolament.</w:t>
      </w:r>
    </w:p>
    <w:p w14:paraId="53912691" w14:textId="77777777" w:rsidR="00CC0D19" w:rsidRDefault="008D15EC">
      <w:pPr>
        <w:pStyle w:val="Teksttreci0"/>
        <w:shd w:val="clear" w:color="auto" w:fill="auto"/>
        <w:spacing w:after="180"/>
        <w:jc w:val="center"/>
      </w:pPr>
      <w:r>
        <w:t>Kapitolu 2</w:t>
      </w:r>
    </w:p>
    <w:p w14:paraId="02815E9F" w14:textId="77777777" w:rsidR="00CC0D19" w:rsidRDefault="008D15EC">
      <w:pPr>
        <w:pStyle w:val="Nagwek40"/>
        <w:keepNext/>
        <w:keepLines/>
        <w:shd w:val="clear" w:color="auto" w:fill="auto"/>
        <w:spacing w:after="260"/>
      </w:pPr>
      <w:bookmarkStart w:id="5" w:name="bookmark5"/>
      <w:r>
        <w:t>Rekwiżiti tekniċi għall-cash registers</w:t>
      </w:r>
      <w:bookmarkEnd w:id="5"/>
    </w:p>
    <w:p w14:paraId="3817BA5A" w14:textId="77777777" w:rsidR="00CC0D19" w:rsidRDefault="008D15EC">
      <w:pPr>
        <w:pStyle w:val="Teksttreci0"/>
        <w:shd w:val="clear" w:color="auto" w:fill="auto"/>
        <w:spacing w:after="260"/>
        <w:ind w:firstLine="320"/>
        <w:jc w:val="left"/>
      </w:pPr>
      <w:r>
        <w:rPr>
          <w:b/>
        </w:rPr>
        <w:t xml:space="preserve">§ 3. </w:t>
      </w:r>
      <w:r>
        <w:t>1.  Cash register għandu jkollu ċertifikati tal-cash registers.</w:t>
      </w:r>
    </w:p>
    <w:p w14:paraId="0154D835" w14:textId="77777777" w:rsidR="00CC0D19" w:rsidRDefault="008D15EC">
      <w:pPr>
        <w:pStyle w:val="Teksttreci0"/>
        <w:numPr>
          <w:ilvl w:val="0"/>
          <w:numId w:val="3"/>
        </w:numPr>
        <w:shd w:val="clear" w:color="auto" w:fill="auto"/>
        <w:tabs>
          <w:tab w:val="left" w:pos="669"/>
        </w:tabs>
        <w:spacing w:after="260"/>
        <w:ind w:firstLine="320"/>
        <w:jc w:val="left"/>
      </w:pPr>
      <w:r>
        <w:t>Iċ-ċertifikati tal-cash register għandhom ikunu validi għal mhux inqas minn 5 snin u mhux aktar minn 10 snin mid-data tal-ħruġ.</w:t>
      </w:r>
    </w:p>
    <w:p w14:paraId="2EF714A4" w14:textId="77777777" w:rsidR="00CC0D19" w:rsidRDefault="008D15EC">
      <w:pPr>
        <w:pStyle w:val="Teksttreci0"/>
        <w:shd w:val="clear" w:color="auto" w:fill="auto"/>
        <w:spacing w:after="180"/>
        <w:ind w:firstLine="320"/>
        <w:jc w:val="left"/>
      </w:pPr>
      <w:r>
        <w:rPr>
          <w:b/>
        </w:rPr>
        <w:t xml:space="preserve">§ 4. </w:t>
      </w:r>
      <w:r>
        <w:t>1. Fuq il-bażi tat-tip ta’ bejgħ li għalih jinżammu r-rekords jew il-mod li bih huma rreġistrati, il-cash registers huma maqsuma fil-kategoriji li ġejjin:</w:t>
      </w:r>
    </w:p>
    <w:p w14:paraId="57DF9193" w14:textId="77777777" w:rsidR="00CC0D19" w:rsidRDefault="008D15EC" w:rsidP="00D46C96">
      <w:pPr>
        <w:pStyle w:val="Teksttreci0"/>
        <w:numPr>
          <w:ilvl w:val="0"/>
          <w:numId w:val="4"/>
        </w:numPr>
        <w:shd w:val="clear" w:color="auto" w:fill="auto"/>
        <w:tabs>
          <w:tab w:val="left" w:pos="458"/>
        </w:tabs>
        <w:spacing w:after="180"/>
        <w:ind w:left="460" w:right="-266" w:hanging="460"/>
      </w:pPr>
      <w:r>
        <w:t>cash registers ġenerali – cash registers maħsuba għaż-żamma ta’ rekords b’mod li ma jeħtieġx l-użu ta’ funzjonijiet speċjali;</w:t>
      </w:r>
    </w:p>
    <w:p w14:paraId="36E08A02" w14:textId="77777777" w:rsidR="00CC0D19" w:rsidRDefault="008D15EC" w:rsidP="00D46C96">
      <w:pPr>
        <w:pStyle w:val="Teksttreci0"/>
        <w:numPr>
          <w:ilvl w:val="0"/>
          <w:numId w:val="4"/>
        </w:numPr>
        <w:shd w:val="clear" w:color="auto" w:fill="auto"/>
        <w:tabs>
          <w:tab w:val="left" w:pos="458"/>
        </w:tabs>
        <w:spacing w:after="100"/>
        <w:ind w:left="460" w:right="-266" w:hanging="460"/>
      </w:pPr>
      <w:r>
        <w:t>cash registers b’użi speċjali – cash registers li huma adattati għall-użu speċjali tagħhom u li jissodisfaw rekwiżiti tekniċi partikolari stabbiliti fil-Kapitolu 4 tal-Anness 1 tar-Regolament dwar forom partikolari ta’ żamma ta’ rekords għall-bejgħ ta’ ċerti oġġetti u servizzi, inklużi cash registers:</w:t>
      </w:r>
    </w:p>
    <w:p w14:paraId="5F1B498A" w14:textId="77777777" w:rsidR="00CC0D19" w:rsidRDefault="008D15EC" w:rsidP="00D46C96">
      <w:pPr>
        <w:pStyle w:val="Teksttreci0"/>
        <w:numPr>
          <w:ilvl w:val="0"/>
          <w:numId w:val="5"/>
        </w:numPr>
        <w:shd w:val="clear" w:color="auto" w:fill="auto"/>
        <w:tabs>
          <w:tab w:val="left" w:pos="858"/>
        </w:tabs>
        <w:spacing w:after="100"/>
        <w:ind w:left="860" w:right="-266" w:hanging="400"/>
      </w:pPr>
      <w:r>
        <w:t>maħsuba għaż-żamma ta’ rekords fil-każ tal-forniment ta’ servizz ta’ trasport ta’ karozzi tal-passiġġieri, inkluż taksis, ħlief għal servizzi okkażjonali, kif imsemmi fl-Artikolu 18(4b)(2) tal-Att tas-6 ta’ Settembru 2001 dwar it-trasport bit-triq (Ġurnal tal-Liġijiet 2019m punt 2140 u Ġurnal tal-Liġijiet 2020, punt 875),</w:t>
      </w:r>
    </w:p>
    <w:p w14:paraId="34E112AB" w14:textId="77777777" w:rsidR="00CC0D19" w:rsidRDefault="008D15EC">
      <w:pPr>
        <w:pStyle w:val="Teksttreci0"/>
        <w:numPr>
          <w:ilvl w:val="0"/>
          <w:numId w:val="5"/>
        </w:numPr>
        <w:shd w:val="clear" w:color="auto" w:fill="auto"/>
        <w:tabs>
          <w:tab w:val="left" w:pos="858"/>
        </w:tabs>
        <w:spacing w:after="100"/>
        <w:ind w:left="860" w:hanging="400"/>
      </w:pPr>
      <w:r>
        <w:t>maħsuba għaż-żamma ta’ rekords tal-bejgħ ta’ mediċini, bil-funzjoni li jissetiljaw il-preskrizzjonijiet rimborsabbli,</w:t>
      </w:r>
    </w:p>
    <w:p w14:paraId="3995F44D" w14:textId="77777777" w:rsidR="00CC0D19" w:rsidRDefault="008D15EC" w:rsidP="00D46C96">
      <w:pPr>
        <w:pStyle w:val="Teksttreci0"/>
        <w:numPr>
          <w:ilvl w:val="0"/>
          <w:numId w:val="5"/>
        </w:numPr>
        <w:shd w:val="clear" w:color="auto" w:fill="auto"/>
        <w:tabs>
          <w:tab w:val="left" w:pos="858"/>
        </w:tabs>
        <w:spacing w:after="100"/>
        <w:ind w:left="860" w:right="-408" w:hanging="400"/>
      </w:pPr>
      <w:r>
        <w:t>maħsuba għaż-żamma ta’ rekords fil-każ tal-forniment ta’ servizzi tat-trasport tal-passiġġieri, minn hawn ’il quddiem “cash registers tal-biljetti”,</w:t>
      </w:r>
    </w:p>
    <w:p w14:paraId="48CA0111" w14:textId="77777777" w:rsidR="00CC0D19" w:rsidRDefault="008D15EC">
      <w:pPr>
        <w:pStyle w:val="Teksttreci0"/>
        <w:numPr>
          <w:ilvl w:val="0"/>
          <w:numId w:val="5"/>
        </w:numPr>
        <w:shd w:val="clear" w:color="auto" w:fill="auto"/>
        <w:tabs>
          <w:tab w:val="left" w:pos="858"/>
        </w:tabs>
        <w:spacing w:after="100"/>
        <w:ind w:left="860" w:hanging="400"/>
      </w:pPr>
      <w:r>
        <w:t>is-saldu ta’ aktar minn tranżazzjoni waħda fl-istess ħin,</w:t>
      </w:r>
    </w:p>
    <w:p w14:paraId="0897D3E1" w14:textId="77777777" w:rsidR="00CC0D19" w:rsidRDefault="008D15EC">
      <w:pPr>
        <w:pStyle w:val="Teksttreci0"/>
        <w:numPr>
          <w:ilvl w:val="0"/>
          <w:numId w:val="5"/>
        </w:numPr>
        <w:shd w:val="clear" w:color="auto" w:fill="auto"/>
        <w:tabs>
          <w:tab w:val="left" w:pos="858"/>
        </w:tabs>
        <w:spacing w:after="100"/>
        <w:ind w:left="860" w:hanging="400"/>
      </w:pPr>
      <w:r>
        <w:t>maħsuba għaż-żamma ta’ rekords fil-każ ta’ bejgħ ta’ merkanzija u servizzi f’żoni mingħajr dazju jew imħażen doganali,</w:t>
      </w:r>
    </w:p>
    <w:p w14:paraId="43A80507" w14:textId="77777777" w:rsidR="00CC0D19" w:rsidRDefault="008D15EC">
      <w:pPr>
        <w:pStyle w:val="Teksttreci0"/>
        <w:numPr>
          <w:ilvl w:val="0"/>
          <w:numId w:val="5"/>
        </w:numPr>
        <w:shd w:val="clear" w:color="auto" w:fill="auto"/>
        <w:tabs>
          <w:tab w:val="left" w:pos="858"/>
        </w:tabs>
        <w:spacing w:after="260"/>
        <w:ind w:left="860" w:hanging="400"/>
      </w:pPr>
      <w:r>
        <w:t>jinsabu f’tagħmir għall-bejgħ awtomatiku ta’ oġġetti u servizzi.</w:t>
      </w:r>
    </w:p>
    <w:p w14:paraId="1FD5B06A" w14:textId="77777777" w:rsidR="00CC0D19" w:rsidRDefault="008D15EC" w:rsidP="00110320">
      <w:pPr>
        <w:pStyle w:val="Teksttreci0"/>
        <w:numPr>
          <w:ilvl w:val="0"/>
          <w:numId w:val="6"/>
        </w:numPr>
        <w:shd w:val="clear" w:color="auto" w:fill="auto"/>
        <w:tabs>
          <w:tab w:val="left" w:pos="670"/>
        </w:tabs>
        <w:spacing w:after="260"/>
        <w:ind w:right="-266" w:firstLine="320"/>
        <w:jc w:val="left"/>
      </w:pPr>
      <w:r>
        <w:t>Diversi kategoriji ta’ cash registers imsemmija fil-paragrafu 1 jistgħu jiġu kkombinati f’cash register wieħed, sakemm jissodisfa r-rekwiżiti tekniċi għal kull waħda mill-kategoriji tal-cash register.</w:t>
      </w:r>
    </w:p>
    <w:p w14:paraId="63DDA84D" w14:textId="77777777" w:rsidR="00CC0D19" w:rsidRDefault="008D15EC">
      <w:pPr>
        <w:pStyle w:val="Teksttreci0"/>
        <w:shd w:val="clear" w:color="auto" w:fill="auto"/>
        <w:spacing w:after="180"/>
        <w:ind w:firstLine="320"/>
        <w:jc w:val="left"/>
      </w:pPr>
      <w:r>
        <w:rPr>
          <w:b/>
        </w:rPr>
        <w:t xml:space="preserve">§ 5. </w:t>
      </w:r>
      <w:r>
        <w:t>Ir-rekwiżiti tekniċi għall-cash registers li jikkonċernaw il-kontenut tagħhom, ir-reġistrazzjoni u l-ħażna ta’ data, baċiri maħruġa, cash registers u cash registers ta’ użu speċjali huma stabbiliti fl-Anness 1 tar-Regolament.</w:t>
      </w:r>
      <w:r>
        <w:br w:type="page"/>
      </w:r>
    </w:p>
    <w:p w14:paraId="498E6AFD" w14:textId="77777777" w:rsidR="00CC0D19" w:rsidRDefault="008D15EC">
      <w:pPr>
        <w:pStyle w:val="Teksttreci0"/>
        <w:shd w:val="clear" w:color="auto" w:fill="auto"/>
        <w:spacing w:after="140"/>
        <w:jc w:val="center"/>
      </w:pPr>
      <w:r>
        <w:lastRenderedPageBreak/>
        <w:t>Kapitolu 3</w:t>
      </w:r>
    </w:p>
    <w:p w14:paraId="77AB3DA7" w14:textId="77777777" w:rsidR="00CC0D19" w:rsidRDefault="008D15EC">
      <w:pPr>
        <w:pStyle w:val="Nagwek40"/>
        <w:keepNext/>
        <w:keepLines/>
        <w:shd w:val="clear" w:color="auto" w:fill="auto"/>
      </w:pPr>
      <w:bookmarkStart w:id="6" w:name="bookmark6"/>
      <w:r>
        <w:t>Il-mod kif jintużaw il-cash registers</w:t>
      </w:r>
      <w:bookmarkEnd w:id="6"/>
    </w:p>
    <w:p w14:paraId="7F693663" w14:textId="77777777" w:rsidR="00CC0D19" w:rsidRDefault="008D15EC" w:rsidP="00844730">
      <w:pPr>
        <w:pStyle w:val="Teksttreci0"/>
        <w:shd w:val="clear" w:color="auto" w:fill="auto"/>
        <w:spacing w:after="220"/>
        <w:ind w:right="-266" w:firstLine="340"/>
      </w:pPr>
      <w:r>
        <w:rPr>
          <w:b/>
        </w:rPr>
        <w:t xml:space="preserve">§ 6. </w:t>
      </w:r>
      <w:r>
        <w:t>1. Il-kontribwenti għandhom iżommu rekords ta’ kull attività ta’ bejgħ, inkluż bejgħ eżentat mit-taxxa, bl-użu ta’ cash registers li għandhom il-funzjonijiet elenkati fl-Artikolu 111(6a) tal-Att, jissodisfaw ir-rekwiżiti tekniċi stabbiliti fl-Anness 1 tar-Regolament, u jkollhom ċertifikati validi ta’ cash register.</w:t>
      </w:r>
    </w:p>
    <w:p w14:paraId="02586496" w14:textId="77777777" w:rsidR="00CC0D19" w:rsidRDefault="008D15EC">
      <w:pPr>
        <w:pStyle w:val="Teksttreci0"/>
        <w:numPr>
          <w:ilvl w:val="0"/>
          <w:numId w:val="7"/>
        </w:numPr>
        <w:shd w:val="clear" w:color="auto" w:fill="auto"/>
        <w:tabs>
          <w:tab w:val="left" w:pos="666"/>
        </w:tabs>
        <w:spacing w:after="200"/>
        <w:ind w:firstLine="340"/>
      </w:pPr>
      <w:r>
        <w:t>Il-kontribwenti għandhom jiżguraw il-konnessjoni ta’ cash register ma’ stampatur u l-konfigurazzjoni tiegħu b’tali mod li jiġi żgurat stampar korrett li jissodisfa r-rekwiżiti stabbiliti f’§ 1(6) tal-Anness 1 tar-Regolament.</w:t>
      </w:r>
    </w:p>
    <w:p w14:paraId="14178245" w14:textId="77777777" w:rsidR="00CC0D19" w:rsidRDefault="008D15EC" w:rsidP="00844730">
      <w:pPr>
        <w:pStyle w:val="Teksttreci0"/>
        <w:numPr>
          <w:ilvl w:val="0"/>
          <w:numId w:val="7"/>
        </w:numPr>
        <w:shd w:val="clear" w:color="auto" w:fill="auto"/>
        <w:tabs>
          <w:tab w:val="left" w:pos="666"/>
        </w:tabs>
        <w:spacing w:after="200"/>
        <w:ind w:right="-266" w:firstLine="340"/>
      </w:pPr>
      <w:r>
        <w:t>Il-kontribwenti għandhom jiżguraw il-konfigurazzjoni tal-apparat li fuqu jiġi installat cash register, f’konformità mar-rekwiżiti stabbiliti mill-manifattur tal-cash register.</w:t>
      </w:r>
    </w:p>
    <w:p w14:paraId="64ED5840" w14:textId="77777777" w:rsidR="00CC0D19" w:rsidRDefault="008D15EC">
      <w:pPr>
        <w:pStyle w:val="Teksttreci0"/>
        <w:numPr>
          <w:ilvl w:val="0"/>
          <w:numId w:val="7"/>
        </w:numPr>
        <w:shd w:val="clear" w:color="auto" w:fill="auto"/>
        <w:tabs>
          <w:tab w:val="left" w:pos="684"/>
        </w:tabs>
        <w:spacing w:after="220"/>
        <w:ind w:firstLine="340"/>
      </w:pPr>
      <w:r>
        <w:t>M’għandhom jinżammu l-ebda rekords għar-ritorn ta’ oġġetti u talbiet aċċettati li jikkonċernaw oġġetti u servizzi.</w:t>
      </w:r>
    </w:p>
    <w:p w14:paraId="005F6F2A" w14:textId="77777777" w:rsidR="00CC0D19" w:rsidRDefault="008D15EC" w:rsidP="00844730">
      <w:pPr>
        <w:pStyle w:val="Teksttreci0"/>
        <w:numPr>
          <w:ilvl w:val="0"/>
          <w:numId w:val="7"/>
        </w:numPr>
        <w:shd w:val="clear" w:color="auto" w:fill="auto"/>
        <w:tabs>
          <w:tab w:val="left" w:pos="670"/>
        </w:tabs>
        <w:spacing w:after="140"/>
        <w:ind w:right="-408" w:firstLine="340"/>
      </w:pPr>
      <w:r>
        <w:t>Dikjarazzjonijiet ta’ oġġetti u talbiet aċċettati li jikkonċernaw oġġetti u servizzi li jirriżultaw f’rifużjoni tal-valur tal-bejgħ kollu (pagament) jew parti minnu għandhom jiġu rreġistrati separatament bħala parti mir-rekords tar-redditi u tal-pretensjonijiet inklużi:</w:t>
      </w:r>
    </w:p>
    <w:p w14:paraId="68383E8D" w14:textId="77777777" w:rsidR="00CC0D19" w:rsidRDefault="008D15EC">
      <w:pPr>
        <w:pStyle w:val="Teksttreci0"/>
        <w:numPr>
          <w:ilvl w:val="0"/>
          <w:numId w:val="8"/>
        </w:numPr>
        <w:shd w:val="clear" w:color="auto" w:fill="auto"/>
        <w:tabs>
          <w:tab w:val="left" w:pos="476"/>
        </w:tabs>
        <w:spacing w:after="140"/>
        <w:ind w:left="460" w:hanging="460"/>
        <w:jc w:val="left"/>
      </w:pPr>
      <w:r>
        <w:t>id-data tal-bejgħ;</w:t>
      </w:r>
    </w:p>
    <w:p w14:paraId="50C48C14" w14:textId="77777777" w:rsidR="00CC0D19" w:rsidRDefault="008D15EC">
      <w:pPr>
        <w:pStyle w:val="Teksttreci0"/>
        <w:numPr>
          <w:ilvl w:val="0"/>
          <w:numId w:val="8"/>
        </w:numPr>
        <w:shd w:val="clear" w:color="auto" w:fill="auto"/>
        <w:tabs>
          <w:tab w:val="left" w:pos="476"/>
        </w:tabs>
        <w:spacing w:after="140"/>
        <w:ind w:left="460" w:hanging="460"/>
        <w:jc w:val="left"/>
      </w:pPr>
      <w:r>
        <w:t>l-isem tal-merkanzija jew tas-servizz li jippermetti l-identifikazzjoni inekwivoka tagħhom u, jekk applikabbli, deskrizzjoni tal-merkanzija jew tas-servizz li jikkostitwixxi estensjoni tal-isem;</w:t>
      </w:r>
    </w:p>
    <w:p w14:paraId="1F3EAFDD" w14:textId="77777777" w:rsidR="00CC0D19" w:rsidRDefault="008D15EC">
      <w:pPr>
        <w:pStyle w:val="Teksttreci0"/>
        <w:numPr>
          <w:ilvl w:val="0"/>
          <w:numId w:val="8"/>
        </w:numPr>
        <w:shd w:val="clear" w:color="auto" w:fill="auto"/>
        <w:tabs>
          <w:tab w:val="left" w:pos="476"/>
        </w:tabs>
        <w:spacing w:after="140"/>
        <w:ind w:left="460" w:hanging="460"/>
        <w:jc w:val="left"/>
      </w:pPr>
      <w:r>
        <w:t>iż-żmien meta l-merkanzija ġiet irritornata jew meta ġiet ippreżentata t-talba dwar oġġetti jew servizzi;</w:t>
      </w:r>
    </w:p>
    <w:p w14:paraId="42ED6789" w14:textId="77777777" w:rsidR="00CC0D19" w:rsidRDefault="008D15EC">
      <w:pPr>
        <w:pStyle w:val="Teksttreci0"/>
        <w:numPr>
          <w:ilvl w:val="0"/>
          <w:numId w:val="8"/>
        </w:numPr>
        <w:shd w:val="clear" w:color="auto" w:fill="auto"/>
        <w:tabs>
          <w:tab w:val="left" w:pos="476"/>
        </w:tabs>
        <w:spacing w:after="140"/>
        <w:ind w:left="460" w:hanging="460"/>
        <w:jc w:val="left"/>
      </w:pPr>
      <w:r>
        <w:t>il-valur gross (inkluża t-taxxa) tal-oġġetti rritornati jew il-valur gross tal-merkanzija jew tas-servizz li għalih issir it-talba u l-ammont ta’ taxxa dovuta – għar-rifużjonijiet tal-ħlas tal-bejgħ fl-intier tiegħu;</w:t>
      </w:r>
    </w:p>
    <w:p w14:paraId="28A9B9BA" w14:textId="77777777" w:rsidR="00CC0D19" w:rsidRDefault="008D15EC">
      <w:pPr>
        <w:pStyle w:val="Teksttreci0"/>
        <w:numPr>
          <w:ilvl w:val="0"/>
          <w:numId w:val="8"/>
        </w:numPr>
        <w:shd w:val="clear" w:color="auto" w:fill="auto"/>
        <w:tabs>
          <w:tab w:val="left" w:pos="476"/>
        </w:tabs>
        <w:spacing w:after="140"/>
        <w:ind w:left="460" w:hanging="460"/>
        <w:jc w:val="left"/>
      </w:pPr>
      <w:r>
        <w:t>l-ammont gross ta’ rifużjoni (inkluża t-taxxa) u l-ammont korrispondenti ta’ taxxa dovuta – għal rifużjonijiet parzjali ta’ pagament ta’ bejgħ;</w:t>
      </w:r>
    </w:p>
    <w:p w14:paraId="1246EEF0" w14:textId="77777777" w:rsidR="00CC0D19" w:rsidRDefault="008D15EC">
      <w:pPr>
        <w:pStyle w:val="Teksttreci0"/>
        <w:numPr>
          <w:ilvl w:val="0"/>
          <w:numId w:val="8"/>
        </w:numPr>
        <w:shd w:val="clear" w:color="auto" w:fill="auto"/>
        <w:tabs>
          <w:tab w:val="left" w:pos="476"/>
        </w:tabs>
        <w:spacing w:after="140"/>
        <w:ind w:left="460" w:hanging="460"/>
        <w:jc w:val="left"/>
      </w:pPr>
      <w:r>
        <w:t>dokument ta’ konferma tal-bejgħ;</w:t>
      </w:r>
    </w:p>
    <w:p w14:paraId="464922E9" w14:textId="77777777" w:rsidR="00CC0D19" w:rsidRDefault="008D15EC">
      <w:pPr>
        <w:pStyle w:val="Teksttreci0"/>
        <w:numPr>
          <w:ilvl w:val="0"/>
          <w:numId w:val="8"/>
        </w:numPr>
        <w:shd w:val="clear" w:color="auto" w:fill="auto"/>
        <w:tabs>
          <w:tab w:val="left" w:pos="476"/>
        </w:tabs>
        <w:spacing w:after="220"/>
        <w:ind w:left="460" w:hanging="460"/>
        <w:jc w:val="left"/>
      </w:pPr>
      <w:r>
        <w:t>merkanzija ritornata jew id-dokument tat-talba tal-merkanzija jew tas-servizzi ffirmati mill-bejjiegħ u mix-xerrej.</w:t>
      </w:r>
    </w:p>
    <w:p w14:paraId="7ECD278C" w14:textId="77777777" w:rsidR="00CC0D19" w:rsidRDefault="008D15EC" w:rsidP="00844730">
      <w:pPr>
        <w:pStyle w:val="Teksttreci0"/>
        <w:numPr>
          <w:ilvl w:val="0"/>
          <w:numId w:val="7"/>
        </w:numPr>
        <w:shd w:val="clear" w:color="auto" w:fill="auto"/>
        <w:tabs>
          <w:tab w:val="left" w:pos="670"/>
        </w:tabs>
        <w:spacing w:after="140"/>
        <w:ind w:right="-266" w:firstLine="340"/>
      </w:pPr>
      <w:r>
        <w:t>Fil-każ ta’ żball ovvju fir-rekords, il-kontribwent għandu jikkoreġih minnufih billi jinkludi dan li ġej f’reġistru separat tal-iżbalji:</w:t>
      </w:r>
    </w:p>
    <w:p w14:paraId="1F731D13" w14:textId="77777777" w:rsidR="00CC0D19" w:rsidRDefault="008D15EC">
      <w:pPr>
        <w:pStyle w:val="Teksttreci0"/>
        <w:numPr>
          <w:ilvl w:val="0"/>
          <w:numId w:val="9"/>
        </w:numPr>
        <w:shd w:val="clear" w:color="auto" w:fill="auto"/>
        <w:tabs>
          <w:tab w:val="left" w:pos="476"/>
        </w:tabs>
        <w:spacing w:after="140"/>
        <w:ind w:left="460" w:hanging="460"/>
        <w:jc w:val="left"/>
      </w:pPr>
      <w:r>
        <w:t>bejgħ irreġistrat ħażin (valur tal-bejgħ gross u l-ammont ta’ taxxa dovuta);</w:t>
      </w:r>
    </w:p>
    <w:p w14:paraId="1E2F1515" w14:textId="77777777" w:rsidR="00CC0D19" w:rsidRDefault="008D15EC">
      <w:pPr>
        <w:pStyle w:val="Teksttreci0"/>
        <w:numPr>
          <w:ilvl w:val="0"/>
          <w:numId w:val="9"/>
        </w:numPr>
        <w:shd w:val="clear" w:color="auto" w:fill="auto"/>
        <w:tabs>
          <w:tab w:val="left" w:pos="476"/>
        </w:tabs>
        <w:spacing w:after="220"/>
        <w:ind w:left="460" w:hanging="460"/>
        <w:jc w:val="left"/>
      </w:pPr>
      <w:r>
        <w:t>deskrizzjoni tal-kawża u ċ-ċirkostanzi tal-iżball flimkien ma’ rċevuta fiskali li tikkonferma l-bejgħ li kien jinvolvi l-iżball ovvju.</w:t>
      </w:r>
    </w:p>
    <w:p w14:paraId="0F487C6E" w14:textId="77777777" w:rsidR="00CC0D19" w:rsidRDefault="008D15EC" w:rsidP="00493D8E">
      <w:pPr>
        <w:pStyle w:val="Teksttreci0"/>
        <w:numPr>
          <w:ilvl w:val="0"/>
          <w:numId w:val="7"/>
        </w:numPr>
        <w:shd w:val="clear" w:color="auto" w:fill="auto"/>
        <w:tabs>
          <w:tab w:val="left" w:pos="689"/>
        </w:tabs>
        <w:spacing w:after="200"/>
        <w:ind w:right="-408" w:firstLine="340"/>
      </w:pPr>
      <w:r>
        <w:t>Fil-każ imsemmi fil-paragrafu 6, il-kontribwent għandu jirreġistra l-valur korrett tal-bejgħ bl-użu ta’ cash register.</w:t>
      </w:r>
    </w:p>
    <w:p w14:paraId="6ADA4B78" w14:textId="77777777" w:rsidR="00CC0D19" w:rsidRDefault="008D15EC">
      <w:pPr>
        <w:pStyle w:val="Teksttreci0"/>
        <w:shd w:val="clear" w:color="auto" w:fill="auto"/>
        <w:spacing w:after="200"/>
        <w:ind w:firstLine="340"/>
      </w:pPr>
      <w:r>
        <w:rPr>
          <w:b/>
        </w:rPr>
        <w:t xml:space="preserve">§ 7. </w:t>
      </w:r>
      <w:r>
        <w:t>Il-kontribwenti msemmija fl-Artikolu 111(5) tal-Att għandhom jirreġistraw il-valur tal-bejgħ bħala bejgħ eżentat mit-taxxa.</w:t>
      </w:r>
    </w:p>
    <w:p w14:paraId="538E2DAF" w14:textId="77777777" w:rsidR="00CC0D19" w:rsidRDefault="008D15EC">
      <w:pPr>
        <w:pStyle w:val="Teksttreci0"/>
        <w:shd w:val="clear" w:color="auto" w:fill="auto"/>
        <w:spacing w:after="140"/>
        <w:ind w:firstLine="340"/>
      </w:pPr>
      <w:r>
        <w:rPr>
          <w:b/>
        </w:rPr>
        <w:t xml:space="preserve">§ 8. </w:t>
      </w:r>
      <w:r>
        <w:t>1. Il-kontribwenti li jżommu r-rekords għandhom:</w:t>
      </w:r>
    </w:p>
    <w:p w14:paraId="107B6C6B" w14:textId="77777777" w:rsidR="00CC0D19" w:rsidRDefault="008D15EC">
      <w:pPr>
        <w:pStyle w:val="Teksttreci0"/>
        <w:numPr>
          <w:ilvl w:val="0"/>
          <w:numId w:val="10"/>
        </w:numPr>
        <w:shd w:val="clear" w:color="auto" w:fill="auto"/>
        <w:tabs>
          <w:tab w:val="left" w:pos="476"/>
        </w:tabs>
        <w:spacing w:after="140"/>
        <w:ind w:left="460" w:hanging="460"/>
        <w:jc w:val="left"/>
      </w:pPr>
      <w:r>
        <w:t>joħorġu u jgħaddu rċevuta fiskali lix-xerrej mingħajr it-talba tiegħu meta jsir il-bejgħ, mhux aktar tard miż-żmien li fih isir il-ħlas, irrispettivament mill-forma tiegħu, soġġett għal § 17;</w:t>
      </w:r>
    </w:p>
    <w:p w14:paraId="69FAF02D" w14:textId="77777777" w:rsidR="00CC0D19" w:rsidRDefault="008D15EC">
      <w:pPr>
        <w:pStyle w:val="Teksttreci0"/>
        <w:numPr>
          <w:ilvl w:val="0"/>
          <w:numId w:val="10"/>
        </w:numPr>
        <w:shd w:val="clear" w:color="auto" w:fill="auto"/>
        <w:tabs>
          <w:tab w:val="left" w:pos="476"/>
        </w:tabs>
        <w:spacing w:after="140"/>
        <w:ind w:left="460" w:hanging="460"/>
        <w:jc w:val="left"/>
      </w:pPr>
      <w:r>
        <w:t>meta l-ħlas kollu jew parti minnu jiġi riċevut qabel ma jsir il-bejgħ:</w:t>
      </w:r>
    </w:p>
    <w:p w14:paraId="5ADCEE19" w14:textId="77777777" w:rsidR="00CC0D19" w:rsidRDefault="008D15EC">
      <w:pPr>
        <w:pStyle w:val="Teksttreci0"/>
        <w:numPr>
          <w:ilvl w:val="0"/>
          <w:numId w:val="11"/>
        </w:numPr>
        <w:shd w:val="clear" w:color="auto" w:fill="auto"/>
        <w:tabs>
          <w:tab w:val="left" w:pos="858"/>
        </w:tabs>
        <w:spacing w:after="140"/>
        <w:ind w:left="860" w:hanging="400"/>
      </w:pPr>
      <w:r>
        <w:t>fi flus – joħorġu u jgħaddu rċevuta fiskali lix-xerrej mingħajr it-talba tiegħu jew tagħha fil-mument li jirċeviha,</w:t>
      </w:r>
    </w:p>
    <w:p w14:paraId="68A729AB" w14:textId="77777777" w:rsidR="00CC0D19" w:rsidRDefault="008D15EC">
      <w:pPr>
        <w:pStyle w:val="Teksttreci0"/>
        <w:numPr>
          <w:ilvl w:val="0"/>
          <w:numId w:val="11"/>
        </w:numPr>
        <w:shd w:val="clear" w:color="auto" w:fill="auto"/>
        <w:tabs>
          <w:tab w:val="left" w:pos="858"/>
        </w:tabs>
        <w:spacing w:after="140"/>
        <w:ind w:left="860" w:hanging="400"/>
      </w:pPr>
      <w:r>
        <w:t>permezz ta’ uffiċċju postali, bank jew unjoni ta’ kreditu, rispettivament fil-kont bankarju tal-kontribwent jew fil-kont tal-kontribwent f’unjoni ta’ kreditu li huwa membru ta’ – joħorġu u jgħaddu rċevuta fiskali lix-xerrej mingħajr it-talba tiegħu immedjatament wara l-ikkreditar tiegħu fil-kont tal-kontribwent, iżda mhux aktar tard minn tmiem ix-xahar meta ġie kkreditat fil-kont tal-kontribwent, u jekk il-bejgħ sar qabel l-aħħar ta’ dak ix-xahar, mhux aktar tard mill-mument tal-bejgħ;</w:t>
      </w:r>
    </w:p>
    <w:p w14:paraId="6FF6773C" w14:textId="77777777" w:rsidR="00CC0D19" w:rsidRDefault="008D15EC" w:rsidP="00493D8E">
      <w:pPr>
        <w:pStyle w:val="Teksttreci0"/>
        <w:numPr>
          <w:ilvl w:val="0"/>
          <w:numId w:val="10"/>
        </w:numPr>
        <w:shd w:val="clear" w:color="auto" w:fill="auto"/>
        <w:tabs>
          <w:tab w:val="left" w:pos="476"/>
        </w:tabs>
        <w:spacing w:after="0"/>
        <w:ind w:left="460" w:right="-266" w:hanging="460"/>
        <w:jc w:val="left"/>
      </w:pPr>
      <w:r>
        <w:t>joħorġu rapport fiskali ta’ 24 siegħa wara li tlesti l-bejgħ għall-jum, iżda mhux aktar tard minn qabel ma tagħmel l-ewwel bejgħ tal-jum ta’ wara;</w:t>
      </w:r>
    </w:p>
    <w:p w14:paraId="5D492B23" w14:textId="77777777" w:rsidR="00CC0D19" w:rsidRDefault="008D15EC">
      <w:pPr>
        <w:pStyle w:val="Teksttreci0"/>
        <w:shd w:val="clear" w:color="auto" w:fill="auto"/>
        <w:spacing w:after="140"/>
        <w:ind w:left="860" w:hanging="400"/>
      </w:pPr>
      <w:r>
        <w:t xml:space="preserve"> </w:t>
      </w:r>
      <w:r>
        <w:br w:type="page"/>
      </w:r>
    </w:p>
    <w:p w14:paraId="5B08BEBF" w14:textId="77777777" w:rsidR="00CC0D19" w:rsidRDefault="008D15EC">
      <w:pPr>
        <w:pStyle w:val="Teksttreci0"/>
        <w:numPr>
          <w:ilvl w:val="0"/>
          <w:numId w:val="10"/>
        </w:numPr>
        <w:shd w:val="clear" w:color="auto" w:fill="auto"/>
        <w:tabs>
          <w:tab w:val="left" w:pos="488"/>
        </w:tabs>
        <w:ind w:left="480" w:hanging="480"/>
        <w:jc w:val="left"/>
      </w:pPr>
      <w:r>
        <w:lastRenderedPageBreak/>
        <w:t>joħorġu rapport fiskali interim (kull xahar) jew rapport fiskali interim konsolidat (kull xahar) wara li jitlesta l-bejgħ għal dak ix-xahar, sal-25 jum tax-xahar ta’ wara;</w:t>
      </w:r>
    </w:p>
    <w:p w14:paraId="798A87D7" w14:textId="77777777" w:rsidR="00CC0D19" w:rsidRDefault="008D15EC">
      <w:pPr>
        <w:pStyle w:val="Teksttreci0"/>
        <w:numPr>
          <w:ilvl w:val="0"/>
          <w:numId w:val="10"/>
        </w:numPr>
        <w:shd w:val="clear" w:color="auto" w:fill="auto"/>
        <w:tabs>
          <w:tab w:val="left" w:pos="488"/>
        </w:tabs>
        <w:spacing w:after="100"/>
        <w:ind w:left="480" w:hanging="480"/>
        <w:jc w:val="left"/>
      </w:pPr>
      <w:r>
        <w:t>jassenjaw rati tat-taxxa jew eżenzjonijiet mit-taxxa b’ittra minn “A” sa “G” assenjata lill-ismijiet ta’ oġġetti u servizzi kif ġej:</w:t>
      </w:r>
    </w:p>
    <w:p w14:paraId="528A36DE" w14:textId="77777777" w:rsidR="00CC0D19" w:rsidRDefault="008D15EC">
      <w:pPr>
        <w:pStyle w:val="Teksttreci0"/>
        <w:numPr>
          <w:ilvl w:val="0"/>
          <w:numId w:val="12"/>
        </w:numPr>
        <w:shd w:val="clear" w:color="auto" w:fill="auto"/>
        <w:tabs>
          <w:tab w:val="left" w:pos="878"/>
        </w:tabs>
        <w:spacing w:after="0" w:line="372" w:lineRule="auto"/>
        <w:ind w:left="480"/>
      </w:pPr>
      <w:r>
        <w:t>l-ittra “A” tikkorrispondi għar-rata tat-taxxa bażi ta’ 22 % jew 23 %,</w:t>
      </w:r>
    </w:p>
    <w:p w14:paraId="1B67D4EB" w14:textId="77777777" w:rsidR="00CC0D19" w:rsidRDefault="008D15EC">
      <w:pPr>
        <w:pStyle w:val="Teksttreci0"/>
        <w:numPr>
          <w:ilvl w:val="0"/>
          <w:numId w:val="12"/>
        </w:numPr>
        <w:shd w:val="clear" w:color="auto" w:fill="auto"/>
        <w:tabs>
          <w:tab w:val="left" w:pos="878"/>
        </w:tabs>
        <w:spacing w:after="0" w:line="372" w:lineRule="auto"/>
        <w:ind w:left="480"/>
      </w:pPr>
      <w:r>
        <w:t>l-ittra “B” tikkorrispondi għar-rata tat-taxxa mnaqqsa ta’ 7 % jew 8 %,</w:t>
      </w:r>
    </w:p>
    <w:p w14:paraId="795FEEEB" w14:textId="77777777" w:rsidR="00CC0D19" w:rsidRDefault="008D15EC">
      <w:pPr>
        <w:pStyle w:val="Teksttreci0"/>
        <w:numPr>
          <w:ilvl w:val="0"/>
          <w:numId w:val="12"/>
        </w:numPr>
        <w:shd w:val="clear" w:color="auto" w:fill="auto"/>
        <w:tabs>
          <w:tab w:val="left" w:pos="878"/>
        </w:tabs>
        <w:spacing w:after="0" w:line="372" w:lineRule="auto"/>
        <w:ind w:left="480"/>
      </w:pPr>
      <w:r>
        <w:t>l-ittra “C” tikkorrispondi għar-rata tat-taxxa mnaqqsa ta’ 5 %,</w:t>
      </w:r>
    </w:p>
    <w:p w14:paraId="705DAC5F" w14:textId="77777777" w:rsidR="00CC0D19" w:rsidRDefault="008D15EC">
      <w:pPr>
        <w:pStyle w:val="Teksttreci0"/>
        <w:numPr>
          <w:ilvl w:val="0"/>
          <w:numId w:val="12"/>
        </w:numPr>
        <w:shd w:val="clear" w:color="auto" w:fill="auto"/>
        <w:tabs>
          <w:tab w:val="left" w:pos="878"/>
        </w:tabs>
        <w:spacing w:after="0" w:line="372" w:lineRule="auto"/>
        <w:ind w:left="480"/>
      </w:pPr>
      <w:r>
        <w:t>l-ittra “D” tikkorrispondi għar-rata tat-taxxa mnaqqsa ta’ 0 %,</w:t>
      </w:r>
    </w:p>
    <w:p w14:paraId="54AAB438" w14:textId="77777777" w:rsidR="00CC0D19" w:rsidRDefault="008D15EC">
      <w:pPr>
        <w:pStyle w:val="Teksttreci0"/>
        <w:numPr>
          <w:ilvl w:val="0"/>
          <w:numId w:val="12"/>
        </w:numPr>
        <w:shd w:val="clear" w:color="auto" w:fill="auto"/>
        <w:tabs>
          <w:tab w:val="left" w:pos="878"/>
          <w:tab w:val="left" w:pos="878"/>
        </w:tabs>
        <w:spacing w:after="0" w:line="372" w:lineRule="auto"/>
        <w:ind w:left="480"/>
      </w:pPr>
      <w:r>
        <w:t>l-ittra “E” tikkorrispondi għal eżenzjoni mit-taxxa,</w:t>
      </w:r>
    </w:p>
    <w:p w14:paraId="33D09DFD" w14:textId="77777777" w:rsidR="00CC0D19" w:rsidRDefault="008D15EC">
      <w:pPr>
        <w:pStyle w:val="Teksttreci0"/>
        <w:numPr>
          <w:ilvl w:val="0"/>
          <w:numId w:val="12"/>
        </w:numPr>
        <w:shd w:val="clear" w:color="auto" w:fill="auto"/>
        <w:tabs>
          <w:tab w:val="left" w:pos="878"/>
        </w:tabs>
        <w:ind w:left="880" w:hanging="400"/>
        <w:jc w:val="left"/>
      </w:pPr>
      <w:r>
        <w:t>l-ittri “F” u “G” jikkorrispondu għar-rati tat-taxxa li jifdal, inkluż 0 % (żero tekniku) għall-bejgħ intaxxat imsemmi fl-Artikolu 119(1) jew l-Artikolu 120(4) tal-Att;</w:t>
      </w:r>
    </w:p>
    <w:p w14:paraId="6549BDFD" w14:textId="77777777" w:rsidR="00CC0D19" w:rsidRDefault="008D15EC">
      <w:pPr>
        <w:pStyle w:val="Teksttreci0"/>
        <w:numPr>
          <w:ilvl w:val="0"/>
          <w:numId w:val="10"/>
        </w:numPr>
        <w:shd w:val="clear" w:color="auto" w:fill="auto"/>
        <w:tabs>
          <w:tab w:val="left" w:pos="488"/>
        </w:tabs>
        <w:ind w:left="480" w:hanging="480"/>
        <w:jc w:val="left"/>
      </w:pPr>
      <w:r>
        <w:t>jippreżentaw, fuq talba minn awtorità tat-taxxa, l-assenjazzjoni tal-marki tal-ittri korretti lir-rati tat-taxxa jew l-eżenzjoni individwali;</w:t>
      </w:r>
    </w:p>
    <w:p w14:paraId="590A6CE6" w14:textId="77777777" w:rsidR="00CC0D19" w:rsidRDefault="008D15EC">
      <w:pPr>
        <w:pStyle w:val="Teksttreci0"/>
        <w:numPr>
          <w:ilvl w:val="0"/>
          <w:numId w:val="10"/>
        </w:numPr>
        <w:shd w:val="clear" w:color="auto" w:fill="auto"/>
        <w:tabs>
          <w:tab w:val="left" w:pos="488"/>
        </w:tabs>
        <w:spacing w:after="0"/>
        <w:ind w:left="480" w:hanging="480"/>
        <w:jc w:val="left"/>
      </w:pPr>
      <w:r>
        <w:t>jaħżnu dokumenti fiskali għal perjodu meħtieġ mill-Att tad-29 ta’ Awwissu 1997 – Kodiċi Ġenerali tat-Taxxa (Ġurnal tal-Liġijiet 2019, punt 900, kif emendat</w:t>
      </w:r>
      <w:r>
        <w:rPr>
          <w:vertAlign w:val="superscript"/>
        </w:rPr>
        <w:footnoteReference w:id="3"/>
      </w:r>
      <w:r>
        <w:t>) u f’konformità mar-rekwiżiti stabbiliti fl-Att dwar il-Kontabbiltà tad-29 ta’ Settembru 1994 (Il-Ġurnal tal-Liġijiet 2019, il-punti 351, 1495, 1571, 1655, u 1680 u l-Ġurnal tal-Liġijiet tal-2020, il-punt 568), u jipprovdi aċċess għalihom;</w:t>
      </w:r>
    </w:p>
    <w:p w14:paraId="0000932B" w14:textId="77777777" w:rsidR="00CC0D19" w:rsidRDefault="008D15EC">
      <w:pPr>
        <w:pStyle w:val="Teksttreci0"/>
        <w:shd w:val="clear" w:color="auto" w:fill="auto"/>
        <w:ind w:left="480"/>
      </w:pPr>
      <w:r>
        <w:t xml:space="preserve"> </w:t>
      </w:r>
    </w:p>
    <w:p w14:paraId="311A8368" w14:textId="77777777" w:rsidR="00CC0D19" w:rsidRDefault="008D15EC">
      <w:pPr>
        <w:pStyle w:val="Teksttreci0"/>
        <w:numPr>
          <w:ilvl w:val="0"/>
          <w:numId w:val="10"/>
        </w:numPr>
        <w:shd w:val="clear" w:color="auto" w:fill="auto"/>
        <w:tabs>
          <w:tab w:val="left" w:pos="488"/>
        </w:tabs>
        <w:ind w:left="480" w:hanging="480"/>
        <w:jc w:val="left"/>
      </w:pPr>
      <w:r>
        <w:t>jiżguraw kopja stampata li tinqara ta’ irċevuta fiskali fuq il-karta, u għal irċevuti fiskali elettroniċi – stampa ċara ta’ dan li tippermetti lix-xerrej jivverifika li l-bejgħ li jkun sar huwa korrett;</w:t>
      </w:r>
    </w:p>
    <w:p w14:paraId="612FFBC1" w14:textId="77777777" w:rsidR="00CC0D19" w:rsidRDefault="008D15EC">
      <w:pPr>
        <w:pStyle w:val="Teksttreci0"/>
        <w:numPr>
          <w:ilvl w:val="0"/>
          <w:numId w:val="10"/>
        </w:numPr>
        <w:shd w:val="clear" w:color="auto" w:fill="auto"/>
        <w:tabs>
          <w:tab w:val="left" w:pos="488"/>
        </w:tabs>
        <w:spacing w:after="200"/>
        <w:ind w:left="480" w:hanging="480"/>
        <w:jc w:val="left"/>
      </w:pPr>
      <w:r>
        <w:t>qabel l-approvazzjoni ta’ rċevuta fiskali, ivverifika li d-dokument maħruġ huwa korrett bil-ħsieb li jiġu eliminati żbalji ovvji fir-rekords.</w:t>
      </w:r>
    </w:p>
    <w:p w14:paraId="08DA13FA" w14:textId="77777777" w:rsidR="00CC0D19" w:rsidRDefault="008D15EC">
      <w:pPr>
        <w:pStyle w:val="Teksttreci0"/>
        <w:numPr>
          <w:ilvl w:val="0"/>
          <w:numId w:val="13"/>
        </w:numPr>
        <w:shd w:val="clear" w:color="auto" w:fill="auto"/>
        <w:tabs>
          <w:tab w:val="left" w:pos="666"/>
        </w:tabs>
        <w:spacing w:after="200"/>
        <w:ind w:firstLine="340"/>
      </w:pPr>
      <w:r>
        <w:t>Il-kontribwenti li jużaw cash registers li jissaldaw aktar minn tranżazzjoni waħda kull darba, għandhom jagħlqu t-tranżazzjonijiet kollha mibdija qabel ma joħorġu rapport fiskali ta’ 24 siegħa.</w:t>
      </w:r>
    </w:p>
    <w:p w14:paraId="313D10C6" w14:textId="77777777" w:rsidR="00CC0D19" w:rsidRDefault="008D15EC">
      <w:pPr>
        <w:pStyle w:val="Teksttreci0"/>
        <w:numPr>
          <w:ilvl w:val="0"/>
          <w:numId w:val="13"/>
        </w:numPr>
        <w:shd w:val="clear" w:color="auto" w:fill="auto"/>
        <w:tabs>
          <w:tab w:val="left" w:pos="666"/>
        </w:tabs>
        <w:spacing w:after="220"/>
        <w:ind w:firstLine="340"/>
      </w:pPr>
      <w:r>
        <w:t>Il-kontribwent huwa meħtieġ jinforma lill-persuna li żżomm ir-rekords tiegħu – qabel ma dik il-persuna tibda żżomm ir-rekords, irrispettivament mill-mod u l-forma li tafdahom biż-żamma tar-rekords – dwar ir-regoli taż-żamma tar-rekords, inklużi l-prinċipji bażiċi taż-żamma tar-rekords, il-ħruġ u l-għoti ta’ irċevuti fiskali u l-konsegwenzi tan-nonkonformità.</w:t>
      </w:r>
    </w:p>
    <w:p w14:paraId="0EB94331" w14:textId="77777777" w:rsidR="00CC0D19" w:rsidRDefault="008D15EC" w:rsidP="007F28C6">
      <w:pPr>
        <w:pStyle w:val="Teksttreci0"/>
        <w:numPr>
          <w:ilvl w:val="0"/>
          <w:numId w:val="13"/>
        </w:numPr>
        <w:shd w:val="clear" w:color="auto" w:fill="auto"/>
        <w:tabs>
          <w:tab w:val="left" w:pos="666"/>
        </w:tabs>
        <w:spacing w:after="220"/>
        <w:ind w:right="-266" w:firstLine="340"/>
      </w:pPr>
      <w:r>
        <w:t>Qabel ma tibda żżomm ir-rekords, il-persuna msemmija fil-paragrafu 3 għandha tipprovdi lill-kontribwent b’dikjarazzjoni li jkun familjari mar-regoli dwar iż-żamma tar-rekords.</w:t>
      </w:r>
    </w:p>
    <w:p w14:paraId="7453584F" w14:textId="77777777" w:rsidR="00CC0D19" w:rsidRDefault="008D15EC" w:rsidP="007F28C6">
      <w:pPr>
        <w:pStyle w:val="Teksttreci0"/>
        <w:numPr>
          <w:ilvl w:val="0"/>
          <w:numId w:val="13"/>
        </w:numPr>
        <w:shd w:val="clear" w:color="auto" w:fill="auto"/>
        <w:tabs>
          <w:tab w:val="left" w:pos="666"/>
        </w:tabs>
        <w:spacing w:after="200"/>
        <w:ind w:right="-408" w:firstLine="340"/>
      </w:pPr>
      <w:r>
        <w:t>L-informazzjoni dwar ir-regoli dwar iż-żamma tar-rekords imsemmija fil-paragrafu 3 u d-dikjarazzjoni msemmija fil-paragrafu 4 għandha titfassal f’żewġ kopji, b’kopja waħda għall-kontribwent u waħda għall-persuna msemmija fil-paragrafu 3.</w:t>
      </w:r>
    </w:p>
    <w:p w14:paraId="3C6FC0AA" w14:textId="77777777" w:rsidR="00CC0D19" w:rsidRDefault="008D15EC" w:rsidP="007F28C6">
      <w:pPr>
        <w:pStyle w:val="Teksttreci0"/>
        <w:numPr>
          <w:ilvl w:val="0"/>
          <w:numId w:val="13"/>
        </w:numPr>
        <w:shd w:val="clear" w:color="auto" w:fill="auto"/>
        <w:tabs>
          <w:tab w:val="left" w:pos="666"/>
        </w:tabs>
        <w:spacing w:after="200"/>
        <w:ind w:right="-266" w:firstLine="340"/>
      </w:pPr>
      <w:r>
        <w:t>Kampjun tal-informazzjoni dwar iż-żamma tar-rekords imsemmija fil-paragrafu 3 u tad-dikjarazzjoni msemmija fil-paragrafu 4 jikkostitwixxu l-Anness 3 tar-Regolament.</w:t>
      </w:r>
    </w:p>
    <w:p w14:paraId="263F1E3D" w14:textId="77777777" w:rsidR="00CC0D19" w:rsidRDefault="008D15EC">
      <w:pPr>
        <w:pStyle w:val="Teksttreci0"/>
        <w:shd w:val="clear" w:color="auto" w:fill="auto"/>
        <w:spacing w:after="220"/>
        <w:ind w:firstLine="340"/>
      </w:pPr>
      <w:r>
        <w:rPr>
          <w:b/>
        </w:rPr>
        <w:t xml:space="preserve">§ 9. </w:t>
      </w:r>
      <w:r>
        <w:t>1. Il-kontribwent jista’ juża cash register li jgħaqqad diversi kategoriji ta’ cash registers imsemmija f’§ 4(1), sakemm jissodisfa r-rekwiżiti tekniċi għal kull waħda mill-kategoriji tal-cash register.</w:t>
      </w:r>
    </w:p>
    <w:p w14:paraId="5E77D3E3" w14:textId="77777777" w:rsidR="00CC0D19" w:rsidRDefault="008D15EC">
      <w:pPr>
        <w:pStyle w:val="Teksttreci0"/>
        <w:numPr>
          <w:ilvl w:val="0"/>
          <w:numId w:val="14"/>
        </w:numPr>
        <w:shd w:val="clear" w:color="auto" w:fill="auto"/>
        <w:tabs>
          <w:tab w:val="left" w:pos="666"/>
        </w:tabs>
        <w:spacing w:after="220"/>
        <w:ind w:firstLine="340"/>
      </w:pPr>
      <w:r>
        <w:t>Fil-każ ta’ bejgħ ta’ tip speċjali jew mod speċifiku ta’ kif jinżammu rekords li għalihom hija meħtieġa ż-żamma ta’ rekords bl-użu ta’ cash registers bi skop speċjali, il-kontribwenti huma meħtieġa jużaw dawn ir-reġistri tal-flus.</w:t>
      </w:r>
    </w:p>
    <w:p w14:paraId="3608A17A" w14:textId="77777777" w:rsidR="00CC0D19" w:rsidRDefault="008D15EC">
      <w:pPr>
        <w:pStyle w:val="Teksttreci0"/>
        <w:shd w:val="clear" w:color="auto" w:fill="auto"/>
        <w:spacing w:after="200"/>
        <w:ind w:firstLine="340"/>
      </w:pPr>
      <w:r>
        <w:rPr>
          <w:b/>
        </w:rPr>
        <w:t xml:space="preserve">§ 10. </w:t>
      </w:r>
      <w:r>
        <w:t>1. Irċevuta fiskali għandha tinħareġ b’mod li tiżgura li l-kontenut tagħha jkun leġġibbli, biex b’hekk ix-xerrej ikun jista’ jivverifika li l-bejgħ li jkun sar huwa korrett. Iż-żona tal-irċevuta fiskali maħsuba biex jiddaħħal l-isem tal-merkanzija jew tas-servizz li tippermetti l-identifikazzjoni inekwivokabbli tagħhom tista’ tinkludi wkoll deskrizzjoni tal-merkanzija jew tas-servizz li tikkostitwixxi estensjoni tal-isem.</w:t>
      </w:r>
    </w:p>
    <w:p w14:paraId="0427A263" w14:textId="77777777" w:rsidR="00CC0D19" w:rsidRDefault="008D15EC">
      <w:pPr>
        <w:pStyle w:val="Teksttreci0"/>
        <w:numPr>
          <w:ilvl w:val="0"/>
          <w:numId w:val="15"/>
        </w:numPr>
        <w:shd w:val="clear" w:color="auto" w:fill="auto"/>
        <w:tabs>
          <w:tab w:val="left" w:pos="670"/>
        </w:tabs>
        <w:spacing w:after="200"/>
        <w:ind w:firstLine="340"/>
      </w:pPr>
      <w:r>
        <w:t>Għandhom jintużaw l-ismijiet mqassra tal-muniti użati mill-Bank Nazzjonali tal-Polonja.</w:t>
      </w:r>
      <w:r>
        <w:br w:type="page"/>
      </w:r>
    </w:p>
    <w:p w14:paraId="7F8D5400" w14:textId="77777777" w:rsidR="00CC0D19" w:rsidRDefault="008D15EC">
      <w:pPr>
        <w:pStyle w:val="Teksttreci0"/>
        <w:shd w:val="clear" w:color="auto" w:fill="auto"/>
        <w:ind w:firstLine="340"/>
      </w:pPr>
      <w:r>
        <w:rPr>
          <w:b/>
        </w:rPr>
        <w:lastRenderedPageBreak/>
        <w:t xml:space="preserve">§ 11. </w:t>
      </w:r>
      <w:r>
        <w:t>Il-kontribwenti li jużaw ir-reġistri tal-flus għandhom:</w:t>
      </w:r>
    </w:p>
    <w:p w14:paraId="6BDC925D" w14:textId="77777777" w:rsidR="00CC0D19" w:rsidRDefault="008D15EC" w:rsidP="00710837">
      <w:pPr>
        <w:pStyle w:val="Teksttreci0"/>
        <w:numPr>
          <w:ilvl w:val="0"/>
          <w:numId w:val="16"/>
        </w:numPr>
        <w:shd w:val="clear" w:color="auto" w:fill="auto"/>
        <w:tabs>
          <w:tab w:val="left" w:pos="467"/>
        </w:tabs>
        <w:ind w:left="480" w:right="-408" w:hanging="480"/>
      </w:pPr>
      <w:r>
        <w:t>jivverifikaw l-operat xieraq ta’ cash register f’termini tal-ipprogrammar korrett tal-ismijiet tal-oġġetti u s-servizzi, ir-rati tat-taxxa, iż-żamma tar-rekords flimkien mas-simbolu u r-rata ta’ konverżjoni tiegħu, l-indikazzjoni tad-data u l-ħin, u l-assenjazzjoni korretta tal-ismijiet tal-oġġetti u s-servizzi għar-rati tat-taxxa jew l-eżenzjonijiet;</w:t>
      </w:r>
    </w:p>
    <w:p w14:paraId="07E7D820" w14:textId="77777777" w:rsidR="00CC0D19" w:rsidRDefault="008D15EC">
      <w:pPr>
        <w:pStyle w:val="Teksttreci0"/>
        <w:numPr>
          <w:ilvl w:val="0"/>
          <w:numId w:val="16"/>
        </w:numPr>
        <w:shd w:val="clear" w:color="auto" w:fill="auto"/>
        <w:tabs>
          <w:tab w:val="left" w:pos="467"/>
        </w:tabs>
        <w:spacing w:after="240"/>
        <w:ind w:left="480" w:hanging="480"/>
      </w:pPr>
      <w:r>
        <w:t>jagħmlu cash register flimkien ma’ apparat li fuqu huwa installat disponibbli għal spezzjoni ta’ softwer u operazzjoni kull meta l-awtoritajiet kompetenti jkunu jeħtieġu hekk.</w:t>
      </w:r>
    </w:p>
    <w:p w14:paraId="645AEB1C" w14:textId="77777777" w:rsidR="00CC0D19" w:rsidRDefault="008D15EC">
      <w:pPr>
        <w:pStyle w:val="Teksttreci0"/>
        <w:shd w:val="clear" w:color="auto" w:fill="auto"/>
        <w:spacing w:after="240"/>
        <w:ind w:firstLine="340"/>
      </w:pPr>
      <w:r>
        <w:rPr>
          <w:b/>
        </w:rPr>
        <w:t xml:space="preserve">§ 12. </w:t>
      </w:r>
      <w:r>
        <w:t>1. Fil-każ ta’ falliment ta’ cash register relatat ma’ żball ta’ verifika tad-data ta’ database ta’ cash register, il-kontribwent għandu immedjatament, mhux aktar tard minn 24 siegħa wara li jidentifika l-falliment, jinnotifika lill-kap tal-uffiċċju tat-taxxa rilevanti b’dak il-fatt.</w:t>
      </w:r>
    </w:p>
    <w:p w14:paraId="0EFA86D0" w14:textId="77777777" w:rsidR="00CC0D19" w:rsidRDefault="008D15EC">
      <w:pPr>
        <w:pStyle w:val="Teksttreci0"/>
        <w:shd w:val="clear" w:color="auto" w:fill="auto"/>
        <w:spacing w:after="240"/>
        <w:ind w:firstLine="340"/>
      </w:pPr>
      <w:r>
        <w:t>2. Fil-każ ta’ telf ta’ cash register, il-kontribwent għandu immedjatament, mhux aktar tard minn tlett ijiem minn meta jsir jaf dwar it-telf, jinnotifika lill-kap tal-uffiċċju tat-taxxa rilevanti b’dak il-fatt. Meta jinsteraq cash register, il-kontribwent għandu jakkumpanja n-notifika b’attestazzjoni tas-serq maħruġa minn awtorità tal-infurzar tal-liġi.</w:t>
      </w:r>
    </w:p>
    <w:p w14:paraId="3C1293C8" w14:textId="77777777" w:rsidR="00CC0D19" w:rsidRDefault="008D15EC" w:rsidP="00710837">
      <w:pPr>
        <w:pStyle w:val="Teksttreci0"/>
        <w:numPr>
          <w:ilvl w:val="0"/>
          <w:numId w:val="15"/>
        </w:numPr>
        <w:shd w:val="clear" w:color="auto" w:fill="auto"/>
        <w:tabs>
          <w:tab w:val="left" w:pos="670"/>
        </w:tabs>
        <w:spacing w:after="240"/>
        <w:ind w:right="-266" w:firstLine="340"/>
      </w:pPr>
      <w:r>
        <w:t>Il-perjodu stabbilit fil-paragrafu 2 għandu jiġi kkalkulat skont § 12(1) u (5) tal-Att tad-29 ta’ Awwissu 1997 – Kodiċi Ġenerali tat-Taxxa.</w:t>
      </w:r>
    </w:p>
    <w:p w14:paraId="2FBC3EAB" w14:textId="77777777" w:rsidR="00CC0D19" w:rsidRDefault="008D15EC" w:rsidP="00710837">
      <w:pPr>
        <w:pStyle w:val="Teksttreci0"/>
        <w:numPr>
          <w:ilvl w:val="0"/>
          <w:numId w:val="15"/>
        </w:numPr>
        <w:shd w:val="clear" w:color="auto" w:fill="auto"/>
        <w:tabs>
          <w:tab w:val="left" w:pos="670"/>
        </w:tabs>
        <w:spacing w:after="240"/>
        <w:ind w:right="-266" w:firstLine="340"/>
      </w:pPr>
      <w:r>
        <w:t>Jekk il-cash register mitluf jiġi rkuprat, il-kontribwent għandu jinnotifika minnufih lill-kap tal-uffiċċju tat-taxxa rilevanti b’dak il-fatt.</w:t>
      </w:r>
    </w:p>
    <w:p w14:paraId="63BCE5E2" w14:textId="77777777" w:rsidR="00CC0D19" w:rsidRDefault="008D15EC">
      <w:pPr>
        <w:pStyle w:val="Teksttreci0"/>
        <w:shd w:val="clear" w:color="auto" w:fill="auto"/>
        <w:spacing w:after="240"/>
        <w:ind w:firstLine="340"/>
      </w:pPr>
      <w:r>
        <w:rPr>
          <w:b/>
        </w:rPr>
        <w:t xml:space="preserve">§ 13. </w:t>
      </w:r>
      <w:r>
        <w:t>1. Qabel il-bidu taż-żamma tar-rekords, il-kontribwent għandu jwettaq validazzjoni fiskali filwaqt li jiżgura konnessjoni li tippermetti t-trasferiment tad-data bejn ir-reġistru tal-flus kontanti u r-Repożitorju Ċentrali tar-Reġistri tal-Flus Kontanti, imsemmi fl-Artikolu 111a(3) tal-Att.</w:t>
      </w:r>
    </w:p>
    <w:p w14:paraId="60CBFF0B" w14:textId="77777777" w:rsidR="00CC0D19" w:rsidRDefault="008D15EC">
      <w:pPr>
        <w:pStyle w:val="Teksttreci0"/>
        <w:shd w:val="clear" w:color="auto" w:fill="auto"/>
        <w:spacing w:after="240"/>
        <w:ind w:firstLine="340"/>
      </w:pPr>
      <w:r>
        <w:t>2. Il-validazzjoni fiskali għandha titwettaq biss fil-modalità tas-servizz tar-reġistru tal-flus kontanti, meta l-bażi tad-data tiegħu ma jkun fiha l-ebda data għajr in-numru uniku tiegħu.</w:t>
      </w:r>
    </w:p>
    <w:p w14:paraId="0D043113" w14:textId="77777777" w:rsidR="00CC0D19" w:rsidRDefault="008D15EC">
      <w:pPr>
        <w:pStyle w:val="Teksttreci0"/>
        <w:numPr>
          <w:ilvl w:val="0"/>
          <w:numId w:val="14"/>
        </w:numPr>
        <w:shd w:val="clear" w:color="auto" w:fill="auto"/>
        <w:tabs>
          <w:tab w:val="left" w:pos="689"/>
        </w:tabs>
        <w:spacing w:after="240"/>
        <w:ind w:firstLine="340"/>
      </w:pPr>
      <w:r>
        <w:t>Il-validazzjoni fiskali tkopri l-operazzjonijiet stabbiliti f’§ 17 tal-Anness 1 tar-Regolament.</w:t>
      </w:r>
    </w:p>
    <w:p w14:paraId="74DB64D7" w14:textId="77777777" w:rsidR="00CC0D19" w:rsidRDefault="008D15EC">
      <w:pPr>
        <w:pStyle w:val="Teksttreci0"/>
        <w:shd w:val="clear" w:color="auto" w:fill="auto"/>
        <w:spacing w:after="240"/>
        <w:ind w:firstLine="340"/>
      </w:pPr>
      <w:r>
        <w:rPr>
          <w:b/>
        </w:rPr>
        <w:t xml:space="preserve">§ 14. </w:t>
      </w:r>
      <w:r>
        <w:t>Jekk il-validazzjoni fiskali tiġi interrotta minħabba telf ta’ konnessjoni mar-Repożitorju Ċentrali tal-Cash Registers, il-kontribwent għandu jiżgura li terġa’ tinbeda l-validazzjoni fiskali.</w:t>
      </w:r>
    </w:p>
    <w:p w14:paraId="1FB87C20" w14:textId="77777777" w:rsidR="00CC0D19" w:rsidRDefault="008D15EC">
      <w:pPr>
        <w:pStyle w:val="Teksttreci0"/>
        <w:shd w:val="clear" w:color="auto" w:fill="auto"/>
        <w:spacing w:after="240"/>
        <w:ind w:firstLine="340"/>
      </w:pPr>
      <w:r>
        <w:rPr>
          <w:b/>
        </w:rPr>
        <w:t xml:space="preserve">§ 15. </w:t>
      </w:r>
      <w:r>
        <w:t>1. Wara l-bidu tal-modalità tal-operazzjoni fiskali, il-kontribwent huwa meħtieġ li jiżgura konnessjoni li tippermetti t-trasferiment awtomatiku jew fuq talba tad-data bejn ir-reġistru tal-flus kontanti u r-Repożitorju Ċentrali tal-Cash Registers f’konformità mal-iskeda tat-trasferiment tad-data.</w:t>
      </w:r>
    </w:p>
    <w:p w14:paraId="037EA062" w14:textId="77777777" w:rsidR="00CC0D19" w:rsidRDefault="008D15EC">
      <w:pPr>
        <w:pStyle w:val="Teksttreci0"/>
        <w:shd w:val="clear" w:color="auto" w:fill="auto"/>
        <w:spacing w:after="240"/>
        <w:ind w:firstLine="340"/>
      </w:pPr>
      <w:r>
        <w:t>2. It-trasferiment awtomatiku tad-data lir-Repożitorju Ċentrali tal-Cash Registers ikopri dokumenti fiskali u data oħra relatata mal-użu ta’ reġistru tal-flus kontanti rreġistrat fil-bażi tad-data tiegħu mit-trasferiment awtomatiku preċedenti tad-data.</w:t>
      </w:r>
    </w:p>
    <w:p w14:paraId="2BDB9164" w14:textId="77777777" w:rsidR="00CC0D19" w:rsidRDefault="008D15EC">
      <w:pPr>
        <w:pStyle w:val="Teksttreci0"/>
        <w:shd w:val="clear" w:color="auto" w:fill="auto"/>
        <w:ind w:firstLine="340"/>
      </w:pPr>
      <w:r>
        <w:rPr>
          <w:b/>
        </w:rPr>
        <w:t xml:space="preserve">§ 16. </w:t>
      </w:r>
      <w:r>
        <w:t>1. Il-kontribwenti li jżommu r-rekords għandhom:</w:t>
      </w:r>
    </w:p>
    <w:p w14:paraId="21656F3D" w14:textId="77777777" w:rsidR="00CC0D19" w:rsidRDefault="008D15EC">
      <w:pPr>
        <w:pStyle w:val="Teksttreci0"/>
        <w:numPr>
          <w:ilvl w:val="0"/>
          <w:numId w:val="17"/>
        </w:numPr>
        <w:shd w:val="clear" w:color="auto" w:fill="auto"/>
        <w:tabs>
          <w:tab w:val="left" w:pos="467"/>
        </w:tabs>
        <w:ind w:left="480" w:hanging="480"/>
      </w:pPr>
      <w:r>
        <w:t>irċevuti fiskali stampati u elettroniċi u rċevuti fiskali kkanċellati, soġġetti għal § 17 u § 18;</w:t>
      </w:r>
    </w:p>
    <w:p w14:paraId="4B693CB1" w14:textId="77777777" w:rsidR="00CC0D19" w:rsidRDefault="008D15EC">
      <w:pPr>
        <w:pStyle w:val="Teksttreci0"/>
        <w:numPr>
          <w:ilvl w:val="0"/>
          <w:numId w:val="17"/>
        </w:numPr>
        <w:shd w:val="clear" w:color="auto" w:fill="auto"/>
        <w:tabs>
          <w:tab w:val="left" w:pos="467"/>
        </w:tabs>
        <w:ind w:left="480" w:hanging="480"/>
      </w:pPr>
      <w:r>
        <w:t>rapporti fiskali elettroniċi ta’ 24 siegħa;</w:t>
      </w:r>
    </w:p>
    <w:p w14:paraId="1F4A41B9" w14:textId="77777777" w:rsidR="00CC0D19" w:rsidRDefault="008D15EC">
      <w:pPr>
        <w:pStyle w:val="Teksttreci0"/>
        <w:numPr>
          <w:ilvl w:val="0"/>
          <w:numId w:val="17"/>
        </w:numPr>
        <w:shd w:val="clear" w:color="auto" w:fill="auto"/>
        <w:tabs>
          <w:tab w:val="left" w:pos="467"/>
        </w:tabs>
        <w:ind w:left="480" w:hanging="480"/>
      </w:pPr>
      <w:r>
        <w:t>rapporti ta’ validazzjoni fiskali stampati u elettroniċi jew elettroniċi biss;</w:t>
      </w:r>
    </w:p>
    <w:p w14:paraId="7EC80D80" w14:textId="77777777" w:rsidR="00CC0D19" w:rsidRDefault="008D15EC">
      <w:pPr>
        <w:pStyle w:val="Teksttreci0"/>
        <w:numPr>
          <w:ilvl w:val="0"/>
          <w:numId w:val="17"/>
        </w:numPr>
        <w:shd w:val="clear" w:color="auto" w:fill="auto"/>
        <w:tabs>
          <w:tab w:val="left" w:pos="467"/>
        </w:tabs>
        <w:ind w:left="480" w:hanging="480"/>
      </w:pPr>
      <w:r>
        <w:t>rapporti fiskali interim fuq il-karta (inklużi ta’ kull xahar);</w:t>
      </w:r>
    </w:p>
    <w:p w14:paraId="5BBAE9A6" w14:textId="77777777" w:rsidR="00CC0D19" w:rsidRDefault="008D15EC">
      <w:pPr>
        <w:pStyle w:val="Teksttreci0"/>
        <w:numPr>
          <w:ilvl w:val="0"/>
          <w:numId w:val="17"/>
        </w:numPr>
        <w:shd w:val="clear" w:color="auto" w:fill="auto"/>
        <w:tabs>
          <w:tab w:val="left" w:pos="467"/>
        </w:tabs>
        <w:ind w:left="480" w:hanging="480"/>
      </w:pPr>
      <w:r>
        <w:t>rapporti tal-kontabbiltà fiskali fuq il-karta;</w:t>
      </w:r>
    </w:p>
    <w:p w14:paraId="2CA272C7" w14:textId="77777777" w:rsidR="00CC0D19" w:rsidRDefault="008D15EC">
      <w:pPr>
        <w:pStyle w:val="Teksttreci0"/>
        <w:numPr>
          <w:ilvl w:val="0"/>
          <w:numId w:val="17"/>
        </w:numPr>
        <w:shd w:val="clear" w:color="auto" w:fill="auto"/>
        <w:tabs>
          <w:tab w:val="left" w:pos="467"/>
        </w:tabs>
        <w:ind w:left="480" w:hanging="480"/>
      </w:pPr>
      <w:r>
        <w:t>rapporti fiskali interim ikkonsolidati fuq il-karta (inklużi ta’ kull xahar);</w:t>
      </w:r>
    </w:p>
    <w:p w14:paraId="6F19FE3A" w14:textId="77777777" w:rsidR="00CC0D19" w:rsidRDefault="008D15EC">
      <w:pPr>
        <w:pStyle w:val="Teksttreci0"/>
        <w:numPr>
          <w:ilvl w:val="0"/>
          <w:numId w:val="17"/>
        </w:numPr>
        <w:shd w:val="clear" w:color="auto" w:fill="auto"/>
        <w:tabs>
          <w:tab w:val="left" w:pos="467"/>
        </w:tabs>
        <w:ind w:left="480" w:hanging="480"/>
      </w:pPr>
      <w:r>
        <w:t>rapporti tal-kontabbiltà fiskali konsolidati fuq il-karta;</w:t>
      </w:r>
    </w:p>
    <w:p w14:paraId="533AF147" w14:textId="77777777" w:rsidR="00CC0D19" w:rsidRDefault="008D15EC">
      <w:pPr>
        <w:pStyle w:val="Teksttreci0"/>
        <w:numPr>
          <w:ilvl w:val="0"/>
          <w:numId w:val="17"/>
        </w:numPr>
        <w:shd w:val="clear" w:color="auto" w:fill="auto"/>
        <w:tabs>
          <w:tab w:val="left" w:pos="467"/>
        </w:tabs>
        <w:ind w:left="480" w:hanging="480"/>
      </w:pPr>
      <w:r>
        <w:t>rapporti ta’ avvenimenti fiskali fuq il-karta;</w:t>
      </w:r>
    </w:p>
    <w:p w14:paraId="17471486" w14:textId="77777777" w:rsidR="00CC0D19" w:rsidRDefault="008D15EC">
      <w:pPr>
        <w:pStyle w:val="Teksttreci0"/>
        <w:numPr>
          <w:ilvl w:val="0"/>
          <w:numId w:val="17"/>
        </w:numPr>
        <w:shd w:val="clear" w:color="auto" w:fill="auto"/>
        <w:tabs>
          <w:tab w:val="left" w:pos="467"/>
        </w:tabs>
        <w:spacing w:after="200"/>
        <w:ind w:left="480" w:hanging="480"/>
      </w:pPr>
      <w:r>
        <w:t>dokumenti stampati u elettroniċi jew dokumenti mhux fiskali elettroniċi biss.</w:t>
      </w:r>
      <w:r>
        <w:br w:type="page"/>
      </w:r>
    </w:p>
    <w:p w14:paraId="1CEB2974" w14:textId="77777777" w:rsidR="00CC0D19" w:rsidRDefault="008D15EC">
      <w:pPr>
        <w:pStyle w:val="Teksttreci0"/>
        <w:shd w:val="clear" w:color="auto" w:fill="auto"/>
        <w:spacing w:after="260"/>
        <w:ind w:firstLine="340"/>
      </w:pPr>
      <w:r>
        <w:lastRenderedPageBreak/>
        <w:t>2. Jekk il-kontribwent iżomm rekords bl-użu ta’ reġistri tal-flus bi skop speċjali, l-irċevuta fiskali għandu jkun fiha d-data kollha rilevanti għat-tip ta’ bejgħ partikolari jew għar-rekords miżmuma, deskritti u ordnati kif xieraq, skont § 3 tal-Anness 1 tar-Regolament.</w:t>
      </w:r>
    </w:p>
    <w:p w14:paraId="04A219A4" w14:textId="77777777" w:rsidR="00CC0D19" w:rsidRDefault="008D15EC">
      <w:pPr>
        <w:pStyle w:val="Teksttreci0"/>
        <w:numPr>
          <w:ilvl w:val="0"/>
          <w:numId w:val="6"/>
        </w:numPr>
        <w:shd w:val="clear" w:color="auto" w:fill="auto"/>
        <w:tabs>
          <w:tab w:val="left" w:pos="643"/>
        </w:tabs>
        <w:spacing w:after="260"/>
        <w:ind w:firstLine="340"/>
      </w:pPr>
      <w:r>
        <w:t>Meta jkun qed isir saldu tal-imballaġġ rimpatrijat biss bl-użu ta’ cash register, il-kontribwent għandu joħroġ dokument mhux fiskali li jkun fih restrizzjoni tal-ipproċessar li tispeċifika saldu ta’ imballaġġ ritornabbli u d-data relatata mal-pagament tal-bejgħ ifformulat bħala fuq l-irċevuta fiskali, li jkun fih mill-inqas il-marka “BIEX TĦALLAS”, “BIEX TIRRITORNA” jew “PREZZ”, kif applikabbli, flimkien mal-ammont dovut wara li jitqies is-saldu tal-imballaġġ rimpatrijat.</w:t>
      </w:r>
    </w:p>
    <w:p w14:paraId="59BE5B87" w14:textId="77777777" w:rsidR="00CC0D19" w:rsidRDefault="008D15EC">
      <w:pPr>
        <w:pStyle w:val="Teksttreci0"/>
        <w:shd w:val="clear" w:color="auto" w:fill="auto"/>
        <w:spacing w:after="260"/>
        <w:ind w:firstLine="340"/>
      </w:pPr>
      <w:r>
        <w:rPr>
          <w:b/>
        </w:rPr>
        <w:t xml:space="preserve">§ 17. </w:t>
      </w:r>
      <w:r>
        <w:t>Fejn jinżammu rekords bl-użu ta’ cash registers li jinsabu f’apparati għall-bejgħ awtomatiku ta’ oġġetti u servizzi li jaċċettaw ħlasijiet u jwasslu oġġetti jew jipprovdu servizz b’mod awtonomu, il-kontribwent jista’ jaqbeż l-istampar ta’ irċevuta fiskali u irċevuta fiskali kkanċellata, sakemm dawn jagħmluha possibbli għax-xerrej li jirrevedi d-dettalji tal-bejgħ billi jurihom b’mod xieraq fuq l-apparat għall-bejgħ awtomatiku ta’ oġġetti u servizzi, f’konformità ma’ § 53 tal-Anness 1 tar-Regolament.</w:t>
      </w:r>
    </w:p>
    <w:p w14:paraId="76CA37A9" w14:textId="77777777" w:rsidR="00CC0D19" w:rsidRDefault="008D15EC" w:rsidP="00710837">
      <w:pPr>
        <w:pStyle w:val="Teksttreci0"/>
        <w:shd w:val="clear" w:color="auto" w:fill="auto"/>
        <w:spacing w:after="260"/>
        <w:ind w:right="-408" w:firstLine="340"/>
      </w:pPr>
      <w:r>
        <w:rPr>
          <w:b/>
        </w:rPr>
        <w:t xml:space="preserve">§ 18. </w:t>
      </w:r>
      <w:r>
        <w:t>Bil-kunsens tax-xerrej u bil-mod miftiehem miegħu, il-kontribwenti li jżommu r-rekords tagħhom jistgħu joħorġu u jwasslu irċevuti fiskali f’forma elettronika. Jekk bejgħ mibdi ma jiġix konkluż, il-kontribwent jista’ joħroġ irċevuta fiskali kkanċellata f’forma elettronika.</w:t>
      </w:r>
    </w:p>
    <w:p w14:paraId="46C644A2" w14:textId="77777777" w:rsidR="00CC0D19" w:rsidRDefault="008D15EC">
      <w:pPr>
        <w:pStyle w:val="Teksttreci0"/>
        <w:shd w:val="clear" w:color="auto" w:fill="auto"/>
        <w:spacing w:after="200"/>
        <w:ind w:firstLine="340"/>
      </w:pPr>
      <w:r>
        <w:rPr>
          <w:b/>
        </w:rPr>
        <w:t xml:space="preserve">§ 19. </w:t>
      </w:r>
      <w:r>
        <w:t>1. Jekk l-użu tal-cash registers jitwaqqaf minħabba t-terminazzjoni tal-attività ekonomika jew l-operazzjoni tal-mod fiskali tal-cash registers, il-kontribwent għandu:</w:t>
      </w:r>
    </w:p>
    <w:p w14:paraId="3F43C69B" w14:textId="77777777" w:rsidR="00CC0D19" w:rsidRDefault="008D15EC">
      <w:pPr>
        <w:pStyle w:val="Teksttreci0"/>
        <w:numPr>
          <w:ilvl w:val="0"/>
          <w:numId w:val="18"/>
        </w:numPr>
        <w:shd w:val="clear" w:color="auto" w:fill="auto"/>
        <w:tabs>
          <w:tab w:val="left" w:pos="463"/>
        </w:tabs>
        <w:spacing w:after="200"/>
        <w:ind w:left="460" w:hanging="460"/>
      </w:pPr>
      <w:r>
        <w:t>joħroġ rapport fiskali ta’ 24 siegħa;</w:t>
      </w:r>
    </w:p>
    <w:p w14:paraId="2626F44A" w14:textId="77777777" w:rsidR="00CC0D19" w:rsidRDefault="008D15EC">
      <w:pPr>
        <w:pStyle w:val="Teksttreci0"/>
        <w:numPr>
          <w:ilvl w:val="0"/>
          <w:numId w:val="18"/>
        </w:numPr>
        <w:shd w:val="clear" w:color="auto" w:fill="auto"/>
        <w:tabs>
          <w:tab w:val="left" w:pos="463"/>
        </w:tabs>
        <w:spacing w:after="200"/>
        <w:ind w:left="460" w:hanging="460"/>
      </w:pPr>
      <w:r>
        <w:t>joħroġ rapport tal-kontabbiltà fiskali jew rapport tal-kontabbiltà fiskali kkonsolidat u jibgħat notifika dwar l-istabbiliment tal-cash register għall-modalità li tinqara biss lir-Repożitorju Ċentrali tal-Cash Registers;</w:t>
      </w:r>
    </w:p>
    <w:p w14:paraId="3F767567" w14:textId="77777777" w:rsidR="00CC0D19" w:rsidRDefault="008D15EC">
      <w:pPr>
        <w:pStyle w:val="Teksttreci0"/>
        <w:numPr>
          <w:ilvl w:val="0"/>
          <w:numId w:val="18"/>
        </w:numPr>
        <w:shd w:val="clear" w:color="auto" w:fill="auto"/>
        <w:tabs>
          <w:tab w:val="left" w:pos="463"/>
        </w:tabs>
        <w:spacing w:after="260"/>
        <w:ind w:left="460" w:hanging="460"/>
      </w:pPr>
      <w:r>
        <w:t>iħejji talba għat-tneħħija tal-cash register mir-reġistru uffiċjali, bl-użu tal-mudell li jikkostitwixxi l-Anness 4 tar-Regolament, u jippreżentah lill-kap tal-uffiċċju tat-taxxa rilevanti, flimkien mar-rapport imsemmi fil-punt 2, fi żmien ħamest ijiem mill-ħruġ tiegħu.</w:t>
      </w:r>
    </w:p>
    <w:p w14:paraId="3E82C4F0" w14:textId="77777777" w:rsidR="00CC0D19" w:rsidRDefault="008D15EC" w:rsidP="00710837">
      <w:pPr>
        <w:pStyle w:val="Teksttreci0"/>
        <w:shd w:val="clear" w:color="auto" w:fill="auto"/>
        <w:spacing w:after="260"/>
        <w:ind w:right="-408" w:firstLine="340"/>
      </w:pPr>
      <w:r>
        <w:t>2. F’każ ta’ terminazzjoni tal-użu tal-cash registers, il-kontribwent għandu jiżgura li jaqra d-data tal-cash registers u jsalvaha f’mezz ta’ ħżin estern.</w:t>
      </w:r>
    </w:p>
    <w:p w14:paraId="39CA00D5" w14:textId="77777777" w:rsidR="00CC0D19" w:rsidRDefault="008D15EC" w:rsidP="00710837">
      <w:pPr>
        <w:pStyle w:val="Teksttreci0"/>
        <w:shd w:val="clear" w:color="auto" w:fill="auto"/>
        <w:spacing w:after="200"/>
        <w:ind w:right="-408" w:firstLine="340"/>
      </w:pPr>
      <w:r>
        <w:rPr>
          <w:b/>
        </w:rPr>
        <w:t xml:space="preserve">§ 20. </w:t>
      </w:r>
      <w:r>
        <w:t>F’każ ta’ terminazzjoni tal-operat tal-cash register fil-modalità fiskali, il-kontribwent ma għandux iżomm rekords bl-użu ta’ dak il-cash register.</w:t>
      </w:r>
    </w:p>
    <w:p w14:paraId="158EB676" w14:textId="77777777" w:rsidR="00CC0D19" w:rsidRDefault="008D15EC">
      <w:pPr>
        <w:pStyle w:val="Teksttreci0"/>
        <w:shd w:val="clear" w:color="auto" w:fill="auto"/>
        <w:jc w:val="center"/>
      </w:pPr>
      <w:r>
        <w:t>Kapitolu 4</w:t>
      </w:r>
    </w:p>
    <w:p w14:paraId="1EFA807F" w14:textId="77777777" w:rsidR="00CC0D19" w:rsidRPr="003F4885" w:rsidRDefault="008D15EC">
      <w:pPr>
        <w:pStyle w:val="Nagwek40"/>
        <w:keepNext/>
        <w:keepLines/>
        <w:shd w:val="clear" w:color="auto" w:fill="auto"/>
        <w:spacing w:after="260"/>
        <w:rPr>
          <w:sz w:val="19"/>
          <w:szCs w:val="19"/>
        </w:rPr>
      </w:pPr>
      <w:bookmarkStart w:id="7" w:name="bookmark7"/>
      <w:r>
        <w:rPr>
          <w:sz w:val="19"/>
        </w:rPr>
        <w:t>Tipi ta’ data inklużi fit-talba għal ċertifikat u tipi ta’ dokumenti u mezzi meħtieġa għall-ħruġ tagħha</w:t>
      </w:r>
      <w:bookmarkEnd w:id="7"/>
    </w:p>
    <w:p w14:paraId="0B204163" w14:textId="77777777" w:rsidR="00CC0D19" w:rsidRDefault="008D15EC">
      <w:pPr>
        <w:pStyle w:val="Teksttreci0"/>
        <w:shd w:val="clear" w:color="auto" w:fill="auto"/>
        <w:spacing w:after="200"/>
        <w:ind w:firstLine="340"/>
      </w:pPr>
      <w:r>
        <w:rPr>
          <w:b/>
        </w:rPr>
        <w:t xml:space="preserve">§ 21. </w:t>
      </w:r>
      <w:r>
        <w:t>Talba għaċ-ċertifikat imsemmi fl-Artikolu 111(6b) tal-Att għandu jkun fiha:</w:t>
      </w:r>
    </w:p>
    <w:p w14:paraId="6F791DBF" w14:textId="77777777" w:rsidR="00CC0D19" w:rsidRDefault="008D15EC">
      <w:pPr>
        <w:pStyle w:val="Teksttreci0"/>
        <w:numPr>
          <w:ilvl w:val="0"/>
          <w:numId w:val="19"/>
        </w:numPr>
        <w:shd w:val="clear" w:color="auto" w:fill="auto"/>
        <w:tabs>
          <w:tab w:val="left" w:pos="463"/>
        </w:tabs>
        <w:spacing w:after="200"/>
        <w:ind w:left="460" w:hanging="460"/>
      </w:pPr>
      <w:r>
        <w:t>l-isem u l-kunjom jew l-isem tal-manifattur u l-indirizz residenzjali tiegħu jew l-indirizz tal-uffiċċju reġistrat tiegħu;</w:t>
      </w:r>
    </w:p>
    <w:p w14:paraId="14771DBA" w14:textId="77777777" w:rsidR="00CC0D19" w:rsidRDefault="008D15EC">
      <w:pPr>
        <w:pStyle w:val="Teksttreci0"/>
        <w:numPr>
          <w:ilvl w:val="0"/>
          <w:numId w:val="19"/>
        </w:numPr>
        <w:shd w:val="clear" w:color="auto" w:fill="auto"/>
        <w:tabs>
          <w:tab w:val="left" w:pos="463"/>
        </w:tabs>
        <w:spacing w:after="200"/>
        <w:ind w:left="460" w:hanging="460"/>
      </w:pPr>
      <w:r>
        <w:t>l-indirizz tal-korrispondenza, jekk differenti mill-indirizz imsemmi fil-punt 1;</w:t>
      </w:r>
    </w:p>
    <w:p w14:paraId="38BC2D6E" w14:textId="77777777" w:rsidR="00CC0D19" w:rsidRDefault="008D15EC">
      <w:pPr>
        <w:pStyle w:val="Teksttreci0"/>
        <w:numPr>
          <w:ilvl w:val="0"/>
          <w:numId w:val="19"/>
        </w:numPr>
        <w:shd w:val="clear" w:color="auto" w:fill="auto"/>
        <w:tabs>
          <w:tab w:val="left" w:pos="463"/>
        </w:tabs>
        <w:spacing w:after="200"/>
        <w:ind w:left="460" w:hanging="460"/>
      </w:pPr>
      <w:r>
        <w:t>dikjarazzjoni mill-manifattur li tiddikjara li kull cash register imqiegħed fis-suq għandu jkun identiku f’termini ta’ funzjonijiet u softwer għall-mudell tal-cash register soġġett għal testijiet li jkun ingħata ċ-ċertifikat imsemmi fl-Artikolu 111(6b) tal-Att, iwettaq il-funzjonijiet imsemmija fl-Artikolu 111(6a) tal-Att, u jissodisfa r-rekwiżiti tekniċi għall-cash registers;</w:t>
      </w:r>
    </w:p>
    <w:p w14:paraId="2627AC08" w14:textId="77777777" w:rsidR="00CC0D19" w:rsidRDefault="008D15EC">
      <w:pPr>
        <w:pStyle w:val="Teksttreci0"/>
        <w:numPr>
          <w:ilvl w:val="0"/>
          <w:numId w:val="19"/>
        </w:numPr>
        <w:shd w:val="clear" w:color="auto" w:fill="auto"/>
        <w:tabs>
          <w:tab w:val="left" w:pos="463"/>
        </w:tabs>
        <w:spacing w:after="200"/>
        <w:ind w:left="460" w:hanging="460"/>
      </w:pPr>
      <w:r>
        <w:t>dikjarazzjoni mill-manifattur li huma għandhom immedjatament iwasslu cash register mqiegħed fis-suq, li jopera fuq apparat maħsub għall-użu ma’ dak il-cash register, lill-Uffiċċju Ċentrali tal-Kejl meta jintalab jagħmel dan mill-awtorità msemmija;</w:t>
      </w:r>
    </w:p>
    <w:p w14:paraId="5AFF64EE" w14:textId="77777777" w:rsidR="00CC0D19" w:rsidRDefault="008D15EC">
      <w:pPr>
        <w:pStyle w:val="Teksttreci0"/>
        <w:numPr>
          <w:ilvl w:val="0"/>
          <w:numId w:val="19"/>
        </w:numPr>
        <w:shd w:val="clear" w:color="auto" w:fill="auto"/>
        <w:tabs>
          <w:tab w:val="left" w:pos="463"/>
        </w:tabs>
        <w:spacing w:after="200"/>
        <w:ind w:left="460" w:hanging="460"/>
      </w:pPr>
      <w:r>
        <w:t>id-dettalji ta’ identifikazzjoni tal-cash register, inklużi t-tip u l-mudell (isem) tal-cash register, il-kategorija tal-cash register, l-isem u n-numru tal-verżjoni u ċ-checksum tal-programm operattiv tal-cash register kkalkulati abbażi tal-fajls kollha ġġenerati għal dak il-cash register li jikkostitwixxu l-programm operattiv tiegħu;</w:t>
      </w:r>
    </w:p>
    <w:p w14:paraId="0C08F1D7" w14:textId="77777777" w:rsidR="003F4885" w:rsidRDefault="008D15EC">
      <w:pPr>
        <w:pStyle w:val="Teksttreci0"/>
        <w:numPr>
          <w:ilvl w:val="0"/>
          <w:numId w:val="19"/>
        </w:numPr>
        <w:shd w:val="clear" w:color="auto" w:fill="auto"/>
        <w:tabs>
          <w:tab w:val="left" w:pos="463"/>
        </w:tabs>
        <w:spacing w:after="200"/>
        <w:ind w:left="460" w:hanging="460"/>
      </w:pPr>
      <w:r>
        <w:t>l-algoritmu użat għall-kalkolu taċ-checksum tal-programm operattiv tal-cash register ibbażat fuq il-fajls kollha ġġenerati għal dak il-cash register li jikkostitwixxu l-programm operattiv tiegħu;</w:t>
      </w:r>
    </w:p>
    <w:p w14:paraId="4A73361A" w14:textId="77777777" w:rsidR="00CC0D19" w:rsidRDefault="008D15EC">
      <w:pPr>
        <w:pStyle w:val="Teksttreci0"/>
        <w:numPr>
          <w:ilvl w:val="0"/>
          <w:numId w:val="19"/>
        </w:numPr>
        <w:shd w:val="clear" w:color="auto" w:fill="auto"/>
        <w:tabs>
          <w:tab w:val="left" w:pos="451"/>
        </w:tabs>
        <w:spacing w:after="0" w:line="372" w:lineRule="auto"/>
        <w:ind w:left="460" w:hanging="460"/>
      </w:pPr>
      <w:r>
        <w:lastRenderedPageBreak/>
        <w:t>lista tal-fajls li fihom informazzjoni dwar meta l-cash register ikollu l-ħsara kif ġej:</w:t>
      </w:r>
    </w:p>
    <w:p w14:paraId="40EF5E69" w14:textId="77777777" w:rsidR="00CC0D19" w:rsidRDefault="008D15EC">
      <w:pPr>
        <w:pStyle w:val="Teksttreci0"/>
        <w:numPr>
          <w:ilvl w:val="0"/>
          <w:numId w:val="20"/>
        </w:numPr>
        <w:shd w:val="clear" w:color="auto" w:fill="auto"/>
        <w:tabs>
          <w:tab w:val="left" w:pos="858"/>
        </w:tabs>
        <w:spacing w:after="0" w:line="372" w:lineRule="auto"/>
        <w:ind w:left="860" w:hanging="400"/>
        <w:jc w:val="left"/>
      </w:pPr>
      <w:r>
        <w:t>bażi tad-data tal-cash register;</w:t>
      </w:r>
    </w:p>
    <w:p w14:paraId="3A05A941" w14:textId="77777777" w:rsidR="00CC0D19" w:rsidRDefault="008D15EC">
      <w:pPr>
        <w:pStyle w:val="Teksttreci0"/>
        <w:numPr>
          <w:ilvl w:val="0"/>
          <w:numId w:val="20"/>
        </w:numPr>
        <w:shd w:val="clear" w:color="auto" w:fill="auto"/>
        <w:tabs>
          <w:tab w:val="left" w:pos="858"/>
        </w:tabs>
        <w:spacing w:after="0" w:line="372" w:lineRule="auto"/>
        <w:ind w:left="860" w:hanging="400"/>
        <w:jc w:val="left"/>
      </w:pPr>
      <w:r>
        <w:t>il-programm operattiv tal-cash register, inkluż:</w:t>
      </w:r>
    </w:p>
    <w:p w14:paraId="063AE48E" w14:textId="77777777" w:rsidR="00CC0D19" w:rsidRDefault="008D15EC">
      <w:pPr>
        <w:pStyle w:val="Teksttreci0"/>
        <w:shd w:val="clear" w:color="auto" w:fill="auto"/>
        <w:spacing w:after="60"/>
        <w:ind w:left="860"/>
        <w:jc w:val="left"/>
      </w:pPr>
      <w:r>
        <w:t>– il-komponent kriptografiku,</w:t>
      </w:r>
    </w:p>
    <w:p w14:paraId="1C5EC912" w14:textId="77777777" w:rsidR="00CC0D19" w:rsidRDefault="008D15EC">
      <w:pPr>
        <w:pStyle w:val="Teksttreci0"/>
        <w:shd w:val="clear" w:color="auto" w:fill="auto"/>
        <w:spacing w:after="60"/>
        <w:ind w:left="860"/>
        <w:jc w:val="left"/>
      </w:pPr>
      <w:r>
        <w:t>– il-komponent tal-komunikazzjoni,</w:t>
      </w:r>
    </w:p>
    <w:p w14:paraId="7B5474D4" w14:textId="77777777" w:rsidR="00CC0D19" w:rsidRDefault="008D15EC">
      <w:pPr>
        <w:pStyle w:val="Teksttreci0"/>
        <w:shd w:val="clear" w:color="auto" w:fill="auto"/>
        <w:spacing w:after="60"/>
        <w:ind w:left="860"/>
        <w:jc w:val="left"/>
      </w:pPr>
      <w:r>
        <w:t>– komponenti oħra, jekk applikabbli,</w:t>
      </w:r>
    </w:p>
    <w:p w14:paraId="7212D92E" w14:textId="77777777" w:rsidR="00CC0D19" w:rsidRDefault="008D15EC">
      <w:pPr>
        <w:pStyle w:val="Teksttreci0"/>
        <w:shd w:val="clear" w:color="auto" w:fill="auto"/>
        <w:ind w:left="860"/>
        <w:jc w:val="left"/>
      </w:pPr>
      <w:r>
        <w:t>– flimkien maċ-checksums tal-fajls iġġenerati għal dak il-cash register li jikkostitwixxu l-programm operattiv tiegħu;</w:t>
      </w:r>
    </w:p>
    <w:p w14:paraId="5822B6C4" w14:textId="77777777" w:rsidR="00CC0D19" w:rsidRDefault="008D15EC">
      <w:pPr>
        <w:pStyle w:val="Teksttreci0"/>
        <w:numPr>
          <w:ilvl w:val="0"/>
          <w:numId w:val="19"/>
        </w:numPr>
        <w:shd w:val="clear" w:color="auto" w:fill="auto"/>
        <w:tabs>
          <w:tab w:val="left" w:pos="451"/>
        </w:tabs>
        <w:spacing w:after="60"/>
        <w:ind w:left="460" w:hanging="460"/>
      </w:pPr>
      <w:r>
        <w:t>il-manwal tal-istruzzjonijiet tal-cash register għandu jkun fih b’mod partikolari l-informazzjoni li tikkonċerna:</w:t>
      </w:r>
    </w:p>
    <w:p w14:paraId="46CA5D30" w14:textId="77777777" w:rsidR="00CC0D19" w:rsidRDefault="008D15EC">
      <w:pPr>
        <w:pStyle w:val="Teksttreci0"/>
        <w:numPr>
          <w:ilvl w:val="0"/>
          <w:numId w:val="21"/>
        </w:numPr>
        <w:shd w:val="clear" w:color="auto" w:fill="auto"/>
        <w:tabs>
          <w:tab w:val="left" w:pos="858"/>
        </w:tabs>
        <w:spacing w:after="60"/>
        <w:ind w:left="860" w:hanging="400"/>
        <w:jc w:val="left"/>
      </w:pPr>
      <w:r>
        <w:t>it-tħaddim tal-cash register,</w:t>
      </w:r>
    </w:p>
    <w:p w14:paraId="5C65C810" w14:textId="77777777" w:rsidR="00CC0D19" w:rsidRDefault="008D15EC">
      <w:pPr>
        <w:pStyle w:val="Teksttreci0"/>
        <w:numPr>
          <w:ilvl w:val="0"/>
          <w:numId w:val="21"/>
        </w:numPr>
        <w:shd w:val="clear" w:color="auto" w:fill="auto"/>
        <w:tabs>
          <w:tab w:val="left" w:pos="858"/>
        </w:tabs>
        <w:spacing w:after="60"/>
        <w:ind w:left="860" w:hanging="400"/>
        <w:jc w:val="left"/>
      </w:pPr>
      <w:r>
        <w:t>il-proċeduri ta’ konfigurazzjoni tal-cash register;</w:t>
      </w:r>
    </w:p>
    <w:p w14:paraId="47B8EE8B" w14:textId="77777777" w:rsidR="00CC0D19" w:rsidRDefault="008D15EC">
      <w:pPr>
        <w:pStyle w:val="Teksttreci0"/>
        <w:numPr>
          <w:ilvl w:val="0"/>
          <w:numId w:val="21"/>
        </w:numPr>
        <w:shd w:val="clear" w:color="auto" w:fill="auto"/>
        <w:tabs>
          <w:tab w:val="left" w:pos="858"/>
        </w:tabs>
        <w:spacing w:after="60"/>
        <w:ind w:left="860" w:hanging="400"/>
        <w:jc w:val="left"/>
      </w:pPr>
      <w:r>
        <w:t>id-deskrizzjoni tal-ambjent, inkluż it-tagħmir li bih jopera l-cash register,</w:t>
      </w:r>
    </w:p>
    <w:p w14:paraId="1CA43772" w14:textId="77777777" w:rsidR="00CC0D19" w:rsidRDefault="008D15EC">
      <w:pPr>
        <w:pStyle w:val="Teksttreci0"/>
        <w:numPr>
          <w:ilvl w:val="0"/>
          <w:numId w:val="21"/>
        </w:numPr>
        <w:shd w:val="clear" w:color="auto" w:fill="auto"/>
        <w:tabs>
          <w:tab w:val="left" w:pos="858"/>
        </w:tabs>
        <w:ind w:left="860" w:hanging="400"/>
        <w:jc w:val="left"/>
      </w:pPr>
      <w:r>
        <w:t>żbalji li jistgħu jseħħu matul it-tħaddim tal-cash register, flimkien mal-kodiċijiet, id-deskrizzjoni u s-sejbien ta’ problemi tagħhom.</w:t>
      </w:r>
    </w:p>
    <w:p w14:paraId="62EFC7EF" w14:textId="77777777" w:rsidR="00CC0D19" w:rsidRDefault="008D15EC">
      <w:pPr>
        <w:pStyle w:val="Teksttreci0"/>
        <w:numPr>
          <w:ilvl w:val="0"/>
          <w:numId w:val="19"/>
        </w:numPr>
        <w:shd w:val="clear" w:color="auto" w:fill="auto"/>
        <w:tabs>
          <w:tab w:val="left" w:pos="451"/>
        </w:tabs>
        <w:spacing w:after="140"/>
        <w:ind w:left="460" w:hanging="460"/>
      </w:pPr>
      <w:r>
        <w:t>mudelli elettroniċi tad-dokumenti kollha maħruġa bl-użu tal-cash register flimkien mal-mod tal-ħruġ tiegħu u sett ta’ kmandi tal-protokoll ta’ komunikazzjoni tat-trasferiment tad-data li jippermetti l-ħruġ ta’ dawk id-dokumenti, jekk applikabbli;</w:t>
      </w:r>
    </w:p>
    <w:p w14:paraId="23D60C85" w14:textId="77777777" w:rsidR="00CC0D19" w:rsidRDefault="008D15EC">
      <w:pPr>
        <w:pStyle w:val="Teksttreci0"/>
        <w:numPr>
          <w:ilvl w:val="0"/>
          <w:numId w:val="19"/>
        </w:numPr>
        <w:shd w:val="clear" w:color="auto" w:fill="auto"/>
        <w:tabs>
          <w:tab w:val="left" w:pos="464"/>
        </w:tabs>
        <w:ind w:left="460" w:hanging="460"/>
      </w:pPr>
      <w:r>
        <w:t>deskrizzjoni tal-kmandi kollha tal-protokoll tal-komunikazzjoni tat-trasferiment tad-data li jippermetti l-konfigurazzjoni u l-użu tal-cash register b’mod ieħor għajr permezz tal-interfaċċa tal-utent (it-tastiera u l-iskrin) tal-apparat li fuqu jkun qed jopera l-cash register, jekk applikabbli, filwaqt li d-deskrizzjonijiet tal-kmandi għandu jkun fihom id-dettalji tal-użu maħsub tagħhom u eżempju sħiħ ta’ sintassi;</w:t>
      </w:r>
    </w:p>
    <w:p w14:paraId="65AB04FC" w14:textId="77777777" w:rsidR="00CC0D19" w:rsidRDefault="008D15EC">
      <w:pPr>
        <w:pStyle w:val="Teksttreci0"/>
        <w:numPr>
          <w:ilvl w:val="0"/>
          <w:numId w:val="19"/>
        </w:numPr>
        <w:shd w:val="clear" w:color="auto" w:fill="auto"/>
        <w:tabs>
          <w:tab w:val="left" w:pos="464"/>
        </w:tabs>
        <w:spacing w:after="140"/>
        <w:ind w:left="460" w:hanging="460"/>
      </w:pPr>
      <w:r>
        <w:t>modi kif il-cash register jiġi żgurat kontra bidla mhux awtorizzata, filwaqt li jitqies il-mod li bih tiġi vverifikata l-oriġinalità tal-moduli tal-kumpanija u tal-cash register;</w:t>
      </w:r>
    </w:p>
    <w:p w14:paraId="6CEB1A00" w14:textId="77777777" w:rsidR="00CC0D19" w:rsidRDefault="008D15EC" w:rsidP="00332061">
      <w:pPr>
        <w:pStyle w:val="Teksttreci0"/>
        <w:numPr>
          <w:ilvl w:val="0"/>
          <w:numId w:val="19"/>
        </w:numPr>
        <w:shd w:val="clear" w:color="auto" w:fill="auto"/>
        <w:tabs>
          <w:tab w:val="left" w:pos="464"/>
        </w:tabs>
        <w:ind w:left="460" w:right="-408" w:hanging="460"/>
      </w:pPr>
      <w:r>
        <w:t>deskrizzjoni tal-mod li bih il-cash register huwa protett kontra l-bidu tiegħu fuq apparat għajr dak li fih tkun twettqet il-validazzjoni fiskali;</w:t>
      </w:r>
    </w:p>
    <w:p w14:paraId="125165C4" w14:textId="77777777" w:rsidR="00CC0D19" w:rsidRDefault="008D15EC">
      <w:pPr>
        <w:pStyle w:val="Teksttreci0"/>
        <w:numPr>
          <w:ilvl w:val="0"/>
          <w:numId w:val="19"/>
        </w:numPr>
        <w:shd w:val="clear" w:color="auto" w:fill="auto"/>
        <w:tabs>
          <w:tab w:val="left" w:pos="464"/>
        </w:tabs>
        <w:spacing w:after="0" w:line="432" w:lineRule="auto"/>
        <w:ind w:left="460" w:hanging="460"/>
      </w:pPr>
      <w:r>
        <w:t>deskrizzjoni tal-mod li bih jiġu vverifikati l-integrità u n-nuqqas ta’ rifjut tad-data rreġistrata fil-bażi tad-data tal-cash register;</w:t>
      </w:r>
    </w:p>
    <w:p w14:paraId="57B9DC1B" w14:textId="77777777" w:rsidR="00CC0D19" w:rsidRDefault="008D15EC" w:rsidP="00332061">
      <w:pPr>
        <w:pStyle w:val="Teksttreci0"/>
        <w:numPr>
          <w:ilvl w:val="0"/>
          <w:numId w:val="19"/>
        </w:numPr>
        <w:shd w:val="clear" w:color="auto" w:fill="auto"/>
        <w:tabs>
          <w:tab w:val="left" w:pos="464"/>
        </w:tabs>
        <w:spacing w:after="0" w:line="432" w:lineRule="auto"/>
        <w:ind w:left="460" w:right="-408" w:hanging="460"/>
      </w:pPr>
      <w:r>
        <w:t>lista ta’ apparati maħsuba għat-tħaddim ta’ cash register partikolari, inklużi l-hardware u r-rekwiżiti tas-sistema;</w:t>
      </w:r>
    </w:p>
    <w:p w14:paraId="103DD1BA" w14:textId="77777777" w:rsidR="00CC0D19" w:rsidRDefault="008D15EC">
      <w:pPr>
        <w:pStyle w:val="Teksttreci0"/>
        <w:numPr>
          <w:ilvl w:val="0"/>
          <w:numId w:val="19"/>
        </w:numPr>
        <w:shd w:val="clear" w:color="auto" w:fill="auto"/>
        <w:tabs>
          <w:tab w:val="left" w:pos="464"/>
        </w:tabs>
        <w:spacing w:after="0" w:line="432" w:lineRule="auto"/>
        <w:ind w:left="460" w:hanging="460"/>
      </w:pPr>
      <w:r>
        <w:t>id-deskrizzjoni tal-cash register li tinkludi:</w:t>
      </w:r>
    </w:p>
    <w:p w14:paraId="2EA37ED9" w14:textId="77777777" w:rsidR="00CC0D19" w:rsidRDefault="008D15EC">
      <w:pPr>
        <w:pStyle w:val="Teksttreci0"/>
        <w:numPr>
          <w:ilvl w:val="0"/>
          <w:numId w:val="22"/>
        </w:numPr>
        <w:shd w:val="clear" w:color="auto" w:fill="auto"/>
        <w:tabs>
          <w:tab w:val="left" w:pos="858"/>
        </w:tabs>
        <w:spacing w:after="60"/>
        <w:ind w:left="860" w:hanging="400"/>
        <w:jc w:val="left"/>
      </w:pPr>
      <w:r>
        <w:t>l-identifikazzjoni ta’ kull wieħed mill-moduli tas-softwer tal-cash register,</w:t>
      </w:r>
    </w:p>
    <w:p w14:paraId="5146201A" w14:textId="77777777" w:rsidR="00CC0D19" w:rsidRDefault="008D15EC">
      <w:pPr>
        <w:pStyle w:val="Teksttreci0"/>
        <w:numPr>
          <w:ilvl w:val="0"/>
          <w:numId w:val="22"/>
        </w:numPr>
        <w:shd w:val="clear" w:color="auto" w:fill="auto"/>
        <w:tabs>
          <w:tab w:val="left" w:pos="858"/>
        </w:tabs>
        <w:spacing w:after="60"/>
        <w:ind w:left="860" w:hanging="400"/>
        <w:jc w:val="left"/>
      </w:pPr>
      <w:r>
        <w:t>dijagramma sekwenzjali tal-moduli tas-softwer tal-cash register flimkien mal-karatteristiċi funzjonali tagħhom u l-indikazzjoni tal-mod u l-ambitu tal-iskambju tad-data bejn il-moduli,</w:t>
      </w:r>
    </w:p>
    <w:p w14:paraId="0A4A540C" w14:textId="77777777" w:rsidR="00CC0D19" w:rsidRDefault="008D15EC">
      <w:pPr>
        <w:pStyle w:val="Teksttreci0"/>
        <w:numPr>
          <w:ilvl w:val="0"/>
          <w:numId w:val="22"/>
        </w:numPr>
        <w:shd w:val="clear" w:color="auto" w:fill="auto"/>
        <w:tabs>
          <w:tab w:val="left" w:pos="858"/>
        </w:tabs>
        <w:spacing w:after="60"/>
        <w:ind w:left="860" w:hanging="400"/>
        <w:jc w:val="left"/>
      </w:pPr>
      <w:r>
        <w:t>il-mod kif jiġi installat il-cash register fuq il-mezzi kollha maħsuba għall-operazzjoni mal-cash register partikolari,</w:t>
      </w:r>
    </w:p>
    <w:p w14:paraId="60871897" w14:textId="77777777" w:rsidR="00CC0D19" w:rsidRDefault="008D15EC">
      <w:pPr>
        <w:pStyle w:val="Teksttreci0"/>
        <w:numPr>
          <w:ilvl w:val="0"/>
          <w:numId w:val="22"/>
        </w:numPr>
        <w:shd w:val="clear" w:color="auto" w:fill="auto"/>
        <w:tabs>
          <w:tab w:val="left" w:pos="858"/>
        </w:tabs>
        <w:spacing w:after="60"/>
        <w:ind w:left="860" w:hanging="400"/>
        <w:jc w:val="left"/>
      </w:pPr>
      <w:r>
        <w:t>indikazzjoni tal-kundizzjonijiet li taħthom il-bażi tad-data tal-cash register jispiċċalha l-ispazju ta’ ħażna, inkluż il-metodu ta’ ġestjoni tal-cash register meta l-bażi tad-data tiegħu tkun sħiħa,</w:t>
      </w:r>
    </w:p>
    <w:p w14:paraId="39C73697" w14:textId="77777777" w:rsidR="00CC0D19" w:rsidRDefault="008D15EC">
      <w:pPr>
        <w:pStyle w:val="Teksttreci0"/>
        <w:numPr>
          <w:ilvl w:val="0"/>
          <w:numId w:val="22"/>
        </w:numPr>
        <w:shd w:val="clear" w:color="auto" w:fill="auto"/>
        <w:tabs>
          <w:tab w:val="left" w:pos="858"/>
        </w:tabs>
        <w:ind w:left="860" w:hanging="400"/>
        <w:jc w:val="left"/>
      </w:pPr>
      <w:r>
        <w:t>deskrizzjoni tal-oqsma, ir-relazzjonijiet, l-istrutturi u l-magna tal-bażi tad-data tal-cash register;</w:t>
      </w:r>
    </w:p>
    <w:p w14:paraId="2A86219D" w14:textId="77777777" w:rsidR="00CC0D19" w:rsidRDefault="008D15EC">
      <w:pPr>
        <w:pStyle w:val="Teksttreci0"/>
        <w:numPr>
          <w:ilvl w:val="0"/>
          <w:numId w:val="19"/>
        </w:numPr>
        <w:shd w:val="clear" w:color="auto" w:fill="auto"/>
        <w:tabs>
          <w:tab w:val="left" w:pos="464"/>
        </w:tabs>
        <w:ind w:left="460" w:hanging="460"/>
      </w:pPr>
      <w:r>
        <w:t>lista ta’ apparati addizzjonali li bihom jista’ jopera l-cash register, inklużi l-apparati esterni kollha maħsuba biex jitqabbdu mal-apparat li fuqu qed jopera l-cash register speċifikat mill-manifattur;</w:t>
      </w:r>
    </w:p>
    <w:p w14:paraId="76C446F1" w14:textId="77777777" w:rsidR="00CC0D19" w:rsidRDefault="008D15EC">
      <w:pPr>
        <w:pStyle w:val="Teksttreci0"/>
        <w:numPr>
          <w:ilvl w:val="0"/>
          <w:numId w:val="19"/>
        </w:numPr>
        <w:shd w:val="clear" w:color="auto" w:fill="auto"/>
        <w:tabs>
          <w:tab w:val="left" w:pos="464"/>
        </w:tabs>
        <w:spacing w:after="140"/>
        <w:ind w:left="460" w:hanging="460"/>
      </w:pPr>
      <w:r>
        <w:t>deskrizzjoni tal-metodu ta’ kif jiġi ffrankat in-numru uniku fil-bażi tad-data tal-cash register;</w:t>
      </w:r>
    </w:p>
    <w:p w14:paraId="62E2939E" w14:textId="77777777" w:rsidR="00CC0D19" w:rsidRDefault="008D15EC">
      <w:pPr>
        <w:pStyle w:val="Teksttreci0"/>
        <w:numPr>
          <w:ilvl w:val="0"/>
          <w:numId w:val="19"/>
        </w:numPr>
        <w:shd w:val="clear" w:color="auto" w:fill="auto"/>
        <w:tabs>
          <w:tab w:val="left" w:pos="464"/>
        </w:tabs>
        <w:ind w:left="460" w:hanging="460"/>
      </w:pPr>
      <w:r>
        <w:t>konferma li jiddaħħal programm operattiv ta’ cash register għall-ittestjar tal-aġġornament tal-cash register fis-sors tal-aġġornament;</w:t>
      </w:r>
    </w:p>
    <w:p w14:paraId="29460F35" w14:textId="77777777" w:rsidR="00CC0D19" w:rsidRDefault="008D15EC">
      <w:pPr>
        <w:pStyle w:val="Teksttreci0"/>
        <w:numPr>
          <w:ilvl w:val="0"/>
          <w:numId w:val="19"/>
        </w:numPr>
        <w:shd w:val="clear" w:color="auto" w:fill="auto"/>
        <w:tabs>
          <w:tab w:val="left" w:pos="464"/>
        </w:tabs>
        <w:spacing w:after="60"/>
        <w:ind w:left="460" w:hanging="460"/>
      </w:pPr>
      <w:r>
        <w:t>għall-cash registers imsemmija fil-paragrafu § 4(1)(2)(a):</w:t>
      </w:r>
    </w:p>
    <w:p w14:paraId="7FC232ED" w14:textId="77777777" w:rsidR="00CC0D19" w:rsidRDefault="008D15EC">
      <w:pPr>
        <w:pStyle w:val="Teksttreci0"/>
        <w:shd w:val="clear" w:color="auto" w:fill="auto"/>
        <w:spacing w:after="60"/>
        <w:ind w:left="860" w:hanging="400"/>
        <w:jc w:val="left"/>
      </w:pPr>
      <w:r>
        <w:t>a) lista ta’ tassimetri jew applikazzjonijiet li jikkooperaw mal-cash register,</w:t>
      </w:r>
    </w:p>
    <w:p w14:paraId="5828A3A9" w14:textId="77777777" w:rsidR="00CC0D19" w:rsidRDefault="008D15EC">
      <w:pPr>
        <w:pStyle w:val="Teksttreci0"/>
        <w:shd w:val="clear" w:color="auto" w:fill="auto"/>
        <w:spacing w:after="60"/>
        <w:ind w:left="860" w:hanging="400"/>
        <w:jc w:val="left"/>
      </w:pPr>
      <w:r>
        <w:t>b) dikjarazzjoni mill-applikant li tafferma l-kooperazzjoni korretta tal-cash register mat-tassimetru jew l-applikazzjoni għal kull tassimetru jew applikazzjoni inkluża fil-lista msemmija fil-punt (a),</w:t>
      </w:r>
    </w:p>
    <w:p w14:paraId="2A1B6416" w14:textId="77777777" w:rsidR="00CC0D19" w:rsidRDefault="008D15EC">
      <w:pPr>
        <w:pStyle w:val="Teksttreci0"/>
        <w:numPr>
          <w:ilvl w:val="0"/>
          <w:numId w:val="20"/>
        </w:numPr>
        <w:shd w:val="clear" w:color="auto" w:fill="auto"/>
        <w:tabs>
          <w:tab w:val="left" w:pos="858"/>
        </w:tabs>
        <w:ind w:left="860" w:hanging="400"/>
        <w:jc w:val="left"/>
      </w:pPr>
      <w:r>
        <w:t xml:space="preserve">kopja ta’ ċertifikat tal-eżami tat-tip tal-UE jew approvazzjoni tat-tip għal kull tassimetru inkluż fil-lista </w:t>
      </w:r>
      <w:r>
        <w:lastRenderedPageBreak/>
        <w:t>msemmija fil-punt (a);</w:t>
      </w:r>
    </w:p>
    <w:p w14:paraId="77DB63B9" w14:textId="5E505D0C" w:rsidR="00CC0D19" w:rsidRDefault="008D15EC">
      <w:pPr>
        <w:pStyle w:val="Teksttreci0"/>
        <w:numPr>
          <w:ilvl w:val="0"/>
          <w:numId w:val="19"/>
        </w:numPr>
        <w:shd w:val="clear" w:color="auto" w:fill="auto"/>
        <w:tabs>
          <w:tab w:val="left" w:pos="464"/>
        </w:tabs>
        <w:spacing w:after="60"/>
        <w:ind w:left="460" w:hanging="460"/>
      </w:pPr>
      <w:r>
        <w:t>il-firma tal-manifattur jew tar-rappreżentant(i) tiegħu.</w:t>
      </w:r>
    </w:p>
    <w:p w14:paraId="368DB834" w14:textId="77777777" w:rsidR="00CC0D19" w:rsidRDefault="008D15EC">
      <w:pPr>
        <w:pStyle w:val="Teksttreci0"/>
        <w:shd w:val="clear" w:color="auto" w:fill="auto"/>
        <w:spacing w:after="140"/>
        <w:ind w:firstLine="320"/>
      </w:pPr>
      <w:r>
        <w:rPr>
          <w:b/>
        </w:rPr>
        <w:t xml:space="preserve">§ 22. </w:t>
      </w:r>
      <w:r>
        <w:t>1. Dan li ġej għandu jiġi mehmuż mat-talba msemmija f’§ 21:</w:t>
      </w:r>
    </w:p>
    <w:p w14:paraId="75E07070" w14:textId="77777777" w:rsidR="00CC0D19" w:rsidRDefault="008D15EC" w:rsidP="00AE7377">
      <w:pPr>
        <w:pStyle w:val="Teksttreci0"/>
        <w:numPr>
          <w:ilvl w:val="0"/>
          <w:numId w:val="23"/>
        </w:numPr>
        <w:shd w:val="clear" w:color="auto" w:fill="auto"/>
        <w:tabs>
          <w:tab w:val="left" w:pos="457"/>
        </w:tabs>
        <w:ind w:left="460" w:right="-408" w:hanging="460"/>
      </w:pPr>
      <w:r>
        <w:t>mill-inqas tliet kampjuni tal-cash register installat fuq apparat maħsub biex jitħaddem ma’ dak il-cash register, flimkien mat-tagħmir meħtieġ għat-tħaddim tiegħu, bħal adapters, displays, stampaturi, kejbils tal-kompjuter;</w:t>
      </w:r>
    </w:p>
    <w:p w14:paraId="3E4678D1" w14:textId="77777777" w:rsidR="00CC0D19" w:rsidRDefault="008D15EC">
      <w:pPr>
        <w:pStyle w:val="Teksttreci0"/>
        <w:numPr>
          <w:ilvl w:val="0"/>
          <w:numId w:val="23"/>
        </w:numPr>
        <w:shd w:val="clear" w:color="auto" w:fill="auto"/>
        <w:tabs>
          <w:tab w:val="left" w:pos="457"/>
        </w:tabs>
        <w:spacing w:after="140"/>
        <w:ind w:left="460" w:hanging="460"/>
      </w:pPr>
      <w:r>
        <w:t>kampjun tal-cash register installat fuq apparat maħsub biex jitħaddem ma’ dak il-cash register, li jkun fih 32 rapport fiskali ta’ 24 siegħa inqas min-numru massimu ta’ dawn ir-rapporti possibbli li jiġu rreġistrati fil-bażi tad-data tal-cash register;</w:t>
      </w:r>
    </w:p>
    <w:p w14:paraId="3095B4C8" w14:textId="77777777" w:rsidR="00CC0D19" w:rsidRDefault="008D15EC">
      <w:pPr>
        <w:pStyle w:val="Teksttreci0"/>
        <w:numPr>
          <w:ilvl w:val="0"/>
          <w:numId w:val="23"/>
        </w:numPr>
        <w:shd w:val="clear" w:color="auto" w:fill="auto"/>
        <w:tabs>
          <w:tab w:val="left" w:pos="457"/>
        </w:tabs>
        <w:ind w:left="460" w:hanging="460"/>
      </w:pPr>
      <w:r>
        <w:t>cash register fil-forma tiegħu maħsub għal xerrej (formola tal-installazzjoni) fuq mezz ikkonsenjat lix-xerrej ta’ dak il-cash register jew fi kwalunkwe forma oħra maħsuba biex tiġi pprovduta lix-xerrej, f’liema każ dak il-cash register għandu jinżamm mill-Uffiċċju Ċentrali tal-Kejl bħala mudell;</w:t>
      </w:r>
    </w:p>
    <w:p w14:paraId="7A4521BD" w14:textId="77777777" w:rsidR="00CC0D19" w:rsidRDefault="008D15EC">
      <w:pPr>
        <w:pStyle w:val="Teksttreci0"/>
        <w:numPr>
          <w:ilvl w:val="0"/>
          <w:numId w:val="23"/>
        </w:numPr>
        <w:shd w:val="clear" w:color="auto" w:fill="auto"/>
        <w:tabs>
          <w:tab w:val="left" w:pos="457"/>
        </w:tabs>
        <w:ind w:left="460" w:hanging="460"/>
      </w:pPr>
      <w:r>
        <w:t>apparati u softwer addizzjonali li jippermettu operazzjoni kompletament funzjonali tal-cash register, inklużi programmi li jaħdmu flimkien mal-cash register li jippermettu li jiġi kkonfigurat u maħsub għall-użu tekniku u ta’ manutenzjoni jew għad-dijanjostika tal-cash register;</w:t>
      </w:r>
    </w:p>
    <w:p w14:paraId="492C3BA2" w14:textId="77777777" w:rsidR="00CC0D19" w:rsidRDefault="008D15EC">
      <w:pPr>
        <w:pStyle w:val="Teksttreci0"/>
        <w:numPr>
          <w:ilvl w:val="0"/>
          <w:numId w:val="23"/>
        </w:numPr>
        <w:shd w:val="clear" w:color="auto" w:fill="auto"/>
        <w:tabs>
          <w:tab w:val="left" w:pos="457"/>
        </w:tabs>
        <w:spacing w:after="140"/>
        <w:ind w:left="460" w:hanging="460"/>
      </w:pPr>
      <w:r>
        <w:t>programm li jappoġġja r-reġistrazzjoni ta’ ċiklu ta’ tranżazzjoni tat-test, jekk applikabbli;</w:t>
      </w:r>
    </w:p>
    <w:p w14:paraId="40F885F3" w14:textId="77777777" w:rsidR="00CC0D19" w:rsidRDefault="008D15EC">
      <w:pPr>
        <w:pStyle w:val="Teksttreci0"/>
        <w:numPr>
          <w:ilvl w:val="0"/>
          <w:numId w:val="23"/>
        </w:numPr>
        <w:shd w:val="clear" w:color="auto" w:fill="auto"/>
        <w:tabs>
          <w:tab w:val="left" w:pos="457"/>
        </w:tabs>
        <w:spacing w:after="0" w:line="372" w:lineRule="auto"/>
        <w:ind w:left="460" w:right="3740" w:hanging="460"/>
        <w:jc w:val="left"/>
      </w:pPr>
      <w:r>
        <w:t>għar-reġistri tal-flus imsemmija fil-paragrafu § 4(1)(2)(a), addizzjonalment: a) fir-rigward ta’ tassimetru li jaħdem flimkien mal-cash register:</w:t>
      </w:r>
    </w:p>
    <w:p w14:paraId="19379BCA" w14:textId="77777777" w:rsidR="00CC0D19" w:rsidRDefault="008D15EC">
      <w:pPr>
        <w:pStyle w:val="Teksttreci0"/>
        <w:shd w:val="clear" w:color="auto" w:fill="auto"/>
        <w:spacing w:after="80"/>
        <w:ind w:left="1080" w:hanging="220"/>
        <w:jc w:val="left"/>
      </w:pPr>
      <w:r>
        <w:t>– 2 biċċiet ta’ tassimetri ta’ kull tip maħsuba biex joperaw mal-cash register,</w:t>
      </w:r>
    </w:p>
    <w:p w14:paraId="05604610" w14:textId="77777777" w:rsidR="00CC0D19" w:rsidRDefault="008D15EC">
      <w:pPr>
        <w:pStyle w:val="Teksttreci0"/>
        <w:shd w:val="clear" w:color="auto" w:fill="auto"/>
        <w:spacing w:after="80"/>
        <w:ind w:left="1080" w:hanging="220"/>
        <w:jc w:val="left"/>
      </w:pPr>
      <w:r>
        <w:t>– ġeneratur tal-polz tal-attwatur tat-tassimetru,</w:t>
      </w:r>
    </w:p>
    <w:p w14:paraId="596C97B2" w14:textId="77777777" w:rsidR="00CC0D19" w:rsidRDefault="008D15EC">
      <w:pPr>
        <w:pStyle w:val="Teksttreci0"/>
        <w:shd w:val="clear" w:color="auto" w:fill="auto"/>
        <w:spacing w:after="80"/>
        <w:ind w:left="1080" w:hanging="220"/>
        <w:jc w:val="left"/>
      </w:pPr>
      <w:r>
        <w:t>– programmatur ta’ tassimetru,</w:t>
      </w:r>
    </w:p>
    <w:p w14:paraId="3604773C" w14:textId="77777777" w:rsidR="00CC0D19" w:rsidRDefault="008D15EC">
      <w:pPr>
        <w:pStyle w:val="Teksttreci0"/>
        <w:shd w:val="clear" w:color="auto" w:fill="auto"/>
        <w:spacing w:after="80"/>
        <w:ind w:left="1080" w:hanging="220"/>
        <w:jc w:val="left"/>
      </w:pPr>
      <w:r>
        <w:t>– provvista tal-enerġija li tippermetti provvista tal-enerġija esterna tal-apparat li fuqu huwa installat il-cash register u tat-tassimetru minn grilja tal-elettriku b’kurrent alternanti b’vultaġġ ta’ 230 V,</w:t>
      </w:r>
    </w:p>
    <w:p w14:paraId="645EFE07" w14:textId="77777777" w:rsidR="00CC0D19" w:rsidRDefault="008D15EC">
      <w:pPr>
        <w:pStyle w:val="Teksttreci0"/>
        <w:shd w:val="clear" w:color="auto" w:fill="auto"/>
        <w:ind w:left="860" w:hanging="400"/>
        <w:jc w:val="left"/>
      </w:pPr>
      <w:r>
        <w:t>b) fir-rigward tal-applikazzjoni li tikkoopera mal-cash register: 2 kampjuni tal-applikazzjoni installata fuq apparat;</w:t>
      </w:r>
    </w:p>
    <w:p w14:paraId="2B444C74" w14:textId="77777777" w:rsidR="00CC0D19" w:rsidRDefault="008D15EC">
      <w:pPr>
        <w:pStyle w:val="Teksttreci0"/>
        <w:numPr>
          <w:ilvl w:val="0"/>
          <w:numId w:val="23"/>
        </w:numPr>
        <w:shd w:val="clear" w:color="auto" w:fill="auto"/>
        <w:tabs>
          <w:tab w:val="left" w:pos="457"/>
        </w:tabs>
        <w:spacing w:after="80"/>
        <w:ind w:left="460" w:hanging="460"/>
      </w:pPr>
      <w:r>
        <w:t>fil-każ ta’ cash register tal-biljetti:</w:t>
      </w:r>
    </w:p>
    <w:p w14:paraId="7635C5EB" w14:textId="77777777" w:rsidR="00CC0D19" w:rsidRDefault="008D15EC">
      <w:pPr>
        <w:pStyle w:val="Teksttreci0"/>
        <w:shd w:val="clear" w:color="auto" w:fill="auto"/>
        <w:spacing w:after="80"/>
        <w:ind w:left="860" w:hanging="400"/>
        <w:jc w:val="left"/>
      </w:pPr>
      <w:r>
        <w:t>a) softwer jew għodod li jippermettu l-ipprogrammar tal-cash register,</w:t>
      </w:r>
    </w:p>
    <w:p w14:paraId="07F6C907" w14:textId="77777777" w:rsidR="00CC0D19" w:rsidRDefault="008D15EC">
      <w:pPr>
        <w:pStyle w:val="Teksttreci0"/>
        <w:shd w:val="clear" w:color="auto" w:fill="auto"/>
        <w:ind w:left="860" w:hanging="400"/>
        <w:jc w:val="left"/>
      </w:pPr>
      <w:r>
        <w:t>b) fil-każ ta’ cash registers tal-vetturi li jaħdmu bil-batteriji, adapter li jippermetti l-provvista esterna tal-enerġija tal-apparat li fuqu jiġi installat il-cash register minn grilja tal-elettriku b’kurrent li jalterna b’vultaġġ ta’ 230 V.</w:t>
      </w:r>
    </w:p>
    <w:p w14:paraId="218AC060" w14:textId="77777777" w:rsidR="00CC0D19" w:rsidRDefault="008D15EC" w:rsidP="00AE7377">
      <w:pPr>
        <w:pStyle w:val="Teksttreci0"/>
        <w:numPr>
          <w:ilvl w:val="0"/>
          <w:numId w:val="23"/>
        </w:numPr>
        <w:shd w:val="clear" w:color="auto" w:fill="auto"/>
        <w:tabs>
          <w:tab w:val="left" w:pos="457"/>
        </w:tabs>
        <w:spacing w:after="200"/>
        <w:ind w:left="460" w:right="-408" w:hanging="460"/>
      </w:pPr>
      <w:r>
        <w:t>apparati, komponenti u elementi oħra addizzjonali meħtieġa biex jiġu eżaminati s-soluzzjonijiet tekniċi użati fil-cash register.</w:t>
      </w:r>
    </w:p>
    <w:p w14:paraId="6302EA81" w14:textId="77777777" w:rsidR="00CC0D19" w:rsidRDefault="008D15EC">
      <w:pPr>
        <w:pStyle w:val="Teksttreci0"/>
        <w:shd w:val="clear" w:color="auto" w:fill="auto"/>
        <w:spacing w:after="200"/>
        <w:ind w:firstLine="320"/>
      </w:pPr>
      <w:r>
        <w:t>2. It-talba għandha tkun akkumpanjata mid-deskrizzjonijiet operattivi jew il-manwali tal-istruzzjonijiet tal-apparati kollha mwassla flimkien mal-cash register.</w:t>
      </w:r>
    </w:p>
    <w:p w14:paraId="01EB4995" w14:textId="77777777" w:rsidR="00CC0D19" w:rsidRDefault="008D15EC" w:rsidP="00AE7377">
      <w:pPr>
        <w:pStyle w:val="Teksttreci0"/>
        <w:numPr>
          <w:ilvl w:val="0"/>
          <w:numId w:val="3"/>
        </w:numPr>
        <w:shd w:val="clear" w:color="auto" w:fill="auto"/>
        <w:tabs>
          <w:tab w:val="left" w:pos="666"/>
        </w:tabs>
        <w:spacing w:after="200"/>
        <w:ind w:right="-408" w:firstLine="320"/>
      </w:pPr>
      <w:r>
        <w:t>Biex jiġi eżaminat il-cash register, il-manifattur għandu jagħmel disponibbli l-għodod kollha applikabbli tal-hardware jew tas-softwer meħtieġa biex jitwettaq l-eżami.</w:t>
      </w:r>
    </w:p>
    <w:p w14:paraId="3A729020" w14:textId="77777777" w:rsidR="00CC0D19" w:rsidRDefault="008D15EC">
      <w:pPr>
        <w:pStyle w:val="Teksttreci0"/>
        <w:shd w:val="clear" w:color="auto" w:fill="auto"/>
        <w:jc w:val="center"/>
      </w:pPr>
      <w:r>
        <w:t>Kapitolu 5</w:t>
      </w:r>
    </w:p>
    <w:p w14:paraId="581001E7" w14:textId="77777777" w:rsidR="00CC0D19" w:rsidRDefault="008D15EC">
      <w:pPr>
        <w:pStyle w:val="Nagwek40"/>
        <w:keepNext/>
        <w:keepLines/>
        <w:shd w:val="clear" w:color="auto" w:fill="auto"/>
        <w:spacing w:after="200"/>
      </w:pPr>
      <w:bookmarkStart w:id="8" w:name="bookmark8"/>
      <w:r>
        <w:t>Perjodu ta’ validità li ċ-ċertifikat jinħareġ għal</w:t>
      </w:r>
      <w:bookmarkEnd w:id="8"/>
    </w:p>
    <w:p w14:paraId="7925E96F" w14:textId="77777777" w:rsidR="00CC0D19" w:rsidRDefault="008D15EC">
      <w:pPr>
        <w:pStyle w:val="Teksttreci0"/>
        <w:shd w:val="clear" w:color="auto" w:fill="auto"/>
        <w:spacing w:after="200"/>
        <w:ind w:firstLine="320"/>
      </w:pPr>
      <w:r>
        <w:rPr>
          <w:b/>
        </w:rPr>
        <w:t xml:space="preserve">§ 23. </w:t>
      </w:r>
      <w:r>
        <w:t>1. Iċ-ċertifikat imsemmi fl-Artikolu 111(6b) tal-Att għandu jinħareġ għal perjodu ta’ 5 snin, u wara dan jista’ jinħareġ mill-ġdid għall-perjodu ta’ wara meta titressaq talba flimkien mad-dokumenti u t-tagħmir meħtieġa u t-twettiq tat-testijiet.</w:t>
      </w:r>
    </w:p>
    <w:p w14:paraId="3E794474" w14:textId="77777777" w:rsidR="00CC0D19" w:rsidRDefault="008D15EC">
      <w:pPr>
        <w:pStyle w:val="Teksttreci0"/>
        <w:shd w:val="clear" w:color="auto" w:fill="auto"/>
        <w:ind w:firstLine="320"/>
      </w:pPr>
      <w:r>
        <w:t>2. Iċ-ċertifikat jista’ jiġi estiż għall-5 snin ta’ wara mingħajr ebda ttestjar mill-ġdid, jekk:</w:t>
      </w:r>
    </w:p>
    <w:p w14:paraId="4D43FD2B" w14:textId="77777777" w:rsidR="00CC0D19" w:rsidRDefault="008D15EC">
      <w:pPr>
        <w:pStyle w:val="Teksttreci0"/>
        <w:numPr>
          <w:ilvl w:val="0"/>
          <w:numId w:val="24"/>
        </w:numPr>
        <w:shd w:val="clear" w:color="auto" w:fill="auto"/>
        <w:tabs>
          <w:tab w:val="left" w:pos="457"/>
        </w:tabs>
        <w:spacing w:after="140"/>
        <w:ind w:left="460" w:hanging="460"/>
      </w:pPr>
      <w:r>
        <w:t>id-dispożizzjonijiet li bis-saħħa tagħhom inħareġ iċ-ċertifikat attwali ma nbidlux;</w:t>
      </w:r>
    </w:p>
    <w:p w14:paraId="44542B18" w14:textId="77777777" w:rsidR="00CC0D19" w:rsidRDefault="008D15EC">
      <w:pPr>
        <w:pStyle w:val="Teksttreci0"/>
        <w:numPr>
          <w:ilvl w:val="0"/>
          <w:numId w:val="24"/>
        </w:numPr>
        <w:shd w:val="clear" w:color="auto" w:fill="auto"/>
        <w:tabs>
          <w:tab w:val="left" w:pos="457"/>
        </w:tabs>
        <w:spacing w:after="200"/>
        <w:ind w:left="460" w:hanging="460"/>
      </w:pPr>
      <w:r>
        <w:t>ma sar l-ebda tibdil fil-cash register.</w:t>
      </w:r>
    </w:p>
    <w:p w14:paraId="6C0614B4" w14:textId="77777777" w:rsidR="00CC0D19" w:rsidRDefault="008D15EC">
      <w:pPr>
        <w:pStyle w:val="Teksttreci0"/>
        <w:shd w:val="clear" w:color="auto" w:fill="auto"/>
        <w:spacing w:after="200"/>
        <w:ind w:firstLine="320"/>
      </w:pPr>
      <w:r>
        <w:t>3. Iċ-ċertifikat imsemmi fil-paragrafu 2 għandu jinħareġ fuq talba tal-manifattur sottomess qabel ma jiskadi ċ-ċertifikat maħruġ għall-cash register partikolari, iżda mhux qabel 4 snin wara l-ħruġ taċ-ċertifikat imsemmi fil-paragrafu 1. Id-dispożizzjonijiet ta’ § 21 and § 22 għandhom japplikaw skont dan.</w:t>
      </w:r>
    </w:p>
    <w:p w14:paraId="40552731" w14:textId="67BA7E2D" w:rsidR="00CC0D19" w:rsidRDefault="008D15EC">
      <w:pPr>
        <w:pStyle w:val="Teksttreci0"/>
        <w:shd w:val="clear" w:color="auto" w:fill="auto"/>
        <w:ind w:firstLine="320"/>
      </w:pPr>
      <w:r>
        <w:rPr>
          <w:b/>
        </w:rPr>
        <w:t xml:space="preserve">§ 24. </w:t>
      </w:r>
      <w:r>
        <w:t xml:space="preserve">Wara li jinkiseb iċ-ċertifikat imsemmi fl-Artikolu 111(6b) tal-Att, kwalunkwe tibdil fil-cash register jista’ jsir biss </w:t>
      </w:r>
      <w:r>
        <w:lastRenderedPageBreak/>
        <w:t>meta jinkiseb ċertifikat ġdid f’kull każ.</w:t>
      </w:r>
    </w:p>
    <w:p w14:paraId="1DCD4890" w14:textId="77777777" w:rsidR="00CC0D19" w:rsidRDefault="008D15EC">
      <w:pPr>
        <w:pStyle w:val="Teksttreci0"/>
        <w:shd w:val="clear" w:color="auto" w:fill="auto"/>
        <w:spacing w:after="140" w:line="276" w:lineRule="auto"/>
        <w:jc w:val="center"/>
      </w:pPr>
      <w:r>
        <w:t>Kapitolu 6</w:t>
      </w:r>
    </w:p>
    <w:p w14:paraId="676573E8" w14:textId="77777777" w:rsidR="00CC0D19" w:rsidRDefault="008D15EC">
      <w:pPr>
        <w:pStyle w:val="Teksttreci0"/>
        <w:shd w:val="clear" w:color="auto" w:fill="auto"/>
        <w:spacing w:after="0" w:line="492" w:lineRule="auto"/>
        <w:ind w:left="320" w:right="1420" w:firstLine="1140"/>
        <w:jc w:val="left"/>
      </w:pPr>
      <w:r>
        <w:rPr>
          <w:b/>
        </w:rPr>
        <w:t xml:space="preserve">Il-kamp ta’ applikazzjoni tal-ittestjar tal-cash register u t-tipi ta’ data inklużi f’rapport tat-test tal-cash register § 25. </w:t>
      </w:r>
      <w:r>
        <w:t>It-testijiet tal-cash register għandhom ikopru:</w:t>
      </w:r>
    </w:p>
    <w:p w14:paraId="3A1C82F1" w14:textId="77777777" w:rsidR="00CC0D19" w:rsidRDefault="008D15EC">
      <w:pPr>
        <w:pStyle w:val="Teksttreci0"/>
        <w:numPr>
          <w:ilvl w:val="0"/>
          <w:numId w:val="25"/>
        </w:numPr>
        <w:shd w:val="clear" w:color="auto" w:fill="auto"/>
        <w:tabs>
          <w:tab w:val="left" w:pos="448"/>
        </w:tabs>
        <w:spacing w:after="80" w:line="276" w:lineRule="auto"/>
        <w:ind w:left="460" w:hanging="460"/>
      </w:pPr>
      <w:r>
        <w:t>verifika tat-talba msemmija f’§ 21 f’termini ta’ korrettezza u kompletezza;</w:t>
      </w:r>
    </w:p>
    <w:p w14:paraId="72D83476" w14:textId="77777777" w:rsidR="00CC0D19" w:rsidRDefault="008D15EC">
      <w:pPr>
        <w:pStyle w:val="Teksttreci0"/>
        <w:numPr>
          <w:ilvl w:val="0"/>
          <w:numId w:val="25"/>
        </w:numPr>
        <w:shd w:val="clear" w:color="auto" w:fill="auto"/>
        <w:tabs>
          <w:tab w:val="left" w:pos="448"/>
        </w:tabs>
        <w:spacing w:after="0" w:line="307" w:lineRule="auto"/>
        <w:ind w:left="460" w:hanging="460"/>
      </w:pPr>
      <w:r>
        <w:t>testijiet li jikkonċernaw:</w:t>
      </w:r>
    </w:p>
    <w:p w14:paraId="6B6175B2" w14:textId="77777777" w:rsidR="00CC0D19" w:rsidRDefault="008D15EC">
      <w:pPr>
        <w:pStyle w:val="Teksttreci0"/>
        <w:numPr>
          <w:ilvl w:val="0"/>
          <w:numId w:val="26"/>
        </w:numPr>
        <w:shd w:val="clear" w:color="auto" w:fill="auto"/>
        <w:tabs>
          <w:tab w:val="left" w:pos="858"/>
        </w:tabs>
        <w:spacing w:after="0" w:line="307" w:lineRule="auto"/>
        <w:ind w:left="460"/>
        <w:jc w:val="left"/>
      </w:pPr>
      <w:r>
        <w:t>is-sigurtà tal-cash register, b’mod partikolari l-immaniġġjar tiegħu f’sitwazzjonijiet ta’ emerġenza,</w:t>
      </w:r>
    </w:p>
    <w:p w14:paraId="14ED1DFC" w14:textId="77777777" w:rsidR="00CC0D19" w:rsidRDefault="008D15EC">
      <w:pPr>
        <w:pStyle w:val="Teksttreci0"/>
        <w:numPr>
          <w:ilvl w:val="0"/>
          <w:numId w:val="26"/>
        </w:numPr>
        <w:shd w:val="clear" w:color="auto" w:fill="auto"/>
        <w:tabs>
          <w:tab w:val="left" w:pos="858"/>
        </w:tabs>
        <w:spacing w:after="0" w:line="307" w:lineRule="auto"/>
        <w:ind w:left="460"/>
        <w:jc w:val="left"/>
      </w:pPr>
      <w:r>
        <w:t>il-korrettezza tal-eżekuzzjoni tal-funzjonijiet tal-cash register disponibbli għall-utent,</w:t>
      </w:r>
    </w:p>
    <w:p w14:paraId="67A40ACF" w14:textId="77777777" w:rsidR="00CC0D19" w:rsidRDefault="008D15EC">
      <w:pPr>
        <w:pStyle w:val="Teksttreci0"/>
        <w:numPr>
          <w:ilvl w:val="0"/>
          <w:numId w:val="26"/>
        </w:numPr>
        <w:shd w:val="clear" w:color="auto" w:fill="auto"/>
        <w:tabs>
          <w:tab w:val="left" w:pos="858"/>
        </w:tabs>
        <w:spacing w:after="140" w:line="307" w:lineRule="auto"/>
        <w:ind w:left="460"/>
        <w:jc w:val="left"/>
      </w:pPr>
      <w:r>
        <w:t>protokolli ta’ komunikazzjoni tal-cash register.</w:t>
      </w:r>
    </w:p>
    <w:p w14:paraId="1B3FA53B" w14:textId="77777777" w:rsidR="00CC0D19" w:rsidRDefault="008D15EC">
      <w:pPr>
        <w:pStyle w:val="Teksttreci0"/>
        <w:shd w:val="clear" w:color="auto" w:fill="auto"/>
        <w:spacing w:after="80" w:line="276" w:lineRule="auto"/>
        <w:ind w:firstLine="320"/>
        <w:jc w:val="left"/>
      </w:pPr>
      <w:r>
        <w:rPr>
          <w:b/>
        </w:rPr>
        <w:t xml:space="preserve">§ 26. </w:t>
      </w:r>
      <w:r>
        <w:t>Ir-rapport tat-test tal-cash register għandu jinkludi:</w:t>
      </w:r>
    </w:p>
    <w:p w14:paraId="73B28FD6" w14:textId="77777777" w:rsidR="00CC0D19" w:rsidRDefault="008D15EC">
      <w:pPr>
        <w:pStyle w:val="Teksttreci0"/>
        <w:numPr>
          <w:ilvl w:val="0"/>
          <w:numId w:val="27"/>
        </w:numPr>
        <w:shd w:val="clear" w:color="auto" w:fill="auto"/>
        <w:tabs>
          <w:tab w:val="left" w:pos="448"/>
        </w:tabs>
        <w:spacing w:after="0" w:line="276" w:lineRule="auto"/>
        <w:ind w:left="460" w:hanging="460"/>
      </w:pPr>
      <w:r>
        <w:t>id-dettalji ta’ identifikazzjoni ta’:</w:t>
      </w:r>
    </w:p>
    <w:p w14:paraId="244508EB" w14:textId="77777777" w:rsidR="00CC0D19" w:rsidRDefault="008D15EC">
      <w:pPr>
        <w:pStyle w:val="Teksttreci0"/>
        <w:numPr>
          <w:ilvl w:val="0"/>
          <w:numId w:val="28"/>
        </w:numPr>
        <w:shd w:val="clear" w:color="auto" w:fill="auto"/>
        <w:tabs>
          <w:tab w:val="left" w:pos="858"/>
        </w:tabs>
        <w:spacing w:after="0" w:line="276" w:lineRule="auto"/>
        <w:ind w:left="460"/>
        <w:jc w:val="left"/>
      </w:pPr>
      <w:r>
        <w:t>manifattur</w:t>
      </w:r>
    </w:p>
    <w:p w14:paraId="0773E2BC" w14:textId="77777777" w:rsidR="00CC0D19" w:rsidRDefault="008D15EC">
      <w:pPr>
        <w:pStyle w:val="Teksttreci0"/>
        <w:numPr>
          <w:ilvl w:val="0"/>
          <w:numId w:val="28"/>
        </w:numPr>
        <w:shd w:val="clear" w:color="auto" w:fill="auto"/>
        <w:tabs>
          <w:tab w:val="left" w:pos="858"/>
        </w:tabs>
        <w:spacing w:after="80" w:line="276" w:lineRule="auto"/>
        <w:ind w:left="460"/>
        <w:jc w:val="left"/>
      </w:pPr>
      <w:r>
        <w:t>it-tip ta’ cash register u l-verżjoni u ċ-checksum tal-programm operattiv tiegħu;</w:t>
      </w:r>
    </w:p>
    <w:p w14:paraId="03CE0517" w14:textId="77777777" w:rsidR="00CC0D19" w:rsidRDefault="008D15EC">
      <w:pPr>
        <w:pStyle w:val="Teksttreci0"/>
        <w:numPr>
          <w:ilvl w:val="0"/>
          <w:numId w:val="27"/>
        </w:numPr>
        <w:shd w:val="clear" w:color="auto" w:fill="auto"/>
        <w:tabs>
          <w:tab w:val="left" w:pos="448"/>
        </w:tabs>
        <w:spacing w:after="80" w:line="276" w:lineRule="auto"/>
        <w:ind w:left="460" w:hanging="460"/>
      </w:pPr>
      <w:r>
        <w:t>ir-riżultati tat-testijiet;</w:t>
      </w:r>
    </w:p>
    <w:p w14:paraId="11A5FF14" w14:textId="77777777" w:rsidR="00CC0D19" w:rsidRDefault="008D15EC">
      <w:pPr>
        <w:pStyle w:val="Teksttreci0"/>
        <w:numPr>
          <w:ilvl w:val="0"/>
          <w:numId w:val="27"/>
        </w:numPr>
        <w:shd w:val="clear" w:color="auto" w:fill="auto"/>
        <w:tabs>
          <w:tab w:val="left" w:pos="448"/>
        </w:tabs>
        <w:spacing w:after="80"/>
        <w:ind w:left="460" w:hanging="460"/>
      </w:pPr>
      <w:r>
        <w:t>dikjarazzjoni dwar jekk il-cash register iwettaqx il-funzjonijiet imsemmija fl-Artikolu 111(6a) tal-Att u jissodisfax ir-rekwiżiti tekniċi għar-reġistri tal-flus kontanti, u fil-każ ta’ nuqqas ta’ konformità magħhom, lista dettaljata ta’ nuqqasijiet ta’ konformità;</w:t>
      </w:r>
    </w:p>
    <w:p w14:paraId="28374CD4" w14:textId="77777777" w:rsidR="00CC0D19" w:rsidRDefault="008D15EC">
      <w:pPr>
        <w:pStyle w:val="Teksttreci0"/>
        <w:numPr>
          <w:ilvl w:val="0"/>
          <w:numId w:val="27"/>
        </w:numPr>
        <w:shd w:val="clear" w:color="auto" w:fill="auto"/>
        <w:tabs>
          <w:tab w:val="left" w:pos="448"/>
        </w:tabs>
        <w:spacing w:after="80" w:line="276" w:lineRule="auto"/>
        <w:ind w:left="460" w:hanging="460"/>
      </w:pPr>
      <w:r>
        <w:t xml:space="preserve">id-data u t-tul ta’ żmien tat-testijiet; </w:t>
      </w:r>
    </w:p>
    <w:p w14:paraId="6C8B1B15" w14:textId="77777777" w:rsidR="00CC0D19" w:rsidRDefault="008D15EC">
      <w:pPr>
        <w:pStyle w:val="Teksttreci0"/>
        <w:numPr>
          <w:ilvl w:val="0"/>
          <w:numId w:val="27"/>
        </w:numPr>
        <w:shd w:val="clear" w:color="auto" w:fill="auto"/>
        <w:tabs>
          <w:tab w:val="left" w:pos="448"/>
        </w:tabs>
        <w:spacing w:after="200" w:line="276" w:lineRule="auto"/>
        <w:ind w:left="460" w:hanging="460"/>
      </w:pPr>
      <w:r>
        <w:t>attestazzjoni li turi l-isem tal-persuna li twettaq it-testijiet.</w:t>
      </w:r>
    </w:p>
    <w:p w14:paraId="2F9AEC11" w14:textId="77777777" w:rsidR="00CC0D19" w:rsidRDefault="008D15EC">
      <w:pPr>
        <w:pStyle w:val="Teksttreci0"/>
        <w:shd w:val="clear" w:color="auto" w:fill="auto"/>
        <w:spacing w:after="140" w:line="276" w:lineRule="auto"/>
        <w:jc w:val="center"/>
      </w:pPr>
      <w:r>
        <w:t>Kapitolu 7</w:t>
      </w:r>
    </w:p>
    <w:p w14:paraId="655F1054" w14:textId="77777777" w:rsidR="00CC0D19" w:rsidRDefault="008D15EC">
      <w:pPr>
        <w:pStyle w:val="Teksttreci0"/>
        <w:shd w:val="clear" w:color="auto" w:fill="auto"/>
        <w:spacing w:after="200"/>
        <w:jc w:val="center"/>
      </w:pPr>
      <w:r>
        <w:rPr>
          <w:b/>
        </w:rPr>
        <w:t>Il-mod kif jiġu mmarkati r-reġistri tal-flus b’numri uniċi u l-kundizzjonijiet tal-allokazzjoni tagħhom, u d-dokumenti li għandhom jakkumpanjaw ir-reġistri tal-flus kontanti mqiegħda fis-suq</w:t>
      </w:r>
    </w:p>
    <w:p w14:paraId="0B0263A6" w14:textId="77777777" w:rsidR="00CC0D19" w:rsidRDefault="008D15EC">
      <w:pPr>
        <w:pStyle w:val="Teksttreci0"/>
        <w:shd w:val="clear" w:color="auto" w:fill="auto"/>
        <w:spacing w:after="200" w:line="276" w:lineRule="auto"/>
        <w:ind w:firstLine="320"/>
        <w:jc w:val="left"/>
      </w:pPr>
      <w:r>
        <w:rPr>
          <w:b/>
        </w:rPr>
        <w:t xml:space="preserve">§ 27. </w:t>
      </w:r>
      <w:r>
        <w:t>1. Il-cash register għandu jkun immarkat b’numru uniku mill-manifattur.</w:t>
      </w:r>
    </w:p>
    <w:p w14:paraId="75B597D1" w14:textId="77777777" w:rsidR="00CC0D19" w:rsidRDefault="008D15EC">
      <w:pPr>
        <w:pStyle w:val="Teksttreci0"/>
        <w:shd w:val="clear" w:color="auto" w:fill="auto"/>
        <w:spacing w:after="200" w:line="276" w:lineRule="auto"/>
        <w:ind w:firstLine="320"/>
        <w:jc w:val="left"/>
      </w:pPr>
      <w:r>
        <w:t>2. Numru uniku għandu jikkonsisti minn prefiss bi tliet ittri u sensiela ta’ 10 ċifri.</w:t>
      </w:r>
    </w:p>
    <w:p w14:paraId="528E15D3" w14:textId="77777777" w:rsidR="00CC0D19" w:rsidRDefault="008D15EC" w:rsidP="003043C3">
      <w:pPr>
        <w:pStyle w:val="Teksttreci0"/>
        <w:shd w:val="clear" w:color="auto" w:fill="auto"/>
        <w:spacing w:after="200"/>
        <w:ind w:right="-408" w:firstLine="320"/>
        <w:jc w:val="left"/>
      </w:pPr>
      <w:r>
        <w:t>3. Numri uniċi għandhom jiġu allokati biss lil cash registers li għandhom ċertifikat imsemmi fl-Artikolu 111(6b) tal-Att.</w:t>
      </w:r>
    </w:p>
    <w:p w14:paraId="2FE824E2" w14:textId="77777777" w:rsidR="00CC0D19" w:rsidRDefault="008D15EC" w:rsidP="003043C3">
      <w:pPr>
        <w:pStyle w:val="Teksttreci0"/>
        <w:numPr>
          <w:ilvl w:val="0"/>
          <w:numId w:val="3"/>
        </w:numPr>
        <w:shd w:val="clear" w:color="auto" w:fill="auto"/>
        <w:tabs>
          <w:tab w:val="left" w:pos="669"/>
        </w:tabs>
        <w:spacing w:after="0" w:line="372" w:lineRule="auto"/>
        <w:ind w:right="-408" w:firstLine="320"/>
        <w:jc w:val="left"/>
      </w:pPr>
      <w:r>
        <w:t>L-allokazzjoni ta’ numri uniċi lil cash registers ta’ tip partikolari għandha ssir fuq il-bażi ta’ talba tal-manifattur li jkun fiha:</w:t>
      </w:r>
    </w:p>
    <w:p w14:paraId="77DBB4C9" w14:textId="77777777" w:rsidR="00CC0D19" w:rsidRDefault="008D15EC">
      <w:pPr>
        <w:pStyle w:val="Teksttreci0"/>
        <w:numPr>
          <w:ilvl w:val="0"/>
          <w:numId w:val="29"/>
        </w:numPr>
        <w:shd w:val="clear" w:color="auto" w:fill="auto"/>
        <w:tabs>
          <w:tab w:val="left" w:pos="448"/>
        </w:tabs>
        <w:spacing w:after="0" w:line="372" w:lineRule="auto"/>
        <w:ind w:left="460" w:hanging="460"/>
      </w:pPr>
      <w:r>
        <w:t>indikazzjoni tat-tip ta’ cash register u l-iskop li jintalbu n-numri uniċi;</w:t>
      </w:r>
    </w:p>
    <w:p w14:paraId="42B3762F" w14:textId="77777777" w:rsidR="00CC0D19" w:rsidRDefault="008D15EC">
      <w:pPr>
        <w:pStyle w:val="Teksttreci0"/>
        <w:numPr>
          <w:ilvl w:val="0"/>
          <w:numId w:val="29"/>
        </w:numPr>
        <w:shd w:val="clear" w:color="auto" w:fill="auto"/>
        <w:tabs>
          <w:tab w:val="left" w:pos="448"/>
        </w:tabs>
        <w:spacing w:after="0" w:line="372" w:lineRule="auto"/>
        <w:ind w:left="460" w:hanging="460"/>
      </w:pPr>
      <w:r>
        <w:t>in-numru u d-data taċ-ċertifikat imsemmi fl-Artikolu 111(6b) tal-Att maħruġ għat-tip ta’ cash registers koperti mit-talba;</w:t>
      </w:r>
    </w:p>
    <w:p w14:paraId="79C9C9F4" w14:textId="77777777" w:rsidR="00CC0D19" w:rsidRDefault="008D15EC">
      <w:pPr>
        <w:pStyle w:val="Teksttreci0"/>
        <w:numPr>
          <w:ilvl w:val="0"/>
          <w:numId w:val="29"/>
        </w:numPr>
        <w:shd w:val="clear" w:color="auto" w:fill="auto"/>
        <w:tabs>
          <w:tab w:val="left" w:pos="448"/>
        </w:tabs>
        <w:spacing w:after="0" w:line="372" w:lineRule="auto"/>
        <w:ind w:left="460" w:hanging="460"/>
      </w:pPr>
      <w:r>
        <w:t>indikazzjoni tan-numru ta’ numri uniċi li l-allokazzjoni tagħhom hija mitluba;</w:t>
      </w:r>
    </w:p>
    <w:p w14:paraId="4D559086" w14:textId="77777777" w:rsidR="00CC0D19" w:rsidRDefault="008D15EC">
      <w:pPr>
        <w:pStyle w:val="Teksttreci0"/>
        <w:numPr>
          <w:ilvl w:val="0"/>
          <w:numId w:val="29"/>
        </w:numPr>
        <w:shd w:val="clear" w:color="auto" w:fill="auto"/>
        <w:tabs>
          <w:tab w:val="left" w:pos="448"/>
        </w:tabs>
        <w:spacing w:after="200"/>
        <w:ind w:left="460" w:hanging="460"/>
      </w:pPr>
      <w:r>
        <w:t>fejn issir talba sussegwenti għall-allokazzjoni ta’ numri uniċi għal dan it-tip ta’ cash register, indikazzjoni tal-aħħar prefiss assenjat lil dak it-tip ta’ cash register.</w:t>
      </w:r>
    </w:p>
    <w:p w14:paraId="66963A52" w14:textId="77777777" w:rsidR="00CC0D19" w:rsidRDefault="008D15EC">
      <w:pPr>
        <w:pStyle w:val="Teksttreci0"/>
        <w:shd w:val="clear" w:color="auto" w:fill="auto"/>
        <w:spacing w:after="80" w:line="276" w:lineRule="auto"/>
        <w:ind w:firstLine="320"/>
        <w:jc w:val="left"/>
      </w:pPr>
      <w:r>
        <w:rPr>
          <w:b/>
        </w:rPr>
        <w:t xml:space="preserve">§ 28. </w:t>
      </w:r>
      <w:r>
        <w:t>1. Il-manifattur għandu jehmeż l-oġġetti li ġejjin ma’ kull cash register li jitqiegħed fis-suq:</w:t>
      </w:r>
    </w:p>
    <w:p w14:paraId="2C484D3B" w14:textId="77777777" w:rsidR="00CC0D19" w:rsidRDefault="008D15EC">
      <w:pPr>
        <w:pStyle w:val="Teksttreci0"/>
        <w:numPr>
          <w:ilvl w:val="0"/>
          <w:numId w:val="30"/>
        </w:numPr>
        <w:shd w:val="clear" w:color="auto" w:fill="auto"/>
        <w:tabs>
          <w:tab w:val="left" w:pos="448"/>
        </w:tabs>
        <w:spacing w:after="80" w:line="276" w:lineRule="auto"/>
        <w:ind w:left="460" w:hanging="460"/>
      </w:pPr>
      <w:r>
        <w:t>il-manwal tal-istruzzjonijiet tal-cash register;</w:t>
      </w:r>
    </w:p>
    <w:p w14:paraId="6CC7AA6C" w14:textId="08B5FD7F" w:rsidR="00CC0D19" w:rsidRDefault="008D15EC">
      <w:pPr>
        <w:pStyle w:val="Teksttreci0"/>
        <w:numPr>
          <w:ilvl w:val="0"/>
          <w:numId w:val="30"/>
        </w:numPr>
        <w:shd w:val="clear" w:color="auto" w:fill="auto"/>
        <w:tabs>
          <w:tab w:val="left" w:pos="448"/>
        </w:tabs>
        <w:spacing w:after="200"/>
        <w:ind w:left="460" w:hanging="460"/>
      </w:pPr>
      <w:r>
        <w:t>dikjarazzjoni li l-kaxxier wettaq il-funzjonijiet imsemmija fl-Artikolu 111(a). 6a tal-Att, u r-rekwiżiti tekniċi għall-cash registers u l-konformità mal-cash register, li kien il-bażi għall-ħruġ tal-konferma msemmija fl-Artikolu 111(6b) tal-Att; id-dikjarazzjoni għandha titfassal skont il-mudell stabbilit fl-Anness 5 tar-Regolament.</w:t>
      </w:r>
    </w:p>
    <w:p w14:paraId="42E1D0D8" w14:textId="77777777" w:rsidR="00CC0D19" w:rsidRDefault="008D15EC">
      <w:pPr>
        <w:pStyle w:val="Teksttreci0"/>
        <w:shd w:val="clear" w:color="auto" w:fill="auto"/>
        <w:spacing w:after="80" w:line="276" w:lineRule="auto"/>
        <w:ind w:firstLine="320"/>
        <w:jc w:val="left"/>
      </w:pPr>
      <w:r>
        <w:t>2. Il-manwal tal-istruzzjonijiet tal-cash register għandu jkun fih b’mod partikolari l-informazzjoni dwar:</w:t>
      </w:r>
    </w:p>
    <w:p w14:paraId="6C15BF9D" w14:textId="77777777" w:rsidR="00CC0D19" w:rsidRDefault="008D15EC">
      <w:pPr>
        <w:pStyle w:val="Teksttreci0"/>
        <w:numPr>
          <w:ilvl w:val="0"/>
          <w:numId w:val="31"/>
        </w:numPr>
        <w:shd w:val="clear" w:color="auto" w:fill="auto"/>
        <w:tabs>
          <w:tab w:val="left" w:pos="448"/>
        </w:tabs>
        <w:spacing w:after="80" w:line="276" w:lineRule="auto"/>
        <w:ind w:left="460" w:hanging="460"/>
      </w:pPr>
      <w:r>
        <w:t>it-tħaddim tal-cash register,</w:t>
      </w:r>
    </w:p>
    <w:p w14:paraId="1964DF60" w14:textId="77777777" w:rsidR="00CC0D19" w:rsidRDefault="008D15EC">
      <w:pPr>
        <w:pStyle w:val="Teksttreci0"/>
        <w:numPr>
          <w:ilvl w:val="0"/>
          <w:numId w:val="31"/>
        </w:numPr>
        <w:shd w:val="clear" w:color="auto" w:fill="auto"/>
        <w:tabs>
          <w:tab w:val="left" w:pos="448"/>
        </w:tabs>
        <w:spacing w:after="80" w:line="276" w:lineRule="auto"/>
        <w:ind w:left="460" w:hanging="460"/>
      </w:pPr>
      <w:r>
        <w:t>il-proċeduri ta’ konfigurazzjoni tal-cash register;</w:t>
      </w:r>
    </w:p>
    <w:p w14:paraId="4DDA2ABC" w14:textId="77777777" w:rsidR="00CC0D19" w:rsidRDefault="008D15EC">
      <w:pPr>
        <w:pStyle w:val="Teksttreci0"/>
        <w:numPr>
          <w:ilvl w:val="0"/>
          <w:numId w:val="31"/>
        </w:numPr>
        <w:shd w:val="clear" w:color="auto" w:fill="auto"/>
        <w:tabs>
          <w:tab w:val="left" w:pos="448"/>
        </w:tabs>
        <w:spacing w:after="80" w:line="276" w:lineRule="auto"/>
        <w:ind w:left="460" w:hanging="460"/>
      </w:pPr>
      <w:r>
        <w:lastRenderedPageBreak/>
        <w:t>deskrizzjoni tal-ambjent, inkluż tagħmir li bih jopera l-cash register,</w:t>
      </w:r>
    </w:p>
    <w:p w14:paraId="45A6455D" w14:textId="6C85BC6C" w:rsidR="00CC0D19" w:rsidRDefault="008D15EC" w:rsidP="003F4885">
      <w:pPr>
        <w:pStyle w:val="Teksttreci0"/>
        <w:numPr>
          <w:ilvl w:val="0"/>
          <w:numId w:val="31"/>
        </w:numPr>
        <w:shd w:val="clear" w:color="auto" w:fill="auto"/>
        <w:tabs>
          <w:tab w:val="left" w:pos="448"/>
        </w:tabs>
        <w:spacing w:after="80" w:line="276" w:lineRule="auto"/>
        <w:ind w:left="460" w:hanging="460"/>
      </w:pPr>
      <w:r>
        <w:t>żbalji li jistgħu jseħħu matul it-tħaddim tal-cash register, flimkien mal-kodiċijiet, id-deskrizzjoni u s-sejbien ta’ problemi tagħhom.</w:t>
      </w:r>
    </w:p>
    <w:p w14:paraId="16BFDD2D" w14:textId="77777777" w:rsidR="00CC0D19" w:rsidRDefault="008D15EC">
      <w:pPr>
        <w:pStyle w:val="Teksttreci0"/>
        <w:shd w:val="clear" w:color="auto" w:fill="auto"/>
        <w:spacing w:after="140"/>
        <w:jc w:val="center"/>
      </w:pPr>
      <w:r>
        <w:t>Kapitolu 8</w:t>
      </w:r>
    </w:p>
    <w:p w14:paraId="5994B966" w14:textId="77777777" w:rsidR="00CC0D19" w:rsidRDefault="008D15EC">
      <w:pPr>
        <w:pStyle w:val="Teksttreci0"/>
        <w:shd w:val="clear" w:color="auto" w:fill="auto"/>
        <w:spacing w:after="220"/>
        <w:jc w:val="center"/>
      </w:pPr>
      <w:r>
        <w:rPr>
          <w:b/>
        </w:rPr>
        <w:t>Dispożizzjoni finali</w:t>
      </w:r>
    </w:p>
    <w:p w14:paraId="399964C8" w14:textId="77777777" w:rsidR="00CC0D19" w:rsidRDefault="008D15EC">
      <w:pPr>
        <w:pStyle w:val="Teksttreci0"/>
        <w:shd w:val="clear" w:color="auto" w:fill="auto"/>
        <w:spacing w:after="180"/>
        <w:ind w:left="320"/>
        <w:jc w:val="left"/>
      </w:pPr>
      <w:r>
        <w:rPr>
          <w:b/>
        </w:rPr>
        <w:t xml:space="preserve">§ 29. </w:t>
      </w:r>
      <w:r>
        <w:t>Dan ir-Regolament għandu jidħol fis-seħħ fl-1 ta’ Ġunju 2020.</w:t>
      </w:r>
    </w:p>
    <w:p w14:paraId="4CBC279E" w14:textId="77777777" w:rsidR="00CC0D19" w:rsidRDefault="008D15EC">
      <w:pPr>
        <w:spacing w:line="14" w:lineRule="exact"/>
        <w:sectPr w:rsidR="00CC0D19">
          <w:headerReference w:type="default" r:id="rId10"/>
          <w:pgSz w:w="11900" w:h="16840"/>
          <w:pgMar w:top="1412" w:right="979" w:bottom="918" w:left="981" w:header="0" w:footer="490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94310" distB="0" distL="114300" distR="114300" simplePos="0" relativeHeight="125829386" behindDoc="0" locked="0" layoutInCell="1" allowOverlap="1" wp14:anchorId="7DFCCB9E" wp14:editId="564BE5F8">
                <wp:simplePos x="0" y="0"/>
                <wp:positionH relativeFrom="page">
                  <wp:posOffset>4739640</wp:posOffset>
                </wp:positionH>
                <wp:positionV relativeFrom="paragraph">
                  <wp:posOffset>206375</wp:posOffset>
                </wp:positionV>
                <wp:extent cx="2185670" cy="23622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670" cy="236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D75570" w14:textId="77777777" w:rsidR="00CC0D19" w:rsidRDefault="008D15EC">
                            <w:pPr>
                              <w:pStyle w:val="Teksttreci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 xml:space="preserve">Ministru tal-Finanzi: </w:t>
                            </w:r>
                            <w:r>
                              <w:rPr>
                                <w:i/>
                              </w:rPr>
                              <w:t>T. Kościński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CCB9E" id="Shape 14" o:spid="_x0000_s1029" type="#_x0000_t202" style="position:absolute;margin-left:373.2pt;margin-top:16.25pt;width:172.1pt;height:18.6pt;z-index:125829386;visibility:visible;mso-wrap-style:square;mso-width-percent:0;mso-height-percent:0;mso-wrap-distance-left:9pt;mso-wrap-distance-top:15.3pt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" filled="f" stroked="f">
                <v:textbox inset="0,0,0,0">
                  <w:txbxContent>
                    <w:p w14:paraId="64D75570" w14:textId="77777777" w:rsidR="00CC0D19" w:rsidRDefault="008D15EC">
                      <w:pPr>
                        <w:pStyle w:val="Teksttreci0"/>
                        <w:shd w:val="clear" w:color="auto" w:fill="auto"/>
                        <w:spacing w:after="0"/>
                        <w:jc w:val="left"/>
                      </w:pPr>
                      <w:r>
                        <w:t xml:space="preserve">Ministru </w:t>
                      </w:r>
                      <w:r>
                        <w:t xml:space="preserve">tal-Finanzi: </w:t>
                      </w:r>
                      <w:r>
                        <w:rPr>
                          <w:i/>
                        </w:rPr>
                        <w:t>T. Kościński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48C5DE" w14:textId="77777777" w:rsidR="00CC0D19" w:rsidRDefault="008D15EC">
      <w:pPr>
        <w:pStyle w:val="Teksttreci40"/>
        <w:shd w:val="clear" w:color="auto" w:fill="auto"/>
      </w:pPr>
      <w:r>
        <w:lastRenderedPageBreak/>
        <w:t>Annessi għar-Regolament tal-Ministru tal-Finanzi tas-26 ta’ Mejju 2020 (punt 957)</w:t>
      </w:r>
    </w:p>
    <w:p w14:paraId="27DBBDF3" w14:textId="77777777" w:rsidR="00CC0D19" w:rsidRDefault="008D15EC">
      <w:pPr>
        <w:pStyle w:val="Teksttreci20"/>
        <w:shd w:val="clear" w:color="auto" w:fill="auto"/>
        <w:spacing w:after="460" w:line="240" w:lineRule="auto"/>
        <w:ind w:left="0"/>
        <w:jc w:val="right"/>
      </w:pPr>
      <w:r>
        <w:rPr>
          <w:b/>
          <w:color w:val="231F20"/>
        </w:rPr>
        <w:t>Anness 1</w:t>
      </w:r>
    </w:p>
    <w:p w14:paraId="3412E720" w14:textId="77777777" w:rsidR="00CC0D19" w:rsidRDefault="008D15EC">
      <w:pPr>
        <w:pStyle w:val="Teksttreci0"/>
        <w:shd w:val="clear" w:color="auto" w:fill="auto"/>
        <w:spacing w:after="200"/>
        <w:jc w:val="center"/>
      </w:pPr>
      <w:r>
        <w:t>REKWIŻITI TEKNIĊI GĦAL CASH REGISTERS LI JIKKONĊERNAW IL-KONTENUT TAGĦHOM, IR-REĠISTRAZZJONI U L-ĦAŻNA TAD-DATA, ID-DOKUMENTI MAĦRUĠA, L-OPERAZZJONI TAL-CASH REGISTER U L-CASH REGISTERS BI SKOP SPEĊJALI</w:t>
      </w:r>
    </w:p>
    <w:p w14:paraId="543973EA" w14:textId="77777777" w:rsidR="00CC0D19" w:rsidRDefault="008D15EC">
      <w:pPr>
        <w:pStyle w:val="Teksttreci0"/>
        <w:shd w:val="clear" w:color="auto" w:fill="auto"/>
        <w:jc w:val="center"/>
      </w:pPr>
      <w:r>
        <w:t>Kapitolu 1</w:t>
      </w:r>
    </w:p>
    <w:p w14:paraId="3B20C82D" w14:textId="77777777" w:rsidR="00CC0D19" w:rsidRDefault="008D15EC">
      <w:pPr>
        <w:pStyle w:val="Teksttreci0"/>
        <w:shd w:val="clear" w:color="auto" w:fill="auto"/>
        <w:spacing w:after="0" w:line="480" w:lineRule="auto"/>
        <w:ind w:left="320" w:right="1020" w:firstLine="780"/>
        <w:jc w:val="left"/>
      </w:pPr>
      <w:r>
        <w:rPr>
          <w:b/>
          <w:sz w:val="18"/>
        </w:rPr>
        <w:t>Rekwiżiti tekniċi għal cash registers rigward il-kontenut tagħhom, ir-reġistrazzjoni u l-ħażna tad-data</w:t>
      </w:r>
      <w:r>
        <w:rPr>
          <w:b/>
        </w:rPr>
        <w:br/>
        <w:t xml:space="preserve">§ 1. </w:t>
      </w:r>
      <w:r>
        <w:t>1. Cash register għandu jinkludi:</w:t>
      </w:r>
    </w:p>
    <w:p w14:paraId="73AC3CF6" w14:textId="77777777" w:rsidR="00CC0D19" w:rsidRDefault="008D15EC">
      <w:pPr>
        <w:pStyle w:val="Teksttreci0"/>
        <w:shd w:val="clear" w:color="auto" w:fill="auto"/>
        <w:ind w:left="460" w:hanging="460"/>
        <w:jc w:val="left"/>
      </w:pPr>
      <w:r>
        <w:t>1) bażi tad-data tal-cash register;</w:t>
      </w:r>
    </w:p>
    <w:p w14:paraId="31ABA8AC" w14:textId="77777777" w:rsidR="00CC0D19" w:rsidRDefault="008D15EC">
      <w:pPr>
        <w:pStyle w:val="Teksttreci0"/>
        <w:shd w:val="clear" w:color="auto" w:fill="auto"/>
        <w:spacing w:after="200"/>
        <w:ind w:left="460" w:hanging="460"/>
        <w:jc w:val="left"/>
      </w:pPr>
      <w:r>
        <w:t>2) programm operattiv tal-cash register.</w:t>
      </w:r>
    </w:p>
    <w:p w14:paraId="21729957" w14:textId="77777777" w:rsidR="00CC0D19" w:rsidRDefault="008D15EC">
      <w:pPr>
        <w:pStyle w:val="Teksttreci0"/>
        <w:shd w:val="clear" w:color="auto" w:fill="auto"/>
        <w:ind w:left="320"/>
        <w:jc w:val="left"/>
      </w:pPr>
      <w:r>
        <w:t>2. Bażi tad-data ta’ cash register għandha tikkonsisti f’mill-inqas:</w:t>
      </w:r>
    </w:p>
    <w:p w14:paraId="447163B0" w14:textId="77777777" w:rsidR="00CC0D19" w:rsidRDefault="008D15EC">
      <w:pPr>
        <w:pStyle w:val="Teksttreci0"/>
        <w:shd w:val="clear" w:color="auto" w:fill="auto"/>
        <w:spacing w:after="100"/>
        <w:ind w:left="460" w:hanging="460"/>
        <w:jc w:val="left"/>
      </w:pPr>
      <w:r>
        <w:t>1) il-konfigurazzjoni tal-programm operattiv tal-cash register, li jikkonsisti minn:</w:t>
      </w:r>
    </w:p>
    <w:p w14:paraId="4D0A42E9" w14:textId="77777777" w:rsidR="00CC0D19" w:rsidRDefault="008D15EC">
      <w:pPr>
        <w:pStyle w:val="Teksttreci0"/>
        <w:numPr>
          <w:ilvl w:val="0"/>
          <w:numId w:val="32"/>
        </w:numPr>
        <w:shd w:val="clear" w:color="auto" w:fill="auto"/>
        <w:tabs>
          <w:tab w:val="left" w:pos="858"/>
        </w:tabs>
        <w:spacing w:after="100"/>
        <w:ind w:left="860" w:hanging="400"/>
        <w:jc w:val="left"/>
      </w:pPr>
      <w:r>
        <w:t>in-numru uniku tagħha,</w:t>
      </w:r>
    </w:p>
    <w:p w14:paraId="1DB5B4AC" w14:textId="77777777" w:rsidR="00CC0D19" w:rsidRDefault="008D15EC">
      <w:pPr>
        <w:pStyle w:val="Teksttreci0"/>
        <w:numPr>
          <w:ilvl w:val="0"/>
          <w:numId w:val="32"/>
        </w:numPr>
        <w:shd w:val="clear" w:color="auto" w:fill="auto"/>
        <w:tabs>
          <w:tab w:val="left" w:pos="858"/>
        </w:tabs>
        <w:spacing w:after="100"/>
        <w:ind w:left="860" w:hanging="400"/>
        <w:jc w:val="left"/>
      </w:pPr>
      <w:r>
        <w:t>l-isem u l-kunjom jew l-isem tal-kontribwent,</w:t>
      </w:r>
    </w:p>
    <w:p w14:paraId="5EE0DDA9" w14:textId="77777777" w:rsidR="00CC0D19" w:rsidRDefault="008D15EC">
      <w:pPr>
        <w:pStyle w:val="Teksttreci0"/>
        <w:numPr>
          <w:ilvl w:val="0"/>
          <w:numId w:val="32"/>
        </w:numPr>
        <w:shd w:val="clear" w:color="auto" w:fill="auto"/>
        <w:tabs>
          <w:tab w:val="left" w:pos="858"/>
        </w:tabs>
        <w:spacing w:after="100"/>
        <w:ind w:left="860" w:hanging="400"/>
        <w:jc w:val="left"/>
      </w:pPr>
      <w:r>
        <w:t>in-numru ta’ identifikazzjoni tal-kontribwent (NIP),</w:t>
      </w:r>
    </w:p>
    <w:p w14:paraId="73A4788E" w14:textId="77777777" w:rsidR="00CC0D19" w:rsidRDefault="008D15EC">
      <w:pPr>
        <w:pStyle w:val="Teksttreci0"/>
        <w:numPr>
          <w:ilvl w:val="0"/>
          <w:numId w:val="32"/>
        </w:numPr>
        <w:shd w:val="clear" w:color="auto" w:fill="auto"/>
        <w:tabs>
          <w:tab w:val="left" w:pos="858"/>
        </w:tabs>
        <w:spacing w:after="100"/>
        <w:ind w:left="860" w:hanging="400"/>
        <w:jc w:val="left"/>
      </w:pPr>
      <w:r>
        <w:t>iċ-checksum tal-programm operattiv tal-cash register flimkien mad-data tal-installazzjoni tiegħu,</w:t>
      </w:r>
    </w:p>
    <w:p w14:paraId="07B1C977" w14:textId="77777777" w:rsidR="00CC0D19" w:rsidRDefault="008D15EC">
      <w:pPr>
        <w:pStyle w:val="Teksttreci0"/>
        <w:numPr>
          <w:ilvl w:val="0"/>
          <w:numId w:val="32"/>
        </w:numPr>
        <w:shd w:val="clear" w:color="auto" w:fill="auto"/>
        <w:tabs>
          <w:tab w:val="left" w:pos="858"/>
        </w:tabs>
        <w:spacing w:after="100"/>
        <w:ind w:left="860" w:hanging="400"/>
        <w:jc w:val="left"/>
      </w:pPr>
      <w:r>
        <w:t>l-isem u n-numru tal-verżjoni tal-programm operattiv tal-cash register,</w:t>
      </w:r>
    </w:p>
    <w:p w14:paraId="4A8A80AB" w14:textId="77777777" w:rsidR="00CC0D19" w:rsidRDefault="008D15EC">
      <w:pPr>
        <w:pStyle w:val="Teksttreci0"/>
        <w:numPr>
          <w:ilvl w:val="0"/>
          <w:numId w:val="32"/>
        </w:numPr>
        <w:shd w:val="clear" w:color="auto" w:fill="auto"/>
        <w:tabs>
          <w:tab w:val="left" w:pos="858"/>
        </w:tabs>
        <w:spacing w:after="100"/>
        <w:ind w:left="860" w:hanging="400"/>
        <w:jc w:val="left"/>
      </w:pPr>
      <w:r>
        <w:t>Marki tal-ittri “A” sa “G” li jippermettu lill-kontribwent jassenja rati tat-taxxa u eżenzjonijiet mit-taxxa lill-ismijiet ta’ oġġetti u servizzi,</w:t>
      </w:r>
    </w:p>
    <w:p w14:paraId="3E7700EE" w14:textId="77777777" w:rsidR="00CC0D19" w:rsidRDefault="008D15EC">
      <w:pPr>
        <w:pStyle w:val="Teksttreci0"/>
        <w:numPr>
          <w:ilvl w:val="0"/>
          <w:numId w:val="32"/>
        </w:numPr>
        <w:shd w:val="clear" w:color="auto" w:fill="auto"/>
        <w:tabs>
          <w:tab w:val="left" w:pos="858"/>
        </w:tabs>
        <w:spacing w:after="0" w:line="360" w:lineRule="auto"/>
        <w:ind w:left="860" w:hanging="400"/>
        <w:jc w:val="left"/>
      </w:pPr>
      <w:r>
        <w:t>in-numru ta’ reġistrazzjoni tagħha,</w:t>
      </w:r>
    </w:p>
    <w:p w14:paraId="766B7802" w14:textId="77777777" w:rsidR="00CC0D19" w:rsidRDefault="008D15EC">
      <w:pPr>
        <w:pStyle w:val="Teksttreci0"/>
        <w:numPr>
          <w:ilvl w:val="0"/>
          <w:numId w:val="32"/>
        </w:numPr>
        <w:shd w:val="clear" w:color="auto" w:fill="auto"/>
        <w:tabs>
          <w:tab w:val="left" w:pos="858"/>
        </w:tabs>
        <w:spacing w:after="60" w:line="360" w:lineRule="auto"/>
        <w:ind w:left="860" w:hanging="400"/>
        <w:jc w:val="left"/>
      </w:pPr>
      <w:r>
        <w:t>l-indirizz tal-punt tal-bejgħ;</w:t>
      </w:r>
    </w:p>
    <w:p w14:paraId="13E7E4DB" w14:textId="77777777" w:rsidR="00CC0D19" w:rsidRDefault="008D15EC">
      <w:pPr>
        <w:pStyle w:val="Teksttreci0"/>
        <w:shd w:val="clear" w:color="auto" w:fill="auto"/>
        <w:ind w:left="460" w:hanging="460"/>
        <w:jc w:val="left"/>
      </w:pPr>
      <w:r>
        <w:t>2) il-valur tal-bejgħ irreġistrat u l-ammont tat-taxxa dovuta mqassma skont il-livelli ta’ tassazzjoni;</w:t>
      </w:r>
    </w:p>
    <w:p w14:paraId="4243706A" w14:textId="77777777" w:rsidR="00CC0D19" w:rsidRDefault="008D15EC">
      <w:pPr>
        <w:pStyle w:val="Teksttreci0"/>
        <w:numPr>
          <w:ilvl w:val="0"/>
          <w:numId w:val="30"/>
        </w:numPr>
        <w:shd w:val="clear" w:color="auto" w:fill="auto"/>
        <w:tabs>
          <w:tab w:val="left" w:pos="451"/>
        </w:tabs>
        <w:ind w:left="460" w:hanging="460"/>
        <w:jc w:val="left"/>
      </w:pPr>
      <w:r>
        <w:t>bażi tad-data ta’ oġġetti u servizzi;</w:t>
      </w:r>
    </w:p>
    <w:p w14:paraId="303C5798" w14:textId="77777777" w:rsidR="00CC0D19" w:rsidRDefault="008D15EC">
      <w:pPr>
        <w:pStyle w:val="Teksttreci0"/>
        <w:numPr>
          <w:ilvl w:val="0"/>
          <w:numId w:val="30"/>
        </w:numPr>
        <w:shd w:val="clear" w:color="auto" w:fill="auto"/>
        <w:tabs>
          <w:tab w:val="left" w:pos="451"/>
        </w:tabs>
        <w:ind w:left="460" w:hanging="460"/>
        <w:jc w:val="left"/>
      </w:pPr>
      <w:r>
        <w:t>irċevuti fiskali maħruġa, irċevuti fiskali kkanċellati, rapporti fiskali ta’ kuljum, rapport ta’ validazzjoni fiskali u dokumenti mhux fiskali, f’forma elettronika;</w:t>
      </w:r>
    </w:p>
    <w:p w14:paraId="15F927D4" w14:textId="77777777" w:rsidR="00CC0D19" w:rsidRDefault="008D15EC">
      <w:pPr>
        <w:pStyle w:val="Teksttreci0"/>
        <w:numPr>
          <w:ilvl w:val="0"/>
          <w:numId w:val="30"/>
        </w:numPr>
        <w:shd w:val="clear" w:color="auto" w:fill="auto"/>
        <w:tabs>
          <w:tab w:val="left" w:pos="451"/>
        </w:tabs>
        <w:ind w:left="460" w:hanging="460"/>
        <w:jc w:val="left"/>
      </w:pPr>
      <w:r>
        <w:t>firem diġitali tad-dokumenti maħruġa bl-użu tal-cash register, f’konformità mal-protokoll tal-komunikazzjoni dwar it-trasferiment tad-data;</w:t>
      </w:r>
    </w:p>
    <w:p w14:paraId="1279C00B" w14:textId="77777777" w:rsidR="00CC0D19" w:rsidRDefault="008D15EC">
      <w:pPr>
        <w:pStyle w:val="Teksttreci0"/>
        <w:numPr>
          <w:ilvl w:val="0"/>
          <w:numId w:val="30"/>
        </w:numPr>
        <w:shd w:val="clear" w:color="auto" w:fill="auto"/>
        <w:tabs>
          <w:tab w:val="left" w:pos="451"/>
        </w:tabs>
        <w:ind w:left="460" w:hanging="460"/>
        <w:jc w:val="left"/>
      </w:pPr>
      <w:r>
        <w:t>skeda ta’ trasferiment ta’ data determinata abbażi tal-protokoll ta’ komunikazzjoni dwar it-trasferiment tad-data;</w:t>
      </w:r>
    </w:p>
    <w:p w14:paraId="63C9192C" w14:textId="77777777" w:rsidR="00CC0D19" w:rsidRDefault="008D15EC">
      <w:pPr>
        <w:pStyle w:val="Teksttreci0"/>
        <w:numPr>
          <w:ilvl w:val="0"/>
          <w:numId w:val="30"/>
        </w:numPr>
        <w:shd w:val="clear" w:color="auto" w:fill="auto"/>
        <w:tabs>
          <w:tab w:val="left" w:pos="451"/>
        </w:tabs>
        <w:ind w:left="460" w:hanging="460"/>
        <w:jc w:val="left"/>
      </w:pPr>
      <w:r>
        <w:t>lista tal-modifiki li saru fil-konfigurazzjoni tal-cash register;</w:t>
      </w:r>
    </w:p>
    <w:p w14:paraId="34D78926" w14:textId="77777777" w:rsidR="00CC0D19" w:rsidRDefault="008D15EC">
      <w:pPr>
        <w:pStyle w:val="Teksttreci0"/>
        <w:numPr>
          <w:ilvl w:val="0"/>
          <w:numId w:val="30"/>
        </w:numPr>
        <w:shd w:val="clear" w:color="auto" w:fill="auto"/>
        <w:tabs>
          <w:tab w:val="left" w:pos="451"/>
        </w:tabs>
        <w:ind w:left="460" w:hanging="460"/>
        <w:jc w:val="left"/>
      </w:pPr>
      <w:r>
        <w:t>lista ta’ utenti awtorizzati tal-cash register;</w:t>
      </w:r>
    </w:p>
    <w:p w14:paraId="4BB53A51" w14:textId="77777777" w:rsidR="00CC0D19" w:rsidRDefault="008D15EC">
      <w:pPr>
        <w:pStyle w:val="Teksttreci0"/>
        <w:numPr>
          <w:ilvl w:val="0"/>
          <w:numId w:val="30"/>
        </w:numPr>
        <w:shd w:val="clear" w:color="auto" w:fill="auto"/>
        <w:tabs>
          <w:tab w:val="left" w:pos="451"/>
        </w:tabs>
        <w:spacing w:after="200"/>
        <w:ind w:left="460" w:hanging="460"/>
        <w:jc w:val="left"/>
      </w:pPr>
      <w:r>
        <w:t>reġistru tal-avvenimenti.</w:t>
      </w:r>
    </w:p>
    <w:p w14:paraId="028B0228" w14:textId="77777777" w:rsidR="00CC0D19" w:rsidRDefault="008D15EC">
      <w:pPr>
        <w:pStyle w:val="Teksttreci0"/>
        <w:shd w:val="clear" w:color="auto" w:fill="auto"/>
        <w:ind w:left="320"/>
        <w:jc w:val="left"/>
      </w:pPr>
      <w:r>
        <w:t>3. Fir-rigward tad-data rreġistrata fil-bażi tad-data tal-cash register, hija għandha tippermetti mill-inqas:</w:t>
      </w:r>
    </w:p>
    <w:p w14:paraId="29DE6C02" w14:textId="70FFE32D" w:rsidR="00CC0D19" w:rsidRDefault="008D15EC" w:rsidP="003F4885">
      <w:pPr>
        <w:pStyle w:val="Teksttreci0"/>
        <w:shd w:val="clear" w:color="auto" w:fill="auto"/>
        <w:spacing w:after="0"/>
        <w:jc w:val="left"/>
      </w:pPr>
      <w:r>
        <w:t xml:space="preserve">1) </w:t>
      </w:r>
      <w:r w:rsidR="002B6F7A">
        <w:rPr>
          <w:lang w:val="hr-HR"/>
        </w:rPr>
        <w:t xml:space="preserve">     </w:t>
      </w:r>
      <w:r>
        <w:t>il-qari u l-verifika elettronika bl-użu tal-kjavi pubblika tal-cash register tad-dokumenti ffirmati b’firma diġitali;</w:t>
      </w:r>
    </w:p>
    <w:p w14:paraId="54E25A66" w14:textId="77777777" w:rsidR="00CC0D19" w:rsidRDefault="008D15EC">
      <w:pPr>
        <w:pStyle w:val="Teksttreci0"/>
        <w:shd w:val="clear" w:color="auto" w:fill="auto"/>
        <w:ind w:left="860" w:hanging="400"/>
        <w:jc w:val="left"/>
      </w:pPr>
      <w:r>
        <w:t xml:space="preserve"> </w:t>
      </w:r>
    </w:p>
    <w:p w14:paraId="0AB2EB73" w14:textId="01D54852" w:rsidR="00CC0D19" w:rsidRDefault="008D15EC">
      <w:pPr>
        <w:pStyle w:val="Teksttreci0"/>
        <w:shd w:val="clear" w:color="auto" w:fill="auto"/>
        <w:ind w:left="460" w:hanging="460"/>
        <w:jc w:val="left"/>
      </w:pPr>
      <w:r>
        <w:t xml:space="preserve">2) </w:t>
      </w:r>
      <w:r w:rsidR="002B6F7A">
        <w:tab/>
      </w:r>
      <w:r>
        <w:t>il-qari tad-data rreġistrata, inklużi d-dokumenti, u l-istampar tagħha, kif ukoll ir-reġistrazzjoni tagħha f’sistemi tal-kompjuter disponibbli pubblikament;</w:t>
      </w:r>
    </w:p>
    <w:p w14:paraId="0CFF5FF1" w14:textId="77777777" w:rsidR="00CC0D19" w:rsidRDefault="008D15EC">
      <w:pPr>
        <w:pStyle w:val="Teksttreci0"/>
        <w:numPr>
          <w:ilvl w:val="0"/>
          <w:numId w:val="25"/>
        </w:numPr>
        <w:shd w:val="clear" w:color="auto" w:fill="auto"/>
        <w:tabs>
          <w:tab w:val="left" w:pos="451"/>
        </w:tabs>
        <w:ind w:left="460" w:hanging="460"/>
        <w:jc w:val="left"/>
      </w:pPr>
      <w:r>
        <w:t>il-verifika tal-integrità u n-nuqqas ta’ rifjut tad-data rreġistrata;</w:t>
      </w:r>
    </w:p>
    <w:p w14:paraId="3C1046C4" w14:textId="77777777" w:rsidR="00CC0D19" w:rsidRDefault="008D15EC">
      <w:pPr>
        <w:pStyle w:val="Teksttreci0"/>
        <w:numPr>
          <w:ilvl w:val="0"/>
          <w:numId w:val="25"/>
        </w:numPr>
        <w:shd w:val="clear" w:color="auto" w:fill="auto"/>
        <w:tabs>
          <w:tab w:val="left" w:pos="451"/>
        </w:tabs>
        <w:ind w:left="460" w:hanging="460"/>
        <w:jc w:val="left"/>
      </w:pPr>
      <w:r>
        <w:t>it-twettiq tal-funzjonijiet tal-issortjar li jippermettu mill-inqas li jinħarġu rapporti fiskali interim u li wieħed ifittex dokumenti bbażati fuq parametri mitluba bħad-data, il-ħin, in-numru tad-dokument u r-rata tat-taxxa.</w:t>
      </w:r>
      <w:r>
        <w:br w:type="page"/>
      </w:r>
    </w:p>
    <w:p w14:paraId="5777991B" w14:textId="77777777" w:rsidR="00CC0D19" w:rsidRDefault="008D15EC">
      <w:pPr>
        <w:pStyle w:val="Teksttreci0"/>
        <w:numPr>
          <w:ilvl w:val="0"/>
          <w:numId w:val="6"/>
        </w:numPr>
        <w:shd w:val="clear" w:color="auto" w:fill="auto"/>
        <w:tabs>
          <w:tab w:val="left" w:pos="666"/>
        </w:tabs>
        <w:spacing w:after="260"/>
        <w:ind w:firstLine="320"/>
        <w:jc w:val="left"/>
      </w:pPr>
      <w:r>
        <w:lastRenderedPageBreak/>
        <w:t>Id-data rreġistrata fil-bażi tad-data tal-cash register għandha tiġi kriptata bl-użu ta’ kjavi. Il-qari mill-bażi tad-data tal-cash register ma għandux ikun possibbli mingħajr il-kjavi użata għall-kriptaġġ tad-data.</w:t>
      </w:r>
    </w:p>
    <w:p w14:paraId="22397ABA" w14:textId="77777777" w:rsidR="00CC0D19" w:rsidRDefault="008D15EC">
      <w:pPr>
        <w:pStyle w:val="Teksttreci0"/>
        <w:numPr>
          <w:ilvl w:val="0"/>
          <w:numId w:val="6"/>
        </w:numPr>
        <w:shd w:val="clear" w:color="auto" w:fill="auto"/>
        <w:tabs>
          <w:tab w:val="left" w:pos="669"/>
        </w:tabs>
        <w:ind w:firstLine="320"/>
        <w:jc w:val="left"/>
      </w:pPr>
      <w:r>
        <w:t>Il-programm operattiv tal-cash register:</w:t>
      </w:r>
    </w:p>
    <w:p w14:paraId="1225E3DA" w14:textId="77777777" w:rsidR="00CC0D19" w:rsidRDefault="008D15EC">
      <w:pPr>
        <w:pStyle w:val="Teksttreci0"/>
        <w:numPr>
          <w:ilvl w:val="0"/>
          <w:numId w:val="33"/>
        </w:numPr>
        <w:shd w:val="clear" w:color="auto" w:fill="auto"/>
        <w:tabs>
          <w:tab w:val="left" w:pos="451"/>
        </w:tabs>
        <w:ind w:left="460" w:hanging="460"/>
      </w:pPr>
      <w:r>
        <w:t>għandu jiġi aġġornat biss billi titniżżel il-verżjoni l-ġdida tal-programm operattiv tal-cash register minn sors ta’ aġġornament ipprogrammat mill-manifattur;</w:t>
      </w:r>
    </w:p>
    <w:p w14:paraId="52A2D11A" w14:textId="77777777" w:rsidR="00CC0D19" w:rsidRDefault="008D15EC">
      <w:pPr>
        <w:pStyle w:val="Teksttreci0"/>
        <w:numPr>
          <w:ilvl w:val="0"/>
          <w:numId w:val="33"/>
        </w:numPr>
        <w:shd w:val="clear" w:color="auto" w:fill="auto"/>
        <w:tabs>
          <w:tab w:val="left" w:pos="451"/>
        </w:tabs>
        <w:ind w:left="460" w:hanging="460"/>
      </w:pPr>
      <w:r>
        <w:t>għandu jkun identifikat b’mod uniku bl-isem u n-numru tal-verżjoni tiegħu, u verifika kkalkulata abbażi tal-fajls kollha ġġenerati għal-cash register li jikkostitwixxu l-programm operattiv tiegħu, u għandha tirrapporta dik id-data bl-użu ta’ funzjoni disponibbli fuq talba lill-utent tal-cash register;</w:t>
      </w:r>
    </w:p>
    <w:p w14:paraId="4B3CA10B" w14:textId="77777777" w:rsidR="00CC0D19" w:rsidRDefault="008D15EC">
      <w:pPr>
        <w:pStyle w:val="Teksttreci0"/>
        <w:numPr>
          <w:ilvl w:val="0"/>
          <w:numId w:val="33"/>
        </w:numPr>
        <w:shd w:val="clear" w:color="auto" w:fill="auto"/>
        <w:tabs>
          <w:tab w:val="left" w:pos="451"/>
        </w:tabs>
        <w:ind w:left="460" w:hanging="460"/>
      </w:pPr>
      <w:r>
        <w:t>għandu jkun fih komponent li jikkontrolla l-proċess ta’ aġġornament tal-programm operattiv tal-cash register, identifikabbli u verifikabbli f’termini ta’ verżjoni;</w:t>
      </w:r>
    </w:p>
    <w:p w14:paraId="6FFB1196" w14:textId="77777777" w:rsidR="00CC0D19" w:rsidRDefault="008D15EC">
      <w:pPr>
        <w:pStyle w:val="Teksttreci0"/>
        <w:numPr>
          <w:ilvl w:val="0"/>
          <w:numId w:val="33"/>
        </w:numPr>
        <w:shd w:val="clear" w:color="auto" w:fill="auto"/>
        <w:tabs>
          <w:tab w:val="left" w:pos="451"/>
        </w:tabs>
        <w:ind w:left="460" w:hanging="460"/>
      </w:pPr>
      <w:r>
        <w:t>għandu jikkontrolla mingħajr ambigwità l-ħruġ ta’ dokumenti bl-użu tal-cash register;</w:t>
      </w:r>
    </w:p>
    <w:p w14:paraId="0DDEAB98" w14:textId="77777777" w:rsidR="00CC0D19" w:rsidRDefault="008D15EC">
      <w:pPr>
        <w:pStyle w:val="Teksttreci0"/>
        <w:numPr>
          <w:ilvl w:val="0"/>
          <w:numId w:val="33"/>
        </w:numPr>
        <w:shd w:val="clear" w:color="auto" w:fill="auto"/>
        <w:tabs>
          <w:tab w:val="left" w:pos="451"/>
        </w:tabs>
        <w:ind w:left="460" w:hanging="460"/>
      </w:pPr>
      <w:r>
        <w:t>għandu jikkontrolla l-funzjonijiet tiegħu skont ir-rekwiżiti tekniċi għaż-żamma korretta tar-rekords, il-ħżin u t-trasferiment sikur tad-data mill-cash register għall-mezzi ta’ ħżin esterni u jippermetti l-konnessjoni u t-trasferiment tad-data bejn il-cash register u r-Repożitorju Ċentrali tal-Cash Registers;</w:t>
      </w:r>
    </w:p>
    <w:p w14:paraId="3269A2B0" w14:textId="77777777" w:rsidR="00CC0D19" w:rsidRDefault="008D15EC">
      <w:pPr>
        <w:pStyle w:val="Teksttreci0"/>
        <w:numPr>
          <w:ilvl w:val="0"/>
          <w:numId w:val="33"/>
        </w:numPr>
        <w:shd w:val="clear" w:color="auto" w:fill="auto"/>
        <w:tabs>
          <w:tab w:val="left" w:pos="451"/>
        </w:tabs>
        <w:spacing w:after="0"/>
        <w:ind w:left="460" w:hanging="460"/>
      </w:pPr>
      <w:r>
        <w:t>ma għandux ikun fihom funzjonijiet jew mekkaniżmi li jippermettu t-tħassir u l-modifika tad-data msemmija fil-par 2(1)(a), (c–e) u (g), (2), (4), (5), (7), u (9), u fil-każ ta’ cash registers li joperaw fil-mod fiskali – it-tħassir u l-modifika tad-data rreġistrata fil-bażi tad-data tal-cash register bl-eċċezzjoni tal-bażi tad-data ta’ oġġetti u servizzi;</w:t>
      </w:r>
    </w:p>
    <w:p w14:paraId="199303D2" w14:textId="77777777" w:rsidR="00CC0D19" w:rsidRDefault="008D15EC" w:rsidP="00780146">
      <w:pPr>
        <w:pStyle w:val="Teksttreci0"/>
        <w:shd w:val="clear" w:color="auto" w:fill="auto"/>
        <w:ind w:left="460" w:right="-416"/>
      </w:pPr>
      <w:r>
        <w:t xml:space="preserve"> </w:t>
      </w:r>
    </w:p>
    <w:p w14:paraId="38064683" w14:textId="77777777" w:rsidR="00CC0D19" w:rsidRDefault="008D15EC">
      <w:pPr>
        <w:pStyle w:val="Teksttreci0"/>
        <w:numPr>
          <w:ilvl w:val="0"/>
          <w:numId w:val="33"/>
        </w:numPr>
        <w:shd w:val="clear" w:color="auto" w:fill="auto"/>
        <w:tabs>
          <w:tab w:val="left" w:pos="451"/>
        </w:tabs>
        <w:spacing w:after="0" w:line="427" w:lineRule="auto"/>
        <w:ind w:left="460" w:hanging="460"/>
      </w:pPr>
      <w:r>
        <w:t>għandu jiżgura d-determinazzjoni korretta tal-valur tal-bejgħ u l-kalkolu tat-taxxa dovuta;</w:t>
      </w:r>
    </w:p>
    <w:p w14:paraId="63CBE468" w14:textId="77777777" w:rsidR="00CC0D19" w:rsidRDefault="008D15EC">
      <w:pPr>
        <w:pStyle w:val="Teksttreci0"/>
        <w:numPr>
          <w:ilvl w:val="0"/>
          <w:numId w:val="33"/>
        </w:numPr>
        <w:shd w:val="clear" w:color="auto" w:fill="auto"/>
        <w:tabs>
          <w:tab w:val="left" w:pos="451"/>
        </w:tabs>
        <w:spacing w:after="0" w:line="427" w:lineRule="auto"/>
        <w:ind w:left="460" w:hanging="460"/>
      </w:pPr>
      <w:r>
        <w:t>għandu jikkontrolla l-awtentiċità tal-komponenti u l-moduli tal-cash register;</w:t>
      </w:r>
    </w:p>
    <w:p w14:paraId="20065B4D" w14:textId="77777777" w:rsidR="00CC0D19" w:rsidRDefault="008D15EC">
      <w:pPr>
        <w:pStyle w:val="Teksttreci0"/>
        <w:numPr>
          <w:ilvl w:val="0"/>
          <w:numId w:val="33"/>
        </w:numPr>
        <w:shd w:val="clear" w:color="auto" w:fill="auto"/>
        <w:tabs>
          <w:tab w:val="left" w:pos="451"/>
        </w:tabs>
        <w:spacing w:after="0" w:line="427" w:lineRule="auto"/>
        <w:ind w:left="460" w:hanging="460"/>
      </w:pPr>
      <w:r>
        <w:t>għal cash registers li joperaw fil-mod fiskali, jeħtieġ l-awtentikazzjoni u l-awtorizzazzjoni mill-utent tal-cash register;</w:t>
      </w:r>
    </w:p>
    <w:p w14:paraId="2EE95391" w14:textId="77777777" w:rsidR="00CC0D19" w:rsidRDefault="008D15EC" w:rsidP="00780146">
      <w:pPr>
        <w:pStyle w:val="Teksttreci0"/>
        <w:numPr>
          <w:ilvl w:val="0"/>
          <w:numId w:val="33"/>
        </w:numPr>
        <w:shd w:val="clear" w:color="auto" w:fill="auto"/>
        <w:tabs>
          <w:tab w:val="left" w:pos="451"/>
        </w:tabs>
        <w:spacing w:after="0" w:line="427" w:lineRule="auto"/>
        <w:ind w:left="460" w:right="-274" w:hanging="460"/>
      </w:pPr>
      <w:r>
        <w:t>għandu jipprevjeni r-restawr tal-istat preċedenti tal-cash register bl-użu ta’ proċeduri backup ta’ restawr;</w:t>
      </w:r>
    </w:p>
    <w:p w14:paraId="4837BD2A" w14:textId="77777777" w:rsidR="00CC0D19" w:rsidRDefault="008D15EC">
      <w:pPr>
        <w:pStyle w:val="Teksttreci0"/>
        <w:numPr>
          <w:ilvl w:val="0"/>
          <w:numId w:val="33"/>
        </w:numPr>
        <w:shd w:val="clear" w:color="auto" w:fill="auto"/>
        <w:tabs>
          <w:tab w:val="left" w:pos="451"/>
        </w:tabs>
        <w:spacing w:after="100" w:line="427" w:lineRule="auto"/>
        <w:ind w:left="460" w:hanging="460"/>
      </w:pPr>
      <w:r>
        <w:t>għandu jkun fih komponent kriptografiku u komponent ta’ komunikazzjoni, u jista’ jkun fih komponenti oħra.</w:t>
      </w:r>
    </w:p>
    <w:p w14:paraId="1D60C5C8" w14:textId="77777777" w:rsidR="00CC0D19" w:rsidRDefault="008D15EC">
      <w:pPr>
        <w:pStyle w:val="Teksttreci0"/>
        <w:numPr>
          <w:ilvl w:val="0"/>
          <w:numId w:val="6"/>
        </w:numPr>
        <w:shd w:val="clear" w:color="auto" w:fill="auto"/>
        <w:tabs>
          <w:tab w:val="left" w:pos="670"/>
        </w:tabs>
        <w:spacing w:after="260"/>
        <w:ind w:firstLine="320"/>
        <w:jc w:val="left"/>
      </w:pPr>
      <w:r>
        <w:t>Il-cash register għandu jibgħat biex jistampa dokumenti fiskali u mhux fiskali mhux idjaq minn 57 mm li fihom karattri mhux iżgħar minn 2.5 mm u b’mhux inqas minn 17-il karattru għal kull linja.</w:t>
      </w:r>
    </w:p>
    <w:p w14:paraId="2490551C" w14:textId="77777777" w:rsidR="00CC0D19" w:rsidRDefault="008D15EC" w:rsidP="00780146">
      <w:pPr>
        <w:pStyle w:val="Teksttreci0"/>
        <w:numPr>
          <w:ilvl w:val="0"/>
          <w:numId w:val="6"/>
        </w:numPr>
        <w:shd w:val="clear" w:color="auto" w:fill="auto"/>
        <w:tabs>
          <w:tab w:val="left" w:pos="666"/>
        </w:tabs>
        <w:spacing w:after="260"/>
        <w:ind w:right="-416" w:firstLine="320"/>
        <w:jc w:val="left"/>
      </w:pPr>
      <w:r>
        <w:t>Il-komponent kriptografiku għandu jiżgura l-ħżin sikur tal-kjavi u ċ-ċertifikati użati mill-cash register.</w:t>
      </w:r>
    </w:p>
    <w:p w14:paraId="501DE9A3" w14:textId="77777777" w:rsidR="00CC0D19" w:rsidRDefault="008D15EC">
      <w:pPr>
        <w:pStyle w:val="Teksttreci0"/>
        <w:numPr>
          <w:ilvl w:val="0"/>
          <w:numId w:val="6"/>
        </w:numPr>
        <w:shd w:val="clear" w:color="auto" w:fill="auto"/>
        <w:tabs>
          <w:tab w:val="left" w:pos="669"/>
        </w:tabs>
        <w:ind w:firstLine="320"/>
        <w:jc w:val="left"/>
      </w:pPr>
      <w:r>
        <w:t>Il-komponent tal-komunikazzjoni għandu jippermetti:</w:t>
      </w:r>
    </w:p>
    <w:p w14:paraId="26990395" w14:textId="3B577C79" w:rsidR="00CC0D19" w:rsidRDefault="008D15EC">
      <w:pPr>
        <w:pStyle w:val="Teksttreci0"/>
        <w:shd w:val="clear" w:color="auto" w:fill="auto"/>
        <w:ind w:left="460" w:hanging="460"/>
      </w:pPr>
      <w:r>
        <w:t>1)</w:t>
      </w:r>
      <w:r w:rsidR="002B6F7A">
        <w:rPr>
          <w:lang w:val="hr-HR"/>
        </w:rPr>
        <w:t xml:space="preserve">   </w:t>
      </w:r>
      <w:r>
        <w:t xml:space="preserve"> it-trasferiment tad-data permezz ta’ network tat-telekomunikazzjoni b’mod stabbilit fil-protokoll tal-komunikazzjoni dwar it-trasferiment tad-data;</w:t>
      </w:r>
    </w:p>
    <w:p w14:paraId="572B3E26" w14:textId="1B634EC6" w:rsidR="00CC0D19" w:rsidRDefault="008D15EC">
      <w:pPr>
        <w:pStyle w:val="Teksttreci0"/>
        <w:shd w:val="clear" w:color="auto" w:fill="auto"/>
        <w:ind w:left="460" w:hanging="460"/>
      </w:pPr>
      <w:r>
        <w:t xml:space="preserve">2) </w:t>
      </w:r>
      <w:r w:rsidR="002B6F7A">
        <w:rPr>
          <w:lang w:val="hr-HR"/>
        </w:rPr>
        <w:t xml:space="preserve">    </w:t>
      </w:r>
      <w:r>
        <w:t>il-wasla ta’ kmand tal-kontroll b’mod stabbilit fil-protokoll ta’ komunikazzjoni dwar it-trasferiment tad-data;</w:t>
      </w:r>
    </w:p>
    <w:p w14:paraId="30FC1B89" w14:textId="77777777" w:rsidR="00CC0D19" w:rsidRDefault="008D15EC">
      <w:pPr>
        <w:pStyle w:val="Teksttreci0"/>
        <w:numPr>
          <w:ilvl w:val="0"/>
          <w:numId w:val="24"/>
        </w:numPr>
        <w:shd w:val="clear" w:color="auto" w:fill="auto"/>
        <w:tabs>
          <w:tab w:val="left" w:pos="451"/>
        </w:tabs>
        <w:ind w:left="460" w:hanging="460"/>
      </w:pPr>
      <w:r>
        <w:t>validazzjoni fiskali b’mod stabbilit fil-protokoll ta’ komunikazzjoni dwar it-trasferiment tad-data;</w:t>
      </w:r>
    </w:p>
    <w:p w14:paraId="52B9278B" w14:textId="77777777" w:rsidR="00CC0D19" w:rsidRDefault="008D15EC">
      <w:pPr>
        <w:pStyle w:val="Teksttreci0"/>
        <w:numPr>
          <w:ilvl w:val="0"/>
          <w:numId w:val="24"/>
        </w:numPr>
        <w:shd w:val="clear" w:color="auto" w:fill="auto"/>
        <w:tabs>
          <w:tab w:val="left" w:pos="451"/>
        </w:tabs>
        <w:ind w:left="460" w:hanging="460"/>
      </w:pPr>
      <w:r>
        <w:t>tniżżil tal-aġġornamenti tal-programm operattiv tal-cash register;</w:t>
      </w:r>
    </w:p>
    <w:p w14:paraId="242ED1FF" w14:textId="77777777" w:rsidR="00CC0D19" w:rsidRDefault="008D15EC">
      <w:pPr>
        <w:pStyle w:val="Teksttreci0"/>
        <w:numPr>
          <w:ilvl w:val="0"/>
          <w:numId w:val="24"/>
        </w:numPr>
        <w:shd w:val="clear" w:color="auto" w:fill="auto"/>
        <w:tabs>
          <w:tab w:val="left" w:pos="451"/>
        </w:tabs>
        <w:ind w:left="460" w:hanging="460"/>
      </w:pPr>
      <w:r>
        <w:t>l-irkupru ta’ kjavi kondiviża b’mod stabbilit fil-protokoll ta’ komunikazzjoni dwar it-trasferiment tad-data;</w:t>
      </w:r>
    </w:p>
    <w:p w14:paraId="333AD697" w14:textId="77777777" w:rsidR="00CC0D19" w:rsidRDefault="008D15EC">
      <w:pPr>
        <w:pStyle w:val="Teksttreci0"/>
        <w:numPr>
          <w:ilvl w:val="0"/>
          <w:numId w:val="24"/>
        </w:numPr>
        <w:shd w:val="clear" w:color="auto" w:fill="auto"/>
        <w:tabs>
          <w:tab w:val="left" w:pos="451"/>
        </w:tabs>
        <w:ind w:left="460" w:hanging="460"/>
      </w:pPr>
      <w:r>
        <w:t>il-komunikazzjoni tal-cash register ma’ terminal tal-POS;</w:t>
      </w:r>
    </w:p>
    <w:p w14:paraId="7347261C" w14:textId="77777777" w:rsidR="00CC0D19" w:rsidRDefault="008D15EC">
      <w:pPr>
        <w:pStyle w:val="Teksttreci0"/>
        <w:numPr>
          <w:ilvl w:val="0"/>
          <w:numId w:val="24"/>
        </w:numPr>
        <w:shd w:val="clear" w:color="auto" w:fill="auto"/>
        <w:tabs>
          <w:tab w:val="left" w:pos="451"/>
        </w:tabs>
        <w:spacing w:after="260"/>
        <w:ind w:left="460" w:hanging="460"/>
      </w:pPr>
      <w:r>
        <w:t>il-komunikazzjoni tal-cash register ma’ stampatur.</w:t>
      </w:r>
    </w:p>
    <w:p w14:paraId="0B8DF66A" w14:textId="77777777" w:rsidR="00CC0D19" w:rsidRDefault="008D15EC">
      <w:pPr>
        <w:pStyle w:val="Teksttreci0"/>
        <w:shd w:val="clear" w:color="auto" w:fill="auto"/>
        <w:ind w:firstLine="320"/>
        <w:jc w:val="left"/>
      </w:pPr>
      <w:r>
        <w:rPr>
          <w:b/>
        </w:rPr>
        <w:t xml:space="preserve">§ 2. </w:t>
      </w:r>
      <w:r>
        <w:t>Reġistru tal-avvenimenti għandu jirreġistra l-avvenimenti li ġejjin:</w:t>
      </w:r>
    </w:p>
    <w:p w14:paraId="6032E5E5" w14:textId="77777777" w:rsidR="00CC0D19" w:rsidRDefault="008D15EC">
      <w:pPr>
        <w:pStyle w:val="Teksttreci0"/>
        <w:shd w:val="clear" w:color="auto" w:fill="auto"/>
        <w:tabs>
          <w:tab w:val="left" w:pos="451"/>
        </w:tabs>
        <w:ind w:left="460" w:hanging="460"/>
      </w:pPr>
      <w:r>
        <w:t>1)</w:t>
      </w:r>
      <w:r>
        <w:tab/>
        <w:t>bidliet fir-rata tat-taxxa;</w:t>
      </w:r>
    </w:p>
    <w:p w14:paraId="1BAA7489" w14:textId="77777777" w:rsidR="00CC0D19" w:rsidRDefault="008D15EC">
      <w:pPr>
        <w:pStyle w:val="Teksttreci0"/>
        <w:shd w:val="clear" w:color="auto" w:fill="auto"/>
        <w:tabs>
          <w:tab w:val="left" w:pos="451"/>
        </w:tabs>
        <w:ind w:left="460" w:hanging="460"/>
      </w:pPr>
      <w:r>
        <w:t>2)</w:t>
      </w:r>
      <w:r>
        <w:tab/>
        <w:t>bidliet manwali fis-settings tad-data u tal-ħin;</w:t>
      </w:r>
    </w:p>
    <w:p w14:paraId="75456649" w14:textId="77777777" w:rsidR="00CC0D19" w:rsidRDefault="008D15EC">
      <w:pPr>
        <w:pStyle w:val="Teksttreci0"/>
        <w:numPr>
          <w:ilvl w:val="0"/>
          <w:numId w:val="16"/>
        </w:numPr>
        <w:shd w:val="clear" w:color="auto" w:fill="auto"/>
        <w:tabs>
          <w:tab w:val="left" w:pos="451"/>
        </w:tabs>
        <w:ind w:left="460" w:hanging="460"/>
      </w:pPr>
      <w:r>
        <w:t>bidliet fil-munita tar-reġistru;</w:t>
      </w:r>
      <w:r>
        <w:br w:type="page"/>
      </w:r>
    </w:p>
    <w:p w14:paraId="0271F968" w14:textId="77777777" w:rsidR="00CC0D19" w:rsidRDefault="008D15EC">
      <w:pPr>
        <w:pStyle w:val="Teksttreci0"/>
        <w:numPr>
          <w:ilvl w:val="0"/>
          <w:numId w:val="16"/>
        </w:numPr>
        <w:shd w:val="clear" w:color="auto" w:fill="auto"/>
        <w:tabs>
          <w:tab w:val="left" w:pos="444"/>
        </w:tabs>
        <w:spacing w:after="120" w:line="307" w:lineRule="auto"/>
        <w:ind w:left="460" w:hanging="460"/>
        <w:jc w:val="left"/>
      </w:pPr>
      <w:r>
        <w:lastRenderedPageBreak/>
        <w:t>bidliet fil-konfigurazzjoni tat-trasferiment tad-data, bl-eċċezzjoni tal-aċċess għall-konfigurazzjoni tan-network;</w:t>
      </w:r>
    </w:p>
    <w:p w14:paraId="6979BA0F" w14:textId="77777777" w:rsidR="00CC0D19" w:rsidRDefault="008D15EC">
      <w:pPr>
        <w:pStyle w:val="Teksttreci0"/>
        <w:numPr>
          <w:ilvl w:val="0"/>
          <w:numId w:val="16"/>
        </w:numPr>
        <w:shd w:val="clear" w:color="auto" w:fill="auto"/>
        <w:tabs>
          <w:tab w:val="left" w:pos="444"/>
        </w:tabs>
        <w:spacing w:after="120" w:line="307" w:lineRule="auto"/>
        <w:ind w:left="460" w:hanging="460"/>
        <w:jc w:val="left"/>
      </w:pPr>
      <w:r>
        <w:t>validazzjoni fiskali;</w:t>
      </w:r>
    </w:p>
    <w:p w14:paraId="7DE3C2E4" w14:textId="77777777" w:rsidR="00CC0D19" w:rsidRDefault="008D15EC">
      <w:pPr>
        <w:pStyle w:val="Teksttreci0"/>
        <w:numPr>
          <w:ilvl w:val="0"/>
          <w:numId w:val="16"/>
        </w:numPr>
        <w:shd w:val="clear" w:color="auto" w:fill="auto"/>
        <w:tabs>
          <w:tab w:val="left" w:pos="444"/>
        </w:tabs>
        <w:spacing w:after="120" w:line="307" w:lineRule="auto"/>
        <w:ind w:left="460" w:hanging="460"/>
        <w:jc w:val="left"/>
      </w:pPr>
      <w:r>
        <w:t>it-terminazzjoni tal-operat ta’ cash register f’modalità fiskali;</w:t>
      </w:r>
    </w:p>
    <w:p w14:paraId="25B895D2" w14:textId="77777777" w:rsidR="00CC0D19" w:rsidRDefault="008D15EC">
      <w:pPr>
        <w:pStyle w:val="Teksttreci0"/>
        <w:numPr>
          <w:ilvl w:val="0"/>
          <w:numId w:val="16"/>
        </w:numPr>
        <w:shd w:val="clear" w:color="auto" w:fill="auto"/>
        <w:tabs>
          <w:tab w:val="left" w:pos="444"/>
        </w:tabs>
        <w:spacing w:after="120" w:line="307" w:lineRule="auto"/>
        <w:ind w:left="460" w:hanging="460"/>
        <w:jc w:val="left"/>
      </w:pPr>
      <w:r>
        <w:t>l-aġġornament tal-programm operattiv tal-cash register;</w:t>
      </w:r>
    </w:p>
    <w:p w14:paraId="35586FD5" w14:textId="77777777" w:rsidR="00CC0D19" w:rsidRDefault="008D15EC">
      <w:pPr>
        <w:pStyle w:val="Teksttreci0"/>
        <w:numPr>
          <w:ilvl w:val="0"/>
          <w:numId w:val="16"/>
        </w:numPr>
        <w:shd w:val="clear" w:color="auto" w:fill="auto"/>
        <w:tabs>
          <w:tab w:val="left" w:pos="444"/>
        </w:tabs>
        <w:spacing w:after="120" w:line="307" w:lineRule="auto"/>
        <w:ind w:left="460" w:hanging="460"/>
        <w:jc w:val="left"/>
      </w:pPr>
      <w:r>
        <w:t>l-editjar tas-sors tal-programm operattiv tal-cash register;</w:t>
      </w:r>
    </w:p>
    <w:p w14:paraId="1CC7105A" w14:textId="77777777" w:rsidR="00CC0D19" w:rsidRDefault="008D15EC">
      <w:pPr>
        <w:pStyle w:val="Teksttreci0"/>
        <w:numPr>
          <w:ilvl w:val="0"/>
          <w:numId w:val="16"/>
        </w:numPr>
        <w:shd w:val="clear" w:color="auto" w:fill="auto"/>
        <w:tabs>
          <w:tab w:val="left" w:pos="444"/>
        </w:tabs>
        <w:spacing w:after="120" w:line="307" w:lineRule="auto"/>
        <w:ind w:left="460" w:hanging="460"/>
        <w:jc w:val="left"/>
      </w:pPr>
      <w:r>
        <w:t>bidliet fl-indirizz tal-punt tal-bejgħ;</w:t>
      </w:r>
    </w:p>
    <w:p w14:paraId="1BCB1B99" w14:textId="77777777" w:rsidR="00CC0D19" w:rsidRDefault="008D15EC">
      <w:pPr>
        <w:pStyle w:val="Teksttreci0"/>
        <w:numPr>
          <w:ilvl w:val="0"/>
          <w:numId w:val="16"/>
        </w:numPr>
        <w:shd w:val="clear" w:color="auto" w:fill="auto"/>
        <w:tabs>
          <w:tab w:val="left" w:pos="444"/>
        </w:tabs>
        <w:spacing w:after="120" w:line="307" w:lineRule="auto"/>
        <w:ind w:left="460" w:hanging="460"/>
        <w:jc w:val="left"/>
      </w:pPr>
      <w:r>
        <w:t>l-iskambji tal-kjavi pubbliċi tal-cash register;</w:t>
      </w:r>
    </w:p>
    <w:p w14:paraId="59EE7A52" w14:textId="77777777" w:rsidR="00CC0D19" w:rsidRDefault="008D15EC">
      <w:pPr>
        <w:pStyle w:val="Teksttreci0"/>
        <w:numPr>
          <w:ilvl w:val="0"/>
          <w:numId w:val="16"/>
        </w:numPr>
        <w:shd w:val="clear" w:color="auto" w:fill="auto"/>
        <w:tabs>
          <w:tab w:val="left" w:pos="444"/>
        </w:tabs>
        <w:spacing w:after="120" w:line="307" w:lineRule="auto"/>
        <w:ind w:left="460" w:hanging="460"/>
        <w:jc w:val="left"/>
      </w:pPr>
      <w:r>
        <w:t>il-lockouts taż-żamma tar-rekords;</w:t>
      </w:r>
    </w:p>
    <w:p w14:paraId="2CD78F68" w14:textId="77777777" w:rsidR="00CC0D19" w:rsidRDefault="008D15EC">
      <w:pPr>
        <w:pStyle w:val="Teksttreci0"/>
        <w:numPr>
          <w:ilvl w:val="0"/>
          <w:numId w:val="16"/>
        </w:numPr>
        <w:shd w:val="clear" w:color="auto" w:fill="auto"/>
        <w:tabs>
          <w:tab w:val="left" w:pos="464"/>
        </w:tabs>
        <w:spacing w:after="120" w:line="307" w:lineRule="auto"/>
        <w:ind w:left="460" w:hanging="460"/>
        <w:jc w:val="left"/>
      </w:pPr>
      <w:r>
        <w:t>sitwazzjonijiet ta’ emerġenza.</w:t>
      </w:r>
    </w:p>
    <w:p w14:paraId="64A546AC" w14:textId="77777777" w:rsidR="00CC0D19" w:rsidRDefault="008D15EC">
      <w:pPr>
        <w:pStyle w:val="Teksttreci0"/>
        <w:shd w:val="clear" w:color="auto" w:fill="auto"/>
        <w:spacing w:after="120" w:line="307" w:lineRule="auto"/>
        <w:jc w:val="center"/>
      </w:pPr>
      <w:r>
        <w:t>Kapitolu 2</w:t>
      </w:r>
    </w:p>
    <w:p w14:paraId="33950FAC" w14:textId="77777777" w:rsidR="00CC0D19" w:rsidRDefault="008D15EC">
      <w:pPr>
        <w:pStyle w:val="Teksttreci0"/>
        <w:shd w:val="clear" w:color="auto" w:fill="auto"/>
        <w:spacing w:after="220" w:line="307" w:lineRule="auto"/>
        <w:jc w:val="center"/>
      </w:pPr>
      <w:r>
        <w:rPr>
          <w:b/>
        </w:rPr>
        <w:t>Rekwiżiti tekniċi għal cash registers li jikkonċernaw dokumenti maħruġa</w:t>
      </w:r>
    </w:p>
    <w:p w14:paraId="7887157E" w14:textId="77777777" w:rsidR="00CC0D19" w:rsidRDefault="008D15EC">
      <w:pPr>
        <w:pStyle w:val="Teksttreci0"/>
        <w:shd w:val="clear" w:color="auto" w:fill="auto"/>
        <w:spacing w:after="120"/>
        <w:ind w:firstLine="320"/>
        <w:jc w:val="left"/>
      </w:pPr>
      <w:r>
        <w:rPr>
          <w:b/>
        </w:rPr>
        <w:t xml:space="preserve">§ 3. </w:t>
      </w:r>
      <w:r>
        <w:t>1. Il-cash register għandu joħroġ irċevuti fiskali f’forma ta’ karta u elettroniċi jew irċevuti fiskali elettroniċi biss li jkun fihom b’mod partikolari u f’din l-ordni speċifika dan li ġej:</w:t>
      </w:r>
    </w:p>
    <w:p w14:paraId="71508512" w14:textId="77777777" w:rsidR="00CC0D19" w:rsidRDefault="008D15EC">
      <w:pPr>
        <w:pStyle w:val="Teksttreci0"/>
        <w:numPr>
          <w:ilvl w:val="0"/>
          <w:numId w:val="34"/>
        </w:numPr>
        <w:shd w:val="clear" w:color="auto" w:fill="auto"/>
        <w:tabs>
          <w:tab w:val="left" w:pos="444"/>
        </w:tabs>
        <w:spacing w:after="120" w:line="307" w:lineRule="auto"/>
        <w:ind w:left="460" w:hanging="460"/>
        <w:jc w:val="left"/>
      </w:pPr>
      <w:r>
        <w:t>element grafiku, jekk ikun hemm;</w:t>
      </w:r>
    </w:p>
    <w:p w14:paraId="390DFEF2" w14:textId="77777777" w:rsidR="00CC0D19" w:rsidRDefault="008D15EC">
      <w:pPr>
        <w:pStyle w:val="Teksttreci0"/>
        <w:numPr>
          <w:ilvl w:val="0"/>
          <w:numId w:val="34"/>
        </w:numPr>
        <w:shd w:val="clear" w:color="auto" w:fill="auto"/>
        <w:tabs>
          <w:tab w:val="left" w:pos="444"/>
        </w:tabs>
        <w:spacing w:after="120"/>
        <w:ind w:left="460" w:hanging="460"/>
        <w:jc w:val="left"/>
      </w:pPr>
      <w:r>
        <w:t>l-isem u l-kunjom jew l-isem tal-kontribwent u l-indirizz tal-punt tal-bejgħ, u għall-bejgħ imwettaq f’postijiet mhux fissi, l-indirizz tal-uffiċċju reġistrat jew il-post ta’ residenza tal-kontribwent;</w:t>
      </w:r>
    </w:p>
    <w:p w14:paraId="68FA6A0B" w14:textId="77777777" w:rsidR="00CC0D19" w:rsidRDefault="008D15EC">
      <w:pPr>
        <w:pStyle w:val="Teksttreci0"/>
        <w:numPr>
          <w:ilvl w:val="0"/>
          <w:numId w:val="34"/>
        </w:numPr>
        <w:shd w:val="clear" w:color="auto" w:fill="auto"/>
        <w:tabs>
          <w:tab w:val="left" w:pos="444"/>
        </w:tabs>
        <w:spacing w:after="120" w:line="307" w:lineRule="auto"/>
        <w:ind w:left="460" w:hanging="460"/>
        <w:jc w:val="left"/>
      </w:pPr>
      <w:r>
        <w:t>in-numru ta’ identifikazzjoni tal-kontribwent (NIP);</w:t>
      </w:r>
    </w:p>
    <w:p w14:paraId="69C329EB" w14:textId="77777777" w:rsidR="00CC0D19" w:rsidRDefault="008D15EC">
      <w:pPr>
        <w:pStyle w:val="Teksttreci0"/>
        <w:numPr>
          <w:ilvl w:val="0"/>
          <w:numId w:val="34"/>
        </w:numPr>
        <w:shd w:val="clear" w:color="auto" w:fill="auto"/>
        <w:tabs>
          <w:tab w:val="left" w:pos="444"/>
        </w:tabs>
        <w:spacing w:after="120"/>
        <w:ind w:left="460" w:hanging="460"/>
        <w:jc w:val="left"/>
      </w:pPr>
      <w:r>
        <w:t>4)in-numru ta’ reġistrazzjoni u n-numru tal-ġenb tat-taxi jew fil-każ ta’ vetturi għajr taxsis – in-numru ta’ reġistrazzjoni tal-vettura – għall-cash register Imsemmi f’§ 4(1)(2)(a) tar-Regolament;</w:t>
      </w:r>
    </w:p>
    <w:p w14:paraId="7F2C1B39" w14:textId="77777777" w:rsidR="00CC0D19" w:rsidRDefault="008D15EC">
      <w:pPr>
        <w:pStyle w:val="Teksttreci0"/>
        <w:numPr>
          <w:ilvl w:val="0"/>
          <w:numId w:val="34"/>
        </w:numPr>
        <w:shd w:val="clear" w:color="auto" w:fill="auto"/>
        <w:tabs>
          <w:tab w:val="left" w:pos="444"/>
        </w:tabs>
        <w:spacing w:after="120" w:line="307" w:lineRule="auto"/>
        <w:ind w:left="460" w:hanging="460"/>
        <w:jc w:val="left"/>
      </w:pPr>
      <w:r>
        <w:t>numru konsekuttiv tad-dokument;</w:t>
      </w:r>
    </w:p>
    <w:p w14:paraId="5A1D4767" w14:textId="77777777" w:rsidR="00CC0D19" w:rsidRDefault="008D15EC">
      <w:pPr>
        <w:pStyle w:val="Teksttreci0"/>
        <w:numPr>
          <w:ilvl w:val="0"/>
          <w:numId w:val="34"/>
        </w:numPr>
        <w:shd w:val="clear" w:color="auto" w:fill="auto"/>
        <w:tabs>
          <w:tab w:val="left" w:pos="444"/>
        </w:tabs>
        <w:spacing w:after="120" w:line="307" w:lineRule="auto"/>
        <w:ind w:left="460" w:hanging="460"/>
        <w:jc w:val="left"/>
      </w:pPr>
      <w:r>
        <w:t>immarkar “IRĊEVUTA FISKALI”;</w:t>
      </w:r>
    </w:p>
    <w:p w14:paraId="30491143" w14:textId="77777777" w:rsidR="00CC0D19" w:rsidRDefault="008D15EC">
      <w:pPr>
        <w:pStyle w:val="Teksttreci0"/>
        <w:numPr>
          <w:ilvl w:val="0"/>
          <w:numId w:val="34"/>
        </w:numPr>
        <w:shd w:val="clear" w:color="auto" w:fill="auto"/>
        <w:tabs>
          <w:tab w:val="left" w:pos="444"/>
        </w:tabs>
        <w:spacing w:after="40" w:line="307" w:lineRule="auto"/>
        <w:ind w:left="460" w:hanging="460"/>
        <w:jc w:val="left"/>
      </w:pPr>
      <w:r>
        <w:t>għal cash registers tal-biljetti, blokka ta’ data dwar il-biljetti li tista’ titqiegħed b’mod alternat mal-elementi tat-tranżazzjoni msemmija fil-punt 9, li jkun fihom punti sussegwenti, inklużi mill-inqas:</w:t>
      </w:r>
    </w:p>
    <w:p w14:paraId="7E27FED1" w14:textId="77777777" w:rsidR="00CC0D19" w:rsidRDefault="008D15EC">
      <w:pPr>
        <w:pStyle w:val="Teksttreci0"/>
        <w:numPr>
          <w:ilvl w:val="0"/>
          <w:numId w:val="35"/>
        </w:numPr>
        <w:shd w:val="clear" w:color="auto" w:fill="auto"/>
        <w:tabs>
          <w:tab w:val="left" w:pos="858"/>
        </w:tabs>
        <w:spacing w:after="40" w:line="307" w:lineRule="auto"/>
        <w:ind w:left="860" w:hanging="400"/>
        <w:jc w:val="left"/>
      </w:pPr>
      <w:r>
        <w:t>immarkar “BILJETT” jew “TARIFFA ADDIZZJONALI”,</w:t>
      </w:r>
    </w:p>
    <w:p w14:paraId="5F67A311" w14:textId="77777777" w:rsidR="00CC0D19" w:rsidRDefault="008D15EC">
      <w:pPr>
        <w:pStyle w:val="Teksttreci0"/>
        <w:numPr>
          <w:ilvl w:val="0"/>
          <w:numId w:val="35"/>
        </w:numPr>
        <w:shd w:val="clear" w:color="auto" w:fill="auto"/>
        <w:tabs>
          <w:tab w:val="left" w:pos="858"/>
        </w:tabs>
        <w:spacing w:after="40" w:line="307" w:lineRule="auto"/>
        <w:ind w:left="860" w:hanging="400"/>
        <w:jc w:val="left"/>
      </w:pPr>
      <w:r>
        <w:t>tip ta’ biljett,</w:t>
      </w:r>
    </w:p>
    <w:p w14:paraId="25E7A8DB" w14:textId="77777777" w:rsidR="00CC0D19" w:rsidRDefault="008D15EC">
      <w:pPr>
        <w:pStyle w:val="Teksttreci0"/>
        <w:numPr>
          <w:ilvl w:val="0"/>
          <w:numId w:val="35"/>
        </w:numPr>
        <w:shd w:val="clear" w:color="auto" w:fill="auto"/>
        <w:tabs>
          <w:tab w:val="left" w:pos="858"/>
        </w:tabs>
        <w:spacing w:after="40" w:line="307" w:lineRule="auto"/>
        <w:ind w:left="860" w:hanging="400"/>
        <w:jc w:val="left"/>
      </w:pPr>
      <w:r>
        <w:t>tip ta’ skont għal biljetti ta’ skont,</w:t>
      </w:r>
    </w:p>
    <w:p w14:paraId="43459FB1" w14:textId="77777777" w:rsidR="00CC0D19" w:rsidRDefault="008D15EC">
      <w:pPr>
        <w:pStyle w:val="Teksttreci0"/>
        <w:numPr>
          <w:ilvl w:val="0"/>
          <w:numId w:val="35"/>
        </w:numPr>
        <w:shd w:val="clear" w:color="auto" w:fill="auto"/>
        <w:tabs>
          <w:tab w:val="left" w:pos="858"/>
        </w:tabs>
        <w:spacing w:after="40" w:line="307" w:lineRule="auto"/>
        <w:ind w:left="860" w:hanging="400"/>
        <w:jc w:val="left"/>
      </w:pPr>
      <w:r>
        <w:t>in-numru tas-servizz għall-biljetti ta’ waqfa waħda,</w:t>
      </w:r>
    </w:p>
    <w:p w14:paraId="610C23BD" w14:textId="77777777" w:rsidR="00CC0D19" w:rsidRDefault="008D15EC">
      <w:pPr>
        <w:pStyle w:val="Teksttreci0"/>
        <w:numPr>
          <w:ilvl w:val="0"/>
          <w:numId w:val="35"/>
        </w:numPr>
        <w:shd w:val="clear" w:color="auto" w:fill="auto"/>
        <w:tabs>
          <w:tab w:val="left" w:pos="858"/>
        </w:tabs>
        <w:spacing w:after="40" w:line="307" w:lineRule="auto"/>
        <w:ind w:left="860" w:hanging="400"/>
        <w:jc w:val="left"/>
      </w:pPr>
      <w:r>
        <w:t>l-ismijiet tal-waqfiet tal-bidu u tat-tmiem jew iż-żona ta’ validità jew il-ħin ta’ validità;</w:t>
      </w:r>
    </w:p>
    <w:p w14:paraId="29C3ECB8" w14:textId="77777777" w:rsidR="00CC0D19" w:rsidRDefault="008D15EC">
      <w:pPr>
        <w:pStyle w:val="Teksttreci0"/>
        <w:numPr>
          <w:ilvl w:val="0"/>
          <w:numId w:val="35"/>
        </w:numPr>
        <w:shd w:val="clear" w:color="auto" w:fill="auto"/>
        <w:tabs>
          <w:tab w:val="left" w:pos="858"/>
        </w:tabs>
        <w:spacing w:after="120" w:line="307" w:lineRule="auto"/>
        <w:ind w:left="860" w:hanging="400"/>
        <w:jc w:val="left"/>
      </w:pPr>
      <w:r>
        <w:t>l-isem u l-kunjom tad-detentur tal-biljett għall-biljetti staġunali rreġistrati;</w:t>
      </w:r>
    </w:p>
    <w:p w14:paraId="5C5D0743" w14:textId="77777777" w:rsidR="00CC0D19" w:rsidRDefault="008D15EC" w:rsidP="004A2DD2">
      <w:pPr>
        <w:pStyle w:val="Teksttreci0"/>
        <w:numPr>
          <w:ilvl w:val="0"/>
          <w:numId w:val="34"/>
        </w:numPr>
        <w:shd w:val="clear" w:color="auto" w:fill="auto"/>
        <w:tabs>
          <w:tab w:val="left" w:pos="444"/>
        </w:tabs>
        <w:spacing w:after="0"/>
        <w:ind w:left="460" w:right="-274" w:hanging="460"/>
        <w:jc w:val="left"/>
      </w:pPr>
      <w:r>
        <w:t>għall-cash register imsemmi f’§ 4(1)(2)(a) tar-Regolament, restrizzjoni tal-ipproċessar tas-servizz li jkun fih oġġetti konsekuttivi tal-bejgħ, inklużi mill-inqas:</w:t>
      </w:r>
    </w:p>
    <w:p w14:paraId="77EC8CEC" w14:textId="77777777" w:rsidR="00CC0D19" w:rsidRDefault="008D15EC">
      <w:pPr>
        <w:pStyle w:val="Teksttreci0"/>
        <w:shd w:val="clear" w:color="auto" w:fill="auto"/>
        <w:spacing w:after="0" w:line="360" w:lineRule="auto"/>
        <w:ind w:left="860" w:hanging="400"/>
        <w:jc w:val="left"/>
      </w:pPr>
      <w:r>
        <w:t xml:space="preserve"> </w:t>
      </w:r>
    </w:p>
    <w:p w14:paraId="48E7360A" w14:textId="77777777" w:rsidR="00CC0D19" w:rsidRDefault="008D15EC">
      <w:pPr>
        <w:pStyle w:val="Teksttreci0"/>
        <w:numPr>
          <w:ilvl w:val="0"/>
          <w:numId w:val="36"/>
        </w:numPr>
        <w:shd w:val="clear" w:color="auto" w:fill="auto"/>
        <w:tabs>
          <w:tab w:val="left" w:pos="858"/>
        </w:tabs>
        <w:spacing w:after="0" w:line="360" w:lineRule="auto"/>
        <w:ind w:left="860" w:hanging="400"/>
        <w:jc w:val="left"/>
      </w:pPr>
      <w:r>
        <w:t>il-ħinijiet tal-bidu u tat-tmiem tas-servizz,</w:t>
      </w:r>
    </w:p>
    <w:p w14:paraId="691104A8" w14:textId="77777777" w:rsidR="00CC0D19" w:rsidRDefault="008D15EC">
      <w:pPr>
        <w:pStyle w:val="Teksttreci0"/>
        <w:numPr>
          <w:ilvl w:val="0"/>
          <w:numId w:val="36"/>
        </w:numPr>
        <w:shd w:val="clear" w:color="auto" w:fill="auto"/>
        <w:tabs>
          <w:tab w:val="left" w:pos="858"/>
        </w:tabs>
        <w:spacing w:after="0" w:line="360" w:lineRule="auto"/>
        <w:ind w:left="860" w:hanging="400"/>
        <w:jc w:val="left"/>
      </w:pPr>
      <w:r>
        <w:t>id-distanza vvjaġġata matul is-servizz kollu,</w:t>
      </w:r>
    </w:p>
    <w:p w14:paraId="4CEC97DE" w14:textId="77777777" w:rsidR="00CC0D19" w:rsidRDefault="008D15EC">
      <w:pPr>
        <w:pStyle w:val="Teksttreci0"/>
        <w:numPr>
          <w:ilvl w:val="0"/>
          <w:numId w:val="36"/>
        </w:numPr>
        <w:shd w:val="clear" w:color="auto" w:fill="auto"/>
        <w:tabs>
          <w:tab w:val="left" w:pos="858"/>
        </w:tabs>
        <w:spacing w:after="0" w:line="360" w:lineRule="auto"/>
        <w:ind w:left="860" w:hanging="400"/>
        <w:jc w:val="left"/>
      </w:pPr>
      <w:r>
        <w:t>immarkar “TARIFFA INIZJALI”,</w:t>
      </w:r>
    </w:p>
    <w:p w14:paraId="2B8AFCA3" w14:textId="77777777" w:rsidR="00CC0D19" w:rsidRDefault="008D15EC">
      <w:pPr>
        <w:pStyle w:val="Teksttreci0"/>
        <w:numPr>
          <w:ilvl w:val="0"/>
          <w:numId w:val="36"/>
        </w:numPr>
        <w:shd w:val="clear" w:color="auto" w:fill="auto"/>
        <w:tabs>
          <w:tab w:val="left" w:pos="858"/>
        </w:tabs>
        <w:spacing w:after="0" w:line="360" w:lineRule="auto"/>
        <w:ind w:left="860" w:hanging="400"/>
        <w:jc w:val="left"/>
      </w:pPr>
      <w:r>
        <w:t>immarkar “PREZZ KUNTRATTWALI”,</w:t>
      </w:r>
    </w:p>
    <w:p w14:paraId="0E0ABCA7" w14:textId="77777777" w:rsidR="00CC0D19" w:rsidRDefault="008D15EC">
      <w:pPr>
        <w:pStyle w:val="Teksttreci0"/>
        <w:numPr>
          <w:ilvl w:val="0"/>
          <w:numId w:val="36"/>
        </w:numPr>
        <w:shd w:val="clear" w:color="auto" w:fill="auto"/>
        <w:tabs>
          <w:tab w:val="left" w:pos="858"/>
        </w:tabs>
        <w:spacing w:after="0" w:line="360" w:lineRule="auto"/>
        <w:ind w:left="860" w:hanging="400"/>
        <w:jc w:val="left"/>
      </w:pPr>
      <w:r>
        <w:t>il-prezz kuntrattwali għal kull servizz.</w:t>
      </w:r>
    </w:p>
    <w:p w14:paraId="4CF4186D" w14:textId="77777777" w:rsidR="00CC0D19" w:rsidRDefault="008D15EC">
      <w:pPr>
        <w:pStyle w:val="Teksttreci0"/>
        <w:numPr>
          <w:ilvl w:val="0"/>
          <w:numId w:val="36"/>
        </w:numPr>
        <w:shd w:val="clear" w:color="auto" w:fill="auto"/>
        <w:tabs>
          <w:tab w:val="left" w:pos="858"/>
        </w:tabs>
        <w:spacing w:after="120"/>
        <w:ind w:left="860" w:hanging="400"/>
        <w:jc w:val="left"/>
      </w:pPr>
      <w:r>
        <w:t>ittra li timmarka r-rata tat-taxxa, l-eżenzjoni mit-taxxa jew l-immarkar “MHUX TAXXABBLI”;</w:t>
      </w:r>
      <w:r>
        <w:br w:type="page"/>
      </w:r>
    </w:p>
    <w:p w14:paraId="4B59EB8F" w14:textId="77777777" w:rsidR="00CC0D19" w:rsidRDefault="008D15EC">
      <w:pPr>
        <w:pStyle w:val="Teksttreci0"/>
        <w:numPr>
          <w:ilvl w:val="0"/>
          <w:numId w:val="34"/>
        </w:numPr>
        <w:shd w:val="clear" w:color="auto" w:fill="auto"/>
        <w:tabs>
          <w:tab w:val="left" w:pos="430"/>
        </w:tabs>
        <w:spacing w:after="100"/>
        <w:ind w:left="460" w:hanging="460"/>
        <w:jc w:val="left"/>
      </w:pPr>
      <w:r>
        <w:lastRenderedPageBreak/>
        <w:t>restrizzjoni tal-proċessar b’partiti ta’ tranżazzjoni inkluż b’mod partikolari:</w:t>
      </w:r>
    </w:p>
    <w:p w14:paraId="53AE9E3F" w14:textId="77777777" w:rsidR="00CC0D19" w:rsidRDefault="008D15EC">
      <w:pPr>
        <w:pStyle w:val="Teksttreci0"/>
        <w:numPr>
          <w:ilvl w:val="0"/>
          <w:numId w:val="37"/>
        </w:numPr>
        <w:shd w:val="clear" w:color="auto" w:fill="auto"/>
        <w:tabs>
          <w:tab w:val="left" w:pos="858"/>
        </w:tabs>
        <w:spacing w:after="40"/>
        <w:ind w:left="460"/>
      </w:pPr>
      <w:r>
        <w:t>oġġetti tal-bejgħ konsekuttivi, inklużi mill-inqas:</w:t>
      </w:r>
    </w:p>
    <w:p w14:paraId="6CF9B3CC" w14:textId="77777777" w:rsidR="00CC0D19" w:rsidRDefault="008D15EC">
      <w:pPr>
        <w:pStyle w:val="Teksttreci0"/>
        <w:shd w:val="clear" w:color="auto" w:fill="auto"/>
        <w:spacing w:after="40"/>
        <w:ind w:left="1080" w:hanging="220"/>
        <w:jc w:val="left"/>
      </w:pPr>
      <w:r>
        <w:t>– l-isem tal-merkanzija jew tas-servizz li jippermetti l-identifikazzjoni inekwivokabbli tagħhom,</w:t>
      </w:r>
    </w:p>
    <w:p w14:paraId="42737BF1" w14:textId="77777777" w:rsidR="00CC0D19" w:rsidRDefault="008D15EC">
      <w:pPr>
        <w:pStyle w:val="Teksttreci0"/>
        <w:shd w:val="clear" w:color="auto" w:fill="auto"/>
        <w:spacing w:after="40"/>
        <w:ind w:left="1080" w:hanging="220"/>
        <w:jc w:val="left"/>
      </w:pPr>
      <w:r>
        <w:t>– il-kwantità tal-oġġetti jew is-servizz,</w:t>
      </w:r>
    </w:p>
    <w:p w14:paraId="63669681" w14:textId="77777777" w:rsidR="00CC0D19" w:rsidRDefault="008D15EC">
      <w:pPr>
        <w:pStyle w:val="Teksttreci0"/>
        <w:shd w:val="clear" w:color="auto" w:fill="auto"/>
        <w:spacing w:after="40"/>
        <w:ind w:left="1080" w:hanging="220"/>
        <w:jc w:val="left"/>
      </w:pPr>
      <w:r>
        <w:t>– l-unità tal-kejl, jekk applikabbli,</w:t>
      </w:r>
    </w:p>
    <w:p w14:paraId="71A8B76A" w14:textId="77777777" w:rsidR="00CC0D19" w:rsidRDefault="008D15EC">
      <w:pPr>
        <w:pStyle w:val="Teksttreci0"/>
        <w:shd w:val="clear" w:color="auto" w:fill="auto"/>
        <w:spacing w:after="40"/>
        <w:ind w:left="1080" w:hanging="220"/>
        <w:jc w:val="left"/>
      </w:pPr>
      <w:r>
        <w:t>– il-prezz tal-unità tal-oġġetti jew is-servizz,</w:t>
      </w:r>
    </w:p>
    <w:p w14:paraId="70915491" w14:textId="77777777" w:rsidR="00CC0D19" w:rsidRDefault="008D15EC">
      <w:pPr>
        <w:pStyle w:val="Teksttreci0"/>
        <w:shd w:val="clear" w:color="auto" w:fill="auto"/>
        <w:spacing w:after="40"/>
        <w:ind w:left="1080" w:hanging="220"/>
        <w:jc w:val="left"/>
      </w:pPr>
      <w:r>
        <w:t>– il-valur totali tal-oġġetti jew tas-servizz,</w:t>
      </w:r>
    </w:p>
    <w:p w14:paraId="126630A5" w14:textId="77777777" w:rsidR="00CC0D19" w:rsidRDefault="008D15EC">
      <w:pPr>
        <w:pStyle w:val="Teksttreci0"/>
        <w:shd w:val="clear" w:color="auto" w:fill="auto"/>
        <w:spacing w:after="40"/>
        <w:ind w:left="1080" w:hanging="220"/>
        <w:jc w:val="left"/>
      </w:pPr>
      <w:r>
        <w:t>– il-marki tal-ittri tar-rati tat-taxxa u l-eżenzjonijiet mit-taxxa jew in-nuqqas tagħhom fil-każ ta’ bejgħ mhux taxxabbli – għall-cash registers tal-biljetti,</w:t>
      </w:r>
    </w:p>
    <w:p w14:paraId="7564E80E" w14:textId="77777777" w:rsidR="00CC0D19" w:rsidRDefault="008D15EC">
      <w:pPr>
        <w:pStyle w:val="Teksttreci0"/>
        <w:shd w:val="clear" w:color="auto" w:fill="auto"/>
        <w:spacing w:after="40"/>
        <w:ind w:left="1080" w:hanging="220"/>
        <w:jc w:val="left"/>
      </w:pPr>
      <w:r>
        <w:t>– id-deskrizzjoni tal-merkanzija jew tas-servizz li tista’ tinkludi elementi tat-test, kodiċi bar- u 2D, jekk applikabbli;</w:t>
      </w:r>
      <w:r>
        <w:br/>
        <w:t>il-barcodes u kodiċi 2D għall-formoli elettroniċi għandhom jiġu rreġistrati fil-forma ta’ test,</w:t>
      </w:r>
    </w:p>
    <w:p w14:paraId="3B27512E" w14:textId="77777777" w:rsidR="00CC0D19" w:rsidRDefault="008D15EC">
      <w:pPr>
        <w:pStyle w:val="Teksttreci0"/>
        <w:shd w:val="clear" w:color="auto" w:fill="auto"/>
        <w:spacing w:after="40"/>
        <w:ind w:left="1080" w:hanging="220"/>
        <w:jc w:val="left"/>
      </w:pPr>
      <w:r>
        <w:t>– l-ammont ta’ skont għall-biljetti ta’ skont – għall-cash registers tal-biljetti,</w:t>
      </w:r>
    </w:p>
    <w:p w14:paraId="6E62215B" w14:textId="77777777" w:rsidR="00CC0D19" w:rsidRDefault="008D15EC">
      <w:pPr>
        <w:pStyle w:val="Teksttreci0"/>
        <w:shd w:val="clear" w:color="auto" w:fill="auto"/>
        <w:spacing w:after="0"/>
        <w:ind w:left="1080" w:hanging="220"/>
        <w:jc w:val="left"/>
      </w:pPr>
      <w:r>
        <w:t>– il-pagament inklużi skontijiet u rimborżi, jekk applikabbli – għall-cash register msemmi f’§ 4(1)(2)(b) tar-Regolament,</w:t>
      </w:r>
    </w:p>
    <w:p w14:paraId="45A6A37C" w14:textId="77777777" w:rsidR="00CC0D19" w:rsidRDefault="008D15EC">
      <w:pPr>
        <w:pStyle w:val="Teksttreci0"/>
        <w:shd w:val="clear" w:color="auto" w:fill="auto"/>
        <w:spacing w:after="40"/>
        <w:ind w:left="1080"/>
        <w:jc w:val="left"/>
      </w:pPr>
      <w:r>
        <w:t xml:space="preserve"> </w:t>
      </w:r>
    </w:p>
    <w:p w14:paraId="24DA969A" w14:textId="77777777" w:rsidR="00CC0D19" w:rsidRDefault="008D15EC">
      <w:pPr>
        <w:pStyle w:val="Teksttreci0"/>
        <w:shd w:val="clear" w:color="auto" w:fill="auto"/>
        <w:spacing w:after="100"/>
        <w:ind w:left="1080" w:hanging="220"/>
        <w:jc w:val="left"/>
      </w:pPr>
      <w:r>
        <w:t>– skont tal-oġġett tal-bejgħ, mark-up jew rebate, jekk applikabbli,</w:t>
      </w:r>
    </w:p>
    <w:p w14:paraId="70D06184" w14:textId="77777777" w:rsidR="00CC0D19" w:rsidRDefault="008D15EC">
      <w:pPr>
        <w:pStyle w:val="Teksttreci0"/>
        <w:numPr>
          <w:ilvl w:val="0"/>
          <w:numId w:val="37"/>
        </w:numPr>
        <w:shd w:val="clear" w:color="auto" w:fill="auto"/>
        <w:tabs>
          <w:tab w:val="left" w:pos="858"/>
        </w:tabs>
        <w:spacing w:after="40"/>
        <w:ind w:left="460"/>
      </w:pPr>
      <w:r>
        <w:t>punti ta’ skont, mark-up jew rebate, jekk applikabbli, li jkun fihom mill-inqas:</w:t>
      </w:r>
    </w:p>
    <w:p w14:paraId="053A016A" w14:textId="77777777" w:rsidR="00CC0D19" w:rsidRDefault="008D15EC">
      <w:pPr>
        <w:pStyle w:val="Teksttreci0"/>
        <w:shd w:val="clear" w:color="auto" w:fill="auto"/>
        <w:spacing w:after="40"/>
        <w:ind w:left="1080" w:hanging="220"/>
        <w:jc w:val="left"/>
      </w:pPr>
      <w:r>
        <w:t>– marki ta’ “SKONT”, “MARK-UP” jew “REBATE”,</w:t>
      </w:r>
    </w:p>
    <w:p w14:paraId="1D54E7BF" w14:textId="77777777" w:rsidR="00CC0D19" w:rsidRDefault="008D15EC">
      <w:pPr>
        <w:pStyle w:val="Teksttreci0"/>
        <w:shd w:val="clear" w:color="auto" w:fill="auto"/>
        <w:spacing w:after="40"/>
        <w:ind w:left="1080" w:hanging="220"/>
        <w:jc w:val="left"/>
      </w:pPr>
      <w:r>
        <w:t>– il-valur tal-iskont, il-mark-up jew rebate,</w:t>
      </w:r>
    </w:p>
    <w:p w14:paraId="5D4B529E" w14:textId="77777777" w:rsidR="00CC0D19" w:rsidRDefault="008D15EC">
      <w:pPr>
        <w:pStyle w:val="Teksttreci0"/>
        <w:shd w:val="clear" w:color="auto" w:fill="auto"/>
        <w:spacing w:after="40"/>
        <w:ind w:left="1080" w:hanging="220"/>
        <w:jc w:val="left"/>
      </w:pPr>
      <w:r>
        <w:t>– l-isem tal-iskont, il-mark-up jew ir-rebate, jekk applikabbli,</w:t>
      </w:r>
    </w:p>
    <w:p w14:paraId="2DAD5523" w14:textId="77777777" w:rsidR="00CC0D19" w:rsidRDefault="008D15EC">
      <w:pPr>
        <w:pStyle w:val="Teksttreci0"/>
        <w:shd w:val="clear" w:color="auto" w:fill="auto"/>
        <w:spacing w:after="100"/>
        <w:ind w:left="1080" w:hanging="220"/>
        <w:jc w:val="left"/>
      </w:pPr>
      <w:r>
        <w:t>– l-immarkar bl-ittra tar-rata tat-taxxa applikabbli għall-iskont, mark-up jew rebate ħlief għall-iskonti, mark-ups jew rebates applikati għal oġġett ta’ bejgħ, grupp ta’ oġġetti jew servizzi, jew għall-irċevuta sħiħa,</w:t>
      </w:r>
    </w:p>
    <w:p w14:paraId="6DA7DC1B" w14:textId="77777777" w:rsidR="00CC0D19" w:rsidRDefault="008D15EC">
      <w:pPr>
        <w:pStyle w:val="Teksttreci0"/>
        <w:numPr>
          <w:ilvl w:val="0"/>
          <w:numId w:val="37"/>
        </w:numPr>
        <w:shd w:val="clear" w:color="auto" w:fill="auto"/>
        <w:tabs>
          <w:tab w:val="left" w:pos="858"/>
        </w:tabs>
        <w:spacing w:after="40"/>
        <w:ind w:left="460"/>
      </w:pPr>
      <w:r>
        <w:t>oġġetti ta’ kklerjar bil-quddiem, jekk applikabbli, li jkun fihom mill-inqas:</w:t>
      </w:r>
    </w:p>
    <w:p w14:paraId="5BB3E115" w14:textId="77777777" w:rsidR="00CC0D19" w:rsidRDefault="008D15EC">
      <w:pPr>
        <w:pStyle w:val="Teksttreci0"/>
        <w:shd w:val="clear" w:color="auto" w:fill="auto"/>
        <w:spacing w:after="40"/>
        <w:ind w:left="1080" w:hanging="220"/>
        <w:jc w:val="left"/>
      </w:pPr>
      <w:r>
        <w:t>– indikazzjoni ta’ ħlas bil-quddiem,</w:t>
      </w:r>
    </w:p>
    <w:p w14:paraId="1ECEC46A" w14:textId="77777777" w:rsidR="00CC0D19" w:rsidRDefault="008D15EC">
      <w:pPr>
        <w:pStyle w:val="Teksttreci0"/>
        <w:shd w:val="clear" w:color="auto" w:fill="auto"/>
        <w:spacing w:after="40"/>
        <w:ind w:left="1080" w:hanging="220"/>
        <w:jc w:val="left"/>
      </w:pPr>
      <w:r>
        <w:t>– il-valur tal-ħlas bil-quddiem ikkunsidrat,</w:t>
      </w:r>
    </w:p>
    <w:p w14:paraId="7D51CB8E" w14:textId="77777777" w:rsidR="00CC0D19" w:rsidRDefault="008D15EC">
      <w:pPr>
        <w:pStyle w:val="Teksttreci0"/>
        <w:shd w:val="clear" w:color="auto" w:fill="auto"/>
        <w:spacing w:after="40"/>
        <w:ind w:left="1080" w:hanging="220"/>
        <w:jc w:val="left"/>
      </w:pPr>
      <w:r>
        <w:t>– marka b’ ittra tar-rata tat-taxxa jew l-eżenzjoni mit-taxxa,</w:t>
      </w:r>
    </w:p>
    <w:p w14:paraId="45FAF781" w14:textId="77777777" w:rsidR="00CC0D19" w:rsidRDefault="008D15EC">
      <w:pPr>
        <w:pStyle w:val="Teksttreci0"/>
        <w:shd w:val="clear" w:color="auto" w:fill="auto"/>
        <w:spacing w:after="100"/>
        <w:ind w:left="1080" w:hanging="220"/>
        <w:jc w:val="left"/>
      </w:pPr>
      <w:r>
        <w:t>– l-ammont li għandu jitħallas wara t-tnaqqis tal-ħlas bil-quddiem, jekk applikabbli,</w:t>
      </w:r>
    </w:p>
    <w:p w14:paraId="47F5DF83" w14:textId="77777777" w:rsidR="00CC0D19" w:rsidRDefault="008D15EC">
      <w:pPr>
        <w:pStyle w:val="Teksttreci0"/>
        <w:numPr>
          <w:ilvl w:val="0"/>
          <w:numId w:val="37"/>
        </w:numPr>
        <w:shd w:val="clear" w:color="auto" w:fill="auto"/>
        <w:tabs>
          <w:tab w:val="left" w:pos="858"/>
        </w:tabs>
        <w:spacing w:after="40"/>
        <w:ind w:left="460"/>
      </w:pPr>
      <w:r>
        <w:t>elementi ta’ nota ta’ kreditu, jekk applikabbli, li jkun fihom mill-inqas:</w:t>
      </w:r>
    </w:p>
    <w:p w14:paraId="3E8C81A7" w14:textId="77777777" w:rsidR="00CC0D19" w:rsidRDefault="008D15EC">
      <w:pPr>
        <w:pStyle w:val="Teksttreci0"/>
        <w:shd w:val="clear" w:color="auto" w:fill="auto"/>
        <w:spacing w:after="40"/>
        <w:ind w:left="1080" w:hanging="220"/>
        <w:jc w:val="left"/>
      </w:pPr>
      <w:r>
        <w:t>l-immarkar ta’ “NOTA TA’ KREDITU”,</w:t>
      </w:r>
    </w:p>
    <w:p w14:paraId="2F56AE13" w14:textId="77777777" w:rsidR="00CC0D19" w:rsidRDefault="008D15EC">
      <w:pPr>
        <w:pStyle w:val="Teksttreci0"/>
        <w:shd w:val="clear" w:color="auto" w:fill="auto"/>
        <w:spacing w:after="40"/>
        <w:ind w:left="1080" w:hanging="220"/>
        <w:jc w:val="left"/>
      </w:pPr>
      <w:r>
        <w:t>– l-isem u l-ammont tal-oġġetti jew is-servizz li għalihom il-ħlas huwa mreġġa’ lura,</w:t>
      </w:r>
    </w:p>
    <w:p w14:paraId="2B60D08B" w14:textId="77777777" w:rsidR="00CC0D19" w:rsidRDefault="008D15EC">
      <w:pPr>
        <w:pStyle w:val="Teksttreci0"/>
        <w:shd w:val="clear" w:color="auto" w:fill="auto"/>
        <w:spacing w:after="40"/>
        <w:ind w:left="1080" w:hanging="220"/>
        <w:jc w:val="left"/>
      </w:pPr>
      <w:r>
        <w:t>– ir-reverse charge,</w:t>
      </w:r>
    </w:p>
    <w:p w14:paraId="3C2D1C78" w14:textId="77777777" w:rsidR="00CC0D19" w:rsidRDefault="008D15EC">
      <w:pPr>
        <w:pStyle w:val="Teksttreci0"/>
        <w:shd w:val="clear" w:color="auto" w:fill="auto"/>
        <w:spacing w:after="140"/>
        <w:ind w:left="1080" w:hanging="220"/>
        <w:jc w:val="left"/>
      </w:pPr>
      <w:r>
        <w:t>– il-marka bl-ittri tar-rata tat-taxxa applikabbli għall-oġġetti jew għas-servizz bil-maqlub;</w:t>
      </w:r>
    </w:p>
    <w:p w14:paraId="29A9F55F" w14:textId="77777777" w:rsidR="00CC0D19" w:rsidRDefault="008D15EC">
      <w:pPr>
        <w:pStyle w:val="Teksttreci0"/>
        <w:numPr>
          <w:ilvl w:val="0"/>
          <w:numId w:val="34"/>
        </w:numPr>
        <w:shd w:val="clear" w:color="auto" w:fill="auto"/>
        <w:tabs>
          <w:tab w:val="left" w:pos="440"/>
        </w:tabs>
        <w:ind w:left="460" w:hanging="460"/>
        <w:jc w:val="left"/>
      </w:pPr>
      <w:r>
        <w:t>il-valur totali ta’ skontijiet, mark-ups jew rebates applikati, jekk applikabbli;</w:t>
      </w:r>
    </w:p>
    <w:p w14:paraId="783705D0" w14:textId="77777777" w:rsidR="00CC0D19" w:rsidRDefault="008D15EC">
      <w:pPr>
        <w:pStyle w:val="Teksttreci0"/>
        <w:numPr>
          <w:ilvl w:val="0"/>
          <w:numId w:val="34"/>
        </w:numPr>
        <w:shd w:val="clear" w:color="auto" w:fill="auto"/>
        <w:tabs>
          <w:tab w:val="left" w:pos="440"/>
        </w:tabs>
        <w:spacing w:after="140"/>
        <w:ind w:left="460" w:hanging="460"/>
        <w:jc w:val="left"/>
      </w:pPr>
      <w:r>
        <w:t>il-valur totali tal-bejgħ gross skont il-livelli individwali ta’ tassazzjoni, u tal-bejgħ eżentat mit-taxxa, inklużi skontijiet, mark-ups, rebates u kklerjar bil-quddiem;</w:t>
      </w:r>
    </w:p>
    <w:p w14:paraId="71E707A0" w14:textId="77777777" w:rsidR="00CC0D19" w:rsidRDefault="008D15EC">
      <w:pPr>
        <w:pStyle w:val="Teksttreci0"/>
        <w:numPr>
          <w:ilvl w:val="0"/>
          <w:numId w:val="34"/>
        </w:numPr>
        <w:shd w:val="clear" w:color="auto" w:fill="auto"/>
        <w:tabs>
          <w:tab w:val="left" w:pos="440"/>
        </w:tabs>
        <w:spacing w:after="0"/>
        <w:ind w:left="460" w:hanging="460"/>
        <w:jc w:val="left"/>
      </w:pPr>
      <w:r>
        <w:t>it-taxxa dovuta skont il-livelli individwali ta’ tassazzjoni b’marka “VAT”, marka ta’ ittra tar-rata tat-taxxa wara li jitqiesu l-iskontijiet, il-mark-ups, ir-ribassi u l-ikklerjar bil-quddiem, u r-rata tat-taxxa espressa bħala perċentwal;</w:t>
      </w:r>
    </w:p>
    <w:p w14:paraId="471C8A1F" w14:textId="77777777" w:rsidR="00CC0D19" w:rsidRDefault="008D15EC">
      <w:pPr>
        <w:pStyle w:val="Teksttreci0"/>
        <w:shd w:val="clear" w:color="auto" w:fill="auto"/>
        <w:ind w:left="460"/>
      </w:pPr>
      <w:r>
        <w:t xml:space="preserve"> </w:t>
      </w:r>
    </w:p>
    <w:p w14:paraId="2CEBB0FD" w14:textId="77777777" w:rsidR="00CC0D19" w:rsidRDefault="008D15EC">
      <w:pPr>
        <w:pStyle w:val="Teksttreci0"/>
        <w:numPr>
          <w:ilvl w:val="0"/>
          <w:numId w:val="34"/>
        </w:numPr>
        <w:shd w:val="clear" w:color="auto" w:fill="auto"/>
        <w:tabs>
          <w:tab w:val="left" w:pos="440"/>
        </w:tabs>
        <w:ind w:left="460" w:hanging="460"/>
        <w:jc w:val="left"/>
      </w:pPr>
      <w:r>
        <w:t>l-ammont totali tat-taxxa dovuta b’marka ta’ “VAT TOTALI”;</w:t>
      </w:r>
    </w:p>
    <w:p w14:paraId="68F198B3" w14:textId="77777777" w:rsidR="00CC0D19" w:rsidRDefault="008D15EC">
      <w:pPr>
        <w:pStyle w:val="Teksttreci0"/>
        <w:numPr>
          <w:ilvl w:val="0"/>
          <w:numId w:val="34"/>
        </w:numPr>
        <w:shd w:val="clear" w:color="auto" w:fill="auto"/>
        <w:tabs>
          <w:tab w:val="left" w:pos="440"/>
        </w:tabs>
        <w:spacing w:after="140"/>
        <w:ind w:left="460" w:hanging="460"/>
        <w:jc w:val="left"/>
      </w:pPr>
      <w:r>
        <w:t>il-valur totali tal-bejgħ mhux taxxabbli, jekk applikabbli;</w:t>
      </w:r>
    </w:p>
    <w:p w14:paraId="177BED1C" w14:textId="77777777" w:rsidR="00CC0D19" w:rsidRDefault="008D15EC">
      <w:pPr>
        <w:pStyle w:val="Teksttreci0"/>
        <w:numPr>
          <w:ilvl w:val="0"/>
          <w:numId w:val="34"/>
        </w:numPr>
        <w:shd w:val="clear" w:color="auto" w:fill="auto"/>
        <w:tabs>
          <w:tab w:val="left" w:pos="440"/>
        </w:tabs>
        <w:ind w:left="460" w:hanging="460"/>
        <w:jc w:val="left"/>
      </w:pPr>
      <w:r>
        <w:t>il-valur totali tal-bejgħ gross b’marka “TOTAL” u l-indikazzjoni tal-munita li żżomm ir-rekords;</w:t>
      </w:r>
    </w:p>
    <w:p w14:paraId="08441C19" w14:textId="77777777" w:rsidR="00CC0D19" w:rsidRDefault="008D15EC">
      <w:pPr>
        <w:pStyle w:val="Teksttreci0"/>
        <w:numPr>
          <w:ilvl w:val="0"/>
          <w:numId w:val="34"/>
        </w:numPr>
        <w:shd w:val="clear" w:color="auto" w:fill="auto"/>
        <w:tabs>
          <w:tab w:val="left" w:pos="440"/>
        </w:tabs>
        <w:spacing w:after="100"/>
        <w:ind w:left="460" w:hanging="460"/>
        <w:jc w:val="left"/>
      </w:pPr>
      <w:r>
        <w:t>l-issetiljar ta’ imballaġġ li jista’ jiġi rritornat, jekk applikabbli, li jkun fih mill-inqas:</w:t>
      </w:r>
    </w:p>
    <w:p w14:paraId="37F6A527" w14:textId="77777777" w:rsidR="00CC0D19" w:rsidRDefault="008D15EC">
      <w:pPr>
        <w:pStyle w:val="Teksttreci0"/>
        <w:numPr>
          <w:ilvl w:val="0"/>
          <w:numId w:val="38"/>
        </w:numPr>
        <w:shd w:val="clear" w:color="auto" w:fill="auto"/>
        <w:tabs>
          <w:tab w:val="left" w:pos="858"/>
        </w:tabs>
        <w:spacing w:after="100"/>
        <w:ind w:left="460"/>
      </w:pPr>
      <w:r>
        <w:t>immarkar ta’ “IMBALLAĠĠ TA’ DĦUL LI JISTA’ JIĠI RRITORNAT” jew “IMBALLAĠĠ LI JISTA’ JIĠI RRITORNAT GĦALL-IRTIRAR”,</w:t>
      </w:r>
    </w:p>
    <w:p w14:paraId="0C2A9A3E" w14:textId="77777777" w:rsidR="00CC0D19" w:rsidRDefault="008D15EC">
      <w:pPr>
        <w:pStyle w:val="Teksttreci0"/>
        <w:numPr>
          <w:ilvl w:val="0"/>
          <w:numId w:val="38"/>
        </w:numPr>
        <w:shd w:val="clear" w:color="auto" w:fill="auto"/>
        <w:tabs>
          <w:tab w:val="left" w:pos="858"/>
        </w:tabs>
        <w:spacing w:after="100"/>
        <w:ind w:left="460"/>
      </w:pPr>
      <w:r>
        <w:t>l-isem tal-imballaġġ,</w:t>
      </w:r>
    </w:p>
    <w:p w14:paraId="596C0487" w14:textId="77777777" w:rsidR="00CC0D19" w:rsidRDefault="008D15EC">
      <w:pPr>
        <w:pStyle w:val="Teksttreci0"/>
        <w:numPr>
          <w:ilvl w:val="0"/>
          <w:numId w:val="38"/>
        </w:numPr>
        <w:shd w:val="clear" w:color="auto" w:fill="auto"/>
        <w:tabs>
          <w:tab w:val="left" w:pos="858"/>
        </w:tabs>
        <w:spacing w:after="100"/>
        <w:ind w:left="460"/>
      </w:pPr>
      <w:r>
        <w:t>il-kwantità u l-prezz unitarju tal-imballaġġ,</w:t>
      </w:r>
    </w:p>
    <w:p w14:paraId="1FF69E3D" w14:textId="77777777" w:rsidR="00CC0D19" w:rsidRDefault="008D15EC" w:rsidP="00583692">
      <w:pPr>
        <w:pStyle w:val="Teksttreci0"/>
        <w:numPr>
          <w:ilvl w:val="0"/>
          <w:numId w:val="38"/>
        </w:numPr>
        <w:shd w:val="clear" w:color="auto" w:fill="auto"/>
        <w:tabs>
          <w:tab w:val="left" w:pos="858"/>
        </w:tabs>
        <w:spacing w:after="40"/>
        <w:ind w:left="460" w:right="-416"/>
      </w:pPr>
      <w:r>
        <w:t>il-valur totali tal-imballaġġ imdaħħal u rtirat li jista’ jiġi rritornat b’“IMBALLAĠĠ TOTALI LI JISTA’ JIĠI RRITORNAT”;</w:t>
      </w:r>
      <w:r>
        <w:br w:type="page"/>
      </w:r>
    </w:p>
    <w:p w14:paraId="532152EA" w14:textId="77777777" w:rsidR="00CC0D19" w:rsidRDefault="008D15EC">
      <w:pPr>
        <w:pStyle w:val="Teksttreci0"/>
        <w:numPr>
          <w:ilvl w:val="0"/>
          <w:numId w:val="34"/>
        </w:numPr>
        <w:shd w:val="clear" w:color="auto" w:fill="auto"/>
        <w:tabs>
          <w:tab w:val="left" w:pos="445"/>
        </w:tabs>
        <w:spacing w:after="0" w:line="312" w:lineRule="auto"/>
        <w:ind w:left="460" w:hanging="460"/>
        <w:jc w:val="left"/>
      </w:pPr>
      <w:r>
        <w:lastRenderedPageBreak/>
        <w:t>id-data relatata mal-pagament tal-bejgħ ifformulat bħala fuq ir-riċevuta, li jkun fih mill-inqas il-marka “BIEX JIĠI MĦALLAS”, “BIEX JIĠI RRITORNAT” jew “PREZZ”, kif applikabbli, flimkien mal-ammont dovut wara li jitqiesu:</w:t>
      </w:r>
    </w:p>
    <w:p w14:paraId="4076C329" w14:textId="77777777" w:rsidR="00CC0D19" w:rsidRDefault="008D15EC">
      <w:pPr>
        <w:pStyle w:val="Teksttreci0"/>
        <w:numPr>
          <w:ilvl w:val="0"/>
          <w:numId w:val="39"/>
        </w:numPr>
        <w:shd w:val="clear" w:color="auto" w:fill="auto"/>
        <w:tabs>
          <w:tab w:val="left" w:pos="858"/>
        </w:tabs>
        <w:spacing w:after="0" w:line="312" w:lineRule="auto"/>
        <w:ind w:left="860" w:hanging="400"/>
        <w:jc w:val="left"/>
      </w:pPr>
      <w:r>
        <w:t>l-issetiljar ta’ imballaġġ li jista’ jiġi rritornat,</w:t>
      </w:r>
    </w:p>
    <w:p w14:paraId="2729C1CE" w14:textId="77777777" w:rsidR="00CC0D19" w:rsidRDefault="008D15EC">
      <w:pPr>
        <w:pStyle w:val="Teksttreci0"/>
        <w:numPr>
          <w:ilvl w:val="0"/>
          <w:numId w:val="39"/>
        </w:numPr>
        <w:shd w:val="clear" w:color="auto" w:fill="auto"/>
        <w:tabs>
          <w:tab w:val="left" w:pos="858"/>
        </w:tabs>
        <w:spacing w:after="0" w:line="312" w:lineRule="auto"/>
        <w:ind w:left="860" w:hanging="400"/>
        <w:jc w:val="left"/>
      </w:pPr>
      <w:r>
        <w:t>skontijiet u rimborżi, għall-cash register msemmi f’§ 4(1)(2)(b) tar-Regolament,</w:t>
      </w:r>
    </w:p>
    <w:p w14:paraId="07FCC160" w14:textId="77777777" w:rsidR="00CC0D19" w:rsidRDefault="008D15EC">
      <w:pPr>
        <w:pStyle w:val="Teksttreci0"/>
        <w:numPr>
          <w:ilvl w:val="0"/>
          <w:numId w:val="39"/>
        </w:numPr>
        <w:shd w:val="clear" w:color="auto" w:fill="auto"/>
        <w:tabs>
          <w:tab w:val="left" w:pos="858"/>
        </w:tabs>
        <w:spacing w:after="0" w:line="312" w:lineRule="auto"/>
        <w:ind w:left="860" w:hanging="400"/>
        <w:jc w:val="left"/>
      </w:pPr>
      <w:r>
        <w:t>il-ħlas parzjali tax-xerrej għal biljett jew in-nuqqas tiegħu – għal cash registers tal-biljetti,</w:t>
      </w:r>
    </w:p>
    <w:p w14:paraId="06932292" w14:textId="77777777" w:rsidR="00CC0D19" w:rsidRDefault="008D15EC">
      <w:pPr>
        <w:pStyle w:val="Teksttreci0"/>
        <w:numPr>
          <w:ilvl w:val="0"/>
          <w:numId w:val="39"/>
        </w:numPr>
        <w:shd w:val="clear" w:color="auto" w:fill="auto"/>
        <w:tabs>
          <w:tab w:val="left" w:pos="858"/>
        </w:tabs>
        <w:spacing w:line="257" w:lineRule="auto"/>
        <w:ind w:left="860" w:hanging="400"/>
        <w:jc w:val="left"/>
      </w:pPr>
      <w:r>
        <w:t>immarkar ta’ “BILJETT B’XEJN” jew “BILJETTI B’XEJN” fejn ix-xerrej ma jħallasx għall-biljett – għal cash registers tal-biljetti;</w:t>
      </w:r>
    </w:p>
    <w:p w14:paraId="55A1F256" w14:textId="77777777" w:rsidR="00CC0D19" w:rsidRDefault="008D15EC">
      <w:pPr>
        <w:pStyle w:val="Teksttreci0"/>
        <w:numPr>
          <w:ilvl w:val="0"/>
          <w:numId w:val="34"/>
        </w:numPr>
        <w:shd w:val="clear" w:color="auto" w:fill="auto"/>
        <w:tabs>
          <w:tab w:val="left" w:pos="445"/>
        </w:tabs>
        <w:spacing w:after="0" w:line="360" w:lineRule="auto"/>
        <w:ind w:left="460" w:hanging="460"/>
        <w:jc w:val="left"/>
      </w:pPr>
      <w:r>
        <w:t>id-dettalji ta’ konverżjoni indikattiva f’munita differenti minn dik użata għaż-żamma ta’ rekords, jekk applikabbli, li jkun fiha mill-inqas:</w:t>
      </w:r>
    </w:p>
    <w:p w14:paraId="40DAA908" w14:textId="77777777" w:rsidR="00CC0D19" w:rsidRDefault="008D15EC">
      <w:pPr>
        <w:pStyle w:val="Teksttreci0"/>
        <w:numPr>
          <w:ilvl w:val="0"/>
          <w:numId w:val="40"/>
        </w:numPr>
        <w:shd w:val="clear" w:color="auto" w:fill="auto"/>
        <w:tabs>
          <w:tab w:val="left" w:pos="858"/>
        </w:tabs>
        <w:spacing w:after="0" w:line="360" w:lineRule="auto"/>
        <w:ind w:left="860" w:hanging="400"/>
        <w:jc w:val="left"/>
      </w:pPr>
      <w:r>
        <w:t>immarkar ta’ “KONVERŻJONI INDIKATTIVA”,</w:t>
      </w:r>
    </w:p>
    <w:p w14:paraId="1F935EF1" w14:textId="77777777" w:rsidR="00CC0D19" w:rsidRDefault="008D15EC">
      <w:pPr>
        <w:pStyle w:val="Teksttreci0"/>
        <w:numPr>
          <w:ilvl w:val="0"/>
          <w:numId w:val="40"/>
        </w:numPr>
        <w:shd w:val="clear" w:color="auto" w:fill="auto"/>
        <w:tabs>
          <w:tab w:val="left" w:pos="858"/>
        </w:tabs>
        <w:spacing w:after="0" w:line="360" w:lineRule="auto"/>
        <w:ind w:left="860" w:hanging="400"/>
        <w:jc w:val="left"/>
      </w:pPr>
      <w:r>
        <w:t>indikazzjoni tal-munita li fiha ssir il-konverżjoni,</w:t>
      </w:r>
    </w:p>
    <w:p w14:paraId="73ADFE84" w14:textId="77777777" w:rsidR="00CC0D19" w:rsidRDefault="008D15EC">
      <w:pPr>
        <w:pStyle w:val="Teksttreci0"/>
        <w:numPr>
          <w:ilvl w:val="0"/>
          <w:numId w:val="40"/>
        </w:numPr>
        <w:shd w:val="clear" w:color="auto" w:fill="auto"/>
        <w:tabs>
          <w:tab w:val="left" w:pos="858"/>
        </w:tabs>
        <w:spacing w:after="0" w:line="360" w:lineRule="auto"/>
        <w:ind w:left="860" w:hanging="400"/>
        <w:jc w:val="left"/>
      </w:pPr>
      <w:r>
        <w:t>informazzjoni dwar ir-rata tal-kambju espressa sa 4 ċifri wara l-punt deċimali,</w:t>
      </w:r>
    </w:p>
    <w:p w14:paraId="750A0C48" w14:textId="77777777" w:rsidR="00CC0D19" w:rsidRDefault="008D15EC">
      <w:pPr>
        <w:pStyle w:val="Teksttreci0"/>
        <w:numPr>
          <w:ilvl w:val="0"/>
          <w:numId w:val="40"/>
        </w:numPr>
        <w:shd w:val="clear" w:color="auto" w:fill="auto"/>
        <w:tabs>
          <w:tab w:val="left" w:pos="858"/>
        </w:tabs>
        <w:spacing w:after="0" w:line="360" w:lineRule="auto"/>
        <w:ind w:left="860" w:hanging="400"/>
        <w:jc w:val="left"/>
      </w:pPr>
      <w:r>
        <w:t>il-valur tal-konverżjoni;</w:t>
      </w:r>
    </w:p>
    <w:p w14:paraId="1D860997" w14:textId="77777777" w:rsidR="00CC0D19" w:rsidRDefault="008D15EC">
      <w:pPr>
        <w:pStyle w:val="Teksttreci0"/>
        <w:numPr>
          <w:ilvl w:val="0"/>
          <w:numId w:val="34"/>
        </w:numPr>
        <w:shd w:val="clear" w:color="auto" w:fill="auto"/>
        <w:tabs>
          <w:tab w:val="left" w:pos="445"/>
        </w:tabs>
        <w:spacing w:after="0" w:line="360" w:lineRule="auto"/>
        <w:ind w:left="460" w:hanging="460"/>
        <w:jc w:val="left"/>
      </w:pPr>
      <w:r>
        <w:t>dettalji relatati mas-saldu tal-pagament, jekk applikabbli, li jkun fihom mill-inqas:</w:t>
      </w:r>
    </w:p>
    <w:p w14:paraId="3A2A9AD5" w14:textId="77777777" w:rsidR="00CC0D19" w:rsidRDefault="008D15EC">
      <w:pPr>
        <w:pStyle w:val="Teksttreci0"/>
        <w:numPr>
          <w:ilvl w:val="0"/>
          <w:numId w:val="41"/>
        </w:numPr>
        <w:shd w:val="clear" w:color="auto" w:fill="auto"/>
        <w:tabs>
          <w:tab w:val="left" w:pos="858"/>
        </w:tabs>
        <w:spacing w:after="0" w:line="360" w:lineRule="auto"/>
        <w:ind w:left="860" w:hanging="400"/>
        <w:jc w:val="left"/>
      </w:pPr>
      <w:r>
        <w:t>immarkar ta’ “PAGAMENTI”</w:t>
      </w:r>
    </w:p>
    <w:p w14:paraId="0F82A0F8" w14:textId="77777777" w:rsidR="00CC0D19" w:rsidRDefault="008D15EC" w:rsidP="00DD5E4A">
      <w:pPr>
        <w:pStyle w:val="Teksttreci0"/>
        <w:numPr>
          <w:ilvl w:val="0"/>
          <w:numId w:val="41"/>
        </w:numPr>
        <w:shd w:val="clear" w:color="auto" w:fill="auto"/>
        <w:tabs>
          <w:tab w:val="left" w:pos="858"/>
        </w:tabs>
        <w:spacing w:after="100"/>
        <w:ind w:left="860" w:right="-416" w:hanging="400"/>
        <w:jc w:val="left"/>
      </w:pPr>
      <w:r>
        <w:t>it-tip ta’ metodu ta’ ħlas, bħal “Flus”, “Card”, “Munita barranija”, “Kupun”, “Ċekk”, “Kreditu”, “Trasferiment”, “Vawċer”, “Mobile” jew oħrajn,</w:t>
      </w:r>
    </w:p>
    <w:p w14:paraId="2165F76D" w14:textId="77777777" w:rsidR="00CC0D19" w:rsidRDefault="008D15EC">
      <w:pPr>
        <w:pStyle w:val="Teksttreci0"/>
        <w:numPr>
          <w:ilvl w:val="0"/>
          <w:numId w:val="41"/>
        </w:numPr>
        <w:shd w:val="clear" w:color="auto" w:fill="auto"/>
        <w:tabs>
          <w:tab w:val="left" w:pos="858"/>
        </w:tabs>
        <w:spacing w:after="0" w:line="312" w:lineRule="auto"/>
        <w:ind w:left="860" w:hanging="400"/>
        <w:jc w:val="left"/>
      </w:pPr>
      <w:r>
        <w:t>l-isem tal-metodu tal-ħlas, jekk applikabbli,</w:t>
      </w:r>
    </w:p>
    <w:p w14:paraId="5FD1E650" w14:textId="77777777" w:rsidR="00CC0D19" w:rsidRDefault="008D15EC">
      <w:pPr>
        <w:pStyle w:val="Teksttreci0"/>
        <w:numPr>
          <w:ilvl w:val="0"/>
          <w:numId w:val="41"/>
        </w:numPr>
        <w:shd w:val="clear" w:color="auto" w:fill="auto"/>
        <w:tabs>
          <w:tab w:val="left" w:pos="858"/>
        </w:tabs>
        <w:spacing w:after="0" w:line="312" w:lineRule="auto"/>
        <w:ind w:left="860" w:hanging="400"/>
        <w:jc w:val="left"/>
      </w:pPr>
      <w:r>
        <w:t>fil-każ ta’ saldu f’munita barranija:</w:t>
      </w:r>
    </w:p>
    <w:p w14:paraId="127D837A" w14:textId="77777777" w:rsidR="00CC0D19" w:rsidRDefault="008D15EC">
      <w:pPr>
        <w:pStyle w:val="Teksttreci0"/>
        <w:shd w:val="clear" w:color="auto" w:fill="auto"/>
        <w:spacing w:after="0" w:line="312" w:lineRule="auto"/>
        <w:ind w:left="1080" w:hanging="220"/>
        <w:jc w:val="left"/>
      </w:pPr>
      <w:r>
        <w:t>– indikazzjoni tal-munita,</w:t>
      </w:r>
    </w:p>
    <w:p w14:paraId="74298ED2" w14:textId="77777777" w:rsidR="00CC0D19" w:rsidRDefault="008D15EC">
      <w:pPr>
        <w:pStyle w:val="Teksttreci0"/>
        <w:shd w:val="clear" w:color="auto" w:fill="auto"/>
        <w:spacing w:after="0" w:line="312" w:lineRule="auto"/>
        <w:ind w:left="1080" w:hanging="220"/>
        <w:jc w:val="left"/>
      </w:pPr>
      <w:r>
        <w:t>– immarkar “RATA TA’ KONVERŻJONI” flimkien mar-rata ta’ konverżjoni espressa sa 4 ċifri wara l-punt deċimali,</w:t>
      </w:r>
    </w:p>
    <w:p w14:paraId="795914A2" w14:textId="77777777" w:rsidR="00CC0D19" w:rsidRDefault="008D15EC">
      <w:pPr>
        <w:pStyle w:val="Teksttreci0"/>
        <w:shd w:val="clear" w:color="auto" w:fill="auto"/>
        <w:spacing w:after="100"/>
        <w:ind w:left="1080" w:hanging="220"/>
        <w:jc w:val="left"/>
      </w:pPr>
      <w:r>
        <w:t>– il-valur tal-ammont imħallas fil-munita barranija flimkien ma’ indikazzjoni tal-ekwivalenti fil-munita li żżomm ir-rekords,</w:t>
      </w:r>
    </w:p>
    <w:p w14:paraId="69797EEA" w14:textId="77777777" w:rsidR="00CC0D19" w:rsidRDefault="008D15EC">
      <w:pPr>
        <w:pStyle w:val="Teksttreci0"/>
        <w:numPr>
          <w:ilvl w:val="0"/>
          <w:numId w:val="41"/>
        </w:numPr>
        <w:shd w:val="clear" w:color="auto" w:fill="auto"/>
        <w:tabs>
          <w:tab w:val="left" w:pos="858"/>
        </w:tabs>
        <w:spacing w:after="0" w:line="312" w:lineRule="auto"/>
        <w:ind w:left="860" w:hanging="400"/>
        <w:jc w:val="left"/>
      </w:pPr>
      <w:r>
        <w:t>il-valur tal-ammont imħallas,</w:t>
      </w:r>
    </w:p>
    <w:p w14:paraId="7506BEC8" w14:textId="77777777" w:rsidR="00CC0D19" w:rsidRDefault="008D15EC">
      <w:pPr>
        <w:pStyle w:val="Teksttreci0"/>
        <w:numPr>
          <w:ilvl w:val="0"/>
          <w:numId w:val="41"/>
        </w:numPr>
        <w:shd w:val="clear" w:color="auto" w:fill="auto"/>
        <w:tabs>
          <w:tab w:val="left" w:pos="858"/>
        </w:tabs>
        <w:spacing w:after="140" w:line="257" w:lineRule="auto"/>
        <w:ind w:left="860" w:hanging="400"/>
        <w:jc w:val="left"/>
      </w:pPr>
      <w:r>
        <w:t>il-valur tal-bidla b’marka “BIDLA” jew “MOGĦTI”, b’referenza għall-metodu ta’ ħlas imsemmi fil-punt (b);  meta l-bidla tingħata f’munita barranija, id-dispożizzjonijiet tal-punt (d) għandhom japplikaw kif meħtieġ;</w:t>
      </w:r>
    </w:p>
    <w:p w14:paraId="1ED1EE74" w14:textId="77777777" w:rsidR="00CC0D19" w:rsidRDefault="008D15EC">
      <w:pPr>
        <w:pStyle w:val="Teksttreci0"/>
        <w:numPr>
          <w:ilvl w:val="0"/>
          <w:numId w:val="34"/>
        </w:numPr>
        <w:shd w:val="clear" w:color="auto" w:fill="auto"/>
        <w:tabs>
          <w:tab w:val="left" w:pos="464"/>
        </w:tabs>
        <w:spacing w:after="0" w:line="372" w:lineRule="auto"/>
        <w:ind w:left="460" w:hanging="460"/>
        <w:jc w:val="left"/>
      </w:pPr>
      <w:r>
        <w:t>għall-cash register msemmi f’§ 4(1)(2)(e) tar-Regolament, blokka ta’ data li jkun fiha mill-inqas:</w:t>
      </w:r>
    </w:p>
    <w:p w14:paraId="76B58BEA" w14:textId="77777777" w:rsidR="00CC0D19" w:rsidRDefault="008D15EC">
      <w:pPr>
        <w:pStyle w:val="Teksttreci0"/>
        <w:numPr>
          <w:ilvl w:val="0"/>
          <w:numId w:val="42"/>
        </w:numPr>
        <w:shd w:val="clear" w:color="auto" w:fill="auto"/>
        <w:tabs>
          <w:tab w:val="left" w:pos="858"/>
        </w:tabs>
        <w:spacing w:after="0" w:line="372" w:lineRule="auto"/>
        <w:ind w:left="860" w:hanging="400"/>
        <w:jc w:val="left"/>
      </w:pPr>
      <w:r>
        <w:t>Immarkar “PORT TA’ TRASFERIMENT”,</w:t>
      </w:r>
    </w:p>
    <w:p w14:paraId="2DC57D8E" w14:textId="77777777" w:rsidR="00CC0D19" w:rsidRDefault="008D15EC">
      <w:pPr>
        <w:pStyle w:val="Teksttreci0"/>
        <w:numPr>
          <w:ilvl w:val="0"/>
          <w:numId w:val="42"/>
        </w:numPr>
        <w:shd w:val="clear" w:color="auto" w:fill="auto"/>
        <w:tabs>
          <w:tab w:val="left" w:pos="858"/>
        </w:tabs>
        <w:spacing w:after="0" w:line="372" w:lineRule="auto"/>
        <w:ind w:left="860" w:hanging="400"/>
        <w:jc w:val="left"/>
      </w:pPr>
      <w:r>
        <w:t>l-identifikatur tal-port tad-destinazzjoni,</w:t>
      </w:r>
    </w:p>
    <w:p w14:paraId="0C6E79A5" w14:textId="77777777" w:rsidR="00CC0D19" w:rsidRDefault="008D15EC">
      <w:pPr>
        <w:pStyle w:val="Teksttreci0"/>
        <w:numPr>
          <w:ilvl w:val="0"/>
          <w:numId w:val="42"/>
        </w:numPr>
        <w:shd w:val="clear" w:color="auto" w:fill="auto"/>
        <w:tabs>
          <w:tab w:val="left" w:pos="858"/>
        </w:tabs>
        <w:spacing w:after="0" w:line="372" w:lineRule="auto"/>
        <w:ind w:left="860" w:hanging="400"/>
        <w:jc w:val="left"/>
      </w:pPr>
      <w:r>
        <w:t>id-dettalji tal-ports ta’ trasferiment, jekk applikabbli, li jkun fihom mill-inqas:</w:t>
      </w:r>
    </w:p>
    <w:p w14:paraId="053D663E" w14:textId="77777777" w:rsidR="00CC0D19" w:rsidRDefault="008D15EC">
      <w:pPr>
        <w:pStyle w:val="Teksttreci0"/>
        <w:shd w:val="clear" w:color="auto" w:fill="auto"/>
        <w:spacing w:after="0" w:line="312" w:lineRule="auto"/>
        <w:ind w:left="1080" w:hanging="220"/>
        <w:jc w:val="left"/>
      </w:pPr>
      <w:r>
        <w:t>– marka ta’ “PORT TA’ TRASFERIMENT”,</w:t>
      </w:r>
    </w:p>
    <w:p w14:paraId="1F880DF3" w14:textId="77777777" w:rsidR="00CC0D19" w:rsidRDefault="008D15EC">
      <w:pPr>
        <w:pStyle w:val="Teksttreci0"/>
        <w:shd w:val="clear" w:color="auto" w:fill="auto"/>
        <w:spacing w:after="100" w:line="312" w:lineRule="auto"/>
        <w:ind w:left="1080" w:hanging="220"/>
        <w:jc w:val="left"/>
      </w:pPr>
      <w:r>
        <w:t>– l-identifikatur tal-port tat-trasferiment,</w:t>
      </w:r>
    </w:p>
    <w:p w14:paraId="418BEA4F" w14:textId="77777777" w:rsidR="00CC0D19" w:rsidRDefault="008D15EC">
      <w:pPr>
        <w:pStyle w:val="Teksttreci0"/>
        <w:numPr>
          <w:ilvl w:val="0"/>
          <w:numId w:val="34"/>
        </w:numPr>
        <w:shd w:val="clear" w:color="auto" w:fill="auto"/>
        <w:tabs>
          <w:tab w:val="left" w:pos="464"/>
        </w:tabs>
        <w:spacing w:after="100" w:line="312" w:lineRule="auto"/>
        <w:ind w:left="460" w:hanging="460"/>
        <w:jc w:val="left"/>
      </w:pPr>
      <w:r>
        <w:t>numru konsekuttiv tal-irċevuta;</w:t>
      </w:r>
    </w:p>
    <w:p w14:paraId="2FA8BA08" w14:textId="77777777" w:rsidR="00CC0D19" w:rsidRDefault="008D15EC">
      <w:pPr>
        <w:pStyle w:val="Teksttreci0"/>
        <w:numPr>
          <w:ilvl w:val="0"/>
          <w:numId w:val="34"/>
        </w:numPr>
        <w:shd w:val="clear" w:color="auto" w:fill="auto"/>
        <w:tabs>
          <w:tab w:val="left" w:pos="464"/>
        </w:tabs>
        <w:spacing w:after="100" w:line="312" w:lineRule="auto"/>
        <w:ind w:left="460" w:hanging="460"/>
        <w:jc w:val="left"/>
      </w:pPr>
      <w:r>
        <w:t>in-numru tal-cash register;</w:t>
      </w:r>
    </w:p>
    <w:p w14:paraId="76F59CDE" w14:textId="77777777" w:rsidR="00CC0D19" w:rsidRDefault="008D15EC">
      <w:pPr>
        <w:pStyle w:val="Teksttreci0"/>
        <w:numPr>
          <w:ilvl w:val="0"/>
          <w:numId w:val="34"/>
        </w:numPr>
        <w:shd w:val="clear" w:color="auto" w:fill="auto"/>
        <w:tabs>
          <w:tab w:val="left" w:pos="464"/>
        </w:tabs>
        <w:spacing w:after="100" w:line="312" w:lineRule="auto"/>
        <w:ind w:left="460" w:hanging="460"/>
        <w:jc w:val="left"/>
      </w:pPr>
      <w:r>
        <w:t>indikazzjoni tal-kaxxier;</w:t>
      </w:r>
    </w:p>
    <w:p w14:paraId="478FFA4B" w14:textId="77777777" w:rsidR="00CC0D19" w:rsidRDefault="008D15EC">
      <w:pPr>
        <w:pStyle w:val="Teksttreci0"/>
        <w:numPr>
          <w:ilvl w:val="0"/>
          <w:numId w:val="34"/>
        </w:numPr>
        <w:shd w:val="clear" w:color="auto" w:fill="auto"/>
        <w:tabs>
          <w:tab w:val="left" w:pos="464"/>
        </w:tabs>
        <w:spacing w:after="100" w:line="312" w:lineRule="auto"/>
        <w:ind w:left="460" w:hanging="460"/>
        <w:jc w:val="left"/>
      </w:pPr>
      <w:r>
        <w:t>in-numru ta’ identifikazzjoni tal-kontribwent (NIP) tax-xerrej, fuq talba tiegħu jew tagħha;</w:t>
      </w:r>
    </w:p>
    <w:p w14:paraId="7981DCA5" w14:textId="77777777" w:rsidR="00CC0D19" w:rsidRDefault="008D15EC">
      <w:pPr>
        <w:pStyle w:val="Teksttreci0"/>
        <w:numPr>
          <w:ilvl w:val="0"/>
          <w:numId w:val="34"/>
        </w:numPr>
        <w:shd w:val="clear" w:color="auto" w:fill="auto"/>
        <w:tabs>
          <w:tab w:val="left" w:pos="464"/>
        </w:tabs>
        <w:spacing w:after="100" w:line="312" w:lineRule="auto"/>
        <w:ind w:left="460" w:hanging="460"/>
        <w:jc w:val="left"/>
      </w:pPr>
      <w:r>
        <w:t>id-data u l-ħin tat-tlestija tal-bejgħ;</w:t>
      </w:r>
    </w:p>
    <w:p w14:paraId="05FA9823" w14:textId="77777777" w:rsidR="00CC0D19" w:rsidRDefault="008D15EC">
      <w:pPr>
        <w:pStyle w:val="Teksttreci0"/>
        <w:numPr>
          <w:ilvl w:val="0"/>
          <w:numId w:val="34"/>
        </w:numPr>
        <w:shd w:val="clear" w:color="auto" w:fill="auto"/>
        <w:tabs>
          <w:tab w:val="left" w:pos="464"/>
        </w:tabs>
        <w:spacing w:after="140"/>
        <w:ind w:left="460" w:hanging="460"/>
        <w:jc w:val="left"/>
      </w:pPr>
      <w:r>
        <w:t>il-firma diġitali tad-dokument magħmula bil-kjavi privata tal-cash register f’konformità mad-deskrizzjoni li tinsab fil-protokoll tal-komunikazzjoni dwar it-trasferiment tad-data; jiġu stampati biss l-ewwel 40 ċifra fil-kodiċi eżadeċimali (20 bytes);</w:t>
      </w:r>
    </w:p>
    <w:p w14:paraId="79AB234B" w14:textId="77777777" w:rsidR="00CC0D19" w:rsidRDefault="008D15EC" w:rsidP="00DD5E4A">
      <w:pPr>
        <w:pStyle w:val="Teksttreci0"/>
        <w:numPr>
          <w:ilvl w:val="0"/>
          <w:numId w:val="34"/>
        </w:numPr>
        <w:shd w:val="clear" w:color="auto" w:fill="auto"/>
        <w:tabs>
          <w:tab w:val="left" w:pos="464"/>
        </w:tabs>
        <w:ind w:left="460" w:right="-416" w:hanging="460"/>
        <w:jc w:val="left"/>
      </w:pPr>
      <w:r>
        <w:t>Hash SHA2 ikkalkulat fuq il-bażi tal-hash SHA2 tal-irċevuta fiskali preċedenti b’hash SHA2 u tal-firma diġitali tad-dokument attwali li mhux qed jiġi stampat;</w:t>
      </w:r>
    </w:p>
    <w:p w14:paraId="3575F75F" w14:textId="7F674A86" w:rsidR="00CC0D19" w:rsidRDefault="008D15EC">
      <w:pPr>
        <w:pStyle w:val="Teksttreci0"/>
        <w:numPr>
          <w:ilvl w:val="0"/>
          <w:numId w:val="34"/>
        </w:numPr>
        <w:shd w:val="clear" w:color="auto" w:fill="auto"/>
        <w:tabs>
          <w:tab w:val="left" w:pos="464"/>
        </w:tabs>
        <w:spacing w:after="0" w:line="312" w:lineRule="auto"/>
        <w:ind w:left="460" w:hanging="460"/>
        <w:jc w:val="left"/>
      </w:pPr>
      <w:r>
        <w:lastRenderedPageBreak/>
        <w:t>il-kodiċi grafiku tal-firma diġitali tad-dokument, jekk applikabbli;</w:t>
      </w:r>
    </w:p>
    <w:p w14:paraId="099FCC8F" w14:textId="77777777" w:rsidR="00CC0D19" w:rsidRDefault="008D15EC">
      <w:pPr>
        <w:pStyle w:val="Teksttreci0"/>
        <w:numPr>
          <w:ilvl w:val="0"/>
          <w:numId w:val="34"/>
        </w:numPr>
        <w:shd w:val="clear" w:color="auto" w:fill="auto"/>
        <w:tabs>
          <w:tab w:val="left" w:pos="464"/>
        </w:tabs>
        <w:spacing w:after="140"/>
        <w:ind w:left="460" w:hanging="460"/>
        <w:jc w:val="left"/>
      </w:pPr>
      <w:r>
        <w:t>logo fiskali mqiegħed ċentralment;</w:t>
      </w:r>
    </w:p>
    <w:p w14:paraId="527743A5" w14:textId="77777777" w:rsidR="00CC0D19" w:rsidRDefault="008D15EC">
      <w:pPr>
        <w:pStyle w:val="Teksttreci0"/>
        <w:numPr>
          <w:ilvl w:val="0"/>
          <w:numId w:val="34"/>
        </w:numPr>
        <w:shd w:val="clear" w:color="auto" w:fill="auto"/>
        <w:tabs>
          <w:tab w:val="left" w:pos="464"/>
        </w:tabs>
        <w:ind w:left="460" w:hanging="460"/>
        <w:jc w:val="left"/>
      </w:pPr>
      <w:r>
        <w:t>numru uniku mqiegħed ċentralment;</w:t>
      </w:r>
    </w:p>
    <w:p w14:paraId="446AE589" w14:textId="77777777" w:rsidR="00CC0D19" w:rsidRDefault="008D15EC">
      <w:pPr>
        <w:pStyle w:val="Teksttreci0"/>
        <w:numPr>
          <w:ilvl w:val="0"/>
          <w:numId w:val="34"/>
        </w:numPr>
        <w:shd w:val="clear" w:color="auto" w:fill="auto"/>
        <w:tabs>
          <w:tab w:val="left" w:pos="464"/>
        </w:tabs>
        <w:spacing w:after="140"/>
        <w:ind w:left="460" w:hanging="460"/>
        <w:jc w:val="left"/>
      </w:pPr>
      <w:r>
        <w:t>ir-reklamar u l-kontenut informattiv imħejji mill-utent, jekk applikabbli;</w:t>
      </w:r>
    </w:p>
    <w:p w14:paraId="53F49561" w14:textId="77777777" w:rsidR="00CC0D19" w:rsidRDefault="008D15EC">
      <w:pPr>
        <w:pStyle w:val="Teksttreci0"/>
        <w:numPr>
          <w:ilvl w:val="0"/>
          <w:numId w:val="34"/>
        </w:numPr>
        <w:shd w:val="clear" w:color="auto" w:fill="auto"/>
        <w:tabs>
          <w:tab w:val="left" w:pos="464"/>
        </w:tabs>
        <w:spacing w:after="0" w:line="377" w:lineRule="auto"/>
        <w:ind w:left="460" w:right="460" w:hanging="460"/>
        <w:jc w:val="left"/>
      </w:pPr>
      <w:r>
        <w:t>Kodiċi grafiku tat-test QR li jikkonforma mal-Istandard ISO/IEC 18004:2015, inkluża sekwenza ta’ data separata b’punt u virgola:</w:t>
      </w:r>
      <w:r>
        <w:br/>
        <w:t>a) in-numru uniku,</w:t>
      </w:r>
    </w:p>
    <w:p w14:paraId="6913978E" w14:textId="77777777" w:rsidR="00CC0D19" w:rsidRDefault="008D15EC">
      <w:pPr>
        <w:pStyle w:val="Teksttreci0"/>
        <w:shd w:val="clear" w:color="auto" w:fill="auto"/>
        <w:spacing w:after="0" w:line="377" w:lineRule="auto"/>
        <w:ind w:left="860" w:hanging="400"/>
        <w:jc w:val="left"/>
      </w:pPr>
      <w:r>
        <w:t>b) in-numru ta’ identifikazzjoni tal-kontribwent (NIP),</w:t>
      </w:r>
    </w:p>
    <w:p w14:paraId="2FAA2350" w14:textId="77777777" w:rsidR="00CC0D19" w:rsidRDefault="008D15EC">
      <w:pPr>
        <w:pStyle w:val="Teksttreci0"/>
        <w:numPr>
          <w:ilvl w:val="0"/>
          <w:numId w:val="28"/>
        </w:numPr>
        <w:shd w:val="clear" w:color="auto" w:fill="auto"/>
        <w:tabs>
          <w:tab w:val="left" w:pos="858"/>
        </w:tabs>
        <w:spacing w:after="0" w:line="377" w:lineRule="auto"/>
        <w:ind w:left="860" w:hanging="400"/>
        <w:jc w:val="left"/>
      </w:pPr>
      <w:r>
        <w:t>id-data tal-bejgħ,</w:t>
      </w:r>
    </w:p>
    <w:p w14:paraId="2D199027" w14:textId="77777777" w:rsidR="00CC0D19" w:rsidRDefault="008D15EC">
      <w:pPr>
        <w:pStyle w:val="Teksttreci0"/>
        <w:numPr>
          <w:ilvl w:val="0"/>
          <w:numId w:val="28"/>
        </w:numPr>
        <w:shd w:val="clear" w:color="auto" w:fill="auto"/>
        <w:tabs>
          <w:tab w:val="left" w:pos="858"/>
        </w:tabs>
        <w:spacing w:after="0" w:line="377" w:lineRule="auto"/>
        <w:ind w:left="860" w:hanging="400"/>
        <w:jc w:val="left"/>
      </w:pPr>
      <w:r>
        <w:t>numru konsekuttiv tal-irċevuta,</w:t>
      </w:r>
    </w:p>
    <w:p w14:paraId="48BBE4B6" w14:textId="77777777" w:rsidR="00CC0D19" w:rsidRDefault="008D15EC">
      <w:pPr>
        <w:pStyle w:val="Teksttreci0"/>
        <w:numPr>
          <w:ilvl w:val="0"/>
          <w:numId w:val="28"/>
        </w:numPr>
        <w:shd w:val="clear" w:color="auto" w:fill="auto"/>
        <w:tabs>
          <w:tab w:val="left" w:pos="858"/>
        </w:tabs>
        <w:spacing w:after="0" w:line="377" w:lineRule="auto"/>
        <w:ind w:left="860" w:hanging="400"/>
        <w:jc w:val="left"/>
      </w:pPr>
      <w:r>
        <w:t>il-valur totali tal-bejgħ gross,</w:t>
      </w:r>
    </w:p>
    <w:p w14:paraId="6B41EAF6" w14:textId="77777777" w:rsidR="00CC0D19" w:rsidRDefault="008D15EC">
      <w:pPr>
        <w:pStyle w:val="Teksttreci0"/>
        <w:numPr>
          <w:ilvl w:val="0"/>
          <w:numId w:val="28"/>
        </w:numPr>
        <w:shd w:val="clear" w:color="auto" w:fill="auto"/>
        <w:tabs>
          <w:tab w:val="left" w:pos="858"/>
        </w:tabs>
        <w:spacing w:after="0" w:line="377" w:lineRule="auto"/>
        <w:ind w:left="860" w:hanging="400"/>
        <w:jc w:val="left"/>
      </w:pPr>
      <w:r>
        <w:t>l-ammont totali ta’ taxxa dovuta,</w:t>
      </w:r>
    </w:p>
    <w:p w14:paraId="5ADFDF32" w14:textId="77777777" w:rsidR="00CC0D19" w:rsidRDefault="008D15EC">
      <w:pPr>
        <w:pStyle w:val="Teksttreci0"/>
        <w:numPr>
          <w:ilvl w:val="0"/>
          <w:numId w:val="28"/>
        </w:numPr>
        <w:shd w:val="clear" w:color="auto" w:fill="auto"/>
        <w:tabs>
          <w:tab w:val="left" w:pos="858"/>
        </w:tabs>
        <w:spacing w:after="0" w:line="377" w:lineRule="auto"/>
        <w:ind w:left="860" w:hanging="400"/>
        <w:jc w:val="left"/>
      </w:pPr>
      <w:r>
        <w:t>tip ta’ metodu ta’ ħlas,</w:t>
      </w:r>
    </w:p>
    <w:p w14:paraId="59825682" w14:textId="77777777" w:rsidR="00CC0D19" w:rsidRDefault="008D15EC">
      <w:pPr>
        <w:pStyle w:val="Teksttreci0"/>
        <w:numPr>
          <w:ilvl w:val="0"/>
          <w:numId w:val="28"/>
        </w:numPr>
        <w:shd w:val="clear" w:color="auto" w:fill="auto"/>
        <w:tabs>
          <w:tab w:val="left" w:pos="858"/>
        </w:tabs>
        <w:spacing w:after="80" w:line="377" w:lineRule="auto"/>
        <w:ind w:left="860" w:hanging="400"/>
        <w:jc w:val="left"/>
      </w:pPr>
      <w:r>
        <w:t>l-isem tal-metodu tal-ħlas;</w:t>
      </w:r>
    </w:p>
    <w:p w14:paraId="783D8ECB" w14:textId="77777777" w:rsidR="00CC0D19" w:rsidRDefault="008D15EC">
      <w:pPr>
        <w:pStyle w:val="Teksttreci0"/>
        <w:numPr>
          <w:ilvl w:val="0"/>
          <w:numId w:val="34"/>
        </w:numPr>
        <w:shd w:val="clear" w:color="auto" w:fill="auto"/>
        <w:tabs>
          <w:tab w:val="left" w:pos="464"/>
        </w:tabs>
        <w:spacing w:after="80"/>
        <w:ind w:left="460" w:hanging="460"/>
        <w:jc w:val="left"/>
      </w:pPr>
      <w:r>
        <w:t>il-kodiċi ta’ verifika stampat f’forma grafika tat-test QR f’konformità mal-Istandard ISO/IEC 18004:2015, iġġenerat abbażi ta’ kjavi kondiviża u data binarji konformi mal-istruttura li ġejja li jkun fiha:</w:t>
      </w:r>
    </w:p>
    <w:p w14:paraId="6C9BEC38" w14:textId="77777777" w:rsidR="00CC0D19" w:rsidRDefault="008D15EC">
      <w:pPr>
        <w:pStyle w:val="Teksttreci0"/>
        <w:numPr>
          <w:ilvl w:val="0"/>
          <w:numId w:val="43"/>
        </w:numPr>
        <w:shd w:val="clear" w:color="auto" w:fill="auto"/>
        <w:tabs>
          <w:tab w:val="left" w:pos="858"/>
        </w:tabs>
        <w:spacing w:after="80"/>
        <w:ind w:left="860" w:hanging="400"/>
        <w:jc w:val="left"/>
      </w:pPr>
      <w:r>
        <w:t>Hash SHA2 ikkalkulat skont il-punt 27,</w:t>
      </w:r>
    </w:p>
    <w:p w14:paraId="34C1FE88" w14:textId="77777777" w:rsidR="00CC0D19" w:rsidRDefault="008D15EC">
      <w:pPr>
        <w:pStyle w:val="Teksttreci0"/>
        <w:numPr>
          <w:ilvl w:val="0"/>
          <w:numId w:val="43"/>
        </w:numPr>
        <w:shd w:val="clear" w:color="auto" w:fill="auto"/>
        <w:tabs>
          <w:tab w:val="left" w:pos="858"/>
        </w:tabs>
        <w:spacing w:after="80"/>
        <w:ind w:left="860" w:hanging="400"/>
        <w:jc w:val="left"/>
      </w:pPr>
      <w:r>
        <w:t>numru uniku,</w:t>
      </w:r>
    </w:p>
    <w:p w14:paraId="114E6753" w14:textId="77777777" w:rsidR="00CC0D19" w:rsidRDefault="008D15EC">
      <w:pPr>
        <w:pStyle w:val="Teksttreci0"/>
        <w:numPr>
          <w:ilvl w:val="0"/>
          <w:numId w:val="43"/>
        </w:numPr>
        <w:shd w:val="clear" w:color="auto" w:fill="auto"/>
        <w:tabs>
          <w:tab w:val="left" w:pos="858"/>
        </w:tabs>
        <w:spacing w:after="80"/>
        <w:ind w:left="860" w:hanging="400"/>
        <w:jc w:val="left"/>
      </w:pPr>
      <w:r>
        <w:t>numru konsekuttiv tad-dokument b’mod stabbilit fil-protokoll ta’ komunikazzjoni dwar it-trasferiment tad-data;</w:t>
      </w:r>
    </w:p>
    <w:p w14:paraId="07DE8C4F" w14:textId="77777777" w:rsidR="00CC0D19" w:rsidRDefault="008D15EC">
      <w:pPr>
        <w:pStyle w:val="Teksttreci0"/>
        <w:numPr>
          <w:ilvl w:val="0"/>
          <w:numId w:val="43"/>
        </w:numPr>
        <w:shd w:val="clear" w:color="auto" w:fill="auto"/>
        <w:tabs>
          <w:tab w:val="left" w:pos="858"/>
        </w:tabs>
        <w:spacing w:after="80"/>
        <w:ind w:left="860" w:hanging="400"/>
        <w:jc w:val="left"/>
      </w:pPr>
      <w:r>
        <w:t>timbru tal-ħin li jirrifletti d-data u l-ħin tat-tlestija tal-bejgħ,</w:t>
      </w:r>
    </w:p>
    <w:p w14:paraId="7FB96C2A" w14:textId="77777777" w:rsidR="00CC0D19" w:rsidRDefault="008D15EC">
      <w:pPr>
        <w:pStyle w:val="Teksttreci0"/>
        <w:numPr>
          <w:ilvl w:val="0"/>
          <w:numId w:val="43"/>
        </w:numPr>
        <w:shd w:val="clear" w:color="auto" w:fill="auto"/>
        <w:tabs>
          <w:tab w:val="left" w:pos="858"/>
        </w:tabs>
        <w:spacing w:after="200"/>
        <w:ind w:left="860" w:hanging="400"/>
        <w:jc w:val="left"/>
      </w:pPr>
      <w:r>
        <w:t>kodiċi ta’ awtorizzazzjoni kkalkulat bl-użu ta’ algoritmu konformi mad-deskrizzjoni li tinsab fil-protokoll ta’ komunikazzjoni tat-trasferiment tad-data.</w:t>
      </w:r>
    </w:p>
    <w:p w14:paraId="077793AD" w14:textId="77777777" w:rsidR="00CC0D19" w:rsidRDefault="008D15EC" w:rsidP="00EC50F1">
      <w:pPr>
        <w:pStyle w:val="Teksttreci0"/>
        <w:numPr>
          <w:ilvl w:val="0"/>
          <w:numId w:val="44"/>
        </w:numPr>
        <w:shd w:val="clear" w:color="auto" w:fill="auto"/>
        <w:tabs>
          <w:tab w:val="left" w:pos="669"/>
        </w:tabs>
        <w:spacing w:after="0" w:line="257" w:lineRule="auto"/>
        <w:ind w:right="-416" w:firstLine="320"/>
        <w:jc w:val="left"/>
      </w:pPr>
      <w:r>
        <w:t>Jekk bejgħ mibdi ma jkunx komplut, il-cash register għandu joħroġ irċevuta fiskali f’forma ta’ karta u elettronika jew elettronika biss ikkanċellata, li tgħaddi minn linja, immarkata bħala “TRANŻAZZJONI KKONĊERNATA”, li taħtha għandhom jitqiegħdu l-entrati msemmija fil-paragrafu 1(21) u (25–30).</w:t>
      </w:r>
    </w:p>
    <w:p w14:paraId="1169169D" w14:textId="77777777" w:rsidR="00CC0D19" w:rsidRDefault="008D15EC">
      <w:pPr>
        <w:pStyle w:val="Teksttreci0"/>
        <w:shd w:val="clear" w:color="auto" w:fill="auto"/>
        <w:spacing w:after="200" w:line="257" w:lineRule="auto"/>
      </w:pPr>
      <w:r>
        <w:t xml:space="preserve"> </w:t>
      </w:r>
    </w:p>
    <w:p w14:paraId="07953272" w14:textId="77777777" w:rsidR="00CC0D19" w:rsidRDefault="008D15EC">
      <w:pPr>
        <w:pStyle w:val="Teksttreci0"/>
        <w:shd w:val="clear" w:color="auto" w:fill="auto"/>
        <w:ind w:firstLine="320"/>
      </w:pPr>
      <w:r>
        <w:rPr>
          <w:b/>
        </w:rPr>
        <w:t xml:space="preserve">§ 4. </w:t>
      </w:r>
      <w:r>
        <w:t>Cash register għandu joħroġ rapporti fiskali ta’ 24 siegħa b’mod elettroniku, u fuq it-talba tal-utent ukoll f’forma stampata, li jkun fih b’mod partikolari dan li ġej f’din l-ordni speċifika:</w:t>
      </w:r>
    </w:p>
    <w:p w14:paraId="01BCF5BE" w14:textId="77777777" w:rsidR="00CC0D19" w:rsidRDefault="008D15EC">
      <w:pPr>
        <w:pStyle w:val="Teksttreci0"/>
        <w:numPr>
          <w:ilvl w:val="0"/>
          <w:numId w:val="45"/>
        </w:numPr>
        <w:shd w:val="clear" w:color="auto" w:fill="auto"/>
        <w:tabs>
          <w:tab w:val="left" w:pos="450"/>
        </w:tabs>
        <w:spacing w:after="140"/>
        <w:ind w:left="460" w:hanging="460"/>
        <w:jc w:val="left"/>
      </w:pPr>
      <w:r>
        <w:t>element grafiku, jekk ikun hemm;</w:t>
      </w:r>
    </w:p>
    <w:p w14:paraId="492C2196" w14:textId="35388F79" w:rsidR="00CC0D19" w:rsidRDefault="004371EB">
      <w:pPr>
        <w:pStyle w:val="Teksttreci0"/>
        <w:numPr>
          <w:ilvl w:val="0"/>
          <w:numId w:val="45"/>
        </w:numPr>
        <w:shd w:val="clear" w:color="auto" w:fill="auto"/>
        <w:tabs>
          <w:tab w:val="left" w:pos="450"/>
        </w:tabs>
        <w:ind w:left="460" w:hanging="460"/>
        <w:jc w:val="left"/>
      </w:pPr>
      <w:r>
        <w:t>l-isem u l-kunjom jew l-isem tal-kontribwent u l-indirizz tal-punt tal-bejgħ, u għall-bejgħ imwettaq f’postijiet mhux fissi, l-indirizz tal-uffiċċju reġistrat jew il-post ta’ residenza tal-kontribwent;</w:t>
      </w:r>
    </w:p>
    <w:p w14:paraId="3D114DBD" w14:textId="77777777" w:rsidR="00CC0D19" w:rsidRDefault="008D15EC">
      <w:pPr>
        <w:pStyle w:val="Teksttreci0"/>
        <w:numPr>
          <w:ilvl w:val="0"/>
          <w:numId w:val="45"/>
        </w:numPr>
        <w:shd w:val="clear" w:color="auto" w:fill="auto"/>
        <w:tabs>
          <w:tab w:val="left" w:pos="450"/>
        </w:tabs>
        <w:spacing w:after="140"/>
        <w:ind w:left="460" w:hanging="460"/>
        <w:jc w:val="left"/>
      </w:pPr>
      <w:r>
        <w:t>in-numru ta’ identifikazzjoni tal-kontribwent (NIP);</w:t>
      </w:r>
    </w:p>
    <w:p w14:paraId="5BE018C3" w14:textId="77777777" w:rsidR="00CC0D19" w:rsidRDefault="008D15EC">
      <w:pPr>
        <w:pStyle w:val="Teksttreci0"/>
        <w:numPr>
          <w:ilvl w:val="0"/>
          <w:numId w:val="45"/>
        </w:numPr>
        <w:shd w:val="clear" w:color="auto" w:fill="auto"/>
        <w:tabs>
          <w:tab w:val="left" w:pos="450"/>
        </w:tabs>
        <w:spacing w:after="140"/>
        <w:ind w:left="460" w:hanging="460"/>
        <w:jc w:val="left"/>
      </w:pPr>
      <w:r>
        <w:t>numru konsekuttiv tad-dokument;</w:t>
      </w:r>
    </w:p>
    <w:p w14:paraId="3F22C728" w14:textId="77777777" w:rsidR="00CC0D19" w:rsidRDefault="008D15EC">
      <w:pPr>
        <w:pStyle w:val="Teksttreci0"/>
        <w:numPr>
          <w:ilvl w:val="0"/>
          <w:numId w:val="45"/>
        </w:numPr>
        <w:shd w:val="clear" w:color="auto" w:fill="auto"/>
        <w:tabs>
          <w:tab w:val="left" w:pos="450"/>
        </w:tabs>
        <w:ind w:left="460" w:hanging="460"/>
        <w:jc w:val="left"/>
      </w:pPr>
      <w:r>
        <w:t>Immarkar ta’ “RAPPORT FISKALI TA’ 24 SIEGĦA”;</w:t>
      </w:r>
    </w:p>
    <w:p w14:paraId="343F2CF6" w14:textId="77777777" w:rsidR="00CC0D19" w:rsidRDefault="008D15EC">
      <w:pPr>
        <w:pStyle w:val="Teksttreci0"/>
        <w:numPr>
          <w:ilvl w:val="0"/>
          <w:numId w:val="45"/>
        </w:numPr>
        <w:shd w:val="clear" w:color="auto" w:fill="auto"/>
        <w:tabs>
          <w:tab w:val="left" w:pos="450"/>
        </w:tabs>
        <w:spacing w:after="140"/>
        <w:ind w:left="460" w:hanging="460"/>
        <w:jc w:val="left"/>
      </w:pPr>
      <w:r>
        <w:t>numru konsekuttiv uniku tar-rapport fiskali ta’ 24 siegħa;</w:t>
      </w:r>
    </w:p>
    <w:p w14:paraId="76ACB4A0" w14:textId="77777777" w:rsidR="00CC0D19" w:rsidRDefault="008D15EC">
      <w:pPr>
        <w:pStyle w:val="Teksttreci0"/>
        <w:numPr>
          <w:ilvl w:val="0"/>
          <w:numId w:val="45"/>
        </w:numPr>
        <w:shd w:val="clear" w:color="auto" w:fill="auto"/>
        <w:tabs>
          <w:tab w:val="left" w:pos="450"/>
        </w:tabs>
        <w:ind w:left="460" w:hanging="460"/>
        <w:jc w:val="left"/>
      </w:pPr>
      <w:r>
        <w:t>id-data u l-ħin tal-bidu u t-tlestija tal-bejgħ kopert mir-rapport fiskali ta’ 24 siegħa;</w:t>
      </w:r>
    </w:p>
    <w:p w14:paraId="5A9A6778" w14:textId="77777777" w:rsidR="00CC0D19" w:rsidRDefault="008D15EC">
      <w:pPr>
        <w:pStyle w:val="Teksttreci0"/>
        <w:numPr>
          <w:ilvl w:val="0"/>
          <w:numId w:val="45"/>
        </w:numPr>
        <w:shd w:val="clear" w:color="auto" w:fill="auto"/>
        <w:tabs>
          <w:tab w:val="left" w:pos="450"/>
        </w:tabs>
        <w:spacing w:after="140"/>
        <w:ind w:left="460" w:hanging="460"/>
        <w:jc w:val="left"/>
      </w:pPr>
      <w:r>
        <w:t>il-valuri attwali tar-rata tat-taxxa flimkien mal-marki tal-ittri tagħhom, u fejn ir-rati tat-taxxa jinbidlu, preċeduti b’marka “BIDLIET GĦAR-RATI TAL-VAT”;</w:t>
      </w:r>
    </w:p>
    <w:p w14:paraId="70803E7B" w14:textId="77777777" w:rsidR="00CC0D19" w:rsidRDefault="008D15EC">
      <w:pPr>
        <w:pStyle w:val="Teksttreci0"/>
        <w:numPr>
          <w:ilvl w:val="0"/>
          <w:numId w:val="45"/>
        </w:numPr>
        <w:shd w:val="clear" w:color="auto" w:fill="auto"/>
        <w:tabs>
          <w:tab w:val="left" w:pos="450"/>
        </w:tabs>
        <w:ind w:left="460" w:hanging="460"/>
        <w:jc w:val="left"/>
      </w:pPr>
      <w:r>
        <w:t>il-valur nett tat-taxxa tal-bejgħ għal-livelli individwali ta’ tassazzjoni, il-valur tal-bejgħ eżentat mit-taxxa, u l-ammont ta’ taxxa dovuta għal-livelli individwali ta’ tassazzjoni;</w:t>
      </w:r>
    </w:p>
    <w:p w14:paraId="02E9F75D" w14:textId="77777777" w:rsidR="00CC0D19" w:rsidRDefault="008D15EC">
      <w:pPr>
        <w:pStyle w:val="Teksttreci0"/>
        <w:numPr>
          <w:ilvl w:val="0"/>
          <w:numId w:val="45"/>
        </w:numPr>
        <w:shd w:val="clear" w:color="auto" w:fill="auto"/>
        <w:tabs>
          <w:tab w:val="left" w:pos="450"/>
        </w:tabs>
        <w:spacing w:after="140"/>
        <w:ind w:left="460" w:hanging="460"/>
        <w:jc w:val="left"/>
      </w:pPr>
      <w:r>
        <w:t>l-ammont totali tat-taxxa dovuta;</w:t>
      </w:r>
    </w:p>
    <w:p w14:paraId="64C355DE" w14:textId="77777777" w:rsidR="00CC0D19" w:rsidRDefault="008D15EC">
      <w:pPr>
        <w:pStyle w:val="Teksttreci0"/>
        <w:numPr>
          <w:ilvl w:val="0"/>
          <w:numId w:val="45"/>
        </w:numPr>
        <w:shd w:val="clear" w:color="auto" w:fill="auto"/>
        <w:tabs>
          <w:tab w:val="left" w:pos="450"/>
        </w:tabs>
        <w:ind w:left="460" w:hanging="460"/>
        <w:jc w:val="left"/>
      </w:pPr>
      <w:r>
        <w:t>il-valur totali tal-bejgħ gross;</w:t>
      </w:r>
    </w:p>
    <w:p w14:paraId="34C21080" w14:textId="2AD88C46" w:rsidR="00CC0D19" w:rsidRDefault="008D15EC">
      <w:pPr>
        <w:pStyle w:val="Teksttreci0"/>
        <w:numPr>
          <w:ilvl w:val="0"/>
          <w:numId w:val="45"/>
        </w:numPr>
        <w:shd w:val="clear" w:color="auto" w:fill="auto"/>
        <w:tabs>
          <w:tab w:val="left" w:pos="450"/>
        </w:tabs>
        <w:spacing w:after="140"/>
        <w:ind w:left="460" w:hanging="460"/>
        <w:jc w:val="left"/>
      </w:pPr>
      <w:r>
        <w:t xml:space="preserve">għall-cash register imsemmi f’§ 4(1)(2)(a) tar-Regolament u għall-cash registers tal-biljetti, il-valur totali tal-bejgħ </w:t>
      </w:r>
      <w:r>
        <w:lastRenderedPageBreak/>
        <w:t>mhux taxxabbli;</w:t>
      </w:r>
    </w:p>
    <w:p w14:paraId="13FFC9BB" w14:textId="77777777" w:rsidR="00CC0D19" w:rsidRDefault="008D15EC">
      <w:pPr>
        <w:pStyle w:val="Teksttreci0"/>
        <w:numPr>
          <w:ilvl w:val="0"/>
          <w:numId w:val="45"/>
        </w:numPr>
        <w:shd w:val="clear" w:color="auto" w:fill="auto"/>
        <w:tabs>
          <w:tab w:val="left" w:pos="443"/>
        </w:tabs>
        <w:spacing w:after="0" w:line="360" w:lineRule="auto"/>
        <w:ind w:left="460" w:hanging="460"/>
      </w:pPr>
      <w:r>
        <w:t>għall-cash register imsemmi f’§ 4(1)(2)(b) tar-Regolament, oġġetti li jkun fihom mill-inqas:</w:t>
      </w:r>
    </w:p>
    <w:p w14:paraId="6133EBDB" w14:textId="77777777" w:rsidR="002B6F7A" w:rsidRDefault="008D15EC">
      <w:pPr>
        <w:pStyle w:val="Teksttreci0"/>
        <w:shd w:val="clear" w:color="auto" w:fill="auto"/>
        <w:spacing w:after="0" w:line="360" w:lineRule="auto"/>
        <w:ind w:left="460" w:right="880"/>
        <w:jc w:val="left"/>
      </w:pPr>
      <w:r>
        <w:t xml:space="preserve">a) il-valur tal-imposti netti u l-ammont tat-taxxa dovuta, separatament għal kull rata tat-taxxa, </w:t>
      </w:r>
    </w:p>
    <w:p w14:paraId="56EACC7F" w14:textId="508A3584" w:rsidR="00CC0D19" w:rsidRDefault="008D15EC">
      <w:pPr>
        <w:pStyle w:val="Teksttreci0"/>
        <w:shd w:val="clear" w:color="auto" w:fill="auto"/>
        <w:spacing w:after="0" w:line="360" w:lineRule="auto"/>
        <w:ind w:left="460" w:right="880"/>
        <w:jc w:val="left"/>
      </w:pPr>
      <w:r>
        <w:t>b) l-ammont totali tat-taxxa dovuta fuq l-imposti,</w:t>
      </w:r>
    </w:p>
    <w:p w14:paraId="08B3FB82" w14:textId="742D0993" w:rsidR="00CC0D19" w:rsidRDefault="002B6F7A" w:rsidP="002B6F7A">
      <w:pPr>
        <w:pStyle w:val="Teksttreci0"/>
        <w:shd w:val="clear" w:color="auto" w:fill="auto"/>
        <w:tabs>
          <w:tab w:val="left" w:pos="858"/>
        </w:tabs>
        <w:spacing w:after="40" w:line="360" w:lineRule="auto"/>
        <w:ind w:left="460"/>
      </w:pPr>
      <w:r>
        <w:rPr>
          <w:lang w:val="hr-HR"/>
        </w:rPr>
        <w:t xml:space="preserve">c) </w:t>
      </w:r>
      <w:r w:rsidR="008D15EC">
        <w:t>il-valur totali tal-ħlasijiet grossi;</w:t>
      </w:r>
    </w:p>
    <w:p w14:paraId="7BC455C2" w14:textId="77777777" w:rsidR="00CC0D19" w:rsidRDefault="008D15EC">
      <w:pPr>
        <w:pStyle w:val="Teksttreci0"/>
        <w:numPr>
          <w:ilvl w:val="0"/>
          <w:numId w:val="45"/>
        </w:numPr>
        <w:shd w:val="clear" w:color="auto" w:fill="auto"/>
        <w:tabs>
          <w:tab w:val="left" w:pos="443"/>
        </w:tabs>
        <w:ind w:left="460" w:hanging="460"/>
      </w:pPr>
      <w:r>
        <w:t>il-munita ta’ referenza;</w:t>
      </w:r>
    </w:p>
    <w:p w14:paraId="361AE1C6" w14:textId="77777777" w:rsidR="00CC0D19" w:rsidRDefault="008D15EC">
      <w:pPr>
        <w:pStyle w:val="Teksttreci0"/>
        <w:numPr>
          <w:ilvl w:val="0"/>
          <w:numId w:val="45"/>
        </w:numPr>
        <w:shd w:val="clear" w:color="auto" w:fill="auto"/>
        <w:tabs>
          <w:tab w:val="left" w:pos="443"/>
        </w:tabs>
        <w:ind w:left="460" w:hanging="460"/>
      </w:pPr>
      <w:r>
        <w:t>Immarkar “AVVENIMENTI”;</w:t>
      </w:r>
    </w:p>
    <w:p w14:paraId="40542ACB" w14:textId="77777777" w:rsidR="00CC0D19" w:rsidRDefault="008D15EC">
      <w:pPr>
        <w:pStyle w:val="Teksttreci0"/>
        <w:numPr>
          <w:ilvl w:val="0"/>
          <w:numId w:val="45"/>
        </w:numPr>
        <w:shd w:val="clear" w:color="auto" w:fill="auto"/>
        <w:tabs>
          <w:tab w:val="left" w:pos="443"/>
        </w:tabs>
        <w:ind w:left="460" w:hanging="460"/>
      </w:pPr>
      <w:r>
        <w:t>marka ta’ “SITWAZZJONIJIET TA’ EMERĠENZA” u n-numru ta’ sitwazzjonijiet ta’ emerġenza rreġistrati fir-reġistru tal-avvenimenti li seħħew mill-aħħar ħarġa ta’ rapport fiskali ta’ 24 siegħa;</w:t>
      </w:r>
    </w:p>
    <w:p w14:paraId="77FA7A9F" w14:textId="77777777" w:rsidR="00CC0D19" w:rsidRDefault="008D15EC">
      <w:pPr>
        <w:pStyle w:val="Teksttreci0"/>
        <w:numPr>
          <w:ilvl w:val="0"/>
          <w:numId w:val="45"/>
        </w:numPr>
        <w:shd w:val="clear" w:color="auto" w:fill="auto"/>
        <w:tabs>
          <w:tab w:val="left" w:pos="443"/>
        </w:tabs>
        <w:spacing w:after="0"/>
        <w:ind w:left="460" w:hanging="460"/>
      </w:pPr>
      <w:r>
        <w:t>immarkar “PROGRAMMAZZJONI” u n-numru ta’ avvenimenti relatati mal-ipprogrammar tal-cash register, immarkati b’“L – imwettqa mill-utent” jew “O – online, skont il-protokoll ta’ komunikazzjoni”, li seħħew mill-ħruġ tal-aħħar rapport fiskali ta’ 24 siegħa;</w:t>
      </w:r>
    </w:p>
    <w:p w14:paraId="5F3F0D89" w14:textId="77777777" w:rsidR="00CC0D19" w:rsidRDefault="008D15EC">
      <w:pPr>
        <w:pStyle w:val="Teksttreci0"/>
        <w:shd w:val="clear" w:color="auto" w:fill="auto"/>
        <w:ind w:left="460"/>
      </w:pPr>
      <w:r>
        <w:t xml:space="preserve"> </w:t>
      </w:r>
    </w:p>
    <w:p w14:paraId="10F730A4" w14:textId="77777777" w:rsidR="00CC0D19" w:rsidRDefault="008D15EC">
      <w:pPr>
        <w:pStyle w:val="Teksttreci0"/>
        <w:numPr>
          <w:ilvl w:val="0"/>
          <w:numId w:val="45"/>
        </w:numPr>
        <w:shd w:val="clear" w:color="auto" w:fill="auto"/>
        <w:tabs>
          <w:tab w:val="left" w:pos="443"/>
        </w:tabs>
        <w:spacing w:after="0"/>
        <w:ind w:left="460" w:hanging="460"/>
      </w:pPr>
      <w:r>
        <w:t>marka “TIBDIL LILL-BAŻI” u n-numru ta’ bidliet fil-bażi tad-data ta’ oġġetti jew servizzi li jinkludu żieda, bidla fl-isem, tħassir ta’ oġġetti jew servizzi u bidla fir-rata tat-taxxa u eżenzjoni mit-taxxa allokati lill-isem ta’ oġġetti jew servizzi;</w:t>
      </w:r>
    </w:p>
    <w:p w14:paraId="7611BE52" w14:textId="77777777" w:rsidR="00CC0D19" w:rsidRDefault="008D15EC">
      <w:pPr>
        <w:pStyle w:val="Teksttreci0"/>
        <w:shd w:val="clear" w:color="auto" w:fill="auto"/>
        <w:ind w:left="460"/>
      </w:pPr>
      <w:r>
        <w:t xml:space="preserve"> </w:t>
      </w:r>
    </w:p>
    <w:p w14:paraId="21BF3937" w14:textId="77777777" w:rsidR="00CC0D19" w:rsidRDefault="008D15EC">
      <w:pPr>
        <w:pStyle w:val="Teksttreci0"/>
        <w:numPr>
          <w:ilvl w:val="0"/>
          <w:numId w:val="45"/>
        </w:numPr>
        <w:shd w:val="clear" w:color="auto" w:fill="auto"/>
        <w:tabs>
          <w:tab w:val="left" w:pos="443"/>
        </w:tabs>
        <w:spacing w:after="0" w:line="420" w:lineRule="auto"/>
        <w:ind w:left="460" w:hanging="460"/>
      </w:pPr>
      <w:r>
        <w:t>Immarkar ta’ “IRĊEVUTI” u l-għadd ta’ rċevuti fiskali koperti mir-rapport fiskali ta’ 24 siegħa;</w:t>
      </w:r>
    </w:p>
    <w:p w14:paraId="4002BC56" w14:textId="77777777" w:rsidR="00CC0D19" w:rsidRDefault="008D15EC" w:rsidP="00100F5C">
      <w:pPr>
        <w:pStyle w:val="Teksttreci0"/>
        <w:numPr>
          <w:ilvl w:val="0"/>
          <w:numId w:val="45"/>
        </w:numPr>
        <w:shd w:val="clear" w:color="auto" w:fill="auto"/>
        <w:tabs>
          <w:tab w:val="left" w:pos="464"/>
        </w:tabs>
        <w:spacing w:after="0" w:line="420" w:lineRule="auto"/>
        <w:ind w:left="460" w:right="-416" w:hanging="460"/>
      </w:pPr>
      <w:r>
        <w:t>immarkar ta’ “RĊEVUTI KKANĊELLATI” u l-għadd u l-valur ta’ irċevuti fiskali kkanċellati, jekk applikabbli;</w:t>
      </w:r>
    </w:p>
    <w:p w14:paraId="4F6967CF" w14:textId="343F90DB" w:rsidR="00CC0D19" w:rsidRDefault="008D15EC" w:rsidP="002B6F7A">
      <w:pPr>
        <w:pStyle w:val="Teksttreci0"/>
        <w:numPr>
          <w:ilvl w:val="0"/>
          <w:numId w:val="45"/>
        </w:numPr>
        <w:shd w:val="clear" w:color="auto" w:fill="auto"/>
        <w:tabs>
          <w:tab w:val="left" w:pos="464"/>
        </w:tabs>
        <w:spacing w:after="0" w:line="420" w:lineRule="auto"/>
        <w:ind w:left="460" w:hanging="460"/>
      </w:pPr>
      <w:r>
        <w:t xml:space="preserve">l-immarkar ta’ “DOKUMENTI MHUX-FISKAL” u n-numru ta’ dokumenti mhux fiskali maħruġa mill-ħruġ tal-aħħar rapport fiskali ta’ 24 siegħa; </w:t>
      </w:r>
    </w:p>
    <w:p w14:paraId="19C05F19" w14:textId="77777777" w:rsidR="00CC0D19" w:rsidRDefault="008D15EC">
      <w:pPr>
        <w:pStyle w:val="Teksttreci0"/>
        <w:numPr>
          <w:ilvl w:val="0"/>
          <w:numId w:val="45"/>
        </w:numPr>
        <w:shd w:val="clear" w:color="auto" w:fill="auto"/>
        <w:tabs>
          <w:tab w:val="left" w:pos="464"/>
        </w:tabs>
        <w:ind w:left="460" w:hanging="460"/>
      </w:pPr>
      <w:r>
        <w:t>Għall-cash registers tal-biljetti – in-numru ta’ biljetti mmarkati b’referenza “NOLL NORMALI” għal biljetti mhux sussidjati u bla skont, “SKONTAT, SUSSIDJAT” għal biljetti ssussidjati u “SKONTATI, MHUX-SUSSIDJATI” għal biljetti skontati mhux koperti mis-sussidji rispettivament, b’kollox għall-perjodu rrapportat;</w:t>
      </w:r>
    </w:p>
    <w:p w14:paraId="040CEEF8" w14:textId="77777777" w:rsidR="00CC0D19" w:rsidRDefault="008D15EC">
      <w:pPr>
        <w:pStyle w:val="Teksttreci0"/>
        <w:numPr>
          <w:ilvl w:val="0"/>
          <w:numId w:val="45"/>
        </w:numPr>
        <w:shd w:val="clear" w:color="auto" w:fill="auto"/>
        <w:tabs>
          <w:tab w:val="left" w:pos="464"/>
        </w:tabs>
        <w:ind w:left="460" w:hanging="460"/>
      </w:pPr>
      <w:r>
        <w:t>in-numru tal-cash register;</w:t>
      </w:r>
    </w:p>
    <w:p w14:paraId="7F384C00" w14:textId="77777777" w:rsidR="00CC0D19" w:rsidRDefault="008D15EC">
      <w:pPr>
        <w:pStyle w:val="Teksttreci0"/>
        <w:numPr>
          <w:ilvl w:val="0"/>
          <w:numId w:val="45"/>
        </w:numPr>
        <w:shd w:val="clear" w:color="auto" w:fill="auto"/>
        <w:tabs>
          <w:tab w:val="left" w:pos="464"/>
        </w:tabs>
        <w:ind w:left="460" w:hanging="460"/>
      </w:pPr>
      <w:r>
        <w:t>indikazzjoni tal-kaxxier;</w:t>
      </w:r>
    </w:p>
    <w:p w14:paraId="2DC886C6" w14:textId="77777777" w:rsidR="00CC0D19" w:rsidRDefault="008D15EC">
      <w:pPr>
        <w:pStyle w:val="Teksttreci0"/>
        <w:numPr>
          <w:ilvl w:val="0"/>
          <w:numId w:val="45"/>
        </w:numPr>
        <w:shd w:val="clear" w:color="auto" w:fill="auto"/>
        <w:tabs>
          <w:tab w:val="left" w:pos="464"/>
        </w:tabs>
        <w:ind w:left="460" w:hanging="460"/>
      </w:pPr>
      <w:r>
        <w:t>id-data u l-ħin tal-ħruġ tar-rapport fiskali ta’ 24 siegħa;</w:t>
      </w:r>
    </w:p>
    <w:p w14:paraId="00E72DA1" w14:textId="77777777" w:rsidR="00CC0D19" w:rsidRDefault="008D15EC">
      <w:pPr>
        <w:pStyle w:val="Teksttreci0"/>
        <w:numPr>
          <w:ilvl w:val="0"/>
          <w:numId w:val="45"/>
        </w:numPr>
        <w:shd w:val="clear" w:color="auto" w:fill="auto"/>
        <w:tabs>
          <w:tab w:val="left" w:pos="464"/>
        </w:tabs>
        <w:ind w:left="460" w:hanging="460"/>
      </w:pPr>
      <w:r>
        <w:t>il-firma diġitali tad-dokument magħmula bil-kjavi privata tal-cash register f’konformità mad-deskrizzjoni li tinsab fil-protokoll tal-komunikazzjoni dwar it-trasferiment tad-data; jiġu stampati biss l-ewwel 40 ċifra fil-kodiċi eżadeċimali (20 bytes);</w:t>
      </w:r>
    </w:p>
    <w:p w14:paraId="3FCE28D8" w14:textId="77777777" w:rsidR="00CC0D19" w:rsidRDefault="008D15EC">
      <w:pPr>
        <w:pStyle w:val="Teksttreci0"/>
        <w:numPr>
          <w:ilvl w:val="0"/>
          <w:numId w:val="45"/>
        </w:numPr>
        <w:shd w:val="clear" w:color="auto" w:fill="auto"/>
        <w:tabs>
          <w:tab w:val="left" w:pos="464"/>
        </w:tabs>
        <w:ind w:left="460" w:hanging="460"/>
      </w:pPr>
      <w:r>
        <w:t>hash SHA2 ikkalkulat fuq il-bażi tal-hash SHA2 tar-rapport fiskali preċedenti ta’ 24 siegħa li jkollu hash SHA2 u tal-firma diġitali tad-dokument attwali li mhux qed jiġi stampat;</w:t>
      </w:r>
    </w:p>
    <w:p w14:paraId="6301B884" w14:textId="77777777" w:rsidR="00CC0D19" w:rsidRDefault="008D15EC">
      <w:pPr>
        <w:pStyle w:val="Teksttreci0"/>
        <w:numPr>
          <w:ilvl w:val="0"/>
          <w:numId w:val="45"/>
        </w:numPr>
        <w:shd w:val="clear" w:color="auto" w:fill="auto"/>
        <w:tabs>
          <w:tab w:val="left" w:pos="464"/>
        </w:tabs>
        <w:ind w:left="460" w:hanging="460"/>
      </w:pPr>
      <w:r>
        <w:t>il-kodiċi grafiku tal-firma diġitali tad-dokument, jekk applikabbli;</w:t>
      </w:r>
    </w:p>
    <w:p w14:paraId="54108149" w14:textId="77777777" w:rsidR="00CC0D19" w:rsidRDefault="008D15EC">
      <w:pPr>
        <w:pStyle w:val="Teksttreci0"/>
        <w:numPr>
          <w:ilvl w:val="0"/>
          <w:numId w:val="45"/>
        </w:numPr>
        <w:shd w:val="clear" w:color="auto" w:fill="auto"/>
        <w:tabs>
          <w:tab w:val="left" w:pos="464"/>
        </w:tabs>
        <w:ind w:left="460" w:hanging="460"/>
      </w:pPr>
      <w:r>
        <w:t>logo fiskali;</w:t>
      </w:r>
    </w:p>
    <w:p w14:paraId="183CA57D" w14:textId="77777777" w:rsidR="00CC0D19" w:rsidRDefault="008D15EC">
      <w:pPr>
        <w:pStyle w:val="Teksttreci0"/>
        <w:numPr>
          <w:ilvl w:val="0"/>
          <w:numId w:val="45"/>
        </w:numPr>
        <w:shd w:val="clear" w:color="auto" w:fill="auto"/>
        <w:tabs>
          <w:tab w:val="left" w:pos="464"/>
        </w:tabs>
        <w:spacing w:after="200"/>
        <w:ind w:left="460" w:hanging="460"/>
      </w:pPr>
      <w:r>
        <w:t>numru uniku.</w:t>
      </w:r>
    </w:p>
    <w:p w14:paraId="69A56953" w14:textId="77777777" w:rsidR="00CC0D19" w:rsidRDefault="008D15EC">
      <w:pPr>
        <w:pStyle w:val="Teksttreci0"/>
        <w:shd w:val="clear" w:color="auto" w:fill="auto"/>
        <w:ind w:firstLine="320"/>
        <w:jc w:val="left"/>
      </w:pPr>
      <w:r>
        <w:rPr>
          <w:b/>
        </w:rPr>
        <w:t xml:space="preserve">§ 5. </w:t>
      </w:r>
      <w:r>
        <w:t>Il-cash register għandu joħroġ rapporti fiskali interim u rapport tal-kontabbiltà fiskali f’forma stampata, li jkun fih b’mod partikolari dan li ġej f’din l-ordni speċifika:</w:t>
      </w:r>
    </w:p>
    <w:p w14:paraId="09C688D8" w14:textId="77777777" w:rsidR="00CC0D19" w:rsidRDefault="008D15EC">
      <w:pPr>
        <w:pStyle w:val="Teksttreci0"/>
        <w:numPr>
          <w:ilvl w:val="0"/>
          <w:numId w:val="46"/>
        </w:numPr>
        <w:shd w:val="clear" w:color="auto" w:fill="auto"/>
        <w:tabs>
          <w:tab w:val="left" w:pos="443"/>
        </w:tabs>
        <w:ind w:left="460" w:hanging="460"/>
      </w:pPr>
      <w:r>
        <w:t>element grafiku, jekk ikun hemm;</w:t>
      </w:r>
    </w:p>
    <w:p w14:paraId="207C8B55" w14:textId="77777777" w:rsidR="00CC0D19" w:rsidRDefault="008D15EC">
      <w:pPr>
        <w:pStyle w:val="Teksttreci0"/>
        <w:numPr>
          <w:ilvl w:val="0"/>
          <w:numId w:val="46"/>
        </w:numPr>
        <w:shd w:val="clear" w:color="auto" w:fill="auto"/>
        <w:tabs>
          <w:tab w:val="left" w:pos="443"/>
        </w:tabs>
        <w:ind w:left="460" w:hanging="460"/>
      </w:pPr>
      <w:r>
        <w:t>l-isem u l-kunjom jew l-isem tal-kontribwent u l-indirizz tal-punt tal-bejgħ, u għall-bejgħ imwettaq f’postijiet mhux fissi, l-indirizz tal-uffiċċju reġistrat jew il-post ta’ residenza tal-kontribwent;</w:t>
      </w:r>
    </w:p>
    <w:p w14:paraId="64F9EC95" w14:textId="77777777" w:rsidR="00CC0D19" w:rsidRDefault="008D15EC">
      <w:pPr>
        <w:pStyle w:val="Teksttreci0"/>
        <w:numPr>
          <w:ilvl w:val="0"/>
          <w:numId w:val="46"/>
        </w:numPr>
        <w:shd w:val="clear" w:color="auto" w:fill="auto"/>
        <w:tabs>
          <w:tab w:val="left" w:pos="443"/>
        </w:tabs>
        <w:spacing w:after="0" w:line="432" w:lineRule="auto"/>
        <w:ind w:left="460" w:hanging="460"/>
      </w:pPr>
      <w:r>
        <w:t>in-numru ta’ identifikazzjoni tal-kontribwent (NIP);</w:t>
      </w:r>
    </w:p>
    <w:p w14:paraId="62F5EC84" w14:textId="77777777" w:rsidR="00CC0D19" w:rsidRDefault="008D15EC">
      <w:pPr>
        <w:pStyle w:val="Teksttreci0"/>
        <w:numPr>
          <w:ilvl w:val="0"/>
          <w:numId w:val="46"/>
        </w:numPr>
        <w:shd w:val="clear" w:color="auto" w:fill="auto"/>
        <w:tabs>
          <w:tab w:val="left" w:pos="443"/>
        </w:tabs>
        <w:spacing w:after="0" w:line="432" w:lineRule="auto"/>
        <w:ind w:left="460" w:hanging="460"/>
      </w:pPr>
      <w:r>
        <w:t>Immarkar ta’ “RAPPORT FISKALI INTERIM” jew “RAPPORT FISKALI TA’ KONTABILITÀ” rispettivament;</w:t>
      </w:r>
    </w:p>
    <w:p w14:paraId="0F7F5C5F" w14:textId="77777777" w:rsidR="00CC0D19" w:rsidRDefault="008D15EC">
      <w:pPr>
        <w:pStyle w:val="Teksttreci0"/>
        <w:numPr>
          <w:ilvl w:val="0"/>
          <w:numId w:val="46"/>
        </w:numPr>
        <w:shd w:val="clear" w:color="auto" w:fill="auto"/>
        <w:tabs>
          <w:tab w:val="left" w:pos="443"/>
        </w:tabs>
        <w:spacing w:after="0" w:line="432" w:lineRule="auto"/>
        <w:ind w:left="460" w:hanging="460"/>
      </w:pPr>
      <w:r>
        <w:t>id-data u l-ħin tal-validazzjoni fiskali, jekk din taqa’ fil-perjodu kopert mir-rapport;</w:t>
      </w:r>
    </w:p>
    <w:p w14:paraId="6AE198BB" w14:textId="77777777" w:rsidR="003F4885" w:rsidRDefault="008D15EC">
      <w:pPr>
        <w:pStyle w:val="Teksttreci0"/>
        <w:numPr>
          <w:ilvl w:val="0"/>
          <w:numId w:val="46"/>
        </w:numPr>
        <w:shd w:val="clear" w:color="auto" w:fill="auto"/>
        <w:tabs>
          <w:tab w:val="left" w:pos="443"/>
        </w:tabs>
        <w:spacing w:line="432" w:lineRule="auto"/>
        <w:ind w:left="460" w:hanging="460"/>
      </w:pPr>
      <w:r>
        <w:lastRenderedPageBreak/>
        <w:t>il-perjodu kopert mir-rapport, b’referenza għad-data, il-ħin u l-għadd ta’ rapporti fiskali ta’ 24 siegħa;</w:t>
      </w:r>
    </w:p>
    <w:p w14:paraId="4B4F3456" w14:textId="77777777" w:rsidR="00CC0D19" w:rsidRDefault="008D15EC">
      <w:pPr>
        <w:pStyle w:val="Teksttreci0"/>
        <w:numPr>
          <w:ilvl w:val="0"/>
          <w:numId w:val="46"/>
        </w:numPr>
        <w:shd w:val="clear" w:color="auto" w:fill="auto"/>
        <w:tabs>
          <w:tab w:val="left" w:pos="440"/>
        </w:tabs>
        <w:spacing w:after="140"/>
        <w:ind w:left="460" w:hanging="460"/>
      </w:pPr>
      <w:r>
        <w:t>l-elementi msemmija f’§ 4(6–14), rapporti fiskali konsekuttivi ta’ 24 siegħa li jaqgħu fil-perjodu ta’ rapportar, ħlief għall-marki u l-valuri tat-taxxa, sakemm ikunu baqgħu l-istess;</w:t>
      </w:r>
    </w:p>
    <w:p w14:paraId="3897B4B7" w14:textId="77777777" w:rsidR="00CC0D19" w:rsidRDefault="008D15EC">
      <w:pPr>
        <w:pStyle w:val="Teksttreci0"/>
        <w:numPr>
          <w:ilvl w:val="0"/>
          <w:numId w:val="46"/>
        </w:numPr>
        <w:shd w:val="clear" w:color="auto" w:fill="auto"/>
        <w:tabs>
          <w:tab w:val="left" w:pos="440"/>
        </w:tabs>
        <w:spacing w:after="140"/>
        <w:ind w:left="460" w:hanging="460"/>
      </w:pPr>
      <w:r>
        <w:t>il-valur nett totali tal-bejgħ għal-livelli individwali ta’ tassazzjoni, il-valur tal-bejgħ eżentat mit-taxxa, u l-ammont ta’ taxxa dovuta għal-livelli individwali ta’ tassazzjoni għall-perjodu rrapportat, imqassma skont il-muniti;</w:t>
      </w:r>
    </w:p>
    <w:p w14:paraId="2EFC926B" w14:textId="77777777" w:rsidR="00CC0D19" w:rsidRDefault="008D15EC">
      <w:pPr>
        <w:pStyle w:val="Teksttreci0"/>
        <w:numPr>
          <w:ilvl w:val="0"/>
          <w:numId w:val="46"/>
        </w:numPr>
        <w:shd w:val="clear" w:color="auto" w:fill="auto"/>
        <w:tabs>
          <w:tab w:val="left" w:pos="440"/>
        </w:tabs>
        <w:spacing w:after="140"/>
        <w:ind w:left="460" w:hanging="460"/>
      </w:pPr>
      <w:r>
        <w:t>fil-każ ta’ bidla fil-munita kontabilistika, l-ammont totali tat-taxxa dovuta u l-ammont ta’ taxxa dovuta f’rati individwali ta’ taxxa għal kull munita matul il-perjodu ta’ rapportar;</w:t>
      </w:r>
    </w:p>
    <w:p w14:paraId="2A89E6B8" w14:textId="77777777" w:rsidR="00CC0D19" w:rsidRDefault="008D15EC" w:rsidP="00703D43">
      <w:pPr>
        <w:pStyle w:val="Teksttreci0"/>
        <w:numPr>
          <w:ilvl w:val="0"/>
          <w:numId w:val="46"/>
        </w:numPr>
        <w:shd w:val="clear" w:color="auto" w:fill="auto"/>
        <w:tabs>
          <w:tab w:val="left" w:pos="440"/>
        </w:tabs>
        <w:spacing w:after="140"/>
        <w:ind w:left="460" w:right="-274" w:hanging="460"/>
      </w:pPr>
      <w:r>
        <w:t>meta tinbidel il-munita taż-żamma tar-rekords, il-valur totali tal-bejgħ gross għal kull munita fil-perjodu rrapportat;</w:t>
      </w:r>
    </w:p>
    <w:p w14:paraId="0764DE24" w14:textId="77777777" w:rsidR="00CC0D19" w:rsidRDefault="008D15EC">
      <w:pPr>
        <w:pStyle w:val="Teksttreci0"/>
        <w:numPr>
          <w:ilvl w:val="0"/>
          <w:numId w:val="46"/>
        </w:numPr>
        <w:shd w:val="clear" w:color="auto" w:fill="auto"/>
        <w:tabs>
          <w:tab w:val="left" w:pos="440"/>
        </w:tabs>
        <w:spacing w:after="0"/>
        <w:ind w:left="460" w:hanging="460"/>
      </w:pPr>
      <w:r>
        <w:t>immarkar “TIBDIL LILL-BAŻI” u l-għadd ta’ bidliet fil-bażi tad-data ta’ oġġetti jew servizzi li jinkludu żieda, bidla fl-isem, tħassir ta’ oġġetti jew servizzi u bidla fir-rata tat-taxxa u l-eżenzjoni mit-taxxa allokati lill-isem ta’ oġġetti jew servizzi, b’kollox għall-perjodu rrapportat;</w:t>
      </w:r>
    </w:p>
    <w:p w14:paraId="43AAAE85" w14:textId="77777777" w:rsidR="00CC0D19" w:rsidRDefault="008D15EC">
      <w:pPr>
        <w:pStyle w:val="Teksttreci0"/>
        <w:shd w:val="clear" w:color="auto" w:fill="auto"/>
        <w:spacing w:after="140"/>
        <w:ind w:left="460"/>
        <w:jc w:val="left"/>
      </w:pPr>
      <w:r>
        <w:t xml:space="preserve"> </w:t>
      </w:r>
    </w:p>
    <w:p w14:paraId="05F5FAF0" w14:textId="77777777" w:rsidR="00CC0D19" w:rsidRDefault="008D15EC">
      <w:pPr>
        <w:pStyle w:val="Teksttreci0"/>
        <w:numPr>
          <w:ilvl w:val="0"/>
          <w:numId w:val="46"/>
        </w:numPr>
        <w:shd w:val="clear" w:color="auto" w:fill="auto"/>
        <w:tabs>
          <w:tab w:val="left" w:pos="440"/>
        </w:tabs>
        <w:spacing w:after="140"/>
        <w:ind w:left="460" w:hanging="460"/>
      </w:pPr>
      <w:r>
        <w:t>immarkar “IRĊEVUTI” u l-għadd ta’ irċevuti fiskali għall-perjodu rrapportat;</w:t>
      </w:r>
    </w:p>
    <w:p w14:paraId="48A87BC4" w14:textId="77777777" w:rsidR="00CC0D19" w:rsidRDefault="008D15EC">
      <w:pPr>
        <w:pStyle w:val="Teksttreci0"/>
        <w:numPr>
          <w:ilvl w:val="0"/>
          <w:numId w:val="46"/>
        </w:numPr>
        <w:shd w:val="clear" w:color="auto" w:fill="auto"/>
        <w:tabs>
          <w:tab w:val="left" w:pos="440"/>
        </w:tabs>
        <w:spacing w:after="140"/>
        <w:ind w:left="460" w:hanging="460"/>
      </w:pPr>
      <w:r>
        <w:t>immarkar ta’ “IRĊEVUTI KKANĊELLATI” u l-għadd u l-valur tad-dħul fiskali kkanċellat għall-perjodu rrapportat, jekk applikabbli;</w:t>
      </w:r>
    </w:p>
    <w:p w14:paraId="02A0D8FC" w14:textId="77777777" w:rsidR="00CC0D19" w:rsidRDefault="008D15EC">
      <w:pPr>
        <w:pStyle w:val="Teksttreci0"/>
        <w:numPr>
          <w:ilvl w:val="0"/>
          <w:numId w:val="46"/>
        </w:numPr>
        <w:shd w:val="clear" w:color="auto" w:fill="auto"/>
        <w:tabs>
          <w:tab w:val="left" w:pos="440"/>
        </w:tabs>
        <w:spacing w:after="0" w:line="257" w:lineRule="auto"/>
        <w:ind w:left="460" w:hanging="460"/>
      </w:pPr>
      <w:r>
        <w:t>għall-cash registers tal-biljetti – in-numru ta’ biljetti mmarkati b’referenza “NOLL NORMALI” għal biljetti mhux sussidjati u bla skont, “SKONTAT, SUSSIDJAT” għal biljetti ssussidjati u “SKONTATI, MHUX-SUSSIDJATI” għal biljetti skontati mhux koperti mis-sussidji rispettivament, b’kollox għall-perjodu rrapportat;</w:t>
      </w:r>
    </w:p>
    <w:p w14:paraId="6FB0F9A9" w14:textId="77777777" w:rsidR="00CC0D19" w:rsidRDefault="008D15EC">
      <w:pPr>
        <w:pStyle w:val="Teksttreci0"/>
        <w:shd w:val="clear" w:color="auto" w:fill="auto"/>
        <w:spacing w:after="140" w:line="257" w:lineRule="auto"/>
        <w:ind w:left="460"/>
        <w:jc w:val="left"/>
      </w:pPr>
      <w:r>
        <w:t xml:space="preserve"> </w:t>
      </w:r>
    </w:p>
    <w:p w14:paraId="7366B87D" w14:textId="77777777" w:rsidR="00CC0D19" w:rsidRDefault="008D15EC">
      <w:pPr>
        <w:pStyle w:val="Teksttreci0"/>
        <w:numPr>
          <w:ilvl w:val="0"/>
          <w:numId w:val="46"/>
        </w:numPr>
        <w:shd w:val="clear" w:color="auto" w:fill="auto"/>
        <w:tabs>
          <w:tab w:val="left" w:pos="440"/>
        </w:tabs>
        <w:spacing w:after="140"/>
        <w:ind w:left="460" w:hanging="460"/>
      </w:pPr>
      <w:r>
        <w:t>in-numru tal-cash register;</w:t>
      </w:r>
    </w:p>
    <w:p w14:paraId="46C07A23" w14:textId="77777777" w:rsidR="00CC0D19" w:rsidRDefault="008D15EC">
      <w:pPr>
        <w:pStyle w:val="Teksttreci0"/>
        <w:numPr>
          <w:ilvl w:val="0"/>
          <w:numId w:val="46"/>
        </w:numPr>
        <w:shd w:val="clear" w:color="auto" w:fill="auto"/>
        <w:tabs>
          <w:tab w:val="left" w:pos="440"/>
        </w:tabs>
        <w:spacing w:after="140"/>
        <w:ind w:left="460" w:hanging="460"/>
      </w:pPr>
      <w:r>
        <w:t>indikazzjoni tal-kaxxier;</w:t>
      </w:r>
    </w:p>
    <w:p w14:paraId="611A6BC0" w14:textId="77777777" w:rsidR="00CC0D19" w:rsidRDefault="008D15EC">
      <w:pPr>
        <w:pStyle w:val="Teksttreci0"/>
        <w:numPr>
          <w:ilvl w:val="0"/>
          <w:numId w:val="46"/>
        </w:numPr>
        <w:shd w:val="clear" w:color="auto" w:fill="auto"/>
        <w:tabs>
          <w:tab w:val="left" w:pos="440"/>
        </w:tabs>
        <w:spacing w:after="140"/>
        <w:ind w:left="460" w:hanging="460"/>
      </w:pPr>
      <w:r>
        <w:t>id-data u l-ħin tal-ħruġ tar-rapport fiskali jew tal-kontabbiltà interim;</w:t>
      </w:r>
    </w:p>
    <w:p w14:paraId="4DA49930" w14:textId="77777777" w:rsidR="00CC0D19" w:rsidRDefault="008D15EC">
      <w:pPr>
        <w:pStyle w:val="Teksttreci0"/>
        <w:numPr>
          <w:ilvl w:val="0"/>
          <w:numId w:val="46"/>
        </w:numPr>
        <w:shd w:val="clear" w:color="auto" w:fill="auto"/>
        <w:tabs>
          <w:tab w:val="left" w:pos="440"/>
        </w:tabs>
        <w:spacing w:after="140"/>
        <w:ind w:left="460" w:hanging="460"/>
      </w:pPr>
      <w:r>
        <w:t>logo fiskali;</w:t>
      </w:r>
    </w:p>
    <w:p w14:paraId="3E95AA9E" w14:textId="77777777" w:rsidR="00CC0D19" w:rsidRDefault="008D15EC">
      <w:pPr>
        <w:pStyle w:val="Teksttreci0"/>
        <w:numPr>
          <w:ilvl w:val="0"/>
          <w:numId w:val="46"/>
        </w:numPr>
        <w:shd w:val="clear" w:color="auto" w:fill="auto"/>
        <w:tabs>
          <w:tab w:val="left" w:pos="464"/>
        </w:tabs>
        <w:spacing w:after="200"/>
        <w:ind w:left="460" w:hanging="460"/>
      </w:pPr>
      <w:r>
        <w:t>numru uniku.</w:t>
      </w:r>
    </w:p>
    <w:p w14:paraId="0EBF439F" w14:textId="77777777" w:rsidR="00CC0D19" w:rsidRDefault="008D15EC">
      <w:pPr>
        <w:pStyle w:val="Teksttreci0"/>
        <w:shd w:val="clear" w:color="auto" w:fill="auto"/>
        <w:spacing w:after="140"/>
        <w:ind w:firstLine="320"/>
        <w:jc w:val="left"/>
      </w:pPr>
      <w:r>
        <w:rPr>
          <w:b/>
        </w:rPr>
        <w:t xml:space="preserve">§ 6. </w:t>
      </w:r>
      <w:r>
        <w:t>Cash register għandu joħroġ rapport fiskali interim konsolidat u rapport tal-kontabbiltà fiskali kkonsolidat f’forma stampata, li jkun fih b’mod partikolari dan li ġej f’din l-ordni speċifika:</w:t>
      </w:r>
    </w:p>
    <w:p w14:paraId="5A91E488" w14:textId="77777777" w:rsidR="00CC0D19" w:rsidRDefault="008D15EC">
      <w:pPr>
        <w:pStyle w:val="Teksttreci0"/>
        <w:numPr>
          <w:ilvl w:val="0"/>
          <w:numId w:val="47"/>
        </w:numPr>
        <w:shd w:val="clear" w:color="auto" w:fill="auto"/>
        <w:tabs>
          <w:tab w:val="left" w:pos="440"/>
        </w:tabs>
        <w:spacing w:after="140"/>
        <w:ind w:left="460" w:hanging="460"/>
      </w:pPr>
      <w:r>
        <w:t>id-data msemmija f’§ 5(1-3);</w:t>
      </w:r>
    </w:p>
    <w:p w14:paraId="29F910F8" w14:textId="77777777" w:rsidR="00CC0D19" w:rsidRDefault="008D15EC">
      <w:pPr>
        <w:pStyle w:val="Teksttreci0"/>
        <w:numPr>
          <w:ilvl w:val="0"/>
          <w:numId w:val="47"/>
        </w:numPr>
        <w:shd w:val="clear" w:color="auto" w:fill="auto"/>
        <w:tabs>
          <w:tab w:val="left" w:pos="440"/>
        </w:tabs>
        <w:spacing w:after="140"/>
        <w:ind w:left="460" w:hanging="460"/>
      </w:pPr>
      <w:r>
        <w:t>immarkar ta’ “RAPPORT FISKALI INTERIM IKKONSOLIDAT” jew “RAPPORT FISKALI KKONSOLIDAT TAL-KONTABILITÀ”, rispettivament;</w:t>
      </w:r>
    </w:p>
    <w:p w14:paraId="530CD295" w14:textId="77777777" w:rsidR="00CC0D19" w:rsidRDefault="008D15EC">
      <w:pPr>
        <w:pStyle w:val="Teksttreci0"/>
        <w:numPr>
          <w:ilvl w:val="0"/>
          <w:numId w:val="47"/>
        </w:numPr>
        <w:shd w:val="clear" w:color="auto" w:fill="auto"/>
        <w:tabs>
          <w:tab w:val="left" w:pos="440"/>
        </w:tabs>
        <w:spacing w:after="220"/>
        <w:ind w:left="460" w:hanging="460"/>
      </w:pPr>
      <w:r>
        <w:t>l-informazzjoni msemmija fl-Artikoli § 5(6) u (8-19).</w:t>
      </w:r>
    </w:p>
    <w:p w14:paraId="2DF78BD3" w14:textId="77777777" w:rsidR="00CC0D19" w:rsidRDefault="008D15EC">
      <w:pPr>
        <w:pStyle w:val="Teksttreci0"/>
        <w:shd w:val="clear" w:color="auto" w:fill="auto"/>
        <w:spacing w:after="140"/>
        <w:ind w:firstLine="320"/>
        <w:jc w:val="left"/>
      </w:pPr>
      <w:r>
        <w:rPr>
          <w:b/>
        </w:rPr>
        <w:t xml:space="preserve">§ 7. </w:t>
      </w:r>
      <w:r>
        <w:t>Cash register għandu joħroġ rapporti ta’ avvenimenti fiskali f’forma stampata li jkun fihom b’mod partikolari dan li ġej f’din l-ordni speċifika:</w:t>
      </w:r>
    </w:p>
    <w:p w14:paraId="0CBBF47F" w14:textId="77777777" w:rsidR="00CC0D19" w:rsidRDefault="008D15EC">
      <w:pPr>
        <w:pStyle w:val="Teksttreci0"/>
        <w:numPr>
          <w:ilvl w:val="0"/>
          <w:numId w:val="48"/>
        </w:numPr>
        <w:shd w:val="clear" w:color="auto" w:fill="auto"/>
        <w:tabs>
          <w:tab w:val="left" w:pos="440"/>
        </w:tabs>
        <w:spacing w:after="0"/>
        <w:ind w:left="460" w:hanging="460"/>
      </w:pPr>
      <w:r>
        <w:t>l-isem u l-kunjom jew l-isem tal-kontribwent u l-indirizz tal-punt tal-bejgħ, u għall-bejgħ imwettaq f’postijiet mhux fissi, l-indirizz tal-uffiċċju reġistrat jew il-post ta’ residenza tal-kontribwent;</w:t>
      </w:r>
    </w:p>
    <w:p w14:paraId="219F739F" w14:textId="77777777" w:rsidR="00CC0D19" w:rsidRDefault="008D15EC">
      <w:pPr>
        <w:pStyle w:val="Teksttreci0"/>
        <w:shd w:val="clear" w:color="auto" w:fill="auto"/>
        <w:spacing w:after="140"/>
        <w:ind w:left="460"/>
        <w:jc w:val="left"/>
      </w:pPr>
      <w:r>
        <w:t xml:space="preserve"> </w:t>
      </w:r>
    </w:p>
    <w:p w14:paraId="7D23592C" w14:textId="77777777" w:rsidR="00CC0D19" w:rsidRDefault="008D15EC">
      <w:pPr>
        <w:pStyle w:val="Teksttreci0"/>
        <w:numPr>
          <w:ilvl w:val="0"/>
          <w:numId w:val="48"/>
        </w:numPr>
        <w:shd w:val="clear" w:color="auto" w:fill="auto"/>
        <w:tabs>
          <w:tab w:val="left" w:pos="440"/>
        </w:tabs>
        <w:spacing w:after="140"/>
        <w:ind w:left="460" w:hanging="460"/>
      </w:pPr>
      <w:r>
        <w:t>in-numru ta’ identifikazzjoni tal-kontribwent (NIP);</w:t>
      </w:r>
    </w:p>
    <w:p w14:paraId="5020F8F3" w14:textId="77777777" w:rsidR="00CC0D19" w:rsidRDefault="008D15EC">
      <w:pPr>
        <w:pStyle w:val="Teksttreci0"/>
        <w:numPr>
          <w:ilvl w:val="0"/>
          <w:numId w:val="48"/>
        </w:numPr>
        <w:shd w:val="clear" w:color="auto" w:fill="auto"/>
        <w:tabs>
          <w:tab w:val="left" w:pos="440"/>
        </w:tabs>
        <w:spacing w:after="140"/>
        <w:ind w:left="460" w:hanging="460"/>
      </w:pPr>
      <w:r>
        <w:t>immarkar ta’ “RAPPORT TA’ AVVENIMENT FISKALI”;</w:t>
      </w:r>
    </w:p>
    <w:p w14:paraId="1BFB67CF" w14:textId="77777777" w:rsidR="00CC0D19" w:rsidRDefault="008D15EC">
      <w:pPr>
        <w:pStyle w:val="Teksttreci0"/>
        <w:numPr>
          <w:ilvl w:val="0"/>
          <w:numId w:val="48"/>
        </w:numPr>
        <w:shd w:val="clear" w:color="auto" w:fill="auto"/>
        <w:tabs>
          <w:tab w:val="left" w:pos="440"/>
        </w:tabs>
        <w:spacing w:after="0" w:line="336" w:lineRule="auto"/>
        <w:ind w:left="460" w:hanging="460"/>
      </w:pPr>
      <w:r>
        <w:t>referenza:</w:t>
      </w:r>
    </w:p>
    <w:p w14:paraId="16CA2866" w14:textId="77777777" w:rsidR="00CC0D19" w:rsidRDefault="008D15EC">
      <w:pPr>
        <w:pStyle w:val="Teksttreci0"/>
        <w:shd w:val="clear" w:color="auto" w:fill="auto"/>
        <w:spacing w:after="60" w:line="336" w:lineRule="auto"/>
        <w:ind w:left="460"/>
        <w:jc w:val="left"/>
      </w:pPr>
      <w:r>
        <w:t>a) tat-tip ta’ avvenimenti rrappurtati – għar-rappurtar ta’ avvenimenti ta’ ċertu tip, jew</w:t>
      </w:r>
      <w:r>
        <w:br/>
        <w:t>b) “TOTAL” – għar-rappurtar tal-avvenimenti kollha għall-perjodu magħżul;</w:t>
      </w:r>
    </w:p>
    <w:p w14:paraId="647C8D5F" w14:textId="77777777" w:rsidR="00CC0D19" w:rsidRDefault="008D15EC">
      <w:pPr>
        <w:pStyle w:val="Teksttreci0"/>
        <w:numPr>
          <w:ilvl w:val="0"/>
          <w:numId w:val="48"/>
        </w:numPr>
        <w:shd w:val="clear" w:color="auto" w:fill="auto"/>
        <w:tabs>
          <w:tab w:val="left" w:pos="440"/>
        </w:tabs>
        <w:spacing w:after="140"/>
        <w:ind w:left="460" w:hanging="460"/>
      </w:pPr>
      <w:r>
        <w:t>il-perjodu kopert mir-rapport, b’referenza għad-data, il-ħin u l-għadd ta’ rapporti fiskali ta’ 24 siegħa;</w:t>
      </w:r>
    </w:p>
    <w:p w14:paraId="194857D2" w14:textId="77777777" w:rsidR="00CC0D19" w:rsidRDefault="008D15EC">
      <w:pPr>
        <w:pStyle w:val="Teksttreci0"/>
        <w:numPr>
          <w:ilvl w:val="0"/>
          <w:numId w:val="48"/>
        </w:numPr>
        <w:shd w:val="clear" w:color="auto" w:fill="auto"/>
        <w:tabs>
          <w:tab w:val="left" w:pos="440"/>
        </w:tabs>
        <w:spacing w:after="140"/>
        <w:ind w:left="460" w:hanging="460"/>
      </w:pPr>
      <w:r>
        <w:t>l-avvenimenti bl-indikazzjoni tat-tip, id-data u l-ħin tal-avveniment, u l-valuri pprogrammati bħala riżultat tal-avveniment, jekk applikabbli;</w:t>
      </w:r>
    </w:p>
    <w:p w14:paraId="075DD2C2" w14:textId="77777777" w:rsidR="00CC0D19" w:rsidRDefault="008D15EC">
      <w:pPr>
        <w:pStyle w:val="Teksttreci0"/>
        <w:numPr>
          <w:ilvl w:val="0"/>
          <w:numId w:val="48"/>
        </w:numPr>
        <w:shd w:val="clear" w:color="auto" w:fill="auto"/>
        <w:tabs>
          <w:tab w:val="left" w:pos="440"/>
        </w:tabs>
        <w:spacing w:after="140"/>
        <w:ind w:left="460" w:hanging="460"/>
      </w:pPr>
      <w:r>
        <w:t>id-data u l-ħin tal-ħruġ tar-rapport fiskali tal-avvenimenti;</w:t>
      </w:r>
    </w:p>
    <w:p w14:paraId="356B0A2F" w14:textId="77777777" w:rsidR="00CC0D19" w:rsidRDefault="008D15EC">
      <w:pPr>
        <w:pStyle w:val="Teksttreci0"/>
        <w:numPr>
          <w:ilvl w:val="0"/>
          <w:numId w:val="48"/>
        </w:numPr>
        <w:shd w:val="clear" w:color="auto" w:fill="auto"/>
        <w:tabs>
          <w:tab w:val="left" w:pos="440"/>
        </w:tabs>
        <w:spacing w:after="140"/>
        <w:ind w:left="460" w:hanging="460"/>
      </w:pPr>
      <w:r>
        <w:lastRenderedPageBreak/>
        <w:t>logo fiskali;</w:t>
      </w:r>
    </w:p>
    <w:p w14:paraId="66727F45" w14:textId="7C11AE01" w:rsidR="00CC0D19" w:rsidRDefault="008D15EC" w:rsidP="003F4885">
      <w:pPr>
        <w:pStyle w:val="Teksttreci0"/>
        <w:numPr>
          <w:ilvl w:val="0"/>
          <w:numId w:val="48"/>
        </w:numPr>
        <w:shd w:val="clear" w:color="auto" w:fill="auto"/>
        <w:tabs>
          <w:tab w:val="left" w:pos="440"/>
        </w:tabs>
        <w:spacing w:after="140"/>
        <w:ind w:left="460" w:hanging="460"/>
      </w:pPr>
      <w:r>
        <w:t>numru uniku.</w:t>
      </w:r>
    </w:p>
    <w:p w14:paraId="51895DDF" w14:textId="77777777" w:rsidR="00CC0D19" w:rsidRDefault="008D15EC">
      <w:pPr>
        <w:pStyle w:val="Teksttreci0"/>
        <w:shd w:val="clear" w:color="auto" w:fill="auto"/>
        <w:spacing w:after="140"/>
        <w:ind w:firstLine="320"/>
        <w:jc w:val="left"/>
      </w:pPr>
      <w:r>
        <w:rPr>
          <w:b/>
        </w:rPr>
        <w:t xml:space="preserve">§ 8. </w:t>
      </w:r>
      <w:r>
        <w:t>Il-cash register għandu joħroġ rapport ta’ validazzjoni fiskali fuq il-karta u elettroniku jew elettroniku biss li jkun fih b’mod partikolari dan li ġej f’din l-ordni speċifika:</w:t>
      </w:r>
    </w:p>
    <w:p w14:paraId="1DE30BC1" w14:textId="77777777" w:rsidR="00CC0D19" w:rsidRDefault="008D15EC">
      <w:pPr>
        <w:pStyle w:val="Teksttreci0"/>
        <w:numPr>
          <w:ilvl w:val="0"/>
          <w:numId w:val="49"/>
        </w:numPr>
        <w:shd w:val="clear" w:color="auto" w:fill="auto"/>
        <w:tabs>
          <w:tab w:val="left" w:pos="451"/>
        </w:tabs>
        <w:spacing w:after="140"/>
        <w:ind w:left="460" w:hanging="460"/>
      </w:pPr>
      <w:r>
        <w:t>element grafiku, jekk ikun hemm;</w:t>
      </w:r>
    </w:p>
    <w:p w14:paraId="2A46B97D" w14:textId="77777777" w:rsidR="00CC0D19" w:rsidRDefault="008D15EC">
      <w:pPr>
        <w:pStyle w:val="Teksttreci0"/>
        <w:numPr>
          <w:ilvl w:val="0"/>
          <w:numId w:val="49"/>
        </w:numPr>
        <w:shd w:val="clear" w:color="auto" w:fill="auto"/>
        <w:tabs>
          <w:tab w:val="left" w:pos="451"/>
        </w:tabs>
        <w:spacing w:after="140"/>
        <w:ind w:left="460" w:hanging="460"/>
      </w:pPr>
      <w:r>
        <w:t>l-isem u l-kunjom jew l-isem tal-kontribwent u l-indirizz tal-punt tal-bejgħ, u għall-bejgħ imwettaq f’postijiet mhux fissi, l-indirizz tal-uffiċċju reġistrat jew il-post ta’ residenza tal-kontribwent;</w:t>
      </w:r>
    </w:p>
    <w:p w14:paraId="7646CA19" w14:textId="77777777" w:rsidR="00CC0D19" w:rsidRDefault="008D15EC">
      <w:pPr>
        <w:pStyle w:val="Teksttreci0"/>
        <w:numPr>
          <w:ilvl w:val="0"/>
          <w:numId w:val="49"/>
        </w:numPr>
        <w:shd w:val="clear" w:color="auto" w:fill="auto"/>
        <w:tabs>
          <w:tab w:val="left" w:pos="451"/>
        </w:tabs>
        <w:spacing w:after="140"/>
        <w:ind w:left="460" w:hanging="460"/>
      </w:pPr>
      <w:r>
        <w:t>in-numru ta’ identifikazzjoni tal-kontribwent (NIP);</w:t>
      </w:r>
    </w:p>
    <w:p w14:paraId="14C40B2F" w14:textId="77777777" w:rsidR="00CC0D19" w:rsidRDefault="008D15EC">
      <w:pPr>
        <w:pStyle w:val="Teksttreci0"/>
        <w:numPr>
          <w:ilvl w:val="0"/>
          <w:numId w:val="49"/>
        </w:numPr>
        <w:shd w:val="clear" w:color="auto" w:fill="auto"/>
        <w:tabs>
          <w:tab w:val="left" w:pos="451"/>
        </w:tabs>
        <w:spacing w:after="140"/>
        <w:ind w:left="460" w:hanging="460"/>
      </w:pPr>
      <w:r>
        <w:t>numru konsekuttiv tad-dokument;</w:t>
      </w:r>
    </w:p>
    <w:p w14:paraId="3FEDC558" w14:textId="77777777" w:rsidR="00CC0D19" w:rsidRDefault="008D15EC">
      <w:pPr>
        <w:pStyle w:val="Teksttreci0"/>
        <w:numPr>
          <w:ilvl w:val="0"/>
          <w:numId w:val="49"/>
        </w:numPr>
        <w:shd w:val="clear" w:color="auto" w:fill="auto"/>
        <w:tabs>
          <w:tab w:val="left" w:pos="451"/>
        </w:tabs>
        <w:spacing w:after="140"/>
        <w:ind w:left="460" w:hanging="460"/>
      </w:pPr>
      <w:r>
        <w:t>immarkar ta’ “RAPPORT TAL-VALIDAZZJONI FISKALI”;</w:t>
      </w:r>
    </w:p>
    <w:p w14:paraId="1FB88E72" w14:textId="77777777" w:rsidR="00CC0D19" w:rsidRDefault="008D15EC">
      <w:pPr>
        <w:pStyle w:val="Teksttreci0"/>
        <w:numPr>
          <w:ilvl w:val="0"/>
          <w:numId w:val="49"/>
        </w:numPr>
        <w:shd w:val="clear" w:color="auto" w:fill="auto"/>
        <w:tabs>
          <w:tab w:val="left" w:pos="451"/>
        </w:tabs>
        <w:spacing w:after="140"/>
        <w:ind w:left="460" w:hanging="460"/>
      </w:pPr>
      <w:r>
        <w:t>immarkar ta’ “VALIDAZZJONI FISKALI” u d-data u l-ħin tal-validazzjoni fiskali;</w:t>
      </w:r>
    </w:p>
    <w:p w14:paraId="063D7E37" w14:textId="77777777" w:rsidR="00CC0D19" w:rsidRDefault="008D15EC">
      <w:pPr>
        <w:pStyle w:val="Teksttreci0"/>
        <w:numPr>
          <w:ilvl w:val="0"/>
          <w:numId w:val="49"/>
        </w:numPr>
        <w:shd w:val="clear" w:color="auto" w:fill="auto"/>
        <w:tabs>
          <w:tab w:val="left" w:pos="451"/>
        </w:tabs>
        <w:spacing w:after="140"/>
        <w:ind w:left="460" w:hanging="460"/>
      </w:pPr>
      <w:r>
        <w:t>immarkar ta’ “RATI TAL-VAT” u l-valuri attwali tar-rata tat-taxxa flimkien mal-marki tal-ittri tagħhom;</w:t>
      </w:r>
    </w:p>
    <w:p w14:paraId="001FAC72" w14:textId="77777777" w:rsidR="00CC0D19" w:rsidRDefault="008D15EC">
      <w:pPr>
        <w:pStyle w:val="Teksttreci0"/>
        <w:numPr>
          <w:ilvl w:val="0"/>
          <w:numId w:val="49"/>
        </w:numPr>
        <w:shd w:val="clear" w:color="auto" w:fill="auto"/>
        <w:tabs>
          <w:tab w:val="left" w:pos="451"/>
        </w:tabs>
        <w:spacing w:after="140"/>
        <w:ind w:left="460" w:hanging="460"/>
      </w:pPr>
      <w:r>
        <w:t>indikazzjoni tal-kategorija tal-cash register;</w:t>
      </w:r>
    </w:p>
    <w:p w14:paraId="5A27482F" w14:textId="77777777" w:rsidR="00CC0D19" w:rsidRDefault="008D15EC">
      <w:pPr>
        <w:pStyle w:val="Teksttreci0"/>
        <w:numPr>
          <w:ilvl w:val="0"/>
          <w:numId w:val="49"/>
        </w:numPr>
        <w:shd w:val="clear" w:color="auto" w:fill="auto"/>
        <w:tabs>
          <w:tab w:val="left" w:pos="451"/>
        </w:tabs>
        <w:spacing w:after="140"/>
        <w:ind w:left="460" w:hanging="460"/>
      </w:pPr>
      <w:r>
        <w:t>indikazzjoni tal-metodu ta’ numerazzjoni stabbilita tad-dħul fiskali – kontinwu matul il-perjodu kollu tal-operat tal-cash register jew kontinwu matul il-perjodu ta’ 24 siegħa;</w:t>
      </w:r>
    </w:p>
    <w:p w14:paraId="30092AD0" w14:textId="77777777" w:rsidR="00CC0D19" w:rsidRDefault="008D15EC">
      <w:pPr>
        <w:pStyle w:val="Teksttreci0"/>
        <w:numPr>
          <w:ilvl w:val="0"/>
          <w:numId w:val="49"/>
        </w:numPr>
        <w:shd w:val="clear" w:color="auto" w:fill="auto"/>
        <w:tabs>
          <w:tab w:val="left" w:pos="464"/>
        </w:tabs>
        <w:spacing w:after="140"/>
        <w:ind w:left="460" w:hanging="460"/>
      </w:pPr>
      <w:r>
        <w:t>in-numru ta’ reġistrazzjoni;</w:t>
      </w:r>
    </w:p>
    <w:p w14:paraId="6ABC3976" w14:textId="77777777" w:rsidR="00CC0D19" w:rsidRDefault="008D15EC">
      <w:pPr>
        <w:pStyle w:val="Teksttreci0"/>
        <w:numPr>
          <w:ilvl w:val="0"/>
          <w:numId w:val="49"/>
        </w:numPr>
        <w:shd w:val="clear" w:color="auto" w:fill="auto"/>
        <w:tabs>
          <w:tab w:val="left" w:pos="464"/>
        </w:tabs>
        <w:spacing w:after="140"/>
        <w:ind w:left="460" w:hanging="460"/>
      </w:pPr>
      <w:r>
        <w:t>in-numru tas-serje tal-fabbrika tal-cash register identiku għan-numru uniku;</w:t>
      </w:r>
    </w:p>
    <w:p w14:paraId="51F56425" w14:textId="77777777" w:rsidR="00CC0D19" w:rsidRDefault="008D15EC">
      <w:pPr>
        <w:pStyle w:val="Teksttreci0"/>
        <w:numPr>
          <w:ilvl w:val="0"/>
          <w:numId w:val="49"/>
        </w:numPr>
        <w:shd w:val="clear" w:color="auto" w:fill="auto"/>
        <w:tabs>
          <w:tab w:val="left" w:pos="464"/>
        </w:tabs>
        <w:spacing w:after="140"/>
        <w:ind w:left="460" w:hanging="460"/>
      </w:pPr>
      <w:r>
        <w:t>it-tip u l-mudell (isem) tal-cash register;</w:t>
      </w:r>
    </w:p>
    <w:p w14:paraId="4E0FB815" w14:textId="77777777" w:rsidR="00CC0D19" w:rsidRDefault="008D15EC">
      <w:pPr>
        <w:pStyle w:val="Teksttreci0"/>
        <w:numPr>
          <w:ilvl w:val="0"/>
          <w:numId w:val="49"/>
        </w:numPr>
        <w:shd w:val="clear" w:color="auto" w:fill="auto"/>
        <w:tabs>
          <w:tab w:val="left" w:pos="464"/>
        </w:tabs>
        <w:spacing w:after="140"/>
        <w:ind w:left="460" w:hanging="460"/>
      </w:pPr>
      <w:r>
        <w:t>l-isem u n-numru tal-verżjoni tal-programm operattiv tal-cash register;</w:t>
      </w:r>
    </w:p>
    <w:p w14:paraId="4C15D2E6" w14:textId="77777777" w:rsidR="00CC0D19" w:rsidRDefault="008D15EC">
      <w:pPr>
        <w:pStyle w:val="Teksttreci0"/>
        <w:numPr>
          <w:ilvl w:val="0"/>
          <w:numId w:val="49"/>
        </w:numPr>
        <w:shd w:val="clear" w:color="auto" w:fill="auto"/>
        <w:tabs>
          <w:tab w:val="left" w:pos="464"/>
        </w:tabs>
        <w:spacing w:after="140"/>
        <w:ind w:left="460" w:hanging="460"/>
      </w:pPr>
      <w:r>
        <w:t>indikazzjoni tal-kap tal-uffiċċju tat-taxxa rilevanti;</w:t>
      </w:r>
    </w:p>
    <w:p w14:paraId="7C489027" w14:textId="77777777" w:rsidR="00CC0D19" w:rsidRDefault="008D15EC">
      <w:pPr>
        <w:pStyle w:val="Teksttreci0"/>
        <w:numPr>
          <w:ilvl w:val="0"/>
          <w:numId w:val="49"/>
        </w:numPr>
        <w:shd w:val="clear" w:color="auto" w:fill="auto"/>
        <w:tabs>
          <w:tab w:val="left" w:pos="464"/>
        </w:tabs>
        <w:spacing w:after="140"/>
        <w:ind w:left="460" w:hanging="460"/>
      </w:pPr>
      <w:r>
        <w:t>il-munita ta’ referenza;</w:t>
      </w:r>
    </w:p>
    <w:p w14:paraId="06CF16C4" w14:textId="77777777" w:rsidR="00CC0D19" w:rsidRDefault="008D15EC">
      <w:pPr>
        <w:pStyle w:val="Teksttreci0"/>
        <w:numPr>
          <w:ilvl w:val="0"/>
          <w:numId w:val="49"/>
        </w:numPr>
        <w:shd w:val="clear" w:color="auto" w:fill="auto"/>
        <w:tabs>
          <w:tab w:val="left" w:pos="464"/>
        </w:tabs>
        <w:spacing w:after="140"/>
        <w:ind w:left="460" w:hanging="460"/>
      </w:pPr>
      <w:r>
        <w:t>in-numru tal-cash register;</w:t>
      </w:r>
    </w:p>
    <w:p w14:paraId="51A91493" w14:textId="77777777" w:rsidR="00CC0D19" w:rsidRDefault="008D15EC">
      <w:pPr>
        <w:pStyle w:val="Teksttreci0"/>
        <w:numPr>
          <w:ilvl w:val="0"/>
          <w:numId w:val="49"/>
        </w:numPr>
        <w:shd w:val="clear" w:color="auto" w:fill="auto"/>
        <w:tabs>
          <w:tab w:val="left" w:pos="464"/>
        </w:tabs>
        <w:spacing w:after="140"/>
        <w:ind w:left="460" w:hanging="460"/>
      </w:pPr>
      <w:r>
        <w:t>indikazzjoni tal-kaxxier;</w:t>
      </w:r>
    </w:p>
    <w:p w14:paraId="5E872E28" w14:textId="77777777" w:rsidR="00CC0D19" w:rsidRDefault="008D15EC">
      <w:pPr>
        <w:pStyle w:val="Teksttreci0"/>
        <w:numPr>
          <w:ilvl w:val="0"/>
          <w:numId w:val="49"/>
        </w:numPr>
        <w:shd w:val="clear" w:color="auto" w:fill="auto"/>
        <w:tabs>
          <w:tab w:val="left" w:pos="464"/>
        </w:tabs>
        <w:spacing w:after="140"/>
        <w:ind w:left="460" w:hanging="460"/>
      </w:pPr>
      <w:r>
        <w:t>id-data u l-ħin tal-ħruġ tar-rapport ta’ validazzjoni fiskali;</w:t>
      </w:r>
    </w:p>
    <w:p w14:paraId="03029DCF" w14:textId="77777777" w:rsidR="00CC0D19" w:rsidRDefault="008D15EC">
      <w:pPr>
        <w:pStyle w:val="Teksttreci0"/>
        <w:numPr>
          <w:ilvl w:val="0"/>
          <w:numId w:val="49"/>
        </w:numPr>
        <w:shd w:val="clear" w:color="auto" w:fill="auto"/>
        <w:tabs>
          <w:tab w:val="left" w:pos="464"/>
        </w:tabs>
        <w:spacing w:after="140"/>
        <w:ind w:left="460" w:hanging="460"/>
      </w:pPr>
      <w:r>
        <w:t>il-firma diġitali tad-dokument magħmula bil-kjavi privata tal-cash register f’konformità mad-deskrizzjoni li tinsab fil-protokoll tal-komunikazzjoni dwar it-trasferiment tad-data; jiġu stampati biss l-ewwel 40 ċifra fil-kodiċi eżadeċimali (20 bytes);</w:t>
      </w:r>
    </w:p>
    <w:p w14:paraId="166CC98C" w14:textId="77777777" w:rsidR="00CC0D19" w:rsidRDefault="008D15EC">
      <w:pPr>
        <w:pStyle w:val="Teksttreci0"/>
        <w:numPr>
          <w:ilvl w:val="0"/>
          <w:numId w:val="49"/>
        </w:numPr>
        <w:shd w:val="clear" w:color="auto" w:fill="auto"/>
        <w:tabs>
          <w:tab w:val="left" w:pos="459"/>
        </w:tabs>
        <w:spacing w:after="140"/>
        <w:ind w:left="460" w:hanging="460"/>
      </w:pPr>
      <w:r>
        <w:t>il-kodiċi grafiku tal-firma diġitali tad-dokument, jekk applikabbli;</w:t>
      </w:r>
    </w:p>
    <w:p w14:paraId="667CADF1" w14:textId="77777777" w:rsidR="00CC0D19" w:rsidRDefault="008D15EC">
      <w:pPr>
        <w:pStyle w:val="Teksttreci0"/>
        <w:numPr>
          <w:ilvl w:val="0"/>
          <w:numId w:val="49"/>
        </w:numPr>
        <w:shd w:val="clear" w:color="auto" w:fill="auto"/>
        <w:tabs>
          <w:tab w:val="left" w:pos="459"/>
        </w:tabs>
        <w:spacing w:after="140"/>
        <w:ind w:left="460" w:hanging="460"/>
      </w:pPr>
      <w:r>
        <w:t>logo fiskali;</w:t>
      </w:r>
    </w:p>
    <w:p w14:paraId="5829DC3A" w14:textId="77777777" w:rsidR="00CC0D19" w:rsidRDefault="008D15EC">
      <w:pPr>
        <w:pStyle w:val="Teksttreci0"/>
        <w:numPr>
          <w:ilvl w:val="0"/>
          <w:numId w:val="49"/>
        </w:numPr>
        <w:shd w:val="clear" w:color="auto" w:fill="auto"/>
        <w:tabs>
          <w:tab w:val="left" w:pos="464"/>
        </w:tabs>
        <w:spacing w:after="260"/>
        <w:ind w:left="460" w:hanging="460"/>
      </w:pPr>
      <w:r>
        <w:t>numru uniku.</w:t>
      </w:r>
    </w:p>
    <w:p w14:paraId="58F28991" w14:textId="77777777" w:rsidR="00CC0D19" w:rsidRDefault="008D15EC">
      <w:pPr>
        <w:pStyle w:val="Teksttreci0"/>
        <w:shd w:val="clear" w:color="auto" w:fill="auto"/>
        <w:spacing w:after="140"/>
        <w:ind w:firstLine="320"/>
        <w:jc w:val="left"/>
      </w:pPr>
      <w:r>
        <w:rPr>
          <w:b/>
        </w:rPr>
        <w:t xml:space="preserve">§ 9. </w:t>
      </w:r>
      <w:r>
        <w:t>1. Cash register għandu joħroġ dokument stampat u elettroniku jew dokumenti mhux fiskali elettroniċi biss li jkun fihom dan li ġej f’din l-ordni speċifika:</w:t>
      </w:r>
    </w:p>
    <w:p w14:paraId="6B945A1D" w14:textId="77777777" w:rsidR="00CC0D19" w:rsidRDefault="008D15EC">
      <w:pPr>
        <w:pStyle w:val="Teksttreci0"/>
        <w:numPr>
          <w:ilvl w:val="0"/>
          <w:numId w:val="50"/>
        </w:numPr>
        <w:shd w:val="clear" w:color="auto" w:fill="auto"/>
        <w:tabs>
          <w:tab w:val="left" w:pos="451"/>
        </w:tabs>
        <w:spacing w:after="140"/>
        <w:ind w:left="460" w:hanging="460"/>
      </w:pPr>
      <w:r>
        <w:t>l-isem u l-kunjom jew l-isem tal-kontribwent u l-indirizz tal-punt tal-bejgħ, u għall-bejgħ imwettaq f’postijiet mhux fissi, l-indirizz tal-uffiċċju reġistrat jew il-post ta’ residenza tal-kontribwent; meta d-dokument jinħareġ immedjatament wara irċevuta fiskali, dan l-oġġett mhuwiex obbligatorju;</w:t>
      </w:r>
    </w:p>
    <w:p w14:paraId="3551ED97" w14:textId="77777777" w:rsidR="00CC0D19" w:rsidRDefault="008D15EC">
      <w:pPr>
        <w:pStyle w:val="Teksttreci0"/>
        <w:numPr>
          <w:ilvl w:val="0"/>
          <w:numId w:val="50"/>
        </w:numPr>
        <w:shd w:val="clear" w:color="auto" w:fill="auto"/>
        <w:tabs>
          <w:tab w:val="left" w:pos="451"/>
        </w:tabs>
        <w:spacing w:after="140"/>
        <w:ind w:left="460" w:hanging="460"/>
      </w:pPr>
      <w:r>
        <w:t>in-numru ta’ identifikazzjoni tal-kontribwent (NIP);</w:t>
      </w:r>
    </w:p>
    <w:p w14:paraId="231498CB" w14:textId="77777777" w:rsidR="00CC0D19" w:rsidRDefault="008D15EC">
      <w:pPr>
        <w:pStyle w:val="Teksttreci0"/>
        <w:numPr>
          <w:ilvl w:val="0"/>
          <w:numId w:val="50"/>
        </w:numPr>
        <w:shd w:val="clear" w:color="auto" w:fill="auto"/>
        <w:tabs>
          <w:tab w:val="left" w:pos="451"/>
        </w:tabs>
        <w:spacing w:after="140"/>
        <w:ind w:left="460" w:hanging="460"/>
      </w:pPr>
      <w:r>
        <w:t>numru konsekuttiv tad-dokument;</w:t>
      </w:r>
    </w:p>
    <w:p w14:paraId="68365C8A" w14:textId="77777777" w:rsidR="00CC0D19" w:rsidRDefault="008D15EC">
      <w:pPr>
        <w:pStyle w:val="Teksttreci0"/>
        <w:numPr>
          <w:ilvl w:val="0"/>
          <w:numId w:val="50"/>
        </w:numPr>
        <w:shd w:val="clear" w:color="auto" w:fill="auto"/>
        <w:tabs>
          <w:tab w:val="left" w:pos="451"/>
        </w:tabs>
        <w:spacing w:after="140"/>
        <w:ind w:left="460" w:hanging="460"/>
      </w:pPr>
      <w:r>
        <w:t>immarkar “MHUX-FISKALI”;</w:t>
      </w:r>
    </w:p>
    <w:p w14:paraId="08890E33" w14:textId="77777777" w:rsidR="00CC0D19" w:rsidRDefault="008D15EC" w:rsidP="00703D43">
      <w:pPr>
        <w:pStyle w:val="Teksttreci0"/>
        <w:numPr>
          <w:ilvl w:val="0"/>
          <w:numId w:val="50"/>
        </w:numPr>
        <w:shd w:val="clear" w:color="auto" w:fill="auto"/>
        <w:tabs>
          <w:tab w:val="left" w:pos="451"/>
        </w:tabs>
        <w:spacing w:after="140"/>
        <w:ind w:left="460" w:right="-416" w:hanging="460"/>
      </w:pPr>
      <w:r>
        <w:t xml:space="preserve">il-kontenut tat-test tad-dokument mhux fiskali li jista’ jinkludi elementi grafiċi, inklużi kodiċijiet bar- u bidimensjonali, jekk applikabbli; il-kodiċijiet bar- u bidimensjonali għall-formoli elettroniċi għandhom jiġu rreġistrati fil-forma ta’ test;  </w:t>
      </w:r>
    </w:p>
    <w:p w14:paraId="0CF27BDE" w14:textId="77777777" w:rsidR="00CC0D19" w:rsidRDefault="008D15EC">
      <w:pPr>
        <w:pStyle w:val="Teksttreci0"/>
        <w:numPr>
          <w:ilvl w:val="0"/>
          <w:numId w:val="50"/>
        </w:numPr>
        <w:shd w:val="clear" w:color="auto" w:fill="auto"/>
        <w:tabs>
          <w:tab w:val="left" w:pos="451"/>
        </w:tabs>
        <w:spacing w:after="140"/>
        <w:ind w:left="460" w:hanging="460"/>
      </w:pPr>
      <w:r>
        <w:t>marka “MHUX-FISKALI”;</w:t>
      </w:r>
      <w:r>
        <w:br w:type="page"/>
      </w:r>
    </w:p>
    <w:p w14:paraId="4D86B61C" w14:textId="77777777" w:rsidR="00CC0D19" w:rsidRDefault="008D15EC">
      <w:pPr>
        <w:pStyle w:val="Teksttreci0"/>
        <w:numPr>
          <w:ilvl w:val="0"/>
          <w:numId w:val="50"/>
        </w:numPr>
        <w:shd w:val="clear" w:color="auto" w:fill="auto"/>
        <w:tabs>
          <w:tab w:val="left" w:pos="469"/>
        </w:tabs>
        <w:ind w:left="480" w:hanging="480"/>
        <w:jc w:val="left"/>
      </w:pPr>
      <w:r>
        <w:lastRenderedPageBreak/>
        <w:t>in-numru tal-cash register;</w:t>
      </w:r>
    </w:p>
    <w:p w14:paraId="44052E6F" w14:textId="77777777" w:rsidR="00CC0D19" w:rsidRDefault="008D15EC">
      <w:pPr>
        <w:pStyle w:val="Teksttreci0"/>
        <w:numPr>
          <w:ilvl w:val="0"/>
          <w:numId w:val="50"/>
        </w:numPr>
        <w:shd w:val="clear" w:color="auto" w:fill="auto"/>
        <w:tabs>
          <w:tab w:val="left" w:pos="469"/>
        </w:tabs>
        <w:ind w:left="480" w:hanging="480"/>
        <w:jc w:val="left"/>
      </w:pPr>
      <w:r>
        <w:t>indikazzjoni tal-kaxxier;</w:t>
      </w:r>
    </w:p>
    <w:p w14:paraId="15D31F22" w14:textId="77777777" w:rsidR="00CC0D19" w:rsidRDefault="008D15EC">
      <w:pPr>
        <w:pStyle w:val="Teksttreci0"/>
        <w:numPr>
          <w:ilvl w:val="0"/>
          <w:numId w:val="50"/>
        </w:numPr>
        <w:shd w:val="clear" w:color="auto" w:fill="auto"/>
        <w:tabs>
          <w:tab w:val="left" w:pos="469"/>
        </w:tabs>
        <w:ind w:left="480" w:hanging="480"/>
        <w:jc w:val="left"/>
      </w:pPr>
      <w:r>
        <w:t>id-data u l-ħin tal-ħruġ tad-dokument mhux fiskali;</w:t>
      </w:r>
    </w:p>
    <w:p w14:paraId="5F5E27C7" w14:textId="77777777" w:rsidR="00CC0D19" w:rsidRDefault="008D15EC">
      <w:pPr>
        <w:pStyle w:val="Teksttreci0"/>
        <w:numPr>
          <w:ilvl w:val="0"/>
          <w:numId w:val="50"/>
        </w:numPr>
        <w:shd w:val="clear" w:color="auto" w:fill="auto"/>
        <w:tabs>
          <w:tab w:val="left" w:pos="469"/>
        </w:tabs>
        <w:ind w:left="480" w:hanging="480"/>
        <w:jc w:val="left"/>
      </w:pPr>
      <w:r>
        <w:t>il-firma diġitali tad-dokument magħmula bil-kjavi privata tal-cash register f’konformità mad-deskrizzjoni li tinsab fil-protokoll tal-komunikazzjoni dwar it-trasferiment tad-data; jiġu stampati biss l-ewwel 40 ċifra fil-kodiċi eżadeċimali (20 bytes);</w:t>
      </w:r>
    </w:p>
    <w:p w14:paraId="3A28E19F" w14:textId="77777777" w:rsidR="00CC0D19" w:rsidRDefault="008D15EC">
      <w:pPr>
        <w:pStyle w:val="Teksttreci0"/>
        <w:numPr>
          <w:ilvl w:val="0"/>
          <w:numId w:val="50"/>
        </w:numPr>
        <w:shd w:val="clear" w:color="auto" w:fill="auto"/>
        <w:tabs>
          <w:tab w:val="left" w:pos="469"/>
        </w:tabs>
        <w:ind w:left="480" w:hanging="480"/>
        <w:jc w:val="left"/>
      </w:pPr>
      <w:r>
        <w:t>il-kodiċi grafiku tal-firma diġitali tad-dokument, jekk applikabbli;</w:t>
      </w:r>
    </w:p>
    <w:p w14:paraId="4D6472EB" w14:textId="77777777" w:rsidR="00CC0D19" w:rsidRDefault="008D15EC">
      <w:pPr>
        <w:pStyle w:val="Teksttreci0"/>
        <w:numPr>
          <w:ilvl w:val="0"/>
          <w:numId w:val="50"/>
        </w:numPr>
        <w:shd w:val="clear" w:color="auto" w:fill="auto"/>
        <w:tabs>
          <w:tab w:val="left" w:pos="469"/>
        </w:tabs>
        <w:ind w:left="480" w:hanging="480"/>
        <w:jc w:val="left"/>
      </w:pPr>
      <w:r>
        <w:t>numru uniku;</w:t>
      </w:r>
    </w:p>
    <w:p w14:paraId="21997944" w14:textId="77777777" w:rsidR="00CC0D19" w:rsidRDefault="008D15EC">
      <w:pPr>
        <w:pStyle w:val="Teksttreci0"/>
        <w:numPr>
          <w:ilvl w:val="0"/>
          <w:numId w:val="50"/>
        </w:numPr>
        <w:shd w:val="clear" w:color="auto" w:fill="auto"/>
        <w:tabs>
          <w:tab w:val="left" w:pos="469"/>
        </w:tabs>
        <w:spacing w:after="220"/>
        <w:ind w:left="480" w:hanging="480"/>
        <w:jc w:val="left"/>
      </w:pPr>
      <w:r>
        <w:t>reklamar u kontenut informattiv imħejji mill-utent, jekk ikun hemm, li jista’ jkun fih elementi grafiċi, sakemm dawn jinħażnu fil-bażi tad-data tal-cash register.</w:t>
      </w:r>
    </w:p>
    <w:p w14:paraId="17CDDBA7" w14:textId="77777777" w:rsidR="00CC0D19" w:rsidRDefault="008D15EC" w:rsidP="009426E3">
      <w:pPr>
        <w:pStyle w:val="Teksttreci0"/>
        <w:numPr>
          <w:ilvl w:val="0"/>
          <w:numId w:val="51"/>
        </w:numPr>
        <w:shd w:val="clear" w:color="auto" w:fill="auto"/>
        <w:tabs>
          <w:tab w:val="left" w:pos="666"/>
        </w:tabs>
        <w:spacing w:after="200"/>
        <w:ind w:right="-416" w:firstLine="340"/>
      </w:pPr>
      <w:r>
        <w:t>Meta l-imballaġġ li jista’ jintbagħat lura biss ikun qed jitħallas bl-użu ta’ cash register, id-dokument mhux fiskali għandu jinħareġ li jkun fih l-oġġetti msemmija f’§ 3(1)(16) u (17)(a).</w:t>
      </w:r>
    </w:p>
    <w:p w14:paraId="4F70671D" w14:textId="77777777" w:rsidR="00CC0D19" w:rsidRDefault="008D15EC">
      <w:pPr>
        <w:pStyle w:val="Teksttreci0"/>
        <w:shd w:val="clear" w:color="auto" w:fill="auto"/>
        <w:jc w:val="center"/>
      </w:pPr>
      <w:r>
        <w:t>Kapitolu 3</w:t>
      </w:r>
    </w:p>
    <w:p w14:paraId="2630AE63" w14:textId="77777777" w:rsidR="00CC0D19" w:rsidRDefault="008D15EC">
      <w:pPr>
        <w:pStyle w:val="Nagwek40"/>
        <w:keepNext/>
        <w:keepLines/>
        <w:shd w:val="clear" w:color="auto" w:fill="auto"/>
      </w:pPr>
      <w:bookmarkStart w:id="9" w:name="bookmark9"/>
      <w:r>
        <w:t>Rekwiżiti tekniċi għall-cash registers li jikkonċernaw l-operat tagħhom</w:t>
      </w:r>
      <w:bookmarkEnd w:id="9"/>
    </w:p>
    <w:p w14:paraId="349EC031" w14:textId="77777777" w:rsidR="00CC0D19" w:rsidRDefault="008D15EC">
      <w:pPr>
        <w:pStyle w:val="Teksttreci0"/>
        <w:shd w:val="clear" w:color="auto" w:fill="auto"/>
        <w:spacing w:after="220"/>
        <w:ind w:firstLine="340"/>
      </w:pPr>
      <w:r>
        <w:rPr>
          <w:b/>
        </w:rPr>
        <w:t xml:space="preserve">§ 10. </w:t>
      </w:r>
      <w:r>
        <w:t>1. Cash register għandu jopera biss fil-modalità tas-servizz tal-cash register, fil-modalità fiskali jew fil-modalità li tinqara biss.</w:t>
      </w:r>
    </w:p>
    <w:p w14:paraId="493FE26E" w14:textId="77777777" w:rsidR="00CC0D19" w:rsidRDefault="008D15EC">
      <w:pPr>
        <w:pStyle w:val="Teksttreci0"/>
        <w:numPr>
          <w:ilvl w:val="0"/>
          <w:numId w:val="52"/>
        </w:numPr>
        <w:shd w:val="clear" w:color="auto" w:fill="auto"/>
        <w:tabs>
          <w:tab w:val="left" w:pos="684"/>
        </w:tabs>
        <w:spacing w:after="200"/>
        <w:ind w:firstLine="340"/>
      </w:pPr>
      <w:r>
        <w:t>Cash register ma għandu jkun fih l-ebda mod ta’ operazzjoni għajr dawk elenkati fil-paragrafu 1.</w:t>
      </w:r>
    </w:p>
    <w:p w14:paraId="32DE6C81" w14:textId="77777777" w:rsidR="00CC0D19" w:rsidRDefault="008D15EC">
      <w:pPr>
        <w:pStyle w:val="Teksttreci0"/>
        <w:numPr>
          <w:ilvl w:val="0"/>
          <w:numId w:val="52"/>
        </w:numPr>
        <w:shd w:val="clear" w:color="auto" w:fill="auto"/>
        <w:tabs>
          <w:tab w:val="left" w:pos="666"/>
        </w:tabs>
        <w:spacing w:after="200"/>
        <w:ind w:firstLine="340"/>
      </w:pPr>
      <w:r>
        <w:t>Cash register għandu jippermetti biss il-bidla mill-modalità tas-servizz għall-modalità fiskali u mill-modalità fiskali għall-modalità li tinqara biss.</w:t>
      </w:r>
    </w:p>
    <w:p w14:paraId="19F562D6" w14:textId="77777777" w:rsidR="00CC0D19" w:rsidRDefault="008D15EC">
      <w:pPr>
        <w:pStyle w:val="Teksttreci0"/>
        <w:numPr>
          <w:ilvl w:val="0"/>
          <w:numId w:val="52"/>
        </w:numPr>
        <w:shd w:val="clear" w:color="auto" w:fill="auto"/>
        <w:tabs>
          <w:tab w:val="left" w:pos="670"/>
        </w:tabs>
        <w:spacing w:after="220"/>
        <w:ind w:firstLine="340"/>
      </w:pPr>
      <w:r>
        <w:t>Cash register għandu jżomm rekords, joħroġ dokumenti u jirreġistra data fil-bażi tad-data tal-cash register f’modalità fiskali biss.</w:t>
      </w:r>
    </w:p>
    <w:p w14:paraId="75DD7AA4" w14:textId="77777777" w:rsidR="00CC0D19" w:rsidRDefault="008D15EC">
      <w:pPr>
        <w:pStyle w:val="Teksttreci0"/>
        <w:shd w:val="clear" w:color="auto" w:fill="auto"/>
        <w:spacing w:after="220"/>
        <w:ind w:firstLine="340"/>
      </w:pPr>
      <w:r>
        <w:rPr>
          <w:b/>
        </w:rPr>
        <w:t xml:space="preserve">§ 11. </w:t>
      </w:r>
      <w:r>
        <w:t>1. Cash register għandu joħroġ biss id-dokumenti definiti fil-programm operattiv tiegħu.</w:t>
      </w:r>
    </w:p>
    <w:p w14:paraId="4CB6C9AF" w14:textId="77777777" w:rsidR="00CC0D19" w:rsidRDefault="008D15EC">
      <w:pPr>
        <w:pStyle w:val="Teksttreci0"/>
        <w:numPr>
          <w:ilvl w:val="0"/>
          <w:numId w:val="53"/>
        </w:numPr>
        <w:shd w:val="clear" w:color="auto" w:fill="auto"/>
        <w:tabs>
          <w:tab w:val="left" w:pos="666"/>
        </w:tabs>
        <w:spacing w:after="200"/>
        <w:ind w:firstLine="340"/>
      </w:pPr>
      <w:r>
        <w:t>Cash register għandu joħroġ irċevuti fiskali u irċevuti fiskali kkanċellati kemm f’forma stampata kif ukoll f’forma elettronika.</w:t>
      </w:r>
    </w:p>
    <w:p w14:paraId="1B640BD4" w14:textId="77777777" w:rsidR="00CC0D19" w:rsidRDefault="008D15EC" w:rsidP="009426E3">
      <w:pPr>
        <w:pStyle w:val="Teksttreci0"/>
        <w:shd w:val="clear" w:color="auto" w:fill="auto"/>
        <w:spacing w:after="200"/>
        <w:ind w:right="-416" w:firstLine="340"/>
      </w:pPr>
      <w:r>
        <w:rPr>
          <w:b/>
        </w:rPr>
        <w:t xml:space="preserve">§ 12. </w:t>
      </w:r>
      <w:r>
        <w:t>Id-dokumenti maħruġa bl-użu ta’ cash register għandhom jiġu ġġenerati bħala sekwenza mhux interrotta ta’ azzjonijiet li jikkonsistu fir-reġistrazzjoni tagħhom fil-bażi tad-data tal-cash register, ħlief għar-rapporti fiskali interim u r-rapport tal-kontabbiltà fiskali, ir-rapporti fiskali interim konsolidati u r-rapport tal-kontabbiltà fiskali kkonsolidat, ir-rapporti dwar avvenimenti fiskali u dokumenti oħra li huma riżultat tal-qari tal-kontenut tal-bażi tad-data tal-cash register.</w:t>
      </w:r>
    </w:p>
    <w:p w14:paraId="682681E7" w14:textId="77777777" w:rsidR="00CC0D19" w:rsidRDefault="008D15EC">
      <w:pPr>
        <w:pStyle w:val="Teksttreci0"/>
        <w:shd w:val="clear" w:color="auto" w:fill="auto"/>
        <w:spacing w:after="220"/>
        <w:ind w:firstLine="340"/>
      </w:pPr>
      <w:r>
        <w:rPr>
          <w:b/>
        </w:rPr>
        <w:t xml:space="preserve">§ 13. </w:t>
      </w:r>
      <w:r>
        <w:t>Id-dokumenti maħruġa bl-użu ta’ cash register għandu jkun fihom numru uniku tad-dokument konsekuttiv, ħlief għar-rapporti fiskali interim u r-rapport tal-kontabbiltà fiskali, ir-rapporti fiskali interim konsolidati u r-rapport tal-kontabbiltà fiskali kkonsolidat, ir-rapporti dwar l-avvenimenti fiskali u dokumenti oħra li huma riżultat tal-qari tal-kontenut tal-bażi tad-data tal-cash register.</w:t>
      </w:r>
    </w:p>
    <w:p w14:paraId="28527C79" w14:textId="77777777" w:rsidR="00CC0D19" w:rsidRDefault="008D15EC">
      <w:pPr>
        <w:pStyle w:val="Teksttreci0"/>
        <w:shd w:val="clear" w:color="auto" w:fill="auto"/>
        <w:spacing w:after="220"/>
        <w:ind w:firstLine="340"/>
      </w:pPr>
      <w:r>
        <w:rPr>
          <w:b/>
        </w:rPr>
        <w:t xml:space="preserve">§ 14. </w:t>
      </w:r>
      <w:r>
        <w:t>In-numru tad-dokument konsekuttiv ma għandux jiġi ssettjat b’mod arbitrarju matul l-operat tal-cash register.</w:t>
      </w:r>
    </w:p>
    <w:p w14:paraId="7F7DE39A" w14:textId="77777777" w:rsidR="00CC0D19" w:rsidRDefault="008D15EC">
      <w:pPr>
        <w:pStyle w:val="Teksttreci0"/>
        <w:shd w:val="clear" w:color="auto" w:fill="auto"/>
        <w:ind w:firstLine="340"/>
      </w:pPr>
      <w:r>
        <w:rPr>
          <w:b/>
        </w:rPr>
        <w:t xml:space="preserve">§ 15. </w:t>
      </w:r>
      <w:r>
        <w:t>Meta jopera fil-modalità fiskali, il-cash register għandu jwettaq mill-inqas l-azzjonijiet li ġejjin:</w:t>
      </w:r>
    </w:p>
    <w:p w14:paraId="1B918D40" w14:textId="77777777" w:rsidR="00CC0D19" w:rsidRDefault="008D15EC">
      <w:pPr>
        <w:pStyle w:val="Teksttreci0"/>
        <w:numPr>
          <w:ilvl w:val="0"/>
          <w:numId w:val="54"/>
        </w:numPr>
        <w:shd w:val="clear" w:color="auto" w:fill="auto"/>
        <w:tabs>
          <w:tab w:val="left" w:pos="469"/>
        </w:tabs>
        <w:spacing w:after="0"/>
        <w:ind w:left="480" w:hanging="480"/>
        <w:jc w:val="left"/>
      </w:pPr>
      <w:r>
        <w:t>il-verifika tal-konformità tal-verżjoni tal-programm operattiv tal-cash register permezz tal-kalkolu taċ-checksum ibbażat fuq il-kontenut tiegħu u t-tqabbil tagħha mal-aktar kontrolli riċenti rreġistrati fil-bażi tad-data tal-cash register;</w:t>
      </w:r>
    </w:p>
    <w:p w14:paraId="39E47EEE" w14:textId="77777777" w:rsidR="00CC0D19" w:rsidRDefault="008D15EC">
      <w:pPr>
        <w:pStyle w:val="Teksttreci0"/>
        <w:shd w:val="clear" w:color="auto" w:fill="auto"/>
        <w:ind w:left="480"/>
        <w:jc w:val="left"/>
      </w:pPr>
      <w:r>
        <w:t xml:space="preserve"> </w:t>
      </w:r>
    </w:p>
    <w:p w14:paraId="0DE65086" w14:textId="77777777" w:rsidR="00CC0D19" w:rsidRDefault="008D15EC">
      <w:pPr>
        <w:pStyle w:val="Teksttreci0"/>
        <w:numPr>
          <w:ilvl w:val="0"/>
          <w:numId w:val="54"/>
        </w:numPr>
        <w:shd w:val="clear" w:color="auto" w:fill="auto"/>
        <w:tabs>
          <w:tab w:val="left" w:pos="469"/>
        </w:tabs>
        <w:ind w:left="480" w:hanging="480"/>
        <w:jc w:val="left"/>
      </w:pPr>
      <w:r>
        <w:t>il-verifika tal-validità taċ-ċertifikat tal-cash register;</w:t>
      </w:r>
    </w:p>
    <w:p w14:paraId="57ABD2E9" w14:textId="77777777" w:rsidR="00CC0D19" w:rsidRDefault="008D15EC">
      <w:pPr>
        <w:pStyle w:val="Teksttreci0"/>
        <w:numPr>
          <w:ilvl w:val="0"/>
          <w:numId w:val="54"/>
        </w:numPr>
        <w:shd w:val="clear" w:color="auto" w:fill="auto"/>
        <w:tabs>
          <w:tab w:val="left" w:pos="469"/>
        </w:tabs>
        <w:ind w:left="480" w:hanging="480"/>
        <w:jc w:val="left"/>
      </w:pPr>
      <w:r>
        <w:t>il-verifika tan-numru uniku rreġistrat fiċ-ċertifikat tal-cash register, permezz ta’ tqabbil man-numru uniku rreġistrat fil-ħin tal-validazzjoni fiskali fil-bażi tad-data tal-cash register;</w:t>
      </w:r>
    </w:p>
    <w:p w14:paraId="75C71141" w14:textId="77777777" w:rsidR="00CC0D19" w:rsidRDefault="008D15EC">
      <w:pPr>
        <w:pStyle w:val="Teksttreci0"/>
        <w:numPr>
          <w:ilvl w:val="0"/>
          <w:numId w:val="54"/>
        </w:numPr>
        <w:shd w:val="clear" w:color="auto" w:fill="auto"/>
        <w:tabs>
          <w:tab w:val="left" w:pos="469"/>
        </w:tabs>
        <w:ind w:left="480" w:hanging="480"/>
        <w:jc w:val="left"/>
      </w:pPr>
      <w:r>
        <w:t>il-verifika tan-numru ta’ identifikazzjoni tal-kontribwent (NIP) irreġistrat fiċ-ċertifikat taL-cash register, permezz ta’ tqabbil man-numru ta’ identifikazzjoni tal-kontribwent (NIP) irreġistrat fil-ħin tal-validazzjoni fiskali fil-bażi tad-data tal-cash register;</w:t>
      </w:r>
    </w:p>
    <w:p w14:paraId="70EDD7EE" w14:textId="4E8452ED" w:rsidR="00CC0D19" w:rsidRDefault="008D15EC">
      <w:pPr>
        <w:pStyle w:val="Teksttreci0"/>
        <w:numPr>
          <w:ilvl w:val="0"/>
          <w:numId w:val="54"/>
        </w:numPr>
        <w:shd w:val="clear" w:color="auto" w:fill="auto"/>
        <w:tabs>
          <w:tab w:val="left" w:pos="469"/>
        </w:tabs>
        <w:spacing w:after="180"/>
        <w:ind w:left="480" w:hanging="480"/>
        <w:jc w:val="left"/>
      </w:pPr>
      <w:r>
        <w:lastRenderedPageBreak/>
        <w:t>il-verifika tar-riproduċibbiltà tad-data maħżuna fil-bażi tad-data tal-cash register;</w:t>
      </w:r>
    </w:p>
    <w:p w14:paraId="6F81C643" w14:textId="77777777" w:rsidR="00CC0D19" w:rsidRDefault="008D15EC">
      <w:pPr>
        <w:pStyle w:val="Teksttreci0"/>
        <w:numPr>
          <w:ilvl w:val="0"/>
          <w:numId w:val="54"/>
        </w:numPr>
        <w:shd w:val="clear" w:color="auto" w:fill="auto"/>
        <w:tabs>
          <w:tab w:val="left" w:pos="455"/>
        </w:tabs>
        <w:ind w:left="460" w:hanging="460"/>
      </w:pPr>
      <w:r>
        <w:t>il-verifika jekk il-cash register għandux kjavi komuni validi, u l-irkupru tagħhom fejn ma jkunx hemm;</w:t>
      </w:r>
    </w:p>
    <w:p w14:paraId="609FDB78" w14:textId="77777777" w:rsidR="00CC0D19" w:rsidRDefault="008D15EC">
      <w:pPr>
        <w:pStyle w:val="Teksttreci0"/>
        <w:numPr>
          <w:ilvl w:val="0"/>
          <w:numId w:val="54"/>
        </w:numPr>
        <w:shd w:val="clear" w:color="auto" w:fill="auto"/>
        <w:tabs>
          <w:tab w:val="left" w:pos="455"/>
        </w:tabs>
        <w:spacing w:after="220"/>
        <w:ind w:left="460" w:hanging="460"/>
      </w:pPr>
      <w:r>
        <w:t>il-verifika tal-kontinwità ta’ irċevuta fiskali u katina ta’ rċevuti fiskali kkanċellata fil-cash register permezz ta’ verifika tal-hashes tal-SHA2 ta’ dawn id-dokumenti mill-aħħar tliet rapporti fiskali ta’ 24 siegħa.</w:t>
      </w:r>
    </w:p>
    <w:p w14:paraId="6FB3706B" w14:textId="77777777" w:rsidR="00CC0D19" w:rsidRDefault="008D15EC" w:rsidP="009426E3">
      <w:pPr>
        <w:pStyle w:val="Teksttreci0"/>
        <w:shd w:val="clear" w:color="auto" w:fill="auto"/>
        <w:spacing w:after="220"/>
        <w:ind w:right="-416" w:firstLine="340"/>
        <w:jc w:val="left"/>
      </w:pPr>
      <w:r>
        <w:rPr>
          <w:b/>
        </w:rPr>
        <w:t xml:space="preserve">§ 16. </w:t>
      </w:r>
      <w:r>
        <w:t>Meta l-verifiki msemmija f’§ 15 ma jirnexxux, il-cash register ma għandux jibda u juri messaġġ ta’ żball.</w:t>
      </w:r>
    </w:p>
    <w:p w14:paraId="51ECB34E" w14:textId="77777777" w:rsidR="00CC0D19" w:rsidRDefault="008D15EC">
      <w:pPr>
        <w:pStyle w:val="Teksttreci0"/>
        <w:shd w:val="clear" w:color="auto" w:fill="auto"/>
        <w:ind w:firstLine="340"/>
        <w:jc w:val="left"/>
      </w:pPr>
      <w:r>
        <w:rPr>
          <w:b/>
        </w:rPr>
        <w:t xml:space="preserve">§ 17. </w:t>
      </w:r>
      <w:r>
        <w:t>Cash register għandu jiżgura t-twettiq ta’ validazzjoni fiskali li tkopri:</w:t>
      </w:r>
    </w:p>
    <w:p w14:paraId="00A789B0" w14:textId="77777777" w:rsidR="00CC0D19" w:rsidRDefault="008D15EC">
      <w:pPr>
        <w:pStyle w:val="Teksttreci0"/>
        <w:numPr>
          <w:ilvl w:val="0"/>
          <w:numId w:val="55"/>
        </w:numPr>
        <w:shd w:val="clear" w:color="auto" w:fill="auto"/>
        <w:tabs>
          <w:tab w:val="left" w:pos="455"/>
        </w:tabs>
        <w:ind w:left="460" w:hanging="460"/>
      </w:pPr>
      <w:r>
        <w:t>it-trasferiment taċ-ċertifikat ta’ dak il-cash register;</w:t>
      </w:r>
    </w:p>
    <w:p w14:paraId="3659C9F4" w14:textId="77777777" w:rsidR="00CC0D19" w:rsidRDefault="008D15EC">
      <w:pPr>
        <w:pStyle w:val="Teksttreci0"/>
        <w:numPr>
          <w:ilvl w:val="0"/>
          <w:numId w:val="55"/>
        </w:numPr>
        <w:shd w:val="clear" w:color="auto" w:fill="auto"/>
        <w:tabs>
          <w:tab w:val="left" w:pos="455"/>
        </w:tabs>
        <w:ind w:left="460" w:hanging="460"/>
      </w:pPr>
      <w:r>
        <w:t>is-sottomissjoni ta’ talba ta’ validazzjoni fiskali;</w:t>
      </w:r>
    </w:p>
    <w:p w14:paraId="2DA56524" w14:textId="77777777" w:rsidR="00CC0D19" w:rsidRDefault="008D15EC">
      <w:pPr>
        <w:pStyle w:val="Teksttreci0"/>
        <w:numPr>
          <w:ilvl w:val="0"/>
          <w:numId w:val="55"/>
        </w:numPr>
        <w:shd w:val="clear" w:color="auto" w:fill="auto"/>
        <w:tabs>
          <w:tab w:val="left" w:pos="455"/>
        </w:tabs>
        <w:ind w:left="460" w:hanging="460"/>
      </w:pPr>
      <w:r>
        <w:t>it-trasferiment taċ-checksum tal-programm operattiv tal-cash register, u l-isem u l-verżjoni tal-programm operattiv tal-cash register;</w:t>
      </w:r>
    </w:p>
    <w:p w14:paraId="3D25F0AB" w14:textId="77777777" w:rsidR="00CC0D19" w:rsidRDefault="008D15EC">
      <w:pPr>
        <w:pStyle w:val="Teksttreci0"/>
        <w:numPr>
          <w:ilvl w:val="0"/>
          <w:numId w:val="55"/>
        </w:numPr>
        <w:shd w:val="clear" w:color="auto" w:fill="auto"/>
        <w:tabs>
          <w:tab w:val="left" w:pos="455"/>
        </w:tabs>
        <w:ind w:left="460" w:hanging="460"/>
      </w:pPr>
      <w:r>
        <w:t>l-irkupru ta’ numru ta’ reġistrazzjoni fil-cash register;</w:t>
      </w:r>
    </w:p>
    <w:p w14:paraId="738E9ABF" w14:textId="77777777" w:rsidR="00CC0D19" w:rsidRDefault="008D15EC">
      <w:pPr>
        <w:pStyle w:val="Teksttreci0"/>
        <w:numPr>
          <w:ilvl w:val="0"/>
          <w:numId w:val="55"/>
        </w:numPr>
        <w:shd w:val="clear" w:color="auto" w:fill="auto"/>
        <w:tabs>
          <w:tab w:val="left" w:pos="455"/>
        </w:tabs>
        <w:ind w:left="460" w:hanging="460"/>
      </w:pPr>
      <w:r>
        <w:t>l-issettjar mill-ġdid tal-miters kollha tal-cash register;</w:t>
      </w:r>
    </w:p>
    <w:p w14:paraId="40D38E4B" w14:textId="77777777" w:rsidR="00CC0D19" w:rsidRDefault="008D15EC">
      <w:pPr>
        <w:pStyle w:val="Teksttreci0"/>
        <w:numPr>
          <w:ilvl w:val="0"/>
          <w:numId w:val="55"/>
        </w:numPr>
        <w:shd w:val="clear" w:color="auto" w:fill="auto"/>
        <w:tabs>
          <w:tab w:val="left" w:pos="455"/>
        </w:tabs>
        <w:ind w:left="460" w:hanging="460"/>
      </w:pPr>
      <w:r>
        <w:t>in-numru ta’ identifikazzjoni tat-taxxa (NIP) u n-numru ta’ reġistrazzjoni fil-bażi tad-data tal-cash register, li ma għandhomx jinbidlu mill-utent matul l-użu tal-cash register;</w:t>
      </w:r>
    </w:p>
    <w:p w14:paraId="0F06A54C" w14:textId="77777777" w:rsidR="00CC0D19" w:rsidRDefault="008D15EC" w:rsidP="009426E3">
      <w:pPr>
        <w:pStyle w:val="Teksttreci0"/>
        <w:numPr>
          <w:ilvl w:val="0"/>
          <w:numId w:val="55"/>
        </w:numPr>
        <w:shd w:val="clear" w:color="auto" w:fill="auto"/>
        <w:tabs>
          <w:tab w:val="left" w:pos="455"/>
        </w:tabs>
        <w:spacing w:after="0" w:line="427" w:lineRule="auto"/>
        <w:ind w:left="460" w:right="-416" w:hanging="460"/>
      </w:pPr>
      <w:r>
        <w:t>ir-reġistrazzjoni tal-kategorija tal-cash register fil-bażi tad-data tal-cash register, fejn il-programm operattiv tal-cash register jippermetti li jingħaqdu flimkien kategoriji differenti ta’ cash registers;</w:t>
      </w:r>
    </w:p>
    <w:p w14:paraId="0D00041E" w14:textId="77777777" w:rsidR="00CC0D19" w:rsidRDefault="008D15EC">
      <w:pPr>
        <w:pStyle w:val="Teksttreci0"/>
        <w:numPr>
          <w:ilvl w:val="0"/>
          <w:numId w:val="55"/>
        </w:numPr>
        <w:shd w:val="clear" w:color="auto" w:fill="auto"/>
        <w:tabs>
          <w:tab w:val="left" w:pos="455"/>
        </w:tabs>
        <w:spacing w:after="0" w:line="427" w:lineRule="auto"/>
        <w:ind w:left="460" w:hanging="460"/>
      </w:pPr>
      <w:r>
        <w:t>il-ħruġ ta’ rapport ta’ validazzjoni fiskali u l-preżentazzjoni tiegħu lir-Repożitorju Ċentrali tal-Cash Registers;</w:t>
      </w:r>
    </w:p>
    <w:p w14:paraId="54AAAC84" w14:textId="77777777" w:rsidR="00CC0D19" w:rsidRDefault="008D15EC">
      <w:pPr>
        <w:pStyle w:val="Teksttreci0"/>
        <w:numPr>
          <w:ilvl w:val="0"/>
          <w:numId w:val="55"/>
        </w:numPr>
        <w:shd w:val="clear" w:color="auto" w:fill="auto"/>
        <w:tabs>
          <w:tab w:val="left" w:pos="455"/>
        </w:tabs>
        <w:spacing w:after="0" w:line="427" w:lineRule="auto"/>
        <w:ind w:left="460" w:hanging="460"/>
      </w:pPr>
      <w:r>
        <w:t>l-irkupru ta’ skeda tat-trasferiment tad-data u r-reġistrazzjoni tagħha fil-bażi tad-data tal-cash register;</w:t>
      </w:r>
    </w:p>
    <w:p w14:paraId="32A937F1" w14:textId="77777777" w:rsidR="00CC0D19" w:rsidRDefault="008D15EC">
      <w:pPr>
        <w:pStyle w:val="Teksttreci0"/>
        <w:numPr>
          <w:ilvl w:val="0"/>
          <w:numId w:val="55"/>
        </w:numPr>
        <w:shd w:val="clear" w:color="auto" w:fill="auto"/>
        <w:tabs>
          <w:tab w:val="left" w:pos="464"/>
        </w:tabs>
        <w:spacing w:after="40" w:line="427" w:lineRule="auto"/>
        <w:ind w:left="460" w:hanging="460"/>
      </w:pPr>
      <w:r>
        <w:t>it-tnedija tal-mod ta’ operazzjoni fiskali tal-cash register.</w:t>
      </w:r>
    </w:p>
    <w:p w14:paraId="20D3F949" w14:textId="77777777" w:rsidR="00CC0D19" w:rsidRDefault="008D15EC">
      <w:pPr>
        <w:pStyle w:val="Teksttreci0"/>
        <w:shd w:val="clear" w:color="auto" w:fill="auto"/>
        <w:spacing w:after="220"/>
        <w:ind w:firstLine="340"/>
        <w:jc w:val="left"/>
      </w:pPr>
      <w:r>
        <w:rPr>
          <w:b/>
        </w:rPr>
        <w:t xml:space="preserve">§ 18. </w:t>
      </w:r>
      <w:r>
        <w:t>1. Cash register għandu jkun assoċjat biss ma’ apparat wieħed li fuqu jkun ġie vvalidat għal finijiet fiskali.</w:t>
      </w:r>
    </w:p>
    <w:p w14:paraId="7F0F2C19" w14:textId="77777777" w:rsidR="00CC0D19" w:rsidRDefault="008D15EC">
      <w:pPr>
        <w:pStyle w:val="Teksttreci0"/>
        <w:shd w:val="clear" w:color="auto" w:fill="auto"/>
        <w:spacing w:after="220"/>
        <w:ind w:firstLine="340"/>
        <w:jc w:val="left"/>
      </w:pPr>
      <w:r>
        <w:t>2. Il-validazzjoni fiskali ma għandhiex terġa’ titwettaq abbażi taċ-ċertifikat tal-cash register li diġà qed jintuża.</w:t>
      </w:r>
    </w:p>
    <w:p w14:paraId="041BBF56" w14:textId="77777777" w:rsidR="00CC0D19" w:rsidRDefault="008D15EC">
      <w:pPr>
        <w:pStyle w:val="Teksttreci0"/>
        <w:numPr>
          <w:ilvl w:val="0"/>
          <w:numId w:val="53"/>
        </w:numPr>
        <w:shd w:val="clear" w:color="auto" w:fill="auto"/>
        <w:tabs>
          <w:tab w:val="left" w:pos="694"/>
        </w:tabs>
        <w:spacing w:after="200"/>
        <w:ind w:firstLine="340"/>
        <w:jc w:val="left"/>
      </w:pPr>
      <w:r>
        <w:t>Wara l-validazzjoni fiskali tiegħu, il-cash register ma għandux jinbeda fuq kwalunkwe apparat ieħor iżda dak stabbilit fil-paragrafu 1.</w:t>
      </w:r>
    </w:p>
    <w:p w14:paraId="3787EA49" w14:textId="77777777" w:rsidR="00CC0D19" w:rsidRDefault="008D15EC">
      <w:pPr>
        <w:pStyle w:val="Teksttreci0"/>
        <w:shd w:val="clear" w:color="auto" w:fill="auto"/>
        <w:ind w:firstLine="340"/>
        <w:jc w:val="left"/>
      </w:pPr>
      <w:r>
        <w:rPr>
          <w:b/>
        </w:rPr>
        <w:t xml:space="preserve">§ 19. </w:t>
      </w:r>
      <w:r>
        <w:t>Meta jopera fil-mod fiskali, cash register ma għandux jippermetti:</w:t>
      </w:r>
    </w:p>
    <w:p w14:paraId="7433B427" w14:textId="77777777" w:rsidR="00CC0D19" w:rsidRDefault="008D15EC">
      <w:pPr>
        <w:pStyle w:val="Teksttreci0"/>
        <w:numPr>
          <w:ilvl w:val="0"/>
          <w:numId w:val="56"/>
        </w:numPr>
        <w:shd w:val="clear" w:color="auto" w:fill="auto"/>
        <w:tabs>
          <w:tab w:val="left" w:pos="455"/>
        </w:tabs>
        <w:ind w:left="460" w:hanging="460"/>
      </w:pPr>
      <w:r>
        <w:t>ir-reġistrazzjoni tar-ritorni ta’ oġġetti u servizzi;</w:t>
      </w:r>
    </w:p>
    <w:p w14:paraId="7E9340DD" w14:textId="77777777" w:rsidR="00CC0D19" w:rsidRDefault="008D15EC">
      <w:pPr>
        <w:pStyle w:val="Teksttreci0"/>
        <w:numPr>
          <w:ilvl w:val="0"/>
          <w:numId w:val="56"/>
        </w:numPr>
        <w:shd w:val="clear" w:color="auto" w:fill="auto"/>
        <w:tabs>
          <w:tab w:val="left" w:pos="455"/>
        </w:tabs>
        <w:ind w:left="460" w:hanging="460"/>
      </w:pPr>
      <w:r>
        <w:t>it-treġġigħ lura ta’ entrati mhux preżenti fir-riċevuta fiskali attwali;</w:t>
      </w:r>
    </w:p>
    <w:p w14:paraId="722C527F" w14:textId="77777777" w:rsidR="00CC0D19" w:rsidRDefault="008D15EC">
      <w:pPr>
        <w:pStyle w:val="Teksttreci0"/>
        <w:numPr>
          <w:ilvl w:val="0"/>
          <w:numId w:val="56"/>
        </w:numPr>
        <w:shd w:val="clear" w:color="auto" w:fill="auto"/>
        <w:tabs>
          <w:tab w:val="left" w:pos="455"/>
        </w:tabs>
        <w:ind w:left="460" w:hanging="460"/>
      </w:pPr>
      <w:r>
        <w:t>li jsiru bejgħ jew aġġustamenti għall-valuri u l-kwantitajiet ta’ irċevuta fiskali li jirriżultaw f’valur negattiv ta’ bejgħ għal kwalunkwe rata ta’ taxxa u bejgħ eżenti mit-taxxa;</w:t>
      </w:r>
    </w:p>
    <w:p w14:paraId="2965C7DA" w14:textId="77777777" w:rsidR="00CC0D19" w:rsidRDefault="008D15EC">
      <w:pPr>
        <w:pStyle w:val="Teksttreci0"/>
        <w:numPr>
          <w:ilvl w:val="0"/>
          <w:numId w:val="56"/>
        </w:numPr>
        <w:shd w:val="clear" w:color="auto" w:fill="auto"/>
        <w:tabs>
          <w:tab w:val="left" w:pos="455"/>
        </w:tabs>
        <w:ind w:left="460" w:hanging="460"/>
      </w:pPr>
      <w:r>
        <w:t>li jsiru aġġustamenti u jikkanċella l-irċevuti fiskali mal-approvazzjoni tagħhom;</w:t>
      </w:r>
    </w:p>
    <w:p w14:paraId="40B0B775" w14:textId="77777777" w:rsidR="00CC0D19" w:rsidRDefault="008D15EC">
      <w:pPr>
        <w:pStyle w:val="Teksttreci0"/>
        <w:numPr>
          <w:ilvl w:val="0"/>
          <w:numId w:val="56"/>
        </w:numPr>
        <w:shd w:val="clear" w:color="auto" w:fill="auto"/>
        <w:tabs>
          <w:tab w:val="left" w:pos="455"/>
        </w:tabs>
        <w:ind w:left="460" w:hanging="460"/>
      </w:pPr>
      <w:r>
        <w:t>it-twettiq tal-bejgħ ta’ oġġetti jew servizzi li l-ismijiet tagħhom mhumiex assenjati għar-rati tat-taxxa u l-eżenzjonijiet mit-taxxa jew għall-bejgħ mhux taxxabbli pprogrammat fil-bażi tad-data tal-cash register;</w:t>
      </w:r>
    </w:p>
    <w:p w14:paraId="567AE55C" w14:textId="77777777" w:rsidR="00CC0D19" w:rsidRDefault="008D15EC">
      <w:pPr>
        <w:pStyle w:val="Teksttreci0"/>
        <w:numPr>
          <w:ilvl w:val="0"/>
          <w:numId w:val="56"/>
        </w:numPr>
        <w:shd w:val="clear" w:color="auto" w:fill="auto"/>
        <w:tabs>
          <w:tab w:val="left" w:pos="455"/>
        </w:tabs>
        <w:spacing w:after="220"/>
        <w:ind w:left="460" w:hanging="460"/>
      </w:pPr>
      <w:r>
        <w:t>l-iffissar mill-ġdid tar-rekords tal-bejgħ fuq 24 siegħa fi kwalunkwe każ għajr il-ħruġ ta’ rapport fiskali ta’ 24 siegħa.</w:t>
      </w:r>
    </w:p>
    <w:p w14:paraId="43BDDCCE" w14:textId="77777777" w:rsidR="00CC0D19" w:rsidRDefault="008D15EC">
      <w:pPr>
        <w:pStyle w:val="Teksttreci0"/>
        <w:shd w:val="clear" w:color="auto" w:fill="auto"/>
        <w:spacing w:after="200"/>
        <w:ind w:firstLine="340"/>
        <w:jc w:val="left"/>
      </w:pPr>
      <w:r>
        <w:rPr>
          <w:b/>
        </w:rPr>
        <w:t xml:space="preserve">§ 20. </w:t>
      </w:r>
      <w:r>
        <w:t>Meta jkun qed jitħaddem, il-cash register għandu jiddiżattiva ż-żamma tar-rekords, jekk l-ebda kjavi kondiviża ma tkun valida f’dak il-jum.</w:t>
      </w:r>
    </w:p>
    <w:p w14:paraId="65CC9144" w14:textId="77777777" w:rsidR="00CC0D19" w:rsidRDefault="008D15EC">
      <w:pPr>
        <w:pStyle w:val="Teksttreci0"/>
        <w:shd w:val="clear" w:color="auto" w:fill="auto"/>
        <w:spacing w:after="200"/>
        <w:ind w:firstLine="340"/>
        <w:jc w:val="left"/>
      </w:pPr>
      <w:r>
        <w:rPr>
          <w:b/>
        </w:rPr>
        <w:t xml:space="preserve">§ 21. </w:t>
      </w:r>
      <w:r>
        <w:t>Meta l-kontinwità tal-katina tad-dokumenti f’cash register, kif imsemmi f’§ 15(7), tinkiser, il-cash register għandu jdaħħal il-mod li jinqara biss.</w:t>
      </w:r>
    </w:p>
    <w:p w14:paraId="73EDD403" w14:textId="77777777" w:rsidR="00CC0D19" w:rsidRDefault="008D15EC" w:rsidP="009426E3">
      <w:pPr>
        <w:pStyle w:val="Teksttreci0"/>
        <w:shd w:val="clear" w:color="auto" w:fill="auto"/>
        <w:ind w:right="-416" w:firstLine="340"/>
        <w:jc w:val="left"/>
      </w:pPr>
      <w:r>
        <w:rPr>
          <w:b/>
        </w:rPr>
        <w:t xml:space="preserve">§ 22. </w:t>
      </w:r>
      <w:r>
        <w:t>Cash register għandu jiżgura ż-żamma tar-rekords ta’ kull bejgħ komplut bi ħruġ ta’ rċevuta fiskali permezz ta’:</w:t>
      </w:r>
    </w:p>
    <w:p w14:paraId="05EB7007" w14:textId="77777777" w:rsidR="00CC0D19" w:rsidRDefault="008D15EC">
      <w:pPr>
        <w:pStyle w:val="Teksttreci0"/>
        <w:numPr>
          <w:ilvl w:val="0"/>
          <w:numId w:val="57"/>
        </w:numPr>
        <w:shd w:val="clear" w:color="auto" w:fill="auto"/>
        <w:tabs>
          <w:tab w:val="left" w:pos="455"/>
        </w:tabs>
        <w:ind w:left="460" w:hanging="460"/>
      </w:pPr>
      <w:r>
        <w:t>dħul ta’ entrati sussegwenti tal-irċevuta fiskali u, fl-istess ħin, il-ħolqien ta’ forma elettronika tar-ringiela tad-dokument li fiha dik l-entrata rreġistrata fil-bażi tad-data tal-cash register, li ma tippermettix it-tħassir ta’ dak l-oġġett jew l-istampar tiegħu b’mod parallel;</w:t>
      </w:r>
      <w:r>
        <w:br w:type="page"/>
      </w:r>
    </w:p>
    <w:p w14:paraId="3435769D" w14:textId="77777777" w:rsidR="00CC0D19" w:rsidRDefault="008D15EC">
      <w:pPr>
        <w:pStyle w:val="Teksttreci0"/>
        <w:numPr>
          <w:ilvl w:val="0"/>
          <w:numId w:val="57"/>
        </w:numPr>
        <w:shd w:val="clear" w:color="auto" w:fill="auto"/>
        <w:tabs>
          <w:tab w:val="left" w:pos="452"/>
        </w:tabs>
        <w:spacing w:after="0"/>
        <w:ind w:left="460" w:hanging="460"/>
        <w:jc w:val="left"/>
      </w:pPr>
      <w:r>
        <w:lastRenderedPageBreak/>
        <w:t>approvazzjoni tal-irċevuta fiskali u l-istampar immedjat tagħha, soġġett għal § 17 tar-Regolament, jew jekk ikun teknikament possibbli, billi tintbagħat immedjatament l-irċevuta fiskali f’forma elettronika lix-xerrej, kif ukoll ir-reġistrazzjoni l-irċevuta fiskali fil-bażi tad-data tal-cash register;</w:t>
      </w:r>
    </w:p>
    <w:p w14:paraId="0214361D" w14:textId="77777777" w:rsidR="00CC0D19" w:rsidRDefault="008D15EC">
      <w:pPr>
        <w:pStyle w:val="Teksttreci0"/>
        <w:shd w:val="clear" w:color="auto" w:fill="auto"/>
        <w:ind w:left="460"/>
      </w:pPr>
      <w:r>
        <w:t xml:space="preserve"> </w:t>
      </w:r>
    </w:p>
    <w:p w14:paraId="5C6C982D" w14:textId="77777777" w:rsidR="00CC0D19" w:rsidRDefault="008D15EC">
      <w:pPr>
        <w:pStyle w:val="Teksttreci0"/>
        <w:numPr>
          <w:ilvl w:val="0"/>
          <w:numId w:val="57"/>
        </w:numPr>
        <w:shd w:val="clear" w:color="auto" w:fill="auto"/>
        <w:tabs>
          <w:tab w:val="left" w:pos="452"/>
        </w:tabs>
        <w:spacing w:after="220"/>
        <w:ind w:left="460" w:hanging="460"/>
        <w:jc w:val="left"/>
      </w:pPr>
      <w:r>
        <w:t>f’każ ta’ ħruġ miż-żamma tar-rekords li trid timtela bi ħruġ ta’ rċevuta fiskali kkanċellata li tkun ingassata u li jkollha mmarkar ta’ “TRANŻAZZJONI KKANĊELLATA”.</w:t>
      </w:r>
    </w:p>
    <w:p w14:paraId="4D16E58B" w14:textId="77777777" w:rsidR="00CC0D19" w:rsidRDefault="008D15EC" w:rsidP="009426E3">
      <w:pPr>
        <w:pStyle w:val="Teksttreci0"/>
        <w:shd w:val="clear" w:color="auto" w:fill="auto"/>
        <w:spacing w:after="220"/>
        <w:ind w:right="-416" w:firstLine="340"/>
      </w:pPr>
      <w:r>
        <w:rPr>
          <w:b/>
        </w:rPr>
        <w:t xml:space="preserve">§ 23. </w:t>
      </w:r>
      <w:r>
        <w:t>Cash register għandu jiżgura li l-valur tal-bejgħ gross ibbażat fuq rata tat-taxxa partikolari preżenti fuq id-dħul fiskali jiġi kkalkulat billi jingħaddu flimkien il-valuri grossi tal-oġġetti u s-servizzi kollha soġġetti għal dik ir-rata tat-taxxa, u li l-ammont tat-taxxa dovuta abbażi ta’ dik ir-rata tat-taxxa jiġi kkalkulat f’konformità mal-prinċipju tal-prezz gross. Il-valur tal-bejgħ gross għal bejgħ mhux taxxabbli għandu jiġi kkalkulat billi jingħaddu flimkien il-valuri grossi tal-oġġetti u s-servizzi kollha soġġetti għal eżenzjoni mit-taxxa. L-ammont totali tat-taxxa dovuta huwa s-somma tat-taxxi dovuti għal-livelli individwali ta’ tassazzjoni, u l-valur totali tal-bejgħ gross huwa s-somma tal-valuri tal-bejgħ gross għal-livelli individwali ta’ tassazzjoni u bejgħ eżenti mit-taxxa. Il-valuri tal-bejgħ gross u l-ammonti tat-taxxa dovuta inklużi fuq irċevuta fiskali għandhom jiġu aġġustati ‘l fuq sal-eqreb grosz b’tali mod li l-valuri deċimali ta’ inqas minn PLN 0.005 ma għandhomx jitqiesu, u dawk ta’ mill-inqas PLN 0.005 għandhom jiġu aġġustati ‘l fuq sal-eqreb grosz.</w:t>
      </w:r>
    </w:p>
    <w:p w14:paraId="0270E542" w14:textId="77777777" w:rsidR="00CC0D19" w:rsidRDefault="008D15EC" w:rsidP="009426E3">
      <w:pPr>
        <w:pStyle w:val="Teksttreci0"/>
        <w:shd w:val="clear" w:color="auto" w:fill="auto"/>
        <w:spacing w:after="200"/>
        <w:ind w:right="-416" w:firstLine="340"/>
      </w:pPr>
      <w:r>
        <w:rPr>
          <w:b/>
        </w:rPr>
        <w:t xml:space="preserve">§ 24. </w:t>
      </w:r>
      <w:r>
        <w:t>Il-cash register għandu jiżgura li l-valuri tal-bejgħ gross preżenti f’rapporti fiskali ta’ 24 siegħa jiġu kkalkulati billi jingħaddu flimkien il-valuri tal-bejgħ gross għal-livelli individwali ta’ tassazzjoni u bejgħ eżenti mit-taxxa, għad-dħul fiskali li jikkorrispondi għal perjodu ta’ bejgħ partikolari ta’ 24 siegħa, u li l-ammonti ta’ taxxa dovuti għal-livelli individwali ta’ tassazzjoni jiġu kkalkulati f’konformità mal-prinċipju tal-prezz gross. Il-valur tal-bejgħ nett għal-livelli individwali ta’ tassazzjoni għandu jiġi kkalkulat bħala d-differenzi bejn il-valuri tal-bejgħ gross u l-ammont tat-taxxa dovuta għal-livelli individwali ta’ tassazzjoni. L-ammont totali ta’ taxxa dovuta huwa s-somma tat-taxxi kollha dovuti għal-livelli individwali ta’ tassazzjoni għad-dħul fiskali, u l-valur totali tal-bejgħ gross huwa s-somma tal-valuri kollha tal-bejgħ gross għad-dħul fiskali.</w:t>
      </w:r>
    </w:p>
    <w:p w14:paraId="4017CDB3" w14:textId="77777777" w:rsidR="00CC0D19" w:rsidRDefault="008D15EC">
      <w:pPr>
        <w:pStyle w:val="Teksttreci0"/>
        <w:shd w:val="clear" w:color="auto" w:fill="auto"/>
        <w:spacing w:after="200"/>
        <w:ind w:firstLine="340"/>
      </w:pPr>
      <w:r>
        <w:rPr>
          <w:b/>
        </w:rPr>
        <w:t xml:space="preserve">§ 25. </w:t>
      </w:r>
      <w:r>
        <w:t>Cash register għandu jiżgura l-ħruġ ta’ rapport fiskali ta’ 24 siegħa bħala azzjoni waħda u indiviżibbli li tikkonsisti fil-ħolqien ta’ dak ir-rapport u r-reġistrazzjoni tad-data korrispondenti tiegħu fil-bażi tad-data tal-cash register.</w:t>
      </w:r>
    </w:p>
    <w:p w14:paraId="6C3B12C2" w14:textId="77777777" w:rsidR="00CC0D19" w:rsidRDefault="008D15EC" w:rsidP="009426E3">
      <w:pPr>
        <w:pStyle w:val="Teksttreci0"/>
        <w:shd w:val="clear" w:color="auto" w:fill="auto"/>
        <w:spacing w:after="220"/>
        <w:ind w:right="-274" w:firstLine="340"/>
      </w:pPr>
      <w:r>
        <w:rPr>
          <w:b/>
        </w:rPr>
        <w:t xml:space="preserve">§ 26. </w:t>
      </w:r>
      <w:r>
        <w:t>Cash register għandu jiżgura l-ħruġ ta’ rapport fiskali interim jew rapport tal-kontabbiltà fiskali li jikkonsisti fil-qari tad-data mir-rapporti fiskali rilevanti ta’ 24 siegħa u li jinkludi fir-rapport fiskali interim jew fir-rapport tal-kontabbiltà fiskali l-konformità tagħhom, f’termini ta’ kontenut, mar-rapporti fiskali ta’ 24 siegħa maħruġa matul il-perijodu kopert minn dak ir-rapport. Il-valuri tad-data f’rapport fiskali interim jew f’rapport tal-kontabbiltà fiskali huma stabbiliti billi jingħaddu flimkien partiti individwali ta’ rapporti fiskali ta’ 24 siegħa.</w:t>
      </w:r>
    </w:p>
    <w:p w14:paraId="314B9F4D" w14:textId="77777777" w:rsidR="00CC0D19" w:rsidRDefault="008D15EC" w:rsidP="009426E3">
      <w:pPr>
        <w:pStyle w:val="Teksttreci0"/>
        <w:shd w:val="clear" w:color="auto" w:fill="auto"/>
        <w:spacing w:after="220"/>
        <w:ind w:right="-416" w:firstLine="340"/>
      </w:pPr>
      <w:r>
        <w:rPr>
          <w:b/>
        </w:rPr>
        <w:t xml:space="preserve">§ 27. </w:t>
      </w:r>
      <w:r>
        <w:t>Meta jseħħ avveniment, dan jiġi rreġistrat mill-cash register f’forma elettronika immedjatament wara li jseħħ, u qabel ma jitwettqu l-attivitajiet sussegwenti tal-cash register.</w:t>
      </w:r>
    </w:p>
    <w:p w14:paraId="3D2B2C82" w14:textId="77777777" w:rsidR="00CC0D19" w:rsidRDefault="008D15EC" w:rsidP="009426E3">
      <w:pPr>
        <w:pStyle w:val="Teksttreci0"/>
        <w:shd w:val="clear" w:color="auto" w:fill="auto"/>
        <w:ind w:right="-416" w:firstLine="340"/>
      </w:pPr>
      <w:r>
        <w:rPr>
          <w:b/>
        </w:rPr>
        <w:t xml:space="preserve">§ 28. </w:t>
      </w:r>
      <w:r>
        <w:t>Wara r-reġistrazzjoni ta’ bejgħ u qabel il-ħruġ ta’ rapport fiskali ta’ 24 siegħa, cash register għandu jiddiżattiva t-twettiq tal-azzjonijiet li ġejjin:</w:t>
      </w:r>
    </w:p>
    <w:p w14:paraId="3C574168" w14:textId="77777777" w:rsidR="00CC0D19" w:rsidRDefault="008D15EC">
      <w:pPr>
        <w:pStyle w:val="Teksttreci0"/>
        <w:numPr>
          <w:ilvl w:val="0"/>
          <w:numId w:val="58"/>
        </w:numPr>
        <w:shd w:val="clear" w:color="auto" w:fill="auto"/>
        <w:tabs>
          <w:tab w:val="left" w:pos="452"/>
        </w:tabs>
        <w:ind w:left="460" w:hanging="460"/>
        <w:jc w:val="left"/>
      </w:pPr>
      <w:r>
        <w:t>tibdil fil-konfigurazzjonijiet tad-data u tal-ħin;</w:t>
      </w:r>
    </w:p>
    <w:p w14:paraId="7A7505E0" w14:textId="77777777" w:rsidR="00CC0D19" w:rsidRDefault="008D15EC">
      <w:pPr>
        <w:pStyle w:val="Teksttreci0"/>
        <w:numPr>
          <w:ilvl w:val="0"/>
          <w:numId w:val="58"/>
        </w:numPr>
        <w:shd w:val="clear" w:color="auto" w:fill="auto"/>
        <w:tabs>
          <w:tab w:val="left" w:pos="452"/>
        </w:tabs>
        <w:ind w:left="460" w:hanging="460"/>
        <w:jc w:val="left"/>
      </w:pPr>
      <w:r>
        <w:t>bidliet fir-rata tat-taxxa;</w:t>
      </w:r>
    </w:p>
    <w:p w14:paraId="766F4D12" w14:textId="77777777" w:rsidR="00CC0D19" w:rsidRDefault="008D15EC">
      <w:pPr>
        <w:pStyle w:val="Teksttreci0"/>
        <w:numPr>
          <w:ilvl w:val="0"/>
          <w:numId w:val="58"/>
        </w:numPr>
        <w:shd w:val="clear" w:color="auto" w:fill="auto"/>
        <w:tabs>
          <w:tab w:val="left" w:pos="452"/>
        </w:tabs>
        <w:ind w:left="460" w:hanging="460"/>
        <w:jc w:val="left"/>
      </w:pPr>
      <w:r>
        <w:t>bidliet fil-munita tar-reġistru;</w:t>
      </w:r>
    </w:p>
    <w:p w14:paraId="26EC9E8E" w14:textId="77777777" w:rsidR="00CC0D19" w:rsidRDefault="008D15EC">
      <w:pPr>
        <w:pStyle w:val="Teksttreci0"/>
        <w:numPr>
          <w:ilvl w:val="0"/>
          <w:numId w:val="58"/>
        </w:numPr>
        <w:shd w:val="clear" w:color="auto" w:fill="auto"/>
        <w:tabs>
          <w:tab w:val="left" w:pos="452"/>
        </w:tabs>
        <w:ind w:left="460" w:hanging="460"/>
        <w:jc w:val="left"/>
      </w:pPr>
      <w:r>
        <w:t>tibdil fl-isem u l-kunjom jew l-isem tal-kontribwent u l-indirizz tal-punt tal-bejgħ, u għall-bejgħ imwettaq f’postijiet mhux fissi, l-indirizz tal-uffiċċju reġistrat jew il-post ta’ residenza tal-kontribwent;</w:t>
      </w:r>
    </w:p>
    <w:p w14:paraId="5E8B8088" w14:textId="77777777" w:rsidR="00CC0D19" w:rsidRDefault="008D15EC">
      <w:pPr>
        <w:pStyle w:val="Teksttreci0"/>
        <w:numPr>
          <w:ilvl w:val="0"/>
          <w:numId w:val="58"/>
        </w:numPr>
        <w:shd w:val="clear" w:color="auto" w:fill="auto"/>
        <w:tabs>
          <w:tab w:val="left" w:pos="452"/>
        </w:tabs>
        <w:ind w:left="460" w:hanging="460"/>
        <w:jc w:val="left"/>
      </w:pPr>
      <w:r>
        <w:t>id-dħul fil-modalità li tinqara biss;</w:t>
      </w:r>
    </w:p>
    <w:p w14:paraId="28CEBE2B" w14:textId="77777777" w:rsidR="00CC0D19" w:rsidRDefault="008D15EC">
      <w:pPr>
        <w:pStyle w:val="Teksttreci0"/>
        <w:numPr>
          <w:ilvl w:val="0"/>
          <w:numId w:val="58"/>
        </w:numPr>
        <w:shd w:val="clear" w:color="auto" w:fill="auto"/>
        <w:tabs>
          <w:tab w:val="left" w:pos="452"/>
        </w:tabs>
        <w:spacing w:after="220"/>
        <w:ind w:left="460" w:hanging="460"/>
        <w:jc w:val="left"/>
      </w:pPr>
      <w:r>
        <w:t>l-aġġornament tal-programm operattiv tal-cash register;</w:t>
      </w:r>
    </w:p>
    <w:p w14:paraId="1E624C84" w14:textId="77777777" w:rsidR="00CC0D19" w:rsidRDefault="008D15EC">
      <w:pPr>
        <w:pStyle w:val="Teksttreci0"/>
        <w:shd w:val="clear" w:color="auto" w:fill="auto"/>
        <w:spacing w:after="220"/>
        <w:ind w:firstLine="340"/>
      </w:pPr>
      <w:r>
        <w:rPr>
          <w:b/>
        </w:rPr>
        <w:t xml:space="preserve">§ 29. </w:t>
      </w:r>
      <w:r>
        <w:t>1. Cash register għandu jkollu l-funzjoni li jissinkronizza d-data u l-ħin mal-ħin uffiċjali Pollakk, bi frekwenza li tikkorrispondi għal dik tal-ħruġ ta’ rapporti fiskali ta’ 24 siegħa, permezz ta’ sistema li tiżgura s-sinkronizzazzjoni mal-ħin uffiċjali jew fuq talba tal-utent.</w:t>
      </w:r>
    </w:p>
    <w:p w14:paraId="3C1E3613" w14:textId="77777777" w:rsidR="00CC0D19" w:rsidRDefault="008D15EC" w:rsidP="009426E3">
      <w:pPr>
        <w:pStyle w:val="Teksttreci0"/>
        <w:numPr>
          <w:ilvl w:val="0"/>
          <w:numId w:val="59"/>
        </w:numPr>
        <w:shd w:val="clear" w:color="auto" w:fill="auto"/>
        <w:tabs>
          <w:tab w:val="left" w:pos="628"/>
        </w:tabs>
        <w:ind w:right="-274" w:firstLine="340"/>
      </w:pPr>
      <w:r>
        <w:t>Cash register għandu jagħmilha possibbli li jinbidlu d-data u l-ħin wara l-ħruġ ta’ rapport fiskali ta’ 24 siegħa, iżda qabel ma jiġi rreġistrat il-bejgħ fil-jum ta’ wara, sakemm:</w:t>
      </w:r>
    </w:p>
    <w:p w14:paraId="6E0D53BC" w14:textId="77777777" w:rsidR="00CC0D19" w:rsidRDefault="008D15EC" w:rsidP="009426E3">
      <w:pPr>
        <w:pStyle w:val="Teksttreci0"/>
        <w:numPr>
          <w:ilvl w:val="0"/>
          <w:numId w:val="60"/>
        </w:numPr>
        <w:shd w:val="clear" w:color="auto" w:fill="auto"/>
        <w:tabs>
          <w:tab w:val="left" w:pos="452"/>
        </w:tabs>
        <w:spacing w:after="0"/>
        <w:ind w:left="460" w:right="-274" w:hanging="460"/>
        <w:jc w:val="left"/>
      </w:pPr>
      <w:r>
        <w:t>l-utent jista’ jbiddel il-ħin biss wara sinkronizzazzjoni awtomatika li ma rnexxietx bid-data u l-ħin u wara tentattiv ta’ sinkronizzazzjoni li ma rnexxiex fuq it-talba tal-utent;</w:t>
      </w:r>
    </w:p>
    <w:p w14:paraId="10525587" w14:textId="77777777" w:rsidR="00CC0D19" w:rsidRDefault="008D15EC">
      <w:pPr>
        <w:pStyle w:val="Teksttreci0"/>
        <w:shd w:val="clear" w:color="auto" w:fill="auto"/>
        <w:spacing w:after="180"/>
        <w:ind w:left="460"/>
      </w:pPr>
      <w:r>
        <w:t xml:space="preserve"> </w:t>
      </w:r>
      <w:r>
        <w:br w:type="page"/>
      </w:r>
    </w:p>
    <w:p w14:paraId="41A7C3D5" w14:textId="77777777" w:rsidR="00CC0D19" w:rsidRDefault="008D15EC">
      <w:pPr>
        <w:pStyle w:val="Teksttreci0"/>
        <w:numPr>
          <w:ilvl w:val="0"/>
          <w:numId w:val="60"/>
        </w:numPr>
        <w:shd w:val="clear" w:color="auto" w:fill="auto"/>
        <w:tabs>
          <w:tab w:val="left" w:pos="458"/>
        </w:tabs>
        <w:ind w:left="460" w:hanging="460"/>
      </w:pPr>
      <w:r>
        <w:lastRenderedPageBreak/>
        <w:t>il-bidliet fis-settings tal-ħin magħmula mill-utent ma jridux jaqbżu s-sagħtejn bejn il-ħruġ tar-rapport fiskali ta’ 24 siegħa u l-bidu tal-ewwel bejgħ;</w:t>
      </w:r>
    </w:p>
    <w:p w14:paraId="5C108729" w14:textId="77777777" w:rsidR="00CC0D19" w:rsidRDefault="008D15EC">
      <w:pPr>
        <w:pStyle w:val="Teksttreci0"/>
        <w:numPr>
          <w:ilvl w:val="0"/>
          <w:numId w:val="60"/>
        </w:numPr>
        <w:shd w:val="clear" w:color="auto" w:fill="auto"/>
        <w:tabs>
          <w:tab w:val="left" w:pos="458"/>
        </w:tabs>
        <w:spacing w:after="260"/>
        <w:ind w:left="460" w:hanging="460"/>
      </w:pPr>
      <w:r>
        <w:t>id-data stabbilita ma tippreċedix l-aktar data reċenti rreġistrata fil-bażi tad-data tal-cash register.</w:t>
      </w:r>
    </w:p>
    <w:p w14:paraId="011E265C" w14:textId="77777777" w:rsidR="00CC0D19" w:rsidRDefault="008D15EC" w:rsidP="00B23521">
      <w:pPr>
        <w:pStyle w:val="Teksttreci0"/>
        <w:shd w:val="clear" w:color="auto" w:fill="auto"/>
        <w:spacing w:after="260"/>
        <w:ind w:right="-274" w:firstLine="340"/>
      </w:pPr>
      <w:r>
        <w:rPr>
          <w:b/>
        </w:rPr>
        <w:t xml:space="preserve">§ 30. </w:t>
      </w:r>
      <w:r>
        <w:t>Il-ħruġ ta’ rapport fiskali ta’ 24 siegħa għandu jkun immarkat bid-data u l-ħin mhux qabel id-data u l-ħin tal-ħruġ tal-aħħar rapport fiskali ta’ 24 siegħa rreġistrat fil-bażi tad-data tal-cash register.</w:t>
      </w:r>
    </w:p>
    <w:p w14:paraId="7CB25190" w14:textId="77777777" w:rsidR="00CC0D19" w:rsidRDefault="008D15EC">
      <w:pPr>
        <w:pStyle w:val="Teksttreci0"/>
        <w:shd w:val="clear" w:color="auto" w:fill="auto"/>
        <w:ind w:firstLine="340"/>
      </w:pPr>
      <w:r>
        <w:rPr>
          <w:b/>
        </w:rPr>
        <w:t xml:space="preserve">§ 31. </w:t>
      </w:r>
      <w:r>
        <w:t>Il-cash register għandu jiżgura:</w:t>
      </w:r>
    </w:p>
    <w:p w14:paraId="5FEFFFB7" w14:textId="77777777" w:rsidR="00CC0D19" w:rsidRDefault="008D15EC" w:rsidP="00B23521">
      <w:pPr>
        <w:pStyle w:val="Teksttreci0"/>
        <w:numPr>
          <w:ilvl w:val="0"/>
          <w:numId w:val="61"/>
        </w:numPr>
        <w:shd w:val="clear" w:color="auto" w:fill="auto"/>
        <w:tabs>
          <w:tab w:val="left" w:pos="458"/>
        </w:tabs>
        <w:ind w:left="460" w:right="-416" w:hanging="460"/>
      </w:pPr>
      <w:r>
        <w:t xml:space="preserve">il-verifika tal-ismijiet ta’ oġġetti jew servizzi mdaħħla fil-bażi tad-data tal-cash register, dment li l-istess isem ta’ oġġetti jew servizzi jista’ jkollu biss istanza waħda fil-bażi tad-data; l-oġġetti u s-servizzi għandhom jiġu identifikati permezz ta’ sensiela ta’ karattri alfanumeriċi Pollakki, waqfiet sħaħ, virgola, sinjali perċentwali u puplesiji oblikwi mingħajr distinzjoni bejn ittri kbar u żgħar;  </w:t>
      </w:r>
    </w:p>
    <w:p w14:paraId="15320558" w14:textId="77777777" w:rsidR="00CC0D19" w:rsidRDefault="008D15EC" w:rsidP="00B23521">
      <w:pPr>
        <w:pStyle w:val="Teksttreci0"/>
        <w:numPr>
          <w:ilvl w:val="0"/>
          <w:numId w:val="61"/>
        </w:numPr>
        <w:shd w:val="clear" w:color="auto" w:fill="auto"/>
        <w:tabs>
          <w:tab w:val="left" w:pos="458"/>
        </w:tabs>
        <w:spacing w:after="260"/>
        <w:ind w:left="460" w:right="-416" w:hanging="460"/>
      </w:pPr>
      <w:r>
        <w:t>kalkolu taċ-checksum tal-programm operattiv tal-cash register fuq kull talba tar-Repożitorju Ċentrali tal-Cash Register u s-sottomissjoni tiegħu flimkien mal-isem u n-numru tal-verżjoni tal-programm operattiv tal-cash register.</w:t>
      </w:r>
    </w:p>
    <w:p w14:paraId="3B03D018" w14:textId="77777777" w:rsidR="00CC0D19" w:rsidRDefault="008D15EC">
      <w:pPr>
        <w:pStyle w:val="Teksttreci0"/>
        <w:shd w:val="clear" w:color="auto" w:fill="auto"/>
        <w:spacing w:after="260"/>
        <w:ind w:firstLine="340"/>
      </w:pPr>
      <w:r>
        <w:rPr>
          <w:b/>
        </w:rPr>
        <w:t xml:space="preserve">§ 32. </w:t>
      </w:r>
      <w:r>
        <w:t>Fil-każ tal-ipprogrammar ta’ bidla fil-munita li żżomm ir-rekords, cash register għandu jagħmilha possibbli li dik il-bidla tiġi pprogrammata minn qabel billi jindika d-data u l-ħin eżatt tal-bidla, soġġett għal § 28(3).</w:t>
      </w:r>
    </w:p>
    <w:p w14:paraId="1C52FB5E" w14:textId="77777777" w:rsidR="00CC0D19" w:rsidRDefault="008D15EC">
      <w:pPr>
        <w:pStyle w:val="Teksttreci0"/>
        <w:shd w:val="clear" w:color="auto" w:fill="auto"/>
        <w:spacing w:after="260"/>
        <w:ind w:firstLine="340"/>
      </w:pPr>
      <w:r>
        <w:rPr>
          <w:b/>
        </w:rPr>
        <w:t xml:space="preserve">§ 33. </w:t>
      </w:r>
      <w:r>
        <w:t>Għandu jiġi allokat par uniku ta’ kjavi asimmetriċi tal-cash register lil cash register, li jikkonsisti f’kodiċi tal-cash register privat protett minn aċċess mhux awtorizzat, maħżun fil-cash register u użat biex jiġu ffirmati dokumenti fiskali u mhux fiskali, u kjavi ta’ cash register pubbliku użat għall-verifika ta’ dawk id-dokumenti.</w:t>
      </w:r>
    </w:p>
    <w:p w14:paraId="3682060A" w14:textId="77777777" w:rsidR="00CC0D19" w:rsidRDefault="008D15EC" w:rsidP="00B23521">
      <w:pPr>
        <w:pStyle w:val="Teksttreci0"/>
        <w:shd w:val="clear" w:color="auto" w:fill="auto"/>
        <w:spacing w:after="0"/>
        <w:ind w:right="-274" w:firstLine="340"/>
      </w:pPr>
      <w:r>
        <w:rPr>
          <w:b/>
        </w:rPr>
        <w:t xml:space="preserve">§ 34. </w:t>
      </w:r>
      <w:r>
        <w:t>It-trasferiment tad-data minn cash register għandu jkun protett f’termini ta’ kunfidenzjalità u integrità b’mod speċifikat fil-protokoll tal-komunikazzjoni tat-trasferiment tad-data, f’konformità mal-verżjoni 1.2 jew ogħla tal-protokoll tat-TLS, bl-użu taċ-ċertifikati tal-kjavi pubblika stabbiliti fil-protokoll tal-komunikazzjoni tat-trasferiment tad-data, l-istandard x.509 jew ogħla – fejn tali standard huwa speċifikat f’dak il-protokoll ta’ komunikazzjoni.</w:t>
      </w:r>
    </w:p>
    <w:p w14:paraId="352E6CA6" w14:textId="77777777" w:rsidR="00CC0D19" w:rsidRDefault="008D15EC">
      <w:pPr>
        <w:pStyle w:val="Teksttreci0"/>
        <w:shd w:val="clear" w:color="auto" w:fill="auto"/>
        <w:spacing w:after="260"/>
      </w:pPr>
      <w:r>
        <w:t xml:space="preserve"> </w:t>
      </w:r>
    </w:p>
    <w:p w14:paraId="510AECED" w14:textId="77777777" w:rsidR="00CC0D19" w:rsidRDefault="008D15EC">
      <w:pPr>
        <w:pStyle w:val="Teksttreci0"/>
        <w:shd w:val="clear" w:color="auto" w:fill="auto"/>
        <w:spacing w:after="260"/>
        <w:ind w:firstLine="340"/>
      </w:pPr>
      <w:r>
        <w:rPr>
          <w:b/>
        </w:rPr>
        <w:t xml:space="preserve">§ 35. </w:t>
      </w:r>
      <w:r>
        <w:t>L-operazzjonijiet kriptografiċi kollha għandhom jiżguraw il-kunfidenzjalità, l-integrità u l-awtentikazzjoni tad-data u għandhom jitwettqu minn komponent kriptografiku li s-sigurtà kriptografika asimmetrika tiegħu hija ggarantita f’konformità mal-protokoll ta’ komunikazzjoni tat-trasferiment tad-data.</w:t>
      </w:r>
    </w:p>
    <w:p w14:paraId="2B302B06" w14:textId="77777777" w:rsidR="00CC0D19" w:rsidRDefault="008D15EC">
      <w:pPr>
        <w:pStyle w:val="Teksttreci0"/>
        <w:shd w:val="clear" w:color="auto" w:fill="auto"/>
        <w:ind w:firstLine="340"/>
      </w:pPr>
      <w:r>
        <w:rPr>
          <w:b/>
        </w:rPr>
        <w:t xml:space="preserve">§ 36. </w:t>
      </w:r>
      <w:r>
        <w:t>1. Cash register għandu jittrasferixxi data bl-użu ta’ protokoll ta’ komunikazzjoni ta’ trasferiment ta’ data li fih settijiet ta’ kmandi relatati ma’:</w:t>
      </w:r>
    </w:p>
    <w:p w14:paraId="71EF405F" w14:textId="77777777" w:rsidR="00CC0D19" w:rsidRDefault="008D15EC">
      <w:pPr>
        <w:pStyle w:val="Teksttreci0"/>
        <w:numPr>
          <w:ilvl w:val="0"/>
          <w:numId w:val="62"/>
        </w:numPr>
        <w:shd w:val="clear" w:color="auto" w:fill="auto"/>
        <w:tabs>
          <w:tab w:val="left" w:pos="458"/>
        </w:tabs>
        <w:ind w:left="460" w:hanging="460"/>
      </w:pPr>
      <w:r>
        <w:t>validazzjoni fiskali;</w:t>
      </w:r>
    </w:p>
    <w:p w14:paraId="02856963" w14:textId="77777777" w:rsidR="00CC0D19" w:rsidRDefault="008D15EC">
      <w:pPr>
        <w:pStyle w:val="Teksttreci0"/>
        <w:numPr>
          <w:ilvl w:val="0"/>
          <w:numId w:val="62"/>
        </w:numPr>
        <w:shd w:val="clear" w:color="auto" w:fill="auto"/>
        <w:tabs>
          <w:tab w:val="left" w:pos="458"/>
        </w:tabs>
        <w:ind w:left="460" w:hanging="460"/>
      </w:pPr>
      <w:r>
        <w:t>trażmissjoni tad-data;</w:t>
      </w:r>
    </w:p>
    <w:p w14:paraId="5328AB98" w14:textId="77777777" w:rsidR="00CC0D19" w:rsidRDefault="008D15EC">
      <w:pPr>
        <w:pStyle w:val="Teksttreci0"/>
        <w:numPr>
          <w:ilvl w:val="0"/>
          <w:numId w:val="62"/>
        </w:numPr>
        <w:shd w:val="clear" w:color="auto" w:fill="auto"/>
        <w:tabs>
          <w:tab w:val="left" w:pos="458"/>
        </w:tabs>
        <w:ind w:left="460" w:hanging="460"/>
      </w:pPr>
      <w:r>
        <w:t>il-verifika taċ-checksum tal-programm operattiv tal-cash register;</w:t>
      </w:r>
    </w:p>
    <w:p w14:paraId="5A4BBBA3" w14:textId="77777777" w:rsidR="00CC0D19" w:rsidRDefault="008D15EC">
      <w:pPr>
        <w:pStyle w:val="Teksttreci0"/>
        <w:numPr>
          <w:ilvl w:val="0"/>
          <w:numId w:val="62"/>
        </w:numPr>
        <w:shd w:val="clear" w:color="auto" w:fill="auto"/>
        <w:tabs>
          <w:tab w:val="left" w:pos="458"/>
        </w:tabs>
        <w:ind w:left="460" w:hanging="460"/>
      </w:pPr>
      <w:r>
        <w:t>bidliet fl-iskeda tat-trasferiment tad-data;</w:t>
      </w:r>
    </w:p>
    <w:p w14:paraId="266A4FC2" w14:textId="77777777" w:rsidR="00CC0D19" w:rsidRDefault="008D15EC">
      <w:pPr>
        <w:pStyle w:val="Teksttreci0"/>
        <w:numPr>
          <w:ilvl w:val="0"/>
          <w:numId w:val="62"/>
        </w:numPr>
        <w:shd w:val="clear" w:color="auto" w:fill="auto"/>
        <w:tabs>
          <w:tab w:val="left" w:pos="458"/>
        </w:tabs>
        <w:ind w:left="460" w:hanging="460"/>
      </w:pPr>
      <w:r>
        <w:t>ix-xegħil u t-tifi tal-istampar tal-kodiċi grafika tat-test QR imsemmi f’§ 3(1)(32), li jippermetti wkoll li jiġi indikat il-valur totali tal-bejgħ gross imsemmi f’§ 3(1)(15) li meta jinqabeż il-kopja stampata għandha tkun obbligatorja;</w:t>
      </w:r>
    </w:p>
    <w:p w14:paraId="57827C66" w14:textId="77777777" w:rsidR="00CC0D19" w:rsidRDefault="008D15EC">
      <w:pPr>
        <w:pStyle w:val="Teksttreci0"/>
        <w:numPr>
          <w:ilvl w:val="0"/>
          <w:numId w:val="62"/>
        </w:numPr>
        <w:shd w:val="clear" w:color="auto" w:fill="auto"/>
        <w:tabs>
          <w:tab w:val="left" w:pos="458"/>
        </w:tabs>
        <w:ind w:left="460" w:hanging="460"/>
      </w:pPr>
      <w:r>
        <w:t>il-cash register li jdaħħal il-mod ta’ qari biss;</w:t>
      </w:r>
    </w:p>
    <w:p w14:paraId="43EB345D" w14:textId="77777777" w:rsidR="00CC0D19" w:rsidRDefault="008D15EC">
      <w:pPr>
        <w:pStyle w:val="Teksttreci0"/>
        <w:numPr>
          <w:ilvl w:val="0"/>
          <w:numId w:val="62"/>
        </w:numPr>
        <w:shd w:val="clear" w:color="auto" w:fill="auto"/>
        <w:tabs>
          <w:tab w:val="left" w:pos="458"/>
        </w:tabs>
        <w:ind w:left="460" w:hanging="460"/>
      </w:pPr>
      <w:r>
        <w:t>l-aġġornament tal-programm operattiv tal-cash register;</w:t>
      </w:r>
    </w:p>
    <w:p w14:paraId="3144AF6C" w14:textId="77777777" w:rsidR="00CC0D19" w:rsidRDefault="008D15EC">
      <w:pPr>
        <w:pStyle w:val="Teksttreci0"/>
        <w:numPr>
          <w:ilvl w:val="0"/>
          <w:numId w:val="62"/>
        </w:numPr>
        <w:shd w:val="clear" w:color="auto" w:fill="auto"/>
        <w:tabs>
          <w:tab w:val="left" w:pos="458"/>
        </w:tabs>
        <w:ind w:left="460" w:hanging="460"/>
      </w:pPr>
      <w:r>
        <w:t>it-tibdil fil-kamp ta’ applikazzjoni tas-settijiet ta’ data trasferiti;</w:t>
      </w:r>
    </w:p>
    <w:p w14:paraId="330AA1B2" w14:textId="77777777" w:rsidR="00CC0D19" w:rsidRDefault="008D15EC">
      <w:pPr>
        <w:pStyle w:val="Teksttreci0"/>
        <w:numPr>
          <w:ilvl w:val="0"/>
          <w:numId w:val="62"/>
        </w:numPr>
        <w:shd w:val="clear" w:color="auto" w:fill="auto"/>
        <w:tabs>
          <w:tab w:val="left" w:pos="458"/>
        </w:tabs>
        <w:ind w:left="460" w:hanging="460"/>
      </w:pPr>
      <w:r>
        <w:t>l-irkupru ta’ numru ta’ reġistrazzjoni;</w:t>
      </w:r>
    </w:p>
    <w:p w14:paraId="39E9ECE0" w14:textId="77777777" w:rsidR="00CC0D19" w:rsidRDefault="008D15EC">
      <w:pPr>
        <w:pStyle w:val="Teksttreci0"/>
        <w:numPr>
          <w:ilvl w:val="0"/>
          <w:numId w:val="62"/>
        </w:numPr>
        <w:shd w:val="clear" w:color="auto" w:fill="auto"/>
        <w:tabs>
          <w:tab w:val="left" w:pos="469"/>
        </w:tabs>
        <w:spacing w:after="260"/>
        <w:ind w:left="460" w:hanging="460"/>
      </w:pPr>
      <w:r>
        <w:t>trasferiment tal-kjavi pubblika tal-cash register.</w:t>
      </w:r>
    </w:p>
    <w:p w14:paraId="5E312497" w14:textId="77777777" w:rsidR="00CC0D19" w:rsidRDefault="008D15EC" w:rsidP="00B23521">
      <w:pPr>
        <w:pStyle w:val="Teksttreci0"/>
        <w:numPr>
          <w:ilvl w:val="0"/>
          <w:numId w:val="63"/>
        </w:numPr>
        <w:shd w:val="clear" w:color="auto" w:fill="auto"/>
        <w:tabs>
          <w:tab w:val="left" w:pos="670"/>
        </w:tabs>
        <w:ind w:right="-274" w:firstLine="340"/>
      </w:pPr>
      <w:r>
        <w:t>Il-kjavi pubblika tal-cash register għandha tiġi ttrasferita mill-cash register fis-sett tad-data fil-mument tal-validazzjoni fiskali u fil-każ li dik il-kjavi tiġi sostitwita.</w:t>
      </w:r>
      <w:r>
        <w:br w:type="page"/>
      </w:r>
    </w:p>
    <w:p w14:paraId="1E559F2E" w14:textId="77777777" w:rsidR="00CC0D19" w:rsidRDefault="008D15EC">
      <w:pPr>
        <w:pStyle w:val="Teksttreci0"/>
        <w:numPr>
          <w:ilvl w:val="0"/>
          <w:numId w:val="63"/>
        </w:numPr>
        <w:shd w:val="clear" w:color="auto" w:fill="auto"/>
        <w:tabs>
          <w:tab w:val="left" w:pos="669"/>
        </w:tabs>
        <w:ind w:firstLine="320"/>
      </w:pPr>
      <w:r>
        <w:lastRenderedPageBreak/>
        <w:t>Is-sett ta’ data msemmi fil-paragrafu 2:</w:t>
      </w:r>
    </w:p>
    <w:p w14:paraId="55C877E2" w14:textId="77777777" w:rsidR="00CC0D19" w:rsidRDefault="008D15EC">
      <w:pPr>
        <w:pStyle w:val="Teksttreci0"/>
        <w:shd w:val="clear" w:color="auto" w:fill="auto"/>
        <w:spacing w:after="0" w:line="372" w:lineRule="auto"/>
      </w:pPr>
      <w:r>
        <w:t>1) għandu jkun fiha:</w:t>
      </w:r>
    </w:p>
    <w:p w14:paraId="06AC0095" w14:textId="77777777" w:rsidR="00CC0D19" w:rsidRDefault="008D15EC">
      <w:pPr>
        <w:pStyle w:val="Teksttreci0"/>
        <w:numPr>
          <w:ilvl w:val="0"/>
          <w:numId w:val="64"/>
        </w:numPr>
        <w:shd w:val="clear" w:color="auto" w:fill="auto"/>
        <w:tabs>
          <w:tab w:val="left" w:pos="858"/>
        </w:tabs>
        <w:spacing w:after="0" w:line="372" w:lineRule="auto"/>
        <w:ind w:left="460"/>
        <w:jc w:val="left"/>
      </w:pPr>
      <w:r>
        <w:t>numru uniku,</w:t>
      </w:r>
    </w:p>
    <w:p w14:paraId="0F9F01B0" w14:textId="77777777" w:rsidR="00CC0D19" w:rsidRDefault="008D15EC">
      <w:pPr>
        <w:pStyle w:val="Teksttreci0"/>
        <w:numPr>
          <w:ilvl w:val="0"/>
          <w:numId w:val="64"/>
        </w:numPr>
        <w:shd w:val="clear" w:color="auto" w:fill="auto"/>
        <w:tabs>
          <w:tab w:val="left" w:pos="858"/>
        </w:tabs>
        <w:spacing w:after="40" w:line="372" w:lineRule="auto"/>
        <w:ind w:left="460"/>
        <w:jc w:val="left"/>
      </w:pPr>
      <w:r>
        <w:t>il-kjavi pubblika tal-cash register ffirmata b’firma elettronika jew li jkollha s-siġill elettroniku tal-manifattur;</w:t>
      </w:r>
    </w:p>
    <w:p w14:paraId="62108132" w14:textId="77777777" w:rsidR="00CC0D19" w:rsidRDefault="008D15EC">
      <w:pPr>
        <w:pStyle w:val="Teksttreci0"/>
        <w:shd w:val="clear" w:color="auto" w:fill="auto"/>
        <w:spacing w:after="200"/>
      </w:pPr>
      <w:r>
        <w:t>2) għandu jkunu kriptat bl-użu tal-kjavi pubblika tar-riċevitur.</w:t>
      </w:r>
    </w:p>
    <w:p w14:paraId="2E394736" w14:textId="77777777" w:rsidR="00CC0D19" w:rsidRDefault="008D15EC" w:rsidP="001E32AF">
      <w:pPr>
        <w:pStyle w:val="Teksttreci0"/>
        <w:numPr>
          <w:ilvl w:val="0"/>
          <w:numId w:val="63"/>
        </w:numPr>
        <w:shd w:val="clear" w:color="auto" w:fill="auto"/>
        <w:tabs>
          <w:tab w:val="left" w:pos="666"/>
        </w:tabs>
        <w:spacing w:after="220"/>
        <w:ind w:right="-416" w:firstLine="320"/>
      </w:pPr>
      <w:r>
        <w:t>Il-format dettaljat tad-data msemmija fil-paragrafu 3 u l-mod tat-trasferiment tagħha għandhom jiġu stabbiliti fil-protokoll tal-komunikazzjoni dwar it-trasferiment tad-data.</w:t>
      </w:r>
    </w:p>
    <w:p w14:paraId="666DB99B" w14:textId="77777777" w:rsidR="00CC0D19" w:rsidRDefault="008D15EC">
      <w:pPr>
        <w:pStyle w:val="Teksttreci0"/>
        <w:numPr>
          <w:ilvl w:val="0"/>
          <w:numId w:val="63"/>
        </w:numPr>
        <w:shd w:val="clear" w:color="auto" w:fill="auto"/>
        <w:tabs>
          <w:tab w:val="left" w:pos="659"/>
        </w:tabs>
        <w:spacing w:after="0"/>
        <w:ind w:firstLine="320"/>
      </w:pPr>
      <w:r>
        <w:t>Id-deskrizzjoni teknika tal-protokoll ta’ komunikazzjoni dwar it-trasferiment tad-data għandha tkun disponibbli mill-Ministru responsabbli għall-finanzi pubbliċi fil-Bullettin ta’ Informazzjoni Pubblika tiegħu.</w:t>
      </w:r>
    </w:p>
    <w:p w14:paraId="1A766B18" w14:textId="77777777" w:rsidR="00CC0D19" w:rsidRDefault="008D15EC">
      <w:pPr>
        <w:pStyle w:val="Teksttreci0"/>
        <w:shd w:val="clear" w:color="auto" w:fill="auto"/>
        <w:spacing w:after="220"/>
      </w:pPr>
      <w:r>
        <w:t xml:space="preserve">  Il-bidliet fid-deskrizzjoni teknika tal-protokoll ta’ komunikazzjoni dwar it-trasferiment tad-data għandhom isiru disponibbli mill-ministru responsabbli għall-finanzi pubbliċi mhux aktar tard minn 180 jum qabel il-jum tal-implimentazzjoni tiegħu.</w:t>
      </w:r>
    </w:p>
    <w:p w14:paraId="4BF72DE4" w14:textId="77777777" w:rsidR="00CC0D19" w:rsidRDefault="008D15EC">
      <w:pPr>
        <w:pStyle w:val="Teksttreci0"/>
        <w:shd w:val="clear" w:color="auto" w:fill="auto"/>
        <w:spacing w:after="200"/>
        <w:ind w:firstLine="320"/>
      </w:pPr>
      <w:r>
        <w:rPr>
          <w:b/>
        </w:rPr>
        <w:t xml:space="preserve">§ 37. </w:t>
      </w:r>
      <w:r>
        <w:t>Cash register għandu jittrasferixxi data bl-użu ta’ skeda kurrenti ta’ trasferiment ta’ data, mhux inqas frekwenti minn kull sagħtejn.</w:t>
      </w:r>
    </w:p>
    <w:p w14:paraId="64A86A2E" w14:textId="77777777" w:rsidR="00CC0D19" w:rsidRDefault="008D15EC">
      <w:pPr>
        <w:pStyle w:val="Teksttreci0"/>
        <w:shd w:val="clear" w:color="auto" w:fill="auto"/>
        <w:spacing w:after="200"/>
        <w:ind w:firstLine="320"/>
      </w:pPr>
      <w:r>
        <w:rPr>
          <w:b/>
        </w:rPr>
        <w:t xml:space="preserve">§ 38. </w:t>
      </w:r>
      <w:r>
        <w:t>1. Cash register għandu jiżgura r-reġistrazzjoni ta’ settijiet ta’ data li jkopru mill-inqas 1,830 rapport fiskali ta’ 24-siegħa.</w:t>
      </w:r>
    </w:p>
    <w:p w14:paraId="2BFE4532" w14:textId="77777777" w:rsidR="00CC0D19" w:rsidRDefault="008D15EC">
      <w:pPr>
        <w:pStyle w:val="Teksttreci0"/>
        <w:shd w:val="clear" w:color="auto" w:fill="auto"/>
        <w:spacing w:after="220"/>
        <w:ind w:firstLine="320"/>
      </w:pPr>
      <w:r>
        <w:t>2. Cash register għandu jissenjala, b’mod ċar għall-utent, ir-reġistrazzjoni ta’ kull wieħed mit-30 rapport fiskali ta’ 24-siegħa li jistgħu jinħarġu.</w:t>
      </w:r>
    </w:p>
    <w:p w14:paraId="54B16AE0" w14:textId="77777777" w:rsidR="00CC0D19" w:rsidRDefault="008D15EC">
      <w:pPr>
        <w:pStyle w:val="Teksttreci0"/>
        <w:numPr>
          <w:ilvl w:val="0"/>
          <w:numId w:val="59"/>
        </w:numPr>
        <w:shd w:val="clear" w:color="auto" w:fill="auto"/>
        <w:tabs>
          <w:tab w:val="left" w:pos="666"/>
        </w:tabs>
        <w:spacing w:after="220"/>
        <w:ind w:firstLine="320"/>
      </w:pPr>
      <w:r>
        <w:t>Cash register għandu jippermetti li tiddaħħal il-modalità li tinqara biss meta l-bażi tad-data tkun sħiħa u wara l-ħruġ ta’ rapport fiskali ta’ 24-siegħa.</w:t>
      </w:r>
    </w:p>
    <w:p w14:paraId="355DF9CE" w14:textId="77777777" w:rsidR="00CC0D19" w:rsidRDefault="008D15EC">
      <w:pPr>
        <w:pStyle w:val="Teksttreci0"/>
        <w:numPr>
          <w:ilvl w:val="0"/>
          <w:numId w:val="59"/>
        </w:numPr>
        <w:shd w:val="clear" w:color="auto" w:fill="auto"/>
        <w:tabs>
          <w:tab w:val="left" w:pos="669"/>
        </w:tabs>
        <w:spacing w:after="200"/>
        <w:ind w:firstLine="320"/>
      </w:pPr>
      <w:r>
        <w:t>Cash register jippermetti r-reġistrazzjoni ta’ mhux aktar minn 30 bidla fir-rati tat-taxxa.</w:t>
      </w:r>
    </w:p>
    <w:p w14:paraId="714512EC" w14:textId="77777777" w:rsidR="00CC0D19" w:rsidRDefault="008D15EC">
      <w:pPr>
        <w:pStyle w:val="Teksttreci0"/>
        <w:shd w:val="clear" w:color="auto" w:fill="auto"/>
        <w:ind w:firstLine="320"/>
      </w:pPr>
      <w:r>
        <w:rPr>
          <w:b/>
        </w:rPr>
        <w:t xml:space="preserve">§ 39. </w:t>
      </w:r>
      <w:r>
        <w:t>Jekk id-data ma tiġix trasferita, cash register għandu:</w:t>
      </w:r>
    </w:p>
    <w:p w14:paraId="01F3E5B1" w14:textId="77777777" w:rsidR="00CC0D19" w:rsidRDefault="008D15EC">
      <w:pPr>
        <w:pStyle w:val="Teksttreci0"/>
        <w:shd w:val="clear" w:color="auto" w:fill="auto"/>
        <w:ind w:left="460" w:hanging="460"/>
        <w:jc w:val="left"/>
      </w:pPr>
      <w:r>
        <w:t>1) tippermetti aktar żamma ta’ rekords, sinjalar, b’mod li jinqara mill-utent, li l-iskadenza skedata f’konformità mal-iskeda tat-trasferiment tad-data tkun inqabżet;</w:t>
      </w:r>
    </w:p>
    <w:p w14:paraId="04BF77D1" w14:textId="77777777" w:rsidR="00CC0D19" w:rsidRDefault="008D15EC">
      <w:pPr>
        <w:pStyle w:val="Teksttreci0"/>
        <w:shd w:val="clear" w:color="auto" w:fill="auto"/>
        <w:spacing w:after="200"/>
      </w:pPr>
      <w:r>
        <w:t>2) awtomatikament tipprova tittrasferixxi d-data mill-ġdid, mhux inqas frekwenti minn kull sagħtejn tal-operat tal-cash register.</w:t>
      </w:r>
    </w:p>
    <w:p w14:paraId="40644F77" w14:textId="77777777" w:rsidR="00CC0D19" w:rsidRDefault="008D15EC">
      <w:pPr>
        <w:pStyle w:val="Teksttreci0"/>
        <w:shd w:val="clear" w:color="auto" w:fill="auto"/>
        <w:spacing w:after="200"/>
        <w:ind w:firstLine="320"/>
      </w:pPr>
      <w:r>
        <w:rPr>
          <w:b/>
        </w:rPr>
        <w:t xml:space="preserve">§ 40. </w:t>
      </w:r>
      <w:r>
        <w:t>Cash register għandu jittrasferixxi awtomatikament data relatata ma’ riċevuti fiskali, irċevuti fiskali kkanċellati u rapporti fiskali ta’ 24 siegħa rreġistrati mit-trasferiment tad-data preċedenti, f’konformità mal-iskeda tat-trasferiment tad-data.</w:t>
      </w:r>
    </w:p>
    <w:p w14:paraId="63495E16" w14:textId="77777777" w:rsidR="00CC0D19" w:rsidRDefault="008D15EC">
      <w:pPr>
        <w:pStyle w:val="Teksttreci0"/>
        <w:shd w:val="clear" w:color="auto" w:fill="auto"/>
        <w:spacing w:after="220"/>
        <w:ind w:firstLine="320"/>
      </w:pPr>
      <w:r>
        <w:rPr>
          <w:b/>
        </w:rPr>
        <w:t xml:space="preserve">§ 41. </w:t>
      </w:r>
      <w:r>
        <w:t>Cash register għandu jesegwixxi l-kmand li jintbagħat sett ta’ data magħżul lir-Repożitorju Ċentrali tal-Cash Registers.</w:t>
      </w:r>
    </w:p>
    <w:p w14:paraId="10AB690E" w14:textId="77777777" w:rsidR="00CC0D19" w:rsidRDefault="008D15EC">
      <w:pPr>
        <w:pStyle w:val="Teksttreci0"/>
        <w:shd w:val="clear" w:color="auto" w:fill="auto"/>
        <w:spacing w:after="220"/>
        <w:ind w:firstLine="320"/>
      </w:pPr>
      <w:r>
        <w:rPr>
          <w:b/>
        </w:rPr>
        <w:t xml:space="preserve">§ 42. </w:t>
      </w:r>
      <w:r>
        <w:t>It-tħaddim tal-mod fiskali ta’ cash register jintemm bil-ħruġ ta’ rapport tal-kontabbiltà fiskali jew rapport tal-kontabbiltà fiskali kkonsolidat u billi tintbagħat notifika dwar kif il-cash register jinġieb f’mod li jinqara biss fir-Repożitorju Ċentrali tal-Cash Registers</w:t>
      </w:r>
    </w:p>
    <w:p w14:paraId="1AEA099E" w14:textId="77777777" w:rsidR="00CC0D19" w:rsidRDefault="008D15EC">
      <w:pPr>
        <w:pStyle w:val="Teksttreci0"/>
        <w:shd w:val="clear" w:color="auto" w:fill="auto"/>
        <w:spacing w:after="200"/>
        <w:ind w:firstLine="320"/>
      </w:pPr>
      <w:r>
        <w:rPr>
          <w:b/>
        </w:rPr>
        <w:t xml:space="preserve">§ 43. </w:t>
      </w:r>
      <w:r>
        <w:t>Cash register għandu jibgħat l-informazzjoni dwar it-terminazzjoni tal-operazzjoni tal-mod fiskali b’mod speċifikat mill-protokoll tal-komunikazzjoni tat-trasferiment tad-data.</w:t>
      </w:r>
    </w:p>
    <w:p w14:paraId="1F7FA979" w14:textId="77777777" w:rsidR="00CC0D19" w:rsidRDefault="008D15EC" w:rsidP="001E32AF">
      <w:pPr>
        <w:pStyle w:val="Teksttreci0"/>
        <w:shd w:val="clear" w:color="auto" w:fill="auto"/>
        <w:spacing w:after="200"/>
        <w:ind w:right="-274" w:firstLine="320"/>
      </w:pPr>
      <w:r>
        <w:rPr>
          <w:b/>
        </w:rPr>
        <w:t xml:space="preserve">§ 44. </w:t>
      </w:r>
      <w:r>
        <w:t>L-iskrizzjonijiet kollha relatati mar-reġistrazzjoni tat-tranżazzjonijiet u d-deskrizzjonijiet fid-dokumenti fiskali maħruġa bl-użu ta’ cash register għandhom jiġu fformulati bil-Pollakk.</w:t>
      </w:r>
    </w:p>
    <w:p w14:paraId="7F954DD6" w14:textId="77777777" w:rsidR="00CC0D19" w:rsidRDefault="008D15EC">
      <w:pPr>
        <w:pStyle w:val="Teksttreci0"/>
        <w:shd w:val="clear" w:color="auto" w:fill="auto"/>
        <w:spacing w:after="220"/>
        <w:ind w:firstLine="320"/>
      </w:pPr>
      <w:r>
        <w:rPr>
          <w:b/>
        </w:rPr>
        <w:t xml:space="preserve">§ 45. </w:t>
      </w:r>
      <w:r>
        <w:t>Cash register ma għandux iwettaq funzjonijiet li jwasslu għal żamma ta’ rekords inkorretta, inkluż il-kalkolu skorrett tal-ammont tat-taxxa dovuta.</w:t>
      </w:r>
    </w:p>
    <w:p w14:paraId="1DD80481" w14:textId="77777777" w:rsidR="00CC0D19" w:rsidRDefault="008D15EC">
      <w:pPr>
        <w:pStyle w:val="Teksttreci0"/>
        <w:shd w:val="clear" w:color="auto" w:fill="auto"/>
        <w:spacing w:after="220"/>
        <w:ind w:firstLine="320"/>
      </w:pPr>
      <w:r>
        <w:rPr>
          <w:b/>
        </w:rPr>
        <w:t xml:space="preserve">§ 46. </w:t>
      </w:r>
      <w:r>
        <w:t>Fuq talba tal-utent, cash register għandu jivverifika l-kontinwità tal-katina tar-rapporti fiskali tiegħu ta’ 24 siegħa.</w:t>
      </w:r>
    </w:p>
    <w:p w14:paraId="033182C9" w14:textId="77777777" w:rsidR="00CC0D19" w:rsidRDefault="008D15EC">
      <w:pPr>
        <w:pStyle w:val="Teksttreci0"/>
        <w:shd w:val="clear" w:color="auto" w:fill="auto"/>
        <w:spacing w:after="200"/>
        <w:ind w:firstLine="320"/>
      </w:pPr>
      <w:r>
        <w:rPr>
          <w:b/>
        </w:rPr>
        <w:t xml:space="preserve">§ 47. </w:t>
      </w:r>
      <w:r>
        <w:t>1. Cash register għandu jirkupra kjavi kondiviżi mill-inqas darba kull 24 siegħa.</w:t>
      </w:r>
    </w:p>
    <w:p w14:paraId="1D731C28" w14:textId="77777777" w:rsidR="00CC0D19" w:rsidRDefault="008D15EC">
      <w:pPr>
        <w:pStyle w:val="Teksttreci0"/>
        <w:shd w:val="clear" w:color="auto" w:fill="auto"/>
        <w:spacing w:after="200"/>
        <w:ind w:firstLine="320"/>
      </w:pPr>
      <w:r>
        <w:t>2. Cash register ma għandux iżomm rekords bl-ebda ċavetta kondiviża valida f’dak il-jum.</w:t>
      </w:r>
      <w:r>
        <w:br w:type="page"/>
      </w:r>
    </w:p>
    <w:p w14:paraId="640BFAC8" w14:textId="77777777" w:rsidR="00CC0D19" w:rsidRDefault="008D15EC">
      <w:pPr>
        <w:pStyle w:val="Teksttreci0"/>
        <w:shd w:val="clear" w:color="auto" w:fill="auto"/>
        <w:spacing w:after="120"/>
        <w:ind w:firstLine="320"/>
      </w:pPr>
      <w:r>
        <w:rPr>
          <w:b/>
        </w:rPr>
        <w:lastRenderedPageBreak/>
        <w:t xml:space="preserve">§ 48. </w:t>
      </w:r>
      <w:r>
        <w:t>1. Cash register għandu jopera flimkien ma’ terminal tal-POS bl-użu ta’ protokoll ta’ komunikazzjoni maħsub għall-kooperazzjoni tal-cash register ma’ terminal tal-POS, li fih settijiet ta’ kmandi relatati ma’:</w:t>
      </w:r>
    </w:p>
    <w:p w14:paraId="3A62C6DA" w14:textId="77777777" w:rsidR="00CA669C" w:rsidRDefault="008D15EC">
      <w:pPr>
        <w:pStyle w:val="Teksttreci0"/>
        <w:shd w:val="clear" w:color="auto" w:fill="auto"/>
        <w:spacing w:after="0" w:line="391" w:lineRule="auto"/>
      </w:pPr>
      <w:r>
        <w:t xml:space="preserve">1) l-azzjonijiet mibdija mill-cash register u eżegwiti mit-terminal tal-POS, b’mod partikolari tranżazzjoni ta’ pagament; </w:t>
      </w:r>
    </w:p>
    <w:p w14:paraId="3AA0A9BE" w14:textId="36BAE152" w:rsidR="00CC0D19" w:rsidRDefault="008D15EC">
      <w:pPr>
        <w:pStyle w:val="Teksttreci0"/>
        <w:shd w:val="clear" w:color="auto" w:fill="auto"/>
        <w:spacing w:after="0" w:line="391" w:lineRule="auto"/>
      </w:pPr>
      <w:r>
        <w:t>2) l-azzjonijiet mibdija minn terminal tal-POS u eżegwiti mill-cash register, b’mod partikolari l-istampar ta’ konferma ta’ tranżazzjoni ta’ pagament u rapporti relatati mal-operat tat-terminal tal-POS;</w:t>
      </w:r>
    </w:p>
    <w:p w14:paraId="54696BEF" w14:textId="21B4119D" w:rsidR="00CC0D19" w:rsidRDefault="00CA669C" w:rsidP="00CA669C">
      <w:pPr>
        <w:pStyle w:val="Teksttreci0"/>
        <w:shd w:val="clear" w:color="auto" w:fill="auto"/>
        <w:spacing w:after="120"/>
        <w:jc w:val="left"/>
      </w:pPr>
      <w:r>
        <w:rPr>
          <w:lang w:val="hr-HR"/>
        </w:rPr>
        <w:t xml:space="preserve">3) </w:t>
      </w:r>
      <w:r w:rsidR="008D15EC">
        <w:t>azzjonijiet oħra, b’mod partikolari relatati mat-twaqqif u ż-żamma tal-kooperazzjoni bejn l-apparati u l-informazzjoni dwar in-nuqqas ta’ disponibbiltà tal-azzjonijiet imwettqa mill-cash register jew mit-terminal tal-POS.</w:t>
      </w:r>
    </w:p>
    <w:p w14:paraId="6B5E9846" w14:textId="77777777" w:rsidR="00CC0D19" w:rsidRDefault="008D15EC">
      <w:pPr>
        <w:pStyle w:val="Teksttreci0"/>
        <w:shd w:val="clear" w:color="auto" w:fill="auto"/>
        <w:spacing w:after="200"/>
        <w:ind w:firstLine="320"/>
      </w:pPr>
      <w:r>
        <w:t>2. Il-kmandi relatati mal-kooperazzjoni bejn il-cash register u terminal tal-POS għandhom jiġu stabbiliti fid-deskrizzjoni teknika tal-protokoll tal-komunikazzjoni, skont l-Artikolu 111(9) tal-Att.</w:t>
      </w:r>
    </w:p>
    <w:p w14:paraId="27049737" w14:textId="77777777" w:rsidR="00CC0D19" w:rsidRDefault="008D15EC">
      <w:pPr>
        <w:pStyle w:val="Teksttreci0"/>
        <w:shd w:val="clear" w:color="auto" w:fill="auto"/>
        <w:spacing w:after="120"/>
        <w:ind w:firstLine="320"/>
      </w:pPr>
      <w:r>
        <w:t>3. Il-cash register ma għandux jesegwixxi l-kmandi tal-protokoll ta’ komunikazzjoni msemmi fil-paragrafu 1 fir-rigward ta’:</w:t>
      </w:r>
    </w:p>
    <w:p w14:paraId="7629CE1A" w14:textId="77777777" w:rsidR="00CC0D19" w:rsidRDefault="008D15EC">
      <w:pPr>
        <w:pStyle w:val="Teksttreci0"/>
        <w:shd w:val="clear" w:color="auto" w:fill="auto"/>
        <w:spacing w:after="120"/>
      </w:pPr>
      <w:r>
        <w:t>1) il-programmazzjoni tal-cash register minn terminal tal-POS;</w:t>
      </w:r>
    </w:p>
    <w:p w14:paraId="3CD4B355" w14:textId="77777777" w:rsidR="00CC0D19" w:rsidRDefault="008D15EC">
      <w:pPr>
        <w:pStyle w:val="Teksttreci0"/>
        <w:shd w:val="clear" w:color="auto" w:fill="auto"/>
        <w:spacing w:after="200"/>
      </w:pPr>
      <w:r>
        <w:t>2) interferenza ta’ terminal tal-POS mat-trasferiment tad-data speċifikat mill-protokoll tal-komunikazzjoni tat-trasferiment tad-data.</w:t>
      </w:r>
    </w:p>
    <w:p w14:paraId="46F08F55" w14:textId="77777777" w:rsidR="00CC0D19" w:rsidRDefault="008D15EC">
      <w:pPr>
        <w:pStyle w:val="Teksttreci0"/>
        <w:shd w:val="clear" w:color="auto" w:fill="auto"/>
        <w:spacing w:after="200"/>
        <w:ind w:firstLine="320"/>
      </w:pPr>
      <w:r>
        <w:rPr>
          <w:b/>
        </w:rPr>
        <w:t xml:space="preserve">§ 49. </w:t>
      </w:r>
      <w:r>
        <w:t>1. L-aġġornamenti ta’ programm operattiv ta’ cash register għandhom jitniżżlu biss minn sors ta’ aġġornament ipprogrammat mill-manifattur, li jirrispetta l-mekkaniżmi ta’ sigurtà li jipprevjenu l-installazzjoni ta’ programm ieħor.</w:t>
      </w:r>
    </w:p>
    <w:p w14:paraId="15B78659" w14:textId="77777777" w:rsidR="00CC0D19" w:rsidRDefault="008D15EC">
      <w:pPr>
        <w:pStyle w:val="Teksttreci0"/>
        <w:shd w:val="clear" w:color="auto" w:fill="auto"/>
        <w:spacing w:after="120"/>
        <w:ind w:firstLine="320"/>
      </w:pPr>
      <w:r>
        <w:t>2. Aġġornament ta’ programm operattiv ta’ cash register:</w:t>
      </w:r>
    </w:p>
    <w:p w14:paraId="3CA9CF56" w14:textId="77777777" w:rsidR="00CC0D19" w:rsidRDefault="008D15EC">
      <w:pPr>
        <w:pStyle w:val="Teksttreci0"/>
        <w:shd w:val="clear" w:color="auto" w:fill="auto"/>
        <w:spacing w:after="0" w:line="341" w:lineRule="auto"/>
      </w:pPr>
      <w:r>
        <w:t>1) għandha tiġi applikata biss:</w:t>
      </w:r>
    </w:p>
    <w:p w14:paraId="5983E943" w14:textId="77777777" w:rsidR="00CC0D19" w:rsidRDefault="008D15EC">
      <w:pPr>
        <w:pStyle w:val="Teksttreci0"/>
        <w:numPr>
          <w:ilvl w:val="0"/>
          <w:numId w:val="65"/>
        </w:numPr>
        <w:shd w:val="clear" w:color="auto" w:fill="auto"/>
        <w:tabs>
          <w:tab w:val="left" w:pos="858"/>
        </w:tabs>
        <w:spacing w:after="0" w:line="341" w:lineRule="auto"/>
        <w:ind w:left="860" w:hanging="400"/>
        <w:jc w:val="left"/>
      </w:pPr>
      <w:r>
        <w:t>mal-verifika tad-disponibbiltà tiegħu mill-cash register,</w:t>
      </w:r>
    </w:p>
    <w:p w14:paraId="34989312" w14:textId="77777777" w:rsidR="00CC0D19" w:rsidRDefault="008D15EC">
      <w:pPr>
        <w:pStyle w:val="Teksttreci0"/>
        <w:numPr>
          <w:ilvl w:val="0"/>
          <w:numId w:val="65"/>
        </w:numPr>
        <w:shd w:val="clear" w:color="auto" w:fill="auto"/>
        <w:tabs>
          <w:tab w:val="left" w:pos="858"/>
        </w:tabs>
        <w:spacing w:after="60" w:line="341" w:lineRule="auto"/>
        <w:ind w:left="860" w:hanging="400"/>
        <w:jc w:val="left"/>
      </w:pPr>
      <w:r>
        <w:t>għal verżjoni vverifikata b’mod pożittiv;</w:t>
      </w:r>
    </w:p>
    <w:p w14:paraId="5C4EEA4F" w14:textId="77777777" w:rsidR="00CC0D19" w:rsidRDefault="008D15EC">
      <w:pPr>
        <w:pStyle w:val="Teksttreci0"/>
        <w:shd w:val="clear" w:color="auto" w:fill="auto"/>
        <w:spacing w:after="120"/>
      </w:pPr>
      <w:r>
        <w:t>2) għandu jiġi rreġistrat fir-reġistru tal-avvenimenti u għandu jibgħat minnufih id-dettalji ta’ dak l-avveniment;</w:t>
      </w:r>
    </w:p>
    <w:p w14:paraId="5A7FD18F" w14:textId="77777777" w:rsidR="00CC0D19" w:rsidRDefault="008D15EC">
      <w:pPr>
        <w:pStyle w:val="Teksttreci0"/>
        <w:numPr>
          <w:ilvl w:val="0"/>
          <w:numId w:val="9"/>
        </w:numPr>
        <w:shd w:val="clear" w:color="auto" w:fill="auto"/>
        <w:tabs>
          <w:tab w:val="left" w:pos="492"/>
        </w:tabs>
        <w:spacing w:after="60"/>
      </w:pPr>
      <w:r>
        <w:t>għandhom jinqasmu fl-istadji li ġejjin:</w:t>
      </w:r>
    </w:p>
    <w:p w14:paraId="74973443" w14:textId="77777777" w:rsidR="00CC0D19" w:rsidRDefault="008D15EC">
      <w:pPr>
        <w:pStyle w:val="Teksttreci0"/>
        <w:shd w:val="clear" w:color="auto" w:fill="auto"/>
        <w:spacing w:after="60"/>
        <w:ind w:left="860" w:hanging="400"/>
        <w:jc w:val="left"/>
      </w:pPr>
      <w:r>
        <w:t>a) il-cash register li jinforma lill-kontribwent dwar id-disponibbiltà ta’ aġġornament,</w:t>
      </w:r>
    </w:p>
    <w:p w14:paraId="67BCDBF5" w14:textId="77777777" w:rsidR="00CC0D19" w:rsidRDefault="008D15EC">
      <w:pPr>
        <w:pStyle w:val="Teksttreci0"/>
        <w:shd w:val="clear" w:color="auto" w:fill="auto"/>
        <w:spacing w:after="60"/>
        <w:ind w:left="860" w:hanging="400"/>
        <w:jc w:val="left"/>
      </w:pPr>
      <w:r>
        <w:t>b) it-tniżżil tal-aġġornament tas-softwer tal-cash register, bl-indikazzjoni tat-tniżżil, wara l-aċċettazzjoni mill-persuna taxxabbli jew b’mezzi awtomatiċi, mingħajr interruzzjoni tar-rekords,</w:t>
      </w:r>
    </w:p>
    <w:p w14:paraId="534F3C51" w14:textId="77777777" w:rsidR="00CC0D19" w:rsidRDefault="008D15EC">
      <w:pPr>
        <w:pStyle w:val="Teksttreci0"/>
        <w:numPr>
          <w:ilvl w:val="0"/>
          <w:numId w:val="65"/>
        </w:numPr>
        <w:shd w:val="clear" w:color="auto" w:fill="auto"/>
        <w:tabs>
          <w:tab w:val="left" w:pos="858"/>
        </w:tabs>
        <w:spacing w:after="60"/>
        <w:ind w:left="860" w:hanging="400"/>
        <w:jc w:val="left"/>
      </w:pPr>
      <w:r>
        <w:t>verifika tat-trasferiment korrett tal-fajl ta’ aġġornament,</w:t>
      </w:r>
    </w:p>
    <w:p w14:paraId="21C9C200" w14:textId="77777777" w:rsidR="00CC0D19" w:rsidRDefault="008D15EC">
      <w:pPr>
        <w:pStyle w:val="Teksttreci0"/>
        <w:numPr>
          <w:ilvl w:val="0"/>
          <w:numId w:val="65"/>
        </w:numPr>
        <w:shd w:val="clear" w:color="auto" w:fill="auto"/>
        <w:tabs>
          <w:tab w:val="left" w:pos="858"/>
        </w:tabs>
        <w:spacing w:after="60"/>
        <w:ind w:left="860" w:hanging="400"/>
        <w:jc w:val="left"/>
      </w:pPr>
      <w:r>
        <w:t>il-verifika tal-konformità tal-programm operattiv tal-cash register imniżżel mal-programm operattiv tal-cash register indikat fil-konferma msemmija fl-Artikolu 111(6b) tal-Att,</w:t>
      </w:r>
    </w:p>
    <w:p w14:paraId="542433EB" w14:textId="77777777" w:rsidR="00CC0D19" w:rsidRDefault="008D15EC" w:rsidP="006B3F08">
      <w:pPr>
        <w:pStyle w:val="Teksttreci0"/>
        <w:numPr>
          <w:ilvl w:val="0"/>
          <w:numId w:val="65"/>
        </w:numPr>
        <w:shd w:val="clear" w:color="auto" w:fill="auto"/>
        <w:tabs>
          <w:tab w:val="left" w:pos="858"/>
        </w:tabs>
        <w:spacing w:after="60"/>
        <w:ind w:left="860" w:right="-274" w:hanging="400"/>
        <w:jc w:val="left"/>
      </w:pPr>
      <w:r>
        <w:t>l-installazzjoni tal-verżjoni l-ġdida tal-programm operattiv tal-cash register, li turi l-progress tal-installazzjoni, wara l-ħruġ ta’ rapport fiskali ta’ 24 siegħa bl-użu tal-cash register, bl-approvazzjoni tal-kontribwent jew b’mod awtomatiku,</w:t>
      </w:r>
    </w:p>
    <w:p w14:paraId="0BE8A7E0" w14:textId="77777777" w:rsidR="00CC0D19" w:rsidRDefault="008D15EC">
      <w:pPr>
        <w:pStyle w:val="Teksttreci0"/>
        <w:numPr>
          <w:ilvl w:val="0"/>
          <w:numId w:val="65"/>
        </w:numPr>
        <w:shd w:val="clear" w:color="auto" w:fill="auto"/>
        <w:tabs>
          <w:tab w:val="left" w:pos="858"/>
        </w:tabs>
        <w:spacing w:after="200"/>
        <w:ind w:left="860" w:hanging="400"/>
        <w:jc w:val="left"/>
      </w:pPr>
      <w:r>
        <w:t>ir-reġistrazzjoni tal-avveniment ta’ aġġornament u d-data relatata miegħu fil-bażi tad-data tal-cash register.</w:t>
      </w:r>
    </w:p>
    <w:p w14:paraId="777CE642" w14:textId="77777777" w:rsidR="00CC0D19" w:rsidRDefault="008D15EC" w:rsidP="006B3F08">
      <w:pPr>
        <w:pStyle w:val="Teksttreci0"/>
        <w:numPr>
          <w:ilvl w:val="0"/>
          <w:numId w:val="51"/>
        </w:numPr>
        <w:shd w:val="clear" w:color="auto" w:fill="auto"/>
        <w:tabs>
          <w:tab w:val="left" w:pos="666"/>
        </w:tabs>
        <w:spacing w:after="200"/>
        <w:ind w:right="-274" w:firstLine="320"/>
      </w:pPr>
      <w:r>
        <w:t>L-aġġornament tal-programm operattiv ta’ cash register m’għandux ibiddel id-data rreġistrata fil-bażi tad-data tal-cash register, ħlief għaż-żieda ta’ kontrolli tal-programm operattiv ta’ cash register ġdid u r-reġistrazzjoni tal-avveniment fir-reġistru tal-avvenimenti.</w:t>
      </w:r>
    </w:p>
    <w:p w14:paraId="0D9A606D" w14:textId="77777777" w:rsidR="00CC0D19" w:rsidRDefault="008D15EC">
      <w:pPr>
        <w:pStyle w:val="Teksttreci0"/>
        <w:numPr>
          <w:ilvl w:val="0"/>
          <w:numId w:val="51"/>
        </w:numPr>
        <w:shd w:val="clear" w:color="auto" w:fill="auto"/>
        <w:tabs>
          <w:tab w:val="left" w:pos="669"/>
        </w:tabs>
        <w:spacing w:after="200"/>
        <w:ind w:firstLine="320"/>
      </w:pPr>
      <w:r>
        <w:t>Meta aġġornament ifalli, il-cash register għandu jiżgura r-restawr tal-aħħar verżjoni tal-programm operattiv tiegħu.</w:t>
      </w:r>
    </w:p>
    <w:p w14:paraId="7671DF2E" w14:textId="77777777" w:rsidR="00CC0D19" w:rsidRDefault="008D15EC">
      <w:pPr>
        <w:pStyle w:val="Teksttreci0"/>
        <w:numPr>
          <w:ilvl w:val="0"/>
          <w:numId w:val="51"/>
        </w:numPr>
        <w:shd w:val="clear" w:color="auto" w:fill="auto"/>
        <w:tabs>
          <w:tab w:val="left" w:pos="669"/>
        </w:tabs>
        <w:spacing w:after="200"/>
        <w:ind w:firstLine="320"/>
      </w:pPr>
      <w:r>
        <w:t>Matul il-komunikazzjoni mas-sors ta’ aġġornament, id-dispożizzjoni ta’ § 34 għandha tapplika skont dan.</w:t>
      </w:r>
    </w:p>
    <w:p w14:paraId="098BE0A6" w14:textId="77777777" w:rsidR="00CC0D19" w:rsidRDefault="008D15EC">
      <w:pPr>
        <w:pStyle w:val="Teksttreci0"/>
        <w:shd w:val="clear" w:color="auto" w:fill="auto"/>
        <w:spacing w:after="140"/>
        <w:jc w:val="center"/>
      </w:pPr>
      <w:r>
        <w:t>Kapitolu 4</w:t>
      </w:r>
    </w:p>
    <w:p w14:paraId="5635FA60" w14:textId="77777777" w:rsidR="00CC0D19" w:rsidRDefault="008D15EC">
      <w:pPr>
        <w:pStyle w:val="Teksttreci0"/>
        <w:shd w:val="clear" w:color="auto" w:fill="auto"/>
        <w:spacing w:after="200"/>
        <w:jc w:val="center"/>
      </w:pPr>
      <w:r>
        <w:rPr>
          <w:b/>
        </w:rPr>
        <w:t>Rekwiżiti tekniċi għal cash registers bi skop speċjali</w:t>
      </w:r>
    </w:p>
    <w:p w14:paraId="6FD305F2" w14:textId="77777777" w:rsidR="00CC0D19" w:rsidRDefault="008D15EC">
      <w:pPr>
        <w:pStyle w:val="Teksttreci0"/>
        <w:shd w:val="clear" w:color="auto" w:fill="auto"/>
        <w:spacing w:after="200"/>
        <w:ind w:firstLine="320"/>
      </w:pPr>
      <w:r>
        <w:rPr>
          <w:b/>
        </w:rPr>
        <w:t xml:space="preserve">§ 50. </w:t>
      </w:r>
      <w:r>
        <w:t>1. Il-cash register msemmi f’§ 4(1)(2)(a) tar-Regolament huwa modulu awtonomu tal-applikazzjoni tal-mowbajl imsemmi fl-Artikolu 13b tal-Att tas-6 ta’ Settembru 2001 dwar it-trasport bit-triq, jew jikkostitwixxi applikazzjoni separata integrata ma’ dik l-applikazzjoni, jew jikkoopera ma’ tassimetru.</w:t>
      </w:r>
    </w:p>
    <w:p w14:paraId="0D980349" w14:textId="77777777" w:rsidR="00CC0D19" w:rsidRDefault="008D15EC" w:rsidP="006B3F08">
      <w:pPr>
        <w:pStyle w:val="Teksttreci0"/>
        <w:shd w:val="clear" w:color="auto" w:fill="auto"/>
        <w:spacing w:after="140"/>
        <w:ind w:right="-416" w:firstLine="320"/>
      </w:pPr>
      <w:r>
        <w:t>2. Il-cash register msemmi fil-paragrafu 1 għandu jirċievi d-data li ġejja mill-applikazzjoni mobbli msemmija fil-paragrafu 1 jew miter tat-taxi:</w:t>
      </w:r>
    </w:p>
    <w:p w14:paraId="33D0697C" w14:textId="77777777" w:rsidR="00737B4B" w:rsidRDefault="008D15EC" w:rsidP="00737B4B">
      <w:pPr>
        <w:pStyle w:val="Teksttreci0"/>
        <w:shd w:val="clear" w:color="auto" w:fill="auto"/>
        <w:spacing w:after="140"/>
        <w:ind w:left="460" w:hanging="460"/>
        <w:jc w:val="left"/>
      </w:pPr>
      <w:r>
        <w:t xml:space="preserve">1) </w:t>
      </w:r>
      <w:r>
        <w:tab/>
        <w:t>numru ta’ reġistrazzjoni tat-taxi u numru tal-ġenb jew, fil-każ ta’ vetturi għajr taxsis, in-numru ta’ reġistrazzjoni tal-</w:t>
      </w:r>
      <w:r>
        <w:lastRenderedPageBreak/>
        <w:t>vettura;</w:t>
      </w:r>
    </w:p>
    <w:p w14:paraId="1BC2B553" w14:textId="38587013" w:rsidR="00CC0D19" w:rsidRDefault="008D15EC" w:rsidP="00737B4B">
      <w:pPr>
        <w:pStyle w:val="Teksttreci0"/>
        <w:shd w:val="clear" w:color="auto" w:fill="auto"/>
        <w:spacing w:after="140"/>
        <w:ind w:left="460" w:hanging="460"/>
        <w:jc w:val="left"/>
      </w:pPr>
      <w:r>
        <w:t xml:space="preserve">2) </w:t>
      </w:r>
      <w:r>
        <w:tab/>
        <w:t>data tas-servizz li jkun fiha l-punti sussegwenti, inklużi mill-inqas:</w:t>
      </w:r>
    </w:p>
    <w:p w14:paraId="17B2EED2" w14:textId="77777777" w:rsidR="00CC0D19" w:rsidRDefault="008D15EC">
      <w:pPr>
        <w:pStyle w:val="Teksttreci0"/>
        <w:shd w:val="clear" w:color="auto" w:fill="auto"/>
        <w:spacing w:after="60"/>
        <w:ind w:left="860" w:hanging="400"/>
        <w:jc w:val="left"/>
      </w:pPr>
      <w:r>
        <w:t>a) il-ħinijiet tal-bidu u tat-tmiem tas-servizz,</w:t>
      </w:r>
    </w:p>
    <w:p w14:paraId="4680B492" w14:textId="77777777" w:rsidR="00CC0D19" w:rsidRDefault="008D15EC">
      <w:pPr>
        <w:pStyle w:val="Teksttreci0"/>
        <w:shd w:val="clear" w:color="auto" w:fill="auto"/>
        <w:spacing w:after="60"/>
        <w:ind w:left="860" w:hanging="400"/>
        <w:jc w:val="left"/>
      </w:pPr>
      <w:r>
        <w:t>b) id-distanza vvjaġġata matul is-servizz,</w:t>
      </w:r>
    </w:p>
    <w:p w14:paraId="529C2D6A" w14:textId="77777777" w:rsidR="00CC0D19" w:rsidRDefault="008D15EC">
      <w:pPr>
        <w:pStyle w:val="Teksttreci0"/>
        <w:numPr>
          <w:ilvl w:val="0"/>
          <w:numId w:val="64"/>
        </w:numPr>
        <w:shd w:val="clear" w:color="auto" w:fill="auto"/>
        <w:tabs>
          <w:tab w:val="left" w:pos="858"/>
        </w:tabs>
        <w:spacing w:after="60"/>
        <w:ind w:left="860" w:hanging="400"/>
        <w:jc w:val="left"/>
      </w:pPr>
      <w:r>
        <w:t>immarkar “TARIFFA INIZJALI”,</w:t>
      </w:r>
    </w:p>
    <w:p w14:paraId="4C871652" w14:textId="77777777" w:rsidR="00CC0D19" w:rsidRDefault="008D15EC">
      <w:pPr>
        <w:pStyle w:val="Teksttreci0"/>
        <w:numPr>
          <w:ilvl w:val="0"/>
          <w:numId w:val="64"/>
        </w:numPr>
        <w:shd w:val="clear" w:color="auto" w:fill="auto"/>
        <w:tabs>
          <w:tab w:val="left" w:pos="858"/>
        </w:tabs>
        <w:spacing w:after="60"/>
        <w:ind w:left="860" w:hanging="400"/>
        <w:jc w:val="left"/>
      </w:pPr>
      <w:r>
        <w:t>l-ammont tan-noll ta’ servizz inizjali b’ittra li timmarka r-rata tat-taxxa, l-eżenzjoni mit-taxxa jew il-marka “MHUX TAXXABBLI”;</w:t>
      </w:r>
    </w:p>
    <w:p w14:paraId="75702752" w14:textId="77777777" w:rsidR="00CC0D19" w:rsidRDefault="008D15EC">
      <w:pPr>
        <w:pStyle w:val="Teksttreci0"/>
        <w:numPr>
          <w:ilvl w:val="0"/>
          <w:numId w:val="64"/>
        </w:numPr>
        <w:shd w:val="clear" w:color="auto" w:fill="auto"/>
        <w:tabs>
          <w:tab w:val="left" w:pos="858"/>
        </w:tabs>
        <w:spacing w:after="0" w:line="338" w:lineRule="auto"/>
        <w:ind w:left="860" w:hanging="400"/>
        <w:jc w:val="left"/>
      </w:pPr>
      <w:r>
        <w:t>id-deskrizzjoni tat-tariffi sussegwenti rreġistrati għas-servizz, kull rata tariffarja għal kull kilometru u għal kull siegħa,</w:t>
      </w:r>
    </w:p>
    <w:p w14:paraId="6AA16554" w14:textId="77777777" w:rsidR="00CC0D19" w:rsidRDefault="008D15EC">
      <w:pPr>
        <w:pStyle w:val="Teksttreci0"/>
        <w:numPr>
          <w:ilvl w:val="0"/>
          <w:numId w:val="64"/>
        </w:numPr>
        <w:shd w:val="clear" w:color="auto" w:fill="auto"/>
        <w:tabs>
          <w:tab w:val="left" w:pos="858"/>
        </w:tabs>
        <w:spacing w:after="0" w:line="338" w:lineRule="auto"/>
        <w:ind w:left="860" w:hanging="400"/>
        <w:jc w:val="left"/>
      </w:pPr>
      <w:r>
        <w:t>in-numru ta’ unitajiet ta’ tariffi rreġistrati għal tariffa partikolari,</w:t>
      </w:r>
    </w:p>
    <w:p w14:paraId="4CB94120" w14:textId="77777777" w:rsidR="00CC0D19" w:rsidRDefault="008D15EC">
      <w:pPr>
        <w:pStyle w:val="Teksttreci0"/>
        <w:numPr>
          <w:ilvl w:val="0"/>
          <w:numId w:val="64"/>
        </w:numPr>
        <w:shd w:val="clear" w:color="auto" w:fill="auto"/>
        <w:tabs>
          <w:tab w:val="left" w:pos="858"/>
        </w:tabs>
        <w:spacing w:after="0" w:line="338" w:lineRule="auto"/>
        <w:ind w:left="860" w:hanging="400"/>
        <w:jc w:val="left"/>
      </w:pPr>
      <w:r>
        <w:t>il-prezz ta’ unità tariffarja,</w:t>
      </w:r>
    </w:p>
    <w:p w14:paraId="7A043AE5" w14:textId="77777777" w:rsidR="00CC0D19" w:rsidRDefault="008D15EC">
      <w:pPr>
        <w:pStyle w:val="Teksttreci0"/>
        <w:numPr>
          <w:ilvl w:val="0"/>
          <w:numId w:val="64"/>
        </w:numPr>
        <w:shd w:val="clear" w:color="auto" w:fill="auto"/>
        <w:tabs>
          <w:tab w:val="left" w:pos="858"/>
        </w:tabs>
        <w:spacing w:after="0" w:line="338" w:lineRule="auto"/>
        <w:ind w:left="860" w:hanging="400"/>
        <w:jc w:val="left"/>
      </w:pPr>
      <w:r>
        <w:t>il-valur totali tal-unitajiet tariffarji,</w:t>
      </w:r>
    </w:p>
    <w:p w14:paraId="0F544DF8" w14:textId="77777777" w:rsidR="00CC0D19" w:rsidRDefault="008D15EC">
      <w:pPr>
        <w:pStyle w:val="Teksttreci0"/>
        <w:numPr>
          <w:ilvl w:val="0"/>
          <w:numId w:val="64"/>
        </w:numPr>
        <w:shd w:val="clear" w:color="auto" w:fill="auto"/>
        <w:tabs>
          <w:tab w:val="left" w:pos="858"/>
        </w:tabs>
        <w:spacing w:after="60"/>
        <w:ind w:left="860" w:hanging="400"/>
        <w:jc w:val="left"/>
      </w:pPr>
      <w:r>
        <w:t>ittra li timmarka r-rata tat-taxxa, l-eżenzjoni mit-taxxa jew l-immarkar “MHUX TAXXABBLI”,</w:t>
      </w:r>
    </w:p>
    <w:p w14:paraId="303FD06D" w14:textId="77777777" w:rsidR="00CC0D19" w:rsidRDefault="008D15EC">
      <w:pPr>
        <w:pStyle w:val="Teksttreci0"/>
        <w:numPr>
          <w:ilvl w:val="0"/>
          <w:numId w:val="64"/>
        </w:numPr>
        <w:shd w:val="clear" w:color="auto" w:fill="auto"/>
        <w:tabs>
          <w:tab w:val="left" w:pos="858"/>
        </w:tabs>
        <w:spacing w:after="0" w:line="338" w:lineRule="auto"/>
        <w:ind w:left="860" w:hanging="400"/>
        <w:jc w:val="left"/>
      </w:pPr>
      <w:r>
        <w:t>Immarkar “SOPRATAXXA”, jekk applikabbli,</w:t>
      </w:r>
    </w:p>
    <w:p w14:paraId="1B2BBB51" w14:textId="77777777" w:rsidR="00CC0D19" w:rsidRDefault="008D15EC">
      <w:pPr>
        <w:pStyle w:val="Teksttreci0"/>
        <w:numPr>
          <w:ilvl w:val="0"/>
          <w:numId w:val="64"/>
        </w:numPr>
        <w:shd w:val="clear" w:color="auto" w:fill="auto"/>
        <w:tabs>
          <w:tab w:val="left" w:pos="858"/>
        </w:tabs>
        <w:spacing w:after="0" w:line="338" w:lineRule="auto"/>
        <w:ind w:left="860" w:hanging="400"/>
        <w:jc w:val="left"/>
      </w:pPr>
      <w:r>
        <w:t>in-numru ta’ unitajiet ta’ soprataxxa, jekk applikabbli,</w:t>
      </w:r>
    </w:p>
    <w:p w14:paraId="77BDE478" w14:textId="77777777" w:rsidR="00CC0D19" w:rsidRDefault="008D15EC">
      <w:pPr>
        <w:pStyle w:val="Teksttreci0"/>
        <w:numPr>
          <w:ilvl w:val="0"/>
          <w:numId w:val="64"/>
        </w:numPr>
        <w:shd w:val="clear" w:color="auto" w:fill="auto"/>
        <w:tabs>
          <w:tab w:val="left" w:pos="858"/>
        </w:tabs>
        <w:spacing w:after="0" w:line="338" w:lineRule="auto"/>
        <w:ind w:left="860" w:hanging="400"/>
        <w:jc w:val="left"/>
      </w:pPr>
      <w:r>
        <w:t>il-prezz tal-unità tas-soprataxxa, jekk applikabbli,</w:t>
      </w:r>
    </w:p>
    <w:p w14:paraId="4AF2CBD3" w14:textId="77777777" w:rsidR="00CC0D19" w:rsidRDefault="008D15EC">
      <w:pPr>
        <w:pStyle w:val="Teksttreci0"/>
        <w:numPr>
          <w:ilvl w:val="0"/>
          <w:numId w:val="64"/>
        </w:numPr>
        <w:shd w:val="clear" w:color="auto" w:fill="auto"/>
        <w:tabs>
          <w:tab w:val="left" w:pos="881"/>
        </w:tabs>
        <w:spacing w:after="60"/>
        <w:ind w:left="860" w:hanging="400"/>
        <w:jc w:val="left"/>
      </w:pPr>
      <w:r>
        <w:t>il-valur totali tas-soprataxxa, jekk applikabbli, b’ittra li timmarka r-rata tat-taxxa jew immarkar “MHUX TAXXABBLI”,</w:t>
      </w:r>
    </w:p>
    <w:p w14:paraId="5F823DC9" w14:textId="77777777" w:rsidR="00CC0D19" w:rsidRDefault="008D15EC">
      <w:pPr>
        <w:pStyle w:val="Teksttreci0"/>
        <w:numPr>
          <w:ilvl w:val="0"/>
          <w:numId w:val="64"/>
        </w:numPr>
        <w:shd w:val="clear" w:color="auto" w:fill="auto"/>
        <w:tabs>
          <w:tab w:val="left" w:pos="858"/>
        </w:tabs>
        <w:spacing w:after="60"/>
        <w:ind w:left="860" w:hanging="400"/>
        <w:jc w:val="left"/>
      </w:pPr>
      <w:r>
        <w:t>fejn jiġi applikat prezz kuntrattwali minflok id-data msemmija fil-punti c)-m), blokka ta’ data li jkun fiha mill-inqas:</w:t>
      </w:r>
    </w:p>
    <w:p w14:paraId="22892396" w14:textId="77777777" w:rsidR="00CC0D19" w:rsidRDefault="008D15EC">
      <w:pPr>
        <w:pStyle w:val="Teksttreci0"/>
        <w:shd w:val="clear" w:color="auto" w:fill="auto"/>
        <w:spacing w:after="60"/>
        <w:ind w:left="860"/>
        <w:jc w:val="left"/>
      </w:pPr>
      <w:r>
        <w:t>– immarkar “PREZZ KUNTRATTWALI”,</w:t>
      </w:r>
    </w:p>
    <w:p w14:paraId="0226E3A0" w14:textId="77777777" w:rsidR="00CC0D19" w:rsidRDefault="008D15EC">
      <w:pPr>
        <w:pStyle w:val="Teksttreci0"/>
        <w:shd w:val="clear" w:color="auto" w:fill="auto"/>
        <w:spacing w:after="200"/>
        <w:ind w:left="860"/>
        <w:jc w:val="left"/>
      </w:pPr>
      <w:r>
        <w:t>– il-prezz kuntrattwali għal kull servizz.</w:t>
      </w:r>
    </w:p>
    <w:p w14:paraId="28F71218" w14:textId="77777777" w:rsidR="00CC0D19" w:rsidRDefault="008D15EC" w:rsidP="003152C4">
      <w:pPr>
        <w:pStyle w:val="Teksttreci0"/>
        <w:numPr>
          <w:ilvl w:val="0"/>
          <w:numId w:val="44"/>
        </w:numPr>
        <w:shd w:val="clear" w:color="auto" w:fill="auto"/>
        <w:tabs>
          <w:tab w:val="left" w:pos="666"/>
        </w:tabs>
        <w:spacing w:after="200"/>
        <w:ind w:right="-416" w:firstLine="320"/>
      </w:pPr>
      <w:r>
        <w:t>Il-cash register msemmi fil-paragrafu 1 għandu jkollu funzjoni li tippermetti l-kanċellazzjoni ta’ irċevuta fiskali biex jissalda servizz li jkun beda b’ħin ta’ stennija ta’ mhux aktar minn 20 minuta u li jkun intemm billi jivvjaġġa distanza ta’ mhux aktar minn 500 m, jew ikun jikkonsisti biss f’ħin ta’ stennija ta’ mhux aktar minn 20 minuta.</w:t>
      </w:r>
    </w:p>
    <w:p w14:paraId="297DF991" w14:textId="77777777" w:rsidR="00CC0D19" w:rsidRDefault="008D15EC">
      <w:pPr>
        <w:pStyle w:val="Teksttreci0"/>
        <w:shd w:val="clear" w:color="auto" w:fill="auto"/>
        <w:spacing w:after="140"/>
        <w:ind w:firstLine="320"/>
      </w:pPr>
      <w:r>
        <w:rPr>
          <w:b/>
        </w:rPr>
        <w:t xml:space="preserve">§ 51. </w:t>
      </w:r>
      <w:r>
        <w:t>Cash register tal-biljetti:</w:t>
      </w:r>
    </w:p>
    <w:p w14:paraId="60DBE7CC" w14:textId="77777777" w:rsidR="00CC0D19" w:rsidRDefault="008D15EC">
      <w:pPr>
        <w:pStyle w:val="Teksttreci0"/>
        <w:shd w:val="clear" w:color="auto" w:fill="auto"/>
        <w:spacing w:after="140"/>
        <w:ind w:left="460" w:hanging="460"/>
      </w:pPr>
      <w:r>
        <w:t xml:space="preserve">1) għandu jkollu funzjoni li jirreġistra u jimponi tariffi addizzjonali tat-trasport imqassma skont il-kategoriji ta’ skontijiet statutorji, u funzjoni tat-tħejjija ta’ rapporti ta’ 24 siegħa u ta’ kull xahar dwar biljetti ta’ skont issussidjati; ir-rapporti ta’ 24 siegħa u ta’ kull xahar għandu jkun fihom – għal kull skont applikabbli għall-biljetti maħruġa matul dak il-perjodu – mill-inqas indikazzjoni tal-iskont, il-perċentwal tal-iskont, in-numru ta’ biljetti maħruġa u l-ammont tas-sussidju;  </w:t>
      </w:r>
    </w:p>
    <w:p w14:paraId="6F5858D2" w14:textId="77777777" w:rsidR="00CC0D19" w:rsidRDefault="008D15EC">
      <w:pPr>
        <w:pStyle w:val="Teksttreci0"/>
        <w:shd w:val="clear" w:color="auto" w:fill="auto"/>
        <w:spacing w:after="220"/>
        <w:ind w:left="460" w:hanging="460"/>
      </w:pPr>
      <w:r>
        <w:t>2) li jżomm rekords ta’ tranżazzjonijiet mhux taxxabbli – għandu jirreġistra l-valur totali tal-bejgħ magħmul mill-ħruġ tal-aħħar rapport fiskali ta’ 24 siegħa fil-bażi tad-data tal-cash register.</w:t>
      </w:r>
    </w:p>
    <w:p w14:paraId="2B5456B8" w14:textId="77777777" w:rsidR="00CC0D19" w:rsidRDefault="008D15EC">
      <w:pPr>
        <w:pStyle w:val="Teksttreci0"/>
        <w:shd w:val="clear" w:color="auto" w:fill="auto"/>
        <w:spacing w:after="220"/>
        <w:ind w:firstLine="320"/>
      </w:pPr>
      <w:r>
        <w:rPr>
          <w:b/>
        </w:rPr>
        <w:t xml:space="preserve">§ 52. </w:t>
      </w:r>
      <w:r>
        <w:t>Il-cash register msemmi f’§ 4(1)(2)(d) tar-Regolament għandu jagħlaq it-tranżazzjonijiet kollha mibdija qabel ma joħroġ ir-rapport fiskali ta’ 24 siegħa.</w:t>
      </w:r>
    </w:p>
    <w:p w14:paraId="5D8F9002" w14:textId="77777777" w:rsidR="00CC0D19" w:rsidRDefault="008D15EC">
      <w:pPr>
        <w:pStyle w:val="Teksttreci0"/>
        <w:shd w:val="clear" w:color="auto" w:fill="auto"/>
        <w:spacing w:after="140"/>
        <w:ind w:firstLine="320"/>
      </w:pPr>
      <w:r>
        <w:rPr>
          <w:b/>
        </w:rPr>
        <w:t xml:space="preserve">§ 53. </w:t>
      </w:r>
      <w:r>
        <w:t>Il-cash register msemmi f’§ 4(1)(2)(f) tar-Regolament jista’ jaqbeż l-istampar ta’ rċevuta fiskali u rċevuta fiskali kkanċellata, sakemm ix-xerrej ikun jista’ jara d-dettalji murija li ġejjin:</w:t>
      </w:r>
    </w:p>
    <w:p w14:paraId="67947B49" w14:textId="77777777" w:rsidR="00CC0D19" w:rsidRDefault="008D15EC">
      <w:pPr>
        <w:pStyle w:val="Teksttreci0"/>
        <w:shd w:val="clear" w:color="auto" w:fill="auto"/>
        <w:spacing w:after="140"/>
        <w:ind w:left="460" w:hanging="460"/>
      </w:pPr>
      <w:r>
        <w:t>1) in-numru uniku,</w:t>
      </w:r>
    </w:p>
    <w:p w14:paraId="464A8233" w14:textId="77777777" w:rsidR="00CC0D19" w:rsidRDefault="008D15EC">
      <w:pPr>
        <w:pStyle w:val="Teksttreci0"/>
        <w:shd w:val="clear" w:color="auto" w:fill="auto"/>
        <w:spacing w:after="140"/>
        <w:ind w:left="460" w:hanging="460"/>
      </w:pPr>
      <w:r>
        <w:t>2) in-numru ta’ identifikazzjoni tal-kontribwent (NIP),</w:t>
      </w:r>
    </w:p>
    <w:p w14:paraId="3371C0D6" w14:textId="77777777" w:rsidR="00CC0D19" w:rsidRDefault="008D15EC">
      <w:pPr>
        <w:pStyle w:val="Teksttreci0"/>
        <w:numPr>
          <w:ilvl w:val="0"/>
          <w:numId w:val="4"/>
        </w:numPr>
        <w:shd w:val="clear" w:color="auto" w:fill="auto"/>
        <w:tabs>
          <w:tab w:val="left" w:pos="437"/>
        </w:tabs>
        <w:spacing w:after="140"/>
        <w:ind w:left="460" w:hanging="460"/>
      </w:pPr>
      <w:r>
        <w:t>id-data tal-bejgħ,</w:t>
      </w:r>
    </w:p>
    <w:p w14:paraId="2DFF9135" w14:textId="77777777" w:rsidR="00CC0D19" w:rsidRDefault="008D15EC">
      <w:pPr>
        <w:pStyle w:val="Teksttreci0"/>
        <w:numPr>
          <w:ilvl w:val="0"/>
          <w:numId w:val="4"/>
        </w:numPr>
        <w:shd w:val="clear" w:color="auto" w:fill="auto"/>
        <w:tabs>
          <w:tab w:val="left" w:pos="437"/>
        </w:tabs>
        <w:spacing w:after="140"/>
        <w:ind w:left="460" w:hanging="460"/>
      </w:pPr>
      <w:r>
        <w:t>in-numru konsekuttiv tal-irċevuta,</w:t>
      </w:r>
    </w:p>
    <w:p w14:paraId="40727253" w14:textId="77777777" w:rsidR="00CC0D19" w:rsidRDefault="008D15EC">
      <w:pPr>
        <w:pStyle w:val="Teksttreci0"/>
        <w:numPr>
          <w:ilvl w:val="0"/>
          <w:numId w:val="4"/>
        </w:numPr>
        <w:shd w:val="clear" w:color="auto" w:fill="auto"/>
        <w:tabs>
          <w:tab w:val="left" w:pos="437"/>
        </w:tabs>
        <w:spacing w:after="140"/>
        <w:ind w:left="460" w:hanging="460"/>
      </w:pPr>
      <w:r>
        <w:t>il-valur totali tal-bejgħ gross,</w:t>
      </w:r>
    </w:p>
    <w:p w14:paraId="0198AC5A" w14:textId="77777777" w:rsidR="00CC0D19" w:rsidRDefault="008D15EC">
      <w:pPr>
        <w:pStyle w:val="Teksttreci0"/>
        <w:numPr>
          <w:ilvl w:val="0"/>
          <w:numId w:val="4"/>
        </w:numPr>
        <w:shd w:val="clear" w:color="auto" w:fill="auto"/>
        <w:tabs>
          <w:tab w:val="left" w:pos="437"/>
        </w:tabs>
        <w:spacing w:after="140"/>
        <w:ind w:left="460" w:hanging="460"/>
      </w:pPr>
      <w:r>
        <w:t>l-ammont totali ta’ taxxa dovuta,</w:t>
      </w:r>
    </w:p>
    <w:p w14:paraId="5918B623" w14:textId="77777777" w:rsidR="00CC0D19" w:rsidRDefault="008D15EC">
      <w:pPr>
        <w:pStyle w:val="Teksttreci0"/>
        <w:numPr>
          <w:ilvl w:val="0"/>
          <w:numId w:val="4"/>
        </w:numPr>
        <w:shd w:val="clear" w:color="auto" w:fill="auto"/>
        <w:tabs>
          <w:tab w:val="left" w:pos="437"/>
        </w:tabs>
        <w:spacing w:after="140"/>
        <w:ind w:left="460" w:hanging="460"/>
      </w:pPr>
      <w:r>
        <w:t>it-tip ta’ metodu ta’ ħlas,</w:t>
      </w:r>
    </w:p>
    <w:p w14:paraId="24103476" w14:textId="77777777" w:rsidR="00CC0D19" w:rsidRDefault="008D15EC">
      <w:pPr>
        <w:pStyle w:val="Teksttreci0"/>
        <w:numPr>
          <w:ilvl w:val="0"/>
          <w:numId w:val="4"/>
        </w:numPr>
        <w:shd w:val="clear" w:color="auto" w:fill="auto"/>
        <w:tabs>
          <w:tab w:val="left" w:pos="437"/>
        </w:tabs>
        <w:spacing w:after="140"/>
        <w:ind w:left="460" w:hanging="460"/>
      </w:pPr>
      <w:r>
        <w:t>l-isem tal-metodu tal-ħlas;</w:t>
      </w:r>
    </w:p>
    <w:p w14:paraId="1CB94658" w14:textId="77777777" w:rsidR="00CC0D19" w:rsidRDefault="008D15EC">
      <w:pPr>
        <w:pStyle w:val="Teksttreci0"/>
        <w:shd w:val="clear" w:color="auto" w:fill="auto"/>
        <w:spacing w:after="140"/>
        <w:ind w:left="460" w:hanging="460"/>
      </w:pPr>
      <w:r>
        <w:t>– għal mhux inqas minn 30 sekonda jew sakemm jinbeda l-bejgħ sussegwenti.</w:t>
      </w:r>
      <w:r>
        <w:br w:type="page"/>
      </w:r>
    </w:p>
    <w:p w14:paraId="0ACC6FA5" w14:textId="77777777" w:rsidR="00CC0D19" w:rsidRDefault="008D15EC">
      <w:pPr>
        <w:pStyle w:val="Teksttreci20"/>
        <w:shd w:val="clear" w:color="auto" w:fill="auto"/>
        <w:spacing w:after="460" w:line="240" w:lineRule="auto"/>
        <w:ind w:left="0"/>
        <w:jc w:val="right"/>
      </w:pPr>
      <w:r>
        <w:rPr>
          <w:b/>
          <w:color w:val="231F20"/>
        </w:rPr>
        <w:lastRenderedPageBreak/>
        <w:t>Anness 2</w:t>
      </w:r>
    </w:p>
    <w:p w14:paraId="5FE3BFF7" w14:textId="77777777" w:rsidR="00CC0D19" w:rsidRDefault="008D15EC">
      <w:pPr>
        <w:pStyle w:val="Teksttreci0"/>
        <w:shd w:val="clear" w:color="auto" w:fill="auto"/>
        <w:spacing w:after="220"/>
        <w:jc w:val="center"/>
      </w:pPr>
      <w:r>
        <w:rPr>
          <w:i/>
        </w:rPr>
        <w:t>MUDELL</w:t>
      </w:r>
    </w:p>
    <w:p w14:paraId="3F485B52" w14:textId="77777777" w:rsidR="00CC0D19" w:rsidRDefault="008D15EC">
      <w:pPr>
        <w:pStyle w:val="Teksttreci0"/>
        <w:shd w:val="clear" w:color="auto" w:fill="auto"/>
        <w:spacing w:after="460"/>
        <w:jc w:val="center"/>
      </w:pPr>
      <w:r>
        <w:t>LOGO FISKALI</w:t>
      </w:r>
    </w:p>
    <w:p w14:paraId="55E4248A" w14:textId="77777777" w:rsidR="00CC0D19" w:rsidRDefault="008D15EC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6BCCBE46" wp14:editId="28AC6E94">
            <wp:extent cx="3913505" cy="2999105"/>
            <wp:effectExtent l="0" t="0" r="0" b="0"/>
            <wp:docPr id="16" name="Picut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3913505" cy="299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AB47A" w14:textId="77777777" w:rsidR="00CC0D19" w:rsidRDefault="00CC0D19">
      <w:pPr>
        <w:spacing w:after="306" w:line="14" w:lineRule="exact"/>
      </w:pPr>
    </w:p>
    <w:p w14:paraId="2ECA66D7" w14:textId="77777777" w:rsidR="00CC0D19" w:rsidRDefault="008D15EC">
      <w:pPr>
        <w:pStyle w:val="Teksttreci0"/>
        <w:shd w:val="clear" w:color="auto" w:fill="auto"/>
        <w:spacing w:after="380"/>
        <w:ind w:firstLine="320"/>
        <w:jc w:val="left"/>
        <w:sectPr w:rsidR="00CC0D19">
          <w:pgSz w:w="11900" w:h="16840"/>
          <w:pgMar w:top="1412" w:right="981" w:bottom="918" w:left="987" w:header="0" w:footer="490" w:gutter="0"/>
          <w:cols w:space="720"/>
          <w:noEndnote/>
          <w:docGrid w:linePitch="360"/>
        </w:sectPr>
      </w:pPr>
      <w:r>
        <w:t>Iċ-ċifri fl-illustrazzjoni huma mingħajr dimensjoni fir-rigward tal-għoli indikat (H) tas-simboli li jidhru fuq irċevuta fiskali fin-numru uniku tal-cash register.</w:t>
      </w:r>
    </w:p>
    <w:p w14:paraId="25D81AA0" w14:textId="77777777" w:rsidR="00CC0D19" w:rsidRDefault="008D15EC">
      <w:pPr>
        <w:pStyle w:val="Teksttreci20"/>
        <w:shd w:val="clear" w:color="auto" w:fill="auto"/>
        <w:spacing w:after="0" w:line="398" w:lineRule="auto"/>
        <w:ind w:left="0"/>
        <w:jc w:val="right"/>
      </w:pPr>
      <w:r>
        <w:rPr>
          <w:b/>
          <w:color w:val="231F20"/>
        </w:rPr>
        <w:lastRenderedPageBreak/>
        <w:t>Anness 3</w:t>
      </w:r>
    </w:p>
    <w:p w14:paraId="6E8241C4" w14:textId="77777777" w:rsidR="00CC0D19" w:rsidRDefault="008D15EC">
      <w:pPr>
        <w:pStyle w:val="Teksttreci0"/>
        <w:shd w:val="clear" w:color="auto" w:fill="auto"/>
        <w:spacing w:after="260" w:line="305" w:lineRule="auto"/>
        <w:jc w:val="center"/>
        <w:rPr>
          <w:sz w:val="22"/>
          <w:szCs w:val="22"/>
        </w:rPr>
      </w:pPr>
      <w:r>
        <w:rPr>
          <w:i/>
          <w:color w:val="000000"/>
          <w:sz w:val="22"/>
        </w:rPr>
        <w:t>MUDELL</w:t>
      </w:r>
    </w:p>
    <w:p w14:paraId="1621EDA6" w14:textId="77777777" w:rsidR="00CC0D19" w:rsidRDefault="008D15EC">
      <w:pPr>
        <w:pStyle w:val="Teksttreci0"/>
        <w:shd w:val="clear" w:color="auto" w:fill="auto"/>
        <w:spacing w:after="260" w:line="305" w:lineRule="auto"/>
        <w:jc w:val="center"/>
        <w:rPr>
          <w:sz w:val="22"/>
          <w:szCs w:val="22"/>
        </w:rPr>
      </w:pPr>
      <w:r>
        <w:rPr>
          <w:b/>
          <w:color w:val="000000"/>
          <w:sz w:val="22"/>
        </w:rPr>
        <w:t>I. Informazzjoni dwar iż-żamma ta’ rekords</w:t>
      </w:r>
      <w:r>
        <w:rPr>
          <w:b/>
          <w:color w:val="000000"/>
          <w:sz w:val="22"/>
          <w:vertAlign w:val="superscript"/>
        </w:rPr>
        <w:t>1)</w:t>
      </w:r>
    </w:p>
    <w:p w14:paraId="2EA6AD15" w14:textId="77777777" w:rsidR="00CC0D19" w:rsidRDefault="008D15EC">
      <w:pPr>
        <w:pStyle w:val="Nagwek30"/>
        <w:keepNext/>
        <w:keepLines/>
        <w:numPr>
          <w:ilvl w:val="0"/>
          <w:numId w:val="66"/>
        </w:numPr>
        <w:shd w:val="clear" w:color="auto" w:fill="auto"/>
        <w:tabs>
          <w:tab w:val="left" w:pos="870"/>
        </w:tabs>
        <w:spacing w:after="0"/>
        <w:ind w:left="400" w:firstLine="20"/>
      </w:pPr>
      <w:bookmarkStart w:id="10" w:name="bookmark10"/>
      <w:r>
        <w:t>Regoli li jikkonċernaw iż-żamma ta’ rekords bl-użu ta’ cash register ibbażat fuq softwer, il-ħruġ u l-għoti ta’ rċevuti fiskali:</w:t>
      </w:r>
      <w:bookmarkEnd w:id="10"/>
    </w:p>
    <w:p w14:paraId="4B4AC5CF" w14:textId="77777777" w:rsidR="00CC0D19" w:rsidRDefault="008D15EC">
      <w:pPr>
        <w:pStyle w:val="Nagwek30"/>
        <w:keepNext/>
        <w:keepLines/>
        <w:shd w:val="clear" w:color="auto" w:fill="auto"/>
        <w:spacing w:after="200"/>
        <w:ind w:left="0" w:firstLine="0"/>
        <w:jc w:val="center"/>
      </w:pPr>
      <w:bookmarkStart w:id="11" w:name="bookmark11"/>
      <w:r>
        <w:t xml:space="preserve"> </w:t>
      </w:r>
      <w:bookmarkEnd w:id="11"/>
    </w:p>
    <w:p w14:paraId="0E938579" w14:textId="77777777" w:rsidR="00CC0D19" w:rsidRDefault="008D15EC">
      <w:pPr>
        <w:pStyle w:val="Teksttreci20"/>
        <w:numPr>
          <w:ilvl w:val="0"/>
          <w:numId w:val="67"/>
        </w:numPr>
        <w:shd w:val="clear" w:color="auto" w:fill="auto"/>
        <w:tabs>
          <w:tab w:val="left" w:pos="836"/>
        </w:tabs>
        <w:spacing w:line="389" w:lineRule="auto"/>
        <w:ind w:left="840" w:right="440" w:hanging="420"/>
        <w:rPr>
          <w:sz w:val="19"/>
          <w:szCs w:val="19"/>
        </w:rPr>
      </w:pPr>
      <w:r>
        <w:t>Kull bejgħ ta’ oġġetti jew servizzi lil persuna fiżika li ma twettaqx attività tan-</w:t>
      </w:r>
      <w:r>
        <w:rPr>
          <w:sz w:val="19"/>
        </w:rPr>
        <w:t xml:space="preserve">negozju </w:t>
      </w:r>
      <w:r>
        <w:t xml:space="preserve">, kif ukoll lil bidwi b’rata fissa (inkluż l-irċevuta ta’ pagament bil-quddiem), </w:t>
      </w:r>
      <w:r>
        <w:rPr>
          <w:sz w:val="19"/>
        </w:rPr>
        <w:t xml:space="preserve">għandu jiġi rreġistrat </w:t>
      </w:r>
      <w:r>
        <w:t xml:space="preserve">bl-użu ta’ </w:t>
      </w:r>
      <w:r>
        <w:rPr>
          <w:sz w:val="19"/>
        </w:rPr>
        <w:t>cash register ibbażat fuq softwer</w:t>
      </w:r>
      <w:r>
        <w:t>, minn hawn’il quddiem imsejjaħ “cash register”</w:t>
      </w:r>
      <w:r>
        <w:rPr>
          <w:sz w:val="19"/>
        </w:rPr>
        <w:t>.</w:t>
      </w:r>
    </w:p>
    <w:p w14:paraId="4C741C51" w14:textId="77777777" w:rsidR="00CC0D19" w:rsidRDefault="008D15EC">
      <w:pPr>
        <w:pStyle w:val="Teksttreci20"/>
        <w:numPr>
          <w:ilvl w:val="0"/>
          <w:numId w:val="67"/>
        </w:numPr>
        <w:shd w:val="clear" w:color="auto" w:fill="auto"/>
        <w:tabs>
          <w:tab w:val="left" w:pos="836"/>
        </w:tabs>
        <w:ind w:left="840" w:hanging="420"/>
        <w:rPr>
          <w:sz w:val="19"/>
          <w:szCs w:val="19"/>
        </w:rPr>
      </w:pPr>
      <w:r>
        <w:t>Il-bejjiegħ huwa obbligat li joħroġ u jgħaddi irċevuta fiskali lix-xerrej, anke mingħajr talba</w:t>
      </w:r>
      <w:r>
        <w:rPr>
          <w:sz w:val="19"/>
        </w:rPr>
        <w:t>.</w:t>
      </w:r>
    </w:p>
    <w:p w14:paraId="1D6F3375" w14:textId="77777777" w:rsidR="00CC0D19" w:rsidRDefault="008D15EC">
      <w:pPr>
        <w:pStyle w:val="Teksttreci20"/>
        <w:numPr>
          <w:ilvl w:val="0"/>
          <w:numId w:val="67"/>
        </w:numPr>
        <w:shd w:val="clear" w:color="auto" w:fill="auto"/>
        <w:tabs>
          <w:tab w:val="left" w:pos="836"/>
        </w:tabs>
        <w:spacing w:line="379" w:lineRule="auto"/>
        <w:ind w:left="840" w:right="440" w:hanging="420"/>
        <w:rPr>
          <w:sz w:val="19"/>
          <w:szCs w:val="19"/>
        </w:rPr>
      </w:pPr>
      <w:r>
        <w:t>Irċevuta fiskali għandha tingħata lix-xerrej mhux aktar tard minn meta jsir il-pagament</w:t>
      </w:r>
      <w:r>
        <w:rPr>
          <w:sz w:val="19"/>
        </w:rPr>
        <w:t xml:space="preserve"> irrispettivament</w:t>
      </w:r>
      <w:r>
        <w:t xml:space="preserve"> tal-forma tagħha (flus kontanti, card, pagament differit, </w:t>
      </w:r>
      <w:r>
        <w:rPr>
          <w:sz w:val="19"/>
        </w:rPr>
        <w:t>trasferiment, eċċ.).</w:t>
      </w:r>
    </w:p>
    <w:p w14:paraId="4E15D5C9" w14:textId="77777777" w:rsidR="00CC0D19" w:rsidRDefault="008D15EC">
      <w:pPr>
        <w:pStyle w:val="Teksttreci20"/>
        <w:numPr>
          <w:ilvl w:val="0"/>
          <w:numId w:val="67"/>
        </w:numPr>
        <w:shd w:val="clear" w:color="auto" w:fill="auto"/>
        <w:tabs>
          <w:tab w:val="left" w:pos="836"/>
        </w:tabs>
        <w:ind w:left="840" w:hanging="420"/>
        <w:rPr>
          <w:sz w:val="19"/>
          <w:szCs w:val="19"/>
        </w:rPr>
      </w:pPr>
      <w:r>
        <w:rPr>
          <w:sz w:val="19"/>
        </w:rPr>
        <w:t>Bejjiegħ</w:t>
      </w:r>
      <w:r>
        <w:t xml:space="preserve"> li jkun irċieva ħlas bil-quddiem fi flus għandu joħroġ u jgħaddi rċevuta fiskali fil-mument li jkun </w:t>
      </w:r>
      <w:r>
        <w:rPr>
          <w:sz w:val="19"/>
        </w:rPr>
        <w:t>ħadu.</w:t>
      </w:r>
    </w:p>
    <w:p w14:paraId="352CC581" w14:textId="38031B64" w:rsidR="00CC0D19" w:rsidRPr="003F4885" w:rsidRDefault="008D15EC" w:rsidP="003F4885">
      <w:pPr>
        <w:pStyle w:val="Teksttreci20"/>
        <w:numPr>
          <w:ilvl w:val="0"/>
          <w:numId w:val="67"/>
        </w:numPr>
        <w:shd w:val="clear" w:color="auto" w:fill="auto"/>
        <w:tabs>
          <w:tab w:val="left" w:pos="836"/>
        </w:tabs>
        <w:spacing w:after="0"/>
        <w:ind w:left="840" w:hanging="420"/>
        <w:rPr>
          <w:sz w:val="19"/>
          <w:szCs w:val="19"/>
        </w:rPr>
      </w:pPr>
      <w:r>
        <w:rPr>
          <w:sz w:val="19"/>
        </w:rPr>
        <w:t>Bejjiegħ</w:t>
      </w:r>
      <w:r>
        <w:t xml:space="preserve"> li jkun irċieva ħlas bil-quddiem permezz ta’ </w:t>
      </w:r>
      <w:r>
        <w:rPr>
          <w:sz w:val="19"/>
        </w:rPr>
        <w:t xml:space="preserve">trasferiment </w:t>
      </w:r>
      <w:r>
        <w:t xml:space="preserve">jew bi ħlas </w:t>
      </w:r>
      <w:r>
        <w:rPr>
          <w:sz w:val="19"/>
        </w:rPr>
        <w:t>f’kont bankarju</w:t>
      </w:r>
      <w:r>
        <w:t xml:space="preserve"> għandu joħroġ u jgħaddi rċevuta </w:t>
      </w:r>
      <w:r>
        <w:rPr>
          <w:sz w:val="19"/>
        </w:rPr>
        <w:t xml:space="preserve">fiskali </w:t>
      </w:r>
      <w:r>
        <w:t>immedjatament wara li l-ammont jiġi kkreditat fil-</w:t>
      </w:r>
      <w:r>
        <w:rPr>
          <w:sz w:val="19"/>
        </w:rPr>
        <w:t xml:space="preserve">kont bankarju </w:t>
      </w:r>
      <w:r>
        <w:t>(jew kont f’unjoni ta’ kreditu), sa mhux aktar tard minn tmiem ix-xahar meta jkun ġie kkreditat fil-kont bankarju, u jekk il-kontribwent ikun għamel il-bejgħ qabel tmiem dak ix-xahar, l-</w:t>
      </w:r>
      <w:r>
        <w:rPr>
          <w:sz w:val="19"/>
        </w:rPr>
        <w:t>irċevuta fiskali</w:t>
      </w:r>
      <w:r>
        <w:t xml:space="preserve"> li tikkonċerna l-ħlas bil-quddiem riċevut għandha tinħareġ mhux aktar tard miż-żmien ta’ </w:t>
      </w:r>
      <w:r>
        <w:rPr>
          <w:sz w:val="19"/>
        </w:rPr>
        <w:t xml:space="preserve">dak </w:t>
      </w:r>
      <w:r>
        <w:t>il-bejgħ</w:t>
      </w:r>
      <w:r>
        <w:rPr>
          <w:sz w:val="19"/>
        </w:rPr>
        <w:t>.</w:t>
      </w:r>
      <w:r>
        <w:t>.</w:t>
      </w:r>
    </w:p>
    <w:p w14:paraId="11A1C566" w14:textId="77777777" w:rsidR="00CC0D19" w:rsidRDefault="008D15EC">
      <w:pPr>
        <w:pStyle w:val="Teksttreci20"/>
        <w:numPr>
          <w:ilvl w:val="0"/>
          <w:numId w:val="67"/>
        </w:numPr>
        <w:shd w:val="clear" w:color="auto" w:fill="auto"/>
        <w:tabs>
          <w:tab w:val="left" w:pos="836"/>
        </w:tabs>
        <w:spacing w:after="0"/>
        <w:ind w:left="840" w:hanging="420"/>
      </w:pPr>
      <w:r>
        <w:t>Irċevuta fiskali għandha tinkludi b’mod partikolari d-</w:t>
      </w:r>
      <w:r>
        <w:rPr>
          <w:sz w:val="19"/>
        </w:rPr>
        <w:t>data</w:t>
      </w:r>
      <w:r>
        <w:t xml:space="preserve"> li ġejja: referenza</w:t>
      </w:r>
      <w:r>
        <w:rPr>
          <w:sz w:val="19"/>
        </w:rPr>
        <w:t xml:space="preserve"> “IRĊEVUTA FISKALI”</w:t>
      </w:r>
      <w:r>
        <w:t>, id-dettalji tal-bejjiegħ u n-</w:t>
      </w:r>
      <w:r>
        <w:rPr>
          <w:sz w:val="19"/>
        </w:rPr>
        <w:t>numru ta’ identifikazzjoni tal-kontribwent (NIP) tagħhom, u logo fiskali mqiegħed ċentralment u n-</w:t>
      </w:r>
      <w:r>
        <w:t>numru uniku tal-cash register.</w:t>
      </w:r>
    </w:p>
    <w:p w14:paraId="061EA43D" w14:textId="77777777" w:rsidR="00CC0D19" w:rsidRDefault="008D15EC">
      <w:pPr>
        <w:pStyle w:val="Teksttreci20"/>
        <w:shd w:val="clear" w:color="auto" w:fill="auto"/>
        <w:ind w:left="840"/>
      </w:pPr>
      <w:r>
        <w:t xml:space="preserve"> </w:t>
      </w:r>
    </w:p>
    <w:p w14:paraId="608F64E4" w14:textId="77777777" w:rsidR="00CC0D19" w:rsidRDefault="008D15EC">
      <w:pPr>
        <w:pStyle w:val="Teksttreci20"/>
        <w:numPr>
          <w:ilvl w:val="0"/>
          <w:numId w:val="67"/>
        </w:numPr>
        <w:shd w:val="clear" w:color="auto" w:fill="auto"/>
        <w:tabs>
          <w:tab w:val="left" w:pos="836"/>
        </w:tabs>
        <w:spacing w:after="160"/>
        <w:ind w:left="840" w:hanging="420"/>
        <w:rPr>
          <w:sz w:val="19"/>
          <w:szCs w:val="19"/>
        </w:rPr>
      </w:pPr>
      <w:r>
        <w:t xml:space="preserve">Dokument li ma fihx </w:t>
      </w:r>
      <w:r>
        <w:rPr>
          <w:sz w:val="19"/>
        </w:rPr>
        <w:t>data elenkata fil-punt 6 mhuwiex irċevuta fiskali.</w:t>
      </w:r>
    </w:p>
    <w:p w14:paraId="781E6986" w14:textId="77777777" w:rsidR="00CC0D19" w:rsidRDefault="008D15EC">
      <w:pPr>
        <w:pStyle w:val="Nagwek30"/>
        <w:keepNext/>
        <w:keepLines/>
        <w:numPr>
          <w:ilvl w:val="0"/>
          <w:numId w:val="66"/>
        </w:numPr>
        <w:shd w:val="clear" w:color="auto" w:fill="auto"/>
        <w:tabs>
          <w:tab w:val="left" w:pos="850"/>
        </w:tabs>
        <w:spacing w:after="0"/>
        <w:ind w:left="840" w:hanging="420"/>
      </w:pPr>
      <w:bookmarkStart w:id="12" w:name="bookmark12"/>
      <w:r>
        <w:t>Il-konsegwenzi tan-nuqqas ta’ konformità mal-prinċipji taż-żamma tar-rekords, il-ħruġ u l-għoti ta’ rċevuti fiskali:</w:t>
      </w:r>
      <w:bookmarkEnd w:id="12"/>
    </w:p>
    <w:p w14:paraId="41C32CB2" w14:textId="77777777" w:rsidR="00CC0D19" w:rsidRDefault="008D15EC">
      <w:pPr>
        <w:pStyle w:val="Nagwek30"/>
        <w:keepNext/>
        <w:keepLines/>
        <w:shd w:val="clear" w:color="auto" w:fill="auto"/>
        <w:spacing w:after="200"/>
        <w:ind w:left="840" w:hanging="420"/>
      </w:pPr>
      <w:bookmarkStart w:id="13" w:name="bookmark13"/>
      <w:r>
        <w:t xml:space="preserve"> </w:t>
      </w:r>
      <w:bookmarkEnd w:id="13"/>
    </w:p>
    <w:p w14:paraId="1B4B335F" w14:textId="122A5F89" w:rsidR="00CC0D19" w:rsidRPr="003F4885" w:rsidRDefault="008D15EC" w:rsidP="003F4885">
      <w:pPr>
        <w:pStyle w:val="Teksttreci20"/>
        <w:numPr>
          <w:ilvl w:val="0"/>
          <w:numId w:val="68"/>
        </w:numPr>
        <w:shd w:val="clear" w:color="auto" w:fill="auto"/>
        <w:tabs>
          <w:tab w:val="left" w:pos="836"/>
        </w:tabs>
        <w:spacing w:after="0"/>
        <w:ind w:left="840" w:hanging="420"/>
      </w:pPr>
      <w:r>
        <w:t xml:space="preserve">Persuna li tagħmel bejgħ mingħajr l-użu ta’ cash register jew </w:t>
      </w:r>
      <w:r>
        <w:rPr>
          <w:sz w:val="19"/>
        </w:rPr>
        <w:t xml:space="preserve">ma tgħaddix irċevuta fiskali </w:t>
      </w:r>
      <w:r>
        <w:t xml:space="preserve">tista’ tiġi mmultat għal reat tat-taxxa jew </w:t>
      </w:r>
      <w:r>
        <w:rPr>
          <w:sz w:val="19"/>
        </w:rPr>
        <w:t xml:space="preserve">tat-taxxa ħażina </w:t>
      </w:r>
      <w:r>
        <w:t xml:space="preserve">(skont § 62(4) </w:t>
      </w:r>
      <w:r>
        <w:rPr>
          <w:sz w:val="19"/>
        </w:rPr>
        <w:t xml:space="preserve">u (5) </w:t>
      </w:r>
      <w:r>
        <w:t xml:space="preserve">tal-Att tal-10 ta’ Settembru 1999 – </w:t>
      </w:r>
      <w:r>
        <w:rPr>
          <w:sz w:val="19"/>
        </w:rPr>
        <w:t>Kodiċi Penali Fiskali (Ġurnal tal-Liġijiet 2020, punt 19, 568, u 695).</w:t>
      </w:r>
      <w:r>
        <w:t xml:space="preserve"> </w:t>
      </w:r>
    </w:p>
    <w:p w14:paraId="2EFE7D35" w14:textId="77777777" w:rsidR="00CC0D19" w:rsidRDefault="008D15EC">
      <w:pPr>
        <w:pStyle w:val="Teksttreci20"/>
        <w:numPr>
          <w:ilvl w:val="0"/>
          <w:numId w:val="68"/>
        </w:numPr>
        <w:shd w:val="clear" w:color="auto" w:fill="auto"/>
        <w:tabs>
          <w:tab w:val="left" w:pos="836"/>
        </w:tabs>
        <w:spacing w:line="379" w:lineRule="auto"/>
        <w:ind w:left="840" w:right="440" w:hanging="420"/>
      </w:pPr>
      <w:r>
        <w:rPr>
          <w:sz w:val="19"/>
        </w:rPr>
        <w:t>Nuqqas ta’ reġistrazzjoni tal-</w:t>
      </w:r>
      <w:r>
        <w:t xml:space="preserve">bejgħ bl-użu ta’ </w:t>
      </w:r>
      <w:r>
        <w:rPr>
          <w:sz w:val="19"/>
        </w:rPr>
        <w:t xml:space="preserve">cash register </w:t>
      </w:r>
      <w:r>
        <w:t>jirriżulta fis-sottovalutazzjoni tal-bejgħ</w:t>
      </w:r>
      <w:r>
        <w:rPr>
          <w:sz w:val="19"/>
        </w:rPr>
        <w:t xml:space="preserve"> tal-kontribwent</w:t>
      </w:r>
      <w:r>
        <w:t xml:space="preserve"> li għandu jiġi ntaxxat.</w:t>
      </w:r>
    </w:p>
    <w:p w14:paraId="74162ED8" w14:textId="77777777" w:rsidR="00CC0D19" w:rsidRDefault="008D15EC">
      <w:pPr>
        <w:pStyle w:val="Teksttreci20"/>
        <w:numPr>
          <w:ilvl w:val="0"/>
          <w:numId w:val="68"/>
        </w:numPr>
        <w:shd w:val="clear" w:color="auto" w:fill="auto"/>
        <w:tabs>
          <w:tab w:val="left" w:pos="836"/>
        </w:tabs>
        <w:spacing w:after="580" w:line="374" w:lineRule="auto"/>
        <w:ind w:left="840" w:right="440" w:hanging="420"/>
        <w:rPr>
          <w:sz w:val="19"/>
          <w:szCs w:val="19"/>
        </w:rPr>
      </w:pPr>
      <w:r>
        <w:t xml:space="preserve">Il-ħruġ u l-għoti ta’ dokument tal-cash register li ma jkunx irċevuta fiskali jfisser li l-bejgħ ma jkunx inħareġ </w:t>
      </w:r>
      <w:r>
        <w:rPr>
          <w:sz w:val="19"/>
        </w:rPr>
        <w:t>irreġistrat</w:t>
      </w:r>
      <w:r>
        <w:t xml:space="preserve"> u ma tkun inħarġet l-ebda riċevuta fiskali.</w:t>
      </w:r>
    </w:p>
    <w:p w14:paraId="12101772" w14:textId="77777777" w:rsidR="00CC0D19" w:rsidRDefault="008D15EC">
      <w:pPr>
        <w:pStyle w:val="Teksttreci0"/>
        <w:shd w:val="clear" w:color="auto" w:fill="auto"/>
        <w:spacing w:after="260" w:line="305" w:lineRule="auto"/>
        <w:jc w:val="center"/>
        <w:rPr>
          <w:sz w:val="22"/>
          <w:szCs w:val="22"/>
        </w:rPr>
      </w:pPr>
      <w:r>
        <w:rPr>
          <w:b/>
          <w:color w:val="000000"/>
          <w:sz w:val="22"/>
        </w:rPr>
        <w:t>II. Dikjarazzjoni tal-persuna li żżomm ir-rekords tal-kontribwent bl-użu ta’ cash register li tafferma l-familjarizzazzjoni tagħha mal-prinċipji taż-żamma tar-rekords</w:t>
      </w:r>
      <w:r>
        <w:rPr>
          <w:b/>
          <w:color w:val="000000"/>
          <w:sz w:val="22"/>
          <w:vertAlign w:val="superscript"/>
        </w:rPr>
        <w:t>1)</w:t>
      </w:r>
    </w:p>
    <w:p w14:paraId="0E603760" w14:textId="77777777" w:rsidR="00CC0D19" w:rsidRDefault="008D15EC">
      <w:pPr>
        <w:pStyle w:val="Nagwek30"/>
        <w:keepNext/>
        <w:keepLines/>
        <w:shd w:val="clear" w:color="auto" w:fill="auto"/>
        <w:spacing w:after="160" w:line="276" w:lineRule="auto"/>
        <w:ind w:left="840" w:hanging="420"/>
      </w:pPr>
      <w:bookmarkStart w:id="14" w:name="bookmark14"/>
      <w:r>
        <w:t>A. Dettalji tal-kontribwent:</w:t>
      </w:r>
      <w:bookmarkEnd w:id="14"/>
    </w:p>
    <w:p w14:paraId="1C3911E1" w14:textId="77777777" w:rsidR="00CC0D19" w:rsidRDefault="008D15EC">
      <w:pPr>
        <w:pStyle w:val="Teksttreci0"/>
        <w:shd w:val="clear" w:color="auto" w:fill="auto"/>
        <w:tabs>
          <w:tab w:val="left" w:leader="underscore" w:pos="7154"/>
        </w:tabs>
        <w:spacing w:after="100" w:line="377" w:lineRule="auto"/>
        <w:ind w:left="840" w:hanging="420"/>
        <w:rPr>
          <w:sz w:val="19"/>
          <w:szCs w:val="19"/>
        </w:rPr>
      </w:pPr>
      <w:r>
        <w:rPr>
          <w:color w:val="000000"/>
          <w:sz w:val="19"/>
        </w:rPr>
        <w:t xml:space="preserve">in-numru ta’ identifikazzjoni tal-kontribwent (NIP), </w:t>
      </w:r>
      <w:r>
        <w:rPr>
          <w:color w:val="000000"/>
          <w:sz w:val="19"/>
        </w:rPr>
        <w:tab/>
      </w:r>
    </w:p>
    <w:p w14:paraId="546F9A76" w14:textId="4040370A" w:rsidR="00CC0D19" w:rsidRDefault="008D15EC">
      <w:pPr>
        <w:pStyle w:val="Teksttreci20"/>
        <w:shd w:val="clear" w:color="auto" w:fill="auto"/>
        <w:tabs>
          <w:tab w:val="left" w:leader="underscore" w:pos="7154"/>
        </w:tabs>
        <w:spacing w:after="140"/>
        <w:ind w:left="840" w:hanging="420"/>
        <w:rPr>
          <w:sz w:val="19"/>
          <w:szCs w:val="19"/>
        </w:rPr>
      </w:pPr>
      <w:r>
        <w:rPr>
          <w:sz w:val="19"/>
        </w:rPr>
        <w:lastRenderedPageBreak/>
        <w:t>Isem</w:t>
      </w:r>
      <w:r>
        <w:rPr>
          <w:sz w:val="19"/>
          <w:vertAlign w:val="superscript"/>
        </w:rPr>
        <w:t>2)</w:t>
      </w:r>
      <w:r>
        <w:t>/Isem u l-ewwel isem</w:t>
      </w:r>
      <w:r>
        <w:rPr>
          <w:sz w:val="19"/>
          <w:vertAlign w:val="superscript"/>
        </w:rPr>
        <w:t>3)</w:t>
      </w:r>
      <w:r>
        <w:rPr>
          <w:sz w:val="19"/>
        </w:rPr>
        <w:t xml:space="preserve">: </w:t>
      </w:r>
      <w:r>
        <w:rPr>
          <w:sz w:val="19"/>
        </w:rPr>
        <w:tab/>
      </w:r>
    </w:p>
    <w:p w14:paraId="588583C5" w14:textId="77777777" w:rsidR="00CC0D19" w:rsidRDefault="008D15EC">
      <w:pPr>
        <w:pStyle w:val="Teksttreci30"/>
        <w:shd w:val="clear" w:color="auto" w:fill="auto"/>
        <w:spacing w:after="140" w:line="298" w:lineRule="auto"/>
      </w:pPr>
      <w:r>
        <w:t>B. Dettalji tal-persuna li żżomm ir-rekords tal-bejgħ tal-kontribwent bl-użu ta’ cash register:</w:t>
      </w:r>
    </w:p>
    <w:p w14:paraId="151D13C8" w14:textId="77777777" w:rsidR="00CC0D19" w:rsidRDefault="008D15EC">
      <w:pPr>
        <w:pStyle w:val="Teksttreci20"/>
        <w:shd w:val="clear" w:color="auto" w:fill="auto"/>
        <w:tabs>
          <w:tab w:val="left" w:leader="underscore" w:pos="7163"/>
        </w:tabs>
        <w:spacing w:after="200" w:line="240" w:lineRule="auto"/>
        <w:ind w:left="420"/>
        <w:rPr>
          <w:sz w:val="19"/>
          <w:szCs w:val="19"/>
        </w:rPr>
      </w:pPr>
      <w:r>
        <w:rPr>
          <w:sz w:val="19"/>
        </w:rPr>
        <w:t xml:space="preserve">Kunjom u isem: </w:t>
      </w:r>
      <w:r>
        <w:rPr>
          <w:sz w:val="19"/>
        </w:rPr>
        <w:tab/>
      </w:r>
    </w:p>
    <w:p w14:paraId="178C92C3" w14:textId="77777777" w:rsidR="00CC0D19" w:rsidRDefault="008D15EC">
      <w:pPr>
        <w:pStyle w:val="Teksttreci20"/>
        <w:shd w:val="clear" w:color="auto" w:fill="auto"/>
        <w:tabs>
          <w:tab w:val="left" w:leader="underscore" w:pos="7163"/>
        </w:tabs>
        <w:spacing w:after="440" w:line="240" w:lineRule="auto"/>
        <w:ind w:left="420"/>
        <w:rPr>
          <w:sz w:val="19"/>
          <w:szCs w:val="19"/>
        </w:rPr>
      </w:pPr>
      <w:r>
        <w:rPr>
          <w:sz w:val="19"/>
        </w:rPr>
        <w:t xml:space="preserve">Numru ta’ identifikazzjoni Pollakk (PESEL): </w:t>
      </w:r>
      <w:r>
        <w:rPr>
          <w:sz w:val="19"/>
        </w:rPr>
        <w:tab/>
      </w:r>
    </w:p>
    <w:p w14:paraId="06E6F1AD" w14:textId="77777777" w:rsidR="00CC0D19" w:rsidRDefault="008D15EC">
      <w:pPr>
        <w:pStyle w:val="Teksttreci30"/>
        <w:numPr>
          <w:ilvl w:val="0"/>
          <w:numId w:val="66"/>
        </w:numPr>
        <w:shd w:val="clear" w:color="auto" w:fill="auto"/>
        <w:tabs>
          <w:tab w:val="left" w:pos="870"/>
        </w:tabs>
        <w:spacing w:line="254" w:lineRule="auto"/>
        <w:ind w:right="0"/>
      </w:pPr>
      <w:r>
        <w:t>Kontenut tad-dikjarazzjoni:</w:t>
      </w:r>
    </w:p>
    <w:p w14:paraId="64D21B1D" w14:textId="77777777" w:rsidR="00CC0D19" w:rsidRDefault="008D15EC">
      <w:pPr>
        <w:pStyle w:val="Teksttreci20"/>
        <w:shd w:val="clear" w:color="auto" w:fill="auto"/>
        <w:spacing w:after="80"/>
        <w:ind w:left="420" w:right="420"/>
        <w:rPr>
          <w:sz w:val="19"/>
          <w:szCs w:val="19"/>
        </w:rPr>
      </w:pPr>
      <w:r>
        <w:rPr>
          <w:sz w:val="19"/>
        </w:rPr>
        <w:t>B’dan niddikjara li l-kontribwent infurmani bil-prinċipji taż-żamma ta’ rekords bl-użu ta’ cash register, il-ħruġ u l-għoti ta’ riċevuti fiskali u l-konsegwenzi ta’ nonkonformità ma’ dawn il-prinċipji, koperti mill-informazzjoni dwar ir-regoli dwar iż-żamma ta’ rekords.</w:t>
      </w:r>
    </w:p>
    <w:p w14:paraId="6B671A3F" w14:textId="77777777" w:rsidR="00CC0D19" w:rsidRDefault="008D15EC">
      <w:pPr>
        <w:pStyle w:val="Teksttreci20"/>
        <w:shd w:val="clear" w:color="auto" w:fill="auto"/>
        <w:spacing w:after="360"/>
        <w:ind w:left="420" w:right="420"/>
        <w:rPr>
          <w:sz w:val="19"/>
          <w:szCs w:val="19"/>
        </w:rPr>
      </w:pPr>
      <w:r>
        <w:rPr>
          <w:sz w:val="19"/>
        </w:rPr>
        <w:t>Niddikjara li jiena konxju tar-responsabbiltajiet stabbiliti fil-prinċipji taż-żamma tar-rekords. Nifhem li jekk nagħmel bejgħ mingħajr l-użu ta’ cash register jew ma nagħtix irċevuta fiskali, inkluż l-għoti ta’ dokument ta’ cash register li mhuwiex irċevuta fiskali, nista’ niġi mmultat għal reat tat-taxxa jew għal żball ta’ taxxa.</w:t>
      </w:r>
    </w:p>
    <w:p w14:paraId="6D66E69C" w14:textId="77777777" w:rsidR="00CC0D19" w:rsidRDefault="008D15EC">
      <w:pPr>
        <w:pStyle w:val="Teksttreci30"/>
        <w:numPr>
          <w:ilvl w:val="0"/>
          <w:numId w:val="66"/>
        </w:numPr>
        <w:shd w:val="clear" w:color="auto" w:fill="auto"/>
        <w:tabs>
          <w:tab w:val="left" w:pos="870"/>
        </w:tabs>
        <w:spacing w:line="254" w:lineRule="auto"/>
      </w:pPr>
      <w:r>
        <w:t>Id-data u l-post tad-dikjarazzjoni u l-firma tal-persuna li tagħmel id-dikjarazzjoni</w:t>
      </w:r>
      <w:r>
        <w:rPr>
          <w:vertAlign w:val="superscript"/>
        </w:rPr>
        <w:t>4)</w:t>
      </w:r>
      <w:r>
        <w:t>:</w:t>
      </w:r>
    </w:p>
    <w:p w14:paraId="1FA9D51A" w14:textId="77777777" w:rsidR="00CC0D19" w:rsidRDefault="008D15EC">
      <w:pPr>
        <w:pStyle w:val="Teksttreci20"/>
        <w:shd w:val="clear" w:color="auto" w:fill="auto"/>
        <w:tabs>
          <w:tab w:val="left" w:leader="underscore" w:pos="6953"/>
        </w:tabs>
        <w:spacing w:after="80"/>
        <w:ind w:left="420"/>
        <w:rPr>
          <w:sz w:val="19"/>
          <w:szCs w:val="19"/>
        </w:rPr>
      </w:pPr>
      <w:r>
        <w:rPr>
          <w:sz w:val="19"/>
        </w:rPr>
        <w:t xml:space="preserve">Data (jj-xx-ssss): </w:t>
      </w:r>
      <w:r>
        <w:rPr>
          <w:sz w:val="19"/>
        </w:rPr>
        <w:tab/>
      </w:r>
    </w:p>
    <w:p w14:paraId="5161059C" w14:textId="77777777" w:rsidR="00CC0D19" w:rsidRDefault="008D15EC">
      <w:pPr>
        <w:pStyle w:val="Teksttreci20"/>
        <w:shd w:val="clear" w:color="auto" w:fill="auto"/>
        <w:tabs>
          <w:tab w:val="left" w:leader="underscore" w:pos="7163"/>
        </w:tabs>
        <w:spacing w:after="80"/>
        <w:ind w:left="420"/>
        <w:rPr>
          <w:sz w:val="19"/>
          <w:szCs w:val="19"/>
        </w:rPr>
      </w:pPr>
      <w:r>
        <w:rPr>
          <w:sz w:val="19"/>
        </w:rPr>
        <w:t xml:space="preserve">Post: </w:t>
      </w:r>
      <w:r>
        <w:rPr>
          <w:sz w:val="19"/>
        </w:rPr>
        <w:tab/>
      </w:r>
    </w:p>
    <w:p w14:paraId="1221103C" w14:textId="77777777" w:rsidR="00CC0D19" w:rsidRDefault="008D15EC">
      <w:pPr>
        <w:pStyle w:val="Teksttreci20"/>
        <w:shd w:val="clear" w:color="auto" w:fill="auto"/>
        <w:tabs>
          <w:tab w:val="left" w:leader="underscore" w:pos="7163"/>
        </w:tabs>
        <w:spacing w:after="80"/>
        <w:ind w:left="420"/>
        <w:rPr>
          <w:sz w:val="19"/>
          <w:szCs w:val="19"/>
        </w:rPr>
      </w:pPr>
      <w:r>
        <w:rPr>
          <w:sz w:val="19"/>
        </w:rPr>
        <w:t xml:space="preserve">Isem u kunjom: </w:t>
      </w:r>
      <w:r>
        <w:rPr>
          <w:sz w:val="19"/>
        </w:rPr>
        <w:tab/>
      </w:r>
    </w:p>
    <w:p w14:paraId="19788A1E" w14:textId="77777777" w:rsidR="00CC0D19" w:rsidRDefault="008D15EC">
      <w:pPr>
        <w:pStyle w:val="Teksttreci20"/>
        <w:shd w:val="clear" w:color="auto" w:fill="auto"/>
        <w:tabs>
          <w:tab w:val="left" w:leader="underscore" w:pos="7163"/>
        </w:tabs>
        <w:spacing w:after="360"/>
        <w:ind w:left="420"/>
        <w:rPr>
          <w:sz w:val="19"/>
          <w:szCs w:val="19"/>
        </w:rPr>
      </w:pPr>
      <w:r>
        <w:rPr>
          <w:sz w:val="19"/>
        </w:rPr>
        <w:t xml:space="preserve">Firma li tinqara: </w:t>
      </w:r>
      <w:r>
        <w:rPr>
          <w:sz w:val="19"/>
        </w:rPr>
        <w:tab/>
      </w:r>
    </w:p>
    <w:p w14:paraId="40575CD7" w14:textId="77777777" w:rsidR="00CC0D19" w:rsidRDefault="008D15EC">
      <w:pPr>
        <w:pStyle w:val="Teksttreci20"/>
        <w:shd w:val="clear" w:color="auto" w:fill="auto"/>
        <w:spacing w:after="80" w:line="425" w:lineRule="auto"/>
        <w:ind w:left="420"/>
        <w:rPr>
          <w:sz w:val="17"/>
          <w:szCs w:val="17"/>
        </w:rPr>
      </w:pPr>
      <w:r>
        <w:rPr>
          <w:b/>
          <w:sz w:val="17"/>
        </w:rPr>
        <w:t>Spjegazzjonijiet</w:t>
      </w:r>
    </w:p>
    <w:p w14:paraId="729189EE" w14:textId="77777777" w:rsidR="00CC0D19" w:rsidRDefault="008D15EC">
      <w:pPr>
        <w:pStyle w:val="Teksttreci20"/>
        <w:numPr>
          <w:ilvl w:val="0"/>
          <w:numId w:val="69"/>
        </w:numPr>
        <w:shd w:val="clear" w:color="auto" w:fill="auto"/>
        <w:tabs>
          <w:tab w:val="left" w:pos="764"/>
        </w:tabs>
        <w:spacing w:after="80" w:line="425" w:lineRule="auto"/>
        <w:ind w:left="680" w:right="380" w:hanging="260"/>
        <w:jc w:val="left"/>
        <w:rPr>
          <w:sz w:val="17"/>
          <w:szCs w:val="17"/>
        </w:rPr>
      </w:pPr>
      <w:r>
        <w:rPr>
          <w:sz w:val="17"/>
        </w:rPr>
        <w:t>Id-dokument għandu jitfassal f’żewġ kopji, b’kopja waħda għall-kontribwent u oħra għall-persuna li żżomm ir-rekords tal-bejgħ tal-kontribwent bl-użu ta’ cash register.</w:t>
      </w:r>
    </w:p>
    <w:p w14:paraId="546569E5" w14:textId="77777777" w:rsidR="00CC0D19" w:rsidRDefault="008D15EC">
      <w:pPr>
        <w:pStyle w:val="Teksttreci20"/>
        <w:numPr>
          <w:ilvl w:val="0"/>
          <w:numId w:val="69"/>
        </w:numPr>
        <w:shd w:val="clear" w:color="auto" w:fill="auto"/>
        <w:tabs>
          <w:tab w:val="left" w:pos="764"/>
        </w:tabs>
        <w:spacing w:after="80" w:line="425" w:lineRule="auto"/>
        <w:ind w:left="420"/>
        <w:rPr>
          <w:sz w:val="17"/>
          <w:szCs w:val="17"/>
        </w:rPr>
      </w:pPr>
      <w:r>
        <w:rPr>
          <w:sz w:val="17"/>
        </w:rPr>
        <w:t>Imla għal operatur li mhuwiex persuna fiżika.</w:t>
      </w:r>
    </w:p>
    <w:p w14:paraId="519C4889" w14:textId="77777777" w:rsidR="00CC0D19" w:rsidRDefault="008D15EC">
      <w:pPr>
        <w:pStyle w:val="Teksttreci20"/>
        <w:numPr>
          <w:ilvl w:val="0"/>
          <w:numId w:val="69"/>
        </w:numPr>
        <w:shd w:val="clear" w:color="auto" w:fill="auto"/>
        <w:tabs>
          <w:tab w:val="left" w:pos="764"/>
        </w:tabs>
        <w:spacing w:after="80" w:line="425" w:lineRule="auto"/>
        <w:ind w:left="420"/>
        <w:rPr>
          <w:sz w:val="17"/>
          <w:szCs w:val="17"/>
        </w:rPr>
      </w:pPr>
      <w:r>
        <w:rPr>
          <w:sz w:val="17"/>
        </w:rPr>
        <w:t>Imla għal persuna fiżika.</w:t>
      </w:r>
    </w:p>
    <w:p w14:paraId="7397A182" w14:textId="77777777" w:rsidR="00CC0D19" w:rsidRDefault="008D15EC">
      <w:pPr>
        <w:pStyle w:val="Teksttreci20"/>
        <w:numPr>
          <w:ilvl w:val="0"/>
          <w:numId w:val="69"/>
        </w:numPr>
        <w:shd w:val="clear" w:color="auto" w:fill="auto"/>
        <w:tabs>
          <w:tab w:val="left" w:pos="764"/>
        </w:tabs>
        <w:spacing w:after="0" w:line="425" w:lineRule="auto"/>
        <w:ind w:left="420"/>
        <w:rPr>
          <w:sz w:val="17"/>
          <w:szCs w:val="17"/>
        </w:rPr>
      </w:pPr>
      <w:r>
        <w:rPr>
          <w:sz w:val="17"/>
        </w:rPr>
        <w:t>Il-persuna li żżomm ir-rekords tal-bejgħ tal-kontribwent bl-użu ta’ cash register. Id-dettalji tal-persuna jinsabu fil-parti B tad-dikjarazzjoni.</w:t>
      </w:r>
    </w:p>
    <w:p w14:paraId="1B1BEE17" w14:textId="77777777" w:rsidR="00CC0D19" w:rsidRDefault="008D15EC">
      <w:pPr>
        <w:pStyle w:val="Teksttreci20"/>
        <w:shd w:val="clear" w:color="auto" w:fill="auto"/>
        <w:spacing w:line="240" w:lineRule="auto"/>
        <w:ind w:left="680"/>
        <w:jc w:val="left"/>
        <w:rPr>
          <w:sz w:val="17"/>
          <w:szCs w:val="17"/>
        </w:rPr>
        <w:sectPr w:rsidR="00CC0D19">
          <w:pgSz w:w="11900" w:h="16840"/>
          <w:pgMar w:top="1412" w:right="991" w:bottom="870" w:left="1001" w:header="0" w:footer="442" w:gutter="0"/>
          <w:cols w:space="720"/>
          <w:noEndnote/>
          <w:docGrid w:linePitch="360"/>
        </w:sectPr>
      </w:pPr>
      <w:r>
        <w:rPr>
          <w:sz w:val="17"/>
        </w:rPr>
        <w:t xml:space="preserve"> </w:t>
      </w:r>
    </w:p>
    <w:p w14:paraId="1989B78F" w14:textId="77777777" w:rsidR="00CC0D19" w:rsidRDefault="008D15EC">
      <w:pPr>
        <w:pStyle w:val="Teksttreci0"/>
        <w:framePr w:w="13853" w:h="970" w:wrap="none" w:vAnchor="text" w:hAnchor="page" w:x="1307" w:y="419"/>
        <w:shd w:val="clear" w:color="auto" w:fill="auto"/>
        <w:spacing w:after="400"/>
        <w:jc w:val="center"/>
        <w:rPr>
          <w:sz w:val="19"/>
          <w:szCs w:val="19"/>
        </w:rPr>
      </w:pPr>
      <w:r>
        <w:rPr>
          <w:i/>
          <w:sz w:val="19"/>
        </w:rPr>
        <w:lastRenderedPageBreak/>
        <w:t>MUDELL</w:t>
      </w:r>
    </w:p>
    <w:p w14:paraId="53539C33" w14:textId="77777777" w:rsidR="00CC0D19" w:rsidRDefault="008D15EC">
      <w:pPr>
        <w:pStyle w:val="Nagwek30"/>
        <w:keepNext/>
        <w:keepLines/>
        <w:framePr w:w="13853" w:h="970" w:wrap="none" w:vAnchor="text" w:hAnchor="page" w:x="1307" w:y="419"/>
        <w:shd w:val="clear" w:color="auto" w:fill="auto"/>
        <w:spacing w:after="0"/>
        <w:ind w:left="0" w:firstLine="0"/>
        <w:jc w:val="left"/>
      </w:pPr>
      <w:bookmarkStart w:id="15" w:name="bookmark15"/>
      <w:r>
        <w:t>TALBA GĦAT-TNEĦĦIJA TA’ CASH REGISTER IBBAŻAT FUQ SOFTWER MIR-REĠISTRU UFFIĊJALI</w:t>
      </w:r>
      <w:bookmarkEnd w:id="15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2"/>
        <w:gridCol w:w="4618"/>
        <w:gridCol w:w="4632"/>
      </w:tblGrid>
      <w:tr w:rsidR="00CC0D19" w14:paraId="087699CA" w14:textId="77777777">
        <w:trPr>
          <w:trHeight w:hRule="exact" w:val="346"/>
        </w:trPr>
        <w:tc>
          <w:tcPr>
            <w:tcW w:w="13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9C33A8" w14:textId="77777777" w:rsidR="00CC0D19" w:rsidRDefault="008D15EC">
            <w:pPr>
              <w:pStyle w:val="Inne0"/>
              <w:framePr w:w="13872" w:h="8386" w:wrap="none" w:vAnchor="text" w:hAnchor="page" w:x="1235" w:y="1479"/>
              <w:shd w:val="clear" w:color="auto" w:fill="auto"/>
              <w:spacing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</w:rPr>
              <w:t>I. POST TAS-SOTTOMISSJONI TAL-APPLIKAZZJONI</w:t>
            </w:r>
          </w:p>
        </w:tc>
      </w:tr>
      <w:tr w:rsidR="00CC0D19" w14:paraId="33C45895" w14:textId="77777777">
        <w:trPr>
          <w:trHeight w:hRule="exact" w:val="341"/>
        </w:trPr>
        <w:tc>
          <w:tcPr>
            <w:tcW w:w="13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F6811F" w14:textId="77777777" w:rsidR="00CC0D19" w:rsidRDefault="008D15EC">
            <w:pPr>
              <w:pStyle w:val="Inne0"/>
              <w:framePr w:w="13872" w:h="8386" w:wrap="none" w:vAnchor="text" w:hAnchor="page" w:x="1235" w:y="1479"/>
              <w:shd w:val="clear" w:color="auto" w:fill="auto"/>
              <w:spacing w:after="0"/>
            </w:pPr>
            <w:r>
              <w:rPr>
                <w:color w:val="000000"/>
              </w:rPr>
              <w:t>Il-kap tal-uffiċċju tat-taxxa fejn titressaq it-talba:</w:t>
            </w:r>
          </w:p>
        </w:tc>
      </w:tr>
      <w:tr w:rsidR="00CC0D19" w14:paraId="6D789E6D" w14:textId="77777777">
        <w:trPr>
          <w:trHeight w:hRule="exact" w:val="528"/>
        </w:trPr>
        <w:tc>
          <w:tcPr>
            <w:tcW w:w="13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870933" w14:textId="77777777" w:rsidR="00CC0D19" w:rsidRDefault="008D15EC">
            <w:pPr>
              <w:pStyle w:val="Inne0"/>
              <w:framePr w:w="13872" w:h="8386" w:wrap="none" w:vAnchor="text" w:hAnchor="page" w:x="1235" w:y="1479"/>
              <w:shd w:val="clear" w:color="auto" w:fill="auto"/>
              <w:spacing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</w:rPr>
              <w:t>II. Data tal-kontribwent</w:t>
            </w:r>
            <w:r>
              <w:rPr>
                <w:b/>
                <w:color w:val="000000"/>
                <w:sz w:val="24"/>
                <w:vertAlign w:val="superscript"/>
              </w:rPr>
              <w:t>1</w:t>
            </w:r>
            <w:r>
              <w:rPr>
                <w:b/>
                <w:color w:val="000000"/>
                <w:sz w:val="24"/>
              </w:rPr>
              <w:t>)</w:t>
            </w:r>
          </w:p>
        </w:tc>
      </w:tr>
      <w:tr w:rsidR="00CC0D19" w14:paraId="2D6A6BA8" w14:textId="77777777">
        <w:trPr>
          <w:trHeight w:hRule="exact" w:val="341"/>
        </w:trPr>
        <w:tc>
          <w:tcPr>
            <w:tcW w:w="13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629E94" w14:textId="77777777" w:rsidR="00CC0D19" w:rsidRDefault="008D15EC">
            <w:pPr>
              <w:pStyle w:val="Inne0"/>
              <w:framePr w:w="13872" w:h="8386" w:wrap="none" w:vAnchor="text" w:hAnchor="page" w:x="1235" w:y="1479"/>
              <w:shd w:val="clear" w:color="auto" w:fill="auto"/>
              <w:spacing w:after="0"/>
            </w:pPr>
            <w:r>
              <w:rPr>
                <w:color w:val="000000"/>
              </w:rPr>
              <w:t>In-numru ta’ identifikazzjoni tal-kontribwent (NIP):</w:t>
            </w:r>
          </w:p>
        </w:tc>
      </w:tr>
      <w:tr w:rsidR="00CC0D19" w14:paraId="2BCE496B" w14:textId="77777777">
        <w:trPr>
          <w:trHeight w:hRule="exact" w:val="346"/>
        </w:trPr>
        <w:tc>
          <w:tcPr>
            <w:tcW w:w="13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B0E857" w14:textId="77777777" w:rsidR="00CC0D19" w:rsidRDefault="008D15EC">
            <w:pPr>
              <w:pStyle w:val="Inne0"/>
              <w:framePr w:w="13872" w:h="8386" w:wrap="none" w:vAnchor="text" w:hAnchor="page" w:x="1235" w:y="1479"/>
              <w:shd w:val="clear" w:color="auto" w:fill="auto"/>
              <w:spacing w:after="0"/>
            </w:pPr>
            <w:r>
              <w:rPr>
                <w:color w:val="000000"/>
              </w:rPr>
              <w:t>Isem</w:t>
            </w:r>
            <w:r>
              <w:rPr>
                <w:color w:val="000000"/>
                <w:vertAlign w:val="superscript"/>
              </w:rPr>
              <w:t>2)</w:t>
            </w:r>
            <w:r>
              <w:rPr>
                <w:color w:val="000000"/>
              </w:rPr>
              <w:t>/Isem u kunjom</w:t>
            </w:r>
            <w:r>
              <w:rPr>
                <w:color w:val="000000"/>
                <w:vertAlign w:val="superscript"/>
              </w:rPr>
              <w:t>3)</w:t>
            </w:r>
            <w:r>
              <w:rPr>
                <w:color w:val="000000"/>
              </w:rPr>
              <w:t>:</w:t>
            </w:r>
          </w:p>
        </w:tc>
      </w:tr>
      <w:tr w:rsidR="00CC0D19" w14:paraId="09B1285F" w14:textId="77777777">
        <w:trPr>
          <w:trHeight w:hRule="exact" w:val="341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E3525C" w14:textId="77777777" w:rsidR="00CC0D19" w:rsidRDefault="008D15EC">
            <w:pPr>
              <w:pStyle w:val="Inne0"/>
              <w:framePr w:w="13872" w:h="8386" w:wrap="none" w:vAnchor="text" w:hAnchor="page" w:x="1235" w:y="1479"/>
              <w:shd w:val="clear" w:color="auto" w:fill="auto"/>
              <w:spacing w:after="0"/>
              <w:jc w:val="left"/>
            </w:pPr>
            <w:r>
              <w:rPr>
                <w:color w:val="000000"/>
              </w:rPr>
              <w:t>Pajjiż: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DB47A5" w14:textId="77777777" w:rsidR="00CC0D19" w:rsidRDefault="008D15EC">
            <w:pPr>
              <w:pStyle w:val="Inne0"/>
              <w:framePr w:w="13872" w:h="8386" w:wrap="none" w:vAnchor="text" w:hAnchor="page" w:x="1235" w:y="1479"/>
              <w:shd w:val="clear" w:color="auto" w:fill="auto"/>
              <w:spacing w:after="0"/>
              <w:jc w:val="left"/>
            </w:pPr>
            <w:r>
              <w:rPr>
                <w:color w:val="000000"/>
              </w:rPr>
              <w:t>Provinċja: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5875F0" w14:textId="77777777" w:rsidR="00CC0D19" w:rsidRDefault="008D15EC">
            <w:pPr>
              <w:pStyle w:val="Inne0"/>
              <w:framePr w:w="13872" w:h="8386" w:wrap="none" w:vAnchor="text" w:hAnchor="page" w:x="1235" w:y="1479"/>
              <w:shd w:val="clear" w:color="auto" w:fill="auto"/>
              <w:spacing w:after="0"/>
              <w:jc w:val="left"/>
            </w:pPr>
            <w:r>
              <w:rPr>
                <w:color w:val="000000"/>
              </w:rPr>
              <w:t>Muniċipalità/Distrett:</w:t>
            </w:r>
          </w:p>
        </w:tc>
      </w:tr>
      <w:tr w:rsidR="00CC0D19" w14:paraId="6928361F" w14:textId="77777777">
        <w:trPr>
          <w:trHeight w:hRule="exact" w:val="341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66701E" w14:textId="77777777" w:rsidR="00CC0D19" w:rsidRDefault="008D15EC">
            <w:pPr>
              <w:pStyle w:val="Inne0"/>
              <w:framePr w:w="13872" w:h="8386" w:wrap="none" w:vAnchor="text" w:hAnchor="page" w:x="1235" w:y="1479"/>
              <w:shd w:val="clear" w:color="auto" w:fill="auto"/>
              <w:spacing w:after="0"/>
              <w:jc w:val="left"/>
            </w:pPr>
            <w:r>
              <w:rPr>
                <w:color w:val="000000"/>
              </w:rPr>
              <w:t>Triq: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E8242A" w14:textId="77777777" w:rsidR="00CC0D19" w:rsidRDefault="008D15EC">
            <w:pPr>
              <w:pStyle w:val="Inne0"/>
              <w:framePr w:w="13872" w:h="8386" w:wrap="none" w:vAnchor="text" w:hAnchor="page" w:x="1235" w:y="1479"/>
              <w:shd w:val="clear" w:color="auto" w:fill="auto"/>
              <w:spacing w:after="0"/>
              <w:jc w:val="left"/>
            </w:pPr>
            <w:r>
              <w:rPr>
                <w:color w:val="000000"/>
              </w:rPr>
              <w:t>Numru tat-triq: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C01D13" w14:textId="77777777" w:rsidR="00CC0D19" w:rsidRDefault="008D15EC">
            <w:pPr>
              <w:pStyle w:val="Inne0"/>
              <w:framePr w:w="13872" w:h="8386" w:wrap="none" w:vAnchor="text" w:hAnchor="page" w:x="1235" w:y="1479"/>
              <w:shd w:val="clear" w:color="auto" w:fill="auto"/>
              <w:spacing w:after="0"/>
              <w:jc w:val="left"/>
            </w:pPr>
            <w:r>
              <w:rPr>
                <w:color w:val="000000"/>
              </w:rPr>
              <w:t>Numru tal-bieba:</w:t>
            </w:r>
          </w:p>
        </w:tc>
      </w:tr>
      <w:tr w:rsidR="00CC0D19" w14:paraId="5FD76E24" w14:textId="77777777">
        <w:trPr>
          <w:trHeight w:hRule="exact" w:val="346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B12365" w14:textId="77777777" w:rsidR="00CC0D19" w:rsidRDefault="008D15EC">
            <w:pPr>
              <w:pStyle w:val="Inne0"/>
              <w:framePr w:w="13872" w:h="8386" w:wrap="none" w:vAnchor="text" w:hAnchor="page" w:x="1235" w:y="1479"/>
              <w:shd w:val="clear" w:color="auto" w:fill="auto"/>
              <w:spacing w:after="0"/>
              <w:jc w:val="left"/>
            </w:pPr>
            <w:r>
              <w:rPr>
                <w:color w:val="000000"/>
              </w:rPr>
              <w:t>Belt: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A7B542" w14:textId="77777777" w:rsidR="00CC0D19" w:rsidRDefault="008D15EC">
            <w:pPr>
              <w:pStyle w:val="Inne0"/>
              <w:framePr w:w="13872" w:h="8386" w:wrap="none" w:vAnchor="text" w:hAnchor="page" w:x="1235" w:y="1479"/>
              <w:shd w:val="clear" w:color="auto" w:fill="auto"/>
              <w:spacing w:after="0"/>
              <w:jc w:val="left"/>
            </w:pPr>
            <w:r>
              <w:rPr>
                <w:color w:val="000000"/>
              </w:rPr>
              <w:t>Kodiċi postali: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E1571C" w14:textId="77777777" w:rsidR="00CC0D19" w:rsidRDefault="008D15EC">
            <w:pPr>
              <w:pStyle w:val="Inne0"/>
              <w:framePr w:w="13872" w:h="8386" w:wrap="none" w:vAnchor="text" w:hAnchor="page" w:x="1235" w:y="1479"/>
              <w:shd w:val="clear" w:color="auto" w:fill="auto"/>
              <w:spacing w:after="0"/>
              <w:jc w:val="left"/>
            </w:pPr>
            <w:r>
              <w:rPr>
                <w:color w:val="000000"/>
              </w:rPr>
              <w:t>Telefon:</w:t>
            </w:r>
          </w:p>
        </w:tc>
      </w:tr>
      <w:tr w:rsidR="00CC0D19" w14:paraId="03ECFDAF" w14:textId="77777777">
        <w:trPr>
          <w:trHeight w:hRule="exact" w:val="494"/>
        </w:trPr>
        <w:tc>
          <w:tcPr>
            <w:tcW w:w="13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A931EB" w14:textId="77777777" w:rsidR="00CC0D19" w:rsidRDefault="008D15EC">
            <w:pPr>
              <w:pStyle w:val="Inne0"/>
              <w:framePr w:w="13872" w:h="8386" w:wrap="none" w:vAnchor="text" w:hAnchor="page" w:x="1235" w:y="1479"/>
              <w:shd w:val="clear" w:color="auto" w:fill="auto"/>
              <w:spacing w:after="0"/>
            </w:pPr>
            <w:r>
              <w:rPr>
                <w:color w:val="000000"/>
              </w:rPr>
              <w:t>Indirizz tal-posta elettronika:</w:t>
            </w:r>
          </w:p>
        </w:tc>
      </w:tr>
      <w:tr w:rsidR="00CC0D19" w14:paraId="0EAC9D5B" w14:textId="77777777">
        <w:trPr>
          <w:trHeight w:hRule="exact" w:val="346"/>
        </w:trPr>
        <w:tc>
          <w:tcPr>
            <w:tcW w:w="13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CCD8F9" w14:textId="77777777" w:rsidR="00CC0D19" w:rsidRDefault="008D15EC">
            <w:pPr>
              <w:pStyle w:val="Inne0"/>
              <w:framePr w:w="13872" w:h="8386" w:wrap="none" w:vAnchor="text" w:hAnchor="page" w:x="1235" w:y="1479"/>
              <w:shd w:val="clear" w:color="auto" w:fill="auto"/>
              <w:spacing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</w:rPr>
              <w:t>III. KONTENUT TAL-APPLIKAZZJONI</w:t>
            </w:r>
          </w:p>
        </w:tc>
      </w:tr>
      <w:tr w:rsidR="00CC0D19" w14:paraId="73BEC9C2" w14:textId="77777777">
        <w:trPr>
          <w:trHeight w:hRule="exact" w:val="845"/>
        </w:trPr>
        <w:tc>
          <w:tcPr>
            <w:tcW w:w="13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1D57D2" w14:textId="77777777" w:rsidR="00CC0D19" w:rsidRDefault="008D15EC">
            <w:pPr>
              <w:pStyle w:val="Inne0"/>
              <w:framePr w:w="13872" w:h="8386" w:wrap="none" w:vAnchor="text" w:hAnchor="page" w:x="1235" w:y="1479"/>
              <w:shd w:val="clear" w:color="auto" w:fill="auto"/>
              <w:spacing w:after="0" w:line="290" w:lineRule="auto"/>
            </w:pPr>
            <w:r>
              <w:rPr>
                <w:color w:val="000000"/>
              </w:rPr>
              <w:t>B’dan qed nitlob li l-cash register ibbażat fuq softwer bil-parametri speċifikati fil-parti IV jitneħħa mir-reġistru uffiċjali għar-raġunijiet speċifikati fil-parti V.</w:t>
            </w:r>
          </w:p>
        </w:tc>
      </w:tr>
      <w:tr w:rsidR="00CC0D19" w14:paraId="6A99DC8A" w14:textId="77777777">
        <w:trPr>
          <w:trHeight w:hRule="exact" w:val="346"/>
        </w:trPr>
        <w:tc>
          <w:tcPr>
            <w:tcW w:w="13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4F19B3" w14:textId="77777777" w:rsidR="00CC0D19" w:rsidRDefault="008D15EC">
            <w:pPr>
              <w:pStyle w:val="Inne0"/>
              <w:framePr w:w="13872" w:h="8386" w:wrap="none" w:vAnchor="text" w:hAnchor="page" w:x="1235" w:y="1479"/>
              <w:shd w:val="clear" w:color="auto" w:fill="auto"/>
              <w:spacing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</w:rPr>
              <w:t>IV. PARAMETRI TAL-CASH REGISTER IBBAŻAT FUQ SOFTWER KOPERT MILL-APPLIKAZZJONI</w:t>
            </w:r>
          </w:p>
        </w:tc>
      </w:tr>
      <w:tr w:rsidR="00CC0D19" w14:paraId="613ECB20" w14:textId="77777777">
        <w:trPr>
          <w:trHeight w:hRule="exact" w:val="374"/>
        </w:trPr>
        <w:tc>
          <w:tcPr>
            <w:tcW w:w="13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AE855B" w14:textId="77777777" w:rsidR="00CC0D19" w:rsidRDefault="008D15EC">
            <w:pPr>
              <w:pStyle w:val="Inne0"/>
              <w:framePr w:w="13872" w:h="8386" w:wrap="none" w:vAnchor="text" w:hAnchor="page" w:x="1235" w:y="1479"/>
              <w:shd w:val="clear" w:color="auto" w:fill="auto"/>
              <w:spacing w:after="0"/>
            </w:pPr>
            <w:r>
              <w:rPr>
                <w:color w:val="000000"/>
              </w:rPr>
              <w:t>Numru uniku:</w:t>
            </w:r>
          </w:p>
        </w:tc>
      </w:tr>
      <w:tr w:rsidR="00CC0D19" w14:paraId="3A93B682" w14:textId="77777777">
        <w:trPr>
          <w:trHeight w:hRule="exact" w:val="341"/>
        </w:trPr>
        <w:tc>
          <w:tcPr>
            <w:tcW w:w="13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036703" w14:textId="77777777" w:rsidR="00CC0D19" w:rsidRDefault="008D15EC">
            <w:pPr>
              <w:pStyle w:val="Inne0"/>
              <w:framePr w:w="13872" w:h="8386" w:wrap="none" w:vAnchor="text" w:hAnchor="page" w:x="1235" w:y="1479"/>
              <w:shd w:val="clear" w:color="auto" w:fill="auto"/>
              <w:spacing w:after="0"/>
            </w:pPr>
            <w:r>
              <w:rPr>
                <w:color w:val="000000"/>
              </w:rPr>
              <w:t>Numru tar-reġistrazzjoni:</w:t>
            </w:r>
          </w:p>
        </w:tc>
      </w:tr>
      <w:tr w:rsidR="00CC0D19" w14:paraId="13F2D0D2" w14:textId="77777777">
        <w:trPr>
          <w:trHeight w:hRule="exact" w:val="346"/>
        </w:trPr>
        <w:tc>
          <w:tcPr>
            <w:tcW w:w="13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CD5997" w14:textId="77777777" w:rsidR="00CC0D19" w:rsidRDefault="008D15EC">
            <w:pPr>
              <w:pStyle w:val="Inne0"/>
              <w:framePr w:w="13872" w:h="8386" w:wrap="none" w:vAnchor="text" w:hAnchor="page" w:x="1235" w:y="1479"/>
              <w:shd w:val="clear" w:color="auto" w:fill="auto"/>
              <w:spacing w:after="0"/>
            </w:pPr>
            <w:r>
              <w:rPr>
                <w:color w:val="000000"/>
              </w:rPr>
              <w:t>Data tal-validazzjoni fiskali:</w:t>
            </w:r>
          </w:p>
        </w:tc>
      </w:tr>
      <w:tr w:rsidR="00CC0D19" w14:paraId="28BE3DFE" w14:textId="77777777">
        <w:trPr>
          <w:trHeight w:hRule="exact" w:val="571"/>
        </w:trPr>
        <w:tc>
          <w:tcPr>
            <w:tcW w:w="13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41CF65" w14:textId="77777777" w:rsidR="00CC0D19" w:rsidRDefault="008D15EC">
            <w:pPr>
              <w:pStyle w:val="Inne0"/>
              <w:framePr w:w="13872" w:h="8386" w:wrap="none" w:vAnchor="text" w:hAnchor="page" w:x="1235" w:y="1479"/>
              <w:shd w:val="clear" w:color="auto" w:fill="auto"/>
              <w:spacing w:after="0"/>
            </w:pPr>
            <w:r>
              <w:rPr>
                <w:color w:val="000000"/>
              </w:rPr>
              <w:t>Indirizz fejn jintuża l-cash register:</w:t>
            </w:r>
          </w:p>
        </w:tc>
      </w:tr>
      <w:tr w:rsidR="00CC0D19" w14:paraId="7DCD1B8D" w14:textId="77777777">
        <w:trPr>
          <w:trHeight w:hRule="exact" w:val="341"/>
        </w:trPr>
        <w:tc>
          <w:tcPr>
            <w:tcW w:w="13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5D0D1F" w14:textId="77777777" w:rsidR="00CC0D19" w:rsidRDefault="008D15EC">
            <w:pPr>
              <w:pStyle w:val="Inne0"/>
              <w:framePr w:w="13872" w:h="8386" w:wrap="none" w:vAnchor="text" w:hAnchor="page" w:x="1235" w:y="1479"/>
              <w:shd w:val="clear" w:color="auto" w:fill="auto"/>
              <w:spacing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</w:rPr>
              <w:t>V. RAĠUNI TA’ DEREĠISTRAZZJONI</w:t>
            </w:r>
            <w:r>
              <w:rPr>
                <w:b/>
                <w:color w:val="000000"/>
                <w:sz w:val="24"/>
                <w:vertAlign w:val="superscript"/>
              </w:rPr>
              <w:t>4</w:t>
            </w:r>
            <w:r>
              <w:rPr>
                <w:b/>
                <w:color w:val="000000"/>
                <w:sz w:val="24"/>
              </w:rPr>
              <w:t>)</w:t>
            </w:r>
          </w:p>
        </w:tc>
      </w:tr>
      <w:tr w:rsidR="00CC0D19" w14:paraId="2BE126BA" w14:textId="77777777">
        <w:trPr>
          <w:trHeight w:hRule="exact" w:val="1454"/>
        </w:trPr>
        <w:tc>
          <w:tcPr>
            <w:tcW w:w="13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A6E064" w14:textId="6FE0842F" w:rsidR="00CC0D19" w:rsidRDefault="00CA669C" w:rsidP="00CA669C">
            <w:pPr>
              <w:pStyle w:val="Inne0"/>
              <w:framePr w:w="13872" w:h="8386" w:wrap="none" w:vAnchor="text" w:hAnchor="page" w:x="1235" w:y="1479"/>
              <w:shd w:val="clear" w:color="auto" w:fill="auto"/>
              <w:spacing w:after="0" w:line="290" w:lineRule="auto"/>
              <w:ind w:left="480" w:right="9300"/>
              <w:jc w:val="left"/>
            </w:pPr>
            <w:r>
              <w:rPr>
                <w:color w:val="000000"/>
              </w:rPr>
              <w:t>o</w:t>
            </w:r>
            <w:r w:rsidR="008D15EC">
              <w:rPr>
                <w:color w:val="000000"/>
              </w:rPr>
              <w:t xml:space="preserve"> Terminazzjoni tal-operat tal-mod fiskali </w:t>
            </w:r>
            <w:r w:rsidR="008D15EC">
              <w:rPr>
                <w:color w:val="000000"/>
              </w:rPr>
              <w:br/>
              <w:t xml:space="preserve">o Terminazzjoni tal-attività tan-negozju </w:t>
            </w:r>
            <w:r w:rsidR="008D15EC">
              <w:rPr>
                <w:color w:val="000000"/>
              </w:rPr>
              <w:br/>
              <w:t>o Ħsara lir-reġistru tal-flus kontanti</w:t>
            </w:r>
          </w:p>
          <w:p w14:paraId="5CFB3305" w14:textId="77777777" w:rsidR="00CC0D19" w:rsidRDefault="008D15EC" w:rsidP="00CA669C">
            <w:pPr>
              <w:pStyle w:val="Inne0"/>
              <w:framePr w:w="13872" w:h="8386" w:wrap="none" w:vAnchor="text" w:hAnchor="page" w:x="1235" w:y="1479"/>
              <w:shd w:val="clear" w:color="auto" w:fill="auto"/>
              <w:spacing w:after="0" w:line="290" w:lineRule="auto"/>
              <w:ind w:left="480"/>
              <w:jc w:val="left"/>
            </w:pPr>
            <w:r>
              <w:rPr>
                <w:color w:val="000000"/>
              </w:rPr>
              <w:t xml:space="preserve">o Serq tal-cash register </w:t>
            </w:r>
            <w:r>
              <w:rPr>
                <w:color w:val="000000"/>
              </w:rPr>
              <w:br/>
              <w:t>o Telf ieħor tal-cash register</w:t>
            </w:r>
          </w:p>
        </w:tc>
      </w:tr>
    </w:tbl>
    <w:p w14:paraId="7797743A" w14:textId="77777777" w:rsidR="00CC0D19" w:rsidRDefault="008D15EC">
      <w:pPr>
        <w:pStyle w:val="Teksttreci0"/>
        <w:framePr w:w="202" w:h="9912" w:hRule="exact" w:wrap="none" w:vAnchor="text" w:hAnchor="page" w:x="15674" w:y="21"/>
        <w:shd w:val="clear" w:color="auto" w:fill="auto"/>
        <w:tabs>
          <w:tab w:val="left" w:pos="4685"/>
          <w:tab w:val="left" w:pos="9154"/>
        </w:tabs>
        <w:spacing w:after="0"/>
        <w:textDirection w:val="tbRl"/>
      </w:pPr>
      <w:r>
        <w:t>Il-Ġurnal tal-Liġijiet</w:t>
      </w:r>
      <w:r>
        <w:tab/>
        <w:t>–31–</w:t>
      </w:r>
      <w:r>
        <w:tab/>
        <w:t>Punt 957</w:t>
      </w:r>
    </w:p>
    <w:p w14:paraId="0852B9ED" w14:textId="77777777" w:rsidR="00CC0D19" w:rsidRDefault="00CC0D19">
      <w:pPr>
        <w:spacing w:line="360" w:lineRule="exact"/>
      </w:pPr>
    </w:p>
    <w:p w14:paraId="68B37F74" w14:textId="77777777" w:rsidR="00CC0D19" w:rsidRDefault="00CC0D19">
      <w:pPr>
        <w:spacing w:line="360" w:lineRule="exact"/>
      </w:pPr>
    </w:p>
    <w:p w14:paraId="492D747C" w14:textId="77777777" w:rsidR="00CC0D19" w:rsidRDefault="00CC0D19">
      <w:pPr>
        <w:spacing w:line="360" w:lineRule="exact"/>
      </w:pPr>
    </w:p>
    <w:p w14:paraId="6FDA8FBC" w14:textId="77777777" w:rsidR="00CC0D19" w:rsidRDefault="00CC0D19">
      <w:pPr>
        <w:spacing w:line="360" w:lineRule="exact"/>
      </w:pPr>
    </w:p>
    <w:p w14:paraId="2EC92592" w14:textId="77777777" w:rsidR="00CC0D19" w:rsidRDefault="00CC0D19">
      <w:pPr>
        <w:spacing w:line="360" w:lineRule="exact"/>
      </w:pPr>
    </w:p>
    <w:p w14:paraId="75B318B2" w14:textId="77777777" w:rsidR="00CC0D19" w:rsidRDefault="00CC0D19">
      <w:pPr>
        <w:spacing w:line="360" w:lineRule="exact"/>
      </w:pPr>
    </w:p>
    <w:p w14:paraId="72C74984" w14:textId="77777777" w:rsidR="00CC0D19" w:rsidRDefault="00CC0D19">
      <w:pPr>
        <w:spacing w:line="360" w:lineRule="exact"/>
      </w:pPr>
    </w:p>
    <w:p w14:paraId="625C39AC" w14:textId="77777777" w:rsidR="00CC0D19" w:rsidRDefault="00CC0D19">
      <w:pPr>
        <w:spacing w:line="360" w:lineRule="exact"/>
      </w:pPr>
    </w:p>
    <w:p w14:paraId="071D6AE8" w14:textId="77777777" w:rsidR="00CC0D19" w:rsidRDefault="00CC0D19">
      <w:pPr>
        <w:spacing w:line="360" w:lineRule="exact"/>
      </w:pPr>
    </w:p>
    <w:p w14:paraId="0E9AFD95" w14:textId="77777777" w:rsidR="00CC0D19" w:rsidRDefault="00CC0D19">
      <w:pPr>
        <w:spacing w:line="360" w:lineRule="exact"/>
      </w:pPr>
    </w:p>
    <w:p w14:paraId="6AFEF28D" w14:textId="77777777" w:rsidR="00CC0D19" w:rsidRDefault="00CC0D19">
      <w:pPr>
        <w:spacing w:line="360" w:lineRule="exact"/>
      </w:pPr>
    </w:p>
    <w:p w14:paraId="51ABF89E" w14:textId="77777777" w:rsidR="00CC0D19" w:rsidRDefault="00CC0D19">
      <w:pPr>
        <w:spacing w:line="360" w:lineRule="exact"/>
      </w:pPr>
    </w:p>
    <w:p w14:paraId="4D6DA6BB" w14:textId="77777777" w:rsidR="00CC0D19" w:rsidRDefault="00CC0D19">
      <w:pPr>
        <w:spacing w:line="360" w:lineRule="exact"/>
      </w:pPr>
    </w:p>
    <w:p w14:paraId="02A22BE7" w14:textId="77777777" w:rsidR="00CC0D19" w:rsidRDefault="00CC0D19">
      <w:pPr>
        <w:spacing w:line="360" w:lineRule="exact"/>
      </w:pPr>
    </w:p>
    <w:p w14:paraId="227AF9D6" w14:textId="77777777" w:rsidR="00CC0D19" w:rsidRDefault="00CC0D19">
      <w:pPr>
        <w:spacing w:line="360" w:lineRule="exact"/>
      </w:pPr>
    </w:p>
    <w:p w14:paraId="62CF5412" w14:textId="77777777" w:rsidR="00CC0D19" w:rsidRDefault="00CC0D19">
      <w:pPr>
        <w:spacing w:line="360" w:lineRule="exact"/>
      </w:pPr>
    </w:p>
    <w:p w14:paraId="46D91267" w14:textId="77777777" w:rsidR="00CC0D19" w:rsidRDefault="00CC0D19">
      <w:pPr>
        <w:spacing w:line="360" w:lineRule="exact"/>
      </w:pPr>
    </w:p>
    <w:p w14:paraId="10A3C76C" w14:textId="77777777" w:rsidR="00CC0D19" w:rsidRDefault="00CC0D19">
      <w:pPr>
        <w:spacing w:line="360" w:lineRule="exact"/>
      </w:pPr>
    </w:p>
    <w:p w14:paraId="76263114" w14:textId="77777777" w:rsidR="00CC0D19" w:rsidRDefault="00CC0D19">
      <w:pPr>
        <w:spacing w:line="360" w:lineRule="exact"/>
      </w:pPr>
    </w:p>
    <w:p w14:paraId="3235CAF8" w14:textId="77777777" w:rsidR="00CC0D19" w:rsidRDefault="00CC0D19">
      <w:pPr>
        <w:spacing w:line="360" w:lineRule="exact"/>
      </w:pPr>
    </w:p>
    <w:p w14:paraId="54B86BED" w14:textId="77777777" w:rsidR="00CC0D19" w:rsidRDefault="00CC0D19">
      <w:pPr>
        <w:spacing w:line="360" w:lineRule="exact"/>
      </w:pPr>
    </w:p>
    <w:p w14:paraId="42114926" w14:textId="77777777" w:rsidR="00CC0D19" w:rsidRDefault="00CC0D19">
      <w:pPr>
        <w:spacing w:line="360" w:lineRule="exact"/>
      </w:pPr>
    </w:p>
    <w:p w14:paraId="2C301FC8" w14:textId="77777777" w:rsidR="00CC0D19" w:rsidRDefault="00CC0D19">
      <w:pPr>
        <w:spacing w:line="360" w:lineRule="exact"/>
      </w:pPr>
    </w:p>
    <w:p w14:paraId="4D40017D" w14:textId="77777777" w:rsidR="00CC0D19" w:rsidRDefault="00CC0D19">
      <w:pPr>
        <w:spacing w:line="360" w:lineRule="exact"/>
      </w:pPr>
    </w:p>
    <w:p w14:paraId="2B85FD57" w14:textId="77777777" w:rsidR="00CC0D19" w:rsidRDefault="00CC0D19">
      <w:pPr>
        <w:spacing w:line="360" w:lineRule="exact"/>
      </w:pPr>
    </w:p>
    <w:p w14:paraId="4E54BFC8" w14:textId="77777777" w:rsidR="00CC0D19" w:rsidRDefault="00CC0D19">
      <w:pPr>
        <w:spacing w:after="611" w:line="14" w:lineRule="exact"/>
      </w:pPr>
    </w:p>
    <w:p w14:paraId="244E38F2" w14:textId="77777777" w:rsidR="00CC0D19" w:rsidRDefault="00CC0D19">
      <w:pPr>
        <w:spacing w:line="14" w:lineRule="exact"/>
        <w:sectPr w:rsidR="00CC0D19">
          <w:headerReference w:type="default" r:id="rId12"/>
          <w:pgSz w:w="16840" w:h="11900" w:orient="landscape"/>
          <w:pgMar w:top="1279" w:right="965" w:bottom="997" w:left="1234" w:header="0" w:footer="569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77"/>
      </w:tblGrid>
      <w:tr w:rsidR="00CC0D19" w14:paraId="4A23578F" w14:textId="77777777">
        <w:trPr>
          <w:trHeight w:hRule="exact" w:val="350"/>
        </w:trPr>
        <w:tc>
          <w:tcPr>
            <w:tcW w:w="13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EB54DC" w14:textId="77777777" w:rsidR="00CC0D19" w:rsidRDefault="008D15EC">
            <w:pPr>
              <w:pStyle w:val="Inne0"/>
              <w:framePr w:w="13877" w:h="6408" w:wrap="none" w:vAnchor="text" w:hAnchor="page" w:x="1274" w:y="54"/>
              <w:shd w:val="clear" w:color="auto" w:fill="auto"/>
              <w:spacing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</w:rPr>
              <w:lastRenderedPageBreak/>
              <w:t>VI. DIKJARAZZJONI TAL-KONTRIBWENT</w:t>
            </w:r>
          </w:p>
        </w:tc>
      </w:tr>
      <w:tr w:rsidR="00CC0D19" w14:paraId="5FA2F8C0" w14:textId="77777777">
        <w:trPr>
          <w:trHeight w:hRule="exact" w:val="1718"/>
        </w:trPr>
        <w:tc>
          <w:tcPr>
            <w:tcW w:w="13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E2E868" w14:textId="77777777" w:rsidR="00CC0D19" w:rsidRDefault="008D15EC">
            <w:pPr>
              <w:pStyle w:val="Inne0"/>
              <w:framePr w:w="13877" w:h="6408" w:wrap="none" w:vAnchor="text" w:hAnchor="page" w:x="1274" w:y="54"/>
              <w:shd w:val="clear" w:color="auto" w:fill="auto"/>
              <w:spacing w:after="0" w:line="288" w:lineRule="auto"/>
            </w:pPr>
            <w:r>
              <w:rPr>
                <w:color w:val="000000"/>
              </w:rPr>
              <w:t>A. B’dan, jien niddikjara</w:t>
            </w:r>
            <w:r>
              <w:rPr>
                <w:color w:val="000000"/>
                <w:vertAlign w:val="superscript"/>
              </w:rPr>
              <w:t>5)</w:t>
            </w:r>
            <w:r>
              <w:rPr>
                <w:color w:val="000000"/>
              </w:rPr>
              <w:t xml:space="preserve"> li:</w:t>
            </w:r>
          </w:p>
          <w:p w14:paraId="43FAC75B" w14:textId="77777777" w:rsidR="00CC0D19" w:rsidRDefault="008D15EC">
            <w:pPr>
              <w:pStyle w:val="Inne0"/>
              <w:framePr w:w="13877" w:h="6408" w:wrap="none" w:vAnchor="text" w:hAnchor="page" w:x="1274" w:y="54"/>
              <w:shd w:val="clear" w:color="auto" w:fill="auto"/>
              <w:spacing w:after="0" w:line="288" w:lineRule="auto"/>
              <w:ind w:left="480"/>
              <w:jc w:val="left"/>
            </w:pPr>
            <w:r>
              <w:rPr>
                <w:color w:val="000000"/>
              </w:rPr>
              <w:t>o Ma użajtx il-provvediment tal-cash register</w:t>
            </w:r>
            <w:r>
              <w:rPr>
                <w:color w:val="000000"/>
              </w:rPr>
              <w:br/>
              <w:t>o Użajt il-provvediment tal-cash register</w:t>
            </w:r>
          </w:p>
          <w:p w14:paraId="06BEC547" w14:textId="77777777" w:rsidR="00CC0D19" w:rsidRDefault="008D15EC">
            <w:pPr>
              <w:pStyle w:val="Inne0"/>
              <w:framePr w:w="13877" w:h="6408" w:wrap="none" w:vAnchor="text" w:hAnchor="page" w:x="1274" w:y="54"/>
              <w:shd w:val="clear" w:color="auto" w:fill="auto"/>
              <w:spacing w:after="0" w:line="288" w:lineRule="auto"/>
              <w:ind w:left="820" w:hanging="340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o Użajt il-provvediment tal-cash register u temmejt l-attività tan-negozju tiegħi fi żmien 3 snin mid-data li bdejt inżomm ir-rekords tal-bejgħ, u b’hekk qed nirritorna l-provvediment tal-cash register lill-uffiċċju tat-taxxa fl-ammont speċifikat fil-Parti </w:t>
            </w:r>
            <w:r>
              <w:rPr>
                <w:b/>
                <w:color w:val="000000"/>
                <w:sz w:val="24"/>
              </w:rPr>
              <w:t>B.</w:t>
            </w:r>
          </w:p>
        </w:tc>
      </w:tr>
      <w:tr w:rsidR="00CC0D19" w14:paraId="1B35DC00" w14:textId="77777777">
        <w:trPr>
          <w:trHeight w:hRule="exact" w:val="898"/>
        </w:trPr>
        <w:tc>
          <w:tcPr>
            <w:tcW w:w="13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2DD44A" w14:textId="77777777" w:rsidR="00CC0D19" w:rsidRDefault="008D15EC">
            <w:pPr>
              <w:pStyle w:val="Inne0"/>
              <w:framePr w:w="13877" w:h="6408" w:wrap="none" w:vAnchor="text" w:hAnchor="page" w:x="1274" w:y="54"/>
              <w:shd w:val="clear" w:color="auto" w:fill="auto"/>
              <w:spacing w:after="0" w:line="271" w:lineRule="auto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</w:rPr>
              <w:t xml:space="preserve">B. </w:t>
            </w:r>
            <w:r>
              <w:rPr>
                <w:color w:val="000000"/>
              </w:rPr>
              <w:t xml:space="preserve">Ammont ta’ provvediment li għandu jiġi rimborżat (għandha timtela jekk l-opzjoni A "Nuża l-provvediment tal-cash register u temmejt l-attività tan-negozju tiegħi fi żmien 3 snin mid-data li bdejt inżomm ir-rekords tal-bejgħ, u b’hekk qed nirritorna l-provvediment tal-cash register lill-uffiċċju tat-taxxa fl-ammont speċifikat fil-Parti </w:t>
            </w:r>
            <w:r>
              <w:rPr>
                <w:b/>
                <w:color w:val="000000"/>
                <w:sz w:val="24"/>
              </w:rPr>
              <w:t>B.</w:t>
            </w:r>
            <w:r>
              <w:rPr>
                <w:color w:val="000000"/>
              </w:rPr>
              <w:t>" tiġi ċċekkjata:</w:t>
            </w:r>
          </w:p>
        </w:tc>
      </w:tr>
      <w:tr w:rsidR="00CC0D19" w14:paraId="1520C736" w14:textId="77777777">
        <w:trPr>
          <w:trHeight w:hRule="exact" w:val="341"/>
        </w:trPr>
        <w:tc>
          <w:tcPr>
            <w:tcW w:w="13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45998E" w14:textId="77777777" w:rsidR="00CC0D19" w:rsidRDefault="008D15EC">
            <w:pPr>
              <w:pStyle w:val="Inne0"/>
              <w:framePr w:w="13877" w:h="6408" w:wrap="none" w:vAnchor="text" w:hAnchor="page" w:x="1274" w:y="54"/>
              <w:shd w:val="clear" w:color="auto" w:fill="auto"/>
              <w:spacing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</w:rPr>
              <w:t>VI. DATA U POST TAL-APPLIKAZZJONI U L-FIRMA TAL-PERSUNA LI QED TISSOTTOMETTI L-APPLIKAZZJONI</w:t>
            </w:r>
            <w:r>
              <w:rPr>
                <w:b/>
                <w:color w:val="000000"/>
                <w:sz w:val="24"/>
                <w:vertAlign w:val="superscript"/>
              </w:rPr>
              <w:t>6)</w:t>
            </w:r>
          </w:p>
        </w:tc>
      </w:tr>
      <w:tr w:rsidR="00CC0D19" w14:paraId="4D24C8D6" w14:textId="77777777">
        <w:trPr>
          <w:trHeight w:hRule="exact" w:val="355"/>
        </w:trPr>
        <w:tc>
          <w:tcPr>
            <w:tcW w:w="13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872861" w14:textId="77777777" w:rsidR="00CC0D19" w:rsidRDefault="008D15EC">
            <w:pPr>
              <w:pStyle w:val="Inne0"/>
              <w:framePr w:w="13877" w:h="6408" w:wrap="none" w:vAnchor="text" w:hAnchor="page" w:x="1274" w:y="54"/>
              <w:shd w:val="clear" w:color="auto" w:fill="auto"/>
              <w:spacing w:after="0"/>
            </w:pPr>
            <w:r>
              <w:rPr>
                <w:color w:val="000000"/>
              </w:rPr>
              <w:t>Data (jj-xx-ssss):</w:t>
            </w:r>
          </w:p>
        </w:tc>
      </w:tr>
      <w:tr w:rsidR="00CC0D19" w14:paraId="1597DB8C" w14:textId="77777777">
        <w:trPr>
          <w:trHeight w:hRule="exact" w:val="341"/>
        </w:trPr>
        <w:tc>
          <w:tcPr>
            <w:tcW w:w="13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398B0B" w14:textId="77777777" w:rsidR="00CC0D19" w:rsidRDefault="008D15EC">
            <w:pPr>
              <w:pStyle w:val="Inne0"/>
              <w:framePr w:w="13877" w:h="6408" w:wrap="none" w:vAnchor="text" w:hAnchor="page" w:x="1274" w:y="54"/>
              <w:shd w:val="clear" w:color="auto" w:fill="auto"/>
              <w:spacing w:after="0"/>
            </w:pPr>
            <w:r>
              <w:rPr>
                <w:color w:val="000000"/>
              </w:rPr>
              <w:t>Post:</w:t>
            </w:r>
          </w:p>
        </w:tc>
      </w:tr>
      <w:tr w:rsidR="00CC0D19" w14:paraId="6D6CCE64" w14:textId="77777777">
        <w:trPr>
          <w:trHeight w:hRule="exact" w:val="341"/>
        </w:trPr>
        <w:tc>
          <w:tcPr>
            <w:tcW w:w="13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CE4653" w14:textId="77777777" w:rsidR="00CC0D19" w:rsidRDefault="008D15EC">
            <w:pPr>
              <w:pStyle w:val="Inne0"/>
              <w:framePr w:w="13877" w:h="6408" w:wrap="none" w:vAnchor="text" w:hAnchor="page" w:x="1274" w:y="54"/>
              <w:shd w:val="clear" w:color="auto" w:fill="auto"/>
              <w:spacing w:after="0"/>
            </w:pPr>
            <w:r>
              <w:rPr>
                <w:color w:val="000000"/>
              </w:rPr>
              <w:t>Isem u kunjom:</w:t>
            </w:r>
          </w:p>
        </w:tc>
      </w:tr>
      <w:tr w:rsidR="00CC0D19" w14:paraId="0CCCF66E" w14:textId="77777777">
        <w:trPr>
          <w:trHeight w:hRule="exact" w:val="341"/>
        </w:trPr>
        <w:tc>
          <w:tcPr>
            <w:tcW w:w="13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36D66E" w14:textId="77777777" w:rsidR="00CC0D19" w:rsidRDefault="008D15EC">
            <w:pPr>
              <w:pStyle w:val="Inne0"/>
              <w:framePr w:w="13877" w:h="6408" w:wrap="none" w:vAnchor="text" w:hAnchor="page" w:x="1274" w:y="54"/>
              <w:shd w:val="clear" w:color="auto" w:fill="auto"/>
              <w:spacing w:after="0"/>
            </w:pPr>
            <w:r>
              <w:rPr>
                <w:color w:val="000000"/>
              </w:rPr>
              <w:t>Firma:</w:t>
            </w:r>
          </w:p>
        </w:tc>
      </w:tr>
      <w:tr w:rsidR="00CC0D19" w14:paraId="359863AF" w14:textId="77777777">
        <w:trPr>
          <w:trHeight w:hRule="exact" w:val="346"/>
        </w:trPr>
        <w:tc>
          <w:tcPr>
            <w:tcW w:w="13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16A3D8" w14:textId="77777777" w:rsidR="00CC0D19" w:rsidRDefault="008D15EC">
            <w:pPr>
              <w:pStyle w:val="Inne0"/>
              <w:framePr w:w="13877" w:h="6408" w:wrap="none" w:vAnchor="text" w:hAnchor="page" w:x="1274" w:y="54"/>
              <w:shd w:val="clear" w:color="auto" w:fill="auto"/>
              <w:spacing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</w:rPr>
              <w:t>VIII. ANNOTAZZJONIJIET UFFIĊJALI</w:t>
            </w:r>
          </w:p>
        </w:tc>
      </w:tr>
      <w:tr w:rsidR="00CC0D19" w14:paraId="3937B68F" w14:textId="77777777">
        <w:trPr>
          <w:trHeight w:hRule="exact" w:val="341"/>
        </w:trPr>
        <w:tc>
          <w:tcPr>
            <w:tcW w:w="13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351371" w14:textId="77777777" w:rsidR="00CC0D19" w:rsidRDefault="008D15EC">
            <w:pPr>
              <w:pStyle w:val="Inne0"/>
              <w:framePr w:w="13877" w:h="6408" w:wrap="none" w:vAnchor="text" w:hAnchor="page" w:x="1274" w:y="54"/>
              <w:shd w:val="clear" w:color="auto" w:fill="auto"/>
              <w:spacing w:after="0"/>
            </w:pPr>
            <w:r>
              <w:rPr>
                <w:color w:val="000000"/>
              </w:rPr>
              <w:t>1. Numru tad-Dokument:</w:t>
            </w:r>
          </w:p>
        </w:tc>
      </w:tr>
      <w:tr w:rsidR="00CC0D19" w14:paraId="64FFCB28" w14:textId="77777777">
        <w:trPr>
          <w:trHeight w:hRule="exact" w:val="341"/>
        </w:trPr>
        <w:tc>
          <w:tcPr>
            <w:tcW w:w="13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6363FE" w14:textId="77777777" w:rsidR="00CC0D19" w:rsidRDefault="008D15EC">
            <w:pPr>
              <w:pStyle w:val="Inne0"/>
              <w:framePr w:w="13877" w:h="6408" w:wrap="none" w:vAnchor="text" w:hAnchor="page" w:x="1274" w:y="54"/>
              <w:shd w:val="clear" w:color="auto" w:fill="auto"/>
              <w:spacing w:after="0"/>
            </w:pPr>
            <w:r>
              <w:rPr>
                <w:color w:val="000000"/>
              </w:rPr>
              <w:t>2. Data tal-wasla tad-dokument (jum, xahar, sena):</w:t>
            </w:r>
          </w:p>
        </w:tc>
      </w:tr>
      <w:tr w:rsidR="00CC0D19" w14:paraId="5AFA83AE" w14:textId="77777777">
        <w:trPr>
          <w:trHeight w:hRule="exact" w:val="341"/>
        </w:trPr>
        <w:tc>
          <w:tcPr>
            <w:tcW w:w="13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21AD19" w14:textId="77777777" w:rsidR="00CC0D19" w:rsidRDefault="008D15EC">
            <w:pPr>
              <w:pStyle w:val="Inne0"/>
              <w:framePr w:w="13877" w:h="6408" w:wrap="none" w:vAnchor="text" w:hAnchor="page" w:x="1274" w:y="54"/>
              <w:shd w:val="clear" w:color="auto" w:fill="auto"/>
              <w:spacing w:after="0"/>
            </w:pPr>
            <w:r>
              <w:rPr>
                <w:color w:val="000000"/>
              </w:rPr>
              <w:t>3. Data tat-tħassir tal-cash register(s) speċifikata fit-talba tal-kontribwent mir-reġistru uffiċjali:</w:t>
            </w:r>
          </w:p>
        </w:tc>
      </w:tr>
      <w:tr w:rsidR="00CC0D19" w14:paraId="5CD74342" w14:textId="77777777">
        <w:trPr>
          <w:trHeight w:hRule="exact" w:val="355"/>
        </w:trPr>
        <w:tc>
          <w:tcPr>
            <w:tcW w:w="1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9A7DC1" w14:textId="77777777" w:rsidR="00CC0D19" w:rsidRDefault="008D15EC">
            <w:pPr>
              <w:pStyle w:val="Inne0"/>
              <w:framePr w:w="13877" w:h="6408" w:wrap="none" w:vAnchor="text" w:hAnchor="page" w:x="1274" w:y="54"/>
              <w:shd w:val="clear" w:color="auto" w:fill="auto"/>
              <w:spacing w:after="0"/>
            </w:pPr>
            <w:r>
              <w:rPr>
                <w:color w:val="000000"/>
              </w:rPr>
              <w:t>4. L-isem sħiħ u t-titolu tal-kariga tal-uffiċjal li jagħmel l-annotazzjonijiet:</w:t>
            </w:r>
          </w:p>
        </w:tc>
      </w:tr>
    </w:tbl>
    <w:p w14:paraId="493C1544" w14:textId="77777777" w:rsidR="00CC0D19" w:rsidRDefault="008D15EC">
      <w:pPr>
        <w:pStyle w:val="Nagwek40"/>
        <w:keepNext/>
        <w:keepLines/>
        <w:framePr w:w="12523" w:h="2784" w:wrap="none" w:vAnchor="text" w:hAnchor="page" w:x="1615" w:y="6755"/>
        <w:shd w:val="clear" w:color="auto" w:fill="auto"/>
        <w:spacing w:after="0" w:line="286" w:lineRule="auto"/>
        <w:ind w:left="6040"/>
        <w:jc w:val="left"/>
      </w:pPr>
      <w:bookmarkStart w:id="16" w:name="bookmark16"/>
      <w:r>
        <w:rPr>
          <w:color w:val="000000"/>
        </w:rPr>
        <w:t>Spjegazzjonijiet:</w:t>
      </w:r>
      <w:bookmarkEnd w:id="16"/>
    </w:p>
    <w:p w14:paraId="2108A6D3" w14:textId="77777777" w:rsidR="00CC0D19" w:rsidRDefault="008D15EC">
      <w:pPr>
        <w:pStyle w:val="Teksttreci0"/>
        <w:framePr w:w="12523" w:h="2784" w:wrap="none" w:vAnchor="text" w:hAnchor="page" w:x="1615" w:y="6755"/>
        <w:shd w:val="clear" w:color="auto" w:fill="auto"/>
        <w:spacing w:after="0" w:line="286" w:lineRule="auto"/>
        <w:ind w:left="360" w:hanging="360"/>
        <w:jc w:val="left"/>
      </w:pPr>
      <w:r>
        <w:rPr>
          <w:color w:val="000000"/>
          <w:vertAlign w:val="superscript"/>
        </w:rPr>
        <w:t>Ł</w:t>
      </w:r>
      <w:r>
        <w:rPr>
          <w:color w:val="000000"/>
        </w:rPr>
        <w:t xml:space="preserve"> Id-dettalji tal-indirizz għandu jkun fihom:</w:t>
      </w:r>
    </w:p>
    <w:p w14:paraId="63F4AD50" w14:textId="77777777" w:rsidR="00CC0D19" w:rsidRDefault="008D15EC">
      <w:pPr>
        <w:pStyle w:val="Teksttreci0"/>
        <w:framePr w:w="12523" w:h="2784" w:wrap="none" w:vAnchor="text" w:hAnchor="page" w:x="1615" w:y="6755"/>
        <w:numPr>
          <w:ilvl w:val="0"/>
          <w:numId w:val="70"/>
        </w:numPr>
        <w:shd w:val="clear" w:color="auto" w:fill="auto"/>
        <w:tabs>
          <w:tab w:val="left" w:pos="720"/>
        </w:tabs>
        <w:spacing w:after="0" w:line="286" w:lineRule="auto"/>
        <w:ind w:left="360"/>
        <w:jc w:val="left"/>
      </w:pPr>
      <w:r>
        <w:rPr>
          <w:color w:val="000000"/>
        </w:rPr>
        <w:t>l-uffiċċju rreġistrat – għal operatur li mhuwiex persuna fiżika,</w:t>
      </w:r>
    </w:p>
    <w:p w14:paraId="3CA9CCE6" w14:textId="77777777" w:rsidR="00CC0D19" w:rsidRDefault="008D15EC">
      <w:pPr>
        <w:pStyle w:val="Teksttreci0"/>
        <w:framePr w:w="12523" w:h="2784" w:wrap="none" w:vAnchor="text" w:hAnchor="page" w:x="1615" w:y="6755"/>
        <w:numPr>
          <w:ilvl w:val="0"/>
          <w:numId w:val="70"/>
        </w:numPr>
        <w:shd w:val="clear" w:color="auto" w:fill="auto"/>
        <w:tabs>
          <w:tab w:val="left" w:pos="730"/>
        </w:tabs>
        <w:spacing w:after="0" w:line="286" w:lineRule="auto"/>
        <w:ind w:left="360"/>
        <w:jc w:val="left"/>
      </w:pPr>
      <w:r>
        <w:rPr>
          <w:color w:val="000000"/>
        </w:rPr>
        <w:t>indirizz ta’ residenza – għal operatur li huwa persuna fiżika.</w:t>
      </w:r>
    </w:p>
    <w:p w14:paraId="5926708A" w14:textId="77777777" w:rsidR="00CC0D19" w:rsidRDefault="008D15EC">
      <w:pPr>
        <w:pStyle w:val="Teksttreci0"/>
        <w:framePr w:w="12523" w:h="2784" w:wrap="none" w:vAnchor="text" w:hAnchor="page" w:x="1615" w:y="6755"/>
        <w:numPr>
          <w:ilvl w:val="0"/>
          <w:numId w:val="71"/>
        </w:numPr>
        <w:shd w:val="clear" w:color="auto" w:fill="auto"/>
        <w:tabs>
          <w:tab w:val="left" w:pos="355"/>
        </w:tabs>
        <w:spacing w:after="0" w:line="286" w:lineRule="auto"/>
        <w:ind w:left="360" w:hanging="360"/>
        <w:jc w:val="left"/>
      </w:pPr>
      <w:r>
        <w:rPr>
          <w:color w:val="000000"/>
        </w:rPr>
        <w:t>Imla għal operatur li mhuwiex persuna fiżika.</w:t>
      </w:r>
    </w:p>
    <w:p w14:paraId="32B847EF" w14:textId="77777777" w:rsidR="00CC0D19" w:rsidRDefault="008D15EC">
      <w:pPr>
        <w:pStyle w:val="Teksttreci0"/>
        <w:framePr w:w="12523" w:h="2784" w:wrap="none" w:vAnchor="text" w:hAnchor="page" w:x="1615" w:y="6755"/>
        <w:numPr>
          <w:ilvl w:val="0"/>
          <w:numId w:val="71"/>
        </w:numPr>
        <w:shd w:val="clear" w:color="auto" w:fill="auto"/>
        <w:tabs>
          <w:tab w:val="left" w:pos="355"/>
        </w:tabs>
        <w:spacing w:after="0" w:line="286" w:lineRule="auto"/>
        <w:ind w:left="360" w:hanging="360"/>
        <w:jc w:val="left"/>
      </w:pPr>
      <w:r>
        <w:rPr>
          <w:color w:val="000000"/>
        </w:rPr>
        <w:t>Imla għal operatur li huwa persuna fiżika.</w:t>
      </w:r>
    </w:p>
    <w:p w14:paraId="62AC6195" w14:textId="77777777" w:rsidR="00CC0D19" w:rsidRDefault="008D15EC">
      <w:pPr>
        <w:pStyle w:val="Teksttreci0"/>
        <w:framePr w:w="12523" w:h="2784" w:wrap="none" w:vAnchor="text" w:hAnchor="page" w:x="1615" w:y="6755"/>
        <w:numPr>
          <w:ilvl w:val="0"/>
          <w:numId w:val="71"/>
        </w:numPr>
        <w:shd w:val="clear" w:color="auto" w:fill="auto"/>
        <w:tabs>
          <w:tab w:val="left" w:pos="355"/>
        </w:tabs>
        <w:spacing w:after="0" w:line="286" w:lineRule="auto"/>
        <w:ind w:left="360" w:hanging="360"/>
        <w:jc w:val="left"/>
      </w:pPr>
      <w:r>
        <w:rPr>
          <w:color w:val="000000"/>
        </w:rPr>
        <w:t>Immarka kif xieraq.</w:t>
      </w:r>
    </w:p>
    <w:p w14:paraId="0A286F18" w14:textId="77777777" w:rsidR="00CC0D19" w:rsidRDefault="008D15EC">
      <w:pPr>
        <w:pStyle w:val="Teksttreci0"/>
        <w:framePr w:w="12523" w:h="2784" w:wrap="none" w:vAnchor="text" w:hAnchor="page" w:x="1615" w:y="6755"/>
        <w:numPr>
          <w:ilvl w:val="0"/>
          <w:numId w:val="71"/>
        </w:numPr>
        <w:shd w:val="clear" w:color="auto" w:fill="auto"/>
        <w:tabs>
          <w:tab w:val="left" w:pos="350"/>
        </w:tabs>
        <w:spacing w:after="0" w:line="286" w:lineRule="auto"/>
        <w:ind w:left="360" w:hanging="360"/>
        <w:jc w:val="left"/>
      </w:pPr>
      <w:r>
        <w:rPr>
          <w:color w:val="000000"/>
        </w:rPr>
        <w:t>Immarka kif xieraq.</w:t>
      </w:r>
    </w:p>
    <w:p w14:paraId="4C3A96A7" w14:textId="77777777" w:rsidR="00CC0D19" w:rsidRDefault="008D15EC">
      <w:pPr>
        <w:pStyle w:val="Teksttreci0"/>
        <w:framePr w:w="12523" w:h="2784" w:wrap="none" w:vAnchor="text" w:hAnchor="page" w:x="1615" w:y="6755"/>
        <w:numPr>
          <w:ilvl w:val="0"/>
          <w:numId w:val="71"/>
        </w:numPr>
        <w:shd w:val="clear" w:color="auto" w:fill="auto"/>
        <w:tabs>
          <w:tab w:val="left" w:pos="355"/>
        </w:tabs>
        <w:spacing w:after="0" w:line="286" w:lineRule="auto"/>
        <w:ind w:left="360" w:hanging="360"/>
        <w:jc w:val="left"/>
      </w:pPr>
      <w:r>
        <w:rPr>
          <w:color w:val="000000"/>
        </w:rPr>
        <w:t>Għall-operaturi li mhumiex persuna fiżika – l-isem, il-kunjom u l-firma tal-persuna/i awtorizzata/i biex tirrappreżenta/jirrappreżentaw il-kontribwent li qed jissottometti t-talba.</w:t>
      </w:r>
    </w:p>
    <w:p w14:paraId="7EB26193" w14:textId="77777777" w:rsidR="00CC0D19" w:rsidRDefault="008D15EC">
      <w:pPr>
        <w:pStyle w:val="Teksttreci0"/>
        <w:framePr w:w="202" w:h="9912" w:hRule="exact" w:wrap="none" w:vAnchor="text" w:hAnchor="page" w:x="15674" w:y="21"/>
        <w:shd w:val="clear" w:color="auto" w:fill="auto"/>
        <w:tabs>
          <w:tab w:val="left" w:pos="4685"/>
          <w:tab w:val="left" w:pos="9154"/>
        </w:tabs>
        <w:spacing w:after="0"/>
        <w:textDirection w:val="tbRl"/>
      </w:pPr>
      <w:r>
        <w:t>Il-Ġurnal tal-Liġijiet</w:t>
      </w:r>
      <w:r>
        <w:tab/>
        <w:t>– 32 –</w:t>
      </w:r>
      <w:r>
        <w:tab/>
        <w:t>Punt 957</w:t>
      </w:r>
    </w:p>
    <w:p w14:paraId="1C564D99" w14:textId="77777777" w:rsidR="00CC0D19" w:rsidRDefault="00CC0D19">
      <w:pPr>
        <w:spacing w:line="360" w:lineRule="exact"/>
      </w:pPr>
    </w:p>
    <w:p w14:paraId="35EBB08A" w14:textId="77777777" w:rsidR="00CC0D19" w:rsidRDefault="00CC0D19">
      <w:pPr>
        <w:spacing w:line="360" w:lineRule="exact"/>
      </w:pPr>
    </w:p>
    <w:p w14:paraId="2DE05C53" w14:textId="77777777" w:rsidR="00CC0D19" w:rsidRDefault="00CC0D19">
      <w:pPr>
        <w:spacing w:line="360" w:lineRule="exact"/>
      </w:pPr>
    </w:p>
    <w:p w14:paraId="1342ACDA" w14:textId="77777777" w:rsidR="00CC0D19" w:rsidRDefault="00CC0D19">
      <w:pPr>
        <w:spacing w:line="360" w:lineRule="exact"/>
      </w:pPr>
    </w:p>
    <w:p w14:paraId="7FEDF2B8" w14:textId="77777777" w:rsidR="00CC0D19" w:rsidRDefault="00CC0D19">
      <w:pPr>
        <w:spacing w:line="360" w:lineRule="exact"/>
      </w:pPr>
    </w:p>
    <w:p w14:paraId="668580A4" w14:textId="77777777" w:rsidR="00CC0D19" w:rsidRDefault="00CC0D19">
      <w:pPr>
        <w:spacing w:line="360" w:lineRule="exact"/>
      </w:pPr>
    </w:p>
    <w:p w14:paraId="2AA500E6" w14:textId="77777777" w:rsidR="00CC0D19" w:rsidRDefault="00CC0D19">
      <w:pPr>
        <w:spacing w:line="360" w:lineRule="exact"/>
      </w:pPr>
    </w:p>
    <w:p w14:paraId="172051EC" w14:textId="77777777" w:rsidR="00CC0D19" w:rsidRDefault="00CC0D19">
      <w:pPr>
        <w:spacing w:line="360" w:lineRule="exact"/>
      </w:pPr>
    </w:p>
    <w:p w14:paraId="4DF38075" w14:textId="77777777" w:rsidR="00CC0D19" w:rsidRDefault="00CC0D19">
      <w:pPr>
        <w:spacing w:line="360" w:lineRule="exact"/>
      </w:pPr>
    </w:p>
    <w:p w14:paraId="1193EB6A" w14:textId="77777777" w:rsidR="00CC0D19" w:rsidRDefault="00CC0D19">
      <w:pPr>
        <w:spacing w:line="360" w:lineRule="exact"/>
      </w:pPr>
    </w:p>
    <w:p w14:paraId="72BAEBFD" w14:textId="77777777" w:rsidR="00CC0D19" w:rsidRDefault="00CC0D19">
      <w:pPr>
        <w:spacing w:line="360" w:lineRule="exact"/>
      </w:pPr>
    </w:p>
    <w:p w14:paraId="07FC48BE" w14:textId="77777777" w:rsidR="00CC0D19" w:rsidRDefault="00CC0D19">
      <w:pPr>
        <w:spacing w:line="360" w:lineRule="exact"/>
      </w:pPr>
    </w:p>
    <w:p w14:paraId="747F5000" w14:textId="77777777" w:rsidR="00CC0D19" w:rsidRDefault="00CC0D19">
      <w:pPr>
        <w:spacing w:line="360" w:lineRule="exact"/>
      </w:pPr>
    </w:p>
    <w:p w14:paraId="532D0BEE" w14:textId="77777777" w:rsidR="00CC0D19" w:rsidRDefault="00CC0D19">
      <w:pPr>
        <w:spacing w:line="360" w:lineRule="exact"/>
      </w:pPr>
    </w:p>
    <w:p w14:paraId="022F9417" w14:textId="77777777" w:rsidR="00CC0D19" w:rsidRDefault="00CC0D19">
      <w:pPr>
        <w:spacing w:line="360" w:lineRule="exact"/>
      </w:pPr>
    </w:p>
    <w:p w14:paraId="7650D5AC" w14:textId="77777777" w:rsidR="00CC0D19" w:rsidRDefault="00CC0D19">
      <w:pPr>
        <w:spacing w:line="360" w:lineRule="exact"/>
      </w:pPr>
    </w:p>
    <w:p w14:paraId="162224D8" w14:textId="77777777" w:rsidR="00CC0D19" w:rsidRDefault="00CC0D19">
      <w:pPr>
        <w:spacing w:line="360" w:lineRule="exact"/>
      </w:pPr>
    </w:p>
    <w:p w14:paraId="36EC3887" w14:textId="77777777" w:rsidR="00CC0D19" w:rsidRDefault="00CC0D19">
      <w:pPr>
        <w:spacing w:line="360" w:lineRule="exact"/>
      </w:pPr>
    </w:p>
    <w:p w14:paraId="1F416684" w14:textId="77777777" w:rsidR="00CC0D19" w:rsidRDefault="00CC0D19">
      <w:pPr>
        <w:spacing w:line="360" w:lineRule="exact"/>
      </w:pPr>
    </w:p>
    <w:p w14:paraId="2B0696C5" w14:textId="77777777" w:rsidR="00CC0D19" w:rsidRDefault="00CC0D19">
      <w:pPr>
        <w:spacing w:line="360" w:lineRule="exact"/>
      </w:pPr>
    </w:p>
    <w:p w14:paraId="36D2BB9D" w14:textId="77777777" w:rsidR="00CC0D19" w:rsidRDefault="00CC0D19">
      <w:pPr>
        <w:spacing w:line="360" w:lineRule="exact"/>
      </w:pPr>
    </w:p>
    <w:p w14:paraId="4D744AC7" w14:textId="77777777" w:rsidR="00CC0D19" w:rsidRDefault="00CC0D19">
      <w:pPr>
        <w:spacing w:line="360" w:lineRule="exact"/>
      </w:pPr>
    </w:p>
    <w:p w14:paraId="01659ED8" w14:textId="77777777" w:rsidR="00CC0D19" w:rsidRDefault="00CC0D19">
      <w:pPr>
        <w:spacing w:line="360" w:lineRule="exact"/>
      </w:pPr>
    </w:p>
    <w:p w14:paraId="328B832F" w14:textId="77777777" w:rsidR="00CC0D19" w:rsidRDefault="00CC0D19">
      <w:pPr>
        <w:spacing w:line="360" w:lineRule="exact"/>
      </w:pPr>
    </w:p>
    <w:p w14:paraId="2D347D31" w14:textId="77777777" w:rsidR="00CC0D19" w:rsidRDefault="00CC0D19">
      <w:pPr>
        <w:spacing w:line="360" w:lineRule="exact"/>
      </w:pPr>
    </w:p>
    <w:p w14:paraId="51B37AFB" w14:textId="77777777" w:rsidR="00CC0D19" w:rsidRDefault="00CC0D19">
      <w:pPr>
        <w:spacing w:line="360" w:lineRule="exact"/>
      </w:pPr>
    </w:p>
    <w:p w14:paraId="6D81DDE3" w14:textId="77777777" w:rsidR="00CC0D19" w:rsidRDefault="00CC0D19">
      <w:pPr>
        <w:spacing w:after="538" w:line="14" w:lineRule="exact"/>
      </w:pPr>
    </w:p>
    <w:p w14:paraId="2A2A48CC" w14:textId="77777777" w:rsidR="00CC0D19" w:rsidRDefault="00CC0D19">
      <w:pPr>
        <w:spacing w:line="14" w:lineRule="exact"/>
        <w:sectPr w:rsidR="00CC0D19">
          <w:headerReference w:type="default" r:id="rId13"/>
          <w:pgSz w:w="16840" w:h="11900" w:orient="landscape"/>
          <w:pgMar w:top="991" w:right="966" w:bottom="796" w:left="1273" w:header="563" w:footer="368" w:gutter="0"/>
          <w:cols w:space="720"/>
          <w:noEndnote/>
          <w:docGrid w:linePitch="360"/>
        </w:sectPr>
      </w:pPr>
    </w:p>
    <w:p w14:paraId="3337935A" w14:textId="77777777" w:rsidR="00CC0D19" w:rsidRDefault="008D15EC">
      <w:pPr>
        <w:pStyle w:val="Teksttreci20"/>
        <w:shd w:val="clear" w:color="auto" w:fill="auto"/>
        <w:spacing w:after="460" w:line="240" w:lineRule="auto"/>
        <w:ind w:left="0"/>
        <w:jc w:val="right"/>
      </w:pPr>
      <w:r>
        <w:rPr>
          <w:b/>
          <w:color w:val="231F20"/>
        </w:rPr>
        <w:lastRenderedPageBreak/>
        <w:t>Anness 5</w:t>
      </w:r>
    </w:p>
    <w:p w14:paraId="761CA3FB" w14:textId="77777777" w:rsidR="00CC0D19" w:rsidRDefault="008D15EC">
      <w:pPr>
        <w:pStyle w:val="Teksttreci0"/>
        <w:shd w:val="clear" w:color="auto" w:fill="auto"/>
        <w:spacing w:after="180" w:line="434" w:lineRule="auto"/>
        <w:ind w:left="340"/>
        <w:jc w:val="center"/>
      </w:pPr>
      <w:r>
        <w:rPr>
          <w:i/>
        </w:rPr>
        <w:t>MUDELL</w:t>
      </w:r>
    </w:p>
    <w:p w14:paraId="43CBCE8B" w14:textId="77777777" w:rsidR="00CC0D19" w:rsidRDefault="008D15EC">
      <w:pPr>
        <w:pStyle w:val="Teksttreci0"/>
        <w:shd w:val="clear" w:color="auto" w:fill="auto"/>
        <w:spacing w:after="0" w:line="434" w:lineRule="auto"/>
        <w:ind w:right="80"/>
        <w:jc w:val="center"/>
      </w:pPr>
      <w:r>
        <w:rPr>
          <w:color w:val="000000"/>
        </w:rPr>
        <w:t>DIKJARAZZJONI LI L-CASH REGISTER WETTAQ IL-FUNZJONIJIET IMSEMMIJA FL-ARTIKOLU 111(6)(A) TAL-ATT U TAR-REKWIŻI TEKNIĊI GĦAL CASH REGISTERS IBBAŻATI FUQ SOFTWER, U KONFORMITÀ MAL-CASH REGISTER LI KIEN IL-BAŻI GĦALL-ĦRUĠ TAĊ-ĊERTIFIKAT IMSEMMI FL-ARTIKOLU 111(6)(B) TAL-ATT</w:t>
      </w:r>
    </w:p>
    <w:p w14:paraId="58170201" w14:textId="5671DFA7" w:rsidR="00CC0D19" w:rsidRDefault="008D15EC" w:rsidP="00CA669C">
      <w:pPr>
        <w:pStyle w:val="Teksttreci0"/>
        <w:shd w:val="clear" w:color="auto" w:fill="auto"/>
        <w:spacing w:after="0" w:line="434" w:lineRule="auto"/>
        <w:ind w:right="80"/>
        <w:jc w:val="center"/>
      </w:pPr>
      <w:r>
        <w:rPr>
          <w:color w:val="000000"/>
        </w:rPr>
        <w:t xml:space="preserve">  </w:t>
      </w:r>
    </w:p>
    <w:p w14:paraId="05B4B39D" w14:textId="77777777" w:rsidR="00CC0D19" w:rsidRDefault="008D15EC">
      <w:pPr>
        <w:pStyle w:val="Teksttreci0"/>
        <w:shd w:val="clear" w:color="auto" w:fill="auto"/>
        <w:spacing w:after="1360"/>
        <w:ind w:right="80"/>
        <w:jc w:val="center"/>
      </w:pPr>
      <w:r>
        <w:rPr>
          <w:color w:val="000000"/>
        </w:rPr>
        <w:t>mehmuż ma’ kull cash register ibbażat fuq softwer li jiċċertifika l-konformità tiegħu f’termini ta’ funzjonalità u softwer mal-mudell tal-cash register soġġett għat-testijiet</w:t>
      </w:r>
    </w:p>
    <w:p w14:paraId="005B39F3" w14:textId="25B423C1" w:rsidR="00CC0D19" w:rsidRDefault="008D15EC">
      <w:pPr>
        <w:pStyle w:val="Teksttreci40"/>
        <w:shd w:val="clear" w:color="auto" w:fill="auto"/>
        <w:spacing w:after="880"/>
        <w:ind w:left="0" w:right="840"/>
        <w:jc w:val="left"/>
      </w:pPr>
      <w:r>
        <w:rPr>
          <w:i/>
          <w:color w:val="000000"/>
        </w:rPr>
        <w:t xml:space="preserve">L-isem u l-kunjom jew l-isem tal-manifattur, l-indirizz residenzjali tiegħu jew l-indirizz </w:t>
      </w:r>
      <w:r w:rsidR="00CA669C">
        <w:rPr>
          <w:i/>
          <w:color w:val="000000"/>
          <w:lang w:val="hr-HR"/>
        </w:rPr>
        <w:t xml:space="preserve">                                                                            </w:t>
      </w:r>
      <w:r>
        <w:rPr>
          <w:i/>
          <w:color w:val="000000"/>
        </w:rPr>
        <w:t>tal-uffiċċju reġistrat tiegħu, u n-numru ta’ identifikazzjoni tal-kontribwent (NIP) tagħhom</w:t>
      </w:r>
    </w:p>
    <w:p w14:paraId="46CABD53" w14:textId="77777777" w:rsidR="00CC0D19" w:rsidRDefault="008D15EC">
      <w:pPr>
        <w:pStyle w:val="Teksttreci40"/>
        <w:shd w:val="clear" w:color="auto" w:fill="auto"/>
        <w:spacing w:after="880"/>
        <w:ind w:left="7340"/>
        <w:jc w:val="left"/>
      </w:pPr>
      <w:r>
        <w:rPr>
          <w:i/>
          <w:color w:val="000000"/>
        </w:rPr>
        <w:t>Post ta’ preparazzjoni, data</w:t>
      </w:r>
    </w:p>
    <w:p w14:paraId="6ACDECC6" w14:textId="77777777" w:rsidR="00CC0D19" w:rsidRDefault="008D15EC">
      <w:pPr>
        <w:pStyle w:val="Teksttreci0"/>
        <w:shd w:val="clear" w:color="auto" w:fill="auto"/>
        <w:spacing w:after="660"/>
        <w:ind w:right="80"/>
        <w:jc w:val="center"/>
      </w:pPr>
      <w:r>
        <w:rPr>
          <w:color w:val="000000"/>
        </w:rPr>
        <w:t>DIKJARAZZJONI TAL-MANIFATTUR</w:t>
      </w:r>
    </w:p>
    <w:p w14:paraId="79014510" w14:textId="77777777" w:rsidR="00CC0D19" w:rsidRDefault="008D15EC">
      <w:pPr>
        <w:pStyle w:val="Teksttreci30"/>
        <w:shd w:val="clear" w:color="auto" w:fill="auto"/>
        <w:spacing w:after="240" w:line="240" w:lineRule="auto"/>
        <w:ind w:left="2160" w:right="0" w:hanging="2160"/>
        <w:jc w:val="left"/>
      </w:pPr>
      <w:r>
        <w:rPr>
          <w:b w:val="0"/>
          <w:i/>
        </w:rPr>
        <w:t>L-isem u l-kunjom jew l-isem tal-manifattur u l-indirizz residenzjali tiegħu jew l-indirizz tal-uffiċċju reġistrat tiegħu</w:t>
      </w:r>
    </w:p>
    <w:p w14:paraId="40C36EA0" w14:textId="77777777" w:rsidR="00CC0D19" w:rsidRDefault="008D15EC">
      <w:pPr>
        <w:pStyle w:val="Teksttreci0"/>
        <w:shd w:val="clear" w:color="auto" w:fill="auto"/>
        <w:spacing w:after="240" w:line="290" w:lineRule="auto"/>
        <w:ind w:left="2160" w:right="840" w:hanging="2160"/>
        <w:jc w:val="left"/>
      </w:pPr>
      <w:r>
        <w:rPr>
          <w:color w:val="000000"/>
        </w:rPr>
        <w:t xml:space="preserve">Aħna niddikjaraw: </w:t>
      </w:r>
      <w:r>
        <w:rPr>
          <w:i/>
          <w:color w:val="000000"/>
          <w:sz w:val="24"/>
        </w:rPr>
        <w:t>Tip u mudell tal-cash register</w:t>
      </w:r>
      <w:r>
        <w:rPr>
          <w:color w:val="000000"/>
        </w:rPr>
        <w:t xml:space="preserve"> għall-verżjonijiet kollha ta’ tlestija permessi bis-softwer li ġej:</w:t>
      </w:r>
    </w:p>
    <w:p w14:paraId="2477B4B0" w14:textId="77777777" w:rsidR="00CC0D19" w:rsidRDefault="008D15EC">
      <w:pPr>
        <w:pStyle w:val="Teksttreci0"/>
        <w:shd w:val="clear" w:color="auto" w:fill="auto"/>
        <w:tabs>
          <w:tab w:val="left" w:pos="5741"/>
          <w:tab w:val="left" w:leader="dot" w:pos="7839"/>
        </w:tabs>
        <w:spacing w:after="240" w:line="288" w:lineRule="auto"/>
        <w:ind w:left="2160" w:firstLine="20"/>
      </w:pPr>
      <w:r>
        <w:rPr>
          <w:color w:val="000000"/>
        </w:rPr>
        <w:tab/>
        <w:t>verżjoni</w:t>
      </w:r>
      <w:r>
        <w:rPr>
          <w:color w:val="000000"/>
        </w:rPr>
        <w:tab/>
        <w:t xml:space="preserve"> tal-programm operattiv tal-cash register,</w:t>
      </w:r>
    </w:p>
    <w:p w14:paraId="1F5B7F22" w14:textId="77777777" w:rsidR="00CC0D19" w:rsidRDefault="008D15EC">
      <w:pPr>
        <w:pStyle w:val="Teksttreci0"/>
        <w:shd w:val="clear" w:color="auto" w:fill="auto"/>
        <w:spacing w:after="0" w:line="288" w:lineRule="auto"/>
        <w:ind w:left="2160" w:firstLine="20"/>
        <w:jc w:val="left"/>
      </w:pPr>
      <w:r>
        <w:rPr>
          <w:color w:val="000000"/>
        </w:rPr>
        <w:t>huwa identiku f’termini ta’ funzjonijiet u softwer għall-mudell tal-cash register soġġett għal testijiet li ngħataw iċ-ċertifikat imsemmi fl-Artikolu 111(6b) tal-Att tal-11 ta’ Marzu 2004 dwar it-taxxa fuq l-oġġetti u s-servizzi, u jissodisfa r-rekwiżiti tekniċi għal cash registers ibbażati fuq softwer.</w:t>
      </w:r>
    </w:p>
    <w:p w14:paraId="142901DD" w14:textId="77777777" w:rsidR="00CC0D19" w:rsidRDefault="008D15EC">
      <w:pPr>
        <w:pStyle w:val="Teksttreci0"/>
        <w:shd w:val="clear" w:color="auto" w:fill="auto"/>
        <w:spacing w:after="540" w:line="288" w:lineRule="auto"/>
        <w:ind w:left="2160" w:firstLine="20"/>
      </w:pPr>
      <w:r>
        <w:rPr>
          <w:color w:val="000000"/>
        </w:rPr>
        <w:t xml:space="preserve"> </w:t>
      </w:r>
    </w:p>
    <w:p w14:paraId="04392BD8" w14:textId="77777777" w:rsidR="00CC0D19" w:rsidRDefault="008D15EC">
      <w:pPr>
        <w:pStyle w:val="Teksttreci0"/>
        <w:shd w:val="clear" w:color="auto" w:fill="auto"/>
        <w:tabs>
          <w:tab w:val="left" w:pos="2050"/>
          <w:tab w:val="left" w:leader="dot" w:pos="4896"/>
          <w:tab w:val="left" w:leader="dot" w:pos="5741"/>
        </w:tabs>
        <w:spacing w:after="240" w:line="288" w:lineRule="auto"/>
        <w:rPr>
          <w:sz w:val="24"/>
          <w:szCs w:val="24"/>
        </w:rPr>
      </w:pPr>
      <w:r>
        <w:rPr>
          <w:color w:val="000000"/>
        </w:rPr>
        <w:t>Ċertifikat:</w:t>
      </w:r>
      <w:r>
        <w:rPr>
          <w:color w:val="000000"/>
        </w:rPr>
        <w:tab/>
        <w:t xml:space="preserve">Uffiċċju Ċentrali tal-Kejl </w:t>
      </w:r>
      <w:r>
        <w:rPr>
          <w:i/>
          <w:color w:val="000000"/>
          <w:sz w:val="24"/>
        </w:rPr>
        <w:t>Nru</w:t>
      </w:r>
      <w:r>
        <w:rPr>
          <w:i/>
          <w:color w:val="000000"/>
          <w:sz w:val="24"/>
        </w:rPr>
        <w:tab/>
        <w:t>sena</w:t>
      </w:r>
      <w:r>
        <w:rPr>
          <w:i/>
          <w:color w:val="000000"/>
          <w:sz w:val="24"/>
        </w:rPr>
        <w:tab/>
      </w:r>
    </w:p>
    <w:p w14:paraId="2053A58F" w14:textId="77777777" w:rsidR="00CC0D19" w:rsidRDefault="008D15EC">
      <w:pPr>
        <w:pStyle w:val="Teksttreci0"/>
        <w:shd w:val="clear" w:color="auto" w:fill="auto"/>
        <w:tabs>
          <w:tab w:val="left" w:pos="2050"/>
        </w:tabs>
        <w:spacing w:after="500"/>
        <w:rPr>
          <w:sz w:val="24"/>
          <w:szCs w:val="24"/>
        </w:rPr>
      </w:pPr>
      <w:r>
        <w:rPr>
          <w:color w:val="000000"/>
        </w:rPr>
        <w:t>Data:</w:t>
      </w:r>
      <w:r>
        <w:rPr>
          <w:color w:val="000000"/>
        </w:rPr>
        <w:tab/>
      </w:r>
      <w:r>
        <w:rPr>
          <w:i/>
          <w:color w:val="000000"/>
          <w:sz w:val="24"/>
        </w:rPr>
        <w:t>data</w:t>
      </w:r>
    </w:p>
    <w:sectPr w:rsidR="00CC0D19">
      <w:headerReference w:type="default" r:id="rId14"/>
      <w:footerReference w:type="default" r:id="rId15"/>
      <w:pgSz w:w="11900" w:h="16840"/>
      <w:pgMar w:top="1412" w:right="996" w:bottom="1599" w:left="13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1F28D" w14:textId="77777777" w:rsidR="00625F5B" w:rsidRDefault="00625F5B">
      <w:r>
        <w:separator/>
      </w:r>
    </w:p>
  </w:endnote>
  <w:endnote w:type="continuationSeparator" w:id="0">
    <w:p w14:paraId="1462F78C" w14:textId="77777777" w:rsidR="00625F5B" w:rsidRDefault="00625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62985" w14:textId="77777777" w:rsidR="00CC0D19" w:rsidRDefault="008D15EC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2BBB436" wp14:editId="15FD48DF">
              <wp:simplePos x="0" y="0"/>
              <wp:positionH relativeFrom="page">
                <wp:posOffset>876300</wp:posOffset>
              </wp:positionH>
              <wp:positionV relativeFrom="page">
                <wp:posOffset>9678035</wp:posOffset>
              </wp:positionV>
              <wp:extent cx="4321810" cy="173990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1810" cy="1739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786E80" w14:textId="77777777" w:rsidR="00CC0D19" w:rsidRDefault="008D15EC">
                          <w:pPr>
                            <w:pStyle w:val="Nagweklubstopka0"/>
                            <w:shd w:val="clear" w:color="auto" w:fill="auto"/>
                            <w:tabs>
                              <w:tab w:val="right" w:pos="6806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</w:rPr>
                            <w:t>Firma:</w:t>
                          </w:r>
                          <w:r>
                            <w:rPr>
                              <w:color w:val="000000"/>
                            </w:rPr>
                            <w:tab/>
                          </w:r>
                          <w:r>
                            <w:rPr>
                              <w:i/>
                              <w:color w:val="000000"/>
                              <w:sz w:val="24"/>
                            </w:rPr>
                            <w:t>isem u firma tal-persuna awtorizzata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BBB436" id="_x0000_t202" coordsize="21600,21600" o:spt="202" path="m,l,21600r21600,l21600,xe">
              <v:stroke joinstyle="miter"/>
              <v:path gradientshapeok="t" o:connecttype="rect"/>
            </v:shapetype>
            <v:shape id="Shape 22" o:spid="_x0000_s1033" type="#_x0000_t202" style="position:absolute;margin-left:69pt;margin-top:762.05pt;width:340.3pt;height:13.7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" filled="f" stroked="f">
              <v:textbox style="mso-fit-shape-to-text:t" inset="0,0,0,0">
                <w:txbxContent>
                  <w:p w14:paraId="7E786E80" w14:textId="77777777" w:rsidR="00CC0D19" w:rsidRDefault="008D15EC">
                    <w:pPr>
                      <w:pStyle w:val="Nagweklubstopka0"/>
                      <w:shd w:val="clear" w:color="auto" w:fill="auto"/>
                      <w:tabs>
                        <w:tab w:val="right" w:pos="6806"/>
                      </w:tabs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</w:rPr>
                      <w:t>Firma:</w:t>
                    </w:r>
                    <w:r>
                      <w:rPr>
                        <w:color w:val="000000"/>
                      </w:rPr>
                      <w:tab/>
                    </w:r>
                    <w:r>
                      <w:rPr>
                        <w:i/>
                        <w:color w:val="000000"/>
                        <w:sz w:val="24"/>
                      </w:rPr>
                      <w:t>isem u firma tal-persuna awtorizzata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871E6" w14:textId="77777777" w:rsidR="00625F5B" w:rsidRDefault="00625F5B">
      <w:r>
        <w:separator/>
      </w:r>
    </w:p>
  </w:footnote>
  <w:footnote w:type="continuationSeparator" w:id="0">
    <w:p w14:paraId="5C0A94DC" w14:textId="77777777" w:rsidR="00625F5B" w:rsidRDefault="00625F5B">
      <w:r>
        <w:continuationSeparator/>
      </w:r>
    </w:p>
  </w:footnote>
  <w:footnote w:id="1">
    <w:p w14:paraId="30E150E7" w14:textId="77777777" w:rsidR="00CC0D19" w:rsidRDefault="008D15EC">
      <w:pPr>
        <w:pStyle w:val="Stopka1"/>
        <w:shd w:val="clear" w:color="auto" w:fill="auto"/>
        <w:tabs>
          <w:tab w:val="left" w:pos="336"/>
        </w:tabs>
        <w:jc w:val="left"/>
      </w:pPr>
      <w:r>
        <w:rPr>
          <w:vertAlign w:val="superscript"/>
        </w:rPr>
        <w:footnoteRef/>
      </w:r>
      <w:r>
        <w:tab/>
        <w:t>Il-Ministru tal-Finanzi jamministra d-dipartiment tal-amministrazzjoni tal-gvern għall-finanzi pubbliċi skont § 1(2)(2) tar-Regolament tal-Prim Ministru tat-18 ta’ Novembru 2019 dwar il-kamp ta’ applikazzjoni dettaljat tal-attivitajiet tal-Ministru tal-Finanzi (Ġurnal tal-Liġijiet, punt 2265).</w:t>
      </w:r>
    </w:p>
  </w:footnote>
  <w:footnote w:id="2">
    <w:p w14:paraId="4EE9891B" w14:textId="77777777" w:rsidR="00CC0D19" w:rsidRDefault="008D15EC">
      <w:pPr>
        <w:pStyle w:val="Stopka1"/>
        <w:shd w:val="clear" w:color="auto" w:fill="auto"/>
        <w:tabs>
          <w:tab w:val="left" w:pos="336"/>
        </w:tabs>
      </w:pPr>
      <w:r>
        <w:rPr>
          <w:vertAlign w:val="superscript"/>
        </w:rPr>
        <w:footnoteRef/>
      </w:r>
      <w:r>
        <w:tab/>
        <w:t>Dan ir-Regolament ġie nnotifikat lill-Kummissjoni Ewropea fid-29 ta’ Jannar 2020 skont 2020/38/PL, skont § 4 tar-Regolament tal-Kunsill tal-Ministri tat-23 ta’ Diċembru 2002 dwar il-mod li bih tiffunzjona s-sistema nazzjonali ta’ notifika tal-istandards u l-atti legali (Ġurnal tal-Liġijiet, punt 2039, u tal-2004, punt 597), li jimplimenta d-dispożizzjonijiet tad-Direttiva (UE) 2015/1535 tal-Parlament Ewropew u tal-Kunsill tad-9 ta’ Settembru 2015 li tistabbilixxi proċedura għall-għoti ta’ informazzjoni fil-qasam tar-regolamenti tekniċi u tar-regoli dwar is-servizzi tas-Soċjetà tal-Informazzjoni (kodifikazzjoni) (ĠU UE L 241 tas-17.09.2015, p. 1).</w:t>
      </w:r>
    </w:p>
  </w:footnote>
  <w:footnote w:id="3">
    <w:p w14:paraId="703DACD1" w14:textId="77777777" w:rsidR="00CC0D19" w:rsidRDefault="008D15EC">
      <w:pPr>
        <w:pStyle w:val="Stopka1"/>
        <w:shd w:val="clear" w:color="auto" w:fill="auto"/>
        <w:tabs>
          <w:tab w:val="left" w:pos="336"/>
        </w:tabs>
        <w:spacing w:line="257" w:lineRule="auto"/>
        <w:ind w:left="360" w:hanging="360"/>
        <w:jc w:val="left"/>
      </w:pPr>
      <w:r>
        <w:rPr>
          <w:vertAlign w:val="superscript"/>
        </w:rPr>
        <w:footnoteRef/>
      </w:r>
      <w:r>
        <w:rPr>
          <w:color w:val="000000"/>
        </w:rPr>
        <w:tab/>
      </w:r>
      <w:r>
        <w:t>L-emendi tat-test konsolidat tal-Att imsemmi ġew ippubblikati f’Il-Ġurnal tal-Liġijiet tal-2019, il-punti 924, 1018, 1495, 1520, 1553, 1556, 1649, 1655, 1667, 1751, 1818, 1978, 2020, u 2200, u l-Ġurnal tal-Liġijiet tal-2020, il-punti 285, 568, u 695.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675F8" w14:textId="1E257E8A" w:rsidR="002B6F7A" w:rsidRDefault="002B6F7A" w:rsidP="002B6F7A">
    <w:pPr>
      <w:pStyle w:val="Nagweklubstopka20"/>
      <w:shd w:val="clear" w:color="auto" w:fill="auto"/>
      <w:tabs>
        <w:tab w:val="right" w:pos="5189"/>
        <w:tab w:val="right" w:pos="986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743BC4" wp14:editId="4120873A">
              <wp:simplePos x="0" y="0"/>
              <wp:positionH relativeFrom="column">
                <wp:posOffset>5714</wp:posOffset>
              </wp:positionH>
              <wp:positionV relativeFrom="paragraph">
                <wp:posOffset>127000</wp:posOffset>
              </wp:positionV>
              <wp:extent cx="629602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D57410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10pt" to="496.2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" strokecolor="black [3040]"/>
          </w:pict>
        </mc:Fallback>
      </mc:AlternateContent>
    </w:r>
    <w:r>
      <w:t>Il-Ġurnal tal-Liġijiet</w:t>
    </w:r>
    <w:r>
      <w:rPr>
        <w:color w:val="231F20"/>
      </w:rPr>
      <w:tab/>
      <w:t xml:space="preserve">– </w:t>
    </w:r>
    <w:r>
      <w:fldChar w:fldCharType="begin"/>
    </w:r>
    <w:r>
      <w:instrText xml:space="preserve"> PAGE \* MERGEFORMAT </w:instrText>
    </w:r>
    <w:r>
      <w:fldChar w:fldCharType="separate"/>
    </w:r>
    <w:r>
      <w:t>4</w:t>
    </w:r>
    <w:r>
      <w:rPr>
        <w:color w:val="231F20"/>
      </w:rPr>
      <w:fldChar w:fldCharType="end"/>
    </w:r>
    <w:r>
      <w:rPr>
        <w:color w:val="231F20"/>
      </w:rPr>
      <w:t xml:space="preserve"> –</w:t>
    </w:r>
    <w:r>
      <w:rPr>
        <w:color w:val="231F20"/>
      </w:rPr>
      <w:tab/>
    </w:r>
    <w:r>
      <w:t>Punt 957</w:t>
    </w:r>
  </w:p>
  <w:p w14:paraId="0D36040C" w14:textId="77777777" w:rsidR="002B6F7A" w:rsidRDefault="002B6F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78868" w14:textId="77777777" w:rsidR="00CC0D19" w:rsidRDefault="008D15EC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78D45E4" wp14:editId="71BF0AA6">
              <wp:simplePos x="0" y="0"/>
              <wp:positionH relativeFrom="page">
                <wp:posOffset>648335</wp:posOffset>
              </wp:positionH>
              <wp:positionV relativeFrom="page">
                <wp:posOffset>613410</wp:posOffset>
              </wp:positionV>
              <wp:extent cx="6263640" cy="12827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364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CE3135" w14:textId="77777777" w:rsidR="00CC0D19" w:rsidRDefault="008D15EC">
                          <w:pPr>
                            <w:pStyle w:val="Nagweklubstopka20"/>
                            <w:shd w:val="clear" w:color="auto" w:fill="auto"/>
                            <w:tabs>
                              <w:tab w:val="right" w:pos="5189"/>
                              <w:tab w:val="right" w:pos="9864"/>
                            </w:tabs>
                          </w:pPr>
                          <w:r>
                            <w:t>Il-Ġurnal tal-Liġijiet</w:t>
                          </w:r>
                          <w:r>
                            <w:rPr>
                              <w:color w:val="231F20"/>
                            </w:rPr>
                            <w:tab/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152C4" w:rsidRPr="003152C4">
                            <w:rPr>
                              <w:color w:val="231F20"/>
                            </w:rPr>
                            <w:t>27</w:t>
                          </w:r>
                          <w:r>
                            <w:rPr>
                              <w:color w:val="231F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 xml:space="preserve"> –</w:t>
                          </w:r>
                          <w:r>
                            <w:rPr>
                              <w:color w:val="231F20"/>
                            </w:rPr>
                            <w:tab/>
                          </w:r>
                          <w:r>
                            <w:t>Punt 957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8D45E4" id="_x0000_t202" coordsize="21600,21600" o:spt="202" path="m,l,21600r21600,l21600,xe">
              <v:stroke joinstyle="miter"/>
              <v:path gradientshapeok="t" o:connecttype="rect"/>
            </v:shapetype>
            <v:shape id="Shape 11" o:spid="_x0000_s1030" type="#_x0000_t202" style="position:absolute;margin-left:51.05pt;margin-top:48.3pt;width:493.2pt;height:10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" filled="f" stroked="f">
              <v:textbox style="mso-fit-shape-to-text:t" inset="0,0,0,0">
                <w:txbxContent>
                  <w:p w14:paraId="00CE3135" w14:textId="77777777" w:rsidR="00CC0D19" w:rsidRDefault="008D15EC">
                    <w:pPr>
                      <w:pStyle w:val="Nagweklubstopka20"/>
                      <w:shd w:val="clear" w:color="auto" w:fill="auto"/>
                      <w:tabs>
                        <w:tab w:val="right" w:pos="5189"/>
                        <w:tab w:val="right" w:pos="9864"/>
                      </w:tabs>
                    </w:pPr>
                    <w:r>
                      <w:t>Il-Ġurnal tal-Liġijiet</w:t>
                    </w:r>
                    <w:r>
                      <w:rPr>
                        <w:color w:val="231F20"/>
                      </w:rPr>
                      <w:tab/>
                      <w:t xml:space="preserve">–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152C4" w:rsidRPr="003152C4">
                      <w:rPr>
                        <w:color w:val="231F20"/>
                      </w:rPr>
                      <w:t>27</w:t>
                    </w:r>
                    <w:r>
                      <w:rPr>
                        <w:color w:val="231F20"/>
                      </w:rPr>
                      <w:fldChar w:fldCharType="end"/>
                    </w:r>
                    <w:r>
                      <w:rPr>
                        <w:color w:val="231F20"/>
                      </w:rPr>
                      <w:t xml:space="preserve"> –</w:t>
                    </w:r>
                    <w:r>
                      <w:rPr>
                        <w:color w:val="231F20"/>
                      </w:rPr>
                      <w:tab/>
                    </w:r>
                    <w:r>
                      <w:t>Punt 957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90885CE" wp14:editId="67020148">
              <wp:simplePos x="0" y="0"/>
              <wp:positionH relativeFrom="page">
                <wp:posOffset>645795</wp:posOffset>
              </wp:positionH>
              <wp:positionV relativeFrom="page">
                <wp:posOffset>757555</wp:posOffset>
              </wp:positionV>
              <wp:extent cx="6266815" cy="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68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855CBC6" id="_x0000_t32" coordsize="21600,21600" o:spt="32" o:oned="t" path="m,l21600,21600e" filled="f">
              <v:path arrowok="t" fillok="f" o:connecttype="none"/>
              <o:lock v:ext="edit" shapetype="t"/>
            </v:shapetype>
            <v:shape id="Shape 13" o:spid="_x0000_s1026" type="#_x0000_t32" style="position:absolute;margin-left:50.85pt;margin-top:59.65pt;width:493.45pt;height:0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" strokeweight="1pt"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0EDF4" w14:textId="77777777" w:rsidR="00CC0D19" w:rsidRDefault="008D15EC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2F81201" wp14:editId="11D78AF4">
              <wp:simplePos x="0" y="0"/>
              <wp:positionH relativeFrom="page">
                <wp:posOffset>9046845</wp:posOffset>
              </wp:positionH>
              <wp:positionV relativeFrom="page">
                <wp:posOffset>645160</wp:posOffset>
              </wp:positionV>
              <wp:extent cx="701040" cy="10350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104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9EE9C7" w14:textId="77777777" w:rsidR="00CC0D19" w:rsidRDefault="008D15EC">
                          <w:pPr>
                            <w:pStyle w:val="Nagweklubstopka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>Anness 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F81201" id="_x0000_t202" coordsize="21600,21600" o:spt="202" path="m,l,21600r21600,l21600,xe">
              <v:stroke joinstyle="miter"/>
              <v:path gradientshapeok="t" o:connecttype="rect"/>
            </v:shapetype>
            <v:shape id="Shape 17" o:spid="_x0000_s1031" type="#_x0000_t202" style="position:absolute;margin-left:712.35pt;margin-top:50.8pt;width:55.2pt;height:8.15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" filled="f" stroked="f">
              <v:textbox style="mso-fit-shape-to-text:t" inset="0,0,0,0">
                <w:txbxContent>
                  <w:p w14:paraId="6C9EE9C7" w14:textId="77777777" w:rsidR="00CC0D19" w:rsidRDefault="008D15EC">
                    <w:pPr>
                      <w:pStyle w:val="Nagweklubstopka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color w:val="231F20"/>
                        <w:sz w:val="18"/>
                      </w:rPr>
                      <w:t>Anness 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C6256" w14:textId="77777777" w:rsidR="00CC0D19" w:rsidRDefault="00CC0D19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A5823" w14:textId="77777777" w:rsidR="00CC0D19" w:rsidRDefault="008D15EC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4FA7D46" wp14:editId="68A4969B">
              <wp:simplePos x="0" y="0"/>
              <wp:positionH relativeFrom="page">
                <wp:posOffset>647700</wp:posOffset>
              </wp:positionH>
              <wp:positionV relativeFrom="page">
                <wp:posOffset>613410</wp:posOffset>
              </wp:positionV>
              <wp:extent cx="6263640" cy="12827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364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412953" w14:textId="77777777" w:rsidR="00CC0D19" w:rsidRDefault="008D15EC">
                          <w:pPr>
                            <w:pStyle w:val="Nagweklubstopka0"/>
                            <w:shd w:val="clear" w:color="auto" w:fill="auto"/>
                            <w:tabs>
                              <w:tab w:val="right" w:pos="5189"/>
                              <w:tab w:val="right" w:pos="9864"/>
                            </w:tabs>
                          </w:pPr>
                          <w:r>
                            <w:t>Il-Ġurnal tal-Liġijiet</w:t>
                          </w:r>
                          <w:r>
                            <w:tab/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23521">
                            <w:t>33</w:t>
                          </w:r>
                          <w:r>
                            <w:fldChar w:fldCharType="end"/>
                          </w:r>
                          <w:r>
                            <w:t xml:space="preserve"> –</w:t>
                          </w:r>
                          <w:r>
                            <w:tab/>
                            <w:t>Punt 957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FA7D46" id="_x0000_t202" coordsize="21600,21600" o:spt="202" path="m,l,21600r21600,l21600,xe">
              <v:stroke joinstyle="miter"/>
              <v:path gradientshapeok="t" o:connecttype="rect"/>
            </v:shapetype>
            <v:shape id="Shape 19" o:spid="_x0000_s1032" type="#_x0000_t202" style="position:absolute;margin-left:51pt;margin-top:48.3pt;width:493.2pt;height:10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" filled="f" stroked="f">
              <v:textbox style="mso-fit-shape-to-text:t" inset="0,0,0,0">
                <w:txbxContent>
                  <w:p w14:paraId="44412953" w14:textId="77777777" w:rsidR="00CC0D19" w:rsidRDefault="008D15EC">
                    <w:pPr>
                      <w:pStyle w:val="Nagweklubstopka0"/>
                      <w:shd w:val="clear" w:color="auto" w:fill="auto"/>
                      <w:tabs>
                        <w:tab w:val="right" w:pos="5189"/>
                        <w:tab w:val="right" w:pos="9864"/>
                      </w:tabs>
                    </w:pPr>
                    <w:r>
                      <w:t>Il-Ġurnal tal-Liġijiet</w:t>
                    </w:r>
                    <w:r>
                      <w:tab/>
                      <w:t xml:space="preserve">–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23521">
                      <w:t>33</w:t>
                    </w:r>
                    <w:r>
                      <w:fldChar w:fldCharType="end"/>
                    </w:r>
                    <w:r>
                      <w:t xml:space="preserve"> –</w:t>
                    </w:r>
                    <w:r>
                      <w:tab/>
                      <w:t>Punt 957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D32B0A6" wp14:editId="6CAF78D7">
              <wp:simplePos x="0" y="0"/>
              <wp:positionH relativeFrom="page">
                <wp:posOffset>645160</wp:posOffset>
              </wp:positionH>
              <wp:positionV relativeFrom="page">
                <wp:posOffset>757555</wp:posOffset>
              </wp:positionV>
              <wp:extent cx="6266815" cy="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68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3A31C82" id="_x0000_t32" coordsize="21600,21600" o:spt="32" o:oned="t" path="m,l21600,21600e" filled="f">
              <v:path arrowok="t" fillok="f" o:connecttype="none"/>
              <o:lock v:ext="edit" shapetype="t"/>
            </v:shapetype>
            <v:shape id="Shape 21" o:spid="_x0000_s1026" type="#_x0000_t32" style="position:absolute;margin-left:50.8pt;margin-top:59.65pt;width:493.45pt;height:0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2604"/>
    <w:multiLevelType w:val="multilevel"/>
    <w:tmpl w:val="28AA60C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7B1898"/>
    <w:multiLevelType w:val="multilevel"/>
    <w:tmpl w:val="890868F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F65669"/>
    <w:multiLevelType w:val="multilevel"/>
    <w:tmpl w:val="86D642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915AA0"/>
    <w:multiLevelType w:val="multilevel"/>
    <w:tmpl w:val="FE84D7D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5C49D5"/>
    <w:multiLevelType w:val="multilevel"/>
    <w:tmpl w:val="8C66B71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9A70E0"/>
    <w:multiLevelType w:val="multilevel"/>
    <w:tmpl w:val="FCA4DB2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81667A"/>
    <w:multiLevelType w:val="multilevel"/>
    <w:tmpl w:val="4D2ACC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8D550C"/>
    <w:multiLevelType w:val="multilevel"/>
    <w:tmpl w:val="F9AA916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050B80"/>
    <w:multiLevelType w:val="multilevel"/>
    <w:tmpl w:val="CF7449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601531E"/>
    <w:multiLevelType w:val="multilevel"/>
    <w:tmpl w:val="FF4CB91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7263705"/>
    <w:multiLevelType w:val="multilevel"/>
    <w:tmpl w:val="DA265D6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80937EA"/>
    <w:multiLevelType w:val="multilevel"/>
    <w:tmpl w:val="95B26D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BC46B7E"/>
    <w:multiLevelType w:val="multilevel"/>
    <w:tmpl w:val="257416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CE65AB1"/>
    <w:multiLevelType w:val="multilevel"/>
    <w:tmpl w:val="1592F8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CF34278"/>
    <w:multiLevelType w:val="multilevel"/>
    <w:tmpl w:val="51B027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F9B397B"/>
    <w:multiLevelType w:val="multilevel"/>
    <w:tmpl w:val="E00EF69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01C1239"/>
    <w:multiLevelType w:val="multilevel"/>
    <w:tmpl w:val="8A72E21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06279AF"/>
    <w:multiLevelType w:val="multilevel"/>
    <w:tmpl w:val="098A4B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1CC3F38"/>
    <w:multiLevelType w:val="multilevel"/>
    <w:tmpl w:val="1C36C1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3437266"/>
    <w:multiLevelType w:val="multilevel"/>
    <w:tmpl w:val="F01CE2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49948E7"/>
    <w:multiLevelType w:val="multilevel"/>
    <w:tmpl w:val="2ADA43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707630F"/>
    <w:multiLevelType w:val="multilevel"/>
    <w:tmpl w:val="FE2683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97D583B"/>
    <w:multiLevelType w:val="multilevel"/>
    <w:tmpl w:val="0B7E41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A7202FF"/>
    <w:multiLevelType w:val="multilevel"/>
    <w:tmpl w:val="60DEB4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A942C51"/>
    <w:multiLevelType w:val="multilevel"/>
    <w:tmpl w:val="C2A6DB8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D9C03EA"/>
    <w:multiLevelType w:val="multilevel"/>
    <w:tmpl w:val="8ACC545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F946FBD"/>
    <w:multiLevelType w:val="multilevel"/>
    <w:tmpl w:val="D3BC81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16944F0"/>
    <w:multiLevelType w:val="multilevel"/>
    <w:tmpl w:val="DF86BD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2DA14F6"/>
    <w:multiLevelType w:val="multilevel"/>
    <w:tmpl w:val="AD8201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7003F76"/>
    <w:multiLevelType w:val="multilevel"/>
    <w:tmpl w:val="B8FC36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74F1F4D"/>
    <w:multiLevelType w:val="multilevel"/>
    <w:tmpl w:val="266C7B6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8530B56"/>
    <w:multiLevelType w:val="multilevel"/>
    <w:tmpl w:val="39DC04A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8BC35DD"/>
    <w:multiLevelType w:val="multilevel"/>
    <w:tmpl w:val="4FA004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8E84AD2"/>
    <w:multiLevelType w:val="multilevel"/>
    <w:tmpl w:val="3E62AB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90E11BA"/>
    <w:multiLevelType w:val="multilevel"/>
    <w:tmpl w:val="7FD8ED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91F0D4D"/>
    <w:multiLevelType w:val="multilevel"/>
    <w:tmpl w:val="F460CD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A3B2960"/>
    <w:multiLevelType w:val="multilevel"/>
    <w:tmpl w:val="1AD26F2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AEE6F84"/>
    <w:multiLevelType w:val="multilevel"/>
    <w:tmpl w:val="FADC58D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D17690C"/>
    <w:multiLevelType w:val="multilevel"/>
    <w:tmpl w:val="8D961DF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22535AC"/>
    <w:multiLevelType w:val="multilevel"/>
    <w:tmpl w:val="6CC2C7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2A03852"/>
    <w:multiLevelType w:val="multilevel"/>
    <w:tmpl w:val="BA82A2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2A45523"/>
    <w:multiLevelType w:val="multilevel"/>
    <w:tmpl w:val="E4AA10C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546439E"/>
    <w:multiLevelType w:val="multilevel"/>
    <w:tmpl w:val="83BC671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94F2B96"/>
    <w:multiLevelType w:val="multilevel"/>
    <w:tmpl w:val="AE30E05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99342B5"/>
    <w:multiLevelType w:val="multilevel"/>
    <w:tmpl w:val="BE5A27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9C26A26"/>
    <w:multiLevelType w:val="multilevel"/>
    <w:tmpl w:val="140A29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D3A6AD3"/>
    <w:multiLevelType w:val="multilevel"/>
    <w:tmpl w:val="F5E0389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12C4914"/>
    <w:multiLevelType w:val="multilevel"/>
    <w:tmpl w:val="AEF80D5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1D23098"/>
    <w:multiLevelType w:val="multilevel"/>
    <w:tmpl w:val="E05256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22A6E03"/>
    <w:multiLevelType w:val="multilevel"/>
    <w:tmpl w:val="513AA2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2E60577"/>
    <w:multiLevelType w:val="multilevel"/>
    <w:tmpl w:val="A6E4FC6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48527DD"/>
    <w:multiLevelType w:val="multilevel"/>
    <w:tmpl w:val="0CE285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78130BA"/>
    <w:multiLevelType w:val="multilevel"/>
    <w:tmpl w:val="372E3E1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7C91570"/>
    <w:multiLevelType w:val="multilevel"/>
    <w:tmpl w:val="2AEAB22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9002C71"/>
    <w:multiLevelType w:val="multilevel"/>
    <w:tmpl w:val="51D8341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9C7746D"/>
    <w:multiLevelType w:val="multilevel"/>
    <w:tmpl w:val="B17670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5C572CB3"/>
    <w:multiLevelType w:val="multilevel"/>
    <w:tmpl w:val="0BFAC3D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5DF13F47"/>
    <w:multiLevelType w:val="multilevel"/>
    <w:tmpl w:val="AD2850C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61B34E4C"/>
    <w:multiLevelType w:val="multilevel"/>
    <w:tmpl w:val="E05490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62592C0F"/>
    <w:multiLevelType w:val="multilevel"/>
    <w:tmpl w:val="CC22CA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631C058A"/>
    <w:multiLevelType w:val="multilevel"/>
    <w:tmpl w:val="46663A9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65861FB6"/>
    <w:multiLevelType w:val="multilevel"/>
    <w:tmpl w:val="692A08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58733F5"/>
    <w:multiLevelType w:val="multilevel"/>
    <w:tmpl w:val="021C65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680F5B6F"/>
    <w:multiLevelType w:val="multilevel"/>
    <w:tmpl w:val="D8CCC9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6ED648D9"/>
    <w:multiLevelType w:val="multilevel"/>
    <w:tmpl w:val="F62E01F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6F92779A"/>
    <w:multiLevelType w:val="multilevel"/>
    <w:tmpl w:val="3468D7E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7097324C"/>
    <w:multiLevelType w:val="multilevel"/>
    <w:tmpl w:val="A1CEFAC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74D852AE"/>
    <w:multiLevelType w:val="multilevel"/>
    <w:tmpl w:val="40380F2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7A432416"/>
    <w:multiLevelType w:val="multilevel"/>
    <w:tmpl w:val="1BDE60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7C291688"/>
    <w:multiLevelType w:val="multilevel"/>
    <w:tmpl w:val="26944C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7F3D1AF8"/>
    <w:multiLevelType w:val="multilevel"/>
    <w:tmpl w:val="AFA4D4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9"/>
  </w:num>
  <w:num w:numId="2">
    <w:abstractNumId w:val="0"/>
  </w:num>
  <w:num w:numId="3">
    <w:abstractNumId w:val="30"/>
  </w:num>
  <w:num w:numId="4">
    <w:abstractNumId w:val="35"/>
  </w:num>
  <w:num w:numId="5">
    <w:abstractNumId w:val="50"/>
  </w:num>
  <w:num w:numId="6">
    <w:abstractNumId w:val="39"/>
  </w:num>
  <w:num w:numId="7">
    <w:abstractNumId w:val="1"/>
  </w:num>
  <w:num w:numId="8">
    <w:abstractNumId w:val="48"/>
  </w:num>
  <w:num w:numId="9">
    <w:abstractNumId w:val="68"/>
  </w:num>
  <w:num w:numId="10">
    <w:abstractNumId w:val="8"/>
  </w:num>
  <w:num w:numId="11">
    <w:abstractNumId w:val="4"/>
  </w:num>
  <w:num w:numId="12">
    <w:abstractNumId w:val="56"/>
  </w:num>
  <w:num w:numId="13">
    <w:abstractNumId w:val="26"/>
  </w:num>
  <w:num w:numId="14">
    <w:abstractNumId w:val="9"/>
  </w:num>
  <w:num w:numId="15">
    <w:abstractNumId w:val="53"/>
  </w:num>
  <w:num w:numId="16">
    <w:abstractNumId w:val="22"/>
  </w:num>
  <w:num w:numId="17">
    <w:abstractNumId w:val="51"/>
  </w:num>
  <w:num w:numId="18">
    <w:abstractNumId w:val="45"/>
  </w:num>
  <w:num w:numId="19">
    <w:abstractNumId w:val="14"/>
  </w:num>
  <w:num w:numId="20">
    <w:abstractNumId w:val="31"/>
  </w:num>
  <w:num w:numId="21">
    <w:abstractNumId w:val="41"/>
  </w:num>
  <w:num w:numId="22">
    <w:abstractNumId w:val="36"/>
  </w:num>
  <w:num w:numId="23">
    <w:abstractNumId w:val="29"/>
  </w:num>
  <w:num w:numId="24">
    <w:abstractNumId w:val="6"/>
  </w:num>
  <w:num w:numId="25">
    <w:abstractNumId w:val="11"/>
  </w:num>
  <w:num w:numId="26">
    <w:abstractNumId w:val="10"/>
  </w:num>
  <w:num w:numId="27">
    <w:abstractNumId w:val="62"/>
  </w:num>
  <w:num w:numId="28">
    <w:abstractNumId w:val="67"/>
  </w:num>
  <w:num w:numId="29">
    <w:abstractNumId w:val="61"/>
  </w:num>
  <w:num w:numId="30">
    <w:abstractNumId w:val="18"/>
  </w:num>
  <w:num w:numId="31">
    <w:abstractNumId w:val="23"/>
  </w:num>
  <w:num w:numId="32">
    <w:abstractNumId w:val="15"/>
  </w:num>
  <w:num w:numId="33">
    <w:abstractNumId w:val="40"/>
  </w:num>
  <w:num w:numId="34">
    <w:abstractNumId w:val="58"/>
  </w:num>
  <w:num w:numId="35">
    <w:abstractNumId w:val="57"/>
  </w:num>
  <w:num w:numId="36">
    <w:abstractNumId w:val="7"/>
  </w:num>
  <w:num w:numId="37">
    <w:abstractNumId w:val="64"/>
  </w:num>
  <w:num w:numId="38">
    <w:abstractNumId w:val="60"/>
  </w:num>
  <w:num w:numId="39">
    <w:abstractNumId w:val="66"/>
  </w:num>
  <w:num w:numId="40">
    <w:abstractNumId w:val="3"/>
  </w:num>
  <w:num w:numId="41">
    <w:abstractNumId w:val="16"/>
  </w:num>
  <w:num w:numId="42">
    <w:abstractNumId w:val="42"/>
  </w:num>
  <w:num w:numId="43">
    <w:abstractNumId w:val="47"/>
  </w:num>
  <w:num w:numId="44">
    <w:abstractNumId w:val="63"/>
  </w:num>
  <w:num w:numId="45">
    <w:abstractNumId w:val="49"/>
  </w:num>
  <w:num w:numId="46">
    <w:abstractNumId w:val="55"/>
  </w:num>
  <w:num w:numId="47">
    <w:abstractNumId w:val="28"/>
  </w:num>
  <w:num w:numId="48">
    <w:abstractNumId w:val="59"/>
  </w:num>
  <w:num w:numId="49">
    <w:abstractNumId w:val="70"/>
  </w:num>
  <w:num w:numId="50">
    <w:abstractNumId w:val="12"/>
  </w:num>
  <w:num w:numId="51">
    <w:abstractNumId w:val="52"/>
  </w:num>
  <w:num w:numId="52">
    <w:abstractNumId w:val="24"/>
  </w:num>
  <w:num w:numId="53">
    <w:abstractNumId w:val="5"/>
  </w:num>
  <w:num w:numId="54">
    <w:abstractNumId w:val="34"/>
  </w:num>
  <w:num w:numId="55">
    <w:abstractNumId w:val="19"/>
  </w:num>
  <w:num w:numId="56">
    <w:abstractNumId w:val="44"/>
  </w:num>
  <w:num w:numId="57">
    <w:abstractNumId w:val="32"/>
  </w:num>
  <w:num w:numId="58">
    <w:abstractNumId w:val="33"/>
  </w:num>
  <w:num w:numId="59">
    <w:abstractNumId w:val="25"/>
  </w:num>
  <w:num w:numId="60">
    <w:abstractNumId w:val="2"/>
  </w:num>
  <w:num w:numId="61">
    <w:abstractNumId w:val="21"/>
  </w:num>
  <w:num w:numId="62">
    <w:abstractNumId w:val="17"/>
  </w:num>
  <w:num w:numId="63">
    <w:abstractNumId w:val="38"/>
  </w:num>
  <w:num w:numId="64">
    <w:abstractNumId w:val="37"/>
  </w:num>
  <w:num w:numId="65">
    <w:abstractNumId w:val="43"/>
  </w:num>
  <w:num w:numId="66">
    <w:abstractNumId w:val="46"/>
  </w:num>
  <w:num w:numId="67">
    <w:abstractNumId w:val="13"/>
  </w:num>
  <w:num w:numId="68">
    <w:abstractNumId w:val="27"/>
  </w:num>
  <w:num w:numId="69">
    <w:abstractNumId w:val="20"/>
  </w:num>
  <w:num w:numId="70">
    <w:abstractNumId w:val="65"/>
  </w:num>
  <w:num w:numId="71">
    <w:abstractNumId w:val="54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19"/>
    <w:rsid w:val="00100F5C"/>
    <w:rsid w:val="00110320"/>
    <w:rsid w:val="00180F44"/>
    <w:rsid w:val="001E32AF"/>
    <w:rsid w:val="002B6F7A"/>
    <w:rsid w:val="003043C3"/>
    <w:rsid w:val="003152C4"/>
    <w:rsid w:val="00332061"/>
    <w:rsid w:val="003D607A"/>
    <w:rsid w:val="003F4885"/>
    <w:rsid w:val="004371EB"/>
    <w:rsid w:val="00493D8E"/>
    <w:rsid w:val="004A2DD2"/>
    <w:rsid w:val="00583692"/>
    <w:rsid w:val="00625F5B"/>
    <w:rsid w:val="00681903"/>
    <w:rsid w:val="006B3F08"/>
    <w:rsid w:val="00703D43"/>
    <w:rsid w:val="00710837"/>
    <w:rsid w:val="00737B4B"/>
    <w:rsid w:val="00780146"/>
    <w:rsid w:val="007F28C6"/>
    <w:rsid w:val="00844730"/>
    <w:rsid w:val="008D15EC"/>
    <w:rsid w:val="009426E3"/>
    <w:rsid w:val="00AD1126"/>
    <w:rsid w:val="00AE7377"/>
    <w:rsid w:val="00B2018F"/>
    <w:rsid w:val="00B23521"/>
    <w:rsid w:val="00CA669C"/>
    <w:rsid w:val="00CC0D19"/>
    <w:rsid w:val="00D46C96"/>
    <w:rsid w:val="00DD5E4A"/>
    <w:rsid w:val="00EC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5C5FA"/>
  <w15:docId w15:val="{209391EF-3094-4B93-A9CA-EEC375A32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mt-MT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opka">
    <w:name w:val="Stopka_"/>
    <w:basedOn w:val="DefaultParagraphFont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z w:val="18"/>
      <w:szCs w:val="18"/>
      <w:u w:val="none"/>
    </w:rPr>
  </w:style>
  <w:style w:type="character" w:customStyle="1" w:styleId="Podpisobrazu">
    <w:name w:val="Podpis obrazu_"/>
    <w:basedOn w:val="DefaultParagraphFont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5">
    <w:name w:val="Tekst treści (5)_"/>
    <w:basedOn w:val="DefaultParagraphFont"/>
    <w:link w:val="Teksttrec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z w:val="94"/>
      <w:szCs w:val="94"/>
      <w:u w:val="none"/>
    </w:rPr>
  </w:style>
  <w:style w:type="character" w:customStyle="1" w:styleId="Nagwek1">
    <w:name w:val="Nagłówek #1_"/>
    <w:basedOn w:val="DefaultParagraphFont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z w:val="56"/>
      <w:szCs w:val="56"/>
      <w:u w:val="none"/>
    </w:rPr>
  </w:style>
  <w:style w:type="character" w:customStyle="1" w:styleId="Nagwek2">
    <w:name w:val="Nagłówek #2_"/>
    <w:basedOn w:val="DefaultParagraphFont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z w:val="28"/>
      <w:szCs w:val="28"/>
      <w:u w:val="none"/>
    </w:rPr>
  </w:style>
  <w:style w:type="character" w:customStyle="1" w:styleId="Nagwek4">
    <w:name w:val="Nagłówek #4_"/>
    <w:basedOn w:val="DefaultParagraphFont"/>
    <w:link w:val="Nagwek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z w:val="20"/>
      <w:szCs w:val="20"/>
      <w:u w:val="none"/>
    </w:rPr>
  </w:style>
  <w:style w:type="character" w:customStyle="1" w:styleId="Teksttreci">
    <w:name w:val="Tekst treści_"/>
    <w:basedOn w:val="DefaultParagraphFont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z w:val="20"/>
      <w:szCs w:val="20"/>
      <w:u w:val="none"/>
    </w:rPr>
  </w:style>
  <w:style w:type="character" w:customStyle="1" w:styleId="Nagweklubstopka2">
    <w:name w:val="Nagłówek lub stopka (2)_"/>
    <w:basedOn w:val="DefaultParagraphFont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">
    <w:name w:val="Tekst treści (4)_"/>
    <w:basedOn w:val="DefaultParagraphFont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z w:val="16"/>
      <w:szCs w:val="16"/>
      <w:u w:val="none"/>
    </w:rPr>
  </w:style>
  <w:style w:type="character" w:customStyle="1" w:styleId="Teksttreci2">
    <w:name w:val="Tekst treści (2)_"/>
    <w:basedOn w:val="DefaultParagraphFont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3">
    <w:name w:val="Nagłówek #3_"/>
    <w:basedOn w:val="DefaultParagraphFont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3">
    <w:name w:val="Tekst treści (3)_"/>
    <w:basedOn w:val="DefaultParagraphFont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ne">
    <w:name w:val="Inne_"/>
    <w:basedOn w:val="DefaultParagraphFont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z w:val="20"/>
      <w:szCs w:val="20"/>
      <w:u w:val="none"/>
    </w:rPr>
  </w:style>
  <w:style w:type="character" w:customStyle="1" w:styleId="Nagweklubstopka">
    <w:name w:val="Nagłówek lub stopka_"/>
    <w:basedOn w:val="DefaultParagraphFont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z w:val="20"/>
      <w:szCs w:val="20"/>
      <w:u w:val="none"/>
    </w:rPr>
  </w:style>
  <w:style w:type="paragraph" w:customStyle="1" w:styleId="Stopka1">
    <w:name w:val="Stopka1"/>
    <w:basedOn w:val="Normal"/>
    <w:link w:val="Stopka"/>
    <w:pPr>
      <w:shd w:val="clear" w:color="auto" w:fill="FFFFFF"/>
      <w:spacing w:line="254" w:lineRule="auto"/>
      <w:ind w:left="340" w:hanging="340"/>
      <w:jc w:val="both"/>
    </w:pPr>
    <w:rPr>
      <w:rFonts w:ascii="Times New Roman" w:eastAsia="Times New Roman" w:hAnsi="Times New Roman" w:cs="Times New Roman"/>
      <w:color w:val="231F20"/>
      <w:sz w:val="18"/>
      <w:szCs w:val="18"/>
    </w:rPr>
  </w:style>
  <w:style w:type="paragraph" w:customStyle="1" w:styleId="Podpisobrazu0">
    <w:name w:val="Podpis obrazu"/>
    <w:basedOn w:val="Normal"/>
    <w:link w:val="Podpisobrazu"/>
    <w:pPr>
      <w:shd w:val="clear" w:color="auto" w:fill="FFFFFF"/>
      <w:spacing w:line="218" w:lineRule="auto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eksttreci50">
    <w:name w:val="Tekst treści (5)"/>
    <w:basedOn w:val="Normal"/>
    <w:link w:val="Teksttreci5"/>
    <w:pPr>
      <w:shd w:val="clear" w:color="auto" w:fill="FFFFFF"/>
    </w:pPr>
    <w:rPr>
      <w:rFonts w:ascii="Times New Roman" w:eastAsia="Times New Roman" w:hAnsi="Times New Roman" w:cs="Times New Roman"/>
      <w:color w:val="231F20"/>
      <w:sz w:val="94"/>
      <w:szCs w:val="94"/>
    </w:rPr>
  </w:style>
  <w:style w:type="paragraph" w:customStyle="1" w:styleId="Nagwek10">
    <w:name w:val="Nagłówek #1"/>
    <w:basedOn w:val="Normal"/>
    <w:link w:val="Nagwek1"/>
    <w:pPr>
      <w:shd w:val="clear" w:color="auto" w:fill="FFFFFF"/>
      <w:spacing w:after="520"/>
      <w:ind w:left="180" w:firstLine="120"/>
      <w:outlineLvl w:val="0"/>
    </w:pPr>
    <w:rPr>
      <w:rFonts w:ascii="Times New Roman" w:eastAsia="Times New Roman" w:hAnsi="Times New Roman" w:cs="Times New Roman"/>
      <w:color w:val="231F20"/>
      <w:sz w:val="56"/>
      <w:szCs w:val="56"/>
    </w:rPr>
  </w:style>
  <w:style w:type="paragraph" w:customStyle="1" w:styleId="Nagwek20">
    <w:name w:val="Nagłówek #2"/>
    <w:basedOn w:val="Normal"/>
    <w:link w:val="Nagwek2"/>
    <w:pPr>
      <w:shd w:val="clear" w:color="auto" w:fill="FFFFFF"/>
      <w:spacing w:after="370"/>
      <w:jc w:val="center"/>
      <w:outlineLvl w:val="1"/>
    </w:pPr>
    <w:rPr>
      <w:rFonts w:ascii="Times New Roman" w:eastAsia="Times New Roman" w:hAnsi="Times New Roman" w:cs="Times New Roman"/>
      <w:color w:val="231F20"/>
      <w:sz w:val="28"/>
      <w:szCs w:val="28"/>
    </w:rPr>
  </w:style>
  <w:style w:type="paragraph" w:customStyle="1" w:styleId="Nagwek40">
    <w:name w:val="Nagłówek #4"/>
    <w:basedOn w:val="Normal"/>
    <w:link w:val="Nagwek4"/>
    <w:pPr>
      <w:shd w:val="clear" w:color="auto" w:fill="FFFFFF"/>
      <w:spacing w:after="220"/>
      <w:jc w:val="center"/>
      <w:outlineLvl w:val="3"/>
    </w:pPr>
    <w:rPr>
      <w:rFonts w:ascii="Times New Roman" w:eastAsia="Times New Roman" w:hAnsi="Times New Roman" w:cs="Times New Roman"/>
      <w:b/>
      <w:bCs/>
      <w:color w:val="231F20"/>
      <w:sz w:val="20"/>
      <w:szCs w:val="20"/>
    </w:rPr>
  </w:style>
  <w:style w:type="paragraph" w:customStyle="1" w:styleId="Teksttreci0">
    <w:name w:val="Tekst treści"/>
    <w:basedOn w:val="Normal"/>
    <w:link w:val="Teksttreci"/>
    <w:pPr>
      <w:shd w:val="clear" w:color="auto" w:fill="FFFFFF"/>
      <w:spacing w:after="160"/>
      <w:jc w:val="both"/>
    </w:pPr>
    <w:rPr>
      <w:rFonts w:ascii="Times New Roman" w:eastAsia="Times New Roman" w:hAnsi="Times New Roman" w:cs="Times New Roman"/>
      <w:color w:val="231F20"/>
      <w:sz w:val="20"/>
      <w:szCs w:val="20"/>
    </w:rPr>
  </w:style>
  <w:style w:type="paragraph" w:customStyle="1" w:styleId="Nagweklubstopka20">
    <w:name w:val="Nagłówek lub stopka (2)"/>
    <w:basedOn w:val="Normal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40">
    <w:name w:val="Tekst treści (4)"/>
    <w:basedOn w:val="Normal"/>
    <w:link w:val="Teksttreci4"/>
    <w:pPr>
      <w:shd w:val="clear" w:color="auto" w:fill="FFFFFF"/>
      <w:spacing w:after="160"/>
      <w:ind w:left="6700"/>
      <w:jc w:val="both"/>
    </w:pPr>
    <w:rPr>
      <w:rFonts w:ascii="Times New Roman" w:eastAsia="Times New Roman" w:hAnsi="Times New Roman" w:cs="Times New Roman"/>
      <w:color w:val="231F20"/>
      <w:sz w:val="16"/>
      <w:szCs w:val="16"/>
    </w:rPr>
  </w:style>
  <w:style w:type="paragraph" w:customStyle="1" w:styleId="Teksttreci20">
    <w:name w:val="Tekst treści (2)"/>
    <w:basedOn w:val="Normal"/>
    <w:link w:val="Teksttreci2"/>
    <w:pPr>
      <w:shd w:val="clear" w:color="auto" w:fill="FFFFFF"/>
      <w:spacing w:after="100" w:line="377" w:lineRule="auto"/>
      <w:ind w:left="76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gwek30">
    <w:name w:val="Nagłówek #3"/>
    <w:basedOn w:val="Normal"/>
    <w:link w:val="Nagwek3"/>
    <w:pPr>
      <w:shd w:val="clear" w:color="auto" w:fill="FFFFFF"/>
      <w:spacing w:after="80"/>
      <w:ind w:left="620" w:hanging="210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Teksttreci30">
    <w:name w:val="Tekst treści (3)"/>
    <w:basedOn w:val="Normal"/>
    <w:link w:val="Teksttreci3"/>
    <w:pPr>
      <w:shd w:val="clear" w:color="auto" w:fill="FFFFFF"/>
      <w:spacing w:after="180" w:line="276" w:lineRule="auto"/>
      <w:ind w:left="420" w:right="42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Inne0">
    <w:name w:val="Inne"/>
    <w:basedOn w:val="Normal"/>
    <w:link w:val="Inne"/>
    <w:pPr>
      <w:shd w:val="clear" w:color="auto" w:fill="FFFFFF"/>
      <w:spacing w:after="160"/>
      <w:jc w:val="both"/>
    </w:pPr>
    <w:rPr>
      <w:rFonts w:ascii="Times New Roman" w:eastAsia="Times New Roman" w:hAnsi="Times New Roman" w:cs="Times New Roman"/>
      <w:color w:val="231F20"/>
      <w:sz w:val="20"/>
      <w:szCs w:val="20"/>
    </w:rPr>
  </w:style>
  <w:style w:type="paragraph" w:customStyle="1" w:styleId="Nagweklubstopka0">
    <w:name w:val="Nagłówek lub stopka"/>
    <w:basedOn w:val="Normal"/>
    <w:link w:val="Nagweklubstopka"/>
    <w:pPr>
      <w:shd w:val="clear" w:color="auto" w:fill="FFFFFF"/>
    </w:pPr>
    <w:rPr>
      <w:rFonts w:ascii="Times New Roman" w:eastAsia="Times New Roman" w:hAnsi="Times New Roman" w:cs="Times New Roman"/>
      <w:color w:val="231F2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B6F7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7A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B6F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7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12195</Words>
  <Characters>83783</Characters>
  <Application>Microsoft Office Word</Application>
  <DocSecurity>0</DocSecurity>
  <Lines>1329</Lines>
  <Paragraphs>905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ROZPORZĄDZENIE MINISTRA FINANSÓW z dnia 26 maja 2020 r. w sprawie kas rejestrujących mających postać oprogramowania</vt:lpstr>
    </vt:vector>
  </TitlesOfParts>
  <Company/>
  <LinksUpToDate>false</LinksUpToDate>
  <CharactersWithSpaces>95073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FINANSÓW z dnia 26 maja 2020 r. w sprawie kas rejestrujących mających postać oprogramowania</dc:title>
  <dc:subject/>
  <dc:creator>RCL</dc:creator>
  <cp:keywords>class='Internal'</cp:keywords>
  <cp:lastModifiedBy>Ines Varvodic</cp:lastModifiedBy>
  <cp:revision>2</cp:revision>
  <dcterms:created xsi:type="dcterms:W3CDTF">2022-01-17T14:23:00Z</dcterms:created>
  <dcterms:modified xsi:type="dcterms:W3CDTF">2022-01-17T14:23:00Z</dcterms:modified>
</cp:coreProperties>
</file>