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undertecknad av</w:t>
                            </w:r>
                            <w:r>
                              <w:rPr>
                                <w:sz w:val="13"/>
                              </w:rPr>
                              <w:br/>
                              <w:t xml:space="preserve">Marek </w:t>
                            </w:r>
                            <w:proofErr w:type="spellStart"/>
                            <w:r>
                              <w:rPr>
                                <w:sz w:val="13"/>
                              </w:rPr>
                              <w:t>Głuch</w:t>
                            </w:r>
                            <w:proofErr w:type="spellEnd"/>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undertecknad av</w:t>
                      </w:r>
                      <w:r>
                        <w:rPr>
                          <w:sz w:val="13"/>
                        </w:rPr>
                        <w:br/>
                        <w:t xml:space="preserve">Marek </w:t>
                      </w:r>
                      <w:proofErr w:type="spellStart"/>
                      <w:r>
                        <w:rPr>
                          <w:sz w:val="13"/>
                        </w:rPr>
                        <w:t>Głuch</w:t>
                      </w:r>
                      <w:proofErr w:type="spellEnd"/>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Datum: 2020.05.29</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" filled="f" stroked="f">
                <v:textbox style="mso-fit-shape-to-text:t" inset="0,0,0,0">
                  <w:txbxContent>
                    <w:p w14:paraId="789439CF" w14:textId="77777777" w:rsidR="00CC0D19" w:rsidRDefault="008D15EC">
                      <w:pPr>
                        <w:pStyle w:val="Podpisobrazu0"/>
                        <w:shd w:val="clear" w:color="auto" w:fill="auto"/>
                        <w:spacing w:line="223" w:lineRule="auto"/>
                      </w:pPr>
                      <w:r>
                        <w:t xml:space="preserve">Datum: </w:t>
                      </w:r>
                      <w:proofErr w:type="gramStart"/>
                      <w:r>
                        <w:t>2020.05.29</w:t>
                      </w:r>
                      <w:proofErr w:type="gramEnd"/>
                      <w:r>
                        <w:br/>
                        <w:t>18:43:47 CEST</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REPUBLIKEN POLENS</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" filled="f" stroked="f">
                <v:textbox style="mso-fit-shape-to-text:t" inset="0,0,0,0">
                  <w:txbxContent>
                    <w:p w14:paraId="24B84562" w14:textId="77777777" w:rsidR="00CC0D19" w:rsidRDefault="008D15EC">
                      <w:pPr>
                        <w:pStyle w:val="Teksttreci50"/>
                        <w:shd w:val="clear" w:color="auto" w:fill="auto"/>
                      </w:pPr>
                      <w:r>
                        <w:t>REPUBLIKEN POLENS</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OFFICIELLA TIDNING</w:t>
      </w:r>
      <w:bookmarkEnd w:id="0"/>
    </w:p>
    <w:p w14:paraId="07A4CA13" w14:textId="77777777" w:rsidR="00CC0D19" w:rsidRDefault="008D15EC">
      <w:pPr>
        <w:pStyle w:val="Nagwek20"/>
        <w:keepNext/>
        <w:keepLines/>
        <w:shd w:val="clear" w:color="auto" w:fill="auto"/>
        <w:spacing w:after="220"/>
      </w:pPr>
      <w:bookmarkStart w:id="1" w:name="bookmark1"/>
      <w:r>
        <w:t>Warszawa, den 29 maj 2020</w:t>
      </w:r>
      <w:bookmarkEnd w:id="1"/>
    </w:p>
    <w:p w14:paraId="57E90263" w14:textId="77777777" w:rsidR="00CC0D19" w:rsidRDefault="008D15EC">
      <w:pPr>
        <w:pStyle w:val="Nagwek20"/>
        <w:keepNext/>
        <w:keepLines/>
        <w:shd w:val="clear" w:color="auto" w:fill="auto"/>
        <w:spacing w:after="520"/>
      </w:pPr>
      <w:bookmarkStart w:id="2" w:name="bookmark2"/>
      <w:r>
        <w:t>Nr 957</w:t>
      </w:r>
      <w:bookmarkEnd w:id="2"/>
    </w:p>
    <w:p w14:paraId="210D6560" w14:textId="77777777" w:rsidR="00CC0D19" w:rsidRDefault="008D15EC">
      <w:pPr>
        <w:pStyle w:val="Nagwek40"/>
        <w:keepNext/>
        <w:keepLines/>
        <w:shd w:val="clear" w:color="auto" w:fill="auto"/>
        <w:spacing w:line="312" w:lineRule="auto"/>
      </w:pPr>
      <w:bookmarkStart w:id="3" w:name="bookmark3"/>
      <w:r>
        <w:t>FÖRORDNING</w:t>
      </w:r>
      <w:r>
        <w:br/>
        <w:t>AV FINANSMINISTEREN</w:t>
      </w:r>
      <w:r>
        <w:rPr>
          <w:b w:val="0"/>
          <w:bCs w:val="0"/>
          <w:vertAlign w:val="superscript"/>
        </w:rPr>
        <w:footnoteReference w:id="1"/>
      </w:r>
      <w:bookmarkEnd w:id="3"/>
      <w:r>
        <w:rPr>
          <w:b w:val="0"/>
        </w:rPr>
        <w:br/>
        <w:t>av den 26 maj 2020</w:t>
      </w:r>
    </w:p>
    <w:p w14:paraId="19F6E121" w14:textId="77777777" w:rsidR="00CC0D19" w:rsidRDefault="008D15EC">
      <w:pPr>
        <w:pStyle w:val="Teksttreci0"/>
        <w:shd w:val="clear" w:color="auto" w:fill="auto"/>
        <w:spacing w:after="220"/>
        <w:jc w:val="center"/>
      </w:pPr>
      <w:r>
        <w:rPr>
          <w:b/>
        </w:rPr>
        <w:t>om programvarubaserade kassaregister</w:t>
      </w:r>
      <w:r>
        <w:rPr>
          <w:vertAlign w:val="superscript"/>
        </w:rPr>
        <w:footnoteReference w:id="2"/>
      </w:r>
    </w:p>
    <w:p w14:paraId="2F276CE1" w14:textId="77777777" w:rsidR="00CC0D19" w:rsidRDefault="008D15EC">
      <w:pPr>
        <w:pStyle w:val="Teksttreci0"/>
        <w:shd w:val="clear" w:color="auto" w:fill="auto"/>
        <w:spacing w:after="220"/>
        <w:ind w:firstLine="300"/>
      </w:pPr>
      <w:r>
        <w:t>I enlighet med artikel 111b.3.2 i lagen av den 11 mars 2004 om skatt på varor och tjänster (Polens officiella tidning 2020, punkterna 106 och 568) föreskrivs följande:</w:t>
      </w:r>
    </w:p>
    <w:p w14:paraId="1688CEEE" w14:textId="77777777" w:rsidR="00CC0D19" w:rsidRDefault="008D15EC">
      <w:pPr>
        <w:pStyle w:val="Teksttreci0"/>
        <w:shd w:val="clear" w:color="auto" w:fill="auto"/>
        <w:jc w:val="center"/>
      </w:pPr>
      <w:r>
        <w:t>Kapitel 1</w:t>
      </w:r>
    </w:p>
    <w:p w14:paraId="1977361D" w14:textId="77777777" w:rsidR="00CC0D19" w:rsidRDefault="008D15EC">
      <w:pPr>
        <w:pStyle w:val="Nagwek40"/>
        <w:keepNext/>
        <w:keepLines/>
        <w:shd w:val="clear" w:color="auto" w:fill="auto"/>
      </w:pPr>
      <w:bookmarkStart w:id="4" w:name="bookmark4"/>
      <w:r>
        <w:t>Allmänna bestämmelser</w:t>
      </w:r>
      <w:bookmarkEnd w:id="4"/>
    </w:p>
    <w:p w14:paraId="0D63AC1D" w14:textId="77777777" w:rsidR="00CC0D19" w:rsidRDefault="008D15EC" w:rsidP="00180F44">
      <w:pPr>
        <w:pStyle w:val="Teksttreci0"/>
        <w:shd w:val="clear" w:color="auto" w:fill="auto"/>
        <w:spacing w:after="220"/>
        <w:ind w:left="-142" w:firstLine="300"/>
      </w:pPr>
      <w:r>
        <w:rPr>
          <w:b/>
        </w:rPr>
        <w:t xml:space="preserve">§ 1. </w:t>
      </w:r>
      <w:r>
        <w:t>I förordningen fastställs de tekniska kraven för programvarubaserade kassaregister och hur de ska användas, inbegripet det sätt på vilket registren förs med hjälp av dessa, det sätt på vilket kassaregister upphör om affärsverksamhet upphör eller drivs, samt de särskilda fallen och sättet att utfärda handlingar i kassaregister i andra former än utskrifter.</w:t>
      </w:r>
    </w:p>
    <w:p w14:paraId="43CE8324" w14:textId="77777777" w:rsidR="00CC0D19" w:rsidRDefault="008D15EC">
      <w:pPr>
        <w:pStyle w:val="Teksttreci0"/>
        <w:shd w:val="clear" w:color="auto" w:fill="auto"/>
        <w:ind w:firstLine="300"/>
      </w:pPr>
      <w:r>
        <w:rPr>
          <w:b/>
        </w:rPr>
        <w:t xml:space="preserve">2 §. </w:t>
      </w:r>
      <w:r>
        <w:t>I denna förordning gäller följande definitioner:</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kassaregister – en databas i kassaregistret där de uppgifter som anges i 1.2 § i bilaga 1 till förordningen lagras;</w:t>
      </w:r>
    </w:p>
    <w:p w14:paraId="16C3AB57" w14:textId="77777777" w:rsidR="00CC0D19" w:rsidRDefault="008D15EC">
      <w:pPr>
        <w:pStyle w:val="Teksttreci0"/>
        <w:numPr>
          <w:ilvl w:val="0"/>
          <w:numId w:val="1"/>
        </w:numPr>
        <w:shd w:val="clear" w:color="auto" w:fill="auto"/>
        <w:tabs>
          <w:tab w:val="left" w:pos="450"/>
        </w:tabs>
        <w:ind w:left="460" w:hanging="460"/>
      </w:pPr>
      <w:r>
        <w:t>kassaregistercertifikat – ett unikt certifikat för öppna nycklar som tilldelats ett visst kassaregister och som ingår i detta, utfärdat av tillverkaren av kassaregistret och undertecknat med tillverkarens certifikat som innehåller deras unika nummer och skatteregistreringsnummer (NIP);</w:t>
      </w:r>
    </w:p>
    <w:p w14:paraId="6B90DE7A" w14:textId="77777777" w:rsidR="00CC0D19" w:rsidRDefault="008D15EC">
      <w:pPr>
        <w:pStyle w:val="Teksttreci0"/>
        <w:numPr>
          <w:ilvl w:val="0"/>
          <w:numId w:val="1"/>
        </w:numPr>
        <w:shd w:val="clear" w:color="auto" w:fill="auto"/>
        <w:tabs>
          <w:tab w:val="left" w:pos="450"/>
        </w:tabs>
        <w:ind w:left="460" w:hanging="460"/>
      </w:pPr>
      <w:r>
        <w:t>tillverkarens intyg – ska förstås som ett primärt intyg som endast används för att underteckna kassaregistercertifikat som innehåller uppgifter som gör det möjligt att kontrollera om den öppna nyckeln tillhör den berörda tillverkaren;</w:t>
      </w:r>
    </w:p>
    <w:p w14:paraId="2FB3DF2A" w14:textId="77777777" w:rsidR="00CC0D19" w:rsidRDefault="008D15EC">
      <w:pPr>
        <w:pStyle w:val="Teksttreci0"/>
        <w:numPr>
          <w:ilvl w:val="0"/>
          <w:numId w:val="1"/>
        </w:numPr>
        <w:shd w:val="clear" w:color="auto" w:fill="auto"/>
        <w:tabs>
          <w:tab w:val="left" w:pos="450"/>
        </w:tabs>
        <w:ind w:left="460" w:hanging="460"/>
      </w:pPr>
      <w:r>
        <w:t>skattedokument – ska förstås som ett dokument som utfärdats med hjälp av ett kassaregister, som särskilt innehåller en skattelogotyp och ett unikt nummer, inklusive skatteintäkter, annullerade skatteintäkter och skatterapporter;</w:t>
      </w:r>
    </w:p>
    <w:p w14:paraId="22851704" w14:textId="77777777" w:rsidR="00CC0D19" w:rsidRDefault="008D15EC">
      <w:pPr>
        <w:pStyle w:val="Teksttreci0"/>
        <w:numPr>
          <w:ilvl w:val="0"/>
          <w:numId w:val="1"/>
        </w:numPr>
        <w:shd w:val="clear" w:color="auto" w:fill="auto"/>
        <w:tabs>
          <w:tab w:val="left" w:pos="450"/>
        </w:tabs>
        <w:ind w:left="460" w:hanging="460"/>
      </w:pPr>
      <w:r>
        <w:t>andra dokument än skattehandlingar– ett dokument som utfärdats med användning av ett kassaregister annat än ett skattedokument, som särskilt innehåller ordmärket ”ICKE-SKATTEMÄSSIGT” och som inte innehåller en skattelogotyp;</w:t>
      </w:r>
    </w:p>
    <w:p w14:paraId="66D0B63D" w14:textId="77777777" w:rsidR="00CC0D19" w:rsidRDefault="008D15EC" w:rsidP="00110320">
      <w:pPr>
        <w:pStyle w:val="Teksttreci0"/>
        <w:numPr>
          <w:ilvl w:val="0"/>
          <w:numId w:val="1"/>
        </w:numPr>
        <w:shd w:val="clear" w:color="auto" w:fill="auto"/>
        <w:tabs>
          <w:tab w:val="left" w:pos="450"/>
        </w:tabs>
        <w:spacing w:after="180"/>
        <w:ind w:left="460" w:hanging="460"/>
        <w:jc w:val="left"/>
        <w:sectPr w:rsidR="00CC0D19">
          <w:pgSz w:w="11900" w:h="16840"/>
          <w:pgMar w:top="217" w:right="987" w:bottom="217" w:left="996" w:header="0" w:footer="3" w:gutter="0"/>
          <w:pgNumType w:start="1"/>
          <w:cols w:space="720"/>
          <w:noEndnote/>
          <w:docGrid w:linePitch="360"/>
        </w:sectPr>
      </w:pPr>
      <w:r>
        <w:t>elektroniskt dokument – ska förstås som en uppsättning strukturerade och organiserade uppgifter från skattehandlingar och andra dokument än skattehandlingar som registrerats i kassaregistret, i den form som anges i protokollet för dataöverföring när det gäller skattehandlingar, som skapats av kassaregistret;</w:t>
      </w:r>
    </w:p>
    <w:p w14:paraId="6FEC2E6E" w14:textId="77777777" w:rsidR="00CC0D19" w:rsidRDefault="008D15EC">
      <w:pPr>
        <w:pStyle w:val="Teksttreci0"/>
        <w:numPr>
          <w:ilvl w:val="0"/>
          <w:numId w:val="1"/>
        </w:numPr>
        <w:shd w:val="clear" w:color="auto" w:fill="auto"/>
        <w:tabs>
          <w:tab w:val="left" w:pos="450"/>
        </w:tabs>
        <w:ind w:left="460" w:hanging="460"/>
      </w:pPr>
      <w:r>
        <w:lastRenderedPageBreak/>
        <w:t>skrivare – ska förstås som en anordning för utskrift av alla handlingar som godkänts i kassaregistrets operativsystem och som ska skrivas ut av kassaregistret;</w:t>
      </w:r>
    </w:p>
    <w:p w14:paraId="52BE1DDB" w14:textId="77777777" w:rsidR="00CC0D19" w:rsidRDefault="008D15EC">
      <w:pPr>
        <w:pStyle w:val="Teksttreci0"/>
        <w:numPr>
          <w:ilvl w:val="0"/>
          <w:numId w:val="1"/>
        </w:numPr>
        <w:shd w:val="clear" w:color="auto" w:fill="auto"/>
        <w:tabs>
          <w:tab w:val="left" w:pos="450"/>
        </w:tabs>
        <w:ind w:left="460" w:hanging="460"/>
      </w:pPr>
      <w:r>
        <w:t>registerföring – ska förstås som att föra register över försäljningen med hjälp av ett kassaregister;</w:t>
      </w:r>
    </w:p>
    <w:p w14:paraId="628C49FA" w14:textId="77777777" w:rsidR="00CC0D19" w:rsidRDefault="008D15EC">
      <w:pPr>
        <w:pStyle w:val="Teksttreci0"/>
        <w:numPr>
          <w:ilvl w:val="0"/>
          <w:numId w:val="1"/>
        </w:numPr>
        <w:shd w:val="clear" w:color="auto" w:fill="auto"/>
        <w:tabs>
          <w:tab w:val="left" w:pos="450"/>
        </w:tabs>
        <w:ind w:left="460" w:hanging="460"/>
      </w:pPr>
      <w:r>
        <w:t>finanspolitisk validering – ska förstås som en enda, unik process för att inleda driften av ett kassaregister, avslutas med utfärdande av en rapport om skattevalidering, överföring och sparande av planen för överföring av uppgifter i kassaregistrets databas och inledandet av kassaregistrets skattemässiga transaktionssätt;</w:t>
      </w:r>
    </w:p>
    <w:p w14:paraId="3AFED97B" w14:textId="77777777" w:rsidR="00CC0D19" w:rsidRDefault="008D15EC">
      <w:pPr>
        <w:pStyle w:val="Teksttreci0"/>
        <w:numPr>
          <w:ilvl w:val="0"/>
          <w:numId w:val="1"/>
        </w:numPr>
        <w:shd w:val="clear" w:color="auto" w:fill="auto"/>
        <w:tabs>
          <w:tab w:val="left" w:pos="464"/>
        </w:tabs>
        <w:ind w:left="460" w:hanging="460"/>
      </w:pPr>
      <w:r>
        <w:t>kassaregister – ska förstås som ett programvarubaserat kassaregister;</w:t>
      </w:r>
    </w:p>
    <w:p w14:paraId="5DEA1F78" w14:textId="77777777" w:rsidR="00CC0D19" w:rsidRDefault="008D15EC">
      <w:pPr>
        <w:pStyle w:val="Teksttreci0"/>
        <w:numPr>
          <w:ilvl w:val="0"/>
          <w:numId w:val="1"/>
        </w:numPr>
        <w:shd w:val="clear" w:color="auto" w:fill="auto"/>
        <w:tabs>
          <w:tab w:val="left" w:pos="464"/>
        </w:tabs>
        <w:ind w:left="460" w:hanging="460"/>
      </w:pPr>
      <w:r>
        <w:t>delad nyckel – ska förstås som en nyckel som tillhandahålls av ministern med ansvar för offentliga finanser och som används som en inkapslad nyckel för koder för meddelandeautentisering, som anges i protokollet för dataöverföringskommunikation;</w:t>
      </w:r>
    </w:p>
    <w:p w14:paraId="79C62BFC" w14:textId="77777777" w:rsidR="00CC0D19" w:rsidRDefault="008D15EC">
      <w:pPr>
        <w:pStyle w:val="Teksttreci0"/>
        <w:numPr>
          <w:ilvl w:val="0"/>
          <w:numId w:val="1"/>
        </w:numPr>
        <w:shd w:val="clear" w:color="auto" w:fill="auto"/>
        <w:tabs>
          <w:tab w:val="left" w:pos="464"/>
        </w:tabs>
        <w:spacing w:after="100"/>
        <w:ind w:left="460" w:hanging="460"/>
      </w:pPr>
      <w:r>
        <w:t>skattelogotyp – ska förstås som:</w:t>
      </w:r>
    </w:p>
    <w:p w14:paraId="42926A3E" w14:textId="77777777" w:rsidR="00CC0D19" w:rsidRDefault="008D15EC">
      <w:pPr>
        <w:pStyle w:val="Teksttreci0"/>
        <w:numPr>
          <w:ilvl w:val="0"/>
          <w:numId w:val="2"/>
        </w:numPr>
        <w:shd w:val="clear" w:color="auto" w:fill="auto"/>
        <w:tabs>
          <w:tab w:val="left" w:pos="858"/>
        </w:tabs>
        <w:spacing w:after="100"/>
        <w:ind w:left="460"/>
      </w:pPr>
      <w:r>
        <w:t>för elektroniska skattehandlingar – ”PLF”-märkningen,</w:t>
      </w:r>
    </w:p>
    <w:p w14:paraId="0602A491" w14:textId="77777777" w:rsidR="00CC0D19" w:rsidRDefault="008D15EC" w:rsidP="00110320">
      <w:pPr>
        <w:pStyle w:val="Teksttreci0"/>
        <w:numPr>
          <w:ilvl w:val="0"/>
          <w:numId w:val="2"/>
        </w:numPr>
        <w:shd w:val="clear" w:color="auto" w:fill="auto"/>
        <w:tabs>
          <w:tab w:val="left" w:pos="858"/>
        </w:tabs>
        <w:spacing w:after="0"/>
        <w:ind w:left="460" w:right="-266"/>
        <w:jc w:val="left"/>
      </w:pPr>
      <w:r>
        <w:t>för skattehandlingar på papper – en grafisk symbol enligt förlagan i bilaga 2 till förordningen;</w:t>
      </w:r>
    </w:p>
    <w:p w14:paraId="2E701290" w14:textId="77777777" w:rsidR="00CC0D19" w:rsidRDefault="008D15EC">
      <w:pPr>
        <w:pStyle w:val="Teksttreci0"/>
        <w:shd w:val="clear" w:color="auto" w:fill="auto"/>
        <w:ind w:left="860"/>
        <w:jc w:val="left"/>
      </w:pPr>
      <w:r>
        <w:t xml:space="preserve"> </w:t>
      </w:r>
    </w:p>
    <w:p w14:paraId="1C84E785" w14:textId="303F5879" w:rsidR="00CC0D19" w:rsidRDefault="008D15EC">
      <w:pPr>
        <w:pStyle w:val="Teksttreci0"/>
        <w:numPr>
          <w:ilvl w:val="0"/>
          <w:numId w:val="1"/>
        </w:numPr>
        <w:shd w:val="clear" w:color="auto" w:fill="auto"/>
        <w:tabs>
          <w:tab w:val="left" w:pos="464"/>
        </w:tabs>
        <w:ind w:left="460" w:hanging="460"/>
      </w:pPr>
      <w:r>
        <w:t>registreringsnummer – ska förstås som ett individuellt, unikt nummer som tilldelats ett kassaregister under den skattemässiga valideringsprocessen, lagras i kassaregistret och identifierar det i centralregistret för kassaregister;</w:t>
      </w:r>
    </w:p>
    <w:p w14:paraId="31B29E8D" w14:textId="77777777" w:rsidR="00CC0D19" w:rsidRDefault="008D15EC">
      <w:pPr>
        <w:pStyle w:val="Teksttreci0"/>
        <w:numPr>
          <w:ilvl w:val="0"/>
          <w:numId w:val="1"/>
        </w:numPr>
        <w:shd w:val="clear" w:color="auto" w:fill="auto"/>
        <w:tabs>
          <w:tab w:val="left" w:pos="464"/>
        </w:tabs>
        <w:ind w:left="460" w:hanging="460"/>
      </w:pPr>
      <w:r>
        <w:t>unikt nummer – ska förstås som ett individuellt, unikt nummer som tilldelats ett kassaregister, som lagras i kassaregistrets databas och som unikt matchar varje kassaregister med det intyg i kassaregistret som det tilldelats;</w:t>
      </w:r>
    </w:p>
    <w:p w14:paraId="2C795AC5" w14:textId="77777777" w:rsidR="00CC0D19" w:rsidRDefault="008D15EC">
      <w:pPr>
        <w:pStyle w:val="Teksttreci0"/>
        <w:numPr>
          <w:ilvl w:val="0"/>
          <w:numId w:val="1"/>
        </w:numPr>
        <w:shd w:val="clear" w:color="auto" w:fill="auto"/>
        <w:tabs>
          <w:tab w:val="left" w:pos="464"/>
        </w:tabs>
        <w:ind w:left="460" w:hanging="460"/>
      </w:pPr>
      <w:r>
        <w:t>skattekvitto - ska förstås som ett skattedokument som utfärdas med hjälp av ett kassaregister för en köpare och som fungerar som en försäljningsbekräftelse;</w:t>
      </w:r>
    </w:p>
    <w:p w14:paraId="469BFF59" w14:textId="77777777" w:rsidR="00CC0D19" w:rsidRDefault="008D15EC">
      <w:pPr>
        <w:pStyle w:val="Teksttreci0"/>
        <w:numPr>
          <w:ilvl w:val="0"/>
          <w:numId w:val="1"/>
        </w:numPr>
        <w:shd w:val="clear" w:color="auto" w:fill="auto"/>
        <w:tabs>
          <w:tab w:val="left" w:pos="464"/>
        </w:tabs>
        <w:ind w:left="460" w:hanging="460"/>
      </w:pPr>
      <w:r>
        <w:t>annullerat skattekvitto - ska förstås som ett skattedokument som utfärdats med hjälp av ett kassaregister som bekräftar att en initierad försäljning inte har slutförts;</w:t>
      </w:r>
    </w:p>
    <w:p w14:paraId="699FD39E" w14:textId="77777777" w:rsidR="00CC0D19" w:rsidRDefault="008D15EC">
      <w:pPr>
        <w:pStyle w:val="Teksttreci0"/>
        <w:numPr>
          <w:ilvl w:val="0"/>
          <w:numId w:val="1"/>
        </w:numPr>
        <w:shd w:val="clear" w:color="auto" w:fill="auto"/>
        <w:tabs>
          <w:tab w:val="left" w:pos="464"/>
        </w:tabs>
        <w:ind w:left="460" w:hanging="460"/>
      </w:pPr>
      <w:r>
        <w:t>skatt – ska förstås som mervärdesskatt;</w:t>
      </w:r>
    </w:p>
    <w:p w14:paraId="33864FE2" w14:textId="77777777" w:rsidR="00CC0D19" w:rsidRDefault="008D15EC">
      <w:pPr>
        <w:pStyle w:val="Teksttreci0"/>
        <w:numPr>
          <w:ilvl w:val="0"/>
          <w:numId w:val="1"/>
        </w:numPr>
        <w:shd w:val="clear" w:color="auto" w:fill="auto"/>
        <w:tabs>
          <w:tab w:val="left" w:pos="464"/>
        </w:tabs>
        <w:ind w:left="460" w:hanging="460"/>
      </w:pPr>
      <w:r>
        <w:t>den skatteskyldiges – ska förstås som en betalare av mervärdesskatt;</w:t>
      </w:r>
    </w:p>
    <w:p w14:paraId="42B351C4" w14:textId="77777777" w:rsidR="00CC0D19" w:rsidRDefault="008D15EC">
      <w:pPr>
        <w:pStyle w:val="Teksttreci0"/>
        <w:numPr>
          <w:ilvl w:val="0"/>
          <w:numId w:val="1"/>
        </w:numPr>
        <w:shd w:val="clear" w:color="auto" w:fill="auto"/>
        <w:tabs>
          <w:tab w:val="left" w:pos="464"/>
        </w:tabs>
        <w:ind w:left="460" w:hanging="460"/>
      </w:pPr>
      <w:r>
        <w:t xml:space="preserve">digital signatur - ska förstås som de uppgifter som bifogas uppgifterna eller den kryptografiska omvandlingen av dem i den mening som avses i standarden ISO </w:t>
      </w:r>
      <w:proofErr w:type="gramStart"/>
      <w:r>
        <w:t>7498-2</w:t>
      </w:r>
      <w:proofErr w:type="gramEnd"/>
      <w:r>
        <w:t>:1989, som gör det möjligt för mottagaren av uppgifterna att kontrollera deras ursprung och skydda dem mot förfalskning;</w:t>
      </w:r>
    </w:p>
    <w:p w14:paraId="74549CAC" w14:textId="77777777" w:rsidR="00CC0D19" w:rsidRDefault="008D15EC">
      <w:pPr>
        <w:pStyle w:val="Teksttreci0"/>
        <w:numPr>
          <w:ilvl w:val="0"/>
          <w:numId w:val="1"/>
        </w:numPr>
        <w:shd w:val="clear" w:color="auto" w:fill="auto"/>
        <w:tabs>
          <w:tab w:val="left" w:pos="459"/>
        </w:tabs>
        <w:ind w:left="460" w:hanging="460"/>
      </w:pPr>
      <w:r>
        <w:t>tillverkare - ska förstås som en nationell tillverkare eller aktör som genomför gemenskapsinterna förvärv eller import av kassaregister i syfte att släppa ut dem på marknaden;</w:t>
      </w:r>
    </w:p>
    <w:p w14:paraId="6D0B75D5" w14:textId="77777777" w:rsidR="00CC0D19" w:rsidRDefault="008D15EC">
      <w:pPr>
        <w:pStyle w:val="Teksttreci0"/>
        <w:numPr>
          <w:ilvl w:val="0"/>
          <w:numId w:val="1"/>
        </w:numPr>
        <w:shd w:val="clear" w:color="auto" w:fill="auto"/>
        <w:tabs>
          <w:tab w:val="left" w:pos="459"/>
        </w:tabs>
        <w:spacing w:after="0"/>
        <w:ind w:left="460" w:hanging="460"/>
      </w:pPr>
      <w:r>
        <w:t>nationell tillverkare - ska förstås som en juridisk person, organisatorisk enhet utan status som juridisk person eller en fysisk person med säte eller hemvist i Republiken Polen som har tillverkat kassaregister och släpper ut dem på marknaden inom ramen för affärsverksamhet;</w:t>
      </w:r>
    </w:p>
    <w:p w14:paraId="6BB45640" w14:textId="77777777" w:rsidR="00CC0D19" w:rsidRDefault="008D15EC">
      <w:pPr>
        <w:pStyle w:val="Teksttreci0"/>
        <w:shd w:val="clear" w:color="auto" w:fill="auto"/>
        <w:ind w:left="460"/>
      </w:pPr>
      <w:r>
        <w:t xml:space="preserve"> </w:t>
      </w:r>
    </w:p>
    <w:p w14:paraId="005DC86B" w14:textId="77777777" w:rsidR="00CC0D19" w:rsidRDefault="008D15EC">
      <w:pPr>
        <w:pStyle w:val="Teksttreci0"/>
        <w:numPr>
          <w:ilvl w:val="0"/>
          <w:numId w:val="1"/>
        </w:numPr>
        <w:shd w:val="clear" w:color="auto" w:fill="auto"/>
        <w:tabs>
          <w:tab w:val="left" w:pos="459"/>
        </w:tabs>
        <w:ind w:left="460" w:hanging="460"/>
      </w:pPr>
      <w:r>
        <w:t>kassaregistrets programvara – ska förstås som programvara som utför kassaregistrets funktioner;</w:t>
      </w:r>
    </w:p>
    <w:p w14:paraId="28DE6B64" w14:textId="77777777" w:rsidR="00CC0D19" w:rsidRDefault="008D15EC">
      <w:pPr>
        <w:pStyle w:val="Teksttreci0"/>
        <w:numPr>
          <w:ilvl w:val="0"/>
          <w:numId w:val="1"/>
        </w:numPr>
        <w:shd w:val="clear" w:color="auto" w:fill="auto"/>
        <w:tabs>
          <w:tab w:val="left" w:pos="459"/>
        </w:tabs>
        <w:spacing w:after="0"/>
        <w:ind w:left="460" w:hanging="460"/>
      </w:pPr>
      <w:r>
        <w:t>dataöverföring – ska förstås som överföring av skattehandlingar och andra handlingar än skattehandlingar och andra uppgifter som lagras i ett kassaregisters databas till centralregistret för kassaregister, och överföring av kommandon i samband med driften av kassaregister från centralregistret för kassaregister till ett kassaregister;</w:t>
      </w:r>
    </w:p>
    <w:p w14:paraId="77CAAFD8" w14:textId="77777777" w:rsidR="00CC0D19" w:rsidRDefault="008D15EC">
      <w:pPr>
        <w:pStyle w:val="Teksttreci0"/>
        <w:shd w:val="clear" w:color="auto" w:fill="auto"/>
        <w:ind w:left="460"/>
      </w:pPr>
      <w:r>
        <w:t xml:space="preserve"> </w:t>
      </w:r>
    </w:p>
    <w:p w14:paraId="35C8FBDD" w14:textId="6A2F4BF1" w:rsidR="00CC0D19" w:rsidRDefault="008D15EC">
      <w:pPr>
        <w:pStyle w:val="Teksttreci0"/>
        <w:numPr>
          <w:ilvl w:val="0"/>
          <w:numId w:val="1"/>
        </w:numPr>
        <w:shd w:val="clear" w:color="auto" w:fill="auto"/>
        <w:tabs>
          <w:tab w:val="left" w:pos="459"/>
        </w:tabs>
        <w:spacing w:line="252" w:lineRule="auto"/>
        <w:ind w:left="460" w:hanging="460"/>
      </w:pPr>
      <w:r>
        <w:t>24 timmars skatterapport, delårsskatterapport (inklusive månadsrapporter), skatteredovisningsrapport, konsoliderad delårsrapport (inklusive månadsrapporter) och konsoliderad skatteredovisningsrapport – ska förstås som en fullständig eller sammanfattande skatterapport som särskilt innehåller aggregerade uppgifter om försäljningsvärdet och det skattebelopp som ska betalas per enskild skattenivå, samt värdet av försäljningar som är undantagna från skatt under en period på 24 timmar, en annan vald period eller hela verksamhetsperioden för ett kassaregister;</w:t>
      </w:r>
    </w:p>
    <w:p w14:paraId="7A7313A4" w14:textId="77777777" w:rsidR="00CC0D19" w:rsidRDefault="008D15EC">
      <w:pPr>
        <w:pStyle w:val="Teksttreci0"/>
        <w:numPr>
          <w:ilvl w:val="0"/>
          <w:numId w:val="1"/>
        </w:numPr>
        <w:shd w:val="clear" w:color="auto" w:fill="auto"/>
        <w:tabs>
          <w:tab w:val="left" w:pos="459"/>
        </w:tabs>
        <w:ind w:left="460" w:hanging="460"/>
      </w:pPr>
      <w:r>
        <w:t>rapport om den finanspolitiska valideringen – ska förstås som en skatterapport som utfärdas med användning av ett kassaregister som bekräftar genomförandet av skattevalideringen och som överförs till centralregistret för kassaregister;</w:t>
      </w:r>
    </w:p>
    <w:p w14:paraId="2BC569EC" w14:textId="77777777" w:rsidR="00CC0D19" w:rsidRDefault="008D15EC">
      <w:pPr>
        <w:pStyle w:val="Teksttreci0"/>
        <w:numPr>
          <w:ilvl w:val="0"/>
          <w:numId w:val="1"/>
        </w:numPr>
        <w:shd w:val="clear" w:color="auto" w:fill="auto"/>
        <w:tabs>
          <w:tab w:val="left" w:pos="459"/>
        </w:tabs>
        <w:ind w:left="460" w:hanging="460"/>
      </w:pPr>
      <w:r>
        <w:t>rapport om skattehändelser – ska förstås som en skatterapport som utfärdas med hjälp av ett kassaregister som innehåller uppgifter om händelser;</w:t>
      </w:r>
      <w:r>
        <w:br w:type="page"/>
      </w:r>
    </w:p>
    <w:p w14:paraId="4F7D5993" w14:textId="77777777" w:rsidR="00CC0D19" w:rsidRDefault="008D15EC">
      <w:pPr>
        <w:pStyle w:val="Teksttreci0"/>
        <w:numPr>
          <w:ilvl w:val="0"/>
          <w:numId w:val="1"/>
        </w:numPr>
        <w:shd w:val="clear" w:color="auto" w:fill="auto"/>
        <w:tabs>
          <w:tab w:val="left" w:pos="464"/>
        </w:tabs>
        <w:spacing w:after="180"/>
        <w:ind w:left="460" w:hanging="460"/>
      </w:pPr>
      <w:r>
        <w:lastRenderedPageBreak/>
        <w:t xml:space="preserve">SHA2 </w:t>
      </w:r>
      <w:proofErr w:type="spellStart"/>
      <w:r>
        <w:t>hash</w:t>
      </w:r>
      <w:proofErr w:type="spellEnd"/>
      <w:r>
        <w:t xml:space="preserve"> – ska förstås som en 256-bitars </w:t>
      </w:r>
      <w:proofErr w:type="spellStart"/>
      <w:r>
        <w:t>kryptografisk</w:t>
      </w:r>
      <w:proofErr w:type="spellEnd"/>
      <w:r>
        <w:t xml:space="preserve"> </w:t>
      </w:r>
      <w:proofErr w:type="spellStart"/>
      <w:r>
        <w:t>hash</w:t>
      </w:r>
      <w:proofErr w:type="spellEnd"/>
      <w:r>
        <w:t xml:space="preserve"> som genereras med hjälp av en SHA2-familjs kryptografiska algoritm, som anges i protokollet för dataöverföringskommunikation, som placeras i skattehandlingar som utfärdats med användning av ett kassaregister;</w:t>
      </w:r>
    </w:p>
    <w:p w14:paraId="16E24A40" w14:textId="77777777" w:rsidR="00CC0D19" w:rsidRDefault="008D15EC">
      <w:pPr>
        <w:pStyle w:val="Teksttreci0"/>
        <w:numPr>
          <w:ilvl w:val="0"/>
          <w:numId w:val="1"/>
        </w:numPr>
        <w:shd w:val="clear" w:color="auto" w:fill="auto"/>
        <w:tabs>
          <w:tab w:val="left" w:pos="464"/>
        </w:tabs>
        <w:spacing w:after="180"/>
        <w:ind w:left="460" w:hanging="460"/>
      </w:pPr>
      <w:r>
        <w:t>kontrollsumma – ska förstås som en unik teckensträng som beräknas på grundval av programvarans innehåll med användning av en algoritm som anges i dataöverföringsprotokollet;</w:t>
      </w:r>
    </w:p>
    <w:p w14:paraId="024737AB" w14:textId="77777777" w:rsidR="00CC0D19" w:rsidRDefault="008D15EC" w:rsidP="00D46C96">
      <w:pPr>
        <w:pStyle w:val="Teksttreci0"/>
        <w:numPr>
          <w:ilvl w:val="0"/>
          <w:numId w:val="1"/>
        </w:numPr>
        <w:shd w:val="clear" w:color="auto" w:fill="auto"/>
        <w:tabs>
          <w:tab w:val="left" w:pos="464"/>
        </w:tabs>
        <w:spacing w:after="180"/>
        <w:ind w:left="460" w:right="-408" w:hanging="460"/>
      </w:pPr>
      <w:r>
        <w:t xml:space="preserve">finanspolitiskt läge – ska förstås som ett kassaregisters driftsätt som omfattar en oavbruten period från tidpunkten för den </w:t>
      </w:r>
      <w:proofErr w:type="spellStart"/>
      <w:r>
        <w:t>skatemässiga</w:t>
      </w:r>
      <w:proofErr w:type="spellEnd"/>
      <w:r>
        <w:t xml:space="preserve"> valideringen till tidpunkten för utfärdandet av en skatteredovisningsrapport eller en konsoliderad skatteredovisningsrapport;</w:t>
      </w:r>
    </w:p>
    <w:p w14:paraId="012F5A5D" w14:textId="77777777" w:rsidR="00CC0D19" w:rsidRDefault="008D15EC">
      <w:pPr>
        <w:pStyle w:val="Teksttreci0"/>
        <w:numPr>
          <w:ilvl w:val="0"/>
          <w:numId w:val="1"/>
        </w:numPr>
        <w:shd w:val="clear" w:color="auto" w:fill="auto"/>
        <w:tabs>
          <w:tab w:val="left" w:pos="458"/>
        </w:tabs>
        <w:spacing w:after="180"/>
        <w:ind w:left="460" w:hanging="460"/>
      </w:pPr>
      <w:r>
        <w:t xml:space="preserve">kassaregister i serviceläge – ska förstås som ett kassaregisters </w:t>
      </w:r>
      <w:proofErr w:type="spellStart"/>
      <w:r>
        <w:t>driftsläge</w:t>
      </w:r>
      <w:proofErr w:type="spellEnd"/>
      <w:r>
        <w:t xml:space="preserve"> där kassaregistret inte utfärdar skattehandlingar eller registrerar uppgifter i en kassaregisterdatabas och möjliggör dataöverföring i det enda syftet att kontrollera att kassaregistret fungerar korrekt, inbegripet kommunikationen med centralregistret för kassaregister;</w:t>
      </w:r>
    </w:p>
    <w:p w14:paraId="10AA60F5" w14:textId="77777777" w:rsidR="00CC0D19" w:rsidRDefault="008D15EC">
      <w:pPr>
        <w:pStyle w:val="Teksttreci0"/>
        <w:numPr>
          <w:ilvl w:val="0"/>
          <w:numId w:val="1"/>
        </w:numPr>
        <w:shd w:val="clear" w:color="auto" w:fill="auto"/>
        <w:tabs>
          <w:tab w:val="left" w:pos="458"/>
        </w:tabs>
        <w:spacing w:after="180"/>
        <w:ind w:left="460" w:hanging="460"/>
      </w:pPr>
      <w:r>
        <w:t>skrivskyddat läge – ska förstås som ett läge där det är möjligt att läsa uppgifter från en kassaregisterdatabas som registrerats under perioden innan kassaregistret byttes till skrivskyddat läge och som gör det omöjligt att registrera senare uppgifter i kassaregistret, samt att det är omöjligt att byta till ett annat läge;</w:t>
      </w:r>
    </w:p>
    <w:p w14:paraId="73563FD5" w14:textId="77777777" w:rsidR="00CC0D19" w:rsidRDefault="008D15EC">
      <w:pPr>
        <w:pStyle w:val="Teksttreci0"/>
        <w:numPr>
          <w:ilvl w:val="0"/>
          <w:numId w:val="1"/>
        </w:numPr>
        <w:shd w:val="clear" w:color="auto" w:fill="auto"/>
        <w:tabs>
          <w:tab w:val="left" w:pos="458"/>
        </w:tabs>
        <w:spacing w:after="180"/>
        <w:ind w:left="460" w:hanging="460"/>
      </w:pPr>
      <w:r>
        <w:t>lagen – ska förstås som lagen av den 11 mars 2004 om skatt på varor och tjänster;</w:t>
      </w:r>
    </w:p>
    <w:p w14:paraId="4EDBBB3B" w14:textId="77777777" w:rsidR="00CC0D19" w:rsidRDefault="008D15EC">
      <w:pPr>
        <w:pStyle w:val="Teksttreci0"/>
        <w:numPr>
          <w:ilvl w:val="0"/>
          <w:numId w:val="1"/>
        </w:numPr>
        <w:shd w:val="clear" w:color="auto" w:fill="auto"/>
        <w:tabs>
          <w:tab w:val="left" w:pos="458"/>
        </w:tabs>
        <w:spacing w:after="180"/>
        <w:ind w:left="460" w:hanging="460"/>
      </w:pPr>
      <w:r>
        <w:t>utfärdande av en handling med hjälp av ett kassaregister – ska förstås som upprättande och registrering av en handling i kassaregisterdatabasen, och för pappersbaserade handlingar även utskrift av denna;</w:t>
      </w:r>
    </w:p>
    <w:p w14:paraId="5EAAA537" w14:textId="77777777" w:rsidR="00CC0D19" w:rsidRDefault="008D15EC">
      <w:pPr>
        <w:pStyle w:val="Teksttreci0"/>
        <w:numPr>
          <w:ilvl w:val="0"/>
          <w:numId w:val="1"/>
        </w:numPr>
        <w:shd w:val="clear" w:color="auto" w:fill="auto"/>
        <w:tabs>
          <w:tab w:val="left" w:pos="458"/>
        </w:tabs>
        <w:spacing w:after="260"/>
        <w:ind w:left="460" w:hanging="460"/>
      </w:pPr>
      <w:r>
        <w:t>händelse – ska förstås som en händelse som anges i 2 § i bilaga 1 till förordningen.</w:t>
      </w:r>
    </w:p>
    <w:p w14:paraId="53912691" w14:textId="77777777" w:rsidR="00CC0D19" w:rsidRDefault="008D15EC">
      <w:pPr>
        <w:pStyle w:val="Teksttreci0"/>
        <w:shd w:val="clear" w:color="auto" w:fill="auto"/>
        <w:spacing w:after="180"/>
        <w:jc w:val="center"/>
      </w:pPr>
      <w:r>
        <w:t>Kapitel 2</w:t>
      </w:r>
    </w:p>
    <w:p w14:paraId="02815E9F" w14:textId="77777777" w:rsidR="00CC0D19" w:rsidRDefault="008D15EC">
      <w:pPr>
        <w:pStyle w:val="Nagwek40"/>
        <w:keepNext/>
        <w:keepLines/>
        <w:shd w:val="clear" w:color="auto" w:fill="auto"/>
        <w:spacing w:after="260"/>
      </w:pPr>
      <w:bookmarkStart w:id="5" w:name="bookmark5"/>
      <w:r>
        <w:t>Tekniska krav för kassaregister</w:t>
      </w:r>
      <w:bookmarkEnd w:id="5"/>
    </w:p>
    <w:p w14:paraId="3817BA5A" w14:textId="77777777" w:rsidR="00CC0D19" w:rsidRDefault="008D15EC">
      <w:pPr>
        <w:pStyle w:val="Teksttreci0"/>
        <w:shd w:val="clear" w:color="auto" w:fill="auto"/>
        <w:spacing w:after="260"/>
        <w:ind w:firstLine="320"/>
        <w:jc w:val="left"/>
      </w:pPr>
      <w:r>
        <w:rPr>
          <w:b/>
        </w:rPr>
        <w:t xml:space="preserve">3 §. </w:t>
      </w:r>
      <w:r>
        <w:t>1.  Ett kassaregister ska ha ett kassaregisterintyg.</w:t>
      </w:r>
    </w:p>
    <w:p w14:paraId="0154D835" w14:textId="77777777" w:rsidR="00CC0D19" w:rsidRDefault="008D15EC">
      <w:pPr>
        <w:pStyle w:val="Teksttreci0"/>
        <w:numPr>
          <w:ilvl w:val="0"/>
          <w:numId w:val="3"/>
        </w:numPr>
        <w:shd w:val="clear" w:color="auto" w:fill="auto"/>
        <w:tabs>
          <w:tab w:val="left" w:pos="669"/>
        </w:tabs>
        <w:spacing w:after="260"/>
        <w:ind w:firstLine="320"/>
        <w:jc w:val="left"/>
      </w:pPr>
      <w:r>
        <w:t>Kassaregisterintyg ska vara giltiga i minst fem år och inte längre än tio år från och med dagen för utfärdandet.</w:t>
      </w:r>
    </w:p>
    <w:p w14:paraId="2EF714A4" w14:textId="77777777" w:rsidR="00CC0D19" w:rsidRDefault="008D15EC">
      <w:pPr>
        <w:pStyle w:val="Teksttreci0"/>
        <w:shd w:val="clear" w:color="auto" w:fill="auto"/>
        <w:spacing w:after="180"/>
        <w:ind w:firstLine="320"/>
        <w:jc w:val="left"/>
      </w:pPr>
      <w:r>
        <w:rPr>
          <w:b/>
        </w:rPr>
        <w:t xml:space="preserve">4 §. </w:t>
      </w:r>
      <w:r>
        <w:t>1. Baserat på den typ av försäljning för vilken register förs eller det sätt på vilket de registreras delas kassaregistren in i följande kategorier:</w:t>
      </w:r>
    </w:p>
    <w:p w14:paraId="57DF9193" w14:textId="77777777" w:rsidR="00CC0D19" w:rsidRDefault="008D15EC" w:rsidP="00D46C96">
      <w:pPr>
        <w:pStyle w:val="Teksttreci0"/>
        <w:numPr>
          <w:ilvl w:val="0"/>
          <w:numId w:val="4"/>
        </w:numPr>
        <w:shd w:val="clear" w:color="auto" w:fill="auto"/>
        <w:tabs>
          <w:tab w:val="left" w:pos="458"/>
        </w:tabs>
        <w:spacing w:after="180"/>
        <w:ind w:left="460" w:right="-266" w:hanging="460"/>
      </w:pPr>
      <w:r>
        <w:t>allmänna kassaregister – kassaregister som är avsedda för registrering på ett sätt som inte kräver användning av särskilda funktioner;</w:t>
      </w:r>
    </w:p>
    <w:p w14:paraId="36E08A02" w14:textId="77777777" w:rsidR="00CC0D19" w:rsidRDefault="008D15EC" w:rsidP="00D46C96">
      <w:pPr>
        <w:pStyle w:val="Teksttreci0"/>
        <w:numPr>
          <w:ilvl w:val="0"/>
          <w:numId w:val="4"/>
        </w:numPr>
        <w:shd w:val="clear" w:color="auto" w:fill="auto"/>
        <w:tabs>
          <w:tab w:val="left" w:pos="458"/>
        </w:tabs>
        <w:spacing w:after="100"/>
        <w:ind w:left="460" w:right="-266" w:hanging="460"/>
      </w:pPr>
      <w:r>
        <w:t>särskilda kassaregister – kassaregister som är lämpliga för deras särskilda användning och som uppfyller de särskilda tekniska kraven i kapitel 4 i bilaga 1 till förordningen om särskilda former av registerföring för försäljning av vissa varor och tjänster, inbegripet kassaregister:</w:t>
      </w:r>
    </w:p>
    <w:p w14:paraId="5F1B498A" w14:textId="77777777" w:rsidR="00CC0D19" w:rsidRDefault="008D15EC" w:rsidP="00D46C96">
      <w:pPr>
        <w:pStyle w:val="Teksttreci0"/>
        <w:numPr>
          <w:ilvl w:val="0"/>
          <w:numId w:val="5"/>
        </w:numPr>
        <w:shd w:val="clear" w:color="auto" w:fill="auto"/>
        <w:tabs>
          <w:tab w:val="left" w:pos="858"/>
        </w:tabs>
        <w:spacing w:after="100"/>
        <w:ind w:left="860" w:right="-266" w:hanging="400"/>
      </w:pPr>
      <w:r>
        <w:t>avsedda för registerföring vid personbilstransport, inklusive taxi, med undantag för tillfällig trafik, enligt artikel 18.4b.2 i lagen av den 6 september 2001 om vägtransporter (Polens officiella tidning 2019m punkt 2140 och Polens officiella tidning 2020, punkt 875),</w:t>
      </w:r>
    </w:p>
    <w:p w14:paraId="34E112AB" w14:textId="77777777" w:rsidR="00CC0D19" w:rsidRDefault="008D15EC">
      <w:pPr>
        <w:pStyle w:val="Teksttreci0"/>
        <w:numPr>
          <w:ilvl w:val="0"/>
          <w:numId w:val="5"/>
        </w:numPr>
        <w:shd w:val="clear" w:color="auto" w:fill="auto"/>
        <w:tabs>
          <w:tab w:val="left" w:pos="858"/>
        </w:tabs>
        <w:spacing w:after="100"/>
        <w:ind w:left="860" w:hanging="400"/>
      </w:pPr>
      <w:r>
        <w:t>avsedda för journalföring vid försäljning av läkemedel, med uppgift att reglera ersättningsgilla recept,</w:t>
      </w:r>
    </w:p>
    <w:p w14:paraId="3995F44D" w14:textId="77777777" w:rsidR="00CC0D19" w:rsidRDefault="008D15EC" w:rsidP="00D46C96">
      <w:pPr>
        <w:pStyle w:val="Teksttreci0"/>
        <w:numPr>
          <w:ilvl w:val="0"/>
          <w:numId w:val="5"/>
        </w:numPr>
        <w:shd w:val="clear" w:color="auto" w:fill="auto"/>
        <w:tabs>
          <w:tab w:val="left" w:pos="858"/>
        </w:tabs>
        <w:spacing w:after="100"/>
        <w:ind w:left="860" w:right="-408" w:hanging="400"/>
      </w:pPr>
      <w:r>
        <w:t>avsedda för registerföring vid tillhandahållande av persontransporttjänster, nedan kallade biljettkassaregister,</w:t>
      </w:r>
    </w:p>
    <w:p w14:paraId="48CA0111" w14:textId="77777777" w:rsidR="00CC0D19" w:rsidRDefault="008D15EC">
      <w:pPr>
        <w:pStyle w:val="Teksttreci0"/>
        <w:numPr>
          <w:ilvl w:val="0"/>
          <w:numId w:val="5"/>
        </w:numPr>
        <w:shd w:val="clear" w:color="auto" w:fill="auto"/>
        <w:tabs>
          <w:tab w:val="left" w:pos="858"/>
        </w:tabs>
        <w:spacing w:after="100"/>
        <w:ind w:left="860" w:hanging="400"/>
      </w:pPr>
      <w:r>
        <w:t>som utför mer än en transaktion samtidigt,</w:t>
      </w:r>
    </w:p>
    <w:p w14:paraId="0897D3E1" w14:textId="77777777" w:rsidR="00CC0D19" w:rsidRDefault="008D15EC">
      <w:pPr>
        <w:pStyle w:val="Teksttreci0"/>
        <w:numPr>
          <w:ilvl w:val="0"/>
          <w:numId w:val="5"/>
        </w:numPr>
        <w:shd w:val="clear" w:color="auto" w:fill="auto"/>
        <w:tabs>
          <w:tab w:val="left" w:pos="858"/>
        </w:tabs>
        <w:spacing w:after="100"/>
        <w:ind w:left="860" w:hanging="400"/>
      </w:pPr>
      <w:r>
        <w:t>avsedda för bokföring vid försäljning av varor och tjänster i tullfria zoner eller tullager,</w:t>
      </w:r>
    </w:p>
    <w:p w14:paraId="43A80507" w14:textId="77777777" w:rsidR="00CC0D19" w:rsidRDefault="008D15EC">
      <w:pPr>
        <w:pStyle w:val="Teksttreci0"/>
        <w:numPr>
          <w:ilvl w:val="0"/>
          <w:numId w:val="5"/>
        </w:numPr>
        <w:shd w:val="clear" w:color="auto" w:fill="auto"/>
        <w:tabs>
          <w:tab w:val="left" w:pos="858"/>
        </w:tabs>
        <w:spacing w:after="260"/>
        <w:ind w:left="860" w:hanging="400"/>
      </w:pPr>
      <w:r>
        <w:t>som ingår i anordningar för automatisk försäljning av varor och tjänster.</w:t>
      </w:r>
    </w:p>
    <w:p w14:paraId="1FD5B06A" w14:textId="77777777" w:rsidR="00CC0D19" w:rsidRDefault="008D15EC" w:rsidP="00110320">
      <w:pPr>
        <w:pStyle w:val="Teksttreci0"/>
        <w:numPr>
          <w:ilvl w:val="0"/>
          <w:numId w:val="6"/>
        </w:numPr>
        <w:shd w:val="clear" w:color="auto" w:fill="auto"/>
        <w:tabs>
          <w:tab w:val="left" w:pos="670"/>
        </w:tabs>
        <w:spacing w:after="260"/>
        <w:ind w:right="-266" w:firstLine="320"/>
        <w:jc w:val="left"/>
      </w:pPr>
      <w:r>
        <w:t>Olika kategorier av kassaregister som avses i paragraf 1 får kombineras i ett kassaregister, förutsatt att det uppfyller de tekniska kraven för var och en av kategorierna i kassaregistret.</w:t>
      </w:r>
    </w:p>
    <w:p w14:paraId="63DDA84D" w14:textId="77777777" w:rsidR="00CC0D19" w:rsidRDefault="008D15EC">
      <w:pPr>
        <w:pStyle w:val="Teksttreci0"/>
        <w:shd w:val="clear" w:color="auto" w:fill="auto"/>
        <w:spacing w:after="180"/>
        <w:ind w:firstLine="320"/>
        <w:jc w:val="left"/>
      </w:pPr>
      <w:r>
        <w:rPr>
          <w:b/>
        </w:rPr>
        <w:t xml:space="preserve">5 §. </w:t>
      </w:r>
      <w:r>
        <w:t>De tekniska kraven för kassaregister när det gäller deras innehåll, registrering och lagring av uppgifter, utfärdade bryggor, kassaregister och kassaregister för särskilt bruk anges i bilaga 1 till förordningen.</w:t>
      </w:r>
      <w:r>
        <w:br w:type="page"/>
      </w:r>
    </w:p>
    <w:p w14:paraId="498E6AFD" w14:textId="77777777" w:rsidR="00CC0D19" w:rsidRDefault="008D15EC">
      <w:pPr>
        <w:pStyle w:val="Teksttreci0"/>
        <w:shd w:val="clear" w:color="auto" w:fill="auto"/>
        <w:spacing w:after="140"/>
        <w:jc w:val="center"/>
      </w:pPr>
      <w:r>
        <w:lastRenderedPageBreak/>
        <w:t>Kapitel 3</w:t>
      </w:r>
    </w:p>
    <w:p w14:paraId="77AB3DA7" w14:textId="77777777" w:rsidR="00CC0D19" w:rsidRDefault="008D15EC">
      <w:pPr>
        <w:pStyle w:val="Nagwek40"/>
        <w:keepNext/>
        <w:keepLines/>
        <w:shd w:val="clear" w:color="auto" w:fill="auto"/>
      </w:pPr>
      <w:bookmarkStart w:id="6" w:name="bookmark6"/>
      <w:r>
        <w:t>Sättet kassaregister används</w:t>
      </w:r>
      <w:bookmarkEnd w:id="6"/>
    </w:p>
    <w:p w14:paraId="7F693663" w14:textId="77777777" w:rsidR="00CC0D19" w:rsidRDefault="008D15EC" w:rsidP="00844730">
      <w:pPr>
        <w:pStyle w:val="Teksttreci0"/>
        <w:shd w:val="clear" w:color="auto" w:fill="auto"/>
        <w:spacing w:after="220"/>
        <w:ind w:right="-266" w:firstLine="340"/>
      </w:pPr>
      <w:r>
        <w:rPr>
          <w:b/>
        </w:rPr>
        <w:t xml:space="preserve">6 §. </w:t>
      </w:r>
      <w:r>
        <w:t>1. Skattebetalare ska föra register över all försäljningsverksamhet, inklusive försäljning som är undantagen från skatt, med hjälp av kassaregister som har de funktioner som anges i artikel 111.6a i lagen, uppfyller de tekniska kraven i bilaga 1 till förordningen och har giltiga intyg från kassaregister.</w:t>
      </w:r>
    </w:p>
    <w:p w14:paraId="02586496" w14:textId="77777777" w:rsidR="00CC0D19" w:rsidRDefault="008D15EC">
      <w:pPr>
        <w:pStyle w:val="Teksttreci0"/>
        <w:numPr>
          <w:ilvl w:val="0"/>
          <w:numId w:val="7"/>
        </w:numPr>
        <w:shd w:val="clear" w:color="auto" w:fill="auto"/>
        <w:tabs>
          <w:tab w:val="left" w:pos="666"/>
        </w:tabs>
        <w:spacing w:after="200"/>
        <w:ind w:firstLine="340"/>
      </w:pPr>
      <w:r>
        <w:t>Skatteskyldig ska säkerställa att ett kassaregister kopplas till en skrivare och dess konfiguration på ett sådant sätt att korrekt utskrift säkerställs som uppfyller kraven i 1.6 § i bilaga 1 till förordningen.</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Skatteskyldiga ska säkerställa konfigurationen av den enhet på vilken ett kassaregister är installerat, i enlighet med de krav som fastställts av tillverkaren av kassaregistret.</w:t>
      </w:r>
    </w:p>
    <w:p w14:paraId="64ED5840" w14:textId="77777777" w:rsidR="00CC0D19" w:rsidRDefault="008D15EC">
      <w:pPr>
        <w:pStyle w:val="Teksttreci0"/>
        <w:numPr>
          <w:ilvl w:val="0"/>
          <w:numId w:val="7"/>
        </w:numPr>
        <w:shd w:val="clear" w:color="auto" w:fill="auto"/>
        <w:tabs>
          <w:tab w:val="left" w:pos="684"/>
        </w:tabs>
        <w:spacing w:after="220"/>
        <w:ind w:firstLine="340"/>
      </w:pPr>
      <w:r>
        <w:t>Ingen bokföring ska föras för återlämning av varor och godkända anspråk avseende varor och tjänster.</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Deklarationer av varor och godkända fordringar avseende varor och tjänster som leder till återbetalning av hela försäljningsvärdet (betalningen) eller en del därav ska bokföras separat som en del av bokföringen av deklarationer och fordringar, inbegripet:</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försäljningsdatum;</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namnet på den vara eller tjänst som gör det möjligt att entydigt identifiera dem och, i tillämpliga fall, en beskrivning av den vara eller tjänst som utgör en förlängning av namnet;</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tidpunkt när varorna återlämnades eller när kravet på varor eller tjänster lämnades in;</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bruttovärdet (inklusive skatt) av de returnerade varorna eller bruttovärdet av den vara eller tjänst för vilken fordran görs och det skattebelopp som ska betalas – för återbetalning av hela försäljningsbetalningen;</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bruttoåterbetalningsbelopp (inklusive skatt) och motsvarande skattebelopp – för partiell återbetalning av en omsättningsbetalning;</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försäljningsbekräftelsedokument;</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returvaror eller ersättningsanspråk för varor eller tjänster kräver att säljaren och köparen undertecknar dokumentet.</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Vid uppenbara fel i bokföringen ska den skatteskyldige omedelbart korrigera detta genom att föra in följande i ett separat felregister:</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felaktigt bokförda försäljningar (bruttoförsäljningsvärde och skattebelopp);</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beskrivning av orsaken till och omständigheterna kring misstaget tillsammans med ett skattekvitto som bekräftar försäljningen och som innebär det uppenbara misstaget.</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I det fall som avses i paragraf 6 ska den skatteskyldiges registrera det korrekta försäljningsvärdet med hjälp av ett kassaregister.</w:t>
      </w:r>
    </w:p>
    <w:p w14:paraId="6ADA4B78" w14:textId="77777777" w:rsidR="00CC0D19" w:rsidRDefault="008D15EC">
      <w:pPr>
        <w:pStyle w:val="Teksttreci0"/>
        <w:shd w:val="clear" w:color="auto" w:fill="auto"/>
        <w:spacing w:after="200"/>
        <w:ind w:firstLine="340"/>
      </w:pPr>
      <w:r>
        <w:rPr>
          <w:b/>
        </w:rPr>
        <w:t xml:space="preserve">7 §. </w:t>
      </w:r>
      <w:r>
        <w:t>Skatteskyldiga som avses i artikel 111.5 i lagen ska bokföra försäljningsvärdet som skattebefriad försäljning.</w:t>
      </w:r>
    </w:p>
    <w:p w14:paraId="538E2DAF" w14:textId="77777777" w:rsidR="00CC0D19" w:rsidRDefault="008D15EC">
      <w:pPr>
        <w:pStyle w:val="Teksttreci0"/>
        <w:shd w:val="clear" w:color="auto" w:fill="auto"/>
        <w:spacing w:after="140"/>
        <w:ind w:firstLine="340"/>
      </w:pPr>
      <w:r>
        <w:rPr>
          <w:b/>
        </w:rPr>
        <w:t xml:space="preserve">8 §. </w:t>
      </w:r>
      <w:r>
        <w:t>1. Skattebetalare som för register ska:</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utfärda och överlämna ett skattekvitto till köparen utan dennes begäran när försäljningen sker, senast vid tidpunkten för betalningen, oavsett form, om inte annat följer av 17 §;</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om hela eller delar av betalningen tas emot före försäljningen:</w:t>
      </w:r>
    </w:p>
    <w:p w14:paraId="5ADCEE19" w14:textId="77777777" w:rsidR="00CC0D19" w:rsidRDefault="008D15EC">
      <w:pPr>
        <w:pStyle w:val="Teksttreci0"/>
        <w:numPr>
          <w:ilvl w:val="0"/>
          <w:numId w:val="11"/>
        </w:numPr>
        <w:shd w:val="clear" w:color="auto" w:fill="auto"/>
        <w:tabs>
          <w:tab w:val="left" w:pos="858"/>
        </w:tabs>
        <w:spacing w:after="140"/>
        <w:ind w:left="860" w:hanging="400"/>
      </w:pPr>
      <w:r>
        <w:t>kontant – utfärda och överlämna ett skattekvitto till köparen utan dennes begäran vid mottagandet,</w:t>
      </w:r>
    </w:p>
    <w:p w14:paraId="68A729AB" w14:textId="77777777" w:rsidR="00CC0D19" w:rsidRDefault="008D15EC">
      <w:pPr>
        <w:pStyle w:val="Teksttreci0"/>
        <w:numPr>
          <w:ilvl w:val="0"/>
          <w:numId w:val="11"/>
        </w:numPr>
        <w:shd w:val="clear" w:color="auto" w:fill="auto"/>
        <w:tabs>
          <w:tab w:val="left" w:pos="858"/>
        </w:tabs>
        <w:spacing w:after="140"/>
        <w:ind w:left="860" w:hanging="400"/>
      </w:pPr>
      <w:r>
        <w:t>genom ett postkontor, en bank eller en kreditunion, till den skatteskyldiges bankkonto eller den skatteskyldiges konto i en kreditunion som han eller hon är medlem i – utfärda och överlämna ett skattekvitto till köparen utan dennes begäran omedelbart efter det att det krediterats den skatteskyldiges konto, dock senast vid utgången av den månad då det krediterades den skatteskyldiges konto, och om försäljningen gjordes före utgången av den månaden, senast vid tidpunkten för försäljningen;</w:t>
      </w:r>
    </w:p>
    <w:p w14:paraId="6FF6773C" w14:textId="77777777" w:rsidR="00CC0D19" w:rsidRDefault="008D15EC" w:rsidP="00493D8E">
      <w:pPr>
        <w:pStyle w:val="Teksttreci0"/>
        <w:numPr>
          <w:ilvl w:val="0"/>
          <w:numId w:val="10"/>
        </w:numPr>
        <w:shd w:val="clear" w:color="auto" w:fill="auto"/>
        <w:tabs>
          <w:tab w:val="left" w:pos="476"/>
        </w:tabs>
        <w:spacing w:after="0"/>
        <w:ind w:left="460" w:right="-266" w:hanging="460"/>
        <w:jc w:val="left"/>
      </w:pPr>
      <w:r>
        <w:t>utfärda en 24-timmars skatterapport efter att ha slutfört försäljningen för dagen, dock senast innan den första försäljningen gjordes följande dag;</w:t>
      </w:r>
    </w:p>
    <w:p w14:paraId="5D492B23" w14:textId="77777777" w:rsidR="00CC0D19" w:rsidRDefault="008D15EC">
      <w:pPr>
        <w:pStyle w:val="Teksttreci0"/>
        <w:shd w:val="clear" w:color="auto" w:fill="auto"/>
        <w:spacing w:after="140"/>
        <w:ind w:left="860" w:hanging="400"/>
      </w:pPr>
      <w:r>
        <w:t xml:space="preserve"> </w:t>
      </w:r>
      <w:r>
        <w:br w:type="page"/>
      </w:r>
    </w:p>
    <w:p w14:paraId="5B08BEBF" w14:textId="77777777" w:rsidR="00CC0D19" w:rsidRDefault="008D15EC">
      <w:pPr>
        <w:pStyle w:val="Teksttreci0"/>
        <w:numPr>
          <w:ilvl w:val="0"/>
          <w:numId w:val="10"/>
        </w:numPr>
        <w:shd w:val="clear" w:color="auto" w:fill="auto"/>
        <w:tabs>
          <w:tab w:val="left" w:pos="488"/>
        </w:tabs>
        <w:ind w:left="480" w:hanging="480"/>
        <w:jc w:val="left"/>
      </w:pPr>
      <w:r>
        <w:lastRenderedPageBreak/>
        <w:t>utfärda en delårsrapport (månadsvis) eller en konsoliderad delårsrapport (månadsvis) efter att ha slutfört försäljningen för den månaden, fram till den 25:e dagen i följande månad;</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tilldela skattesatser eller skattebefrielser med en bokstav från ”A” till ”G” som tilldelas varu- och tjänstebeteckningarna enligt följande:</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bokstaven ”A” motsvarar grundskattesatsen på 22 % eller 23 %,</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bokstaven ”B” motsvarar den reducerade skattesatsen på 7 % eller 8 %,</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bokstaven ”C” motsvarar den reducerade skattesatsen på 5 %,</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bokstaven ”D” motsvarar den reducerade skattesatsen på 0 %,</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bokstaven ”E” motsvarar en skattebefrielse,</w:t>
      </w:r>
    </w:p>
    <w:p w14:paraId="33D09DFD" w14:textId="77777777" w:rsidR="00CC0D19" w:rsidRDefault="008D15EC">
      <w:pPr>
        <w:pStyle w:val="Teksttreci0"/>
        <w:numPr>
          <w:ilvl w:val="0"/>
          <w:numId w:val="12"/>
        </w:numPr>
        <w:shd w:val="clear" w:color="auto" w:fill="auto"/>
        <w:tabs>
          <w:tab w:val="left" w:pos="878"/>
        </w:tabs>
        <w:ind w:left="880" w:hanging="400"/>
        <w:jc w:val="left"/>
      </w:pPr>
      <w:r>
        <w:t>bokstäverna ”F” och ”G” motsvarar de återstående skattesatserna, inklusive 0 % (teknisk noll) för beskattad försäljning som avses i artikel 119.1 eller 120.4 i lagen;</w:t>
      </w:r>
    </w:p>
    <w:p w14:paraId="6549BDFD" w14:textId="77777777" w:rsidR="00CC0D19" w:rsidRDefault="008D15EC">
      <w:pPr>
        <w:pStyle w:val="Teksttreci0"/>
        <w:numPr>
          <w:ilvl w:val="0"/>
          <w:numId w:val="10"/>
        </w:numPr>
        <w:shd w:val="clear" w:color="auto" w:fill="auto"/>
        <w:tabs>
          <w:tab w:val="left" w:pos="488"/>
        </w:tabs>
        <w:ind w:left="480" w:hanging="480"/>
        <w:jc w:val="left"/>
      </w:pPr>
      <w:r>
        <w:t>på begäran av en skattemyndighet uppvisa att korrekta bokstavsmärkningar hänförs till individuella skattesatser eller befrielse från skatteplikt;</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lagra skattehandlingar under en period som krävs enligt lagen av den 29 augusti 1997 – den allmänna skattelagen (Polens officiella tidning 2019, punkt 900, i dess ändrade lydelse</w:t>
      </w:r>
      <w:r>
        <w:rPr>
          <w:vertAlign w:val="superscript"/>
        </w:rPr>
        <w:footnoteReference w:id="3"/>
      </w:r>
      <w:r>
        <w:t>) och i enlighet med kraven i bokföringslagen av den 29 september 1994 (Polens officiella tidning 2019, punkterna 351, 1495, 1571, 1655 och 1680 och Journal Polens officiella tidning från 2020, punkt 568), och ge tillgång till dem;</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säkerställa en läsbar utskrift av ett skattekvitto i pappersform och för elektroniska skattekvitton – en tydlig bild som gör det möjligt för köparen att kontrollera att försäljningen är korrekt;</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innan ett skattekvitto godkänns, kontrollera att den utfärdade handlingen är korrekt i syfte att undanröja uppenbara fel i bokföringen.</w:t>
      </w:r>
    </w:p>
    <w:p w14:paraId="08DA13FA" w14:textId="77777777" w:rsidR="00CC0D19" w:rsidRDefault="008D15EC">
      <w:pPr>
        <w:pStyle w:val="Teksttreci0"/>
        <w:numPr>
          <w:ilvl w:val="0"/>
          <w:numId w:val="13"/>
        </w:numPr>
        <w:shd w:val="clear" w:color="auto" w:fill="auto"/>
        <w:tabs>
          <w:tab w:val="left" w:pos="666"/>
        </w:tabs>
        <w:spacing w:after="200"/>
        <w:ind w:firstLine="340"/>
      </w:pPr>
      <w:r>
        <w:t>Skatteskyldiga som använder kassaregister som avvecklar mer än en transaktion åt gången ska avsluta alla initierade transaktioner innan de utfärdar en skatterapport dygnet runt.</w:t>
      </w:r>
    </w:p>
    <w:p w14:paraId="313D10C6" w14:textId="77777777" w:rsidR="00CC0D19" w:rsidRDefault="008D15EC">
      <w:pPr>
        <w:pStyle w:val="Teksttreci0"/>
        <w:numPr>
          <w:ilvl w:val="0"/>
          <w:numId w:val="13"/>
        </w:numPr>
        <w:shd w:val="clear" w:color="auto" w:fill="auto"/>
        <w:tabs>
          <w:tab w:val="left" w:pos="666"/>
        </w:tabs>
        <w:spacing w:after="220"/>
        <w:ind w:firstLine="340"/>
      </w:pPr>
      <w:r>
        <w:t>Den skattskyldige är skyldig att informera den person som för sina register – innan den personen börjar föra register, oavsett hur och i vilken form de ska föra register – om regler för registerföring, inbegripet de grundläggande principerna för bokföring, utfärdande och överlämnande av skatteinkomster och konsekvenserna av bristande efterlevnad.</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Innan den person som avses i paragraf 3 börjar föra register ska den förse den skattskyldige med en förklaring om att han har bekantat sig med reglerna för registerföring.</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De uppgifter om de bokföringsregler som avses i paragraf 3 och den deklaration som avses i paragraf 4 ska upprättas i två exemplar, med ett exemplar för den skattskyldige och ett för den person som avses i paragraf 3.</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Ett urval av de uppgifter om journalföring som avses i paragraf 3 och av den deklaration som avses i paragraf 4 utgör bilaga 3 till förordningen.</w:t>
      </w:r>
    </w:p>
    <w:p w14:paraId="263F1E3D" w14:textId="77777777" w:rsidR="00CC0D19" w:rsidRDefault="008D15EC">
      <w:pPr>
        <w:pStyle w:val="Teksttreci0"/>
        <w:shd w:val="clear" w:color="auto" w:fill="auto"/>
        <w:spacing w:after="220"/>
        <w:ind w:firstLine="340"/>
      </w:pPr>
      <w:r>
        <w:rPr>
          <w:b/>
        </w:rPr>
        <w:t xml:space="preserve">9 §. </w:t>
      </w:r>
      <w:r>
        <w:t>1. Den skattskyldige får använda ett kassaregister som kombinerar olika kategorier av kassaregister som avses i 4.1 § förutsatt att det uppfyller de tekniska kraven för var och en av kassaregisterkategorierna.</w:t>
      </w:r>
    </w:p>
    <w:p w14:paraId="5E77D3E3" w14:textId="77777777" w:rsidR="00CC0D19" w:rsidRDefault="008D15EC">
      <w:pPr>
        <w:pStyle w:val="Teksttreci0"/>
        <w:numPr>
          <w:ilvl w:val="0"/>
          <w:numId w:val="14"/>
        </w:numPr>
        <w:shd w:val="clear" w:color="auto" w:fill="auto"/>
        <w:tabs>
          <w:tab w:val="left" w:pos="666"/>
        </w:tabs>
        <w:spacing w:after="220"/>
        <w:ind w:firstLine="340"/>
      </w:pPr>
      <w:r>
        <w:t>Vid försäljning av en särskild typ eller ett särskilt sätt att föra register över vilka det är nödvändigt att föra register med hjälp av särskilda kassaregister, är skattebetalarna skyldiga att använda sådana kassaregister.</w:t>
      </w:r>
    </w:p>
    <w:p w14:paraId="3608A17A" w14:textId="77777777" w:rsidR="00CC0D19" w:rsidRDefault="008D15EC">
      <w:pPr>
        <w:pStyle w:val="Teksttreci0"/>
        <w:shd w:val="clear" w:color="auto" w:fill="auto"/>
        <w:spacing w:after="200"/>
        <w:ind w:firstLine="340"/>
      </w:pPr>
      <w:r>
        <w:rPr>
          <w:b/>
        </w:rPr>
        <w:t xml:space="preserve">10 §. </w:t>
      </w:r>
      <w:r>
        <w:t>1. Ett skattekvitto ska utfärdas på ett sätt som säkerställer att dess innehåll är läsbart, så att köparen kan kontrollera att försäljningen är korrekt. Den del av skattekvittot som är avsedd för införandet av namnet på den vara eller tjänst som gör det möjligt att entydigt identifiera dem får också omfatta en beskrivning av den vara eller tjänst som utgör en förlängning av namnet.</w:t>
      </w:r>
    </w:p>
    <w:p w14:paraId="0427A263" w14:textId="77777777" w:rsidR="00CC0D19" w:rsidRDefault="008D15EC">
      <w:pPr>
        <w:pStyle w:val="Teksttreci0"/>
        <w:numPr>
          <w:ilvl w:val="0"/>
          <w:numId w:val="15"/>
        </w:numPr>
        <w:shd w:val="clear" w:color="auto" w:fill="auto"/>
        <w:tabs>
          <w:tab w:val="left" w:pos="670"/>
        </w:tabs>
        <w:spacing w:after="200"/>
        <w:ind w:firstLine="340"/>
      </w:pPr>
      <w:r>
        <w:t>De förkortade namnen på valutor som används av Polens centralbank ska användas.</w:t>
      </w:r>
      <w:r>
        <w:br w:type="page"/>
      </w:r>
    </w:p>
    <w:p w14:paraId="7F8D5400" w14:textId="77777777" w:rsidR="00CC0D19" w:rsidRDefault="008D15EC">
      <w:pPr>
        <w:pStyle w:val="Teksttreci0"/>
        <w:shd w:val="clear" w:color="auto" w:fill="auto"/>
        <w:ind w:firstLine="340"/>
      </w:pPr>
      <w:r>
        <w:rPr>
          <w:b/>
        </w:rPr>
        <w:lastRenderedPageBreak/>
        <w:t xml:space="preserve">11 §. </w:t>
      </w:r>
      <w:r>
        <w:t>Skatteskyldiga som använder kassaregister ska:</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kontrollera att ett kassaregister fungerar korrekt när det gäller korrekt programmering av namnen på varor och tjänster, skattesatser, bokföringsvaluta tillsammans med dess symbol och omräkningskurs, uppgift om datum och klockslag samt korrekt tilldelning av namnen på varor och tjänster till skattesatser eller undantag;</w:t>
      </w:r>
    </w:p>
    <w:p w14:paraId="07E7D820" w14:textId="77777777" w:rsidR="00CC0D19" w:rsidRDefault="008D15EC">
      <w:pPr>
        <w:pStyle w:val="Teksttreci0"/>
        <w:numPr>
          <w:ilvl w:val="0"/>
          <w:numId w:val="16"/>
        </w:numPr>
        <w:shd w:val="clear" w:color="auto" w:fill="auto"/>
        <w:tabs>
          <w:tab w:val="left" w:pos="467"/>
        </w:tabs>
        <w:spacing w:after="240"/>
        <w:ind w:left="480" w:hanging="480"/>
      </w:pPr>
      <w:r>
        <w:t>göra ett kassaregister tillsammans med en anordning på vilken det är installerat tillgängligt för en programvaru- och driftsinspektion när de behöriga myndigheterna så begär.</w:t>
      </w:r>
    </w:p>
    <w:p w14:paraId="645AEB1C" w14:textId="77777777" w:rsidR="00CC0D19" w:rsidRDefault="008D15EC">
      <w:pPr>
        <w:pStyle w:val="Teksttreci0"/>
        <w:shd w:val="clear" w:color="auto" w:fill="auto"/>
        <w:spacing w:after="240"/>
        <w:ind w:firstLine="340"/>
      </w:pPr>
      <w:r>
        <w:rPr>
          <w:b/>
        </w:rPr>
        <w:t xml:space="preserve">12 §. </w:t>
      </w:r>
      <w:r>
        <w:t>1. Vid fel i kassaregistret i samband med ett fel i kontrollen av uppgifter i kassaregistret ska den skattskyldige omedelbart, senast inom 24 timmar efter det att felet upptäckts, underrätta chefen för det berörda skattekontoret om detta.</w:t>
      </w:r>
    </w:p>
    <w:p w14:paraId="0EFA86D0" w14:textId="77777777" w:rsidR="00CC0D19" w:rsidRDefault="008D15EC">
      <w:pPr>
        <w:pStyle w:val="Teksttreci0"/>
        <w:shd w:val="clear" w:color="auto" w:fill="auto"/>
        <w:spacing w:after="240"/>
        <w:ind w:firstLine="340"/>
      </w:pPr>
      <w:r>
        <w:t>2. Vid förlust i ett kassaregister ska den skattskyldige omedelbart, senast inom tre dagar från att ha fått kännedom om förlusten, underrätta chefen för det berörda skattekontoret om detta. När ett kassaregister stulits ska den skattskyldige låta anmälan åtföljas av ett intyg om stöld som utfärdats av en brottsbekämpande myndighet.</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Den period som anges i paragraf 2 ska beräknas enligt 12.1 och 12.5 §§ i lagen av den 29 augusti 1997 – allmänna skattelagen.</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Om kassan återkrävs ska den skattskyldige omedelbart underrätta chefen för det berörda skattekontoret om detta.</w:t>
      </w:r>
    </w:p>
    <w:p w14:paraId="63BCE5E2" w14:textId="77777777" w:rsidR="00CC0D19" w:rsidRDefault="008D15EC">
      <w:pPr>
        <w:pStyle w:val="Teksttreci0"/>
        <w:shd w:val="clear" w:color="auto" w:fill="auto"/>
        <w:spacing w:after="240"/>
        <w:ind w:firstLine="340"/>
      </w:pPr>
      <w:r>
        <w:rPr>
          <w:b/>
        </w:rPr>
        <w:t xml:space="preserve">13 §. </w:t>
      </w:r>
      <w:r>
        <w:t>1. Innan bokföringen påbörjas ska skattebetalaren genomföra skattekontroll för att säkerställa en koppling som möjliggör överföring av uppgifter mellan kassaregistret och det centrala register för kassaregister som avses i artikel 111a.3 i lagen.</w:t>
      </w:r>
    </w:p>
    <w:p w14:paraId="60CBFF0B" w14:textId="77777777" w:rsidR="00CC0D19" w:rsidRDefault="008D15EC">
      <w:pPr>
        <w:pStyle w:val="Teksttreci0"/>
        <w:shd w:val="clear" w:color="auto" w:fill="auto"/>
        <w:spacing w:after="240"/>
        <w:ind w:firstLine="340"/>
      </w:pPr>
      <w:r>
        <w:t>2. Skattevalidering ska endast utföras i kassaregistrets tjänsteläge, om databasen inte innehåller några andra uppgifter än dess unika nummer.</w:t>
      </w:r>
    </w:p>
    <w:p w14:paraId="0D043113" w14:textId="77777777" w:rsidR="00CC0D19" w:rsidRDefault="008D15EC">
      <w:pPr>
        <w:pStyle w:val="Teksttreci0"/>
        <w:numPr>
          <w:ilvl w:val="0"/>
          <w:numId w:val="14"/>
        </w:numPr>
        <w:shd w:val="clear" w:color="auto" w:fill="auto"/>
        <w:tabs>
          <w:tab w:val="left" w:pos="689"/>
        </w:tabs>
        <w:spacing w:after="240"/>
        <w:ind w:firstLine="340"/>
      </w:pPr>
      <w:r>
        <w:t>Den skattemässiga valideringen omfattar de transaktioner som anges i 17 § i bilaga 1 till förordningen.</w:t>
      </w:r>
    </w:p>
    <w:p w14:paraId="74DB64D7" w14:textId="77777777" w:rsidR="00CC0D19" w:rsidRDefault="008D15EC">
      <w:pPr>
        <w:pStyle w:val="Teksttreci0"/>
        <w:shd w:val="clear" w:color="auto" w:fill="auto"/>
        <w:spacing w:after="240"/>
        <w:ind w:firstLine="340"/>
      </w:pPr>
      <w:r>
        <w:rPr>
          <w:b/>
        </w:rPr>
        <w:t xml:space="preserve">14 §. </w:t>
      </w:r>
      <w:r>
        <w:t>Om den skattemässiga valideringen avbryts på grund av förlust av anslutning till centralregistret för kassaregister ska den skatteskyldige se till att skattevalideringen återupptas.</w:t>
      </w:r>
    </w:p>
    <w:p w14:paraId="1FB87C20" w14:textId="77777777" w:rsidR="00CC0D19" w:rsidRDefault="008D15EC">
      <w:pPr>
        <w:pStyle w:val="Teksttreci0"/>
        <w:shd w:val="clear" w:color="auto" w:fill="auto"/>
        <w:spacing w:after="240"/>
        <w:ind w:firstLine="340"/>
      </w:pPr>
      <w:r>
        <w:rPr>
          <w:b/>
        </w:rPr>
        <w:t xml:space="preserve">15 §. </w:t>
      </w:r>
      <w:r>
        <w:t>1. Efter det att skattetransaktionsläget har inletts ska den skattskyldige säkerställa en anslutning som möjliggör automatisk överföring av uppgifter eller på begäran av uppgifter mellan kassaregistret och centralregistret för kassaregister i enlighet med tidsplanen för överföring av uppgifter.</w:t>
      </w:r>
    </w:p>
    <w:p w14:paraId="037EA062" w14:textId="77777777" w:rsidR="00CC0D19" w:rsidRDefault="008D15EC">
      <w:pPr>
        <w:pStyle w:val="Teksttreci0"/>
        <w:shd w:val="clear" w:color="auto" w:fill="auto"/>
        <w:spacing w:after="240"/>
        <w:ind w:firstLine="340"/>
      </w:pPr>
      <w:r>
        <w:t>2. Den automatiska överföringen av uppgifter till centralregistret för kassaregister omfattar skattehandlingar och andra uppgifter som rör användningen av ett kassaregister som registrerats i dess databas sedan den tidigare automatiska överföringen av uppgifter.</w:t>
      </w:r>
    </w:p>
    <w:p w14:paraId="2BDB9164" w14:textId="77777777" w:rsidR="00CC0D19" w:rsidRDefault="008D15EC">
      <w:pPr>
        <w:pStyle w:val="Teksttreci0"/>
        <w:shd w:val="clear" w:color="auto" w:fill="auto"/>
        <w:ind w:firstLine="340"/>
      </w:pPr>
      <w:r>
        <w:rPr>
          <w:b/>
        </w:rPr>
        <w:t xml:space="preserve">16 §. </w:t>
      </w:r>
      <w:r>
        <w:t>1. Skattebetalare som för register ska:</w:t>
      </w:r>
    </w:p>
    <w:p w14:paraId="21656F3D" w14:textId="77777777" w:rsidR="00CC0D19" w:rsidRDefault="008D15EC">
      <w:pPr>
        <w:pStyle w:val="Teksttreci0"/>
        <w:numPr>
          <w:ilvl w:val="0"/>
          <w:numId w:val="17"/>
        </w:numPr>
        <w:shd w:val="clear" w:color="auto" w:fill="auto"/>
        <w:tabs>
          <w:tab w:val="left" w:pos="467"/>
        </w:tabs>
        <w:ind w:left="480" w:hanging="480"/>
      </w:pPr>
      <w:r>
        <w:t>skattekvitton i pappersform och elektronisk form samt annullerade skatteinkomster, om inte annat följer av 17 § och 18 §;</w:t>
      </w:r>
    </w:p>
    <w:p w14:paraId="4B693CB1" w14:textId="77777777" w:rsidR="00CC0D19" w:rsidRDefault="008D15EC">
      <w:pPr>
        <w:pStyle w:val="Teksttreci0"/>
        <w:numPr>
          <w:ilvl w:val="0"/>
          <w:numId w:val="17"/>
        </w:numPr>
        <w:shd w:val="clear" w:color="auto" w:fill="auto"/>
        <w:tabs>
          <w:tab w:val="left" w:pos="467"/>
        </w:tabs>
        <w:ind w:left="480" w:hanging="480"/>
      </w:pPr>
      <w:r>
        <w:t>elektroniska 24-timmars skatterapport;</w:t>
      </w:r>
    </w:p>
    <w:p w14:paraId="1F4A41B9" w14:textId="77777777" w:rsidR="00CC0D19" w:rsidRDefault="008D15EC">
      <w:pPr>
        <w:pStyle w:val="Teksttreci0"/>
        <w:numPr>
          <w:ilvl w:val="0"/>
          <w:numId w:val="17"/>
        </w:numPr>
        <w:shd w:val="clear" w:color="auto" w:fill="auto"/>
        <w:tabs>
          <w:tab w:val="left" w:pos="467"/>
        </w:tabs>
        <w:ind w:left="480" w:hanging="480"/>
      </w:pPr>
      <w:r>
        <w:t>pappersrapporter och elektroniska eller endast elektroniska rapporter om skattevalidering;</w:t>
      </w:r>
    </w:p>
    <w:p w14:paraId="7EC80D80" w14:textId="77777777" w:rsidR="00CC0D19" w:rsidRDefault="008D15EC">
      <w:pPr>
        <w:pStyle w:val="Teksttreci0"/>
        <w:numPr>
          <w:ilvl w:val="0"/>
          <w:numId w:val="17"/>
        </w:numPr>
        <w:shd w:val="clear" w:color="auto" w:fill="auto"/>
        <w:tabs>
          <w:tab w:val="left" w:pos="467"/>
        </w:tabs>
        <w:ind w:left="480" w:hanging="480"/>
      </w:pPr>
      <w:r>
        <w:t>delårsrapporter (inklusive månadsrapporter) i pappersform;</w:t>
      </w:r>
    </w:p>
    <w:p w14:paraId="5BBAE9A6" w14:textId="77777777" w:rsidR="00CC0D19" w:rsidRDefault="008D15EC">
      <w:pPr>
        <w:pStyle w:val="Teksttreci0"/>
        <w:numPr>
          <w:ilvl w:val="0"/>
          <w:numId w:val="17"/>
        </w:numPr>
        <w:shd w:val="clear" w:color="auto" w:fill="auto"/>
        <w:tabs>
          <w:tab w:val="left" w:pos="467"/>
        </w:tabs>
        <w:ind w:left="480" w:hanging="480"/>
      </w:pPr>
      <w:r>
        <w:t>skatteredovisningsrapporter i pappersform;</w:t>
      </w:r>
    </w:p>
    <w:p w14:paraId="2CA272C7" w14:textId="77777777" w:rsidR="00CC0D19" w:rsidRDefault="008D15EC">
      <w:pPr>
        <w:pStyle w:val="Teksttreci0"/>
        <w:numPr>
          <w:ilvl w:val="0"/>
          <w:numId w:val="17"/>
        </w:numPr>
        <w:shd w:val="clear" w:color="auto" w:fill="auto"/>
        <w:tabs>
          <w:tab w:val="left" w:pos="467"/>
        </w:tabs>
        <w:ind w:left="480" w:hanging="480"/>
      </w:pPr>
      <w:r>
        <w:t>konsoliderade delårsrapporter (inklusive månatliga) för skatterapporter;</w:t>
      </w:r>
    </w:p>
    <w:p w14:paraId="6F19FE3A" w14:textId="77777777" w:rsidR="00CC0D19" w:rsidRDefault="008D15EC">
      <w:pPr>
        <w:pStyle w:val="Teksttreci0"/>
        <w:numPr>
          <w:ilvl w:val="0"/>
          <w:numId w:val="17"/>
        </w:numPr>
        <w:shd w:val="clear" w:color="auto" w:fill="auto"/>
        <w:tabs>
          <w:tab w:val="left" w:pos="467"/>
        </w:tabs>
        <w:ind w:left="480" w:hanging="480"/>
      </w:pPr>
      <w:r>
        <w:t>konsoliderade skatteredovisningsrapporter i pappersform;</w:t>
      </w:r>
    </w:p>
    <w:p w14:paraId="533AF147" w14:textId="77777777" w:rsidR="00CC0D19" w:rsidRDefault="008D15EC">
      <w:pPr>
        <w:pStyle w:val="Teksttreci0"/>
        <w:numPr>
          <w:ilvl w:val="0"/>
          <w:numId w:val="17"/>
        </w:numPr>
        <w:shd w:val="clear" w:color="auto" w:fill="auto"/>
        <w:tabs>
          <w:tab w:val="left" w:pos="467"/>
        </w:tabs>
        <w:ind w:left="480" w:hanging="480"/>
      </w:pPr>
      <w:r>
        <w:t>rapporter om skattehändelser i pappersformat;</w:t>
      </w:r>
    </w:p>
    <w:p w14:paraId="17471486" w14:textId="77777777" w:rsidR="00CC0D19" w:rsidRDefault="008D15EC">
      <w:pPr>
        <w:pStyle w:val="Teksttreci0"/>
        <w:numPr>
          <w:ilvl w:val="0"/>
          <w:numId w:val="17"/>
        </w:numPr>
        <w:shd w:val="clear" w:color="auto" w:fill="auto"/>
        <w:tabs>
          <w:tab w:val="left" w:pos="467"/>
        </w:tabs>
        <w:spacing w:after="200"/>
        <w:ind w:left="480" w:hanging="480"/>
      </w:pPr>
      <w:r>
        <w:t>pappersdokument och elektroniska eller endast elektroniska dokument som inte är skattehandlingar.</w:t>
      </w:r>
      <w:r>
        <w:br w:type="page"/>
      </w:r>
    </w:p>
    <w:p w14:paraId="1CEB2974" w14:textId="77777777" w:rsidR="00CC0D19" w:rsidRDefault="008D15EC">
      <w:pPr>
        <w:pStyle w:val="Teksttreci0"/>
        <w:shd w:val="clear" w:color="auto" w:fill="auto"/>
        <w:spacing w:after="260"/>
        <w:ind w:firstLine="340"/>
      </w:pPr>
      <w:r>
        <w:lastRenderedPageBreak/>
        <w:t>2. Om skattebetalaren för bokföring med användning av specialkonstruerade kassaregister ska skattekvittot innehålla alla uppgifter som är relevanta för den aktuella typen av försäljning eller de register som förs, beskrivs och beställs på lämpligt sätt, i enlighet med punkt 3 i bilaga 1 till förordningen.</w:t>
      </w:r>
    </w:p>
    <w:p w14:paraId="04A219A4" w14:textId="77777777" w:rsidR="00CC0D19" w:rsidRDefault="008D15EC">
      <w:pPr>
        <w:pStyle w:val="Teksttreci0"/>
        <w:numPr>
          <w:ilvl w:val="0"/>
          <w:numId w:val="6"/>
        </w:numPr>
        <w:shd w:val="clear" w:color="auto" w:fill="auto"/>
        <w:tabs>
          <w:tab w:val="left" w:pos="643"/>
        </w:tabs>
        <w:spacing w:after="260"/>
        <w:ind w:firstLine="340"/>
      </w:pPr>
      <w:r>
        <w:t>Om endast returförpackningar avvecklas med hjälp av ett kassaregister ska den skattskyldige utfärda ett dokument som inte är skattemässigt och som innehåller ett datablock som anger en reglering av returförpackningen och de uppgifter som avser försäljningsbetalningen uttryckt som på skattekvittot, som innehåller åtminstone märkningen ”ATT BETALA”, ”ATT RETURNERA” eller ”PRIS”, beroende på vad som är tillämpligt, tillsammans med det belopp som ska betalas efter att ha tagit hänsyn till regleringen av returförpackningen.</w:t>
      </w:r>
    </w:p>
    <w:p w14:paraId="59BE5B87" w14:textId="77777777" w:rsidR="00CC0D19" w:rsidRDefault="008D15EC">
      <w:pPr>
        <w:pStyle w:val="Teksttreci0"/>
        <w:shd w:val="clear" w:color="auto" w:fill="auto"/>
        <w:spacing w:after="260"/>
        <w:ind w:firstLine="340"/>
      </w:pPr>
      <w:r>
        <w:rPr>
          <w:b/>
        </w:rPr>
        <w:t xml:space="preserve">17 §. </w:t>
      </w:r>
      <w:r>
        <w:t>Om bokföringen förs med hjälp av kassaregister som ingår i anordningar för automatisk försäljning av varor och tjänster som tar emot betalningar och levererar varor eller tillhandahåller en tjänst på ett självständigt sätt, får den skattskyldige hoppa över utskriften av ett skattekvitto och annullera skattekvittot, förutsatt att de gör det möjligt för köparen att se över försäljningsinformationen genom att på lämpligt sätt visa dem på anordningen för automatisk försäljning av varor och tjänster, i enlighet med 53 § i bilaga 1 till förordningen.</w:t>
      </w:r>
    </w:p>
    <w:p w14:paraId="76CA37A9" w14:textId="77777777" w:rsidR="00CC0D19" w:rsidRDefault="008D15EC" w:rsidP="00710837">
      <w:pPr>
        <w:pStyle w:val="Teksttreci0"/>
        <w:shd w:val="clear" w:color="auto" w:fill="auto"/>
        <w:spacing w:after="260"/>
        <w:ind w:right="-408" w:firstLine="340"/>
      </w:pPr>
      <w:r>
        <w:rPr>
          <w:b/>
        </w:rPr>
        <w:t xml:space="preserve">18 §. </w:t>
      </w:r>
      <w:r>
        <w:t>Med köparens samtycke och på det sätt som överenskommits med honom eller henne får de skatteskyldiga som för sina räkenskaper utfärda och leverera skattekvitton i elektronisk form. Om en initierad försäljning inte genomförs får den skattskyldige utfärda ett annullerat skattekvitto i elektronisk form.</w:t>
      </w:r>
    </w:p>
    <w:p w14:paraId="46C644A2" w14:textId="77777777" w:rsidR="00CC0D19" w:rsidRDefault="008D15EC">
      <w:pPr>
        <w:pStyle w:val="Teksttreci0"/>
        <w:shd w:val="clear" w:color="auto" w:fill="auto"/>
        <w:spacing w:after="200"/>
        <w:ind w:firstLine="340"/>
      </w:pPr>
      <w:r>
        <w:rPr>
          <w:b/>
        </w:rPr>
        <w:t xml:space="preserve">19 §. </w:t>
      </w:r>
      <w:r>
        <w:t>1. Om användningen av kassaregister upphör på grund av att den ekonomiska verksamheten eller kassaregistrens skatteform upphör, ska den skattskyldige:</w:t>
      </w:r>
    </w:p>
    <w:p w14:paraId="3F43C69B" w14:textId="77777777" w:rsidR="00CC0D19" w:rsidRDefault="008D15EC">
      <w:pPr>
        <w:pStyle w:val="Teksttreci0"/>
        <w:numPr>
          <w:ilvl w:val="0"/>
          <w:numId w:val="18"/>
        </w:numPr>
        <w:shd w:val="clear" w:color="auto" w:fill="auto"/>
        <w:tabs>
          <w:tab w:val="left" w:pos="463"/>
        </w:tabs>
        <w:spacing w:after="200"/>
        <w:ind w:left="460" w:hanging="460"/>
      </w:pPr>
      <w:r>
        <w:t>utfärda en 24-timmars skatterapport;</w:t>
      </w:r>
    </w:p>
    <w:p w14:paraId="2626F44A" w14:textId="77777777" w:rsidR="00CC0D19" w:rsidRDefault="008D15EC">
      <w:pPr>
        <w:pStyle w:val="Teksttreci0"/>
        <w:numPr>
          <w:ilvl w:val="0"/>
          <w:numId w:val="18"/>
        </w:numPr>
        <w:shd w:val="clear" w:color="auto" w:fill="auto"/>
        <w:tabs>
          <w:tab w:val="left" w:pos="463"/>
        </w:tabs>
        <w:spacing w:after="200"/>
        <w:ind w:left="460" w:hanging="460"/>
      </w:pPr>
      <w:r>
        <w:t>utfärda en skatteredovisningsrapport eller en konsoliderad skatteredovisningsrapport och skicka ett meddelande om att kassaregistret ska ställas till skrivskyddat läge till centralregistret för kassaregister;</w:t>
      </w:r>
    </w:p>
    <w:p w14:paraId="3F767567" w14:textId="77777777" w:rsidR="00CC0D19" w:rsidRDefault="008D15EC">
      <w:pPr>
        <w:pStyle w:val="Teksttreci0"/>
        <w:numPr>
          <w:ilvl w:val="0"/>
          <w:numId w:val="18"/>
        </w:numPr>
        <w:shd w:val="clear" w:color="auto" w:fill="auto"/>
        <w:tabs>
          <w:tab w:val="left" w:pos="463"/>
        </w:tabs>
        <w:spacing w:after="260"/>
        <w:ind w:left="460" w:hanging="460"/>
      </w:pPr>
      <w:r>
        <w:t>utarbeta en begäran om att ta bort kassaregistret från det officiella registret, med användning av den modell som utgör bilaga 4 till förordningen, och överlämna det till chefen för det berörda skattekontoret, tillsammans med den rapport som avses i paragraf 2, inom fem dagar från utfärdandet av registret.</w:t>
      </w:r>
    </w:p>
    <w:p w14:paraId="3E82C4F0" w14:textId="77777777" w:rsidR="00CC0D19" w:rsidRDefault="008D15EC" w:rsidP="00710837">
      <w:pPr>
        <w:pStyle w:val="Teksttreci0"/>
        <w:shd w:val="clear" w:color="auto" w:fill="auto"/>
        <w:spacing w:after="260"/>
        <w:ind w:right="-408" w:firstLine="340"/>
      </w:pPr>
      <w:r>
        <w:t>2. Om användningen av kassaregister upphör ska skattebetalaren se till att uppgifterna i kassaregistret läses och sparas på ett externt lagringsmedium.</w:t>
      </w:r>
    </w:p>
    <w:p w14:paraId="39CA00D5" w14:textId="77777777" w:rsidR="00CC0D19" w:rsidRDefault="008D15EC" w:rsidP="00710837">
      <w:pPr>
        <w:pStyle w:val="Teksttreci0"/>
        <w:shd w:val="clear" w:color="auto" w:fill="auto"/>
        <w:spacing w:after="200"/>
        <w:ind w:right="-408" w:firstLine="340"/>
      </w:pPr>
      <w:r>
        <w:rPr>
          <w:b/>
        </w:rPr>
        <w:t xml:space="preserve">20 §. </w:t>
      </w:r>
      <w:r>
        <w:t>Om kassaregistret avslutas i skatteform får den skattskyldige inte föra register över användningen av detta kassaregister.</w:t>
      </w:r>
    </w:p>
    <w:p w14:paraId="158EB676" w14:textId="77777777" w:rsidR="00CC0D19" w:rsidRDefault="008D15EC">
      <w:pPr>
        <w:pStyle w:val="Teksttreci0"/>
        <w:shd w:val="clear" w:color="auto" w:fill="auto"/>
        <w:jc w:val="center"/>
      </w:pPr>
      <w:r>
        <w:t>Kapitel 4</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Typer av uppgifter som ingår i ansökan om intyg och typer av handlingar och anordningar som krävs för utfärdandet av intyget</w:t>
      </w:r>
      <w:bookmarkEnd w:id="7"/>
    </w:p>
    <w:p w14:paraId="0B204163" w14:textId="77777777" w:rsidR="00CC0D19" w:rsidRDefault="008D15EC">
      <w:pPr>
        <w:pStyle w:val="Teksttreci0"/>
        <w:shd w:val="clear" w:color="auto" w:fill="auto"/>
        <w:spacing w:after="200"/>
        <w:ind w:firstLine="340"/>
      </w:pPr>
      <w:r>
        <w:rPr>
          <w:b/>
        </w:rPr>
        <w:t xml:space="preserve">21 §. </w:t>
      </w:r>
      <w:r>
        <w:t>En begäran om intyg som avses i artikel 111.6b i lagen ska innehålla:</w:t>
      </w:r>
    </w:p>
    <w:p w14:paraId="6F791DBF" w14:textId="77777777" w:rsidR="00CC0D19" w:rsidRDefault="008D15EC">
      <w:pPr>
        <w:pStyle w:val="Teksttreci0"/>
        <w:numPr>
          <w:ilvl w:val="0"/>
          <w:numId w:val="19"/>
        </w:numPr>
        <w:shd w:val="clear" w:color="auto" w:fill="auto"/>
        <w:tabs>
          <w:tab w:val="left" w:pos="463"/>
        </w:tabs>
        <w:spacing w:after="200"/>
        <w:ind w:left="460" w:hanging="460"/>
      </w:pPr>
      <w:r>
        <w:t>för- och efternamn eller tillverkarens namn och bostadsadress eller adressen till dennes säte;</w:t>
      </w:r>
    </w:p>
    <w:p w14:paraId="14771DBA" w14:textId="77777777" w:rsidR="00CC0D19" w:rsidRDefault="008D15EC">
      <w:pPr>
        <w:pStyle w:val="Teksttreci0"/>
        <w:numPr>
          <w:ilvl w:val="0"/>
          <w:numId w:val="19"/>
        </w:numPr>
        <w:shd w:val="clear" w:color="auto" w:fill="auto"/>
        <w:tabs>
          <w:tab w:val="left" w:pos="463"/>
        </w:tabs>
        <w:spacing w:after="200"/>
        <w:ind w:left="460" w:hanging="460"/>
      </w:pPr>
      <w:r>
        <w:t>postadress, om annan än den adress som avses i paragraf 1;</w:t>
      </w:r>
    </w:p>
    <w:p w14:paraId="38BC2D6E" w14:textId="77777777" w:rsidR="00CC0D19" w:rsidRDefault="008D15EC">
      <w:pPr>
        <w:pStyle w:val="Teksttreci0"/>
        <w:numPr>
          <w:ilvl w:val="0"/>
          <w:numId w:val="19"/>
        </w:numPr>
        <w:shd w:val="clear" w:color="auto" w:fill="auto"/>
        <w:tabs>
          <w:tab w:val="left" w:pos="463"/>
        </w:tabs>
        <w:spacing w:after="200"/>
        <w:ind w:left="460" w:hanging="460"/>
      </w:pPr>
      <w:r>
        <w:t>en försäkran från tillverkaren om att varje kassaregister som släpps ut på marknaden i fråga om funktioner och programvara ska vara identiskt med den modell för kassaregister som omfattas av tester som beviljats det intyg som avses i artikel 111.6b i lagen, utför de funktioner som avses i artikel 111.6a i lagen och uppfyller de tekniska kraven för kassaregister;</w:t>
      </w:r>
    </w:p>
    <w:p w14:paraId="2627AC08" w14:textId="77777777" w:rsidR="00CC0D19" w:rsidRDefault="008D15EC">
      <w:pPr>
        <w:pStyle w:val="Teksttreci0"/>
        <w:numPr>
          <w:ilvl w:val="0"/>
          <w:numId w:val="19"/>
        </w:numPr>
        <w:shd w:val="clear" w:color="auto" w:fill="auto"/>
        <w:tabs>
          <w:tab w:val="left" w:pos="463"/>
        </w:tabs>
        <w:spacing w:after="200"/>
        <w:ind w:left="460" w:hanging="460"/>
      </w:pPr>
      <w:r>
        <w:t>en försäkran från tillverkaren om att de omedelbart ska leverera ett kassaregister som släppts ut på marknaden och som drivs med en produkt som är avsedd att användas tillsammans med detta kassaregister, till det centrala mätkontoret på begäran av denna myndighet;</w:t>
      </w:r>
    </w:p>
    <w:p w14:paraId="5AFF64EE" w14:textId="77777777" w:rsidR="00CC0D19" w:rsidRDefault="008D15EC">
      <w:pPr>
        <w:pStyle w:val="Teksttreci0"/>
        <w:numPr>
          <w:ilvl w:val="0"/>
          <w:numId w:val="19"/>
        </w:numPr>
        <w:shd w:val="clear" w:color="auto" w:fill="auto"/>
        <w:tabs>
          <w:tab w:val="left" w:pos="463"/>
        </w:tabs>
        <w:spacing w:after="200"/>
        <w:ind w:left="460" w:hanging="460"/>
      </w:pPr>
      <w:r>
        <w:t>identifieringsuppgifter för kassaregistret, inbegripet kassaregistrets typ och modell (namn), kategori av kassaregister, versionernas namn och nummer samt kassaregistrets kontrollsumma beräknad på grundval av alla filer som genererats för kassaregistret och som utgör dess verksamhetsprogram;</w:t>
      </w:r>
    </w:p>
    <w:p w14:paraId="0C08F1D7" w14:textId="77777777" w:rsidR="003F4885" w:rsidRDefault="008D15EC">
      <w:pPr>
        <w:pStyle w:val="Teksttreci0"/>
        <w:numPr>
          <w:ilvl w:val="0"/>
          <w:numId w:val="19"/>
        </w:numPr>
        <w:shd w:val="clear" w:color="auto" w:fill="auto"/>
        <w:tabs>
          <w:tab w:val="left" w:pos="463"/>
        </w:tabs>
        <w:spacing w:after="200"/>
        <w:ind w:left="460" w:hanging="460"/>
      </w:pPr>
      <w:r>
        <w:t>den algoritm som används för att beräkna kassaregistrets kontrollsumma på grundval av alla filer som genererats för kassaregistret och som utgör dess verksamhetsprogram;</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lastRenderedPageBreak/>
        <w:t>en förteckning över de filer som ingår i kassaregistret uppdelat på följande sätt:</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en kassaregisterdatabas;</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kassaregistrets verksamhetsprogram, inklusive följande:</w:t>
      </w:r>
    </w:p>
    <w:p w14:paraId="063AE48E" w14:textId="045A4F17" w:rsidR="00CC0D19" w:rsidRDefault="00AB595A">
      <w:pPr>
        <w:pStyle w:val="Teksttreci0"/>
        <w:shd w:val="clear" w:color="auto" w:fill="auto"/>
        <w:spacing w:after="60"/>
        <w:ind w:left="860"/>
        <w:jc w:val="left"/>
      </w:pPr>
      <w:r>
        <w:t>-</w:t>
      </w:r>
      <w:r w:rsidR="008D15EC">
        <w:t xml:space="preserve"> den kryptografiska komponenten,</w:t>
      </w:r>
    </w:p>
    <w:p w14:paraId="1C5EC912" w14:textId="6004FB0E" w:rsidR="00CC0D19" w:rsidRDefault="00AB595A">
      <w:pPr>
        <w:pStyle w:val="Teksttreci0"/>
        <w:shd w:val="clear" w:color="auto" w:fill="auto"/>
        <w:spacing w:after="60"/>
        <w:ind w:left="860"/>
        <w:jc w:val="left"/>
      </w:pPr>
      <w:r>
        <w:t>-</w:t>
      </w:r>
      <w:r w:rsidR="008D15EC">
        <w:t xml:space="preserve"> kommunikationskomponenten,</w:t>
      </w:r>
    </w:p>
    <w:p w14:paraId="7B5474D4" w14:textId="0009D885" w:rsidR="00CC0D19" w:rsidRDefault="00AB595A">
      <w:pPr>
        <w:pStyle w:val="Teksttreci0"/>
        <w:shd w:val="clear" w:color="auto" w:fill="auto"/>
        <w:spacing w:after="60"/>
        <w:ind w:left="860"/>
        <w:jc w:val="left"/>
      </w:pPr>
      <w:r>
        <w:t>-</w:t>
      </w:r>
      <w:r w:rsidR="008D15EC">
        <w:t xml:space="preserve"> andra komponenter, i förekommande fall,</w:t>
      </w:r>
    </w:p>
    <w:p w14:paraId="7212D92E" w14:textId="4329A664" w:rsidR="00CC0D19" w:rsidRDefault="00AB595A">
      <w:pPr>
        <w:pStyle w:val="Teksttreci0"/>
        <w:shd w:val="clear" w:color="auto" w:fill="auto"/>
        <w:ind w:left="860"/>
        <w:jc w:val="left"/>
      </w:pPr>
      <w:r>
        <w:t>-</w:t>
      </w:r>
      <w:r w:rsidR="008D15EC">
        <w:t xml:space="preserve"> tillsammans med kontrollsummorna för de filer som genererats för detta kassaregister och som utgör dess verksamhetsprogram;</w:t>
      </w:r>
    </w:p>
    <w:p w14:paraId="5822B6C4" w14:textId="77777777" w:rsidR="00CC0D19" w:rsidRDefault="008D15EC">
      <w:pPr>
        <w:pStyle w:val="Teksttreci0"/>
        <w:numPr>
          <w:ilvl w:val="0"/>
          <w:numId w:val="19"/>
        </w:numPr>
        <w:shd w:val="clear" w:color="auto" w:fill="auto"/>
        <w:tabs>
          <w:tab w:val="left" w:pos="451"/>
        </w:tabs>
        <w:spacing w:after="60"/>
        <w:ind w:left="460" w:hanging="460"/>
      </w:pPr>
      <w:r>
        <w:t>handboken för kassaregistret ska särskilt innehålla information om följande:</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driva kassaregistret,</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rutinerna för kassaregistrets konfiguration;</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en beskrivning av miljön, inklusive utrustning som kassaregistret använder,</w:t>
      </w:r>
    </w:p>
    <w:p w14:paraId="1CA43772" w14:textId="77777777" w:rsidR="00CC0D19" w:rsidRDefault="008D15EC">
      <w:pPr>
        <w:pStyle w:val="Teksttreci0"/>
        <w:numPr>
          <w:ilvl w:val="0"/>
          <w:numId w:val="21"/>
        </w:numPr>
        <w:shd w:val="clear" w:color="auto" w:fill="auto"/>
        <w:tabs>
          <w:tab w:val="left" w:pos="858"/>
        </w:tabs>
        <w:ind w:left="860" w:hanging="400"/>
        <w:jc w:val="left"/>
      </w:pPr>
      <w:r>
        <w:t>fel som kan uppstå under driften av kassaregistret, tillsammans med deras koder, beskrivning och felsökning.</w:t>
      </w:r>
    </w:p>
    <w:p w14:paraId="62EFC7EF" w14:textId="77777777" w:rsidR="00CC0D19" w:rsidRDefault="008D15EC">
      <w:pPr>
        <w:pStyle w:val="Teksttreci0"/>
        <w:numPr>
          <w:ilvl w:val="0"/>
          <w:numId w:val="19"/>
        </w:numPr>
        <w:shd w:val="clear" w:color="auto" w:fill="auto"/>
        <w:tabs>
          <w:tab w:val="left" w:pos="451"/>
        </w:tabs>
        <w:spacing w:after="140"/>
        <w:ind w:left="460" w:hanging="460"/>
      </w:pPr>
      <w:r>
        <w:t>elektroniska modeller av alla handlingar som utfärdats med hjälp av kassaregistret tillsammans med sättet för utfärdandet av registret och en uppsättning kommandon för protokollet för dataöverföring som gör det möjligt att utfärda dessa dokument, i tillämpliga fall;</w:t>
      </w:r>
    </w:p>
    <w:p w14:paraId="23D60C85" w14:textId="77777777" w:rsidR="00CC0D19" w:rsidRDefault="008D15EC">
      <w:pPr>
        <w:pStyle w:val="Teksttreci0"/>
        <w:numPr>
          <w:ilvl w:val="0"/>
          <w:numId w:val="19"/>
        </w:numPr>
        <w:shd w:val="clear" w:color="auto" w:fill="auto"/>
        <w:tabs>
          <w:tab w:val="left" w:pos="464"/>
        </w:tabs>
        <w:ind w:left="460" w:hanging="460"/>
      </w:pPr>
      <w:r>
        <w:t>en beskrivning av alla kommandon i protokollet för dataöverföringskommunikation som gör det möjligt att konfigurera och använda kassaregistret på annat sätt än genom användargränssnittet (tangentbord och display) för den enhet på vilken kassaregistret fungerar, i tillämpliga fall, medan beskrivningarna av kommandona måste innehålla uppgifter om deras avsedda användning och ett fullständigt exempel på syntax;</w:t>
      </w:r>
    </w:p>
    <w:p w14:paraId="65AB04FC" w14:textId="77777777" w:rsidR="00CC0D19" w:rsidRDefault="008D15EC">
      <w:pPr>
        <w:pStyle w:val="Teksttreci0"/>
        <w:numPr>
          <w:ilvl w:val="0"/>
          <w:numId w:val="19"/>
        </w:numPr>
        <w:shd w:val="clear" w:color="auto" w:fill="auto"/>
        <w:tabs>
          <w:tab w:val="left" w:pos="464"/>
        </w:tabs>
        <w:spacing w:after="140"/>
        <w:ind w:left="460" w:hanging="460"/>
      </w:pPr>
      <w:r>
        <w:t>sätt att säkra kassaregistret mot obehöriga ändringar, med beaktande av det sätt på vilket originaliteten hos företagets och kassaregistrens moduler kontrolleras;</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en beskrivning av det sätt på vilket kassaregistret är skyddat mot att det tas i bruk på en annan enhet än den på vilken skattekontroll utfördes;</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en beskrivning av det sätt på vilket integriteten och den bristande överensstämmelsen hos de uppgifter som registrerats i kassaregistret verifieras;</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en förteckning över de produkter som är avsedda för driften av ett visst kassaregister, inklusive maskinvara och systemkrav;</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en beskrivning av kassaregistret med följande uppgifter:</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identifiering av var och en av kassaregistrets programvarumoduler,</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ett flödesschema över kassaregistrets programvarumoduler tillsammans med deras funktionella egenskaper och uppgift om hur och omfattningen av utbytet av uppgifter mellan modulerna,</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hur kassaregistret ska installeras på alla anordningar som är avsedda att användas i det aktuella kassaregistret,</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uppgift om under vilka förhållanden kassaregistrets databas tar slut på lagringsutrymmet, inbegripet metoden för hantering av kassaregistret när dess databas är fullständig,</w:t>
      </w:r>
    </w:p>
    <w:p w14:paraId="39C73697" w14:textId="77777777" w:rsidR="00CC0D19" w:rsidRDefault="008D15EC">
      <w:pPr>
        <w:pStyle w:val="Teksttreci0"/>
        <w:numPr>
          <w:ilvl w:val="0"/>
          <w:numId w:val="22"/>
        </w:numPr>
        <w:shd w:val="clear" w:color="auto" w:fill="auto"/>
        <w:tabs>
          <w:tab w:val="left" w:pos="858"/>
        </w:tabs>
        <w:ind w:left="860" w:hanging="400"/>
        <w:jc w:val="left"/>
      </w:pPr>
      <w:r>
        <w:t>en beskrivning av fält, relationer, strukturer och kassadatabasens mjukvara;</w:t>
      </w:r>
    </w:p>
    <w:p w14:paraId="2A86219D" w14:textId="77777777" w:rsidR="00CC0D19" w:rsidRDefault="008D15EC">
      <w:pPr>
        <w:pStyle w:val="Teksttreci0"/>
        <w:numPr>
          <w:ilvl w:val="0"/>
          <w:numId w:val="19"/>
        </w:numPr>
        <w:shd w:val="clear" w:color="auto" w:fill="auto"/>
        <w:tabs>
          <w:tab w:val="left" w:pos="464"/>
        </w:tabs>
        <w:ind w:left="460" w:hanging="460"/>
      </w:pPr>
      <w:r>
        <w:t>en förteckning över ytterligare anordningar med vilka kassaregistret kan fungera, inklusive alla externa anordningar som är avsedda att anslutas till den produkt på vilken kassaregistret är i drift och som anges av tillverkaren;</w:t>
      </w:r>
    </w:p>
    <w:p w14:paraId="76C446F1" w14:textId="77777777" w:rsidR="00CC0D19" w:rsidRDefault="008D15EC">
      <w:pPr>
        <w:pStyle w:val="Teksttreci0"/>
        <w:numPr>
          <w:ilvl w:val="0"/>
          <w:numId w:val="19"/>
        </w:numPr>
        <w:shd w:val="clear" w:color="auto" w:fill="auto"/>
        <w:tabs>
          <w:tab w:val="left" w:pos="464"/>
        </w:tabs>
        <w:spacing w:after="140"/>
        <w:ind w:left="460" w:hanging="460"/>
      </w:pPr>
      <w:r>
        <w:t>en beskrivning av metoden för att spara det unika numret i kassaregistrets databas;</w:t>
      </w:r>
    </w:p>
    <w:p w14:paraId="62E2939E" w14:textId="77777777" w:rsidR="00CC0D19" w:rsidRDefault="008D15EC">
      <w:pPr>
        <w:pStyle w:val="Teksttreci0"/>
        <w:numPr>
          <w:ilvl w:val="0"/>
          <w:numId w:val="19"/>
        </w:numPr>
        <w:shd w:val="clear" w:color="auto" w:fill="auto"/>
        <w:tabs>
          <w:tab w:val="left" w:pos="464"/>
        </w:tabs>
        <w:ind w:left="460" w:hanging="460"/>
      </w:pPr>
      <w:r>
        <w:t>en bekräftelse på att ett operativt program för kassaregister har införts för att testa uppdateringen av kassaregistret i uppdateringskällan;</w:t>
      </w:r>
    </w:p>
    <w:p w14:paraId="29460F35" w14:textId="77777777" w:rsidR="00CC0D19" w:rsidRDefault="008D15EC">
      <w:pPr>
        <w:pStyle w:val="Teksttreci0"/>
        <w:numPr>
          <w:ilvl w:val="0"/>
          <w:numId w:val="19"/>
        </w:numPr>
        <w:shd w:val="clear" w:color="auto" w:fill="auto"/>
        <w:tabs>
          <w:tab w:val="left" w:pos="464"/>
        </w:tabs>
        <w:spacing w:after="60"/>
        <w:ind w:left="460" w:hanging="460"/>
      </w:pPr>
      <w:r>
        <w:t>för kassaregister som avses i 4.1.2a §:</w:t>
      </w:r>
    </w:p>
    <w:p w14:paraId="7FC232ED" w14:textId="77777777" w:rsidR="00CC0D19" w:rsidRDefault="008D15EC">
      <w:pPr>
        <w:pStyle w:val="Teksttreci0"/>
        <w:shd w:val="clear" w:color="auto" w:fill="auto"/>
        <w:spacing w:after="60"/>
        <w:ind w:left="860" w:hanging="400"/>
        <w:jc w:val="left"/>
      </w:pPr>
      <w:r>
        <w:t>a) en förteckning över taxametrar eller applikationer som samarbetar med kassaregistret,</w:t>
      </w:r>
    </w:p>
    <w:p w14:paraId="5828A3A9" w14:textId="77777777" w:rsidR="00CC0D19" w:rsidRDefault="008D15EC">
      <w:pPr>
        <w:pStyle w:val="Teksttreci0"/>
        <w:shd w:val="clear" w:color="auto" w:fill="auto"/>
        <w:spacing w:after="60"/>
        <w:ind w:left="860" w:hanging="400"/>
        <w:jc w:val="left"/>
      </w:pPr>
      <w:r>
        <w:t>b) ett intyg från sökanden om att kassaregistret har samarbetat korrekt med taxametern eller ansökan för varje taxameter eller ansökan som ingår i den förteckning som avses i punkt a,</w:t>
      </w:r>
    </w:p>
    <w:p w14:paraId="2A1B6416" w14:textId="77777777" w:rsidR="00CC0D19" w:rsidRDefault="008D15EC">
      <w:pPr>
        <w:pStyle w:val="Teksttreci0"/>
        <w:numPr>
          <w:ilvl w:val="0"/>
          <w:numId w:val="20"/>
        </w:numPr>
        <w:shd w:val="clear" w:color="auto" w:fill="auto"/>
        <w:tabs>
          <w:tab w:val="left" w:pos="858"/>
        </w:tabs>
        <w:ind w:left="860" w:hanging="400"/>
        <w:jc w:val="left"/>
      </w:pPr>
      <w:r>
        <w:t>en kopia av ett EU-typintyg eller typgodkännande för varje taxameter som ingår i den förteckning som avses i punkt a;</w:t>
      </w:r>
    </w:p>
    <w:p w14:paraId="77DB63B9" w14:textId="77777777" w:rsidR="00CC0D19" w:rsidRDefault="008D15EC">
      <w:pPr>
        <w:pStyle w:val="Teksttreci0"/>
        <w:numPr>
          <w:ilvl w:val="0"/>
          <w:numId w:val="19"/>
        </w:numPr>
        <w:shd w:val="clear" w:color="auto" w:fill="auto"/>
        <w:tabs>
          <w:tab w:val="left" w:pos="464"/>
        </w:tabs>
        <w:spacing w:after="60"/>
        <w:ind w:left="460" w:hanging="460"/>
      </w:pPr>
      <w:r>
        <w:t>tillverkarens eller dennes ombuds underskrift.</w:t>
      </w:r>
      <w:r>
        <w:br w:type="page"/>
      </w:r>
    </w:p>
    <w:p w14:paraId="368DB834" w14:textId="77777777" w:rsidR="00CC0D19" w:rsidRDefault="008D15EC">
      <w:pPr>
        <w:pStyle w:val="Teksttreci0"/>
        <w:shd w:val="clear" w:color="auto" w:fill="auto"/>
        <w:spacing w:after="140"/>
        <w:ind w:firstLine="320"/>
      </w:pPr>
      <w:r>
        <w:rPr>
          <w:b/>
        </w:rPr>
        <w:lastRenderedPageBreak/>
        <w:t xml:space="preserve">22 §. </w:t>
      </w:r>
      <w:r>
        <w:t>1. Till den begäran som avses i 21 § ska följande bifogas:</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minst tre exemplar av kassaregistret som installerats på anordningar avsedda att drivas med kassaregistret, tillsammans med den utrustning som behövs för driften av detta register, såsom adaptrar, bildskärmar, skrivare och datorkablar;</w:t>
      </w:r>
    </w:p>
    <w:p w14:paraId="3E4678D1" w14:textId="77777777" w:rsidR="00CC0D19" w:rsidRDefault="008D15EC">
      <w:pPr>
        <w:pStyle w:val="Teksttreci0"/>
        <w:numPr>
          <w:ilvl w:val="0"/>
          <w:numId w:val="23"/>
        </w:numPr>
        <w:shd w:val="clear" w:color="auto" w:fill="auto"/>
        <w:tabs>
          <w:tab w:val="left" w:pos="457"/>
        </w:tabs>
        <w:spacing w:after="140"/>
        <w:ind w:left="460" w:hanging="460"/>
      </w:pPr>
      <w:r>
        <w:t>ett exemplar av det kassaregister som installerats på en produkt som är avsedd att användas i kassaregistret och som innehåller 32 mindre rapporter dygnet runt än det högsta antal sådana rapporter som kan registreras i kassaregistrets databas;</w:t>
      </w:r>
    </w:p>
    <w:p w14:paraId="3095B4C8" w14:textId="77777777" w:rsidR="00CC0D19" w:rsidRDefault="008D15EC">
      <w:pPr>
        <w:pStyle w:val="Teksttreci0"/>
        <w:numPr>
          <w:ilvl w:val="0"/>
          <w:numId w:val="23"/>
        </w:numPr>
        <w:shd w:val="clear" w:color="auto" w:fill="auto"/>
        <w:tabs>
          <w:tab w:val="left" w:pos="457"/>
        </w:tabs>
        <w:ind w:left="460" w:hanging="460"/>
      </w:pPr>
      <w:r>
        <w:t>ett kassaregister i dess form avsett för en köpare (installationsblankett) på ett medium som levereras till köparen av kassaregistret eller i någon annan form som är avsedd att tillhandahållas köparen, i vilket fall kassaregistret ska föras av det centrala mätkontoret som modell;</w:t>
      </w:r>
    </w:p>
    <w:p w14:paraId="7A4521BD" w14:textId="77777777" w:rsidR="00CC0D19" w:rsidRDefault="008D15EC">
      <w:pPr>
        <w:pStyle w:val="Teksttreci0"/>
        <w:numPr>
          <w:ilvl w:val="0"/>
          <w:numId w:val="23"/>
        </w:numPr>
        <w:shd w:val="clear" w:color="auto" w:fill="auto"/>
        <w:tabs>
          <w:tab w:val="left" w:pos="457"/>
        </w:tabs>
        <w:ind w:left="460" w:hanging="460"/>
      </w:pPr>
      <w:r>
        <w:t>ytterligare anordningar och programvara som möjliggör en fullt fungerande drift av kassaregistret, inklusive program som fungerar tillsammans med kassaregistret och som gör det möjligt att konfigurera det och som är avsett för teknisk och servicemässig användning eller för diagnostik av kassaregistret;</w:t>
      </w:r>
    </w:p>
    <w:p w14:paraId="492C3BA2" w14:textId="77777777" w:rsidR="00CC0D19" w:rsidRDefault="008D15EC">
      <w:pPr>
        <w:pStyle w:val="Teksttreci0"/>
        <w:numPr>
          <w:ilvl w:val="0"/>
          <w:numId w:val="23"/>
        </w:numPr>
        <w:shd w:val="clear" w:color="auto" w:fill="auto"/>
        <w:tabs>
          <w:tab w:val="left" w:pos="457"/>
        </w:tabs>
        <w:spacing w:after="140"/>
        <w:ind w:left="460" w:hanging="460"/>
      </w:pPr>
      <w:r>
        <w:t>ett program som stöder registreringen av en testtransaktionscykel, i tillämpliga fall;</w:t>
      </w:r>
    </w:p>
    <w:p w14:paraId="40F885F3" w14:textId="77777777" w:rsidR="00CC0D19" w:rsidRDefault="008D15EC">
      <w:pPr>
        <w:pStyle w:val="Teksttreci0"/>
        <w:numPr>
          <w:ilvl w:val="0"/>
          <w:numId w:val="23"/>
        </w:numPr>
        <w:shd w:val="clear" w:color="auto" w:fill="auto"/>
        <w:tabs>
          <w:tab w:val="left" w:pos="457"/>
        </w:tabs>
        <w:spacing w:after="0" w:line="372" w:lineRule="auto"/>
        <w:ind w:left="460" w:right="3740" w:hanging="460"/>
        <w:jc w:val="left"/>
      </w:pPr>
      <w:r>
        <w:t>för kassaregister som avses i 4.1.2a § ska dessutom a) när det gäller en taxameter som arbetar tillsammans med kassaregistret:</w:t>
      </w:r>
    </w:p>
    <w:p w14:paraId="19379BCA" w14:textId="6D3E57D5" w:rsidR="00CC0D19" w:rsidRDefault="00AB595A">
      <w:pPr>
        <w:pStyle w:val="Teksttreci0"/>
        <w:shd w:val="clear" w:color="auto" w:fill="auto"/>
        <w:spacing w:after="80"/>
        <w:ind w:left="1080" w:hanging="220"/>
        <w:jc w:val="left"/>
      </w:pPr>
      <w:r>
        <w:t>-</w:t>
      </w:r>
      <w:r w:rsidR="008D15EC">
        <w:t xml:space="preserve"> 2 taxametrar av varje typ som är avsedda att användas i kassaregistret,</w:t>
      </w:r>
    </w:p>
    <w:p w14:paraId="05604610" w14:textId="577BB6CB" w:rsidR="00CC0D19" w:rsidRDefault="00AB595A">
      <w:pPr>
        <w:pStyle w:val="Teksttreci0"/>
        <w:shd w:val="clear" w:color="auto" w:fill="auto"/>
        <w:spacing w:after="80"/>
        <w:ind w:left="1080" w:hanging="220"/>
        <w:jc w:val="left"/>
      </w:pPr>
      <w:r>
        <w:t>-</w:t>
      </w:r>
      <w:r w:rsidR="008D15EC">
        <w:t xml:space="preserve"> en </w:t>
      </w:r>
      <w:proofErr w:type="gramStart"/>
      <w:r w:rsidR="008D15EC">
        <w:t>taxameter ställdons</w:t>
      </w:r>
      <w:proofErr w:type="gramEnd"/>
      <w:r w:rsidR="008D15EC">
        <w:t xml:space="preserve"> pulsgenerator,</w:t>
      </w:r>
    </w:p>
    <w:p w14:paraId="596C97B2" w14:textId="369917A8" w:rsidR="00CC0D19" w:rsidRDefault="00AB595A">
      <w:pPr>
        <w:pStyle w:val="Teksttreci0"/>
        <w:shd w:val="clear" w:color="auto" w:fill="auto"/>
        <w:spacing w:after="80"/>
        <w:ind w:left="1080" w:hanging="220"/>
        <w:jc w:val="left"/>
      </w:pPr>
      <w:r>
        <w:t>-</w:t>
      </w:r>
      <w:r w:rsidR="008D15EC">
        <w:t xml:space="preserve"> en taxameters programmerare,</w:t>
      </w:r>
    </w:p>
    <w:p w14:paraId="3604773C" w14:textId="26C63F94" w:rsidR="00CC0D19" w:rsidRDefault="00AB595A">
      <w:pPr>
        <w:pStyle w:val="Teksttreci0"/>
        <w:shd w:val="clear" w:color="auto" w:fill="auto"/>
        <w:spacing w:after="80"/>
        <w:ind w:left="1080" w:hanging="220"/>
        <w:jc w:val="left"/>
      </w:pPr>
      <w:r>
        <w:t>-</w:t>
      </w:r>
      <w:r w:rsidR="008D15EC">
        <w:t xml:space="preserve"> en strömförsörjning som möjliggör extern strömförsörjning till den enhet på vilken kassaregistret är installerat och till taxametern från ett växelströmsnät med en spänning på 230 V,</w:t>
      </w:r>
    </w:p>
    <w:p w14:paraId="645EFE07" w14:textId="77777777" w:rsidR="00CC0D19" w:rsidRDefault="008D15EC">
      <w:pPr>
        <w:pStyle w:val="Teksttreci0"/>
        <w:shd w:val="clear" w:color="auto" w:fill="auto"/>
        <w:ind w:left="860" w:hanging="400"/>
        <w:jc w:val="left"/>
      </w:pPr>
      <w:r>
        <w:t>b) när det gäller ansökan om samarbete med kassaregistret: 2 provexemplar av den applikation som installerats på en anordning;</w:t>
      </w:r>
    </w:p>
    <w:p w14:paraId="2B444C74" w14:textId="77777777" w:rsidR="00CC0D19" w:rsidRDefault="008D15EC">
      <w:pPr>
        <w:pStyle w:val="Teksttreci0"/>
        <w:numPr>
          <w:ilvl w:val="0"/>
          <w:numId w:val="23"/>
        </w:numPr>
        <w:shd w:val="clear" w:color="auto" w:fill="auto"/>
        <w:tabs>
          <w:tab w:val="left" w:pos="457"/>
        </w:tabs>
        <w:spacing w:after="80"/>
        <w:ind w:left="460" w:hanging="460"/>
      </w:pPr>
      <w:r>
        <w:t>om det rör sig om ett kassaregister:</w:t>
      </w:r>
    </w:p>
    <w:p w14:paraId="7635C5EB" w14:textId="77777777" w:rsidR="00CC0D19" w:rsidRDefault="008D15EC">
      <w:pPr>
        <w:pStyle w:val="Teksttreci0"/>
        <w:shd w:val="clear" w:color="auto" w:fill="auto"/>
        <w:spacing w:after="80"/>
        <w:ind w:left="860" w:hanging="400"/>
        <w:jc w:val="left"/>
      </w:pPr>
      <w:r>
        <w:t>a) programvara eller verktyg som gör det möjligt att programmera kassaregistret,</w:t>
      </w:r>
    </w:p>
    <w:p w14:paraId="07F6C907" w14:textId="77777777" w:rsidR="00CC0D19" w:rsidRDefault="008D15EC">
      <w:pPr>
        <w:pStyle w:val="Teksttreci0"/>
        <w:shd w:val="clear" w:color="auto" w:fill="auto"/>
        <w:ind w:left="860" w:hanging="400"/>
        <w:jc w:val="left"/>
      </w:pPr>
      <w:r>
        <w:t>b) för fordonsbatteridrivna kassaregister, en adapter som möjliggör extern strömförsörjning till den anordning på vilken kassaregistret är installerat från ett växelströmsnät med en spänning på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ytterligare anordningar, komponenter och andra element som behövs för att undersöka de tekniska lösningar som används i kassaregistret.</w:t>
      </w:r>
    </w:p>
    <w:p w14:paraId="6302EA81" w14:textId="77777777" w:rsidR="00CC0D19" w:rsidRDefault="008D15EC">
      <w:pPr>
        <w:pStyle w:val="Teksttreci0"/>
        <w:shd w:val="clear" w:color="auto" w:fill="auto"/>
        <w:spacing w:after="200"/>
        <w:ind w:firstLine="320"/>
      </w:pPr>
      <w:r>
        <w:t>2. Begäran ska åtföljas av driftsbeskrivningar eller bruksanvisningar för alla enheter som levererats tillsammans med kassaregistret.</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För att ett kassaregister ska kunna granskas ska tillverkaren tillhandahålla alla tillämpliga maskin- eller programvaruverktyg som behövs för att utföra undersökningen.</w:t>
      </w:r>
    </w:p>
    <w:p w14:paraId="3A729020" w14:textId="77777777" w:rsidR="00CC0D19" w:rsidRDefault="008D15EC">
      <w:pPr>
        <w:pStyle w:val="Teksttreci0"/>
        <w:shd w:val="clear" w:color="auto" w:fill="auto"/>
        <w:jc w:val="center"/>
      </w:pPr>
      <w:r>
        <w:t>Kapitel 5</w:t>
      </w:r>
    </w:p>
    <w:p w14:paraId="581001E7" w14:textId="77777777" w:rsidR="00CC0D19" w:rsidRDefault="008D15EC">
      <w:pPr>
        <w:pStyle w:val="Nagwek40"/>
        <w:keepNext/>
        <w:keepLines/>
        <w:shd w:val="clear" w:color="auto" w:fill="auto"/>
        <w:spacing w:after="200"/>
      </w:pPr>
      <w:bookmarkStart w:id="8" w:name="bookmark8"/>
      <w:r>
        <w:t>Giltighetstid certifikatet utfärdas för</w:t>
      </w:r>
      <w:bookmarkEnd w:id="8"/>
    </w:p>
    <w:p w14:paraId="7925E96F" w14:textId="77777777" w:rsidR="00CC0D19" w:rsidRDefault="008D15EC">
      <w:pPr>
        <w:pStyle w:val="Teksttreci0"/>
        <w:shd w:val="clear" w:color="auto" w:fill="auto"/>
        <w:spacing w:after="200"/>
        <w:ind w:firstLine="320"/>
      </w:pPr>
      <w:r>
        <w:rPr>
          <w:b/>
        </w:rPr>
        <w:t xml:space="preserve">23 §. </w:t>
      </w:r>
      <w:r>
        <w:t>1. Det intyg som avses i artikel 111.6b i lagen ska utfärdas för en period av fem år, varefter det kan utfärdas på nytt under följande period efter inlämnande av en begäran tillsammans med erforderliga handlingar och anordningar och utförande av provningar.</w:t>
      </w:r>
    </w:p>
    <w:p w14:paraId="3E794474" w14:textId="77777777" w:rsidR="00CC0D19" w:rsidRDefault="008D15EC">
      <w:pPr>
        <w:pStyle w:val="Teksttreci0"/>
        <w:shd w:val="clear" w:color="auto" w:fill="auto"/>
        <w:ind w:firstLine="320"/>
      </w:pPr>
      <w:r>
        <w:t xml:space="preserve">2. Intyget får förlängas med följande fem år utan </w:t>
      </w:r>
      <w:proofErr w:type="spellStart"/>
      <w:r>
        <w:t>omprovning</w:t>
      </w:r>
      <w:proofErr w:type="spellEnd"/>
      <w:r>
        <w:t>, om:</w:t>
      </w:r>
    </w:p>
    <w:p w14:paraId="4D43FD2B" w14:textId="77777777" w:rsidR="00CC0D19" w:rsidRDefault="008D15EC">
      <w:pPr>
        <w:pStyle w:val="Teksttreci0"/>
        <w:numPr>
          <w:ilvl w:val="0"/>
          <w:numId w:val="24"/>
        </w:numPr>
        <w:shd w:val="clear" w:color="auto" w:fill="auto"/>
        <w:tabs>
          <w:tab w:val="left" w:pos="457"/>
        </w:tabs>
        <w:spacing w:after="140"/>
        <w:ind w:left="460" w:hanging="460"/>
      </w:pPr>
      <w:r>
        <w:t>de bestämmelser enligt vilka det aktuella certifikatet utfärdades inte har ändrats;</w:t>
      </w:r>
    </w:p>
    <w:p w14:paraId="44542B18" w14:textId="77777777" w:rsidR="00CC0D19" w:rsidRDefault="008D15EC">
      <w:pPr>
        <w:pStyle w:val="Teksttreci0"/>
        <w:numPr>
          <w:ilvl w:val="0"/>
          <w:numId w:val="24"/>
        </w:numPr>
        <w:shd w:val="clear" w:color="auto" w:fill="auto"/>
        <w:tabs>
          <w:tab w:val="left" w:pos="457"/>
        </w:tabs>
        <w:spacing w:after="200"/>
        <w:ind w:left="460" w:hanging="460"/>
      </w:pPr>
      <w:r>
        <w:t>inga ändringar har gjorts i kassaregistret.</w:t>
      </w:r>
    </w:p>
    <w:p w14:paraId="6C0614B4" w14:textId="77777777" w:rsidR="00CC0D19" w:rsidRDefault="008D15EC">
      <w:pPr>
        <w:pStyle w:val="Teksttreci0"/>
        <w:shd w:val="clear" w:color="auto" w:fill="auto"/>
        <w:spacing w:after="200"/>
        <w:ind w:firstLine="320"/>
      </w:pPr>
      <w:r>
        <w:t>3. Det intyg som avses i paragraf 2 ska utfärdas på tillverkarens begäran innan det intyg som utfärdats för det aktuella kassaregistret löper ut, dock tidigast fyra år efter utfärdandet av det intyg som avses i paragraf 1. Bestämmelserna i 21 § och 22 § ska tillämpas i enlighet med detta.</w:t>
      </w:r>
    </w:p>
    <w:p w14:paraId="40552731" w14:textId="77777777" w:rsidR="00CC0D19" w:rsidRDefault="008D15EC">
      <w:pPr>
        <w:pStyle w:val="Teksttreci0"/>
        <w:shd w:val="clear" w:color="auto" w:fill="auto"/>
        <w:ind w:firstLine="320"/>
      </w:pPr>
      <w:r>
        <w:rPr>
          <w:b/>
        </w:rPr>
        <w:t xml:space="preserve">§ 24. </w:t>
      </w:r>
      <w:r>
        <w:t>Efter att ha erhållit det intyg som avses i artikel 111.6b i lagen får eventuella ändringar av kassaregistret endast göras efter erhållande av ett nytt intyg i varje enskilt fall.</w:t>
      </w:r>
      <w:r>
        <w:br w:type="page"/>
      </w:r>
    </w:p>
    <w:p w14:paraId="1DCD4890" w14:textId="77777777" w:rsidR="00CC0D19" w:rsidRDefault="008D15EC">
      <w:pPr>
        <w:pStyle w:val="Teksttreci0"/>
        <w:shd w:val="clear" w:color="auto" w:fill="auto"/>
        <w:spacing w:after="140" w:line="276" w:lineRule="auto"/>
        <w:jc w:val="center"/>
      </w:pPr>
      <w:r>
        <w:lastRenderedPageBreak/>
        <w:t>Kapitel 6</w:t>
      </w:r>
    </w:p>
    <w:p w14:paraId="676573E8" w14:textId="77777777" w:rsidR="00CC0D19" w:rsidRDefault="008D15EC">
      <w:pPr>
        <w:pStyle w:val="Teksttreci0"/>
        <w:shd w:val="clear" w:color="auto" w:fill="auto"/>
        <w:spacing w:after="0" w:line="492" w:lineRule="auto"/>
        <w:ind w:left="320" w:right="1420" w:firstLine="1140"/>
        <w:jc w:val="left"/>
      </w:pPr>
      <w:r>
        <w:rPr>
          <w:b/>
        </w:rPr>
        <w:t xml:space="preserve">Omfattningen av kassaregistester och de typer av data som ingår i en kassaregistertestrapport 25 §. </w:t>
      </w:r>
      <w:r>
        <w:t>Kassaregistertest ska omfatta följande:</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kontroll av den begäran som avses i 21 § med avseende på riktighet och fullständighet;</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tester avseende:</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säkerheten i kassaregistret, särskilt dess hantering i nödsituationer,</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att de funktioner i kassaregistret som är tillgängliga för användaren är korrekta,</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kommunikationsprotokoll för kassaregistret.</w:t>
      </w:r>
    </w:p>
    <w:p w14:paraId="1B3FA53B" w14:textId="77777777" w:rsidR="00CC0D19" w:rsidRDefault="008D15EC">
      <w:pPr>
        <w:pStyle w:val="Teksttreci0"/>
        <w:shd w:val="clear" w:color="auto" w:fill="auto"/>
        <w:spacing w:after="80" w:line="276" w:lineRule="auto"/>
        <w:ind w:firstLine="320"/>
        <w:jc w:val="left"/>
      </w:pPr>
      <w:r>
        <w:rPr>
          <w:b/>
        </w:rPr>
        <w:t xml:space="preserve">26 §. </w:t>
      </w:r>
      <w:r>
        <w:t>Provningsrapporten från kassaregistret ska innehålla följande:</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identifieringsuppgifter för:</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tillverkare</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kassaregistrets typ och version av det operativa programmet och kontrollsumman;</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provningsresultat;</w:t>
      </w:r>
    </w:p>
    <w:p w14:paraId="11A5FF14" w14:textId="77777777" w:rsidR="00CC0D19" w:rsidRDefault="008D15EC">
      <w:pPr>
        <w:pStyle w:val="Teksttreci0"/>
        <w:numPr>
          <w:ilvl w:val="0"/>
          <w:numId w:val="27"/>
        </w:numPr>
        <w:shd w:val="clear" w:color="auto" w:fill="auto"/>
        <w:tabs>
          <w:tab w:val="left" w:pos="448"/>
        </w:tabs>
        <w:spacing w:after="80"/>
        <w:ind w:left="460" w:hanging="460"/>
      </w:pPr>
      <w:r>
        <w:t>en förklaring om huruvida kassaregistret utför de uppgifter som avses i artikel 111.6a i lagen och uppfyller de tekniska kraven för kassaregister samt, om de inte uppfylls, en detaljerad förteckning över avvikelser;</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datum och varaktighet för provningarna;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intyg med namnet på den person som utför provningarna.</w:t>
      </w:r>
    </w:p>
    <w:p w14:paraId="2F9AEC11" w14:textId="77777777" w:rsidR="00CC0D19" w:rsidRDefault="008D15EC">
      <w:pPr>
        <w:pStyle w:val="Teksttreci0"/>
        <w:shd w:val="clear" w:color="auto" w:fill="auto"/>
        <w:spacing w:after="140" w:line="276" w:lineRule="auto"/>
        <w:jc w:val="center"/>
      </w:pPr>
      <w:r>
        <w:t>Kapitel 7</w:t>
      </w:r>
    </w:p>
    <w:p w14:paraId="655F1054" w14:textId="77777777" w:rsidR="00CC0D19" w:rsidRDefault="008D15EC">
      <w:pPr>
        <w:pStyle w:val="Teksttreci0"/>
        <w:shd w:val="clear" w:color="auto" w:fill="auto"/>
        <w:spacing w:after="200"/>
        <w:jc w:val="center"/>
      </w:pPr>
      <w:r>
        <w:rPr>
          <w:b/>
        </w:rPr>
        <w:t>Sättet att märka kassaregister med unika nummer och villkoren för tilldelning av dessa samt de handlingar som ska åtfölja kassaregister som släpps ut på marknaden</w:t>
      </w:r>
    </w:p>
    <w:p w14:paraId="0B0263A6" w14:textId="77777777" w:rsidR="00CC0D19" w:rsidRDefault="008D15EC">
      <w:pPr>
        <w:pStyle w:val="Teksttreci0"/>
        <w:shd w:val="clear" w:color="auto" w:fill="auto"/>
        <w:spacing w:after="200" w:line="276" w:lineRule="auto"/>
        <w:ind w:firstLine="320"/>
        <w:jc w:val="left"/>
      </w:pPr>
      <w:r>
        <w:rPr>
          <w:b/>
        </w:rPr>
        <w:t xml:space="preserve">27 §. </w:t>
      </w:r>
      <w:r>
        <w:t>1. Kassaregistret ska av tillverkaren förses med ett unikt nummer.</w:t>
      </w:r>
    </w:p>
    <w:p w14:paraId="75B597D1" w14:textId="77777777" w:rsidR="00CC0D19" w:rsidRDefault="008D15EC">
      <w:pPr>
        <w:pStyle w:val="Teksttreci0"/>
        <w:shd w:val="clear" w:color="auto" w:fill="auto"/>
        <w:spacing w:after="200" w:line="276" w:lineRule="auto"/>
        <w:ind w:firstLine="320"/>
        <w:jc w:val="left"/>
      </w:pPr>
      <w:r>
        <w:t>2. Ett unikt nummer ska bestå av ett prefix med tre bokstäver och en sträng med tio siffror.</w:t>
      </w:r>
    </w:p>
    <w:p w14:paraId="528E15D3" w14:textId="77777777" w:rsidR="00CC0D19" w:rsidRDefault="008D15EC" w:rsidP="003043C3">
      <w:pPr>
        <w:pStyle w:val="Teksttreci0"/>
        <w:shd w:val="clear" w:color="auto" w:fill="auto"/>
        <w:spacing w:after="200"/>
        <w:ind w:right="-408" w:firstLine="320"/>
        <w:jc w:val="left"/>
      </w:pPr>
      <w:r>
        <w:t>3. Unika nummer ska endast tilldelas kassaregister som har ett sådant intyg som avses i artikel 111.6b i lagen.</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Tilldelningen av unika nummer till kassaregister av en viss typ ska ske på begäran av en tillverkare som innehåller följande:</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uppgift om typen av kassaregister och syftet med att begära de unika numren;</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nummer på och datum för det intyg som avses i artikel 111.6b i den akt som utfärdats för den typ av kassaregister som omfattas av begäran;</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uppgift om det antal unika nummer vars tilldelning begärs;</w:t>
      </w:r>
    </w:p>
    <w:p w14:paraId="4D559086" w14:textId="77777777" w:rsidR="00CC0D19" w:rsidRDefault="008D15EC">
      <w:pPr>
        <w:pStyle w:val="Teksttreci0"/>
        <w:numPr>
          <w:ilvl w:val="0"/>
          <w:numId w:val="29"/>
        </w:numPr>
        <w:shd w:val="clear" w:color="auto" w:fill="auto"/>
        <w:tabs>
          <w:tab w:val="left" w:pos="448"/>
        </w:tabs>
        <w:spacing w:after="200"/>
        <w:ind w:left="460" w:hanging="460"/>
      </w:pPr>
      <w:r>
        <w:t>om en efterföljande begäran görs om tilldelning av unika nummer för denna typ av kassaregister, uppgift om det sista prefix som tilldelats den typen av kassaregister.</w:t>
      </w:r>
    </w:p>
    <w:p w14:paraId="66963A52" w14:textId="77777777" w:rsidR="00CC0D19" w:rsidRDefault="008D15EC">
      <w:pPr>
        <w:pStyle w:val="Teksttreci0"/>
        <w:shd w:val="clear" w:color="auto" w:fill="auto"/>
        <w:spacing w:after="80" w:line="276" w:lineRule="auto"/>
        <w:ind w:firstLine="320"/>
        <w:jc w:val="left"/>
      </w:pPr>
      <w:r>
        <w:rPr>
          <w:b/>
        </w:rPr>
        <w:t xml:space="preserve">28 §. </w:t>
      </w:r>
      <w:r>
        <w:t>1. Tillverkaren ska bifoga följande artiklar till varje kassaregister som släpps ut på marknaden:</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handbok i kassaregistret;</w:t>
      </w:r>
    </w:p>
    <w:p w14:paraId="6CC7AA6C" w14:textId="08B5FD7F" w:rsidR="00CC0D19" w:rsidRDefault="008D15EC">
      <w:pPr>
        <w:pStyle w:val="Teksttreci0"/>
        <w:numPr>
          <w:ilvl w:val="0"/>
          <w:numId w:val="30"/>
        </w:numPr>
        <w:shd w:val="clear" w:color="auto" w:fill="auto"/>
        <w:tabs>
          <w:tab w:val="left" w:pos="448"/>
        </w:tabs>
        <w:spacing w:after="200"/>
        <w:ind w:left="460" w:hanging="460"/>
      </w:pPr>
      <w:r>
        <w:t>en förklaring om att kassan har utfört de uppgifter som avses i artikel 111 a. 6a i lagen, och de tekniska kraven för kassaregister och överensstämmelse med kassaregistret, som låg till grund för utfärdandet av den bekräftelse som avses i artikel 111.6b i lagen. deklarationen ska upprättas i enlighet med förlagan i bilaga 5 till förordningen.</w:t>
      </w:r>
    </w:p>
    <w:p w14:paraId="42E1D0D8" w14:textId="77777777" w:rsidR="00CC0D19" w:rsidRDefault="008D15EC">
      <w:pPr>
        <w:pStyle w:val="Teksttreci0"/>
        <w:shd w:val="clear" w:color="auto" w:fill="auto"/>
        <w:spacing w:after="80" w:line="276" w:lineRule="auto"/>
        <w:ind w:firstLine="320"/>
        <w:jc w:val="left"/>
      </w:pPr>
      <w:r>
        <w:t>2. Handboken för kassaregistret ska särskilt innehålla information om följande:</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driva kassaregistret,</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rutinerna för kassaregistrets konfiguration;</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beskrivning av miljön, inklusive den utrustning som kassaregistret använder,</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fel som kan uppstå under driften av kassaregistret, tillsammans med deras koder, beskrivning och felsökning.</w:t>
      </w:r>
    </w:p>
    <w:p w14:paraId="16BFDD2D" w14:textId="77777777" w:rsidR="00CC0D19" w:rsidRDefault="008D15EC">
      <w:pPr>
        <w:pStyle w:val="Teksttreci0"/>
        <w:shd w:val="clear" w:color="auto" w:fill="auto"/>
        <w:spacing w:after="140"/>
        <w:jc w:val="center"/>
      </w:pPr>
      <w:r>
        <w:lastRenderedPageBreak/>
        <w:t>Kapitel 8</w:t>
      </w:r>
    </w:p>
    <w:p w14:paraId="5994B966" w14:textId="77777777" w:rsidR="00CC0D19" w:rsidRDefault="008D15EC">
      <w:pPr>
        <w:pStyle w:val="Teksttreci0"/>
        <w:shd w:val="clear" w:color="auto" w:fill="auto"/>
        <w:spacing w:after="220"/>
        <w:jc w:val="center"/>
      </w:pPr>
      <w:r>
        <w:rPr>
          <w:b/>
        </w:rPr>
        <w:t>Slutbestämmelse</w:t>
      </w:r>
    </w:p>
    <w:p w14:paraId="399964C8" w14:textId="77777777" w:rsidR="00CC0D19" w:rsidRDefault="008D15EC">
      <w:pPr>
        <w:pStyle w:val="Teksttreci0"/>
        <w:shd w:val="clear" w:color="auto" w:fill="auto"/>
        <w:spacing w:after="180"/>
        <w:ind w:left="320"/>
        <w:jc w:val="left"/>
      </w:pPr>
      <w:r>
        <w:rPr>
          <w:b/>
        </w:rPr>
        <w:t xml:space="preserve">29 §. </w:t>
      </w:r>
      <w:r>
        <w:t>Denna förordning träder i kraft den 1 juni 2020.</w:t>
      </w:r>
    </w:p>
    <w:p w14:paraId="4CBC279E" w14:textId="77777777" w:rsidR="00CC0D19" w:rsidRDefault="008D15EC">
      <w:pPr>
        <w:spacing w:line="14" w:lineRule="exact"/>
        <w:sectPr w:rsidR="00CC0D19">
          <w:headerReference w:type="default" r:id="rId9"/>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Finansminister: </w:t>
                            </w:r>
                            <w:r>
                              <w:rPr>
                                <w:i/>
                              </w:rPr>
                              <w:t xml:space="preserve">T. </w:t>
                            </w:r>
                            <w:proofErr w:type="spellStart"/>
                            <w:r>
                              <w:rPr>
                                <w:i/>
                              </w:rPr>
                              <w:t>Kościński</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" filled="f" stroked="f">
                <v:textbox inset="0,0,0,0">
                  <w:txbxContent>
                    <w:p w14:paraId="64D75570" w14:textId="77777777" w:rsidR="00CC0D19" w:rsidRDefault="008D15EC">
                      <w:pPr>
                        <w:pStyle w:val="Teksttreci0"/>
                        <w:shd w:val="clear" w:color="auto" w:fill="auto"/>
                        <w:spacing w:after="0"/>
                        <w:jc w:val="left"/>
                      </w:pPr>
                      <w:r>
                        <w:t xml:space="preserve">Finansminister: </w:t>
                      </w:r>
                      <w:r>
                        <w:rPr>
                          <w:i/>
                        </w:rPr>
                        <w:t xml:space="preserve">T. </w:t>
                      </w:r>
                      <w:proofErr w:type="spellStart"/>
                      <w:r>
                        <w:rPr>
                          <w:i/>
                        </w:rPr>
                        <w:t>Kościński</w:t>
                      </w:r>
                      <w:proofErr w:type="spellEnd"/>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Bilagor till finansministerns förordning av den 26 maj 2020 (punkt 957)</w:t>
      </w:r>
    </w:p>
    <w:p w14:paraId="27DBBDF3" w14:textId="77777777" w:rsidR="00CC0D19" w:rsidRDefault="008D15EC">
      <w:pPr>
        <w:pStyle w:val="Teksttreci20"/>
        <w:shd w:val="clear" w:color="auto" w:fill="auto"/>
        <w:spacing w:after="460" w:line="240" w:lineRule="auto"/>
        <w:ind w:left="0"/>
        <w:jc w:val="right"/>
      </w:pPr>
      <w:r>
        <w:rPr>
          <w:b/>
          <w:color w:val="231F20"/>
        </w:rPr>
        <w:t>Bilaga 1</w:t>
      </w:r>
    </w:p>
    <w:p w14:paraId="3412E720" w14:textId="77777777" w:rsidR="00CC0D19" w:rsidRDefault="008D15EC">
      <w:pPr>
        <w:pStyle w:val="Teksttreci0"/>
        <w:shd w:val="clear" w:color="auto" w:fill="auto"/>
        <w:spacing w:after="200"/>
        <w:jc w:val="center"/>
      </w:pPr>
      <w:r>
        <w:t>TEKNISKA KRAV PÅ KASSAREGISTER AVSEENDE INNEHÅLL, REGISTRERING OCH LAGRING AV UPPGIFTER, UTFÄRDADE HANDLINGAR, KASSAREGISTER OCH SÄRSKILDA KASSAREGISTER</w:t>
      </w:r>
    </w:p>
    <w:p w14:paraId="543973EA" w14:textId="77777777" w:rsidR="00CC0D19" w:rsidRDefault="008D15EC">
      <w:pPr>
        <w:pStyle w:val="Teksttreci0"/>
        <w:shd w:val="clear" w:color="auto" w:fill="auto"/>
        <w:jc w:val="center"/>
      </w:pPr>
      <w:r>
        <w:t>Kapitel 1</w:t>
      </w:r>
    </w:p>
    <w:p w14:paraId="3B20C82D" w14:textId="77777777" w:rsidR="00CC0D19" w:rsidRDefault="008D15EC">
      <w:pPr>
        <w:pStyle w:val="Teksttreci0"/>
        <w:shd w:val="clear" w:color="auto" w:fill="auto"/>
        <w:spacing w:after="0" w:line="480" w:lineRule="auto"/>
        <w:ind w:left="320" w:right="1020" w:firstLine="780"/>
        <w:jc w:val="left"/>
      </w:pPr>
      <w:r>
        <w:rPr>
          <w:b/>
        </w:rPr>
        <w:t xml:space="preserve">Tekniska krav på kassaregister avseende deras innehåll, registrering och lagring av uppgifter 1 §. </w:t>
      </w:r>
      <w:r>
        <w:t>1. Ett kassaregister ska innehålla följande:</w:t>
      </w:r>
    </w:p>
    <w:p w14:paraId="73AC3CF6" w14:textId="4343FA40" w:rsidR="00CC0D19" w:rsidRDefault="008D15EC">
      <w:pPr>
        <w:pStyle w:val="Teksttreci0"/>
        <w:shd w:val="clear" w:color="auto" w:fill="auto"/>
        <w:ind w:left="460" w:hanging="460"/>
        <w:jc w:val="left"/>
      </w:pPr>
      <w:r>
        <w:t xml:space="preserve">1) </w:t>
      </w:r>
      <w:r w:rsidR="00AB595A">
        <w:t xml:space="preserve">  </w:t>
      </w:r>
      <w:r>
        <w:t>en kassaregisterdatabas;</w:t>
      </w:r>
    </w:p>
    <w:p w14:paraId="31ABA8AC" w14:textId="21E448C9" w:rsidR="00CC0D19" w:rsidRDefault="008D15EC">
      <w:pPr>
        <w:pStyle w:val="Teksttreci0"/>
        <w:shd w:val="clear" w:color="auto" w:fill="auto"/>
        <w:spacing w:after="200"/>
        <w:ind w:left="460" w:hanging="460"/>
        <w:jc w:val="left"/>
      </w:pPr>
      <w:r>
        <w:t xml:space="preserve">2) </w:t>
      </w:r>
      <w:r w:rsidR="00AB595A">
        <w:t xml:space="preserve">   </w:t>
      </w:r>
      <w:r>
        <w:t>ett verksamhetsprogram för kassaregister.</w:t>
      </w:r>
    </w:p>
    <w:p w14:paraId="21729957" w14:textId="77777777" w:rsidR="00CC0D19" w:rsidRDefault="008D15EC">
      <w:pPr>
        <w:pStyle w:val="Teksttreci0"/>
        <w:shd w:val="clear" w:color="auto" w:fill="auto"/>
        <w:ind w:left="320"/>
        <w:jc w:val="left"/>
      </w:pPr>
      <w:r>
        <w:t xml:space="preserve">2. En </w:t>
      </w:r>
      <w:proofErr w:type="spellStart"/>
      <w:r>
        <w:t>kassareigsterdatabas</w:t>
      </w:r>
      <w:proofErr w:type="spellEnd"/>
      <w:r>
        <w:t xml:space="preserve"> ska bestå av minst följande:</w:t>
      </w:r>
    </w:p>
    <w:p w14:paraId="447163B0" w14:textId="7DE92E00" w:rsidR="00CC0D19" w:rsidRDefault="008D15EC">
      <w:pPr>
        <w:pStyle w:val="Teksttreci0"/>
        <w:shd w:val="clear" w:color="auto" w:fill="auto"/>
        <w:spacing w:after="100"/>
        <w:ind w:left="460" w:hanging="460"/>
        <w:jc w:val="left"/>
      </w:pPr>
      <w:r>
        <w:t>1)</w:t>
      </w:r>
      <w:r w:rsidR="00AB595A">
        <w:t xml:space="preserve">    </w:t>
      </w:r>
      <w:r>
        <w:t xml:space="preserve"> konfigureringen av kassaregistrets operativa program, bestående av:</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dess unika nummer,</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den skattskyldiges för- och efternamn eller namn,</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den skatteskyldiges identifieringsnummer (NIP),</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kassaregistrets kontrollsumma för driftsprogrammet tillsammans med dess installationsdatum,</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namn och nummer på versionen av kassaregistrets operativa program,</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bokstavsmarkeringar från ”A” till ”G” som gör det möjligt för den skattskyldige att fastställa skattesatser och skattebefrielser för namnen på varor och tjänster,</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dess registreringsnummer,</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försäljningsställets adress;</w:t>
      </w:r>
    </w:p>
    <w:p w14:paraId="13E7E4DB" w14:textId="04C6C105" w:rsidR="00CC0D19" w:rsidRDefault="008D15EC">
      <w:pPr>
        <w:pStyle w:val="Teksttreci0"/>
        <w:shd w:val="clear" w:color="auto" w:fill="auto"/>
        <w:ind w:left="460" w:hanging="460"/>
        <w:jc w:val="left"/>
      </w:pPr>
      <w:r>
        <w:t xml:space="preserve">2) </w:t>
      </w:r>
      <w:r w:rsidR="00AB595A">
        <w:t xml:space="preserve">    </w:t>
      </w:r>
      <w:r>
        <w:t>värdet av registrerade försäljningar och det skattebelopp som ska betalas, uppdelat på skattenivåer;</w:t>
      </w:r>
    </w:p>
    <w:p w14:paraId="4243706A" w14:textId="77777777" w:rsidR="00CC0D19" w:rsidRDefault="008D15EC">
      <w:pPr>
        <w:pStyle w:val="Teksttreci0"/>
        <w:numPr>
          <w:ilvl w:val="0"/>
          <w:numId w:val="30"/>
        </w:numPr>
        <w:shd w:val="clear" w:color="auto" w:fill="auto"/>
        <w:tabs>
          <w:tab w:val="left" w:pos="451"/>
        </w:tabs>
        <w:ind w:left="460" w:hanging="460"/>
        <w:jc w:val="left"/>
      </w:pPr>
      <w:r>
        <w:t>en databas över varor och tjänster;</w:t>
      </w:r>
    </w:p>
    <w:p w14:paraId="303C5798" w14:textId="77777777" w:rsidR="00CC0D19" w:rsidRDefault="008D15EC">
      <w:pPr>
        <w:pStyle w:val="Teksttreci0"/>
        <w:numPr>
          <w:ilvl w:val="0"/>
          <w:numId w:val="30"/>
        </w:numPr>
        <w:shd w:val="clear" w:color="auto" w:fill="auto"/>
        <w:tabs>
          <w:tab w:val="left" w:pos="451"/>
        </w:tabs>
        <w:ind w:left="460" w:hanging="460"/>
        <w:jc w:val="left"/>
      </w:pPr>
      <w:r>
        <w:t>utfärdat skattekvitton, annullerade skatteintäkter, dagliga finanspolitiska rapporter, en rapport om skattevalidering och andra dokument än skattehandlingar, i elektronisk form;</w:t>
      </w:r>
    </w:p>
    <w:p w14:paraId="15F927D4" w14:textId="77777777" w:rsidR="00CC0D19" w:rsidRDefault="008D15EC">
      <w:pPr>
        <w:pStyle w:val="Teksttreci0"/>
        <w:numPr>
          <w:ilvl w:val="0"/>
          <w:numId w:val="30"/>
        </w:numPr>
        <w:shd w:val="clear" w:color="auto" w:fill="auto"/>
        <w:tabs>
          <w:tab w:val="left" w:pos="451"/>
        </w:tabs>
        <w:ind w:left="460" w:hanging="460"/>
        <w:jc w:val="left"/>
      </w:pPr>
      <w:r>
        <w:t>digitala signaturer av de dokument som utfärdats med hjälp av kassaregistret, i enlighet med protokollet för dataöverföring;</w:t>
      </w:r>
    </w:p>
    <w:p w14:paraId="1279C00B" w14:textId="77777777" w:rsidR="00CC0D19" w:rsidRDefault="008D15EC">
      <w:pPr>
        <w:pStyle w:val="Teksttreci0"/>
        <w:numPr>
          <w:ilvl w:val="0"/>
          <w:numId w:val="30"/>
        </w:numPr>
        <w:shd w:val="clear" w:color="auto" w:fill="auto"/>
        <w:tabs>
          <w:tab w:val="left" w:pos="451"/>
        </w:tabs>
        <w:ind w:left="460" w:hanging="460"/>
        <w:jc w:val="left"/>
      </w:pPr>
      <w:r>
        <w:t>en dataöverföringsplan som fastställs i protokollet för dataöverföring;</w:t>
      </w:r>
    </w:p>
    <w:p w14:paraId="63C9192C" w14:textId="77777777" w:rsidR="00CC0D19" w:rsidRDefault="008D15EC">
      <w:pPr>
        <w:pStyle w:val="Teksttreci0"/>
        <w:numPr>
          <w:ilvl w:val="0"/>
          <w:numId w:val="30"/>
        </w:numPr>
        <w:shd w:val="clear" w:color="auto" w:fill="auto"/>
        <w:tabs>
          <w:tab w:val="left" w:pos="451"/>
        </w:tabs>
        <w:ind w:left="460" w:hanging="460"/>
        <w:jc w:val="left"/>
      </w:pPr>
      <w:r>
        <w:t>förteckning över de ändringar som gjorts i kassaregistrets konfiguration;</w:t>
      </w:r>
    </w:p>
    <w:p w14:paraId="34D78926" w14:textId="77777777" w:rsidR="00CC0D19" w:rsidRDefault="008D15EC">
      <w:pPr>
        <w:pStyle w:val="Teksttreci0"/>
        <w:numPr>
          <w:ilvl w:val="0"/>
          <w:numId w:val="30"/>
        </w:numPr>
        <w:shd w:val="clear" w:color="auto" w:fill="auto"/>
        <w:tabs>
          <w:tab w:val="left" w:pos="451"/>
        </w:tabs>
        <w:ind w:left="460" w:hanging="460"/>
        <w:jc w:val="left"/>
      </w:pPr>
      <w:r>
        <w:t>en förteckning över auktoriserade användare av kassaregistret;</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en händelselogg.</w:t>
      </w:r>
    </w:p>
    <w:p w14:paraId="028B0228" w14:textId="77777777" w:rsidR="00CC0D19" w:rsidRDefault="008D15EC">
      <w:pPr>
        <w:pStyle w:val="Teksttreci0"/>
        <w:shd w:val="clear" w:color="auto" w:fill="auto"/>
        <w:ind w:left="320"/>
        <w:jc w:val="left"/>
      </w:pPr>
      <w:r>
        <w:t>3. När det gäller de uppgifter som registrerats i kassaregistrets databas ska den åtminstone göra det möjligt att:</w:t>
      </w:r>
    </w:p>
    <w:p w14:paraId="29DE6C02" w14:textId="58D810BC" w:rsidR="00CC0D19" w:rsidRDefault="008D15EC" w:rsidP="00AB595A">
      <w:pPr>
        <w:pStyle w:val="Teksttreci0"/>
        <w:shd w:val="clear" w:color="auto" w:fill="auto"/>
        <w:spacing w:after="0"/>
        <w:ind w:left="567" w:hanging="567"/>
        <w:jc w:val="left"/>
      </w:pPr>
      <w:r>
        <w:t xml:space="preserve">1) </w:t>
      </w:r>
      <w:r w:rsidR="00AB595A">
        <w:t xml:space="preserve">    </w:t>
      </w:r>
      <w:r>
        <w:t xml:space="preserve">elektronisk avläsning och verifiering med hjälp av kassaregistrets öppna nyckel av de dokument som </w:t>
      </w:r>
      <w:proofErr w:type="gramStart"/>
      <w:r>
        <w:t xml:space="preserve">undertecknats </w:t>
      </w:r>
      <w:r w:rsidR="00AB595A">
        <w:t xml:space="preserve"> </w:t>
      </w:r>
      <w:r>
        <w:t>med</w:t>
      </w:r>
      <w:proofErr w:type="gramEnd"/>
      <w:r>
        <w:t xml:space="preserve"> en digital signatur;</w:t>
      </w:r>
    </w:p>
    <w:p w14:paraId="54E25A66" w14:textId="77777777" w:rsidR="00CC0D19" w:rsidRDefault="008D15EC">
      <w:pPr>
        <w:pStyle w:val="Teksttreci0"/>
        <w:shd w:val="clear" w:color="auto" w:fill="auto"/>
        <w:ind w:left="860" w:hanging="400"/>
        <w:jc w:val="left"/>
      </w:pPr>
      <w:r>
        <w:t xml:space="preserve"> </w:t>
      </w:r>
    </w:p>
    <w:p w14:paraId="0AB2EB73" w14:textId="4DF0D230" w:rsidR="00CC0D19" w:rsidRDefault="008D15EC">
      <w:pPr>
        <w:pStyle w:val="Teksttreci0"/>
        <w:shd w:val="clear" w:color="auto" w:fill="auto"/>
        <w:ind w:left="460" w:hanging="460"/>
        <w:jc w:val="left"/>
      </w:pPr>
      <w:r>
        <w:t xml:space="preserve">2) </w:t>
      </w:r>
      <w:r w:rsidR="00AB595A">
        <w:t xml:space="preserve">     </w:t>
      </w:r>
      <w:r>
        <w:t>läsning av de registrerade uppgifterna, inklusive dokument, och utskrift av dessa, samt registrering av dem i allmänt tillgängliga datasystem;</w:t>
      </w:r>
    </w:p>
    <w:p w14:paraId="0CFF5FF1" w14:textId="77777777" w:rsidR="00CC0D19" w:rsidRDefault="008D15EC">
      <w:pPr>
        <w:pStyle w:val="Teksttreci0"/>
        <w:numPr>
          <w:ilvl w:val="0"/>
          <w:numId w:val="25"/>
        </w:numPr>
        <w:shd w:val="clear" w:color="auto" w:fill="auto"/>
        <w:tabs>
          <w:tab w:val="left" w:pos="451"/>
        </w:tabs>
        <w:ind w:left="460" w:hanging="460"/>
        <w:jc w:val="left"/>
      </w:pPr>
      <w:r>
        <w:t>kontroll av de registrerade uppgifternas integritet och bristande överensstämmelse;</w:t>
      </w:r>
    </w:p>
    <w:p w14:paraId="3C1046C4" w14:textId="77777777" w:rsidR="00CC0D19" w:rsidRDefault="008D15EC">
      <w:pPr>
        <w:pStyle w:val="Teksttreci0"/>
        <w:numPr>
          <w:ilvl w:val="0"/>
          <w:numId w:val="25"/>
        </w:numPr>
        <w:shd w:val="clear" w:color="auto" w:fill="auto"/>
        <w:tabs>
          <w:tab w:val="left" w:pos="451"/>
        </w:tabs>
        <w:ind w:left="460" w:hanging="460"/>
        <w:jc w:val="left"/>
      </w:pPr>
      <w:r>
        <w:t>utförandet av sorteringsfunktioner som gör det möjligt att åtminstone utfärda delårsskattesrapporter och att söka efter dokument som bygger på begärda parametrar, t.ex. datum, tid, dokumentnummer och skattesats.</w:t>
      </w:r>
      <w:r>
        <w:br w:type="page"/>
      </w:r>
    </w:p>
    <w:p w14:paraId="5777991B" w14:textId="77777777" w:rsidR="00CC0D19" w:rsidRDefault="008D15EC">
      <w:pPr>
        <w:pStyle w:val="Teksttreci0"/>
        <w:numPr>
          <w:ilvl w:val="0"/>
          <w:numId w:val="6"/>
        </w:numPr>
        <w:shd w:val="clear" w:color="auto" w:fill="auto"/>
        <w:tabs>
          <w:tab w:val="left" w:pos="666"/>
        </w:tabs>
        <w:spacing w:after="260"/>
        <w:ind w:firstLine="320"/>
        <w:jc w:val="left"/>
      </w:pPr>
      <w:r>
        <w:lastRenderedPageBreak/>
        <w:t>De uppgifter som registreras i kassaregistret ska krypteras med hjälp av en nyckel. Avläsning från kassadatabasen ska inte vara möjlig utan den nyckel som används för att kryptera uppgifterna.</w:t>
      </w:r>
    </w:p>
    <w:p w14:paraId="22397ABA" w14:textId="77777777" w:rsidR="00CC0D19" w:rsidRDefault="008D15EC">
      <w:pPr>
        <w:pStyle w:val="Teksttreci0"/>
        <w:numPr>
          <w:ilvl w:val="0"/>
          <w:numId w:val="6"/>
        </w:numPr>
        <w:shd w:val="clear" w:color="auto" w:fill="auto"/>
        <w:tabs>
          <w:tab w:val="left" w:pos="669"/>
        </w:tabs>
        <w:ind w:firstLine="320"/>
        <w:jc w:val="left"/>
      </w:pPr>
      <w:r>
        <w:t>Kassaregistrets verksamhetsprogram:</w:t>
      </w:r>
    </w:p>
    <w:p w14:paraId="1225E3DA" w14:textId="77777777" w:rsidR="00CC0D19" w:rsidRDefault="008D15EC">
      <w:pPr>
        <w:pStyle w:val="Teksttreci0"/>
        <w:numPr>
          <w:ilvl w:val="0"/>
          <w:numId w:val="33"/>
        </w:numPr>
        <w:shd w:val="clear" w:color="auto" w:fill="auto"/>
        <w:tabs>
          <w:tab w:val="left" w:pos="451"/>
        </w:tabs>
        <w:ind w:left="460" w:hanging="460"/>
      </w:pPr>
      <w:r>
        <w:t>ska endast uppdateras genom att den nya versionen av kassaregistrets operativa program laddas ner från en uppdateringskälla som har programmerats av tillverkaren;</w:t>
      </w:r>
    </w:p>
    <w:p w14:paraId="52A2D11A" w14:textId="77777777" w:rsidR="00CC0D19" w:rsidRDefault="008D15EC">
      <w:pPr>
        <w:pStyle w:val="Teksttreci0"/>
        <w:numPr>
          <w:ilvl w:val="0"/>
          <w:numId w:val="33"/>
        </w:numPr>
        <w:shd w:val="clear" w:color="auto" w:fill="auto"/>
        <w:tabs>
          <w:tab w:val="left" w:pos="451"/>
        </w:tabs>
        <w:ind w:left="460" w:hanging="460"/>
      </w:pPr>
      <w:r>
        <w:t>ska vara unikt identifierat med dess versions namn och nummer, och en kontrollsumma beräknat på grundval av alla filer som genererats för kassaregistret som utgör dess operativa program, och ska rapportera dessa uppgifter med hjälp av en funktion som är tillgänglig på begäran för kassaregistrets användare;</w:t>
      </w:r>
    </w:p>
    <w:p w14:paraId="4B3CA10B" w14:textId="77777777" w:rsidR="00CC0D19" w:rsidRDefault="008D15EC">
      <w:pPr>
        <w:pStyle w:val="Teksttreci0"/>
        <w:numPr>
          <w:ilvl w:val="0"/>
          <w:numId w:val="33"/>
        </w:numPr>
        <w:shd w:val="clear" w:color="auto" w:fill="auto"/>
        <w:tabs>
          <w:tab w:val="left" w:pos="451"/>
        </w:tabs>
        <w:ind w:left="460" w:hanging="460"/>
      </w:pPr>
      <w:r>
        <w:t>ska innehålla en komponent som kontrollerar processen för uppdatering av kassaregistrets operativa program, identifierbar och kontrollerbar i form av version;</w:t>
      </w:r>
    </w:p>
    <w:p w14:paraId="6FFB1196" w14:textId="77777777" w:rsidR="00CC0D19" w:rsidRDefault="008D15EC">
      <w:pPr>
        <w:pStyle w:val="Teksttreci0"/>
        <w:numPr>
          <w:ilvl w:val="0"/>
          <w:numId w:val="33"/>
        </w:numPr>
        <w:shd w:val="clear" w:color="auto" w:fill="auto"/>
        <w:tabs>
          <w:tab w:val="left" w:pos="451"/>
        </w:tabs>
        <w:ind w:left="460" w:hanging="460"/>
      </w:pPr>
      <w:r>
        <w:t>otvetydigt kontrollera utfärdandet av handlingar med hjälp av kassaregistret;</w:t>
      </w:r>
    </w:p>
    <w:p w14:paraId="0DDEAB98" w14:textId="77777777" w:rsidR="00CC0D19" w:rsidRDefault="008D15EC">
      <w:pPr>
        <w:pStyle w:val="Teksttreci0"/>
        <w:numPr>
          <w:ilvl w:val="0"/>
          <w:numId w:val="33"/>
        </w:numPr>
        <w:shd w:val="clear" w:color="auto" w:fill="auto"/>
        <w:tabs>
          <w:tab w:val="left" w:pos="451"/>
        </w:tabs>
        <w:ind w:left="460" w:hanging="460"/>
      </w:pPr>
      <w:r>
        <w:t>kontrollera sina funktioner i enlighet med de tekniska kraven för korrekt registrering, lagring och säker överföring av uppgifter från kassaregistret till externa lagringsmedier och möjliggöra anslutning och överföring av uppgifter mellan kassaregistret och centralregistret för kassaregister;</w:t>
      </w:r>
    </w:p>
    <w:p w14:paraId="3269A2B0" w14:textId="77777777" w:rsidR="00CC0D19" w:rsidRDefault="008D15EC">
      <w:pPr>
        <w:pStyle w:val="Teksttreci0"/>
        <w:numPr>
          <w:ilvl w:val="0"/>
          <w:numId w:val="33"/>
        </w:numPr>
        <w:shd w:val="clear" w:color="auto" w:fill="auto"/>
        <w:tabs>
          <w:tab w:val="left" w:pos="451"/>
        </w:tabs>
        <w:spacing w:after="0"/>
        <w:ind w:left="460" w:hanging="460"/>
      </w:pPr>
      <w:r>
        <w:t>får inte innehålla funktioner eller mekanismer som gör det möjligt att radera och ändra de uppgifter som avses i paragraf 2.1 a, c-e och g, 2, 4, 5, 7 och 9 och när det gäller kassaregister som är i skatteform – radering och ändring av de uppgifter som registrerats i kassaregistrets databas, med undantag för databasen över varor och tjänster;</w:t>
      </w:r>
    </w:p>
    <w:p w14:paraId="199303D2" w14:textId="77777777" w:rsidR="00CC0D19" w:rsidRDefault="008D15EC" w:rsidP="00780146">
      <w:pPr>
        <w:pStyle w:val="Teksttreci0"/>
        <w:shd w:val="clear" w:color="auto" w:fill="auto"/>
        <w:ind w:left="460" w:right="-416"/>
      </w:pPr>
      <w:r>
        <w:t xml:space="preserve"> </w:t>
      </w:r>
    </w:p>
    <w:p w14:paraId="38064683" w14:textId="77777777" w:rsidR="00CC0D19" w:rsidRDefault="008D15EC">
      <w:pPr>
        <w:pStyle w:val="Teksttreci0"/>
        <w:numPr>
          <w:ilvl w:val="0"/>
          <w:numId w:val="33"/>
        </w:numPr>
        <w:shd w:val="clear" w:color="auto" w:fill="auto"/>
        <w:tabs>
          <w:tab w:val="left" w:pos="451"/>
        </w:tabs>
        <w:spacing w:after="0" w:line="427" w:lineRule="auto"/>
        <w:ind w:left="460" w:hanging="460"/>
      </w:pPr>
      <w:r>
        <w:t>säkerställa en korrekt bestämning av försäljningsvärdet och beräkningen av den skatt som ska betalas;</w:t>
      </w:r>
    </w:p>
    <w:p w14:paraId="63CBE468" w14:textId="77777777" w:rsidR="00CC0D19" w:rsidRDefault="008D15EC">
      <w:pPr>
        <w:pStyle w:val="Teksttreci0"/>
        <w:numPr>
          <w:ilvl w:val="0"/>
          <w:numId w:val="33"/>
        </w:numPr>
        <w:shd w:val="clear" w:color="auto" w:fill="auto"/>
        <w:tabs>
          <w:tab w:val="left" w:pos="451"/>
        </w:tabs>
        <w:spacing w:after="0" w:line="427" w:lineRule="auto"/>
        <w:ind w:left="460" w:hanging="460"/>
      </w:pPr>
      <w:r>
        <w:t>kontrollera äktheten hos kassaregistrets komponenter och moduler;</w:t>
      </w:r>
    </w:p>
    <w:p w14:paraId="20065B4D" w14:textId="77777777" w:rsidR="00CC0D19" w:rsidRDefault="008D15EC">
      <w:pPr>
        <w:pStyle w:val="Teksttreci0"/>
        <w:numPr>
          <w:ilvl w:val="0"/>
          <w:numId w:val="33"/>
        </w:numPr>
        <w:shd w:val="clear" w:color="auto" w:fill="auto"/>
        <w:tabs>
          <w:tab w:val="left" w:pos="451"/>
        </w:tabs>
        <w:spacing w:after="0" w:line="427" w:lineRule="auto"/>
        <w:ind w:left="460" w:hanging="460"/>
      </w:pPr>
      <w:r>
        <w:t>för kassaregister som drivs i skatteläge ska det krävas autentisering och tillstånd från kassaregistrets användare;</w:t>
      </w:r>
    </w:p>
    <w:p w14:paraId="2EE95391" w14:textId="77777777" w:rsidR="00CC0D19" w:rsidRDefault="008D15EC" w:rsidP="00780146">
      <w:pPr>
        <w:pStyle w:val="Teksttreci0"/>
        <w:numPr>
          <w:ilvl w:val="0"/>
          <w:numId w:val="33"/>
        </w:numPr>
        <w:shd w:val="clear" w:color="auto" w:fill="auto"/>
        <w:tabs>
          <w:tab w:val="left" w:pos="451"/>
        </w:tabs>
        <w:spacing w:after="0" w:line="427" w:lineRule="auto"/>
        <w:ind w:left="460" w:right="-274" w:hanging="460"/>
      </w:pPr>
      <w:r>
        <w:t>ska förhindra att kassaregistrets tidigare skick återställs med hjälp av förfaranden för säkerhetskopiering;</w:t>
      </w:r>
    </w:p>
    <w:p w14:paraId="4837BD2A" w14:textId="77777777" w:rsidR="00CC0D19" w:rsidRDefault="008D15EC">
      <w:pPr>
        <w:pStyle w:val="Teksttreci0"/>
        <w:numPr>
          <w:ilvl w:val="0"/>
          <w:numId w:val="33"/>
        </w:numPr>
        <w:shd w:val="clear" w:color="auto" w:fill="auto"/>
        <w:tabs>
          <w:tab w:val="left" w:pos="451"/>
        </w:tabs>
        <w:spacing w:after="100" w:line="427" w:lineRule="auto"/>
        <w:ind w:left="460" w:hanging="460"/>
      </w:pPr>
      <w:r>
        <w:t xml:space="preserve">ska innehålla en </w:t>
      </w:r>
      <w:proofErr w:type="spellStart"/>
      <w:r>
        <w:t>kryptografisk</w:t>
      </w:r>
      <w:proofErr w:type="spellEnd"/>
      <w:r>
        <w:t xml:space="preserve"> komponent och en kommunikationskomponent och får innehålla andra komponenter.</w:t>
      </w:r>
    </w:p>
    <w:p w14:paraId="1D60C5C8" w14:textId="77777777" w:rsidR="00CC0D19" w:rsidRDefault="008D15EC">
      <w:pPr>
        <w:pStyle w:val="Teksttreci0"/>
        <w:numPr>
          <w:ilvl w:val="0"/>
          <w:numId w:val="6"/>
        </w:numPr>
        <w:shd w:val="clear" w:color="auto" w:fill="auto"/>
        <w:tabs>
          <w:tab w:val="left" w:pos="670"/>
        </w:tabs>
        <w:spacing w:after="260"/>
        <w:ind w:firstLine="320"/>
        <w:jc w:val="left"/>
      </w:pPr>
      <w:r>
        <w:t>Kassaregistret ska till tryckta skattehandlingar och icke-finansiella dokument skicka minst 57 mm med tecken på minst 2,5 mm och med minst 17 tecken per rad.</w:t>
      </w:r>
    </w:p>
    <w:p w14:paraId="2490551C" w14:textId="77777777" w:rsidR="00CC0D19" w:rsidRDefault="008D15EC" w:rsidP="00780146">
      <w:pPr>
        <w:pStyle w:val="Teksttreci0"/>
        <w:numPr>
          <w:ilvl w:val="0"/>
          <w:numId w:val="6"/>
        </w:numPr>
        <w:shd w:val="clear" w:color="auto" w:fill="auto"/>
        <w:tabs>
          <w:tab w:val="left" w:pos="666"/>
        </w:tabs>
        <w:spacing w:after="260"/>
        <w:ind w:right="-416" w:firstLine="320"/>
        <w:jc w:val="left"/>
      </w:pPr>
      <w:r>
        <w:t>Den kryptografiska komponenten ska säkerställa säker lagring av nycklar och certifikat som används av kassaregistret.</w:t>
      </w:r>
    </w:p>
    <w:p w14:paraId="501DE9A3" w14:textId="77777777" w:rsidR="00CC0D19" w:rsidRDefault="008D15EC">
      <w:pPr>
        <w:pStyle w:val="Teksttreci0"/>
        <w:numPr>
          <w:ilvl w:val="0"/>
          <w:numId w:val="6"/>
        </w:numPr>
        <w:shd w:val="clear" w:color="auto" w:fill="auto"/>
        <w:tabs>
          <w:tab w:val="left" w:pos="669"/>
        </w:tabs>
        <w:ind w:firstLine="320"/>
        <w:jc w:val="left"/>
      </w:pPr>
      <w:r>
        <w:t>Kommunikationskomponenten ska möjliggöra följande:</w:t>
      </w:r>
    </w:p>
    <w:p w14:paraId="26990395" w14:textId="4AE2F870" w:rsidR="00CC0D19" w:rsidRDefault="008D15EC">
      <w:pPr>
        <w:pStyle w:val="Teksttreci0"/>
        <w:shd w:val="clear" w:color="auto" w:fill="auto"/>
        <w:ind w:left="460" w:hanging="460"/>
      </w:pPr>
      <w:r>
        <w:t xml:space="preserve">1) </w:t>
      </w:r>
      <w:r w:rsidR="00AB595A">
        <w:t xml:space="preserve">    </w:t>
      </w:r>
      <w:r>
        <w:t>dataöverföring via ett telenät på det sätt som anges i protokollet för dataöverföring;</w:t>
      </w:r>
    </w:p>
    <w:p w14:paraId="572B3E26" w14:textId="161F37DB" w:rsidR="00CC0D19" w:rsidRDefault="008D15EC">
      <w:pPr>
        <w:pStyle w:val="Teksttreci0"/>
        <w:shd w:val="clear" w:color="auto" w:fill="auto"/>
        <w:ind w:left="460" w:hanging="460"/>
      </w:pPr>
      <w:r>
        <w:t xml:space="preserve">2) </w:t>
      </w:r>
      <w:r w:rsidR="00AB595A">
        <w:t xml:space="preserve">    </w:t>
      </w:r>
      <w:r>
        <w:t>mottagning av kontrollkommandon på det sätt som anges i protokollet för dataöverföring;</w:t>
      </w:r>
    </w:p>
    <w:p w14:paraId="30FC1B89" w14:textId="77777777" w:rsidR="00CC0D19" w:rsidRDefault="008D15EC">
      <w:pPr>
        <w:pStyle w:val="Teksttreci0"/>
        <w:numPr>
          <w:ilvl w:val="0"/>
          <w:numId w:val="24"/>
        </w:numPr>
        <w:shd w:val="clear" w:color="auto" w:fill="auto"/>
        <w:tabs>
          <w:tab w:val="left" w:pos="451"/>
        </w:tabs>
        <w:ind w:left="460" w:hanging="460"/>
      </w:pPr>
      <w:r>
        <w:t>skattemässig validering på det sätt som anges i protokollet för dataöverföring;</w:t>
      </w:r>
    </w:p>
    <w:p w14:paraId="52B9278B" w14:textId="77777777" w:rsidR="00CC0D19" w:rsidRDefault="008D15EC">
      <w:pPr>
        <w:pStyle w:val="Teksttreci0"/>
        <w:numPr>
          <w:ilvl w:val="0"/>
          <w:numId w:val="24"/>
        </w:numPr>
        <w:shd w:val="clear" w:color="auto" w:fill="auto"/>
        <w:tabs>
          <w:tab w:val="left" w:pos="451"/>
        </w:tabs>
        <w:ind w:left="460" w:hanging="460"/>
      </w:pPr>
      <w:r>
        <w:t>nedladdning av uppdateringarna av kassaregistrets operativa program;</w:t>
      </w:r>
    </w:p>
    <w:p w14:paraId="242ED1FF" w14:textId="77777777" w:rsidR="00CC0D19" w:rsidRDefault="008D15EC">
      <w:pPr>
        <w:pStyle w:val="Teksttreci0"/>
        <w:numPr>
          <w:ilvl w:val="0"/>
          <w:numId w:val="24"/>
        </w:numPr>
        <w:shd w:val="clear" w:color="auto" w:fill="auto"/>
        <w:tabs>
          <w:tab w:val="left" w:pos="451"/>
        </w:tabs>
        <w:ind w:left="460" w:hanging="460"/>
      </w:pPr>
      <w:r>
        <w:t>hämtning av en gemensam nyckel på det sätt som anges i protokollet för dataöverföring;</w:t>
      </w:r>
    </w:p>
    <w:p w14:paraId="333AD697" w14:textId="77777777" w:rsidR="00CC0D19" w:rsidRDefault="008D15EC">
      <w:pPr>
        <w:pStyle w:val="Teksttreci0"/>
        <w:numPr>
          <w:ilvl w:val="0"/>
          <w:numId w:val="24"/>
        </w:numPr>
        <w:shd w:val="clear" w:color="auto" w:fill="auto"/>
        <w:tabs>
          <w:tab w:val="left" w:pos="451"/>
        </w:tabs>
        <w:ind w:left="460" w:hanging="460"/>
      </w:pPr>
      <w:r>
        <w:t>kassaregistrets kommunikation med en POS-terminal;</w:t>
      </w:r>
    </w:p>
    <w:p w14:paraId="7347261C" w14:textId="77777777" w:rsidR="00CC0D19" w:rsidRDefault="008D15EC">
      <w:pPr>
        <w:pStyle w:val="Teksttreci0"/>
        <w:numPr>
          <w:ilvl w:val="0"/>
          <w:numId w:val="24"/>
        </w:numPr>
        <w:shd w:val="clear" w:color="auto" w:fill="auto"/>
        <w:tabs>
          <w:tab w:val="left" w:pos="451"/>
        </w:tabs>
        <w:spacing w:after="260"/>
        <w:ind w:left="460" w:hanging="460"/>
      </w:pPr>
      <w:r>
        <w:t>kassaregistrets kommunikation med en skrivare.</w:t>
      </w:r>
    </w:p>
    <w:p w14:paraId="0B8DF66A" w14:textId="77777777" w:rsidR="00CC0D19" w:rsidRDefault="008D15EC">
      <w:pPr>
        <w:pStyle w:val="Teksttreci0"/>
        <w:shd w:val="clear" w:color="auto" w:fill="auto"/>
        <w:ind w:firstLine="320"/>
        <w:jc w:val="left"/>
      </w:pPr>
      <w:r>
        <w:rPr>
          <w:b/>
        </w:rPr>
        <w:t xml:space="preserve">2 §. </w:t>
      </w:r>
      <w:r>
        <w:t>En händelselogg ska registrera följande händelser:</w:t>
      </w:r>
    </w:p>
    <w:p w14:paraId="6032E5E5" w14:textId="77777777" w:rsidR="00CC0D19" w:rsidRDefault="008D15EC">
      <w:pPr>
        <w:pStyle w:val="Teksttreci0"/>
        <w:shd w:val="clear" w:color="auto" w:fill="auto"/>
        <w:tabs>
          <w:tab w:val="left" w:pos="451"/>
        </w:tabs>
        <w:ind w:left="460" w:hanging="460"/>
      </w:pPr>
      <w:r>
        <w:t>1)</w:t>
      </w:r>
      <w:r>
        <w:tab/>
        <w:t>förändringar i skattesatsen;</w:t>
      </w:r>
    </w:p>
    <w:p w14:paraId="1BAA7489" w14:textId="77777777" w:rsidR="00CC0D19" w:rsidRDefault="008D15EC">
      <w:pPr>
        <w:pStyle w:val="Teksttreci0"/>
        <w:shd w:val="clear" w:color="auto" w:fill="auto"/>
        <w:tabs>
          <w:tab w:val="left" w:pos="451"/>
        </w:tabs>
        <w:ind w:left="460" w:hanging="460"/>
      </w:pPr>
      <w:r>
        <w:t>2)</w:t>
      </w:r>
      <w:r>
        <w:tab/>
        <w:t>manuella ändringar av datum- och tidsinställningar;</w:t>
      </w:r>
    </w:p>
    <w:p w14:paraId="75456649" w14:textId="77777777" w:rsidR="00CC0D19" w:rsidRDefault="008D15EC">
      <w:pPr>
        <w:pStyle w:val="Teksttreci0"/>
        <w:numPr>
          <w:ilvl w:val="0"/>
          <w:numId w:val="16"/>
        </w:numPr>
        <w:shd w:val="clear" w:color="auto" w:fill="auto"/>
        <w:tabs>
          <w:tab w:val="left" w:pos="451"/>
        </w:tabs>
        <w:ind w:left="460" w:hanging="460"/>
      </w:pPr>
      <w:r>
        <w:t>ändringar av registrets valuta;</w:t>
      </w:r>
      <w:r>
        <w:br w:type="page"/>
      </w:r>
    </w:p>
    <w:p w14:paraId="0271F968"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lastRenderedPageBreak/>
        <w:t>ändringar av dataöverföringskonfigurationen, med undantag för tillträde till nätverkskonfigurationen;</w:t>
      </w:r>
    </w:p>
    <w:p w14:paraId="6979BA0F"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skattevalidering;</w:t>
      </w:r>
    </w:p>
    <w:p w14:paraId="7DE3C2E4"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avveckling av ett kassaregister i skatteform;</w:t>
      </w:r>
    </w:p>
    <w:p w14:paraId="25B895D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uppdatering av kassaregistrets operativa program;</w:t>
      </w:r>
    </w:p>
    <w:p w14:paraId="35586FD5"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redigera källan till kassaregistrets verksamhetsprogram;</w:t>
      </w:r>
    </w:p>
    <w:p w14:paraId="1CC7105A"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ändringar av försäljningsställets adress;</w:t>
      </w:r>
    </w:p>
    <w:p w14:paraId="1BCB1B99"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kassaregistrets offentliga nyckelbörser;</w:t>
      </w:r>
    </w:p>
    <w:p w14:paraId="59EE7A5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registreringslås;</w:t>
      </w:r>
    </w:p>
    <w:p w14:paraId="2CD78F68" w14:textId="77777777" w:rsidR="00CC0D19" w:rsidRDefault="008D15EC">
      <w:pPr>
        <w:pStyle w:val="Teksttreci0"/>
        <w:numPr>
          <w:ilvl w:val="0"/>
          <w:numId w:val="16"/>
        </w:numPr>
        <w:shd w:val="clear" w:color="auto" w:fill="auto"/>
        <w:tabs>
          <w:tab w:val="left" w:pos="464"/>
        </w:tabs>
        <w:spacing w:after="120" w:line="307" w:lineRule="auto"/>
        <w:ind w:left="460" w:hanging="460"/>
        <w:jc w:val="left"/>
      </w:pPr>
      <w:r>
        <w:t>nödsituationer.</w:t>
      </w:r>
    </w:p>
    <w:p w14:paraId="64A546AC" w14:textId="77777777" w:rsidR="00CC0D19" w:rsidRDefault="008D15EC">
      <w:pPr>
        <w:pStyle w:val="Teksttreci0"/>
        <w:shd w:val="clear" w:color="auto" w:fill="auto"/>
        <w:spacing w:after="120" w:line="307" w:lineRule="auto"/>
        <w:jc w:val="center"/>
      </w:pPr>
      <w:r>
        <w:t>Kapitel 2</w:t>
      </w:r>
    </w:p>
    <w:p w14:paraId="33950FAC" w14:textId="77777777" w:rsidR="00CC0D19" w:rsidRDefault="008D15EC">
      <w:pPr>
        <w:pStyle w:val="Teksttreci0"/>
        <w:shd w:val="clear" w:color="auto" w:fill="auto"/>
        <w:spacing w:after="220" w:line="307" w:lineRule="auto"/>
        <w:jc w:val="center"/>
      </w:pPr>
      <w:r>
        <w:rPr>
          <w:b/>
        </w:rPr>
        <w:t>Tekniska krav för kassaregister avseende utfärdade handlingar</w:t>
      </w:r>
    </w:p>
    <w:p w14:paraId="7887157E" w14:textId="77777777" w:rsidR="00CC0D19" w:rsidRDefault="008D15EC">
      <w:pPr>
        <w:pStyle w:val="Teksttreci0"/>
        <w:shd w:val="clear" w:color="auto" w:fill="auto"/>
        <w:spacing w:after="120"/>
        <w:ind w:firstLine="320"/>
        <w:jc w:val="left"/>
      </w:pPr>
      <w:r>
        <w:rPr>
          <w:b/>
        </w:rPr>
        <w:t xml:space="preserve">3 §. </w:t>
      </w:r>
      <w:r>
        <w:t>1. Ett kassaregister ska utfärda skattekvitton i pappersform och elektroniska eller endast elektroniska skattekvitton som särskilt och i denna särskilda ordning innehåller följande:</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grafiskt element, i förekommande fall;</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för- och efternamn eller den skattskyldiges namn och försäljningsställets adress och försäljningsställets adress, för försäljning på icke fasta platser, adressen till den skattskyldiges säte eller bosättningsort;</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den skatteskyldiges identifieringsnummer (NIP);</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 xml:space="preserve">4) en taxis registreringsnummer och </w:t>
      </w:r>
      <w:proofErr w:type="spellStart"/>
      <w:r>
        <w:t>sidonummer</w:t>
      </w:r>
      <w:proofErr w:type="spellEnd"/>
      <w:r>
        <w:t xml:space="preserve"> eller, när det gäller andra fordon än taxibilar – fordonets registreringsnummer – för det kassaregister som avses i 41.2a § i förordningen;</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handlingens på varandra följande nummer;</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”SKATTEKVITTO”-märkning;</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för kassaregister för biljett, ett block av biljettuppgifter som kan placeras växelvis tillsammans med de transaktionsposter som avses i punkt 9 och som innehåller följande uppgifter, inklusive åtminstone:</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en märkning med ”BILJETT” eller ”EXTRA AVGIFT”,</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typ av biljett,</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en typ av rabatt för rabattbiljetter,</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numret på tjänsten för enkelbiljetter,</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namnen på start- och slutstoppen eller giltighetsområdet eller giltighetstiden;</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biljettinnehavarens namn och efternamn för registrerade säsongsbiljetter;</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för det kassaregister som avses i 4.1.2a § i förordningen, en uppsättning uppgifter om tjänster som innehåller på varandra följande försäljningsobjekt, inklusive minst:</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tjänstens start- och sluttider,</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den tillryggalagda sträckan under hela tjänsten,</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en ”STARTAVGIFT”-märkning,</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en ”KONTRAKTUELLT PRIS”-märkning,</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 xml:space="preserve">det </w:t>
      </w:r>
      <w:proofErr w:type="spellStart"/>
      <w:r>
        <w:t>kontraktuella</w:t>
      </w:r>
      <w:proofErr w:type="spellEnd"/>
      <w:r>
        <w:t xml:space="preserve"> priset per tjänst.</w:t>
      </w:r>
    </w:p>
    <w:p w14:paraId="4CF4186D" w14:textId="77777777" w:rsidR="00CC0D19" w:rsidRDefault="008D15EC">
      <w:pPr>
        <w:pStyle w:val="Teksttreci0"/>
        <w:numPr>
          <w:ilvl w:val="0"/>
          <w:numId w:val="36"/>
        </w:numPr>
        <w:shd w:val="clear" w:color="auto" w:fill="auto"/>
        <w:tabs>
          <w:tab w:val="left" w:pos="858"/>
        </w:tabs>
        <w:spacing w:after="120"/>
        <w:ind w:left="860" w:hanging="400"/>
        <w:jc w:val="left"/>
      </w:pPr>
      <w:r>
        <w:t>bokstav som anger skattesatsen, skattebefrielsen eller märkningen ”ICKE-SKATTEPLIKTIG”;</w:t>
      </w:r>
      <w:r>
        <w:br w:type="page"/>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lastRenderedPageBreak/>
        <w:t>ett datablock med transaktionsposter som särskilt omfattar följande:</w:t>
      </w:r>
    </w:p>
    <w:p w14:paraId="53AE9E3F" w14:textId="77777777" w:rsidR="00CC0D19" w:rsidRDefault="008D15EC">
      <w:pPr>
        <w:pStyle w:val="Teksttreci0"/>
        <w:numPr>
          <w:ilvl w:val="0"/>
          <w:numId w:val="37"/>
        </w:numPr>
        <w:shd w:val="clear" w:color="auto" w:fill="auto"/>
        <w:tabs>
          <w:tab w:val="left" w:pos="858"/>
        </w:tabs>
        <w:spacing w:after="40"/>
        <w:ind w:left="460"/>
      </w:pPr>
      <w:r>
        <w:t>artiklar för på varandra följande försäljningar, inbegripet minst följande:</w:t>
      </w:r>
    </w:p>
    <w:p w14:paraId="6CF9B3CC" w14:textId="433D1C2F" w:rsidR="00CC0D19" w:rsidRDefault="00AB595A">
      <w:pPr>
        <w:pStyle w:val="Teksttreci0"/>
        <w:shd w:val="clear" w:color="auto" w:fill="auto"/>
        <w:spacing w:after="40"/>
        <w:ind w:left="1080" w:hanging="220"/>
        <w:jc w:val="left"/>
      </w:pPr>
      <w:r>
        <w:t>-</w:t>
      </w:r>
      <w:r w:rsidR="008D15EC">
        <w:t xml:space="preserve"> namnet på den vara eller tjänst som gör det möjligt att entydigt identifiera dem,</w:t>
      </w:r>
    </w:p>
    <w:p w14:paraId="42737BF1" w14:textId="33AC0CC3" w:rsidR="00CC0D19" w:rsidRDefault="00AB595A">
      <w:pPr>
        <w:pStyle w:val="Teksttreci0"/>
        <w:shd w:val="clear" w:color="auto" w:fill="auto"/>
        <w:spacing w:after="40"/>
        <w:ind w:left="1080" w:hanging="220"/>
        <w:jc w:val="left"/>
      </w:pPr>
      <w:r>
        <w:t>-</w:t>
      </w:r>
      <w:r w:rsidR="008D15EC">
        <w:t xml:space="preserve"> kvantiteten av varan eller tjänsten,</w:t>
      </w:r>
    </w:p>
    <w:p w14:paraId="63669681" w14:textId="4309FB03" w:rsidR="00CC0D19" w:rsidRDefault="00AB595A">
      <w:pPr>
        <w:pStyle w:val="Teksttreci0"/>
        <w:shd w:val="clear" w:color="auto" w:fill="auto"/>
        <w:spacing w:after="40"/>
        <w:ind w:left="1080" w:hanging="220"/>
        <w:jc w:val="left"/>
      </w:pPr>
      <w:r>
        <w:t>-</w:t>
      </w:r>
      <w:r w:rsidR="008D15EC">
        <w:t xml:space="preserve"> måttenheten, i förekommande fall,</w:t>
      </w:r>
    </w:p>
    <w:p w14:paraId="71A8B76A" w14:textId="1274D10F" w:rsidR="00CC0D19" w:rsidRDefault="00AB595A">
      <w:pPr>
        <w:pStyle w:val="Teksttreci0"/>
        <w:shd w:val="clear" w:color="auto" w:fill="auto"/>
        <w:spacing w:after="40"/>
        <w:ind w:left="1080" w:hanging="220"/>
        <w:jc w:val="left"/>
      </w:pPr>
      <w:r>
        <w:t>-</w:t>
      </w:r>
      <w:r w:rsidR="008D15EC">
        <w:t xml:space="preserve"> varans eller tjänstens enhetspris,</w:t>
      </w:r>
    </w:p>
    <w:p w14:paraId="70915491" w14:textId="52B796F5" w:rsidR="00CC0D19" w:rsidRDefault="00AB595A">
      <w:pPr>
        <w:pStyle w:val="Teksttreci0"/>
        <w:shd w:val="clear" w:color="auto" w:fill="auto"/>
        <w:spacing w:after="40"/>
        <w:ind w:left="1080" w:hanging="220"/>
        <w:jc w:val="left"/>
      </w:pPr>
      <w:r>
        <w:t>-</w:t>
      </w:r>
      <w:r w:rsidR="008D15EC">
        <w:t xml:space="preserve"> det totala värdet av varan eller tjänsten,</w:t>
      </w:r>
    </w:p>
    <w:p w14:paraId="126630A5" w14:textId="403A2611" w:rsidR="00CC0D19" w:rsidRDefault="00AB595A">
      <w:pPr>
        <w:pStyle w:val="Teksttreci0"/>
        <w:shd w:val="clear" w:color="auto" w:fill="auto"/>
        <w:spacing w:after="40"/>
        <w:ind w:left="1080" w:hanging="220"/>
        <w:jc w:val="left"/>
      </w:pPr>
      <w:r>
        <w:t>-</w:t>
      </w:r>
      <w:r w:rsidR="008D15EC">
        <w:t xml:space="preserve"> bokstavsbeteckningar för skattesatser och skattebefrielser eller avsaknad av sådana vid icke skattepliktig försäljning – för biljettkassaregister,</w:t>
      </w:r>
    </w:p>
    <w:p w14:paraId="7564E80E" w14:textId="707EF81A" w:rsidR="00CC0D19" w:rsidRDefault="00AB595A">
      <w:pPr>
        <w:pStyle w:val="Teksttreci0"/>
        <w:shd w:val="clear" w:color="auto" w:fill="auto"/>
        <w:spacing w:after="40"/>
        <w:ind w:left="1080" w:hanging="220"/>
        <w:jc w:val="left"/>
      </w:pPr>
      <w:r>
        <w:t>-</w:t>
      </w:r>
      <w:r w:rsidR="008D15EC">
        <w:t xml:space="preserve"> en beskrivning av varan eller tjänsten, som i tillämpliga fall kan innehålla </w:t>
      </w:r>
      <w:proofErr w:type="spellStart"/>
      <w:r w:rsidR="008D15EC">
        <w:t>textelement</w:t>
      </w:r>
      <w:proofErr w:type="spellEnd"/>
      <w:r w:rsidR="008D15EC">
        <w:t>, streck- och 2D-koder;</w:t>
      </w:r>
      <w:r w:rsidR="008D15EC">
        <w:br/>
        <w:t>streck- och 2D-koderna för elektroniska formulär ska registreras i form av text,</w:t>
      </w:r>
    </w:p>
    <w:p w14:paraId="3B27512E" w14:textId="0A4C23D9" w:rsidR="00CC0D19" w:rsidRDefault="00AB595A">
      <w:pPr>
        <w:pStyle w:val="Teksttreci0"/>
        <w:shd w:val="clear" w:color="auto" w:fill="auto"/>
        <w:spacing w:after="40"/>
        <w:ind w:left="1080" w:hanging="220"/>
        <w:jc w:val="left"/>
      </w:pPr>
      <w:r>
        <w:t>-</w:t>
      </w:r>
      <w:r w:rsidR="008D15EC">
        <w:t xml:space="preserve"> rabatten för rabattbiljetter – för </w:t>
      </w:r>
      <w:proofErr w:type="spellStart"/>
      <w:r w:rsidR="008D15EC">
        <w:t>biljettkassar</w:t>
      </w:r>
      <w:proofErr w:type="spellEnd"/>
      <w:r w:rsidR="008D15EC">
        <w:t>,</w:t>
      </w:r>
    </w:p>
    <w:p w14:paraId="45A6A37C" w14:textId="6D19D5CB" w:rsidR="00CC0D19" w:rsidRDefault="00AB595A" w:rsidP="00AB595A">
      <w:pPr>
        <w:pStyle w:val="Teksttreci0"/>
        <w:shd w:val="clear" w:color="auto" w:fill="auto"/>
        <w:spacing w:after="0"/>
        <w:ind w:left="1080" w:hanging="220"/>
        <w:jc w:val="left"/>
      </w:pPr>
      <w:r>
        <w:t>-</w:t>
      </w:r>
      <w:r w:rsidR="008D15EC">
        <w:t xml:space="preserve"> betalning inklusive rabatter och återbetalningar, i tillämpliga fall – för det kassaregister som avses i 4.1.2 b § i förordningen, </w:t>
      </w:r>
    </w:p>
    <w:p w14:paraId="24DA969A" w14:textId="5AD7C16A" w:rsidR="00CC0D19" w:rsidRDefault="00AB595A">
      <w:pPr>
        <w:pStyle w:val="Teksttreci0"/>
        <w:shd w:val="clear" w:color="auto" w:fill="auto"/>
        <w:spacing w:after="100"/>
        <w:ind w:left="1080" w:hanging="220"/>
        <w:jc w:val="left"/>
      </w:pPr>
      <w:r>
        <w:t>-</w:t>
      </w:r>
      <w:r w:rsidR="008D15EC">
        <w:t xml:space="preserve"> rabatt på försäljningspost, prispåslag eller rabatt, i förekommande fall,</w:t>
      </w:r>
    </w:p>
    <w:p w14:paraId="70D06184" w14:textId="77777777" w:rsidR="00CC0D19" w:rsidRDefault="008D15EC">
      <w:pPr>
        <w:pStyle w:val="Teksttreci0"/>
        <w:numPr>
          <w:ilvl w:val="0"/>
          <w:numId w:val="37"/>
        </w:numPr>
        <w:shd w:val="clear" w:color="auto" w:fill="auto"/>
        <w:tabs>
          <w:tab w:val="left" w:pos="858"/>
        </w:tabs>
        <w:spacing w:after="40"/>
        <w:ind w:left="460"/>
      </w:pPr>
      <w:r>
        <w:t>rabatt-, påslags- eller avdragsposter, i tillämpliga fall, som innehåller minst:</w:t>
      </w:r>
    </w:p>
    <w:p w14:paraId="053A016A" w14:textId="4BB11CE1" w:rsidR="00CC0D19" w:rsidRDefault="00AB595A">
      <w:pPr>
        <w:pStyle w:val="Teksttreci0"/>
        <w:shd w:val="clear" w:color="auto" w:fill="auto"/>
        <w:spacing w:after="40"/>
        <w:ind w:left="1080" w:hanging="220"/>
        <w:jc w:val="left"/>
      </w:pPr>
      <w:r>
        <w:t>-</w:t>
      </w:r>
      <w:r w:rsidR="008D15EC">
        <w:t xml:space="preserve"> en märkning med ”RABATT”, ”PRISPÅSLAG” eller ”AVDRAG”,</w:t>
      </w:r>
    </w:p>
    <w:p w14:paraId="1D54E7BF" w14:textId="7751B3D1" w:rsidR="00CC0D19" w:rsidRDefault="00AB595A">
      <w:pPr>
        <w:pStyle w:val="Teksttreci0"/>
        <w:shd w:val="clear" w:color="auto" w:fill="auto"/>
        <w:spacing w:after="40"/>
        <w:ind w:left="1080" w:hanging="220"/>
        <w:jc w:val="left"/>
      </w:pPr>
      <w:r>
        <w:t>-</w:t>
      </w:r>
      <w:r w:rsidR="008D15EC">
        <w:t xml:space="preserve"> värdet av rabatten, prispåslaget eller avdraget,</w:t>
      </w:r>
    </w:p>
    <w:p w14:paraId="5D4B529E" w14:textId="186DFDBA" w:rsidR="00CC0D19" w:rsidRDefault="00AB595A">
      <w:pPr>
        <w:pStyle w:val="Teksttreci0"/>
        <w:shd w:val="clear" w:color="auto" w:fill="auto"/>
        <w:spacing w:after="40"/>
        <w:ind w:left="1080" w:hanging="220"/>
        <w:jc w:val="left"/>
      </w:pPr>
      <w:r>
        <w:t>-</w:t>
      </w:r>
      <w:r w:rsidR="008D15EC">
        <w:t xml:space="preserve"> namnet på rabatten, prispåslaget eller avdraget, i förekommande fall,</w:t>
      </w:r>
    </w:p>
    <w:p w14:paraId="2DAD5523" w14:textId="23249125" w:rsidR="00CC0D19" w:rsidRDefault="00AB595A">
      <w:pPr>
        <w:pStyle w:val="Teksttreci0"/>
        <w:shd w:val="clear" w:color="auto" w:fill="auto"/>
        <w:spacing w:after="100"/>
        <w:ind w:left="1080" w:hanging="220"/>
        <w:jc w:val="left"/>
      </w:pPr>
      <w:r>
        <w:t>-</w:t>
      </w:r>
      <w:r w:rsidR="008D15EC">
        <w:t xml:space="preserve"> bokstavsmärkning av den skattesats som är tillämplig på rabatten, prispåslaget eller avdraget, med undantag för rabatter, prispåslag eller avdrag som tillämpas på en försäljningsvara, en grupp av varor eller tjänster eller på hela kvittot,</w:t>
      </w:r>
    </w:p>
    <w:p w14:paraId="6DA7DC1B" w14:textId="77777777" w:rsidR="00CC0D19" w:rsidRDefault="008D15EC">
      <w:pPr>
        <w:pStyle w:val="Teksttreci0"/>
        <w:numPr>
          <w:ilvl w:val="0"/>
          <w:numId w:val="37"/>
        </w:numPr>
        <w:shd w:val="clear" w:color="auto" w:fill="auto"/>
        <w:tabs>
          <w:tab w:val="left" w:pos="858"/>
        </w:tabs>
        <w:spacing w:after="40"/>
        <w:ind w:left="460"/>
      </w:pPr>
      <w:r>
        <w:t>förhandsavräkningsposter, i tillämpliga fall, som innehåller minst följande:</w:t>
      </w:r>
    </w:p>
    <w:p w14:paraId="5BB3E115" w14:textId="70EECCAE" w:rsidR="00CC0D19" w:rsidRDefault="00AB595A">
      <w:pPr>
        <w:pStyle w:val="Teksttreci0"/>
        <w:shd w:val="clear" w:color="auto" w:fill="auto"/>
        <w:spacing w:after="40"/>
        <w:ind w:left="1080" w:hanging="220"/>
        <w:jc w:val="left"/>
      </w:pPr>
      <w:r>
        <w:t>-</w:t>
      </w:r>
      <w:r w:rsidR="008D15EC">
        <w:t xml:space="preserve"> uppgift om förskott,</w:t>
      </w:r>
    </w:p>
    <w:p w14:paraId="1ECEC46A" w14:textId="6F663C42" w:rsidR="00CC0D19" w:rsidRDefault="00AB595A">
      <w:pPr>
        <w:pStyle w:val="Teksttreci0"/>
        <w:shd w:val="clear" w:color="auto" w:fill="auto"/>
        <w:spacing w:after="40"/>
        <w:ind w:left="1080" w:hanging="220"/>
        <w:jc w:val="left"/>
      </w:pPr>
      <w:r>
        <w:t>-</w:t>
      </w:r>
      <w:r w:rsidR="008D15EC">
        <w:t xml:space="preserve"> värdet av det förskott som beaktats,</w:t>
      </w:r>
    </w:p>
    <w:p w14:paraId="7D51CB8E" w14:textId="0AEAE7C6" w:rsidR="00CC0D19" w:rsidRDefault="00AB595A">
      <w:pPr>
        <w:pStyle w:val="Teksttreci0"/>
        <w:shd w:val="clear" w:color="auto" w:fill="auto"/>
        <w:spacing w:after="40"/>
        <w:ind w:left="1080" w:hanging="220"/>
        <w:jc w:val="left"/>
      </w:pPr>
      <w:r>
        <w:t>-</w:t>
      </w:r>
      <w:r w:rsidR="008D15EC">
        <w:t xml:space="preserve"> en bokstavsmärkning av skattesatsen eller skattebefrielsen,</w:t>
      </w:r>
    </w:p>
    <w:p w14:paraId="45FAF781" w14:textId="1B58EC2C" w:rsidR="00CC0D19" w:rsidRDefault="00AB595A">
      <w:pPr>
        <w:pStyle w:val="Teksttreci0"/>
        <w:shd w:val="clear" w:color="auto" w:fill="auto"/>
        <w:spacing w:after="100"/>
        <w:ind w:left="1080" w:hanging="220"/>
        <w:jc w:val="left"/>
      </w:pPr>
      <w:r>
        <w:t>-</w:t>
      </w:r>
      <w:r w:rsidR="008D15EC">
        <w:t xml:space="preserve"> det belopp som ska betalas ut efter avdrag av förskottet, i förekommande fall,</w:t>
      </w:r>
    </w:p>
    <w:p w14:paraId="47F5DF83" w14:textId="77777777" w:rsidR="00CC0D19" w:rsidRDefault="008D15EC">
      <w:pPr>
        <w:pStyle w:val="Teksttreci0"/>
        <w:numPr>
          <w:ilvl w:val="0"/>
          <w:numId w:val="37"/>
        </w:numPr>
        <w:shd w:val="clear" w:color="auto" w:fill="auto"/>
        <w:tabs>
          <w:tab w:val="left" w:pos="858"/>
        </w:tabs>
        <w:spacing w:after="40"/>
        <w:ind w:left="460"/>
      </w:pPr>
      <w:r>
        <w:t>kreditnotaposter, i tillämpliga fall, som innehåller minst:</w:t>
      </w:r>
    </w:p>
    <w:p w14:paraId="3E8C81A7" w14:textId="02BA3B3F" w:rsidR="00CC0D19" w:rsidRDefault="00AB595A">
      <w:pPr>
        <w:pStyle w:val="Teksttreci0"/>
        <w:shd w:val="clear" w:color="auto" w:fill="auto"/>
        <w:spacing w:after="40"/>
        <w:ind w:left="1080" w:hanging="220"/>
        <w:jc w:val="left"/>
      </w:pPr>
      <w:r>
        <w:t>-</w:t>
      </w:r>
      <w:r w:rsidR="008D15EC">
        <w:t xml:space="preserve"> en ”KREDITNOT”-märkning,</w:t>
      </w:r>
    </w:p>
    <w:p w14:paraId="2F56AE13" w14:textId="64E00A74" w:rsidR="00CC0D19" w:rsidRDefault="00AB595A">
      <w:pPr>
        <w:pStyle w:val="Teksttreci0"/>
        <w:shd w:val="clear" w:color="auto" w:fill="auto"/>
        <w:spacing w:after="40"/>
        <w:ind w:left="1080" w:hanging="220"/>
        <w:jc w:val="left"/>
      </w:pPr>
      <w:r>
        <w:t>-</w:t>
      </w:r>
      <w:r w:rsidR="008D15EC">
        <w:t xml:space="preserve"> namn och belopp på den vara eller tjänst för vilken betalningen har återförts,</w:t>
      </w:r>
    </w:p>
    <w:p w14:paraId="2B60D08B" w14:textId="070DEBC2" w:rsidR="00CC0D19" w:rsidRDefault="00AB595A">
      <w:pPr>
        <w:pStyle w:val="Teksttreci0"/>
        <w:shd w:val="clear" w:color="auto" w:fill="auto"/>
        <w:spacing w:after="40"/>
        <w:ind w:left="1080" w:hanging="220"/>
        <w:jc w:val="left"/>
      </w:pPr>
      <w:r>
        <w:t>-</w:t>
      </w:r>
      <w:r w:rsidR="008D15EC">
        <w:t xml:space="preserve"> omvänd betalningsskyldighet,</w:t>
      </w:r>
    </w:p>
    <w:p w14:paraId="3C2D1C78" w14:textId="541695A3" w:rsidR="00CC0D19" w:rsidRDefault="00AB595A">
      <w:pPr>
        <w:pStyle w:val="Teksttreci0"/>
        <w:shd w:val="clear" w:color="auto" w:fill="auto"/>
        <w:spacing w:after="140"/>
        <w:ind w:left="1080" w:hanging="220"/>
        <w:jc w:val="left"/>
      </w:pPr>
      <w:r>
        <w:t>-</w:t>
      </w:r>
      <w:r w:rsidR="008D15EC">
        <w:t xml:space="preserve"> bokstavsbeteckningen för den skattesats som är tillämplig på den omvända varan eller tjänsten;</w:t>
      </w:r>
    </w:p>
    <w:p w14:paraId="29A9F55F" w14:textId="77777777" w:rsidR="00CC0D19" w:rsidRDefault="008D15EC">
      <w:pPr>
        <w:pStyle w:val="Teksttreci0"/>
        <w:numPr>
          <w:ilvl w:val="0"/>
          <w:numId w:val="34"/>
        </w:numPr>
        <w:shd w:val="clear" w:color="auto" w:fill="auto"/>
        <w:tabs>
          <w:tab w:val="left" w:pos="440"/>
        </w:tabs>
        <w:ind w:left="460" w:hanging="460"/>
        <w:jc w:val="left"/>
      </w:pPr>
      <w:r>
        <w:t>det totala värdet av tillämpade rabatter, prispåslag eller avdrag, i tillämpliga fall;</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det totala värdet av bruttoförsäljningen per enskild skattenivå och av den försäljning som är undantagen från skatt, inklusive rabatter, prispåslag, avdrag och förhandsavräkning;</w:t>
      </w:r>
    </w:p>
    <w:p w14:paraId="71E707A0" w14:textId="77777777" w:rsidR="00CC0D19" w:rsidRDefault="008D15EC">
      <w:pPr>
        <w:pStyle w:val="Teksttreci0"/>
        <w:numPr>
          <w:ilvl w:val="0"/>
          <w:numId w:val="34"/>
        </w:numPr>
        <w:shd w:val="clear" w:color="auto" w:fill="auto"/>
        <w:tabs>
          <w:tab w:val="left" w:pos="440"/>
        </w:tabs>
        <w:spacing w:after="0"/>
        <w:ind w:left="460" w:hanging="460"/>
        <w:jc w:val="left"/>
      </w:pPr>
      <w:r>
        <w:t>den skatt som ska betalas per enskild skattenivå med en ”moms”-märkning, en bokstavsmärkning av skattesatsen efter beaktande av rabatter, pålägg, rabatter och förhandsavräkning samt skattesatsen uttryckt i procent;</w:t>
      </w:r>
    </w:p>
    <w:p w14:paraId="471C8A1F" w14:textId="77777777" w:rsidR="00CC0D19" w:rsidRDefault="008D15EC">
      <w:pPr>
        <w:pStyle w:val="Teksttreci0"/>
        <w:shd w:val="clear" w:color="auto" w:fill="auto"/>
        <w:ind w:left="460"/>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det totala skattebelopp som ska betalas med markeringen ”TOTAL MOMS”;</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det totala icke beskattningsbara försäljningsvärdet, i tillämpliga fall;</w:t>
      </w:r>
    </w:p>
    <w:p w14:paraId="177BED1C" w14:textId="77777777" w:rsidR="00CC0D19" w:rsidRDefault="008D15EC">
      <w:pPr>
        <w:pStyle w:val="Teksttreci0"/>
        <w:numPr>
          <w:ilvl w:val="0"/>
          <w:numId w:val="34"/>
        </w:numPr>
        <w:shd w:val="clear" w:color="auto" w:fill="auto"/>
        <w:tabs>
          <w:tab w:val="left" w:pos="440"/>
        </w:tabs>
        <w:ind w:left="460" w:hanging="460"/>
        <w:jc w:val="left"/>
      </w:pPr>
      <w:r>
        <w:t>det totala värdet av bruttoförsäljningen med ”TOTAL”-märkning och uppgift om bokföringsvalutan;</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avräkning av returförpackningar, i tillämpliga fall, som innehåller minst:</w:t>
      </w:r>
    </w:p>
    <w:p w14:paraId="37F6A527" w14:textId="77777777" w:rsidR="00CC0D19" w:rsidRDefault="008D15EC">
      <w:pPr>
        <w:pStyle w:val="Teksttreci0"/>
        <w:numPr>
          <w:ilvl w:val="0"/>
          <w:numId w:val="38"/>
        </w:numPr>
        <w:shd w:val="clear" w:color="auto" w:fill="auto"/>
        <w:tabs>
          <w:tab w:val="left" w:pos="858"/>
        </w:tabs>
        <w:spacing w:after="100"/>
        <w:ind w:left="460"/>
      </w:pPr>
      <w:r>
        <w:t>en märkning med ”INTRÄDESRETURNAD FÖRPACKNING” eller ”UTTRÄDESRETURNERAD FÖRPACKNING”,</w:t>
      </w:r>
    </w:p>
    <w:p w14:paraId="0C2A9A3E" w14:textId="77777777" w:rsidR="00CC0D19" w:rsidRDefault="008D15EC">
      <w:pPr>
        <w:pStyle w:val="Teksttreci0"/>
        <w:numPr>
          <w:ilvl w:val="0"/>
          <w:numId w:val="38"/>
        </w:numPr>
        <w:shd w:val="clear" w:color="auto" w:fill="auto"/>
        <w:tabs>
          <w:tab w:val="left" w:pos="858"/>
        </w:tabs>
        <w:spacing w:after="100"/>
        <w:ind w:left="460"/>
      </w:pPr>
      <w:r>
        <w:t>förpackningens namn,</w:t>
      </w:r>
    </w:p>
    <w:p w14:paraId="596C0487" w14:textId="77777777" w:rsidR="00CC0D19" w:rsidRDefault="008D15EC">
      <w:pPr>
        <w:pStyle w:val="Teksttreci0"/>
        <w:numPr>
          <w:ilvl w:val="0"/>
          <w:numId w:val="38"/>
        </w:numPr>
        <w:shd w:val="clear" w:color="auto" w:fill="auto"/>
        <w:tabs>
          <w:tab w:val="left" w:pos="858"/>
        </w:tabs>
        <w:spacing w:after="100"/>
        <w:ind w:left="460"/>
      </w:pPr>
      <w:r>
        <w:t>förpackningens kvantitet och pris per enhet,</w:t>
      </w:r>
    </w:p>
    <w:p w14:paraId="1FF69E3D" w14:textId="77777777" w:rsidR="00CC0D19" w:rsidRDefault="008D15EC" w:rsidP="00583692">
      <w:pPr>
        <w:pStyle w:val="Teksttreci0"/>
        <w:numPr>
          <w:ilvl w:val="0"/>
          <w:numId w:val="38"/>
        </w:numPr>
        <w:shd w:val="clear" w:color="auto" w:fill="auto"/>
        <w:tabs>
          <w:tab w:val="left" w:pos="858"/>
        </w:tabs>
        <w:spacing w:after="40"/>
        <w:ind w:left="460" w:right="-416"/>
      </w:pPr>
      <w:r>
        <w:t>det totala värdet av den inträdes- och utträdesreturnerade förpackningen med ”TOTALRETURNERAD FÖRPACKNING”;</w:t>
      </w:r>
      <w:r>
        <w:br w:type="page"/>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lastRenderedPageBreak/>
        <w:t>uppgifter om försäljningsbetalningen uttryckta som på kvittot, som innehåller åtminstone märkningen ”ATT BETALA”, ”ATT RETURNERA” eller ”PRIS”, beroende på vad som är tillämpligt, tillsammans med det belopp som ska betalas efter beaktande av:</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reglering av returförpackningar,</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rabatter och återbetalningar, för det kassaregister som avses i 4.1.2b § i förordningen,</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köparens delbetalning för en biljett eller avsaknad av sådan – för biljettkassan,</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en ”GRATISBILJETT” eller ”GRATISBILJETTER”-märkning där köparen inte betalar för biljetten – för kassaregister;</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närmare uppgifter om en indikativ omräkning till en annan valuta än den som används för bokföring, i tillämpliga fall, innehållande minst:</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en märkning med ”INDIKATIV OMRÄKNING”,</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uppgift om den valuta till vilken omräkningen görs,</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uppgifter om växelkursen uttryckta med fyra decimaler,</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omvandlingsvärdet;</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uppgifter om avvecklingen av betalningen, i tillämpliga fall, innehållande minst följande:</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Märkning ”BETALNINGAR”,</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typ av betalningsmetod, såsom ”Kontant”, ”Kort”, ”Utländsk valuta”, ”Kupong”, ”Check”, ”Kredit”, ”Överföring”, ”Voucher”, ”Mobil” eller annat,</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namnet på betalningsmetoden, i förekommande fall,</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vid avveckling i utländsk valuta:</w:t>
      </w:r>
    </w:p>
    <w:p w14:paraId="127D837A" w14:textId="60DF04B7" w:rsidR="00CC0D19" w:rsidRDefault="00AB595A">
      <w:pPr>
        <w:pStyle w:val="Teksttreci0"/>
        <w:shd w:val="clear" w:color="auto" w:fill="auto"/>
        <w:spacing w:after="0" w:line="312" w:lineRule="auto"/>
        <w:ind w:left="1080" w:hanging="220"/>
        <w:jc w:val="left"/>
      </w:pPr>
      <w:r>
        <w:t>-</w:t>
      </w:r>
      <w:r w:rsidR="008D15EC">
        <w:t xml:space="preserve"> uppgift om valutan,</w:t>
      </w:r>
    </w:p>
    <w:p w14:paraId="74298ED2" w14:textId="2876C786" w:rsidR="00CC0D19" w:rsidRDefault="00AB595A">
      <w:pPr>
        <w:pStyle w:val="Teksttreci0"/>
        <w:shd w:val="clear" w:color="auto" w:fill="auto"/>
        <w:spacing w:after="0" w:line="312" w:lineRule="auto"/>
        <w:ind w:left="1080" w:hanging="220"/>
        <w:jc w:val="left"/>
      </w:pPr>
      <w:r>
        <w:t>-</w:t>
      </w:r>
      <w:r w:rsidR="008D15EC">
        <w:t xml:space="preserve"> en märkning med ”OMRÄKNINGSKURS” tillsammans med omräkningskursen uttryckt med fyra decimaler,</w:t>
      </w:r>
    </w:p>
    <w:p w14:paraId="795914A2" w14:textId="471FE5EE" w:rsidR="00CC0D19" w:rsidRDefault="00AB595A">
      <w:pPr>
        <w:pStyle w:val="Teksttreci0"/>
        <w:shd w:val="clear" w:color="auto" w:fill="auto"/>
        <w:spacing w:after="100"/>
        <w:ind w:left="1080" w:hanging="220"/>
        <w:jc w:val="left"/>
      </w:pPr>
      <w:r>
        <w:t>-</w:t>
      </w:r>
      <w:r w:rsidR="008D15EC">
        <w:t xml:space="preserve"> värdet av det belopp som betalats i utländsk valuta tillsammans med en uppgift om motvärdet i bokföringsvalutan,</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värdet av det utbetalda beloppet,</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 xml:space="preserve">värdet på förändringen med märkningen ”VÄXEL” eller ”GIVEN”, med uppgift om det betalningssätt som avses i punkt </w:t>
      </w:r>
      <w:proofErr w:type="gramStart"/>
      <w:r>
        <w:t>b;  om</w:t>
      </w:r>
      <w:proofErr w:type="gramEnd"/>
      <w:r>
        <w:t xml:space="preserve"> en ändring görs i en utländsk valuta ska bestämmelserna i punkt d tillämpas i enlighet med detta;</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för det kassaregister som avses i 4.1.2e § i förordningen, en grupp uppgifter som åtminstone innehåller:</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”ÖVERFÖRINGSPORT”-märkning,</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identifieringskoden för överföringsporten,</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uppgifter om överföringsporten, i förekommande fall, som minst ska innehålla följande:</w:t>
      </w:r>
    </w:p>
    <w:p w14:paraId="053D663E" w14:textId="6EC81881" w:rsidR="00CC0D19" w:rsidRDefault="00AB595A">
      <w:pPr>
        <w:pStyle w:val="Teksttreci0"/>
        <w:shd w:val="clear" w:color="auto" w:fill="auto"/>
        <w:spacing w:after="0" w:line="312" w:lineRule="auto"/>
        <w:ind w:left="1080" w:hanging="220"/>
        <w:jc w:val="left"/>
      </w:pPr>
      <w:r>
        <w:t>-</w:t>
      </w:r>
      <w:r w:rsidR="008D15EC">
        <w:t xml:space="preserve"> en ”ÖVERFÖRINGSPORT”-märkning,</w:t>
      </w:r>
    </w:p>
    <w:p w14:paraId="1F880DF3" w14:textId="5CA9F4AB" w:rsidR="00CC0D19" w:rsidRDefault="00AB595A">
      <w:pPr>
        <w:pStyle w:val="Teksttreci0"/>
        <w:shd w:val="clear" w:color="auto" w:fill="auto"/>
        <w:spacing w:after="100" w:line="312" w:lineRule="auto"/>
        <w:ind w:left="1080" w:hanging="220"/>
        <w:jc w:val="left"/>
      </w:pPr>
      <w:r>
        <w:t>-</w:t>
      </w:r>
      <w:r w:rsidR="008D15EC">
        <w:t xml:space="preserve"> identifieringskod för överföringsporten,</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kvittots löpnummer;</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kassanummer;</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uppgift om kassör;</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köparens skatteregistreringsnummer (NIP), på dennes begäran;</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datum och tidpunkt för slutförandet av försäljningen;</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dokumentets digitala underskrift med kassaregistrets privata nyckel i enlighet med beskrivningen i protokollet för dataöverföring; endast de första 40 siffrorna i den hexadecimala koden (20 byte) skrivs ut;</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proofErr w:type="spellStart"/>
      <w:r>
        <w:t>Hash</w:t>
      </w:r>
      <w:proofErr w:type="spellEnd"/>
      <w:r>
        <w:t xml:space="preserve"> av SHA2 beräknad på grundval av </w:t>
      </w:r>
      <w:proofErr w:type="spellStart"/>
      <w:r>
        <w:t>hashvärdet</w:t>
      </w:r>
      <w:proofErr w:type="spellEnd"/>
      <w:r>
        <w:t xml:space="preserve"> SHA2 av det tidigare skattekvittot med </w:t>
      </w:r>
      <w:proofErr w:type="spellStart"/>
      <w:r>
        <w:t>hash</w:t>
      </w:r>
      <w:proofErr w:type="spellEnd"/>
      <w:r>
        <w:t xml:space="preserve"> enligt SHA2 och den digitala signaturen för det aktuella dokumentet som inte skrivs ut;</w:t>
      </w:r>
    </w:p>
    <w:p w14:paraId="3575F75F" w14:textId="77777777" w:rsidR="00CC0D19" w:rsidRDefault="008D15EC">
      <w:pPr>
        <w:pStyle w:val="Teksttreci0"/>
        <w:numPr>
          <w:ilvl w:val="0"/>
          <w:numId w:val="34"/>
        </w:numPr>
        <w:shd w:val="clear" w:color="auto" w:fill="auto"/>
        <w:tabs>
          <w:tab w:val="left" w:pos="464"/>
        </w:tabs>
        <w:spacing w:after="0" w:line="312" w:lineRule="auto"/>
        <w:ind w:left="460" w:hanging="460"/>
        <w:jc w:val="left"/>
      </w:pPr>
      <w:r>
        <w:t>grafisk kod för dokumentets digitala signatur, i tillämpliga fall;</w:t>
      </w:r>
      <w:r>
        <w:br w:type="page"/>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lastRenderedPageBreak/>
        <w:t>centralt placerad skattelogotyp;</w:t>
      </w:r>
    </w:p>
    <w:p w14:paraId="527743A5" w14:textId="77777777" w:rsidR="00CC0D19" w:rsidRDefault="008D15EC">
      <w:pPr>
        <w:pStyle w:val="Teksttreci0"/>
        <w:numPr>
          <w:ilvl w:val="0"/>
          <w:numId w:val="34"/>
        </w:numPr>
        <w:shd w:val="clear" w:color="auto" w:fill="auto"/>
        <w:tabs>
          <w:tab w:val="left" w:pos="464"/>
        </w:tabs>
        <w:ind w:left="460" w:hanging="460"/>
        <w:jc w:val="left"/>
      </w:pPr>
      <w:r>
        <w:t>centralt placerat unikt nummer;</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reklam och informativt innehåll som utarbetats av användaren, i tillämpliga fall;</w:t>
      </w:r>
    </w:p>
    <w:p w14:paraId="53F49561" w14:textId="2C6DBCB6" w:rsidR="00CC0D19" w:rsidRDefault="008D15EC">
      <w:pPr>
        <w:pStyle w:val="Teksttreci0"/>
        <w:numPr>
          <w:ilvl w:val="0"/>
          <w:numId w:val="34"/>
        </w:numPr>
        <w:shd w:val="clear" w:color="auto" w:fill="auto"/>
        <w:tabs>
          <w:tab w:val="left" w:pos="464"/>
        </w:tabs>
        <w:spacing w:after="0" w:line="377" w:lineRule="auto"/>
        <w:ind w:left="460" w:right="460" w:hanging="460"/>
        <w:jc w:val="left"/>
      </w:pPr>
      <w:r>
        <w:t>Grafisk QR-kod som överensstämmer med standarden ISO/IEC 18004:2015, inklusive en sekvens av semikolonseparerade data:</w:t>
      </w:r>
      <w:r>
        <w:br/>
      </w:r>
      <w:proofErr w:type="gramStart"/>
      <w:r>
        <w:t xml:space="preserve">a) </w:t>
      </w:r>
      <w:r w:rsidR="00AB595A">
        <w:t xml:space="preserve">  </w:t>
      </w:r>
      <w:proofErr w:type="gramEnd"/>
      <w:r w:rsidR="00AB595A">
        <w:t xml:space="preserve">  </w:t>
      </w:r>
      <w:r>
        <w:t>det unika numret,</w:t>
      </w:r>
    </w:p>
    <w:p w14:paraId="6913978E" w14:textId="08ED6298" w:rsidR="00CC0D19" w:rsidRDefault="008D15EC">
      <w:pPr>
        <w:pStyle w:val="Teksttreci0"/>
        <w:shd w:val="clear" w:color="auto" w:fill="auto"/>
        <w:spacing w:after="0" w:line="377" w:lineRule="auto"/>
        <w:ind w:left="860" w:hanging="400"/>
        <w:jc w:val="left"/>
      </w:pPr>
      <w:r>
        <w:t>b)</w:t>
      </w:r>
      <w:r w:rsidR="00AB595A">
        <w:t xml:space="preserve">   </w:t>
      </w:r>
      <w:r>
        <w:t xml:space="preserve"> </w:t>
      </w:r>
      <w:r w:rsidR="00AB595A">
        <w:t xml:space="preserve"> </w:t>
      </w:r>
      <w:r>
        <w:t>den skatteskyldiges identifieringsnummer (NIP),</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försäljningsdatum,</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kvittots löpnummer,</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totalt värde av bruttoförsäljningen,</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det totala skattebelopp som ska betalas,</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typ av betalningsmetod,</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namnet på betalningsmetoden;</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 xml:space="preserve">verifieringskod tryckt i grafisk QR-text i enlighet med standarden ISO/IEC 18004:2015, genererad på grundval av en delad nyckel och </w:t>
      </w:r>
      <w:proofErr w:type="gramStart"/>
      <w:r>
        <w:t>binär data</w:t>
      </w:r>
      <w:proofErr w:type="gramEnd"/>
      <w:r>
        <w:t xml:space="preserve"> som överensstämmer med följande struktur:</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SHA2-hash beräknat i enlighet med punkt 27,</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unikt nummer,</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dokumentets på varandra följande nummer på det sätt som anges i protokollet för dataöverföring;</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en tidsstämpel som visar datum och tidpunkt för slutförandet av försäljningen,</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en tillståndskod som beräknas med hjälp av en algoritm som överensstämmer med beskrivningen i dataöverföringsprotokollet.</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Om en initierad försäljning inte är genomförd ska kassaregistret utfärda ett elektroniskt eller endast elektroniskt annullerat skattekvitto, markerat med en rad som är märkt med ”TRANSAKTION AVBRUTEN”, enligt vilken de poster som avses i punkterna 1.21 och 25-30 ska placeras.</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4 §. </w:t>
      </w:r>
      <w:r>
        <w:t>Ett kassaregister ska i elektronisk form och på användarens begäran utfärda skatterapporter dygnet runt, även i pappersform, med särskilt följande uppgifter i denna särskilda ordning:</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grafiskt element, i förekommande fall;</w:t>
      </w:r>
    </w:p>
    <w:p w14:paraId="492C2196" w14:textId="35388F79" w:rsidR="00CC0D19" w:rsidRDefault="004371EB">
      <w:pPr>
        <w:pStyle w:val="Teksttreci0"/>
        <w:numPr>
          <w:ilvl w:val="0"/>
          <w:numId w:val="45"/>
        </w:numPr>
        <w:shd w:val="clear" w:color="auto" w:fill="auto"/>
        <w:tabs>
          <w:tab w:val="left" w:pos="450"/>
        </w:tabs>
        <w:ind w:left="460" w:hanging="460"/>
        <w:jc w:val="left"/>
      </w:pPr>
      <w:r>
        <w:t>för- och efternamn eller namnet på den skattskyldiges namn och försäljningsställets adress, och för försäljning på icke fasta platser, adressen till den skattskyldiges säte eller bosättningsort;</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den skatteskyldiges identifieringsnummer (NIP);</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handlingens på varandra följande nummer;</w:t>
      </w:r>
    </w:p>
    <w:p w14:paraId="3F22C728" w14:textId="77777777" w:rsidR="00CC0D19" w:rsidRDefault="008D15EC">
      <w:pPr>
        <w:pStyle w:val="Teksttreci0"/>
        <w:numPr>
          <w:ilvl w:val="0"/>
          <w:numId w:val="45"/>
        </w:numPr>
        <w:shd w:val="clear" w:color="auto" w:fill="auto"/>
        <w:tabs>
          <w:tab w:val="left" w:pos="450"/>
        </w:tabs>
        <w:ind w:left="460" w:hanging="460"/>
        <w:jc w:val="left"/>
      </w:pPr>
      <w:r>
        <w:t>märkning med ”24-TIMMAR SKATTERAPPORT”;</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ett unikt på varandra följande nummer 24-timmars skatterapporten;</w:t>
      </w:r>
    </w:p>
    <w:p w14:paraId="76ACB4A0" w14:textId="77777777" w:rsidR="00CC0D19" w:rsidRDefault="008D15EC">
      <w:pPr>
        <w:pStyle w:val="Teksttreci0"/>
        <w:numPr>
          <w:ilvl w:val="0"/>
          <w:numId w:val="45"/>
        </w:numPr>
        <w:shd w:val="clear" w:color="auto" w:fill="auto"/>
        <w:tabs>
          <w:tab w:val="left" w:pos="450"/>
        </w:tabs>
        <w:ind w:left="460" w:hanging="460"/>
        <w:jc w:val="left"/>
      </w:pPr>
      <w:r>
        <w:t>datum och klockslag för inledandet och slutförandet av den försäljning som omfattas av 24-timmars skatterapporten;</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nuvarande skattesatser tillsammans med deras bokstavsmarkeringar, och om skattesatserna ändras, föregås av en märkning med ”ÄNDRING AV MOMSSATSEN”;</w:t>
      </w:r>
    </w:p>
    <w:p w14:paraId="70803E7B" w14:textId="77777777" w:rsidR="00CC0D19" w:rsidRDefault="008D15EC">
      <w:pPr>
        <w:pStyle w:val="Teksttreci0"/>
        <w:numPr>
          <w:ilvl w:val="0"/>
          <w:numId w:val="45"/>
        </w:numPr>
        <w:shd w:val="clear" w:color="auto" w:fill="auto"/>
        <w:tabs>
          <w:tab w:val="left" w:pos="450"/>
        </w:tabs>
        <w:ind w:left="460" w:hanging="460"/>
        <w:jc w:val="left"/>
      </w:pPr>
      <w:r>
        <w:t>nettoskattevärdet av försäljningen för enskilda skattenivåer, värdet av den försäljning som är undantagen från skatt och det skattebelopp som ska betalas för enskilda skattenivåer;</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det totala skattebelopp som ska betalas;</w:t>
      </w:r>
    </w:p>
    <w:p w14:paraId="64C355DE" w14:textId="77777777" w:rsidR="00CC0D19" w:rsidRDefault="008D15EC">
      <w:pPr>
        <w:pStyle w:val="Teksttreci0"/>
        <w:numPr>
          <w:ilvl w:val="0"/>
          <w:numId w:val="45"/>
        </w:numPr>
        <w:shd w:val="clear" w:color="auto" w:fill="auto"/>
        <w:tabs>
          <w:tab w:val="left" w:pos="450"/>
        </w:tabs>
        <w:ind w:left="460" w:hanging="460"/>
        <w:jc w:val="left"/>
      </w:pPr>
      <w:r>
        <w:t>det totala värdet av bruttoförsäljningen;</w:t>
      </w:r>
    </w:p>
    <w:p w14:paraId="34C21080" w14:textId="77777777" w:rsidR="00CC0D19" w:rsidRDefault="008D15EC">
      <w:pPr>
        <w:pStyle w:val="Teksttreci0"/>
        <w:numPr>
          <w:ilvl w:val="0"/>
          <w:numId w:val="45"/>
        </w:numPr>
        <w:shd w:val="clear" w:color="auto" w:fill="auto"/>
        <w:tabs>
          <w:tab w:val="left" w:pos="450"/>
        </w:tabs>
        <w:spacing w:after="140"/>
        <w:ind w:left="460" w:hanging="460"/>
        <w:jc w:val="left"/>
      </w:pPr>
      <w:r>
        <w:t>för det kassaregister som avses i 4.1.2a § i förordningen och för biljettkassaregister, det totala värdet av icke beskattningsbara försäljningar;</w:t>
      </w:r>
      <w:r>
        <w:br w:type="page"/>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lastRenderedPageBreak/>
        <w:t>för det kassaregister som avses i 4.1.2b § i förordningen, poster som innehåller minst:</w:t>
      </w:r>
    </w:p>
    <w:p w14:paraId="7401202F" w14:textId="77777777" w:rsidR="00AB595A" w:rsidRDefault="008D15EC">
      <w:pPr>
        <w:pStyle w:val="Teksttreci0"/>
        <w:shd w:val="clear" w:color="auto" w:fill="auto"/>
        <w:spacing w:after="0" w:line="360" w:lineRule="auto"/>
        <w:ind w:left="460" w:right="880"/>
        <w:jc w:val="left"/>
      </w:pPr>
      <w:r>
        <w:t xml:space="preserve">a) värdet av nettoavgifterna och det skattebelopp som ska betalas, separat för varje skattesats, </w:t>
      </w:r>
    </w:p>
    <w:p w14:paraId="56EACC7F" w14:textId="7F1C193C" w:rsidR="00CC0D19" w:rsidRDefault="008D15EC">
      <w:pPr>
        <w:pStyle w:val="Teksttreci0"/>
        <w:shd w:val="clear" w:color="auto" w:fill="auto"/>
        <w:spacing w:after="0" w:line="360" w:lineRule="auto"/>
        <w:ind w:left="460" w:right="880"/>
        <w:jc w:val="left"/>
      </w:pPr>
      <w:r>
        <w:t>b) det totala beloppet av den skatt som ska betalas på avgifterna,</w:t>
      </w:r>
    </w:p>
    <w:p w14:paraId="08B3FB82" w14:textId="60D9BF8C" w:rsidR="00CC0D19" w:rsidRDefault="00AB595A" w:rsidP="00AB595A">
      <w:pPr>
        <w:pStyle w:val="Teksttreci0"/>
        <w:shd w:val="clear" w:color="auto" w:fill="auto"/>
        <w:tabs>
          <w:tab w:val="left" w:pos="858"/>
        </w:tabs>
        <w:spacing w:after="40" w:line="360" w:lineRule="auto"/>
        <w:ind w:left="460"/>
      </w:pPr>
      <w:r>
        <w:t xml:space="preserve">c) </w:t>
      </w:r>
      <w:r w:rsidR="008D15EC">
        <w:t>det totala värdet av bruttoavgifter;</w:t>
      </w:r>
    </w:p>
    <w:p w14:paraId="7BC455C2" w14:textId="77777777" w:rsidR="00CC0D19" w:rsidRDefault="008D15EC">
      <w:pPr>
        <w:pStyle w:val="Teksttreci0"/>
        <w:numPr>
          <w:ilvl w:val="0"/>
          <w:numId w:val="45"/>
        </w:numPr>
        <w:shd w:val="clear" w:color="auto" w:fill="auto"/>
        <w:tabs>
          <w:tab w:val="left" w:pos="443"/>
        </w:tabs>
        <w:ind w:left="460" w:hanging="460"/>
      </w:pPr>
      <w:r>
        <w:t>referensvaluta;</w:t>
      </w:r>
    </w:p>
    <w:p w14:paraId="361AE1C6" w14:textId="77777777" w:rsidR="00CC0D19" w:rsidRDefault="008D15EC">
      <w:pPr>
        <w:pStyle w:val="Teksttreci0"/>
        <w:numPr>
          <w:ilvl w:val="0"/>
          <w:numId w:val="45"/>
        </w:numPr>
        <w:shd w:val="clear" w:color="auto" w:fill="auto"/>
        <w:tabs>
          <w:tab w:val="left" w:pos="443"/>
        </w:tabs>
        <w:ind w:left="460" w:hanging="460"/>
      </w:pPr>
      <w:r>
        <w:t>”HÄNDELSER”-märkning;</w:t>
      </w:r>
    </w:p>
    <w:p w14:paraId="40542ACB" w14:textId="77777777" w:rsidR="00CC0D19" w:rsidRDefault="008D15EC">
      <w:pPr>
        <w:pStyle w:val="Teksttreci0"/>
        <w:numPr>
          <w:ilvl w:val="0"/>
          <w:numId w:val="45"/>
        </w:numPr>
        <w:shd w:val="clear" w:color="auto" w:fill="auto"/>
        <w:tabs>
          <w:tab w:val="left" w:pos="443"/>
        </w:tabs>
        <w:ind w:left="460" w:hanging="460"/>
      </w:pPr>
      <w:r>
        <w:t>en märkning ”NÖDSITUATIONER” och det antal nödsituationer som registrerats i händelseloggen och som har inträffat sedan det senaste utfärdandet av en finanspolitisk rapport på 24 timmar;</w:t>
      </w:r>
    </w:p>
    <w:p w14:paraId="77FA7A9F" w14:textId="77777777" w:rsidR="00CC0D19" w:rsidRDefault="008D15EC">
      <w:pPr>
        <w:pStyle w:val="Teksttreci0"/>
        <w:numPr>
          <w:ilvl w:val="0"/>
          <w:numId w:val="45"/>
        </w:numPr>
        <w:shd w:val="clear" w:color="auto" w:fill="auto"/>
        <w:tabs>
          <w:tab w:val="left" w:pos="443"/>
        </w:tabs>
        <w:spacing w:after="0"/>
        <w:ind w:left="460" w:hanging="460"/>
      </w:pPr>
      <w:r>
        <w:t>en ”PROGRAMMERING”-märkning och antalet händelser i samband med programmeringen av kassaregistret, markerade med ”L – utförd av användaren” eller ”O – online, enligt kommunikationsprotokollet”, som har inträffat sedan den senaste 24 timmar långa skatterapporten utfärdades;</w:t>
      </w:r>
    </w:p>
    <w:p w14:paraId="5F3F0D89" w14:textId="77777777" w:rsidR="00CC0D19" w:rsidRDefault="008D15EC">
      <w:pPr>
        <w:pStyle w:val="Teksttreci0"/>
        <w:shd w:val="clear" w:color="auto" w:fill="auto"/>
        <w:ind w:left="460"/>
      </w:pPr>
      <w:r>
        <w:t xml:space="preserve"> </w:t>
      </w:r>
    </w:p>
    <w:p w14:paraId="10F730A4" w14:textId="77777777" w:rsidR="00CC0D19" w:rsidRDefault="008D15EC">
      <w:pPr>
        <w:pStyle w:val="Teksttreci0"/>
        <w:numPr>
          <w:ilvl w:val="0"/>
          <w:numId w:val="45"/>
        </w:numPr>
        <w:shd w:val="clear" w:color="auto" w:fill="auto"/>
        <w:tabs>
          <w:tab w:val="left" w:pos="443"/>
        </w:tabs>
        <w:spacing w:after="0"/>
        <w:ind w:left="460" w:hanging="460"/>
      </w:pPr>
      <w:r>
        <w:t>märkningen ”ÄNDRINGAR I BASEN” och antalet ändringar i databasen över varor eller tjänster som omfattar tillägg, namnändring, strykning av varor eller tjänster och ändring av skattesatsen och skattebefrielsen för varornas eller tjänsternas namn;</w:t>
      </w:r>
    </w:p>
    <w:p w14:paraId="7611BE52" w14:textId="77777777" w:rsidR="00CC0D19" w:rsidRDefault="008D15EC">
      <w:pPr>
        <w:pStyle w:val="Teksttreci0"/>
        <w:shd w:val="clear" w:color="auto" w:fill="auto"/>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märkningen ”KVITTO” och det antal skatteinkomster som omfattas av den 24 timmar långa skatterapporten;</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en märkning med ”AVBRUTET KVITTO” och, i tillämpliga fall, antalet annullerade skatteintäkter och deras värde;</w:t>
      </w:r>
    </w:p>
    <w:p w14:paraId="4400026A" w14:textId="77777777" w:rsidR="00CC0D19" w:rsidRDefault="008D15EC">
      <w:pPr>
        <w:pStyle w:val="Teksttreci0"/>
        <w:numPr>
          <w:ilvl w:val="0"/>
          <w:numId w:val="45"/>
        </w:numPr>
        <w:shd w:val="clear" w:color="auto" w:fill="auto"/>
        <w:tabs>
          <w:tab w:val="left" w:pos="464"/>
        </w:tabs>
        <w:spacing w:after="0" w:line="420" w:lineRule="auto"/>
        <w:ind w:left="460" w:hanging="460"/>
      </w:pPr>
      <w:r>
        <w:t>en märkning med beteckningen ”ICKE-SKATTEDOKUMENT” och antalet icke-skattedokument som utfärdats sedan utfärdandet av den senaste 24-timmars skatterapporten;</w:t>
      </w:r>
    </w:p>
    <w:p w14:paraId="4F6967CF" w14:textId="77777777" w:rsidR="00CC0D19" w:rsidRDefault="008D15EC">
      <w:pPr>
        <w:pStyle w:val="Teksttreci0"/>
        <w:shd w:val="clear" w:color="auto" w:fill="auto"/>
        <w:ind w:left="460"/>
      </w:pPr>
      <w:r>
        <w:t xml:space="preserve"> </w:t>
      </w:r>
    </w:p>
    <w:p w14:paraId="19C05F19" w14:textId="77777777" w:rsidR="00CC0D19" w:rsidRDefault="008D15EC">
      <w:pPr>
        <w:pStyle w:val="Teksttreci0"/>
        <w:numPr>
          <w:ilvl w:val="0"/>
          <w:numId w:val="45"/>
        </w:numPr>
        <w:shd w:val="clear" w:color="auto" w:fill="auto"/>
        <w:tabs>
          <w:tab w:val="left" w:pos="464"/>
        </w:tabs>
        <w:ind w:left="460" w:hanging="460"/>
      </w:pPr>
      <w:r>
        <w:t>för biljettkassaregister – antalet biljetter markerade med uppgiften ”NORMALT BILJETTPRIS” för icke-subventionerade biljetter, biljetter utan diskontering, ”RABATT, SUBSIDERAD” för subventionerade biljetter och ”RABATTERAD, INTE SUBSIDERAD” för rabatterade biljetter som inte täcks av subventioner, totalt för den rapporterade perioden;</w:t>
      </w:r>
    </w:p>
    <w:p w14:paraId="040CEEF8" w14:textId="77777777" w:rsidR="00CC0D19" w:rsidRDefault="008D15EC">
      <w:pPr>
        <w:pStyle w:val="Teksttreci0"/>
        <w:numPr>
          <w:ilvl w:val="0"/>
          <w:numId w:val="45"/>
        </w:numPr>
        <w:shd w:val="clear" w:color="auto" w:fill="auto"/>
        <w:tabs>
          <w:tab w:val="left" w:pos="464"/>
        </w:tabs>
        <w:ind w:left="460" w:hanging="460"/>
      </w:pPr>
      <w:r>
        <w:t>kassanummer;</w:t>
      </w:r>
    </w:p>
    <w:p w14:paraId="7F384C00" w14:textId="77777777" w:rsidR="00CC0D19" w:rsidRDefault="008D15EC">
      <w:pPr>
        <w:pStyle w:val="Teksttreci0"/>
        <w:numPr>
          <w:ilvl w:val="0"/>
          <w:numId w:val="45"/>
        </w:numPr>
        <w:shd w:val="clear" w:color="auto" w:fill="auto"/>
        <w:tabs>
          <w:tab w:val="left" w:pos="464"/>
        </w:tabs>
        <w:ind w:left="460" w:hanging="460"/>
      </w:pPr>
      <w:r>
        <w:t>uppgift om kassör;</w:t>
      </w:r>
    </w:p>
    <w:p w14:paraId="2DC886C6" w14:textId="77777777" w:rsidR="00CC0D19" w:rsidRDefault="008D15EC">
      <w:pPr>
        <w:pStyle w:val="Teksttreci0"/>
        <w:numPr>
          <w:ilvl w:val="0"/>
          <w:numId w:val="45"/>
        </w:numPr>
        <w:shd w:val="clear" w:color="auto" w:fill="auto"/>
        <w:tabs>
          <w:tab w:val="left" w:pos="464"/>
        </w:tabs>
        <w:ind w:left="460" w:hanging="460"/>
      </w:pPr>
      <w:r>
        <w:t>datum och tidpunkt för utfärdande av 24-timmars skatterapporten;</w:t>
      </w:r>
    </w:p>
    <w:p w14:paraId="00E72DA1" w14:textId="77777777" w:rsidR="00CC0D19" w:rsidRDefault="008D15EC">
      <w:pPr>
        <w:pStyle w:val="Teksttreci0"/>
        <w:numPr>
          <w:ilvl w:val="0"/>
          <w:numId w:val="45"/>
        </w:numPr>
        <w:shd w:val="clear" w:color="auto" w:fill="auto"/>
        <w:tabs>
          <w:tab w:val="left" w:pos="464"/>
        </w:tabs>
        <w:ind w:left="460" w:hanging="460"/>
      </w:pPr>
      <w:r>
        <w:t>dokumentets digitala underskrift med kassaregistrets privata nyckel i enlighet med beskrivningen i protokollet för dataöverföring; endast de första 40 siffrorna i den hexadecimala koden (20 byte) skrivs ut;</w:t>
      </w:r>
    </w:p>
    <w:p w14:paraId="3FCE28D8" w14:textId="77777777" w:rsidR="00CC0D19" w:rsidRDefault="008D15EC">
      <w:pPr>
        <w:pStyle w:val="Teksttreci0"/>
        <w:numPr>
          <w:ilvl w:val="0"/>
          <w:numId w:val="45"/>
        </w:numPr>
        <w:shd w:val="clear" w:color="auto" w:fill="auto"/>
        <w:tabs>
          <w:tab w:val="left" w:pos="464"/>
        </w:tabs>
        <w:ind w:left="460" w:hanging="460"/>
      </w:pPr>
      <w:r>
        <w:t xml:space="preserve">en </w:t>
      </w:r>
      <w:proofErr w:type="spellStart"/>
      <w:r>
        <w:t>hash</w:t>
      </w:r>
      <w:proofErr w:type="spellEnd"/>
      <w:r>
        <w:t xml:space="preserve"> av SHA2 beräknad på grundval av </w:t>
      </w:r>
      <w:proofErr w:type="spellStart"/>
      <w:r>
        <w:t>hash</w:t>
      </w:r>
      <w:proofErr w:type="spellEnd"/>
      <w:r>
        <w:t xml:space="preserve"> från den föregående 24-timmarsskatterapporten med en SHA2-hasch och den digitala signaturen för det aktuella dokumentet som inte skrivs ut;</w:t>
      </w:r>
    </w:p>
    <w:p w14:paraId="6301B884" w14:textId="77777777" w:rsidR="00CC0D19" w:rsidRDefault="008D15EC">
      <w:pPr>
        <w:pStyle w:val="Teksttreci0"/>
        <w:numPr>
          <w:ilvl w:val="0"/>
          <w:numId w:val="45"/>
        </w:numPr>
        <w:shd w:val="clear" w:color="auto" w:fill="auto"/>
        <w:tabs>
          <w:tab w:val="left" w:pos="464"/>
        </w:tabs>
        <w:ind w:left="460" w:hanging="460"/>
      </w:pPr>
      <w:r>
        <w:t>grafisk kod för dokumentets digitala signatur, i tillämpliga fall;</w:t>
      </w:r>
    </w:p>
    <w:p w14:paraId="54108149" w14:textId="77777777" w:rsidR="00CC0D19" w:rsidRDefault="008D15EC">
      <w:pPr>
        <w:pStyle w:val="Teksttreci0"/>
        <w:numPr>
          <w:ilvl w:val="0"/>
          <w:numId w:val="45"/>
        </w:numPr>
        <w:shd w:val="clear" w:color="auto" w:fill="auto"/>
        <w:tabs>
          <w:tab w:val="left" w:pos="464"/>
        </w:tabs>
        <w:ind w:left="460" w:hanging="460"/>
      </w:pPr>
      <w:r>
        <w:t>skattelogotyp;</w:t>
      </w:r>
    </w:p>
    <w:p w14:paraId="183CA57D" w14:textId="77777777" w:rsidR="00CC0D19" w:rsidRDefault="008D15EC">
      <w:pPr>
        <w:pStyle w:val="Teksttreci0"/>
        <w:numPr>
          <w:ilvl w:val="0"/>
          <w:numId w:val="45"/>
        </w:numPr>
        <w:shd w:val="clear" w:color="auto" w:fill="auto"/>
        <w:tabs>
          <w:tab w:val="left" w:pos="464"/>
        </w:tabs>
        <w:spacing w:after="200"/>
        <w:ind w:left="460" w:hanging="460"/>
      </w:pPr>
      <w:r>
        <w:t>unikt nummer.</w:t>
      </w:r>
    </w:p>
    <w:p w14:paraId="69A56953" w14:textId="77777777" w:rsidR="00CC0D19" w:rsidRDefault="008D15EC">
      <w:pPr>
        <w:pStyle w:val="Teksttreci0"/>
        <w:shd w:val="clear" w:color="auto" w:fill="auto"/>
        <w:ind w:firstLine="320"/>
        <w:jc w:val="left"/>
      </w:pPr>
      <w:r>
        <w:rPr>
          <w:b/>
        </w:rPr>
        <w:t xml:space="preserve">5 §. </w:t>
      </w:r>
      <w:r>
        <w:t>Ett kassaregister ska utfärda delårsskatterapporter och en skatteredovisningsrapport i pappersform, som särskilt ska innehålla följande i denna särskilda ordning:</w:t>
      </w:r>
    </w:p>
    <w:p w14:paraId="09C688D8" w14:textId="77777777" w:rsidR="00CC0D19" w:rsidRDefault="008D15EC">
      <w:pPr>
        <w:pStyle w:val="Teksttreci0"/>
        <w:numPr>
          <w:ilvl w:val="0"/>
          <w:numId w:val="46"/>
        </w:numPr>
        <w:shd w:val="clear" w:color="auto" w:fill="auto"/>
        <w:tabs>
          <w:tab w:val="left" w:pos="443"/>
        </w:tabs>
        <w:ind w:left="460" w:hanging="460"/>
      </w:pPr>
      <w:r>
        <w:t>grafiskt element, i förekommande fall;</w:t>
      </w:r>
    </w:p>
    <w:p w14:paraId="207C8B55" w14:textId="77777777" w:rsidR="00CC0D19" w:rsidRDefault="008D15EC">
      <w:pPr>
        <w:pStyle w:val="Teksttreci0"/>
        <w:numPr>
          <w:ilvl w:val="0"/>
          <w:numId w:val="46"/>
        </w:numPr>
        <w:shd w:val="clear" w:color="auto" w:fill="auto"/>
        <w:tabs>
          <w:tab w:val="left" w:pos="443"/>
        </w:tabs>
        <w:ind w:left="460" w:hanging="460"/>
      </w:pPr>
      <w:r>
        <w:t>för- och efternamn eller den skattskyldiges namn och försäljningsställets adress och försäljningsställets adress, för försäljning på icke fasta platser, adressen till den skattskyldiges säte eller bosättningsort;</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den skatteskyldiges identifieringsnummer (NIP);</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Märkning av ”SKATTEDELÅRSRAPPORT” respektive ”SKATTEREDOVISNINGSRAPPORT”;</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datum och klockslag för den finanspolitiska valideringen, om den infaller under den period som rapporten omfattar;</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lastRenderedPageBreak/>
        <w:t>period som omfattas av rapporten, med angivande av datum, tid och antal 24-timmars skatterapporter;</w:t>
      </w:r>
    </w:p>
    <w:p w14:paraId="4B4F3456" w14:textId="77777777" w:rsidR="00CC0D19" w:rsidRDefault="008D15EC">
      <w:pPr>
        <w:pStyle w:val="Teksttreci0"/>
        <w:numPr>
          <w:ilvl w:val="0"/>
          <w:numId w:val="46"/>
        </w:numPr>
        <w:shd w:val="clear" w:color="auto" w:fill="auto"/>
        <w:tabs>
          <w:tab w:val="left" w:pos="440"/>
        </w:tabs>
        <w:spacing w:after="140"/>
        <w:ind w:left="460" w:hanging="460"/>
      </w:pPr>
      <w:r>
        <w:t xml:space="preserve">de poster som avses i </w:t>
      </w:r>
      <w:proofErr w:type="gramStart"/>
      <w:r>
        <w:t>4.6-14</w:t>
      </w:r>
      <w:proofErr w:type="gramEnd"/>
      <w:r>
        <w:t xml:space="preserve"> §, på varandra följande 24-timmars skatterapporter under rapporteringsperioden, med undantag för skattemärken och skattevärden, förutsatt att de har förblivit oförändrade;</w:t>
      </w:r>
    </w:p>
    <w:p w14:paraId="3897B4B7" w14:textId="77777777" w:rsidR="00CC0D19" w:rsidRDefault="008D15EC">
      <w:pPr>
        <w:pStyle w:val="Teksttreci0"/>
        <w:numPr>
          <w:ilvl w:val="0"/>
          <w:numId w:val="46"/>
        </w:numPr>
        <w:shd w:val="clear" w:color="auto" w:fill="auto"/>
        <w:tabs>
          <w:tab w:val="left" w:pos="440"/>
        </w:tabs>
        <w:spacing w:after="140"/>
        <w:ind w:left="460" w:hanging="460"/>
      </w:pPr>
      <w:r>
        <w:t>det totala nettovärdet av försäljningen för enskilda skattenivåer, värdet av försäljningar som är undantagna från skatt och det skattebelopp som ska betalas för enskilda skattenivåer för den redovisade perioden, fördelat på valutor;</w:t>
      </w:r>
    </w:p>
    <w:p w14:paraId="2EFC926B" w14:textId="77777777" w:rsidR="00CC0D19" w:rsidRDefault="008D15EC">
      <w:pPr>
        <w:pStyle w:val="Teksttreci0"/>
        <w:numPr>
          <w:ilvl w:val="0"/>
          <w:numId w:val="46"/>
        </w:numPr>
        <w:shd w:val="clear" w:color="auto" w:fill="auto"/>
        <w:tabs>
          <w:tab w:val="left" w:pos="440"/>
        </w:tabs>
        <w:spacing w:after="140"/>
        <w:ind w:left="460" w:hanging="460"/>
      </w:pPr>
      <w:r>
        <w:t>vid ändring av redovisningsvalutan, det totala skattebeloppet och det skattebelopp som ska betalas enligt individuella skattesatser för varje valuta under rapporteringsperioden;</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om bokföringsvalutan ändras, det totala värdet av bruttoförsäljningen för varje valuta under den rapporterade perioden;</w:t>
      </w:r>
    </w:p>
    <w:p w14:paraId="0764DE24" w14:textId="77777777" w:rsidR="00CC0D19" w:rsidRDefault="008D15EC">
      <w:pPr>
        <w:pStyle w:val="Teksttreci0"/>
        <w:numPr>
          <w:ilvl w:val="0"/>
          <w:numId w:val="46"/>
        </w:numPr>
        <w:shd w:val="clear" w:color="auto" w:fill="auto"/>
        <w:tabs>
          <w:tab w:val="left" w:pos="440"/>
        </w:tabs>
        <w:spacing w:after="0"/>
        <w:ind w:left="460" w:hanging="460"/>
      </w:pPr>
      <w:r>
        <w:t>en märkning ”ÄNDRINGAR AV BASEN” och antalet ändringar i databasen över varor eller tjänster som omfattar tillägg, namnändring, radering av varor eller tjänster och en ändring av skattesatsen och skattebefrielsen för varu- eller tjänstenamnet, totalt för den redovisade perioden;</w:t>
      </w:r>
    </w:p>
    <w:p w14:paraId="43AAAE85" w14:textId="77777777" w:rsidR="00CC0D19" w:rsidRDefault="008D15EC">
      <w:pPr>
        <w:pStyle w:val="Teksttreci0"/>
        <w:shd w:val="clear" w:color="auto" w:fill="auto"/>
        <w:spacing w:after="140"/>
        <w:ind w:left="460"/>
        <w:jc w:val="left"/>
      </w:pPr>
      <w:r>
        <w:t xml:space="preserve"> </w:t>
      </w:r>
    </w:p>
    <w:p w14:paraId="05F5FAF0" w14:textId="77777777" w:rsidR="00CC0D19" w:rsidRDefault="008D15EC">
      <w:pPr>
        <w:pStyle w:val="Teksttreci0"/>
        <w:numPr>
          <w:ilvl w:val="0"/>
          <w:numId w:val="46"/>
        </w:numPr>
        <w:shd w:val="clear" w:color="auto" w:fill="auto"/>
        <w:tabs>
          <w:tab w:val="left" w:pos="440"/>
        </w:tabs>
        <w:spacing w:after="140"/>
        <w:ind w:left="460" w:hanging="460"/>
      </w:pPr>
      <w:r>
        <w:t>en ”KVITTO”-märkning och antalet skatteintäkter för den rapporterade perioden;</w:t>
      </w:r>
    </w:p>
    <w:p w14:paraId="48A87BC4" w14:textId="77777777" w:rsidR="00CC0D19" w:rsidRDefault="008D15EC">
      <w:pPr>
        <w:pStyle w:val="Teksttreci0"/>
        <w:numPr>
          <w:ilvl w:val="0"/>
          <w:numId w:val="46"/>
        </w:numPr>
        <w:shd w:val="clear" w:color="auto" w:fill="auto"/>
        <w:tabs>
          <w:tab w:val="left" w:pos="440"/>
        </w:tabs>
        <w:spacing w:after="140"/>
        <w:ind w:left="460" w:hanging="460"/>
      </w:pPr>
      <w:r>
        <w:t>en märkning med ”KVITTO ANNULLERAT” och antalet och värdet av de skatteinkomster som annullerats för den rapporterade perioden, i tillämpliga fall;</w:t>
      </w:r>
    </w:p>
    <w:p w14:paraId="02A0D8FC" w14:textId="77777777" w:rsidR="00CC0D19" w:rsidRDefault="008D15EC">
      <w:pPr>
        <w:pStyle w:val="Teksttreci0"/>
        <w:numPr>
          <w:ilvl w:val="0"/>
          <w:numId w:val="46"/>
        </w:numPr>
        <w:shd w:val="clear" w:color="auto" w:fill="auto"/>
        <w:tabs>
          <w:tab w:val="left" w:pos="440"/>
        </w:tabs>
        <w:spacing w:after="0" w:line="257" w:lineRule="auto"/>
        <w:ind w:left="460" w:hanging="460"/>
      </w:pPr>
      <w:r>
        <w:t>för biljettkassaregister – antalet biljetter markerade med uppgiften ”NORMALT BILJETTPRIS” för icke-subventionerade biljetter, biljetter utan diskontering, ”RABATT, SUBSIDERAD” för subventionerade biljetter och ”RABATTERAD, INTE SUBSIDERAD” för rabatterade biljetter som inte täcks av subventioner, totalt för den rapporterade perioden;</w:t>
      </w:r>
    </w:p>
    <w:p w14:paraId="6FB0F9A9" w14:textId="77777777" w:rsidR="00CC0D19" w:rsidRDefault="008D15EC">
      <w:pPr>
        <w:pStyle w:val="Teksttreci0"/>
        <w:shd w:val="clear" w:color="auto" w:fill="auto"/>
        <w:spacing w:after="140" w:line="257" w:lineRule="auto"/>
        <w:ind w:left="460"/>
        <w:jc w:val="left"/>
      </w:pPr>
      <w:r>
        <w:t xml:space="preserve"> </w:t>
      </w:r>
    </w:p>
    <w:p w14:paraId="7366B87D" w14:textId="77777777" w:rsidR="00CC0D19" w:rsidRDefault="008D15EC">
      <w:pPr>
        <w:pStyle w:val="Teksttreci0"/>
        <w:numPr>
          <w:ilvl w:val="0"/>
          <w:numId w:val="46"/>
        </w:numPr>
        <w:shd w:val="clear" w:color="auto" w:fill="auto"/>
        <w:tabs>
          <w:tab w:val="left" w:pos="440"/>
        </w:tabs>
        <w:spacing w:after="140"/>
        <w:ind w:left="460" w:hanging="460"/>
      </w:pPr>
      <w:r>
        <w:t>kassanummer;</w:t>
      </w:r>
    </w:p>
    <w:p w14:paraId="46C07A23" w14:textId="77777777" w:rsidR="00CC0D19" w:rsidRDefault="008D15EC">
      <w:pPr>
        <w:pStyle w:val="Teksttreci0"/>
        <w:numPr>
          <w:ilvl w:val="0"/>
          <w:numId w:val="46"/>
        </w:numPr>
        <w:shd w:val="clear" w:color="auto" w:fill="auto"/>
        <w:tabs>
          <w:tab w:val="left" w:pos="440"/>
        </w:tabs>
        <w:spacing w:after="140"/>
        <w:ind w:left="460" w:hanging="460"/>
      </w:pPr>
      <w:r>
        <w:t>uppgift om kassör;</w:t>
      </w:r>
    </w:p>
    <w:p w14:paraId="611A6BC0" w14:textId="77777777" w:rsidR="00CC0D19" w:rsidRDefault="008D15EC">
      <w:pPr>
        <w:pStyle w:val="Teksttreci0"/>
        <w:numPr>
          <w:ilvl w:val="0"/>
          <w:numId w:val="46"/>
        </w:numPr>
        <w:shd w:val="clear" w:color="auto" w:fill="auto"/>
        <w:tabs>
          <w:tab w:val="left" w:pos="440"/>
        </w:tabs>
        <w:spacing w:after="140"/>
        <w:ind w:left="460" w:hanging="460"/>
      </w:pPr>
      <w:r>
        <w:t>datum och tidpunkt för utfärdandet av delårsskatte- eller redovisningsrapporten;</w:t>
      </w:r>
    </w:p>
    <w:p w14:paraId="4DA49930" w14:textId="77777777" w:rsidR="00CC0D19" w:rsidRDefault="008D15EC">
      <w:pPr>
        <w:pStyle w:val="Teksttreci0"/>
        <w:numPr>
          <w:ilvl w:val="0"/>
          <w:numId w:val="46"/>
        </w:numPr>
        <w:shd w:val="clear" w:color="auto" w:fill="auto"/>
        <w:tabs>
          <w:tab w:val="left" w:pos="440"/>
        </w:tabs>
        <w:spacing w:after="140"/>
        <w:ind w:left="460" w:hanging="460"/>
      </w:pPr>
      <w:r>
        <w:t>skattelogotyp;</w:t>
      </w:r>
    </w:p>
    <w:p w14:paraId="3E95AA9E" w14:textId="77777777" w:rsidR="00CC0D19" w:rsidRDefault="008D15EC">
      <w:pPr>
        <w:pStyle w:val="Teksttreci0"/>
        <w:numPr>
          <w:ilvl w:val="0"/>
          <w:numId w:val="46"/>
        </w:numPr>
        <w:shd w:val="clear" w:color="auto" w:fill="auto"/>
        <w:tabs>
          <w:tab w:val="left" w:pos="464"/>
        </w:tabs>
        <w:spacing w:after="200"/>
        <w:ind w:left="460" w:hanging="460"/>
      </w:pPr>
      <w:r>
        <w:t>unikt nummer.</w:t>
      </w:r>
    </w:p>
    <w:p w14:paraId="0EBF439F" w14:textId="77777777" w:rsidR="00CC0D19" w:rsidRDefault="008D15EC">
      <w:pPr>
        <w:pStyle w:val="Teksttreci0"/>
        <w:shd w:val="clear" w:color="auto" w:fill="auto"/>
        <w:spacing w:after="140"/>
        <w:ind w:firstLine="320"/>
        <w:jc w:val="left"/>
      </w:pPr>
      <w:r>
        <w:rPr>
          <w:b/>
        </w:rPr>
        <w:t xml:space="preserve">6 §. </w:t>
      </w:r>
      <w:r>
        <w:t>Ett kassaregister ska utfärda en konsoliderad delårsrapport och en konsoliderad redovisningsrapport i pappersform, som särskilt ska innehålla följande i denna särskilda ordning:</w:t>
      </w:r>
    </w:p>
    <w:p w14:paraId="5A91E488" w14:textId="77777777" w:rsidR="00CC0D19" w:rsidRDefault="008D15EC">
      <w:pPr>
        <w:pStyle w:val="Teksttreci0"/>
        <w:numPr>
          <w:ilvl w:val="0"/>
          <w:numId w:val="47"/>
        </w:numPr>
        <w:shd w:val="clear" w:color="auto" w:fill="auto"/>
        <w:tabs>
          <w:tab w:val="left" w:pos="440"/>
        </w:tabs>
        <w:spacing w:after="140"/>
        <w:ind w:left="460" w:hanging="460"/>
      </w:pPr>
      <w:r>
        <w:t xml:space="preserve">uppgifter som avses i </w:t>
      </w:r>
      <w:proofErr w:type="gramStart"/>
      <w:r>
        <w:t>5.1-3</w:t>
      </w:r>
      <w:proofErr w:type="gramEnd"/>
      <w:r>
        <w:t xml:space="preserve"> §;</w:t>
      </w:r>
    </w:p>
    <w:p w14:paraId="29F910F8" w14:textId="77777777" w:rsidR="00CC0D19" w:rsidRDefault="008D15EC">
      <w:pPr>
        <w:pStyle w:val="Teksttreci0"/>
        <w:numPr>
          <w:ilvl w:val="0"/>
          <w:numId w:val="47"/>
        </w:numPr>
        <w:shd w:val="clear" w:color="auto" w:fill="auto"/>
        <w:tabs>
          <w:tab w:val="left" w:pos="440"/>
        </w:tabs>
        <w:spacing w:after="140"/>
        <w:ind w:left="460" w:hanging="460"/>
      </w:pPr>
      <w:r>
        <w:t>en märkning med beteckningen ”KONSOLIDERAD DELÅRSSKATTERAPPORT” respektive ”KONSOLIDERAD SKATTEREDOVISNINGSRAPPORT”;</w:t>
      </w:r>
    </w:p>
    <w:p w14:paraId="530CD295" w14:textId="77777777" w:rsidR="00CC0D19" w:rsidRDefault="008D15EC">
      <w:pPr>
        <w:pStyle w:val="Teksttreci0"/>
        <w:numPr>
          <w:ilvl w:val="0"/>
          <w:numId w:val="47"/>
        </w:numPr>
        <w:shd w:val="clear" w:color="auto" w:fill="auto"/>
        <w:tabs>
          <w:tab w:val="left" w:pos="440"/>
        </w:tabs>
        <w:spacing w:after="220"/>
        <w:ind w:left="460" w:hanging="460"/>
      </w:pPr>
      <w:r>
        <w:t>uppgifter som avses i 5.6 § och 8-19 §.</w:t>
      </w:r>
    </w:p>
    <w:p w14:paraId="2DF78BD3" w14:textId="77777777" w:rsidR="00CC0D19" w:rsidRDefault="008D15EC">
      <w:pPr>
        <w:pStyle w:val="Teksttreci0"/>
        <w:shd w:val="clear" w:color="auto" w:fill="auto"/>
        <w:spacing w:after="140"/>
        <w:ind w:firstLine="320"/>
        <w:jc w:val="left"/>
      </w:pPr>
      <w:r>
        <w:rPr>
          <w:b/>
        </w:rPr>
        <w:t xml:space="preserve">7 §. </w:t>
      </w:r>
      <w:r>
        <w:t>Ett kassaregister ska utfärda rapporter om skattehändelser i pappersform med särskilt följande uppgifter i denna särskilda ordning:</w:t>
      </w:r>
    </w:p>
    <w:p w14:paraId="0CBBF47F" w14:textId="77777777" w:rsidR="00CC0D19" w:rsidRDefault="008D15EC">
      <w:pPr>
        <w:pStyle w:val="Teksttreci0"/>
        <w:numPr>
          <w:ilvl w:val="0"/>
          <w:numId w:val="48"/>
        </w:numPr>
        <w:shd w:val="clear" w:color="auto" w:fill="auto"/>
        <w:tabs>
          <w:tab w:val="left" w:pos="440"/>
        </w:tabs>
        <w:spacing w:after="0"/>
        <w:ind w:left="460" w:hanging="460"/>
      </w:pPr>
      <w:r>
        <w:t>för- och efternamn eller den skattskyldiges namn och försäljningsställets adress och försäljningsställets adress, för försäljning på icke fasta platser, adressen till den skattskyldiges säte eller bosättningsort;</w:t>
      </w:r>
    </w:p>
    <w:p w14:paraId="219F739F" w14:textId="77777777" w:rsidR="00CC0D19" w:rsidRDefault="008D15EC">
      <w:pPr>
        <w:pStyle w:val="Teksttreci0"/>
        <w:shd w:val="clear" w:color="auto" w:fill="auto"/>
        <w:spacing w:after="140"/>
        <w:ind w:left="460"/>
        <w:jc w:val="left"/>
      </w:pPr>
      <w:r>
        <w:t xml:space="preserve"> </w:t>
      </w:r>
    </w:p>
    <w:p w14:paraId="7D23592C" w14:textId="77777777" w:rsidR="00CC0D19" w:rsidRDefault="008D15EC">
      <w:pPr>
        <w:pStyle w:val="Teksttreci0"/>
        <w:numPr>
          <w:ilvl w:val="0"/>
          <w:numId w:val="48"/>
        </w:numPr>
        <w:shd w:val="clear" w:color="auto" w:fill="auto"/>
        <w:tabs>
          <w:tab w:val="left" w:pos="440"/>
        </w:tabs>
        <w:spacing w:after="140"/>
        <w:ind w:left="460" w:hanging="460"/>
      </w:pPr>
      <w:r>
        <w:t>den skatteskyldiges identifieringsnummer (NIP);</w:t>
      </w:r>
    </w:p>
    <w:p w14:paraId="5020F8F3" w14:textId="77777777" w:rsidR="00CC0D19" w:rsidRDefault="008D15EC">
      <w:pPr>
        <w:pStyle w:val="Teksttreci0"/>
        <w:numPr>
          <w:ilvl w:val="0"/>
          <w:numId w:val="48"/>
        </w:numPr>
        <w:shd w:val="clear" w:color="auto" w:fill="auto"/>
        <w:tabs>
          <w:tab w:val="left" w:pos="440"/>
        </w:tabs>
        <w:spacing w:after="140"/>
        <w:ind w:left="460" w:hanging="460"/>
      </w:pPr>
      <w:r>
        <w:t>en märkning för ”SKATTEHÄNDELSERAPPORT”;</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ett omnämnande:</w:t>
      </w:r>
    </w:p>
    <w:p w14:paraId="16CA2866" w14:textId="77777777" w:rsidR="00CC0D19" w:rsidRDefault="008D15EC">
      <w:pPr>
        <w:pStyle w:val="Teksttreci0"/>
        <w:shd w:val="clear" w:color="auto" w:fill="auto"/>
        <w:spacing w:after="60" w:line="336" w:lineRule="auto"/>
        <w:ind w:left="460"/>
        <w:jc w:val="left"/>
      </w:pPr>
      <w:r>
        <w:t>a) av typen av rapporterade händelser – för rapportering av händelser av en viss typ, eller b) ”TOTAL” – för rapportering av alla händelser under den valda perioden;</w:t>
      </w:r>
    </w:p>
    <w:p w14:paraId="647C8D5F" w14:textId="77777777" w:rsidR="00CC0D19" w:rsidRDefault="008D15EC">
      <w:pPr>
        <w:pStyle w:val="Teksttreci0"/>
        <w:numPr>
          <w:ilvl w:val="0"/>
          <w:numId w:val="48"/>
        </w:numPr>
        <w:shd w:val="clear" w:color="auto" w:fill="auto"/>
        <w:tabs>
          <w:tab w:val="left" w:pos="440"/>
        </w:tabs>
        <w:spacing w:after="140"/>
        <w:ind w:left="460" w:hanging="460"/>
      </w:pPr>
      <w:r>
        <w:t>period som omfattas av rapporten, med angivande av datum, tid och antal 24-timmars skatterapporter;</w:t>
      </w:r>
    </w:p>
    <w:p w14:paraId="194857D2" w14:textId="77777777" w:rsidR="00CC0D19" w:rsidRDefault="008D15EC">
      <w:pPr>
        <w:pStyle w:val="Teksttreci0"/>
        <w:numPr>
          <w:ilvl w:val="0"/>
          <w:numId w:val="48"/>
        </w:numPr>
        <w:shd w:val="clear" w:color="auto" w:fill="auto"/>
        <w:tabs>
          <w:tab w:val="left" w:pos="440"/>
        </w:tabs>
        <w:spacing w:after="140"/>
        <w:ind w:left="460" w:hanging="460"/>
      </w:pPr>
      <w:r>
        <w:t>händelser med angivande av typ, datum och tidpunkt för händelsen och, i tillämpliga fall, de värden som planerats till följd av händelsen;</w:t>
      </w:r>
    </w:p>
    <w:p w14:paraId="075DD2C2" w14:textId="77777777" w:rsidR="00CC0D19" w:rsidRDefault="008D15EC">
      <w:pPr>
        <w:pStyle w:val="Teksttreci0"/>
        <w:numPr>
          <w:ilvl w:val="0"/>
          <w:numId w:val="48"/>
        </w:numPr>
        <w:shd w:val="clear" w:color="auto" w:fill="auto"/>
        <w:tabs>
          <w:tab w:val="left" w:pos="440"/>
        </w:tabs>
        <w:spacing w:after="140"/>
        <w:ind w:left="460" w:hanging="460"/>
      </w:pPr>
      <w:r>
        <w:t>datum och tidpunkt för utfärdandet av den finanspolitiska rapporten om händelser;</w:t>
      </w:r>
    </w:p>
    <w:p w14:paraId="356B0A2F" w14:textId="77777777" w:rsidR="00CC0D19" w:rsidRDefault="008D15EC">
      <w:pPr>
        <w:pStyle w:val="Teksttreci0"/>
        <w:numPr>
          <w:ilvl w:val="0"/>
          <w:numId w:val="48"/>
        </w:numPr>
        <w:shd w:val="clear" w:color="auto" w:fill="auto"/>
        <w:tabs>
          <w:tab w:val="left" w:pos="440"/>
        </w:tabs>
        <w:spacing w:after="140"/>
        <w:ind w:left="460" w:hanging="460"/>
      </w:pPr>
      <w:r>
        <w:lastRenderedPageBreak/>
        <w:t>skattelogotyp;</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unikt nummer.</w:t>
      </w:r>
    </w:p>
    <w:p w14:paraId="51895DDF" w14:textId="77777777" w:rsidR="00CC0D19" w:rsidRDefault="008D15EC">
      <w:pPr>
        <w:pStyle w:val="Teksttreci0"/>
        <w:shd w:val="clear" w:color="auto" w:fill="auto"/>
        <w:spacing w:after="140"/>
        <w:ind w:firstLine="320"/>
        <w:jc w:val="left"/>
      </w:pPr>
      <w:r>
        <w:rPr>
          <w:b/>
        </w:rPr>
        <w:t xml:space="preserve">8 §. </w:t>
      </w:r>
      <w:r>
        <w:t>Ett kassaregister ska utfärda en elektronisk eller elektronisk rapport om skattevalidering som särskilt ska innehålla följande uppgifter i denna särskilda ordning:</w:t>
      </w:r>
    </w:p>
    <w:p w14:paraId="1DE30BC1" w14:textId="77777777" w:rsidR="00CC0D19" w:rsidRDefault="008D15EC">
      <w:pPr>
        <w:pStyle w:val="Teksttreci0"/>
        <w:numPr>
          <w:ilvl w:val="0"/>
          <w:numId w:val="49"/>
        </w:numPr>
        <w:shd w:val="clear" w:color="auto" w:fill="auto"/>
        <w:tabs>
          <w:tab w:val="left" w:pos="451"/>
        </w:tabs>
        <w:spacing w:after="140"/>
        <w:ind w:left="460" w:hanging="460"/>
      </w:pPr>
      <w:r>
        <w:t>grafiskt element, i förekommande fall;</w:t>
      </w:r>
    </w:p>
    <w:p w14:paraId="2A46B97D" w14:textId="77777777" w:rsidR="00CC0D19" w:rsidRDefault="008D15EC">
      <w:pPr>
        <w:pStyle w:val="Teksttreci0"/>
        <w:numPr>
          <w:ilvl w:val="0"/>
          <w:numId w:val="49"/>
        </w:numPr>
        <w:shd w:val="clear" w:color="auto" w:fill="auto"/>
        <w:tabs>
          <w:tab w:val="left" w:pos="451"/>
        </w:tabs>
        <w:spacing w:after="140"/>
        <w:ind w:left="460" w:hanging="460"/>
      </w:pPr>
      <w:r>
        <w:t>den skattskyldiges för- och efternamn eller den skattskyldiges namn och försäljningsställets adress samt för försäljning på icke fasta platser, adressen till den skattskyldiges säte eller bosättningsort;</w:t>
      </w:r>
    </w:p>
    <w:p w14:paraId="7646CA19" w14:textId="77777777" w:rsidR="00CC0D19" w:rsidRDefault="008D15EC">
      <w:pPr>
        <w:pStyle w:val="Teksttreci0"/>
        <w:numPr>
          <w:ilvl w:val="0"/>
          <w:numId w:val="49"/>
        </w:numPr>
        <w:shd w:val="clear" w:color="auto" w:fill="auto"/>
        <w:tabs>
          <w:tab w:val="left" w:pos="451"/>
        </w:tabs>
        <w:spacing w:after="140"/>
        <w:ind w:left="460" w:hanging="460"/>
      </w:pPr>
      <w:r>
        <w:t>den skatteskyldiges identifieringsnummer (NIP);</w:t>
      </w:r>
    </w:p>
    <w:p w14:paraId="14C40B2F" w14:textId="77777777" w:rsidR="00CC0D19" w:rsidRDefault="008D15EC">
      <w:pPr>
        <w:pStyle w:val="Teksttreci0"/>
        <w:numPr>
          <w:ilvl w:val="0"/>
          <w:numId w:val="49"/>
        </w:numPr>
        <w:shd w:val="clear" w:color="auto" w:fill="auto"/>
        <w:tabs>
          <w:tab w:val="left" w:pos="451"/>
        </w:tabs>
        <w:spacing w:after="140"/>
        <w:ind w:left="460" w:hanging="460"/>
      </w:pPr>
      <w:r>
        <w:t>handlingens på varandra följande nummer;</w:t>
      </w:r>
    </w:p>
    <w:p w14:paraId="3FEDC558" w14:textId="77777777" w:rsidR="00CC0D19" w:rsidRDefault="008D15EC">
      <w:pPr>
        <w:pStyle w:val="Teksttreci0"/>
        <w:numPr>
          <w:ilvl w:val="0"/>
          <w:numId w:val="49"/>
        </w:numPr>
        <w:shd w:val="clear" w:color="auto" w:fill="auto"/>
        <w:tabs>
          <w:tab w:val="left" w:pos="451"/>
        </w:tabs>
        <w:spacing w:after="140"/>
        <w:ind w:left="460" w:hanging="460"/>
      </w:pPr>
      <w:r>
        <w:t>en märkning för ”SKATTEVALIDERINGSRAPPORT”;</w:t>
      </w:r>
    </w:p>
    <w:p w14:paraId="1FB88E72" w14:textId="77777777" w:rsidR="00CC0D19" w:rsidRDefault="008D15EC">
      <w:pPr>
        <w:pStyle w:val="Teksttreci0"/>
        <w:numPr>
          <w:ilvl w:val="0"/>
          <w:numId w:val="49"/>
        </w:numPr>
        <w:shd w:val="clear" w:color="auto" w:fill="auto"/>
        <w:tabs>
          <w:tab w:val="left" w:pos="451"/>
        </w:tabs>
        <w:spacing w:after="140"/>
        <w:ind w:left="460" w:hanging="460"/>
      </w:pPr>
      <w:r>
        <w:t>en ”SKATTEVALIDERING”-märkning och datum och klockslag för den skattemässiga valideringen;</w:t>
      </w:r>
    </w:p>
    <w:p w14:paraId="063D7E37" w14:textId="77777777" w:rsidR="00CC0D19" w:rsidRDefault="008D15EC">
      <w:pPr>
        <w:pStyle w:val="Teksttreci0"/>
        <w:numPr>
          <w:ilvl w:val="0"/>
          <w:numId w:val="49"/>
        </w:numPr>
        <w:shd w:val="clear" w:color="auto" w:fill="auto"/>
        <w:tabs>
          <w:tab w:val="left" w:pos="451"/>
        </w:tabs>
        <w:spacing w:after="140"/>
        <w:ind w:left="460" w:hanging="460"/>
      </w:pPr>
      <w:r>
        <w:t>en ”MOMSSATS”-märkning och de nuvarande skattesatserna tillsammans med deras bokstavsmarkeringar;</w:t>
      </w:r>
    </w:p>
    <w:p w14:paraId="001FAC72" w14:textId="77777777" w:rsidR="00CC0D19" w:rsidRDefault="008D15EC">
      <w:pPr>
        <w:pStyle w:val="Teksttreci0"/>
        <w:numPr>
          <w:ilvl w:val="0"/>
          <w:numId w:val="49"/>
        </w:numPr>
        <w:shd w:val="clear" w:color="auto" w:fill="auto"/>
        <w:tabs>
          <w:tab w:val="left" w:pos="451"/>
        </w:tabs>
        <w:spacing w:after="140"/>
        <w:ind w:left="460" w:hanging="460"/>
      </w:pPr>
      <w:r>
        <w:t>uppgift om kassaregistrets kategori;</w:t>
      </w:r>
    </w:p>
    <w:p w14:paraId="5A27482F" w14:textId="77777777" w:rsidR="00CC0D19" w:rsidRDefault="008D15EC">
      <w:pPr>
        <w:pStyle w:val="Teksttreci0"/>
        <w:numPr>
          <w:ilvl w:val="0"/>
          <w:numId w:val="49"/>
        </w:numPr>
        <w:shd w:val="clear" w:color="auto" w:fill="auto"/>
        <w:tabs>
          <w:tab w:val="left" w:pos="451"/>
        </w:tabs>
        <w:spacing w:after="140"/>
        <w:ind w:left="460" w:hanging="460"/>
      </w:pPr>
      <w:r>
        <w:t>uppgift om den fastställda numreringsmetoden för skatteintäkter – kontinuerlig under kassaregistrets hela verksamhetsperiod eller kontinuerlig under en 24-timmarsperiod;</w:t>
      </w:r>
    </w:p>
    <w:p w14:paraId="30092AD0" w14:textId="77777777" w:rsidR="00CC0D19" w:rsidRDefault="008D15EC">
      <w:pPr>
        <w:pStyle w:val="Teksttreci0"/>
        <w:numPr>
          <w:ilvl w:val="0"/>
          <w:numId w:val="49"/>
        </w:numPr>
        <w:shd w:val="clear" w:color="auto" w:fill="auto"/>
        <w:tabs>
          <w:tab w:val="left" w:pos="464"/>
        </w:tabs>
        <w:spacing w:after="140"/>
        <w:ind w:left="460" w:hanging="460"/>
      </w:pPr>
      <w:r>
        <w:t>registreringsnummer;</w:t>
      </w:r>
    </w:p>
    <w:p w14:paraId="6ABC3976" w14:textId="77777777" w:rsidR="00CC0D19" w:rsidRDefault="008D15EC">
      <w:pPr>
        <w:pStyle w:val="Teksttreci0"/>
        <w:numPr>
          <w:ilvl w:val="0"/>
          <w:numId w:val="49"/>
        </w:numPr>
        <w:shd w:val="clear" w:color="auto" w:fill="auto"/>
        <w:tabs>
          <w:tab w:val="left" w:pos="464"/>
        </w:tabs>
        <w:spacing w:after="140"/>
        <w:ind w:left="460" w:hanging="460"/>
      </w:pPr>
      <w:r>
        <w:t>kassaregistrets serienummer som är identiskt med det unika numret;</w:t>
      </w:r>
    </w:p>
    <w:p w14:paraId="51F56425" w14:textId="77777777" w:rsidR="00CC0D19" w:rsidRDefault="008D15EC">
      <w:pPr>
        <w:pStyle w:val="Teksttreci0"/>
        <w:numPr>
          <w:ilvl w:val="0"/>
          <w:numId w:val="49"/>
        </w:numPr>
        <w:shd w:val="clear" w:color="auto" w:fill="auto"/>
        <w:tabs>
          <w:tab w:val="left" w:pos="464"/>
        </w:tabs>
        <w:spacing w:after="140"/>
        <w:ind w:left="460" w:hanging="460"/>
      </w:pPr>
      <w:r>
        <w:t>kassaregistrets typ och modell (namn);</w:t>
      </w:r>
    </w:p>
    <w:p w14:paraId="4E0FB815" w14:textId="77777777" w:rsidR="00CC0D19" w:rsidRDefault="008D15EC">
      <w:pPr>
        <w:pStyle w:val="Teksttreci0"/>
        <w:numPr>
          <w:ilvl w:val="0"/>
          <w:numId w:val="49"/>
        </w:numPr>
        <w:shd w:val="clear" w:color="auto" w:fill="auto"/>
        <w:tabs>
          <w:tab w:val="left" w:pos="464"/>
        </w:tabs>
        <w:spacing w:after="140"/>
        <w:ind w:left="460" w:hanging="460"/>
      </w:pPr>
      <w:r>
        <w:t>namn och nummer på kassaregistrets version av verksamhetsprogrammet;</w:t>
      </w:r>
    </w:p>
    <w:p w14:paraId="4C15D2E6" w14:textId="77777777" w:rsidR="00CC0D19" w:rsidRDefault="008D15EC">
      <w:pPr>
        <w:pStyle w:val="Teksttreci0"/>
        <w:numPr>
          <w:ilvl w:val="0"/>
          <w:numId w:val="49"/>
        </w:numPr>
        <w:shd w:val="clear" w:color="auto" w:fill="auto"/>
        <w:tabs>
          <w:tab w:val="left" w:pos="464"/>
        </w:tabs>
        <w:spacing w:after="140"/>
        <w:ind w:left="460" w:hanging="460"/>
      </w:pPr>
      <w:r>
        <w:t>uppgift om chefen för det berörda skattekontoret;</w:t>
      </w:r>
    </w:p>
    <w:p w14:paraId="7C489027" w14:textId="77777777" w:rsidR="00CC0D19" w:rsidRDefault="008D15EC">
      <w:pPr>
        <w:pStyle w:val="Teksttreci0"/>
        <w:numPr>
          <w:ilvl w:val="0"/>
          <w:numId w:val="49"/>
        </w:numPr>
        <w:shd w:val="clear" w:color="auto" w:fill="auto"/>
        <w:tabs>
          <w:tab w:val="left" w:pos="464"/>
        </w:tabs>
        <w:spacing w:after="140"/>
        <w:ind w:left="460" w:hanging="460"/>
      </w:pPr>
      <w:r>
        <w:t>referensvaluta;</w:t>
      </w:r>
    </w:p>
    <w:p w14:paraId="06CF16C4" w14:textId="77777777" w:rsidR="00CC0D19" w:rsidRDefault="008D15EC">
      <w:pPr>
        <w:pStyle w:val="Teksttreci0"/>
        <w:numPr>
          <w:ilvl w:val="0"/>
          <w:numId w:val="49"/>
        </w:numPr>
        <w:shd w:val="clear" w:color="auto" w:fill="auto"/>
        <w:tabs>
          <w:tab w:val="left" w:pos="464"/>
        </w:tabs>
        <w:spacing w:after="140"/>
        <w:ind w:left="460" w:hanging="460"/>
      </w:pPr>
      <w:r>
        <w:t>kassanummer;</w:t>
      </w:r>
    </w:p>
    <w:p w14:paraId="51A91493" w14:textId="77777777" w:rsidR="00CC0D19" w:rsidRDefault="008D15EC">
      <w:pPr>
        <w:pStyle w:val="Teksttreci0"/>
        <w:numPr>
          <w:ilvl w:val="0"/>
          <w:numId w:val="49"/>
        </w:numPr>
        <w:shd w:val="clear" w:color="auto" w:fill="auto"/>
        <w:tabs>
          <w:tab w:val="left" w:pos="464"/>
        </w:tabs>
        <w:spacing w:after="140"/>
        <w:ind w:left="460" w:hanging="460"/>
      </w:pPr>
      <w:r>
        <w:t>uppgift om kassör;</w:t>
      </w:r>
    </w:p>
    <w:p w14:paraId="5E872E28" w14:textId="77777777" w:rsidR="00CC0D19" w:rsidRDefault="008D15EC">
      <w:pPr>
        <w:pStyle w:val="Teksttreci0"/>
        <w:numPr>
          <w:ilvl w:val="0"/>
          <w:numId w:val="49"/>
        </w:numPr>
        <w:shd w:val="clear" w:color="auto" w:fill="auto"/>
        <w:tabs>
          <w:tab w:val="left" w:pos="464"/>
        </w:tabs>
        <w:spacing w:after="140"/>
        <w:ind w:left="460" w:hanging="460"/>
      </w:pPr>
      <w:r>
        <w:t>datum och tidpunkt för utfärdandet av rapporten om den finanspolitiska valideringen;</w:t>
      </w:r>
    </w:p>
    <w:p w14:paraId="03029DCF" w14:textId="77777777" w:rsidR="00CC0D19" w:rsidRDefault="008D15EC">
      <w:pPr>
        <w:pStyle w:val="Teksttreci0"/>
        <w:numPr>
          <w:ilvl w:val="0"/>
          <w:numId w:val="49"/>
        </w:numPr>
        <w:shd w:val="clear" w:color="auto" w:fill="auto"/>
        <w:tabs>
          <w:tab w:val="left" w:pos="464"/>
        </w:tabs>
        <w:spacing w:after="140"/>
        <w:ind w:left="460" w:hanging="460"/>
      </w:pPr>
      <w:r>
        <w:t>dokumentets digitala underskrift med kassaregistrets privata nyckel i enlighet med beskrivningen i protokollet för dataöverföring; endast de första 40 siffrorna i den hexadecimala koden (20 byte) skrivs ut;</w:t>
      </w:r>
    </w:p>
    <w:p w14:paraId="166CC98C" w14:textId="77777777" w:rsidR="00CC0D19" w:rsidRDefault="008D15EC">
      <w:pPr>
        <w:pStyle w:val="Teksttreci0"/>
        <w:numPr>
          <w:ilvl w:val="0"/>
          <w:numId w:val="49"/>
        </w:numPr>
        <w:shd w:val="clear" w:color="auto" w:fill="auto"/>
        <w:tabs>
          <w:tab w:val="left" w:pos="459"/>
        </w:tabs>
        <w:spacing w:after="140"/>
        <w:ind w:left="460" w:hanging="460"/>
      </w:pPr>
      <w:r>
        <w:t>grafisk kod för dokumentets digitala signatur, i tillämpliga fall;</w:t>
      </w:r>
    </w:p>
    <w:p w14:paraId="667CADF1" w14:textId="77777777" w:rsidR="00CC0D19" w:rsidRDefault="008D15EC">
      <w:pPr>
        <w:pStyle w:val="Teksttreci0"/>
        <w:numPr>
          <w:ilvl w:val="0"/>
          <w:numId w:val="49"/>
        </w:numPr>
        <w:shd w:val="clear" w:color="auto" w:fill="auto"/>
        <w:tabs>
          <w:tab w:val="left" w:pos="459"/>
        </w:tabs>
        <w:spacing w:after="140"/>
        <w:ind w:left="460" w:hanging="460"/>
      </w:pPr>
      <w:r>
        <w:t>skattelogotyp;</w:t>
      </w:r>
    </w:p>
    <w:p w14:paraId="5829DC3A" w14:textId="77777777" w:rsidR="00CC0D19" w:rsidRDefault="008D15EC">
      <w:pPr>
        <w:pStyle w:val="Teksttreci0"/>
        <w:numPr>
          <w:ilvl w:val="0"/>
          <w:numId w:val="49"/>
        </w:numPr>
        <w:shd w:val="clear" w:color="auto" w:fill="auto"/>
        <w:tabs>
          <w:tab w:val="left" w:pos="464"/>
        </w:tabs>
        <w:spacing w:after="260"/>
        <w:ind w:left="460" w:hanging="460"/>
      </w:pPr>
      <w:r>
        <w:t>unikt nummer.</w:t>
      </w:r>
    </w:p>
    <w:p w14:paraId="58F28991" w14:textId="77777777" w:rsidR="00CC0D19" w:rsidRDefault="008D15EC">
      <w:pPr>
        <w:pStyle w:val="Teksttreci0"/>
        <w:shd w:val="clear" w:color="auto" w:fill="auto"/>
        <w:spacing w:after="140"/>
        <w:ind w:firstLine="320"/>
        <w:jc w:val="left"/>
      </w:pPr>
      <w:r>
        <w:rPr>
          <w:b/>
        </w:rPr>
        <w:t xml:space="preserve">9 §. </w:t>
      </w:r>
      <w:r>
        <w:t>1. Ett kassaregister ska utfärda ett pappersdokument och elektroniska eller endast elektroniska icke-skatterelaterade handlingar som innehåller följande i denna särskilda ordning:</w:t>
      </w:r>
    </w:p>
    <w:p w14:paraId="6B945A1D" w14:textId="77777777" w:rsidR="00CC0D19" w:rsidRDefault="008D15EC">
      <w:pPr>
        <w:pStyle w:val="Teksttreci0"/>
        <w:numPr>
          <w:ilvl w:val="0"/>
          <w:numId w:val="50"/>
        </w:numPr>
        <w:shd w:val="clear" w:color="auto" w:fill="auto"/>
        <w:tabs>
          <w:tab w:val="left" w:pos="451"/>
        </w:tabs>
        <w:spacing w:after="140"/>
        <w:ind w:left="460" w:hanging="460"/>
      </w:pPr>
      <w:r>
        <w:t>för- och efternamn eller den skattskyldiges namn och försäljningsställets adress och försäljningsställets adress, för försäljning på icke fasta platser, adressen till den skattskyldiges säte eller bosättningsort; om dokumentet utfärdas omedelbart efter ett skattekvitto är denna post inte obligatorisk;</w:t>
      </w:r>
    </w:p>
    <w:p w14:paraId="3551ED97" w14:textId="77777777" w:rsidR="00CC0D19" w:rsidRDefault="008D15EC">
      <w:pPr>
        <w:pStyle w:val="Teksttreci0"/>
        <w:numPr>
          <w:ilvl w:val="0"/>
          <w:numId w:val="50"/>
        </w:numPr>
        <w:shd w:val="clear" w:color="auto" w:fill="auto"/>
        <w:tabs>
          <w:tab w:val="left" w:pos="451"/>
        </w:tabs>
        <w:spacing w:after="140"/>
        <w:ind w:left="460" w:hanging="460"/>
      </w:pPr>
      <w:r>
        <w:t>den skatteskyldiges identifieringsnummer (NIP);</w:t>
      </w:r>
    </w:p>
    <w:p w14:paraId="231498CB" w14:textId="77777777" w:rsidR="00CC0D19" w:rsidRDefault="008D15EC">
      <w:pPr>
        <w:pStyle w:val="Teksttreci0"/>
        <w:numPr>
          <w:ilvl w:val="0"/>
          <w:numId w:val="50"/>
        </w:numPr>
        <w:shd w:val="clear" w:color="auto" w:fill="auto"/>
        <w:tabs>
          <w:tab w:val="left" w:pos="451"/>
        </w:tabs>
        <w:spacing w:after="140"/>
        <w:ind w:left="460" w:hanging="460"/>
      </w:pPr>
      <w:r>
        <w:t>handlingens på varandra följande nummer;</w:t>
      </w:r>
    </w:p>
    <w:p w14:paraId="68365C8A" w14:textId="77777777" w:rsidR="00CC0D19" w:rsidRDefault="008D15EC">
      <w:pPr>
        <w:pStyle w:val="Teksttreci0"/>
        <w:numPr>
          <w:ilvl w:val="0"/>
          <w:numId w:val="50"/>
        </w:numPr>
        <w:shd w:val="clear" w:color="auto" w:fill="auto"/>
        <w:tabs>
          <w:tab w:val="left" w:pos="451"/>
        </w:tabs>
        <w:spacing w:after="140"/>
        <w:ind w:left="460" w:hanging="460"/>
      </w:pPr>
      <w:r>
        <w:t>en ”ICKE-SKATTEMÄSSIG”-märkning;</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textinnehållet i det icke-finansiella dokumentet, som kan innehålla grafiska element, inklusive streck- och tvådimensionella koder, i tillämpliga fall; streck- och tvådimensionella koder för elektroniska formulär ska registreras i form av text;  </w:t>
      </w:r>
    </w:p>
    <w:p w14:paraId="0CF27BDE" w14:textId="77777777" w:rsidR="00CC0D19" w:rsidRDefault="008D15EC">
      <w:pPr>
        <w:pStyle w:val="Teksttreci0"/>
        <w:numPr>
          <w:ilvl w:val="0"/>
          <w:numId w:val="50"/>
        </w:numPr>
        <w:shd w:val="clear" w:color="auto" w:fill="auto"/>
        <w:tabs>
          <w:tab w:val="left" w:pos="451"/>
        </w:tabs>
        <w:spacing w:after="140"/>
        <w:ind w:left="460" w:hanging="460"/>
      </w:pPr>
      <w:r>
        <w:t>en ”ICKE-SKATTEMÄSSIG”-märkning;</w:t>
      </w:r>
      <w:r>
        <w:br w:type="page"/>
      </w:r>
    </w:p>
    <w:p w14:paraId="4D86B61C" w14:textId="77777777" w:rsidR="00CC0D19" w:rsidRDefault="008D15EC">
      <w:pPr>
        <w:pStyle w:val="Teksttreci0"/>
        <w:numPr>
          <w:ilvl w:val="0"/>
          <w:numId w:val="50"/>
        </w:numPr>
        <w:shd w:val="clear" w:color="auto" w:fill="auto"/>
        <w:tabs>
          <w:tab w:val="left" w:pos="469"/>
        </w:tabs>
        <w:ind w:left="480" w:hanging="480"/>
        <w:jc w:val="left"/>
      </w:pPr>
      <w:r>
        <w:lastRenderedPageBreak/>
        <w:t>kassanummer;</w:t>
      </w:r>
    </w:p>
    <w:p w14:paraId="44052E6F" w14:textId="77777777" w:rsidR="00CC0D19" w:rsidRDefault="008D15EC">
      <w:pPr>
        <w:pStyle w:val="Teksttreci0"/>
        <w:numPr>
          <w:ilvl w:val="0"/>
          <w:numId w:val="50"/>
        </w:numPr>
        <w:shd w:val="clear" w:color="auto" w:fill="auto"/>
        <w:tabs>
          <w:tab w:val="left" w:pos="469"/>
        </w:tabs>
        <w:ind w:left="480" w:hanging="480"/>
        <w:jc w:val="left"/>
      </w:pPr>
      <w:r>
        <w:t>uppgift om kassör;</w:t>
      </w:r>
    </w:p>
    <w:p w14:paraId="15D31F22" w14:textId="77777777" w:rsidR="00CC0D19" w:rsidRDefault="008D15EC">
      <w:pPr>
        <w:pStyle w:val="Teksttreci0"/>
        <w:numPr>
          <w:ilvl w:val="0"/>
          <w:numId w:val="50"/>
        </w:numPr>
        <w:shd w:val="clear" w:color="auto" w:fill="auto"/>
        <w:tabs>
          <w:tab w:val="left" w:pos="469"/>
        </w:tabs>
        <w:ind w:left="480" w:hanging="480"/>
        <w:jc w:val="left"/>
      </w:pPr>
      <w:r>
        <w:t>datum och tidpunkt för utfärdandet av det icke-skatt dokumentet;</w:t>
      </w:r>
    </w:p>
    <w:p w14:paraId="5F5E27C7" w14:textId="77777777" w:rsidR="00CC0D19" w:rsidRDefault="008D15EC">
      <w:pPr>
        <w:pStyle w:val="Teksttreci0"/>
        <w:numPr>
          <w:ilvl w:val="0"/>
          <w:numId w:val="50"/>
        </w:numPr>
        <w:shd w:val="clear" w:color="auto" w:fill="auto"/>
        <w:tabs>
          <w:tab w:val="left" w:pos="469"/>
        </w:tabs>
        <w:ind w:left="480" w:hanging="480"/>
        <w:jc w:val="left"/>
      </w:pPr>
      <w:r>
        <w:t>dokumentets digitala underskrift med kassaregistrets privata nyckel i enlighet med beskrivningen i protokollet för dataöverföring; endast de första 40 siffrorna i den hexadecimala koden (20 byte) skrivs ut;</w:t>
      </w:r>
    </w:p>
    <w:p w14:paraId="3A28E19F" w14:textId="77777777" w:rsidR="00CC0D19" w:rsidRDefault="008D15EC">
      <w:pPr>
        <w:pStyle w:val="Teksttreci0"/>
        <w:numPr>
          <w:ilvl w:val="0"/>
          <w:numId w:val="50"/>
        </w:numPr>
        <w:shd w:val="clear" w:color="auto" w:fill="auto"/>
        <w:tabs>
          <w:tab w:val="left" w:pos="469"/>
        </w:tabs>
        <w:ind w:left="480" w:hanging="480"/>
        <w:jc w:val="left"/>
      </w:pPr>
      <w:r>
        <w:t>grafisk kod för dokumentets digitala signatur, i tillämpliga fall;</w:t>
      </w:r>
    </w:p>
    <w:p w14:paraId="4D6472EB" w14:textId="77777777" w:rsidR="00CC0D19" w:rsidRDefault="008D15EC">
      <w:pPr>
        <w:pStyle w:val="Teksttreci0"/>
        <w:numPr>
          <w:ilvl w:val="0"/>
          <w:numId w:val="50"/>
        </w:numPr>
        <w:shd w:val="clear" w:color="auto" w:fill="auto"/>
        <w:tabs>
          <w:tab w:val="left" w:pos="469"/>
        </w:tabs>
        <w:ind w:left="480" w:hanging="480"/>
        <w:jc w:val="left"/>
      </w:pPr>
      <w:r>
        <w:t>unikt nummer;</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i förekommande fall reklam och informativt innehåll som utarbetats av användaren och som kan innehålla grafiska element, förutsatt att de lagras i kassaregistrets databas.</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t>Om endast returförpackningar avvecklas med hjälp av ett kassaregister, ska en icke skattemässig handling utfärdas som innehåller de poster som avses i § 3.1.16 § och 3.1.17a §.</w:t>
      </w:r>
    </w:p>
    <w:p w14:paraId="4F70671D" w14:textId="77777777" w:rsidR="00CC0D19" w:rsidRDefault="008D15EC">
      <w:pPr>
        <w:pStyle w:val="Teksttreci0"/>
        <w:shd w:val="clear" w:color="auto" w:fill="auto"/>
        <w:jc w:val="center"/>
      </w:pPr>
      <w:r>
        <w:t>Kapitel 3</w:t>
      </w:r>
    </w:p>
    <w:p w14:paraId="2630AE63" w14:textId="77777777" w:rsidR="00CC0D19" w:rsidRDefault="008D15EC">
      <w:pPr>
        <w:pStyle w:val="Nagwek40"/>
        <w:keepNext/>
        <w:keepLines/>
        <w:shd w:val="clear" w:color="auto" w:fill="auto"/>
      </w:pPr>
      <w:bookmarkStart w:id="9" w:name="bookmark9"/>
      <w:r>
        <w:t>Tekniska krav för kassaregister avseende driften av dessa register</w:t>
      </w:r>
      <w:bookmarkEnd w:id="9"/>
    </w:p>
    <w:p w14:paraId="349EC031" w14:textId="77777777" w:rsidR="00CC0D19" w:rsidRDefault="008D15EC">
      <w:pPr>
        <w:pStyle w:val="Teksttreci0"/>
        <w:shd w:val="clear" w:color="auto" w:fill="auto"/>
        <w:spacing w:after="220"/>
        <w:ind w:firstLine="340"/>
      </w:pPr>
      <w:r>
        <w:rPr>
          <w:b/>
        </w:rPr>
        <w:t xml:space="preserve">10 §. </w:t>
      </w:r>
      <w:r>
        <w:t>1. Ett kassaregister får endast drivas i kassaregistrets tjänsteläge, skatteläge eller skrivskyddat läge.</w:t>
      </w:r>
    </w:p>
    <w:p w14:paraId="493FE26E" w14:textId="77777777" w:rsidR="00CC0D19" w:rsidRDefault="008D15EC">
      <w:pPr>
        <w:pStyle w:val="Teksttreci0"/>
        <w:numPr>
          <w:ilvl w:val="0"/>
          <w:numId w:val="52"/>
        </w:numPr>
        <w:shd w:val="clear" w:color="auto" w:fill="auto"/>
        <w:tabs>
          <w:tab w:val="left" w:pos="684"/>
        </w:tabs>
        <w:spacing w:after="200"/>
        <w:ind w:firstLine="340"/>
      </w:pPr>
      <w:r>
        <w:t xml:space="preserve">Ett kassaregister får inte innehålla några andra </w:t>
      </w:r>
      <w:proofErr w:type="spellStart"/>
      <w:r>
        <w:t>driftssätt</w:t>
      </w:r>
      <w:proofErr w:type="spellEnd"/>
      <w:r>
        <w:t xml:space="preserve"> än de som förtecknas i paragraf 1.</w:t>
      </w:r>
    </w:p>
    <w:p w14:paraId="32DE6C81" w14:textId="77777777" w:rsidR="00CC0D19" w:rsidRDefault="008D15EC">
      <w:pPr>
        <w:pStyle w:val="Teksttreci0"/>
        <w:numPr>
          <w:ilvl w:val="0"/>
          <w:numId w:val="52"/>
        </w:numPr>
        <w:shd w:val="clear" w:color="auto" w:fill="auto"/>
        <w:tabs>
          <w:tab w:val="left" w:pos="666"/>
        </w:tabs>
        <w:spacing w:after="200"/>
        <w:ind w:firstLine="340"/>
      </w:pPr>
      <w:r>
        <w:t>Ett kassaregister ska endast möjliggöra övergången från tjänsteläge till skatteläge och från skatteläge till skrivskyddat läge.</w:t>
      </w:r>
    </w:p>
    <w:p w14:paraId="19F562D6" w14:textId="77777777" w:rsidR="00CC0D19" w:rsidRDefault="008D15EC">
      <w:pPr>
        <w:pStyle w:val="Teksttreci0"/>
        <w:numPr>
          <w:ilvl w:val="0"/>
          <w:numId w:val="52"/>
        </w:numPr>
        <w:shd w:val="clear" w:color="auto" w:fill="auto"/>
        <w:tabs>
          <w:tab w:val="left" w:pos="670"/>
        </w:tabs>
        <w:spacing w:after="220"/>
        <w:ind w:firstLine="340"/>
      </w:pPr>
      <w:r>
        <w:t>Ett kassaregister ska föra register, utfärda handlingar och registrera uppgifter i kassaregistrets databas endast i skatteform.</w:t>
      </w:r>
    </w:p>
    <w:p w14:paraId="75DD7AA4" w14:textId="77777777" w:rsidR="00CC0D19" w:rsidRDefault="008D15EC">
      <w:pPr>
        <w:pStyle w:val="Teksttreci0"/>
        <w:shd w:val="clear" w:color="auto" w:fill="auto"/>
        <w:spacing w:after="220"/>
        <w:ind w:firstLine="340"/>
      </w:pPr>
      <w:r>
        <w:rPr>
          <w:b/>
        </w:rPr>
        <w:t xml:space="preserve">11 §. </w:t>
      </w:r>
      <w:r>
        <w:t>1. Ett kassaregister ska endast utfärda de handlingar som anges i dess operativa program.</w:t>
      </w:r>
    </w:p>
    <w:p w14:paraId="4CB6C9AF" w14:textId="77777777" w:rsidR="00CC0D19" w:rsidRDefault="008D15EC">
      <w:pPr>
        <w:pStyle w:val="Teksttreci0"/>
        <w:numPr>
          <w:ilvl w:val="0"/>
          <w:numId w:val="53"/>
        </w:numPr>
        <w:shd w:val="clear" w:color="auto" w:fill="auto"/>
        <w:tabs>
          <w:tab w:val="left" w:pos="666"/>
        </w:tabs>
        <w:spacing w:after="200"/>
        <w:ind w:firstLine="340"/>
      </w:pPr>
      <w:r>
        <w:t>Ett kassaregister ska utfärda skattekvitton och annullerade skattekvitton i både pappersform och elektronisk form.</w:t>
      </w:r>
    </w:p>
    <w:p w14:paraId="1B640BD4" w14:textId="77777777" w:rsidR="00CC0D19" w:rsidRDefault="008D15EC" w:rsidP="009426E3">
      <w:pPr>
        <w:pStyle w:val="Teksttreci0"/>
        <w:shd w:val="clear" w:color="auto" w:fill="auto"/>
        <w:spacing w:after="200"/>
        <w:ind w:right="-416" w:firstLine="340"/>
      </w:pPr>
      <w:r>
        <w:rPr>
          <w:b/>
        </w:rPr>
        <w:t xml:space="preserve">12 §. </w:t>
      </w:r>
      <w:r>
        <w:t>De handlingar som utfärdas med hjälp av ett kassaregister ska genereras som en oavbruten sekvens av åtgärder som består i att registrera dem i kassaregistrets databas, med undantag för delårsrapporter och redovisningsrapporter för skatteredovisningsrapporten, konsoliderade delårsskatteredovisningsrapporter och den konsoliderade skatteredovisningsrapporten, rapporter om finanspolitiska händelser och andra handlingar som är resultatet av avläsningen av innehållet i kassaregistrets databas.</w:t>
      </w:r>
    </w:p>
    <w:p w14:paraId="682681E7" w14:textId="77777777" w:rsidR="00CC0D19" w:rsidRDefault="008D15EC">
      <w:pPr>
        <w:pStyle w:val="Teksttreci0"/>
        <w:shd w:val="clear" w:color="auto" w:fill="auto"/>
        <w:spacing w:after="220"/>
        <w:ind w:firstLine="340"/>
      </w:pPr>
      <w:r>
        <w:rPr>
          <w:b/>
        </w:rPr>
        <w:t xml:space="preserve">13 §. </w:t>
      </w:r>
      <w:r>
        <w:t>De dokument som utfärdas med hjälp av ett kassaregister ska innehålla ett unikt på varandra följande dokumentnummer, med undantag för delårsrapporter och redovisningsrapporter för skatteredovisningsrapporterna, konsoliderade delårsrapporter för skatteredovisningsrapporterna och den konsoliderade skatteredovisningsrapporten, rapporter om finanspolitiska händelser och andra handlingar som är resultatet av avläsningen av innehållet i kassaregistrets databas.</w:t>
      </w:r>
    </w:p>
    <w:p w14:paraId="28527C79" w14:textId="77777777" w:rsidR="00CC0D19" w:rsidRDefault="008D15EC">
      <w:pPr>
        <w:pStyle w:val="Teksttreci0"/>
        <w:shd w:val="clear" w:color="auto" w:fill="auto"/>
        <w:spacing w:after="220"/>
        <w:ind w:firstLine="340"/>
      </w:pPr>
      <w:r>
        <w:rPr>
          <w:b/>
        </w:rPr>
        <w:t xml:space="preserve">14 §. </w:t>
      </w:r>
      <w:r>
        <w:t>Det på varandra följande dokumentnumret får inte fastställas godtyckligt under driften av kassaregistret.</w:t>
      </w:r>
    </w:p>
    <w:p w14:paraId="7F7DE39A" w14:textId="77777777" w:rsidR="00CC0D19" w:rsidRDefault="008D15EC">
      <w:pPr>
        <w:pStyle w:val="Teksttreci0"/>
        <w:shd w:val="clear" w:color="auto" w:fill="auto"/>
        <w:ind w:firstLine="340"/>
      </w:pPr>
      <w:r>
        <w:rPr>
          <w:b/>
        </w:rPr>
        <w:t xml:space="preserve">15 §. </w:t>
      </w:r>
      <w:r>
        <w:t>När kassaregistret används i skatteläge ska åtminstone följande åtgärder vidtas:</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kontrollera överensstämmelsen hos versionen av kassaregistrets operativa program genom att beräkna kontrollsumman på grundval av dess innehåll och jämföra den med den senaste kontrollsumma som registrerats i kassaregistrets databas;</w:t>
      </w:r>
    </w:p>
    <w:p w14:paraId="39E47EEE" w14:textId="77777777" w:rsidR="00CC0D19" w:rsidRDefault="008D15EC">
      <w:pPr>
        <w:pStyle w:val="Teksttreci0"/>
        <w:shd w:val="clear" w:color="auto" w:fill="auto"/>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kontrollera giltigheten av kassaregistrets intyg;</w:t>
      </w:r>
    </w:p>
    <w:p w14:paraId="57ABD2E9" w14:textId="77777777" w:rsidR="00CC0D19" w:rsidRDefault="008D15EC">
      <w:pPr>
        <w:pStyle w:val="Teksttreci0"/>
        <w:numPr>
          <w:ilvl w:val="0"/>
          <w:numId w:val="54"/>
        </w:numPr>
        <w:shd w:val="clear" w:color="auto" w:fill="auto"/>
        <w:tabs>
          <w:tab w:val="left" w:pos="469"/>
        </w:tabs>
        <w:ind w:left="480" w:hanging="480"/>
        <w:jc w:val="left"/>
      </w:pPr>
      <w:r>
        <w:t>kontrollera det unika nummer som registrerats i kassaregistrets intyg genom att jämföra det med det unika nummer som registrerats vid tidpunkten för skattekontroll i kassaregistrets databas;</w:t>
      </w:r>
    </w:p>
    <w:p w14:paraId="75C71141" w14:textId="77777777" w:rsidR="00CC0D19" w:rsidRDefault="008D15EC">
      <w:pPr>
        <w:pStyle w:val="Teksttreci0"/>
        <w:numPr>
          <w:ilvl w:val="0"/>
          <w:numId w:val="54"/>
        </w:numPr>
        <w:shd w:val="clear" w:color="auto" w:fill="auto"/>
        <w:tabs>
          <w:tab w:val="left" w:pos="469"/>
        </w:tabs>
        <w:ind w:left="480" w:hanging="480"/>
        <w:jc w:val="left"/>
      </w:pPr>
      <w:r>
        <w:t>kontrollera den skatteskyldiges identifieringsnummer (NIP) som registrerats i kassaregistrets intyg, genom att jämföra det med den skatteskyldiges identifieringsnummer (NIP) som registrerades vid tidpunkten för skattekontroll i kassaregistrets databas;</w:t>
      </w:r>
    </w:p>
    <w:p w14:paraId="70EDD7EE" w14:textId="07D2F8D0" w:rsidR="00CC0D19" w:rsidRDefault="008D15EC">
      <w:pPr>
        <w:pStyle w:val="Teksttreci0"/>
        <w:numPr>
          <w:ilvl w:val="0"/>
          <w:numId w:val="54"/>
        </w:numPr>
        <w:shd w:val="clear" w:color="auto" w:fill="auto"/>
        <w:tabs>
          <w:tab w:val="left" w:pos="469"/>
        </w:tabs>
        <w:spacing w:after="180"/>
        <w:ind w:left="480" w:hanging="480"/>
        <w:jc w:val="left"/>
      </w:pPr>
      <w:r>
        <w:lastRenderedPageBreak/>
        <w:t>kontroll av reproducerbarheten hos de uppgifter som lagras i kassaregistrets databas;</w:t>
      </w:r>
    </w:p>
    <w:p w14:paraId="6F81C643" w14:textId="77777777" w:rsidR="00CC0D19" w:rsidRDefault="008D15EC">
      <w:pPr>
        <w:pStyle w:val="Teksttreci0"/>
        <w:numPr>
          <w:ilvl w:val="0"/>
          <w:numId w:val="54"/>
        </w:numPr>
        <w:shd w:val="clear" w:color="auto" w:fill="auto"/>
        <w:tabs>
          <w:tab w:val="left" w:pos="455"/>
        </w:tabs>
        <w:ind w:left="460" w:hanging="460"/>
      </w:pPr>
      <w:r>
        <w:t>kontrollera att kassaregistret har giltiga delade nycklar och att hämta dem om det inte finns några sådana;</w:t>
      </w:r>
    </w:p>
    <w:p w14:paraId="609FDB78" w14:textId="77777777" w:rsidR="00CC0D19" w:rsidRDefault="008D15EC">
      <w:pPr>
        <w:pStyle w:val="Teksttreci0"/>
        <w:numPr>
          <w:ilvl w:val="0"/>
          <w:numId w:val="54"/>
        </w:numPr>
        <w:shd w:val="clear" w:color="auto" w:fill="auto"/>
        <w:tabs>
          <w:tab w:val="left" w:pos="455"/>
        </w:tabs>
        <w:spacing w:after="220"/>
        <w:ind w:left="460" w:hanging="460"/>
      </w:pPr>
      <w:r>
        <w:t>kontrollera kontinuiteten i ett skattekvitto och annullerad kvittokedja i kassaregistret genom att kontrollera att SHA2 har dessa dokument från de tre senaste 24-timmars skatterapporterna.</w:t>
      </w:r>
    </w:p>
    <w:p w14:paraId="6FB3706B" w14:textId="77777777" w:rsidR="00CC0D19" w:rsidRDefault="008D15EC" w:rsidP="009426E3">
      <w:pPr>
        <w:pStyle w:val="Teksttreci0"/>
        <w:shd w:val="clear" w:color="auto" w:fill="auto"/>
        <w:spacing w:after="220"/>
        <w:ind w:right="-416" w:firstLine="340"/>
        <w:jc w:val="left"/>
      </w:pPr>
      <w:r>
        <w:rPr>
          <w:b/>
        </w:rPr>
        <w:t xml:space="preserve">16 §. </w:t>
      </w:r>
      <w:r>
        <w:t>Om de kontroller som avses i 15 § misslyckas ska kassaregistret inte inleda och visa ett felmeddelande.</w:t>
      </w:r>
    </w:p>
    <w:p w14:paraId="51ECB34E" w14:textId="77777777" w:rsidR="00CC0D19" w:rsidRDefault="008D15EC">
      <w:pPr>
        <w:pStyle w:val="Teksttreci0"/>
        <w:shd w:val="clear" w:color="auto" w:fill="auto"/>
        <w:ind w:firstLine="340"/>
        <w:jc w:val="left"/>
      </w:pPr>
      <w:r>
        <w:rPr>
          <w:b/>
        </w:rPr>
        <w:t xml:space="preserve">17 §. </w:t>
      </w:r>
      <w:r>
        <w:t>Ett kassaregister ska säkerställa genomförandet av en skattevalidering som omfattar följande:</w:t>
      </w:r>
    </w:p>
    <w:p w14:paraId="00A789B0" w14:textId="77777777" w:rsidR="00CC0D19" w:rsidRDefault="008D15EC">
      <w:pPr>
        <w:pStyle w:val="Teksttreci0"/>
        <w:numPr>
          <w:ilvl w:val="0"/>
          <w:numId w:val="55"/>
        </w:numPr>
        <w:shd w:val="clear" w:color="auto" w:fill="auto"/>
        <w:tabs>
          <w:tab w:val="left" w:pos="455"/>
        </w:tabs>
        <w:ind w:left="460" w:hanging="460"/>
      </w:pPr>
      <w:r>
        <w:t>överföra intyget från detta kassaregister;</w:t>
      </w:r>
    </w:p>
    <w:p w14:paraId="3659C9F4" w14:textId="77777777" w:rsidR="00CC0D19" w:rsidRDefault="008D15EC">
      <w:pPr>
        <w:pStyle w:val="Teksttreci0"/>
        <w:numPr>
          <w:ilvl w:val="0"/>
          <w:numId w:val="55"/>
        </w:numPr>
        <w:shd w:val="clear" w:color="auto" w:fill="auto"/>
        <w:tabs>
          <w:tab w:val="left" w:pos="455"/>
        </w:tabs>
        <w:ind w:left="460" w:hanging="460"/>
      </w:pPr>
      <w:r>
        <w:t>lämna in en begäran om skattevalidering;</w:t>
      </w:r>
    </w:p>
    <w:p w14:paraId="2DA56524" w14:textId="77777777" w:rsidR="00CC0D19" w:rsidRDefault="008D15EC">
      <w:pPr>
        <w:pStyle w:val="Teksttreci0"/>
        <w:numPr>
          <w:ilvl w:val="0"/>
          <w:numId w:val="55"/>
        </w:numPr>
        <w:shd w:val="clear" w:color="auto" w:fill="auto"/>
        <w:tabs>
          <w:tab w:val="left" w:pos="455"/>
        </w:tabs>
        <w:ind w:left="460" w:hanging="460"/>
      </w:pPr>
      <w:r>
        <w:t>överföra kassaregistrets kontrollsumma samt namn och version av kassaregistrets verksamhetsprogram;</w:t>
      </w:r>
    </w:p>
    <w:p w14:paraId="3D25F0AB" w14:textId="77777777" w:rsidR="00CC0D19" w:rsidRDefault="008D15EC">
      <w:pPr>
        <w:pStyle w:val="Teksttreci0"/>
        <w:numPr>
          <w:ilvl w:val="0"/>
          <w:numId w:val="55"/>
        </w:numPr>
        <w:shd w:val="clear" w:color="auto" w:fill="auto"/>
        <w:tabs>
          <w:tab w:val="left" w:pos="455"/>
        </w:tabs>
        <w:ind w:left="460" w:hanging="460"/>
      </w:pPr>
      <w:r>
        <w:t>hämta ett registreringsnummer till kassaregistret;</w:t>
      </w:r>
    </w:p>
    <w:p w14:paraId="738E9ABF" w14:textId="77777777" w:rsidR="00CC0D19" w:rsidRDefault="008D15EC">
      <w:pPr>
        <w:pStyle w:val="Teksttreci0"/>
        <w:numPr>
          <w:ilvl w:val="0"/>
          <w:numId w:val="55"/>
        </w:numPr>
        <w:shd w:val="clear" w:color="auto" w:fill="auto"/>
        <w:tabs>
          <w:tab w:val="left" w:pos="455"/>
        </w:tabs>
        <w:ind w:left="460" w:hanging="460"/>
      </w:pPr>
      <w:r>
        <w:t>återställning av alla kassaapparater;</w:t>
      </w:r>
    </w:p>
    <w:p w14:paraId="40D38E4B" w14:textId="77777777" w:rsidR="00CC0D19" w:rsidRDefault="008D15EC">
      <w:pPr>
        <w:pStyle w:val="Teksttreci0"/>
        <w:numPr>
          <w:ilvl w:val="0"/>
          <w:numId w:val="55"/>
        </w:numPr>
        <w:shd w:val="clear" w:color="auto" w:fill="auto"/>
        <w:tabs>
          <w:tab w:val="left" w:pos="455"/>
        </w:tabs>
        <w:ind w:left="460" w:hanging="460"/>
      </w:pPr>
      <w:r>
        <w:t>den skatteskyldiges identifieringsnummer (NIP) och registreringsnummer i kassaregistrets databas, som inte får ändras av användaren när kassaregistret används;</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registrera kassaregistrets kategori i kassaregistrets databas, där kassaregistrets verksamhetsprogram gör det möjligt att kombinera olika kategorier av kassaregister;</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utfärda en rapport om skattevalidering och lämna in den till centralregistret för kassaregister;</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hämta ett dataöverföringsschema och registrera det i kassaregistrets databas;</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inleda kassaregistrets skattemässiga transaktionssätt.</w:t>
      </w:r>
    </w:p>
    <w:p w14:paraId="20D3F949" w14:textId="77777777" w:rsidR="00CC0D19" w:rsidRDefault="008D15EC">
      <w:pPr>
        <w:pStyle w:val="Teksttreci0"/>
        <w:shd w:val="clear" w:color="auto" w:fill="auto"/>
        <w:spacing w:after="220"/>
        <w:ind w:firstLine="340"/>
        <w:jc w:val="left"/>
      </w:pPr>
      <w:r>
        <w:rPr>
          <w:b/>
        </w:rPr>
        <w:t xml:space="preserve">18 §. </w:t>
      </w:r>
      <w:r>
        <w:t>1. Ett kassaregister ska endast kopplas till en enhet på vilken det validerades för skatteändamål.</w:t>
      </w:r>
    </w:p>
    <w:p w14:paraId="7F0F2C19" w14:textId="77777777" w:rsidR="00CC0D19" w:rsidRDefault="008D15EC">
      <w:pPr>
        <w:pStyle w:val="Teksttreci0"/>
        <w:shd w:val="clear" w:color="auto" w:fill="auto"/>
        <w:spacing w:after="220"/>
        <w:ind w:firstLine="340"/>
        <w:jc w:val="left"/>
      </w:pPr>
      <w:r>
        <w:t>2. Skattevalidering ska inte göras på nytt på grundval av det intyg från kassaregistret som redan används.</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Efter den skattemässiga valideringen ska kassaregistret inte inledas på någon annan enhet utan det som anges i paragraf 1.</w:t>
      </w:r>
    </w:p>
    <w:p w14:paraId="3787EA49" w14:textId="77777777" w:rsidR="00CC0D19" w:rsidRDefault="008D15EC">
      <w:pPr>
        <w:pStyle w:val="Teksttreci0"/>
        <w:shd w:val="clear" w:color="auto" w:fill="auto"/>
        <w:ind w:firstLine="340"/>
        <w:jc w:val="left"/>
      </w:pPr>
      <w:r>
        <w:rPr>
          <w:b/>
        </w:rPr>
        <w:t xml:space="preserve">19 §. </w:t>
      </w:r>
      <w:r>
        <w:t>Vid drift i skatteläge ska ett kassaregister inte tillåta:</w:t>
      </w:r>
    </w:p>
    <w:p w14:paraId="7433B427" w14:textId="77777777" w:rsidR="00CC0D19" w:rsidRDefault="008D15EC">
      <w:pPr>
        <w:pStyle w:val="Teksttreci0"/>
        <w:numPr>
          <w:ilvl w:val="0"/>
          <w:numId w:val="56"/>
        </w:numPr>
        <w:shd w:val="clear" w:color="auto" w:fill="auto"/>
        <w:tabs>
          <w:tab w:val="left" w:pos="455"/>
        </w:tabs>
        <w:ind w:left="460" w:hanging="460"/>
      </w:pPr>
      <w:r>
        <w:t>registrering av returer av varor och tjänster;</w:t>
      </w:r>
    </w:p>
    <w:p w14:paraId="7E9340DD" w14:textId="77777777" w:rsidR="00CC0D19" w:rsidRDefault="008D15EC">
      <w:pPr>
        <w:pStyle w:val="Teksttreci0"/>
        <w:numPr>
          <w:ilvl w:val="0"/>
          <w:numId w:val="56"/>
        </w:numPr>
        <w:shd w:val="clear" w:color="auto" w:fill="auto"/>
        <w:tabs>
          <w:tab w:val="left" w:pos="455"/>
        </w:tabs>
        <w:ind w:left="460" w:hanging="460"/>
      </w:pPr>
      <w:r>
        <w:t>omvända poster som inte finns i det aktuella skattekvittot;</w:t>
      </w:r>
    </w:p>
    <w:p w14:paraId="722C527F" w14:textId="77777777" w:rsidR="00CC0D19" w:rsidRDefault="008D15EC">
      <w:pPr>
        <w:pStyle w:val="Teksttreci0"/>
        <w:numPr>
          <w:ilvl w:val="0"/>
          <w:numId w:val="56"/>
        </w:numPr>
        <w:shd w:val="clear" w:color="auto" w:fill="auto"/>
        <w:tabs>
          <w:tab w:val="left" w:pos="455"/>
        </w:tabs>
        <w:ind w:left="460" w:hanging="460"/>
      </w:pPr>
      <w:r>
        <w:t>göra försäljningar eller justeringar av värdet och kvantiteterna av en skatteintäkt som skulle leda till ett negativt försäljningsvärde för alla skattesatser och försäljningar som är undantagna från skatt;</w:t>
      </w:r>
    </w:p>
    <w:p w14:paraId="2965C7DA" w14:textId="77777777" w:rsidR="00CC0D19" w:rsidRDefault="008D15EC">
      <w:pPr>
        <w:pStyle w:val="Teksttreci0"/>
        <w:numPr>
          <w:ilvl w:val="0"/>
          <w:numId w:val="56"/>
        </w:numPr>
        <w:shd w:val="clear" w:color="auto" w:fill="auto"/>
        <w:tabs>
          <w:tab w:val="left" w:pos="455"/>
        </w:tabs>
        <w:ind w:left="460" w:hanging="460"/>
      </w:pPr>
      <w:r>
        <w:t>göra justeringar av och annullera skatteintäkter efter godkännande av dessa;</w:t>
      </w:r>
    </w:p>
    <w:p w14:paraId="40B0B775" w14:textId="77777777" w:rsidR="00CC0D19" w:rsidRDefault="008D15EC">
      <w:pPr>
        <w:pStyle w:val="Teksttreci0"/>
        <w:numPr>
          <w:ilvl w:val="0"/>
          <w:numId w:val="56"/>
        </w:numPr>
        <w:shd w:val="clear" w:color="auto" w:fill="auto"/>
        <w:tabs>
          <w:tab w:val="left" w:pos="455"/>
        </w:tabs>
        <w:ind w:left="460" w:hanging="460"/>
      </w:pPr>
      <w:r>
        <w:t>försäljning av varor eller tjänster vars namn inte hänförs till de skattesatser och skattebefrielser eller icke skattepliktiga försäljningar som anges i kassaregistrets databas;</w:t>
      </w:r>
    </w:p>
    <w:p w14:paraId="567AE55C" w14:textId="77777777" w:rsidR="00CC0D19" w:rsidRDefault="008D15EC">
      <w:pPr>
        <w:pStyle w:val="Teksttreci0"/>
        <w:numPr>
          <w:ilvl w:val="0"/>
          <w:numId w:val="56"/>
        </w:numPr>
        <w:shd w:val="clear" w:color="auto" w:fill="auto"/>
        <w:tabs>
          <w:tab w:val="left" w:pos="455"/>
        </w:tabs>
        <w:spacing w:after="220"/>
        <w:ind w:left="460" w:hanging="460"/>
      </w:pPr>
      <w:r>
        <w:t>återställa 24 timmars försäljningsregister i alla andra fall än utfärdandet av en 24-timmars skatterapport.</w:t>
      </w:r>
    </w:p>
    <w:p w14:paraId="43BDDCCE" w14:textId="77777777" w:rsidR="00CC0D19" w:rsidRDefault="008D15EC">
      <w:pPr>
        <w:pStyle w:val="Teksttreci0"/>
        <w:shd w:val="clear" w:color="auto" w:fill="auto"/>
        <w:spacing w:after="200"/>
        <w:ind w:firstLine="340"/>
        <w:jc w:val="left"/>
      </w:pPr>
      <w:r>
        <w:rPr>
          <w:b/>
        </w:rPr>
        <w:t xml:space="preserve">20 §. </w:t>
      </w:r>
      <w:r>
        <w:t>När ett kassaregister är i drift ska bokföringen inaktiveras om ingen delad nyckel är giltig den dagen.</w:t>
      </w:r>
    </w:p>
    <w:p w14:paraId="65CC9144" w14:textId="77777777" w:rsidR="00CC0D19" w:rsidRDefault="008D15EC">
      <w:pPr>
        <w:pStyle w:val="Teksttreci0"/>
        <w:shd w:val="clear" w:color="auto" w:fill="auto"/>
        <w:spacing w:after="200"/>
        <w:ind w:firstLine="340"/>
        <w:jc w:val="left"/>
      </w:pPr>
      <w:r>
        <w:rPr>
          <w:b/>
        </w:rPr>
        <w:t xml:space="preserve">21 §. </w:t>
      </w:r>
      <w:r>
        <w:t>Om kontinuiteten i dokumentkedjan i ett kassaregister, som avses i 15.7 §, bryts, ska kassaregistret byta till skrivskyddat läge.</w:t>
      </w:r>
    </w:p>
    <w:p w14:paraId="73EDD403" w14:textId="77777777" w:rsidR="00CC0D19" w:rsidRDefault="008D15EC" w:rsidP="009426E3">
      <w:pPr>
        <w:pStyle w:val="Teksttreci0"/>
        <w:shd w:val="clear" w:color="auto" w:fill="auto"/>
        <w:ind w:right="-416" w:firstLine="340"/>
        <w:jc w:val="left"/>
      </w:pPr>
      <w:r>
        <w:rPr>
          <w:b/>
        </w:rPr>
        <w:t xml:space="preserve">22 §. </w:t>
      </w:r>
      <w:r>
        <w:t>Ett kassaregister ska säkerställa att varje försäljning som avslutas med utfärdande av ett skattekvitto dokumenteras med hjälp av att:</w:t>
      </w:r>
    </w:p>
    <w:p w14:paraId="05EB7007" w14:textId="77777777" w:rsidR="00CC0D19" w:rsidRDefault="008D15EC">
      <w:pPr>
        <w:pStyle w:val="Teksttreci0"/>
        <w:numPr>
          <w:ilvl w:val="0"/>
          <w:numId w:val="57"/>
        </w:numPr>
        <w:shd w:val="clear" w:color="auto" w:fill="auto"/>
        <w:tabs>
          <w:tab w:val="left" w:pos="455"/>
        </w:tabs>
        <w:ind w:left="460" w:hanging="460"/>
      </w:pPr>
      <w:r>
        <w:t>föra in efterföljande poster i skattekvittot och samtidigt skapa en elektronisk form av den rad i dokumentet som innehåller denna post i kassaregistrets databas, utan att det är möjligt att radera eller skriva ut den samtidigt;</w:t>
      </w:r>
      <w:r>
        <w:br w:type="page"/>
      </w:r>
    </w:p>
    <w:p w14:paraId="3435769D" w14:textId="77777777" w:rsidR="00CC0D19" w:rsidRDefault="008D15EC">
      <w:pPr>
        <w:pStyle w:val="Teksttreci0"/>
        <w:numPr>
          <w:ilvl w:val="0"/>
          <w:numId w:val="57"/>
        </w:numPr>
        <w:shd w:val="clear" w:color="auto" w:fill="auto"/>
        <w:tabs>
          <w:tab w:val="left" w:pos="452"/>
        </w:tabs>
        <w:spacing w:after="0"/>
        <w:ind w:left="460" w:hanging="460"/>
        <w:jc w:val="left"/>
      </w:pPr>
      <w:r>
        <w:lastRenderedPageBreak/>
        <w:t>godkänna skattekvittot och dess omedelbara utskrift, om inte annat följer av 17 § i förordningen, eller, om det är tekniskt möjligt, omedelbart skicka skattekvittot i elektronisk form till köparen, samt registrera skattekvittot i kassaregistrets databas;</w:t>
      </w:r>
    </w:p>
    <w:p w14:paraId="0214361D" w14:textId="77777777" w:rsidR="00CC0D19" w:rsidRDefault="008D15EC">
      <w:pPr>
        <w:pStyle w:val="Teksttreci0"/>
        <w:shd w:val="clear" w:color="auto" w:fill="auto"/>
        <w:ind w:left="460"/>
      </w:pPr>
      <w:r>
        <w:t xml:space="preserve"> </w:t>
      </w:r>
    </w:p>
    <w:p w14:paraId="5C6C982D" w14:textId="77777777" w:rsidR="00CC0D19" w:rsidRDefault="008D15EC">
      <w:pPr>
        <w:pStyle w:val="Teksttreci0"/>
        <w:numPr>
          <w:ilvl w:val="0"/>
          <w:numId w:val="57"/>
        </w:numPr>
        <w:shd w:val="clear" w:color="auto" w:fill="auto"/>
        <w:tabs>
          <w:tab w:val="left" w:pos="452"/>
        </w:tabs>
        <w:spacing w:after="220"/>
        <w:ind w:left="460" w:hanging="460"/>
        <w:jc w:val="left"/>
      </w:pPr>
      <w:r>
        <w:t>nödutgång från registret, vilket måste kompletteras med ett utfärdande av ett annullerat skattekvitto som har gått igenom med en linje och som är märkt med ”ANNULLERAD TRANSAKTION”.</w:t>
      </w:r>
    </w:p>
    <w:p w14:paraId="4D16E58B" w14:textId="77777777" w:rsidR="00CC0D19" w:rsidRDefault="008D15EC" w:rsidP="009426E3">
      <w:pPr>
        <w:pStyle w:val="Teksttreci0"/>
        <w:shd w:val="clear" w:color="auto" w:fill="auto"/>
        <w:spacing w:after="220"/>
        <w:ind w:right="-416" w:firstLine="340"/>
      </w:pPr>
      <w:r>
        <w:rPr>
          <w:b/>
        </w:rPr>
        <w:t xml:space="preserve">23 §. </w:t>
      </w:r>
      <w:r>
        <w:t xml:space="preserve">Ett kassaregister ska säkerställa att bruttoförsäljningsvärdet baserat på en viss skattesats på skatteinkomster beräknas genom att bruttovärdet av alla varor och tjänster som omfattas av den skattesatsen adderas och att det skattebelopp som ska betalas på grundval av den skattesatsen beräknas i enlighet med bruttoprisprincipen. Värdet av bruttoförsäljningen vid icke skattepliktig försäljning ska beräknas genom att bruttovärdet av alla varor och tjänster som omfattas av skattebefrielse läggs samman. Det totala skattebeloppet är summan av de skatter som ska betalas för enskilda skattenivåer och det totala värdet av bruttoförsäljningen är summan av bruttoförsäljningsvärdet för enskilda skattenivåer och försäljningar som är undantagna från skatt. Bruttoförsäljningsvärdet och de skattebelopp som ingår i ett skattekvitto ska avrundas uppåt till närmaste </w:t>
      </w:r>
      <w:proofErr w:type="spellStart"/>
      <w:r>
        <w:t>grosz</w:t>
      </w:r>
      <w:proofErr w:type="spellEnd"/>
      <w:r>
        <w:t xml:space="preserve"> på ett sådant sätt att decimalvärdena på mindre än 0,005 zloty inte beaktas, och decimalvärdena på minst 0,005 zloty ska avrundas uppåt till närmaste </w:t>
      </w:r>
      <w:proofErr w:type="spellStart"/>
      <w:r>
        <w:t>grosz</w:t>
      </w:r>
      <w:proofErr w:type="spellEnd"/>
      <w:r>
        <w:t>.</w:t>
      </w:r>
    </w:p>
    <w:p w14:paraId="0270E542" w14:textId="77777777" w:rsidR="00CC0D19" w:rsidRDefault="008D15EC" w:rsidP="009426E3">
      <w:pPr>
        <w:pStyle w:val="Teksttreci0"/>
        <w:shd w:val="clear" w:color="auto" w:fill="auto"/>
        <w:spacing w:after="200"/>
        <w:ind w:right="-416" w:firstLine="340"/>
      </w:pPr>
      <w:r>
        <w:rPr>
          <w:b/>
        </w:rPr>
        <w:t xml:space="preserve">24 §. </w:t>
      </w:r>
      <w:r>
        <w:t>Ett kassaregister ska säkerställa att de bruttoförsäljningsvärden som finns i 24-timmars skatterapporter beräknas genom en sammanräkning av bruttoförsäljningsvärdena för enskilda skattenivåer och försäljningar som är undantagna från skatt, för skatteintäkter som motsvarar en given 24-timmars försäljningsperiod, och att de skattebelopp som ska betalas för enskilda skattenivåer beräknas i enlighet med bruttoprisprincipen. Nettoförsäljningsvärdet för enskilda skattenivåer ska beräknas som skillnaden mellan bruttoförsäljningsvärdet och det skattebelopp som ska betalas för enskilda skattenivåer. Det totala skattebelopp som ska betalas är summan av alla skatter som ska betalas för enskilda skattenivåer för skatteintäkter, och det totala värdet av bruttoförsäljningen är summan av alla värden av bruttoförsäljning för skatteintäkter.</w:t>
      </w:r>
    </w:p>
    <w:p w14:paraId="4017CDB3" w14:textId="77777777" w:rsidR="00CC0D19" w:rsidRDefault="008D15EC">
      <w:pPr>
        <w:pStyle w:val="Teksttreci0"/>
        <w:shd w:val="clear" w:color="auto" w:fill="auto"/>
        <w:spacing w:after="200"/>
        <w:ind w:firstLine="340"/>
      </w:pPr>
      <w:r>
        <w:rPr>
          <w:b/>
        </w:rPr>
        <w:t xml:space="preserve">25 §. </w:t>
      </w:r>
      <w:r>
        <w:t>Ett kassaregister ska se till att det utfärdas en 24-timmars skatterapport som en och odelbar åtgärd som består i att upprätta rapporten och registrera motsvarande uppgifter i kassaregistrets databas.</w:t>
      </w:r>
    </w:p>
    <w:p w14:paraId="6C3B12C2" w14:textId="77777777" w:rsidR="00CC0D19" w:rsidRDefault="008D15EC" w:rsidP="009426E3">
      <w:pPr>
        <w:pStyle w:val="Teksttreci0"/>
        <w:shd w:val="clear" w:color="auto" w:fill="auto"/>
        <w:spacing w:after="220"/>
        <w:ind w:right="-274" w:firstLine="340"/>
      </w:pPr>
      <w:r>
        <w:rPr>
          <w:b/>
        </w:rPr>
        <w:t xml:space="preserve">26 §. </w:t>
      </w:r>
      <w:proofErr w:type="gramStart"/>
      <w:r>
        <w:t>En kassaregister</w:t>
      </w:r>
      <w:proofErr w:type="gramEnd"/>
      <w:r>
        <w:t xml:space="preserve"> ska säkerställa att en delårsrapport eller en finansiell redovisningsrapport utfärdas genom att läsa uppgifterna från de relevanta 24-timmars finansiella rapporterna och inkludera i delårsrapporten eller den finansiella redovisningsrapporten deras överensstämmelse, i enlighet med innehåll, med de 24-timmars finansiella rapporter som utfärdats under den period som omfattas av rapporten. Datavärdena i en delårsskatterapport eller en skatteredovisningsrapport upprättas genom en sammanställning av enskilda poster i 24-timmars skatterapporterna.</w:t>
      </w:r>
    </w:p>
    <w:p w14:paraId="314B9F4D" w14:textId="77777777" w:rsidR="00CC0D19" w:rsidRDefault="008D15EC" w:rsidP="009426E3">
      <w:pPr>
        <w:pStyle w:val="Teksttreci0"/>
        <w:shd w:val="clear" w:color="auto" w:fill="auto"/>
        <w:spacing w:after="220"/>
        <w:ind w:right="-416" w:firstLine="340"/>
      </w:pPr>
      <w:r>
        <w:rPr>
          <w:b/>
        </w:rPr>
        <w:t xml:space="preserve">27 §. </w:t>
      </w:r>
      <w:r>
        <w:t>Om en händelse inträffar registreras den av kassaregistret i elektronisk form omedelbart efter det att den inträffat och innan den efterföljande verksamheten i kassaregistret utförs.</w:t>
      </w:r>
    </w:p>
    <w:p w14:paraId="3D2B2C82" w14:textId="77777777" w:rsidR="00CC0D19" w:rsidRDefault="008D15EC" w:rsidP="009426E3">
      <w:pPr>
        <w:pStyle w:val="Teksttreci0"/>
        <w:shd w:val="clear" w:color="auto" w:fill="auto"/>
        <w:ind w:right="-416" w:firstLine="340"/>
      </w:pPr>
      <w:r>
        <w:rPr>
          <w:b/>
        </w:rPr>
        <w:t xml:space="preserve">28 §. </w:t>
      </w:r>
      <w:r>
        <w:t>Efter att ha registrerat en försäljning och före utfärdandet av 24 timmars skatterapport ska ett kassaregister göra det omöjligt att vidta följande åtgärder:</w:t>
      </w:r>
    </w:p>
    <w:p w14:paraId="3C574168" w14:textId="77777777" w:rsidR="00CC0D19" w:rsidRDefault="008D15EC">
      <w:pPr>
        <w:pStyle w:val="Teksttreci0"/>
        <w:numPr>
          <w:ilvl w:val="0"/>
          <w:numId w:val="58"/>
        </w:numPr>
        <w:shd w:val="clear" w:color="auto" w:fill="auto"/>
        <w:tabs>
          <w:tab w:val="left" w:pos="452"/>
        </w:tabs>
        <w:ind w:left="460" w:hanging="460"/>
        <w:jc w:val="left"/>
      </w:pPr>
      <w:r>
        <w:t>ändra datum- och tidsinställningar;</w:t>
      </w:r>
    </w:p>
    <w:p w14:paraId="7A7505E0" w14:textId="77777777" w:rsidR="00CC0D19" w:rsidRDefault="008D15EC">
      <w:pPr>
        <w:pStyle w:val="Teksttreci0"/>
        <w:numPr>
          <w:ilvl w:val="0"/>
          <w:numId w:val="58"/>
        </w:numPr>
        <w:shd w:val="clear" w:color="auto" w:fill="auto"/>
        <w:tabs>
          <w:tab w:val="left" w:pos="452"/>
        </w:tabs>
        <w:ind w:left="460" w:hanging="460"/>
        <w:jc w:val="left"/>
      </w:pPr>
      <w:r>
        <w:t>förändringar i skattesatsen;</w:t>
      </w:r>
    </w:p>
    <w:p w14:paraId="766F4D12" w14:textId="77777777" w:rsidR="00CC0D19" w:rsidRDefault="008D15EC">
      <w:pPr>
        <w:pStyle w:val="Teksttreci0"/>
        <w:numPr>
          <w:ilvl w:val="0"/>
          <w:numId w:val="58"/>
        </w:numPr>
        <w:shd w:val="clear" w:color="auto" w:fill="auto"/>
        <w:tabs>
          <w:tab w:val="left" w:pos="452"/>
        </w:tabs>
        <w:ind w:left="460" w:hanging="460"/>
        <w:jc w:val="left"/>
      </w:pPr>
      <w:r>
        <w:t>ändringar av registrets valuta;</w:t>
      </w:r>
    </w:p>
    <w:p w14:paraId="26EC9E8E" w14:textId="77777777" w:rsidR="00CC0D19" w:rsidRDefault="008D15EC">
      <w:pPr>
        <w:pStyle w:val="Teksttreci0"/>
        <w:numPr>
          <w:ilvl w:val="0"/>
          <w:numId w:val="58"/>
        </w:numPr>
        <w:shd w:val="clear" w:color="auto" w:fill="auto"/>
        <w:tabs>
          <w:tab w:val="left" w:pos="452"/>
        </w:tabs>
        <w:ind w:left="460" w:hanging="460"/>
        <w:jc w:val="left"/>
      </w:pPr>
      <w:r>
        <w:t>ändring av den skatteskyldiges för- och efternamn eller namn och försäljningsställets adress, och vid försäljning på icke fasta platser, adressen till den skattskyldiges säte eller bosättningsort;</w:t>
      </w:r>
    </w:p>
    <w:p w14:paraId="5E8B8088" w14:textId="77777777" w:rsidR="00CC0D19" w:rsidRDefault="008D15EC">
      <w:pPr>
        <w:pStyle w:val="Teksttreci0"/>
        <w:numPr>
          <w:ilvl w:val="0"/>
          <w:numId w:val="58"/>
        </w:numPr>
        <w:shd w:val="clear" w:color="auto" w:fill="auto"/>
        <w:tabs>
          <w:tab w:val="left" w:pos="452"/>
        </w:tabs>
        <w:ind w:left="460" w:hanging="460"/>
        <w:jc w:val="left"/>
      </w:pPr>
      <w:r>
        <w:t>går in i skrivskyddat läge;</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uppdatering av kassaregistrets operativa program;</w:t>
      </w:r>
    </w:p>
    <w:p w14:paraId="1E624C84" w14:textId="77777777" w:rsidR="00CC0D19" w:rsidRDefault="008D15EC">
      <w:pPr>
        <w:pStyle w:val="Teksttreci0"/>
        <w:shd w:val="clear" w:color="auto" w:fill="auto"/>
        <w:spacing w:after="220"/>
        <w:ind w:firstLine="340"/>
      </w:pPr>
      <w:r>
        <w:rPr>
          <w:b/>
        </w:rPr>
        <w:t xml:space="preserve">29 §. </w:t>
      </w:r>
      <w:r>
        <w:t>1. Ett kassaregister ska ha funktionaliteten att synkronisera datum och tid med den officiella polska tiden, med en frekvens som motsvarar den frekvens som gäller för utfärdandet av 24-timmarsskatterapporter, via ett system som säkerställer synkroniseringen med den officiella tiden eller på användarens begäran.</w:t>
      </w:r>
    </w:p>
    <w:p w14:paraId="3C1E3613" w14:textId="77777777" w:rsidR="00CC0D19" w:rsidRDefault="008D15EC" w:rsidP="009426E3">
      <w:pPr>
        <w:pStyle w:val="Teksttreci0"/>
        <w:numPr>
          <w:ilvl w:val="0"/>
          <w:numId w:val="59"/>
        </w:numPr>
        <w:shd w:val="clear" w:color="auto" w:fill="auto"/>
        <w:tabs>
          <w:tab w:val="left" w:pos="628"/>
        </w:tabs>
        <w:ind w:right="-274" w:firstLine="340"/>
      </w:pPr>
      <w:r>
        <w:t>Ett kassaregister ska göra det möjligt att ändra datum och tid efter utfärdandet av en skatterapport på 24 timmar, men innan försäljningen registreras påföljande dag, under förutsättning att:</w:t>
      </w:r>
    </w:p>
    <w:p w14:paraId="6E0D53BC" w14:textId="77777777" w:rsidR="00CC0D19" w:rsidRDefault="008D15EC" w:rsidP="009426E3">
      <w:pPr>
        <w:pStyle w:val="Teksttreci0"/>
        <w:numPr>
          <w:ilvl w:val="0"/>
          <w:numId w:val="60"/>
        </w:numPr>
        <w:shd w:val="clear" w:color="auto" w:fill="auto"/>
        <w:tabs>
          <w:tab w:val="left" w:pos="452"/>
        </w:tabs>
        <w:spacing w:after="0"/>
        <w:ind w:left="460" w:right="-274" w:hanging="460"/>
        <w:jc w:val="left"/>
      </w:pPr>
      <w:r>
        <w:t>användaren endast får ändra tiden efter en misslyckad automatisk datum- och tidssynkronisering och efter ett misslyckat synkroniseringsförsök på användarens begäran;</w:t>
      </w:r>
    </w:p>
    <w:p w14:paraId="10525587" w14:textId="77777777" w:rsidR="00CC0D19" w:rsidRDefault="008D15EC">
      <w:pPr>
        <w:pStyle w:val="Teksttreci0"/>
        <w:shd w:val="clear" w:color="auto" w:fill="auto"/>
        <w:spacing w:after="180"/>
        <w:ind w:left="460"/>
      </w:pPr>
      <w:r>
        <w:t xml:space="preserve"> </w:t>
      </w:r>
      <w:r>
        <w:br w:type="page"/>
      </w:r>
    </w:p>
    <w:p w14:paraId="41A7C3D5" w14:textId="77777777" w:rsidR="00CC0D19" w:rsidRDefault="008D15EC">
      <w:pPr>
        <w:pStyle w:val="Teksttreci0"/>
        <w:numPr>
          <w:ilvl w:val="0"/>
          <w:numId w:val="60"/>
        </w:numPr>
        <w:shd w:val="clear" w:color="auto" w:fill="auto"/>
        <w:tabs>
          <w:tab w:val="left" w:pos="458"/>
        </w:tabs>
        <w:ind w:left="460" w:hanging="460"/>
      </w:pPr>
      <w:r>
        <w:lastRenderedPageBreak/>
        <w:t>de ändringar i tidsinställningarna som användaren gör får inte överstiga två timmar mellan utfärdandet av den finanspolitiska rapporten om 24 timmar och inledandet av den första försäljningen;</w:t>
      </w:r>
    </w:p>
    <w:p w14:paraId="5C108729" w14:textId="77777777" w:rsidR="00CC0D19" w:rsidRDefault="008D15EC">
      <w:pPr>
        <w:pStyle w:val="Teksttreci0"/>
        <w:numPr>
          <w:ilvl w:val="0"/>
          <w:numId w:val="60"/>
        </w:numPr>
        <w:shd w:val="clear" w:color="auto" w:fill="auto"/>
        <w:tabs>
          <w:tab w:val="left" w:pos="458"/>
        </w:tabs>
        <w:spacing w:after="260"/>
        <w:ind w:left="460" w:hanging="460"/>
      </w:pPr>
      <w:r>
        <w:t>datum infaller inte före det senaste datum som registrerats i kassaregistrets databas.</w:t>
      </w:r>
    </w:p>
    <w:p w14:paraId="011E265C" w14:textId="77777777" w:rsidR="00CC0D19" w:rsidRDefault="008D15EC" w:rsidP="00B23521">
      <w:pPr>
        <w:pStyle w:val="Teksttreci0"/>
        <w:shd w:val="clear" w:color="auto" w:fill="auto"/>
        <w:spacing w:after="260"/>
        <w:ind w:right="-274" w:firstLine="340"/>
      </w:pPr>
      <w:r>
        <w:rPr>
          <w:b/>
        </w:rPr>
        <w:t xml:space="preserve">30 §. </w:t>
      </w:r>
      <w:r>
        <w:t>Utfärdandet av en 24-timmars skatterapport ska märkas med datum och klockslag som inte föregår dagen och tidpunkten för utfärdandet av den senaste 24-timmars skatterapporten som registrerats i kassaregistrets databas.</w:t>
      </w:r>
    </w:p>
    <w:p w14:paraId="7CB25190" w14:textId="77777777" w:rsidR="00CC0D19" w:rsidRDefault="008D15EC">
      <w:pPr>
        <w:pStyle w:val="Teksttreci0"/>
        <w:shd w:val="clear" w:color="auto" w:fill="auto"/>
        <w:ind w:firstLine="340"/>
      </w:pPr>
      <w:r>
        <w:rPr>
          <w:b/>
        </w:rPr>
        <w:t xml:space="preserve">31 §. </w:t>
      </w:r>
      <w:r>
        <w:t>Ett kassaregister ska säkerställa följande:</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kontroll av namnen på de varor eller tjänster som förts in i kassaregistret, under förutsättning att samma namn på varor eller tjänster endast får ha en instans i databasen; varor och tjänster ska identifieras med en rad polska alfanumeriska tecken, fulla stopp, kommatecken, procentuella tecken och snedstreck utan åtskillnad mellan stora och gemena bokstäver;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beräkning av kassaregistrets kontrollsumma vid varje begäran från centralregistret för kassaregister och ingivande av detta tillsammans med namn och versionsnummer för kassaregistrets verksamhetsprogram.</w:t>
      </w:r>
    </w:p>
    <w:p w14:paraId="3B03D018" w14:textId="77777777" w:rsidR="00CC0D19" w:rsidRDefault="008D15EC">
      <w:pPr>
        <w:pStyle w:val="Teksttreci0"/>
        <w:shd w:val="clear" w:color="auto" w:fill="auto"/>
        <w:spacing w:after="260"/>
        <w:ind w:firstLine="340"/>
      </w:pPr>
      <w:r>
        <w:rPr>
          <w:b/>
        </w:rPr>
        <w:t xml:space="preserve">32 §. </w:t>
      </w:r>
      <w:r>
        <w:t>Vid programmering av en ändring av den bokföringsmässiga valutan ska ett kassaregister göra det möjligt att planera denna förändring i förväg genom att ange datum och exakt tidpunkt för ändringen, om inte annat följer av 28.3 §.</w:t>
      </w:r>
    </w:p>
    <w:p w14:paraId="1C52FB5E" w14:textId="77777777" w:rsidR="00CC0D19" w:rsidRDefault="008D15EC">
      <w:pPr>
        <w:pStyle w:val="Teksttreci0"/>
        <w:shd w:val="clear" w:color="auto" w:fill="auto"/>
        <w:spacing w:after="260"/>
        <w:ind w:firstLine="340"/>
      </w:pPr>
      <w:r>
        <w:rPr>
          <w:b/>
        </w:rPr>
        <w:t xml:space="preserve">33 §. </w:t>
      </w:r>
      <w:r>
        <w:t>Ett unikt par asymmetriska kassaregisternycklar ska tilldelas ett kassaregister, bestående av en privat kassaregisternyckel som skyddas mot obehörig åtkomst, lagras i kassaregistret och används för att underteckna skattehandlingar och andra handlingar samt en offentlig kassaregisternyckel som används för att kontrollera dessa handlingar.</w:t>
      </w:r>
    </w:p>
    <w:p w14:paraId="3682060A" w14:textId="77777777" w:rsidR="00CC0D19" w:rsidRDefault="008D15EC" w:rsidP="00B23521">
      <w:pPr>
        <w:pStyle w:val="Teksttreci0"/>
        <w:shd w:val="clear" w:color="auto" w:fill="auto"/>
        <w:spacing w:after="0"/>
        <w:ind w:right="-274" w:firstLine="340"/>
      </w:pPr>
      <w:r>
        <w:rPr>
          <w:b/>
        </w:rPr>
        <w:t xml:space="preserve">34 §. </w:t>
      </w:r>
      <w:r>
        <w:t xml:space="preserve">Överföringen av uppgifter från ett kassaregister ska skyddas med avseende på </w:t>
      </w:r>
      <w:proofErr w:type="spellStart"/>
      <w:r>
        <w:t>konfidentialitet</w:t>
      </w:r>
      <w:proofErr w:type="spellEnd"/>
      <w:r>
        <w:t xml:space="preserve"> och integritet på ett sätt som anges i dataöverföringsprotokollet, i överensstämmelse med TLS-protokoll version 1.2 eller högre, med användning av certifikat för öppna nycklar som anges i dataöverföringsprotokollet, standarden x.509 eller högre – om en sådan standard specificeras i det kommunikationsprotokollet.</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35 §. </w:t>
      </w:r>
      <w:r>
        <w:t xml:space="preserve">All krypteringsverksamhet ska säkerställa datas </w:t>
      </w:r>
      <w:proofErr w:type="spellStart"/>
      <w:r>
        <w:t>konfidentialitet</w:t>
      </w:r>
      <w:proofErr w:type="spellEnd"/>
      <w:r>
        <w:t>, integritet och autentisering och ska utföras av en krypteringskomponent vars asymmetriska kryptografiska säkerhet garanteras i linje med protokollet för dataöverföringskommunikation.</w:t>
      </w:r>
    </w:p>
    <w:p w14:paraId="2B302B06" w14:textId="77777777" w:rsidR="00CC0D19" w:rsidRDefault="008D15EC">
      <w:pPr>
        <w:pStyle w:val="Teksttreci0"/>
        <w:shd w:val="clear" w:color="auto" w:fill="auto"/>
        <w:ind w:firstLine="340"/>
      </w:pPr>
      <w:r>
        <w:rPr>
          <w:b/>
        </w:rPr>
        <w:t xml:space="preserve">36 §. </w:t>
      </w:r>
      <w:r>
        <w:t>1. Ett kassaregister ska överföra uppgifter med hjälp av ett kommunikationsprotokoll för dataöverföring som innehåller kommandouppsättningar som rör:</w:t>
      </w:r>
    </w:p>
    <w:p w14:paraId="71EF405F" w14:textId="77777777" w:rsidR="00CC0D19" w:rsidRDefault="008D15EC">
      <w:pPr>
        <w:pStyle w:val="Teksttreci0"/>
        <w:numPr>
          <w:ilvl w:val="0"/>
          <w:numId w:val="62"/>
        </w:numPr>
        <w:shd w:val="clear" w:color="auto" w:fill="auto"/>
        <w:tabs>
          <w:tab w:val="left" w:pos="458"/>
        </w:tabs>
        <w:ind w:left="460" w:hanging="460"/>
      </w:pPr>
      <w:r>
        <w:t>skattevalidering;</w:t>
      </w:r>
    </w:p>
    <w:p w14:paraId="02856963" w14:textId="77777777" w:rsidR="00CC0D19" w:rsidRDefault="008D15EC">
      <w:pPr>
        <w:pStyle w:val="Teksttreci0"/>
        <w:numPr>
          <w:ilvl w:val="0"/>
          <w:numId w:val="62"/>
        </w:numPr>
        <w:shd w:val="clear" w:color="auto" w:fill="auto"/>
        <w:tabs>
          <w:tab w:val="left" w:pos="458"/>
        </w:tabs>
        <w:ind w:left="460" w:hanging="460"/>
      </w:pPr>
      <w:r>
        <w:t>överföring av uppgifter;</w:t>
      </w:r>
    </w:p>
    <w:p w14:paraId="5328AB98" w14:textId="77777777" w:rsidR="00CC0D19" w:rsidRDefault="008D15EC">
      <w:pPr>
        <w:pStyle w:val="Teksttreci0"/>
        <w:numPr>
          <w:ilvl w:val="0"/>
          <w:numId w:val="62"/>
        </w:numPr>
        <w:shd w:val="clear" w:color="auto" w:fill="auto"/>
        <w:tabs>
          <w:tab w:val="left" w:pos="458"/>
        </w:tabs>
        <w:ind w:left="460" w:hanging="460"/>
      </w:pPr>
      <w:r>
        <w:t>verifiering av kontrollsumman för kassaregistrets operativa program;</w:t>
      </w:r>
    </w:p>
    <w:p w14:paraId="5A4BBBA3" w14:textId="77777777" w:rsidR="00CC0D19" w:rsidRDefault="008D15EC">
      <w:pPr>
        <w:pStyle w:val="Teksttreci0"/>
        <w:numPr>
          <w:ilvl w:val="0"/>
          <w:numId w:val="62"/>
        </w:numPr>
        <w:shd w:val="clear" w:color="auto" w:fill="auto"/>
        <w:tabs>
          <w:tab w:val="left" w:pos="458"/>
        </w:tabs>
        <w:ind w:left="460" w:hanging="460"/>
      </w:pPr>
      <w:r>
        <w:t>ändringar av tidsplanen för dataöverföring;</w:t>
      </w:r>
    </w:p>
    <w:p w14:paraId="266A4FC2" w14:textId="77777777" w:rsidR="00CC0D19" w:rsidRDefault="008D15EC">
      <w:pPr>
        <w:pStyle w:val="Teksttreci0"/>
        <w:numPr>
          <w:ilvl w:val="0"/>
          <w:numId w:val="62"/>
        </w:numPr>
        <w:shd w:val="clear" w:color="auto" w:fill="auto"/>
        <w:tabs>
          <w:tab w:val="left" w:pos="458"/>
        </w:tabs>
        <w:ind w:left="460" w:hanging="460"/>
      </w:pPr>
      <w:r>
        <w:t>att tryckningen av den grafiska QR-</w:t>
      </w:r>
      <w:proofErr w:type="spellStart"/>
      <w:r>
        <w:t>textkod</w:t>
      </w:r>
      <w:proofErr w:type="spellEnd"/>
      <w:r>
        <w:t xml:space="preserve"> som avses i 3.1.32 § aktiveras och stängs av, vilket även gör det möjligt att ange det sammanlagda värde av bruttoförsäljning som avses i 3.1.15 § när utskriften är obligatorisk;</w:t>
      </w:r>
    </w:p>
    <w:p w14:paraId="57827C66" w14:textId="77777777" w:rsidR="00CC0D19" w:rsidRDefault="008D15EC">
      <w:pPr>
        <w:pStyle w:val="Teksttreci0"/>
        <w:numPr>
          <w:ilvl w:val="0"/>
          <w:numId w:val="62"/>
        </w:numPr>
        <w:shd w:val="clear" w:color="auto" w:fill="auto"/>
        <w:tabs>
          <w:tab w:val="left" w:pos="458"/>
        </w:tabs>
        <w:ind w:left="460" w:hanging="460"/>
      </w:pPr>
      <w:r>
        <w:t>kassaregistret går in i skrivskyddat läge;</w:t>
      </w:r>
    </w:p>
    <w:p w14:paraId="43EB345D" w14:textId="77777777" w:rsidR="00CC0D19" w:rsidRDefault="008D15EC">
      <w:pPr>
        <w:pStyle w:val="Teksttreci0"/>
        <w:numPr>
          <w:ilvl w:val="0"/>
          <w:numId w:val="62"/>
        </w:numPr>
        <w:shd w:val="clear" w:color="auto" w:fill="auto"/>
        <w:tabs>
          <w:tab w:val="left" w:pos="458"/>
        </w:tabs>
        <w:ind w:left="460" w:hanging="460"/>
      </w:pPr>
      <w:r>
        <w:t>uppdatering av kassaregistrets operativa program;</w:t>
      </w:r>
    </w:p>
    <w:p w14:paraId="3144AF6C" w14:textId="77777777" w:rsidR="00CC0D19" w:rsidRDefault="008D15EC">
      <w:pPr>
        <w:pStyle w:val="Teksttreci0"/>
        <w:numPr>
          <w:ilvl w:val="0"/>
          <w:numId w:val="62"/>
        </w:numPr>
        <w:shd w:val="clear" w:color="auto" w:fill="auto"/>
        <w:tabs>
          <w:tab w:val="left" w:pos="458"/>
        </w:tabs>
        <w:ind w:left="460" w:hanging="460"/>
      </w:pPr>
      <w:r>
        <w:t>ändra tillämpningsområdet för överförda datamängder;</w:t>
      </w:r>
    </w:p>
    <w:p w14:paraId="330AA1B2" w14:textId="77777777" w:rsidR="00CC0D19" w:rsidRDefault="008D15EC">
      <w:pPr>
        <w:pStyle w:val="Teksttreci0"/>
        <w:numPr>
          <w:ilvl w:val="0"/>
          <w:numId w:val="62"/>
        </w:numPr>
        <w:shd w:val="clear" w:color="auto" w:fill="auto"/>
        <w:tabs>
          <w:tab w:val="left" w:pos="458"/>
        </w:tabs>
        <w:ind w:left="460" w:hanging="460"/>
      </w:pPr>
      <w:r>
        <w:t>hämta ett registreringsnummer;</w:t>
      </w:r>
    </w:p>
    <w:p w14:paraId="39E9ECE0" w14:textId="77777777" w:rsidR="00CC0D19" w:rsidRDefault="008D15EC">
      <w:pPr>
        <w:pStyle w:val="Teksttreci0"/>
        <w:numPr>
          <w:ilvl w:val="0"/>
          <w:numId w:val="62"/>
        </w:numPr>
        <w:shd w:val="clear" w:color="auto" w:fill="auto"/>
        <w:tabs>
          <w:tab w:val="left" w:pos="469"/>
        </w:tabs>
        <w:spacing w:after="260"/>
        <w:ind w:left="460" w:hanging="460"/>
      </w:pPr>
      <w:r>
        <w:t>överföring av kassaregistrets offentliga nyckel.</w:t>
      </w:r>
    </w:p>
    <w:p w14:paraId="5E312497" w14:textId="77777777" w:rsidR="00CC0D19" w:rsidRDefault="008D15EC" w:rsidP="00B23521">
      <w:pPr>
        <w:pStyle w:val="Teksttreci0"/>
        <w:numPr>
          <w:ilvl w:val="0"/>
          <w:numId w:val="63"/>
        </w:numPr>
        <w:shd w:val="clear" w:color="auto" w:fill="auto"/>
        <w:tabs>
          <w:tab w:val="left" w:pos="670"/>
        </w:tabs>
        <w:ind w:right="-274" w:firstLine="340"/>
      </w:pPr>
      <w:r>
        <w:t>Kassaregistrets öppna nyckel ska överföras av kassaregistret i datauppsättningen vid tidpunkten för den skattemässiga valideringen och om nyckeln ersätts.</w:t>
      </w:r>
      <w:r>
        <w:br w:type="page"/>
      </w:r>
    </w:p>
    <w:p w14:paraId="1E559F2E" w14:textId="77777777" w:rsidR="00CC0D19" w:rsidRDefault="008D15EC">
      <w:pPr>
        <w:pStyle w:val="Teksttreci0"/>
        <w:numPr>
          <w:ilvl w:val="0"/>
          <w:numId w:val="63"/>
        </w:numPr>
        <w:shd w:val="clear" w:color="auto" w:fill="auto"/>
        <w:tabs>
          <w:tab w:val="left" w:pos="669"/>
        </w:tabs>
        <w:ind w:firstLine="320"/>
      </w:pPr>
      <w:r>
        <w:lastRenderedPageBreak/>
        <w:t>De uppgifter som avses i paragraf 2:</w:t>
      </w:r>
    </w:p>
    <w:p w14:paraId="55C877E2" w14:textId="77777777" w:rsidR="00CC0D19" w:rsidRDefault="008D15EC">
      <w:pPr>
        <w:pStyle w:val="Teksttreci0"/>
        <w:shd w:val="clear" w:color="auto" w:fill="auto"/>
        <w:spacing w:after="0" w:line="372" w:lineRule="auto"/>
      </w:pPr>
      <w:r>
        <w:t>1) ska innehålla följande:</w:t>
      </w:r>
    </w:p>
    <w:p w14:paraId="06AC0095" w14:textId="77777777" w:rsidR="00CC0D19" w:rsidRDefault="008D15EC">
      <w:pPr>
        <w:pStyle w:val="Teksttreci0"/>
        <w:numPr>
          <w:ilvl w:val="0"/>
          <w:numId w:val="64"/>
        </w:numPr>
        <w:shd w:val="clear" w:color="auto" w:fill="auto"/>
        <w:tabs>
          <w:tab w:val="left" w:pos="858"/>
        </w:tabs>
        <w:spacing w:after="0" w:line="372" w:lineRule="auto"/>
        <w:ind w:left="460"/>
        <w:jc w:val="left"/>
      </w:pPr>
      <w:r>
        <w:t>unikt nummer,</w:t>
      </w:r>
    </w:p>
    <w:p w14:paraId="0F9F01B0" w14:textId="77777777" w:rsidR="00CC0D19" w:rsidRDefault="008D15EC">
      <w:pPr>
        <w:pStyle w:val="Teksttreci0"/>
        <w:numPr>
          <w:ilvl w:val="0"/>
          <w:numId w:val="64"/>
        </w:numPr>
        <w:shd w:val="clear" w:color="auto" w:fill="auto"/>
        <w:tabs>
          <w:tab w:val="left" w:pos="858"/>
        </w:tabs>
        <w:spacing w:after="40" w:line="372" w:lineRule="auto"/>
        <w:ind w:left="460"/>
        <w:jc w:val="left"/>
      </w:pPr>
      <w:r>
        <w:t>kassaregistrets öppna nyckel signerad med en elektronisk signatur eller med tillverkarens elektroniska stämpel;</w:t>
      </w:r>
    </w:p>
    <w:p w14:paraId="62108132" w14:textId="77777777" w:rsidR="00CC0D19" w:rsidRDefault="008D15EC">
      <w:pPr>
        <w:pStyle w:val="Teksttreci0"/>
        <w:shd w:val="clear" w:color="auto" w:fill="auto"/>
        <w:spacing w:after="200"/>
      </w:pPr>
      <w:r>
        <w:t>2) krypteras med hjälp av mottagarens öppna nyckel.</w:t>
      </w:r>
    </w:p>
    <w:p w14:paraId="2E394736" w14:textId="77777777" w:rsidR="00CC0D19" w:rsidRDefault="008D15EC" w:rsidP="001E32AF">
      <w:pPr>
        <w:pStyle w:val="Teksttreci0"/>
        <w:numPr>
          <w:ilvl w:val="0"/>
          <w:numId w:val="63"/>
        </w:numPr>
        <w:shd w:val="clear" w:color="auto" w:fill="auto"/>
        <w:tabs>
          <w:tab w:val="left" w:pos="666"/>
        </w:tabs>
        <w:spacing w:after="220"/>
        <w:ind w:right="-416" w:firstLine="320"/>
      </w:pPr>
      <w:r>
        <w:t>Det detaljerade formatet för de uppgifter som avses i paragraf 3 och sättet för överföring av dessa ska anges i protokollet för dataöverföring.</w:t>
      </w:r>
    </w:p>
    <w:p w14:paraId="666DB99B" w14:textId="77777777" w:rsidR="00CC0D19" w:rsidRDefault="008D15EC">
      <w:pPr>
        <w:pStyle w:val="Teksttreci0"/>
        <w:numPr>
          <w:ilvl w:val="0"/>
          <w:numId w:val="63"/>
        </w:numPr>
        <w:shd w:val="clear" w:color="auto" w:fill="auto"/>
        <w:tabs>
          <w:tab w:val="left" w:pos="659"/>
        </w:tabs>
        <w:spacing w:after="0"/>
        <w:ind w:firstLine="320"/>
      </w:pPr>
      <w:r>
        <w:t>Den tekniska beskrivningen av protokollet för dataöverföring ska göras tillgänglig av ministern med ansvar för offentliga finanser i hans eller hennes publikationsbulletin.</w:t>
      </w:r>
    </w:p>
    <w:p w14:paraId="1A766B18" w14:textId="77777777" w:rsidR="00CC0D19" w:rsidRDefault="008D15EC">
      <w:pPr>
        <w:pStyle w:val="Teksttreci0"/>
        <w:shd w:val="clear" w:color="auto" w:fill="auto"/>
        <w:spacing w:after="220"/>
      </w:pPr>
      <w:r>
        <w:t xml:space="preserve">  Ändringarna av den tekniska beskrivningen av protokollet för dataöverföring ska göras tillgängliga av ministern med ansvar för offentliga finanser senast 180 dagar före dagen för dess genomförande.</w:t>
      </w:r>
    </w:p>
    <w:p w14:paraId="4BF72DE4" w14:textId="77777777" w:rsidR="00CC0D19" w:rsidRDefault="008D15EC">
      <w:pPr>
        <w:pStyle w:val="Teksttreci0"/>
        <w:shd w:val="clear" w:color="auto" w:fill="auto"/>
        <w:spacing w:after="200"/>
        <w:ind w:firstLine="320"/>
      </w:pPr>
      <w:r>
        <w:rPr>
          <w:b/>
        </w:rPr>
        <w:t xml:space="preserve">37 §. </w:t>
      </w:r>
      <w:r>
        <w:t>Ett kassaregister ska överföra uppgifter med hjälp av ett aktuellt dataöverföringsschema, inte mindre ofta än varannan timme.</w:t>
      </w:r>
    </w:p>
    <w:p w14:paraId="64A86A2E" w14:textId="77777777" w:rsidR="00CC0D19" w:rsidRDefault="008D15EC">
      <w:pPr>
        <w:pStyle w:val="Teksttreci0"/>
        <w:shd w:val="clear" w:color="auto" w:fill="auto"/>
        <w:spacing w:after="200"/>
        <w:ind w:firstLine="320"/>
      </w:pPr>
      <w:r>
        <w:rPr>
          <w:b/>
        </w:rPr>
        <w:t xml:space="preserve">38 §. </w:t>
      </w:r>
      <w:r>
        <w:t>1. Ett kassaregister ska säkerställa registrering av datamängder som omfattar minst 1 830 24-timmarsskatterapporter.</w:t>
      </w:r>
    </w:p>
    <w:p w14:paraId="2BFE4532" w14:textId="77777777" w:rsidR="00CC0D19" w:rsidRDefault="008D15EC">
      <w:pPr>
        <w:pStyle w:val="Teksttreci0"/>
        <w:shd w:val="clear" w:color="auto" w:fill="auto"/>
        <w:spacing w:after="220"/>
        <w:ind w:firstLine="320"/>
      </w:pPr>
      <w:r>
        <w:t>2. Ett kassaregister ska på ett sätt som är tydligt för användaren signalera registreringen av var och en av de 30 senaste rapporter som kan utfärdas 24 timmar om dygnet.</w:t>
      </w:r>
    </w:p>
    <w:p w14:paraId="54B16AE0" w14:textId="77777777" w:rsidR="00CC0D19" w:rsidRDefault="008D15EC">
      <w:pPr>
        <w:pStyle w:val="Teksttreci0"/>
        <w:numPr>
          <w:ilvl w:val="0"/>
          <w:numId w:val="59"/>
        </w:numPr>
        <w:shd w:val="clear" w:color="auto" w:fill="auto"/>
        <w:tabs>
          <w:tab w:val="left" w:pos="666"/>
        </w:tabs>
        <w:spacing w:after="220"/>
        <w:ind w:firstLine="320"/>
      </w:pPr>
      <w:r>
        <w:t>Ett kassaregister ska göra det möjligt att föra in skrivskyddat läge när databasen är fullständig och efter utfärdandet av en 24-timmarsskatterapport.</w:t>
      </w:r>
    </w:p>
    <w:p w14:paraId="355DF9CE" w14:textId="77777777" w:rsidR="00CC0D19" w:rsidRDefault="008D15EC">
      <w:pPr>
        <w:pStyle w:val="Teksttreci0"/>
        <w:numPr>
          <w:ilvl w:val="0"/>
          <w:numId w:val="59"/>
        </w:numPr>
        <w:shd w:val="clear" w:color="auto" w:fill="auto"/>
        <w:tabs>
          <w:tab w:val="left" w:pos="669"/>
        </w:tabs>
        <w:spacing w:after="200"/>
        <w:ind w:firstLine="320"/>
      </w:pPr>
      <w:r>
        <w:t>Ett kassaregister gör det möjligt att registrera högst 30 ändringar av skattesatserna.</w:t>
      </w:r>
    </w:p>
    <w:p w14:paraId="714512EC" w14:textId="77777777" w:rsidR="00CC0D19" w:rsidRDefault="008D15EC">
      <w:pPr>
        <w:pStyle w:val="Teksttreci0"/>
        <w:shd w:val="clear" w:color="auto" w:fill="auto"/>
        <w:ind w:firstLine="320"/>
      </w:pPr>
      <w:r>
        <w:rPr>
          <w:b/>
        </w:rPr>
        <w:t xml:space="preserve">39 §. </w:t>
      </w:r>
      <w:r>
        <w:t>Om uppgifterna inte överförs ska ett kassaregister:</w:t>
      </w:r>
    </w:p>
    <w:p w14:paraId="01F3E5B1" w14:textId="77777777" w:rsidR="00CC0D19" w:rsidRDefault="008D15EC">
      <w:pPr>
        <w:pStyle w:val="Teksttreci0"/>
        <w:shd w:val="clear" w:color="auto" w:fill="auto"/>
        <w:ind w:left="460" w:hanging="460"/>
        <w:jc w:val="left"/>
      </w:pPr>
      <w:r>
        <w:t>1) möjliggöra ytterligare registrering och signalering, på ett sätt som är läsbart för användaren, om att tidsfristen enligt tidsplanen för dataöverföring har överskridits;</w:t>
      </w:r>
    </w:p>
    <w:p w14:paraId="04BF77D1" w14:textId="77777777" w:rsidR="00CC0D19" w:rsidRDefault="008D15EC">
      <w:pPr>
        <w:pStyle w:val="Teksttreci0"/>
        <w:shd w:val="clear" w:color="auto" w:fill="auto"/>
        <w:spacing w:after="200"/>
      </w:pPr>
      <w:r>
        <w:t>2) automatiskt försöka överföra data igen, inte mindre ofta än varannan timme av kassans drift.</w:t>
      </w:r>
    </w:p>
    <w:p w14:paraId="40644F77" w14:textId="77777777" w:rsidR="00CC0D19" w:rsidRDefault="008D15EC">
      <w:pPr>
        <w:pStyle w:val="Teksttreci0"/>
        <w:shd w:val="clear" w:color="auto" w:fill="auto"/>
        <w:spacing w:after="200"/>
        <w:ind w:firstLine="320"/>
      </w:pPr>
      <w:r>
        <w:rPr>
          <w:b/>
        </w:rPr>
        <w:t xml:space="preserve">40 §. </w:t>
      </w:r>
      <w:r>
        <w:t>Ett kassaregister ska automatiskt överföra uppgifter om skatteinkomster, annullerade skatteinkomster och 24-timmarsskatterapporter som registrerats sedan den föregående dataöverföringen, i enlighet med tidsplanen för dataöverföring.</w:t>
      </w:r>
    </w:p>
    <w:p w14:paraId="63495E16" w14:textId="77777777" w:rsidR="00CC0D19" w:rsidRDefault="008D15EC">
      <w:pPr>
        <w:pStyle w:val="Teksttreci0"/>
        <w:shd w:val="clear" w:color="auto" w:fill="auto"/>
        <w:spacing w:after="220"/>
        <w:ind w:firstLine="320"/>
      </w:pPr>
      <w:r>
        <w:rPr>
          <w:b/>
        </w:rPr>
        <w:t xml:space="preserve">41 §. </w:t>
      </w:r>
      <w:r>
        <w:t>Ett kassaregister ska utföra kommandot att skicka en vald datamängd till centralregistret för kassaregister.</w:t>
      </w:r>
    </w:p>
    <w:p w14:paraId="10AB690E" w14:textId="77777777" w:rsidR="00CC0D19" w:rsidRDefault="008D15EC">
      <w:pPr>
        <w:pStyle w:val="Teksttreci0"/>
        <w:shd w:val="clear" w:color="auto" w:fill="auto"/>
        <w:spacing w:after="220"/>
        <w:ind w:firstLine="320"/>
      </w:pPr>
      <w:r>
        <w:rPr>
          <w:b/>
        </w:rPr>
        <w:t xml:space="preserve">42 §. </w:t>
      </w:r>
      <w:r>
        <w:t>Den skattemässiga driften av ett kassaregister avslutas genom att en skatteredovisningsrapport eller en konsoliderad skatteredovisningsrapport utfärdas och en anmälan om att kassaregistret förs in i ett skrivskyddat läge skickas till centralregistret för kassaregister.</w:t>
      </w:r>
    </w:p>
    <w:p w14:paraId="1AEA099E" w14:textId="77777777" w:rsidR="00CC0D19" w:rsidRDefault="008D15EC">
      <w:pPr>
        <w:pStyle w:val="Teksttreci0"/>
        <w:shd w:val="clear" w:color="auto" w:fill="auto"/>
        <w:spacing w:after="200"/>
        <w:ind w:firstLine="320"/>
      </w:pPr>
      <w:r>
        <w:rPr>
          <w:b/>
        </w:rPr>
        <w:t xml:space="preserve">43 §. </w:t>
      </w:r>
      <w:r>
        <w:t>Ett kassaregister ska sända information om avslutandet av en verksamhet i skatteform på ett sätt som anges i protokollet för dataöverföring.</w:t>
      </w:r>
    </w:p>
    <w:p w14:paraId="1F7FA979" w14:textId="77777777" w:rsidR="00CC0D19" w:rsidRDefault="008D15EC" w:rsidP="001E32AF">
      <w:pPr>
        <w:pStyle w:val="Teksttreci0"/>
        <w:shd w:val="clear" w:color="auto" w:fill="auto"/>
        <w:spacing w:after="200"/>
        <w:ind w:right="-274" w:firstLine="320"/>
      </w:pPr>
      <w:r>
        <w:rPr>
          <w:b/>
        </w:rPr>
        <w:t xml:space="preserve">44 §. </w:t>
      </w:r>
      <w:r>
        <w:t>Alla inskrifter som rör registrering av transaktioner och beskrivningar i skattehandlingar som utfärdas med hjälp av ett kassaregister ska vara formulerade på polska.</w:t>
      </w:r>
    </w:p>
    <w:p w14:paraId="7F954DD6" w14:textId="77777777" w:rsidR="00CC0D19" w:rsidRDefault="008D15EC">
      <w:pPr>
        <w:pStyle w:val="Teksttreci0"/>
        <w:shd w:val="clear" w:color="auto" w:fill="auto"/>
        <w:spacing w:after="220"/>
        <w:ind w:firstLine="320"/>
      </w:pPr>
      <w:r>
        <w:rPr>
          <w:b/>
        </w:rPr>
        <w:t xml:space="preserve">45 §. </w:t>
      </w:r>
      <w:r>
        <w:t>Ett kassaregister får inte utföra funktioner som skulle leda till felaktig bokföring, inklusive felaktig beräkning av det skattebelopp som ska betalas.</w:t>
      </w:r>
    </w:p>
    <w:p w14:paraId="1DD80481" w14:textId="77777777" w:rsidR="00CC0D19" w:rsidRDefault="008D15EC">
      <w:pPr>
        <w:pStyle w:val="Teksttreci0"/>
        <w:shd w:val="clear" w:color="auto" w:fill="auto"/>
        <w:spacing w:after="220"/>
        <w:ind w:firstLine="320"/>
      </w:pPr>
      <w:r>
        <w:rPr>
          <w:b/>
        </w:rPr>
        <w:t xml:space="preserve">46 §. </w:t>
      </w:r>
      <w:r>
        <w:t>På användarens begäran ska ett kassaregister kontrollera kontinuiteten i dess kedja för skatterapporter dygnet runt.</w:t>
      </w:r>
    </w:p>
    <w:p w14:paraId="033182C9" w14:textId="77777777" w:rsidR="00CC0D19" w:rsidRDefault="008D15EC">
      <w:pPr>
        <w:pStyle w:val="Teksttreci0"/>
        <w:shd w:val="clear" w:color="auto" w:fill="auto"/>
        <w:spacing w:after="200"/>
        <w:ind w:firstLine="320"/>
      </w:pPr>
      <w:r>
        <w:rPr>
          <w:b/>
        </w:rPr>
        <w:t xml:space="preserve">47 §. </w:t>
      </w:r>
      <w:r>
        <w:t>1. Ett kassaregister ska hämta delade nycklar minst en gång var 24:e timme.</w:t>
      </w:r>
    </w:p>
    <w:p w14:paraId="1D731C28" w14:textId="77777777" w:rsidR="00CC0D19" w:rsidRDefault="008D15EC">
      <w:pPr>
        <w:pStyle w:val="Teksttreci0"/>
        <w:shd w:val="clear" w:color="auto" w:fill="auto"/>
        <w:spacing w:after="200"/>
        <w:ind w:firstLine="320"/>
      </w:pPr>
      <w:r>
        <w:t>2. Ett kassaregister får inte föra register utan delad nyckel som är giltig den dagen.</w:t>
      </w:r>
      <w:r>
        <w:br w:type="page"/>
      </w:r>
    </w:p>
    <w:p w14:paraId="640BFAC8" w14:textId="77777777" w:rsidR="00CC0D19" w:rsidRDefault="008D15EC">
      <w:pPr>
        <w:pStyle w:val="Teksttreci0"/>
        <w:shd w:val="clear" w:color="auto" w:fill="auto"/>
        <w:spacing w:after="120"/>
        <w:ind w:firstLine="320"/>
      </w:pPr>
      <w:r>
        <w:rPr>
          <w:b/>
        </w:rPr>
        <w:lastRenderedPageBreak/>
        <w:t xml:space="preserve">48 §. </w:t>
      </w:r>
      <w:r>
        <w:t>1. Ett kassaregister ska drivas tillsammans med en POS-terminal med hjälp av ett kommunikationsprotokoll som är avsett för samarbete mellan kassaregistret och en POS-terminal, som innehåller kommandouppsättningar som rör</w:t>
      </w:r>
    </w:p>
    <w:p w14:paraId="6899060A" w14:textId="77777777" w:rsidR="00143B37" w:rsidRDefault="008D15EC">
      <w:pPr>
        <w:pStyle w:val="Teksttreci0"/>
        <w:shd w:val="clear" w:color="auto" w:fill="auto"/>
        <w:spacing w:after="0" w:line="391" w:lineRule="auto"/>
      </w:pPr>
      <w:r>
        <w:t xml:space="preserve">1) de åtgärder som inletts av kassaregistret och genomförts av POS-terminalen, särskilt en betalningstransaktion, </w:t>
      </w:r>
    </w:p>
    <w:p w14:paraId="3AA0A9BE" w14:textId="439FE821" w:rsidR="00CC0D19" w:rsidRDefault="008D15EC">
      <w:pPr>
        <w:pStyle w:val="Teksttreci0"/>
        <w:shd w:val="clear" w:color="auto" w:fill="auto"/>
        <w:spacing w:after="0" w:line="391" w:lineRule="auto"/>
      </w:pPr>
      <w:r>
        <w:t>2) de åtgärder som initierats av en POS-terminalen och som genomförs av kassaregistret, särskilt utskrift av en bekräftelse av betalningstransaktioner och rapporter om driften av POS-terminalen;</w:t>
      </w:r>
    </w:p>
    <w:p w14:paraId="54696BEF" w14:textId="0A42B048" w:rsidR="00CC0D19" w:rsidRDefault="00143B37" w:rsidP="00143B37">
      <w:pPr>
        <w:pStyle w:val="Teksttreci0"/>
        <w:shd w:val="clear" w:color="auto" w:fill="auto"/>
        <w:spacing w:after="120"/>
        <w:jc w:val="left"/>
      </w:pPr>
      <w:r>
        <w:t xml:space="preserve">3) </w:t>
      </w:r>
      <w:r w:rsidR="008D15EC">
        <w:t>andra åtgärder, särskilt i samband med upprättandet och upprätthållandet av samarbetet mellan enheterna och information om att åtgärder som utförs av kassaregistret eller POS-terminalen inte är tillgängliga.</w:t>
      </w:r>
    </w:p>
    <w:p w14:paraId="6B5E9846" w14:textId="77777777" w:rsidR="00CC0D19" w:rsidRDefault="008D15EC">
      <w:pPr>
        <w:pStyle w:val="Teksttreci0"/>
        <w:shd w:val="clear" w:color="auto" w:fill="auto"/>
        <w:spacing w:after="200"/>
        <w:ind w:firstLine="320"/>
      </w:pPr>
      <w:r>
        <w:t>2. De kommandon som rör samarbetet mellan kassaregistret och en POS-terminal ska anges i den tekniska beskrivningen av kommunikationsprotokollet, i enlighet med artikel 111.9 i lagen.</w:t>
      </w:r>
    </w:p>
    <w:p w14:paraId="27049737" w14:textId="77777777" w:rsidR="00CC0D19" w:rsidRDefault="008D15EC">
      <w:pPr>
        <w:pStyle w:val="Teksttreci0"/>
        <w:shd w:val="clear" w:color="auto" w:fill="auto"/>
        <w:spacing w:after="120"/>
        <w:ind w:firstLine="320"/>
      </w:pPr>
      <w:r>
        <w:t>3. Kassaregistret får inte verkställa kommandona i det kommunikationsprotokoll som avses i paragraf 1 med avseende på:</w:t>
      </w:r>
    </w:p>
    <w:p w14:paraId="7629CE1A" w14:textId="77777777" w:rsidR="00CC0D19" w:rsidRDefault="008D15EC">
      <w:pPr>
        <w:pStyle w:val="Teksttreci0"/>
        <w:shd w:val="clear" w:color="auto" w:fill="auto"/>
        <w:spacing w:after="120"/>
      </w:pPr>
      <w:r>
        <w:t>1) programmera kassaregistret från en POS-terminal;</w:t>
      </w:r>
    </w:p>
    <w:p w14:paraId="3CD4B355" w14:textId="77777777" w:rsidR="00CC0D19" w:rsidRDefault="008D15EC">
      <w:pPr>
        <w:pStyle w:val="Teksttreci0"/>
        <w:shd w:val="clear" w:color="auto" w:fill="auto"/>
        <w:spacing w:after="200"/>
      </w:pPr>
      <w:r>
        <w:t>2) en POS-terminals störning av dataöverföringen specificerad i dataöverföringsprotokollet.</w:t>
      </w:r>
    </w:p>
    <w:p w14:paraId="46F08F55" w14:textId="77777777" w:rsidR="00CC0D19" w:rsidRDefault="008D15EC">
      <w:pPr>
        <w:pStyle w:val="Teksttreci0"/>
        <w:shd w:val="clear" w:color="auto" w:fill="auto"/>
        <w:spacing w:after="200"/>
        <w:ind w:firstLine="320"/>
      </w:pPr>
      <w:r>
        <w:rPr>
          <w:b/>
        </w:rPr>
        <w:t xml:space="preserve">49 §. </w:t>
      </w:r>
      <w:r>
        <w:t>1. Uppdateringarna av ett kassaregisters operativa program ska endast laddas ner från en uppdateringskälla som har programmerats av tillverkaren, med beaktande av de säkerhetsmekanismer som förhindrar installation av ett annat program.</w:t>
      </w:r>
    </w:p>
    <w:p w14:paraId="15B78659" w14:textId="77777777" w:rsidR="00CC0D19" w:rsidRDefault="008D15EC">
      <w:pPr>
        <w:pStyle w:val="Teksttreci0"/>
        <w:shd w:val="clear" w:color="auto" w:fill="auto"/>
        <w:spacing w:after="120"/>
        <w:ind w:firstLine="320"/>
      </w:pPr>
      <w:r>
        <w:t>2. Uppdatering av ett kassaregisters operativa program:</w:t>
      </w:r>
    </w:p>
    <w:p w14:paraId="3CA9CF56" w14:textId="7FB86B42" w:rsidR="00CC0D19" w:rsidRDefault="008D15EC">
      <w:pPr>
        <w:pStyle w:val="Teksttreci0"/>
        <w:shd w:val="clear" w:color="auto" w:fill="auto"/>
        <w:spacing w:after="0" w:line="341" w:lineRule="auto"/>
      </w:pPr>
      <w:r>
        <w:t xml:space="preserve">1) </w:t>
      </w:r>
      <w:r w:rsidR="00143B37">
        <w:t xml:space="preserve">    </w:t>
      </w:r>
      <w:r>
        <w:t>ska endast tillämpas:</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efter att ha kontrollerat att det finns tillgängligt i kassaregistret,</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till en positivt verifierad version;</w:t>
      </w:r>
    </w:p>
    <w:p w14:paraId="5C4EEA4F" w14:textId="6E07B06F" w:rsidR="00CC0D19" w:rsidRDefault="008D15EC">
      <w:pPr>
        <w:pStyle w:val="Teksttreci0"/>
        <w:shd w:val="clear" w:color="auto" w:fill="auto"/>
        <w:spacing w:after="120"/>
      </w:pPr>
      <w:r>
        <w:t xml:space="preserve">2) </w:t>
      </w:r>
      <w:r w:rsidR="00143B37">
        <w:t xml:space="preserve">     </w:t>
      </w:r>
      <w:r>
        <w:t>ska registreras i händelseloggen och omedelbart sända uppgifter om denna händelse;</w:t>
      </w:r>
    </w:p>
    <w:p w14:paraId="5A7FD18F" w14:textId="77777777" w:rsidR="00CC0D19" w:rsidRDefault="008D15EC">
      <w:pPr>
        <w:pStyle w:val="Teksttreci0"/>
        <w:numPr>
          <w:ilvl w:val="0"/>
          <w:numId w:val="9"/>
        </w:numPr>
        <w:shd w:val="clear" w:color="auto" w:fill="auto"/>
        <w:tabs>
          <w:tab w:val="left" w:pos="492"/>
        </w:tabs>
        <w:spacing w:after="60"/>
      </w:pPr>
      <w:r>
        <w:t>ska delas upp i följande etapper:</w:t>
      </w:r>
    </w:p>
    <w:p w14:paraId="74973443" w14:textId="77777777" w:rsidR="00CC0D19" w:rsidRDefault="008D15EC">
      <w:pPr>
        <w:pStyle w:val="Teksttreci0"/>
        <w:shd w:val="clear" w:color="auto" w:fill="auto"/>
        <w:spacing w:after="60"/>
        <w:ind w:left="860" w:hanging="400"/>
        <w:jc w:val="left"/>
      </w:pPr>
      <w:r>
        <w:t>a) kassaregistret som informerar den skatteskyldige om tillgången till en uppdatering,</w:t>
      </w:r>
    </w:p>
    <w:p w14:paraId="67BCDBF5" w14:textId="77777777" w:rsidR="00CC0D19" w:rsidRDefault="008D15EC">
      <w:pPr>
        <w:pStyle w:val="Teksttreci0"/>
        <w:shd w:val="clear" w:color="auto" w:fill="auto"/>
        <w:spacing w:after="60"/>
        <w:ind w:left="860" w:hanging="400"/>
        <w:jc w:val="left"/>
      </w:pPr>
      <w:r>
        <w:t>b) nedladdning av uppdateringen av kassaregistrets programvara, med angivande av nedladdningen, efter godkännande av den beskattningsbara personen eller på automatisk väg, utan avbrott i bokföringen,</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kontroll av att uppdateringsfilen har överförts korrekt,</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kontroll av att det nedladdade kassaregistrets verksamhetsprogram överensstämmer med det verksamhetsprogram för kassaregistret som anges i den bekräftelse som avses i artikel 111.6b i lagen,</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installation av den nya versionen av kassaregistrets verksamhetsprogram, som signalerar hur installationen fortskrider, efter det att en 24-timmarsskatterapport har utfärdats med hjälp av kassaregistret, efter den skatteskyldiges godkännande eller automatiskt,</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registrera uppdateringshändelsen och tillhörande uppgifter i kassaregistrets databas.</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t>Uppdateringen av ett kassaregisters verksamhetsprogram får inte ändra de uppgifter som registrerats i kassaregistrets databas, utom för att lägga till ett nytt kassaregisters kontrollsumma och registrera händelsen i händelseloggen.</w:t>
      </w:r>
    </w:p>
    <w:p w14:paraId="0D9A606D" w14:textId="77777777" w:rsidR="00CC0D19" w:rsidRDefault="008D15EC">
      <w:pPr>
        <w:pStyle w:val="Teksttreci0"/>
        <w:numPr>
          <w:ilvl w:val="0"/>
          <w:numId w:val="51"/>
        </w:numPr>
        <w:shd w:val="clear" w:color="auto" w:fill="auto"/>
        <w:tabs>
          <w:tab w:val="left" w:pos="669"/>
        </w:tabs>
        <w:spacing w:after="200"/>
        <w:ind w:firstLine="320"/>
      </w:pPr>
      <w:r>
        <w:t>Om en uppdatering misslyckas ska kassaregistret se till att den senaste versionen av dess verksamhetsprogram återställs.</w:t>
      </w:r>
    </w:p>
    <w:p w14:paraId="7671DF2E" w14:textId="77777777" w:rsidR="00CC0D19" w:rsidRDefault="008D15EC">
      <w:pPr>
        <w:pStyle w:val="Teksttreci0"/>
        <w:numPr>
          <w:ilvl w:val="0"/>
          <w:numId w:val="51"/>
        </w:numPr>
        <w:shd w:val="clear" w:color="auto" w:fill="auto"/>
        <w:tabs>
          <w:tab w:val="left" w:pos="669"/>
        </w:tabs>
        <w:spacing w:after="200"/>
        <w:ind w:firstLine="320"/>
      </w:pPr>
      <w:r>
        <w:t>I samband med kommunikationen med uppdateringskällan ska bestämmelsen i 34 § tillämpas på motsvarande sätt.</w:t>
      </w:r>
    </w:p>
    <w:p w14:paraId="098BE0A6" w14:textId="77777777" w:rsidR="00CC0D19" w:rsidRDefault="008D15EC">
      <w:pPr>
        <w:pStyle w:val="Teksttreci0"/>
        <w:shd w:val="clear" w:color="auto" w:fill="auto"/>
        <w:spacing w:after="140"/>
        <w:jc w:val="center"/>
      </w:pPr>
      <w:r>
        <w:t>Kapitel 4</w:t>
      </w:r>
    </w:p>
    <w:p w14:paraId="5635FA60" w14:textId="77777777" w:rsidR="00CC0D19" w:rsidRDefault="008D15EC">
      <w:pPr>
        <w:pStyle w:val="Teksttreci0"/>
        <w:shd w:val="clear" w:color="auto" w:fill="auto"/>
        <w:spacing w:after="200"/>
        <w:jc w:val="center"/>
      </w:pPr>
      <w:r>
        <w:rPr>
          <w:b/>
        </w:rPr>
        <w:t>Tekniska krav för särskilda kassaregister</w:t>
      </w:r>
    </w:p>
    <w:p w14:paraId="6FD305F2" w14:textId="77777777" w:rsidR="00CC0D19" w:rsidRDefault="008D15EC">
      <w:pPr>
        <w:pStyle w:val="Teksttreci0"/>
        <w:shd w:val="clear" w:color="auto" w:fill="auto"/>
        <w:spacing w:after="200"/>
        <w:ind w:firstLine="320"/>
      </w:pPr>
      <w:r>
        <w:rPr>
          <w:b/>
        </w:rPr>
        <w:t xml:space="preserve">50 §. </w:t>
      </w:r>
      <w:r>
        <w:t>1. Det kassaregister som avses i 4.1.2a § i förordningen är en autonom modul i den mobilapplikation som avses i artikel 13b i lagen av den 6 september 2001 om vägtransporter, eller utgör en separat tillämpning som är integrerad med denna ansökan eller samarbetar med en taxameter.</w:t>
      </w:r>
    </w:p>
    <w:p w14:paraId="0D980349" w14:textId="77777777" w:rsidR="00CC0D19" w:rsidRDefault="008D15EC" w:rsidP="006B3F08">
      <w:pPr>
        <w:pStyle w:val="Teksttreci0"/>
        <w:shd w:val="clear" w:color="auto" w:fill="auto"/>
        <w:spacing w:after="140"/>
        <w:ind w:right="-416" w:firstLine="320"/>
      </w:pPr>
      <w:r>
        <w:t>2. Det kassaregister som avses i paragraf 1 ska erhålla följande uppgifter från den mobila applikation som avses i paragraf 1 eller en taxameter:</w:t>
      </w:r>
    </w:p>
    <w:p w14:paraId="47F4DA74" w14:textId="77777777" w:rsidR="00310B86" w:rsidRDefault="008D15EC" w:rsidP="00310B86">
      <w:pPr>
        <w:pStyle w:val="Teksttreci0"/>
        <w:shd w:val="clear" w:color="auto" w:fill="auto"/>
        <w:spacing w:after="140"/>
        <w:ind w:left="460" w:hanging="460"/>
        <w:jc w:val="left"/>
      </w:pPr>
      <w:r>
        <w:t xml:space="preserve">1) en taxis registreringsnummer och </w:t>
      </w:r>
      <w:proofErr w:type="spellStart"/>
      <w:r>
        <w:t>sidonummer</w:t>
      </w:r>
      <w:proofErr w:type="spellEnd"/>
      <w:r>
        <w:t xml:space="preserve"> eller, när det gäller andra fordon än taxibilar, fordonets registreringsnummer;</w:t>
      </w:r>
    </w:p>
    <w:p w14:paraId="1BC2B553" w14:textId="07CC696B" w:rsidR="00CC0D19" w:rsidRDefault="008D15EC" w:rsidP="00310B86">
      <w:pPr>
        <w:pStyle w:val="Teksttreci0"/>
        <w:shd w:val="clear" w:color="auto" w:fill="auto"/>
        <w:spacing w:after="140"/>
        <w:ind w:left="460" w:hanging="460"/>
        <w:jc w:val="left"/>
      </w:pPr>
      <w:r>
        <w:lastRenderedPageBreak/>
        <w:t>2) tjänstedata som innehåller de följande posterna, inklusive minst:</w:t>
      </w:r>
    </w:p>
    <w:p w14:paraId="17B2EED2" w14:textId="6A8148A1" w:rsidR="00CC0D19" w:rsidRDefault="008D15EC">
      <w:pPr>
        <w:pStyle w:val="Teksttreci0"/>
        <w:shd w:val="clear" w:color="auto" w:fill="auto"/>
        <w:spacing w:after="60"/>
        <w:ind w:left="860" w:hanging="400"/>
        <w:jc w:val="left"/>
      </w:pPr>
      <w:r>
        <w:t>a)</w:t>
      </w:r>
      <w:r w:rsidR="00143B37">
        <w:t xml:space="preserve">   </w:t>
      </w:r>
      <w:r>
        <w:t xml:space="preserve"> tjänstens start- och sluttider,</w:t>
      </w:r>
    </w:p>
    <w:p w14:paraId="4680B492" w14:textId="3D5BAE32" w:rsidR="00CC0D19" w:rsidRDefault="008D15EC">
      <w:pPr>
        <w:pStyle w:val="Teksttreci0"/>
        <w:shd w:val="clear" w:color="auto" w:fill="auto"/>
        <w:spacing w:after="60"/>
        <w:ind w:left="860" w:hanging="400"/>
        <w:jc w:val="left"/>
      </w:pPr>
      <w:r>
        <w:t xml:space="preserve">b) </w:t>
      </w:r>
      <w:r w:rsidR="00143B37">
        <w:t xml:space="preserve">   </w:t>
      </w:r>
      <w:r>
        <w:t>sträckan under hela tjänsten,</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en ”STARTAVGIFT”-märkning,</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biljettpriset för den ursprungliga tjänsten med en bokstav som anger skattesatsen, skattebefrielsen eller märkningen ”ICKE-SKATTEPLIKTIG”,</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en beskrivning av efterföljande taxor som registrerats för tjänsten, varje taxa per kilometer och en timme,</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antalet tullenheter som registrerats för en viss taxa,</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priset på en tullenhet,</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det totala värdet av tullenheter,</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en bokstav som anger skattesatsen, skattebefrielsen eller märkningen ”ICKE-SKATTEPLIKTIG”,</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”TILLÄGGSAVGIFT”-märkning, i förekommande fall,</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antalet tilläggsavgiftsenheter, i förekommande fall,</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priset på enheten för tilläggsavgift, i förekommande fall,</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det sammanlagda värdet av tilläggsavgiften, i förekommande fall, med en bokstav som markerar skattesatsen eller märkningen ”ICKE-SKATTEPLIKTIG”,</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om ett avtalat pris tillämpas i stället för de uppgifter som avses i punkterna c-m, ett datablock som innehåller minst följande:</w:t>
      </w:r>
    </w:p>
    <w:p w14:paraId="22892396" w14:textId="44766B37" w:rsidR="00CC0D19" w:rsidRDefault="00143B37">
      <w:pPr>
        <w:pStyle w:val="Teksttreci0"/>
        <w:shd w:val="clear" w:color="auto" w:fill="auto"/>
        <w:spacing w:after="60"/>
        <w:ind w:left="860"/>
        <w:jc w:val="left"/>
      </w:pPr>
      <w:r>
        <w:t>-</w:t>
      </w:r>
      <w:r w:rsidR="008D15EC">
        <w:t xml:space="preserve"> en ”KONTRAKTERAT PRIS”-märkning,</w:t>
      </w:r>
    </w:p>
    <w:p w14:paraId="0226E3A0" w14:textId="16162984" w:rsidR="00CC0D19" w:rsidRDefault="00143B37">
      <w:pPr>
        <w:pStyle w:val="Teksttreci0"/>
        <w:shd w:val="clear" w:color="auto" w:fill="auto"/>
        <w:spacing w:after="200"/>
        <w:ind w:left="860"/>
        <w:jc w:val="left"/>
      </w:pPr>
      <w:r>
        <w:t>-</w:t>
      </w:r>
      <w:r w:rsidR="008D15EC">
        <w:t xml:space="preserve"> det avtalade priset per tjänst.</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Det kassaregister som avses i paragraf 1 ska ha en funktion som gör det möjligt att annullera ett skattekvitto för att avveckla en tjänst som inleddes med en väntetid på högst 20 minuter och avslutades med en resa på högst 500 m, eller endast bestod av en väntetid på högst 20 minuter.</w:t>
      </w:r>
    </w:p>
    <w:p w14:paraId="297DF991" w14:textId="77777777" w:rsidR="00CC0D19" w:rsidRDefault="008D15EC">
      <w:pPr>
        <w:pStyle w:val="Teksttreci0"/>
        <w:shd w:val="clear" w:color="auto" w:fill="auto"/>
        <w:spacing w:after="140"/>
        <w:ind w:firstLine="320"/>
      </w:pPr>
      <w:r>
        <w:rPr>
          <w:b/>
        </w:rPr>
        <w:t xml:space="preserve">51 §. </w:t>
      </w:r>
      <w:r>
        <w:t>Biljettkassa:</w:t>
      </w:r>
    </w:p>
    <w:p w14:paraId="60DBE7CC" w14:textId="77777777" w:rsidR="00CC0D19" w:rsidRDefault="008D15EC">
      <w:pPr>
        <w:pStyle w:val="Teksttreci0"/>
        <w:shd w:val="clear" w:color="auto" w:fill="auto"/>
        <w:spacing w:after="140"/>
        <w:ind w:left="460" w:hanging="460"/>
      </w:pPr>
      <w:r>
        <w:t xml:space="preserve">1) ska ha till uppgift att registrera och ta ut extra transportpriser uppdelat efter kategorier av lagstadgade rabatter och att utarbeta 24-timmars- och månadsrapporter om subventionerade rabattbiljetter; 24-timmars- och månadsrapporterna ska för varje rabatt som gäller för de biljetter som utfärdas under den perioden innehålla åtminstone en uppgift om rabatten, rabattens procentandel, antalet utfärdade biljetter och bidragsbeloppet;  </w:t>
      </w:r>
    </w:p>
    <w:p w14:paraId="6F5858D2" w14:textId="77777777" w:rsidR="00CC0D19" w:rsidRDefault="008D15EC">
      <w:pPr>
        <w:pStyle w:val="Teksttreci0"/>
        <w:shd w:val="clear" w:color="auto" w:fill="auto"/>
        <w:spacing w:after="220"/>
        <w:ind w:left="460" w:hanging="460"/>
      </w:pPr>
      <w:r>
        <w:t>2) som för register över icke beskattningsbara transaktioner – ska registrera det totala värdet av försäljningen från utfärdandet av den senaste 24-timmarsskatterapporten i kassaregistrets databas.</w:t>
      </w:r>
    </w:p>
    <w:p w14:paraId="2B5456B8" w14:textId="77777777" w:rsidR="00CC0D19" w:rsidRDefault="008D15EC">
      <w:pPr>
        <w:pStyle w:val="Teksttreci0"/>
        <w:shd w:val="clear" w:color="auto" w:fill="auto"/>
        <w:spacing w:after="220"/>
        <w:ind w:firstLine="320"/>
      </w:pPr>
      <w:r>
        <w:rPr>
          <w:b/>
        </w:rPr>
        <w:t xml:space="preserve">52 §. </w:t>
      </w:r>
      <w:r>
        <w:t>Det kassaregister som avses i 4.1.2d § 1 i förordningen ska avsluta alla initierade transaktioner innan en 24-timmarsskatterapport utfärdas.</w:t>
      </w:r>
    </w:p>
    <w:p w14:paraId="5D8F9002" w14:textId="77777777" w:rsidR="00CC0D19" w:rsidRDefault="008D15EC">
      <w:pPr>
        <w:pStyle w:val="Teksttreci0"/>
        <w:shd w:val="clear" w:color="auto" w:fill="auto"/>
        <w:spacing w:after="140"/>
        <w:ind w:firstLine="320"/>
      </w:pPr>
      <w:r>
        <w:rPr>
          <w:b/>
        </w:rPr>
        <w:t xml:space="preserve">53 §. </w:t>
      </w:r>
      <w:r>
        <w:t>Det kassaregister som avses i 4.1.2f § i förordningen får hoppa över utskriften av ett skattekvitto och annullerat skattekvitto, förutsatt att köparen kan se följande uppgifter:</w:t>
      </w:r>
    </w:p>
    <w:p w14:paraId="67947B49" w14:textId="77777777" w:rsidR="00CC0D19" w:rsidRDefault="008D15EC">
      <w:pPr>
        <w:pStyle w:val="Teksttreci0"/>
        <w:shd w:val="clear" w:color="auto" w:fill="auto"/>
        <w:spacing w:after="140"/>
        <w:ind w:left="460" w:hanging="460"/>
      </w:pPr>
      <w:r>
        <w:t>1) det unika numret,</w:t>
      </w:r>
    </w:p>
    <w:p w14:paraId="464A8233" w14:textId="77777777" w:rsidR="00CC0D19" w:rsidRDefault="008D15EC">
      <w:pPr>
        <w:pStyle w:val="Teksttreci0"/>
        <w:shd w:val="clear" w:color="auto" w:fill="auto"/>
        <w:spacing w:after="140"/>
        <w:ind w:left="460" w:hanging="460"/>
      </w:pPr>
      <w:r>
        <w:t>2) den skatteskyldiges identifieringsnummer (NIP),</w:t>
      </w:r>
    </w:p>
    <w:p w14:paraId="3371C0D6" w14:textId="77777777" w:rsidR="00CC0D19" w:rsidRDefault="008D15EC">
      <w:pPr>
        <w:pStyle w:val="Teksttreci0"/>
        <w:numPr>
          <w:ilvl w:val="0"/>
          <w:numId w:val="4"/>
        </w:numPr>
        <w:shd w:val="clear" w:color="auto" w:fill="auto"/>
        <w:tabs>
          <w:tab w:val="left" w:pos="437"/>
        </w:tabs>
        <w:spacing w:after="140"/>
        <w:ind w:left="460" w:hanging="460"/>
      </w:pPr>
      <w:r>
        <w:t>försäljningsdatum,</w:t>
      </w:r>
    </w:p>
    <w:p w14:paraId="2DFF9135" w14:textId="77777777" w:rsidR="00CC0D19" w:rsidRDefault="008D15EC">
      <w:pPr>
        <w:pStyle w:val="Teksttreci0"/>
        <w:numPr>
          <w:ilvl w:val="0"/>
          <w:numId w:val="4"/>
        </w:numPr>
        <w:shd w:val="clear" w:color="auto" w:fill="auto"/>
        <w:tabs>
          <w:tab w:val="left" w:pos="437"/>
        </w:tabs>
        <w:spacing w:after="140"/>
        <w:ind w:left="460" w:hanging="460"/>
      </w:pPr>
      <w:r>
        <w:t>kvittots löpnummer,</w:t>
      </w:r>
    </w:p>
    <w:p w14:paraId="40727253" w14:textId="77777777" w:rsidR="00CC0D19" w:rsidRDefault="008D15EC">
      <w:pPr>
        <w:pStyle w:val="Teksttreci0"/>
        <w:numPr>
          <w:ilvl w:val="0"/>
          <w:numId w:val="4"/>
        </w:numPr>
        <w:shd w:val="clear" w:color="auto" w:fill="auto"/>
        <w:tabs>
          <w:tab w:val="left" w:pos="437"/>
        </w:tabs>
        <w:spacing w:after="140"/>
        <w:ind w:left="460" w:hanging="460"/>
      </w:pPr>
      <w:r>
        <w:t>totalt värde av bruttoförsäljningen,</w:t>
      </w:r>
    </w:p>
    <w:p w14:paraId="0198AC5A" w14:textId="77777777" w:rsidR="00CC0D19" w:rsidRDefault="008D15EC">
      <w:pPr>
        <w:pStyle w:val="Teksttreci0"/>
        <w:numPr>
          <w:ilvl w:val="0"/>
          <w:numId w:val="4"/>
        </w:numPr>
        <w:shd w:val="clear" w:color="auto" w:fill="auto"/>
        <w:tabs>
          <w:tab w:val="left" w:pos="437"/>
        </w:tabs>
        <w:spacing w:after="140"/>
        <w:ind w:left="460" w:hanging="460"/>
      </w:pPr>
      <w:r>
        <w:t>det totala skattebelopp som ska betalas,</w:t>
      </w:r>
    </w:p>
    <w:p w14:paraId="5918B623" w14:textId="77777777" w:rsidR="00CC0D19" w:rsidRDefault="008D15EC">
      <w:pPr>
        <w:pStyle w:val="Teksttreci0"/>
        <w:numPr>
          <w:ilvl w:val="0"/>
          <w:numId w:val="4"/>
        </w:numPr>
        <w:shd w:val="clear" w:color="auto" w:fill="auto"/>
        <w:tabs>
          <w:tab w:val="left" w:pos="437"/>
        </w:tabs>
        <w:spacing w:after="140"/>
        <w:ind w:left="460" w:hanging="460"/>
      </w:pPr>
      <w:r>
        <w:t>typ av betalningsmetod,</w:t>
      </w:r>
    </w:p>
    <w:p w14:paraId="24103476" w14:textId="77777777" w:rsidR="00CC0D19" w:rsidRDefault="008D15EC">
      <w:pPr>
        <w:pStyle w:val="Teksttreci0"/>
        <w:numPr>
          <w:ilvl w:val="0"/>
          <w:numId w:val="4"/>
        </w:numPr>
        <w:shd w:val="clear" w:color="auto" w:fill="auto"/>
        <w:tabs>
          <w:tab w:val="left" w:pos="437"/>
        </w:tabs>
        <w:spacing w:after="140"/>
        <w:ind w:left="460" w:hanging="460"/>
      </w:pPr>
      <w:r>
        <w:t>namnet på betalningsmetoden;</w:t>
      </w:r>
    </w:p>
    <w:p w14:paraId="1CB94658" w14:textId="146F5B46" w:rsidR="00CC0D19" w:rsidRDefault="00143B37">
      <w:pPr>
        <w:pStyle w:val="Teksttreci0"/>
        <w:shd w:val="clear" w:color="auto" w:fill="auto"/>
        <w:spacing w:after="140"/>
        <w:ind w:left="460" w:hanging="460"/>
      </w:pPr>
      <w:r>
        <w:t>-</w:t>
      </w:r>
      <w:r w:rsidR="008D15EC">
        <w:t xml:space="preserve"> i minst 30 sekunder eller tills den efterföljande försäljningen inleds.</w:t>
      </w:r>
      <w:r w:rsidR="008D15EC">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Bilaga 2</w:t>
      </w:r>
    </w:p>
    <w:p w14:paraId="5FE3BFF7" w14:textId="77777777" w:rsidR="00CC0D19" w:rsidRDefault="008D15EC">
      <w:pPr>
        <w:pStyle w:val="Teksttreci0"/>
        <w:shd w:val="clear" w:color="auto" w:fill="auto"/>
        <w:spacing w:after="220"/>
        <w:jc w:val="center"/>
      </w:pPr>
      <w:r>
        <w:rPr>
          <w:i/>
        </w:rPr>
        <w:t>MODELL</w:t>
      </w:r>
    </w:p>
    <w:p w14:paraId="3F485B52" w14:textId="77777777" w:rsidR="00CC0D19" w:rsidRDefault="008D15EC">
      <w:pPr>
        <w:pStyle w:val="Teksttreci0"/>
        <w:shd w:val="clear" w:color="auto" w:fill="auto"/>
        <w:spacing w:after="460"/>
        <w:jc w:val="center"/>
      </w:pPr>
      <w:r>
        <w:t>SKATTELOGOTYP</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 xml:space="preserve">Siffrorna i illustrationen är </w:t>
      </w:r>
      <w:proofErr w:type="spellStart"/>
      <w:r>
        <w:t>dimensionlösa</w:t>
      </w:r>
      <w:proofErr w:type="spellEnd"/>
      <w:r>
        <w:t xml:space="preserve"> i förhållande till den angivna höjden (H) på symbolerna på ett skattekvitto i kassaregistrets unika nummer.</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Bilaga 3</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MODELL</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Information om registreringen</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Regler för registerföring med användning av ett programvarubaserat kassaregister, utfärdande och överlämnande av skattekvitton:</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 xml:space="preserve">Varje försäljning av varor eller tjänster till en fysisk person som inte bedriver </w:t>
      </w:r>
      <w:r>
        <w:rPr>
          <w:sz w:val="19"/>
        </w:rPr>
        <w:t>verksamhet</w:t>
      </w:r>
      <w:r>
        <w:t xml:space="preserve">, samt till en schablonbeskattad jordbrukare (inklusive mottagande av förskottsbetalning), </w:t>
      </w:r>
      <w:r>
        <w:rPr>
          <w:sz w:val="19"/>
        </w:rPr>
        <w:t xml:space="preserve">ska </w:t>
      </w:r>
      <w:proofErr w:type="gramStart"/>
      <w:r>
        <w:rPr>
          <w:sz w:val="19"/>
        </w:rPr>
        <w:t xml:space="preserve">registreras </w:t>
      </w:r>
      <w:r>
        <w:t xml:space="preserve"> med</w:t>
      </w:r>
      <w:proofErr w:type="gramEnd"/>
      <w:r>
        <w:t xml:space="preserve"> hjälp av </w:t>
      </w:r>
      <w:r>
        <w:rPr>
          <w:sz w:val="19"/>
        </w:rPr>
        <w:t>ett programvarubaserat kassaregister</w:t>
      </w:r>
      <w:r>
        <w:t>, nedan kallat ”</w:t>
      </w:r>
      <w:r>
        <w:rPr>
          <w:sz w:val="19"/>
        </w:rPr>
        <w:t>kassaregister</w:t>
      </w:r>
      <w:r>
        <w: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Säljaren är skyldig att utfärda och överlämna ett skattekvitto till köparen, även utan begäran</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Ett skattekvitto ska överlämnas till köparen senast vid tidpunkten för betalningen</w:t>
      </w:r>
      <w:r>
        <w:rPr>
          <w:sz w:val="19"/>
        </w:rPr>
        <w:t xml:space="preserve"> oberoende av form</w:t>
      </w:r>
      <w:r>
        <w:t xml:space="preserve"> (kontant, kort, uppskjuten betalning, </w:t>
      </w:r>
      <w:r>
        <w:rPr>
          <w:sz w:val="19"/>
        </w:rPr>
        <w:t>överföring etc.).</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En säljare</w:t>
      </w:r>
      <w:r>
        <w:t xml:space="preserve"> som har fått en kontant förskottsbetalning ska utfärda och överlämna ett skattekvitto vid tiden för </w:t>
      </w:r>
      <w:r>
        <w:rPr>
          <w:sz w:val="19"/>
        </w:rPr>
        <w:t>mottagande.</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t>En säljare som har fått en förskottsbetalning via överföring eller genom betalning till ett bankkonto ska utfärda och överlämna ett skattekvitto omedelbart efter att beloppet krediterats på bankkontot (eller konto i en kreditunion), senast vid utgången av den månad då det krediterades bankkontot, och om den skatteskyldige gjorde försäljningen före utgången av den månaden, ska skattekvittot för den mottagna förskottsutbetalningen utfärdas senast vid den försäljningen.</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Ett skattekvitto ska särskilt omfatta följande </w:t>
      </w:r>
      <w:r>
        <w:rPr>
          <w:sz w:val="19"/>
        </w:rPr>
        <w:t>data</w:t>
      </w:r>
      <w:r>
        <w:t>: ett omnämnande</w:t>
      </w:r>
      <w:r>
        <w:rPr>
          <w:sz w:val="19"/>
        </w:rPr>
        <w:t xml:space="preserve"> ’SKATTEKVITTO’</w:t>
      </w:r>
      <w:r>
        <w:t xml:space="preserve">, säljarens uppgifter och deras </w:t>
      </w:r>
      <w:r>
        <w:rPr>
          <w:sz w:val="19"/>
        </w:rPr>
        <w:t xml:space="preserve">skatteidentifieringsnummer (NIP), och en centralt placerad skattelogotyp </w:t>
      </w:r>
      <w:proofErr w:type="gramStart"/>
      <w:r>
        <w:rPr>
          <w:sz w:val="19"/>
        </w:rPr>
        <w:t xml:space="preserve">och </w:t>
      </w:r>
      <w:r>
        <w:t xml:space="preserve"> kassaregistrets</w:t>
      </w:r>
      <w:proofErr w:type="gramEnd"/>
      <w:r>
        <w:t xml:space="preserve"> unika nummer.</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Ett dokument som inte innehåller den data </w:t>
      </w:r>
      <w:r>
        <w:rPr>
          <w:sz w:val="19"/>
        </w:rPr>
        <w:t>som anges i punkt 6 är inte ett skattekvitto.</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Konsekvenserna av bristande efterlevnad av principerna om bokföring, utfärdande och överlämnande av skatteintäkter:</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 xml:space="preserve">En person som gör en försäljning utan att använda ett kassaregister eller som inte lämnar över ett skattekvitto kan åläggas böter för ett skattebrott (enligt 62.4 § och 62.5 § i lagen av den 10 september 1999 — Skattestrafflagen (Polens officiella tidning 2020, punkt 19, 568, och 695).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t>Underlåtenhet att registrera försäljning med hjälp av ett kassaregister resulterar i undervärderingen av den skattskyldiges försäljning som ska beskattas.</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Utfärdandet och överlämnandet av ett kassaregisterdokument som inte är ett skattekvitto innebär att försäljningen inte har registrerats och inget skattekvitto har utfärdats.</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Deklaration av den person som för den skattskyldiges bokföring med hjälp av ett kassaregister som intygar att personen är förtrogen med bokföringsprinciperna</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t>A. Uppgifter om den skatteskyldige:</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den skatteskyldiges identifieringsnummer (NIP), </w:t>
      </w:r>
      <w:r>
        <w:rPr>
          <w:color w:val="000000"/>
          <w:sz w:val="19"/>
        </w:rPr>
        <w:tab/>
      </w:r>
    </w:p>
    <w:p w14:paraId="546F9A76" w14:textId="77777777" w:rsidR="00CC0D19" w:rsidRDefault="008D15EC">
      <w:pPr>
        <w:pStyle w:val="Teksttreci20"/>
        <w:shd w:val="clear" w:color="auto" w:fill="auto"/>
        <w:tabs>
          <w:tab w:val="left" w:leader="underscore" w:pos="7154"/>
        </w:tabs>
        <w:spacing w:after="140"/>
        <w:ind w:left="840" w:hanging="420"/>
        <w:rPr>
          <w:sz w:val="19"/>
          <w:szCs w:val="19"/>
        </w:rPr>
      </w:pPr>
      <w:r>
        <w:t>Namn</w:t>
      </w:r>
      <w:r>
        <w:rPr>
          <w:vertAlign w:val="superscript"/>
        </w:rPr>
        <w:t>2)</w:t>
      </w:r>
      <w:r>
        <w:t>/Namn och förnamn</w:t>
      </w:r>
      <w:r>
        <w:rPr>
          <w:vertAlign w:val="superscript"/>
        </w:rPr>
        <w:t>3)</w:t>
      </w:r>
      <w:r>
        <w:t>:</w:t>
      </w:r>
      <w:r>
        <w:rPr>
          <w:sz w:val="19"/>
        </w:rPr>
        <w:t xml:space="preserve"> </w:t>
      </w:r>
      <w:r>
        <w:rPr>
          <w:sz w:val="19"/>
        </w:rPr>
        <w:tab/>
      </w:r>
      <w:r>
        <w:br w:type="page"/>
      </w:r>
    </w:p>
    <w:p w14:paraId="588583C5" w14:textId="77777777" w:rsidR="00CC0D19" w:rsidRDefault="008D15EC">
      <w:pPr>
        <w:pStyle w:val="Teksttreci30"/>
        <w:shd w:val="clear" w:color="auto" w:fill="auto"/>
        <w:spacing w:after="140" w:line="298" w:lineRule="auto"/>
      </w:pPr>
      <w:r>
        <w:lastRenderedPageBreak/>
        <w:t>B. Uppgifter om den person som för den skattskyldiges försäljningsregister med hjälp av ett kassaregister:</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Efternamn och förnamn: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Polskt identifieringsnummer (PESEL):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Deklarationens innehåll:</w:t>
      </w:r>
    </w:p>
    <w:p w14:paraId="64D21B1D" w14:textId="77777777" w:rsidR="00CC0D19" w:rsidRDefault="008D15EC">
      <w:pPr>
        <w:pStyle w:val="Teksttreci20"/>
        <w:shd w:val="clear" w:color="auto" w:fill="auto"/>
        <w:spacing w:after="80"/>
        <w:ind w:left="420" w:right="420"/>
        <w:rPr>
          <w:sz w:val="19"/>
          <w:szCs w:val="19"/>
        </w:rPr>
      </w:pPr>
      <w:r>
        <w:rPr>
          <w:sz w:val="19"/>
        </w:rPr>
        <w:t>Jag försäkrar härmed att den skattskyldige har informerat mig om principerna om bokföring vid användning av ett kassaregister, utfärdande och överlämnande av skatteinkomster och konsekvenserna av att dessa principer inte följs, vilka omfattas av uppgifterna om bokföringsregler.</w:t>
      </w:r>
    </w:p>
    <w:p w14:paraId="6B671A3F" w14:textId="77777777" w:rsidR="00CC0D19" w:rsidRDefault="008D15EC">
      <w:pPr>
        <w:pStyle w:val="Teksttreci20"/>
        <w:shd w:val="clear" w:color="auto" w:fill="auto"/>
        <w:spacing w:after="360"/>
        <w:ind w:left="420" w:right="420"/>
        <w:rPr>
          <w:sz w:val="19"/>
          <w:szCs w:val="19"/>
        </w:rPr>
      </w:pPr>
      <w:r>
        <w:rPr>
          <w:sz w:val="19"/>
        </w:rPr>
        <w:t>Jag försäkrar att jag är medveten om det ansvar som anges i principerna för registerföring. Jag förstår att om jag gör en försäljning utan att använda ett kassaregister eller inte lämnar över ett skattekvitto, inklusive överlämnande av ett kassaregisterdokument som inte är ett skattekvitto, kan jag få böter för ett skattebrott.</w:t>
      </w:r>
    </w:p>
    <w:p w14:paraId="6D66E69C" w14:textId="77777777" w:rsidR="00CC0D19" w:rsidRDefault="008D15EC">
      <w:pPr>
        <w:pStyle w:val="Teksttreci30"/>
        <w:numPr>
          <w:ilvl w:val="0"/>
          <w:numId w:val="66"/>
        </w:numPr>
        <w:shd w:val="clear" w:color="auto" w:fill="auto"/>
        <w:tabs>
          <w:tab w:val="left" w:pos="870"/>
        </w:tabs>
        <w:spacing w:line="254" w:lineRule="auto"/>
      </w:pPr>
      <w:r>
        <w:t>Datum och plats för deklarationen samt underskrift av den person som gör deklarationen</w:t>
      </w:r>
      <w:r>
        <w:rPr>
          <w:vertAlign w:val="superscript"/>
        </w:rPr>
        <w:t>4)</w:t>
      </w:r>
      <w:r>
        <w:t>:</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Datum (</w:t>
      </w:r>
      <w:proofErr w:type="spellStart"/>
      <w:r>
        <w:rPr>
          <w:sz w:val="19"/>
        </w:rPr>
        <w:t>dd-mm-åååå</w:t>
      </w:r>
      <w:proofErr w:type="spellEnd"/>
      <w:r>
        <w:rPr>
          <w:sz w:val="19"/>
        </w:rPr>
        <w:t xml:space="preserve">):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Ort: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Förnamn och efternamn: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Lättläst namnteckning: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Förklaringar</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Handlingen ska upprättas i två exemplar, med ett exemplar för den skatteskyldige och ett exemplar för den person som för den skattskyldiges försäljningsregister med hjälp av ett kassaregister.</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Fyll i för en operatör som inte är en fysisk person.</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Fyll i för en fysisk person.</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Den person som för den skattskyldiges försäljningsregister med hjälp av ett kassaregister. Uppgifter om personen finns i del B i deklarationen.</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MODELL</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BEGÄRAN OM STRYKNING AV ETT PROGRAMVARUBASERAT KASSAREGISTER FRÅN DET OFFICIELLA REGISTRET</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PLATS FÖR INLÄMNING AV ANSÖKAN</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Chefen för det skattekontor där ansökan lämnas in:</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Den skatteskyldiges uppgifter</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Den skatteskyldiges identifieringsnummer (NIP):</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Namn</w:t>
            </w:r>
            <w:r>
              <w:rPr>
                <w:color w:val="000000"/>
                <w:vertAlign w:val="superscript"/>
              </w:rPr>
              <w:t>2)</w:t>
            </w:r>
            <w:r>
              <w:rPr>
                <w:color w:val="000000"/>
              </w:rPr>
              <w:t>/Namn och förnamn</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Land:</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Provins:</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Kommun/distrikt:</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Gata:</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Gatunummer:</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Dörrnummer:</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Stad:</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Postnummer:</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Telefon:</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E-postadress:</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ANSÖKANS INNEHÅLL</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Härmed begär jag att det programvarubaserade kassaregistret med de parametrar som anges i del IV stryks ur det officiella registret av de skäl som anges i del V.</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PARAMETRAR FÖR DET PROGRAMVARUBASERADE KASSAREGISTER SOM OMFATTAS AV ANSÖKAN</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Unikt nummer:</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Registreringsnummer:</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Datum för finanspolitisk validering:</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Adress där kassaregistret används:</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SKÄL FÖR REGISTRERING</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0A6E064" w14:textId="77777777" w:rsidR="00CC0D19" w:rsidRDefault="008D15EC" w:rsidP="00143B37">
            <w:pPr>
              <w:pStyle w:val="Inne0"/>
              <w:framePr w:w="13872" w:h="8386" w:wrap="none" w:vAnchor="text" w:hAnchor="page" w:x="1235" w:y="1479"/>
              <w:shd w:val="clear" w:color="auto" w:fill="auto"/>
              <w:spacing w:after="0" w:line="290" w:lineRule="auto"/>
              <w:ind w:left="480" w:right="9300"/>
              <w:jc w:val="left"/>
            </w:pPr>
            <w:r>
              <w:rPr>
                <w:color w:val="000000"/>
              </w:rPr>
              <w:t>o Upphörande av skatteform</w:t>
            </w:r>
            <w:r>
              <w:rPr>
                <w:color w:val="000000"/>
              </w:rPr>
              <w:br/>
              <w:t>o Upphörande av affärsverksamhet</w:t>
            </w:r>
            <w:r>
              <w:rPr>
                <w:color w:val="000000"/>
              </w:rPr>
              <w:br/>
              <w:t>o Skada på kassaregistret</w:t>
            </w:r>
          </w:p>
          <w:p w14:paraId="5CFB3305" w14:textId="77777777" w:rsidR="00CC0D19" w:rsidRDefault="008D15EC" w:rsidP="00143B37">
            <w:pPr>
              <w:pStyle w:val="Inne0"/>
              <w:framePr w:w="13872" w:h="8386" w:wrap="none" w:vAnchor="text" w:hAnchor="page" w:x="1235" w:y="1479"/>
              <w:shd w:val="clear" w:color="auto" w:fill="auto"/>
              <w:spacing w:after="0" w:line="290" w:lineRule="auto"/>
              <w:ind w:left="480"/>
              <w:jc w:val="left"/>
            </w:pPr>
            <w:r>
              <w:rPr>
                <w:color w:val="000000"/>
              </w:rPr>
              <w:t>o Stöld av kassaregistret</w:t>
            </w:r>
            <w:r>
              <w:rPr>
                <w:color w:val="000000"/>
              </w:rPr>
              <w:br/>
              <w:t>o Övrig förlust av kassaregistret</w:t>
            </w:r>
          </w:p>
        </w:tc>
      </w:tr>
    </w:tbl>
    <w:p w14:paraId="7797743A" w14:textId="2B4DE48C"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 xml:space="preserve">Polens officiella tidning </w:t>
      </w:r>
      <w:r w:rsidR="00143B37">
        <w:t xml:space="preserve">                                                                         </w:t>
      </w:r>
      <w:r w:rsidR="00143B37">
        <w:t>–</w:t>
      </w:r>
      <w:r>
        <w:t xml:space="preserve">31 </w:t>
      </w:r>
      <w:bookmarkStart w:id="16" w:name="_Hlk93388729"/>
      <w:r>
        <w:t>–</w:t>
      </w:r>
      <w:bookmarkEnd w:id="16"/>
      <w:r>
        <w:t xml:space="preserve"> </w:t>
      </w:r>
      <w:r w:rsidR="00143B37">
        <w:t xml:space="preserve">                                                            </w:t>
      </w:r>
      <w:r>
        <w:t>punkt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1"/>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DEKLARATION AV DEN SKATTSKYLDIGE</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Jag intygar härmed</w:t>
            </w:r>
            <w:r>
              <w:rPr>
                <w:color w:val="000000"/>
                <w:vertAlign w:val="superscript"/>
              </w:rPr>
              <w:t>5)</w:t>
            </w:r>
            <w:r>
              <w:rPr>
                <w:color w:val="000000"/>
              </w:rPr>
              <w:t xml:space="preserve"> att:</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Jag har inte använt kassaregisteravdraget</w:t>
            </w:r>
            <w:r>
              <w:rPr>
                <w:color w:val="000000"/>
              </w:rPr>
              <w:br/>
              <w:t>o Jag har använt kassaregisteravdraget</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Jag har använt kassaregisteravdraget och avslutat min affärsverksamhet inom tre år från den dag då jag började föra försäljningsbokföring, så jag returnerar kassaregisteravdraget till skattekontoret med det belopp som anges i Del </w:t>
            </w:r>
            <w:r>
              <w:rPr>
                <w:b/>
                <w:color w:val="000000"/>
                <w:sz w:val="24"/>
              </w:rPr>
              <w:t>B.</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Avdragsbelopp som ska återbetalas (fylls i om alternativ A ’Jag har använt kassaregisteravdraget och avslutat min affärsverksamhet inom tre år från den dag då jag började föra försäljningsregister, så jag returnerar kassaregisteravdraget till skattekontoret till det belopp som anges i Del </w:t>
            </w:r>
            <w:r>
              <w:rPr>
                <w:b/>
                <w:color w:val="000000"/>
                <w:sz w:val="24"/>
              </w:rPr>
              <w:t>B.</w:t>
            </w:r>
            <w:r>
              <w:rPr>
                <w:color w:val="000000"/>
              </w:rPr>
              <w:t>’ kontrolleras:</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DATUM OCH PLATS FÖR ANSÖKAN OCH UNDERSKRIFT AV PERSONEN SOM SKICKAR IN ANSÖKAN</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Datum (</w:t>
            </w:r>
            <w:proofErr w:type="spellStart"/>
            <w:r>
              <w:rPr>
                <w:color w:val="000000"/>
              </w:rPr>
              <w:t>dd-mm-åååå</w:t>
            </w:r>
            <w:proofErr w:type="spellEnd"/>
            <w:r>
              <w:rPr>
                <w:color w:val="000000"/>
              </w:rPr>
              <w:t>):</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Ort:</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Förnamn och efternamn:</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Underskrift:</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OFFICIELLA ANTECKNINGAR</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Dokumentets nummer:</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Datum för mottagande av handlingen (dag, månad, år):</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Datum för strykning av det eller de kassaregister som anges i den skatteskyldiges begäran från det officiella registret:</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Fullständigt namn och befattning för den tjänsteman som gör noterna:</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7" w:name="bookmark16"/>
      <w:r>
        <w:rPr>
          <w:color w:val="000000"/>
        </w:rPr>
        <w:t>Förklaringar</w:t>
      </w:r>
      <w:bookmarkEnd w:id="17"/>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Adressuppgifterna måste innehålla:</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säte – för en operatör som inte är en fysisk person,</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bostadsadress – för en operatör som är en fysisk person.</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Fyll i för en operatör som inte är en fysisk person.</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Fyll i för en operatör som är en fysisk person.</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Markera det som är tillämpligt.</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Markera det som är tillämpligt.</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För aktörer som inte är en fysisk person – förnamn, efternamn och underskrift för den eller de personer som är behöriga att företräda den skattskyldige som lämnar in begäran.</w:t>
      </w:r>
    </w:p>
    <w:p w14:paraId="7EB26193" w14:textId="6BAAEE2A"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Polens officiella tidning</w:t>
      </w:r>
      <w:r w:rsidR="00143B37">
        <w:t xml:space="preserve">                                                     </w:t>
      </w:r>
      <w:r>
        <w:t xml:space="preserve"> – 32 – </w:t>
      </w:r>
      <w:r w:rsidR="00143B37">
        <w:t xml:space="preserve">                                                                               </w:t>
      </w:r>
      <w:r>
        <w:t>Punkt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2"/>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Bilaga 5</w:t>
      </w:r>
    </w:p>
    <w:p w14:paraId="761CA3FB" w14:textId="77777777" w:rsidR="00CC0D19" w:rsidRDefault="008D15EC">
      <w:pPr>
        <w:pStyle w:val="Teksttreci0"/>
        <w:shd w:val="clear" w:color="auto" w:fill="auto"/>
        <w:spacing w:after="180" w:line="434" w:lineRule="auto"/>
        <w:ind w:left="340"/>
        <w:jc w:val="center"/>
      </w:pPr>
      <w:r>
        <w:rPr>
          <w:i/>
        </w:rPr>
        <w:t>MODELL</w:t>
      </w:r>
    </w:p>
    <w:p w14:paraId="43CBCE8B" w14:textId="77777777" w:rsidR="00CC0D19" w:rsidRDefault="008D15EC">
      <w:pPr>
        <w:pStyle w:val="Teksttreci0"/>
        <w:shd w:val="clear" w:color="auto" w:fill="auto"/>
        <w:spacing w:after="0" w:line="434" w:lineRule="auto"/>
        <w:ind w:right="80"/>
        <w:jc w:val="center"/>
      </w:pPr>
      <w:r>
        <w:rPr>
          <w:color w:val="000000"/>
        </w:rPr>
        <w:t>OM ATT KASSA-REGISTRET HAR UTFÖRT DE FUNKTIONER SOM AVSER I ARTIKEL 111.6 (A) I LAGN OM DE TEKNISKA KRAVEN FÖR MJUKVARUBASERADE KASSAREGISTER OCH ÖVERENSSTÄMMELSE MED KASSAREGISTRET SOM VAR BASEN TILL ARTIKEL 111.6 (B) I LAGEN</w:t>
      </w:r>
    </w:p>
    <w:p w14:paraId="7CBF75CC" w14:textId="77777777" w:rsidR="00CC0D19" w:rsidRDefault="008D15EC">
      <w:pPr>
        <w:pStyle w:val="Teksttreci0"/>
        <w:shd w:val="clear" w:color="auto" w:fill="auto"/>
        <w:spacing w:after="0" w:line="434" w:lineRule="auto"/>
        <w:ind w:right="80"/>
        <w:jc w:val="center"/>
      </w:pPr>
      <w:r>
        <w:rPr>
          <w:color w:val="000000"/>
        </w:rPr>
        <w:t xml:space="preserve"> </w:t>
      </w:r>
    </w:p>
    <w:p w14:paraId="58170201" w14:textId="77777777" w:rsidR="00CC0D19" w:rsidRDefault="008D15EC">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bifogas med varje programvarubaserat kassaregister som intygar att det överensstämmer med det standardiserade kassaregistret när det gäller funktionalitet och programvara</w:t>
      </w:r>
    </w:p>
    <w:p w14:paraId="005B39F3" w14:textId="79B90680" w:rsidR="00CC0D19" w:rsidRDefault="008D15EC">
      <w:pPr>
        <w:pStyle w:val="Teksttreci40"/>
        <w:shd w:val="clear" w:color="auto" w:fill="auto"/>
        <w:spacing w:after="880"/>
        <w:ind w:left="0" w:right="840"/>
        <w:jc w:val="left"/>
      </w:pPr>
      <w:r>
        <w:rPr>
          <w:i/>
          <w:color w:val="000000"/>
        </w:rPr>
        <w:t xml:space="preserve">För- och efternamn eller tillverkarens namn, bostadsadress eller adress </w:t>
      </w:r>
      <w:r w:rsidR="00143B37">
        <w:rPr>
          <w:i/>
          <w:color w:val="000000"/>
        </w:rPr>
        <w:t xml:space="preserve">                                                                                                       </w:t>
      </w:r>
      <w:r>
        <w:rPr>
          <w:i/>
          <w:color w:val="000000"/>
        </w:rPr>
        <w:t>till sätet samt skatteregistreringsnummer (NIP)</w:t>
      </w:r>
    </w:p>
    <w:p w14:paraId="46CABD53" w14:textId="77777777" w:rsidR="00CC0D19" w:rsidRDefault="008D15EC">
      <w:pPr>
        <w:pStyle w:val="Teksttreci40"/>
        <w:shd w:val="clear" w:color="auto" w:fill="auto"/>
        <w:spacing w:after="880"/>
        <w:ind w:left="7340"/>
        <w:jc w:val="left"/>
      </w:pPr>
      <w:r>
        <w:rPr>
          <w:i/>
          <w:color w:val="000000"/>
        </w:rPr>
        <w:t>Plats för beredning, datum</w:t>
      </w:r>
    </w:p>
    <w:p w14:paraId="6ACDECC6" w14:textId="77777777" w:rsidR="00CC0D19" w:rsidRDefault="008D15EC">
      <w:pPr>
        <w:pStyle w:val="Teksttreci0"/>
        <w:shd w:val="clear" w:color="auto" w:fill="auto"/>
        <w:spacing w:after="660"/>
        <w:ind w:right="80"/>
        <w:jc w:val="center"/>
      </w:pPr>
      <w:r>
        <w:rPr>
          <w:color w:val="000000"/>
        </w:rPr>
        <w:t>TILLVERKARENS FÖRSÄKRAN</w:t>
      </w:r>
    </w:p>
    <w:p w14:paraId="79014510" w14:textId="77777777" w:rsidR="00CC0D19" w:rsidRDefault="008D15EC">
      <w:pPr>
        <w:pStyle w:val="Teksttreci30"/>
        <w:shd w:val="clear" w:color="auto" w:fill="auto"/>
        <w:spacing w:after="240" w:line="240" w:lineRule="auto"/>
        <w:ind w:left="2160" w:right="0" w:hanging="2160"/>
        <w:jc w:val="left"/>
      </w:pPr>
      <w:r>
        <w:rPr>
          <w:b w:val="0"/>
          <w:i/>
        </w:rPr>
        <w:t>För- och efternamn eller tillverkarens namn och bostadsadress eller adressen till dennes säte</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Vi förklarar: </w:t>
      </w:r>
      <w:r>
        <w:rPr>
          <w:i/>
          <w:color w:val="000000"/>
          <w:sz w:val="24"/>
        </w:rPr>
        <w:t>Typ och kassaregistermodell</w:t>
      </w:r>
      <w:r>
        <w:rPr>
          <w:color w:val="000000"/>
        </w:rPr>
        <w:t xml:space="preserve"> för alla tillåtna kompletteringsversioner med följande programvara:</w:t>
      </w:r>
    </w:p>
    <w:p w14:paraId="2477B4B0" w14:textId="1B8C8E63"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kassaregistrets version av driftsprogrammet</w:t>
      </w:r>
      <w:r w:rsidR="00143B37">
        <w:rPr>
          <w:color w:val="000000"/>
        </w:rPr>
        <w:t>……</w:t>
      </w:r>
      <w:proofErr w:type="gramStart"/>
      <w:r w:rsidR="00143B37">
        <w:rPr>
          <w:color w:val="000000"/>
        </w:rPr>
        <w:t>…….</w:t>
      </w:r>
      <w:proofErr w:type="gramEnd"/>
      <w:r>
        <w:rPr>
          <w:color w:val="000000"/>
        </w:rPr>
        <w:t>,</w:t>
      </w:r>
    </w:p>
    <w:p w14:paraId="1F5B7F22" w14:textId="77777777" w:rsidR="00CC0D19" w:rsidRDefault="008D15EC">
      <w:pPr>
        <w:pStyle w:val="Teksttreci0"/>
        <w:shd w:val="clear" w:color="auto" w:fill="auto"/>
        <w:spacing w:after="0" w:line="288" w:lineRule="auto"/>
        <w:ind w:left="2160" w:firstLine="20"/>
        <w:jc w:val="left"/>
      </w:pPr>
      <w:r>
        <w:rPr>
          <w:color w:val="000000"/>
        </w:rPr>
        <w:t>i fråga om funktioner och programvara är identisk med den modell för kassaregister som testades och som beviljades det intyg som avses i artikel 111.6b i lagen av den 11 mars 2004 om skatt på varor och tjänster, och uppfyller de tekniska kraven för programvarubaserade kassaregister.</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73800B7F"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Certifikat:</w:t>
      </w:r>
      <w:r>
        <w:rPr>
          <w:color w:val="000000"/>
        </w:rPr>
        <w:tab/>
        <w:t xml:space="preserve">Centrala Mätbyrån </w:t>
      </w:r>
      <w:r>
        <w:rPr>
          <w:i/>
          <w:color w:val="000000"/>
          <w:sz w:val="24"/>
        </w:rPr>
        <w:t>Nr</w:t>
      </w:r>
      <w:r w:rsidR="00143B37">
        <w:rPr>
          <w:i/>
          <w:color w:val="000000"/>
          <w:sz w:val="24"/>
        </w:rPr>
        <w:t>…</w:t>
      </w:r>
      <w:r>
        <w:rPr>
          <w:i/>
          <w:color w:val="000000"/>
          <w:sz w:val="24"/>
        </w:rPr>
        <w:t xml:space="preserve"> år</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 xml:space="preserve">Datum: </w:t>
      </w:r>
      <w:r>
        <w:rPr>
          <w:color w:val="000000"/>
        </w:rPr>
        <w:tab/>
      </w:r>
      <w:r>
        <w:rPr>
          <w:i/>
          <w:color w:val="000000"/>
          <w:sz w:val="24"/>
        </w:rPr>
        <w:t>datum</w:t>
      </w:r>
    </w:p>
    <w:sectPr w:rsidR="00CC0D19">
      <w:headerReference w:type="default" r:id="rId13"/>
      <w:footerReference w:type="default" r:id="rId14"/>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09BE" w14:textId="77777777" w:rsidR="00EE428A" w:rsidRDefault="00EE428A">
      <w:r>
        <w:separator/>
      </w:r>
    </w:p>
  </w:endnote>
  <w:endnote w:type="continuationSeparator" w:id="0">
    <w:p w14:paraId="27205603" w14:textId="77777777" w:rsidR="00EE428A" w:rsidRDefault="00EE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 xml:space="preserve">Underskrift: </w:t>
                          </w:r>
                          <w:r>
                            <w:rPr>
                              <w:i/>
                              <w:color w:val="000000"/>
                              <w:sz w:val="24"/>
                            </w:rPr>
                            <w:t xml:space="preserve"> Namn och underskrift av behörig person</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proofErr w:type="gramStart"/>
                    <w:r>
                      <w:rPr>
                        <w:color w:val="000000"/>
                      </w:rPr>
                      <w:t xml:space="preserve">Underskrift: </w:t>
                    </w:r>
                    <w:r>
                      <w:rPr>
                        <w:i/>
                        <w:color w:val="000000"/>
                        <w:sz w:val="24"/>
                      </w:rPr>
                      <w:t xml:space="preserve"> Namn</w:t>
                    </w:r>
                    <w:proofErr w:type="gramEnd"/>
                    <w:r>
                      <w:rPr>
                        <w:i/>
                        <w:color w:val="000000"/>
                        <w:sz w:val="24"/>
                      </w:rPr>
                      <w:t xml:space="preserve"> och underskrift av behörig person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248F" w14:textId="77777777" w:rsidR="00EE428A" w:rsidRDefault="00EE428A">
      <w:r>
        <w:separator/>
      </w:r>
    </w:p>
  </w:footnote>
  <w:footnote w:type="continuationSeparator" w:id="0">
    <w:p w14:paraId="37DAE2E2" w14:textId="77777777" w:rsidR="00EE428A" w:rsidRDefault="00EE428A">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ab/>
        <w:t>Finansministern leder statsförvaltningens avdelning för offentliga finanser i enlighet med 1.2.2 § i premiärministerns förordning av den 18 november 2019 om finansministerns detaljerade verksamhetsområde (Polens officiella tidning, punkt 2265).</w:t>
      </w:r>
    </w:p>
  </w:footnote>
  <w:footnote w:id="2">
    <w:p w14:paraId="4EE9891B" w14:textId="77777777" w:rsidR="00CC0D19" w:rsidRDefault="008D15EC">
      <w:pPr>
        <w:pStyle w:val="Stopka1"/>
        <w:shd w:val="clear" w:color="auto" w:fill="auto"/>
        <w:tabs>
          <w:tab w:val="left" w:pos="336"/>
        </w:tabs>
      </w:pPr>
      <w:r>
        <w:rPr>
          <w:vertAlign w:val="superscript"/>
        </w:rPr>
        <w:footnoteRef/>
      </w:r>
      <w:r>
        <w:tab/>
        <w:t>Anmälan av denna lag gjordes till Europeiska kommissionen den 29 januari 2020 genom nr 2020/38/PL, i enlighet med 4 § i regeringens förordning av den 23 december 2002 om det sätt på vilket det nationella anmälningssystemet för standarder och rättsakter fungerar (Polens officiella tidning [</w:t>
      </w:r>
      <w:proofErr w:type="spellStart"/>
      <w:r>
        <w:t>Dziennik</w:t>
      </w:r>
      <w:proofErr w:type="spellEnd"/>
      <w:r>
        <w:t xml:space="preserve"> </w:t>
      </w:r>
      <w:proofErr w:type="spellStart"/>
      <w:r>
        <w:t>Ustaw</w:t>
      </w:r>
      <w:proofErr w:type="spellEnd"/>
      <w:r>
        <w:t>], nr 2039, och från år 2004, nr 597), genom vilken bestämmelserna i Europaparlamentets och rådets direktiv (EU) 2015/1535 av den 9 september 2015 om ett informationsförfarande beträffande tekniska föreskrifter och beträffande föreskrifter för informationssamhällets tjänster (EUT L 241, 17.9.2015, s. 1) genomförs.</w:t>
      </w:r>
    </w:p>
  </w:footnote>
  <w:footnote w:id="3">
    <w:p w14:paraId="703DACD1" w14:textId="77777777" w:rsidR="00CC0D19" w:rsidRDefault="008D15EC">
      <w:pPr>
        <w:pStyle w:val="Stopka1"/>
        <w:shd w:val="clear" w:color="auto" w:fill="auto"/>
        <w:tabs>
          <w:tab w:val="left" w:pos="336"/>
        </w:tabs>
        <w:spacing w:line="257" w:lineRule="auto"/>
        <w:ind w:left="360" w:hanging="360"/>
        <w:jc w:val="left"/>
      </w:pPr>
      <w:r>
        <w:rPr>
          <w:vertAlign w:val="superscript"/>
        </w:rPr>
        <w:footnoteRef/>
      </w:r>
      <w:r>
        <w:rPr>
          <w:color w:val="000000"/>
        </w:rPr>
        <w:tab/>
      </w:r>
      <w:r>
        <w:t>Ändringar av den konsoliderade texten till den nämnda lagen offentliggjordes i Polens officiella tidning 2019, punkterna 924, 1018, 1495, 1520, 1553, 1556, 1649, 1655, 1667, 1751, 1818, 1978, 2020 och 2200, och Polens officiella tidning från 2020, punkterna 285, 568 och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53CEADB6" w:rsidR="00CC0D19" w:rsidRDefault="008D15EC">
                          <w:pPr>
                            <w:pStyle w:val="Nagweklubstopka20"/>
                            <w:shd w:val="clear" w:color="auto" w:fill="auto"/>
                            <w:tabs>
                              <w:tab w:val="right" w:pos="5189"/>
                              <w:tab w:val="right" w:pos="9864"/>
                            </w:tabs>
                          </w:pPr>
                          <w:r>
                            <w:rPr>
                              <w:color w:val="231F20"/>
                            </w:rPr>
                            <w:t>Polens officiella tidning</w:t>
                          </w:r>
                          <w:r>
                            <w:t xml:space="preserve"> </w:t>
                          </w:r>
                          <w:r w:rsidR="00AB595A">
                            <w:t xml:space="preserve">                                                       </w:t>
                          </w:r>
                          <w:r>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t xml:space="preserve"> – </w:t>
                          </w:r>
                          <w:r w:rsidR="00AB595A">
                            <w:t xml:space="preserve">                                                                         </w:t>
                          </w:r>
                          <w:r w:rsidR="00143B37">
                            <w:t xml:space="preserve">  </w:t>
                          </w:r>
                          <w:r>
                            <w:rPr>
                              <w:color w:val="231F20"/>
                            </w:rPr>
                            <w:t>Punkt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" filled="f" stroked="f">
              <v:textbox style="mso-fit-shape-to-text:t" inset="0,0,0,0">
                <w:txbxContent>
                  <w:p w14:paraId="00CE3135" w14:textId="53CEADB6" w:rsidR="00CC0D19" w:rsidRDefault="008D15EC">
                    <w:pPr>
                      <w:pStyle w:val="Nagweklubstopka20"/>
                      <w:shd w:val="clear" w:color="auto" w:fill="auto"/>
                      <w:tabs>
                        <w:tab w:val="right" w:pos="5189"/>
                        <w:tab w:val="right" w:pos="9864"/>
                      </w:tabs>
                    </w:pPr>
                    <w:r>
                      <w:rPr>
                        <w:color w:val="231F20"/>
                      </w:rPr>
                      <w:t>Polens officiella tidning</w:t>
                    </w:r>
                    <w:r>
                      <w:t xml:space="preserve"> </w:t>
                    </w:r>
                    <w:r w:rsidR="00AB595A">
                      <w:t xml:space="preserve">                                                       </w:t>
                    </w:r>
                    <w:r>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t xml:space="preserve"> – </w:t>
                    </w:r>
                    <w:r w:rsidR="00AB595A">
                      <w:t xml:space="preserve">                                                                         </w:t>
                    </w:r>
                    <w:r w:rsidR="00143B37">
                      <w:t xml:space="preserve">  </w:t>
                    </w:r>
                    <w:r>
                      <w:rPr>
                        <w:color w:val="231F20"/>
                      </w:rPr>
                      <w:t>Punkt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7C6657B3"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Bilaga 4</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Bilaga 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00B7C998" w:rsidR="00CC0D19" w:rsidRDefault="008D15EC">
                          <w:pPr>
                            <w:pStyle w:val="Nagweklubstopka0"/>
                            <w:shd w:val="clear" w:color="auto" w:fill="auto"/>
                            <w:tabs>
                              <w:tab w:val="right" w:pos="5189"/>
                              <w:tab w:val="right" w:pos="9864"/>
                            </w:tabs>
                          </w:pPr>
                          <w:r>
                            <w:t xml:space="preserve">Polens officiella tidning </w:t>
                          </w:r>
                          <w:r w:rsidR="00143B37">
                            <w:t xml:space="preserve">                                                      </w:t>
                          </w:r>
                          <w:r>
                            <w:t xml:space="preserve">– </w:t>
                          </w:r>
                          <w:r>
                            <w:fldChar w:fldCharType="begin"/>
                          </w:r>
                          <w:r>
                            <w:instrText xml:space="preserve"> PAGE \* MERGEFORMAT </w:instrText>
                          </w:r>
                          <w:r>
                            <w:fldChar w:fldCharType="separate"/>
                          </w:r>
                          <w:r w:rsidR="00B23521">
                            <w:t>33</w:t>
                          </w:r>
                          <w:r>
                            <w:fldChar w:fldCharType="end"/>
                          </w:r>
                          <w:r>
                            <w:t xml:space="preserve"> – </w:t>
                          </w:r>
                          <w:r w:rsidR="00143B37">
                            <w:t xml:space="preserve">                                                                            </w:t>
                          </w:r>
                          <w:r>
                            <w:t>Punkt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" filled="f" stroked="f">
              <v:textbox style="mso-fit-shape-to-text:t" inset="0,0,0,0">
                <w:txbxContent>
                  <w:p w14:paraId="44412953" w14:textId="00B7C998" w:rsidR="00CC0D19" w:rsidRDefault="008D15EC">
                    <w:pPr>
                      <w:pStyle w:val="Nagweklubstopka0"/>
                      <w:shd w:val="clear" w:color="auto" w:fill="auto"/>
                      <w:tabs>
                        <w:tab w:val="right" w:pos="5189"/>
                        <w:tab w:val="right" w:pos="9864"/>
                      </w:tabs>
                    </w:pPr>
                    <w:r>
                      <w:t xml:space="preserve">Polens officiella tidning </w:t>
                    </w:r>
                    <w:r w:rsidR="00143B37">
                      <w:t xml:space="preserve">                                                      </w:t>
                    </w:r>
                    <w:r>
                      <w:t xml:space="preserve">– </w:t>
                    </w:r>
                    <w:r>
                      <w:fldChar w:fldCharType="begin"/>
                    </w:r>
                    <w:r>
                      <w:instrText xml:space="preserve"> PAGE \* MERGEFORMAT </w:instrText>
                    </w:r>
                    <w:r>
                      <w:fldChar w:fldCharType="separate"/>
                    </w:r>
                    <w:r w:rsidR="00B23521">
                      <w:t>33</w:t>
                    </w:r>
                    <w:r>
                      <w:fldChar w:fldCharType="end"/>
                    </w:r>
                    <w:r>
                      <w:t xml:space="preserve"> – </w:t>
                    </w:r>
                    <w:r w:rsidR="00143B37">
                      <w:t xml:space="preserve">                                                                            </w:t>
                    </w:r>
                    <w:r>
                      <w:t>Punkt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229AB415"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100F5C"/>
    <w:rsid w:val="00110320"/>
    <w:rsid w:val="00143B37"/>
    <w:rsid w:val="00180F44"/>
    <w:rsid w:val="0018299A"/>
    <w:rsid w:val="001E32AF"/>
    <w:rsid w:val="003043C3"/>
    <w:rsid w:val="00310B86"/>
    <w:rsid w:val="003152C4"/>
    <w:rsid w:val="00332061"/>
    <w:rsid w:val="003D607A"/>
    <w:rsid w:val="003F4885"/>
    <w:rsid w:val="004371EB"/>
    <w:rsid w:val="00493D8E"/>
    <w:rsid w:val="004A2DD2"/>
    <w:rsid w:val="00583692"/>
    <w:rsid w:val="006B3F08"/>
    <w:rsid w:val="00703D43"/>
    <w:rsid w:val="00710837"/>
    <w:rsid w:val="00780146"/>
    <w:rsid w:val="007F28C6"/>
    <w:rsid w:val="00844730"/>
    <w:rsid w:val="008D15EC"/>
    <w:rsid w:val="009426E3"/>
    <w:rsid w:val="009C466E"/>
    <w:rsid w:val="00AB595A"/>
    <w:rsid w:val="00AD1126"/>
    <w:rsid w:val="00AE7377"/>
    <w:rsid w:val="00B2018F"/>
    <w:rsid w:val="00B23521"/>
    <w:rsid w:val="00CC0D19"/>
    <w:rsid w:val="00D46C96"/>
    <w:rsid w:val="00DD5E4A"/>
    <w:rsid w:val="00EC50F1"/>
    <w:rsid w:val="00EE4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v-SE"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 w:type="paragraph" w:styleId="Header">
    <w:name w:val="header"/>
    <w:basedOn w:val="Normal"/>
    <w:link w:val="HeaderChar"/>
    <w:uiPriority w:val="99"/>
    <w:unhideWhenUsed/>
    <w:rsid w:val="00AB595A"/>
    <w:pPr>
      <w:tabs>
        <w:tab w:val="center" w:pos="4536"/>
        <w:tab w:val="right" w:pos="9072"/>
      </w:tabs>
    </w:pPr>
  </w:style>
  <w:style w:type="character" w:customStyle="1" w:styleId="HeaderChar">
    <w:name w:val="Header Char"/>
    <w:basedOn w:val="DefaultParagraphFont"/>
    <w:link w:val="Header"/>
    <w:uiPriority w:val="99"/>
    <w:rsid w:val="00AB595A"/>
    <w:rPr>
      <w:color w:val="000000"/>
    </w:rPr>
  </w:style>
  <w:style w:type="paragraph" w:styleId="Footer">
    <w:name w:val="footer"/>
    <w:basedOn w:val="Normal"/>
    <w:link w:val="FooterChar"/>
    <w:uiPriority w:val="99"/>
    <w:unhideWhenUsed/>
    <w:rsid w:val="00AB595A"/>
    <w:pPr>
      <w:tabs>
        <w:tab w:val="center" w:pos="4536"/>
        <w:tab w:val="right" w:pos="9072"/>
      </w:tabs>
    </w:pPr>
  </w:style>
  <w:style w:type="character" w:customStyle="1" w:styleId="FooterChar">
    <w:name w:val="Footer Char"/>
    <w:basedOn w:val="DefaultParagraphFont"/>
    <w:link w:val="Footer"/>
    <w:uiPriority w:val="99"/>
    <w:rsid w:val="00AB595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33</Pages>
  <Words>12996</Words>
  <Characters>78756</Characters>
  <Application>Microsoft Office Word</Application>
  <DocSecurity>0</DocSecurity>
  <Lines>1381</Lines>
  <Paragraphs>1019</Paragraphs>
  <ScaleCrop>false</ScaleCrop>
  <HeadingPairs>
    <vt:vector size="2" baseType="variant">
      <vt:variant>
        <vt:lpstr>Title</vt:lpstr>
      </vt:variant>
      <vt:variant>
        <vt:i4>1</vt:i4>
      </vt:variant>
    </vt:vector>
  </HeadingPairs>
  <TitlesOfParts>
    <vt:vector size="1" baseType="lpstr">
      <vt:lpstr>ROZPORZĄDZENIE MINISTRA FINANSÓW z dnia 26 maja 2020 r. w sprawie kas rejestrujących mających postać oprogramowania</vt:lpstr>
    </vt:vector>
  </TitlesOfParts>
  <Company/>
  <LinksUpToDate>false</LinksUpToDate>
  <CharactersWithSpaces>90733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3</cp:revision>
  <dcterms:created xsi:type="dcterms:W3CDTF">2022-01-18T07:59:00Z</dcterms:created>
  <dcterms:modified xsi:type="dcterms:W3CDTF">2022-01-18T08:00:00Z</dcterms:modified>
</cp:coreProperties>
</file>