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62E1" w:rsidRPr="00C42B42" w:rsidRDefault="000A62E1">
      <w:pPr>
        <w:spacing w:before="160" w:line="20" w:lineRule="exact"/>
        <w:rPr>
          <w:rFonts w:asciiTheme="majorBidi" w:hAnsiTheme="majorBidi" w:cstheme="majorBidi"/>
        </w:rPr>
      </w:pPr>
    </w:p>
    <w:tbl>
      <w:tblPr>
        <w:tblW w:w="0" w:type="auto"/>
        <w:tblLayout w:type="fixed"/>
        <w:tblCellMar>
          <w:left w:w="0" w:type="dxa"/>
          <w:right w:w="0" w:type="dxa"/>
        </w:tblCellMar>
        <w:tblLook w:val="0000" w:firstRow="0" w:lastRow="0" w:firstColumn="0" w:lastColumn="0" w:noHBand="0" w:noVBand="0"/>
      </w:tblPr>
      <w:tblGrid>
        <w:gridCol w:w="1795"/>
        <w:gridCol w:w="8141"/>
      </w:tblGrid>
      <w:tr w:rsidR="000A62E1" w:rsidRPr="00C42B42">
        <w:trPr>
          <w:trHeight w:hRule="exact" w:val="1739"/>
        </w:trPr>
        <w:tc>
          <w:tcPr>
            <w:tcW w:w="1795" w:type="dxa"/>
            <w:tcBorders>
              <w:top w:val="none" w:sz="0" w:space="0" w:color="000000"/>
              <w:left w:val="none" w:sz="0" w:space="0" w:color="000000"/>
              <w:bottom w:val="none" w:sz="0" w:space="0" w:color="000000"/>
              <w:right w:val="none" w:sz="0" w:space="0" w:color="000000"/>
            </w:tcBorders>
          </w:tcPr>
          <w:p w:rsidR="000A62E1" w:rsidRPr="00C42B42" w:rsidRDefault="00AC5F6A">
            <w:pPr>
              <w:spacing w:before="11"/>
              <w:ind w:left="76" w:right="245"/>
              <w:textAlignment w:val="baseline"/>
              <w:rPr>
                <w:rFonts w:asciiTheme="majorBidi" w:hAnsiTheme="majorBidi" w:cstheme="majorBidi"/>
              </w:rPr>
            </w:pPr>
            <w:r>
              <w:rPr>
                <w:rFonts w:asciiTheme="majorBidi" w:hAnsiTheme="majorBidi"/>
                <w:noProof/>
                <w:lang w:val="en-US"/>
              </w:rPr>
              <w:drawing>
                <wp:inline distT="0" distB="0" distL="0" distR="0" wp14:anchorId="20260C2F" wp14:editId="6EAE2EB4">
                  <wp:extent cx="926465" cy="1036320"/>
                  <wp:effectExtent l="0" t="0" r="0" b="0"/>
                  <wp:docPr id="1" name="pic"/>
                  <wp:cNvGraphicFramePr/>
                  <a:graphic xmlns:a="http://schemas.openxmlformats.org/drawingml/2006/main">
                    <a:graphicData uri="http://schemas.openxmlformats.org/drawingml/2006/picture">
                      <pic:pic xmlns:pic="http://schemas.openxmlformats.org/drawingml/2006/picture">
                        <pic:nvPicPr>
                          <pic:cNvPr id="2" name="test1"/>
                          <pic:cNvPicPr preferRelativeResize="0"/>
                        </pic:nvPicPr>
                        <pic:blipFill>
                          <a:blip r:embed="rId11"/>
                          <a:stretch>
                            <a:fillRect/>
                          </a:stretch>
                        </pic:blipFill>
                        <pic:spPr>
                          <a:xfrm>
                            <a:off x="0" y="0"/>
                            <a:ext cx="926465" cy="1036320"/>
                          </a:xfrm>
                          <a:prstGeom prst="rect">
                            <a:avLst/>
                          </a:prstGeom>
                        </pic:spPr>
                      </pic:pic>
                    </a:graphicData>
                  </a:graphic>
                </wp:inline>
              </w:drawing>
            </w:r>
          </w:p>
        </w:tc>
        <w:tc>
          <w:tcPr>
            <w:tcW w:w="8141" w:type="dxa"/>
            <w:tcBorders>
              <w:top w:val="none" w:sz="0" w:space="0" w:color="000000"/>
              <w:left w:val="none" w:sz="0" w:space="0" w:color="000000"/>
              <w:bottom w:val="single" w:sz="9" w:space="0" w:color="000000"/>
              <w:right w:val="none" w:sz="0" w:space="0" w:color="000000"/>
            </w:tcBorders>
          </w:tcPr>
          <w:p w:rsidR="00AA66E7" w:rsidRPr="00AA66E7" w:rsidRDefault="00AA66E7" w:rsidP="00AA66E7">
            <w:pPr>
              <w:spacing w:before="20" w:after="20"/>
              <w:jc w:val="center"/>
              <w:textAlignment w:val="baseline"/>
              <w:rPr>
                <w:rFonts w:eastAsia="Times New Roman"/>
                <w:color w:val="000000"/>
                <w:sz w:val="72"/>
                <w:szCs w:val="72"/>
              </w:rPr>
            </w:pPr>
            <w:r>
              <w:rPr>
                <w:color w:val="000000"/>
                <w:sz w:val="72"/>
                <w:szCs w:val="72"/>
              </w:rPr>
              <w:t>REPUBLIKKEN POLENS</w:t>
            </w:r>
          </w:p>
          <w:p w:rsidR="000A62E1" w:rsidRPr="00C42B42" w:rsidRDefault="00AA66E7" w:rsidP="00AA66E7">
            <w:pPr>
              <w:spacing w:line="900" w:lineRule="exact"/>
              <w:jc w:val="center"/>
              <w:textAlignment w:val="baseline"/>
              <w:rPr>
                <w:rFonts w:asciiTheme="majorBidi" w:eastAsia="Times New Roman" w:hAnsiTheme="majorBidi" w:cstheme="majorBidi"/>
                <w:color w:val="000000"/>
                <w:sz w:val="93"/>
              </w:rPr>
            </w:pPr>
            <w:r>
              <w:rPr>
                <w:color w:val="000000"/>
                <w:sz w:val="56"/>
              </w:rPr>
              <w:t>LOVTIDENDE</w:t>
            </w:r>
          </w:p>
          <w:p w:rsidR="000A62E1" w:rsidRPr="00C42B42" w:rsidRDefault="00AC5F6A">
            <w:pPr>
              <w:spacing w:before="121" w:after="96" w:line="607" w:lineRule="exact"/>
              <w:jc w:val="center"/>
              <w:textAlignment w:val="baseline"/>
              <w:rPr>
                <w:rFonts w:asciiTheme="majorBidi" w:eastAsia="Times New Roman" w:hAnsiTheme="majorBidi" w:cstheme="majorBidi"/>
                <w:color w:val="000000"/>
                <w:sz w:val="53"/>
              </w:rPr>
            </w:pPr>
            <w:r>
              <w:rPr>
                <w:rFonts w:asciiTheme="majorBidi" w:hAnsiTheme="majorBidi"/>
                <w:color w:val="000000"/>
                <w:sz w:val="53"/>
              </w:rPr>
              <w:t>LOVTIDENDE</w:t>
            </w:r>
          </w:p>
        </w:tc>
      </w:tr>
      <w:tr w:rsidR="000A62E1" w:rsidRPr="00C42B42">
        <w:trPr>
          <w:trHeight w:hRule="exact" w:val="36"/>
        </w:trPr>
        <w:tc>
          <w:tcPr>
            <w:tcW w:w="1795" w:type="dxa"/>
            <w:tcBorders>
              <w:top w:val="none" w:sz="0" w:space="0" w:color="000000"/>
              <w:left w:val="none" w:sz="0" w:space="0" w:color="000000"/>
              <w:bottom w:val="none" w:sz="0" w:space="0" w:color="000000"/>
              <w:right w:val="none" w:sz="0" w:space="0" w:color="000000"/>
            </w:tcBorders>
          </w:tcPr>
          <w:p w:rsidR="000A62E1" w:rsidRPr="00C42B42" w:rsidRDefault="000A62E1">
            <w:pPr>
              <w:rPr>
                <w:rFonts w:asciiTheme="majorBidi" w:hAnsiTheme="majorBidi" w:cstheme="majorBidi"/>
              </w:rPr>
            </w:pPr>
          </w:p>
        </w:tc>
        <w:tc>
          <w:tcPr>
            <w:tcW w:w="8141" w:type="dxa"/>
            <w:tcBorders>
              <w:top w:val="single" w:sz="9" w:space="0" w:color="000000"/>
              <w:left w:val="none" w:sz="0" w:space="0" w:color="000000"/>
              <w:bottom w:val="none" w:sz="0" w:space="0" w:color="000000"/>
              <w:right w:val="none" w:sz="0" w:space="0" w:color="000000"/>
            </w:tcBorders>
          </w:tcPr>
          <w:p w:rsidR="000A62E1" w:rsidRPr="00C42B42" w:rsidRDefault="000A62E1">
            <w:pPr>
              <w:rPr>
                <w:rFonts w:asciiTheme="majorBidi" w:hAnsiTheme="majorBidi" w:cstheme="majorBidi"/>
              </w:rPr>
            </w:pPr>
          </w:p>
        </w:tc>
      </w:tr>
    </w:tbl>
    <w:p w:rsidR="000A62E1" w:rsidRPr="00C42B42" w:rsidRDefault="000A62E1">
      <w:pPr>
        <w:spacing w:after="448" w:line="20" w:lineRule="exact"/>
        <w:rPr>
          <w:rFonts w:asciiTheme="majorBidi" w:hAnsiTheme="majorBidi" w:cstheme="majorBidi"/>
        </w:rPr>
      </w:pPr>
    </w:p>
    <w:p w:rsidR="00911BBF" w:rsidRPr="008F61B0" w:rsidRDefault="00911BBF" w:rsidP="00911BBF">
      <w:pPr>
        <w:pStyle w:val="PlainText"/>
        <w:rPr>
          <w:rFonts w:ascii="Courier New" w:hAnsi="Courier New" w:cs="Courier New"/>
          <w:sz w:val="20"/>
          <w:szCs w:val="20"/>
        </w:rPr>
      </w:pPr>
      <w:r>
        <w:rPr>
          <w:rFonts w:ascii="Courier New" w:hAnsi="Courier New"/>
          <w:sz w:val="20"/>
          <w:szCs w:val="20"/>
        </w:rPr>
        <w:t xml:space="preserve">1. ------IND- 2018 0186 PL- DA- ------ 20200930 --- --- FINAL </w:t>
      </w:r>
    </w:p>
    <w:p w:rsidR="000A62E1" w:rsidRPr="00C42B42" w:rsidRDefault="00AC5F6A">
      <w:pPr>
        <w:spacing w:line="441" w:lineRule="exact"/>
        <w:jc w:val="center"/>
        <w:textAlignment w:val="baseline"/>
        <w:rPr>
          <w:rFonts w:asciiTheme="majorBidi" w:eastAsia="Times New Roman" w:hAnsiTheme="majorBidi" w:cstheme="majorBidi"/>
          <w:color w:val="000000"/>
          <w:sz w:val="28"/>
        </w:rPr>
      </w:pPr>
      <w:r>
        <w:rPr>
          <w:rFonts w:asciiTheme="majorBidi" w:hAnsiTheme="majorBidi"/>
          <w:color w:val="000000"/>
          <w:sz w:val="28"/>
        </w:rPr>
        <w:t>Warszawa, den 29. november 2018</w:t>
      </w:r>
      <w:r>
        <w:rPr>
          <w:rFonts w:asciiTheme="majorBidi" w:hAnsiTheme="majorBidi"/>
          <w:color w:val="000000"/>
          <w:sz w:val="28"/>
        </w:rPr>
        <w:br/>
        <w:t>nr. 2227</w:t>
      </w:r>
    </w:p>
    <w:p w:rsidR="000A62E1" w:rsidRPr="00C42B42" w:rsidRDefault="00AC5F6A" w:rsidP="00FC2AA6">
      <w:pPr>
        <w:keepNext/>
        <w:spacing w:before="640" w:line="221" w:lineRule="exact"/>
        <w:jc w:val="center"/>
        <w:textAlignment w:val="baseline"/>
        <w:rPr>
          <w:rFonts w:asciiTheme="majorBidi" w:eastAsia="Times New Roman" w:hAnsiTheme="majorBidi" w:cstheme="majorBidi"/>
          <w:color w:val="000000"/>
          <w:sz w:val="19"/>
        </w:rPr>
      </w:pPr>
      <w:r>
        <w:rPr>
          <w:rFonts w:asciiTheme="majorBidi" w:hAnsiTheme="majorBidi"/>
          <w:color w:val="000000"/>
          <w:sz w:val="19"/>
        </w:rPr>
        <w:t>LOV</w:t>
      </w:r>
    </w:p>
    <w:p w:rsidR="000A62E1" w:rsidRPr="00C42B42" w:rsidRDefault="000F6BB0" w:rsidP="00FC2AA6">
      <w:pPr>
        <w:keepNext/>
        <w:spacing w:before="85" w:line="221" w:lineRule="exact"/>
        <w:jc w:val="center"/>
        <w:textAlignment w:val="baseline"/>
        <w:rPr>
          <w:rFonts w:asciiTheme="majorBidi" w:eastAsia="Times New Roman" w:hAnsiTheme="majorBidi" w:cstheme="majorBidi"/>
          <w:color w:val="000000"/>
          <w:sz w:val="19"/>
        </w:rPr>
      </w:pPr>
      <w:proofErr w:type="gramStart"/>
      <w:r>
        <w:rPr>
          <w:rFonts w:asciiTheme="majorBidi" w:hAnsiTheme="majorBidi"/>
          <w:color w:val="000000"/>
          <w:sz w:val="19"/>
        </w:rPr>
        <w:t>af</w:t>
      </w:r>
      <w:proofErr w:type="gramEnd"/>
      <w:r>
        <w:rPr>
          <w:rFonts w:asciiTheme="majorBidi" w:hAnsiTheme="majorBidi"/>
          <w:color w:val="000000"/>
          <w:sz w:val="19"/>
        </w:rPr>
        <w:t xml:space="preserve"> 4. oktober 2018</w:t>
      </w:r>
    </w:p>
    <w:p w:rsidR="000A62E1" w:rsidRPr="00C42B42" w:rsidRDefault="008578F9" w:rsidP="00FC2AA6">
      <w:pPr>
        <w:keepNext/>
        <w:spacing w:before="134" w:line="221" w:lineRule="exact"/>
        <w:jc w:val="center"/>
        <w:textAlignment w:val="baseline"/>
        <w:rPr>
          <w:rFonts w:asciiTheme="majorBidi" w:eastAsia="Times New Roman" w:hAnsiTheme="majorBidi" w:cstheme="majorBidi"/>
          <w:color w:val="000000"/>
          <w:sz w:val="19"/>
        </w:rPr>
      </w:pPr>
      <w:proofErr w:type="gramStart"/>
      <w:r>
        <w:rPr>
          <w:rFonts w:asciiTheme="majorBidi" w:hAnsiTheme="majorBidi"/>
          <w:color w:val="000000"/>
          <w:sz w:val="19"/>
        </w:rPr>
        <w:t>om</w:t>
      </w:r>
      <w:proofErr w:type="gramEnd"/>
      <w:r>
        <w:rPr>
          <w:rFonts w:asciiTheme="majorBidi" w:hAnsiTheme="majorBidi"/>
          <w:color w:val="000000"/>
          <w:sz w:val="19"/>
        </w:rPr>
        <w:t xml:space="preserve"> kosmetiske produkter</w:t>
      </w:r>
      <w:r>
        <w:rPr>
          <w:rFonts w:asciiTheme="majorBidi" w:hAnsiTheme="majorBidi"/>
          <w:color w:val="000000"/>
          <w:sz w:val="13"/>
        </w:rPr>
        <w:t>1</w:t>
      </w:r>
      <w:r w:rsidR="00247C0C" w:rsidRPr="00C42B42">
        <w:rPr>
          <w:rStyle w:val="FootnoteReference"/>
          <w:rFonts w:asciiTheme="majorBidi" w:eastAsia="Times New Roman" w:hAnsiTheme="majorBidi" w:cstheme="majorBidi"/>
          <w:color w:val="000000"/>
          <w:sz w:val="13"/>
          <w:lang w:val="pl-PL"/>
        </w:rPr>
        <w:footnoteReference w:id="1"/>
      </w:r>
      <w:r>
        <w:rPr>
          <w:rFonts w:asciiTheme="majorBidi" w:hAnsiTheme="majorBidi"/>
          <w:color w:val="000000"/>
          <w:sz w:val="13"/>
          <w:vertAlign w:val="superscript"/>
        </w:rPr>
        <w:t>)</w:t>
      </w:r>
      <w:r>
        <w:rPr>
          <w:rFonts w:asciiTheme="majorBidi" w:hAnsiTheme="majorBidi"/>
          <w:color w:val="000000"/>
          <w:sz w:val="13"/>
        </w:rPr>
        <w:t>,</w:t>
      </w:r>
      <w:r w:rsidR="00247C0C" w:rsidRPr="00C42B42">
        <w:rPr>
          <w:rStyle w:val="FootnoteReference"/>
          <w:rFonts w:asciiTheme="majorBidi" w:eastAsia="Times New Roman" w:hAnsiTheme="majorBidi" w:cstheme="majorBidi"/>
          <w:color w:val="000000"/>
          <w:sz w:val="13"/>
          <w:lang w:val="pl-PL"/>
        </w:rPr>
        <w:footnoteReference w:id="2"/>
      </w:r>
      <w:r>
        <w:rPr>
          <w:rFonts w:asciiTheme="majorBidi" w:hAnsiTheme="majorBidi"/>
          <w:color w:val="000000"/>
          <w:sz w:val="13"/>
        </w:rPr>
        <w:t xml:space="preserve"> </w:t>
      </w:r>
      <w:r>
        <w:rPr>
          <w:rFonts w:asciiTheme="majorBidi" w:hAnsiTheme="majorBidi"/>
          <w:color w:val="000000"/>
          <w:sz w:val="13"/>
          <w:vertAlign w:val="superscript"/>
        </w:rPr>
        <w:t>)</w:t>
      </w:r>
      <w:r>
        <w:rPr>
          <w:rFonts w:asciiTheme="majorBidi" w:hAnsiTheme="majorBidi"/>
          <w:color w:val="000000"/>
          <w:sz w:val="13"/>
        </w:rPr>
        <w:t xml:space="preserve">, </w:t>
      </w:r>
      <w:r w:rsidR="00247C0C" w:rsidRPr="00C42B42">
        <w:rPr>
          <w:rStyle w:val="FootnoteReference"/>
          <w:rFonts w:asciiTheme="majorBidi" w:eastAsia="Times New Roman" w:hAnsiTheme="majorBidi" w:cstheme="majorBidi"/>
          <w:color w:val="000000"/>
          <w:sz w:val="13"/>
          <w:lang w:val="pl-PL"/>
        </w:rPr>
        <w:footnoteReference w:id="3"/>
      </w:r>
      <w:r>
        <w:rPr>
          <w:rFonts w:asciiTheme="majorBidi" w:hAnsiTheme="majorBidi"/>
          <w:color w:val="000000"/>
          <w:sz w:val="13"/>
          <w:vertAlign w:val="superscript"/>
        </w:rPr>
        <w:t>)</w:t>
      </w:r>
    </w:p>
    <w:p w:rsidR="000A62E1" w:rsidRPr="00C42B42" w:rsidRDefault="00AC5F6A" w:rsidP="00FC2AA6">
      <w:pPr>
        <w:keepNext/>
        <w:spacing w:before="170" w:line="221" w:lineRule="exact"/>
        <w:jc w:val="center"/>
        <w:textAlignment w:val="baseline"/>
        <w:rPr>
          <w:rFonts w:asciiTheme="majorBidi" w:eastAsia="Times New Roman" w:hAnsiTheme="majorBidi" w:cstheme="majorBidi"/>
          <w:color w:val="000000"/>
          <w:sz w:val="19"/>
        </w:rPr>
      </w:pPr>
      <w:r>
        <w:rPr>
          <w:rFonts w:asciiTheme="majorBidi" w:hAnsiTheme="majorBidi"/>
          <w:color w:val="000000"/>
          <w:sz w:val="19"/>
        </w:rPr>
        <w:t>Kapitel 1</w:t>
      </w:r>
    </w:p>
    <w:p w:rsidR="000A62E1" w:rsidRPr="00C42B42" w:rsidRDefault="00AC5F6A" w:rsidP="00FC2AA6">
      <w:pPr>
        <w:keepNext/>
        <w:spacing w:before="68" w:line="216" w:lineRule="exact"/>
        <w:jc w:val="center"/>
        <w:textAlignment w:val="baseline"/>
        <w:rPr>
          <w:rFonts w:asciiTheme="majorBidi" w:eastAsia="Times New Roman" w:hAnsiTheme="majorBidi" w:cstheme="majorBidi"/>
          <w:b/>
          <w:color w:val="000000"/>
          <w:sz w:val="20"/>
        </w:rPr>
      </w:pPr>
      <w:r>
        <w:rPr>
          <w:rFonts w:asciiTheme="majorBidi" w:hAnsiTheme="majorBidi"/>
          <w:b/>
          <w:color w:val="000000"/>
          <w:sz w:val="20"/>
        </w:rPr>
        <w:t>Generelle bestemmelser</w:t>
      </w:r>
    </w:p>
    <w:p w:rsidR="000A62E1" w:rsidRPr="00C42B42" w:rsidRDefault="00AC5F6A" w:rsidP="00247C0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bCs/>
          <w:color w:val="000000"/>
          <w:sz w:val="20"/>
          <w:szCs w:val="20"/>
        </w:rPr>
        <w:t>Artikel 1.</w:t>
      </w:r>
      <w:r>
        <w:rPr>
          <w:rFonts w:asciiTheme="majorBidi" w:hAnsiTheme="majorBidi"/>
          <w:color w:val="000000"/>
          <w:sz w:val="20"/>
          <w:szCs w:val="20"/>
        </w:rPr>
        <w:t xml:space="preserve"> Loven fastlægger forpligtelserne for aktører og myndighedernes kompetence med hensyn til pligterne og de administrative opgaver i henhold til Europa-Parlamentets og Rådets forordning (EF) nr. 1223/2009 af 30. november 2009 om kosmetiske produkter (omarbejdning) (EUT L 342 af 22.12.2009, s. 59, som ændret</w:t>
      </w:r>
      <w:r w:rsidR="00247C0C" w:rsidRPr="00C42B42">
        <w:rPr>
          <w:rStyle w:val="FootnoteReference"/>
          <w:rFonts w:asciiTheme="majorBidi" w:eastAsia="Times New Roman" w:hAnsiTheme="majorBidi" w:cstheme="majorBidi"/>
          <w:color w:val="000000"/>
          <w:sz w:val="20"/>
          <w:szCs w:val="20"/>
          <w:lang w:val="pl-PL"/>
        </w:rPr>
        <w:footnoteReference w:id="4"/>
      </w:r>
      <w:r>
        <w:rPr>
          <w:rFonts w:asciiTheme="majorBidi" w:hAnsiTheme="majorBidi"/>
          <w:color w:val="000000"/>
          <w:sz w:val="20"/>
          <w:szCs w:val="20"/>
          <w:vertAlign w:val="superscript"/>
        </w:rPr>
        <w:t>)</w:t>
      </w:r>
      <w:r>
        <w:rPr>
          <w:rFonts w:asciiTheme="majorBidi" w:hAnsiTheme="majorBidi"/>
          <w:color w:val="000000"/>
          <w:sz w:val="20"/>
          <w:szCs w:val="20"/>
        </w:rPr>
        <w:t>), herefter benævnt "forordning nr. 1223/2009".</w:t>
      </w:r>
    </w:p>
    <w:p w:rsidR="000A62E1" w:rsidRPr="00C42B42" w:rsidRDefault="00AC5F6A" w:rsidP="00FC2AA6">
      <w:pPr>
        <w:keepNext/>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bCs/>
          <w:color w:val="000000"/>
          <w:sz w:val="20"/>
          <w:szCs w:val="20"/>
        </w:rPr>
        <w:t>Artikel 2.</w:t>
      </w:r>
      <w:r>
        <w:rPr>
          <w:rFonts w:asciiTheme="majorBidi" w:hAnsiTheme="majorBidi"/>
          <w:color w:val="000000"/>
          <w:sz w:val="20"/>
          <w:szCs w:val="20"/>
        </w:rPr>
        <w:t xml:space="preserve"> I denne lov forstås ved:</w:t>
      </w:r>
    </w:p>
    <w:p w:rsidR="000A62E1" w:rsidRPr="00C42B42" w:rsidRDefault="00AC5F6A" w:rsidP="00247C0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1)</w:t>
      </w:r>
      <w:r>
        <w:rPr>
          <w:rFonts w:asciiTheme="majorBidi" w:hAnsiTheme="majorBidi"/>
          <w:color w:val="000000"/>
          <w:sz w:val="20"/>
          <w:szCs w:val="20"/>
        </w:rPr>
        <w:tab/>
        <w:t>"alvorlig uønsket virkning" - en alvorlig uønsket virkning som omtalt i artikel 2, stk. 1, litra p), i forordning nr. 1223/2009</w:t>
      </w:r>
    </w:p>
    <w:p w:rsidR="000A62E1" w:rsidRPr="00C42B42" w:rsidRDefault="00AC5F6A" w:rsidP="00247C0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lastRenderedPageBreak/>
        <w:t>2)</w:t>
      </w:r>
      <w:r>
        <w:rPr>
          <w:rFonts w:asciiTheme="majorBidi" w:hAnsiTheme="majorBidi"/>
          <w:color w:val="000000"/>
          <w:sz w:val="20"/>
          <w:szCs w:val="20"/>
        </w:rPr>
        <w:tab/>
        <w:t>"god fremstillingspraksis" - god fremstillingspraksis som omtalt i artikel 8 i forordning nr. 1223/2009</w:t>
      </w:r>
    </w:p>
    <w:p w:rsidR="000A62E1" w:rsidRPr="00C42B42" w:rsidRDefault="00AC5F6A" w:rsidP="00247C0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3)</w:t>
      </w:r>
      <w:r>
        <w:rPr>
          <w:rFonts w:asciiTheme="majorBidi" w:hAnsiTheme="majorBidi"/>
          <w:color w:val="000000"/>
          <w:sz w:val="20"/>
          <w:szCs w:val="20"/>
        </w:rPr>
        <w:tab/>
        <w:t>"distributør" - en distributør som omtalt i artikel 2, stk. 1, litra e), i forordning nr. 1223/2009</w:t>
      </w:r>
    </w:p>
    <w:p w:rsidR="000A62E1" w:rsidRPr="00C42B42" w:rsidRDefault="00AC5F6A" w:rsidP="00247C0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4)</w:t>
      </w:r>
      <w:r>
        <w:rPr>
          <w:rFonts w:asciiTheme="majorBidi" w:hAnsiTheme="majorBidi"/>
          <w:color w:val="000000"/>
          <w:sz w:val="20"/>
          <w:szCs w:val="20"/>
        </w:rPr>
        <w:tab/>
        <w:t>"uønsket virkning" - en uønsket virkning som omtalt i artikel 2, stk. 1, litra o), i forordning nr. 1223/2009</w:t>
      </w:r>
    </w:p>
    <w:p w:rsidR="000A62E1" w:rsidRPr="00C42B42" w:rsidRDefault="00AC5F6A" w:rsidP="00247C0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5)</w:t>
      </w:r>
      <w:r>
        <w:rPr>
          <w:rFonts w:asciiTheme="majorBidi" w:hAnsiTheme="majorBidi"/>
          <w:color w:val="000000"/>
          <w:sz w:val="20"/>
          <w:szCs w:val="20"/>
        </w:rPr>
        <w:tab/>
        <w:t>"emballering" - processer, herunder påfyldning og mærkning, der skal udføres for at gøre produktmassen til det færdige produkt</w:t>
      </w:r>
    </w:p>
    <w:p w:rsidR="000A62E1" w:rsidRPr="00C42B42" w:rsidRDefault="00AC5F6A" w:rsidP="00247C0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6)</w:t>
      </w:r>
      <w:r>
        <w:rPr>
          <w:rFonts w:asciiTheme="majorBidi" w:hAnsiTheme="majorBidi"/>
          <w:color w:val="000000"/>
          <w:sz w:val="20"/>
          <w:szCs w:val="20"/>
        </w:rPr>
        <w:tab/>
        <w:t>"produktmasse" - et kosmetisk produkt, der har gennemgået alle produktionstrin frem til det endelige trin for emballering med undtagelse af dette nævnte trin</w:t>
      </w:r>
    </w:p>
    <w:p w:rsidR="000A62E1" w:rsidRPr="00C42B42" w:rsidRDefault="00AC5F6A" w:rsidP="00247C0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7)</w:t>
      </w:r>
      <w:r>
        <w:rPr>
          <w:rFonts w:asciiTheme="majorBidi" w:hAnsiTheme="majorBidi"/>
          <w:color w:val="000000"/>
          <w:sz w:val="20"/>
          <w:szCs w:val="20"/>
        </w:rPr>
        <w:tab/>
        <w:t>"ansvarlig person" - en ansvarlig person som omtalt i artikel 4 i forordning nr. 1223/2009</w:t>
      </w:r>
    </w:p>
    <w:p w:rsidR="000A62E1" w:rsidRPr="00C42B42" w:rsidRDefault="00AC5F6A" w:rsidP="00247C0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8)</w:t>
      </w:r>
      <w:r>
        <w:rPr>
          <w:rFonts w:asciiTheme="majorBidi" w:hAnsiTheme="majorBidi"/>
          <w:color w:val="000000"/>
          <w:sz w:val="20"/>
          <w:szCs w:val="20"/>
        </w:rPr>
        <w:tab/>
        <w:t>"færdigt produkt" - et kosmetisk produkt, der har gennemgået alle produktionstrin, herunder emballering til forsendelse</w:t>
      </w:r>
    </w:p>
    <w:p w:rsidR="000A62E1" w:rsidRPr="00C42B42" w:rsidRDefault="00AC5F6A" w:rsidP="00247C0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9)</w:t>
      </w:r>
      <w:r>
        <w:rPr>
          <w:rFonts w:asciiTheme="majorBidi" w:hAnsiTheme="majorBidi"/>
          <w:color w:val="000000"/>
          <w:sz w:val="20"/>
          <w:szCs w:val="20"/>
        </w:rPr>
        <w:tab/>
        <w:t>"kosmetisk produkt" - et kosmetisk produkt som omtalt i artikel 2, stk. 1, litra a), i forordning nr. 1223/2009</w:t>
      </w:r>
    </w:p>
    <w:p w:rsidR="000A62E1" w:rsidRPr="00C42B42" w:rsidRDefault="00AC5F6A" w:rsidP="00247C0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10)</w:t>
      </w:r>
      <w:r>
        <w:rPr>
          <w:rFonts w:asciiTheme="majorBidi" w:hAnsiTheme="majorBidi"/>
          <w:color w:val="000000"/>
          <w:sz w:val="20"/>
          <w:szCs w:val="20"/>
        </w:rPr>
        <w:tab/>
        <w:t>"gøre tilgængelig på markedet" - at gøre tilgængelig på markedet som omtalt i artikel 2, stk. 1, litra g), i forordning nr. 1223/2009</w:t>
      </w:r>
    </w:p>
    <w:p w:rsidR="000A62E1" w:rsidRPr="00C42B42" w:rsidRDefault="00AC5F6A" w:rsidP="00247C0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11)</w:t>
      </w:r>
      <w:r>
        <w:rPr>
          <w:rFonts w:asciiTheme="majorBidi" w:hAnsiTheme="majorBidi"/>
          <w:color w:val="000000"/>
          <w:sz w:val="20"/>
          <w:szCs w:val="20"/>
        </w:rPr>
        <w:tab/>
        <w:t>"slutbruger" - en slutbruger som omtalt i artikel 2, stk. 1, litra f), i forordning nr. 1223/2009</w:t>
      </w:r>
    </w:p>
    <w:p w:rsidR="000A62E1" w:rsidRPr="00C42B42" w:rsidRDefault="00AC5F6A" w:rsidP="00247C0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12)</w:t>
      </w:r>
      <w:r>
        <w:rPr>
          <w:rFonts w:asciiTheme="majorBidi" w:hAnsiTheme="majorBidi"/>
          <w:color w:val="000000"/>
          <w:sz w:val="20"/>
          <w:szCs w:val="20"/>
        </w:rPr>
        <w:tab/>
        <w:t>"bringe i omsætning" - at bringe i omsætning som omtalt i artikel 2, stk. 1, litra h), i forordning nr. 1223/2009</w:t>
      </w:r>
    </w:p>
    <w:p w:rsidR="000A62E1" w:rsidRPr="00C42B42" w:rsidRDefault="00AC5F6A" w:rsidP="00247C0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13)</w:t>
      </w:r>
      <w:r>
        <w:rPr>
          <w:rFonts w:asciiTheme="majorBidi" w:hAnsiTheme="majorBidi"/>
          <w:color w:val="000000"/>
          <w:sz w:val="20"/>
          <w:szCs w:val="20"/>
        </w:rPr>
        <w:tab/>
        <w:t>"fremstilling af et kosmetisk produkt" - processerne, der fører frem til at opnå et færdigt produkt, herunder emballering, selv hvis de ikke finder sted på de samme lokaliteter som produktionen af produktmassen</w:t>
      </w:r>
    </w:p>
    <w:p w:rsidR="000A62E1" w:rsidRPr="00C42B42" w:rsidRDefault="00AC5F6A" w:rsidP="00247C0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14)</w:t>
      </w:r>
      <w:r>
        <w:rPr>
          <w:rFonts w:asciiTheme="majorBidi" w:hAnsiTheme="majorBidi"/>
          <w:color w:val="000000"/>
          <w:sz w:val="20"/>
          <w:szCs w:val="20"/>
        </w:rPr>
        <w:tab/>
        <w:t>"fabrikant" - en fysisk person, en juridisk person og enhver sammenslutning af personer, der ikke udgør en juridisk person, og som fremstiller et kosmetisk produkt.</w:t>
      </w:r>
    </w:p>
    <w:p w:rsidR="000A62E1" w:rsidRPr="00C42B42" w:rsidRDefault="00AC5F6A" w:rsidP="00FC2AA6">
      <w:pPr>
        <w:keepNext/>
        <w:spacing w:before="120"/>
        <w:ind w:left="72" w:right="72"/>
        <w:jc w:val="center"/>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Kapitel 2</w:t>
      </w:r>
    </w:p>
    <w:p w:rsidR="000A62E1" w:rsidRPr="00C42B42" w:rsidRDefault="00AC5F6A" w:rsidP="00FC2AA6">
      <w:pPr>
        <w:keepNext/>
        <w:spacing w:before="120"/>
        <w:ind w:left="72" w:right="72"/>
        <w:jc w:val="center"/>
        <w:textAlignment w:val="baseline"/>
        <w:rPr>
          <w:rFonts w:asciiTheme="majorBidi" w:eastAsia="Times New Roman" w:hAnsiTheme="majorBidi" w:cstheme="majorBidi"/>
          <w:b/>
          <w:bCs/>
          <w:color w:val="000000"/>
          <w:sz w:val="20"/>
          <w:szCs w:val="20"/>
        </w:rPr>
      </w:pPr>
      <w:r>
        <w:rPr>
          <w:rFonts w:asciiTheme="majorBidi" w:hAnsiTheme="majorBidi"/>
          <w:b/>
          <w:bCs/>
          <w:color w:val="000000"/>
          <w:sz w:val="20"/>
          <w:szCs w:val="20"/>
        </w:rPr>
        <w:t>At gøre kosmetiske produkter tilgængelige på markedet og fremstilling heraf</w:t>
      </w:r>
    </w:p>
    <w:p w:rsidR="000A62E1" w:rsidRPr="00C42B42" w:rsidRDefault="00AC5F6A" w:rsidP="00247C0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bCs/>
          <w:color w:val="000000"/>
          <w:sz w:val="20"/>
          <w:szCs w:val="20"/>
        </w:rPr>
        <w:t>Artikel 3.</w:t>
      </w:r>
      <w:r>
        <w:rPr>
          <w:rFonts w:asciiTheme="majorBidi" w:hAnsiTheme="majorBidi"/>
          <w:color w:val="000000"/>
          <w:sz w:val="20"/>
          <w:szCs w:val="20"/>
        </w:rPr>
        <w:t xml:space="preserve"> 1. Dossieret med produktinformationer omtalt i artikel 11, stk. 1, i forordning nr. 1223/2009, som gøres tilgængeligt i overensstemmelse med artikel 11, stk. 3, i den nævnte forordning, skal udarbejdes på polsk eller engelsk.</w:t>
      </w:r>
    </w:p>
    <w:p w:rsidR="000A62E1" w:rsidRPr="00C42B42" w:rsidRDefault="00AC5F6A" w:rsidP="00247C0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2.</w:t>
      </w:r>
      <w:r>
        <w:rPr>
          <w:rFonts w:asciiTheme="majorBidi" w:hAnsiTheme="majorBidi"/>
          <w:color w:val="000000"/>
          <w:sz w:val="20"/>
          <w:szCs w:val="20"/>
        </w:rPr>
        <w:tab/>
        <w:t>Del B i rapporten om det kosmetiske produkts sikkerhed omtalt i artikel 10, stk. 1, i forordning nr. 1223/2009, som gøres tilgængelig i overensstemmelse med artikel 11, stk. 3, i den nævnte forordning, skal udarbejdes på polsk.</w:t>
      </w:r>
    </w:p>
    <w:p w:rsidR="000A62E1" w:rsidRPr="00C42B42" w:rsidRDefault="00AC5F6A" w:rsidP="00247C0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bCs/>
          <w:color w:val="000000"/>
          <w:sz w:val="20"/>
          <w:szCs w:val="20"/>
        </w:rPr>
        <w:t>Artikel 4.</w:t>
      </w:r>
      <w:r>
        <w:rPr>
          <w:rFonts w:asciiTheme="majorBidi" w:hAnsiTheme="majorBidi"/>
          <w:color w:val="000000"/>
          <w:sz w:val="20"/>
          <w:szCs w:val="20"/>
        </w:rPr>
        <w:t xml:space="preserve"> 1. Kosmetiske produkter, der gøres tilgængelige inden for Republikken Polen, skal markedsføres på polsk.</w:t>
      </w:r>
    </w:p>
    <w:p w:rsidR="000A62E1" w:rsidRPr="00C42B42" w:rsidRDefault="00AC5F6A" w:rsidP="00247C0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2.</w:t>
      </w:r>
      <w:r>
        <w:rPr>
          <w:rFonts w:asciiTheme="majorBidi" w:hAnsiTheme="majorBidi"/>
          <w:color w:val="000000"/>
          <w:sz w:val="20"/>
          <w:szCs w:val="20"/>
        </w:rPr>
        <w:tab/>
        <w:t>Hvis et kosmetisk produkt ikke er færdigpakket, indpakkes på salgsstedet på køberens begæring, eller hvis det er færdigpakket med henblik på øjeblikkeligt salg, skal de omtalte angivelser i artikel 19, stk. 1, i forordning nr. 1223/2009 anbringes på beholderen eller emballagen, hvori det kosmetiske produkt blev udstillet med henblik på salg.</w:t>
      </w:r>
    </w:p>
    <w:p w:rsidR="000A62E1" w:rsidRPr="00C42B42" w:rsidRDefault="00AC5F6A" w:rsidP="00247C0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bCs/>
          <w:color w:val="000000"/>
          <w:sz w:val="20"/>
          <w:szCs w:val="20"/>
        </w:rPr>
        <w:t>Artikel 5.</w:t>
      </w:r>
      <w:r>
        <w:rPr>
          <w:rFonts w:asciiTheme="majorBidi" w:hAnsiTheme="majorBidi"/>
          <w:color w:val="000000"/>
          <w:sz w:val="20"/>
          <w:szCs w:val="20"/>
        </w:rPr>
        <w:t xml:space="preserve"> Kosmetiske produkter skal bringes i omsætning og gøres tilgængelige på markedet inden dagen for deres mindsteholdbarhedsdato.</w:t>
      </w:r>
    </w:p>
    <w:p w:rsidR="000A62E1" w:rsidRPr="00C42B42" w:rsidRDefault="00AC5F6A" w:rsidP="00247C0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bCs/>
          <w:color w:val="000000"/>
          <w:sz w:val="20"/>
          <w:szCs w:val="20"/>
        </w:rPr>
        <w:t>Artikel 6.</w:t>
      </w:r>
      <w:r>
        <w:rPr>
          <w:rFonts w:asciiTheme="majorBidi" w:hAnsiTheme="majorBidi"/>
          <w:color w:val="000000"/>
          <w:sz w:val="20"/>
          <w:szCs w:val="20"/>
        </w:rPr>
        <w:t xml:space="preserve"> 1. Listen over fabriksanlæg, der fremstiller kosmetiske produkter, herefter benævnt "listen over fabriksanlæg", skal administreres af et statsligt sundhedsinspektorat på distriktsniveau, som fastlægges efter, hvor fabriksanlægget, der fremstiller kosmetiske produkter, har sit hovedkvarter.</w:t>
      </w:r>
    </w:p>
    <w:p w:rsidR="000A62E1" w:rsidRPr="00C42B42" w:rsidRDefault="00AC5F6A" w:rsidP="00247C0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2.</w:t>
      </w:r>
      <w:r>
        <w:rPr>
          <w:rFonts w:asciiTheme="majorBidi" w:hAnsiTheme="majorBidi"/>
          <w:color w:val="000000"/>
          <w:sz w:val="20"/>
          <w:szCs w:val="20"/>
        </w:rPr>
        <w:tab/>
        <w:t>Fabrikanten skal fremsende en anmodning til omtalte organ i stk. 1 om optagelse af fabriksanlægget, der fremstiller kosmetiske produkter, på listen over fabriksanlæg.</w:t>
      </w:r>
    </w:p>
    <w:p w:rsidR="000A62E1" w:rsidRPr="00C42B42" w:rsidRDefault="00AC5F6A" w:rsidP="00247C0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3.</w:t>
      </w:r>
      <w:r>
        <w:rPr>
          <w:rFonts w:asciiTheme="majorBidi" w:hAnsiTheme="majorBidi"/>
          <w:color w:val="000000"/>
          <w:sz w:val="20"/>
          <w:szCs w:val="20"/>
        </w:rPr>
        <w:tab/>
        <w:t xml:space="preserve">Listen over fabriksanlæg har til formål at overvåge, om principperne for god fremstillingspraksis overholdes, i overensstemmelse med artikel 22 i forordning nr. 1223/2009 og gøres ikke tilgængelig i henhold til loven af 6. september 2001 om adgang til offentlig information (Polens </w:t>
      </w:r>
      <w:proofErr w:type="spellStart"/>
      <w:r>
        <w:rPr>
          <w:rFonts w:asciiTheme="majorBidi" w:hAnsiTheme="majorBidi"/>
          <w:color w:val="000000"/>
          <w:sz w:val="20"/>
          <w:szCs w:val="20"/>
        </w:rPr>
        <w:t>lovtidende</w:t>
      </w:r>
      <w:proofErr w:type="spellEnd"/>
      <w:r>
        <w:rPr>
          <w:rFonts w:asciiTheme="majorBidi" w:hAnsiTheme="majorBidi"/>
          <w:color w:val="000000"/>
          <w:sz w:val="20"/>
          <w:szCs w:val="20"/>
        </w:rPr>
        <w:t xml:space="preserve"> af 2018, nr. 1330 og 1669).</w:t>
      </w:r>
    </w:p>
    <w:p w:rsidR="000A62E1" w:rsidRPr="00C42B42" w:rsidRDefault="00AC5F6A" w:rsidP="00247C0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4.</w:t>
      </w:r>
      <w:r>
        <w:rPr>
          <w:rFonts w:asciiTheme="majorBidi" w:hAnsiTheme="majorBidi"/>
          <w:color w:val="000000"/>
          <w:sz w:val="20"/>
          <w:szCs w:val="20"/>
        </w:rPr>
        <w:tab/>
        <w:t>En fabrikant skal i papirform eller elektronisk fremsende en anmodning om optagelse på listen over fabriksanlæg inden for 30 dage efter påbegyndelse af aktiviteten i et fabriksanlæg, der fremstiller kosmetiske produkter.</w:t>
      </w:r>
    </w:p>
    <w:p w:rsidR="000A62E1" w:rsidRPr="00C42B42" w:rsidRDefault="00AC5F6A" w:rsidP="00FC2AA6">
      <w:pPr>
        <w:keepNext/>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5.</w:t>
      </w:r>
      <w:r>
        <w:rPr>
          <w:rFonts w:asciiTheme="majorBidi" w:hAnsiTheme="majorBidi"/>
          <w:color w:val="000000"/>
          <w:sz w:val="20"/>
          <w:szCs w:val="20"/>
        </w:rPr>
        <w:tab/>
        <w:t>Anmodningen om optagelse på listen over fabriksanlæg skal indbefatte:</w:t>
      </w:r>
    </w:p>
    <w:p w:rsidR="000A62E1" w:rsidRPr="00C42B42" w:rsidRDefault="00AC5F6A" w:rsidP="00247C0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1)</w:t>
      </w:r>
      <w:r>
        <w:rPr>
          <w:rFonts w:asciiTheme="majorBidi" w:hAnsiTheme="majorBidi"/>
          <w:color w:val="000000"/>
          <w:sz w:val="20"/>
          <w:szCs w:val="20"/>
        </w:rPr>
        <w:tab/>
        <w:t>fabrikantens navn og efternavn eller navnet på fabrikantens virksomhed og deres/dennes adresse</w:t>
      </w:r>
    </w:p>
    <w:p w:rsidR="000A62E1" w:rsidRPr="00C42B42" w:rsidRDefault="00AC5F6A" w:rsidP="00247C0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2)</w:t>
      </w:r>
      <w:r>
        <w:rPr>
          <w:rFonts w:asciiTheme="majorBidi" w:hAnsiTheme="majorBidi"/>
          <w:color w:val="000000"/>
          <w:sz w:val="20"/>
          <w:szCs w:val="20"/>
        </w:rPr>
        <w:tab/>
        <w:t>navn og adresse på fabriksanlægget, der fremstiller kosmetiske produkter</w:t>
      </w:r>
    </w:p>
    <w:p w:rsidR="000A62E1" w:rsidRPr="00C42B42" w:rsidRDefault="00AC5F6A" w:rsidP="00247C0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3)</w:t>
      </w:r>
      <w:r>
        <w:rPr>
          <w:rFonts w:asciiTheme="majorBidi" w:hAnsiTheme="majorBidi"/>
          <w:color w:val="000000"/>
          <w:sz w:val="20"/>
          <w:szCs w:val="20"/>
        </w:rPr>
        <w:tab/>
        <w:t>type og omfang af aktivitet, som udføres på fabriksanlægget, der fremstiller kosmetiske produkter.</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6.</w:t>
      </w:r>
      <w:r>
        <w:rPr>
          <w:rFonts w:asciiTheme="majorBidi" w:hAnsiTheme="majorBidi"/>
          <w:color w:val="000000"/>
          <w:sz w:val="20"/>
          <w:szCs w:val="20"/>
        </w:rPr>
        <w:tab/>
        <w:t>Der skal udstedes et optagelsescertifikat til fabrikanten, der indeholder datoen for optagelse på listen samt navnet og adressen på fabriksanlægget, der fremstiller kosmetiske produkter.</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lastRenderedPageBreak/>
        <w:t>7.</w:t>
      </w:r>
      <w:r>
        <w:rPr>
          <w:rFonts w:asciiTheme="majorBidi" w:hAnsiTheme="majorBidi"/>
          <w:color w:val="000000"/>
          <w:sz w:val="20"/>
          <w:szCs w:val="20"/>
        </w:rPr>
        <w:tab/>
        <w:t>Hvis de omtalte oplysninger i stk. 5 ændres, skal fabrikanten anmode om sådanne ændringer i listen over fabriksanlæg ved i papirform eller elektronisk at fremsende en anmodning inden for 30 dage, efter ændringen fandt sted. Anmodningen skal indeholde de omtalte oplysninger i stk. 5, som er blevet ændret.</w:t>
      </w:r>
    </w:p>
    <w:p w:rsidR="000A62E1" w:rsidRPr="00C42B42" w:rsidRDefault="00AC5F6A" w:rsidP="00FC2AA6">
      <w:pPr>
        <w:keepNext/>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8.</w:t>
      </w:r>
      <w:r>
        <w:rPr>
          <w:rFonts w:asciiTheme="majorBidi" w:hAnsiTheme="majorBidi"/>
          <w:color w:val="000000"/>
          <w:sz w:val="20"/>
          <w:szCs w:val="20"/>
        </w:rPr>
        <w:tab/>
        <w:t>Fjernelse fra listen over fabriksanlæg skal ske på grundlag af:</w:t>
      </w:r>
    </w:p>
    <w:p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1)</w:t>
      </w:r>
      <w:r>
        <w:rPr>
          <w:rFonts w:asciiTheme="majorBidi" w:hAnsiTheme="majorBidi"/>
          <w:color w:val="000000"/>
          <w:sz w:val="20"/>
          <w:szCs w:val="20"/>
        </w:rPr>
        <w:tab/>
        <w:t>en formular i papirform eller elektronisk form, der fremsendes af en fabrikant med anmodning om at fjerne et fabriksanlæg fra listen, og som skal indeholde de omtalte oplysninger i stk. 5</w:t>
      </w:r>
    </w:p>
    <w:p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2)</w:t>
      </w:r>
      <w:r>
        <w:rPr>
          <w:rFonts w:asciiTheme="majorBidi" w:hAnsiTheme="majorBidi"/>
          <w:color w:val="000000"/>
          <w:sz w:val="20"/>
          <w:szCs w:val="20"/>
        </w:rPr>
        <w:tab/>
        <w:t>en afgørelse fra en relevant statslig sundhedsinspektør på distriktsniveau, hvis fabrikanten har ophørt med sin aktivitet, der er anført på listen, og ikke har fremsendt den omtalte ansøgningsformular i nr. 1.</w:t>
      </w:r>
    </w:p>
    <w:p w:rsidR="000A62E1" w:rsidRPr="00C42B42" w:rsidRDefault="00AC5F6A" w:rsidP="00FC2AA6">
      <w:pPr>
        <w:keepNext/>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bCs/>
          <w:color w:val="000000"/>
          <w:sz w:val="20"/>
          <w:szCs w:val="20"/>
        </w:rPr>
        <w:t>Artikel 7.</w:t>
      </w:r>
      <w:r>
        <w:rPr>
          <w:rFonts w:asciiTheme="majorBidi" w:hAnsiTheme="majorBidi"/>
          <w:color w:val="000000"/>
          <w:sz w:val="20"/>
          <w:szCs w:val="20"/>
        </w:rPr>
        <w:t xml:space="preserve"> 1. Listen over fabriksanlæg skal indbefatte de omtalte oplysninger i artikel 6, stk. 5, og:</w:t>
      </w:r>
    </w:p>
    <w:p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1)</w:t>
      </w:r>
      <w:r>
        <w:rPr>
          <w:rFonts w:asciiTheme="majorBidi" w:hAnsiTheme="majorBidi"/>
          <w:color w:val="000000"/>
          <w:sz w:val="20"/>
          <w:szCs w:val="20"/>
        </w:rPr>
        <w:tab/>
        <w:t>datoen for optagelse på listen over fabriksanlæg</w:t>
      </w:r>
    </w:p>
    <w:p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2)</w:t>
      </w:r>
      <w:r>
        <w:rPr>
          <w:rFonts w:asciiTheme="majorBidi" w:hAnsiTheme="majorBidi"/>
          <w:color w:val="000000"/>
          <w:sz w:val="20"/>
          <w:szCs w:val="20"/>
        </w:rPr>
        <w:tab/>
        <w:t>informationer om de officielle inspektioner, som en relevant statslig sundhedsinspektør på distriktsniveau har gennemført på et fabriksanlæg, der fremstiller kosmetiske produkter</w:t>
      </w:r>
    </w:p>
    <w:p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3)</w:t>
      </w:r>
      <w:r>
        <w:rPr>
          <w:rFonts w:asciiTheme="majorBidi" w:hAnsiTheme="majorBidi"/>
          <w:color w:val="000000"/>
          <w:sz w:val="20"/>
          <w:szCs w:val="20"/>
        </w:rPr>
        <w:tab/>
        <w:t>informationer om ændring af de omtalte oplysninger i artikel 6, stk. 5, eller fjernelse af et fabriksanlæg, der fremstiller kosmetiske produkter, fra listen over fabriksanlæg.</w:t>
      </w:r>
    </w:p>
    <w:p w:rsidR="000A62E1" w:rsidRPr="00C42B42" w:rsidRDefault="00AC5F6A" w:rsidP="00FC2AA6">
      <w:pPr>
        <w:keepNext/>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2.</w:t>
      </w:r>
      <w:r>
        <w:rPr>
          <w:rFonts w:asciiTheme="majorBidi" w:hAnsiTheme="majorBidi"/>
          <w:color w:val="000000"/>
          <w:sz w:val="20"/>
          <w:szCs w:val="20"/>
        </w:rPr>
        <w:tab/>
        <w:t>Den ansvarlige sundhedsminister skal ved en forskrift fastlægge modellerne for:</w:t>
      </w:r>
    </w:p>
    <w:p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1)</w:t>
      </w:r>
      <w:r>
        <w:rPr>
          <w:rFonts w:asciiTheme="majorBidi" w:hAnsiTheme="majorBidi"/>
          <w:color w:val="000000"/>
          <w:sz w:val="20"/>
          <w:szCs w:val="20"/>
        </w:rPr>
        <w:tab/>
        <w:t>ansøgningsformularen for optagelse på listen over fabriksanlæg</w:t>
      </w:r>
    </w:p>
    <w:p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2)</w:t>
      </w:r>
      <w:r>
        <w:rPr>
          <w:rFonts w:asciiTheme="majorBidi" w:hAnsiTheme="majorBidi"/>
          <w:color w:val="000000"/>
          <w:sz w:val="20"/>
          <w:szCs w:val="20"/>
        </w:rPr>
        <w:tab/>
        <w:t>ansøgningsformularen for ændring i listen over fabriksanlæg</w:t>
      </w:r>
    </w:p>
    <w:p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3)</w:t>
      </w:r>
      <w:r>
        <w:rPr>
          <w:rFonts w:asciiTheme="majorBidi" w:hAnsiTheme="majorBidi"/>
          <w:color w:val="000000"/>
          <w:sz w:val="20"/>
          <w:szCs w:val="20"/>
        </w:rPr>
        <w:tab/>
        <w:t>ansøgningsformularen for fjernelse fra listen over fabriksanlæg</w:t>
      </w:r>
    </w:p>
    <w:p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4)</w:t>
      </w:r>
      <w:r>
        <w:rPr>
          <w:rFonts w:asciiTheme="majorBidi" w:hAnsiTheme="majorBidi"/>
          <w:color w:val="000000"/>
          <w:sz w:val="20"/>
          <w:szCs w:val="20"/>
        </w:rPr>
        <w:tab/>
        <w:t>certifikatet for optagelse på listen over fabriksanlæg</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proofErr w:type="gramStart"/>
      <w:r>
        <w:rPr>
          <w:rFonts w:asciiTheme="majorBidi" w:hAnsiTheme="majorBidi"/>
          <w:color w:val="000000"/>
          <w:sz w:val="20"/>
          <w:szCs w:val="20"/>
        </w:rPr>
        <w:t>under</w:t>
      </w:r>
      <w:proofErr w:type="gramEnd"/>
      <w:r>
        <w:rPr>
          <w:rFonts w:asciiTheme="majorBidi" w:hAnsiTheme="majorBidi"/>
          <w:color w:val="000000"/>
          <w:sz w:val="20"/>
          <w:szCs w:val="20"/>
        </w:rPr>
        <w:t xml:space="preserve"> hensyntagen til omfanget af oplysningerne, der findes på listen over fabriksanlæg, og behovet for at sikre, at udstedte certifikater er konsistente.</w:t>
      </w:r>
    </w:p>
    <w:p w:rsidR="000A62E1" w:rsidRPr="00C42B42" w:rsidRDefault="00AC5F6A" w:rsidP="00FC2AA6">
      <w:pPr>
        <w:keepNext/>
        <w:spacing w:before="120"/>
        <w:ind w:left="72"/>
        <w:jc w:val="center"/>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Kapitel 3</w:t>
      </w:r>
    </w:p>
    <w:p w:rsidR="000A62E1" w:rsidRPr="00C42B42" w:rsidRDefault="00AC5F6A" w:rsidP="00FC2AA6">
      <w:pPr>
        <w:keepNext/>
        <w:spacing w:before="120"/>
        <w:ind w:left="72"/>
        <w:jc w:val="center"/>
        <w:textAlignment w:val="baseline"/>
        <w:rPr>
          <w:rFonts w:asciiTheme="majorBidi" w:eastAsiaTheme="minorEastAsia" w:hAnsiTheme="majorBidi" w:cstheme="majorBidi"/>
          <w:b/>
          <w:color w:val="000000"/>
          <w:sz w:val="20"/>
          <w:szCs w:val="20"/>
        </w:rPr>
      </w:pPr>
      <w:r>
        <w:rPr>
          <w:rFonts w:asciiTheme="majorBidi" w:hAnsiTheme="majorBidi"/>
          <w:b/>
          <w:color w:val="000000"/>
          <w:sz w:val="20"/>
          <w:szCs w:val="20"/>
        </w:rPr>
        <w:t>Indberetning om alvorlige uønskede virkninger</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bCs/>
          <w:color w:val="000000"/>
          <w:sz w:val="20"/>
          <w:szCs w:val="20"/>
        </w:rPr>
        <w:t>Artikel 8.</w:t>
      </w:r>
      <w:r>
        <w:rPr>
          <w:rFonts w:asciiTheme="majorBidi" w:hAnsiTheme="majorBidi"/>
          <w:color w:val="000000"/>
          <w:sz w:val="20"/>
          <w:szCs w:val="20"/>
        </w:rPr>
        <w:t xml:space="preserve"> 1. Der oprettes et system til indberetning om alvorlige uønskede virkninger, der skyldes anvendelsen af kosmetiske produkter, og det benævnes herefter "systemet".</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2.</w:t>
      </w:r>
      <w:r>
        <w:rPr>
          <w:rFonts w:asciiTheme="majorBidi" w:hAnsiTheme="majorBidi"/>
          <w:color w:val="000000"/>
          <w:sz w:val="20"/>
          <w:szCs w:val="20"/>
        </w:rPr>
        <w:tab/>
        <w:t>Systemet er beregnet at behandle oplysninger om alvorlige uønskede virkninger, der indberettes i overensstemmelse med artikel 23 i forordning nr. 1223/2009.</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3.</w:t>
      </w:r>
      <w:r>
        <w:rPr>
          <w:rFonts w:asciiTheme="majorBidi" w:hAnsiTheme="majorBidi"/>
          <w:color w:val="000000"/>
          <w:sz w:val="20"/>
          <w:szCs w:val="20"/>
        </w:rPr>
        <w:tab/>
        <w:t>Den øverste sundhedsinspektør er den ansvarlige for personoplysninger og systemet.</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4.</w:t>
      </w:r>
      <w:r>
        <w:rPr>
          <w:rFonts w:asciiTheme="majorBidi" w:hAnsiTheme="majorBidi"/>
          <w:color w:val="000000"/>
          <w:sz w:val="20"/>
          <w:szCs w:val="20"/>
        </w:rPr>
        <w:tab/>
        <w:t>Med henblik på at sikre datasikkerhed i forbindelse med systemets drift overdrager den øverste sundhedsinspektør behandlingen af data, der findes i systemet, til et administrationscenter som fastlagt i bestemmelserne i henhold til artikel 13, herefter benævnt "administrationscenteret".</w:t>
      </w:r>
    </w:p>
    <w:p w:rsidR="000A62E1" w:rsidRPr="00C42B42" w:rsidRDefault="00AC5F6A" w:rsidP="00FC2AA6">
      <w:pPr>
        <w:keepNext/>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5.</w:t>
      </w:r>
      <w:r>
        <w:rPr>
          <w:rFonts w:asciiTheme="majorBidi" w:hAnsiTheme="majorBidi"/>
          <w:color w:val="000000"/>
          <w:sz w:val="20"/>
          <w:szCs w:val="20"/>
        </w:rPr>
        <w:tab/>
        <w:t>Administrationscenteret skal opfylde følgende krav:</w:t>
      </w:r>
    </w:p>
    <w:p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1)</w:t>
      </w:r>
      <w:r>
        <w:rPr>
          <w:rFonts w:asciiTheme="majorBidi" w:hAnsiTheme="majorBidi"/>
          <w:color w:val="000000"/>
          <w:sz w:val="20"/>
          <w:szCs w:val="20"/>
        </w:rPr>
        <w:tab/>
        <w:t>have mindst 5 års erfaring inden for forhold, der er forbundet med processen for vurdering og klassificering af alvorlige uønskede virkninger</w:t>
      </w:r>
    </w:p>
    <w:p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2)</w:t>
      </w:r>
      <w:r>
        <w:rPr>
          <w:rFonts w:asciiTheme="majorBidi" w:hAnsiTheme="majorBidi"/>
          <w:color w:val="000000"/>
          <w:sz w:val="20"/>
          <w:szCs w:val="20"/>
        </w:rPr>
        <w:tab/>
        <w:t>have erfaring inden for forhold, der er forbundet med de toksiske virkninger af kemiske stoffer og blandinger</w:t>
      </w:r>
    </w:p>
    <w:p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3)</w:t>
      </w:r>
      <w:r>
        <w:rPr>
          <w:rFonts w:asciiTheme="majorBidi" w:hAnsiTheme="majorBidi"/>
          <w:color w:val="000000"/>
          <w:sz w:val="20"/>
          <w:szCs w:val="20"/>
        </w:rPr>
        <w:tab/>
        <w:t>have erfaring inden for forhold, der er forbundet med udsættelse for kosmetiske produkter samt kemiske stoffer og blandinger</w:t>
      </w:r>
    </w:p>
    <w:p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4)</w:t>
      </w:r>
      <w:r>
        <w:rPr>
          <w:rFonts w:asciiTheme="majorBidi" w:hAnsiTheme="majorBidi"/>
          <w:color w:val="000000"/>
          <w:sz w:val="20"/>
          <w:szCs w:val="20"/>
        </w:rPr>
        <w:tab/>
        <w:t>have ansat personer, som er kvalificeret til at vurdere og klassificere alvorlige uønskede virkninger</w:t>
      </w:r>
    </w:p>
    <w:p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5)</w:t>
      </w:r>
      <w:r>
        <w:rPr>
          <w:rFonts w:asciiTheme="majorBidi" w:hAnsiTheme="majorBidi"/>
          <w:color w:val="000000"/>
          <w:sz w:val="20"/>
          <w:szCs w:val="20"/>
        </w:rPr>
        <w:tab/>
        <w:t>skabe organisatoriske og tekniske betingelser, der sikrer beskyttelse af de behandlede data mod uautoriseret adgang, ulovlig offentliggørelse eller tilvejebringelse samt mod ændring, forvanskning, sletning eller tab.</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6.</w:t>
      </w:r>
      <w:r>
        <w:rPr>
          <w:rFonts w:asciiTheme="majorBidi" w:hAnsiTheme="majorBidi"/>
          <w:color w:val="000000"/>
          <w:sz w:val="20"/>
          <w:szCs w:val="20"/>
        </w:rPr>
        <w:tab/>
        <w:t>Den øverste sundhedsinspektør kan kontrollere administrationscenteret med hensyn til opfyldelse af de anførte betingelser i stk. 5, nr. 5, og måden, hvorpå målsætningerne nås med hensyn til de overdragede data, som behandles i systemet.</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7.</w:t>
      </w:r>
      <w:r>
        <w:rPr>
          <w:rFonts w:asciiTheme="majorBidi" w:hAnsiTheme="majorBidi"/>
          <w:color w:val="000000"/>
          <w:sz w:val="20"/>
          <w:szCs w:val="20"/>
        </w:rPr>
        <w:tab/>
        <w:t xml:space="preserve">Administrationscenteret </w:t>
      </w:r>
      <w:bookmarkStart w:id="0" w:name="_GoBack"/>
      <w:bookmarkEnd w:id="0"/>
      <w:r>
        <w:rPr>
          <w:rFonts w:asciiTheme="majorBidi" w:hAnsiTheme="majorBidi"/>
          <w:color w:val="000000"/>
          <w:sz w:val="20"/>
          <w:szCs w:val="20"/>
        </w:rPr>
        <w:t>må ikke overdrage behandlingen af de data, der findes i systemet, til en anden enhed.</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8.</w:t>
      </w:r>
      <w:r>
        <w:rPr>
          <w:rFonts w:asciiTheme="majorBidi" w:hAnsiTheme="majorBidi"/>
          <w:color w:val="000000"/>
          <w:sz w:val="20"/>
          <w:szCs w:val="20"/>
        </w:rPr>
        <w:tab/>
        <w:t>Administrationscenterets opgaver skal finansieres fra den del af statsbudgettet, som forvaltes af den ansvarlige sundhedsminister.</w:t>
      </w:r>
    </w:p>
    <w:p w:rsidR="000A62E1" w:rsidRPr="00C42B42" w:rsidRDefault="00AC5F6A" w:rsidP="0013072C">
      <w:pPr>
        <w:spacing w:before="120"/>
        <w:ind w:firstLine="431"/>
        <w:jc w:val="both"/>
        <w:textAlignment w:val="baseline"/>
        <w:rPr>
          <w:rFonts w:asciiTheme="majorBidi" w:eastAsia="Times New Roman" w:hAnsiTheme="majorBidi" w:cstheme="majorBidi"/>
          <w:b/>
          <w:color w:val="000000"/>
          <w:sz w:val="20"/>
          <w:szCs w:val="20"/>
        </w:rPr>
      </w:pPr>
      <w:r>
        <w:rPr>
          <w:rFonts w:asciiTheme="majorBidi" w:hAnsiTheme="majorBidi"/>
          <w:b/>
          <w:bCs/>
          <w:color w:val="000000"/>
          <w:sz w:val="20"/>
          <w:szCs w:val="20"/>
        </w:rPr>
        <w:t>Artikel 9.</w:t>
      </w:r>
      <w:r>
        <w:rPr>
          <w:rFonts w:asciiTheme="majorBidi" w:hAnsiTheme="majorBidi"/>
          <w:color w:val="000000"/>
          <w:sz w:val="20"/>
          <w:szCs w:val="20"/>
        </w:rPr>
        <w:t xml:space="preserve"> 1. Alvorlige uønskede virkninger skal indberettes til administrationscenteret.</w:t>
      </w:r>
    </w:p>
    <w:p w:rsidR="000A62E1" w:rsidRPr="00C42B42" w:rsidRDefault="00AC5F6A" w:rsidP="00FC2AA6">
      <w:pPr>
        <w:keepNext/>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lastRenderedPageBreak/>
        <w:t>2.</w:t>
      </w:r>
      <w:r>
        <w:rPr>
          <w:rFonts w:asciiTheme="majorBidi" w:hAnsiTheme="majorBidi"/>
          <w:color w:val="000000"/>
          <w:sz w:val="20"/>
          <w:szCs w:val="20"/>
        </w:rPr>
        <w:tab/>
        <w:t>Når en indrapportering af en alvorlig uønsket virkning til administrationscenteret foretages af en slutbruger, skal den indeholde:</w:t>
      </w:r>
    </w:p>
    <w:p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1)</w:t>
      </w:r>
      <w:r>
        <w:rPr>
          <w:rFonts w:asciiTheme="majorBidi" w:hAnsiTheme="majorBidi"/>
          <w:color w:val="000000"/>
          <w:sz w:val="20"/>
          <w:szCs w:val="20"/>
        </w:rPr>
        <w:tab/>
        <w:t>navnet på et kosmetisk produkt, hvis anvendelse kan have forårsaget den alvorlige uønskede virkning, samt dets partinummer</w:t>
      </w:r>
    </w:p>
    <w:p w:rsidR="000A62E1" w:rsidRPr="00C42B42" w:rsidRDefault="00AC5F6A" w:rsidP="00FC2AA6">
      <w:pPr>
        <w:keepNext/>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2)</w:t>
      </w:r>
      <w:r>
        <w:rPr>
          <w:rFonts w:asciiTheme="majorBidi" w:hAnsiTheme="majorBidi"/>
          <w:color w:val="000000"/>
          <w:sz w:val="20"/>
          <w:szCs w:val="20"/>
        </w:rPr>
        <w:tab/>
        <w:t>brugerens personoplysninger:</w:t>
      </w:r>
    </w:p>
    <w:p w:rsidR="000A62E1" w:rsidRPr="00C42B42" w:rsidRDefault="00AC5F6A" w:rsidP="004977DC">
      <w:pPr>
        <w:tabs>
          <w:tab w:val="left" w:pos="360"/>
          <w:tab w:val="left" w:pos="864"/>
        </w:tabs>
        <w:spacing w:before="120"/>
        <w:ind w:left="900" w:right="72" w:hanging="396"/>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a)</w:t>
      </w:r>
      <w:r>
        <w:rPr>
          <w:rFonts w:asciiTheme="majorBidi" w:hAnsiTheme="majorBidi"/>
          <w:color w:val="000000"/>
          <w:sz w:val="20"/>
          <w:szCs w:val="20"/>
        </w:rPr>
        <w:tab/>
        <w:t>navn og efternavn</w:t>
      </w:r>
    </w:p>
    <w:p w:rsidR="000A62E1" w:rsidRPr="00C42B42" w:rsidRDefault="00AC5F6A" w:rsidP="004977DC">
      <w:pPr>
        <w:tabs>
          <w:tab w:val="left" w:pos="360"/>
          <w:tab w:val="left" w:pos="864"/>
        </w:tabs>
        <w:spacing w:before="120"/>
        <w:ind w:left="900" w:right="72" w:hanging="396"/>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b)</w:t>
      </w:r>
      <w:r>
        <w:rPr>
          <w:rFonts w:asciiTheme="majorBidi" w:hAnsiTheme="majorBidi"/>
          <w:color w:val="000000"/>
          <w:sz w:val="20"/>
          <w:szCs w:val="20"/>
        </w:rPr>
        <w:tab/>
        <w:t>alder</w:t>
      </w:r>
    </w:p>
    <w:p w:rsidR="000A62E1" w:rsidRPr="00C42B42" w:rsidRDefault="00AC5F6A" w:rsidP="004977DC">
      <w:pPr>
        <w:tabs>
          <w:tab w:val="left" w:pos="360"/>
          <w:tab w:val="left" w:pos="864"/>
        </w:tabs>
        <w:spacing w:before="120"/>
        <w:ind w:left="900" w:right="72" w:hanging="396"/>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c)</w:t>
      </w:r>
      <w:r>
        <w:rPr>
          <w:rFonts w:asciiTheme="majorBidi" w:hAnsiTheme="majorBidi"/>
          <w:color w:val="000000"/>
          <w:sz w:val="20"/>
          <w:szCs w:val="20"/>
        </w:rPr>
        <w:tab/>
        <w:t>vedkommendes beskæftigelse, hvis den er forbundet med anvendelsen af det kosmetiske produkt</w:t>
      </w:r>
    </w:p>
    <w:p w:rsidR="000A62E1" w:rsidRPr="00C42B42" w:rsidRDefault="00AC5F6A" w:rsidP="004977DC">
      <w:pPr>
        <w:tabs>
          <w:tab w:val="left" w:pos="360"/>
          <w:tab w:val="left" w:pos="864"/>
        </w:tabs>
        <w:spacing w:before="120"/>
        <w:ind w:left="900" w:right="72" w:hanging="396"/>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d)</w:t>
      </w:r>
      <w:r>
        <w:rPr>
          <w:rFonts w:asciiTheme="majorBidi" w:hAnsiTheme="majorBidi"/>
          <w:color w:val="000000"/>
          <w:sz w:val="20"/>
          <w:szCs w:val="20"/>
        </w:rPr>
        <w:tab/>
        <w:t>bopæl eller postadresse</w:t>
      </w:r>
    </w:p>
    <w:p w:rsidR="000A62E1" w:rsidRPr="00C42B42" w:rsidRDefault="00AC5F6A" w:rsidP="004977DC">
      <w:pPr>
        <w:tabs>
          <w:tab w:val="left" w:pos="360"/>
          <w:tab w:val="left" w:pos="864"/>
        </w:tabs>
        <w:spacing w:before="120"/>
        <w:ind w:left="900" w:right="72" w:hanging="396"/>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e)</w:t>
      </w:r>
      <w:r>
        <w:rPr>
          <w:rFonts w:asciiTheme="majorBidi" w:hAnsiTheme="majorBidi"/>
          <w:color w:val="000000"/>
          <w:sz w:val="20"/>
          <w:szCs w:val="20"/>
        </w:rPr>
        <w:tab/>
        <w:t>e-mailadresse, telefonnummer, hvis de forefindes.</w:t>
      </w:r>
    </w:p>
    <w:p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3)</w:t>
      </w:r>
      <w:r>
        <w:rPr>
          <w:rFonts w:asciiTheme="majorBidi" w:hAnsiTheme="majorBidi"/>
          <w:color w:val="000000"/>
          <w:sz w:val="20"/>
          <w:szCs w:val="20"/>
        </w:rPr>
        <w:tab/>
        <w:t>andre oplysninger, der tilvejebringes af slutbrugeren i forbindelse med indrapporteringen</w:t>
      </w:r>
    </w:p>
    <w:p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4)</w:t>
      </w:r>
      <w:r>
        <w:rPr>
          <w:rFonts w:asciiTheme="majorBidi" w:hAnsiTheme="majorBidi"/>
          <w:color w:val="000000"/>
          <w:sz w:val="20"/>
          <w:szCs w:val="20"/>
        </w:rPr>
        <w:tab/>
        <w:t>en beskrivelse af den alvorlige uønskede virkning og, når det er begrundet, andre sundhedsinformationer vedrørende slutbrugeren.</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3.</w:t>
      </w:r>
      <w:r>
        <w:rPr>
          <w:rFonts w:asciiTheme="majorBidi" w:hAnsiTheme="majorBidi"/>
          <w:color w:val="000000"/>
          <w:sz w:val="20"/>
          <w:szCs w:val="20"/>
        </w:rPr>
        <w:tab/>
        <w:t>Administrationscenteret skal efterprøve de omtalte oplysninger i stk. 2, nr. 1, 3 og 4, for at finde frem til, om indrapporteringen vedrører en alvorlig uønsket virkning som omtalt i artikel 2, stk. 1, litra p), i forordning nr. 1223/2009.</w:t>
      </w:r>
    </w:p>
    <w:p w:rsidR="000A62E1" w:rsidRPr="00C42B42" w:rsidRDefault="00AC5F6A" w:rsidP="00FC2AA6">
      <w:pPr>
        <w:keepNext/>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4.</w:t>
      </w:r>
      <w:r>
        <w:rPr>
          <w:rFonts w:asciiTheme="majorBidi" w:hAnsiTheme="majorBidi"/>
          <w:color w:val="000000"/>
          <w:sz w:val="20"/>
          <w:szCs w:val="20"/>
        </w:rPr>
        <w:tab/>
        <w:t>Når en indrapportering af en alvorlig uønsket virkning til administrationscenteret foretages af en enhed, der udfører terapeutisk aktivitet, eller af en læge, der arbejder hos den enhed, skal den indeholde:</w:t>
      </w:r>
    </w:p>
    <w:p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1)</w:t>
      </w:r>
      <w:r>
        <w:rPr>
          <w:rFonts w:asciiTheme="majorBidi" w:hAnsiTheme="majorBidi"/>
          <w:color w:val="000000"/>
          <w:sz w:val="20"/>
          <w:szCs w:val="20"/>
        </w:rPr>
        <w:tab/>
        <w:t>navnet på et kosmetisk produkt, hvis anvendelse kan have forårsaget den alvorlige uønskede virkning, samt dets partinummer</w:t>
      </w:r>
    </w:p>
    <w:p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2)</w:t>
      </w:r>
      <w:r>
        <w:rPr>
          <w:rFonts w:asciiTheme="majorBidi" w:hAnsiTheme="majorBidi"/>
          <w:color w:val="000000"/>
          <w:sz w:val="20"/>
          <w:szCs w:val="20"/>
        </w:rPr>
        <w:tab/>
        <w:t>en beskrivelse af den alvorlige uønskede virkning</w:t>
      </w:r>
    </w:p>
    <w:p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3)</w:t>
      </w:r>
      <w:r>
        <w:rPr>
          <w:rFonts w:asciiTheme="majorBidi" w:hAnsiTheme="majorBidi"/>
          <w:color w:val="000000"/>
          <w:sz w:val="20"/>
          <w:szCs w:val="20"/>
        </w:rPr>
        <w:tab/>
        <w:t>slutbrugerens alder og vedkommendes beskæftigelse, hvis den er forbundet med anvendelsen af det kosmetiske produkt - såfremt oplysningerne forefindes.</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bCs/>
          <w:color w:val="000000"/>
          <w:sz w:val="20"/>
          <w:szCs w:val="20"/>
        </w:rPr>
        <w:t>Artikel 10.</w:t>
      </w:r>
      <w:r>
        <w:rPr>
          <w:rFonts w:asciiTheme="majorBidi" w:hAnsiTheme="majorBidi"/>
          <w:color w:val="000000"/>
          <w:sz w:val="20"/>
          <w:szCs w:val="20"/>
        </w:rPr>
        <w:t xml:space="preserve"> 1. Personoplysninger skal behandles af administrationscenteret med henblik på at opfylde forpligtelserne i henhold til artikel 23, stk. 2 til 4, i forordning nr. 1223/2009.</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2.</w:t>
      </w:r>
      <w:r>
        <w:rPr>
          <w:rFonts w:asciiTheme="majorBidi" w:hAnsiTheme="majorBidi"/>
          <w:color w:val="000000"/>
          <w:sz w:val="20"/>
          <w:szCs w:val="20"/>
        </w:rPr>
        <w:tab/>
        <w:t>Personoplysninger skal opbevares hos administrationscenteret under forhold, der forhindrer andre end autoriserede personer i at få adgang til dem.</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3.</w:t>
      </w:r>
      <w:r>
        <w:rPr>
          <w:rFonts w:asciiTheme="majorBidi" w:hAnsiTheme="majorBidi"/>
          <w:color w:val="000000"/>
          <w:sz w:val="20"/>
          <w:szCs w:val="20"/>
        </w:rPr>
        <w:tab/>
        <w:t>Personoplysninger må højst opbevares hos administrationscenteret i 1 år efter afslutning på efterprøvningen af en indrapportering af en uønsket virkning.</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4.</w:t>
      </w:r>
      <w:r>
        <w:rPr>
          <w:rFonts w:asciiTheme="majorBidi" w:hAnsiTheme="majorBidi"/>
          <w:color w:val="000000"/>
          <w:sz w:val="20"/>
          <w:szCs w:val="20"/>
        </w:rPr>
        <w:tab/>
        <w:t>Efter behandlingen af data er ophørt, skal administrationscenteret levere de nævnte data til den øverste sundhedsinspektør.</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5.</w:t>
      </w:r>
      <w:r>
        <w:rPr>
          <w:rFonts w:asciiTheme="majorBidi" w:hAnsiTheme="majorBidi"/>
          <w:color w:val="000000"/>
          <w:sz w:val="20"/>
          <w:szCs w:val="20"/>
        </w:rPr>
        <w:tab/>
        <w:t>Administrationscenteret og personer, der er autoriseret til at behandle dataene i systemet, skal holde alle informationer fortrolige, som er relateret til de data, der findes i systemet.</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bCs/>
          <w:color w:val="000000"/>
          <w:sz w:val="20"/>
          <w:szCs w:val="20"/>
        </w:rPr>
        <w:t>Artikel 11.</w:t>
      </w:r>
      <w:r>
        <w:rPr>
          <w:rFonts w:asciiTheme="majorBidi" w:hAnsiTheme="majorBidi"/>
          <w:color w:val="000000"/>
          <w:sz w:val="20"/>
          <w:szCs w:val="20"/>
        </w:rPr>
        <w:t xml:space="preserve"> 1. Når en slutbruger indrapporterer en uønsket virkning til den ansvarlige person eller en distributør, skal den person eller distributør behandle de omtalte personoplysninger i artikel 9, stk. 2, nr. 2 til 4, og være ansvarlig for dem.</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2.</w:t>
      </w:r>
      <w:r>
        <w:rPr>
          <w:rFonts w:asciiTheme="majorBidi" w:hAnsiTheme="majorBidi"/>
          <w:color w:val="000000"/>
          <w:sz w:val="20"/>
          <w:szCs w:val="20"/>
        </w:rPr>
        <w:tab/>
        <w:t>Personoplysninger skal behandles af den ansvarlige person eller distributøren med henblik på at opfylde forpligtelserne i henhold til artikel 10, stk. 1, artikel 11, stk. 2, litra b), artikel 21 og artikel 23, stk. 1, i forordning nr. 1223/2009.</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3.</w:t>
      </w:r>
      <w:r>
        <w:rPr>
          <w:rFonts w:asciiTheme="majorBidi" w:hAnsiTheme="majorBidi"/>
          <w:color w:val="000000"/>
          <w:sz w:val="20"/>
          <w:szCs w:val="20"/>
        </w:rPr>
        <w:tab/>
        <w:t>Personoplysninger skal opbevares hos den ansvarlige person eller distributøren under forhold, der forhindrer andre end autoriserede personer i at få adgang til dem.</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4.</w:t>
      </w:r>
      <w:r>
        <w:rPr>
          <w:rFonts w:asciiTheme="majorBidi" w:hAnsiTheme="majorBidi"/>
          <w:color w:val="000000"/>
          <w:sz w:val="20"/>
          <w:szCs w:val="20"/>
        </w:rPr>
        <w:tab/>
        <w:t>Personoplysninger må højst opbevares hos den ansvarlige person eller distributøren i 1 år efter afslutning på efterprøvningen af indrapporteringen af en uønsket virkning.</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5.</w:t>
      </w:r>
      <w:r>
        <w:rPr>
          <w:rFonts w:asciiTheme="majorBidi" w:hAnsiTheme="majorBidi"/>
          <w:color w:val="000000"/>
          <w:sz w:val="20"/>
          <w:szCs w:val="20"/>
        </w:rPr>
        <w:tab/>
        <w:t>Den ansvarlige person eller distributøren skal skabe organisatoriske og tekniske betingelser, der sikrer beskyttelse af de behandlede data mod uautoriseret adgang, ulovlig offentliggørelse eller tilvejebringelse samt mod ændring, forvanskning, sletning eller tab.</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6.</w:t>
      </w:r>
      <w:r>
        <w:rPr>
          <w:rFonts w:asciiTheme="majorBidi" w:hAnsiTheme="majorBidi"/>
          <w:color w:val="000000"/>
          <w:sz w:val="20"/>
          <w:szCs w:val="20"/>
        </w:rPr>
        <w:tab/>
        <w:t>Den ansvarlige person eller distributøren samt personer, der er autoriseret til at behandle dataene hos den enhed, skal holde alle informationer fortrolige, som er relateret til dataene.</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bCs/>
          <w:color w:val="000000"/>
          <w:sz w:val="20"/>
          <w:szCs w:val="20"/>
        </w:rPr>
        <w:t>Artikel 12.</w:t>
      </w:r>
      <w:r>
        <w:rPr>
          <w:rFonts w:asciiTheme="majorBidi" w:hAnsiTheme="majorBidi"/>
          <w:color w:val="000000"/>
          <w:sz w:val="20"/>
          <w:szCs w:val="20"/>
        </w:rPr>
        <w:t xml:space="preserve"> 1. Administrationscenteret skal underrette den øverste sundhedsinspektør om enhver indrapportering af en alvorlig uønsket virkning. Sådan information skal indbefatte de fastlagte oplysninger i artikel 9, stk. 4, og, når en alvorlig uønsket virkning indrapporteres af den ansvarlige person eller en distributør, de omtalte oplysninger i artikel 23, stk. 1, litra c), i forordning nr. 1223/2009.</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lastRenderedPageBreak/>
        <w:t>2.</w:t>
      </w:r>
      <w:r>
        <w:rPr>
          <w:rFonts w:asciiTheme="majorBidi" w:hAnsiTheme="majorBidi"/>
          <w:color w:val="000000"/>
          <w:sz w:val="20"/>
          <w:szCs w:val="20"/>
        </w:rPr>
        <w:tab/>
        <w:t>Den øverste sundhedsinspektør er den kompetente myndighed for de omtalte forhold i artikel 23, stk. 2 til 4, i forordning nr. 1223/2009.</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bCs/>
          <w:color w:val="000000"/>
          <w:sz w:val="20"/>
          <w:szCs w:val="20"/>
        </w:rPr>
        <w:t>Artikel 13.</w:t>
      </w:r>
      <w:r>
        <w:rPr>
          <w:rFonts w:asciiTheme="majorBidi" w:hAnsiTheme="majorBidi"/>
          <w:color w:val="000000"/>
          <w:sz w:val="20"/>
          <w:szCs w:val="20"/>
        </w:rPr>
        <w:t xml:space="preserve"> Den ansvarlige sundhedsminister skal ved en forskrift udpege administrationscenteret blandt videnskabelige enheder anført i artikel 7, stk. 1, i loven af 20. juli 2018 - loven om videregående uddannelse og videnskab (Polens </w:t>
      </w:r>
      <w:proofErr w:type="spellStart"/>
      <w:r>
        <w:rPr>
          <w:rFonts w:asciiTheme="majorBidi" w:hAnsiTheme="majorBidi"/>
          <w:color w:val="000000"/>
          <w:sz w:val="20"/>
          <w:szCs w:val="20"/>
        </w:rPr>
        <w:t>lovtidende</w:t>
      </w:r>
      <w:proofErr w:type="spellEnd"/>
      <w:r>
        <w:rPr>
          <w:rFonts w:asciiTheme="majorBidi" w:hAnsiTheme="majorBidi"/>
          <w:color w:val="000000"/>
          <w:sz w:val="20"/>
          <w:szCs w:val="20"/>
        </w:rPr>
        <w:t>, nr. 1668 og 2024) - under hensyntagen til, at der sikres udførelse af opgaverne i henhold til artikel 23 i forordning nr. 1223/2009.</w:t>
      </w:r>
    </w:p>
    <w:p w:rsidR="000A62E1" w:rsidRPr="00C42B42" w:rsidRDefault="00AC5F6A" w:rsidP="00FC2AA6">
      <w:pPr>
        <w:keepNext/>
        <w:spacing w:before="120"/>
        <w:ind w:left="72" w:right="72"/>
        <w:jc w:val="center"/>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Kapitel 4</w:t>
      </w:r>
    </w:p>
    <w:p w:rsidR="000A62E1" w:rsidRPr="00C42B42" w:rsidRDefault="00AC5F6A" w:rsidP="00FC2AA6">
      <w:pPr>
        <w:keepNext/>
        <w:spacing w:before="120"/>
        <w:ind w:left="72" w:right="72"/>
        <w:jc w:val="center"/>
        <w:textAlignment w:val="baseline"/>
        <w:rPr>
          <w:rFonts w:asciiTheme="majorBidi" w:eastAsia="Times New Roman" w:hAnsiTheme="majorBidi" w:cstheme="majorBidi"/>
          <w:b/>
          <w:bCs/>
          <w:color w:val="000000"/>
          <w:sz w:val="20"/>
          <w:szCs w:val="20"/>
        </w:rPr>
      </w:pPr>
      <w:r>
        <w:rPr>
          <w:rFonts w:asciiTheme="majorBidi" w:hAnsiTheme="majorBidi"/>
          <w:b/>
          <w:bCs/>
          <w:color w:val="000000"/>
          <w:sz w:val="20"/>
          <w:szCs w:val="20"/>
        </w:rPr>
        <w:t>Overvågning af kosmetiske produkter</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bCs/>
          <w:color w:val="000000"/>
          <w:sz w:val="20"/>
          <w:szCs w:val="20"/>
        </w:rPr>
        <w:t>Artikel 14.</w:t>
      </w:r>
      <w:r>
        <w:rPr>
          <w:rFonts w:asciiTheme="majorBidi" w:hAnsiTheme="majorBidi"/>
          <w:color w:val="000000"/>
          <w:sz w:val="20"/>
          <w:szCs w:val="20"/>
        </w:rPr>
        <w:t xml:space="preserve"> Tilsynet med overholdelse af bestemmelserne i loven og forordning nr. 1223/2009 skal udøves af organerne under det statslige sundhedsinspektorat og handelsinspektoratet inden for omfanget af deres kompetence.</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bCs/>
          <w:color w:val="000000"/>
          <w:sz w:val="20"/>
          <w:szCs w:val="20"/>
        </w:rPr>
        <w:t>Artikel 15.</w:t>
      </w:r>
      <w:r>
        <w:rPr>
          <w:rFonts w:asciiTheme="majorBidi" w:hAnsiTheme="majorBidi"/>
          <w:color w:val="000000"/>
          <w:sz w:val="20"/>
          <w:szCs w:val="20"/>
        </w:rPr>
        <w:t xml:space="preserve"> 1. Organerne under det statslige sundhedsinspektorat er de kompetente myndigheder for de omtalte forhold i artikel 5 til 7 i forordning nr. 1223/2009.</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2.</w:t>
      </w:r>
      <w:r>
        <w:rPr>
          <w:rFonts w:asciiTheme="majorBidi" w:hAnsiTheme="majorBidi"/>
          <w:color w:val="000000"/>
          <w:sz w:val="20"/>
          <w:szCs w:val="20"/>
        </w:rPr>
        <w:tab/>
        <w:t>Organerne under handelsinspektoratet er de kompetente myndigheder for de omtalte forhold i artikel 6 og 7 i forordning nr. 1223/2009 inden for omfanget af deres kompetence.</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bCs/>
          <w:color w:val="000000"/>
          <w:sz w:val="20"/>
          <w:szCs w:val="20"/>
        </w:rPr>
        <w:t>Artikel 16.</w:t>
      </w:r>
      <w:r>
        <w:rPr>
          <w:rFonts w:asciiTheme="majorBidi" w:hAnsiTheme="majorBidi"/>
          <w:color w:val="000000"/>
          <w:sz w:val="20"/>
          <w:szCs w:val="20"/>
        </w:rPr>
        <w:t xml:space="preserve"> 1. Organerne under det statslige sundhedsinspektorat er de kompetente myndigheder for adgangen til de omtalte oplysninger og data i artikel 11, stk. 2, i forordning nr. 1223/2009.</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2.</w:t>
      </w:r>
      <w:r>
        <w:rPr>
          <w:rFonts w:asciiTheme="majorBidi" w:hAnsiTheme="majorBidi"/>
          <w:color w:val="000000"/>
          <w:sz w:val="20"/>
          <w:szCs w:val="20"/>
        </w:rPr>
        <w:tab/>
        <w:t>Organerne under handelsinspektoratet er de kompetente myndigheder for adgangen til de omtalte oplysninger og data i artikel 11, stk. 2, litra d), i forordning nr. 1223/2009 inden for omfanget af deres kompetence.</w:t>
      </w:r>
    </w:p>
    <w:p w:rsidR="000A62E1" w:rsidRPr="00C42B42" w:rsidRDefault="00AC5F6A" w:rsidP="00FC2AA6">
      <w:pPr>
        <w:keepNext/>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bCs/>
          <w:color w:val="000000"/>
          <w:sz w:val="20"/>
          <w:szCs w:val="20"/>
        </w:rPr>
        <w:t>Artikel 17.</w:t>
      </w:r>
      <w:r>
        <w:rPr>
          <w:rFonts w:asciiTheme="majorBidi" w:hAnsiTheme="majorBidi"/>
          <w:color w:val="000000"/>
          <w:sz w:val="20"/>
          <w:szCs w:val="20"/>
        </w:rPr>
        <w:t xml:space="preserve"> De omtalte kompetente myndigheder i artikel 13, stk. 5, i forordning nr. 1223/2009 er:</w:t>
      </w:r>
    </w:p>
    <w:p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1)</w:t>
      </w:r>
      <w:r>
        <w:rPr>
          <w:rFonts w:asciiTheme="majorBidi" w:hAnsiTheme="majorBidi"/>
          <w:color w:val="000000"/>
          <w:sz w:val="20"/>
          <w:szCs w:val="20"/>
        </w:rPr>
        <w:tab/>
        <w:t>den øverste sundhedsinspektør</w:t>
      </w:r>
    </w:p>
    <w:p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2)</w:t>
      </w:r>
      <w:r>
        <w:rPr>
          <w:rFonts w:asciiTheme="majorBidi" w:hAnsiTheme="majorBidi"/>
          <w:color w:val="000000"/>
          <w:sz w:val="20"/>
          <w:szCs w:val="20"/>
        </w:rPr>
        <w:tab/>
        <w:t>formanden for kontoret for konkurrence og forbrugerbeskyttelse</w:t>
      </w:r>
    </w:p>
    <w:p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3)</w:t>
      </w:r>
      <w:r>
        <w:rPr>
          <w:rFonts w:asciiTheme="majorBidi" w:hAnsiTheme="majorBidi"/>
          <w:color w:val="000000"/>
          <w:sz w:val="20"/>
          <w:szCs w:val="20"/>
        </w:rPr>
        <w:tab/>
        <w:t xml:space="preserve">kontoret for </w:t>
      </w:r>
      <w:proofErr w:type="spellStart"/>
      <w:r>
        <w:rPr>
          <w:rFonts w:asciiTheme="majorBidi" w:hAnsiTheme="majorBidi"/>
          <w:color w:val="000000"/>
          <w:sz w:val="20"/>
          <w:szCs w:val="20"/>
        </w:rPr>
        <w:t>vojvodskaber</w:t>
      </w:r>
      <w:proofErr w:type="spellEnd"/>
      <w:r>
        <w:rPr>
          <w:rFonts w:asciiTheme="majorBidi" w:hAnsiTheme="majorBidi"/>
          <w:color w:val="000000"/>
          <w:sz w:val="20"/>
          <w:szCs w:val="20"/>
        </w:rPr>
        <w:t xml:space="preserve"> under det nationale sundhedsinspektorat</w:t>
      </w:r>
    </w:p>
    <w:p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4)</w:t>
      </w:r>
      <w:r>
        <w:rPr>
          <w:rFonts w:asciiTheme="majorBidi" w:hAnsiTheme="majorBidi"/>
          <w:color w:val="000000"/>
          <w:sz w:val="20"/>
          <w:szCs w:val="20"/>
        </w:rPr>
        <w:tab/>
        <w:t>grænsekontoret under det nationale sundhedsinspektorat.</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bCs/>
          <w:color w:val="000000"/>
          <w:sz w:val="20"/>
          <w:szCs w:val="20"/>
        </w:rPr>
        <w:t>Artikel 18.</w:t>
      </w:r>
      <w:r>
        <w:rPr>
          <w:rFonts w:asciiTheme="majorBidi" w:hAnsiTheme="majorBidi"/>
          <w:color w:val="000000"/>
          <w:sz w:val="20"/>
          <w:szCs w:val="20"/>
        </w:rPr>
        <w:t xml:space="preserve"> 1. Adgangen til de oplysninger om et kosmetisk produkt, der omtales i artikel 13, stk. 1 til 3, i forordning nr. 1223/2009, og som Europa-Kommissionen gør tilgængelige i overensstemmelse med artikel 13, stk. 6, i den nævnte forordning, skal af centeret, der er autoriseret til at få adgang til de oplysninger, gives til læger og tandlæger med henblik på at yde behandling.</w:t>
      </w:r>
    </w:p>
    <w:p w:rsidR="000A62E1" w:rsidRPr="00C42B42" w:rsidRDefault="00AC5F6A" w:rsidP="00FC2AA6">
      <w:pPr>
        <w:keepNext/>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2.</w:t>
      </w:r>
      <w:r>
        <w:rPr>
          <w:rFonts w:asciiTheme="majorBidi" w:hAnsiTheme="majorBidi"/>
          <w:color w:val="000000"/>
          <w:sz w:val="20"/>
          <w:szCs w:val="20"/>
        </w:rPr>
        <w:tab/>
        <w:t>Centeret skal opfylde følgende krav:</w:t>
      </w:r>
    </w:p>
    <w:p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1)</w:t>
      </w:r>
      <w:r>
        <w:rPr>
          <w:rFonts w:asciiTheme="majorBidi" w:hAnsiTheme="majorBidi"/>
          <w:color w:val="000000"/>
          <w:sz w:val="20"/>
          <w:szCs w:val="20"/>
        </w:rPr>
        <w:tab/>
        <w:t>yde toksikologisk rådgivning til læger</w:t>
      </w:r>
    </w:p>
    <w:p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2)</w:t>
      </w:r>
      <w:r>
        <w:rPr>
          <w:rFonts w:asciiTheme="majorBidi" w:hAnsiTheme="majorBidi"/>
          <w:color w:val="000000"/>
          <w:sz w:val="20"/>
          <w:szCs w:val="20"/>
        </w:rPr>
        <w:tab/>
        <w:t>analysere årsagerne til forgiftninger</w:t>
      </w:r>
    </w:p>
    <w:p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3)</w:t>
      </w:r>
      <w:r>
        <w:rPr>
          <w:rFonts w:asciiTheme="majorBidi" w:hAnsiTheme="majorBidi"/>
          <w:color w:val="000000"/>
          <w:sz w:val="20"/>
          <w:szCs w:val="20"/>
        </w:rPr>
        <w:tab/>
        <w:t>have adgang til videnskabelige databaser vedrørende toksikologiske egenskaber for stoffer</w:t>
      </w:r>
    </w:p>
    <w:p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4)</w:t>
      </w:r>
      <w:r>
        <w:rPr>
          <w:rFonts w:asciiTheme="majorBidi" w:hAnsiTheme="majorBidi"/>
          <w:color w:val="000000"/>
          <w:sz w:val="20"/>
          <w:szCs w:val="20"/>
        </w:rPr>
        <w:tab/>
        <w:t>have telefonudstyr og elektronisk udstyr til kommunikation i nødstilfælde.</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3.</w:t>
      </w:r>
      <w:r>
        <w:rPr>
          <w:rFonts w:asciiTheme="majorBidi" w:hAnsiTheme="majorBidi"/>
          <w:color w:val="000000"/>
          <w:sz w:val="20"/>
          <w:szCs w:val="20"/>
        </w:rPr>
        <w:tab/>
        <w:t>Den omtalte opgave i stk. 1 skal finansieres fra den del af statsbudgettet, som forvaltes af den ansvarlige sundhedsminister.</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4.</w:t>
      </w:r>
      <w:r>
        <w:rPr>
          <w:rFonts w:asciiTheme="majorBidi" w:hAnsiTheme="majorBidi"/>
          <w:color w:val="000000"/>
          <w:sz w:val="20"/>
          <w:szCs w:val="20"/>
        </w:rPr>
        <w:tab/>
        <w:t>Den ansvarlige sundhedsminister skal ved en forskrift udpege centeret blandt videnskabelige enheder anført i artikel 7, stk. 1, i loven af 20. juli 2018 - loven om videregående uddannelse og videnskab - eller blandt andre enheder under hensyntagen til udførelse af opgaverne omtalt i artikel 13, stk. 6, i forordning nr. 1223/2009.</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bCs/>
          <w:color w:val="000000"/>
          <w:sz w:val="20"/>
          <w:szCs w:val="20"/>
        </w:rPr>
        <w:t>Artikel 19.</w:t>
      </w:r>
      <w:r>
        <w:rPr>
          <w:rFonts w:asciiTheme="majorBidi" w:hAnsiTheme="majorBidi"/>
          <w:color w:val="000000"/>
          <w:sz w:val="20"/>
          <w:szCs w:val="20"/>
        </w:rPr>
        <w:t xml:space="preserve"> Den øverste sundhedsinspektør er den kompetente myndighed til at anmode Europa-Kommissionen om undtagelse omtalt i artikel 18, stk. 2, i forordning nr. 1223/2009.</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bCs/>
          <w:color w:val="000000"/>
          <w:sz w:val="20"/>
          <w:szCs w:val="20"/>
        </w:rPr>
        <w:t>Artikel 20.</w:t>
      </w:r>
      <w:r>
        <w:rPr>
          <w:rFonts w:asciiTheme="majorBidi" w:hAnsiTheme="majorBidi"/>
          <w:color w:val="000000"/>
          <w:sz w:val="20"/>
          <w:szCs w:val="20"/>
        </w:rPr>
        <w:t xml:space="preserve"> 1. Den øverste sundhedsinspektør skal i samarbejde med formanden for kontoret for konkurrence og forbrugerbeskyttelse udarbejde en rapport, der indbefatter resultaterne af regelmæssige gennemgange og evalueringer af overvågningsaktiviteter omtalt i artikel 22 i forordning nr. 1223/2009, og fremsende den til Europa-Kommissionen og medlemsstaterne i Den Europæiske Union eller staterne i Den Europæiske Frihandelssammenslutning (EFTA), som er parter i aftalen om Det Europæiske Økonomiske Samarbejdsområde.</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2.</w:t>
      </w:r>
      <w:r>
        <w:rPr>
          <w:rFonts w:asciiTheme="majorBidi" w:hAnsiTheme="majorBidi"/>
          <w:color w:val="000000"/>
          <w:sz w:val="20"/>
          <w:szCs w:val="20"/>
        </w:rPr>
        <w:tab/>
        <w:t>Den øverste sundhedsinspektør skal gøre den omtalte rapport i stk. 1 tilgængelig i den offentlige informationsbulletin på sit websted.</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bCs/>
          <w:color w:val="000000"/>
          <w:sz w:val="20"/>
          <w:szCs w:val="20"/>
        </w:rPr>
        <w:t>Artikel 21.</w:t>
      </w:r>
      <w:r>
        <w:rPr>
          <w:rFonts w:asciiTheme="majorBidi" w:hAnsiTheme="majorBidi"/>
          <w:color w:val="000000"/>
          <w:sz w:val="20"/>
          <w:szCs w:val="20"/>
        </w:rPr>
        <w:t xml:space="preserve"> 1. Den omtalte kompetente myndighed i artikel 24, 27 og 30 i forordning nr. 1223/2009 er den øverste sundhedsinspektør.</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2.</w:t>
      </w:r>
      <w:r>
        <w:rPr>
          <w:rFonts w:asciiTheme="majorBidi" w:hAnsiTheme="majorBidi"/>
          <w:color w:val="000000"/>
          <w:sz w:val="20"/>
          <w:szCs w:val="20"/>
        </w:rPr>
        <w:tab/>
        <w:t xml:space="preserve">Den øverste sundhedsinspektør kan anmode om, at sundhedsinspektøren for et </w:t>
      </w:r>
      <w:proofErr w:type="spellStart"/>
      <w:r>
        <w:rPr>
          <w:rFonts w:asciiTheme="majorBidi" w:hAnsiTheme="majorBidi"/>
          <w:color w:val="000000"/>
          <w:sz w:val="20"/>
          <w:szCs w:val="20"/>
        </w:rPr>
        <w:t>vojvodskab</w:t>
      </w:r>
      <w:proofErr w:type="spellEnd"/>
      <w:r>
        <w:rPr>
          <w:rFonts w:asciiTheme="majorBidi" w:hAnsiTheme="majorBidi"/>
          <w:color w:val="000000"/>
          <w:sz w:val="20"/>
          <w:szCs w:val="20"/>
        </w:rPr>
        <w:t xml:space="preserve">, et distrikt eller en grænse gennemfører en undersøgelse i det omfang, der er omtalt i artikel 24, 27 og 30 i forordning nr. 1223/2009, og som </w:t>
      </w:r>
      <w:r>
        <w:rPr>
          <w:rFonts w:asciiTheme="majorBidi" w:hAnsiTheme="majorBidi"/>
          <w:color w:val="000000"/>
          <w:sz w:val="20"/>
          <w:szCs w:val="20"/>
        </w:rPr>
        <w:lastRenderedPageBreak/>
        <w:t>er forbundet med samarbejdet mellem kompetente myndigheder i medlemsstaterne i Den Europæiske Union eller EFTA-staterne, som er parter i aftalen om Det Europæiske Økonomiske Samarbejdsområde (EØS).</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bCs/>
          <w:color w:val="000000"/>
          <w:sz w:val="20"/>
          <w:szCs w:val="20"/>
        </w:rPr>
        <w:t>Artikel 22.</w:t>
      </w:r>
      <w:r>
        <w:rPr>
          <w:rFonts w:asciiTheme="majorBidi" w:hAnsiTheme="majorBidi"/>
          <w:color w:val="000000"/>
          <w:sz w:val="20"/>
          <w:szCs w:val="20"/>
        </w:rPr>
        <w:t xml:space="preserve"> Med henblik på at gennemføre bestemmelserne i artikel 25, stk. 2 og stk. 4 til 6, i forordning nr. 1223/2009 skal sundhedsinspektøren på distriktsniveau underrette den øverste sundhedsinspektør om de gennemførte foranstaltninger, som derefter skal underrette Europa-Kommissionen og medlemsstaterne i Den Europæiske Union eller EFTA-staterne, som er parter i EØS-aftalen.</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bCs/>
          <w:color w:val="000000"/>
          <w:sz w:val="20"/>
          <w:szCs w:val="20"/>
        </w:rPr>
        <w:t>Artikel 23.</w:t>
      </w:r>
      <w:r>
        <w:rPr>
          <w:rFonts w:asciiTheme="majorBidi" w:hAnsiTheme="majorBidi"/>
          <w:color w:val="000000"/>
          <w:sz w:val="20"/>
          <w:szCs w:val="20"/>
        </w:rPr>
        <w:t xml:space="preserve"> Den øverste sundhedsinspektør er den kompetente myndighed til at gøre indsigelse mod den harmoniserede standard omtalt i artikel 36, stk. 1, i forordning nr. 1223/2009.</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bCs/>
          <w:color w:val="000000"/>
          <w:sz w:val="20"/>
          <w:szCs w:val="20"/>
        </w:rPr>
        <w:t>Artikel 24.</w:t>
      </w:r>
      <w:r>
        <w:rPr>
          <w:rFonts w:asciiTheme="majorBidi" w:hAnsiTheme="majorBidi"/>
          <w:color w:val="000000"/>
          <w:sz w:val="20"/>
          <w:szCs w:val="20"/>
        </w:rPr>
        <w:t xml:space="preserve"> 1. Organerne under det statslige sundhedsinspektorat har kompetence til at udføre de omtalte opgaver i artikel 25 og 26 i forordning nr. 1223/2009.</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2.</w:t>
      </w:r>
      <w:r>
        <w:rPr>
          <w:rFonts w:asciiTheme="majorBidi" w:hAnsiTheme="majorBidi"/>
          <w:color w:val="000000"/>
          <w:sz w:val="20"/>
          <w:szCs w:val="20"/>
        </w:rPr>
        <w:tab/>
        <w:t>Organerne under handelsinspektoratet har kompetence til at udføre de omtalte opgaver i artikel 26 i forordning nr. 1223/2009 inden for omfanget af deres kompetence.</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bCs/>
          <w:color w:val="000000"/>
          <w:sz w:val="20"/>
          <w:szCs w:val="20"/>
        </w:rPr>
        <w:t>Artikel 25.</w:t>
      </w:r>
      <w:r>
        <w:rPr>
          <w:rFonts w:asciiTheme="majorBidi" w:hAnsiTheme="majorBidi"/>
          <w:color w:val="000000"/>
          <w:sz w:val="20"/>
          <w:szCs w:val="20"/>
        </w:rPr>
        <w:t xml:space="preserve"> 1. Den omtalte overvågning i artikel 14 indbefatter udførelsen af aktiviteter og anvendelsen af foranstaltninger, der er fastlagt i loven og i forordning nr. 1223/2009, især udøvelse af kontrol, prøveudtagning af kosmetiske produkter og udførelse af laboratoriekontroller.</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2.</w:t>
      </w:r>
      <w:r>
        <w:rPr>
          <w:rFonts w:asciiTheme="majorBidi" w:hAnsiTheme="majorBidi"/>
          <w:color w:val="000000"/>
          <w:sz w:val="20"/>
          <w:szCs w:val="20"/>
        </w:rPr>
        <w:tab/>
        <w:t>Prøver af kosmetiske produkter til test skal udtages uden beregning.</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3.</w:t>
      </w:r>
      <w:r>
        <w:rPr>
          <w:rFonts w:asciiTheme="majorBidi" w:hAnsiTheme="majorBidi"/>
          <w:color w:val="000000"/>
          <w:sz w:val="20"/>
          <w:szCs w:val="20"/>
        </w:rPr>
        <w:tab/>
        <w:t>Den ansvarlige sundhedsminister skal ved en forskrift fastlægge metoderne for mærkning af prøver af kosmetiske produkter, der er nødvendige til sikkerhedskontroller af kosmetiske produkter under hensyntagen til behovet for at sikre forbrugernes sundhed og sikkerhed samt videnskabelig og teknisk viden.</w:t>
      </w:r>
    </w:p>
    <w:p w:rsidR="000A62E1" w:rsidRPr="00C42B42" w:rsidRDefault="00AC5F6A" w:rsidP="00FC2AA6">
      <w:pPr>
        <w:keepNext/>
        <w:spacing w:before="120"/>
        <w:ind w:left="72" w:right="72"/>
        <w:jc w:val="center"/>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Kapitel 5</w:t>
      </w:r>
    </w:p>
    <w:p w:rsidR="000A62E1" w:rsidRPr="00C42B42" w:rsidRDefault="00AC5F6A" w:rsidP="00FC2AA6">
      <w:pPr>
        <w:keepNext/>
        <w:spacing w:before="120"/>
        <w:ind w:left="72" w:right="72"/>
        <w:jc w:val="center"/>
        <w:textAlignment w:val="baseline"/>
        <w:rPr>
          <w:rFonts w:asciiTheme="majorBidi" w:eastAsia="Times New Roman" w:hAnsiTheme="majorBidi" w:cstheme="majorBidi"/>
          <w:b/>
          <w:bCs/>
          <w:color w:val="000000"/>
          <w:sz w:val="20"/>
          <w:szCs w:val="20"/>
        </w:rPr>
      </w:pPr>
      <w:r>
        <w:rPr>
          <w:rFonts w:asciiTheme="majorBidi" w:hAnsiTheme="majorBidi"/>
          <w:b/>
          <w:bCs/>
          <w:color w:val="000000"/>
          <w:sz w:val="20"/>
          <w:szCs w:val="20"/>
        </w:rPr>
        <w:t>Bødestraffe</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bCs/>
          <w:color w:val="000000"/>
          <w:sz w:val="20"/>
          <w:szCs w:val="20"/>
        </w:rPr>
        <w:t>Artikel 26.</w:t>
      </w:r>
      <w:r>
        <w:rPr>
          <w:rFonts w:asciiTheme="majorBidi" w:hAnsiTheme="majorBidi"/>
          <w:color w:val="000000"/>
          <w:sz w:val="20"/>
          <w:szCs w:val="20"/>
        </w:rPr>
        <w:t xml:space="preserve"> 1. Den, som fremstiller et kosmetisk produkt uden at overholde principperne for god fremstillingspraksis, pålægges en bødestraf på 50 000 PLN.</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2.</w:t>
      </w:r>
      <w:r>
        <w:rPr>
          <w:rFonts w:asciiTheme="majorBidi" w:hAnsiTheme="majorBidi"/>
          <w:color w:val="000000"/>
          <w:sz w:val="20"/>
          <w:szCs w:val="20"/>
        </w:rPr>
        <w:tab/>
        <w:t>En ansvarlig person, der ikke sikrer, at et kosmetisk produkt produceres i overensstemmelse med principperne for god fremstillingspraksis, pålægges den samme bøde.</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bCs/>
          <w:color w:val="000000"/>
          <w:sz w:val="20"/>
          <w:szCs w:val="20"/>
        </w:rPr>
        <w:t>Artikel 27.</w:t>
      </w:r>
      <w:r>
        <w:rPr>
          <w:rFonts w:asciiTheme="majorBidi" w:hAnsiTheme="majorBidi"/>
          <w:color w:val="000000"/>
          <w:sz w:val="20"/>
          <w:szCs w:val="20"/>
        </w:rPr>
        <w:t xml:space="preserve"> Den, som bringer et kosmetisk produkt i omsætning, der ikke overholder de omtalte krav til sikkerhedsvurdering i artikel 10 i forordning nr. 1223/2009, pålægges en bødestraf på op til 100 000 PLN.</w:t>
      </w:r>
    </w:p>
    <w:p w:rsidR="00ED6ABA" w:rsidRPr="00C42B42" w:rsidRDefault="00ED6AB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bCs/>
          <w:color w:val="000000"/>
          <w:sz w:val="20"/>
          <w:szCs w:val="20"/>
        </w:rPr>
        <w:t>Artikel 28.</w:t>
      </w:r>
      <w:r>
        <w:rPr>
          <w:rFonts w:asciiTheme="majorBidi" w:hAnsiTheme="majorBidi"/>
          <w:color w:val="000000"/>
          <w:sz w:val="20"/>
          <w:szCs w:val="20"/>
        </w:rPr>
        <w:t xml:space="preserve"> Den, som ikke opfylder de omtalte forpligtelser i artikel 5, stk. 2 og 3, og artikel 6, stk. 3 til 5, i forordning nr. 1223/2009, pålægges en bødestraf på op til 50 000 PLN.</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bCs/>
          <w:color w:val="000000"/>
          <w:sz w:val="20"/>
          <w:szCs w:val="20"/>
        </w:rPr>
        <w:t>Artikel 29.</w:t>
      </w:r>
      <w:r>
        <w:rPr>
          <w:rFonts w:asciiTheme="majorBidi" w:hAnsiTheme="majorBidi"/>
          <w:color w:val="000000"/>
          <w:sz w:val="20"/>
          <w:szCs w:val="20"/>
        </w:rPr>
        <w:t xml:space="preserve"> Den, som ikke overholder forpligtelsen vedrørende det foreskrevne tidsrum for opbevaringen af et dossier med produktinformationer som anført i artikel 11, stk. 1, i forordning nr. 1223/2009, pålægges en bødestraf på op til 30 000 PLN.</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bCs/>
          <w:color w:val="000000"/>
          <w:sz w:val="20"/>
          <w:szCs w:val="20"/>
        </w:rPr>
        <w:t>Artikel 30.</w:t>
      </w:r>
      <w:r>
        <w:rPr>
          <w:rFonts w:asciiTheme="majorBidi" w:hAnsiTheme="majorBidi"/>
          <w:color w:val="000000"/>
          <w:sz w:val="20"/>
          <w:szCs w:val="20"/>
        </w:rPr>
        <w:t xml:space="preserve"> Den, som bringer et kosmetisk produkt i omsætning, der ikke overholder de omtalte krav til dossieret med produktinformationer i artikel 11, stk. 2 til 4, i forordning nr. 1223/2009, pålægges en bødestraf på op til 100 000 PLN.</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bCs/>
          <w:color w:val="000000"/>
          <w:sz w:val="20"/>
          <w:szCs w:val="20"/>
        </w:rPr>
        <w:t>Artikel 31.</w:t>
      </w:r>
      <w:r>
        <w:rPr>
          <w:rFonts w:asciiTheme="majorBidi" w:hAnsiTheme="majorBidi"/>
          <w:color w:val="000000"/>
          <w:sz w:val="20"/>
          <w:szCs w:val="20"/>
        </w:rPr>
        <w:t xml:space="preserve"> Den, som fremstiller et kosmetisk produkt uden prøveudtagning og udførelse af analyse på en pålidelig og reproducerbar måde som anført i artikel 12 i forordning nr. 1223/2009, pålægges en bødestraf på op til 10 000 PLN.</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bCs/>
          <w:color w:val="000000"/>
          <w:sz w:val="20"/>
          <w:szCs w:val="20"/>
        </w:rPr>
        <w:t>Artikel 32.</w:t>
      </w:r>
      <w:r>
        <w:rPr>
          <w:rFonts w:asciiTheme="majorBidi" w:hAnsiTheme="majorBidi"/>
          <w:color w:val="000000"/>
          <w:sz w:val="20"/>
          <w:szCs w:val="20"/>
        </w:rPr>
        <w:t xml:space="preserve"> 1. Den, som bringer et kosmetisk produkt i omsætning, der ikke overholder de omtalte anmeldelseskrav i artikel 13, stk. 1 til 4 og stk. 7, samt artikel 16, stk. 3, i forordning nr. 1223/2009, pålægges en bødestraf på op til 35 000 PLN.</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2.</w:t>
      </w:r>
      <w:r>
        <w:rPr>
          <w:rFonts w:asciiTheme="majorBidi" w:hAnsiTheme="majorBidi"/>
          <w:color w:val="000000"/>
          <w:sz w:val="20"/>
          <w:szCs w:val="20"/>
        </w:rPr>
        <w:tab/>
        <w:t>En distributør, der gør et kosmetisk produkt tilgængeligt, som ikke overholder de omtalte anmeldelseskrav i artikel 13, stk. 3 og 4, i forordning nr. 1223/2009, pålægges den samme bødestraf.</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bCs/>
          <w:color w:val="000000"/>
          <w:sz w:val="20"/>
          <w:szCs w:val="20"/>
        </w:rPr>
        <w:t>Artikel 33.</w:t>
      </w:r>
      <w:r>
        <w:rPr>
          <w:rFonts w:asciiTheme="majorBidi" w:hAnsiTheme="majorBidi"/>
          <w:color w:val="000000"/>
          <w:sz w:val="20"/>
          <w:szCs w:val="20"/>
        </w:rPr>
        <w:t xml:space="preserve"> Den, som bringer et kosmetisk produkt i omsætning i strid med de anførte begrænsninger for stoffer i artikel 14, 15, stk. 1 og 2, samt artikel 17 i forordning nr. 1223/2009, pålægges en bødestraf på op til 100 000 PLN.</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bCs/>
          <w:color w:val="000000"/>
          <w:sz w:val="20"/>
          <w:szCs w:val="20"/>
        </w:rPr>
        <w:t>Artikel 34.</w:t>
      </w:r>
      <w:r>
        <w:rPr>
          <w:rFonts w:asciiTheme="majorBidi" w:hAnsiTheme="majorBidi"/>
          <w:color w:val="000000"/>
          <w:sz w:val="20"/>
          <w:szCs w:val="20"/>
        </w:rPr>
        <w:t xml:space="preserve"> Den, som bringer et kosmetisk produkt i omsætning i strid med det omtalte forbud mod dyreforsøg i artikel 18, stk. 1, i forordning nr. 1223/2009, pålægges en bødestraf på op til 30 000 PLN.</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bCs/>
          <w:color w:val="000000"/>
          <w:sz w:val="20"/>
          <w:szCs w:val="20"/>
        </w:rPr>
        <w:t>Artikel 35.</w:t>
      </w:r>
      <w:r>
        <w:rPr>
          <w:rFonts w:asciiTheme="majorBidi" w:hAnsiTheme="majorBidi"/>
          <w:color w:val="000000"/>
          <w:sz w:val="20"/>
          <w:szCs w:val="20"/>
        </w:rPr>
        <w:t xml:space="preserve"> Den, som i modstrid med forbuddene i henhold til artikel 18, stk. 1, i forordning nr. 1223/2009 udfører dyreforsøg, pålægges en bødestraf på op til 100 000 PLN.</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bCs/>
          <w:color w:val="000000"/>
          <w:sz w:val="20"/>
          <w:szCs w:val="20"/>
        </w:rPr>
        <w:t>Artikel 36.</w:t>
      </w:r>
      <w:r>
        <w:rPr>
          <w:rFonts w:asciiTheme="majorBidi" w:hAnsiTheme="majorBidi"/>
          <w:color w:val="000000"/>
          <w:sz w:val="20"/>
          <w:szCs w:val="20"/>
        </w:rPr>
        <w:t xml:space="preserve"> 1. Den, som bringer et kosmetisk produkt i omsætning eller gør det tilgængeligt på markedet, uden det overholder de omtalte mærkningskrav i artikel 19, stk. 1 til 3, stk. 5 og stk. 6, i forordning nr. 1223/2009, pålægges en bødestraf på op til 70 000 PLN.</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2.</w:t>
      </w:r>
      <w:r>
        <w:rPr>
          <w:rFonts w:asciiTheme="majorBidi" w:hAnsiTheme="majorBidi"/>
          <w:color w:val="000000"/>
          <w:sz w:val="20"/>
          <w:szCs w:val="20"/>
        </w:rPr>
        <w:tab/>
        <w:t>Den, som bringer et kosmetisk produkt i omsætning eller gør det tilgængeligt på markedet, uden det overholder de fastlagte krav i artikel 4, pålægges den samme bødestraf.</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bCs/>
          <w:color w:val="000000"/>
          <w:sz w:val="20"/>
          <w:szCs w:val="20"/>
        </w:rPr>
        <w:lastRenderedPageBreak/>
        <w:t>Artikel 37.</w:t>
      </w:r>
      <w:r>
        <w:rPr>
          <w:rFonts w:asciiTheme="majorBidi" w:hAnsiTheme="majorBidi"/>
          <w:color w:val="000000"/>
          <w:sz w:val="20"/>
          <w:szCs w:val="20"/>
        </w:rPr>
        <w:t xml:space="preserve"> Den, som gør et kosmetisk produkt tilgængeligt på markedet, der ikke overholder de omtalte krav til produktanprisninger i artikel 20, stk. 1 eller 3, i forordning nr. 1223/2009, pålægges en bødestraf på op til 20 000 PLN.</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bCs/>
          <w:color w:val="000000"/>
          <w:sz w:val="20"/>
          <w:szCs w:val="20"/>
        </w:rPr>
        <w:t>Artikel 38.</w:t>
      </w:r>
      <w:r>
        <w:rPr>
          <w:rFonts w:asciiTheme="majorBidi" w:hAnsiTheme="majorBidi"/>
          <w:color w:val="000000"/>
          <w:sz w:val="20"/>
          <w:szCs w:val="20"/>
        </w:rPr>
        <w:t xml:space="preserve"> En ansvarlig person, der ikke sikrer adgang til informationer for offentligheden som omtalt i artikel 21 i forordning nr. 1223/2009, pålægges en bødestraf på op til 10 000 PLN.</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bCs/>
          <w:color w:val="000000"/>
          <w:sz w:val="20"/>
          <w:szCs w:val="20"/>
        </w:rPr>
        <w:t>Artikel 39.</w:t>
      </w:r>
      <w:r>
        <w:rPr>
          <w:rFonts w:asciiTheme="majorBidi" w:hAnsiTheme="majorBidi"/>
          <w:color w:val="000000"/>
          <w:sz w:val="20"/>
          <w:szCs w:val="20"/>
        </w:rPr>
        <w:t xml:space="preserve"> En ansvarlig person eller distributør, der undlader at opfylde forpligtelsen til at indberette alvorlige uønskede virkninger som omtalt i artikel 23, stk. 1 til 3, i forordning nr. 1223/2009, pålægges en bødestraf på op til 100 000 PLN.</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bCs/>
          <w:color w:val="000000"/>
          <w:sz w:val="20"/>
          <w:szCs w:val="20"/>
        </w:rPr>
        <w:t>Artikel 40.</w:t>
      </w:r>
      <w:r>
        <w:rPr>
          <w:rFonts w:asciiTheme="majorBidi" w:hAnsiTheme="majorBidi"/>
          <w:color w:val="000000"/>
          <w:sz w:val="20"/>
          <w:szCs w:val="20"/>
        </w:rPr>
        <w:t xml:space="preserve"> En ansvarlig person, som ikke indgiver de anmodede oplysninger i henhold til artikel 24 i forordning nr. 1223/2009, pålægges en bødestraf på op til 20 000 PLN.</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bCs/>
          <w:color w:val="000000"/>
          <w:sz w:val="20"/>
          <w:szCs w:val="20"/>
        </w:rPr>
        <w:t>Artikel 41.</w:t>
      </w:r>
      <w:r>
        <w:rPr>
          <w:rFonts w:asciiTheme="majorBidi" w:hAnsiTheme="majorBidi"/>
          <w:color w:val="000000"/>
          <w:sz w:val="20"/>
          <w:szCs w:val="20"/>
        </w:rPr>
        <w:t xml:space="preserve"> Den, som bringer et kosmetisk produkt i omsætning eller gør det tilgængeligt på markedet efter dets mindsteholdbarhedsdato, pålægges en bødestraf på op til 50 000 PLN.</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bCs/>
          <w:color w:val="000000"/>
          <w:sz w:val="20"/>
          <w:szCs w:val="20"/>
        </w:rPr>
        <w:t>Artikel 42.</w:t>
      </w:r>
      <w:r>
        <w:rPr>
          <w:rFonts w:asciiTheme="majorBidi" w:hAnsiTheme="majorBidi"/>
          <w:color w:val="000000"/>
          <w:sz w:val="20"/>
          <w:szCs w:val="20"/>
        </w:rPr>
        <w:t xml:space="preserve"> En ansvarlig person, som ikke opfylder de omtalte forpligtelser i artikel 25, stk. 3, i forordning nr. 1223/2009, pålægges en bødestraf på op til 20 000 PLN.</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bCs/>
          <w:color w:val="000000"/>
          <w:sz w:val="20"/>
          <w:szCs w:val="20"/>
        </w:rPr>
        <w:t>Artikel 43.</w:t>
      </w:r>
      <w:r>
        <w:rPr>
          <w:rFonts w:asciiTheme="majorBidi" w:hAnsiTheme="majorBidi"/>
          <w:color w:val="000000"/>
          <w:sz w:val="20"/>
          <w:szCs w:val="20"/>
        </w:rPr>
        <w:t xml:space="preserve"> 1. Den, som fremstiller et kosmetisk produkt uden at fremsende den omtalte ansøgningsformular i artikel 6, stk. 2, eller når den anførte tidsfrist i artikel 6, stk. 4, er udløbet, pålægges en bødestraf på op til 50 000 PLN.</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2.</w:t>
      </w:r>
      <w:r>
        <w:rPr>
          <w:rFonts w:asciiTheme="majorBidi" w:hAnsiTheme="majorBidi"/>
          <w:color w:val="000000"/>
          <w:sz w:val="20"/>
          <w:szCs w:val="20"/>
        </w:rPr>
        <w:tab/>
        <w:t>Den, som overtræder den omtalte forpligtelse i artikel 6, stk. 7, pålægges den samme bødestraf.</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bCs/>
          <w:color w:val="000000"/>
          <w:sz w:val="20"/>
          <w:szCs w:val="20"/>
        </w:rPr>
        <w:t>Artikel 44.</w:t>
      </w:r>
      <w:r>
        <w:rPr>
          <w:rFonts w:asciiTheme="majorBidi" w:hAnsiTheme="majorBidi"/>
          <w:color w:val="000000"/>
          <w:sz w:val="20"/>
          <w:szCs w:val="20"/>
        </w:rPr>
        <w:t xml:space="preserve"> Den, som ikke opfylder forpligtelsen i henhold til artikel 7 i forordning nr. 1223/2009, pålægges en bødestraf på op til 10 000 PLN.</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bCs/>
          <w:color w:val="000000"/>
          <w:sz w:val="20"/>
          <w:szCs w:val="20"/>
        </w:rPr>
        <w:t>Artikel 45.</w:t>
      </w:r>
      <w:r>
        <w:rPr>
          <w:rFonts w:asciiTheme="majorBidi" w:hAnsiTheme="majorBidi"/>
          <w:color w:val="000000"/>
          <w:sz w:val="20"/>
          <w:szCs w:val="20"/>
        </w:rPr>
        <w:t xml:space="preserve"> En ansvarlig person, som ikke opfylder den omtalte forpligtelse i artikel 3, pålægges en bødestraf på op til 10 000 PLN.</w:t>
      </w:r>
    </w:p>
    <w:p w:rsidR="000A62E1" w:rsidRPr="00C42B42" w:rsidRDefault="00AC5F6A" w:rsidP="0013072C">
      <w:pPr>
        <w:spacing w:before="120"/>
        <w:ind w:firstLine="431"/>
        <w:jc w:val="both"/>
        <w:textAlignment w:val="baseline"/>
        <w:rPr>
          <w:rFonts w:asciiTheme="majorBidi" w:eastAsia="Times New Roman" w:hAnsiTheme="majorBidi" w:cstheme="majorBidi"/>
          <w:b/>
          <w:color w:val="000000"/>
          <w:sz w:val="20"/>
          <w:szCs w:val="20"/>
        </w:rPr>
      </w:pPr>
      <w:r>
        <w:rPr>
          <w:rFonts w:asciiTheme="majorBidi" w:hAnsiTheme="majorBidi"/>
          <w:b/>
          <w:color w:val="000000"/>
          <w:sz w:val="20"/>
          <w:szCs w:val="20"/>
        </w:rPr>
        <w:t xml:space="preserve">Artikel 46. </w:t>
      </w:r>
      <w:r>
        <w:rPr>
          <w:rFonts w:asciiTheme="majorBidi" w:hAnsiTheme="majorBidi"/>
          <w:color w:val="000000"/>
          <w:sz w:val="20"/>
          <w:szCs w:val="20"/>
        </w:rPr>
        <w:t>1. De omtalte bødestraffe i:</w:t>
      </w:r>
    </w:p>
    <w:p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1)</w:t>
      </w:r>
      <w:r>
        <w:rPr>
          <w:rFonts w:asciiTheme="majorBidi" w:hAnsiTheme="majorBidi"/>
          <w:color w:val="000000"/>
          <w:sz w:val="20"/>
          <w:szCs w:val="20"/>
        </w:rPr>
        <w:tab/>
        <w:t>artikel 26, 27, 29 til 35, 38 til 40, 42, 43 og 45 pålægges ved en afgørelse fra den kompetente statslige sundhedsinspektør på distriktsniveau</w:t>
      </w:r>
    </w:p>
    <w:p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2)</w:t>
      </w:r>
      <w:r>
        <w:rPr>
          <w:rFonts w:asciiTheme="majorBidi" w:hAnsiTheme="majorBidi"/>
          <w:color w:val="000000"/>
          <w:sz w:val="20"/>
          <w:szCs w:val="20"/>
        </w:rPr>
        <w:tab/>
        <w:t xml:space="preserve">artikel 28, 36, 37, 41 og 44 pålægges ved en afgørelse fra henholdsvis den kompetente statslige sundhedsinspektør på distriktsniveau eller inspektøren for </w:t>
      </w:r>
      <w:proofErr w:type="spellStart"/>
      <w:r>
        <w:rPr>
          <w:rFonts w:asciiTheme="majorBidi" w:hAnsiTheme="majorBidi"/>
          <w:color w:val="000000"/>
          <w:sz w:val="20"/>
          <w:szCs w:val="20"/>
        </w:rPr>
        <w:t>vojvodskabet</w:t>
      </w:r>
      <w:proofErr w:type="spellEnd"/>
      <w:r>
        <w:rPr>
          <w:rFonts w:asciiTheme="majorBidi" w:hAnsiTheme="majorBidi"/>
          <w:color w:val="000000"/>
          <w:sz w:val="20"/>
          <w:szCs w:val="20"/>
        </w:rPr>
        <w:t xml:space="preserve"> under handelsinspektoratet.</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2.</w:t>
      </w:r>
      <w:r>
        <w:rPr>
          <w:rFonts w:asciiTheme="majorBidi" w:hAnsiTheme="majorBidi"/>
          <w:color w:val="000000"/>
          <w:sz w:val="20"/>
          <w:szCs w:val="20"/>
        </w:rPr>
        <w:tab/>
        <w:t>Overskuddet af bøderne fastlagt i artikel 26 til 45 udgør indtægter til statsbudgettet.</w:t>
      </w:r>
    </w:p>
    <w:p w:rsidR="000A62E1" w:rsidRPr="00C42B42" w:rsidRDefault="00AC5F6A" w:rsidP="00FC2AA6">
      <w:pPr>
        <w:keepNext/>
        <w:spacing w:before="120"/>
        <w:ind w:left="72"/>
        <w:jc w:val="center"/>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Kapitel 6</w:t>
      </w:r>
    </w:p>
    <w:p w:rsidR="000A62E1" w:rsidRPr="00C42B42" w:rsidRDefault="00AC5F6A" w:rsidP="00FC2AA6">
      <w:pPr>
        <w:keepNext/>
        <w:spacing w:before="120"/>
        <w:ind w:left="72"/>
        <w:jc w:val="center"/>
        <w:textAlignment w:val="baseline"/>
        <w:rPr>
          <w:rFonts w:asciiTheme="majorBidi" w:eastAsia="Times New Roman" w:hAnsiTheme="majorBidi" w:cstheme="majorBidi"/>
          <w:b/>
          <w:color w:val="000000"/>
          <w:sz w:val="20"/>
          <w:szCs w:val="20"/>
        </w:rPr>
      </w:pPr>
      <w:r>
        <w:rPr>
          <w:rFonts w:asciiTheme="majorBidi" w:hAnsiTheme="majorBidi"/>
          <w:b/>
          <w:color w:val="000000"/>
          <w:sz w:val="20"/>
          <w:szCs w:val="20"/>
        </w:rPr>
        <w:t>Ændringer af bestemmelser</w:t>
      </w:r>
    </w:p>
    <w:p w:rsidR="000A62E1" w:rsidRPr="00C42B42" w:rsidRDefault="00AC5F6A" w:rsidP="00FC2AA6">
      <w:pPr>
        <w:keepNext/>
        <w:spacing w:before="120"/>
        <w:ind w:firstLine="431"/>
        <w:jc w:val="both"/>
        <w:textAlignment w:val="baseline"/>
        <w:rPr>
          <w:rFonts w:asciiTheme="majorBidi" w:eastAsia="Times New Roman" w:hAnsiTheme="majorBidi" w:cstheme="majorBidi"/>
          <w:b/>
          <w:color w:val="000000"/>
          <w:sz w:val="20"/>
          <w:szCs w:val="20"/>
        </w:rPr>
      </w:pPr>
      <w:r>
        <w:rPr>
          <w:rFonts w:asciiTheme="majorBidi" w:hAnsiTheme="majorBidi"/>
          <w:b/>
          <w:color w:val="000000"/>
          <w:sz w:val="20"/>
          <w:szCs w:val="20"/>
        </w:rPr>
        <w:t xml:space="preserve">Artikel 47. </w:t>
      </w:r>
      <w:r>
        <w:rPr>
          <w:rFonts w:asciiTheme="majorBidi" w:hAnsiTheme="majorBidi"/>
          <w:color w:val="000000"/>
          <w:sz w:val="20"/>
          <w:szCs w:val="20"/>
        </w:rPr>
        <w:t xml:space="preserve">Loven af 14. marts 1985 om det statslige sundhedsinspektorat (Polens </w:t>
      </w:r>
      <w:proofErr w:type="spellStart"/>
      <w:r>
        <w:rPr>
          <w:rFonts w:asciiTheme="majorBidi" w:hAnsiTheme="majorBidi"/>
          <w:color w:val="000000"/>
          <w:sz w:val="20"/>
          <w:szCs w:val="20"/>
        </w:rPr>
        <w:t>lovtidende</w:t>
      </w:r>
      <w:proofErr w:type="spellEnd"/>
      <w:r>
        <w:rPr>
          <w:rFonts w:asciiTheme="majorBidi" w:hAnsiTheme="majorBidi"/>
          <w:color w:val="000000"/>
          <w:sz w:val="20"/>
          <w:szCs w:val="20"/>
        </w:rPr>
        <w:t xml:space="preserve"> af 2017, nr. 1261 og 2111, samt Polens </w:t>
      </w:r>
      <w:proofErr w:type="spellStart"/>
      <w:r>
        <w:rPr>
          <w:rFonts w:asciiTheme="majorBidi" w:hAnsiTheme="majorBidi"/>
          <w:color w:val="000000"/>
          <w:sz w:val="20"/>
          <w:szCs w:val="20"/>
        </w:rPr>
        <w:t>lovtidende</w:t>
      </w:r>
      <w:proofErr w:type="spellEnd"/>
      <w:r>
        <w:rPr>
          <w:rFonts w:asciiTheme="majorBidi" w:hAnsiTheme="majorBidi"/>
          <w:color w:val="000000"/>
          <w:sz w:val="20"/>
          <w:szCs w:val="20"/>
        </w:rPr>
        <w:t xml:space="preserve"> af 2018, nr. 138, 650 og 1490) ændres som følger:</w:t>
      </w:r>
    </w:p>
    <w:p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1)</w:t>
      </w:r>
      <w:r>
        <w:rPr>
          <w:rFonts w:asciiTheme="majorBidi" w:hAnsiTheme="majorBidi"/>
          <w:color w:val="000000"/>
          <w:sz w:val="20"/>
          <w:szCs w:val="20"/>
        </w:rPr>
        <w:tab/>
        <w:t>I artikel 1, nr. 6, erstattes "forbrugerprodukter" med "kosmetiske produkter".</w:t>
      </w:r>
    </w:p>
    <w:p w:rsidR="000A62E1" w:rsidRPr="00C42B42" w:rsidRDefault="00AC5F6A" w:rsidP="00FC2AA6">
      <w:pPr>
        <w:keepNext/>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2)</w:t>
      </w:r>
      <w:r>
        <w:rPr>
          <w:rFonts w:asciiTheme="majorBidi" w:hAnsiTheme="majorBidi"/>
          <w:color w:val="000000"/>
          <w:sz w:val="20"/>
          <w:szCs w:val="20"/>
        </w:rPr>
        <w:tab/>
        <w:t>I artikel 4, stk. 1:</w:t>
      </w:r>
    </w:p>
    <w:p w:rsidR="000A62E1" w:rsidRPr="00C42B42" w:rsidRDefault="00AC5F6A" w:rsidP="004977DC">
      <w:pPr>
        <w:keepNext/>
        <w:tabs>
          <w:tab w:val="left" w:pos="360"/>
          <w:tab w:val="left" w:pos="864"/>
        </w:tabs>
        <w:spacing w:before="120"/>
        <w:ind w:left="900" w:hanging="396"/>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a)</w:t>
      </w:r>
      <w:r>
        <w:rPr>
          <w:rFonts w:asciiTheme="majorBidi" w:hAnsiTheme="majorBidi"/>
          <w:color w:val="000000"/>
          <w:sz w:val="20"/>
          <w:szCs w:val="20"/>
        </w:rPr>
        <w:tab/>
        <w:t>erstattes nr. 4 med følgende:</w:t>
      </w:r>
    </w:p>
    <w:p w:rsidR="000A62E1" w:rsidRPr="00C42B42" w:rsidRDefault="00AC5F6A" w:rsidP="00ED6ABA">
      <w:pPr>
        <w:spacing w:before="120"/>
        <w:ind w:left="1368" w:right="72" w:hanging="504"/>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w:t>
      </w:r>
      <w:proofErr w:type="gramStart"/>
      <w:r>
        <w:rPr>
          <w:rFonts w:asciiTheme="majorBidi" w:hAnsiTheme="majorBidi"/>
          <w:color w:val="000000"/>
          <w:sz w:val="20"/>
          <w:szCs w:val="20"/>
        </w:rPr>
        <w:t>4)</w:t>
      </w:r>
      <w:r>
        <w:rPr>
          <w:rFonts w:asciiTheme="majorBidi" w:hAnsiTheme="majorBidi"/>
          <w:color w:val="000000"/>
          <w:sz w:val="20"/>
          <w:szCs w:val="20"/>
        </w:rPr>
        <w:tab/>
      </w:r>
      <w:proofErr w:type="gramEnd"/>
      <w:r>
        <w:rPr>
          <w:rFonts w:asciiTheme="majorBidi" w:hAnsiTheme="majorBidi"/>
          <w:color w:val="000000"/>
          <w:sz w:val="20"/>
          <w:szCs w:val="20"/>
        </w:rPr>
        <w:t>sundhedsbetingelser for produktionen af materialer og markedsføringen af materialer og produkter, der er beregnet til at komme i kontakt med fødevarer, af kosmetiske produkter og af andre produkter, som kan have en indvirkning på menneskers sundhed"</w:t>
      </w:r>
    </w:p>
    <w:p w:rsidR="000A62E1" w:rsidRPr="00C42B42" w:rsidRDefault="00AC5F6A" w:rsidP="004977DC">
      <w:pPr>
        <w:keepNext/>
        <w:tabs>
          <w:tab w:val="left" w:pos="360"/>
          <w:tab w:val="left" w:pos="864"/>
        </w:tabs>
        <w:spacing w:before="120"/>
        <w:ind w:left="900" w:hanging="396"/>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b)</w:t>
      </w:r>
      <w:r>
        <w:rPr>
          <w:rFonts w:asciiTheme="majorBidi" w:hAnsiTheme="majorBidi"/>
          <w:color w:val="000000"/>
          <w:sz w:val="20"/>
          <w:szCs w:val="20"/>
        </w:rPr>
        <w:tab/>
        <w:t>tilføjes følgende nr. 4a efter nr. 4:</w:t>
      </w:r>
    </w:p>
    <w:p w:rsidR="000A62E1" w:rsidRPr="00C42B42" w:rsidRDefault="00AC5F6A" w:rsidP="00346C9E">
      <w:pPr>
        <w:spacing w:before="120"/>
        <w:ind w:left="1368" w:right="72" w:hanging="504"/>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"4</w:t>
      </w:r>
      <w:proofErr w:type="gramStart"/>
      <w:r>
        <w:rPr>
          <w:rFonts w:asciiTheme="majorBidi" w:hAnsiTheme="majorBidi"/>
          <w:color w:val="000000"/>
          <w:sz w:val="20"/>
          <w:szCs w:val="20"/>
        </w:rPr>
        <w:t>a)</w:t>
      </w:r>
      <w:r>
        <w:rPr>
          <w:rFonts w:asciiTheme="majorBidi" w:hAnsiTheme="majorBidi"/>
          <w:color w:val="000000"/>
          <w:sz w:val="20"/>
          <w:szCs w:val="20"/>
        </w:rPr>
        <w:tab/>
      </w:r>
      <w:proofErr w:type="gramEnd"/>
      <w:r>
        <w:rPr>
          <w:rFonts w:asciiTheme="majorBidi" w:hAnsiTheme="majorBidi"/>
          <w:color w:val="000000"/>
          <w:sz w:val="20"/>
          <w:szCs w:val="20"/>
        </w:rPr>
        <w:t xml:space="preserve">tilsynet med overholdelse af bestemmelserne i loven af 4. oktober 2018 om kosmetiske produkter (Polens </w:t>
      </w:r>
      <w:proofErr w:type="spellStart"/>
      <w:r>
        <w:rPr>
          <w:rFonts w:asciiTheme="majorBidi" w:hAnsiTheme="majorBidi"/>
          <w:color w:val="000000"/>
          <w:sz w:val="20"/>
          <w:szCs w:val="20"/>
        </w:rPr>
        <w:t>lovtidende</w:t>
      </w:r>
      <w:proofErr w:type="spellEnd"/>
      <w:r>
        <w:rPr>
          <w:rFonts w:asciiTheme="majorBidi" w:hAnsiTheme="majorBidi"/>
          <w:color w:val="000000"/>
          <w:sz w:val="20"/>
          <w:szCs w:val="20"/>
        </w:rPr>
        <w:t>, nr. 2227) og i Europa-Parlamentets og Rådets forordning (EF) nr. 1223/2009 af 30. november 2009 om kosmetiske produkter (omarbejdning) (EUT L 342 af 22.12.2009, s. 59, som ændret</w:t>
      </w:r>
      <w:r w:rsidR="00346C9E" w:rsidRPr="00C42B42">
        <w:rPr>
          <w:rStyle w:val="FootnoteReference"/>
          <w:rFonts w:asciiTheme="majorBidi" w:eastAsia="Times New Roman" w:hAnsiTheme="majorBidi" w:cstheme="majorBidi"/>
          <w:color w:val="000000"/>
          <w:sz w:val="20"/>
          <w:szCs w:val="20"/>
          <w:lang w:val="pl-PL"/>
        </w:rPr>
        <w:footnoteReference w:id="5"/>
      </w:r>
      <w:r>
        <w:rPr>
          <w:rFonts w:asciiTheme="majorBidi" w:hAnsiTheme="majorBidi"/>
          <w:color w:val="000000"/>
          <w:sz w:val="20"/>
          <w:szCs w:val="20"/>
          <w:vertAlign w:val="superscript"/>
        </w:rPr>
        <w:t>)</w:t>
      </w:r>
      <w:r>
        <w:rPr>
          <w:rFonts w:asciiTheme="majorBidi" w:hAnsiTheme="majorBidi"/>
          <w:color w:val="000000"/>
          <w:sz w:val="20"/>
          <w:szCs w:val="20"/>
        </w:rPr>
        <w:t>) for så vidt angår overholdelse af forpligtelsen om korrekt mærkning omtalt i artikel 19 i den nævnte forordning".</w:t>
      </w:r>
    </w:p>
    <w:p w:rsidR="000A62E1" w:rsidRPr="00C42B42" w:rsidRDefault="00AC5F6A" w:rsidP="00FC2AA6">
      <w:pPr>
        <w:keepNext/>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lastRenderedPageBreak/>
        <w:t>3)</w:t>
      </w:r>
      <w:r>
        <w:rPr>
          <w:rFonts w:asciiTheme="majorBidi" w:hAnsiTheme="majorBidi"/>
          <w:color w:val="000000"/>
          <w:sz w:val="20"/>
          <w:szCs w:val="20"/>
        </w:rPr>
        <w:tab/>
        <w:t>I artikel 27 erstattes stk. 2 med følgende:</w:t>
      </w:r>
    </w:p>
    <w:p w:rsidR="000A62E1" w:rsidRPr="00C42B42" w:rsidRDefault="00AC5F6A" w:rsidP="00ED6ABA">
      <w:pPr>
        <w:spacing w:before="120"/>
        <w:ind w:left="504" w:right="72" w:firstLine="504"/>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"2. Hvis overtrædelsen af de omtalte krav i stk. 1 har forårsaget en direkte risiko for menneskers liv eller sundhed, skal den statslige sundhedsinspektør beordre spærring af et fabriksanlæg eller en del af det (arbejdsstation, maskine eller anordning), lukning af en offentlig facilitet, afskaffelse af et transportmiddel, tilbagetrækning fra markedet af en fødevare, et materiale eller et produkt, der er beregnet til at komme i kontakt med fødevarer, af kosmetiske produkter eller af et andet produkt, som kan have en indvirkning på menneskers sundhed, eller udføre eller standse andre aktiviteter. Afgørelserne vedrørende dette skal have omgående virkning.".</w:t>
      </w:r>
    </w:p>
    <w:p w:rsidR="000A62E1" w:rsidRPr="00C42B42" w:rsidRDefault="00AC5F6A" w:rsidP="00FC2AA6">
      <w:pPr>
        <w:keepNext/>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4)</w:t>
      </w:r>
      <w:r>
        <w:rPr>
          <w:rFonts w:asciiTheme="majorBidi" w:hAnsiTheme="majorBidi"/>
          <w:color w:val="000000"/>
          <w:sz w:val="20"/>
          <w:szCs w:val="20"/>
        </w:rPr>
        <w:tab/>
        <w:t>Artikel 29 erstattes med følgende:</w:t>
      </w:r>
    </w:p>
    <w:p w:rsidR="000A62E1" w:rsidRPr="00C42B42" w:rsidRDefault="00AC5F6A" w:rsidP="00ED6ABA">
      <w:pPr>
        <w:spacing w:before="120"/>
        <w:ind w:left="504" w:right="72" w:firstLine="504"/>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 xml:space="preserve">"Artikel 29. I de omtalte tilfælde i artikel 27 til 28 har statslige sundhedsinspektører ret til at sikre lokaler, transportmidler, maskiner eller andre anordninger, fødevarer, materialer og produkter, der er beregnet til at komme i kontakt med fødevarer, kosmetiske produkter, rengøringsmidler, kemiske stoffer og blandinger og produkter i medfør af definitionen i loven af 25. februar 2011 om kemiske stoffer og blandinger heraf samt andre produkter, der kan have en indvirkning på menneskers sundhed. Med hensyn til sikringsproceduren gælder bestemmelserne i loven af 17. juni 1966 om administrativ tvangsfuldbyrdelse (Polens </w:t>
      </w:r>
      <w:proofErr w:type="spellStart"/>
      <w:r>
        <w:rPr>
          <w:rFonts w:asciiTheme="majorBidi" w:hAnsiTheme="majorBidi"/>
          <w:color w:val="000000"/>
          <w:sz w:val="20"/>
          <w:szCs w:val="20"/>
        </w:rPr>
        <w:t>lovtidende</w:t>
      </w:r>
      <w:proofErr w:type="spellEnd"/>
      <w:r>
        <w:rPr>
          <w:rFonts w:asciiTheme="majorBidi" w:hAnsiTheme="majorBidi"/>
          <w:color w:val="000000"/>
          <w:sz w:val="20"/>
          <w:szCs w:val="20"/>
        </w:rPr>
        <w:t xml:space="preserve"> af 2018, nr. 1314, 1356, 1499, 1629, 2192 og 2193), medmindre andet er specificeret i særlige bestemmelser.".</w:t>
      </w:r>
    </w:p>
    <w:p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5)</w:t>
      </w:r>
      <w:r>
        <w:rPr>
          <w:rFonts w:asciiTheme="majorBidi" w:hAnsiTheme="majorBidi"/>
          <w:color w:val="000000"/>
          <w:sz w:val="20"/>
          <w:szCs w:val="20"/>
        </w:rPr>
        <w:tab/>
        <w:t>I artikel 36, stk. 3, erstattes "kosmetik" med "kosmetiske produkter".</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bCs/>
          <w:color w:val="000000"/>
          <w:sz w:val="20"/>
          <w:szCs w:val="20"/>
        </w:rPr>
        <w:t>Artikel 48.</w:t>
      </w:r>
      <w:r>
        <w:rPr>
          <w:rFonts w:asciiTheme="majorBidi" w:hAnsiTheme="majorBidi"/>
          <w:color w:val="000000"/>
          <w:sz w:val="20"/>
          <w:szCs w:val="20"/>
        </w:rPr>
        <w:t xml:space="preserve"> I artikel 8, stk. 4, nr. 4, i loven af 9. november 1995 om sundhedsbeskyttelse mod konsekvenserne af forbrug af tobak og tobaksvarer (Polens </w:t>
      </w:r>
      <w:proofErr w:type="spellStart"/>
      <w:r>
        <w:rPr>
          <w:rFonts w:asciiTheme="majorBidi" w:hAnsiTheme="majorBidi"/>
          <w:color w:val="000000"/>
          <w:sz w:val="20"/>
          <w:szCs w:val="20"/>
        </w:rPr>
        <w:t>lovtidende</w:t>
      </w:r>
      <w:proofErr w:type="spellEnd"/>
      <w:r>
        <w:rPr>
          <w:rFonts w:asciiTheme="majorBidi" w:hAnsiTheme="majorBidi"/>
          <w:color w:val="000000"/>
          <w:sz w:val="20"/>
          <w:szCs w:val="20"/>
        </w:rPr>
        <w:t xml:space="preserve"> af 2018, nr. 1446) erstattes "kosmetik" med "kosmetisk produkt".</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bCs/>
          <w:color w:val="000000"/>
          <w:sz w:val="20"/>
          <w:szCs w:val="20"/>
        </w:rPr>
        <w:t>Artikel 49.</w:t>
      </w:r>
      <w:r>
        <w:rPr>
          <w:rFonts w:asciiTheme="majorBidi" w:hAnsiTheme="majorBidi"/>
          <w:color w:val="000000"/>
          <w:sz w:val="20"/>
          <w:szCs w:val="20"/>
        </w:rPr>
        <w:t xml:space="preserve"> I artikel 33, stk. 1, nr. 2, i loven af 4. september 1997 om opdelinger af regeringens administrative myndigheder (Polens </w:t>
      </w:r>
      <w:proofErr w:type="spellStart"/>
      <w:r>
        <w:rPr>
          <w:rFonts w:asciiTheme="majorBidi" w:hAnsiTheme="majorBidi"/>
          <w:color w:val="000000"/>
          <w:sz w:val="20"/>
          <w:szCs w:val="20"/>
        </w:rPr>
        <w:t>lovtidende</w:t>
      </w:r>
      <w:proofErr w:type="spellEnd"/>
      <w:r>
        <w:rPr>
          <w:rFonts w:asciiTheme="majorBidi" w:hAnsiTheme="majorBidi"/>
          <w:color w:val="000000"/>
          <w:sz w:val="20"/>
          <w:szCs w:val="20"/>
        </w:rPr>
        <w:t xml:space="preserve"> af 2018, nr. 762, som ændret</w:t>
      </w:r>
      <w:r w:rsidR="00346C9E" w:rsidRPr="00C42B42">
        <w:rPr>
          <w:rStyle w:val="FootnoteReference"/>
          <w:rFonts w:asciiTheme="majorBidi" w:eastAsia="Times New Roman" w:hAnsiTheme="majorBidi" w:cstheme="majorBidi"/>
          <w:color w:val="000000"/>
          <w:sz w:val="20"/>
          <w:szCs w:val="20"/>
          <w:lang w:val="pl-PL"/>
        </w:rPr>
        <w:footnoteReference w:id="6"/>
      </w:r>
      <w:r>
        <w:rPr>
          <w:rFonts w:asciiTheme="majorBidi" w:hAnsiTheme="majorBidi"/>
          <w:color w:val="000000"/>
          <w:sz w:val="20"/>
          <w:szCs w:val="20"/>
          <w:vertAlign w:val="superscript"/>
        </w:rPr>
        <w:t>)</w:t>
      </w:r>
      <w:r>
        <w:rPr>
          <w:rFonts w:asciiTheme="majorBidi" w:hAnsiTheme="majorBidi"/>
          <w:color w:val="000000"/>
          <w:sz w:val="20"/>
          <w:szCs w:val="20"/>
        </w:rPr>
        <w:t>) erstattes "kosmetik" med "kosmetiske produkter".</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bCs/>
          <w:color w:val="000000"/>
          <w:sz w:val="20"/>
          <w:szCs w:val="20"/>
        </w:rPr>
        <w:t>Artikel 50.</w:t>
      </w:r>
      <w:r>
        <w:rPr>
          <w:rFonts w:asciiTheme="majorBidi" w:hAnsiTheme="majorBidi"/>
          <w:color w:val="000000"/>
          <w:sz w:val="20"/>
          <w:szCs w:val="20"/>
        </w:rPr>
        <w:t xml:space="preserve"> I artikel 31, § 5, i loven af 10. september 1999 - skattestraffeloven - (Polens </w:t>
      </w:r>
      <w:proofErr w:type="spellStart"/>
      <w:r>
        <w:rPr>
          <w:rFonts w:asciiTheme="majorBidi" w:hAnsiTheme="majorBidi"/>
          <w:color w:val="000000"/>
          <w:sz w:val="20"/>
          <w:szCs w:val="20"/>
        </w:rPr>
        <w:t>lovtidende</w:t>
      </w:r>
      <w:proofErr w:type="spellEnd"/>
      <w:r>
        <w:rPr>
          <w:rFonts w:asciiTheme="majorBidi" w:hAnsiTheme="majorBidi"/>
          <w:color w:val="000000"/>
          <w:sz w:val="20"/>
          <w:szCs w:val="20"/>
        </w:rPr>
        <w:t xml:space="preserve"> af 2018, nr. 1958, 2192 og 2193) erstattes "kosmetik" med "kosmetiske produkter".</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bCs/>
          <w:color w:val="000000"/>
          <w:sz w:val="20"/>
          <w:szCs w:val="20"/>
        </w:rPr>
        <w:t xml:space="preserve">Artikel 51. </w:t>
      </w:r>
      <w:r>
        <w:rPr>
          <w:rFonts w:asciiTheme="majorBidi" w:hAnsiTheme="majorBidi"/>
          <w:color w:val="000000"/>
          <w:sz w:val="20"/>
          <w:szCs w:val="20"/>
        </w:rPr>
        <w:t xml:space="preserve">I artikel 4, stk. 2, i loven af 29. november 2000 - atomloven - (Polens </w:t>
      </w:r>
      <w:proofErr w:type="spellStart"/>
      <w:r>
        <w:rPr>
          <w:rFonts w:asciiTheme="majorBidi" w:hAnsiTheme="majorBidi"/>
          <w:color w:val="000000"/>
          <w:sz w:val="20"/>
          <w:szCs w:val="20"/>
        </w:rPr>
        <w:t>lovtidende</w:t>
      </w:r>
      <w:proofErr w:type="spellEnd"/>
      <w:r>
        <w:rPr>
          <w:rFonts w:asciiTheme="majorBidi" w:hAnsiTheme="majorBidi"/>
          <w:color w:val="000000"/>
          <w:sz w:val="20"/>
          <w:szCs w:val="20"/>
        </w:rPr>
        <w:t xml:space="preserve"> af 2018, nr. 792 og 1669) erstattes "kosmetik" med "kosmetiske produkter".</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bCs/>
          <w:color w:val="000000"/>
          <w:sz w:val="20"/>
          <w:szCs w:val="20"/>
        </w:rPr>
        <w:t>Artikel 52.</w:t>
      </w:r>
      <w:r>
        <w:rPr>
          <w:rFonts w:asciiTheme="majorBidi" w:hAnsiTheme="majorBidi"/>
          <w:color w:val="000000"/>
          <w:sz w:val="20"/>
          <w:szCs w:val="20"/>
        </w:rPr>
        <w:t xml:space="preserve"> I artikel 3, stk. 1, i loven af 15. december 2000 om handelsinspektion (Polens </w:t>
      </w:r>
      <w:proofErr w:type="spellStart"/>
      <w:r>
        <w:rPr>
          <w:rFonts w:asciiTheme="majorBidi" w:hAnsiTheme="majorBidi"/>
          <w:color w:val="000000"/>
          <w:sz w:val="20"/>
          <w:szCs w:val="20"/>
        </w:rPr>
        <w:t>lovtidende</w:t>
      </w:r>
      <w:proofErr w:type="spellEnd"/>
      <w:r>
        <w:rPr>
          <w:rFonts w:asciiTheme="majorBidi" w:hAnsiTheme="majorBidi"/>
          <w:color w:val="000000"/>
          <w:sz w:val="20"/>
          <w:szCs w:val="20"/>
        </w:rPr>
        <w:t xml:space="preserve"> af 2018, nr. 1930) tilføjes følgende nr. 2i) efter nr. 2h):</w:t>
      </w:r>
    </w:p>
    <w:p w:rsidR="000A62E1" w:rsidRPr="00C42B42" w:rsidRDefault="00AC5F6A" w:rsidP="00ED6ABA">
      <w:pPr>
        <w:spacing w:before="120"/>
        <w:ind w:left="504" w:right="72"/>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"2</w:t>
      </w:r>
      <w:proofErr w:type="gramStart"/>
      <w:r>
        <w:rPr>
          <w:rFonts w:asciiTheme="majorBidi" w:hAnsiTheme="majorBidi"/>
          <w:color w:val="000000"/>
          <w:sz w:val="20"/>
          <w:szCs w:val="20"/>
        </w:rPr>
        <w:t>i)</w:t>
      </w:r>
      <w:r>
        <w:rPr>
          <w:rFonts w:asciiTheme="majorBidi" w:hAnsiTheme="majorBidi"/>
          <w:color w:val="000000"/>
          <w:sz w:val="20"/>
          <w:szCs w:val="20"/>
        </w:rPr>
        <w:tab/>
      </w:r>
      <w:proofErr w:type="gramEnd"/>
      <w:r>
        <w:rPr>
          <w:rFonts w:asciiTheme="majorBidi" w:hAnsiTheme="majorBidi"/>
          <w:color w:val="000000"/>
          <w:sz w:val="20"/>
          <w:szCs w:val="20"/>
        </w:rPr>
        <w:t>tilsyn med distributørers overholdelse af bestemmelser om kosmetiske produkter".</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bCs/>
          <w:color w:val="000000"/>
          <w:sz w:val="20"/>
          <w:szCs w:val="20"/>
        </w:rPr>
        <w:t>Artikel 53.</w:t>
      </w:r>
      <w:r>
        <w:rPr>
          <w:rFonts w:asciiTheme="majorBidi" w:hAnsiTheme="majorBidi"/>
          <w:color w:val="000000"/>
          <w:sz w:val="20"/>
          <w:szCs w:val="20"/>
        </w:rPr>
        <w:t xml:space="preserve"> I artikel 15s, stk. 4, litra h), i loven af 22. juni 2001 om mikroorganismer og genetisk modificerede organismer (Polens </w:t>
      </w:r>
      <w:proofErr w:type="spellStart"/>
      <w:r>
        <w:rPr>
          <w:rFonts w:asciiTheme="majorBidi" w:hAnsiTheme="majorBidi"/>
          <w:color w:val="000000"/>
          <w:sz w:val="20"/>
          <w:szCs w:val="20"/>
        </w:rPr>
        <w:t>lovtidende</w:t>
      </w:r>
      <w:proofErr w:type="spellEnd"/>
      <w:r>
        <w:rPr>
          <w:rFonts w:asciiTheme="majorBidi" w:hAnsiTheme="majorBidi"/>
          <w:color w:val="000000"/>
          <w:sz w:val="20"/>
          <w:szCs w:val="20"/>
        </w:rPr>
        <w:t xml:space="preserve"> af 2017, nr. 2134, samt Polens </w:t>
      </w:r>
      <w:proofErr w:type="spellStart"/>
      <w:r>
        <w:rPr>
          <w:rFonts w:asciiTheme="majorBidi" w:hAnsiTheme="majorBidi"/>
          <w:color w:val="000000"/>
          <w:sz w:val="20"/>
          <w:szCs w:val="20"/>
        </w:rPr>
        <w:t>lovtidende</w:t>
      </w:r>
      <w:proofErr w:type="spellEnd"/>
      <w:r>
        <w:rPr>
          <w:rFonts w:asciiTheme="majorBidi" w:hAnsiTheme="majorBidi"/>
          <w:color w:val="000000"/>
          <w:sz w:val="20"/>
          <w:szCs w:val="20"/>
        </w:rPr>
        <w:t xml:space="preserve"> af 2018, nr. 810 og 1669) erstattes "kosmetik" med "kosmetiske produkter".</w:t>
      </w:r>
    </w:p>
    <w:p w:rsidR="000A62E1" w:rsidRPr="00C42B42" w:rsidRDefault="00AC5F6A" w:rsidP="00FC2AA6">
      <w:pPr>
        <w:keepNext/>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bCs/>
          <w:color w:val="000000"/>
          <w:sz w:val="20"/>
          <w:szCs w:val="20"/>
        </w:rPr>
        <w:t>Artikel 54.</w:t>
      </w:r>
      <w:r>
        <w:rPr>
          <w:rFonts w:asciiTheme="majorBidi" w:hAnsiTheme="majorBidi"/>
          <w:color w:val="000000"/>
          <w:sz w:val="20"/>
          <w:szCs w:val="20"/>
        </w:rPr>
        <w:t xml:space="preserve"> Loven af 6. september 2001 - loven om lægemidler - (Polens </w:t>
      </w:r>
      <w:proofErr w:type="spellStart"/>
      <w:r>
        <w:rPr>
          <w:rFonts w:asciiTheme="majorBidi" w:hAnsiTheme="majorBidi"/>
          <w:color w:val="000000"/>
          <w:sz w:val="20"/>
          <w:szCs w:val="20"/>
        </w:rPr>
        <w:t>lovtidende</w:t>
      </w:r>
      <w:proofErr w:type="spellEnd"/>
      <w:r>
        <w:rPr>
          <w:rFonts w:asciiTheme="majorBidi" w:hAnsiTheme="majorBidi"/>
          <w:color w:val="000000"/>
          <w:sz w:val="20"/>
          <w:szCs w:val="20"/>
        </w:rPr>
        <w:t xml:space="preserve"> af 2017, nr. 2211, som ændret</w:t>
      </w:r>
      <w:r w:rsidR="00346C9E" w:rsidRPr="00C42B42">
        <w:rPr>
          <w:rStyle w:val="FootnoteReference"/>
          <w:rFonts w:asciiTheme="majorBidi" w:eastAsia="Times New Roman" w:hAnsiTheme="majorBidi" w:cstheme="majorBidi"/>
          <w:color w:val="000000"/>
          <w:sz w:val="20"/>
          <w:szCs w:val="20"/>
          <w:lang w:val="pl-PL"/>
        </w:rPr>
        <w:footnoteReference w:id="7"/>
      </w:r>
      <w:r>
        <w:rPr>
          <w:rFonts w:asciiTheme="majorBidi" w:hAnsiTheme="majorBidi"/>
          <w:color w:val="000000"/>
          <w:sz w:val="20"/>
          <w:szCs w:val="20"/>
          <w:vertAlign w:val="superscript"/>
        </w:rPr>
        <w:t>)</w:t>
      </w:r>
      <w:r>
        <w:rPr>
          <w:rFonts w:asciiTheme="majorBidi" w:hAnsiTheme="majorBidi"/>
          <w:color w:val="000000"/>
          <w:sz w:val="20"/>
          <w:szCs w:val="20"/>
        </w:rPr>
        <w:t>) ændres som følger:</w:t>
      </w:r>
    </w:p>
    <w:p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1)</w:t>
      </w:r>
      <w:r>
        <w:rPr>
          <w:rFonts w:asciiTheme="majorBidi" w:hAnsiTheme="majorBidi"/>
          <w:color w:val="000000"/>
          <w:sz w:val="20"/>
          <w:szCs w:val="20"/>
        </w:rPr>
        <w:tab/>
        <w:t>I artikel 3a erstattes "kosmetik" med "kosmetisk produkt".</w:t>
      </w:r>
    </w:p>
    <w:p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2)</w:t>
      </w:r>
      <w:r>
        <w:rPr>
          <w:rFonts w:asciiTheme="majorBidi" w:hAnsiTheme="majorBidi"/>
          <w:color w:val="000000"/>
          <w:sz w:val="20"/>
          <w:szCs w:val="20"/>
        </w:rPr>
        <w:tab/>
        <w:t>I artikel 55, stk. 2, nr. 1, litra d), erstattes "kosmetik" med "kosmetiske produkter".</w:t>
      </w:r>
    </w:p>
    <w:p w:rsidR="000A62E1" w:rsidRPr="00C42B42" w:rsidRDefault="00AC5F6A" w:rsidP="00FC2AA6">
      <w:pPr>
        <w:keepNext/>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3)</w:t>
      </w:r>
      <w:r>
        <w:rPr>
          <w:rFonts w:asciiTheme="majorBidi" w:hAnsiTheme="majorBidi"/>
          <w:color w:val="000000"/>
          <w:sz w:val="20"/>
          <w:szCs w:val="20"/>
        </w:rPr>
        <w:tab/>
        <w:t>Artikel 72, stk. 5, nr. 3, erstattes med følgende:</w:t>
      </w:r>
    </w:p>
    <w:p w:rsidR="000A62E1" w:rsidRPr="00C42B42" w:rsidRDefault="00AC5F6A" w:rsidP="00346C9E">
      <w:pPr>
        <w:spacing w:before="120"/>
        <w:ind w:left="1008" w:right="72" w:hanging="504"/>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w:t>
      </w:r>
      <w:proofErr w:type="gramStart"/>
      <w:r>
        <w:rPr>
          <w:rFonts w:asciiTheme="majorBidi" w:hAnsiTheme="majorBidi"/>
          <w:color w:val="000000"/>
          <w:sz w:val="20"/>
          <w:szCs w:val="20"/>
        </w:rPr>
        <w:t>3)</w:t>
      </w:r>
      <w:r>
        <w:rPr>
          <w:rFonts w:asciiTheme="majorBidi" w:hAnsiTheme="majorBidi"/>
          <w:color w:val="000000"/>
          <w:sz w:val="20"/>
          <w:szCs w:val="20"/>
        </w:rPr>
        <w:tab/>
      </w:r>
      <w:proofErr w:type="gramEnd"/>
      <w:r>
        <w:rPr>
          <w:rFonts w:asciiTheme="majorBidi" w:hAnsiTheme="majorBidi"/>
          <w:color w:val="000000"/>
          <w:sz w:val="20"/>
          <w:szCs w:val="20"/>
        </w:rPr>
        <w:t>kosmetiske produkter i medfør af definitionen i artikel 2, stk. 1, litra a), i Europa-Parlamentets og Rådets forordning (EF) nr. 1223/2009 af 30. november 2009 om kosmetiske produkter (omarbejdning) (EUT L 342 af 22.12.2009, s. 59, som ændret</w:t>
      </w:r>
      <w:r w:rsidR="00346C9E" w:rsidRPr="00C42B42">
        <w:rPr>
          <w:rStyle w:val="FootnoteReference"/>
          <w:rFonts w:asciiTheme="majorBidi" w:eastAsia="Times New Roman" w:hAnsiTheme="majorBidi" w:cstheme="majorBidi"/>
          <w:color w:val="000000"/>
          <w:sz w:val="20"/>
          <w:szCs w:val="20"/>
          <w:lang w:val="pl-PL"/>
        </w:rPr>
        <w:footnoteReference w:id="8"/>
      </w:r>
      <w:r>
        <w:rPr>
          <w:rFonts w:asciiTheme="majorBidi" w:hAnsiTheme="majorBidi"/>
          <w:color w:val="000000"/>
          <w:sz w:val="20"/>
          <w:szCs w:val="20"/>
          <w:vertAlign w:val="superscript"/>
        </w:rPr>
        <w:t>)</w:t>
      </w:r>
      <w:r>
        <w:rPr>
          <w:rFonts w:asciiTheme="majorBidi" w:hAnsiTheme="majorBidi"/>
          <w:color w:val="000000"/>
          <w:sz w:val="20"/>
          <w:szCs w:val="20"/>
        </w:rPr>
        <w:t>) med undtagelse af kosmetiske produkter, der er beregnet til parfumering eller forskønnelse".</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bCs/>
          <w:color w:val="000000"/>
          <w:sz w:val="20"/>
          <w:szCs w:val="20"/>
        </w:rPr>
        <w:t>Artikel 55.</w:t>
      </w:r>
      <w:r>
        <w:rPr>
          <w:rFonts w:asciiTheme="majorBidi" w:hAnsiTheme="majorBidi"/>
          <w:color w:val="000000"/>
          <w:sz w:val="20"/>
          <w:szCs w:val="20"/>
        </w:rPr>
        <w:t xml:space="preserve"> I artikel 31, stk. 5, i loven af 19. marts 2004 - toldloven - (Polens </w:t>
      </w:r>
      <w:proofErr w:type="spellStart"/>
      <w:r>
        <w:rPr>
          <w:rFonts w:asciiTheme="majorBidi" w:hAnsiTheme="majorBidi"/>
          <w:color w:val="000000"/>
          <w:sz w:val="20"/>
          <w:szCs w:val="20"/>
        </w:rPr>
        <w:t>lovtidende</w:t>
      </w:r>
      <w:proofErr w:type="spellEnd"/>
      <w:r>
        <w:rPr>
          <w:rFonts w:asciiTheme="majorBidi" w:hAnsiTheme="majorBidi"/>
          <w:color w:val="000000"/>
          <w:sz w:val="20"/>
          <w:szCs w:val="20"/>
        </w:rPr>
        <w:t xml:space="preserve"> af 2018, nr. 167, 1544, 1669 og 1697) erstattes "kosmetik" med "kosmetiske produkter".</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bCs/>
          <w:color w:val="000000"/>
          <w:sz w:val="20"/>
          <w:szCs w:val="20"/>
        </w:rPr>
        <w:t>Artikel 56.</w:t>
      </w:r>
      <w:r>
        <w:rPr>
          <w:rFonts w:asciiTheme="majorBidi" w:hAnsiTheme="majorBidi"/>
          <w:color w:val="000000"/>
          <w:sz w:val="20"/>
          <w:szCs w:val="20"/>
        </w:rPr>
        <w:t xml:space="preserve"> I artikel 30, stk. 1, nr. 2, i loven af 25. august 2006 om fødevare- og ernæringssikkerhed (Polens </w:t>
      </w:r>
      <w:proofErr w:type="spellStart"/>
      <w:r>
        <w:rPr>
          <w:rFonts w:asciiTheme="majorBidi" w:hAnsiTheme="majorBidi"/>
          <w:color w:val="000000"/>
          <w:sz w:val="20"/>
          <w:szCs w:val="20"/>
        </w:rPr>
        <w:t>lovtidende</w:t>
      </w:r>
      <w:proofErr w:type="spellEnd"/>
      <w:r>
        <w:rPr>
          <w:rFonts w:asciiTheme="majorBidi" w:hAnsiTheme="majorBidi"/>
          <w:color w:val="000000"/>
          <w:sz w:val="20"/>
          <w:szCs w:val="20"/>
        </w:rPr>
        <w:t xml:space="preserve"> af 2018, nr. 1541, 1669 og 2136) erstattes "kosmetik i medfør af definitionen i bestemmelserne om kosmetik" med "kosmetisk produkt i medfør af definitionen i bestemmelserne om kosmetiske produkter".</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bCs/>
          <w:color w:val="000000"/>
          <w:sz w:val="20"/>
          <w:szCs w:val="20"/>
        </w:rPr>
        <w:lastRenderedPageBreak/>
        <w:t>Artikel 57.</w:t>
      </w:r>
      <w:r>
        <w:rPr>
          <w:rFonts w:asciiTheme="majorBidi" w:hAnsiTheme="majorBidi"/>
          <w:color w:val="000000"/>
          <w:sz w:val="20"/>
          <w:szCs w:val="20"/>
        </w:rPr>
        <w:t xml:space="preserve"> I artikel 7c, stk. 2, nr. 1, i loven af 6. december 2008 om punktafgifter (Polens </w:t>
      </w:r>
      <w:proofErr w:type="spellStart"/>
      <w:r>
        <w:rPr>
          <w:rFonts w:asciiTheme="majorBidi" w:hAnsiTheme="majorBidi"/>
          <w:color w:val="000000"/>
          <w:sz w:val="20"/>
          <w:szCs w:val="20"/>
        </w:rPr>
        <w:t>lovtidende</w:t>
      </w:r>
      <w:proofErr w:type="spellEnd"/>
      <w:r>
        <w:rPr>
          <w:rFonts w:asciiTheme="majorBidi" w:hAnsiTheme="majorBidi"/>
          <w:color w:val="000000"/>
          <w:sz w:val="20"/>
          <w:szCs w:val="20"/>
        </w:rPr>
        <w:t xml:space="preserve"> af 2018, nr. 1114, 1039, 1356, 1629 og 1697) erstattes "kosmetik" med "kosmetiske produkter".</w:t>
      </w:r>
    </w:p>
    <w:p w:rsidR="000A62E1" w:rsidRPr="00C42B42" w:rsidRDefault="000A62E1" w:rsidP="00ED6ABA">
      <w:pPr>
        <w:spacing w:before="120"/>
        <w:ind w:left="72" w:right="72"/>
        <w:textAlignment w:val="baseline"/>
        <w:rPr>
          <w:rFonts w:asciiTheme="majorBidi" w:eastAsia="Times New Roman" w:hAnsiTheme="majorBidi" w:cstheme="majorBidi"/>
          <w:color w:val="000000"/>
          <w:sz w:val="20"/>
          <w:szCs w:val="20"/>
        </w:rPr>
      </w:pPr>
    </w:p>
    <w:p w:rsidR="000A62E1" w:rsidRPr="00C42B42" w:rsidRDefault="00AC5F6A" w:rsidP="00FC2AA6">
      <w:pPr>
        <w:keepNext/>
        <w:spacing w:before="120"/>
        <w:ind w:firstLine="431"/>
        <w:jc w:val="both"/>
        <w:textAlignment w:val="baseline"/>
        <w:rPr>
          <w:rFonts w:asciiTheme="majorBidi" w:eastAsia="Times New Roman" w:hAnsiTheme="majorBidi" w:cstheme="majorBidi"/>
          <w:b/>
          <w:color w:val="000000"/>
          <w:sz w:val="20"/>
          <w:szCs w:val="20"/>
        </w:rPr>
      </w:pPr>
      <w:r>
        <w:rPr>
          <w:rFonts w:asciiTheme="majorBidi" w:hAnsiTheme="majorBidi"/>
          <w:b/>
          <w:color w:val="000000"/>
          <w:sz w:val="20"/>
          <w:szCs w:val="20"/>
        </w:rPr>
        <w:t xml:space="preserve">Artikel 58. </w:t>
      </w:r>
      <w:r>
        <w:rPr>
          <w:rFonts w:asciiTheme="majorBidi" w:hAnsiTheme="majorBidi"/>
          <w:color w:val="000000"/>
          <w:sz w:val="20"/>
          <w:szCs w:val="20"/>
        </w:rPr>
        <w:t xml:space="preserve">Loven af 25. februar 2011 om kemiske stoffer og blandinger heraf (Polens </w:t>
      </w:r>
      <w:proofErr w:type="spellStart"/>
      <w:r>
        <w:rPr>
          <w:rFonts w:asciiTheme="majorBidi" w:hAnsiTheme="majorBidi"/>
          <w:color w:val="000000"/>
          <w:sz w:val="20"/>
          <w:szCs w:val="20"/>
        </w:rPr>
        <w:t>lovtidende</w:t>
      </w:r>
      <w:proofErr w:type="spellEnd"/>
      <w:r>
        <w:rPr>
          <w:rFonts w:asciiTheme="majorBidi" w:hAnsiTheme="majorBidi"/>
          <w:color w:val="000000"/>
          <w:sz w:val="20"/>
          <w:szCs w:val="20"/>
        </w:rPr>
        <w:t xml:space="preserve"> af 2018, nr. 143 og 1637) ændres som følger:</w:t>
      </w:r>
    </w:p>
    <w:p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1)</w:t>
      </w:r>
      <w:r>
        <w:rPr>
          <w:rFonts w:asciiTheme="majorBidi" w:hAnsiTheme="majorBidi"/>
          <w:color w:val="000000"/>
          <w:sz w:val="20"/>
          <w:szCs w:val="20"/>
        </w:rPr>
        <w:tab/>
        <w:t>I artikel 1, stk. 4, nr. 3, litra e), erstattes "kosmetik i medfør af definitionen i bestemmelserne om kosmetik" med "kosmetiske produkter i medfør af definitionen i bestemmelserne om kosmetiske produkter".</w:t>
      </w:r>
    </w:p>
    <w:p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2)</w:t>
      </w:r>
      <w:r>
        <w:rPr>
          <w:rFonts w:asciiTheme="majorBidi" w:hAnsiTheme="majorBidi"/>
          <w:color w:val="000000"/>
          <w:sz w:val="20"/>
          <w:szCs w:val="20"/>
        </w:rPr>
        <w:tab/>
        <w:t>I artikel 22, stk. 1, nr. 5, litra b), erstattes "kosmetik" med "kosmetiske produkter".</w:t>
      </w:r>
    </w:p>
    <w:p w:rsidR="000A62E1" w:rsidRPr="00C42B42" w:rsidRDefault="00AC5F6A" w:rsidP="00FC2AA6">
      <w:pPr>
        <w:keepNext/>
        <w:spacing w:before="120"/>
        <w:ind w:left="72" w:right="72"/>
        <w:jc w:val="center"/>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Kapitel 7</w:t>
      </w:r>
    </w:p>
    <w:p w:rsidR="000A62E1" w:rsidRPr="00C42B42" w:rsidRDefault="00AC5F6A" w:rsidP="00FC2AA6">
      <w:pPr>
        <w:keepNext/>
        <w:spacing w:before="120"/>
        <w:ind w:left="72" w:right="72"/>
        <w:jc w:val="center"/>
        <w:textAlignment w:val="baseline"/>
        <w:rPr>
          <w:rFonts w:asciiTheme="majorBidi" w:eastAsia="Times New Roman" w:hAnsiTheme="majorBidi" w:cstheme="majorBidi"/>
          <w:b/>
          <w:bCs/>
          <w:color w:val="000000"/>
          <w:sz w:val="20"/>
          <w:szCs w:val="20"/>
        </w:rPr>
      </w:pPr>
      <w:r>
        <w:rPr>
          <w:rFonts w:asciiTheme="majorBidi" w:hAnsiTheme="majorBidi"/>
          <w:b/>
          <w:bCs/>
          <w:color w:val="000000"/>
          <w:sz w:val="20"/>
          <w:szCs w:val="20"/>
        </w:rPr>
        <w:t>Tilpassende bestemmelser, overgangsbestemmelser og afsluttende bestemmelser</w:t>
      </w:r>
    </w:p>
    <w:p w:rsidR="000A62E1" w:rsidRPr="00C42B42" w:rsidRDefault="00AC5F6A" w:rsidP="0013072C">
      <w:pPr>
        <w:spacing w:before="120"/>
        <w:ind w:firstLine="431"/>
        <w:jc w:val="both"/>
        <w:textAlignment w:val="baseline"/>
        <w:rPr>
          <w:rFonts w:asciiTheme="majorBidi" w:eastAsia="Times New Roman" w:hAnsiTheme="majorBidi" w:cstheme="majorBidi"/>
          <w:b/>
          <w:color w:val="000000"/>
          <w:sz w:val="20"/>
          <w:szCs w:val="20"/>
        </w:rPr>
      </w:pPr>
      <w:r>
        <w:rPr>
          <w:rFonts w:asciiTheme="majorBidi" w:hAnsiTheme="majorBidi"/>
          <w:b/>
          <w:color w:val="000000"/>
          <w:sz w:val="20"/>
          <w:szCs w:val="20"/>
        </w:rPr>
        <w:t xml:space="preserve">Artikel 59. </w:t>
      </w:r>
      <w:r>
        <w:rPr>
          <w:rFonts w:asciiTheme="majorBidi" w:hAnsiTheme="majorBidi"/>
          <w:color w:val="000000"/>
          <w:sz w:val="20"/>
          <w:szCs w:val="20"/>
        </w:rPr>
        <w:t>Den ansvarlige person skal tilpasse det omtalte dossier med informationer om kosmetiske produkter i artikel 11, stk. 2, i forordning nr. 1223/2009 til de fastlagte krav i artikel 3 inden for 9 måneder efter ikrafttrædelse af denne lov.</w:t>
      </w:r>
    </w:p>
    <w:p w:rsidR="000A62E1" w:rsidRPr="00C42B42" w:rsidRDefault="00AC5F6A" w:rsidP="0013072C">
      <w:pPr>
        <w:spacing w:before="120"/>
        <w:ind w:firstLine="431"/>
        <w:jc w:val="both"/>
        <w:textAlignment w:val="baseline"/>
        <w:rPr>
          <w:rFonts w:asciiTheme="majorBidi" w:eastAsia="Times New Roman" w:hAnsiTheme="majorBidi" w:cstheme="majorBidi"/>
          <w:b/>
          <w:color w:val="000000"/>
          <w:sz w:val="20"/>
          <w:szCs w:val="20"/>
        </w:rPr>
      </w:pPr>
      <w:r>
        <w:rPr>
          <w:rFonts w:asciiTheme="majorBidi" w:hAnsiTheme="majorBidi"/>
          <w:b/>
          <w:color w:val="000000"/>
          <w:sz w:val="20"/>
          <w:szCs w:val="20"/>
        </w:rPr>
        <w:t xml:space="preserve">Artikel 60. </w:t>
      </w:r>
      <w:r>
        <w:rPr>
          <w:rFonts w:asciiTheme="majorBidi" w:hAnsiTheme="majorBidi"/>
          <w:color w:val="000000"/>
          <w:sz w:val="20"/>
          <w:szCs w:val="20"/>
        </w:rPr>
        <w:t>Det øverste sundhedsinspektorat skal i samarbejde med formanden for kontoret for konkurrence og forbrugerbeskyttelse udarbejde den første rapport omtalt i artikel 20, stk. 1, og fremsende den til Europa-Kommissionen og medlemsstaterne i Den Europæiske Union eller EFTA-staterne, som er parter i EØS-aften, og gøre den tilgængelig i den offentlige informationsbulletin på det øverste sundhedsinspektorats websted inden for 2 år fra datoen for ikrafttrædelse af denne lov.</w:t>
      </w:r>
    </w:p>
    <w:p w:rsidR="000A62E1" w:rsidRPr="00C42B42" w:rsidRDefault="00AC5F6A" w:rsidP="0013072C">
      <w:pPr>
        <w:spacing w:before="120"/>
        <w:ind w:firstLine="431"/>
        <w:jc w:val="both"/>
        <w:textAlignment w:val="baseline"/>
        <w:rPr>
          <w:rFonts w:asciiTheme="majorBidi" w:eastAsia="Times New Roman" w:hAnsiTheme="majorBidi" w:cstheme="majorBidi"/>
          <w:b/>
          <w:color w:val="000000"/>
          <w:sz w:val="20"/>
          <w:szCs w:val="20"/>
        </w:rPr>
      </w:pPr>
      <w:r>
        <w:rPr>
          <w:rFonts w:asciiTheme="majorBidi" w:hAnsiTheme="majorBidi"/>
          <w:b/>
          <w:color w:val="000000"/>
          <w:sz w:val="20"/>
          <w:szCs w:val="20"/>
        </w:rPr>
        <w:t xml:space="preserve">Artikel 61. </w:t>
      </w:r>
      <w:r>
        <w:rPr>
          <w:rFonts w:asciiTheme="majorBidi" w:hAnsiTheme="majorBidi"/>
          <w:color w:val="000000"/>
          <w:sz w:val="20"/>
          <w:szCs w:val="20"/>
        </w:rPr>
        <w:t>Fabrikanter, der udfører aktiviteter vedrørende fremstillingen af kosmetiske produkter på dagen for ikrafttrædelse af denne lov, skal anmode om optagelse af deres fabriksanlæg på listen over fabriksanlæg, som fremstiller kosmetiske produkter, inden for 9 måneder fra datoen for ikrafttrædelse af denne lov.</w:t>
      </w:r>
    </w:p>
    <w:p w:rsidR="000A62E1" w:rsidRPr="00C42B42" w:rsidRDefault="00AC5F6A" w:rsidP="0013072C">
      <w:pPr>
        <w:spacing w:before="120"/>
        <w:ind w:firstLine="431"/>
        <w:jc w:val="both"/>
        <w:textAlignment w:val="baseline"/>
        <w:rPr>
          <w:rFonts w:asciiTheme="majorBidi" w:eastAsia="Times New Roman" w:hAnsiTheme="majorBidi" w:cstheme="majorBidi"/>
          <w:b/>
          <w:color w:val="000000"/>
          <w:sz w:val="20"/>
          <w:szCs w:val="20"/>
        </w:rPr>
      </w:pPr>
      <w:r>
        <w:rPr>
          <w:rFonts w:asciiTheme="majorBidi" w:hAnsiTheme="majorBidi"/>
          <w:b/>
          <w:color w:val="000000"/>
          <w:sz w:val="20"/>
          <w:szCs w:val="20"/>
        </w:rPr>
        <w:t xml:space="preserve">Artikel 62. </w:t>
      </w:r>
      <w:r>
        <w:rPr>
          <w:rFonts w:asciiTheme="majorBidi" w:hAnsiTheme="majorBidi"/>
          <w:color w:val="000000"/>
          <w:sz w:val="20"/>
          <w:szCs w:val="20"/>
        </w:rPr>
        <w:t>1. Det nationale informationssystem for kosmetik bragt i omsætning, som drives i henhold til artikel 8 i loven ophævet i artikel 64, skal opløses.</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2.</w:t>
      </w:r>
      <w:r>
        <w:rPr>
          <w:rFonts w:asciiTheme="majorBidi" w:hAnsiTheme="majorBidi"/>
          <w:color w:val="000000"/>
          <w:sz w:val="20"/>
          <w:szCs w:val="20"/>
        </w:rPr>
        <w:tab/>
        <w:t>Oplysningerne, der er indsamlet før ikrafttrædelse af denne lov i det nationale informationssystem for kosmetik bragt i omsætning, som drives i henhold til artikel 8 i loven ophævet i artikel 64, skal opbevares indtil den 11. juli 2020. Der skal ikke indsamles nye oplysninger i systemet.</w:t>
      </w:r>
    </w:p>
    <w:p w:rsidR="000A62E1" w:rsidRPr="00C42B42" w:rsidRDefault="00AC5F6A" w:rsidP="0013072C">
      <w:pPr>
        <w:spacing w:before="120"/>
        <w:ind w:firstLine="431"/>
        <w:jc w:val="both"/>
        <w:textAlignment w:val="baseline"/>
        <w:rPr>
          <w:rFonts w:asciiTheme="majorBidi" w:eastAsia="Times New Roman" w:hAnsiTheme="majorBidi" w:cstheme="majorBidi"/>
          <w:b/>
          <w:color w:val="000000"/>
          <w:sz w:val="20"/>
          <w:szCs w:val="20"/>
        </w:rPr>
      </w:pPr>
      <w:r>
        <w:rPr>
          <w:rFonts w:asciiTheme="majorBidi" w:hAnsiTheme="majorBidi"/>
          <w:b/>
          <w:color w:val="000000"/>
          <w:sz w:val="20"/>
          <w:szCs w:val="20"/>
        </w:rPr>
        <w:t xml:space="preserve">Artikel 63. </w:t>
      </w:r>
      <w:r>
        <w:rPr>
          <w:rFonts w:asciiTheme="majorBidi" w:hAnsiTheme="majorBidi"/>
          <w:color w:val="000000"/>
          <w:sz w:val="20"/>
          <w:szCs w:val="20"/>
        </w:rPr>
        <w:t>De hidtil gældende gennemførelsesbestemmelser i henhold til artikel 13, stk. 3, i loven, der ophæves i artikel 64, gælder fortsat indtil dagen for ikrafttrædelse af gennemførelsesbestemmelserne i henhold til artikel 25, stk. 3, men højst i 12 måneder fra datoen for ikrafttrædelse af denne lov.</w:t>
      </w:r>
    </w:p>
    <w:p w:rsidR="000A62E1" w:rsidRPr="00C42B42" w:rsidRDefault="00AC5F6A" w:rsidP="0013072C">
      <w:pPr>
        <w:spacing w:before="120"/>
        <w:ind w:firstLine="431"/>
        <w:jc w:val="both"/>
        <w:textAlignment w:val="baseline"/>
        <w:rPr>
          <w:rFonts w:asciiTheme="majorBidi" w:eastAsia="Times New Roman" w:hAnsiTheme="majorBidi" w:cstheme="majorBidi"/>
          <w:b/>
          <w:color w:val="000000"/>
          <w:sz w:val="20"/>
          <w:szCs w:val="20"/>
        </w:rPr>
      </w:pPr>
      <w:r>
        <w:rPr>
          <w:rFonts w:asciiTheme="majorBidi" w:hAnsiTheme="majorBidi"/>
          <w:b/>
          <w:color w:val="000000"/>
          <w:sz w:val="20"/>
          <w:szCs w:val="20"/>
        </w:rPr>
        <w:t xml:space="preserve">Artikel 64. </w:t>
      </w:r>
      <w:r>
        <w:rPr>
          <w:rFonts w:asciiTheme="majorBidi" w:hAnsiTheme="majorBidi"/>
          <w:color w:val="000000"/>
          <w:sz w:val="20"/>
          <w:szCs w:val="20"/>
        </w:rPr>
        <w:t xml:space="preserve">Loven af 30. marts 2001 om kosmetik (Polens </w:t>
      </w:r>
      <w:proofErr w:type="spellStart"/>
      <w:r>
        <w:rPr>
          <w:rFonts w:asciiTheme="majorBidi" w:hAnsiTheme="majorBidi"/>
          <w:color w:val="000000"/>
          <w:sz w:val="20"/>
          <w:szCs w:val="20"/>
        </w:rPr>
        <w:t>lovtidende</w:t>
      </w:r>
      <w:proofErr w:type="spellEnd"/>
      <w:r>
        <w:rPr>
          <w:rFonts w:asciiTheme="majorBidi" w:hAnsiTheme="majorBidi"/>
          <w:color w:val="000000"/>
          <w:sz w:val="20"/>
          <w:szCs w:val="20"/>
        </w:rPr>
        <w:t xml:space="preserve"> af 2013, nr. 475, samt Polens </w:t>
      </w:r>
      <w:proofErr w:type="spellStart"/>
      <w:r>
        <w:rPr>
          <w:rFonts w:asciiTheme="majorBidi" w:hAnsiTheme="majorBidi"/>
          <w:color w:val="000000"/>
          <w:sz w:val="20"/>
          <w:szCs w:val="20"/>
        </w:rPr>
        <w:t>lovtidende</w:t>
      </w:r>
      <w:proofErr w:type="spellEnd"/>
      <w:r>
        <w:rPr>
          <w:rFonts w:asciiTheme="majorBidi" w:hAnsiTheme="majorBidi"/>
          <w:color w:val="000000"/>
          <w:sz w:val="20"/>
          <w:szCs w:val="20"/>
        </w:rPr>
        <w:t xml:space="preserve"> af 2018, nr. 650 og 1669) ophæves.</w:t>
      </w:r>
    </w:p>
    <w:p w:rsidR="000A62E1" w:rsidRPr="00C42B42" w:rsidRDefault="00AC5F6A" w:rsidP="0013072C">
      <w:pPr>
        <w:spacing w:before="120"/>
        <w:ind w:firstLine="431"/>
        <w:jc w:val="both"/>
        <w:textAlignment w:val="baseline"/>
        <w:rPr>
          <w:rFonts w:asciiTheme="majorBidi" w:eastAsiaTheme="minorEastAsia" w:hAnsiTheme="majorBidi" w:cstheme="majorBidi"/>
          <w:color w:val="000000"/>
          <w:sz w:val="20"/>
          <w:szCs w:val="20"/>
        </w:rPr>
      </w:pPr>
      <w:r>
        <w:rPr>
          <w:rFonts w:asciiTheme="majorBidi" w:hAnsiTheme="majorBidi"/>
          <w:b/>
          <w:color w:val="000000"/>
          <w:sz w:val="20"/>
          <w:szCs w:val="20"/>
        </w:rPr>
        <w:t xml:space="preserve">Artikel 65. </w:t>
      </w:r>
      <w:r>
        <w:rPr>
          <w:rFonts w:asciiTheme="majorBidi" w:hAnsiTheme="majorBidi"/>
          <w:color w:val="000000"/>
          <w:sz w:val="20"/>
          <w:szCs w:val="20"/>
        </w:rPr>
        <w:t>Denne lov træder i kraft den 1. januar 2019, bortset fra artikel 62, stk. 1, der træder i kraft den 12. juli 2020.</w:t>
      </w:r>
    </w:p>
    <w:p w:rsidR="00346C9E" w:rsidRPr="00C42B42" w:rsidRDefault="00346C9E" w:rsidP="00ED6ABA">
      <w:pPr>
        <w:spacing w:before="120"/>
        <w:ind w:left="72" w:right="72" w:firstLine="432"/>
        <w:jc w:val="both"/>
        <w:textAlignment w:val="baseline"/>
        <w:rPr>
          <w:rFonts w:asciiTheme="majorBidi" w:eastAsiaTheme="minorEastAsia" w:hAnsiTheme="majorBidi" w:cstheme="majorBidi"/>
          <w:b/>
          <w:color w:val="000000"/>
          <w:sz w:val="20"/>
          <w:szCs w:val="20"/>
          <w:lang w:val="pl-PL" w:eastAsia="zh-CN"/>
        </w:rPr>
      </w:pPr>
    </w:p>
    <w:p w:rsidR="000A62E1" w:rsidRPr="00C42B42" w:rsidRDefault="00ED6ABA" w:rsidP="00346C9E">
      <w:pPr>
        <w:spacing w:before="120"/>
        <w:jc w:val="right"/>
        <w:textAlignment w:val="baseline"/>
        <w:rPr>
          <w:rFonts w:asciiTheme="majorBidi" w:eastAsiaTheme="minorEastAsia" w:hAnsiTheme="majorBidi" w:cstheme="majorBidi"/>
          <w:sz w:val="20"/>
          <w:szCs w:val="20"/>
        </w:rPr>
      </w:pPr>
      <w:r>
        <w:rPr>
          <w:rFonts w:asciiTheme="majorBidi" w:hAnsiTheme="majorBidi"/>
          <w:color w:val="000000"/>
          <w:sz w:val="20"/>
          <w:szCs w:val="20"/>
        </w:rPr>
        <w:t xml:space="preserve">Præsidenten for Republikken Polen: </w:t>
      </w:r>
      <w:r>
        <w:rPr>
          <w:rFonts w:asciiTheme="majorBidi" w:hAnsiTheme="majorBidi"/>
          <w:i/>
          <w:color w:val="000000"/>
          <w:sz w:val="20"/>
          <w:szCs w:val="20"/>
        </w:rPr>
        <w:t xml:space="preserve">A. </w:t>
      </w:r>
      <w:proofErr w:type="spellStart"/>
      <w:r>
        <w:rPr>
          <w:rFonts w:asciiTheme="majorBidi" w:hAnsiTheme="majorBidi"/>
          <w:i/>
          <w:color w:val="000000"/>
          <w:sz w:val="20"/>
          <w:szCs w:val="20"/>
        </w:rPr>
        <w:t>Duda</w:t>
      </w:r>
      <w:proofErr w:type="spellEnd"/>
    </w:p>
    <w:sectPr w:rsidR="000A62E1" w:rsidRPr="00C42B42" w:rsidSect="008578F9">
      <w:headerReference w:type="default" r:id="rId12"/>
      <w:headerReference w:type="first" r:id="rId13"/>
      <w:type w:val="continuous"/>
      <w:pgSz w:w="11909" w:h="16838"/>
      <w:pgMar w:top="1213" w:right="998" w:bottom="845" w:left="1004"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5CDF" w:rsidRDefault="00F15CDF" w:rsidP="008578F9">
      <w:r>
        <w:separator/>
      </w:r>
    </w:p>
  </w:endnote>
  <w:endnote w:type="continuationSeparator" w:id="0">
    <w:p w:rsidR="00F15CDF" w:rsidRDefault="00F15CDF" w:rsidP="008578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font w:name="Times New Roman">
    <w:charset w:val="00"/>
    <w:pitch w:val="variable"/>
    <w:family w:val="roman"/>
    <w:panose1 w:val="02020603050405020304"/>
  </w:font>
  <w:font w:name="Courier New">
    <w:pitch w:val="default"/>
    <w:family w:val="auto"/>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5CDF" w:rsidRDefault="00F15CDF" w:rsidP="008578F9">
      <w:r>
        <w:separator/>
      </w:r>
    </w:p>
  </w:footnote>
  <w:footnote w:type="continuationSeparator" w:id="0">
    <w:p w:rsidR="00F15CDF" w:rsidRDefault="00F15CDF" w:rsidP="008578F9">
      <w:r>
        <w:continuationSeparator/>
      </w:r>
    </w:p>
  </w:footnote>
  <w:footnote w:id="1">
    <w:p w:rsidR="00247C0C" w:rsidRPr="00C42B42" w:rsidRDefault="00247C0C" w:rsidP="00C42B42">
      <w:pPr>
        <w:pStyle w:val="FootnoteText"/>
        <w:ind w:left="308" w:hanging="280"/>
        <w:rPr>
          <w:rFonts w:eastAsiaTheme="minorEastAsia"/>
          <w:sz w:val="16"/>
          <w:szCs w:val="16"/>
        </w:rPr>
      </w:pPr>
      <w:r>
        <w:rPr>
          <w:rStyle w:val="FootnoteReference"/>
          <w:sz w:val="16"/>
          <w:szCs w:val="16"/>
        </w:rPr>
        <w:footnoteRef/>
      </w:r>
      <w:r>
        <w:rPr>
          <w:sz w:val="16"/>
          <w:szCs w:val="16"/>
        </w:rPr>
        <w:t>)</w:t>
      </w:r>
      <w:r>
        <w:rPr>
          <w:rFonts w:asciiTheme="majorBidi" w:hAnsiTheme="majorBidi"/>
          <w:color w:val="000000"/>
        </w:rPr>
        <w:tab/>
        <w:t xml:space="preserve">Denne lov blev notificeret til Europa-Kommissionen den 30. april 2018 under nr. 2018/0186/PL i henhold til § 4 i forskriften fra ministerrådet af 23. december 2002 om funktionsmåden for det nationale notifikationssystem for standarder og retsakter (Polens </w:t>
      </w:r>
      <w:proofErr w:type="spellStart"/>
      <w:r>
        <w:rPr>
          <w:rFonts w:asciiTheme="majorBidi" w:hAnsiTheme="majorBidi"/>
          <w:color w:val="000000"/>
        </w:rPr>
        <w:t>lovtidende</w:t>
      </w:r>
      <w:proofErr w:type="spellEnd"/>
      <w:r>
        <w:rPr>
          <w:rFonts w:asciiTheme="majorBidi" w:hAnsiTheme="majorBidi"/>
          <w:color w:val="000000"/>
        </w:rPr>
        <w:t xml:space="preserve"> [</w:t>
      </w:r>
      <w:proofErr w:type="spellStart"/>
      <w:r>
        <w:rPr>
          <w:rFonts w:asciiTheme="majorBidi" w:hAnsiTheme="majorBidi"/>
          <w:color w:val="000000"/>
        </w:rPr>
        <w:t>Dziennik</w:t>
      </w:r>
      <w:proofErr w:type="spellEnd"/>
      <w:r>
        <w:rPr>
          <w:rFonts w:asciiTheme="majorBidi" w:hAnsiTheme="majorBidi"/>
          <w:color w:val="000000"/>
        </w:rPr>
        <w:t xml:space="preserve"> </w:t>
      </w:r>
      <w:proofErr w:type="spellStart"/>
      <w:r>
        <w:rPr>
          <w:rFonts w:asciiTheme="majorBidi" w:hAnsiTheme="majorBidi"/>
          <w:color w:val="000000"/>
        </w:rPr>
        <w:t>Ustaw</w:t>
      </w:r>
      <w:proofErr w:type="spellEnd"/>
      <w:r>
        <w:rPr>
          <w:rFonts w:asciiTheme="majorBidi" w:hAnsiTheme="majorBidi"/>
          <w:color w:val="000000"/>
        </w:rPr>
        <w:t>], nr. 2039 og nr. 597 af 2004), som gennemfører bestemmelserne i Europa-Parlamentets og Rådets direktiv (EU) 2015/1535 af 9. september 2015 om en informationsprocedure med hensyn til tekniske forskrifter samt forskrifter for informationssamfundets tjenester (kodifikation) (EUT L 241 af 17.9.2015, s. 1).</w:t>
      </w:r>
    </w:p>
  </w:footnote>
  <w:footnote w:id="2">
    <w:p w:rsidR="00247C0C" w:rsidRPr="00C42B42" w:rsidRDefault="00247C0C" w:rsidP="00C42B42">
      <w:pPr>
        <w:pStyle w:val="FootnoteText"/>
        <w:ind w:left="308" w:hanging="280"/>
        <w:rPr>
          <w:rFonts w:eastAsiaTheme="minorEastAsia"/>
          <w:sz w:val="16"/>
          <w:szCs w:val="16"/>
        </w:rPr>
      </w:pPr>
      <w:r>
        <w:rPr>
          <w:rStyle w:val="FootnoteReference"/>
          <w:sz w:val="16"/>
          <w:szCs w:val="16"/>
        </w:rPr>
        <w:footnoteRef/>
      </w:r>
      <w:r>
        <w:rPr>
          <w:sz w:val="16"/>
          <w:szCs w:val="16"/>
          <w:vertAlign w:val="superscript"/>
        </w:rPr>
        <w:t>)</w:t>
      </w:r>
      <w:r>
        <w:rPr>
          <w:sz w:val="16"/>
          <w:szCs w:val="16"/>
        </w:rPr>
        <w:tab/>
      </w:r>
      <w:r>
        <w:rPr>
          <w:rFonts w:asciiTheme="majorBidi" w:hAnsiTheme="majorBidi"/>
          <w:color w:val="000000"/>
          <w:sz w:val="16"/>
          <w:szCs w:val="16"/>
        </w:rPr>
        <w:t>Formålet med denne lov er at anvende Europa-Parlamentets og Rådets forordning (EF) nr. 1223/2009 af 30. november 2009 om kosmetiske produkter (omarbejdning) (EUT L 342 af 22.12.2009, s. 59, EUT L 114 af 25.4.2013, s. 1, EUT L 139 af 25.5.2013, s. 8, EUT L 190 af 11.7.2013, s. 38, EUT L 315 af 26.11.2013, s. 34, EUT L 107 af 10.4.2014, s. 5, EUT L 238 af 9.8.2014, s. 3, EUT L 254 af 28.8.2014, s. 39, EUT L 282 af 26.9.2014, s. 1, EUT L 282 af 26.9.2014, s. 5, EUT L 193 af 21.7.2015, s. 115, EUT L 199 af 29.7.2015, s. 22, EUT L 60 af 5.3.2016, s. 59, EUT L 106 af 22.4.2016, s. 4, EUT L 106 af 22.4.2016, s. 7, EUT L 187 af 12.7.2016, s. 1, EUT L 187 af 12.7.2016, s. 4, EUT L 189 af 14.7.2016, s. 40, EUT L 198 af 23.7.2016, s. 10, EUT L 17 af 21.1.2017, s. 52, EUT L 36 af 11.2.2017, s. 12, EUT L 36 af 11.2.2017, s. 37, EUT L 117 af 5.5.2017, s. 1, EUT L 174 af 7.7.2017, s. 16, EUT L 202 af 3.8.2017, s. 1, EUT L 203 af 4.8.2017, s. 1, EUT L 319 af 5.12.2017, s. 2, og EUT L 326 af 9.12.2017, s. 55, EUT L 158 af 21.06.2018, s. 1, og EUT L 176 af 12.7.2018, s. 3).</w:t>
      </w:r>
    </w:p>
  </w:footnote>
  <w:footnote w:id="3">
    <w:p w:rsidR="00247C0C" w:rsidRPr="00C42B42" w:rsidRDefault="00247C0C" w:rsidP="00C42B42">
      <w:pPr>
        <w:pStyle w:val="FootnoteText"/>
        <w:ind w:left="308" w:hanging="280"/>
        <w:rPr>
          <w:rFonts w:asciiTheme="majorBidi" w:eastAsia="Times New Roman" w:hAnsiTheme="majorBidi" w:cstheme="majorBidi"/>
          <w:color w:val="000000"/>
          <w:sz w:val="16"/>
          <w:szCs w:val="16"/>
        </w:rPr>
      </w:pPr>
      <w:r>
        <w:rPr>
          <w:rFonts w:asciiTheme="majorBidi" w:eastAsia="Times New Roman" w:hAnsiTheme="majorBidi" w:cstheme="majorBidi"/>
          <w:color w:val="000000"/>
          <w:sz w:val="16"/>
          <w:szCs w:val="16"/>
          <w:vertAlign w:val="superscript"/>
          <w:lang w:val="pl-PL"/>
        </w:rPr>
        <w:footnoteRef/>
      </w:r>
      <w:proofErr w:type="gramStart"/>
      <w:r>
        <w:rPr>
          <w:rFonts w:asciiTheme="majorBidi" w:hAnsiTheme="majorBidi"/>
          <w:color w:val="000000"/>
          <w:sz w:val="16"/>
          <w:szCs w:val="16"/>
          <w:vertAlign w:val="superscript"/>
        </w:rPr>
        <w:t>)</w:t>
      </w:r>
      <w:r>
        <w:rPr>
          <w:rFonts w:asciiTheme="majorBidi" w:hAnsiTheme="majorBidi"/>
          <w:color w:val="000000"/>
          <w:sz w:val="16"/>
          <w:szCs w:val="16"/>
        </w:rPr>
        <w:tab/>
      </w:r>
      <w:proofErr w:type="gramEnd"/>
      <w:r>
        <w:rPr>
          <w:rFonts w:asciiTheme="majorBidi" w:hAnsiTheme="majorBidi"/>
          <w:color w:val="000000"/>
          <w:sz w:val="16"/>
          <w:szCs w:val="16"/>
        </w:rPr>
        <w:t>Denne lov:</w:t>
      </w:r>
    </w:p>
    <w:p w:rsidR="00247C0C" w:rsidRPr="00C42B42" w:rsidRDefault="00247C0C" w:rsidP="00C42B42">
      <w:pPr>
        <w:ind w:left="576" w:right="216" w:hanging="288"/>
        <w:jc w:val="both"/>
        <w:textAlignment w:val="baseline"/>
        <w:rPr>
          <w:rFonts w:asciiTheme="majorBidi" w:eastAsia="Times New Roman" w:hAnsiTheme="majorBidi" w:cstheme="majorBidi"/>
          <w:color w:val="000000"/>
          <w:sz w:val="16"/>
          <w:szCs w:val="16"/>
        </w:rPr>
      </w:pPr>
      <w:r>
        <w:rPr>
          <w:rFonts w:asciiTheme="majorBidi" w:hAnsiTheme="majorBidi"/>
          <w:color w:val="000000"/>
          <w:sz w:val="16"/>
          <w:szCs w:val="16"/>
        </w:rPr>
        <w:t>1)</w:t>
      </w:r>
      <w:r>
        <w:rPr>
          <w:rFonts w:asciiTheme="majorBidi" w:hAnsiTheme="majorBidi"/>
          <w:color w:val="000000"/>
          <w:sz w:val="16"/>
          <w:szCs w:val="16"/>
        </w:rPr>
        <w:tab/>
        <w:t>ændrer følgende love: loven af 14. marts 1985 om statens sundhedsinspektorat, loven af 9. november 1995 om sundhedsbeskyttelse mod konsekvenserne af forbrug af tobak og tobaksvarer, loven af 4. september 1997 om opdelinger af regeringens administrative myndigheder, loven af 10. september 1999 - skattestraffeloven, loven af 29. november 2000 - atomloven, loven af 15. december 2000 om handelsinspektion, loven af 22. juni 2001 om mikroorganismer og genetisk modificerede organismer, loven af 6. september 2001 - loven om lægemidler, loven af 19. marts 2004 - toldloven, loven af 25. august 2006 om fødevare- og ernæringssikkerhed, loven af 6. december 2008 om punktafgifter og loven af 25. februar 2011 om kemiske stoffer og blandinger heraf</w:t>
      </w:r>
    </w:p>
    <w:p w:rsidR="00247C0C" w:rsidRPr="00C42B42" w:rsidRDefault="00247C0C" w:rsidP="00C42B42">
      <w:pPr>
        <w:ind w:left="576" w:right="216" w:hanging="288"/>
        <w:jc w:val="both"/>
        <w:textAlignment w:val="baseline"/>
        <w:rPr>
          <w:rFonts w:eastAsiaTheme="minorEastAsia"/>
          <w:sz w:val="16"/>
          <w:szCs w:val="16"/>
        </w:rPr>
      </w:pPr>
      <w:r>
        <w:rPr>
          <w:rFonts w:asciiTheme="majorBidi" w:hAnsiTheme="majorBidi"/>
          <w:color w:val="000000"/>
          <w:sz w:val="16"/>
          <w:szCs w:val="16"/>
        </w:rPr>
        <w:t>2)</w:t>
      </w:r>
      <w:r>
        <w:rPr>
          <w:rFonts w:asciiTheme="majorBidi" w:hAnsiTheme="majorBidi"/>
          <w:color w:val="000000"/>
          <w:sz w:val="16"/>
          <w:szCs w:val="16"/>
        </w:rPr>
        <w:tab/>
        <w:t>ophæver loven af 30. marts 2001 om kosmetik.</w:t>
      </w:r>
    </w:p>
  </w:footnote>
  <w:footnote w:id="4">
    <w:p w:rsidR="00247C0C" w:rsidRPr="00C42B42" w:rsidRDefault="00247C0C" w:rsidP="00C42B42">
      <w:pPr>
        <w:pStyle w:val="FootnoteText"/>
        <w:ind w:left="308" w:hanging="280"/>
        <w:rPr>
          <w:rFonts w:eastAsiaTheme="minorEastAsia"/>
          <w:sz w:val="16"/>
          <w:szCs w:val="16"/>
        </w:rPr>
      </w:pPr>
      <w:r>
        <w:rPr>
          <w:rStyle w:val="FootnoteReference"/>
          <w:sz w:val="16"/>
          <w:szCs w:val="16"/>
        </w:rPr>
        <w:footnoteRef/>
      </w:r>
      <w:r>
        <w:rPr>
          <w:sz w:val="16"/>
          <w:szCs w:val="16"/>
          <w:vertAlign w:val="superscript"/>
        </w:rPr>
        <w:t>)</w:t>
      </w:r>
      <w:r>
        <w:rPr>
          <w:rFonts w:asciiTheme="majorBidi" w:hAnsiTheme="majorBidi"/>
          <w:color w:val="000000"/>
          <w:sz w:val="16"/>
          <w:szCs w:val="16"/>
        </w:rPr>
        <w:tab/>
        <w:t>Ændringerne af forordningen blev notificeret i EUT L 114 af 25.4.2013, s. 1, EUT L 139 af 25.5.2013, s. 8, EUT L 190 af 11.7.2013, s. 38, EUT L 315 af 26.11.2013, s. 34, EUT L 107 af 10.4.2014, s. 5, EUT L 238 af 9.8.2014, s. 3, EUT L 254 af 28.8.2014, s. 39, EUT L 282 af 26.9.2014, s. 1, EUT L 282 af 26.9.2014, s. 5, EUT L 193 af 21.7.2015, s. 115, EUT L 199 af 29.7.2015, s. 22, EUT L 60 af 5.3.2016, s. 59, EUT L 106 af 22.4.2016, s. 4, EUT L 106 af 22.4.2016, s. 7, EUT L 187 af 12.7.2016, s. 1, EUT L 187 af 12.7.2016, s. 4, EUT L 189 af 14.7.2016, s. 40, EUT L 198 af 23.7.2016, s. 10, EUT L 17 af 21.1.2017, s. 52, EUT L 36 af 11.2.2017, s. 12, EUT L 36 af 11.2.2017, s. 37, EUT L 117 af 5.5.2017, s. 1, EUT L 174 af 7.7.2017, s. 16, EUT L 202 af 3.8.2017, s. 1, EUT L 203 af 4.8.2017, s. 1, EUT L 319 af 5.12.2017, EUT L 326 af 9.12.2017, s. 55, EUT L 158 af 21.6.2018, s. 1, og EUT L 176 af 12.7.2018, s. 3.</w:t>
      </w:r>
    </w:p>
  </w:footnote>
  <w:footnote w:id="5">
    <w:p w:rsidR="00346C9E" w:rsidRPr="00C42B42" w:rsidRDefault="00346C9E" w:rsidP="00C42B42">
      <w:pPr>
        <w:pStyle w:val="FootnoteText"/>
        <w:ind w:left="308" w:hanging="280"/>
        <w:rPr>
          <w:rFonts w:eastAsiaTheme="minorEastAsia"/>
          <w:sz w:val="16"/>
          <w:szCs w:val="16"/>
        </w:rPr>
      </w:pPr>
      <w:r>
        <w:rPr>
          <w:rStyle w:val="FootnoteReference"/>
          <w:sz w:val="16"/>
          <w:szCs w:val="16"/>
        </w:rPr>
        <w:footnoteRef/>
      </w:r>
      <w:r>
        <w:rPr>
          <w:sz w:val="16"/>
          <w:szCs w:val="16"/>
          <w:vertAlign w:val="superscript"/>
        </w:rPr>
        <w:t>)</w:t>
      </w:r>
      <w:r>
        <w:rPr>
          <w:sz w:val="16"/>
          <w:szCs w:val="16"/>
        </w:rPr>
        <w:t xml:space="preserve"> </w:t>
      </w:r>
      <w:r>
        <w:rPr>
          <w:rFonts w:asciiTheme="majorBidi" w:hAnsiTheme="majorBidi"/>
          <w:color w:val="000000"/>
          <w:sz w:val="16"/>
          <w:szCs w:val="16"/>
        </w:rPr>
        <w:tab/>
        <w:t>Ændringerne af forordningen blev notificeret i EUT L 114 af 25.4.2013, s. 1, EUT L 139 af 25.5.2013, s. 8, EUT L 190 af 11.7.2013, s. 38, EUT L 315 af 26.11.2013, s. 34, EUT L 107 af 10.4.2014, s. 5, EUT L 238 af 9.8.2014, s. 3, EUT L 254 af 28.8.2014, s. 39, EUT L 282 af 26.9.2014, s. 1, EUT L 282 af 26.9.2014, s. 5, EUT L 193 af 21.7.2015, s. 115, EUT L 199 af 29.7.2015, s. 22, EUT L 60 af 5.3.2016, s. 59, EUT L 106 af 22.4.2016, s. 4, EUT L 106 af 22.4.2016, s. 7, EUT L 187 af 12.7.2016, s. 1, EUT L 187 af 12.7.2016, s. 4, EUT L 189 af 14.7.2016, s. 40, EUT L 198 af 23.7.2016, s. 10, EUT L 17 af 21.1.2017, s. 52, EUT L 36 af 11.2.2017, s. 12, EUT L 36 af 11.2.2017, s. 37, EUT L 117 af 5.5.2017, s. 1, EUT L 174 af 7.7.2017, s. 16, EUT L 202 af 3.8.2017, s. 1, EUT L 203 af 4.8.2017, s. 1, EUT L 319 af 5.12.2017, EUT L 326 af 9.12.2017, s. 55, EUT L 158 af 21.6.2018, s. 1, og EUT L 176 af 12.7.2018, s. 3.</w:t>
      </w:r>
    </w:p>
  </w:footnote>
  <w:footnote w:id="6">
    <w:p w:rsidR="00346C9E" w:rsidRPr="00C42B42" w:rsidRDefault="00346C9E" w:rsidP="00C42B42">
      <w:pPr>
        <w:pStyle w:val="FootnoteText"/>
        <w:ind w:left="308" w:hanging="280"/>
        <w:rPr>
          <w:rFonts w:eastAsiaTheme="minorEastAsia"/>
          <w:sz w:val="16"/>
          <w:szCs w:val="16"/>
        </w:rPr>
      </w:pPr>
      <w:r>
        <w:rPr>
          <w:rStyle w:val="FootnoteReference"/>
          <w:sz w:val="16"/>
          <w:szCs w:val="16"/>
        </w:rPr>
        <w:footnoteRef/>
      </w:r>
      <w:proofErr w:type="gramStart"/>
      <w:r>
        <w:rPr>
          <w:sz w:val="16"/>
          <w:szCs w:val="16"/>
          <w:vertAlign w:val="superscript"/>
        </w:rPr>
        <w:t>)</w:t>
      </w:r>
      <w:r>
        <w:rPr>
          <w:sz w:val="16"/>
          <w:szCs w:val="16"/>
        </w:rPr>
        <w:tab/>
      </w:r>
      <w:proofErr w:type="gramEnd"/>
      <w:r>
        <w:rPr>
          <w:rFonts w:asciiTheme="majorBidi" w:hAnsiTheme="majorBidi"/>
          <w:color w:val="000000"/>
          <w:sz w:val="16"/>
          <w:szCs w:val="16"/>
        </w:rPr>
        <w:t xml:space="preserve">Ændringer af den konsoliderede tekst i loven, der henvises til, blev notificeret i Polens </w:t>
      </w:r>
      <w:proofErr w:type="spellStart"/>
      <w:r>
        <w:rPr>
          <w:rFonts w:asciiTheme="majorBidi" w:hAnsiTheme="majorBidi"/>
          <w:color w:val="000000"/>
          <w:sz w:val="16"/>
          <w:szCs w:val="16"/>
        </w:rPr>
        <w:t>lovtidende</w:t>
      </w:r>
      <w:proofErr w:type="spellEnd"/>
      <w:r>
        <w:rPr>
          <w:rFonts w:asciiTheme="majorBidi" w:hAnsiTheme="majorBidi"/>
          <w:color w:val="000000"/>
          <w:sz w:val="16"/>
          <w:szCs w:val="16"/>
        </w:rPr>
        <w:t xml:space="preserve"> af 2018, nr. 810, 1090, 1467, 1544, 1560, 1669 og 1693.</w:t>
      </w:r>
    </w:p>
  </w:footnote>
  <w:footnote w:id="7">
    <w:p w:rsidR="00346C9E" w:rsidRPr="00C42B42" w:rsidRDefault="00346C9E" w:rsidP="00C42B42">
      <w:pPr>
        <w:pStyle w:val="FootnoteText"/>
        <w:ind w:left="308" w:hanging="280"/>
        <w:rPr>
          <w:rFonts w:eastAsiaTheme="minorEastAsia"/>
          <w:sz w:val="16"/>
          <w:szCs w:val="16"/>
        </w:rPr>
      </w:pPr>
      <w:r>
        <w:rPr>
          <w:rStyle w:val="FootnoteReference"/>
          <w:sz w:val="16"/>
          <w:szCs w:val="16"/>
        </w:rPr>
        <w:footnoteRef/>
      </w:r>
      <w:proofErr w:type="gramStart"/>
      <w:r>
        <w:rPr>
          <w:sz w:val="16"/>
          <w:szCs w:val="16"/>
          <w:vertAlign w:val="superscript"/>
        </w:rPr>
        <w:t>)</w:t>
      </w:r>
      <w:r>
        <w:rPr>
          <w:sz w:val="16"/>
          <w:szCs w:val="16"/>
        </w:rPr>
        <w:tab/>
      </w:r>
      <w:proofErr w:type="gramEnd"/>
      <w:r>
        <w:rPr>
          <w:sz w:val="16"/>
          <w:szCs w:val="16"/>
        </w:rPr>
        <w:t xml:space="preserve">Ændringer af den konsoliderede tekst i loven, der henvises til, blev notificeret i Polens </w:t>
      </w:r>
      <w:proofErr w:type="spellStart"/>
      <w:r>
        <w:rPr>
          <w:sz w:val="16"/>
          <w:szCs w:val="16"/>
        </w:rPr>
        <w:t>lovtidende</w:t>
      </w:r>
      <w:proofErr w:type="spellEnd"/>
      <w:r>
        <w:rPr>
          <w:sz w:val="16"/>
          <w:szCs w:val="16"/>
        </w:rPr>
        <w:t xml:space="preserve"> af 2018, nr. 650, 697, 1039, 1375, 1515, 1544, 1629, 1637 og 1669.</w:t>
      </w:r>
    </w:p>
  </w:footnote>
  <w:footnote w:id="8">
    <w:p w:rsidR="00346C9E" w:rsidRPr="00C42B42" w:rsidRDefault="00346C9E" w:rsidP="00C42B42">
      <w:pPr>
        <w:pStyle w:val="FootnoteText"/>
        <w:ind w:left="308" w:hanging="280"/>
        <w:rPr>
          <w:sz w:val="16"/>
          <w:szCs w:val="16"/>
        </w:rPr>
      </w:pPr>
      <w:r>
        <w:rPr>
          <w:rStyle w:val="FootnoteReference"/>
          <w:sz w:val="16"/>
          <w:szCs w:val="16"/>
        </w:rPr>
        <w:footnoteRef/>
      </w:r>
      <w:r>
        <w:rPr>
          <w:sz w:val="16"/>
          <w:szCs w:val="16"/>
          <w:vertAlign w:val="superscript"/>
        </w:rPr>
        <w:t>)</w:t>
      </w:r>
      <w:r>
        <w:rPr>
          <w:rFonts w:asciiTheme="majorBidi" w:hAnsiTheme="majorBidi"/>
          <w:color w:val="000000"/>
          <w:sz w:val="16"/>
          <w:szCs w:val="16"/>
        </w:rPr>
        <w:tab/>
        <w:t>Ændringerne af forordningen blev notificeret i EUT L 114 af 25.4.2013, s. 1, EUT L 139 af 25.5.2013, s. 8, EUT L 190 af 11.7.2013, s. 38, EUT L 315 af 26.11.2013, s. 34, EUT L 107 af 10.4.2014, s. 5, EUT L 238 af 9.8.2014, s. 3, EUT L 254 af 28.8.2014, s. 39, EUT L 282 af 26.9.2014, s. 1, EUT L 282 af 26.9.2014, s. 5, EUT L 193 af 21.7.2015, s. 115, EUT L 199 af 29.7.2015, s. 22, EUT L 60 af 5.3.2016, s. 59, EUT L 106 af 22.4.2016, s. 4, EUT L 106 af 22.4.2016, s. 7, EUT L 187 af 12.7.2016, s. 1, EUT L 187 af 12.7.2016, s. 4, EUT L 189 af 14.7.2016, s. 40, EUT L 198 af 23.7.2016, s. 10, EUT L 17 af 21.1.2017, s. 52, EUT L 36 af 11.2.2017, s. 12, EUT L 36 af 11.2.2017, s. 37, EUT L 117 af 5.5.2017, s. 1, EUT L 174 af 7.7.2017, s. 16, EUT L 202 af 3.8.2017, s. 1, EUT L 203 af 4.8.2017, s. 1, EUT L 319 af 5.12.2017, EUT L 326 af 9.12.2017, s. 55, EUT L 158 af 21.6.2018, s. 1, og EUT L 176 af 12.7.2018, s. 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3372"/>
      <w:gridCol w:w="3372"/>
      <w:gridCol w:w="3372"/>
    </w:tblGrid>
    <w:tr w:rsidR="008578F9" w:rsidTr="00A120FC">
      <w:tc>
        <w:tcPr>
          <w:tcW w:w="3372" w:type="dxa"/>
        </w:tcPr>
        <w:p w:rsidR="008578F9" w:rsidRPr="00AD4835" w:rsidRDefault="008578F9" w:rsidP="00A120FC">
          <w:pPr>
            <w:spacing w:before="4" w:line="226" w:lineRule="exact"/>
            <w:textAlignment w:val="baseline"/>
            <w:rPr>
              <w:rFonts w:eastAsia="Times New Roman"/>
              <w:color w:val="000000"/>
              <w:sz w:val="20"/>
            </w:rPr>
          </w:pPr>
          <w:r>
            <w:rPr>
              <w:color w:val="000000"/>
              <w:sz w:val="20"/>
            </w:rPr>
            <w:t xml:space="preserve">Polens </w:t>
          </w:r>
          <w:proofErr w:type="spellStart"/>
          <w:r>
            <w:rPr>
              <w:color w:val="000000"/>
              <w:sz w:val="20"/>
            </w:rPr>
            <w:t>lovtidende</w:t>
          </w:r>
          <w:proofErr w:type="spellEnd"/>
        </w:p>
      </w:tc>
      <w:tc>
        <w:tcPr>
          <w:tcW w:w="3372" w:type="dxa"/>
        </w:tcPr>
        <w:p w:rsidR="008578F9" w:rsidRPr="00AD4835" w:rsidRDefault="008578F9" w:rsidP="00A120FC">
          <w:pPr>
            <w:spacing w:before="4" w:line="226" w:lineRule="exact"/>
            <w:jc w:val="center"/>
            <w:textAlignment w:val="baseline"/>
            <w:rPr>
              <w:rFonts w:eastAsia="Times New Roman"/>
              <w:color w:val="000000"/>
              <w:sz w:val="20"/>
            </w:rPr>
          </w:pPr>
          <w:r>
            <w:rPr>
              <w:color w:val="000000"/>
              <w:sz w:val="20"/>
            </w:rPr>
            <w:t xml:space="preserve">– </w:t>
          </w:r>
          <w:r w:rsidRPr="003B087E">
            <w:rPr>
              <w:rFonts w:eastAsiaTheme="minorEastAsia"/>
              <w:color w:val="000000"/>
              <w:sz w:val="20"/>
            </w:rPr>
            <w:fldChar w:fldCharType="begin"/>
          </w:r>
          <w:r w:rsidRPr="003B087E">
            <w:rPr>
              <w:rFonts w:eastAsiaTheme="minorEastAsia"/>
              <w:color w:val="000000"/>
              <w:sz w:val="20"/>
            </w:rPr>
            <w:instrText xml:space="preserve"> PAGE   \* MERGEFORMAT </w:instrText>
          </w:r>
          <w:r w:rsidRPr="003B087E">
            <w:rPr>
              <w:rFonts w:eastAsiaTheme="minorEastAsia"/>
              <w:color w:val="000000"/>
              <w:sz w:val="20"/>
            </w:rPr>
            <w:fldChar w:fldCharType="separate"/>
          </w:r>
          <w:r w:rsidR="000638FB">
            <w:rPr>
              <w:rFonts w:eastAsiaTheme="minorEastAsia"/>
              <w:noProof/>
              <w:color w:val="000000"/>
              <w:sz w:val="20"/>
            </w:rPr>
            <w:t>9</w:t>
          </w:r>
          <w:r w:rsidRPr="003B087E">
            <w:rPr>
              <w:rFonts w:eastAsiaTheme="minorEastAsia"/>
              <w:color w:val="000000"/>
              <w:sz w:val="20"/>
            </w:rPr>
            <w:fldChar w:fldCharType="end"/>
          </w:r>
          <w:r>
            <w:rPr>
              <w:color w:val="000000"/>
              <w:sz w:val="20"/>
            </w:rPr>
            <w:t xml:space="preserve"> –</w:t>
          </w:r>
        </w:p>
      </w:tc>
      <w:tc>
        <w:tcPr>
          <w:tcW w:w="3372" w:type="dxa"/>
        </w:tcPr>
        <w:p w:rsidR="008578F9" w:rsidRPr="008578F9" w:rsidRDefault="008578F9" w:rsidP="008578F9">
          <w:pPr>
            <w:spacing w:before="4" w:line="226" w:lineRule="exact"/>
            <w:jc w:val="right"/>
            <w:textAlignment w:val="baseline"/>
            <w:rPr>
              <w:rFonts w:eastAsiaTheme="minorEastAsia"/>
              <w:color w:val="000000"/>
              <w:sz w:val="20"/>
            </w:rPr>
          </w:pPr>
          <w:r>
            <w:rPr>
              <w:color w:val="000000"/>
              <w:sz w:val="20"/>
            </w:rPr>
            <w:t>Nr. 2227</w:t>
          </w:r>
        </w:p>
      </w:tc>
    </w:tr>
  </w:tbl>
  <w:p w:rsidR="008578F9" w:rsidRDefault="008578F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Ind w:w="77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981"/>
      <w:gridCol w:w="1219"/>
    </w:tblGrid>
    <w:tr w:rsidR="008578F9" w:rsidRPr="00937A61" w:rsidTr="00A120FC">
      <w:tc>
        <w:tcPr>
          <w:tcW w:w="992" w:type="dxa"/>
        </w:tcPr>
        <w:p w:rsidR="008578F9" w:rsidRPr="007F2B61" w:rsidRDefault="008578F9" w:rsidP="00A120FC">
          <w:pPr>
            <w:pStyle w:val="Header"/>
            <w:rPr>
              <w:rFonts w:eastAsiaTheme="minorEastAsia"/>
              <w:sz w:val="16"/>
              <w:szCs w:val="16"/>
            </w:rPr>
          </w:pPr>
          <w:r>
            <w:rPr>
              <w:noProof/>
              <w:sz w:val="16"/>
              <w:szCs w:val="16"/>
              <w:lang w:val="en-US"/>
            </w:rPr>
            <w:drawing>
              <wp:inline distT="0" distB="0" distL="0" distR="0" wp14:anchorId="3977CFB6" wp14:editId="44683B34">
                <wp:extent cx="561975" cy="542925"/>
                <wp:effectExtent l="0" t="0" r="9525" b="9525"/>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561975" cy="542925"/>
                        </a:xfrm>
                        <a:prstGeom prst="rect">
                          <a:avLst/>
                        </a:prstGeom>
                      </pic:spPr>
                    </pic:pic>
                  </a:graphicData>
                </a:graphic>
              </wp:inline>
            </w:drawing>
          </w:r>
        </w:p>
      </w:tc>
      <w:tc>
        <w:tcPr>
          <w:tcW w:w="1361" w:type="dxa"/>
        </w:tcPr>
        <w:p w:rsidR="008578F9" w:rsidRPr="0073741E" w:rsidRDefault="008578F9" w:rsidP="00A120FC">
          <w:pPr>
            <w:pStyle w:val="Header"/>
            <w:rPr>
              <w:rFonts w:eastAsiaTheme="minorEastAsia"/>
              <w:sz w:val="16"/>
              <w:szCs w:val="16"/>
            </w:rPr>
          </w:pPr>
          <w:r>
            <w:rPr>
              <w:sz w:val="16"/>
              <w:szCs w:val="16"/>
            </w:rPr>
            <w:t>Dokument</w:t>
          </w:r>
        </w:p>
        <w:p w:rsidR="008578F9" w:rsidRPr="0073741E" w:rsidRDefault="008578F9" w:rsidP="00A120FC">
          <w:pPr>
            <w:pStyle w:val="Header"/>
            <w:rPr>
              <w:rFonts w:eastAsiaTheme="minorEastAsia"/>
              <w:sz w:val="16"/>
              <w:szCs w:val="16"/>
            </w:rPr>
          </w:pPr>
          <w:proofErr w:type="gramStart"/>
          <w:r>
            <w:rPr>
              <w:sz w:val="16"/>
              <w:szCs w:val="16"/>
            </w:rPr>
            <w:t>underskrevet</w:t>
          </w:r>
          <w:proofErr w:type="gramEnd"/>
          <w:r>
            <w:rPr>
              <w:sz w:val="16"/>
              <w:szCs w:val="16"/>
            </w:rPr>
            <w:t xml:space="preserve"> af</w:t>
          </w:r>
        </w:p>
        <w:p w:rsidR="008578F9" w:rsidRPr="0073741E" w:rsidRDefault="008578F9" w:rsidP="00A120FC">
          <w:pPr>
            <w:pStyle w:val="Header"/>
            <w:rPr>
              <w:rFonts w:eastAsiaTheme="minorEastAsia"/>
              <w:sz w:val="16"/>
              <w:szCs w:val="16"/>
            </w:rPr>
          </w:pPr>
          <w:r>
            <w:rPr>
              <w:sz w:val="16"/>
              <w:szCs w:val="16"/>
            </w:rPr>
            <w:t xml:space="preserve">Marek </w:t>
          </w:r>
          <w:proofErr w:type="spellStart"/>
          <w:r>
            <w:rPr>
              <w:sz w:val="16"/>
              <w:szCs w:val="16"/>
            </w:rPr>
            <w:t>Głuch</w:t>
          </w:r>
          <w:proofErr w:type="spellEnd"/>
        </w:p>
        <w:p w:rsidR="008578F9" w:rsidRPr="0073741E" w:rsidRDefault="008578F9" w:rsidP="00937A61">
          <w:pPr>
            <w:pStyle w:val="Header"/>
            <w:rPr>
              <w:rFonts w:eastAsiaTheme="minorEastAsia"/>
              <w:sz w:val="16"/>
              <w:szCs w:val="16"/>
            </w:rPr>
          </w:pPr>
          <w:r>
            <w:rPr>
              <w:sz w:val="16"/>
              <w:szCs w:val="16"/>
            </w:rPr>
            <w:t>Dato: 29.11.2018</w:t>
          </w:r>
        </w:p>
        <w:p w:rsidR="008578F9" w:rsidRPr="0073741E" w:rsidRDefault="00937A61" w:rsidP="00A120FC">
          <w:pPr>
            <w:pStyle w:val="Header"/>
            <w:rPr>
              <w:rFonts w:eastAsiaTheme="minorEastAsia"/>
              <w:sz w:val="16"/>
              <w:szCs w:val="16"/>
            </w:rPr>
          </w:pPr>
          <w:r>
            <w:rPr>
              <w:sz w:val="16"/>
              <w:szCs w:val="16"/>
            </w:rPr>
            <w:t>Kl. 15:24:59 CEST</w:t>
          </w:r>
        </w:p>
      </w:tc>
    </w:tr>
  </w:tbl>
  <w:p w:rsidR="008578F9" w:rsidRPr="008578F9" w:rsidRDefault="008578F9">
    <w:pPr>
      <w:pStyle w:val="Header"/>
      <w:rPr>
        <w:lang w:val="sv-S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A7B11"/>
    <w:multiLevelType w:val="multilevel"/>
    <w:tmpl w:val="FFCE4DB6"/>
    <w:lvl w:ilvl="0">
      <w:start w:val="1"/>
      <w:numFmt w:val="decimal"/>
      <w:lvlText w:val="%1)"/>
      <w:lvlJc w:val="left"/>
      <w:pPr>
        <w:tabs>
          <w:tab w:val="left" w:pos="360"/>
        </w:tabs>
        <w:ind w:left="720"/>
      </w:pPr>
      <w:rPr>
        <w:rFonts w:ascii="Times New Roman" w:eastAsia="Times New Roman" w:hAnsi="Times New Roman"/>
        <w:strike w:val="0"/>
        <w:color w:val="000000"/>
        <w:spacing w:val="0"/>
        <w:w w:val="100"/>
        <w:sz w:val="20"/>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4E2758C"/>
    <w:multiLevelType w:val="multilevel"/>
    <w:tmpl w:val="92BE26B8"/>
    <w:lvl w:ilvl="0">
      <w:start w:val="1"/>
      <w:numFmt w:val="lowerLetter"/>
      <w:lvlText w:val="%1)"/>
      <w:lvlJc w:val="left"/>
      <w:pPr>
        <w:tabs>
          <w:tab w:val="left" w:pos="360"/>
        </w:tabs>
        <w:ind w:left="720"/>
      </w:pPr>
      <w:rPr>
        <w:rFonts w:ascii="Times New Roman" w:eastAsia="Times New Roman" w:hAnsi="Times New Roman"/>
        <w:strike w:val="0"/>
        <w:color w:val="000000"/>
        <w:spacing w:val="0"/>
        <w:w w:val="100"/>
        <w:sz w:val="20"/>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16B66B8"/>
    <w:multiLevelType w:val="multilevel"/>
    <w:tmpl w:val="E62CB834"/>
    <w:lvl w:ilvl="0">
      <w:start w:val="3"/>
      <w:numFmt w:val="decimal"/>
      <w:lvlText w:val="%1)"/>
      <w:lvlJc w:val="left"/>
      <w:pPr>
        <w:tabs>
          <w:tab w:val="left" w:pos="360"/>
        </w:tabs>
        <w:ind w:left="720"/>
      </w:pPr>
      <w:rPr>
        <w:rFonts w:ascii="Times New Roman" w:eastAsia="Times New Roman" w:hAnsi="Times New Roman"/>
        <w:strike w:val="0"/>
        <w:color w:val="000000"/>
        <w:spacing w:val="0"/>
        <w:w w:val="100"/>
        <w:sz w:val="20"/>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AA15B9F"/>
    <w:multiLevelType w:val="multilevel"/>
    <w:tmpl w:val="715EA7AE"/>
    <w:lvl w:ilvl="0">
      <w:start w:val="6"/>
      <w:numFmt w:val="decimal"/>
      <w:lvlText w:val="%1."/>
      <w:lvlJc w:val="left"/>
      <w:pPr>
        <w:tabs>
          <w:tab w:val="left" w:pos="216"/>
        </w:tabs>
        <w:ind w:left="720"/>
      </w:pPr>
      <w:rPr>
        <w:rFonts w:ascii="Times New Roman" w:eastAsia="Times New Roman" w:hAnsi="Times New Roman"/>
        <w:strike w:val="0"/>
        <w:color w:val="000000"/>
        <w:spacing w:val="0"/>
        <w:w w:val="100"/>
        <w:sz w:val="20"/>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53C27DF"/>
    <w:multiLevelType w:val="multilevel"/>
    <w:tmpl w:val="876235B8"/>
    <w:lvl w:ilvl="0">
      <w:start w:val="1"/>
      <w:numFmt w:val="lowerLetter"/>
      <w:lvlText w:val="%1)"/>
      <w:lvlJc w:val="left"/>
      <w:pPr>
        <w:tabs>
          <w:tab w:val="left" w:pos="360"/>
        </w:tabs>
        <w:ind w:left="720"/>
      </w:pPr>
      <w:rPr>
        <w:rFonts w:ascii="Times New Roman" w:eastAsia="Times New Roman" w:hAnsi="Times New Roman"/>
        <w:strike w:val="0"/>
        <w:color w:val="000000"/>
        <w:spacing w:val="0"/>
        <w:w w:val="100"/>
        <w:sz w:val="20"/>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69C78D8"/>
    <w:multiLevelType w:val="multilevel"/>
    <w:tmpl w:val="9ECEDC86"/>
    <w:lvl w:ilvl="0">
      <w:start w:val="1"/>
      <w:numFmt w:val="decimal"/>
      <w:lvlText w:val="%1)"/>
      <w:lvlJc w:val="left"/>
      <w:pPr>
        <w:tabs>
          <w:tab w:val="left" w:pos="360"/>
        </w:tabs>
        <w:ind w:left="720"/>
      </w:pPr>
      <w:rPr>
        <w:rFonts w:ascii="Times New Roman" w:eastAsia="Times New Roman" w:hAnsi="Times New Roman"/>
        <w:strike w:val="0"/>
        <w:color w:val="000000"/>
        <w:spacing w:val="0"/>
        <w:w w:val="100"/>
        <w:sz w:val="20"/>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9AC5E78"/>
    <w:multiLevelType w:val="multilevel"/>
    <w:tmpl w:val="F55C7564"/>
    <w:lvl w:ilvl="0">
      <w:start w:val="1"/>
      <w:numFmt w:val="decimal"/>
      <w:lvlText w:val="%1)"/>
      <w:lvlJc w:val="left"/>
      <w:pPr>
        <w:tabs>
          <w:tab w:val="left" w:pos="360"/>
        </w:tabs>
        <w:ind w:left="720"/>
      </w:pPr>
      <w:rPr>
        <w:rFonts w:ascii="Times New Roman" w:eastAsia="Times New Roman" w:hAnsi="Times New Roman"/>
        <w:strike w:val="0"/>
        <w:color w:val="000000"/>
        <w:spacing w:val="0"/>
        <w:w w:val="100"/>
        <w:sz w:val="20"/>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C060AE8"/>
    <w:multiLevelType w:val="multilevel"/>
    <w:tmpl w:val="25B03FD6"/>
    <w:lvl w:ilvl="0">
      <w:start w:val="1"/>
      <w:numFmt w:val="decimal"/>
      <w:lvlText w:val="%1)"/>
      <w:lvlJc w:val="left"/>
      <w:pPr>
        <w:tabs>
          <w:tab w:val="left" w:pos="360"/>
        </w:tabs>
        <w:ind w:left="720"/>
      </w:pPr>
      <w:rPr>
        <w:rFonts w:ascii="Times New Roman" w:eastAsia="Times New Roman" w:hAnsi="Times New Roman"/>
        <w:strike w:val="0"/>
        <w:color w:val="000000"/>
        <w:spacing w:val="0"/>
        <w:w w:val="100"/>
        <w:sz w:val="20"/>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CCF4C4F"/>
    <w:multiLevelType w:val="multilevel"/>
    <w:tmpl w:val="5510CB5A"/>
    <w:lvl w:ilvl="0">
      <w:start w:val="1"/>
      <w:numFmt w:val="decimal"/>
      <w:lvlText w:val="%1)"/>
      <w:lvlJc w:val="left"/>
      <w:pPr>
        <w:tabs>
          <w:tab w:val="left" w:pos="360"/>
        </w:tabs>
        <w:ind w:left="720"/>
      </w:pPr>
      <w:rPr>
        <w:rFonts w:ascii="Times New Roman" w:eastAsia="Times New Roman" w:hAnsi="Times New Roman"/>
        <w:strike w:val="0"/>
        <w:color w:val="000000"/>
        <w:spacing w:val="0"/>
        <w:w w:val="100"/>
        <w:sz w:val="20"/>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DF43278"/>
    <w:multiLevelType w:val="multilevel"/>
    <w:tmpl w:val="C41E3932"/>
    <w:lvl w:ilvl="0">
      <w:start w:val="1"/>
      <w:numFmt w:val="bullet"/>
      <w:lvlText w:val="o"/>
      <w:lvlJc w:val="left"/>
      <w:pPr>
        <w:tabs>
          <w:tab w:val="left" w:pos="216"/>
        </w:tabs>
        <w:ind w:left="720"/>
      </w:pPr>
      <w:rPr>
        <w:rFonts w:ascii="Courier New" w:eastAsia="Courier New" w:hAnsi="Courier New"/>
        <w:strike w:val="0"/>
        <w:color w:val="000000"/>
        <w:spacing w:val="-1"/>
        <w:w w:val="100"/>
        <w:sz w:val="20"/>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4C52B0E"/>
    <w:multiLevelType w:val="multilevel"/>
    <w:tmpl w:val="E9FAB554"/>
    <w:lvl w:ilvl="0">
      <w:start w:val="1"/>
      <w:numFmt w:val="bullet"/>
      <w:lvlText w:val="o"/>
      <w:lvlJc w:val="left"/>
      <w:pPr>
        <w:tabs>
          <w:tab w:val="left" w:pos="144"/>
        </w:tabs>
        <w:ind w:left="720"/>
      </w:pPr>
      <w:rPr>
        <w:rFonts w:ascii="Courier New" w:eastAsia="Courier New" w:hAnsi="Courier New"/>
        <w:strike w:val="0"/>
        <w:color w:val="000000"/>
        <w:spacing w:val="-5"/>
        <w:w w:val="100"/>
        <w:sz w:val="19"/>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5151B18"/>
    <w:multiLevelType w:val="multilevel"/>
    <w:tmpl w:val="5D169D04"/>
    <w:lvl w:ilvl="0">
      <w:start w:val="1"/>
      <w:numFmt w:val="decimal"/>
      <w:lvlText w:val="%1)"/>
      <w:lvlJc w:val="left"/>
      <w:pPr>
        <w:tabs>
          <w:tab w:val="left" w:pos="432"/>
        </w:tabs>
        <w:ind w:left="720"/>
      </w:pPr>
      <w:rPr>
        <w:rFonts w:ascii="Times New Roman" w:eastAsia="Times New Roman" w:hAnsi="Times New Roman"/>
        <w:strike w:val="0"/>
        <w:color w:val="000000"/>
        <w:spacing w:val="0"/>
        <w:w w:val="100"/>
        <w:sz w:val="20"/>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F6956A7"/>
    <w:multiLevelType w:val="multilevel"/>
    <w:tmpl w:val="306AD122"/>
    <w:lvl w:ilvl="0">
      <w:start w:val="1"/>
      <w:numFmt w:val="decimal"/>
      <w:lvlText w:val="%1)"/>
      <w:lvlJc w:val="left"/>
      <w:pPr>
        <w:tabs>
          <w:tab w:val="left" w:pos="360"/>
        </w:tabs>
        <w:ind w:left="720"/>
      </w:pPr>
      <w:rPr>
        <w:rFonts w:ascii="Times New Roman" w:eastAsia="Times New Roman" w:hAnsi="Times New Roman"/>
        <w:strike w:val="0"/>
        <w:color w:val="000000"/>
        <w:spacing w:val="0"/>
        <w:w w:val="100"/>
        <w:sz w:val="20"/>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D5E483C"/>
    <w:multiLevelType w:val="multilevel"/>
    <w:tmpl w:val="CF1CED3A"/>
    <w:lvl w:ilvl="0">
      <w:start w:val="1"/>
      <w:numFmt w:val="bullet"/>
      <w:lvlText w:val="o"/>
      <w:lvlJc w:val="left"/>
      <w:pPr>
        <w:tabs>
          <w:tab w:val="left" w:pos="72"/>
        </w:tabs>
        <w:ind w:left="720"/>
      </w:pPr>
      <w:rPr>
        <w:rFonts w:ascii="Courier New" w:eastAsia="Courier New" w:hAnsi="Courier New"/>
        <w:strike w:val="0"/>
        <w:color w:val="000000"/>
        <w:spacing w:val="0"/>
        <w:w w:val="100"/>
        <w:sz w:val="20"/>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3024683"/>
    <w:multiLevelType w:val="multilevel"/>
    <w:tmpl w:val="8F80BB7A"/>
    <w:lvl w:ilvl="0">
      <w:start w:val="3"/>
      <w:numFmt w:val="decimal"/>
      <w:lvlText w:val="%1."/>
      <w:lvlJc w:val="left"/>
      <w:pPr>
        <w:tabs>
          <w:tab w:val="left" w:pos="216"/>
        </w:tabs>
        <w:ind w:left="720"/>
      </w:pPr>
      <w:rPr>
        <w:rFonts w:ascii="Times New Roman" w:eastAsia="Times New Roman" w:hAnsi="Times New Roman"/>
        <w:strike w:val="0"/>
        <w:color w:val="000000"/>
        <w:spacing w:val="0"/>
        <w:w w:val="100"/>
        <w:sz w:val="20"/>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3593300"/>
    <w:multiLevelType w:val="multilevel"/>
    <w:tmpl w:val="659EF85C"/>
    <w:lvl w:ilvl="0">
      <w:start w:val="2"/>
      <w:numFmt w:val="decimal"/>
      <w:lvlText w:val="%1."/>
      <w:lvlJc w:val="left"/>
      <w:pPr>
        <w:tabs>
          <w:tab w:val="left" w:pos="216"/>
        </w:tabs>
        <w:ind w:left="720"/>
      </w:pPr>
      <w:rPr>
        <w:rFonts w:ascii="Times New Roman" w:eastAsia="Times New Roman" w:hAnsi="Times New Roman"/>
        <w:strike w:val="0"/>
        <w:color w:val="000000"/>
        <w:spacing w:val="0"/>
        <w:w w:val="100"/>
        <w:sz w:val="20"/>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EAB0C46"/>
    <w:multiLevelType w:val="multilevel"/>
    <w:tmpl w:val="F3E649C4"/>
    <w:lvl w:ilvl="0">
      <w:start w:val="2"/>
      <w:numFmt w:val="decimal"/>
      <w:lvlText w:val="%1."/>
      <w:lvlJc w:val="left"/>
      <w:pPr>
        <w:tabs>
          <w:tab w:val="left" w:pos="216"/>
        </w:tabs>
        <w:ind w:left="720"/>
      </w:pPr>
      <w:rPr>
        <w:rFonts w:ascii="Times New Roman" w:eastAsia="Times New Roman" w:hAnsi="Times New Roman"/>
        <w:strike w:val="0"/>
        <w:color w:val="000000"/>
        <w:spacing w:val="0"/>
        <w:w w:val="100"/>
        <w:sz w:val="20"/>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064388C"/>
    <w:multiLevelType w:val="multilevel"/>
    <w:tmpl w:val="263887D8"/>
    <w:lvl w:ilvl="0">
      <w:start w:val="1"/>
      <w:numFmt w:val="decimal"/>
      <w:lvlText w:val="%1)"/>
      <w:lvlJc w:val="left"/>
      <w:pPr>
        <w:tabs>
          <w:tab w:val="left" w:pos="360"/>
        </w:tabs>
        <w:ind w:left="720"/>
      </w:pPr>
      <w:rPr>
        <w:rFonts w:ascii="Times New Roman" w:eastAsia="Times New Roman" w:hAnsi="Times New Roman"/>
        <w:strike w:val="0"/>
        <w:color w:val="000000"/>
        <w:spacing w:val="0"/>
        <w:w w:val="100"/>
        <w:sz w:val="20"/>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2EC4243"/>
    <w:multiLevelType w:val="multilevel"/>
    <w:tmpl w:val="A5E0FF2C"/>
    <w:lvl w:ilvl="0">
      <w:start w:val="6"/>
      <w:numFmt w:val="decimal"/>
      <w:lvlText w:val="%1)"/>
      <w:lvlJc w:val="left"/>
      <w:pPr>
        <w:tabs>
          <w:tab w:val="left" w:pos="288"/>
        </w:tabs>
        <w:ind w:left="720"/>
      </w:pPr>
      <w:rPr>
        <w:rFonts w:ascii="Times New Roman" w:eastAsia="Times New Roman" w:hAnsi="Times New Roman"/>
        <w:strike w:val="0"/>
        <w:color w:val="000000"/>
        <w:spacing w:val="0"/>
        <w:w w:val="100"/>
        <w:sz w:val="19"/>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30F02F5"/>
    <w:multiLevelType w:val="multilevel"/>
    <w:tmpl w:val="3ADC79E4"/>
    <w:lvl w:ilvl="0">
      <w:start w:val="1"/>
      <w:numFmt w:val="decimal"/>
      <w:lvlText w:val="%1)"/>
      <w:lvlJc w:val="left"/>
      <w:pPr>
        <w:tabs>
          <w:tab w:val="left" w:pos="432"/>
        </w:tabs>
        <w:ind w:left="720"/>
      </w:pPr>
      <w:rPr>
        <w:rFonts w:ascii="Times New Roman" w:eastAsia="Times New Roman" w:hAnsi="Times New Roman"/>
        <w:strike w:val="0"/>
        <w:color w:val="000000"/>
        <w:spacing w:val="0"/>
        <w:w w:val="100"/>
        <w:sz w:val="20"/>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9F51CC3"/>
    <w:multiLevelType w:val="multilevel"/>
    <w:tmpl w:val="18C821A6"/>
    <w:lvl w:ilvl="0">
      <w:start w:val="1"/>
      <w:numFmt w:val="decimal"/>
      <w:lvlText w:val="%1)"/>
      <w:lvlJc w:val="left"/>
      <w:pPr>
        <w:tabs>
          <w:tab w:val="left" w:pos="432"/>
        </w:tabs>
        <w:ind w:left="720"/>
      </w:pPr>
      <w:rPr>
        <w:rFonts w:ascii="Times New Roman" w:eastAsia="Times New Roman" w:hAnsi="Times New Roman"/>
        <w:strike w:val="0"/>
        <w:color w:val="000000"/>
        <w:spacing w:val="0"/>
        <w:w w:val="100"/>
        <w:sz w:val="20"/>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B696AA7"/>
    <w:multiLevelType w:val="multilevel"/>
    <w:tmpl w:val="CBC2671E"/>
    <w:lvl w:ilvl="0">
      <w:start w:val="2"/>
      <w:numFmt w:val="decimal"/>
      <w:lvlText w:val="%1."/>
      <w:lvlJc w:val="left"/>
      <w:pPr>
        <w:tabs>
          <w:tab w:val="left" w:pos="216"/>
        </w:tabs>
        <w:ind w:left="720"/>
      </w:pPr>
      <w:rPr>
        <w:rFonts w:ascii="Times New Roman" w:eastAsia="Times New Roman" w:hAnsi="Times New Roman"/>
        <w:strike w:val="0"/>
        <w:color w:val="000000"/>
        <w:spacing w:val="0"/>
        <w:w w:val="100"/>
        <w:sz w:val="20"/>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11505F4"/>
    <w:multiLevelType w:val="multilevel"/>
    <w:tmpl w:val="26AC19B0"/>
    <w:lvl w:ilvl="0">
      <w:start w:val="2"/>
      <w:numFmt w:val="decimal"/>
      <w:lvlText w:val="%1."/>
      <w:lvlJc w:val="left"/>
      <w:pPr>
        <w:tabs>
          <w:tab w:val="left" w:pos="216"/>
        </w:tabs>
        <w:ind w:left="720"/>
      </w:pPr>
      <w:rPr>
        <w:rFonts w:ascii="Times New Roman" w:eastAsia="Times New Roman" w:hAnsi="Times New Roman"/>
        <w:strike w:val="0"/>
        <w:color w:val="000000"/>
        <w:spacing w:val="0"/>
        <w:w w:val="100"/>
        <w:sz w:val="20"/>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84E0CDA"/>
    <w:multiLevelType w:val="multilevel"/>
    <w:tmpl w:val="5BDC9EA2"/>
    <w:lvl w:ilvl="0">
      <w:start w:val="2"/>
      <w:numFmt w:val="decimal"/>
      <w:lvlText w:val="%1."/>
      <w:lvlJc w:val="left"/>
      <w:pPr>
        <w:tabs>
          <w:tab w:val="left" w:pos="216"/>
        </w:tabs>
        <w:ind w:left="720"/>
      </w:pPr>
      <w:rPr>
        <w:rFonts w:ascii="Times New Roman" w:eastAsia="Times New Roman" w:hAnsi="Times New Roman"/>
        <w:strike w:val="0"/>
        <w:color w:val="000000"/>
        <w:spacing w:val="0"/>
        <w:w w:val="100"/>
        <w:sz w:val="20"/>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B0D054F"/>
    <w:multiLevelType w:val="multilevel"/>
    <w:tmpl w:val="C6BA47DA"/>
    <w:lvl w:ilvl="0">
      <w:start w:val="1"/>
      <w:numFmt w:val="decimal"/>
      <w:lvlText w:val="%1)"/>
      <w:lvlJc w:val="left"/>
      <w:pPr>
        <w:tabs>
          <w:tab w:val="left" w:pos="360"/>
        </w:tabs>
        <w:ind w:left="720"/>
      </w:pPr>
      <w:rPr>
        <w:rFonts w:ascii="Times New Roman" w:eastAsia="Times New Roman" w:hAnsi="Times New Roman"/>
        <w:strike w:val="0"/>
        <w:color w:val="000000"/>
        <w:spacing w:val="0"/>
        <w:w w:val="100"/>
        <w:sz w:val="20"/>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C4817FD"/>
    <w:multiLevelType w:val="multilevel"/>
    <w:tmpl w:val="F5C0641C"/>
    <w:lvl w:ilvl="0">
      <w:start w:val="1"/>
      <w:numFmt w:val="decimal"/>
      <w:lvlText w:val="%1)"/>
      <w:lvlJc w:val="left"/>
      <w:pPr>
        <w:tabs>
          <w:tab w:val="left" w:pos="360"/>
        </w:tabs>
        <w:ind w:left="720"/>
      </w:pPr>
      <w:rPr>
        <w:rFonts w:ascii="Times New Roman" w:eastAsia="Times New Roman" w:hAnsi="Times New Roman"/>
        <w:strike w:val="0"/>
        <w:color w:val="000000"/>
        <w:spacing w:val="0"/>
        <w:w w:val="100"/>
        <w:sz w:val="20"/>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0"/>
  </w:num>
  <w:num w:numId="3">
    <w:abstractNumId w:val="15"/>
  </w:num>
  <w:num w:numId="4">
    <w:abstractNumId w:val="12"/>
  </w:num>
  <w:num w:numId="5">
    <w:abstractNumId w:val="17"/>
  </w:num>
  <w:num w:numId="6">
    <w:abstractNumId w:val="24"/>
  </w:num>
  <w:num w:numId="7">
    <w:abstractNumId w:val="25"/>
  </w:num>
  <w:num w:numId="8">
    <w:abstractNumId w:val="23"/>
  </w:num>
  <w:num w:numId="9">
    <w:abstractNumId w:val="6"/>
  </w:num>
  <w:num w:numId="10">
    <w:abstractNumId w:val="2"/>
  </w:num>
  <w:num w:numId="11">
    <w:abstractNumId w:val="3"/>
  </w:num>
  <w:num w:numId="12">
    <w:abstractNumId w:val="4"/>
  </w:num>
  <w:num w:numId="13">
    <w:abstractNumId w:val="8"/>
  </w:num>
  <w:num w:numId="14">
    <w:abstractNumId w:val="22"/>
  </w:num>
  <w:num w:numId="15">
    <w:abstractNumId w:val="16"/>
  </w:num>
  <w:num w:numId="16">
    <w:abstractNumId w:val="7"/>
  </w:num>
  <w:num w:numId="17">
    <w:abstractNumId w:val="5"/>
  </w:num>
  <w:num w:numId="18">
    <w:abstractNumId w:val="14"/>
  </w:num>
  <w:num w:numId="19">
    <w:abstractNumId w:val="21"/>
  </w:num>
  <w:num w:numId="20">
    <w:abstractNumId w:val="9"/>
  </w:num>
  <w:num w:numId="21">
    <w:abstractNumId w:val="13"/>
  </w:num>
  <w:num w:numId="22">
    <w:abstractNumId w:val="11"/>
  </w:num>
  <w:num w:numId="23">
    <w:abstractNumId w:val="1"/>
  </w:num>
  <w:num w:numId="24">
    <w:abstractNumId w:val="19"/>
  </w:num>
  <w:num w:numId="25">
    <w:abstractNumId w:val="18"/>
  </w:num>
  <w:num w:numId="2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oNotHyphenateCaps/>
  <w:characterSpacingControl w:val="doNotCompress"/>
  <w:hdrShapeDefaults>
    <o:shapedefaults v:ext="edit" spidmax="8193"/>
  </w:hdrShapeDefault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62E1"/>
    <w:rsid w:val="000012DB"/>
    <w:rsid w:val="000638FB"/>
    <w:rsid w:val="000A62E1"/>
    <w:rsid w:val="000F6BB0"/>
    <w:rsid w:val="0013072C"/>
    <w:rsid w:val="00247C0C"/>
    <w:rsid w:val="00346C9E"/>
    <w:rsid w:val="00457CA7"/>
    <w:rsid w:val="0049567D"/>
    <w:rsid w:val="004977DC"/>
    <w:rsid w:val="006B7437"/>
    <w:rsid w:val="00832480"/>
    <w:rsid w:val="0083361C"/>
    <w:rsid w:val="008578F9"/>
    <w:rsid w:val="008D7B8C"/>
    <w:rsid w:val="00911BBF"/>
    <w:rsid w:val="00937A61"/>
    <w:rsid w:val="009A576E"/>
    <w:rsid w:val="00A84446"/>
    <w:rsid w:val="00AA66E7"/>
    <w:rsid w:val="00AC5F6A"/>
    <w:rsid w:val="00C42B42"/>
    <w:rsid w:val="00CC159E"/>
    <w:rsid w:val="00D01294"/>
    <w:rsid w:val="00D91DA0"/>
    <w:rsid w:val="00ED6ABA"/>
    <w:rsid w:val="00F15CDF"/>
    <w:rsid w:val="00FC2AA6"/>
    <w:rsid w:val="00FD6122"/>
    <w:rsid w:val="00FE522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C7AD261B-CF7D-4603-A146-F6C5C2196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PMingLiU" w:hAnsi="Times New Roman" w:cs="Times New Roman"/>
        <w:sz w:val="22"/>
        <w:szCs w:val="22"/>
        <w:lang w:val="da-D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D6ABA"/>
    <w:rPr>
      <w:rFonts w:ascii="Tahoma" w:hAnsi="Tahoma" w:cs="Tahoma"/>
      <w:sz w:val="16"/>
      <w:szCs w:val="16"/>
    </w:rPr>
  </w:style>
  <w:style w:type="character" w:customStyle="1" w:styleId="BalloonTextChar">
    <w:name w:val="Balloon Text Char"/>
    <w:basedOn w:val="DefaultParagraphFont"/>
    <w:link w:val="BalloonText"/>
    <w:uiPriority w:val="99"/>
    <w:semiHidden/>
    <w:rsid w:val="00ED6ABA"/>
    <w:rPr>
      <w:rFonts w:ascii="Tahoma" w:hAnsi="Tahoma" w:cs="Tahoma"/>
      <w:sz w:val="16"/>
      <w:szCs w:val="16"/>
    </w:rPr>
  </w:style>
  <w:style w:type="paragraph" w:styleId="Header">
    <w:name w:val="header"/>
    <w:basedOn w:val="Normal"/>
    <w:link w:val="HeaderChar"/>
    <w:uiPriority w:val="99"/>
    <w:unhideWhenUsed/>
    <w:rsid w:val="008578F9"/>
    <w:pPr>
      <w:tabs>
        <w:tab w:val="center" w:pos="4320"/>
        <w:tab w:val="right" w:pos="8640"/>
      </w:tabs>
    </w:pPr>
  </w:style>
  <w:style w:type="character" w:customStyle="1" w:styleId="HeaderChar">
    <w:name w:val="Header Char"/>
    <w:basedOn w:val="DefaultParagraphFont"/>
    <w:link w:val="Header"/>
    <w:uiPriority w:val="99"/>
    <w:rsid w:val="008578F9"/>
  </w:style>
  <w:style w:type="paragraph" w:styleId="Footer">
    <w:name w:val="footer"/>
    <w:basedOn w:val="Normal"/>
    <w:link w:val="FooterChar"/>
    <w:uiPriority w:val="99"/>
    <w:unhideWhenUsed/>
    <w:rsid w:val="008578F9"/>
    <w:pPr>
      <w:tabs>
        <w:tab w:val="center" w:pos="4320"/>
        <w:tab w:val="right" w:pos="8640"/>
      </w:tabs>
    </w:pPr>
  </w:style>
  <w:style w:type="character" w:customStyle="1" w:styleId="FooterChar">
    <w:name w:val="Footer Char"/>
    <w:basedOn w:val="DefaultParagraphFont"/>
    <w:link w:val="Footer"/>
    <w:uiPriority w:val="99"/>
    <w:rsid w:val="008578F9"/>
  </w:style>
  <w:style w:type="table" w:styleId="TableGrid">
    <w:name w:val="Table Grid"/>
    <w:basedOn w:val="TableNormal"/>
    <w:uiPriority w:val="39"/>
    <w:rsid w:val="00857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247C0C"/>
    <w:rPr>
      <w:sz w:val="20"/>
      <w:szCs w:val="20"/>
    </w:rPr>
  </w:style>
  <w:style w:type="character" w:customStyle="1" w:styleId="FootnoteTextChar">
    <w:name w:val="Footnote Text Char"/>
    <w:basedOn w:val="DefaultParagraphFont"/>
    <w:link w:val="FootnoteText"/>
    <w:uiPriority w:val="99"/>
    <w:semiHidden/>
    <w:rsid w:val="00247C0C"/>
    <w:rPr>
      <w:sz w:val="20"/>
      <w:szCs w:val="20"/>
    </w:rPr>
  </w:style>
  <w:style w:type="character" w:styleId="FootnoteReference">
    <w:name w:val="footnote reference"/>
    <w:basedOn w:val="DefaultParagraphFont"/>
    <w:uiPriority w:val="99"/>
    <w:semiHidden/>
    <w:unhideWhenUsed/>
    <w:rsid w:val="00247C0C"/>
    <w:rPr>
      <w:vertAlign w:val="superscript"/>
    </w:rPr>
  </w:style>
  <w:style w:type="paragraph" w:styleId="PlainText">
    <w:name w:val="Plain Text"/>
    <w:basedOn w:val="Normal"/>
    <w:link w:val="PlainTextChar"/>
    <w:uiPriority w:val="99"/>
    <w:unhideWhenUsed/>
    <w:rsid w:val="00911BBF"/>
    <w:rPr>
      <w:rFonts w:ascii="Consolas" w:eastAsia="Times New Roman" w:hAnsi="Consolas"/>
      <w:sz w:val="21"/>
      <w:szCs w:val="21"/>
    </w:rPr>
  </w:style>
  <w:style w:type="character" w:customStyle="1" w:styleId="PlainTextChar">
    <w:name w:val="Plain Text Char"/>
    <w:basedOn w:val="DefaultParagraphFont"/>
    <w:link w:val="PlainText"/>
    <w:uiPriority w:val="99"/>
    <w:rsid w:val="00911BBF"/>
    <w:rPr>
      <w:rFonts w:ascii="Consolas" w:eastAsia="Times New Roman" w:hAnsi="Consolas"/>
      <w:sz w:val="21"/>
      <w:szCs w:val="21"/>
      <w:lang w:val="da-DK"/>
    </w:rPr>
  </w:style>
  <w:style w:type="character" w:styleId="CommentReference">
    <w:name w:val="annotation reference"/>
    <w:basedOn w:val="DefaultParagraphFont"/>
    <w:uiPriority w:val="99"/>
    <w:semiHidden/>
    <w:unhideWhenUsed/>
    <w:rsid w:val="000F6BB0"/>
    <w:rPr>
      <w:sz w:val="16"/>
      <w:szCs w:val="16"/>
    </w:rPr>
  </w:style>
  <w:style w:type="paragraph" w:styleId="CommentText">
    <w:name w:val="annotation text"/>
    <w:basedOn w:val="Normal"/>
    <w:link w:val="CommentTextChar"/>
    <w:uiPriority w:val="99"/>
    <w:semiHidden/>
    <w:unhideWhenUsed/>
    <w:rsid w:val="000F6BB0"/>
    <w:rPr>
      <w:sz w:val="20"/>
      <w:szCs w:val="20"/>
    </w:rPr>
  </w:style>
  <w:style w:type="character" w:customStyle="1" w:styleId="CommentTextChar">
    <w:name w:val="Comment Text Char"/>
    <w:basedOn w:val="DefaultParagraphFont"/>
    <w:link w:val="CommentText"/>
    <w:uiPriority w:val="99"/>
    <w:semiHidden/>
    <w:rsid w:val="000F6BB0"/>
    <w:rPr>
      <w:sz w:val="20"/>
      <w:szCs w:val="20"/>
    </w:rPr>
  </w:style>
  <w:style w:type="paragraph" w:styleId="CommentSubject">
    <w:name w:val="annotation subject"/>
    <w:basedOn w:val="CommentText"/>
    <w:next w:val="CommentText"/>
    <w:link w:val="CommentSubjectChar"/>
    <w:uiPriority w:val="99"/>
    <w:semiHidden/>
    <w:unhideWhenUsed/>
    <w:rsid w:val="000F6BB0"/>
    <w:rPr>
      <w:b/>
      <w:bCs/>
    </w:rPr>
  </w:style>
  <w:style w:type="character" w:customStyle="1" w:styleId="CommentSubjectChar">
    <w:name w:val="Comment Subject Char"/>
    <w:basedOn w:val="CommentTextChar"/>
    <w:link w:val="CommentSubject"/>
    <w:uiPriority w:val="99"/>
    <w:semiHidden/>
    <w:rsid w:val="000F6BB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drId3" Type="http://schemas.openxmlformats.org/wordprocessingml/2006/fontTable" Target="fontTable0.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C5DA6F2BFDD34498C4453AF02783704" ma:contentTypeVersion="4" ma:contentTypeDescription="Create a new document." ma:contentTypeScope="" ma:versionID="8193640a980f026e0530ce4c0b0d1c72">
  <xsd:schema xmlns:xsd="http://www.w3.org/2001/XMLSchema" xmlns:xs="http://www.w3.org/2001/XMLSchema" xmlns:p="http://schemas.microsoft.com/office/2006/metadata/properties" xmlns:ns2="d2e48c51-b2a3-4f79-9936-b5965aceee4d" targetNamespace="http://schemas.microsoft.com/office/2006/metadata/properties" ma:root="true" ma:fieldsID="5d5a20e3c99365034b8d9c8d728a5e6c" ns2:_="">
    <xsd:import namespace="d2e48c51-b2a3-4f79-9936-b5965aceee4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e48c51-b2a3-4f79-9936-b5965aceee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772F90-24BD-48FB-B1C3-8793E0121EF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D919D5D-8288-4C56-9DAD-A522556B5E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e48c51-b2a3-4f79-9936-b5965aceee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BDF5DC-70C3-4E19-B0AF-A32C5552DA87}">
  <ds:schemaRefs>
    <ds:schemaRef ds:uri="http://schemas.microsoft.com/sharepoint/v3/contenttype/forms"/>
  </ds:schemaRefs>
</ds:datastoreItem>
</file>

<file path=customXml/itemProps4.xml><?xml version="1.0" encoding="utf-8"?>
<ds:datastoreItem xmlns:ds="http://schemas.openxmlformats.org/officeDocument/2006/customXml" ds:itemID="{57ADF01A-FAFA-4C5D-BA84-05A3AE1419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4818</Words>
  <Characters>27465</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32219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Liu, Lei</dc:creator>
  <cp:lastModifiedBy>JENSEN, Per Apel</cp:lastModifiedBy>
  <cp:revision>2</cp:revision>
  <dcterms:created xsi:type="dcterms:W3CDTF">2020-09-23T13:18:00Z</dcterms:created>
  <dcterms:modified xsi:type="dcterms:W3CDTF">2020-09-23T13:18:00Z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0x010100CC5DA6F2BFDD34498C4453AF02783704</vt:lpwstr>
  </property>
</Properties>
</file>