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25" w:rsidRPr="00161332" w:rsidRDefault="00FA2F25" w:rsidP="00FA2F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4"/>
          <w:szCs w:val="24"/>
        </w:rPr>
      </w:pPr>
      <w:r w:rsidRPr="00161332">
        <w:rPr>
          <w:rFonts w:ascii="Courier New" w:hAnsi="Courier New" w:cs="Courier New"/>
          <w:sz w:val="20"/>
        </w:rPr>
        <w:t>1. ---</w:t>
      </w:r>
      <w:r w:rsidR="00161332">
        <w:rPr>
          <w:rFonts w:ascii="Courier New" w:hAnsi="Courier New" w:cs="Courier New"/>
          <w:sz w:val="20"/>
        </w:rPr>
        <w:t>---IND- 2017 0370 IRL</w:t>
      </w:r>
      <w:bookmarkStart w:id="0" w:name="_GoBack"/>
      <w:bookmarkEnd w:id="0"/>
      <w:r w:rsidRPr="00161332">
        <w:rPr>
          <w:rFonts w:ascii="Courier New" w:hAnsi="Courier New" w:cs="Courier New"/>
          <w:sz w:val="20"/>
        </w:rPr>
        <w:t xml:space="preserve"> PT- ------ </w:t>
      </w:r>
      <w:r w:rsidRPr="00161332">
        <w:rPr>
          <w:rFonts w:ascii="Courier New" w:hAnsi="Courier New" w:cs="Courier New"/>
          <w:color w:val="000000"/>
          <w:sz w:val="20"/>
        </w:rPr>
        <w:t>20201030</w:t>
      </w:r>
      <w:r w:rsidRPr="00161332">
        <w:rPr>
          <w:rFonts w:ascii="Courier New" w:hAnsi="Courier New" w:cs="Courier New"/>
          <w:sz w:val="20"/>
        </w:rPr>
        <w:t xml:space="preserve"> --- --- FINAL</w:t>
      </w:r>
      <w:r w:rsidRPr="00161332">
        <w:rPr>
          <w:rFonts w:ascii="Courier New" w:hAnsi="Courier New" w:cs="Courier New"/>
          <w:color w:val="000000"/>
          <w:sz w:val="24"/>
        </w:rPr>
        <w:t xml:space="preserve"> </w:t>
      </w:r>
    </w:p>
    <w:p w:rsidR="00FA2F25" w:rsidRDefault="00FA2F25" w:rsidP="00225B28">
      <w:pPr>
        <w:jc w:val="both"/>
        <w:rPr>
          <w:b/>
          <w:sz w:val="28"/>
          <w:szCs w:val="28"/>
        </w:rPr>
      </w:pPr>
    </w:p>
    <w:p w:rsidR="004214FD" w:rsidRPr="00C42427" w:rsidRDefault="004214FD" w:rsidP="00225B28">
      <w:pPr>
        <w:jc w:val="both"/>
        <w:rPr>
          <w:b/>
          <w:sz w:val="28"/>
          <w:szCs w:val="28"/>
        </w:rPr>
      </w:pPr>
      <w:r>
        <w:rPr>
          <w:b/>
          <w:sz w:val="28"/>
        </w:rPr>
        <w:t>I.R. n.º 260/2020 – Regulamentos relativos à lei relativa à poluição atmosférica (comercialização, venda, distribuição e queima de combustíveis especificados) (alteração), de 2020</w:t>
      </w:r>
    </w:p>
    <w:p w:rsidR="006D4DC9" w:rsidRPr="00C42427" w:rsidRDefault="006D4DC9" w:rsidP="00225B28">
      <w:pPr>
        <w:jc w:val="both"/>
      </w:pPr>
    </w:p>
    <w:p w:rsidR="006D4DC9" w:rsidRPr="00C42427" w:rsidRDefault="00C51FBC" w:rsidP="00225B28">
      <w:pPr>
        <w:jc w:val="both"/>
      </w:pPr>
      <w:r>
        <w:t xml:space="preserve">Eu, Eamon Ryan, ministro das Comunicações, da Ação Climática e do Ambiente, no exercício dos poderes conferidos ao ministro do Ambiente e da Administração Local pelos </w:t>
      </w:r>
      <w:hyperlink r:id="rId10" w:anchor="sec10" w:history="1">
        <w:r>
          <w:rPr>
            <w:rStyle w:val="Hyperlink"/>
          </w:rPr>
          <w:t>artigos 10.º</w:t>
        </w:r>
      </w:hyperlink>
      <w:r>
        <w:t xml:space="preserve">, </w:t>
      </w:r>
      <w:hyperlink r:id="rId11" w:anchor="sec14" w:history="1">
        <w:r>
          <w:rPr>
            <w:rStyle w:val="Hyperlink"/>
          </w:rPr>
          <w:t>14.º</w:t>
        </w:r>
      </w:hyperlink>
      <w:r>
        <w:t xml:space="preserve"> e </w:t>
      </w:r>
      <w:hyperlink r:id="rId12" w:anchor="sec53" w:history="1">
        <w:r>
          <w:rPr>
            <w:rStyle w:val="Hyperlink"/>
          </w:rPr>
          <w:t>53.º</w:t>
        </w:r>
      </w:hyperlink>
      <w:r>
        <w:t xml:space="preserve"> da </w:t>
      </w:r>
      <w:hyperlink r:id="rId13" w:history="1">
        <w:r>
          <w:rPr>
            <w:rStyle w:val="Hyperlink"/>
          </w:rPr>
          <w:t>Lei relativa à poluição atmosférica, de 1987</w:t>
        </w:r>
      </w:hyperlink>
      <w:r>
        <w:rPr>
          <w:rStyle w:val="Hyperlink"/>
        </w:rPr>
        <w:t xml:space="preserve"> </w:t>
      </w:r>
      <w:r>
        <w:t>(n.º 6 de 1987) (com a redação que lhe foi dada), pelo presente, adoto os seguintes regulamentos: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>Citação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>Os presentes regulamentos podem ser citados como «Regulamentos relativos à lei relativa à poluição atmosférica (comercialização, venda, distribuição e queima de combustíveis especificados) (alteração), de 2020».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 xml:space="preserve">Entrada em vigor </w:t>
      </w:r>
    </w:p>
    <w:p w:rsidR="00C51FBC" w:rsidRPr="00C42427" w:rsidRDefault="00C51FBC" w:rsidP="00225B28">
      <w:pPr>
        <w:pStyle w:val="ListParagraph"/>
        <w:numPr>
          <w:ilvl w:val="0"/>
          <w:numId w:val="2"/>
        </w:numPr>
        <w:jc w:val="both"/>
      </w:pPr>
      <w:r>
        <w:t>Os presentes regulamentos entram em vigor em 1 de setembro de 2020.</w:t>
      </w:r>
    </w:p>
    <w:p w:rsidR="00C51FBC" w:rsidRPr="00C42427" w:rsidRDefault="00C51FBC" w:rsidP="00225B28">
      <w:pPr>
        <w:jc w:val="both"/>
        <w:rPr>
          <w:i/>
        </w:rPr>
      </w:pPr>
      <w:r>
        <w:rPr>
          <w:i/>
        </w:rPr>
        <w:t>Alteração aos Regulamentos de 2012</w:t>
      </w:r>
    </w:p>
    <w:p w:rsidR="00CE658D" w:rsidRPr="00C42427" w:rsidRDefault="00B565A5" w:rsidP="00225B28">
      <w:pPr>
        <w:pStyle w:val="ListParagraph"/>
        <w:numPr>
          <w:ilvl w:val="0"/>
          <w:numId w:val="2"/>
        </w:numPr>
        <w:jc w:val="both"/>
      </w:pPr>
      <w:r>
        <w:t>O anexo 1 dos Regulamentos relativos à lei relativa à poluição atmosférica (comercialização, venda, distribuição e queima de combustíveis especificados), de 2012 (</w:t>
      </w:r>
      <w:hyperlink r:id="rId14" w:history="1">
        <w:r>
          <w:rPr>
            <w:rStyle w:val="Hyperlink"/>
          </w:rPr>
          <w:t>I.R. n.º 326 de 2012</w:t>
        </w:r>
      </w:hyperlink>
      <w:r>
        <w:t>) (com a redação que lhes foi dada), é alterado, pelo presente, através do aditamento dos seguintes territórios na Zona Especificada de Cork:</w:t>
      </w:r>
    </w:p>
    <w:p w:rsidR="007A3171" w:rsidRPr="00C42427" w:rsidRDefault="007A3171" w:rsidP="00225B28"/>
    <w:p w:rsidR="00145B15" w:rsidRPr="00C42427" w:rsidRDefault="00145B15" w:rsidP="00801569">
      <w:pPr>
        <w:keepNext/>
      </w:pPr>
      <w:r>
        <w:t>«No Círculo Eleitoral de Carrigtwohill,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Ballyadam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Ballynabointra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Ballyrichard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Ballyrichard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Barryscourt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Burgesland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Carhoo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Carrigane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Carrigtwohill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Clyduff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Fahydorgan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Garrancloyne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Gortagousta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Gortnamucky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Kilcurfin 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Lysaghtstown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Poulaniska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Terry's-Land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Tullagreen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Water-Rock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jc w:val="both"/>
            </w:pPr>
            <w:r>
              <w:t>Woodstock»</w:t>
            </w:r>
          </w:p>
        </w:tc>
      </w:tr>
    </w:tbl>
    <w:p w:rsidR="00AE2A1E" w:rsidRPr="00C42427" w:rsidRDefault="00AE2A1E" w:rsidP="00225B28">
      <w:pPr>
        <w:jc w:val="both"/>
      </w:pPr>
    </w:p>
    <w:p w:rsidR="00B94CAB" w:rsidRPr="00C42427" w:rsidRDefault="00B94CAB" w:rsidP="00801569">
      <w:pPr>
        <w:pStyle w:val="ListParagraph"/>
        <w:keepNext/>
        <w:numPr>
          <w:ilvl w:val="0"/>
          <w:numId w:val="2"/>
        </w:numPr>
        <w:jc w:val="both"/>
      </w:pPr>
      <w:r>
        <w:t>O anexo 2 dos Regulamentos relativos à lei relativa à poluição atmosférica (comercialização, venda, distribuição e queima de combustíveis especificados), de 2012 (</w:t>
      </w:r>
      <w:hyperlink r:id="rId15" w:history="1">
        <w:r>
          <w:rPr>
            <w:rStyle w:val="Hyperlink"/>
          </w:rPr>
          <w:t>I.R. n.º 326 de 2012</w:t>
        </w:r>
      </w:hyperlink>
      <w:r>
        <w:t>) (com a redação que lhes foi dada), é alterado, pelo presente, através do aditamento do seguinte:</w:t>
      </w:r>
    </w:p>
    <w:p w:rsidR="00CD496C" w:rsidRPr="00C42427" w:rsidRDefault="00CD496C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«ZONAS ESPECIFICADAS ONDE A PROIBIÇÃO DA VENDA, COMERCIALIZAÇÃO, DISTRIBUIÇÃO E QUEIMA DE COMBUSTÍVEIS ESPECIFICADOS É APLICÁVEL COM EFEITOS A PARTIR DE 1 DE SETEMBRO DE 2020</w:t>
      </w:r>
    </w:p>
    <w:p w:rsidR="00B94CAB" w:rsidRPr="00C42427" w:rsidRDefault="00B94CAB" w:rsidP="00801569">
      <w:pPr>
        <w:keepNext/>
        <w:jc w:val="both"/>
        <w:rPr>
          <w:b/>
        </w:rPr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ZONA ESPECIFICADA DE ASHBOURNE</w:t>
      </w:r>
    </w:p>
    <w:p w:rsidR="00AE64A3" w:rsidRPr="00C42427" w:rsidRDefault="00AE64A3" w:rsidP="00801569">
      <w:pPr>
        <w:keepNext/>
      </w:pPr>
      <w:r>
        <w:t>A cidade de Ashbourne e seus arredores no condado de Meath, incluindo as seguintes áreas:</w:t>
      </w:r>
    </w:p>
    <w:p w:rsidR="002B7D68" w:rsidRPr="00C42427" w:rsidRDefault="002B7D68" w:rsidP="00801569">
      <w:pPr>
        <w:keepNext/>
      </w:pPr>
    </w:p>
    <w:p w:rsidR="002B7D68" w:rsidRPr="00C42427" w:rsidRDefault="00AE64A3" w:rsidP="00801569">
      <w:pPr>
        <w:keepNext/>
      </w:pPr>
      <w:r>
        <w:t>No Círculo Eleitoral de Kilbrew,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Allcollege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Ballybin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Ballyhack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Blackwater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Bodeen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Cookstown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Coolfore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Crakenstown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Crickstown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Hammondtown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Irishtown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Kilbrew (baronato de Ratoath)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Kilbrew (baronato de Skreen)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Knavinstown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Loughlinstown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Primatestown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Sutherland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Yellowshar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No Círculo Eleitoral de Ratoath,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Baltrasna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Harlockstown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Raystown</w:t>
            </w:r>
          </w:p>
        </w:tc>
      </w:tr>
    </w:tbl>
    <w:p w:rsidR="00410FC7" w:rsidRPr="00C42427" w:rsidRDefault="00410FC7" w:rsidP="00225B28"/>
    <w:p w:rsidR="00AE64A3" w:rsidRPr="00C42427" w:rsidRDefault="00AE64A3" w:rsidP="00801569">
      <w:pPr>
        <w:keepNext/>
      </w:pPr>
      <w:r>
        <w:t>No Círculo Eleitoral de Donaghmore,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Archerstown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Ballaghaweary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Ballymacarney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Baytown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Baytown (em parte)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Bullstown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Dardistown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Donaghmore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Dunreagh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Fleenstown Great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Fleenstown Little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Greenoge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Irishtown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Johnstown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Killegland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Mabestown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Masspool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Milltown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Milltown (em parte)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Muckerstown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Newtown Commons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Rath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Robertsown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Wotton</w:t>
            </w:r>
          </w:p>
        </w:tc>
      </w:tr>
    </w:tbl>
    <w:p w:rsidR="00B94CAB" w:rsidRPr="00C42427" w:rsidRDefault="00B94CAB" w:rsidP="00225B28">
      <w:pPr>
        <w:ind w:left="720"/>
        <w:jc w:val="both"/>
      </w:pPr>
    </w:p>
    <w:p w:rsidR="00B94CAB" w:rsidRPr="00C42427" w:rsidRDefault="00AE64A3" w:rsidP="00801569">
      <w:pPr>
        <w:keepNext/>
        <w:jc w:val="both"/>
        <w:rPr>
          <w:b/>
        </w:rPr>
      </w:pPr>
      <w:r>
        <w:rPr>
          <w:b/>
        </w:rPr>
        <w:t>ZONA ESPECIFICADA DE BALLINA</w:t>
      </w:r>
    </w:p>
    <w:p w:rsidR="00AE64A3" w:rsidRPr="00C42427" w:rsidRDefault="00AE64A3" w:rsidP="00801569">
      <w:pPr>
        <w:keepNext/>
      </w:pPr>
      <w:r>
        <w:t>A cidade de Ballina e seus arredores no condado de Mayo, incluindo as seguintes áreas: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Os Círculos Eleitorais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B7B67" w:rsidRPr="00C42427" w:rsidTr="004B7B67">
        <w:tc>
          <w:tcPr>
            <w:tcW w:w="3078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 xml:space="preserve">Ballina Urban </w:t>
            </w:r>
          </w:p>
        </w:tc>
        <w:tc>
          <w:tcPr>
            <w:tcW w:w="6164" w:type="dxa"/>
          </w:tcPr>
          <w:p w:rsidR="004B7B67" w:rsidRPr="00C42427" w:rsidRDefault="004B7B67" w:rsidP="00225B28">
            <w:pPr>
              <w:spacing w:after="200" w:line="276" w:lineRule="auto"/>
            </w:pPr>
            <w:r>
              <w:t>Ardnaree South Urban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No Círculo Eleitoral de Ballina Rural,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Ardoughan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Behybaun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Belleek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Commons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Kilmoremoy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Knocklehaugh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Laghtadawannagh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Rahans</w:t>
            </w:r>
          </w:p>
        </w:tc>
      </w:tr>
    </w:tbl>
    <w:p w:rsidR="007A3171" w:rsidRPr="00C42427" w:rsidRDefault="007A3171" w:rsidP="00225B28"/>
    <w:p w:rsidR="00AE64A3" w:rsidRPr="00C42427" w:rsidRDefault="00AE64A3" w:rsidP="00801569">
      <w:pPr>
        <w:keepNext/>
      </w:pPr>
      <w:r>
        <w:t>No Círculo Eleitoral de Ardnaree South Rural,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Ardnaree/Shanaghy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Carrowcushlawn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Knocknalyre/Downhill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Quignalecka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Abbeyhalfquarter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No Círculo Eleitoral de Ardnaree North, o território de:</w:t>
      </w:r>
    </w:p>
    <w:p w:rsidR="00AE64A3" w:rsidRPr="00C42427" w:rsidRDefault="00AE64A3" w:rsidP="00225B28">
      <w:r>
        <w:t>Quicknamanger</w:t>
      </w:r>
    </w:p>
    <w:p w:rsidR="0014326A" w:rsidRPr="00C42427" w:rsidRDefault="0014326A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ZONA ESPECIFICADA DE CASTLEBAR</w:t>
      </w:r>
    </w:p>
    <w:p w:rsidR="00AE64A3" w:rsidRPr="00C42427" w:rsidRDefault="00AE64A3" w:rsidP="00801569">
      <w:pPr>
        <w:keepNext/>
      </w:pPr>
      <w:r>
        <w:t>A cidade de Castlebar e seus arredores no condado de Mayo, incluindo as seguintes áreas: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O Círculo Eleitoral de:</w:t>
      </w:r>
    </w:p>
    <w:p w:rsidR="00AE64A3" w:rsidRPr="00C42427" w:rsidRDefault="004B7B67" w:rsidP="00225B28">
      <w:r>
        <w:t>Castlebar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No Círculo Eleitoral de Castlebar Rural,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Aghadrinagh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Annalecka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Ballynaboll North 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Ballynaboll South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Baloor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Carrowbrinoge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Carrowncurry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Cloonagh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Coarsepark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Corradrish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Derreenmanus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Drumconlan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Drumnacarta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Garryduff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Knockacroghery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Knockaphunta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Knockrawer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Knockthomas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Lisnageeha/Antigua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Lisnakirka/Milebush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Moneenbradagh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Newantrim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Rathbawn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Rinshinna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Saleen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Snugborough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Springfield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Tawnycoolawee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Tullycommons</w:t>
            </w:r>
          </w:p>
        </w:tc>
      </w:tr>
    </w:tbl>
    <w:p w:rsidR="00AE64A3" w:rsidRPr="00C42427" w:rsidRDefault="00AE64A3" w:rsidP="00225B28"/>
    <w:p w:rsidR="00EB6E49" w:rsidRPr="00C42427" w:rsidRDefault="00AE64A3" w:rsidP="00801569">
      <w:pPr>
        <w:keepNext/>
      </w:pPr>
      <w:r>
        <w:t>No Círculo Eleitoral de Breaghwy,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Doogary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Drumaleheen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Kilkenny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ZONA ESPECIFICADA DA CIDADE DE CAVAN</w:t>
      </w:r>
    </w:p>
    <w:p w:rsidR="00AE64A3" w:rsidRPr="00C42427" w:rsidRDefault="00AE64A3" w:rsidP="00801569">
      <w:pPr>
        <w:keepNext/>
      </w:pPr>
      <w:r>
        <w:t>A cidade de Cavan e seus arredores no condado de Cavan, incluindo as seguintes áreas: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O Círculo Eleitoral de:</w:t>
      </w:r>
    </w:p>
    <w:p w:rsidR="00AE64A3" w:rsidRPr="00C42427" w:rsidRDefault="00453EBD" w:rsidP="00225B28">
      <w:r>
        <w:t>Cavan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No Círculo Eleitoral de Cavan Rural,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Annagelliff</w:t>
            </w:r>
          </w:p>
        </w:tc>
        <w:tc>
          <w:tcPr>
            <w:tcW w:w="3081" w:type="dxa"/>
          </w:tcPr>
          <w:p w:rsidR="00453EBD" w:rsidRPr="0042032D" w:rsidRDefault="00453EBD" w:rsidP="00225B28">
            <w:pPr>
              <w:spacing w:after="200" w:line="276" w:lineRule="auto"/>
              <w:rPr>
                <w:lang w:val="en-US"/>
              </w:rPr>
            </w:pPr>
            <w:r w:rsidRPr="0042032D">
              <w:rPr>
                <w:lang w:val="en-US"/>
              </w:rPr>
              <w:t>Billis (baronato de Loughtee Upper)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Burgessacre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Carrickane</w:t>
            </w:r>
          </w:p>
        </w:tc>
        <w:tc>
          <w:tcPr>
            <w:tcW w:w="3081" w:type="dxa"/>
          </w:tcPr>
          <w:p w:rsidR="00453EBD" w:rsidRPr="0042032D" w:rsidRDefault="00453EBD" w:rsidP="00225B28">
            <w:pPr>
              <w:spacing w:after="200" w:line="276" w:lineRule="auto"/>
              <w:rPr>
                <w:lang w:val="en-US"/>
              </w:rPr>
            </w:pPr>
            <w:r w:rsidRPr="0042032D">
              <w:rPr>
                <w:lang w:val="en-US"/>
              </w:rPr>
              <w:t>Cullies (baronato de Loughtee Upper)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Creighan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42032D" w:rsidRDefault="00453EBD" w:rsidP="00225B28">
            <w:pPr>
              <w:spacing w:after="200" w:line="276" w:lineRule="auto"/>
              <w:rPr>
                <w:lang w:val="en-US"/>
              </w:rPr>
            </w:pPr>
            <w:r w:rsidRPr="0042032D">
              <w:rPr>
                <w:lang w:val="en-US"/>
              </w:rPr>
              <w:t>Drumalee (baronato de Loughtee Upper)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Drumavanagh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Drumelis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42032D" w:rsidRDefault="00453EBD" w:rsidP="00225B28">
            <w:pPr>
              <w:spacing w:after="200" w:line="276" w:lineRule="auto"/>
              <w:rPr>
                <w:lang w:val="en-US"/>
              </w:rPr>
            </w:pPr>
            <w:r w:rsidRPr="0042032D">
              <w:rPr>
                <w:lang w:val="en-US"/>
              </w:rPr>
              <w:t>Drumkeen (baronato de Loughtee Upper)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Drumlark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Keadew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Killygarry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Kilnavara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Killynebber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Lisdaran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Parte de Drumalee (baronato de Loughtee Upper)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Parte de Kinnypottle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Pollamore Far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Pollamore Near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Rosscolgan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Stragelliff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Swellan Lower</w:t>
            </w:r>
          </w:p>
        </w:tc>
      </w:tr>
      <w:tr w:rsidR="00453EBD" w:rsidRPr="00C42427" w:rsidTr="004B7B67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Swellan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Tirquin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Tullymongan Upper</w:t>
            </w:r>
          </w:p>
        </w:tc>
      </w:tr>
    </w:tbl>
    <w:p w:rsidR="00ED4DE0" w:rsidRPr="00C42427" w:rsidRDefault="00ED4DE0" w:rsidP="00225B28"/>
    <w:p w:rsidR="00AE64A3" w:rsidRPr="00C42427" w:rsidRDefault="00AE64A3" w:rsidP="00801569">
      <w:pPr>
        <w:keepNext/>
      </w:pPr>
      <w:r>
        <w:t>No Círculo Eleitoral de Moynehall,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42032D" w:rsidRDefault="00453EBD" w:rsidP="00225B28">
            <w:pPr>
              <w:spacing w:after="200" w:line="276" w:lineRule="auto"/>
              <w:rPr>
                <w:lang w:val="en-US"/>
              </w:rPr>
            </w:pPr>
            <w:r w:rsidRPr="0042032D">
              <w:rPr>
                <w:lang w:val="en-US"/>
              </w:rPr>
              <w:t>Corlurgan (baronato de Loughtee Upper)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Cornagleragh/Oldtown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Edenticlare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42032D" w:rsidRDefault="00453EBD" w:rsidP="00225B28">
            <w:pPr>
              <w:spacing w:after="200" w:line="276" w:lineRule="auto"/>
              <w:rPr>
                <w:lang w:val="en-US"/>
              </w:rPr>
            </w:pPr>
            <w:r w:rsidRPr="0042032D">
              <w:rPr>
                <w:lang w:val="en-US"/>
              </w:rPr>
              <w:t>Glasdrumman (baronato de Loughtee Upper)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Gortnakesh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Moynehall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Poles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ZONA ESPECIFICADA DE COBH</w:t>
      </w:r>
    </w:p>
    <w:p w:rsidR="00AE64A3" w:rsidRPr="00C42427" w:rsidRDefault="00AE64A3" w:rsidP="00801569">
      <w:pPr>
        <w:keepNext/>
      </w:pPr>
      <w:r>
        <w:t>A cidade de Cobh e seus arredores no condado de Cork, incluindo as seguintes áreas:</w:t>
      </w:r>
    </w:p>
    <w:p w:rsidR="00AE64A3" w:rsidRPr="00C42427" w:rsidRDefault="00AE64A3" w:rsidP="00801569">
      <w:pPr>
        <w:keepNext/>
      </w:pPr>
    </w:p>
    <w:p w:rsidR="00EB6E49" w:rsidRPr="00C42427" w:rsidRDefault="00AE64A3" w:rsidP="00801569">
      <w:pPr>
        <w:keepNext/>
      </w:pPr>
      <w:r>
        <w:t>O Círculo Eleitoral de:</w:t>
      </w:r>
    </w:p>
    <w:p w:rsidR="00AE64A3" w:rsidRPr="00C42427" w:rsidRDefault="00453EBD" w:rsidP="00225B28">
      <w:r>
        <w:t>Cobh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No Círculo Eleitoral de Cobh Rural,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Ballybrassil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Ballydaniel Beg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Ballydaniel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Ballydulea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Ballyellane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Ballyhetterick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Ballyleary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Ballymore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Ballynacrusha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Ballynatra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Ballynoe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Ballyvoloon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Ballywilliam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Belgrove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Belvelly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Carrignafoy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Currabally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Cuskinny</w:t>
            </w:r>
          </w:p>
        </w:tc>
        <w:tc>
          <w:tcPr>
            <w:tcW w:w="3081" w:type="dxa"/>
          </w:tcPr>
          <w:p w:rsidR="00453EBD" w:rsidRPr="0042032D" w:rsidRDefault="00453EBD" w:rsidP="00225B28">
            <w:pPr>
              <w:spacing w:after="200" w:line="276" w:lineRule="auto"/>
              <w:rPr>
                <w:lang w:val="en-US"/>
              </w:rPr>
            </w:pPr>
            <w:r w:rsidRPr="0042032D">
              <w:rPr>
                <w:lang w:val="en-US"/>
              </w:rPr>
              <w:t>Dean and Chapter Land of Cloyne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Donegal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Fanick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Foaty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Kilgarvan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Lissanisky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Marino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Oldcourt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Ringacoltig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Ringmeen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Rosslague</w:t>
            </w:r>
          </w:p>
        </w:tc>
      </w:tr>
      <w:tr w:rsidR="00453EBD" w:rsidRPr="00C42427" w:rsidTr="00EC77FB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Tiknock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Walterstown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7A3171" w:rsidRPr="00C42427" w:rsidRDefault="007A3171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ZONA ESPECIFICADA DE ENNISCORTHY</w:t>
      </w:r>
    </w:p>
    <w:p w:rsidR="00AE64A3" w:rsidRPr="00C42427" w:rsidRDefault="00AE64A3" w:rsidP="00801569">
      <w:pPr>
        <w:keepNext/>
      </w:pPr>
      <w:r>
        <w:t>A cidade de Enniscorthy e seus arredores no condado de Wexford, incluindo as seguintes áreas:</w:t>
      </w:r>
    </w:p>
    <w:p w:rsidR="00CD496C" w:rsidRPr="00C42427" w:rsidRDefault="00CD496C" w:rsidP="00801569">
      <w:pPr>
        <w:keepNext/>
      </w:pPr>
    </w:p>
    <w:p w:rsidR="007237D3" w:rsidRPr="00C42427" w:rsidRDefault="00AE64A3" w:rsidP="00801569">
      <w:pPr>
        <w:keepNext/>
      </w:pPr>
      <w:r>
        <w:t xml:space="preserve">Os Círculos Eleitorais de: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Enniscorthy Urban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Enniscorthy Rural</w:t>
            </w:r>
          </w:p>
        </w:tc>
      </w:tr>
    </w:tbl>
    <w:p w:rsidR="002A14D6" w:rsidRPr="00C42427" w:rsidRDefault="002A14D6" w:rsidP="00225B28"/>
    <w:p w:rsidR="002A14D6" w:rsidRPr="00C42427" w:rsidRDefault="00AE64A3" w:rsidP="00801569">
      <w:pPr>
        <w:keepNext/>
      </w:pPr>
      <w:r>
        <w:t>No Círculo Eleitoral de Leap,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Ballygillistown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Clohass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Dunsinane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Jamestown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Templescoby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Toberona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No Círculo Eleitoral de Killoughrim, o território de:</w:t>
      </w:r>
    </w:p>
    <w:p w:rsidR="00AE64A3" w:rsidRPr="00C42427" w:rsidRDefault="00AE64A3" w:rsidP="00225B28">
      <w:r>
        <w:t>Bessmount</w:t>
      </w:r>
    </w:p>
    <w:p w:rsidR="00AE64A3" w:rsidRPr="00C42427" w:rsidRDefault="00AE64A3" w:rsidP="00225B28"/>
    <w:p w:rsidR="002A14D6" w:rsidRPr="00C42427" w:rsidRDefault="00AE64A3" w:rsidP="00801569">
      <w:pPr>
        <w:keepNext/>
      </w:pPr>
      <w:r>
        <w:t>No Círculo Eleitoral de Marshalstown,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North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Kilalligan South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Milehouse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ZONA ESPECIFICADA DE KILLARNEY</w:t>
      </w:r>
    </w:p>
    <w:p w:rsidR="00203014" w:rsidRPr="00C42427" w:rsidRDefault="00203014" w:rsidP="00801569">
      <w:pPr>
        <w:keepNext/>
        <w:jc w:val="both"/>
      </w:pPr>
      <w:r>
        <w:t>A cidade de Killarney e seus arredores no condado de Kerry, incluindo as seguintes áreas:</w:t>
      </w:r>
    </w:p>
    <w:p w:rsidR="002B7D68" w:rsidRPr="00C42427" w:rsidRDefault="002B7D68" w:rsidP="00801569">
      <w:pPr>
        <w:keepNext/>
        <w:jc w:val="both"/>
      </w:pPr>
    </w:p>
    <w:p w:rsidR="00203014" w:rsidRPr="00C42427" w:rsidRDefault="00203014" w:rsidP="00801569">
      <w:pPr>
        <w:keepNext/>
        <w:jc w:val="both"/>
      </w:pPr>
      <w:r>
        <w:t>Os Círculos Eleitorais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>Killarney Urban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  <w:jc w:val="both"/>
            </w:pPr>
            <w:r>
              <w:t>Killarney Rural</w:t>
            </w:r>
          </w:p>
        </w:tc>
      </w:tr>
    </w:tbl>
    <w:p w:rsidR="002B7D68" w:rsidRPr="00C42427" w:rsidRDefault="002B7D68" w:rsidP="00225B28">
      <w:pPr>
        <w:jc w:val="both"/>
      </w:pPr>
    </w:p>
    <w:p w:rsidR="00203014" w:rsidRPr="00C42427" w:rsidRDefault="00203014" w:rsidP="00801569">
      <w:pPr>
        <w:keepNext/>
        <w:jc w:val="both"/>
      </w:pPr>
      <w:r>
        <w:t>No Círculo Eleitoral de Muckross, o território de:</w:t>
      </w:r>
    </w:p>
    <w:p w:rsidR="00EA48A9" w:rsidRPr="00C42427" w:rsidRDefault="000D1D91" w:rsidP="00225B28">
      <w:pPr>
        <w:jc w:val="both"/>
      </w:pPr>
      <w:r>
        <w:t>Castlelough</w:t>
      </w:r>
    </w:p>
    <w:p w:rsidR="00410FC7" w:rsidRPr="00C42427" w:rsidRDefault="00410FC7" w:rsidP="00225B28">
      <w:pPr>
        <w:jc w:val="both"/>
      </w:pPr>
    </w:p>
    <w:p w:rsidR="000752C1" w:rsidRPr="00C42427" w:rsidRDefault="004F46CB" w:rsidP="00801569">
      <w:pPr>
        <w:keepNext/>
        <w:jc w:val="both"/>
      </w:pPr>
      <w:r>
        <w:t>No Círculo Eleitoral de Kilcummin, o território de:</w:t>
      </w:r>
    </w:p>
    <w:p w:rsidR="007A3171" w:rsidRDefault="004F46CB" w:rsidP="00225B28">
      <w:pPr>
        <w:jc w:val="both"/>
      </w:pPr>
      <w:r>
        <w:t>Kilbrean Beg</w:t>
      </w:r>
    </w:p>
    <w:p w:rsidR="00EC77FB" w:rsidRPr="00C42427" w:rsidRDefault="00EC77FB" w:rsidP="00225B28">
      <w:pPr>
        <w:jc w:val="both"/>
        <w:rPr>
          <w:b/>
        </w:rPr>
      </w:pPr>
    </w:p>
    <w:p w:rsidR="00203014" w:rsidRPr="00C42427" w:rsidRDefault="00AE64A3" w:rsidP="00801569">
      <w:pPr>
        <w:keepNext/>
        <w:jc w:val="both"/>
        <w:rPr>
          <w:b/>
        </w:rPr>
      </w:pPr>
      <w:r>
        <w:rPr>
          <w:b/>
        </w:rPr>
        <w:t>ZONA ESPECIFICADA DE LONGFORD</w:t>
      </w:r>
    </w:p>
    <w:p w:rsidR="00AE64A3" w:rsidRPr="00C42427" w:rsidRDefault="00AE64A3" w:rsidP="00801569">
      <w:pPr>
        <w:keepNext/>
      </w:pPr>
      <w:r>
        <w:t>A cidade de Longford e seus arredores no condado de Longford, incluindo as seguintes áreas:</w:t>
      </w:r>
    </w:p>
    <w:p w:rsidR="00BC4539" w:rsidRPr="00C42427" w:rsidRDefault="00BC4539" w:rsidP="00801569">
      <w:pPr>
        <w:keepNext/>
      </w:pPr>
    </w:p>
    <w:p w:rsidR="002A14D6" w:rsidRPr="00C42427" w:rsidRDefault="00AE64A3" w:rsidP="00801569">
      <w:pPr>
        <w:keepNext/>
      </w:pPr>
      <w:r>
        <w:t>Os Círculos Eleitorais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FD7E31" w:rsidRPr="00C42427" w:rsidTr="00FD7E31">
        <w:tc>
          <w:tcPr>
            <w:tcW w:w="3078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>Longford n.º 1 Urban</w:t>
            </w:r>
          </w:p>
        </w:tc>
        <w:tc>
          <w:tcPr>
            <w:tcW w:w="6164" w:type="dxa"/>
          </w:tcPr>
          <w:p w:rsidR="00FD7E31" w:rsidRPr="00C42427" w:rsidRDefault="00FD7E31" w:rsidP="00225B28">
            <w:pPr>
              <w:spacing w:after="200" w:line="276" w:lineRule="auto"/>
            </w:pPr>
            <w:r>
              <w:t>Longford n.º 2 Urban</w:t>
            </w:r>
          </w:p>
        </w:tc>
      </w:tr>
    </w:tbl>
    <w:p w:rsidR="00AE64A3" w:rsidRPr="00C42427" w:rsidRDefault="00AE64A3" w:rsidP="00225B28"/>
    <w:p w:rsidR="00ED4DE0" w:rsidRPr="00C42427" w:rsidRDefault="00AE64A3" w:rsidP="00801569">
      <w:pPr>
        <w:keepNext/>
      </w:pPr>
      <w:r>
        <w:t>No Círculo Eleitoral de Longford Rural,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Aghadegnan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Aghafad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Ardnacassagh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Ballyminion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Cartronageeragh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Farnagh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Farranyoogan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Garvagh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Glack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Glebe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Kilnasavoge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Knocknahaw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Lisbrack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Lisnamuck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Templemichael Glebe</w:t>
            </w:r>
          </w:p>
        </w:tc>
      </w:tr>
    </w:tbl>
    <w:p w:rsidR="00EA48A9" w:rsidRPr="00C42427" w:rsidRDefault="00EA48A9" w:rsidP="00225B28"/>
    <w:p w:rsidR="00AE64A3" w:rsidRPr="00C42427" w:rsidRDefault="00AE64A3" w:rsidP="00801569">
      <w:pPr>
        <w:keepNext/>
      </w:pPr>
      <w:r>
        <w:t>No Círculo Eleitoral de Caldragh,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Cloonbalt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Knockmartin</w:t>
            </w: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ZONA ESPECIFICADA DE MALLOW</w:t>
      </w:r>
    </w:p>
    <w:p w:rsidR="00AE64A3" w:rsidRPr="00C42427" w:rsidRDefault="00AE64A3" w:rsidP="00801569">
      <w:pPr>
        <w:keepNext/>
      </w:pPr>
      <w:r>
        <w:t>A cidade de Mallow e seus arredores no condado de Cork, incluindo as seguintes áreas: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Os Círculos Eleitorais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Mallow North Urban 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Mallow South Urban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No Círculo Eleitoral de Mallow Rural,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Annabella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Ashgrove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Ballydahin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Ballyellis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Ballygarrett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Ballyviniter Lower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Ballyviniter Middle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Bearforest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Carhookeal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 Beg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 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Cloghlucas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Curraghanearla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Dromsligo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Firville East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Gooldshill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Gortnagraiga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Keatleysclose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Kilknockan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Killagrohan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Killetra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Knockaroura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Knoppoge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Lackanalooha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Leaselands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Lodge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Parkadallane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Quartertown Lower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Quartertown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Scarteen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Spaglen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No Círculo Eleitoral de Ballyclogh,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Ballynafeaha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Dromdowney Upper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Firville West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Gortnagross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Moanroe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Newtown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No Círculo Eleitoral de Ballynamona, o território de:</w:t>
      </w:r>
    </w:p>
    <w:p w:rsidR="00AE64A3" w:rsidRPr="00C42427" w:rsidRDefault="00AE64A3" w:rsidP="00225B28">
      <w:r>
        <w:t>Carrigduff</w:t>
      </w:r>
    </w:p>
    <w:p w:rsidR="00410FC7" w:rsidRPr="00C42427" w:rsidRDefault="00410FC7" w:rsidP="00225B28"/>
    <w:p w:rsidR="00AE64A3" w:rsidRPr="00C42427" w:rsidRDefault="00AE64A3" w:rsidP="00801569">
      <w:pPr>
        <w:keepNext/>
      </w:pPr>
      <w:r>
        <w:t>No Círculo Eleitoral de Carrig,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453EBD" w:rsidRPr="00C42427" w:rsidTr="00FD7E31">
        <w:tc>
          <w:tcPr>
            <w:tcW w:w="3078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Ballyvorisheen</w:t>
            </w:r>
          </w:p>
        </w:tc>
        <w:tc>
          <w:tcPr>
            <w:tcW w:w="6164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Carrigoon</w:t>
            </w: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No Círculo Eleitoral de Dromore,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Clydaville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Drommahane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Dromore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Kilpadder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Kilpadder South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Kilvealaton East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Kilvealaton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Knocknamona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No Círculo Eleitoral de Kilshannig,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Dromaneen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Knockansweeny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Newberry</w:t>
            </w:r>
          </w:p>
        </w:tc>
      </w:tr>
    </w:tbl>
    <w:p w:rsidR="0014326A" w:rsidRPr="00C42427" w:rsidRDefault="0014326A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ZONA ESPECIFICADA DE MIDLETON</w:t>
      </w:r>
    </w:p>
    <w:p w:rsidR="00AE64A3" w:rsidRPr="00C42427" w:rsidRDefault="00AE64A3" w:rsidP="00801569">
      <w:pPr>
        <w:keepNext/>
      </w:pPr>
      <w:r>
        <w:t>A cidade de Midleton e seus arredores no condado de Cork, incluindo as seguintes áreas:</w:t>
      </w:r>
    </w:p>
    <w:p w:rsidR="00AE64A3" w:rsidRPr="00C42427" w:rsidRDefault="00AE64A3" w:rsidP="00801569">
      <w:pPr>
        <w:keepNext/>
      </w:pPr>
    </w:p>
    <w:p w:rsidR="00AE64A3" w:rsidRPr="00C42427" w:rsidRDefault="00AE64A3" w:rsidP="00801569">
      <w:pPr>
        <w:keepNext/>
      </w:pPr>
      <w:r>
        <w:t>O Círculo Eleitoral de:</w:t>
      </w:r>
    </w:p>
    <w:p w:rsidR="00AE64A3" w:rsidRPr="00C42427" w:rsidRDefault="00AE64A3" w:rsidP="00225B28">
      <w:r>
        <w:t>Midleton Urban</w:t>
      </w:r>
    </w:p>
    <w:p w:rsidR="00AE64A3" w:rsidRPr="00C42427" w:rsidRDefault="00AE64A3" w:rsidP="00225B28"/>
    <w:p w:rsidR="00AE64A3" w:rsidRPr="00C42427" w:rsidRDefault="00AE64A3" w:rsidP="00801569">
      <w:pPr>
        <w:keepNext/>
      </w:pPr>
      <w:r>
        <w:t>No Círculo Eleitoral de Midleton Rural,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Ballintubbrid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Ballintubbrid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Ballyannan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Ballyvodock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Ballyvodock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Baneshane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Broomfield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Broomfield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Castleredmond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 xml:space="preserve">Garryduff 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Knockgriffin (Barrymore)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Knockgriffin (Imokilly)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Oatencake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 North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Park South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Townparks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AE64A3" w:rsidRPr="00C42427" w:rsidRDefault="00AE64A3" w:rsidP="00225B28"/>
    <w:p w:rsidR="00AE64A3" w:rsidRPr="00C42427" w:rsidRDefault="00AE64A3" w:rsidP="00801569">
      <w:pPr>
        <w:keepNext/>
      </w:pPr>
      <w:r>
        <w:t>No Círculo Eleitoral de Cloyne,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 East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Loughatalia</w:t>
            </w:r>
          </w:p>
        </w:tc>
      </w:tr>
      <w:tr w:rsidR="00453EBD" w:rsidRPr="00C42427" w:rsidTr="00FD7E31">
        <w:tc>
          <w:tcPr>
            <w:tcW w:w="3080" w:type="dxa"/>
          </w:tcPr>
          <w:p w:rsidR="00453EBD" w:rsidRPr="00C42427" w:rsidRDefault="00453EBD" w:rsidP="00225B28">
            <w:pPr>
              <w:spacing w:after="200" w:line="276" w:lineRule="auto"/>
            </w:pPr>
            <w:r>
              <w:t>Ballynacorra West</w:t>
            </w: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453EBD" w:rsidRPr="00C42427" w:rsidRDefault="00453EBD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ZONA ESPECIFICADA DE TRAMORE</w:t>
      </w:r>
    </w:p>
    <w:p w:rsidR="002408DF" w:rsidRPr="00C42427" w:rsidRDefault="002408DF" w:rsidP="00801569">
      <w:pPr>
        <w:keepNext/>
      </w:pPr>
      <w:r>
        <w:t>A cidade de Tramore e seus arredores no condado de Waterford, incluindo as seguintes áreas:</w:t>
      </w:r>
    </w:p>
    <w:p w:rsidR="00896C16" w:rsidRPr="00C42427" w:rsidRDefault="00896C16" w:rsidP="00801569">
      <w:pPr>
        <w:keepNext/>
      </w:pPr>
    </w:p>
    <w:p w:rsidR="002408DF" w:rsidRPr="00C42427" w:rsidRDefault="002408DF" w:rsidP="00801569">
      <w:pPr>
        <w:keepNext/>
      </w:pPr>
      <w:r>
        <w:t>Os Círculos Eleitorais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164"/>
      </w:tblGrid>
      <w:tr w:rsidR="00A5304E" w:rsidRPr="00C42427" w:rsidTr="00FD7E31">
        <w:tc>
          <w:tcPr>
            <w:tcW w:w="3078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Tramore</w:t>
            </w:r>
          </w:p>
        </w:tc>
        <w:tc>
          <w:tcPr>
            <w:tcW w:w="6164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Drumcannon</w:t>
            </w: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t>No Círculo Eleitoral de Islandikane,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Carrickavrantry South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Coolnagoppoge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Garrarus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Knockanduff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Newtown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Westtown</w:t>
            </w:r>
          </w:p>
        </w:tc>
      </w:tr>
    </w:tbl>
    <w:p w:rsidR="00EC77FB" w:rsidRDefault="00EC77FB" w:rsidP="00225B28"/>
    <w:p w:rsidR="002408DF" w:rsidRPr="00C42427" w:rsidRDefault="002408DF" w:rsidP="00801569">
      <w:pPr>
        <w:keepNext/>
      </w:pPr>
      <w:r>
        <w:t>No Círculo Eleitoral de Kilmacleague,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Ballygarran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Keiloge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Kilmacleague East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Kilmacleague West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ED4DE0" w:rsidRPr="00C42427" w:rsidRDefault="00ED4DE0" w:rsidP="00225B28"/>
    <w:p w:rsidR="002408DF" w:rsidRPr="00C42427" w:rsidRDefault="002408DF" w:rsidP="00801569">
      <w:pPr>
        <w:keepNext/>
      </w:pPr>
      <w:r>
        <w:t>No Círculo Eleitoral de Rathmoylan,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90"/>
        <w:gridCol w:w="2991"/>
      </w:tblGrid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Corbally Beg 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Corbally More</w:t>
            </w: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Lisselty</w:t>
            </w:r>
          </w:p>
        </w:tc>
      </w:tr>
      <w:tr w:rsidR="00A5304E" w:rsidRPr="00C42427" w:rsidTr="00FD7E31">
        <w:tc>
          <w:tcPr>
            <w:tcW w:w="326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Summerville</w:t>
            </w:r>
          </w:p>
        </w:tc>
        <w:tc>
          <w:tcPr>
            <w:tcW w:w="2990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299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03014" w:rsidRPr="00C42427" w:rsidRDefault="00203014" w:rsidP="00225B28">
      <w:pPr>
        <w:jc w:val="both"/>
      </w:pPr>
    </w:p>
    <w:p w:rsidR="00203014" w:rsidRPr="00C42427" w:rsidRDefault="00203014" w:rsidP="00801569">
      <w:pPr>
        <w:keepNext/>
        <w:jc w:val="both"/>
        <w:rPr>
          <w:b/>
        </w:rPr>
      </w:pPr>
      <w:r>
        <w:rPr>
          <w:b/>
        </w:rPr>
        <w:t>ZONA ESPECIFICADA DE TULLAMORE</w:t>
      </w:r>
    </w:p>
    <w:p w:rsidR="002408DF" w:rsidRPr="00C42427" w:rsidRDefault="002408DF" w:rsidP="00801569">
      <w:pPr>
        <w:keepNext/>
      </w:pPr>
      <w:r>
        <w:t>A cidade de Tullamore e seus arredores no condado de Offaly, incluindo as seguintes áreas:</w:t>
      </w:r>
    </w:p>
    <w:p w:rsidR="00BC4539" w:rsidRPr="00C42427" w:rsidRDefault="00BC4539" w:rsidP="00801569">
      <w:pPr>
        <w:keepNext/>
      </w:pPr>
    </w:p>
    <w:p w:rsidR="00ED4DE0" w:rsidRPr="00C42427" w:rsidRDefault="00ED4DE0" w:rsidP="00801569">
      <w:pPr>
        <w:keepNext/>
      </w:pPr>
      <w:r>
        <w:t>O Círculo Eleitoral de:</w:t>
      </w:r>
    </w:p>
    <w:p w:rsidR="002408DF" w:rsidRPr="00C42427" w:rsidRDefault="002408DF" w:rsidP="00225B28">
      <w:r>
        <w:t>Tullamore Urban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t>No Círculo Eleitoral de Tullamore Rural, os territórios 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 xml:space="preserve">Ardan 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Ballard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Ballydrohid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Charleville Demesne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Cloncollog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Clonminch</w:t>
            </w:r>
          </w:p>
        </w:tc>
      </w:tr>
      <w:tr w:rsidR="00A5304E" w:rsidRPr="00C42427" w:rsidTr="00FD7E31">
        <w:tc>
          <w:tcPr>
            <w:tcW w:w="3080" w:type="dxa"/>
          </w:tcPr>
          <w:p w:rsidR="00A5304E" w:rsidRPr="00C42427" w:rsidRDefault="00A5304E" w:rsidP="00225B28">
            <w:pPr>
              <w:spacing w:after="200" w:line="276" w:lineRule="auto"/>
            </w:pPr>
            <w:r>
              <w:t>Muiniagh</w:t>
            </w: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  <w:tc>
          <w:tcPr>
            <w:tcW w:w="3081" w:type="dxa"/>
          </w:tcPr>
          <w:p w:rsidR="00A5304E" w:rsidRPr="00C42427" w:rsidRDefault="00A5304E" w:rsidP="00225B28">
            <w:pPr>
              <w:spacing w:after="200" w:line="276" w:lineRule="auto"/>
            </w:pPr>
          </w:p>
        </w:tc>
      </w:tr>
    </w:tbl>
    <w:p w:rsidR="002408DF" w:rsidRPr="00C42427" w:rsidRDefault="002408DF" w:rsidP="00225B28"/>
    <w:p w:rsidR="002408DF" w:rsidRPr="00C42427" w:rsidRDefault="002408DF" w:rsidP="00801569">
      <w:pPr>
        <w:keepNext/>
      </w:pPr>
      <w:r>
        <w:t>No Círculo Eleitoral de Durrow, o território de:</w:t>
      </w:r>
    </w:p>
    <w:p w:rsidR="002408DF" w:rsidRPr="00C42427" w:rsidRDefault="002408DF" w:rsidP="00225B28">
      <w:r>
        <w:t>Ballyduff</w:t>
      </w:r>
    </w:p>
    <w:p w:rsidR="002408DF" w:rsidRPr="00C42427" w:rsidRDefault="002408DF" w:rsidP="00225B28"/>
    <w:p w:rsidR="002408DF" w:rsidRPr="00C42427" w:rsidRDefault="002408DF" w:rsidP="00801569">
      <w:pPr>
        <w:keepNext/>
      </w:pPr>
      <w:r>
        <w:t>No Círculo Eleitoral de Cappancur, o território de:</w:t>
      </w:r>
    </w:p>
    <w:p w:rsidR="002408DF" w:rsidRPr="00C42427" w:rsidRDefault="002408DF" w:rsidP="00225B28">
      <w:r>
        <w:t>Cappancur</w:t>
      </w:r>
    </w:p>
    <w:p w:rsidR="00410FC7" w:rsidRPr="00C42427" w:rsidRDefault="00410FC7" w:rsidP="00225B28"/>
    <w:p w:rsidR="002408DF" w:rsidRPr="00C42427" w:rsidRDefault="002408DF" w:rsidP="00801569">
      <w:pPr>
        <w:keepNext/>
      </w:pPr>
      <w:r>
        <w:t>No Círculo Eleitoral de Tinnycross, o território de:</w:t>
      </w:r>
    </w:p>
    <w:p w:rsidR="002408DF" w:rsidRPr="00C42427" w:rsidRDefault="002408DF" w:rsidP="00225B28">
      <w:r>
        <w:t>Derrynagall/Ballydaly»</w:t>
      </w:r>
    </w:p>
    <w:p w:rsidR="00B94CAB" w:rsidRPr="00C42427" w:rsidRDefault="00B94CAB" w:rsidP="00225B28">
      <w:pPr>
        <w:jc w:val="both"/>
      </w:pPr>
    </w:p>
    <w:p w:rsidR="00B94CAB" w:rsidRPr="00C42427" w:rsidRDefault="00B94CAB" w:rsidP="00801569">
      <w:pPr>
        <w:jc w:val="both"/>
      </w:pPr>
      <w:r>
        <w:t>LS</w:t>
      </w:r>
    </w:p>
    <w:p w:rsidR="00B94CAB" w:rsidRPr="00C42427" w:rsidRDefault="00B94CAB" w:rsidP="00225B28">
      <w:pPr>
        <w:jc w:val="both"/>
      </w:pPr>
      <w:r>
        <w:t>COM o selo oficial do ministro das Comunicações, da Ação Climática e do Ambiente</w:t>
      </w:r>
    </w:p>
    <w:p w:rsidR="00B94CAB" w:rsidRPr="00C42427" w:rsidRDefault="00765DBC" w:rsidP="00225B28">
      <w:pPr>
        <w:jc w:val="both"/>
      </w:pPr>
      <w:r>
        <w:t>22 de julho de 2020</w:t>
      </w:r>
    </w:p>
    <w:p w:rsidR="00225B0E" w:rsidRPr="00C42427" w:rsidRDefault="00225B0E" w:rsidP="00225B28">
      <w:pPr>
        <w:jc w:val="both"/>
      </w:pPr>
    </w:p>
    <w:p w:rsidR="00B94CAB" w:rsidRPr="00C42427" w:rsidRDefault="00225B0E" w:rsidP="00801569">
      <w:pPr>
        <w:jc w:val="both"/>
      </w:pPr>
      <w:r>
        <w:t>Eamon Ryan</w:t>
      </w:r>
    </w:p>
    <w:p w:rsidR="00B94CAB" w:rsidRPr="00C42427" w:rsidRDefault="00073143" w:rsidP="00225B28">
      <w:pPr>
        <w:jc w:val="both"/>
      </w:pPr>
      <w:r>
        <w:t>Ministro das Comunicações, da Ação Climática e do Ambiente</w:t>
      </w:r>
    </w:p>
    <w:p w:rsidR="00B94CAB" w:rsidRPr="00C42427" w:rsidRDefault="00B94CAB" w:rsidP="00C42427">
      <w:pPr>
        <w:pageBreakBefore/>
        <w:jc w:val="center"/>
      </w:pPr>
      <w:r>
        <w:t>EXPOSIÇÃO DE MOTIVOS</w:t>
      </w:r>
    </w:p>
    <w:p w:rsidR="00B94CAB" w:rsidRPr="00C42427" w:rsidRDefault="00B94CAB" w:rsidP="00225B28">
      <w:pPr>
        <w:jc w:val="center"/>
        <w:rPr>
          <w:i/>
        </w:rPr>
      </w:pPr>
      <w:r>
        <w:rPr>
          <w:i/>
        </w:rPr>
        <w:t>(A presente exposição não faz parte do instrumento regulamentar e não pretende ser uma interpretação legal.)</w:t>
      </w:r>
    </w:p>
    <w:p w:rsidR="00B94CAB" w:rsidRPr="00C42427" w:rsidRDefault="00B94CAB" w:rsidP="00225B28">
      <w:pPr>
        <w:jc w:val="both"/>
      </w:pPr>
      <w:r>
        <w:t>Os presentes regulamentos alteram os Regulamentos relativos à lei relativa à poluição atmosférica (comercialização, venda, distribuição e queima de combustíveis especificados), de 2012 (</w:t>
      </w:r>
      <w:hyperlink r:id="rId16" w:history="1">
        <w:r>
          <w:rPr>
            <w:rStyle w:val="Hyperlink"/>
          </w:rPr>
          <w:t>I.R. n.º 326 de 2012</w:t>
        </w:r>
      </w:hyperlink>
      <w:r>
        <w:t>) (com a redação que lhes foi dada).</w:t>
      </w:r>
    </w:p>
    <w:p w:rsidR="00680658" w:rsidRPr="00C42427" w:rsidRDefault="00680658" w:rsidP="00225B28">
      <w:pPr>
        <w:jc w:val="both"/>
      </w:pPr>
    </w:p>
    <w:p w:rsidR="00122432" w:rsidRPr="00C42427" w:rsidRDefault="00122432" w:rsidP="00225B28">
      <w:pPr>
        <w:jc w:val="both"/>
      </w:pPr>
      <w:r>
        <w:t>Os presentes regulamentos preveem a introdução da proibição da venda, comercialização, distribuição e queima de combustíveis especificados nas zonas especificadas de Ashbourne, Ballina, Castlebar, Cavan, Cobh, Enniscorthy, Killarney, Longford, Mallow, Midleton, Tramore e Tullamore, com efeitos a partir de 1 de setembro de 2020.</w:t>
      </w:r>
    </w:p>
    <w:p w:rsidR="00686F13" w:rsidRPr="00C42427" w:rsidRDefault="00686F13" w:rsidP="00225B28">
      <w:pPr>
        <w:jc w:val="both"/>
      </w:pPr>
    </w:p>
    <w:p w:rsidR="006F3E47" w:rsidRPr="00C42427" w:rsidRDefault="006F3E47" w:rsidP="00225B28">
      <w:pPr>
        <w:jc w:val="both"/>
      </w:pPr>
      <w:r>
        <w:t>Os presentes regulamentos alargam igualmente a Zona Especificada de Cork, a fim de incluir determinados outros territórios designados no Círculo Eleitoral de Carrigtwohill, com efeitos a partir de 1 de setembro de 2020.</w:t>
      </w:r>
    </w:p>
    <w:sectPr w:rsidR="006F3E47" w:rsidRPr="00C42427" w:rsidSect="00ED4DE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29E" w:rsidRDefault="0051429E" w:rsidP="006A6CB0">
      <w:pPr>
        <w:spacing w:after="0" w:line="240" w:lineRule="auto"/>
      </w:pPr>
      <w:r>
        <w:separator/>
      </w:r>
    </w:p>
  </w:endnote>
  <w:endnote w:type="continuationSeparator" w:id="0">
    <w:p w:rsidR="0051429E" w:rsidRDefault="0051429E" w:rsidP="006A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29E" w:rsidRDefault="0051429E" w:rsidP="006A6CB0">
      <w:pPr>
        <w:spacing w:after="0" w:line="240" w:lineRule="auto"/>
      </w:pPr>
      <w:r>
        <w:separator/>
      </w:r>
    </w:p>
  </w:footnote>
  <w:footnote w:type="continuationSeparator" w:id="0">
    <w:p w:rsidR="0051429E" w:rsidRDefault="0051429E" w:rsidP="006A6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52314"/>
    <w:multiLevelType w:val="hybridMultilevel"/>
    <w:tmpl w:val="50D2DD3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76B44"/>
    <w:multiLevelType w:val="multilevel"/>
    <w:tmpl w:val="DF40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12"/>
    <w:rsid w:val="00005D54"/>
    <w:rsid w:val="00053F80"/>
    <w:rsid w:val="00054860"/>
    <w:rsid w:val="00073143"/>
    <w:rsid w:val="000752C1"/>
    <w:rsid w:val="0007536F"/>
    <w:rsid w:val="000D1D91"/>
    <w:rsid w:val="000F6EEF"/>
    <w:rsid w:val="00122432"/>
    <w:rsid w:val="0014326A"/>
    <w:rsid w:val="00145B15"/>
    <w:rsid w:val="00147255"/>
    <w:rsid w:val="00161332"/>
    <w:rsid w:val="00187D33"/>
    <w:rsid w:val="001A3681"/>
    <w:rsid w:val="001E2478"/>
    <w:rsid w:val="00203014"/>
    <w:rsid w:val="00225B0E"/>
    <w:rsid w:val="00225B28"/>
    <w:rsid w:val="002408DF"/>
    <w:rsid w:val="00254938"/>
    <w:rsid w:val="002A14D6"/>
    <w:rsid w:val="002B7D68"/>
    <w:rsid w:val="002D7E31"/>
    <w:rsid w:val="002F6287"/>
    <w:rsid w:val="003B1AA6"/>
    <w:rsid w:val="003E0250"/>
    <w:rsid w:val="00400470"/>
    <w:rsid w:val="00410FC7"/>
    <w:rsid w:val="0042032D"/>
    <w:rsid w:val="004214FD"/>
    <w:rsid w:val="00422264"/>
    <w:rsid w:val="00453EBD"/>
    <w:rsid w:val="004B7B67"/>
    <w:rsid w:val="004E7C2F"/>
    <w:rsid w:val="004F46CB"/>
    <w:rsid w:val="0051429E"/>
    <w:rsid w:val="00531AB3"/>
    <w:rsid w:val="005427D3"/>
    <w:rsid w:val="00556196"/>
    <w:rsid w:val="00680658"/>
    <w:rsid w:val="006830F6"/>
    <w:rsid w:val="00686F13"/>
    <w:rsid w:val="006A6CB0"/>
    <w:rsid w:val="006D4654"/>
    <w:rsid w:val="006D4DC9"/>
    <w:rsid w:val="006D77EB"/>
    <w:rsid w:val="006E2446"/>
    <w:rsid w:val="006E72E8"/>
    <w:rsid w:val="006F3E47"/>
    <w:rsid w:val="007237D3"/>
    <w:rsid w:val="00727577"/>
    <w:rsid w:val="00741C6A"/>
    <w:rsid w:val="00765DBC"/>
    <w:rsid w:val="007A3171"/>
    <w:rsid w:val="007F74CE"/>
    <w:rsid w:val="00801569"/>
    <w:rsid w:val="00896C16"/>
    <w:rsid w:val="008B26B0"/>
    <w:rsid w:val="008B5D1D"/>
    <w:rsid w:val="008F1A9E"/>
    <w:rsid w:val="00945778"/>
    <w:rsid w:val="0096414D"/>
    <w:rsid w:val="009B726A"/>
    <w:rsid w:val="00A5304E"/>
    <w:rsid w:val="00AE2A1E"/>
    <w:rsid w:val="00AE64A3"/>
    <w:rsid w:val="00AF317F"/>
    <w:rsid w:val="00B42AA4"/>
    <w:rsid w:val="00B565A5"/>
    <w:rsid w:val="00B741EE"/>
    <w:rsid w:val="00B94CAB"/>
    <w:rsid w:val="00BC4539"/>
    <w:rsid w:val="00C42427"/>
    <w:rsid w:val="00C46372"/>
    <w:rsid w:val="00C51FBC"/>
    <w:rsid w:val="00CA20C4"/>
    <w:rsid w:val="00CD496C"/>
    <w:rsid w:val="00CE658D"/>
    <w:rsid w:val="00D52E12"/>
    <w:rsid w:val="00D549F1"/>
    <w:rsid w:val="00D66749"/>
    <w:rsid w:val="00DB79A1"/>
    <w:rsid w:val="00E479D5"/>
    <w:rsid w:val="00E67D09"/>
    <w:rsid w:val="00EA48A9"/>
    <w:rsid w:val="00EA7466"/>
    <w:rsid w:val="00EB6E49"/>
    <w:rsid w:val="00EC77FB"/>
    <w:rsid w:val="00ED4DE0"/>
    <w:rsid w:val="00EE474A"/>
    <w:rsid w:val="00F11769"/>
    <w:rsid w:val="00FA2F25"/>
    <w:rsid w:val="00FD6943"/>
    <w:rsid w:val="00FD7E31"/>
    <w:rsid w:val="00FE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505116-CE20-48A8-8018-B280F4AF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14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1F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DB79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2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B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42A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CB0"/>
  </w:style>
  <w:style w:type="paragraph" w:styleId="Footer">
    <w:name w:val="footer"/>
    <w:basedOn w:val="Normal"/>
    <w:link w:val="FooterChar"/>
    <w:uiPriority w:val="99"/>
    <w:unhideWhenUsed/>
    <w:rsid w:val="006A6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CB0"/>
  </w:style>
  <w:style w:type="table" w:styleId="TableGrid">
    <w:name w:val="Table Grid"/>
    <w:basedOn w:val="TableNormal"/>
    <w:uiPriority w:val="59"/>
    <w:rsid w:val="00453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rishstatutebook.ie/1987/en/act/pub/0006/index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rishstatutebook.ie/1987/en/act/pub/0006/sec0053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rishstatutebook.ie/eli/2012/si/326/made/en/pri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rishstatutebook.ie/1987/en/act/pub/0006/sec0014.htm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rishstatutebook.ie/eli/2012/si/326/made/en/print" TargetMode="External"/><Relationship Id="rId10" Type="http://schemas.openxmlformats.org/officeDocument/2006/relationships/hyperlink" Target="http://www.irishstatutebook.ie/1987/en/act/pub/0006/sec0010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rishstatutebook.ie/eli/2012/si/326/made/en/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0A016-5006-4C22-B9F4-E8DC96B6F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45A1A-FC02-4AB4-8F61-306FED8126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FB624B-C12F-46A2-9F5B-C451BDD1E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Communications, Climate Action and the Enviroment</Company>
  <LinksUpToDate>false</LinksUpToDate>
  <CharactersWithSpaces>11423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Colm Lambert</dc:creator>
  <cp:lastModifiedBy>Liu, Lei</cp:lastModifiedBy>
  <cp:revision>13</cp:revision>
  <dcterms:created xsi:type="dcterms:W3CDTF">2020-08-28T10:25:00Z</dcterms:created>
  <dcterms:modified xsi:type="dcterms:W3CDTF">2020-10-22T03:27:00Z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