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FDF6A" w14:textId="231973C4" w:rsidR="00056AAB" w:rsidRDefault="00104411" w:rsidP="003667D0">
      <w:pPr>
        <w:tabs>
          <w:tab w:val="left" w:leader="dot" w:pos="3384"/>
          <w:tab w:val="left" w:leader="dot" w:pos="3888"/>
          <w:tab w:val="left" w:leader="dot" w:pos="4824"/>
        </w:tabs>
        <w:spacing w:line="276" w:lineRule="auto"/>
        <w:ind w:left="1296"/>
        <w:jc w:val="center"/>
        <w:textAlignment w:val="baseline"/>
        <w:rPr>
          <w:rFonts w:asciiTheme="minorHAnsi" w:eastAsia="Calibri" w:hAnsiTheme="minorHAnsi"/>
          <w:b/>
          <w:sz w:val="28"/>
        </w:rPr>
      </w:pPr>
      <w:r>
        <w:rPr>
          <w:rFonts w:asciiTheme="minorHAnsi" w:hAnsiTheme="minorHAnsi"/>
          <w:b/>
          <w:color w:val="000000"/>
          <w:sz w:val="28"/>
        </w:rPr>
        <w:t>KARAĻA [datums] DEKRĒTS [numurs], ar ko apstiprina Seismiski izturīgu konstrukciju standartu NCSR-</w:t>
      </w:r>
      <w:r>
        <w:rPr>
          <w:rFonts w:asciiTheme="minorHAnsi" w:hAnsiTheme="minorHAnsi"/>
          <w:b/>
          <w:sz w:val="28"/>
        </w:rPr>
        <w:t>23</w:t>
      </w:r>
    </w:p>
    <w:p w14:paraId="227AE49F" w14:textId="77777777" w:rsidR="003667D0" w:rsidRPr="006D4B4B" w:rsidRDefault="003667D0" w:rsidP="003667D0">
      <w:pPr>
        <w:tabs>
          <w:tab w:val="left" w:leader="dot" w:pos="3384"/>
          <w:tab w:val="left" w:leader="dot" w:pos="3888"/>
          <w:tab w:val="left" w:leader="dot" w:pos="4824"/>
        </w:tabs>
        <w:spacing w:line="276" w:lineRule="auto"/>
        <w:ind w:left="1296"/>
        <w:textAlignment w:val="baseline"/>
        <w:rPr>
          <w:rFonts w:asciiTheme="minorHAnsi" w:eastAsia="Calibri" w:hAnsiTheme="minorHAnsi"/>
          <w:b/>
          <w:sz w:val="28"/>
          <w:lang w:val="es-ES"/>
        </w:rPr>
      </w:pPr>
    </w:p>
    <w:p w14:paraId="418AC172" w14:textId="37EBFE33" w:rsidR="00A44FF2" w:rsidRDefault="00104411" w:rsidP="00870C22">
      <w:pPr>
        <w:suppressAutoHyphens/>
        <w:spacing w:after="240" w:line="276" w:lineRule="auto"/>
        <w:ind w:firstLine="425"/>
        <w:jc w:val="both"/>
        <w:rPr>
          <w:rFonts w:asciiTheme="minorHAnsi" w:eastAsia="Times New Roman" w:hAnsiTheme="minorHAnsi" w:cstheme="minorHAnsi"/>
          <w:color w:val="000000" w:themeColor="text1"/>
        </w:rPr>
      </w:pPr>
      <w:r>
        <w:rPr>
          <w:rFonts w:asciiTheme="minorHAnsi" w:hAnsiTheme="minorHAnsi"/>
          <w:color w:val="000000" w:themeColor="text1"/>
        </w:rPr>
        <w:t>Pastāvīgajai komitejai seismiskās izturības standartu jautājumos, kas ir starpministriju koleģiāla struktūra, kura izveidota ar 1974. gada 30. augusta Dekrētu Nr. 3209/1974, pievienota Transporta, mobilitātes un pilsētattīstības programmas ministrijai un iekļauta Valsts ģeogrāfiskā institūta ģenerāldirektorāta sastāvā, kā noteikts karaļa 2020. gada 7. jūlija Dekrētā Nr. 645/2020, ar ko izveido Satiksmes, mobilitātes un pilsētattīstības programmas ministrijas organizatorisko struktūru, cita starpā ir uzticēts atjaunināt seismiskās izturības noteikumus, kā paredzēts karaļa 1984. gada 22. februāra Dekrēta 518/1984 2. panta B punktā, ar kuru ir reorganizēts tās sastāvs.</w:t>
      </w:r>
    </w:p>
    <w:p w14:paraId="032C0763" w14:textId="4901726A" w:rsidR="00C25687" w:rsidRDefault="00757E5B" w:rsidP="00870C22">
      <w:pPr>
        <w:suppressAutoHyphens/>
        <w:spacing w:after="240" w:line="276" w:lineRule="auto"/>
        <w:ind w:firstLine="425"/>
        <w:jc w:val="both"/>
        <w:rPr>
          <w:rFonts w:asciiTheme="minorHAnsi" w:eastAsia="Times New Roman" w:hAnsiTheme="minorHAnsi" w:cstheme="minorHAnsi"/>
          <w:color w:val="000000" w:themeColor="text1"/>
        </w:rPr>
      </w:pPr>
      <w:r>
        <w:rPr>
          <w:rFonts w:asciiTheme="minorHAnsi" w:hAnsiTheme="minorHAnsi"/>
          <w:color w:val="000000" w:themeColor="text1"/>
        </w:rPr>
        <w:t>Līdz šim spēkā esošie noteikumi ir iekļauti dokumentā “Seismiski izturīgu konstrukciju standarts. Vispārējā nodaļa un būvniecība (NCSE-02)”, kas apstiprināts ar karaļa 2002. gada 27. septembra Dekrētu Nr. 997/2002, un dokumentā “Seismiski izturīgu konstrukciju standarts. Tilti (NCSP-07)”, kas apstiprināts ar karaļa 2007. gada 18. maija Dekrētu Nr. 637/2007. Tā kā kopš šo dokumentu apstiprināšanas ir pagājis zināms laiks, tie ir jāpārskata un jāatjaunina gan tehnisku, gan regulatīvu iemeslu dēļ, lai pielāgotu noteikumus pašreizējām zināšanām par seismoloģiju un seismisko inženieriju, kā arī tiesiskajam regulējumam, kurā tiem jādarbojas.</w:t>
      </w:r>
    </w:p>
    <w:p w14:paraId="00D9E943" w14:textId="08D48EDA" w:rsidR="0008161F" w:rsidRDefault="0008161F" w:rsidP="00870C22">
      <w:pPr>
        <w:suppressAutoHyphens/>
        <w:spacing w:after="240" w:line="276" w:lineRule="auto"/>
        <w:ind w:firstLine="425"/>
        <w:jc w:val="both"/>
        <w:rPr>
          <w:rFonts w:asciiTheme="minorHAnsi" w:eastAsia="Times New Roman" w:hAnsiTheme="minorHAnsi" w:cstheme="minorHAnsi"/>
          <w:color w:val="000000" w:themeColor="text1"/>
        </w:rPr>
      </w:pPr>
      <w:r>
        <w:rPr>
          <w:rFonts w:asciiTheme="minorHAnsi" w:hAnsiTheme="minorHAnsi"/>
          <w:color w:val="000000" w:themeColor="text1"/>
        </w:rPr>
        <w:t>Pastāvīgā komiteja seismiskās izturības standartu jautājumos savu funkciju ietvaros ir izstrādājusi jaunu seismiski izturīgu konstrukciju standartu, kas aizstāj iepriekš minētos standartus, iekļaujot būtiskākos Eiropas noteikumu aspektus konstrukciju aprēķināšanai saskaņā ar strukturālajos eirokodeksos noteikto kārtību un paplašinot to saturu ar vairāk strukturālām tipoloģijām. Jaunais standarts nosaka tehniskos nosacījumus, kas jāievēro attiecībā uz būvkonstrukcijām un inženiertehniskajām būvēm, lai to izturēšanās, saskaroties ar seismiskām parādībām, novērstu nopietnas sekas cilvēku veselībai un drošībai, novērstu ekonomiskus zaudējumus un atvieglotu pamatpakalpojumu sniegšanu sabiedrībai augstas intensitātes zemestrīces gadījumā.</w:t>
      </w:r>
    </w:p>
    <w:p w14:paraId="6F2451EE" w14:textId="77777777" w:rsidR="004459F4" w:rsidRPr="004459F4" w:rsidRDefault="004459F4" w:rsidP="00870C22">
      <w:pPr>
        <w:suppressAutoHyphens/>
        <w:spacing w:after="240" w:line="276" w:lineRule="auto"/>
        <w:ind w:firstLine="425"/>
        <w:jc w:val="both"/>
        <w:rPr>
          <w:rFonts w:asciiTheme="minorHAnsi" w:eastAsia="Times New Roman" w:hAnsiTheme="minorHAnsi" w:cstheme="minorHAnsi"/>
          <w:color w:val="000000" w:themeColor="text1"/>
        </w:rPr>
      </w:pPr>
      <w:r>
        <w:rPr>
          <w:rFonts w:asciiTheme="minorHAnsi" w:hAnsiTheme="minorHAnsi"/>
          <w:color w:val="000000" w:themeColor="text1"/>
        </w:rPr>
        <w:t xml:space="preserve">Šis karaļa dekrēts atbilst nepieciešamības, efektivitātes, proporcionalitātes, tiesiskās noteiktības, pārskatāmības un efektivitātes principiem, kas noteikti 2015. gada 1. oktobra Likuma Nr. 39/2015 par valsts pārvaldes iestāžu kopējo administratīvo procedūru 129. pantā. </w:t>
      </w:r>
    </w:p>
    <w:p w14:paraId="4A3F3D5F" w14:textId="0682A2D0" w:rsidR="001D206B" w:rsidRDefault="007F2FE2" w:rsidP="00870C22">
      <w:pPr>
        <w:suppressAutoHyphens/>
        <w:spacing w:after="240" w:line="276" w:lineRule="auto"/>
        <w:ind w:firstLine="425"/>
        <w:jc w:val="both"/>
        <w:rPr>
          <w:rFonts w:asciiTheme="minorHAnsi" w:eastAsia="Times New Roman" w:hAnsiTheme="minorHAnsi" w:cstheme="minorHAnsi"/>
          <w:color w:val="000000" w:themeColor="text1"/>
        </w:rPr>
      </w:pPr>
      <w:r>
        <w:rPr>
          <w:rFonts w:asciiTheme="minorHAnsi" w:hAnsiTheme="minorHAnsi"/>
          <w:color w:val="000000" w:themeColor="text1"/>
        </w:rPr>
        <w:t>Tas atbilst nepieciešamības un efektivitātes principiem, jo jaunā Seismiski izturīgo konstrukciju standarta piemērošana, ņemot vērā iepriekšējos noteikumus, liecina par progresu seismiskās aktivitātes pārzināšanā un noteikšanā, kā arī precizē, kā tiek izmantoti seismiskās izturības un elastības jēdzieni un prasības, kas jāpiemēro konstrukcijām seismiskajās zonās. Šis projekts nekropļo konkurenci tirgū, bet veicina konkurenci, reglamentējot aspektus, uz kuriem neattiecas spēkā esošie noteikumi. Turklāt standarts atbilst proporcionalitātes principam, jo ietver noteikumus, kas vajadzīgi, lai apmierinātu iepriekš aprakstīto vajadzību, jo nav nekādu citu pasākumu, kas mazāk ierobežotu tiesības vai uzliktu mazākus pienākumus adresātiem, un atbilst arī tiesiskās noteiktības principam, ņemot vērā dekrēta integrāciju tiesību sistēmā, pilnībā ievērojot spēkā esošās valsts un Eiropas tiesību normas. Pārskatāmības princips ir garantēts, jo ir ievērotas visas informēšanas procedūras, kas noteiktas valdības 1997. gada 27. novembra Likumā Nr. 50/1997, un standarts ir publicēts Spānijas valdības pārskatāmības portālā. Visbeidzot, piemērojot efektivitātes principu, šis standarts nerada papildu administratīvo slogu un nepalielina publiskos izdevumus.</w:t>
      </w:r>
    </w:p>
    <w:p w14:paraId="53F4DA01" w14:textId="712176A3" w:rsidR="004459F4" w:rsidRPr="004459F4" w:rsidRDefault="004459F4" w:rsidP="00870C22">
      <w:pPr>
        <w:suppressAutoHyphens/>
        <w:spacing w:after="240" w:line="276" w:lineRule="auto"/>
        <w:ind w:firstLine="425"/>
        <w:jc w:val="both"/>
        <w:rPr>
          <w:rFonts w:asciiTheme="minorHAnsi" w:eastAsia="Times New Roman" w:hAnsiTheme="minorHAnsi" w:cstheme="minorHAnsi"/>
          <w:color w:val="000000" w:themeColor="text1"/>
        </w:rPr>
      </w:pPr>
      <w:r>
        <w:rPr>
          <w:rFonts w:asciiTheme="minorHAnsi" w:hAnsiTheme="minorHAnsi"/>
          <w:color w:val="000000" w:themeColor="text1"/>
        </w:rPr>
        <w:lastRenderedPageBreak/>
        <w:t>Šis karaļa dekrēts ir izdots saskaņā ar</w:t>
      </w:r>
      <w:r>
        <w:rPr>
          <w:rFonts w:asciiTheme="minorHAnsi" w:hAnsiTheme="minorHAnsi"/>
        </w:rPr>
        <w:t xml:space="preserve"> Spānijas Konstitūcijas 149.1.13.a panta noteikumiem, </w:t>
      </w:r>
      <w:r>
        <w:rPr>
          <w:rFonts w:asciiTheme="minorHAnsi" w:hAnsiTheme="minorHAnsi"/>
          <w:color w:val="000000" w:themeColor="text1"/>
        </w:rPr>
        <w:t>ar ko valstij tiek piešķirta kompetence saimnieciskās darbības vispārējās plānošanas pamata un koordinācijas jautājumos.</w:t>
      </w:r>
    </w:p>
    <w:p w14:paraId="343DD835" w14:textId="77777777" w:rsidR="004459F4" w:rsidRPr="004459F4" w:rsidRDefault="004459F4" w:rsidP="00870C22">
      <w:pPr>
        <w:suppressAutoHyphens/>
        <w:spacing w:after="240" w:line="276" w:lineRule="auto"/>
        <w:ind w:firstLine="425"/>
        <w:jc w:val="both"/>
        <w:rPr>
          <w:rFonts w:asciiTheme="minorHAnsi" w:eastAsia="Times New Roman" w:hAnsiTheme="minorHAnsi" w:cstheme="minorHAnsi"/>
          <w:color w:val="000000" w:themeColor="text1"/>
        </w:rPr>
      </w:pPr>
      <w:r>
        <w:rPr>
          <w:rFonts w:asciiTheme="minorHAnsi" w:hAnsiTheme="minorHAnsi"/>
          <w:color w:val="000000" w:themeColor="text1"/>
        </w:rPr>
        <w:t xml:space="preserve">Šā karaļa dekrēta izstrādes procesā tika pabeigta procedūra, kas noteikta valdības 1997. gada 27. novembra Likumā Nr. 50/1997 un Eiropas Parlamenta un Padomes 2015. gada 9. septembra Direktīvā (ES) 2015/1535, ar ko nosaka informācijas sniegšanas kārtību tehnisko noteikumu un Informācijas sabiedrības pakalpojumu noteikumu jomā, kā arī karaļa 1999. gada 31. jūlija Dekrētā Nr. 1337/1999, ar ko reglamentē informācijas sniegšanu tehnisko noteikumu un noteikumu, kā arī ar informācijas sabiedrības pakalpojumiem saistītu noteikumu jomā. </w:t>
      </w:r>
    </w:p>
    <w:p w14:paraId="288E1E12" w14:textId="6459E5E4" w:rsidR="004459F4" w:rsidRDefault="004459F4" w:rsidP="00870C22">
      <w:pPr>
        <w:suppressAutoHyphens/>
        <w:spacing w:after="240" w:line="276" w:lineRule="auto"/>
        <w:ind w:firstLine="425"/>
        <w:jc w:val="both"/>
        <w:rPr>
          <w:rFonts w:asciiTheme="minorHAnsi" w:eastAsia="Times New Roman" w:hAnsiTheme="minorHAnsi" w:cstheme="minorHAnsi"/>
          <w:color w:val="000000" w:themeColor="text1"/>
        </w:rPr>
      </w:pPr>
      <w:r>
        <w:rPr>
          <w:rFonts w:asciiTheme="minorHAnsi" w:hAnsiTheme="minorHAnsi"/>
          <w:color w:val="000000" w:themeColor="text1"/>
        </w:rPr>
        <w:t>Šis karaļa dekrēts ir pieņemts pēc Pastāvīgās komitejas seismiskās izturības standartu jautājumos iniciatīvas.</w:t>
      </w:r>
    </w:p>
    <w:p w14:paraId="42144605" w14:textId="312B0DF6" w:rsidR="00056AAB" w:rsidRDefault="004459F4" w:rsidP="00870C22">
      <w:pPr>
        <w:suppressAutoHyphens/>
        <w:spacing w:after="240" w:line="276" w:lineRule="auto"/>
        <w:ind w:firstLine="425"/>
        <w:jc w:val="both"/>
        <w:rPr>
          <w:rFonts w:asciiTheme="minorHAnsi" w:eastAsia="Times New Roman" w:hAnsiTheme="minorHAnsi" w:cstheme="minorHAnsi"/>
          <w:color w:val="000000"/>
        </w:rPr>
      </w:pPr>
      <w:r>
        <w:rPr>
          <w:rFonts w:asciiTheme="minorHAnsi" w:hAnsiTheme="minorHAnsi"/>
          <w:color w:val="000000" w:themeColor="text1"/>
        </w:rPr>
        <w:t>Pēc transporta, mobilitātes un pilsētattīstības programmas ministra priekšlikuma un</w:t>
      </w:r>
      <w:r>
        <w:rPr>
          <w:rFonts w:asciiTheme="minorHAnsi" w:hAnsiTheme="minorHAnsi"/>
          <w:color w:val="000000"/>
        </w:rPr>
        <w:t>un pēc apspriešanas Ministru padomē [datums]</w:t>
      </w:r>
    </w:p>
    <w:p w14:paraId="01FC4263" w14:textId="77777777" w:rsidR="004459F4" w:rsidRPr="00E107DB" w:rsidRDefault="004459F4" w:rsidP="004459F4">
      <w:pPr>
        <w:suppressAutoHyphens/>
        <w:ind w:firstLine="425"/>
        <w:jc w:val="both"/>
        <w:rPr>
          <w:rFonts w:asciiTheme="minorHAnsi" w:eastAsia="Times New Roman" w:hAnsiTheme="minorHAnsi" w:cstheme="minorHAnsi"/>
          <w:color w:val="000000"/>
        </w:rPr>
      </w:pPr>
    </w:p>
    <w:p w14:paraId="1ECEFAB2" w14:textId="77777777" w:rsidR="00056AAB" w:rsidRPr="006D4B4B" w:rsidRDefault="00104411" w:rsidP="00AD035F">
      <w:pPr>
        <w:spacing w:after="240" w:line="276" w:lineRule="auto"/>
        <w:jc w:val="center"/>
        <w:textAlignment w:val="baseline"/>
        <w:rPr>
          <w:rFonts w:asciiTheme="minorHAnsi" w:eastAsia="Times New Roman" w:hAnsiTheme="minorHAnsi"/>
          <w:color w:val="000000"/>
          <w:sz w:val="24"/>
          <w:szCs w:val="24"/>
        </w:rPr>
      </w:pPr>
      <w:r>
        <w:rPr>
          <w:rFonts w:asciiTheme="minorHAnsi" w:hAnsiTheme="minorHAnsi"/>
          <w:color w:val="000000"/>
          <w:sz w:val="24"/>
        </w:rPr>
        <w:t>IZDODU ŠĀDU DEKRĒTU.</w:t>
      </w:r>
    </w:p>
    <w:p w14:paraId="05744015" w14:textId="77777777" w:rsidR="00056AAB" w:rsidRPr="00D35EA2" w:rsidRDefault="00104411" w:rsidP="00AD035F">
      <w:pPr>
        <w:spacing w:after="240" w:line="276" w:lineRule="auto"/>
        <w:textAlignment w:val="baseline"/>
        <w:rPr>
          <w:rFonts w:asciiTheme="minorHAnsi" w:eastAsia="Times New Roman" w:hAnsiTheme="minorHAnsi"/>
          <w:b/>
          <w:color w:val="000000"/>
        </w:rPr>
      </w:pPr>
      <w:r>
        <w:rPr>
          <w:rFonts w:asciiTheme="minorHAnsi" w:hAnsiTheme="minorHAnsi"/>
          <w:b/>
          <w:color w:val="000000"/>
        </w:rPr>
        <w:t>1. pants. Mērķis</w:t>
      </w:r>
    </w:p>
    <w:p w14:paraId="721FFEF1" w14:textId="46A6063B" w:rsidR="0046432E" w:rsidRDefault="00104411"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t xml:space="preserve">Tiek apstiprināts Seismiski izturīgu konstrukciju standarts NCSR-23, ar ko nosaka pamatjēdzienus un prasības, kuras jāievēro attiecībā uz Spānijas seismiskās zonās izvietotām būvēm, papildus pārējo spēkā esošo īpašo noteikumu ievērošanai attiecībā uz būvēm. </w:t>
      </w:r>
    </w:p>
    <w:p w14:paraId="78734A0A" w14:textId="7654B8F0" w:rsidR="009C173C" w:rsidRPr="00870C22" w:rsidRDefault="009C173C"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t>Būves un konstrukcijas, kuras var būt pakļautas zemestrīču iedarbībai, projektē, īsteno un dokumentē, ņemot vērā seismisko darbību saskaņā ar sešu pielikumu noteikumiem, kas veido šo Seismiski izturīgu konstrukciju standartu un kas ir:</w:t>
      </w:r>
    </w:p>
    <w:p w14:paraId="79EC5159" w14:textId="77777777" w:rsidR="009C173C" w:rsidRPr="009C173C" w:rsidRDefault="009C173C" w:rsidP="006D4B4B">
      <w:pPr>
        <w:spacing w:line="276" w:lineRule="auto"/>
        <w:ind w:left="567"/>
        <w:jc w:val="both"/>
        <w:textAlignment w:val="baseline"/>
        <w:rPr>
          <w:rFonts w:asciiTheme="minorHAnsi" w:eastAsia="Times New Roman" w:hAnsiTheme="minorHAnsi"/>
          <w:color w:val="000000"/>
          <w:spacing w:val="2"/>
        </w:rPr>
      </w:pPr>
      <w:r>
        <w:rPr>
          <w:rFonts w:asciiTheme="minorHAnsi" w:hAnsiTheme="minorHAnsi"/>
          <w:color w:val="000000"/>
        </w:rPr>
        <w:t>1. pielikums. Vispārīgi noteikumi, seismiskās darbības un būvniecības noteikumi.</w:t>
      </w:r>
    </w:p>
    <w:p w14:paraId="79F9BCF0" w14:textId="77777777" w:rsidR="009C173C" w:rsidRPr="009C173C" w:rsidRDefault="009C173C" w:rsidP="006D4B4B">
      <w:pPr>
        <w:spacing w:line="276" w:lineRule="auto"/>
        <w:ind w:left="567"/>
        <w:jc w:val="both"/>
        <w:textAlignment w:val="baseline"/>
        <w:rPr>
          <w:rFonts w:asciiTheme="minorHAnsi" w:eastAsia="Times New Roman" w:hAnsiTheme="minorHAnsi"/>
          <w:color w:val="000000"/>
          <w:spacing w:val="2"/>
        </w:rPr>
      </w:pPr>
      <w:r>
        <w:rPr>
          <w:rFonts w:asciiTheme="minorHAnsi" w:hAnsiTheme="minorHAnsi"/>
          <w:color w:val="000000"/>
        </w:rPr>
        <w:t>2. pielikums. Tilti</w:t>
      </w:r>
    </w:p>
    <w:p w14:paraId="7CD23BE5" w14:textId="77777777" w:rsidR="009C173C" w:rsidRPr="009C173C" w:rsidRDefault="009C173C" w:rsidP="006D4B4B">
      <w:pPr>
        <w:spacing w:line="276" w:lineRule="auto"/>
        <w:ind w:left="567"/>
        <w:jc w:val="both"/>
        <w:textAlignment w:val="baseline"/>
        <w:rPr>
          <w:rFonts w:asciiTheme="minorHAnsi" w:eastAsia="Times New Roman" w:hAnsiTheme="minorHAnsi"/>
          <w:color w:val="000000"/>
          <w:spacing w:val="2"/>
        </w:rPr>
      </w:pPr>
      <w:r>
        <w:rPr>
          <w:rFonts w:asciiTheme="minorHAnsi" w:hAnsiTheme="minorHAnsi"/>
          <w:color w:val="000000"/>
        </w:rPr>
        <w:t>3. pielikums. Ēku novērtēšana un seismiskā pielāgošana.</w:t>
      </w:r>
    </w:p>
    <w:p w14:paraId="2850B202" w14:textId="77777777" w:rsidR="009C173C" w:rsidRPr="009C173C" w:rsidRDefault="009C173C" w:rsidP="006D4B4B">
      <w:pPr>
        <w:spacing w:line="276" w:lineRule="auto"/>
        <w:ind w:left="567"/>
        <w:jc w:val="both"/>
        <w:textAlignment w:val="baseline"/>
        <w:rPr>
          <w:rFonts w:asciiTheme="minorHAnsi" w:eastAsia="Times New Roman" w:hAnsiTheme="minorHAnsi"/>
          <w:color w:val="000000"/>
          <w:spacing w:val="2"/>
        </w:rPr>
      </w:pPr>
      <w:r>
        <w:rPr>
          <w:rFonts w:asciiTheme="minorHAnsi" w:hAnsiTheme="minorHAnsi"/>
          <w:color w:val="000000"/>
        </w:rPr>
        <w:t>4. pielikums. Silosi, tvertnes un caurules.</w:t>
      </w:r>
    </w:p>
    <w:p w14:paraId="3AC9CD45" w14:textId="77777777" w:rsidR="009C173C" w:rsidRPr="009C173C" w:rsidRDefault="009C173C" w:rsidP="006D4B4B">
      <w:pPr>
        <w:spacing w:line="276" w:lineRule="auto"/>
        <w:ind w:left="567"/>
        <w:jc w:val="both"/>
        <w:textAlignment w:val="baseline"/>
        <w:rPr>
          <w:rFonts w:asciiTheme="minorHAnsi" w:eastAsia="Times New Roman" w:hAnsiTheme="minorHAnsi"/>
          <w:color w:val="000000"/>
          <w:spacing w:val="2"/>
        </w:rPr>
      </w:pPr>
      <w:r>
        <w:rPr>
          <w:rFonts w:asciiTheme="minorHAnsi" w:hAnsiTheme="minorHAnsi"/>
          <w:color w:val="000000"/>
        </w:rPr>
        <w:t>5. pielikums. Pamati, ierobežojošās konstrukcijas un ģeotehniskie aspekti.</w:t>
      </w:r>
    </w:p>
    <w:p w14:paraId="6AD4A209" w14:textId="1CF81FB4" w:rsidR="009C173C" w:rsidRDefault="009C173C" w:rsidP="006D4B4B">
      <w:pPr>
        <w:spacing w:line="276" w:lineRule="auto"/>
        <w:ind w:left="567"/>
        <w:jc w:val="both"/>
        <w:textAlignment w:val="baseline"/>
        <w:rPr>
          <w:rFonts w:asciiTheme="minorHAnsi" w:eastAsia="Times New Roman" w:hAnsiTheme="minorHAnsi"/>
          <w:color w:val="000000"/>
          <w:spacing w:val="2"/>
        </w:rPr>
      </w:pPr>
      <w:r>
        <w:rPr>
          <w:rFonts w:asciiTheme="minorHAnsi" w:hAnsiTheme="minorHAnsi"/>
          <w:color w:val="000000"/>
        </w:rPr>
        <w:t>6. pielikums. Torņi, masti un skursteņi.</w:t>
      </w:r>
    </w:p>
    <w:p w14:paraId="75E4EE37" w14:textId="77777777" w:rsidR="00870C22" w:rsidRPr="00E107DB" w:rsidRDefault="00870C22" w:rsidP="006D4B4B">
      <w:pPr>
        <w:spacing w:line="276" w:lineRule="auto"/>
        <w:ind w:left="567"/>
        <w:jc w:val="both"/>
        <w:textAlignment w:val="baseline"/>
        <w:rPr>
          <w:rFonts w:asciiTheme="minorHAnsi" w:eastAsia="Times New Roman" w:hAnsiTheme="minorHAnsi"/>
          <w:color w:val="000000"/>
          <w:spacing w:val="2"/>
        </w:rPr>
      </w:pPr>
    </w:p>
    <w:p w14:paraId="7A592887" w14:textId="3BD133CC" w:rsidR="009C173C" w:rsidRPr="00870C22" w:rsidRDefault="009C173C"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t>Alternatīvi projekta autors un fakultatīvā vadība savu pilnvaru ietvaros, uz savu atbildību un ar īpašuma iepriekšēju piekrišanu var pieņemt citus risinājumus, kuri daļēji vai pilnībā atšķiras no iepriekš minētajos pielikumos paredzētajām procedūrām (izmantojot citas aprēķinu sistēmas, būvniecības pasākumus u. c.), ar nosacījumu, ka ir dokumentēts, ka konstrukcija atbilst šā Seismiski izturīgu konstrukciju standarta prasībām, nodrošinot vismaz līdzvērtīgus pakalpojumus tiem, kas tiktu iegūti, piemērojot šā standarta procedūras.</w:t>
      </w:r>
    </w:p>
    <w:p w14:paraId="23196ECE" w14:textId="77777777" w:rsidR="00056AAB" w:rsidRPr="00D35EA2" w:rsidRDefault="00104411" w:rsidP="00AD035F">
      <w:pPr>
        <w:spacing w:after="240" w:line="276" w:lineRule="auto"/>
        <w:textAlignment w:val="baseline"/>
        <w:rPr>
          <w:rFonts w:asciiTheme="minorHAnsi" w:eastAsia="Times New Roman" w:hAnsiTheme="minorHAnsi"/>
          <w:b/>
          <w:color w:val="000000"/>
        </w:rPr>
      </w:pPr>
      <w:r>
        <w:rPr>
          <w:rFonts w:asciiTheme="minorHAnsi" w:hAnsiTheme="minorHAnsi"/>
          <w:b/>
          <w:color w:val="000000"/>
        </w:rPr>
        <w:t>2. pants. Darbības joma</w:t>
      </w:r>
    </w:p>
    <w:p w14:paraId="1B40A98A" w14:textId="0DDD90E1" w:rsidR="00A623A2" w:rsidRPr="00870C22" w:rsidRDefault="00104411"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lastRenderedPageBreak/>
        <w:t xml:space="preserve">Šā standarta prasības attiecībā uz seismisko izturību attiecas uz visiem jaunu ēku, tiltu, torņu, mastu, skursteņu, silosu, tvertņu, cauruļu, ierobežojošo konstrukciju un to pamatu projektiem un būvdarbiem, kā arī uz ģeotehnisko projektu. </w:t>
      </w:r>
    </w:p>
    <w:p w14:paraId="7968B2C8" w14:textId="3FBBAE08" w:rsidR="00A623A2" w:rsidRPr="00870C22" w:rsidRDefault="00A623A2"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t>Tāpat šis standarts attiecas uz esošo ēku seismisko novērtējumu, kā arī, ja nepieciešams, uz to seismisko pielāgošanu gadījumos, kad tiek veikti pietiekami plaši atjaunošanas vai strukturālās atjaunošanas darbi vai kad šāds novērtējums vai pielāgošana ir nepieciešami. Šajā seismiskās izturības standartā seismiskā pielāgošana ietver gan nebojātu konstrukciju nostiprināšanu, gan zemestrīcē bojātu konstrukciju nostiprināšanu.</w:t>
      </w:r>
    </w:p>
    <w:p w14:paraId="3286098A" w14:textId="1B39F053" w:rsidR="00A623A2" w:rsidRPr="00870C22" w:rsidRDefault="00A623A2"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t>Nosacījumi, kuru dēļ var būt nepieciešams atsevišķu ēku seismiskais novērtējums, kas, iespējams, noved pie seismiskās pietiekamības, neietilpst šā standarta priekšmetā un darbības jomā.</w:t>
      </w:r>
    </w:p>
    <w:p w14:paraId="2602E605" w14:textId="25143B7E" w:rsidR="00A623A2" w:rsidRPr="00870C22" w:rsidRDefault="00104411"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t>Vajadzības gadījumā šo seismiskās izturības standartu var piemērot arī citiem konstrukciju tipiem, kas nav skaidri iekļauti tā darbības jomā, ja tādiem nav īpašu noteikumu un prasību, ar nosacījumu, ka tie nav skaidri izslēgti no šā standarta darbības jomas.</w:t>
      </w:r>
    </w:p>
    <w:p w14:paraId="163A6949" w14:textId="735DB3B4" w:rsidR="00671CE6" w:rsidRPr="00D35EA2" w:rsidRDefault="00671CE6" w:rsidP="00AD035F">
      <w:pPr>
        <w:pStyle w:val="parrafo"/>
        <w:shd w:val="clear" w:color="auto" w:fill="FFFFFF"/>
        <w:spacing w:before="0" w:beforeAutospacing="0" w:after="240" w:afterAutospacing="0" w:line="276" w:lineRule="auto"/>
        <w:jc w:val="both"/>
        <w:rPr>
          <w:rFonts w:asciiTheme="minorHAnsi" w:hAnsiTheme="minorHAnsi"/>
          <w:b/>
          <w:color w:val="000000"/>
          <w:sz w:val="22"/>
          <w:szCs w:val="22"/>
        </w:rPr>
      </w:pPr>
      <w:r>
        <w:rPr>
          <w:rFonts w:asciiTheme="minorHAnsi" w:hAnsiTheme="minorHAnsi"/>
          <w:b/>
          <w:color w:val="000000"/>
          <w:sz w:val="22"/>
        </w:rPr>
        <w:t>Vienīgais pārejas noteikums. Piemērošana projektiem un būvdarbiem.</w:t>
      </w:r>
    </w:p>
    <w:p w14:paraId="7E1DEF06" w14:textId="77777777" w:rsidR="006D4B4B" w:rsidRPr="00870C22" w:rsidRDefault="006D4B4B"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t xml:space="preserve">Šā karaļa dekrēta noteikumus nepiemēro inženiertehniskajiem darbiem, kuru izstrādes vai izpētes kārtība valsts pārvaldes vai komisijas jomā citos gadījumos ir veikta pirms šā karaļa dekrēta stāšanās spēkā, kā arī uz darbiem, kuri veikti šā dekrēta izstrādes laikā, ar nosacījumu, ka tie tiek uzsākti termiņā, kas nepārsniedz divus gadus pēc šīs stāšanās spēkā, ja vien kompetentā valsts pārvalde vai attiecīgā gadījumā projekta virzītājs nepiekrīt, ka dekrēta ievērošana ir obligāta. </w:t>
      </w:r>
    </w:p>
    <w:p w14:paraId="7A84DDAE" w14:textId="781A6671" w:rsidR="00870C22" w:rsidRPr="006D4B4B" w:rsidRDefault="006D4B4B" w:rsidP="00870C22">
      <w:pPr>
        <w:spacing w:after="240" w:line="276" w:lineRule="auto"/>
        <w:jc w:val="both"/>
        <w:textAlignment w:val="baseline"/>
        <w:rPr>
          <w:rFonts w:asciiTheme="minorHAnsi" w:eastAsia="Times New Roman" w:hAnsiTheme="minorHAnsi"/>
          <w:color w:val="000000"/>
          <w:spacing w:val="2"/>
        </w:rPr>
      </w:pPr>
      <w:r>
        <w:rPr>
          <w:rFonts w:asciiTheme="minorHAnsi" w:hAnsiTheme="minorHAnsi"/>
          <w:color w:val="000000"/>
        </w:rPr>
        <w:t xml:space="preserve">Šā karaļa dekrēta noteikumus nepiemēro būvniecības jomā projektos, kas ir pieprasījuši pašvaldības būvatļauju, vai pieprasa to deviņu mēnešu laikā pēc šā karaļa dekrēta stāšanās spēkā, šajā gadījumā piemērojot karaļa 2002. gada 27. septembra Dekrētu Nr. 997/2002, ar ko apstiprina Seismiski izturīgu konstrukciju standartu. Vispārējā nodaļa un būvniecība (NCSE-02). Šādiem darbiem jāsākas minētās būvatļaujas maksimālajā spēkā esamības termiņā saskaņā ar tās normatīvajiem noteikumiem un, ja tas nav iespējams, laikposmā, kas nepārsniedz sešus mēnešus no minētās būvatļaujas piešķiršanas dienas. Pretējā gadījumā projekti ir jāpielāgo šā karaļa dekrēta noteikumiem. </w:t>
      </w:r>
    </w:p>
    <w:p w14:paraId="620031EA" w14:textId="77777777" w:rsidR="008A1694" w:rsidRPr="00D35EA2" w:rsidRDefault="008A1694" w:rsidP="00AD035F">
      <w:pPr>
        <w:spacing w:after="240" w:line="276" w:lineRule="auto"/>
        <w:jc w:val="both"/>
        <w:textAlignment w:val="baseline"/>
        <w:rPr>
          <w:rFonts w:asciiTheme="minorHAnsi" w:eastAsia="Times New Roman" w:hAnsiTheme="minorHAnsi"/>
          <w:b/>
          <w:color w:val="000000"/>
        </w:rPr>
      </w:pPr>
      <w:r>
        <w:rPr>
          <w:rFonts w:asciiTheme="minorHAnsi" w:hAnsiTheme="minorHAnsi"/>
          <w:b/>
          <w:color w:val="000000"/>
        </w:rPr>
        <w:t>Vienīgais atcelšanas noteikums. Noteikumu atcelšana</w:t>
      </w:r>
    </w:p>
    <w:p w14:paraId="3C87D465" w14:textId="41A1036B" w:rsidR="002B1514" w:rsidRPr="00870C22" w:rsidRDefault="002B1514"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t>No šā karaļa dekrēta stāšanās spēkā dienas atceļ karaļa 2002. gada 27. septembra Dekrētu Nr. 997/2002, ar ko apstiprina Seismiski izturīgu konstrukciju standartu. Vispārējā nodaļa un būvniecība (NCSE-02) un karaļa 2007. gada 18. maija Dekrētu Nr. 637/2007, ar ko apstiprina Seismiski izturīgu konstrukciju standartu. Tilti (NCSP-07).</w:t>
      </w:r>
    </w:p>
    <w:p w14:paraId="590D095E" w14:textId="77777777" w:rsidR="00870C22" w:rsidRPr="00E107DB" w:rsidRDefault="00870C22" w:rsidP="00870C22">
      <w:pPr>
        <w:spacing w:after="120"/>
        <w:jc w:val="both"/>
        <w:textAlignment w:val="baseline"/>
        <w:rPr>
          <w:rFonts w:asciiTheme="minorHAnsi" w:eastAsia="Times New Roman" w:hAnsiTheme="minorHAnsi"/>
          <w:color w:val="000000"/>
          <w:spacing w:val="2"/>
        </w:rPr>
      </w:pPr>
    </w:p>
    <w:p w14:paraId="41EC003B" w14:textId="24B0084C" w:rsidR="00EC6A57" w:rsidRPr="00D35EA2" w:rsidRDefault="00EC6A57" w:rsidP="00AD035F">
      <w:pPr>
        <w:spacing w:after="240" w:line="276" w:lineRule="auto"/>
        <w:jc w:val="both"/>
        <w:textAlignment w:val="baseline"/>
        <w:rPr>
          <w:rFonts w:asciiTheme="minorHAnsi" w:eastAsia="Times New Roman" w:hAnsiTheme="minorHAnsi" w:cstheme="minorHAnsi"/>
          <w:b/>
          <w:color w:val="000000"/>
        </w:rPr>
      </w:pPr>
      <w:r>
        <w:rPr>
          <w:rFonts w:asciiTheme="minorHAnsi" w:hAnsiTheme="minorHAnsi"/>
          <w:b/>
          <w:color w:val="000000"/>
        </w:rPr>
        <w:t>Pirmais nobeiguma noteikums. Pilnvaru piešķiršana</w:t>
      </w:r>
    </w:p>
    <w:p w14:paraId="15D1B399" w14:textId="52F39719" w:rsidR="00EC6A57" w:rsidRPr="00870C22" w:rsidRDefault="00EC6A57"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t xml:space="preserve">Šis karaļa dekrēts ir pamatdekrēts, un tas ir izdots saskaņā ar Spānijas Konstitūcijas 149.1.13.a pantu, ar ko valstij ir piešķirta ekskluzīva kompetence attiecībā uz saimnieciskās darbības vispārējās plānošanas pamatu un koordināciju. </w:t>
      </w:r>
    </w:p>
    <w:p w14:paraId="28E3B818" w14:textId="77777777" w:rsidR="00671CE6" w:rsidRPr="00AD035F" w:rsidRDefault="002B1514" w:rsidP="00AD035F">
      <w:pPr>
        <w:spacing w:after="240" w:line="276" w:lineRule="auto"/>
        <w:jc w:val="both"/>
        <w:textAlignment w:val="baseline"/>
        <w:rPr>
          <w:rFonts w:asciiTheme="minorHAnsi" w:eastAsia="Times New Roman" w:hAnsiTheme="minorHAnsi" w:cstheme="minorHAnsi"/>
          <w:b/>
          <w:color w:val="000000"/>
        </w:rPr>
      </w:pPr>
      <w:r>
        <w:rPr>
          <w:rFonts w:asciiTheme="minorHAnsi" w:hAnsiTheme="minorHAnsi"/>
          <w:b/>
          <w:color w:val="000000"/>
        </w:rPr>
        <w:t xml:space="preserve">Otrais nobeiguma noteikums. </w:t>
      </w:r>
      <w:r>
        <w:rPr>
          <w:rFonts w:asciiTheme="minorHAnsi" w:hAnsiTheme="minorHAnsi"/>
          <w:b/>
          <w:color w:val="333333"/>
        </w:rPr>
        <w:t>Īstenošanas iestāde</w:t>
      </w:r>
    </w:p>
    <w:p w14:paraId="431A3D72" w14:textId="7CF39534" w:rsidR="00671CE6" w:rsidRPr="00870C22" w:rsidRDefault="00671CE6"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lastRenderedPageBreak/>
        <w:t>Transporta, mobilitātes un pilsētattīstības programmas ministrijas turētājam ir tiesības izdot noteikumus, kas nepieciešami, lai izstrādātu un piemērotu šā karaļa dekrēta noteikumus.</w:t>
      </w:r>
    </w:p>
    <w:p w14:paraId="3568A83D" w14:textId="72D1D66B" w:rsidR="00391221" w:rsidRDefault="00391221" w:rsidP="00391221">
      <w:pPr>
        <w:spacing w:after="240" w:line="276" w:lineRule="auto"/>
        <w:jc w:val="both"/>
        <w:textAlignment w:val="baseline"/>
        <w:rPr>
          <w:rFonts w:asciiTheme="minorHAnsi" w:eastAsia="Times New Roman" w:hAnsiTheme="minorHAnsi" w:cstheme="minorHAnsi"/>
          <w:b/>
          <w:color w:val="000000"/>
        </w:rPr>
      </w:pPr>
      <w:r>
        <w:rPr>
          <w:rFonts w:asciiTheme="minorHAnsi" w:hAnsiTheme="minorHAnsi"/>
          <w:b/>
          <w:color w:val="000000"/>
        </w:rPr>
        <w:t>Trešais nobeiguma noteikums. Atļauja atjaunināt Seismiski izturīgu konstrukciju standarta 1. pielikuma E, F un G papildinājumu.</w:t>
      </w:r>
    </w:p>
    <w:p w14:paraId="272F5E7E" w14:textId="319390A4" w:rsidR="00391221" w:rsidRPr="00870C22" w:rsidRDefault="00391221"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t>Transporta, mobilitātes un pilsētattīstības programmas ministrijas turētājs ir pilnvarots atjaunināt 1. pielikuma E un F papildinājumā noteikto bīstamības karti un 1. pielikuma G papildinājumā minēto standartu sarakstu, ja šādu atjauninājumu mērķis ir panākt minētā satura atbilstību tehnikas attīstībai vai Eiropas Savienības tiesību aktiem.</w:t>
      </w:r>
    </w:p>
    <w:p w14:paraId="60B41840" w14:textId="4C5BA609" w:rsidR="002B1514" w:rsidRPr="00D35EA2" w:rsidRDefault="00671CE6" w:rsidP="00AD035F">
      <w:pPr>
        <w:spacing w:after="240" w:line="276" w:lineRule="auto"/>
        <w:jc w:val="both"/>
        <w:textAlignment w:val="baseline"/>
        <w:rPr>
          <w:rFonts w:asciiTheme="minorHAnsi" w:eastAsia="Times New Roman" w:hAnsiTheme="minorHAnsi" w:cstheme="minorHAnsi"/>
          <w:b/>
          <w:color w:val="000000"/>
        </w:rPr>
      </w:pPr>
      <w:r>
        <w:rPr>
          <w:rFonts w:asciiTheme="minorHAnsi" w:hAnsiTheme="minorHAnsi"/>
          <w:b/>
          <w:color w:val="000000"/>
        </w:rPr>
        <w:t>Ceturtais nobeiguma noteikums. Stāšanās spēkā</w:t>
      </w:r>
    </w:p>
    <w:p w14:paraId="78134748" w14:textId="09944A87" w:rsidR="00066186" w:rsidRPr="0002545F" w:rsidRDefault="00066186"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t xml:space="preserve">Šis karaļa dekrēts stājas spēkā </w:t>
      </w:r>
      <w:r>
        <w:rPr>
          <w:rFonts w:asciiTheme="minorHAnsi" w:hAnsiTheme="minorHAnsi"/>
          <w:color w:val="000000"/>
          <w:highlight w:val="yellow"/>
        </w:rPr>
        <w:t>2023. gada 1. jūlijā.</w:t>
      </w:r>
    </w:p>
    <w:p w14:paraId="16A294E9" w14:textId="77777777" w:rsidR="00056AAB" w:rsidRPr="00E107DB" w:rsidRDefault="00056AAB" w:rsidP="00870C22">
      <w:pPr>
        <w:spacing w:after="120"/>
        <w:jc w:val="both"/>
        <w:textAlignment w:val="baseline"/>
        <w:rPr>
          <w:rFonts w:asciiTheme="minorHAnsi" w:eastAsia="Times New Roman" w:hAnsiTheme="minorHAnsi"/>
          <w:color w:val="000000"/>
          <w:spacing w:val="2"/>
        </w:rPr>
      </w:pPr>
    </w:p>
    <w:sectPr w:rsidR="00056AAB" w:rsidRPr="00E107DB" w:rsidSect="00AD035F">
      <w:pgSz w:w="11904" w:h="16843"/>
      <w:pgMar w:top="1418" w:right="1418" w:bottom="113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auto"/>
    <w:pitch w:val="variable"/>
    <w:sig w:usb0="00000001" w:usb1="08080000" w:usb2="00000010" w:usb3="00000000" w:csb0="001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Calibri">
    <w:charset w:val="00"/>
    <w:pitch w:val="variable"/>
    <w:family w:val="swiss"/>
    <w:panose1 w:val="02020603050405020304"/>
  </w:font>
  <w:font w:name="Times New Roman">
    <w:charset w:val="00"/>
    <w:pitch w:val="variable"/>
    <w:family w:val="roman"/>
    <w:panose1 w:val="02020603050405020304"/>
  </w:font>
  <w:font w:name="Symbol">
    <w:charset w:val="00"/>
    <w:pitch w:val="variable"/>
    <w:family w:val="swiss"/>
    <w:panose1 w:val="02020603050405020304"/>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0B4E5C"/>
    <w:multiLevelType w:val="hybridMultilevel"/>
    <w:tmpl w:val="8282418A"/>
    <w:lvl w:ilvl="0" w:tplc="9EE2D7E2">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4D5081E"/>
    <w:multiLevelType w:val="hybridMultilevel"/>
    <w:tmpl w:val="A1AA66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509764CB"/>
    <w:multiLevelType w:val="hybridMultilevel"/>
    <w:tmpl w:val="648E0C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50E63DD5"/>
    <w:multiLevelType w:val="hybridMultilevel"/>
    <w:tmpl w:val="7E6A3C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57CF6DA7"/>
    <w:multiLevelType w:val="hybridMultilevel"/>
    <w:tmpl w:val="5952024C"/>
    <w:lvl w:ilvl="0" w:tplc="8BDE2DF4">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688924DB"/>
    <w:multiLevelType w:val="hybridMultilevel"/>
    <w:tmpl w:val="38A478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3293A6A"/>
    <w:multiLevelType w:val="hybridMultilevel"/>
    <w:tmpl w:val="68D8974C"/>
    <w:lvl w:ilvl="0" w:tplc="0C0A0001">
      <w:start w:val="1"/>
      <w:numFmt w:val="bullet"/>
      <w:lvlText w:val=""/>
      <w:lvlJc w:val="left"/>
      <w:pPr>
        <w:ind w:left="1080" w:hanging="360"/>
      </w:pPr>
      <w:rPr>
        <w:rFonts w:ascii="Symbol" w:hAnsi="Symbol" w:hint="default"/>
      </w:rPr>
    </w:lvl>
    <w:lvl w:ilvl="1" w:tplc="FEFEF88C">
      <w:numFmt w:val="bullet"/>
      <w:lvlText w:val="−"/>
      <w:lvlJc w:val="left"/>
      <w:pPr>
        <w:ind w:left="1800" w:hanging="360"/>
      </w:pPr>
      <w:rPr>
        <w:rFonts w:ascii="Symbol" w:eastAsia="Symbol" w:hAnsi="Symbol" w:cs="Times New Roman"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7" w15:restartNumberingAfterBreak="0">
    <w:nsid w:val="7CBE5E98"/>
    <w:multiLevelType w:val="multilevel"/>
    <w:tmpl w:val="6BF032CE"/>
    <w:lvl w:ilvl="0">
      <w:start w:val="1"/>
      <w:numFmt w:val="lowerLetter"/>
      <w:lvlText w:val="%1)"/>
      <w:lvlJc w:val="left"/>
      <w:pPr>
        <w:tabs>
          <w:tab w:val="left" w:pos="288"/>
        </w:tabs>
        <w:ind w:left="720"/>
      </w:pPr>
      <w:rPr>
        <w:rFonts w:ascii="Times New Roman" w:eastAsia="Times New Roman" w:hAnsi="Times New Roman"/>
        <w:i/>
        <w:strike w:val="0"/>
        <w:color w:val="000000"/>
        <w:spacing w:val="-1"/>
        <w:w w:val="100"/>
        <w:sz w:val="22"/>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92145648">
    <w:abstractNumId w:val="7"/>
  </w:num>
  <w:num w:numId="2" w16cid:durableId="122771378">
    <w:abstractNumId w:val="6"/>
  </w:num>
  <w:num w:numId="3" w16cid:durableId="851191015">
    <w:abstractNumId w:val="1"/>
  </w:num>
  <w:num w:numId="4" w16cid:durableId="1200095656">
    <w:abstractNumId w:val="5"/>
  </w:num>
  <w:num w:numId="5" w16cid:durableId="781075475">
    <w:abstractNumId w:val="3"/>
  </w:num>
  <w:num w:numId="6" w16cid:durableId="1567036530">
    <w:abstractNumId w:val="2"/>
  </w:num>
  <w:num w:numId="7" w16cid:durableId="153647272">
    <w:abstractNumId w:val="0"/>
  </w:num>
  <w:num w:numId="8" w16cid:durableId="6423936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AAB"/>
    <w:rsid w:val="00002183"/>
    <w:rsid w:val="0002545F"/>
    <w:rsid w:val="0003132D"/>
    <w:rsid w:val="0003636B"/>
    <w:rsid w:val="00056AAB"/>
    <w:rsid w:val="00066186"/>
    <w:rsid w:val="0008161F"/>
    <w:rsid w:val="000E2974"/>
    <w:rsid w:val="00104411"/>
    <w:rsid w:val="00130D08"/>
    <w:rsid w:val="00136068"/>
    <w:rsid w:val="0013710F"/>
    <w:rsid w:val="00152A30"/>
    <w:rsid w:val="001C12F0"/>
    <w:rsid w:val="001C2399"/>
    <w:rsid w:val="001D206B"/>
    <w:rsid w:val="001F1C94"/>
    <w:rsid w:val="00210209"/>
    <w:rsid w:val="002A3B32"/>
    <w:rsid w:val="002B1514"/>
    <w:rsid w:val="002C6DA3"/>
    <w:rsid w:val="002D0987"/>
    <w:rsid w:val="002D2E92"/>
    <w:rsid w:val="002E7538"/>
    <w:rsid w:val="0030003E"/>
    <w:rsid w:val="00342738"/>
    <w:rsid w:val="00365BA2"/>
    <w:rsid w:val="003667D0"/>
    <w:rsid w:val="00391221"/>
    <w:rsid w:val="003D354D"/>
    <w:rsid w:val="003E6305"/>
    <w:rsid w:val="003F52BD"/>
    <w:rsid w:val="00401E8F"/>
    <w:rsid w:val="00434546"/>
    <w:rsid w:val="004459F4"/>
    <w:rsid w:val="00455175"/>
    <w:rsid w:val="0046432E"/>
    <w:rsid w:val="004B0B49"/>
    <w:rsid w:val="004B543F"/>
    <w:rsid w:val="004B66B6"/>
    <w:rsid w:val="004C145B"/>
    <w:rsid w:val="004C422D"/>
    <w:rsid w:val="004D38A7"/>
    <w:rsid w:val="004D7B7B"/>
    <w:rsid w:val="004E3665"/>
    <w:rsid w:val="004F7A2A"/>
    <w:rsid w:val="004F7A3E"/>
    <w:rsid w:val="00503AEE"/>
    <w:rsid w:val="00520FBD"/>
    <w:rsid w:val="0056199D"/>
    <w:rsid w:val="00561DF5"/>
    <w:rsid w:val="005941F1"/>
    <w:rsid w:val="005B5A4A"/>
    <w:rsid w:val="006258F9"/>
    <w:rsid w:val="00627472"/>
    <w:rsid w:val="00635ED0"/>
    <w:rsid w:val="0066229B"/>
    <w:rsid w:val="00671CE6"/>
    <w:rsid w:val="00684B40"/>
    <w:rsid w:val="006D4B4B"/>
    <w:rsid w:val="006F452F"/>
    <w:rsid w:val="00751B2B"/>
    <w:rsid w:val="00757E5B"/>
    <w:rsid w:val="007759A4"/>
    <w:rsid w:val="007779ED"/>
    <w:rsid w:val="007C0BC6"/>
    <w:rsid w:val="007C1533"/>
    <w:rsid w:val="007D1EA2"/>
    <w:rsid w:val="007D4EDB"/>
    <w:rsid w:val="007E79FC"/>
    <w:rsid w:val="007F2FE2"/>
    <w:rsid w:val="00812799"/>
    <w:rsid w:val="00816242"/>
    <w:rsid w:val="0085711C"/>
    <w:rsid w:val="00870C22"/>
    <w:rsid w:val="0087216F"/>
    <w:rsid w:val="00875897"/>
    <w:rsid w:val="00875F75"/>
    <w:rsid w:val="008A1694"/>
    <w:rsid w:val="008A5EAC"/>
    <w:rsid w:val="008F3B9A"/>
    <w:rsid w:val="008F448A"/>
    <w:rsid w:val="0090284B"/>
    <w:rsid w:val="0092197D"/>
    <w:rsid w:val="00941C30"/>
    <w:rsid w:val="00961FB7"/>
    <w:rsid w:val="0099627E"/>
    <w:rsid w:val="009A14BF"/>
    <w:rsid w:val="009C173C"/>
    <w:rsid w:val="00A03734"/>
    <w:rsid w:val="00A11575"/>
    <w:rsid w:val="00A23F54"/>
    <w:rsid w:val="00A4123A"/>
    <w:rsid w:val="00A44FF2"/>
    <w:rsid w:val="00A623A2"/>
    <w:rsid w:val="00A65116"/>
    <w:rsid w:val="00A8506E"/>
    <w:rsid w:val="00A86943"/>
    <w:rsid w:val="00A953ED"/>
    <w:rsid w:val="00AA0AA7"/>
    <w:rsid w:val="00AB2735"/>
    <w:rsid w:val="00AB4370"/>
    <w:rsid w:val="00AC62C6"/>
    <w:rsid w:val="00AD035F"/>
    <w:rsid w:val="00AD4F83"/>
    <w:rsid w:val="00AE18FE"/>
    <w:rsid w:val="00AE64D3"/>
    <w:rsid w:val="00B06375"/>
    <w:rsid w:val="00B15BD6"/>
    <w:rsid w:val="00B66C50"/>
    <w:rsid w:val="00B8158C"/>
    <w:rsid w:val="00B85F2E"/>
    <w:rsid w:val="00BC4DEC"/>
    <w:rsid w:val="00BF08C0"/>
    <w:rsid w:val="00C24625"/>
    <w:rsid w:val="00C25687"/>
    <w:rsid w:val="00C42C4C"/>
    <w:rsid w:val="00C56500"/>
    <w:rsid w:val="00C56E96"/>
    <w:rsid w:val="00C67310"/>
    <w:rsid w:val="00C67639"/>
    <w:rsid w:val="00C726AF"/>
    <w:rsid w:val="00C8179D"/>
    <w:rsid w:val="00CF1EDD"/>
    <w:rsid w:val="00D047F0"/>
    <w:rsid w:val="00D05ABE"/>
    <w:rsid w:val="00D06621"/>
    <w:rsid w:val="00D13113"/>
    <w:rsid w:val="00D32AC2"/>
    <w:rsid w:val="00D35EA2"/>
    <w:rsid w:val="00D3777E"/>
    <w:rsid w:val="00D42767"/>
    <w:rsid w:val="00D67613"/>
    <w:rsid w:val="00D85648"/>
    <w:rsid w:val="00DC7ED2"/>
    <w:rsid w:val="00DD25A7"/>
    <w:rsid w:val="00DF0C32"/>
    <w:rsid w:val="00E107DB"/>
    <w:rsid w:val="00E2216E"/>
    <w:rsid w:val="00E4356E"/>
    <w:rsid w:val="00E44A93"/>
    <w:rsid w:val="00E65D34"/>
    <w:rsid w:val="00E72C90"/>
    <w:rsid w:val="00E920E0"/>
    <w:rsid w:val="00EC6A57"/>
    <w:rsid w:val="00EE3876"/>
    <w:rsid w:val="00EE3B24"/>
    <w:rsid w:val="00EF3F4C"/>
    <w:rsid w:val="00F03832"/>
    <w:rsid w:val="00F04B63"/>
    <w:rsid w:val="00F82079"/>
    <w:rsid w:val="00F95923"/>
    <w:rsid w:val="00FC7390"/>
    <w:rsid w:val="00FD341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122A2"/>
  <w15:docId w15:val="{5A6698CD-469E-4174-8D24-404E854D8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1B2B"/>
    <w:pPr>
      <w:ind w:left="720"/>
      <w:contextualSpacing/>
    </w:pPr>
  </w:style>
  <w:style w:type="paragraph" w:styleId="BalloonText">
    <w:name w:val="Balloon Text"/>
    <w:basedOn w:val="Normal"/>
    <w:link w:val="BalloonTextChar"/>
    <w:uiPriority w:val="99"/>
    <w:semiHidden/>
    <w:unhideWhenUsed/>
    <w:rsid w:val="008162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6242"/>
    <w:rPr>
      <w:rFonts w:ascii="Segoe UI" w:hAnsi="Segoe UI" w:cs="Segoe UI"/>
      <w:sz w:val="18"/>
      <w:szCs w:val="18"/>
    </w:rPr>
  </w:style>
  <w:style w:type="paragraph" w:customStyle="1" w:styleId="parrafo">
    <w:name w:val="parrafo"/>
    <w:basedOn w:val="Normal"/>
    <w:rsid w:val="00671CE6"/>
    <w:pPr>
      <w:spacing w:before="100" w:beforeAutospacing="1" w:after="100" w:afterAutospacing="1"/>
    </w:pPr>
    <w:rPr>
      <w:rFonts w:eastAsia="Times New Roman"/>
      <w:sz w:val="24"/>
      <w:szCs w:val="24"/>
      <w:lang w:eastAsia="es-ES"/>
    </w:rPr>
  </w:style>
  <w:style w:type="character" w:styleId="CommentReference">
    <w:name w:val="annotation reference"/>
    <w:basedOn w:val="DefaultParagraphFont"/>
    <w:uiPriority w:val="99"/>
    <w:semiHidden/>
    <w:unhideWhenUsed/>
    <w:rsid w:val="0085711C"/>
    <w:rPr>
      <w:sz w:val="16"/>
      <w:szCs w:val="16"/>
    </w:rPr>
  </w:style>
  <w:style w:type="paragraph" w:styleId="CommentText">
    <w:name w:val="annotation text"/>
    <w:basedOn w:val="Normal"/>
    <w:link w:val="CommentTextChar"/>
    <w:uiPriority w:val="99"/>
    <w:unhideWhenUsed/>
    <w:rsid w:val="0085711C"/>
    <w:rPr>
      <w:sz w:val="20"/>
      <w:szCs w:val="20"/>
    </w:rPr>
  </w:style>
  <w:style w:type="character" w:customStyle="1" w:styleId="CommentTextChar">
    <w:name w:val="Comment Text Char"/>
    <w:basedOn w:val="DefaultParagraphFont"/>
    <w:link w:val="CommentText"/>
    <w:uiPriority w:val="99"/>
    <w:rsid w:val="0085711C"/>
    <w:rPr>
      <w:sz w:val="20"/>
      <w:szCs w:val="20"/>
    </w:rPr>
  </w:style>
  <w:style w:type="paragraph" w:styleId="CommentSubject">
    <w:name w:val="annotation subject"/>
    <w:basedOn w:val="CommentText"/>
    <w:next w:val="CommentText"/>
    <w:link w:val="CommentSubjectChar"/>
    <w:uiPriority w:val="99"/>
    <w:semiHidden/>
    <w:unhideWhenUsed/>
    <w:rsid w:val="0085711C"/>
    <w:rPr>
      <w:b/>
      <w:bCs/>
    </w:rPr>
  </w:style>
  <w:style w:type="character" w:customStyle="1" w:styleId="CommentSubjectChar">
    <w:name w:val="Comment Subject Char"/>
    <w:basedOn w:val="CommentTextChar"/>
    <w:link w:val="CommentSubject"/>
    <w:uiPriority w:val="99"/>
    <w:semiHidden/>
    <w:rsid w:val="0085711C"/>
    <w:rPr>
      <w:b/>
      <w:bCs/>
      <w:sz w:val="20"/>
      <w:szCs w:val="20"/>
    </w:rPr>
  </w:style>
  <w:style w:type="paragraph" w:styleId="Revision">
    <w:name w:val="Revision"/>
    <w:hidden/>
    <w:uiPriority w:val="99"/>
    <w:semiHidden/>
    <w:rsid w:val="00AE18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340032">
      <w:bodyDiv w:val="1"/>
      <w:marLeft w:val="0"/>
      <w:marRight w:val="0"/>
      <w:marTop w:val="0"/>
      <w:marBottom w:val="0"/>
      <w:divBdr>
        <w:top w:val="none" w:sz="0" w:space="0" w:color="auto"/>
        <w:left w:val="none" w:sz="0" w:space="0" w:color="auto"/>
        <w:bottom w:val="none" w:sz="0" w:space="0" w:color="auto"/>
        <w:right w:val="none" w:sz="0" w:space="0" w:color="auto"/>
      </w:divBdr>
    </w:div>
    <w:div w:id="1107694819">
      <w:bodyDiv w:val="1"/>
      <w:marLeft w:val="0"/>
      <w:marRight w:val="0"/>
      <w:marTop w:val="0"/>
      <w:marBottom w:val="0"/>
      <w:divBdr>
        <w:top w:val="none" w:sz="0" w:space="0" w:color="auto"/>
        <w:left w:val="none" w:sz="0" w:space="0" w:color="auto"/>
        <w:bottom w:val="none" w:sz="0" w:space="0" w:color="auto"/>
        <w:right w:val="none" w:sz="0" w:space="0" w:color="auto"/>
      </w:divBdr>
    </w:div>
    <w:div w:id="19966433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drId2" Type="http://schemas.openxmlformats.org/wordprocessingml/2006/fontTable" Target="fontTable0.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118A3F-B80B-403D-ADAD-BBAEBBAA1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4</Pages>
  <Words>1477</Words>
  <Characters>8420</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Groba López Mónica</dc:creator>
  <cp:lastModifiedBy>Anastasia Stavroulaki</cp:lastModifiedBy>
  <cp:revision>16</cp:revision>
  <cp:lastPrinted>2021-08-26T09:18:00Z</cp:lastPrinted>
  <dcterms:created xsi:type="dcterms:W3CDTF">2022-09-20T11:25:00Z</dcterms:created>
  <dcterms:modified xsi:type="dcterms:W3CDTF">2023-03-31T13:31:00Z</dcterms:modified>
</cp:coreProperties>
</file>