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1A329" w14:textId="77777777" w:rsidR="001863C7" w:rsidRDefault="001863C7" w:rsidP="0017426D">
      <w:pPr>
        <w:pStyle w:val="PDK1Anlage"/>
      </w:pPr>
    </w:p>
    <w:p w14:paraId="136D5B80" w14:textId="77777777" w:rsidR="00550463" w:rsidRDefault="00550463" w:rsidP="00550463">
      <w:pPr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------IND- 2020 0308 A-- SL- ------ 20200528 --- --- PROJET</w:t>
      </w:r>
    </w:p>
    <w:p w14:paraId="655BFDC9" w14:textId="77777777" w:rsidR="001863C7" w:rsidRDefault="001863C7" w:rsidP="0017426D">
      <w:pPr>
        <w:pStyle w:val="PDK1Ausg"/>
      </w:pPr>
    </w:p>
    <w:p w14:paraId="15240261" w14:textId="77777777" w:rsidR="001863C7" w:rsidRDefault="001863C7" w:rsidP="0017426D">
      <w:pPr>
        <w:pStyle w:val="PDK2"/>
      </w:pPr>
    </w:p>
    <w:p w14:paraId="217C0E78" w14:textId="77777777" w:rsidR="001863C7" w:rsidRPr="005E4F4C" w:rsidRDefault="001863C7" w:rsidP="0017426D">
      <w:pPr>
        <w:pStyle w:val="11Titel"/>
      </w:pPr>
      <w:r>
        <w:t>Zvezni zakon o spremembi Zakona o fitofarmacevtskih sredstvih iz leta 2011</w:t>
      </w:r>
    </w:p>
    <w:p w14:paraId="2F43D328" w14:textId="77777777" w:rsidR="001863C7" w:rsidRPr="005E4F4C" w:rsidRDefault="001863C7" w:rsidP="0017426D">
      <w:pPr>
        <w:pStyle w:val="12PromKlEinlSatz"/>
      </w:pPr>
      <w:r>
        <w:t>Državni zbor je sklenil:</w:t>
      </w:r>
    </w:p>
    <w:p w14:paraId="58087CE6" w14:textId="77777777" w:rsidR="001863C7" w:rsidRPr="005E4F4C" w:rsidRDefault="001863C7" w:rsidP="0017426D">
      <w:pPr>
        <w:pStyle w:val="12PromKlEinlSatz"/>
      </w:pPr>
      <w:r>
        <w:t>Zakon o fitofarmacevtskih sredstvih iz leta 2011, Zvezni UL I, št. 10/2011, kakor je bil nazadnje spremenjen z zveznim zakonom iz Zveznega UL I, št. 79/2019, se spremeni:</w:t>
      </w:r>
    </w:p>
    <w:p w14:paraId="58AC5573" w14:textId="77777777" w:rsidR="001863C7" w:rsidRPr="005E4F4C" w:rsidRDefault="001863C7" w:rsidP="0017426D">
      <w:pPr>
        <w:pStyle w:val="22NovAo2"/>
      </w:pPr>
      <w:r>
        <w:t>1. Odstavek 5 oddelka 17 se črta.</w:t>
      </w:r>
    </w:p>
    <w:p w14:paraId="66570B12" w14:textId="77777777" w:rsidR="001863C7" w:rsidRPr="005E4F4C" w:rsidRDefault="001863C7" w:rsidP="0017426D">
      <w:pPr>
        <w:pStyle w:val="21NovAo1"/>
      </w:pPr>
      <w:r>
        <w:t>2. Odstavek 10 oddelka 18 se glasi:</w:t>
      </w:r>
    </w:p>
    <w:p w14:paraId="345099C4" w14:textId="09F90E79" w:rsidR="001863C7" w:rsidRDefault="001863C7" w:rsidP="0017426D">
      <w:pPr>
        <w:pStyle w:val="51Abs"/>
      </w:pPr>
      <w:r>
        <w:t>„(10) Dajanje v promet fitofarmacevtskih sredstev, ki vsebujejo aktivno snov glifosat, je prepovedano zaradi previdnostnega načela.“</w:t>
      </w:r>
    </w:p>
    <w:sectPr w:rsidR="001863C7" w:rsidSect="00A51DE6">
      <w:headerReference w:type="default" r:id="rId7"/>
      <w:pgSz w:w="11906" w:h="16838"/>
      <w:pgMar w:top="1701" w:right="1701" w:bottom="1701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FC58" w14:textId="77777777" w:rsidR="00EA3B27" w:rsidRDefault="00EA3B27">
      <w:r>
        <w:separator/>
      </w:r>
    </w:p>
  </w:endnote>
  <w:endnote w:type="continuationSeparator" w:id="0">
    <w:p w14:paraId="1690F6BA" w14:textId="77777777" w:rsidR="00EA3B27" w:rsidRDefault="00EA3B27">
      <w:r>
        <w:continuationSeparator/>
      </w:r>
    </w:p>
  </w:endnote>
  <w:endnote w:type="continuationNotice" w:id="1">
    <w:p w14:paraId="472C9E19" w14:textId="77777777" w:rsidR="00EA3B27" w:rsidRDefault="00EA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7C115" w14:textId="77777777" w:rsidR="00EA3B27" w:rsidRDefault="00EA3B27">
      <w:r>
        <w:separator/>
      </w:r>
    </w:p>
  </w:footnote>
  <w:footnote w:type="continuationSeparator" w:id="0">
    <w:p w14:paraId="2ED2E36D" w14:textId="77777777" w:rsidR="00EA3B27" w:rsidRDefault="00EA3B27">
      <w:r>
        <w:continuationSeparator/>
      </w:r>
    </w:p>
  </w:footnote>
  <w:footnote w:type="continuationNotice" w:id="1">
    <w:p w14:paraId="1BE867D8" w14:textId="77777777" w:rsidR="00EA3B27" w:rsidRDefault="00EA3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FA51D" w14:textId="77777777" w:rsidR="00AB239E" w:rsidRPr="00975078" w:rsidRDefault="00975078" w:rsidP="00975078">
    <w:pPr>
      <w:pStyle w:val="62Kopfzeile"/>
    </w:pPr>
    <w:r>
      <w:tab/>
    </w:r>
    <w:r>
      <w:t>167/A XXVII. GP – Vloga za pobudo – Pravno besedilo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550463">
      <w:t>1</w:t>
    </w:r>
    <w:r>
      <w:fldChar w:fldCharType="end"/>
    </w:r>
    <w:r>
      <w:t xml:space="preserve"> z dne </w:t>
    </w:r>
    <w:fldSimple w:instr=" NUMPAGES  \* MERGEFORMAT ">
      <w:r w:rsidR="00550463"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3D06F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A6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846A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EC2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3A3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6EF3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2B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BA1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305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0E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90788B"/>
    <w:multiLevelType w:val="hybridMultilevel"/>
    <w:tmpl w:val="FBBA96AC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2"/>
  </w:num>
  <w:num w:numId="15">
    <w:abstractNumId w:val="16"/>
  </w:num>
  <w:num w:numId="16">
    <w:abstractNumId w:val="21"/>
  </w:num>
  <w:num w:numId="17">
    <w:abstractNumId w:val="13"/>
  </w:num>
  <w:num w:numId="18">
    <w:abstractNumId w:val="14"/>
  </w:num>
  <w:num w:numId="19">
    <w:abstractNumId w:val="18"/>
  </w:num>
  <w:num w:numId="20">
    <w:abstractNumId w:val="19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030"/>
    <w:rsid w:val="0002505C"/>
    <w:rsid w:val="001863C7"/>
    <w:rsid w:val="00230C4B"/>
    <w:rsid w:val="00550463"/>
    <w:rsid w:val="005E4F4C"/>
    <w:rsid w:val="006F5076"/>
    <w:rsid w:val="007F4672"/>
    <w:rsid w:val="00853A8E"/>
    <w:rsid w:val="00975078"/>
    <w:rsid w:val="00A3703A"/>
    <w:rsid w:val="00A51DE6"/>
    <w:rsid w:val="00AB239E"/>
    <w:rsid w:val="00C03892"/>
    <w:rsid w:val="00C04A50"/>
    <w:rsid w:val="00C7482F"/>
    <w:rsid w:val="00CC6EA7"/>
    <w:rsid w:val="00D91FA0"/>
    <w:rsid w:val="00D9378B"/>
    <w:rsid w:val="00EA3B27"/>
    <w:rsid w:val="00EC7030"/>
    <w:rsid w:val="00F254E4"/>
    <w:rsid w:val="00FA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F33B3"/>
  <w14:defaultImageDpi w14:val="96"/>
  <w15:docId w15:val="{47ED594E-23C1-4D74-913F-03477EFD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l-SI" w:eastAsia="de-AT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/>
    <w:lsdException w:name="footnote text" w:semiHidden="1" w:unhideWhenUsed="1"/>
    <w:lsdException w:name="annotation text" w:semiHidden="1" w:unhideWhenUsed="1"/>
    <w:lsdException w:name="header" w:locked="0" w:semiHidden="1" w:uiPriority="0"/>
    <w:lsdException w:name="footer" w:locked="0" w:semiHidden="1" w:uiPriority="0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semiHidden="1" w:unhideWhenUsed="1"/>
    <w:lsdException w:name="page number" w:locked="0" w:semiHidden="1"/>
    <w:lsdException w:name="endnote reference" w:locked="0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locked="0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locked="0" w:semiHidden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863C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locked/>
    <w:rsid w:val="001863C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1863C7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de-DE"/>
    </w:rPr>
  </w:style>
  <w:style w:type="paragraph" w:customStyle="1" w:styleId="00LegStandard">
    <w:name w:val="00_LegStandard"/>
    <w:locked/>
    <w:rsid w:val="001863C7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  <w:lang w:eastAsia="de-DE"/>
    </w:rPr>
  </w:style>
  <w:style w:type="paragraph" w:customStyle="1" w:styleId="10Entwurf">
    <w:name w:val="10_Entwurf"/>
    <w:basedOn w:val="00LegStandard"/>
    <w:next w:val="11Titel"/>
    <w:rsid w:val="001863C7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1863C7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1863C7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1863C7"/>
    <w:pPr>
      <w:keepNext w:val="0"/>
    </w:pPr>
  </w:style>
  <w:style w:type="paragraph" w:customStyle="1" w:styleId="21NovAo1">
    <w:name w:val="21_NovAo1"/>
    <w:basedOn w:val="00LegStandard"/>
    <w:next w:val="51Abs"/>
    <w:rsid w:val="001863C7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1863C7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1863C7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1863C7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1863C7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1863C7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1863C7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1863C7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1863C7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1863C7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1863C7"/>
    <w:pPr>
      <w:jc w:val="left"/>
    </w:pPr>
  </w:style>
  <w:style w:type="paragraph" w:customStyle="1" w:styleId="85ErlAufzaehlg">
    <w:name w:val="85_ErlAufzaehlg"/>
    <w:basedOn w:val="83ErlText"/>
    <w:rsid w:val="001863C7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1863C7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1863C7"/>
    <w:pPr>
      <w:ind w:left="680"/>
    </w:pPr>
  </w:style>
  <w:style w:type="paragraph" w:customStyle="1" w:styleId="57SchlussteilLit">
    <w:name w:val="57_SchlussteilLit"/>
    <w:basedOn w:val="00LegStandard"/>
    <w:next w:val="51Abs"/>
    <w:rsid w:val="001863C7"/>
    <w:pPr>
      <w:spacing w:before="40"/>
      <w:ind w:left="907"/>
    </w:pPr>
  </w:style>
  <w:style w:type="paragraph" w:customStyle="1" w:styleId="68UnterschrL">
    <w:name w:val="68_UnterschrL"/>
    <w:basedOn w:val="00LegStandard"/>
    <w:rsid w:val="001863C7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1863C7"/>
    <w:pPr>
      <w:jc w:val="center"/>
    </w:pPr>
  </w:style>
  <w:style w:type="paragraph" w:customStyle="1" w:styleId="89TGUEUeberschrSpalte">
    <w:name w:val="89_TGUE_UeberschrSpalte"/>
    <w:basedOn w:val="00LegStandard"/>
    <w:rsid w:val="001863C7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1863C7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1863C7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1863C7"/>
    <w:rPr>
      <w:vertAlign w:val="superscript"/>
    </w:rPr>
  </w:style>
  <w:style w:type="paragraph" w:customStyle="1" w:styleId="64FNLinie">
    <w:name w:val="64_FN_Linie"/>
    <w:basedOn w:val="00LegStandard"/>
    <w:next w:val="65FNText"/>
    <w:rsid w:val="001863C7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1863C7"/>
    <w:rPr>
      <w:sz w:val="18"/>
    </w:rPr>
  </w:style>
  <w:style w:type="character" w:customStyle="1" w:styleId="993Fett">
    <w:name w:val="993_Fett"/>
    <w:uiPriority w:val="99"/>
    <w:rsid w:val="001863C7"/>
    <w:rPr>
      <w:b/>
    </w:rPr>
  </w:style>
  <w:style w:type="paragraph" w:styleId="DocumentMap">
    <w:name w:val="Document Map"/>
    <w:basedOn w:val="Normal"/>
    <w:link w:val="DocumentMapChar"/>
    <w:uiPriority w:val="99"/>
    <w:locked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Segoe UI" w:hAnsi="Segoe UI" w:cs="Segoe UI"/>
      <w:sz w:val="16"/>
      <w:szCs w:val="16"/>
      <w:lang w:val="sl-SI" w:eastAsia="de-DE"/>
    </w:rPr>
  </w:style>
  <w:style w:type="character" w:customStyle="1" w:styleId="992Normal">
    <w:name w:val="992_Normal"/>
    <w:rsid w:val="001863C7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1863C7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1863C7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</w:rPr>
  </w:style>
  <w:style w:type="character" w:customStyle="1" w:styleId="991GldSymbol">
    <w:name w:val="991_GldSymbol"/>
    <w:rsid w:val="001863C7"/>
    <w:rPr>
      <w:b/>
    </w:rPr>
  </w:style>
  <w:style w:type="paragraph" w:customStyle="1" w:styleId="32InhaltEintrag">
    <w:name w:val="32_InhaltEintrag"/>
    <w:basedOn w:val="00LegStandard"/>
    <w:rsid w:val="001863C7"/>
    <w:rPr>
      <w:snapToGrid/>
    </w:rPr>
  </w:style>
  <w:style w:type="character" w:customStyle="1" w:styleId="998Tief">
    <w:name w:val="998_Tief"/>
    <w:rsid w:val="001863C7"/>
    <w:rPr>
      <w:vertAlign w:val="subscript"/>
    </w:rPr>
  </w:style>
  <w:style w:type="character" w:customStyle="1" w:styleId="994Kursiv">
    <w:name w:val="994_Kursiv"/>
    <w:rsid w:val="001863C7"/>
    <w:rPr>
      <w:i/>
    </w:rPr>
  </w:style>
  <w:style w:type="character" w:customStyle="1" w:styleId="995Unterstrichen">
    <w:name w:val="995_Unterstrichen"/>
    <w:uiPriority w:val="99"/>
    <w:rsid w:val="001863C7"/>
    <w:rPr>
      <w:u w:val="single"/>
    </w:rPr>
  </w:style>
  <w:style w:type="character" w:customStyle="1" w:styleId="999FettundKursiv">
    <w:name w:val="999_Fett_und_Kursiv"/>
    <w:rsid w:val="001863C7"/>
    <w:rPr>
      <w:b/>
      <w:i/>
    </w:rPr>
  </w:style>
  <w:style w:type="character" w:customStyle="1" w:styleId="996Gesperrt">
    <w:name w:val="996_Gesperrt"/>
    <w:rsid w:val="001863C7"/>
    <w:rPr>
      <w:spacing w:val="26"/>
      <w:kern w:val="0"/>
    </w:rPr>
  </w:style>
  <w:style w:type="character" w:customStyle="1" w:styleId="66FNZeichen">
    <w:name w:val="66_FN_Zeichen"/>
    <w:rsid w:val="001863C7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1863C7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1863C7"/>
    <w:pPr>
      <w:spacing w:before="280"/>
    </w:pPr>
    <w:rPr>
      <w:lang w:eastAsia="en-US"/>
    </w:rPr>
  </w:style>
  <w:style w:type="paragraph" w:customStyle="1" w:styleId="01Undefiniert">
    <w:name w:val="01_Undefiniert"/>
    <w:basedOn w:val="00LegStandard"/>
    <w:locked/>
    <w:rsid w:val="001863C7"/>
    <w:rPr>
      <w:color w:val="auto"/>
    </w:rPr>
  </w:style>
  <w:style w:type="paragraph" w:customStyle="1" w:styleId="PDDatum">
    <w:name w:val="PD_Datum"/>
    <w:basedOn w:val="PDAntragsformel"/>
    <w:next w:val="PDU1"/>
    <w:rsid w:val="001863C7"/>
  </w:style>
  <w:style w:type="paragraph" w:customStyle="1" w:styleId="PDK1">
    <w:name w:val="PD_K1"/>
    <w:next w:val="PDK1Ausg"/>
    <w:rsid w:val="001863C7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szCs w:val="20"/>
      <w:lang w:eastAsia="en-US"/>
    </w:rPr>
  </w:style>
  <w:style w:type="paragraph" w:customStyle="1" w:styleId="PDK1Ausg">
    <w:name w:val="PD_K1Ausg"/>
    <w:next w:val="PDK2"/>
    <w:rsid w:val="001863C7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/>
      <w:szCs w:val="20"/>
      <w:lang w:eastAsia="en-US"/>
    </w:rPr>
  </w:style>
  <w:style w:type="paragraph" w:customStyle="1" w:styleId="PDK2">
    <w:name w:val="PD_K2"/>
    <w:basedOn w:val="PDK1"/>
    <w:next w:val="PDK3"/>
    <w:rsid w:val="001863C7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1863C7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1863C7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1863C7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1863C7"/>
    <w:pPr>
      <w:spacing w:before="0" w:after="360"/>
    </w:pPr>
    <w:rPr>
      <w:lang w:eastAsia="en-US"/>
    </w:rPr>
  </w:style>
  <w:style w:type="paragraph" w:styleId="Header">
    <w:name w:val="header"/>
    <w:basedOn w:val="Normal"/>
    <w:link w:val="HeaderChar"/>
    <w:locked/>
    <w:rsid w:val="001863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="Times New Roman" w:hAnsi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locked/>
    <w:rsid w:val="001863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Pr>
      <w:rFonts w:ascii="Times New Roman" w:eastAsia="Times New Roman" w:hAnsi="Times New Roman"/>
      <w:sz w:val="24"/>
      <w:szCs w:val="20"/>
      <w:lang w:eastAsia="de-DE"/>
    </w:rPr>
  </w:style>
  <w:style w:type="character" w:styleId="PageNumber">
    <w:name w:val="page number"/>
    <w:basedOn w:val="DefaultParagraphFont"/>
    <w:uiPriority w:val="99"/>
    <w:locked/>
    <w:rPr>
      <w:rFonts w:cs="Times New Roman"/>
    </w:rPr>
  </w:style>
  <w:style w:type="paragraph" w:customStyle="1" w:styleId="Format1">
    <w:name w:val="Format 1"/>
    <w:basedOn w:val="Normal"/>
    <w:uiPriority w:val="99"/>
    <w:locked/>
    <w:pPr>
      <w:widowControl w:val="0"/>
      <w:tabs>
        <w:tab w:val="left" w:pos="624"/>
        <w:tab w:val="right" w:pos="9015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Format3">
    <w:name w:val="Format 3"/>
    <w:basedOn w:val="Normal"/>
    <w:uiPriority w:val="99"/>
    <w:locked/>
    <w:pPr>
      <w:ind w:left="624"/>
    </w:pPr>
  </w:style>
  <w:style w:type="paragraph" w:customStyle="1" w:styleId="Format4">
    <w:name w:val="Format 4"/>
    <w:basedOn w:val="Normal"/>
    <w:uiPriority w:val="99"/>
    <w:locked/>
    <w:pPr>
      <w:ind w:left="624"/>
    </w:pPr>
  </w:style>
  <w:style w:type="paragraph" w:customStyle="1" w:styleId="Format5">
    <w:name w:val="Format 5"/>
    <w:basedOn w:val="Normal"/>
    <w:uiPriority w:val="99"/>
    <w:locked/>
    <w:pPr>
      <w:ind w:left="624" w:hanging="624"/>
    </w:pPr>
  </w:style>
  <w:style w:type="paragraph" w:customStyle="1" w:styleId="Format6">
    <w:name w:val="Format 6"/>
    <w:basedOn w:val="Normal"/>
    <w:uiPriority w:val="99"/>
    <w:locked/>
    <w:pPr>
      <w:ind w:left="624" w:hanging="624"/>
    </w:pPr>
  </w:style>
  <w:style w:type="paragraph" w:customStyle="1" w:styleId="Format2">
    <w:name w:val="Format 2"/>
    <w:basedOn w:val="Normal"/>
    <w:uiPriority w:val="99"/>
    <w:locked/>
  </w:style>
  <w:style w:type="paragraph" w:customStyle="1" w:styleId="PDAllonge">
    <w:name w:val="PD_Allonge"/>
    <w:basedOn w:val="PDAntragsformel"/>
    <w:rsid w:val="001863C7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Salutation">
    <w:name w:val="Salutation"/>
    <w:basedOn w:val="Normal"/>
    <w:next w:val="Normal"/>
    <w:link w:val="SalutationChar"/>
    <w:uiPriority w:val="99"/>
    <w:locked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Times New Roman" w:hAnsi="Times New Roman" w:cs="Times New Roman"/>
      <w:sz w:val="24"/>
      <w:szCs w:val="24"/>
      <w:lang w:val="sl-SI" w:eastAsia="de-DE"/>
    </w:rPr>
  </w:style>
  <w:style w:type="paragraph" w:styleId="NormalIndent">
    <w:name w:val="Normal Indent"/>
    <w:basedOn w:val="Normal"/>
    <w:uiPriority w:val="99"/>
    <w:locked/>
    <w:pPr>
      <w:ind w:left="708"/>
    </w:pPr>
  </w:style>
  <w:style w:type="paragraph" w:customStyle="1" w:styleId="53LiteramitBetrag">
    <w:name w:val="53_Litera_mit_Betrag"/>
    <w:basedOn w:val="52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PDKopfzeile">
    <w:name w:val="PD_Kopfzeile"/>
    <w:basedOn w:val="51Abs"/>
    <w:rsid w:val="001863C7"/>
    <w:pPr>
      <w:tabs>
        <w:tab w:val="center" w:pos="4253"/>
        <w:tab w:val="right" w:pos="8505"/>
      </w:tabs>
    </w:pPr>
    <w:rPr>
      <w:snapToGrid/>
    </w:rPr>
  </w:style>
  <w:style w:type="paragraph" w:customStyle="1" w:styleId="52aTZiffermitBetragTGUE">
    <w:name w:val="52aT_Ziffer_mit_Betrag_TGUE"/>
    <w:basedOn w:val="52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1863C7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1863C7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1863C7"/>
    <w:pPr>
      <w:jc w:val="both"/>
    </w:pPr>
  </w:style>
  <w:style w:type="paragraph" w:customStyle="1" w:styleId="02BDGesBlatt">
    <w:name w:val="02_BDGesBlatt"/>
    <w:basedOn w:val="00LegStandard"/>
    <w:next w:val="03RepOesterr"/>
    <w:rsid w:val="001863C7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1863C7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1863C7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1863C7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1863C7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1863C7"/>
    <w:pPr>
      <w:spacing w:after="120"/>
      <w:jc w:val="left"/>
    </w:pPr>
  </w:style>
  <w:style w:type="paragraph" w:customStyle="1" w:styleId="54aStriche6">
    <w:name w:val="54a_Strich_e6"/>
    <w:basedOn w:val="00LegStandard"/>
    <w:semiHidden/>
    <w:rsid w:val="001863C7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1863C7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1863C7"/>
    <w:pPr>
      <w:jc w:val="right"/>
    </w:pPr>
  </w:style>
  <w:style w:type="paragraph" w:customStyle="1" w:styleId="61bTabTextZentriert">
    <w:name w:val="61b_TabTextZentriert"/>
    <w:basedOn w:val="61TabText"/>
    <w:rsid w:val="001863C7"/>
    <w:pPr>
      <w:jc w:val="center"/>
    </w:pPr>
  </w:style>
  <w:style w:type="paragraph" w:customStyle="1" w:styleId="61cTabTextBlock">
    <w:name w:val="61c_TabTextBlock"/>
    <w:basedOn w:val="61TabText"/>
    <w:rsid w:val="001863C7"/>
    <w:pPr>
      <w:jc w:val="both"/>
    </w:pPr>
  </w:style>
  <w:style w:type="paragraph" w:customStyle="1" w:styleId="62Kopfzeile">
    <w:name w:val="62_Kopfzeile"/>
    <w:basedOn w:val="51Abs"/>
    <w:rsid w:val="001863C7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1863C7"/>
    <w:pPr>
      <w:tabs>
        <w:tab w:val="center" w:pos="4253"/>
        <w:tab w:val="right" w:pos="8505"/>
      </w:tabs>
    </w:pPr>
  </w:style>
  <w:style w:type="character" w:customStyle="1" w:styleId="990Fehler">
    <w:name w:val="990_Fehler"/>
    <w:rsid w:val="001863C7"/>
    <w:rPr>
      <w:color w:val="FF0000"/>
    </w:rPr>
  </w:style>
  <w:style w:type="paragraph" w:styleId="Caption">
    <w:name w:val="caption"/>
    <w:basedOn w:val="Normal"/>
    <w:next w:val="Normal"/>
    <w:qFormat/>
    <w:locked/>
    <w:rsid w:val="001863C7"/>
    <w:pPr>
      <w:spacing w:before="120" w:after="120"/>
    </w:pPr>
    <w:rPr>
      <w:b/>
      <w:bCs/>
      <w:sz w:val="20"/>
    </w:rPr>
  </w:style>
  <w:style w:type="paragraph" w:customStyle="1" w:styleId="PDBrief">
    <w:name w:val="PD_Brief"/>
    <w:basedOn w:val="00LegStandard"/>
    <w:rsid w:val="001863C7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1863C7"/>
    <w:pPr>
      <w:tabs>
        <w:tab w:val="clear" w:pos="2126"/>
        <w:tab w:val="clear" w:pos="6379"/>
        <w:tab w:val="center" w:pos="4536"/>
      </w:tabs>
      <w:jc w:val="center"/>
    </w:pPr>
  </w:style>
  <w:style w:type="paragraph" w:styleId="BalloonText">
    <w:name w:val="Balloon Text"/>
    <w:basedOn w:val="Normal"/>
    <w:link w:val="BalloonTextChar"/>
    <w:semiHidden/>
    <w:locked/>
    <w:rsid w:val="00186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EC7030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992bNormalundFett">
    <w:name w:val="992b_Normal_und_Fett"/>
    <w:rsid w:val="001863C7"/>
    <w:rPr>
      <w:b/>
      <w:dstrike w:val="0"/>
      <w:vertAlign w:val="baseline"/>
    </w:rPr>
  </w:style>
  <w:style w:type="paragraph" w:customStyle="1" w:styleId="06UrheberZitat">
    <w:name w:val="06_UrheberZitat"/>
    <w:basedOn w:val="Normal"/>
    <w:locked/>
    <w:rsid w:val="001863C7"/>
    <w:pPr>
      <w:spacing w:before="120" w:after="120" w:line="180" w:lineRule="exact"/>
      <w:jc w:val="center"/>
    </w:pPr>
    <w:rPr>
      <w:snapToGrid w:val="0"/>
      <w:color w:val="000000"/>
      <w:sz w:val="16"/>
    </w:rPr>
  </w:style>
  <w:style w:type="character" w:styleId="CommentReference">
    <w:name w:val="annotation reference"/>
    <w:semiHidden/>
    <w:locked/>
    <w:rsid w:val="001863C7"/>
    <w:rPr>
      <w:color w:val="FF0000"/>
      <w:sz w:val="16"/>
      <w:szCs w:val="16"/>
    </w:rPr>
  </w:style>
  <w:style w:type="paragraph" w:customStyle="1" w:styleId="PDEntschliessung">
    <w:name w:val="PD_Entschliessung"/>
    <w:basedOn w:val="00LegStandard"/>
    <w:rsid w:val="001863C7"/>
    <w:pPr>
      <w:spacing w:before="160"/>
    </w:pPr>
    <w:rPr>
      <w:b/>
      <w:snapToGrid/>
      <w:sz w:val="22"/>
      <w:lang w:eastAsia="en-US"/>
    </w:rPr>
  </w:style>
  <w:style w:type="character" w:styleId="EndnoteReference">
    <w:name w:val="endnote reference"/>
    <w:rsid w:val="001863C7"/>
    <w:rPr>
      <w:sz w:val="20"/>
      <w:vertAlign w:val="baseline"/>
    </w:rPr>
  </w:style>
  <w:style w:type="character" w:styleId="FootnoteReference">
    <w:name w:val="footnote reference"/>
    <w:rsid w:val="001863C7"/>
    <w:rPr>
      <w:sz w:val="20"/>
      <w:vertAlign w:val="baseline"/>
    </w:rPr>
  </w:style>
  <w:style w:type="paragraph" w:customStyle="1" w:styleId="PDFuzeile">
    <w:name w:val="PD_Fußzeile"/>
    <w:basedOn w:val="Footer"/>
    <w:rsid w:val="001863C7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1863C7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1863C7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semiHidden/>
    <w:rsid w:val="001863C7"/>
    <w:pPr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semiHidden/>
    <w:rsid w:val="001863C7"/>
    <w:pPr>
      <w:ind w:left="1644"/>
    </w:pPr>
    <w:rPr>
      <w:snapToGrid/>
    </w:rPr>
  </w:style>
  <w:style w:type="paragraph" w:customStyle="1" w:styleId="62KopfzeileQuer">
    <w:name w:val="62_KopfzeileQuer"/>
    <w:basedOn w:val="51Abs"/>
    <w:rsid w:val="001863C7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1863C7"/>
    <w:pPr>
      <w:tabs>
        <w:tab w:val="center" w:pos="6719"/>
        <w:tab w:val="right" w:pos="13438"/>
      </w:tabs>
    </w:pPr>
  </w:style>
  <w:style w:type="paragraph" w:customStyle="1" w:styleId="52Aufzaehle1Ziffer">
    <w:name w:val="52_Aufzaehl_e1_Ziffer"/>
    <w:basedOn w:val="00LegStandard"/>
    <w:qFormat/>
    <w:rsid w:val="001863C7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1863C7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5StrichmitBetrag">
    <w:name w:val="52_Aufzaehl_e5_Strich_mit_Betrag"/>
    <w:basedOn w:val="52Aufzaehle1ZiffermitBetrag"/>
    <w:rsid w:val="001863C7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1863C7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6StrichmitBetrag">
    <w:name w:val="52_Aufzaehl_e6_Strich_mit_Betrag"/>
    <w:basedOn w:val="52Aufzaehle1ZiffermitBetrag"/>
    <w:rsid w:val="001863C7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1863C7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2Aufzaehle7StrichmitBetrag">
    <w:name w:val="52_Aufzaehl_e7_Strich_mit_Betrag"/>
    <w:basedOn w:val="52Aufzaehle1ZiffermitBetrag"/>
    <w:rsid w:val="001863C7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1863C7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1863C7"/>
    <w:pPr>
      <w:spacing w:before="40"/>
    </w:pPr>
    <w:rPr>
      <w:lang w:eastAsia="de-AT"/>
    </w:rPr>
  </w:style>
  <w:style w:type="paragraph" w:customStyle="1" w:styleId="58Schlussteile0AbsmitBetrag">
    <w:name w:val="58_Schlussteil_e0_Abs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1863C7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1863C7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1863C7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1863C7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1863C7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1863C7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1863C7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character" w:styleId="Hyperlink">
    <w:name w:val="Hyperlink"/>
    <w:basedOn w:val="DefaultParagraphFont"/>
    <w:uiPriority w:val="99"/>
    <w:locked/>
    <w:rsid w:val="00EC70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EC7030"/>
    <w:pPr>
      <w:ind w:left="720"/>
      <w:contextualSpacing/>
    </w:pPr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02505C"/>
    <w:rPr>
      <w:rFonts w:cs="Times New Roman"/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locked/>
    <w:rsid w:val="0002505C"/>
    <w:rPr>
      <w:rFonts w:cs="Times New Roman"/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locked/>
    <w:rsid w:val="0002505C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locked/>
    <w:rsid w:val="0002505C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02505C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02505C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02505C"/>
    <w:rPr>
      <w:rFonts w:cs="Times New Roman"/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02505C"/>
    <w:rPr>
      <w:rFonts w:cs="Times New Roman"/>
      <w:b/>
      <w:bCs/>
      <w:smallCaps/>
      <w:color w:val="5B9BD5" w:themeColor="accent1"/>
      <w:spacing w:val="5"/>
    </w:rPr>
  </w:style>
  <w:style w:type="character" w:styleId="PlaceholderText">
    <w:name w:val="Placeholder Text"/>
    <w:basedOn w:val="DefaultParagraphFont"/>
    <w:uiPriority w:val="99"/>
    <w:semiHidden/>
    <w:locked/>
    <w:rsid w:val="0002505C"/>
    <w:rPr>
      <w:rFonts w:cs="Times New Roman"/>
      <w:color w:val="808080"/>
    </w:rPr>
  </w:style>
  <w:style w:type="character" w:styleId="SubtleEmphasis">
    <w:name w:val="Subtle Emphasis"/>
    <w:basedOn w:val="DefaultParagraphFont"/>
    <w:uiPriority w:val="19"/>
    <w:qFormat/>
    <w:locked/>
    <w:rsid w:val="0002505C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locked/>
    <w:rsid w:val="0002505C"/>
    <w:rPr>
      <w:rFonts w:cs="Times New Roman"/>
      <w:smallCaps/>
      <w:color w:val="5A5A5A" w:themeColor="text1" w:themeTint="A5"/>
    </w:rPr>
  </w:style>
  <w:style w:type="character" w:styleId="LineNumber">
    <w:name w:val="line number"/>
    <w:basedOn w:val="DefaultParagraphFont"/>
    <w:uiPriority w:val="99"/>
    <w:semiHidden/>
    <w:unhideWhenUsed/>
    <w:locked/>
    <w:rsid w:val="0002505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Ausschussbericht - Gesetzestext</vt:lpstr>
    </vt:vector>
  </TitlesOfParts>
  <Company>Parlamentsdirektion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Ausschussbericht - Gesetzestext</dc:title>
  <dc:subject/>
  <dc:creator>Deycmar Ingrid</dc:creator>
  <cp:keywords/>
  <dc:description/>
  <cp:lastModifiedBy>Diana STOICA</cp:lastModifiedBy>
  <cp:revision>5</cp:revision>
  <cp:lastPrinted>2019-12-12T09:48:00Z</cp:lastPrinted>
  <dcterms:created xsi:type="dcterms:W3CDTF">2020-03-04T12:17:00Z</dcterms:created>
  <dcterms:modified xsi:type="dcterms:W3CDTF">2020-05-27T13:36:00Z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false</vt:bool>
  </property>
  <property fmtid="{D5CDD505-2E9C-101B-9397-08002B2CF9AE}" pid="4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5" name="Konformitätsprotokoll1">
    <vt:lpwstr>qcy1kafJ1esPtfdcOPysrYRxOEiZCLIwOuNdQxUlZOIV66djc2Vahre50KH73/nbmfwdVBFKUmJ/C4iaaNmaWkQp6LtopLxzRdP16GJ2is5Z8WHV1eQOV0/0NA//tt0K4HSi9fq0Kfe9J0Q3nCpPPYoDptGUCwZfeD3b5kuhTXVGb2LjtXYpz2k2hoShXLeJa9fVhB8x98xmV4Y/X2mgNxdPiSqE6BTuH26X6vpwDpTSlmJhBhxwYrS6zhbhTwE</vt:lpwstr>
  </property>
  <property fmtid="{D5CDD505-2E9C-101B-9397-08002B2CF9AE}" pid="6" name="Konformitätsprotokoll2">
    <vt:lpwstr>nRz5MgsqsoQVHd3STEKzkNBIRRpLWzipb8nruR1UvkJZxnHu7/GdzATPEsRj/9MgZn/MrKZWEGdkj7Ao8CJUSnpaNw1eQvotTxxsJaXC2oOm8Sd/iUHGG8Xo6ZvlLeyk3dexHz0LxhahmopSPMAOY3vfauBhf/ZlX4GZ05v7Wv9p7pNHVVbuMuXvqCfih/pDZ3QhuqbWae8101dn2sMruebSYHx6LANHny8V8qFqu5ic76ndbpyeGK7isf6SVcn</vt:lpwstr>
  </property>
  <property fmtid="{D5CDD505-2E9C-101B-9397-08002B2CF9AE}" pid="7" name="Konformitätsprotokoll3">
    <vt:lpwstr>jPLkPnd5uZ9RURrNIgsg2j/4OwIEMbbUbih2v/ECXjeME8NEakmlDdxXnn9xt+kx9iiyZas+JVkQTV12ZuAqmHsop50HK5VXhjIcK3WA6ZZa32Xbgw9k59XAiqnrilTNmsLFY5H2B2ErRTCo4hjq6u2jK7Px0BWesU88jHW7XL0JKv4JON0jfApFVSzRgSjrV4NK5L+or3QxtJc87qTt4al6TNewvHq0PX2Pi59N5ZXnCw6Jyq5Kf5CyJLMWVyx</vt:lpwstr>
  </property>
  <property fmtid="{D5CDD505-2E9C-101B-9397-08002B2CF9AE}" pid="8" name="Konformitätsprotokoll4">
    <vt:lpwstr>5lS2eqar7ASXwPGSt/jq0Qorq831VEsBBqxapSiaLRLWylyEHtiA5pWrvbMlWisuwdNbyZw9sQ5LC0GClPeCIDNoeL0C6ms+d4YHGOBUNAiRXTRxiuzLtUc9TrhKEpgMJAKKC+1KflY4y7wirOmHCJP+yQ==</vt:lpwstr>
  </property>
  <property fmtid="{D5CDD505-2E9C-101B-9397-08002B2CF9AE}" pid="9" name="macroIsRunning">
    <vt:lpwstr>kopf</vt:lpwstr>
  </property>
  <property fmtid="{D5CDD505-2E9C-101B-9397-08002B2CF9AE}" pid="10" name="LegistikVersion">
    <vt:lpwstr>1.6.0.2 (05.07.2019)</vt:lpwstr>
  </property>
</Properties>
</file>