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B247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Ordú an 4 Aibreán 2023</w:t>
      </w:r>
      <w:r>
        <w:rPr>
          <w:b/>
        </w:rPr>
        <w:br/>
        <w:t>maidir leis an táille íosta don tseirbhís seachadta leabhar</w:t>
      </w:r>
    </w:p>
    <w:p w14:paraId="48971F8A" w14:textId="77777777" w:rsidR="00E47F0B" w:rsidRPr="00E47F0B" w:rsidRDefault="00E47F0B" w:rsidP="00E47F0B">
      <w:r>
        <w:t>NOR: "MICE2228102A</w:t>
      </w:r>
      <w:r>
        <w:br/>
        <w:t>ELI: https://www.legifrance.gouv.fr/eli/arrete/2023/4/4/MICE2228102A/jo/texte</w:t>
      </w:r>
      <w:r>
        <w:br/>
        <w:t>OJFR Uimh. 0083 an 7 Aibreán 2023</w:t>
      </w:r>
      <w:r>
        <w:br/>
        <w:t>Uimh. Téacs 22"</w:t>
      </w:r>
    </w:p>
    <w:p w14:paraId="68A1D17D" w14:textId="77777777" w:rsidR="00E47F0B" w:rsidRPr="00E47F0B" w:rsidRDefault="00E47F0B" w:rsidP="00E47F0B">
      <w:r>
        <w:t>An tAire um an nGeilleagar, Airgeadas agus Ceannasacht Thionsclaíoch agus Dhigiteach agus an tAire Cultúir,</w:t>
      </w:r>
      <w:r>
        <w:br/>
        <w:t>Ag féachaint do Threoir (AE) 2015/1535 ó Pharlaimint na hEorpa agus ón gComhairle 9 Meán Fómhair 2015 lena leagtar síos nós imeachta chun faisnéis a sholáthar i réimse na rialachán teicniúil agus na rialacha maidir le seirbhísí na Sochaí Faisnéise;</w:t>
      </w:r>
      <w:r>
        <w:br/>
        <w:t>Ag féachaint do Dhlí Uimh. 81-766 10 Lúnasa 1981, arna leasú, a bhaineann le praghsanna leabhair, go háirithe Airteagal 1 de ina fhoclaíocht mar thoradh ar Airteagal 1 de Dhlí Uimh. 2021-1901 30 Nollaig 2021 arb é is aidhm dó geilleagar na leabhar a neartú agus cothroime agus iontaoibh idir a chuid gníomhaithe a threisiú;</w:t>
      </w:r>
      <w:r>
        <w:br/>
        <w:t>Ag féachaint do Chinneadh Uimh. 2022-1397 ón Údarás Rialála um Chumarsáid Leictreonach, Poist agus Preas-Dáileadh 5 Iúil 2022;</w:t>
      </w:r>
      <w:r>
        <w:br/>
        <w:t>Ag féachaint d’fhógra Uimh. 2022/0683/F a cuireadh faoi bhráid an Choimisiúin Eorpaigh an 13 Deireadh Fómhair 2022 agus na freagraí ón gCoimisiún an 16 Eanáir 2023</w:t>
      </w:r>
      <w:r>
        <w:br/>
        <w:t>Ordaítear an meid seo a leanas:</w:t>
      </w:r>
    </w:p>
    <w:p w14:paraId="22EE98E1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Airteagal 1</w:t>
      </w:r>
    </w:p>
    <w:p w14:paraId="366BBBDE" w14:textId="77777777" w:rsidR="00E47F0B" w:rsidRPr="00E47F0B" w:rsidRDefault="00E47F0B" w:rsidP="00E47F0B">
      <w:r>
        <w:br/>
        <w:t>Is mar seo a leanas a shocraítear an t-íosmhuirear ar an tseirbhís seachadta leabhar a luaitear sa cheathrú mír d’Airteagal 1 den Dlí thuasluaite 10 Lúnasa 1981:</w:t>
      </w:r>
    </w:p>
    <w:p w14:paraId="5E12FC1A" w14:textId="77777777" w:rsidR="00E47F0B" w:rsidRPr="00E47F0B" w:rsidRDefault="00E47F0B" w:rsidP="00E47F0B">
      <w:r>
        <w:br/>
        <w:t>€3 lena n-áirítear na cánacha uile ar aon ordú ina bhfuil leabhar amháin nó níos mó a bhfuil a luach ceannaigh i leabhair nua níos lú ná €35, agus na cánacha go léir san áireamh;</w:t>
      </w:r>
      <w:r>
        <w:br/>
        <w:t>- Níos mó ná €0 agus na cánacha uile san áireamh d’aon ordú ina bhfuil leabhar nua amháin nó níos mó a bhfuil a luach ceannaigh i leabhair nua cothrom le nó níos mó ná €35, agus na cánacha go léir san áireamh.</w:t>
      </w:r>
    </w:p>
    <w:p w14:paraId="195E6417" w14:textId="77777777" w:rsidR="00E47F0B" w:rsidRPr="00E47F0B" w:rsidRDefault="00E47F0B" w:rsidP="00E47F0B">
      <w:r>
        <w:br/>
        <w:t>Tá feidhm ag an ráta íosta atá socraithe dá bhrí sin maidir le seirbhís seachadta ordaithe beag beann ar líon na bpacáistí a chuimsíonn an t-ordú seo.</w:t>
      </w:r>
      <w:r>
        <w:br/>
        <w:t>Íocann an ceannaitheoir as an tseirbhís seachadta chomh maith le híocaíocht an ordaithe.</w:t>
      </w:r>
    </w:p>
    <w:p w14:paraId="55327662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Airteagal 2</w:t>
      </w:r>
    </w:p>
    <w:p w14:paraId="0BF47801" w14:textId="77777777" w:rsidR="00E47F0B" w:rsidRPr="00E47F0B" w:rsidRDefault="00E47F0B" w:rsidP="00E47F0B">
      <w:r>
        <w:br/>
        <w:t>Foilseofar an tOrdú seo in Iris Oifigiúil Phoblacht na Fraince agus tiocfaidh sé i bhfeidhm sé mhí tar éis a fhoilsithe.</w:t>
      </w:r>
    </w:p>
    <w:p w14:paraId="3CAC6F24" w14:textId="77777777" w:rsidR="00E47F0B" w:rsidRPr="00E47F0B" w:rsidRDefault="00E47F0B" w:rsidP="00E47F0B">
      <w:r>
        <w:br/>
        <w:t>Arna dhéanamh ar 4 Aibreán 2023.</w:t>
      </w:r>
    </w:p>
    <w:p w14:paraId="3E309B6F" w14:textId="77777777" w:rsidR="00E47F0B" w:rsidRPr="00E47F0B" w:rsidRDefault="00E47F0B" w:rsidP="00E47F0B">
      <w:r>
        <w:lastRenderedPageBreak/>
        <w:br/>
        <w:t>An tAire Cultúir,</w:t>
      </w:r>
      <w:r>
        <w:br/>
        <w:t>Rima Abdul-Malak</w:t>
      </w:r>
    </w:p>
    <w:p w14:paraId="69C7C59E" w14:textId="19FC5D44" w:rsidR="00E47F0B" w:rsidRPr="00E47F0B" w:rsidRDefault="00E47F0B" w:rsidP="00E47F0B">
      <w:r>
        <w:br/>
        <w:t>An tAire um an nGeilleagar, Airgeadas agus Ceannasacht Thionsclaíoch agus Dhigiteach,</w:t>
      </w:r>
      <w:r>
        <w:br/>
        <w:t>Bruno L</w:t>
      </w:r>
      <w:r w:rsidR="00D37D25">
        <w:t>e</w:t>
      </w:r>
      <w:r>
        <w:t xml:space="preserve"> M</w:t>
      </w:r>
      <w:r w:rsidR="00D37D25">
        <w:t>aire</w:t>
      </w:r>
    </w:p>
    <w:p w14:paraId="2FF52580" w14:textId="77777777" w:rsidR="000F0291" w:rsidRDefault="000F0291"/>
    <w:sectPr w:rsidR="000F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0B"/>
    <w:rsid w:val="000F0291"/>
    <w:rsid w:val="00A16F0F"/>
    <w:rsid w:val="00D37D25"/>
    <w:rsid w:val="00E4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D46A"/>
  <w15:chartTrackingRefBased/>
  <w15:docId w15:val="{85EA8E40-0F83-4674-879B-C303C56D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1963</Characters>
  <Application>Microsoft Office Word</Application>
  <DocSecurity>0</DocSecurity>
  <Lines>46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Ragnhild Efraimsson</cp:lastModifiedBy>
  <cp:revision>2</cp:revision>
  <dcterms:created xsi:type="dcterms:W3CDTF">2023-05-09T05:59:00Z</dcterms:created>
  <dcterms:modified xsi:type="dcterms:W3CDTF">2023-05-09T05:59:00Z</dcterms:modified>
</cp:coreProperties>
</file>