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firmato da</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firmato da</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Data: 29.05.2020</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Data: </w:t>
                      </w:r>
                      <w:r>
                        <w:t>29.05.2020</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GAZZETTA DELLE LEGGI</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 xml:space="preserve">GAZZETTA </w:t>
                      </w:r>
                      <w:r>
                        <w:t>DELLE LEGGI</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DELLA REPUBBLICA DI POLONIA</w:t>
      </w:r>
      <w:bookmarkEnd w:id="0"/>
    </w:p>
    <w:p w14:paraId="07A4CA13" w14:textId="77777777" w:rsidR="00CC0D19" w:rsidRDefault="008D15EC">
      <w:pPr>
        <w:pStyle w:val="Nagwek20"/>
        <w:keepNext/>
        <w:keepLines/>
        <w:shd w:val="clear" w:color="auto" w:fill="auto"/>
        <w:spacing w:after="220"/>
      </w:pPr>
      <w:bookmarkStart w:id="1" w:name="bookmark1"/>
      <w:r>
        <w:t>Varsavia, 29 maggio 2020</w:t>
      </w:r>
      <w:bookmarkEnd w:id="1"/>
    </w:p>
    <w:p w14:paraId="57E90263" w14:textId="77777777" w:rsidR="00CC0D19" w:rsidRDefault="008D15EC">
      <w:pPr>
        <w:pStyle w:val="Nagwek20"/>
        <w:keepNext/>
        <w:keepLines/>
        <w:shd w:val="clear" w:color="auto" w:fill="auto"/>
        <w:spacing w:after="520"/>
      </w:pPr>
      <w:bookmarkStart w:id="2" w:name="bookmark2"/>
      <w:r>
        <w:t>Voce 957</w:t>
      </w:r>
      <w:bookmarkEnd w:id="2"/>
    </w:p>
    <w:p w14:paraId="210D6560" w14:textId="77777777" w:rsidR="00CC0D19" w:rsidRDefault="008D15EC">
      <w:pPr>
        <w:pStyle w:val="Nagwek40"/>
        <w:keepNext/>
        <w:keepLines/>
        <w:shd w:val="clear" w:color="auto" w:fill="auto"/>
        <w:spacing w:line="312" w:lineRule="auto"/>
      </w:pPr>
      <w:bookmarkStart w:id="3" w:name="bookmark3"/>
      <w:r>
        <w:t>REGOLAMENTO DEL MINISTRO DELLA FINANZE</w:t>
      </w:r>
      <w:r>
        <w:rPr>
          <w:b w:val="0"/>
          <w:bCs w:val="0"/>
          <w:vertAlign w:val="superscript"/>
        </w:rPr>
        <w:footnoteReference w:id="1"/>
      </w:r>
      <w:bookmarkEnd w:id="3"/>
      <w:r>
        <w:rPr>
          <w:b w:val="0"/>
        </w:rPr>
        <w:br/>
        <w:t>del 26 maggio 2020</w:t>
      </w:r>
    </w:p>
    <w:p w14:paraId="19F6E121" w14:textId="77777777" w:rsidR="00CC0D19" w:rsidRDefault="008D15EC">
      <w:pPr>
        <w:pStyle w:val="Teksttreci0"/>
        <w:shd w:val="clear" w:color="auto" w:fill="auto"/>
        <w:spacing w:after="220"/>
        <w:jc w:val="center"/>
      </w:pPr>
      <w:r>
        <w:rPr>
          <w:b/>
        </w:rPr>
        <w:t>sui registratori di cassa basati su software</w:t>
      </w:r>
      <w:r>
        <w:rPr>
          <w:vertAlign w:val="superscript"/>
        </w:rPr>
        <w:footnoteReference w:id="2"/>
      </w:r>
    </w:p>
    <w:p w14:paraId="2F276CE1" w14:textId="77777777" w:rsidR="00CC0D19" w:rsidRDefault="008D15EC">
      <w:pPr>
        <w:pStyle w:val="Teksttreci0"/>
        <w:shd w:val="clear" w:color="auto" w:fill="auto"/>
        <w:spacing w:after="220"/>
        <w:ind w:firstLine="300"/>
      </w:pPr>
      <w:r>
        <w:t>Ai sensi dell'articolo 111b, paragrafo 3, comma 2, della legge dell'11 marzo 2004 relativa all'imposta sui beni e sui servizi (Gazzetta ufficiale delle leggi 2020, voci 106 e 568) è decretato quanto segue:</w:t>
      </w:r>
    </w:p>
    <w:p w14:paraId="1688CEEE" w14:textId="77777777" w:rsidR="00CC0D19" w:rsidRDefault="008D15EC">
      <w:pPr>
        <w:pStyle w:val="Teksttreci0"/>
        <w:shd w:val="clear" w:color="auto" w:fill="auto"/>
        <w:jc w:val="center"/>
      </w:pPr>
      <w:r>
        <w:t>Capitolo 1</w:t>
      </w:r>
    </w:p>
    <w:p w14:paraId="1977361D" w14:textId="77777777" w:rsidR="00CC0D19" w:rsidRDefault="008D15EC">
      <w:pPr>
        <w:pStyle w:val="Nagwek40"/>
        <w:keepNext/>
        <w:keepLines/>
        <w:shd w:val="clear" w:color="auto" w:fill="auto"/>
      </w:pPr>
      <w:bookmarkStart w:id="4" w:name="bookmark4"/>
      <w:r>
        <w:t>Disposizioni generali</w:t>
      </w:r>
      <w:bookmarkEnd w:id="4"/>
    </w:p>
    <w:p w14:paraId="0D63AC1D" w14:textId="77777777" w:rsidR="00CC0D19" w:rsidRDefault="008D15EC" w:rsidP="00180F44">
      <w:pPr>
        <w:pStyle w:val="Teksttreci0"/>
        <w:shd w:val="clear" w:color="auto" w:fill="auto"/>
        <w:spacing w:after="220"/>
        <w:ind w:left="-142" w:firstLine="300"/>
      </w:pPr>
      <w:r>
        <w:rPr>
          <w:b/>
        </w:rPr>
        <w:t xml:space="preserve">Articolo 1. </w:t>
      </w:r>
      <w:r>
        <w:t>Il regolamento stabilisce i requisiti tecnici per i registratori di cassa basati su software e le modalità di utilizzo degli stessi, comprese le modalità di conservazione delle registrazioni con l'uso di tali registri, le modalità di cessazione dell'uso dei registratori di cassa in caso di cessazione dell'attività o il loro funzionamento, nonché i casi specifici e le modalità di emissione dei documenti del registro di cassa in forme diverse dalla stampa.</w:t>
      </w:r>
    </w:p>
    <w:p w14:paraId="43CE8324" w14:textId="77777777" w:rsidR="00CC0D19" w:rsidRDefault="008D15EC">
      <w:pPr>
        <w:pStyle w:val="Teksttreci0"/>
        <w:shd w:val="clear" w:color="auto" w:fill="auto"/>
        <w:ind w:firstLine="300"/>
      </w:pPr>
      <w:r>
        <w:rPr>
          <w:b/>
        </w:rPr>
        <w:t xml:space="preserve">Articolo 2. </w:t>
      </w:r>
      <w:r>
        <w:t>Ai fini del presente regolamento:</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per banca dati del registratore di cassa si intende una banca dati contenuta nel registro di cassa, in cui sono conservati i dati di cui all'allegato 1, paragrafo 1, punto 2, del regolamento;</w:t>
      </w:r>
    </w:p>
    <w:p w14:paraId="16C3AB57" w14:textId="77777777" w:rsidR="00CC0D19" w:rsidRDefault="008D15EC">
      <w:pPr>
        <w:pStyle w:val="Teksttreci0"/>
        <w:numPr>
          <w:ilvl w:val="0"/>
          <w:numId w:val="1"/>
        </w:numPr>
        <w:shd w:val="clear" w:color="auto" w:fill="auto"/>
        <w:tabs>
          <w:tab w:val="left" w:pos="450"/>
        </w:tabs>
        <w:ind w:left="460" w:hanging="460"/>
      </w:pPr>
      <w:r>
        <w:t>per certificato di cassa si intende un certificato univoco a chiave pubblica assegnato a un determinato registratore di cassa e ivi contenuto, emesso dal fabbricante di tale registro di cassa e firmato con il certificato del fabbricante contenente il suo numero univoco e il numero di identificazione fiscale (NIP);</w:t>
      </w:r>
    </w:p>
    <w:p w14:paraId="6B90DE7A" w14:textId="77777777" w:rsidR="00CC0D19" w:rsidRDefault="008D15EC">
      <w:pPr>
        <w:pStyle w:val="Teksttreci0"/>
        <w:numPr>
          <w:ilvl w:val="0"/>
          <w:numId w:val="1"/>
        </w:numPr>
        <w:shd w:val="clear" w:color="auto" w:fill="auto"/>
        <w:tabs>
          <w:tab w:val="left" w:pos="450"/>
        </w:tabs>
        <w:ind w:left="460" w:hanging="460"/>
      </w:pPr>
      <w:r>
        <w:t>per certificato del fabbricante si intende un certificato primario utilizzato esclusivamente per firmare i certificati del registratore di cassa contenenti dati che consentono di verificare se la chiave pubblica appartiene a quel determinato fabbricante;</w:t>
      </w:r>
    </w:p>
    <w:p w14:paraId="2FB3DF2A" w14:textId="77777777" w:rsidR="00CC0D19" w:rsidRDefault="008D15EC">
      <w:pPr>
        <w:pStyle w:val="Teksttreci0"/>
        <w:numPr>
          <w:ilvl w:val="0"/>
          <w:numId w:val="1"/>
        </w:numPr>
        <w:shd w:val="clear" w:color="auto" w:fill="auto"/>
        <w:tabs>
          <w:tab w:val="left" w:pos="450"/>
        </w:tabs>
        <w:ind w:left="460" w:hanging="460"/>
      </w:pPr>
      <w:r>
        <w:t>per documento fiscale si intende un documento rilasciato con l'ausilio di un registratore di cassa, contenente in particolare un logo fiscale e un numero univoco, comprensivo di scontrini fiscali, scontrini fiscali annullati e rendiconti fiscali;</w:t>
      </w:r>
    </w:p>
    <w:p w14:paraId="22851704" w14:textId="77777777" w:rsidR="00CC0D19" w:rsidRDefault="008D15EC">
      <w:pPr>
        <w:pStyle w:val="Teksttreci0"/>
        <w:numPr>
          <w:ilvl w:val="0"/>
          <w:numId w:val="1"/>
        </w:numPr>
        <w:shd w:val="clear" w:color="auto" w:fill="auto"/>
        <w:tabs>
          <w:tab w:val="left" w:pos="450"/>
        </w:tabs>
        <w:ind w:left="460" w:hanging="460"/>
      </w:pPr>
      <w:r>
        <w:t>per documento non fiscale si intende un documento rilasciato con l'uso di un registratore di cassa diverso da un documento fiscale, contenente in particolare il marchio denominativo "NON-FISCAL" e non contenente un logo fiscale;</w:t>
      </w:r>
    </w:p>
    <w:p w14:paraId="43DA7F08" w14:textId="1988D43D" w:rsidR="00BC1523" w:rsidRDefault="008D15EC" w:rsidP="00BC1523">
      <w:pPr>
        <w:pStyle w:val="Teksttreci0"/>
        <w:numPr>
          <w:ilvl w:val="0"/>
          <w:numId w:val="1"/>
        </w:numPr>
        <w:shd w:val="clear" w:color="auto" w:fill="auto"/>
        <w:tabs>
          <w:tab w:val="left" w:pos="450"/>
        </w:tabs>
        <w:spacing w:after="180"/>
        <w:ind w:left="460" w:hanging="460"/>
        <w:jc w:val="left"/>
      </w:pPr>
      <w:r>
        <w:t xml:space="preserve">per documento elettronico si intende un insieme, creato dal registratore di cassa, di dati strutturati e organizzati </w:t>
      </w:r>
      <w:r>
        <w:lastRenderedPageBreak/>
        <w:t>provenienti da documenti fiscali e non fiscali registrati nella banca dati dei registratori di cassa, in una forma stabilita dal protocollo di comunicazione del trasferimento dei dati nel caso di documenti fiscali;</w:t>
      </w:r>
    </w:p>
    <w:p w14:paraId="30483F55" w14:textId="77777777" w:rsidR="00BC1523" w:rsidRDefault="00BC1523" w:rsidP="00BC1523">
      <w:pPr>
        <w:pStyle w:val="Teksttreci0"/>
        <w:numPr>
          <w:ilvl w:val="0"/>
          <w:numId w:val="1"/>
        </w:numPr>
        <w:shd w:val="clear" w:color="auto" w:fill="auto"/>
        <w:tabs>
          <w:tab w:val="left" w:pos="450"/>
        </w:tabs>
        <w:ind w:left="460" w:hanging="460"/>
      </w:pPr>
      <w:r>
        <w:t>per stampante si intende un dispositivo per la stampa di tutti i documenti ammessi dal software operativo del registratore di cassa per essere stampati da tale registratore di cassa;</w:t>
      </w:r>
    </w:p>
    <w:p w14:paraId="5EB26928" w14:textId="77777777" w:rsidR="00BC1523" w:rsidRDefault="00BC1523" w:rsidP="00BC1523">
      <w:pPr>
        <w:pStyle w:val="Teksttreci0"/>
        <w:numPr>
          <w:ilvl w:val="0"/>
          <w:numId w:val="1"/>
        </w:numPr>
        <w:shd w:val="clear" w:color="auto" w:fill="auto"/>
        <w:tabs>
          <w:tab w:val="left" w:pos="450"/>
        </w:tabs>
        <w:ind w:left="460" w:hanging="460"/>
      </w:pPr>
      <w:r>
        <w:t>per tenuta dei registri si intende la tenuta dei registri delle vendite con l'uso di un registratore di cassa;</w:t>
      </w:r>
    </w:p>
    <w:p w14:paraId="7D791618" w14:textId="77777777" w:rsidR="00BC1523" w:rsidRDefault="00BC1523" w:rsidP="00BC1523">
      <w:pPr>
        <w:pStyle w:val="Teksttreci0"/>
        <w:numPr>
          <w:ilvl w:val="0"/>
          <w:numId w:val="1"/>
        </w:numPr>
        <w:shd w:val="clear" w:color="auto" w:fill="auto"/>
        <w:tabs>
          <w:tab w:val="left" w:pos="450"/>
        </w:tabs>
        <w:ind w:left="460" w:hanging="460"/>
      </w:pPr>
      <w:r>
        <w:t>per convalida fiscale si intende un unico e univoco processo di avvio del funzionamento di una cassa, concluso con l'emissione di un verbale di convalida fiscale, il trasferimento e il salvataggio del programma di trasferimento dei dati nella banca dati del registratore di cassa e l'avvio della modalità di funzionamento fiscale del registratore di cassa;</w:t>
      </w:r>
    </w:p>
    <w:p w14:paraId="29518C82" w14:textId="77777777" w:rsidR="00BC1523" w:rsidRDefault="00BC1523" w:rsidP="00BC1523">
      <w:pPr>
        <w:pStyle w:val="Teksttreci0"/>
        <w:numPr>
          <w:ilvl w:val="0"/>
          <w:numId w:val="1"/>
        </w:numPr>
        <w:shd w:val="clear" w:color="auto" w:fill="auto"/>
        <w:tabs>
          <w:tab w:val="left" w:pos="464"/>
        </w:tabs>
        <w:ind w:left="460" w:hanging="460"/>
      </w:pPr>
      <w:r>
        <w:t>per registratore di cassa si intende un registratore di cassa basato su software;</w:t>
      </w:r>
    </w:p>
    <w:p w14:paraId="38881F62" w14:textId="77777777" w:rsidR="00BC1523" w:rsidRDefault="00BC1523" w:rsidP="00BC1523">
      <w:pPr>
        <w:pStyle w:val="Teksttreci0"/>
        <w:numPr>
          <w:ilvl w:val="0"/>
          <w:numId w:val="1"/>
        </w:numPr>
        <w:shd w:val="clear" w:color="auto" w:fill="auto"/>
        <w:tabs>
          <w:tab w:val="left" w:pos="464"/>
        </w:tabs>
        <w:ind w:left="460" w:hanging="460"/>
      </w:pPr>
      <w:r>
        <w:t>per chiave condivisa si intende una chiave fornita dall'ufficio del Ministro responsabile delle finanze pubbliche, utilizzata come chiave incapsulata per i codici di autenticazione dei messaggi, previsti nel protocollo di comunicazione per il trasferimento dei dati;</w:t>
      </w:r>
    </w:p>
    <w:p w14:paraId="5928C95E" w14:textId="77777777" w:rsidR="00BC1523" w:rsidRDefault="00BC1523" w:rsidP="00BC1523">
      <w:pPr>
        <w:pStyle w:val="Teksttreci0"/>
        <w:numPr>
          <w:ilvl w:val="0"/>
          <w:numId w:val="1"/>
        </w:numPr>
        <w:shd w:val="clear" w:color="auto" w:fill="auto"/>
        <w:tabs>
          <w:tab w:val="left" w:pos="464"/>
        </w:tabs>
        <w:spacing w:after="100"/>
        <w:ind w:left="460" w:hanging="460"/>
      </w:pPr>
      <w:r>
        <w:t>per logo fiscale si intende quanto segue:</w:t>
      </w:r>
    </w:p>
    <w:p w14:paraId="0CC20207" w14:textId="77777777" w:rsidR="00BC1523" w:rsidRDefault="00BC1523" w:rsidP="00BC1523">
      <w:pPr>
        <w:pStyle w:val="Teksttreci0"/>
        <w:numPr>
          <w:ilvl w:val="0"/>
          <w:numId w:val="2"/>
        </w:numPr>
        <w:shd w:val="clear" w:color="auto" w:fill="auto"/>
        <w:tabs>
          <w:tab w:val="left" w:pos="858"/>
        </w:tabs>
        <w:spacing w:after="100"/>
        <w:ind w:left="460"/>
      </w:pPr>
      <w:r>
        <w:t>per i documenti fiscali elettronici il marchio "PLF",</w:t>
      </w:r>
    </w:p>
    <w:p w14:paraId="09D48915" w14:textId="77777777" w:rsidR="00BC1523" w:rsidRDefault="00BC1523" w:rsidP="00BC1523">
      <w:pPr>
        <w:pStyle w:val="Teksttreci0"/>
        <w:numPr>
          <w:ilvl w:val="0"/>
          <w:numId w:val="2"/>
        </w:numPr>
        <w:shd w:val="clear" w:color="auto" w:fill="auto"/>
        <w:tabs>
          <w:tab w:val="left" w:pos="858"/>
        </w:tabs>
        <w:spacing w:after="0"/>
        <w:ind w:left="460" w:right="-266"/>
        <w:jc w:val="left"/>
      </w:pPr>
      <w:r>
        <w:t xml:space="preserve">per i documenti fiscali cartacei un simbolo grafico il cui modello figura nell'allegato </w:t>
      </w:r>
      <w:proofErr w:type="gramStart"/>
      <w:r>
        <w:t>2</w:t>
      </w:r>
      <w:proofErr w:type="gramEnd"/>
      <w:r>
        <w:t xml:space="preserve"> del regolamento;</w:t>
      </w:r>
    </w:p>
    <w:p w14:paraId="399BA97F" w14:textId="77777777" w:rsidR="00BC1523" w:rsidRDefault="00BC1523" w:rsidP="00BC1523">
      <w:pPr>
        <w:pStyle w:val="Teksttreci0"/>
        <w:shd w:val="clear" w:color="auto" w:fill="auto"/>
        <w:ind w:left="860"/>
        <w:jc w:val="left"/>
      </w:pPr>
      <w:r>
        <w:t xml:space="preserve"> </w:t>
      </w:r>
    </w:p>
    <w:p w14:paraId="23C22FD3" w14:textId="3142F603" w:rsidR="00BC1523" w:rsidRDefault="00BC1523" w:rsidP="00BC1523">
      <w:pPr>
        <w:pStyle w:val="Teksttreci0"/>
        <w:numPr>
          <w:ilvl w:val="0"/>
          <w:numId w:val="1"/>
        </w:numPr>
        <w:shd w:val="clear" w:color="auto" w:fill="auto"/>
        <w:tabs>
          <w:tab w:val="left" w:pos="464"/>
        </w:tabs>
        <w:ind w:left="460" w:hanging="460"/>
      </w:pPr>
      <w:r>
        <w:t>per numero di registrazione si intende un numero individuale, univoco assegnato a un registratore di cassa durante il processo di convalida fiscale, memorizzato nella banca dati dei registratori di cassa e identificandolo nell’Archivio centrale dei registri di cassa;</w:t>
      </w:r>
    </w:p>
    <w:p w14:paraId="6BB17E74" w14:textId="77777777" w:rsidR="00BC1523" w:rsidRDefault="00BC1523" w:rsidP="00BC1523">
      <w:pPr>
        <w:pStyle w:val="Teksttreci0"/>
        <w:numPr>
          <w:ilvl w:val="0"/>
          <w:numId w:val="1"/>
        </w:numPr>
        <w:shd w:val="clear" w:color="auto" w:fill="auto"/>
        <w:tabs>
          <w:tab w:val="left" w:pos="464"/>
        </w:tabs>
        <w:ind w:left="460" w:hanging="460"/>
      </w:pPr>
      <w:r>
        <w:t>per numero univoco si intende un numero individuale, univoco, assegnato a un registratore di cassa, memorizzato nella banca dati del registratore di cassa e che abbina in modo univoco ogni registratore di cassa al certificato del registratore di cassa ad esso assegnato;</w:t>
      </w:r>
    </w:p>
    <w:p w14:paraId="134D08F3" w14:textId="77777777" w:rsidR="00BC1523" w:rsidRDefault="00BC1523" w:rsidP="00BC1523">
      <w:pPr>
        <w:pStyle w:val="Teksttreci0"/>
        <w:numPr>
          <w:ilvl w:val="0"/>
          <w:numId w:val="1"/>
        </w:numPr>
        <w:shd w:val="clear" w:color="auto" w:fill="auto"/>
        <w:tabs>
          <w:tab w:val="left" w:pos="464"/>
        </w:tabs>
        <w:ind w:left="460" w:hanging="460"/>
      </w:pPr>
      <w:r>
        <w:t>per ricevuta fiscale si intende un documento fiscale emesso con l'utilizzo di un registratore di cassa per un acquirente, che funge da conferma di vendita;</w:t>
      </w:r>
    </w:p>
    <w:p w14:paraId="0D5D1FD5" w14:textId="77777777" w:rsidR="00BC1523" w:rsidRDefault="00BC1523" w:rsidP="00BC1523">
      <w:pPr>
        <w:pStyle w:val="Teksttreci0"/>
        <w:numPr>
          <w:ilvl w:val="0"/>
          <w:numId w:val="1"/>
        </w:numPr>
        <w:shd w:val="clear" w:color="auto" w:fill="auto"/>
        <w:tabs>
          <w:tab w:val="left" w:pos="464"/>
        </w:tabs>
        <w:ind w:left="460" w:hanging="460"/>
      </w:pPr>
      <w:r>
        <w:t>per ricevuta fiscale annullata si intende un documento fiscale rilasciato con l'utilizzo di un registratore di cassa che attesti che una vendita avviata non è stata conclusa;</w:t>
      </w:r>
    </w:p>
    <w:p w14:paraId="489AE1C8" w14:textId="77777777" w:rsidR="00BC1523" w:rsidRDefault="00BC1523" w:rsidP="00BC1523">
      <w:pPr>
        <w:pStyle w:val="Teksttreci0"/>
        <w:numPr>
          <w:ilvl w:val="0"/>
          <w:numId w:val="1"/>
        </w:numPr>
        <w:shd w:val="clear" w:color="auto" w:fill="auto"/>
        <w:tabs>
          <w:tab w:val="left" w:pos="464"/>
        </w:tabs>
        <w:ind w:left="460" w:hanging="460"/>
      </w:pPr>
      <w:r>
        <w:t>per imposta si intende l’imposta sul valore aggiunto;</w:t>
      </w:r>
    </w:p>
    <w:p w14:paraId="78D4805B" w14:textId="77777777" w:rsidR="00BC1523" w:rsidRDefault="00BC1523" w:rsidP="00BC1523">
      <w:pPr>
        <w:pStyle w:val="Teksttreci0"/>
        <w:numPr>
          <w:ilvl w:val="0"/>
          <w:numId w:val="1"/>
        </w:numPr>
        <w:shd w:val="clear" w:color="auto" w:fill="auto"/>
        <w:tabs>
          <w:tab w:val="left" w:pos="464"/>
        </w:tabs>
        <w:ind w:left="460" w:hanging="460"/>
      </w:pPr>
      <w:r>
        <w:t>per contribuente si intende un pagatore dell'imposta sul valore aggiunto;</w:t>
      </w:r>
    </w:p>
    <w:p w14:paraId="0B4D26F0" w14:textId="77777777" w:rsidR="00BC1523" w:rsidRDefault="00BC1523" w:rsidP="00BC1523">
      <w:pPr>
        <w:pStyle w:val="Teksttreci0"/>
        <w:numPr>
          <w:ilvl w:val="0"/>
          <w:numId w:val="1"/>
        </w:numPr>
        <w:shd w:val="clear" w:color="auto" w:fill="auto"/>
        <w:tabs>
          <w:tab w:val="left" w:pos="464"/>
        </w:tabs>
        <w:ind w:left="460" w:hanging="460"/>
      </w:pPr>
      <w:r>
        <w:t>per firma digitale si intendono il dato allegato ai dati o la loro trasformazione crittografica ai sensi della norma ISO 7498-2:1989 che consente al destinatario dei dati di verificarne l'origine e proteggerli da falsificazioni;</w:t>
      </w:r>
    </w:p>
    <w:p w14:paraId="29DB6CAD" w14:textId="77777777" w:rsidR="00BC1523" w:rsidRDefault="00BC1523" w:rsidP="00BC1523">
      <w:pPr>
        <w:pStyle w:val="Teksttreci0"/>
        <w:numPr>
          <w:ilvl w:val="0"/>
          <w:numId w:val="1"/>
        </w:numPr>
        <w:shd w:val="clear" w:color="auto" w:fill="auto"/>
        <w:tabs>
          <w:tab w:val="left" w:pos="459"/>
        </w:tabs>
        <w:ind w:left="460" w:hanging="460"/>
      </w:pPr>
      <w:r>
        <w:t>per fabbricante si intende un fabbricante nazionale o un operatore che effettua l'acquisto o l'importazione intracomunitaria di registratori di cassa al fine di immetterli sul mercato;</w:t>
      </w:r>
    </w:p>
    <w:p w14:paraId="61E4F81F" w14:textId="77777777" w:rsidR="00BC1523" w:rsidRDefault="00BC1523" w:rsidP="00BC1523">
      <w:pPr>
        <w:pStyle w:val="Teksttreci0"/>
        <w:numPr>
          <w:ilvl w:val="0"/>
          <w:numId w:val="1"/>
        </w:numPr>
        <w:shd w:val="clear" w:color="auto" w:fill="auto"/>
        <w:tabs>
          <w:tab w:val="left" w:pos="459"/>
        </w:tabs>
        <w:spacing w:after="0"/>
        <w:ind w:left="460" w:hanging="460"/>
      </w:pPr>
      <w:r>
        <w:t>per fabbricante nazionale si intende un'entità giuridica, un'unità organizzativa priva di personalità giuridica o una persona fisica avente la sede legale o il luogo di residenza nella Repubblica di Polonia che ha fabbricato registri di cassa e li immette sul mercato nell'ambito delle attività commerciali;</w:t>
      </w:r>
    </w:p>
    <w:p w14:paraId="280F9DD9" w14:textId="77777777" w:rsidR="00BC1523" w:rsidRDefault="00BC1523" w:rsidP="00BC1523">
      <w:pPr>
        <w:pStyle w:val="Teksttreci0"/>
        <w:shd w:val="clear" w:color="auto" w:fill="auto"/>
        <w:ind w:left="460"/>
      </w:pPr>
      <w:r>
        <w:t xml:space="preserve"> </w:t>
      </w:r>
    </w:p>
    <w:p w14:paraId="7A274679" w14:textId="77777777" w:rsidR="00BC1523" w:rsidRDefault="00BC1523" w:rsidP="00BC1523">
      <w:pPr>
        <w:pStyle w:val="Teksttreci0"/>
        <w:numPr>
          <w:ilvl w:val="0"/>
          <w:numId w:val="1"/>
        </w:numPr>
        <w:shd w:val="clear" w:color="auto" w:fill="auto"/>
        <w:tabs>
          <w:tab w:val="left" w:pos="459"/>
        </w:tabs>
        <w:ind w:left="460" w:hanging="460"/>
      </w:pPr>
      <w:r>
        <w:t>per software operativo del registratore di cassa si intende il software che esegue le funzioni del registratore di cassa;</w:t>
      </w:r>
    </w:p>
    <w:p w14:paraId="4FC79C72" w14:textId="77777777" w:rsidR="00BC1523" w:rsidRDefault="00BC1523" w:rsidP="00BC1523">
      <w:pPr>
        <w:pStyle w:val="Teksttreci0"/>
        <w:numPr>
          <w:ilvl w:val="0"/>
          <w:numId w:val="1"/>
        </w:numPr>
        <w:shd w:val="clear" w:color="auto" w:fill="auto"/>
        <w:tabs>
          <w:tab w:val="left" w:pos="459"/>
        </w:tabs>
        <w:spacing w:after="0"/>
        <w:ind w:left="460" w:hanging="460"/>
      </w:pPr>
      <w:r>
        <w:t>per trasferimento dei dati si intende il trasferimento di documenti fiscali e non fiscali e di altri dati archiviati in una banca dati di registratori di cassa all’Archivio centrale dei registratori di cassa e il trasferimento dei comandi relativi al funzionamento dei registratori di cassa dall’Archivio centrale dei registratori di cassa al registro di cassa;</w:t>
      </w:r>
    </w:p>
    <w:p w14:paraId="37C9B16F" w14:textId="77777777" w:rsidR="00BC1523" w:rsidRDefault="00BC1523" w:rsidP="00BC1523">
      <w:pPr>
        <w:pStyle w:val="Teksttreci0"/>
        <w:shd w:val="clear" w:color="auto" w:fill="auto"/>
        <w:ind w:left="460"/>
      </w:pPr>
      <w:r>
        <w:t xml:space="preserve"> </w:t>
      </w:r>
    </w:p>
    <w:p w14:paraId="4FA8B801" w14:textId="3C5A253C" w:rsidR="00BC1523" w:rsidRDefault="00BC1523" w:rsidP="00BC1523">
      <w:pPr>
        <w:pStyle w:val="Teksttreci0"/>
        <w:numPr>
          <w:ilvl w:val="0"/>
          <w:numId w:val="1"/>
        </w:numPr>
        <w:shd w:val="clear" w:color="auto" w:fill="auto"/>
        <w:tabs>
          <w:tab w:val="left" w:pos="459"/>
        </w:tabs>
        <w:spacing w:line="252" w:lineRule="auto"/>
        <w:ind w:left="460" w:hanging="460"/>
      </w:pPr>
      <w:r>
        <w:t>per resoconto fiscale di 24 ore, resoconto fiscale provvisorio (inclusi i resoconti mensili), resoconto fiscale intermedio consolidato (inclusi resoconti mensili) e resoconto fiscale consolidato si intende un resoconto fiscale completo o riassuntiva contenente in particolare dati aggregati sul valore delle vendite e sull'importo dell'imposta dovuta secondo i singoli livelli di tassazione, e sul valore delle vendite esenti da imposta per il periodo di 24 ore, un altro periodo selezionato o l'intero periodo di funzionamento di un registratore di cassa;</w:t>
      </w:r>
    </w:p>
    <w:p w14:paraId="16A7DF8C" w14:textId="77777777" w:rsidR="00BC1523" w:rsidRDefault="00BC1523" w:rsidP="00BC1523">
      <w:pPr>
        <w:pStyle w:val="Teksttreci0"/>
        <w:numPr>
          <w:ilvl w:val="0"/>
          <w:numId w:val="1"/>
        </w:numPr>
        <w:shd w:val="clear" w:color="auto" w:fill="auto"/>
        <w:tabs>
          <w:tab w:val="left" w:pos="459"/>
        </w:tabs>
        <w:ind w:left="460" w:hanging="460"/>
      </w:pPr>
      <w:r>
        <w:t>per verbale di convalida fiscale si intende una relazione di fiscale rilasciata con l'uso di un registratore di cassa che conferma l'esecuzione della convalida fiscale, trasferito all’Archivio centrale dei registratori di cassa;</w:t>
      </w:r>
    </w:p>
    <w:p w14:paraId="4137C7E4" w14:textId="77777777" w:rsidR="00BC1523" w:rsidRDefault="00BC1523" w:rsidP="00BC1523">
      <w:pPr>
        <w:pStyle w:val="Teksttreci0"/>
        <w:numPr>
          <w:ilvl w:val="0"/>
          <w:numId w:val="1"/>
        </w:numPr>
        <w:shd w:val="clear" w:color="auto" w:fill="auto"/>
        <w:tabs>
          <w:tab w:val="left" w:pos="459"/>
        </w:tabs>
        <w:ind w:left="460" w:hanging="460"/>
      </w:pPr>
      <w:r>
        <w:t>per rendiconto fiscale si intende un rendiconto fiscale rilasciato con l'uso di un registratore di cassa contenente i dati relativi agli eventi;</w:t>
      </w:r>
      <w:r>
        <w:br w:type="page"/>
      </w:r>
    </w:p>
    <w:p w14:paraId="13FC3AFD" w14:textId="77777777" w:rsidR="00BC1523" w:rsidRDefault="00BC1523" w:rsidP="00BC1523">
      <w:pPr>
        <w:pStyle w:val="Teksttreci0"/>
        <w:numPr>
          <w:ilvl w:val="0"/>
          <w:numId w:val="1"/>
        </w:numPr>
        <w:shd w:val="clear" w:color="auto" w:fill="auto"/>
        <w:tabs>
          <w:tab w:val="left" w:pos="464"/>
        </w:tabs>
        <w:spacing w:after="180"/>
        <w:ind w:left="460" w:hanging="460"/>
      </w:pPr>
      <w:r>
        <w:lastRenderedPageBreak/>
        <w:t xml:space="preserve">per SHA2 </w:t>
      </w:r>
      <w:proofErr w:type="spellStart"/>
      <w:r>
        <w:t>hash</w:t>
      </w:r>
      <w:proofErr w:type="spellEnd"/>
      <w:r>
        <w:t xml:space="preserve"> si intende un </w:t>
      </w:r>
      <w:proofErr w:type="spellStart"/>
      <w:r>
        <w:t>hash</w:t>
      </w:r>
      <w:proofErr w:type="spellEnd"/>
      <w:r>
        <w:t xml:space="preserve"> crittografico a 256 bit generato con l'uso di un algoritmo crittografico della famiglia SHA2, stabilito nel protocollo di comunicazione di trasferimento dati, apposto su documenti fiscali emessi con l'uso di un registratore di cassa;</w:t>
      </w:r>
    </w:p>
    <w:p w14:paraId="4E6FC87C" w14:textId="77777777" w:rsidR="00BC1523" w:rsidRDefault="00BC1523" w:rsidP="00BC1523">
      <w:pPr>
        <w:pStyle w:val="Teksttreci0"/>
        <w:numPr>
          <w:ilvl w:val="0"/>
          <w:numId w:val="1"/>
        </w:numPr>
        <w:shd w:val="clear" w:color="auto" w:fill="auto"/>
        <w:tabs>
          <w:tab w:val="left" w:pos="464"/>
        </w:tabs>
        <w:spacing w:after="180"/>
        <w:ind w:left="460" w:hanging="460"/>
      </w:pPr>
      <w:r>
        <w:t xml:space="preserve">per </w:t>
      </w:r>
      <w:proofErr w:type="spellStart"/>
      <w:r>
        <w:t>checksum</w:t>
      </w:r>
      <w:proofErr w:type="spellEnd"/>
      <w:r>
        <w:t xml:space="preserve"> si intende una stringa di caratteri univoca calcolata sulla base del contenuto del software con l'utilizzo di un algoritmo stabilito nel protocollo di comunicazione di trasferimento dati;</w:t>
      </w:r>
    </w:p>
    <w:p w14:paraId="316B2F50" w14:textId="77777777" w:rsidR="00BC1523" w:rsidRDefault="00BC1523" w:rsidP="00BC1523">
      <w:pPr>
        <w:pStyle w:val="Teksttreci0"/>
        <w:numPr>
          <w:ilvl w:val="0"/>
          <w:numId w:val="1"/>
        </w:numPr>
        <w:shd w:val="clear" w:color="auto" w:fill="auto"/>
        <w:tabs>
          <w:tab w:val="left" w:pos="464"/>
        </w:tabs>
        <w:spacing w:after="180"/>
        <w:ind w:left="460" w:right="-408" w:hanging="460"/>
      </w:pPr>
      <w:r>
        <w:t>per modalità di bilancio si intende la modalità operativa del registratore di cassa che copre un periodo ininterrotto compreso dal momento della convalida fiscale al momento dell'emissione di un rapporto contabile fiscale o di un rapporto contabile fiscale consolidato;</w:t>
      </w:r>
    </w:p>
    <w:p w14:paraId="7802E9F9" w14:textId="77777777" w:rsidR="00BC1523" w:rsidRDefault="00BC1523" w:rsidP="00BC1523">
      <w:pPr>
        <w:pStyle w:val="Teksttreci0"/>
        <w:numPr>
          <w:ilvl w:val="0"/>
          <w:numId w:val="1"/>
        </w:numPr>
        <w:shd w:val="clear" w:color="auto" w:fill="auto"/>
        <w:tabs>
          <w:tab w:val="left" w:pos="458"/>
        </w:tabs>
        <w:spacing w:after="180"/>
        <w:ind w:left="460" w:hanging="460"/>
      </w:pPr>
      <w:r>
        <w:t>per modalità di servizio del registratore di cassa si intende una modalità operativa del registratore di cassa durante la quale un registratore di cassa non emette documenti fiscali o registra dati in una banca dati dei registratori di cassa e consente il trasferimento di dati al solo scopo di verificare il corretto funzionamento del registratore di cassa, compresa la comunicazione con l’Archivio centrale dei registratori di cassa;</w:t>
      </w:r>
    </w:p>
    <w:p w14:paraId="22D6F476" w14:textId="77777777" w:rsidR="00BC1523" w:rsidRDefault="00BC1523" w:rsidP="00BC1523">
      <w:pPr>
        <w:pStyle w:val="Teksttreci0"/>
        <w:numPr>
          <w:ilvl w:val="0"/>
          <w:numId w:val="1"/>
        </w:numPr>
        <w:shd w:val="clear" w:color="auto" w:fill="auto"/>
        <w:tabs>
          <w:tab w:val="left" w:pos="458"/>
        </w:tabs>
        <w:spacing w:after="180"/>
        <w:ind w:left="460" w:hanging="460"/>
      </w:pPr>
      <w:r>
        <w:t>per modalità di sola lettura si intende una modalità in cui è possibile leggere i dati provenienti da una banca dati dei registratori di cassa registrata nel periodo antecedente il passaggio del registratore di cassa alla modalità di sola lettura e che rende impossibile la registrazione dei dati successivi nella banca dati dei registratori di cassa, così come impossibile passare a un'altra modalità;</w:t>
      </w:r>
    </w:p>
    <w:p w14:paraId="2B6D2836" w14:textId="77777777" w:rsidR="00BC1523" w:rsidRDefault="00BC1523" w:rsidP="00BC1523">
      <w:pPr>
        <w:pStyle w:val="Teksttreci0"/>
        <w:numPr>
          <w:ilvl w:val="0"/>
          <w:numId w:val="1"/>
        </w:numPr>
        <w:shd w:val="clear" w:color="auto" w:fill="auto"/>
        <w:tabs>
          <w:tab w:val="left" w:pos="458"/>
        </w:tabs>
        <w:spacing w:after="180"/>
        <w:ind w:left="460" w:hanging="460"/>
      </w:pPr>
      <w:r>
        <w:t>per “la legge” si intende la legge dell'11 marzo 2004 relativa all'imposta sui beni e servizi;</w:t>
      </w:r>
    </w:p>
    <w:p w14:paraId="15AC7530" w14:textId="77777777" w:rsidR="00BC1523" w:rsidRDefault="00BC1523" w:rsidP="00BC1523">
      <w:pPr>
        <w:pStyle w:val="Teksttreci0"/>
        <w:numPr>
          <w:ilvl w:val="0"/>
          <w:numId w:val="1"/>
        </w:numPr>
        <w:shd w:val="clear" w:color="auto" w:fill="auto"/>
        <w:tabs>
          <w:tab w:val="left" w:pos="458"/>
        </w:tabs>
        <w:spacing w:after="180"/>
        <w:ind w:left="460" w:hanging="460"/>
      </w:pPr>
      <w:r>
        <w:t>per emissione di un documento con l'uso di un registratore di cassa si intende la creazione e la registrazione di un documento nella banca dati del registratore di cassa e, per i documenti cartacei, anche la stampa dello stesso;</w:t>
      </w:r>
    </w:p>
    <w:p w14:paraId="1418768D" w14:textId="77777777" w:rsidR="00BC1523" w:rsidRDefault="00BC1523" w:rsidP="00BC1523">
      <w:pPr>
        <w:pStyle w:val="Teksttreci0"/>
        <w:numPr>
          <w:ilvl w:val="0"/>
          <w:numId w:val="1"/>
        </w:numPr>
        <w:shd w:val="clear" w:color="auto" w:fill="auto"/>
        <w:tabs>
          <w:tab w:val="left" w:pos="458"/>
        </w:tabs>
        <w:spacing w:after="260"/>
        <w:ind w:left="460" w:hanging="460"/>
      </w:pPr>
      <w:r>
        <w:t>per evento si intende un evento di cui al l’articolo 2 dell'allegato 1 al regolamento.</w:t>
      </w:r>
    </w:p>
    <w:p w14:paraId="0988B6F9" w14:textId="77777777" w:rsidR="00BC1523" w:rsidRDefault="00BC1523" w:rsidP="00BC1523">
      <w:pPr>
        <w:pStyle w:val="Teksttreci0"/>
        <w:shd w:val="clear" w:color="auto" w:fill="auto"/>
        <w:spacing w:after="180"/>
        <w:jc w:val="center"/>
      </w:pPr>
      <w:r>
        <w:t>Capitolo 2</w:t>
      </w:r>
    </w:p>
    <w:p w14:paraId="5CE02753" w14:textId="77777777" w:rsidR="00BC1523" w:rsidRDefault="00BC1523" w:rsidP="00BC1523">
      <w:pPr>
        <w:pStyle w:val="Nagwek40"/>
        <w:keepNext/>
        <w:keepLines/>
        <w:shd w:val="clear" w:color="auto" w:fill="auto"/>
        <w:spacing w:after="260"/>
      </w:pPr>
      <w:bookmarkStart w:id="5" w:name="bookmark5"/>
      <w:r>
        <w:t>Requisiti tecnici per i registratori di cassa</w:t>
      </w:r>
      <w:bookmarkEnd w:id="5"/>
    </w:p>
    <w:p w14:paraId="1E519630" w14:textId="77777777" w:rsidR="00BC1523" w:rsidRDefault="00BC1523" w:rsidP="00BC1523">
      <w:pPr>
        <w:pStyle w:val="Teksttreci0"/>
        <w:shd w:val="clear" w:color="auto" w:fill="auto"/>
        <w:spacing w:after="260"/>
        <w:ind w:firstLine="320"/>
        <w:jc w:val="left"/>
      </w:pPr>
      <w:r>
        <w:rPr>
          <w:b/>
        </w:rPr>
        <w:t xml:space="preserve">Articolo 3. </w:t>
      </w:r>
      <w:r>
        <w:t>1.  Il registratore di cassa deve essere munito di certificati di cassa.</w:t>
      </w:r>
    </w:p>
    <w:p w14:paraId="3AFB6CA8" w14:textId="77777777" w:rsidR="00BC1523" w:rsidRDefault="00BC1523" w:rsidP="00BC1523">
      <w:pPr>
        <w:pStyle w:val="Teksttreci0"/>
        <w:numPr>
          <w:ilvl w:val="0"/>
          <w:numId w:val="3"/>
        </w:numPr>
        <w:shd w:val="clear" w:color="auto" w:fill="auto"/>
        <w:tabs>
          <w:tab w:val="left" w:pos="669"/>
        </w:tabs>
        <w:spacing w:after="260"/>
        <w:ind w:firstLine="320"/>
        <w:jc w:val="left"/>
      </w:pPr>
      <w:r>
        <w:t>I certificati del registratore di cassa sono validi per un periodo non inferiore a 5 anni e non superiore a 10 anni a decorrere dalla data di emissione.</w:t>
      </w:r>
    </w:p>
    <w:p w14:paraId="5A842BDE" w14:textId="77777777" w:rsidR="00BC1523" w:rsidRDefault="00BC1523" w:rsidP="00BC1523">
      <w:pPr>
        <w:pStyle w:val="Teksttreci0"/>
        <w:shd w:val="clear" w:color="auto" w:fill="auto"/>
        <w:spacing w:after="180"/>
        <w:ind w:firstLine="320"/>
        <w:jc w:val="left"/>
      </w:pPr>
      <w:r>
        <w:rPr>
          <w:b/>
        </w:rPr>
        <w:t xml:space="preserve">Articolo 4. </w:t>
      </w:r>
      <w:r>
        <w:t>1. In base al tipo di vendite per le quali vengono conservate le registrazioni o alle modalità di registrazione, i registratori di cassa si suddividono nelle seguenti categorie:</w:t>
      </w:r>
    </w:p>
    <w:p w14:paraId="1B93BE64" w14:textId="77777777" w:rsidR="00BC1523" w:rsidRDefault="00BC1523" w:rsidP="00BC1523">
      <w:pPr>
        <w:pStyle w:val="Teksttreci0"/>
        <w:numPr>
          <w:ilvl w:val="0"/>
          <w:numId w:val="4"/>
        </w:numPr>
        <w:shd w:val="clear" w:color="auto" w:fill="auto"/>
        <w:tabs>
          <w:tab w:val="left" w:pos="458"/>
        </w:tabs>
        <w:spacing w:after="180"/>
        <w:ind w:left="460" w:right="-266" w:hanging="460"/>
      </w:pPr>
      <w:r>
        <w:t>registratori di cassa generali: registratori di cassa destinati alla conservazione delle registrazioni in modo tale da non richiedere l'uso di funzioni speciali;</w:t>
      </w:r>
    </w:p>
    <w:p w14:paraId="0DFBB489" w14:textId="77777777" w:rsidR="00BC1523" w:rsidRDefault="00BC1523" w:rsidP="00BC1523">
      <w:pPr>
        <w:pStyle w:val="Teksttreci0"/>
        <w:numPr>
          <w:ilvl w:val="0"/>
          <w:numId w:val="4"/>
        </w:numPr>
        <w:shd w:val="clear" w:color="auto" w:fill="auto"/>
        <w:tabs>
          <w:tab w:val="left" w:pos="458"/>
        </w:tabs>
        <w:spacing w:after="100"/>
        <w:ind w:left="460" w:right="-266" w:hanging="460"/>
      </w:pPr>
      <w:r>
        <w:t>registratori di cassa per usi speciali: registratori di cassa adatti al loro uso speciale e che soddisfano particolari requisiti tecnici di cui al capitolo 4 dell'allegato 1 del regolamento relativo a particolari forme di registrazione per le vendite di determinati beni e servizi, compresi i registratori di cassa:</w:t>
      </w:r>
    </w:p>
    <w:p w14:paraId="0C4993B6" w14:textId="77777777" w:rsidR="00BC1523" w:rsidRDefault="00BC1523" w:rsidP="00BC1523">
      <w:pPr>
        <w:pStyle w:val="Teksttreci0"/>
        <w:numPr>
          <w:ilvl w:val="0"/>
          <w:numId w:val="5"/>
        </w:numPr>
        <w:shd w:val="clear" w:color="auto" w:fill="auto"/>
        <w:tabs>
          <w:tab w:val="left" w:pos="858"/>
        </w:tabs>
        <w:spacing w:after="100"/>
        <w:ind w:left="860" w:right="-266" w:hanging="400"/>
      </w:pPr>
      <w:r>
        <w:t>destinati alla conservazione delle registrazioni in caso di fornitura di servizi di trasporto di autovetture, compresi i taxi, ad eccezione dei servizi occasionali, di cui all'articolo 18, paragrafo 4b, comma 2, della legge del 6 settembre 2001 sul trasporto su strada (Gazzetta ufficiale 2019m voce 2140 e Gazzetta ufficiale 2020, voce 875),</w:t>
      </w:r>
    </w:p>
    <w:p w14:paraId="7DB45979" w14:textId="77777777" w:rsidR="00BC1523" w:rsidRDefault="00BC1523" w:rsidP="00BC1523">
      <w:pPr>
        <w:pStyle w:val="Teksttreci0"/>
        <w:numPr>
          <w:ilvl w:val="0"/>
          <w:numId w:val="5"/>
        </w:numPr>
        <w:shd w:val="clear" w:color="auto" w:fill="auto"/>
        <w:tabs>
          <w:tab w:val="left" w:pos="858"/>
        </w:tabs>
        <w:spacing w:after="100"/>
        <w:ind w:left="860" w:hanging="400"/>
      </w:pPr>
      <w:r>
        <w:t>destinati alla conservazione delle registrazioni relative alla vendita di medicinali, con funzione di regolamento delle prescrizioni rimborsabili,</w:t>
      </w:r>
    </w:p>
    <w:p w14:paraId="0AD9652E" w14:textId="77777777" w:rsidR="00BC1523" w:rsidRDefault="00BC1523" w:rsidP="00BC1523">
      <w:pPr>
        <w:pStyle w:val="Teksttreci0"/>
        <w:numPr>
          <w:ilvl w:val="0"/>
          <w:numId w:val="5"/>
        </w:numPr>
        <w:shd w:val="clear" w:color="auto" w:fill="auto"/>
        <w:tabs>
          <w:tab w:val="left" w:pos="858"/>
        </w:tabs>
        <w:spacing w:after="100"/>
        <w:ind w:left="860" w:right="-408" w:hanging="400"/>
      </w:pPr>
      <w:r>
        <w:t>destinati alla conservazione delle registrazioni in caso di prestazione di servizi di trasporto di passeggeri, di seguito "registri di cassa per biglietti",</w:t>
      </w:r>
    </w:p>
    <w:p w14:paraId="510B50AE" w14:textId="77777777" w:rsidR="00BC1523" w:rsidRDefault="00BC1523" w:rsidP="00BC1523">
      <w:pPr>
        <w:pStyle w:val="Teksttreci0"/>
        <w:numPr>
          <w:ilvl w:val="0"/>
          <w:numId w:val="5"/>
        </w:numPr>
        <w:shd w:val="clear" w:color="auto" w:fill="auto"/>
        <w:tabs>
          <w:tab w:val="left" w:pos="858"/>
        </w:tabs>
        <w:spacing w:after="100"/>
        <w:ind w:left="860" w:hanging="400"/>
      </w:pPr>
      <w:r>
        <w:t>che regolano più di un'operazione contemporaneamente,</w:t>
      </w:r>
    </w:p>
    <w:p w14:paraId="3A22FB2D" w14:textId="77777777" w:rsidR="00BC1523" w:rsidRDefault="00BC1523" w:rsidP="00BC1523">
      <w:pPr>
        <w:pStyle w:val="Teksttreci0"/>
        <w:numPr>
          <w:ilvl w:val="0"/>
          <w:numId w:val="5"/>
        </w:numPr>
        <w:shd w:val="clear" w:color="auto" w:fill="auto"/>
        <w:tabs>
          <w:tab w:val="left" w:pos="858"/>
        </w:tabs>
        <w:spacing w:after="100"/>
        <w:ind w:left="860" w:hanging="400"/>
      </w:pPr>
      <w:r>
        <w:t>destinati alla conservazione delle registrazioni in caso di vendita di beni e servizi in zone franche o depositi doganali,</w:t>
      </w:r>
    </w:p>
    <w:p w14:paraId="6B0AD0A0" w14:textId="77777777" w:rsidR="00BC1523" w:rsidRDefault="00BC1523" w:rsidP="00BC1523">
      <w:pPr>
        <w:pStyle w:val="Teksttreci0"/>
        <w:numPr>
          <w:ilvl w:val="0"/>
          <w:numId w:val="5"/>
        </w:numPr>
        <w:shd w:val="clear" w:color="auto" w:fill="auto"/>
        <w:tabs>
          <w:tab w:val="left" w:pos="858"/>
        </w:tabs>
        <w:spacing w:after="260"/>
        <w:ind w:left="860" w:hanging="400"/>
      </w:pPr>
      <w:r>
        <w:t>contenuti all'interno di dispositivi per la vendita automatica di beni e servizi.</w:t>
      </w:r>
    </w:p>
    <w:p w14:paraId="18F27DD1" w14:textId="77777777" w:rsidR="00BC1523" w:rsidRDefault="00BC1523" w:rsidP="00BC1523">
      <w:pPr>
        <w:pStyle w:val="Teksttreci0"/>
        <w:numPr>
          <w:ilvl w:val="0"/>
          <w:numId w:val="6"/>
        </w:numPr>
        <w:shd w:val="clear" w:color="auto" w:fill="auto"/>
        <w:tabs>
          <w:tab w:val="left" w:pos="670"/>
        </w:tabs>
        <w:spacing w:after="260"/>
        <w:ind w:right="-266" w:firstLine="320"/>
        <w:jc w:val="left"/>
      </w:pPr>
      <w:r>
        <w:t>Varie categorie di registratori di cassa di cui al paragrafo 1 possono essere combinate in un unico registratore di cassa, purché soddisfi i requisiti tecnici per ciascuna delle categorie di registratori di cassa.</w:t>
      </w:r>
    </w:p>
    <w:p w14:paraId="29D17FC9" w14:textId="77777777" w:rsidR="00BC1523" w:rsidRDefault="00BC1523" w:rsidP="00BC1523">
      <w:pPr>
        <w:pStyle w:val="Teksttreci0"/>
        <w:shd w:val="clear" w:color="auto" w:fill="auto"/>
        <w:spacing w:after="180"/>
        <w:ind w:firstLine="320"/>
        <w:jc w:val="left"/>
      </w:pPr>
      <w:r>
        <w:rPr>
          <w:b/>
        </w:rPr>
        <w:t xml:space="preserve">Articolo 5. </w:t>
      </w:r>
      <w:r>
        <w:t>I requisiti tecnici per i registratori di cassa per quanto riguarda il loro contenuto, la registrazione e la conservazione dei dati, le letture emesse, i registratori di cassa e i registratori di cassa per uso speciale sono stabiliti nell'allegato 1 al regolamento.</w:t>
      </w:r>
      <w:r>
        <w:br w:type="page"/>
      </w:r>
    </w:p>
    <w:p w14:paraId="66D0B63D" w14:textId="6C16DAF3" w:rsidR="00BC1523" w:rsidRDefault="00BC1523" w:rsidP="00BC1523">
      <w:pPr>
        <w:pStyle w:val="Teksttreci0"/>
        <w:shd w:val="clear" w:color="auto" w:fill="auto"/>
        <w:tabs>
          <w:tab w:val="left" w:pos="450"/>
        </w:tabs>
        <w:spacing w:after="180"/>
        <w:jc w:val="left"/>
        <w:sectPr w:rsidR="00BC1523" w:rsidSect="00BC1523">
          <w:headerReference w:type="default" r:id="rId9"/>
          <w:pgSz w:w="11900" w:h="16840"/>
          <w:pgMar w:top="217" w:right="987" w:bottom="217" w:left="996" w:header="850" w:footer="3" w:gutter="0"/>
          <w:pgNumType w:start="1"/>
          <w:cols w:space="720"/>
          <w:noEndnote/>
          <w:titlePg/>
          <w:docGrid w:linePitch="360"/>
        </w:sectPr>
      </w:pPr>
    </w:p>
    <w:p w14:paraId="498E6AFD" w14:textId="77777777" w:rsidR="00CC0D19" w:rsidRDefault="008D15EC">
      <w:pPr>
        <w:pStyle w:val="Teksttreci0"/>
        <w:shd w:val="clear" w:color="auto" w:fill="auto"/>
        <w:spacing w:after="140"/>
        <w:jc w:val="center"/>
      </w:pPr>
      <w:r>
        <w:lastRenderedPageBreak/>
        <w:t>Capitolo 3</w:t>
      </w:r>
    </w:p>
    <w:p w14:paraId="77AB3DA7" w14:textId="77777777" w:rsidR="00CC0D19" w:rsidRDefault="008D15EC">
      <w:pPr>
        <w:pStyle w:val="Nagwek40"/>
        <w:keepNext/>
        <w:keepLines/>
        <w:shd w:val="clear" w:color="auto" w:fill="auto"/>
      </w:pPr>
      <w:bookmarkStart w:id="6" w:name="bookmark6"/>
      <w:r>
        <w:t>Metodo di utilizzo dei registratori di cassa</w:t>
      </w:r>
      <w:bookmarkEnd w:id="6"/>
    </w:p>
    <w:p w14:paraId="7F693663" w14:textId="77777777" w:rsidR="00CC0D19" w:rsidRDefault="008D15EC" w:rsidP="00844730">
      <w:pPr>
        <w:pStyle w:val="Teksttreci0"/>
        <w:shd w:val="clear" w:color="auto" w:fill="auto"/>
        <w:spacing w:after="220"/>
        <w:ind w:right="-266" w:firstLine="340"/>
      </w:pPr>
      <w:r>
        <w:rPr>
          <w:b/>
        </w:rPr>
        <w:t xml:space="preserve">Articolo 6. </w:t>
      </w:r>
      <w:r>
        <w:t>1. I contribuenti devono tenere registri di ogni attività di vendita, comprese le vendite esenti da imposta, con l'uso di registratori di cassa che hanno le funzioni elencate nell'articolo 111, paragrafo 6a della legge, soddisfano i requisiti tecnici di cui all'allegato 1 del regolamento e hanno certificati di cassa validi.</w:t>
      </w:r>
    </w:p>
    <w:p w14:paraId="02586496" w14:textId="77777777" w:rsidR="00CC0D19" w:rsidRDefault="008D15EC">
      <w:pPr>
        <w:pStyle w:val="Teksttreci0"/>
        <w:numPr>
          <w:ilvl w:val="0"/>
          <w:numId w:val="7"/>
        </w:numPr>
        <w:shd w:val="clear" w:color="auto" w:fill="auto"/>
        <w:tabs>
          <w:tab w:val="left" w:pos="666"/>
        </w:tabs>
        <w:spacing w:after="200"/>
        <w:ind w:firstLine="340"/>
      </w:pPr>
      <w:r>
        <w:t>I contribuenti devono garantire il collegamento di un registratore di cassa a una stampante e la relativa configurazione in modo da garantire una corretta stampa che soddisfi i requisiti di cui all'allegato 1, paragrafo 1, punto 6, del regolamento.</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I contribuenti devono garantire la configurazione del dispositivo su cui è installato un registratore di cassa, in linea con i requisiti stabiliti dal fabbricante del registratore di cassa.</w:t>
      </w:r>
    </w:p>
    <w:p w14:paraId="64ED5840" w14:textId="77777777" w:rsidR="00CC0D19" w:rsidRDefault="008D15EC">
      <w:pPr>
        <w:pStyle w:val="Teksttreci0"/>
        <w:numPr>
          <w:ilvl w:val="0"/>
          <w:numId w:val="7"/>
        </w:numPr>
        <w:shd w:val="clear" w:color="auto" w:fill="auto"/>
        <w:tabs>
          <w:tab w:val="left" w:pos="684"/>
        </w:tabs>
        <w:spacing w:after="220"/>
        <w:ind w:firstLine="340"/>
      </w:pPr>
      <w:r>
        <w:t>Non devono essere conservate registrazioni per resi di merci e reclami accettati relativi a beni e servizi.</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I resi di merci e i reclami accettati relativi a beni e servizi che comportano un rimborso dell'intero valore di vendita (pagamento) o di una parte di esso devono essere registrati separatamente come parte delle registrazioni di restituzioni e reclami includendo:</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la data delle vendite;</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nome del bene o servizio che ne consenta l'identificazione inequivocabile e, se del caso, una descrizione dei beni o del servizio che costituisce un'estensione del nome;</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il momento in cui i beni sono stati restituiti o la richiesta relativa a beni o servizi è stata presentata;</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il valore lordo (inclusa l'imposta) dei beni restituiti o il valore lordo dei beni o del servizio per i quali è stato presentato il reclamo e l'importo dell'imposta dovuta - per il rimborso integrale del pagamento delle vendite;</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importo lordo del rimborso (imposta inclusa) e relativo importo dell'imposta dovuta - per il rimborso parziale di un pagamento delle vendite;</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documento di conferma delle vendite;</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documento di reso di merci o di reclamo di beni o servizi firmato dal venditore e dall'acquirente.</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In caso di errore palese nelle registrazioni, il contribuente deve provvedere immediatamente a correggerlo inserendo in un apposito registro i seguenti errori:</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vendite non correttamente registrate (valore lordo delle vendite e importo dell'imposta dovuta);</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descrizione della causa e delle circostanze dell'errore, accompagnata da una ricevuta fiscale che confermi le vendite che comportavano l'errore palese.</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Nel caso di cui al paragrafo 6, il contribuente deve registrare il valore corretto delle vendite con l'uso di un registratore di cassa.</w:t>
      </w:r>
    </w:p>
    <w:p w14:paraId="6ADA4B78" w14:textId="77777777" w:rsidR="00CC0D19" w:rsidRDefault="008D15EC">
      <w:pPr>
        <w:pStyle w:val="Teksttreci0"/>
        <w:shd w:val="clear" w:color="auto" w:fill="auto"/>
        <w:spacing w:after="200"/>
        <w:ind w:firstLine="340"/>
      </w:pPr>
      <w:r>
        <w:rPr>
          <w:b/>
        </w:rPr>
        <w:t xml:space="preserve">Articolo 7. </w:t>
      </w:r>
      <w:r>
        <w:t>I contribuenti di cui all'articolo 111, paragrafo 5, della legge devono registrare il valore delle vendite come vendite esenti da imposta.</w:t>
      </w:r>
    </w:p>
    <w:p w14:paraId="538E2DAF" w14:textId="77777777" w:rsidR="00CC0D19" w:rsidRDefault="008D15EC">
      <w:pPr>
        <w:pStyle w:val="Teksttreci0"/>
        <w:shd w:val="clear" w:color="auto" w:fill="auto"/>
        <w:spacing w:after="140"/>
        <w:ind w:firstLine="340"/>
      </w:pPr>
      <w:r>
        <w:rPr>
          <w:b/>
        </w:rPr>
        <w:t xml:space="preserve">Articolo 8. </w:t>
      </w:r>
      <w:r>
        <w:t>1. I contribuenti che tengono registri devono:</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rilasciare e consegnare una ricevuta fiscale all'acquirente senza sua richiesta all’atto della vendita, entro e non oltre il momento dell’incasso del pagamento, indipendentemente dalla sua forma, fatto salvo l’articolo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se la totalità o parte del pagamento è ricevuta prima di effettuare le vendite:</w:t>
      </w:r>
    </w:p>
    <w:p w14:paraId="5ADCEE19" w14:textId="77777777" w:rsidR="00CC0D19" w:rsidRDefault="008D15EC">
      <w:pPr>
        <w:pStyle w:val="Teksttreci0"/>
        <w:numPr>
          <w:ilvl w:val="0"/>
          <w:numId w:val="11"/>
        </w:numPr>
        <w:shd w:val="clear" w:color="auto" w:fill="auto"/>
        <w:tabs>
          <w:tab w:val="left" w:pos="858"/>
        </w:tabs>
        <w:spacing w:after="140"/>
        <w:ind w:left="860" w:hanging="400"/>
      </w:pPr>
      <w:r>
        <w:t>in contanti: emettere e consegnare una ricevuta fiscale all'acquirente senza sua richiesta al momento della ricezione,</w:t>
      </w:r>
    </w:p>
    <w:p w14:paraId="68A729AB" w14:textId="77777777" w:rsidR="00CC0D19" w:rsidRDefault="008D15EC">
      <w:pPr>
        <w:pStyle w:val="Teksttreci0"/>
        <w:numPr>
          <w:ilvl w:val="0"/>
          <w:numId w:val="11"/>
        </w:numPr>
        <w:shd w:val="clear" w:color="auto" w:fill="auto"/>
        <w:tabs>
          <w:tab w:val="left" w:pos="858"/>
        </w:tabs>
        <w:spacing w:after="140"/>
        <w:ind w:left="860" w:hanging="400"/>
      </w:pPr>
      <w:r>
        <w:t>tramite un ufficio postale, una banca o una cooperativa di credito, rispettivamente sul conto corrente del contribuente o sul conto del contribuente in una cooperativa di credito di cui è membro: rilasciare e consegnare una ricevuta fiscale all'acquirente senza sua richiesta immediatamente dopo l'accredito sul conto del contribuente, ma non oltre la fine del mese in cui è stato accreditato sul conto del contribuente, e se la vendita è stata effettuata prima della fine di tale mese, non oltre il momento della vendita;</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emettere una relazione fiscale di 24 ore dopo aver completato la vendita per il giorno, ma al più tardi prima di effettuare la prima vendita del giorno successivo;</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emettere un resoconto fiscale intermedio (mensile) o un resoconto fiscale intermedio (mensile) consolidato dopo aver completato le vendite per quel mese, fino al 25º giorno del mese successivo;</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assegnare aliquote o esenzioni fiscali con una lettera da "A" a "G" assegnata ai nomi di beni e servizi come segue:</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la lettera "A" corrisponde all'aliquota dell'imposta di base del 22% o del 23%,</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la lettera "B" corrisponde all'aliquota ridotta del 7% o dell'8%,</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la lettera "C" corrisponde all'aliquota ridotta del 5%,</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la lettera "D" corrisponde all'aliquota ridotta dello 0%,</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la lettera "E" corrisponde a un'esenzione fiscale,</w:t>
      </w:r>
    </w:p>
    <w:p w14:paraId="33D09DFD" w14:textId="77777777" w:rsidR="00CC0D19" w:rsidRDefault="008D15EC">
      <w:pPr>
        <w:pStyle w:val="Teksttreci0"/>
        <w:numPr>
          <w:ilvl w:val="0"/>
          <w:numId w:val="12"/>
        </w:numPr>
        <w:shd w:val="clear" w:color="auto" w:fill="auto"/>
        <w:tabs>
          <w:tab w:val="left" w:pos="878"/>
        </w:tabs>
        <w:ind w:left="880" w:hanging="400"/>
        <w:jc w:val="left"/>
      </w:pPr>
      <w:r>
        <w:t>le lettere "F" e "G" corrispondono alle restanti aliquote d'imposta, compreso lo 0% (zero tecnico) per le vendite tassate di cui all'articolo 119, paragrafo 1, o all'articolo 120, paragrafo 4, della legge;</w:t>
      </w:r>
    </w:p>
    <w:p w14:paraId="6549BDFD" w14:textId="77777777" w:rsidR="00CC0D19" w:rsidRDefault="008D15EC">
      <w:pPr>
        <w:pStyle w:val="Teksttreci0"/>
        <w:numPr>
          <w:ilvl w:val="0"/>
          <w:numId w:val="10"/>
        </w:numPr>
        <w:shd w:val="clear" w:color="auto" w:fill="auto"/>
        <w:tabs>
          <w:tab w:val="left" w:pos="488"/>
        </w:tabs>
        <w:ind w:left="480" w:hanging="480"/>
        <w:jc w:val="left"/>
      </w:pPr>
      <w:r>
        <w:t>presentare, su richiesta di un'autorità fiscale, l'attribuzione dei corretti contrassegni delle lettere alle singole aliquote o esenzioni fiscali;</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conservare i documenti fiscali per un periodo richiesto dalla legge del 29 agosto 1997 - Codice generale delle imposte (Gazzetta ufficiale 2019, voce 900, come modificato</w:t>
      </w:r>
      <w:r>
        <w:rPr>
          <w:vertAlign w:val="superscript"/>
        </w:rPr>
        <w:footnoteReference w:id="3"/>
      </w:r>
      <w:r>
        <w:t>) e in conformità con i requisiti stabiliti dalla legge sulla contabilità del 29 settembre 1994 (Gazzetta ufficiale 2019, punti 351, 1495, 1571, 1655 e 1680 e Gazzetta ufficiale del 2020, punto 568), e fornire accesso a tali documenti;</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garantire una stampa leggibile dello scontrino fiscale cartaceo e per lo scontrino fiscale elettronico - una presentazione chiara dello stesso che consenta all'acquirente di verificare l'esattezza della vendita effettuata;</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prima di approvare una ricevuta fiscale, verificare che il documento emesso sia corretto al fine di eliminare errori evidenti nelle registrazioni.</w:t>
      </w:r>
    </w:p>
    <w:p w14:paraId="08DA13FA" w14:textId="77777777" w:rsidR="00CC0D19" w:rsidRDefault="008D15EC">
      <w:pPr>
        <w:pStyle w:val="Teksttreci0"/>
        <w:numPr>
          <w:ilvl w:val="0"/>
          <w:numId w:val="13"/>
        </w:numPr>
        <w:shd w:val="clear" w:color="auto" w:fill="auto"/>
        <w:tabs>
          <w:tab w:val="left" w:pos="666"/>
        </w:tabs>
        <w:spacing w:after="200"/>
        <w:ind w:firstLine="340"/>
      </w:pPr>
      <w:r>
        <w:t>I contribuenti che utilizzano registratori di cassa che regolano più di un'operazione alla volta devono chiudere tutte le transazioni iniziate prima di emettere un rendiconto fiscale di 24 ore.</w:t>
      </w:r>
    </w:p>
    <w:p w14:paraId="313D10C6" w14:textId="77777777" w:rsidR="00CC0D19" w:rsidRDefault="008D15EC">
      <w:pPr>
        <w:pStyle w:val="Teksttreci0"/>
        <w:numPr>
          <w:ilvl w:val="0"/>
          <w:numId w:val="13"/>
        </w:numPr>
        <w:shd w:val="clear" w:color="auto" w:fill="auto"/>
        <w:tabs>
          <w:tab w:val="left" w:pos="666"/>
        </w:tabs>
        <w:spacing w:after="220"/>
        <w:ind w:firstLine="340"/>
      </w:pPr>
      <w:r>
        <w:t>Il contribuente è tenuto a informare la persona che conserva le sue registrazioni - prima che tale persona inizi a conservare le registrazioni, indipendentemente dal modo e dalla forma di affidarle la conservazione delle registrazioni - in merito alle regole di conservazione dei registri, compresi i principi di base per la conservazione delle registrazioni, l'emissione e la consegna delle ricevute fiscali e le conseguenze dell'inosservanza.</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Prima di iniziare la conservazione dei registri, la persona di cui al paragrafo 3 deve fornire al contribuente una dichiarazione di aver preso conoscenza delle regole di conservazione dei registri.</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Le informazioni sulle regole di conservazione di cui al paragrafo 3 e la dichiarazione di cui al paragrafo 4 sono redatte in duplice copia, di cui una per il contribuente e una per la persona di cui al paragrafo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Un campione delle informazioni relative alla conservazione delle registrazioni di cui al paragrafo 3 e della dichiarazione di cui al paragrafo 4 costituiscono l'allegato 3 del regolamento.</w:t>
      </w:r>
    </w:p>
    <w:p w14:paraId="263F1E3D" w14:textId="77777777" w:rsidR="00CC0D19" w:rsidRDefault="008D15EC">
      <w:pPr>
        <w:pStyle w:val="Teksttreci0"/>
        <w:shd w:val="clear" w:color="auto" w:fill="auto"/>
        <w:spacing w:after="220"/>
        <w:ind w:firstLine="340"/>
      </w:pPr>
      <w:r>
        <w:rPr>
          <w:b/>
        </w:rPr>
        <w:t xml:space="preserve">Articolo 9. </w:t>
      </w:r>
      <w:r>
        <w:t>1. Il contribuente può utilizzare un registratore di cassa che combina diverse categorie di registratori di cassa di cui all'articolo 4, paragrafo 1, purché soddisfi i requisiti tecnici per ciascuna delle categorie dei registratori di cassa.</w:t>
      </w:r>
    </w:p>
    <w:p w14:paraId="5E77D3E3" w14:textId="77777777" w:rsidR="00CC0D19" w:rsidRDefault="008D15EC">
      <w:pPr>
        <w:pStyle w:val="Teksttreci0"/>
        <w:numPr>
          <w:ilvl w:val="0"/>
          <w:numId w:val="14"/>
        </w:numPr>
        <w:shd w:val="clear" w:color="auto" w:fill="auto"/>
        <w:tabs>
          <w:tab w:val="left" w:pos="666"/>
        </w:tabs>
        <w:spacing w:after="220"/>
        <w:ind w:firstLine="340"/>
      </w:pPr>
      <w:r>
        <w:t>Nel caso di vendite di un tipo particolare o di una modalità specifica di conservazioni delle registrazioni per le quali è necessaria la conservazione delle registrazioni con l'uso di registratori di cassa speciali, i contribuenti sono tenuti a utilizzare tali registratori di cassa.</w:t>
      </w:r>
    </w:p>
    <w:p w14:paraId="3608A17A" w14:textId="77777777" w:rsidR="00CC0D19" w:rsidRDefault="008D15EC">
      <w:pPr>
        <w:pStyle w:val="Teksttreci0"/>
        <w:shd w:val="clear" w:color="auto" w:fill="auto"/>
        <w:spacing w:after="200"/>
        <w:ind w:firstLine="340"/>
      </w:pPr>
      <w:r>
        <w:rPr>
          <w:b/>
        </w:rPr>
        <w:t xml:space="preserve">Articolo 10. </w:t>
      </w:r>
      <w:r>
        <w:t>1. Una ricevuta fiscale deve essere emessa in modo da garantire che il suo contenuto sia leggibile, permettendo così all'acquirente di verificare che la vendita effettuata sia corretta. L'area dello scontrino fiscale destinata all'inserimento del nome del bene o del servizio che ne consenta l'identificazione inequivocabile può comprendere anche una descrizione del bene o del servizio che costituisce un'estensione del nome.</w:t>
      </w:r>
    </w:p>
    <w:p w14:paraId="0427A263" w14:textId="77777777" w:rsidR="00CC0D19" w:rsidRDefault="008D15EC">
      <w:pPr>
        <w:pStyle w:val="Teksttreci0"/>
        <w:numPr>
          <w:ilvl w:val="0"/>
          <w:numId w:val="15"/>
        </w:numPr>
        <w:shd w:val="clear" w:color="auto" w:fill="auto"/>
        <w:tabs>
          <w:tab w:val="left" w:pos="670"/>
        </w:tabs>
        <w:spacing w:after="200"/>
        <w:ind w:firstLine="340"/>
      </w:pPr>
      <w:r>
        <w:t>Devono essere utilizzati i nomi abbreviati delle valute utilizzate dalla Banca nazionale di Polonia.</w:t>
      </w:r>
      <w:r>
        <w:br w:type="page"/>
      </w:r>
    </w:p>
    <w:p w14:paraId="7F8D5400" w14:textId="77777777" w:rsidR="00CC0D19" w:rsidRDefault="008D15EC">
      <w:pPr>
        <w:pStyle w:val="Teksttreci0"/>
        <w:shd w:val="clear" w:color="auto" w:fill="auto"/>
        <w:ind w:firstLine="340"/>
      </w:pPr>
      <w:r>
        <w:rPr>
          <w:b/>
        </w:rPr>
        <w:lastRenderedPageBreak/>
        <w:t xml:space="preserve">Articolo 11. </w:t>
      </w:r>
      <w:r>
        <w:t>I contribuenti che utilizzano i registratori di cassa devono:</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verificare il corretto funzionamento di un registratore di cassa in termini di corretta programmazione dei nomi dei beni e dei servizi, delle aliquote fiscali, della moneta di registrazione, del suo simbolo e del suo tasso di conversione, dell'indicazione della data e dell'ora e della corretta assegnazione dei nomi dei beni e dei servizi alle aliquote fiscali o alle esenzioni;</w:t>
      </w:r>
    </w:p>
    <w:p w14:paraId="07E7D820" w14:textId="77777777" w:rsidR="00CC0D19" w:rsidRDefault="008D15EC">
      <w:pPr>
        <w:pStyle w:val="Teksttreci0"/>
        <w:numPr>
          <w:ilvl w:val="0"/>
          <w:numId w:val="16"/>
        </w:numPr>
        <w:shd w:val="clear" w:color="auto" w:fill="auto"/>
        <w:tabs>
          <w:tab w:val="left" w:pos="467"/>
        </w:tabs>
        <w:spacing w:after="240"/>
        <w:ind w:left="480" w:hanging="480"/>
      </w:pPr>
      <w:r>
        <w:t>mettere a disposizione un registratore di cassa insieme a un dispositivo su cui è installato per un controllo del software e del funzionamento ogniqualvolta le autorità competenti lo richiedano.</w:t>
      </w:r>
    </w:p>
    <w:p w14:paraId="645AEB1C" w14:textId="77777777" w:rsidR="00CC0D19" w:rsidRDefault="008D15EC">
      <w:pPr>
        <w:pStyle w:val="Teksttreci0"/>
        <w:shd w:val="clear" w:color="auto" w:fill="auto"/>
        <w:spacing w:after="240"/>
        <w:ind w:firstLine="340"/>
      </w:pPr>
      <w:r>
        <w:rPr>
          <w:b/>
        </w:rPr>
        <w:t xml:space="preserve">Articolo 12. </w:t>
      </w:r>
      <w:r>
        <w:t>1. In caso di guasto del registratore di cassa relativo a un errore di verifica dei dati del database del registratore di cassa, il contribuente deve immediatamente, entro e non oltre 24 ore dalla rilevazione del guasto, comunicarlo al responsabile dell'ufficio delle imposte competente.</w:t>
      </w:r>
    </w:p>
    <w:p w14:paraId="0EFA86D0" w14:textId="77777777" w:rsidR="00CC0D19" w:rsidRDefault="008D15EC">
      <w:pPr>
        <w:pStyle w:val="Teksttreci0"/>
        <w:shd w:val="clear" w:color="auto" w:fill="auto"/>
        <w:spacing w:after="240"/>
        <w:ind w:firstLine="340"/>
      </w:pPr>
      <w:r>
        <w:t>2. In caso di smarrimento di un registratore di cassa, il contribuente è tenuto a darne immediata comunicazione, entro e non oltre 3 giorni dalla conoscenza della perdita, al responsabile dell'ufficio delle imposte competente. In caso di furto di un registratore di cassa, il contribuente deve accompagnare alla denuncia un'attestazione del furto rilasciata da un'autorità giudiziaria.</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Il termine di cui al paragrafo 2 è calcolato ai sensi dell'articolo 12, paragrafi 1 e 5, della legge del 29 agosto 1997 - Codice generale delle imposte.</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Se il registratore di cassa smarrito viene recuperato, il contribuente deve darne immediata comunicazione al responsabile dell'ufficio delle imposte competente.</w:t>
      </w:r>
    </w:p>
    <w:p w14:paraId="63BCE5E2" w14:textId="77777777" w:rsidR="00CC0D19" w:rsidRDefault="008D15EC">
      <w:pPr>
        <w:pStyle w:val="Teksttreci0"/>
        <w:shd w:val="clear" w:color="auto" w:fill="auto"/>
        <w:spacing w:after="240"/>
        <w:ind w:firstLine="340"/>
      </w:pPr>
      <w:r>
        <w:rPr>
          <w:b/>
        </w:rPr>
        <w:t xml:space="preserve">Articolo 13. </w:t>
      </w:r>
      <w:r>
        <w:t>1. Prima dell'inizio della registrazione, il contribuente effettua la convalida fiscale garantendo un collegamento che consenta il trasferimento dei dati tra il registratore di cassa e l'Archivio centrale dei registratori di cassa, di cui all'articolo 111a, paragrafo 3, della legge.</w:t>
      </w:r>
    </w:p>
    <w:p w14:paraId="60CBFF0B" w14:textId="77777777" w:rsidR="00CC0D19" w:rsidRDefault="008D15EC">
      <w:pPr>
        <w:pStyle w:val="Teksttreci0"/>
        <w:shd w:val="clear" w:color="auto" w:fill="auto"/>
        <w:spacing w:after="240"/>
        <w:ind w:firstLine="340"/>
      </w:pPr>
      <w:r>
        <w:t>2. La convalida fiscale deve essere effettuata solo nella modalità di servizio del registratore di cassa, quando la sua banca dati non contiene dati diversi dal suo numero univoco.</w:t>
      </w:r>
    </w:p>
    <w:p w14:paraId="0D043113" w14:textId="77777777" w:rsidR="00CC0D19" w:rsidRDefault="008D15EC">
      <w:pPr>
        <w:pStyle w:val="Teksttreci0"/>
        <w:numPr>
          <w:ilvl w:val="0"/>
          <w:numId w:val="14"/>
        </w:numPr>
        <w:shd w:val="clear" w:color="auto" w:fill="auto"/>
        <w:tabs>
          <w:tab w:val="left" w:pos="689"/>
        </w:tabs>
        <w:spacing w:after="240"/>
        <w:ind w:firstLine="340"/>
      </w:pPr>
      <w:r>
        <w:t>La convalida fiscale riguarda le operazioni di cui all’articolo 17 dell'allegato 1 al regolamento.</w:t>
      </w:r>
    </w:p>
    <w:p w14:paraId="74DB64D7" w14:textId="77777777" w:rsidR="00CC0D19" w:rsidRDefault="008D15EC">
      <w:pPr>
        <w:pStyle w:val="Teksttreci0"/>
        <w:shd w:val="clear" w:color="auto" w:fill="auto"/>
        <w:spacing w:after="240"/>
        <w:ind w:firstLine="340"/>
      </w:pPr>
      <w:r>
        <w:rPr>
          <w:b/>
        </w:rPr>
        <w:t xml:space="preserve">Articolo 14. </w:t>
      </w:r>
      <w:r>
        <w:t>Se la convalida fiscale è interrotta a causa di una perdita di connessione con l’Archivio centrale dei registri di cassa, il contribuente deve assicurare che la convalida fiscale venga riattivata.</w:t>
      </w:r>
    </w:p>
    <w:p w14:paraId="1FB87C20" w14:textId="77777777" w:rsidR="00CC0D19" w:rsidRDefault="008D15EC">
      <w:pPr>
        <w:pStyle w:val="Teksttreci0"/>
        <w:shd w:val="clear" w:color="auto" w:fill="auto"/>
        <w:spacing w:after="240"/>
        <w:ind w:firstLine="340"/>
      </w:pPr>
      <w:r>
        <w:rPr>
          <w:b/>
        </w:rPr>
        <w:t xml:space="preserve">Articolo 15. </w:t>
      </w:r>
      <w:r>
        <w:t>1. Dopo l'avvio della modalità di funzionamento fiscale, il contribuente è tenuto ad assicurare un collegamento che consenta il trasferimento automatico  o a richiesta dei dati tra la cassa e l'Archivio Centrale dei Registratori di Cassa in linea con la tempistica di trasferimento dei dati.</w:t>
      </w:r>
    </w:p>
    <w:p w14:paraId="037EA062" w14:textId="77777777" w:rsidR="00CC0D19" w:rsidRDefault="008D15EC">
      <w:pPr>
        <w:pStyle w:val="Teksttreci0"/>
        <w:shd w:val="clear" w:color="auto" w:fill="auto"/>
        <w:spacing w:after="240"/>
        <w:ind w:firstLine="340"/>
      </w:pPr>
      <w:r>
        <w:t>2. Il trasferimento automatico dei dati all'Archivio Centrale dei Registratori di Cassa copre i documenti fiscali e altri dati relativi all'utilizzo di un registratore di cassa registrati nella sua banca dati a partire dal precedente trasferimento automatico dei dati.</w:t>
      </w:r>
    </w:p>
    <w:p w14:paraId="2BDB9164" w14:textId="77777777" w:rsidR="00CC0D19" w:rsidRDefault="008D15EC">
      <w:pPr>
        <w:pStyle w:val="Teksttreci0"/>
        <w:shd w:val="clear" w:color="auto" w:fill="auto"/>
        <w:ind w:firstLine="340"/>
      </w:pPr>
      <w:r>
        <w:rPr>
          <w:b/>
        </w:rPr>
        <w:t xml:space="preserve">Articolo 16. </w:t>
      </w:r>
      <w:r>
        <w:t>1. I contribuenti che tengono registri devono:</w:t>
      </w:r>
    </w:p>
    <w:p w14:paraId="21656F3D" w14:textId="77777777" w:rsidR="00CC0D19" w:rsidRDefault="008D15EC">
      <w:pPr>
        <w:pStyle w:val="Teksttreci0"/>
        <w:numPr>
          <w:ilvl w:val="0"/>
          <w:numId w:val="17"/>
        </w:numPr>
        <w:shd w:val="clear" w:color="auto" w:fill="auto"/>
        <w:tabs>
          <w:tab w:val="left" w:pos="467"/>
        </w:tabs>
        <w:ind w:left="480" w:hanging="480"/>
      </w:pPr>
      <w:r>
        <w:t>ricevute fiscali cartacee ed elettroniche e scontrini fiscali annullati, fatti salvi gli articoli 17 e 18;</w:t>
      </w:r>
    </w:p>
    <w:p w14:paraId="4B693CB1" w14:textId="77777777" w:rsidR="00CC0D19" w:rsidRDefault="008D15EC">
      <w:pPr>
        <w:pStyle w:val="Teksttreci0"/>
        <w:numPr>
          <w:ilvl w:val="0"/>
          <w:numId w:val="17"/>
        </w:numPr>
        <w:shd w:val="clear" w:color="auto" w:fill="auto"/>
        <w:tabs>
          <w:tab w:val="left" w:pos="467"/>
        </w:tabs>
        <w:ind w:left="480" w:hanging="480"/>
      </w:pPr>
      <w:r>
        <w:t>rendiconti fiscali elettronici di 24 ore;</w:t>
      </w:r>
    </w:p>
    <w:p w14:paraId="1F4A41B9" w14:textId="77777777" w:rsidR="00CC0D19" w:rsidRDefault="008D15EC">
      <w:pPr>
        <w:pStyle w:val="Teksttreci0"/>
        <w:numPr>
          <w:ilvl w:val="0"/>
          <w:numId w:val="17"/>
        </w:numPr>
        <w:shd w:val="clear" w:color="auto" w:fill="auto"/>
        <w:tabs>
          <w:tab w:val="left" w:pos="467"/>
        </w:tabs>
        <w:ind w:left="480" w:hanging="480"/>
      </w:pPr>
      <w:r>
        <w:t>rendiconti fiscali cartacei ed elettronici o solo elettronici;</w:t>
      </w:r>
    </w:p>
    <w:p w14:paraId="7EC80D80" w14:textId="77777777" w:rsidR="00CC0D19" w:rsidRDefault="008D15EC">
      <w:pPr>
        <w:pStyle w:val="Teksttreci0"/>
        <w:numPr>
          <w:ilvl w:val="0"/>
          <w:numId w:val="17"/>
        </w:numPr>
        <w:shd w:val="clear" w:color="auto" w:fill="auto"/>
        <w:tabs>
          <w:tab w:val="left" w:pos="467"/>
        </w:tabs>
        <w:ind w:left="480" w:hanging="480"/>
      </w:pPr>
      <w:r>
        <w:t>rendiconti fiscali intermedi (anche mensili) cartacei;</w:t>
      </w:r>
    </w:p>
    <w:p w14:paraId="5BBAE9A6" w14:textId="77777777" w:rsidR="00CC0D19" w:rsidRDefault="008D15EC">
      <w:pPr>
        <w:pStyle w:val="Teksttreci0"/>
        <w:numPr>
          <w:ilvl w:val="0"/>
          <w:numId w:val="17"/>
        </w:numPr>
        <w:shd w:val="clear" w:color="auto" w:fill="auto"/>
        <w:tabs>
          <w:tab w:val="left" w:pos="467"/>
        </w:tabs>
        <w:ind w:left="480" w:hanging="480"/>
      </w:pPr>
      <w:r>
        <w:t>rendiconti fiscali cartacei;</w:t>
      </w:r>
    </w:p>
    <w:p w14:paraId="2CA272C7" w14:textId="77777777" w:rsidR="00CC0D19" w:rsidRDefault="008D15EC">
      <w:pPr>
        <w:pStyle w:val="Teksttreci0"/>
        <w:numPr>
          <w:ilvl w:val="0"/>
          <w:numId w:val="17"/>
        </w:numPr>
        <w:shd w:val="clear" w:color="auto" w:fill="auto"/>
        <w:tabs>
          <w:tab w:val="left" w:pos="467"/>
        </w:tabs>
        <w:ind w:left="480" w:hanging="480"/>
      </w:pPr>
      <w:r>
        <w:t>rendiconti fiscali intermedi consolidati cartacei (anche mensili);</w:t>
      </w:r>
    </w:p>
    <w:p w14:paraId="6F19FE3A" w14:textId="77777777" w:rsidR="00CC0D19" w:rsidRDefault="008D15EC">
      <w:pPr>
        <w:pStyle w:val="Teksttreci0"/>
        <w:numPr>
          <w:ilvl w:val="0"/>
          <w:numId w:val="17"/>
        </w:numPr>
        <w:shd w:val="clear" w:color="auto" w:fill="auto"/>
        <w:tabs>
          <w:tab w:val="left" w:pos="467"/>
        </w:tabs>
        <w:ind w:left="480" w:hanging="480"/>
      </w:pPr>
      <w:r>
        <w:t>rendiconti fiscali consolidati cartacei;</w:t>
      </w:r>
    </w:p>
    <w:p w14:paraId="533AF147" w14:textId="77777777" w:rsidR="00CC0D19" w:rsidRDefault="008D15EC">
      <w:pPr>
        <w:pStyle w:val="Teksttreci0"/>
        <w:numPr>
          <w:ilvl w:val="0"/>
          <w:numId w:val="17"/>
        </w:numPr>
        <w:shd w:val="clear" w:color="auto" w:fill="auto"/>
        <w:tabs>
          <w:tab w:val="left" w:pos="467"/>
        </w:tabs>
        <w:ind w:left="480" w:hanging="480"/>
      </w:pPr>
      <w:r>
        <w:t>rendiconti cartacei di eventi fiscali;</w:t>
      </w:r>
    </w:p>
    <w:p w14:paraId="17471486" w14:textId="77777777" w:rsidR="00CC0D19" w:rsidRDefault="008D15EC">
      <w:pPr>
        <w:pStyle w:val="Teksttreci0"/>
        <w:numPr>
          <w:ilvl w:val="0"/>
          <w:numId w:val="17"/>
        </w:numPr>
        <w:shd w:val="clear" w:color="auto" w:fill="auto"/>
        <w:tabs>
          <w:tab w:val="left" w:pos="467"/>
        </w:tabs>
        <w:spacing w:after="200"/>
        <w:ind w:left="480" w:hanging="480"/>
      </w:pPr>
      <w:r>
        <w:t>documenti cartacei ed elettronici o solo elettronici non fiscali.</w:t>
      </w:r>
      <w:r>
        <w:br w:type="page"/>
      </w:r>
    </w:p>
    <w:p w14:paraId="1CEB2974" w14:textId="77777777" w:rsidR="00CC0D19" w:rsidRDefault="008D15EC">
      <w:pPr>
        <w:pStyle w:val="Teksttreci0"/>
        <w:shd w:val="clear" w:color="auto" w:fill="auto"/>
        <w:spacing w:after="260"/>
        <w:ind w:firstLine="340"/>
      </w:pPr>
      <w:r>
        <w:lastRenderedPageBreak/>
        <w:t>2. Qualora il contribuente tenga registrazioni mediante l'utilizzo di appositi registratori di cassa, la ricevuta fiscale deve contenere tutti i dati relativi alla determinata tipologia di compravendita ovvero delle registrazioni conservate, descritte ed opportunamente ordinate, ai sensi dell’articolo 3 dell'allegato 1 al regolamento.</w:t>
      </w:r>
    </w:p>
    <w:p w14:paraId="04A219A4" w14:textId="77777777" w:rsidR="00CC0D19" w:rsidRDefault="008D15EC">
      <w:pPr>
        <w:pStyle w:val="Teksttreci0"/>
        <w:numPr>
          <w:ilvl w:val="0"/>
          <w:numId w:val="6"/>
        </w:numPr>
        <w:shd w:val="clear" w:color="auto" w:fill="auto"/>
        <w:tabs>
          <w:tab w:val="left" w:pos="643"/>
        </w:tabs>
        <w:spacing w:after="260"/>
        <w:ind w:firstLine="340"/>
      </w:pPr>
      <w:r>
        <w:t>In caso di liquidazione dei soli imballaggi a rendere con l'utilizzo di un registratore di cassa, il contribuente deve emettere un documento non fiscale contenente un blocco di dati che specifica una liquidazione degli imballaggi a rendere e i dati relativi al pagamento della vendita, formulati come sullo scontrino fiscale, contenente almeno la dicitura "DA PAGARE", "DA RESTITUIRE" o "PREZZO", a seconda dei casi, insieme all'importo dovuto dopo aver tenuto conto della liquidazione dell'imballaggio a rendere.</w:t>
      </w:r>
    </w:p>
    <w:p w14:paraId="59BE5B87" w14:textId="77777777" w:rsidR="00CC0D19" w:rsidRDefault="008D15EC">
      <w:pPr>
        <w:pStyle w:val="Teksttreci0"/>
        <w:shd w:val="clear" w:color="auto" w:fill="auto"/>
        <w:spacing w:after="260"/>
        <w:ind w:firstLine="340"/>
      </w:pPr>
      <w:r>
        <w:rPr>
          <w:b/>
        </w:rPr>
        <w:t xml:space="preserve">Articolo 17. </w:t>
      </w:r>
      <w:r>
        <w:t>Se le registrazioni sono conservate con l'uso di registratori di cassa contenuti all'interno di dispositivi per la vendita automatica di beni e servizi che accettano pagamenti e consegnano beni o forniscono un servizio in modo autonomo, il contribuente può saltare la stampa dello scontrino fiscale e annullare lo scontrino fiscale, a condizione che consentano all'acquirente di rivedere i dettagli della vendita visualizzandoli adeguatamente sul dispositivo per la vendita automatica di beni e servizi, conformemente al punto 53 dell'allegato 1 del regolamento.</w:t>
      </w:r>
    </w:p>
    <w:p w14:paraId="76CA37A9" w14:textId="77777777" w:rsidR="00CC0D19" w:rsidRDefault="008D15EC" w:rsidP="00710837">
      <w:pPr>
        <w:pStyle w:val="Teksttreci0"/>
        <w:shd w:val="clear" w:color="auto" w:fill="auto"/>
        <w:spacing w:after="260"/>
        <w:ind w:right="-408" w:firstLine="340"/>
      </w:pPr>
      <w:r>
        <w:rPr>
          <w:b/>
        </w:rPr>
        <w:t xml:space="preserve">Articolo 18. </w:t>
      </w:r>
      <w:r>
        <w:t>Con il consenso dell'acquirente e secondo le modalità con lui concordate, i contribuenti che conservano le loro registrazioni possono emettere e consegnare ricevute fiscali in forma elettronica. Se una vendita avviata non è conclusa, il contribuente può emettere una ricevuta fiscale annullata in forma elettronica.</w:t>
      </w:r>
    </w:p>
    <w:p w14:paraId="46C644A2" w14:textId="77777777" w:rsidR="00CC0D19" w:rsidRDefault="008D15EC">
      <w:pPr>
        <w:pStyle w:val="Teksttreci0"/>
        <w:shd w:val="clear" w:color="auto" w:fill="auto"/>
        <w:spacing w:after="200"/>
        <w:ind w:firstLine="340"/>
      </w:pPr>
      <w:r>
        <w:rPr>
          <w:b/>
        </w:rPr>
        <w:t xml:space="preserve">Articolo 19. </w:t>
      </w:r>
      <w:r>
        <w:t>1. In caso di cessazione dell'utilizzo dei registratori di cassa per cessazione dell'attività economica o del funzionamento in modalità fiscale dei registratori di cassa, il contribuente deve:</w:t>
      </w:r>
    </w:p>
    <w:p w14:paraId="3F43C69B" w14:textId="77777777" w:rsidR="00CC0D19" w:rsidRDefault="008D15EC">
      <w:pPr>
        <w:pStyle w:val="Teksttreci0"/>
        <w:numPr>
          <w:ilvl w:val="0"/>
          <w:numId w:val="18"/>
        </w:numPr>
        <w:shd w:val="clear" w:color="auto" w:fill="auto"/>
        <w:tabs>
          <w:tab w:val="left" w:pos="463"/>
        </w:tabs>
        <w:spacing w:after="200"/>
        <w:ind w:left="460" w:hanging="460"/>
      </w:pPr>
      <w:r>
        <w:t>emettere un resoconto fiscale di 24 ore;</w:t>
      </w:r>
    </w:p>
    <w:p w14:paraId="2626F44A" w14:textId="77777777" w:rsidR="00CC0D19" w:rsidRDefault="008D15EC">
      <w:pPr>
        <w:pStyle w:val="Teksttreci0"/>
        <w:numPr>
          <w:ilvl w:val="0"/>
          <w:numId w:val="18"/>
        </w:numPr>
        <w:shd w:val="clear" w:color="auto" w:fill="auto"/>
        <w:tabs>
          <w:tab w:val="left" w:pos="463"/>
        </w:tabs>
        <w:spacing w:after="200"/>
        <w:ind w:left="460" w:hanging="460"/>
      </w:pPr>
      <w:r>
        <w:t>emettere un rendiconto fiscale bilancio o un rendiconto fiscale consolidato e inviare una comunicazione relativa all'impostazione del registratore di cassa in modalità di sola lettura all’Archivio centrale dei registratori di cassa;</w:t>
      </w:r>
    </w:p>
    <w:p w14:paraId="3F767567" w14:textId="77777777" w:rsidR="00CC0D19" w:rsidRDefault="008D15EC">
      <w:pPr>
        <w:pStyle w:val="Teksttreci0"/>
        <w:numPr>
          <w:ilvl w:val="0"/>
          <w:numId w:val="18"/>
        </w:numPr>
        <w:shd w:val="clear" w:color="auto" w:fill="auto"/>
        <w:tabs>
          <w:tab w:val="left" w:pos="463"/>
        </w:tabs>
        <w:spacing w:after="260"/>
        <w:ind w:left="460" w:hanging="460"/>
      </w:pPr>
      <w:r>
        <w:t>predisporre una richiesta di cancellazione del registratore di cassa dal registro ufficiale, utilizzando il modello che costituisce l'allegato 4 al regolamento, e presentarla al responsabile dell'ufficio delle imposte competente, unitamente alla relazione di cui al punto 2, entro 5 giorni dalla sua emissione.</w:t>
      </w:r>
    </w:p>
    <w:p w14:paraId="3E82C4F0" w14:textId="77777777" w:rsidR="00CC0D19" w:rsidRDefault="008D15EC" w:rsidP="00710837">
      <w:pPr>
        <w:pStyle w:val="Teksttreci0"/>
        <w:shd w:val="clear" w:color="auto" w:fill="auto"/>
        <w:spacing w:after="260"/>
        <w:ind w:right="-408" w:firstLine="340"/>
      </w:pPr>
      <w:r>
        <w:t>2. In caso di cessazione dell'utilizzo dei registratori di cassa, il contribuente si assicura di leggere i dati del registratore di cassa e di salvarli su un supporto di memorizzazione esterno.</w:t>
      </w:r>
    </w:p>
    <w:p w14:paraId="39CA00D5" w14:textId="77777777" w:rsidR="00CC0D19" w:rsidRDefault="008D15EC" w:rsidP="00710837">
      <w:pPr>
        <w:pStyle w:val="Teksttreci0"/>
        <w:shd w:val="clear" w:color="auto" w:fill="auto"/>
        <w:spacing w:after="200"/>
        <w:ind w:right="-408" w:firstLine="340"/>
      </w:pPr>
      <w:r>
        <w:rPr>
          <w:b/>
        </w:rPr>
        <w:t xml:space="preserve">Articolo 20. </w:t>
      </w:r>
      <w:r>
        <w:t>In caso di cessazione dell'attività del registratore di cassa nella modalità fiscale, il contribuente non deve conservare registrazioni con l'utilizzo di tale registratore di cassa.</w:t>
      </w:r>
    </w:p>
    <w:p w14:paraId="158EB676" w14:textId="77777777" w:rsidR="00CC0D19" w:rsidRDefault="008D15EC">
      <w:pPr>
        <w:pStyle w:val="Teksttreci0"/>
        <w:shd w:val="clear" w:color="auto" w:fill="auto"/>
        <w:jc w:val="center"/>
      </w:pPr>
      <w:r>
        <w:t>Capitolo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Tipi di dati inclusi nella richiesta di un certificato e tipi di documenti e dispositivi necessari per il suo rilascio</w:t>
      </w:r>
      <w:bookmarkEnd w:id="7"/>
    </w:p>
    <w:p w14:paraId="0B204163" w14:textId="77777777" w:rsidR="00CC0D19" w:rsidRDefault="008D15EC">
      <w:pPr>
        <w:pStyle w:val="Teksttreci0"/>
        <w:shd w:val="clear" w:color="auto" w:fill="auto"/>
        <w:spacing w:after="200"/>
        <w:ind w:firstLine="340"/>
      </w:pPr>
      <w:r>
        <w:rPr>
          <w:b/>
        </w:rPr>
        <w:t xml:space="preserve">Articolo 21. </w:t>
      </w:r>
      <w:r>
        <w:t>La richiesta del certificato di cui all'articolo 111, paragrafo 6, lettera b), della legge deve contenere:</w:t>
      </w:r>
    </w:p>
    <w:p w14:paraId="6F791DBF" w14:textId="77777777" w:rsidR="00CC0D19" w:rsidRDefault="008D15EC">
      <w:pPr>
        <w:pStyle w:val="Teksttreci0"/>
        <w:numPr>
          <w:ilvl w:val="0"/>
          <w:numId w:val="19"/>
        </w:numPr>
        <w:shd w:val="clear" w:color="auto" w:fill="auto"/>
        <w:tabs>
          <w:tab w:val="left" w:pos="463"/>
        </w:tabs>
        <w:spacing w:after="200"/>
        <w:ind w:left="460" w:hanging="460"/>
      </w:pPr>
      <w:r>
        <w:t>il nome e cognome o il nome del fabbricante e il suo indirizzo di residenza o l'indirizzo della sede legale;</w:t>
      </w:r>
    </w:p>
    <w:p w14:paraId="14771DBA" w14:textId="77777777" w:rsidR="00CC0D19" w:rsidRDefault="008D15EC">
      <w:pPr>
        <w:pStyle w:val="Teksttreci0"/>
        <w:numPr>
          <w:ilvl w:val="0"/>
          <w:numId w:val="19"/>
        </w:numPr>
        <w:shd w:val="clear" w:color="auto" w:fill="auto"/>
        <w:tabs>
          <w:tab w:val="left" w:pos="463"/>
        </w:tabs>
        <w:spacing w:after="200"/>
        <w:ind w:left="460" w:hanging="460"/>
      </w:pPr>
      <w:r>
        <w:t>indirizzo di corrispondenza, se diverso dall'indirizzo di cui al punto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una dichiarazione del fabbricante attestante che ogni registratore di cassa immesso sul mercato è identico, in termini di funzioni e software, al modello di registratore di cassa sottoposto a prove a cui è stato rilasciato il certificato di cui all'articolo 111, paragrafo 6, lettera b), della legge, svolge le funzioni di cui all'articolo 111, paragrafo 6, lettera a), della legge e soddisfa i requisiti tecnici per i registratori di cassa;</w:t>
      </w:r>
    </w:p>
    <w:p w14:paraId="2627AC08" w14:textId="77777777" w:rsidR="00CC0D19" w:rsidRDefault="008D15EC">
      <w:pPr>
        <w:pStyle w:val="Teksttreci0"/>
        <w:numPr>
          <w:ilvl w:val="0"/>
          <w:numId w:val="19"/>
        </w:numPr>
        <w:shd w:val="clear" w:color="auto" w:fill="auto"/>
        <w:tabs>
          <w:tab w:val="left" w:pos="463"/>
        </w:tabs>
        <w:spacing w:after="200"/>
        <w:ind w:left="460" w:hanging="460"/>
      </w:pPr>
      <w:r>
        <w:t>una dichiarazione del fabbricante di consegnare immediata all'Ufficio centrale di misurazione, su richiesta di detta autorità, un registratore di cassa immesso sul mercato, funzionante su un dispositivo destinato ad essere utilizzato con tale registratore di cassa;</w:t>
      </w:r>
    </w:p>
    <w:p w14:paraId="5AFF64EE" w14:textId="77777777" w:rsidR="00CC0D19" w:rsidRDefault="008D15EC">
      <w:pPr>
        <w:pStyle w:val="Teksttreci0"/>
        <w:numPr>
          <w:ilvl w:val="0"/>
          <w:numId w:val="19"/>
        </w:numPr>
        <w:shd w:val="clear" w:color="auto" w:fill="auto"/>
        <w:tabs>
          <w:tab w:val="left" w:pos="463"/>
        </w:tabs>
        <w:spacing w:after="200"/>
        <w:ind w:left="460" w:hanging="460"/>
      </w:pPr>
      <w:r>
        <w:t>i dati identificativi del registratore di cassa, inclusi il tipo e il modello (nome) del registratore di cassa, la categoria del registratore di cassa, il nome e il numero della versione e il checksum del programma operativo del registratore di cassa calcolato sulla base di tutti i file generati per tale registratore di cassa che ne costituiscono il suo programma operativo;</w:t>
      </w:r>
    </w:p>
    <w:p w14:paraId="0C08F1D7" w14:textId="77777777" w:rsidR="003F4885" w:rsidRDefault="008D15EC">
      <w:pPr>
        <w:pStyle w:val="Teksttreci0"/>
        <w:numPr>
          <w:ilvl w:val="0"/>
          <w:numId w:val="19"/>
        </w:numPr>
        <w:shd w:val="clear" w:color="auto" w:fill="auto"/>
        <w:tabs>
          <w:tab w:val="left" w:pos="463"/>
        </w:tabs>
        <w:spacing w:after="200"/>
        <w:ind w:left="460" w:hanging="460"/>
      </w:pPr>
      <w:r>
        <w:t>l'algoritmo utilizzato per calcolare il checksum del programma operativo del registratore di cassa sulla base di tutti i file generati per tale registratore di cassa che ne costituiscono il suo programma operativo;</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lastRenderedPageBreak/>
        <w:t>un elenco dei file che comprende il registratore di cassa così suddiviso:</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una banca dati dei registratori di cassa;</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il programma operativo del registratore di cassa comprendente:</w:t>
      </w:r>
    </w:p>
    <w:p w14:paraId="063AE48E" w14:textId="77777777" w:rsidR="00CC0D19" w:rsidRDefault="008D15EC">
      <w:pPr>
        <w:pStyle w:val="Teksttreci0"/>
        <w:shd w:val="clear" w:color="auto" w:fill="auto"/>
        <w:spacing w:after="60"/>
        <w:ind w:left="860"/>
        <w:jc w:val="left"/>
      </w:pPr>
      <w:r>
        <w:t>- la componente crittografica,</w:t>
      </w:r>
    </w:p>
    <w:p w14:paraId="1C5EC912" w14:textId="77777777" w:rsidR="00CC0D19" w:rsidRDefault="008D15EC">
      <w:pPr>
        <w:pStyle w:val="Teksttreci0"/>
        <w:shd w:val="clear" w:color="auto" w:fill="auto"/>
        <w:spacing w:after="60"/>
        <w:ind w:left="860"/>
        <w:jc w:val="left"/>
      </w:pPr>
      <w:r>
        <w:t>- la componente di comunicazione,</w:t>
      </w:r>
    </w:p>
    <w:p w14:paraId="7B5474D4" w14:textId="77777777" w:rsidR="00CC0D19" w:rsidRDefault="008D15EC">
      <w:pPr>
        <w:pStyle w:val="Teksttreci0"/>
        <w:shd w:val="clear" w:color="auto" w:fill="auto"/>
        <w:spacing w:after="60"/>
        <w:ind w:left="860"/>
        <w:jc w:val="left"/>
      </w:pPr>
      <w:r>
        <w:t>- altri componenti, se del caso,</w:t>
      </w:r>
    </w:p>
    <w:p w14:paraId="7212D92E" w14:textId="77777777" w:rsidR="00CC0D19" w:rsidRDefault="008D15EC">
      <w:pPr>
        <w:pStyle w:val="Teksttreci0"/>
        <w:shd w:val="clear" w:color="auto" w:fill="auto"/>
        <w:ind w:left="860"/>
        <w:jc w:val="left"/>
      </w:pPr>
      <w:r>
        <w:t>- insieme ai checksum dei file generati per tale registratore di cassa che ne costituiscono il programma operativo;</w:t>
      </w:r>
    </w:p>
    <w:p w14:paraId="5822B6C4" w14:textId="77777777" w:rsidR="00CC0D19" w:rsidRDefault="008D15EC">
      <w:pPr>
        <w:pStyle w:val="Teksttreci0"/>
        <w:numPr>
          <w:ilvl w:val="0"/>
          <w:numId w:val="19"/>
        </w:numPr>
        <w:shd w:val="clear" w:color="auto" w:fill="auto"/>
        <w:tabs>
          <w:tab w:val="left" w:pos="451"/>
        </w:tabs>
        <w:spacing w:after="60"/>
        <w:ind w:left="460" w:hanging="460"/>
      </w:pPr>
      <w:r>
        <w:t>il manuale di istruzioni del registratore di cassa deve contenere in particolare le informazioni riguardanti:</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funzionamento del registratore di cassa,</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le procedure di configurazione del registratore di cassa;</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la descrizione dell'ambiente, comprese le attrezzature con cui opera il registratore di cassa,</w:t>
      </w:r>
    </w:p>
    <w:p w14:paraId="1CA43772" w14:textId="77777777" w:rsidR="00CC0D19" w:rsidRDefault="008D15EC">
      <w:pPr>
        <w:pStyle w:val="Teksttreci0"/>
        <w:numPr>
          <w:ilvl w:val="0"/>
          <w:numId w:val="21"/>
        </w:numPr>
        <w:shd w:val="clear" w:color="auto" w:fill="auto"/>
        <w:tabs>
          <w:tab w:val="left" w:pos="858"/>
        </w:tabs>
        <w:ind w:left="860" w:hanging="400"/>
        <w:jc w:val="left"/>
      </w:pPr>
      <w:r>
        <w:t>errori che possono verificarsi durante il funzionamento del registratore di cassa, insieme ai loro codici, descrizione e risoluzione dei problemi.</w:t>
      </w:r>
    </w:p>
    <w:p w14:paraId="62EFC7EF" w14:textId="77777777" w:rsidR="00CC0D19" w:rsidRDefault="008D15EC">
      <w:pPr>
        <w:pStyle w:val="Teksttreci0"/>
        <w:numPr>
          <w:ilvl w:val="0"/>
          <w:numId w:val="19"/>
        </w:numPr>
        <w:shd w:val="clear" w:color="auto" w:fill="auto"/>
        <w:tabs>
          <w:tab w:val="left" w:pos="451"/>
        </w:tabs>
        <w:spacing w:after="140"/>
        <w:ind w:left="460" w:hanging="460"/>
      </w:pPr>
      <w:r>
        <w:t>modelli elettronici di tutti i documenti emessi con l'uso del registratore di cassa, nonché le modalità di emissione degli stessi e una serie di comandi del protocollo di comunicazione per il trasferimento dei dati che consentono l’emissione di tali documenti, se del caso;</w:t>
      </w:r>
    </w:p>
    <w:p w14:paraId="23D60C85" w14:textId="77777777" w:rsidR="00CC0D19" w:rsidRDefault="008D15EC">
      <w:pPr>
        <w:pStyle w:val="Teksttreci0"/>
        <w:numPr>
          <w:ilvl w:val="0"/>
          <w:numId w:val="19"/>
        </w:numPr>
        <w:shd w:val="clear" w:color="auto" w:fill="auto"/>
        <w:tabs>
          <w:tab w:val="left" w:pos="464"/>
        </w:tabs>
        <w:ind w:left="460" w:hanging="460"/>
      </w:pPr>
      <w:r>
        <w:t>una descrizione di tutti i comandi del protocollo di comunicazione per il trasferimento dei dati che consente la configurazione e l'uso del registratore di cassa in modo diverso dall'interfaccia utente (tastiera e visualizzazione) del dispositivo su cui opera il registratore di cassa, se del caso, mentre le descrizioni dei comandi devono contenere i dettagli della loro destinazione d’uso e un esempio completo di sintassi;</w:t>
      </w:r>
    </w:p>
    <w:p w14:paraId="65AB04FC" w14:textId="77777777" w:rsidR="00CC0D19" w:rsidRDefault="008D15EC">
      <w:pPr>
        <w:pStyle w:val="Teksttreci0"/>
        <w:numPr>
          <w:ilvl w:val="0"/>
          <w:numId w:val="19"/>
        </w:numPr>
        <w:shd w:val="clear" w:color="auto" w:fill="auto"/>
        <w:tabs>
          <w:tab w:val="left" w:pos="464"/>
        </w:tabs>
        <w:spacing w:after="140"/>
        <w:ind w:left="460" w:hanging="460"/>
      </w:pPr>
      <w:r>
        <w:t>modalità di messa in sicurezza del registratore di cassa da modifiche non autorizzate, tenendo conto del modo in cui viene verificata l'originalità dell’azienda e dei moduli del registratore di cassa;</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una descrizione delle modalità di protezione del registratore di cassa contro l'accensione dello stesso su un dispositivo diverso da quello su cui è stata effettuata la convalida fiscale;</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una descrizione delle modalità di verifica dell'integrità e della non disconoscibilità dei dati registrati nella banca dati del registratore di cassa;</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un elenco dei dispositivi destinati al funzionamento di un determinato registratore di cassa, compresi i requisiti hardware e di sistema;</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la descrizione del registratore di cassa, comprendente:</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l'identificazione di ciascuno dei moduli software del registratore di cassa,</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un diagramma di flusso dei moduli software del registratore di cassa, unitamente alle loro caratteristiche funzionali e all'indicazione delle modalità e della portata dello scambio di dati tra i moduli,</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le modalità di installazione del registratore di cassa su tutti i dispositivi destinati al funzionamento con il registratore di cassa;</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l'indicazione delle condizioni alle quali la banca dati del registratore di cassa esaurisce lo spazio di archiviazione, compreso il metodo di gestione del registratore di cassa quando la sua banca dati è piena;</w:t>
      </w:r>
    </w:p>
    <w:p w14:paraId="39C73697" w14:textId="77777777" w:rsidR="00CC0D19" w:rsidRDefault="008D15EC">
      <w:pPr>
        <w:pStyle w:val="Teksttreci0"/>
        <w:numPr>
          <w:ilvl w:val="0"/>
          <w:numId w:val="22"/>
        </w:numPr>
        <w:shd w:val="clear" w:color="auto" w:fill="auto"/>
        <w:tabs>
          <w:tab w:val="left" w:pos="858"/>
        </w:tabs>
        <w:ind w:left="860" w:hanging="400"/>
        <w:jc w:val="left"/>
      </w:pPr>
      <w:r>
        <w:t>una descrizione dei campi, dei resoconti, delle strutture e del motore della banca dati dei registratori di cassa;</w:t>
      </w:r>
    </w:p>
    <w:p w14:paraId="2A86219D" w14:textId="77777777" w:rsidR="00CC0D19" w:rsidRDefault="008D15EC">
      <w:pPr>
        <w:pStyle w:val="Teksttreci0"/>
        <w:numPr>
          <w:ilvl w:val="0"/>
          <w:numId w:val="19"/>
        </w:numPr>
        <w:shd w:val="clear" w:color="auto" w:fill="auto"/>
        <w:tabs>
          <w:tab w:val="left" w:pos="464"/>
        </w:tabs>
        <w:ind w:left="460" w:hanging="460"/>
      </w:pPr>
      <w:r>
        <w:t>un elenco di dispositivi aggiuntivi con i quali può funzionare il registratore di cassa, compresi tutti i dispositivi esterni destinati ad essere collegati al dispositivo sul quale il registratore di cassa specificato dal fabbricante è operativo;</w:t>
      </w:r>
    </w:p>
    <w:p w14:paraId="76C446F1" w14:textId="77777777" w:rsidR="00CC0D19" w:rsidRDefault="008D15EC">
      <w:pPr>
        <w:pStyle w:val="Teksttreci0"/>
        <w:numPr>
          <w:ilvl w:val="0"/>
          <w:numId w:val="19"/>
        </w:numPr>
        <w:shd w:val="clear" w:color="auto" w:fill="auto"/>
        <w:tabs>
          <w:tab w:val="left" w:pos="464"/>
        </w:tabs>
        <w:spacing w:after="140"/>
        <w:ind w:left="460" w:hanging="460"/>
      </w:pPr>
      <w:r>
        <w:t>una descrizione del metodo di salvataggio del numero univoco nella banca dati del registratore di cassa;</w:t>
      </w:r>
    </w:p>
    <w:p w14:paraId="62E2939E" w14:textId="77777777" w:rsidR="00CC0D19" w:rsidRDefault="008D15EC">
      <w:pPr>
        <w:pStyle w:val="Teksttreci0"/>
        <w:numPr>
          <w:ilvl w:val="0"/>
          <w:numId w:val="19"/>
        </w:numPr>
        <w:shd w:val="clear" w:color="auto" w:fill="auto"/>
        <w:tabs>
          <w:tab w:val="left" w:pos="464"/>
        </w:tabs>
        <w:ind w:left="460" w:hanging="460"/>
      </w:pPr>
      <w:r>
        <w:t>la conferma dell'inserimento di un programma operativo del registratore di cassa per verificare l'aggiornamento del registratore di cassa nella fonte di aggiornamento;</w:t>
      </w:r>
    </w:p>
    <w:p w14:paraId="29460F35" w14:textId="77777777" w:rsidR="00CC0D19" w:rsidRDefault="008D15EC">
      <w:pPr>
        <w:pStyle w:val="Teksttreci0"/>
        <w:numPr>
          <w:ilvl w:val="0"/>
          <w:numId w:val="19"/>
        </w:numPr>
        <w:shd w:val="clear" w:color="auto" w:fill="auto"/>
        <w:tabs>
          <w:tab w:val="left" w:pos="464"/>
        </w:tabs>
        <w:spacing w:after="60"/>
        <w:ind w:left="460" w:hanging="460"/>
      </w:pPr>
      <w:r>
        <w:t>per i registratori di cassa di cui all'articolo 4, paragrafo 1, punto 2, lettera a):</w:t>
      </w:r>
    </w:p>
    <w:p w14:paraId="7FC232ED" w14:textId="77777777" w:rsidR="00CC0D19" w:rsidRDefault="008D15EC">
      <w:pPr>
        <w:pStyle w:val="Teksttreci0"/>
        <w:shd w:val="clear" w:color="auto" w:fill="auto"/>
        <w:spacing w:after="60"/>
        <w:ind w:left="860" w:hanging="400"/>
        <w:jc w:val="left"/>
      </w:pPr>
      <w:r>
        <w:t>a) un elenco dei tassametri o delle applicazioni che cooperano con il registratore di cassa,</w:t>
      </w:r>
    </w:p>
    <w:p w14:paraId="5828A3A9" w14:textId="77777777" w:rsidR="00CC0D19" w:rsidRDefault="008D15EC">
      <w:pPr>
        <w:pStyle w:val="Teksttreci0"/>
        <w:shd w:val="clear" w:color="auto" w:fill="auto"/>
        <w:spacing w:after="60"/>
        <w:ind w:left="860" w:hanging="400"/>
        <w:jc w:val="left"/>
      </w:pPr>
      <w:r>
        <w:t>b) una dichiarazione del richiedente attestante la corretta cooperazione del registratore di cassa con il tassametro o l’applicazione per ciascun tassametro o applicazione inclusi nell'elenco di cui alla lettera a),</w:t>
      </w:r>
    </w:p>
    <w:p w14:paraId="2A1B6416" w14:textId="77777777" w:rsidR="00CC0D19" w:rsidRDefault="008D15EC">
      <w:pPr>
        <w:pStyle w:val="Teksttreci0"/>
        <w:numPr>
          <w:ilvl w:val="0"/>
          <w:numId w:val="20"/>
        </w:numPr>
        <w:shd w:val="clear" w:color="auto" w:fill="auto"/>
        <w:tabs>
          <w:tab w:val="left" w:pos="858"/>
        </w:tabs>
        <w:ind w:left="860" w:hanging="400"/>
        <w:jc w:val="left"/>
      </w:pPr>
      <w:r>
        <w:t xml:space="preserve">una copia di un certificato di esame UE per tipo o di un'omologazione per ciascun tassametro incluso nell'elenco </w:t>
      </w:r>
      <w:r>
        <w:lastRenderedPageBreak/>
        <w:t>di cui alla lettera a);</w:t>
      </w:r>
    </w:p>
    <w:p w14:paraId="77DB63B9" w14:textId="1CFAF55F" w:rsidR="00CC0D19" w:rsidRDefault="008D15EC">
      <w:pPr>
        <w:pStyle w:val="Teksttreci0"/>
        <w:numPr>
          <w:ilvl w:val="0"/>
          <w:numId w:val="19"/>
        </w:numPr>
        <w:shd w:val="clear" w:color="auto" w:fill="auto"/>
        <w:tabs>
          <w:tab w:val="left" w:pos="464"/>
        </w:tabs>
        <w:spacing w:after="60"/>
        <w:ind w:left="460" w:hanging="460"/>
      </w:pPr>
      <w:r>
        <w:t>la firma del fabbricante o dei suoi rappresentanti.</w:t>
      </w:r>
    </w:p>
    <w:p w14:paraId="368DB834" w14:textId="77777777" w:rsidR="00CC0D19" w:rsidRDefault="008D15EC">
      <w:pPr>
        <w:pStyle w:val="Teksttreci0"/>
        <w:shd w:val="clear" w:color="auto" w:fill="auto"/>
        <w:spacing w:after="140"/>
        <w:ind w:firstLine="320"/>
      </w:pPr>
      <w:r>
        <w:rPr>
          <w:b/>
        </w:rPr>
        <w:t xml:space="preserve">Articolo 22. </w:t>
      </w:r>
      <w:r>
        <w:t>1. Alla richiesta di cui all’articolo 21 devono essere allegati:</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almeno tre esemplari del registratore di cassa installati su dispositivi destinati a funzionare con tale registratore di cassa, unitamente alle apparecchiature necessarie per il suo funzionamento, quali adattatori, display, stampanti, cavi per computer;</w:t>
      </w:r>
    </w:p>
    <w:p w14:paraId="3E4678D1" w14:textId="77777777" w:rsidR="00CC0D19" w:rsidRDefault="008D15EC">
      <w:pPr>
        <w:pStyle w:val="Teksttreci0"/>
        <w:numPr>
          <w:ilvl w:val="0"/>
          <w:numId w:val="23"/>
        </w:numPr>
        <w:shd w:val="clear" w:color="auto" w:fill="auto"/>
        <w:tabs>
          <w:tab w:val="left" w:pos="457"/>
        </w:tabs>
        <w:spacing w:after="140"/>
        <w:ind w:left="460" w:hanging="460"/>
      </w:pPr>
      <w:r>
        <w:t>un modello del registratore di cassa installato su un dispositivo destinato al funzionamento con tale registratore di cassa, contenente 32 rendiconti fiscali di 24 ore in meno rispetto al numero massimo di tali rendiconti registrabili nella banca dati del registratore di cassa;</w:t>
      </w:r>
    </w:p>
    <w:p w14:paraId="3095B4C8" w14:textId="77777777" w:rsidR="00CC0D19" w:rsidRDefault="008D15EC">
      <w:pPr>
        <w:pStyle w:val="Teksttreci0"/>
        <w:numPr>
          <w:ilvl w:val="0"/>
          <w:numId w:val="23"/>
        </w:numPr>
        <w:shd w:val="clear" w:color="auto" w:fill="auto"/>
        <w:tabs>
          <w:tab w:val="left" w:pos="457"/>
        </w:tabs>
        <w:ind w:left="460" w:hanging="460"/>
      </w:pPr>
      <w:r>
        <w:t>un registratore di cassa nella sua forma destinata a un acquirente (modulo di installazione) su un supporto consegnato all'acquirente di tale registratore di cassa o in qualsiasi altra forma destinata ad essere fornita all'acquirente, nel qual caso tale registro di cassa è tenuto dall'Ufficio centrale di misurazione come modello;</w:t>
      </w:r>
    </w:p>
    <w:p w14:paraId="7A4521BD" w14:textId="77777777" w:rsidR="00CC0D19" w:rsidRDefault="008D15EC">
      <w:pPr>
        <w:pStyle w:val="Teksttreci0"/>
        <w:numPr>
          <w:ilvl w:val="0"/>
          <w:numId w:val="23"/>
        </w:numPr>
        <w:shd w:val="clear" w:color="auto" w:fill="auto"/>
        <w:tabs>
          <w:tab w:val="left" w:pos="457"/>
        </w:tabs>
        <w:ind w:left="460" w:hanging="460"/>
      </w:pPr>
      <w:r>
        <w:t>dispositivi e software aggiuntivi che consentano un funzionamento pienamente funzionale del registratore di cassa, compresi i programmi che funzionano con il registratore di cassa che ne consentono la configurazione e destinati all'uso tecnico e di assistenza o alla diagnostica del registratore di cassa;</w:t>
      </w:r>
    </w:p>
    <w:p w14:paraId="492C3BA2" w14:textId="77777777" w:rsidR="00CC0D19" w:rsidRDefault="008D15EC">
      <w:pPr>
        <w:pStyle w:val="Teksttreci0"/>
        <w:numPr>
          <w:ilvl w:val="0"/>
          <w:numId w:val="23"/>
        </w:numPr>
        <w:shd w:val="clear" w:color="auto" w:fill="auto"/>
        <w:tabs>
          <w:tab w:val="left" w:pos="457"/>
        </w:tabs>
        <w:spacing w:after="140"/>
        <w:ind w:left="460" w:hanging="460"/>
      </w:pPr>
      <w:r>
        <w:t>un programma di supporto alla registrazione di un ciclo transazione di prova, se del caso;</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per i registratori di cassa di cui all'articolo 4, paragrafo 1, punto 2, lettera a), inoltre: a) per quanto riguarda un tassametro che funziona con il registratore di cassa:</w:t>
      </w:r>
    </w:p>
    <w:p w14:paraId="19379BCA" w14:textId="77777777" w:rsidR="00CC0D19" w:rsidRDefault="008D15EC">
      <w:pPr>
        <w:pStyle w:val="Teksttreci0"/>
        <w:shd w:val="clear" w:color="auto" w:fill="auto"/>
        <w:spacing w:after="80"/>
        <w:ind w:left="1080" w:hanging="220"/>
        <w:jc w:val="left"/>
      </w:pPr>
      <w:r>
        <w:t>- 2 pezzi di tassametri di ciascun tipo destinati a funzionare con il registratore di cassa,</w:t>
      </w:r>
    </w:p>
    <w:p w14:paraId="05604610" w14:textId="77777777" w:rsidR="00CC0D19" w:rsidRDefault="008D15EC">
      <w:pPr>
        <w:pStyle w:val="Teksttreci0"/>
        <w:shd w:val="clear" w:color="auto" w:fill="auto"/>
        <w:spacing w:after="80"/>
        <w:ind w:left="1080" w:hanging="220"/>
        <w:jc w:val="left"/>
      </w:pPr>
      <w:r>
        <w:t>- un generatore di impulsi dell'attuatore del tassametro,</w:t>
      </w:r>
    </w:p>
    <w:p w14:paraId="596C97B2" w14:textId="77777777" w:rsidR="00CC0D19" w:rsidRDefault="008D15EC">
      <w:pPr>
        <w:pStyle w:val="Teksttreci0"/>
        <w:shd w:val="clear" w:color="auto" w:fill="auto"/>
        <w:spacing w:after="80"/>
        <w:ind w:left="1080" w:hanging="220"/>
        <w:jc w:val="left"/>
      </w:pPr>
      <w:r>
        <w:t>- il programmatore di un tassametro,</w:t>
      </w:r>
    </w:p>
    <w:p w14:paraId="3604773C" w14:textId="77777777" w:rsidR="00CC0D19" w:rsidRDefault="008D15EC">
      <w:pPr>
        <w:pStyle w:val="Teksttreci0"/>
        <w:shd w:val="clear" w:color="auto" w:fill="auto"/>
        <w:spacing w:after="80"/>
        <w:ind w:left="1080" w:hanging="220"/>
        <w:jc w:val="left"/>
      </w:pPr>
      <w:r>
        <w:t>- un alimentatore che consenta l'alimentazione esterna del dispositivo sul quale è installato il registratore di cassa e del tassametro da una rete elettrica a corrente alternata con una tensione di 230 V,</w:t>
      </w:r>
    </w:p>
    <w:p w14:paraId="645EFE07" w14:textId="77777777" w:rsidR="00CC0D19" w:rsidRDefault="008D15EC">
      <w:pPr>
        <w:pStyle w:val="Teksttreci0"/>
        <w:shd w:val="clear" w:color="auto" w:fill="auto"/>
        <w:ind w:left="860" w:hanging="400"/>
        <w:jc w:val="left"/>
      </w:pPr>
      <w:r>
        <w:t>b) per quanto riguarda l’applicazione di cooperazione con il registratore di cassa: 2 esemplari dell'applicazione installata su un dispositivo;</w:t>
      </w:r>
    </w:p>
    <w:p w14:paraId="2B444C74" w14:textId="77777777" w:rsidR="00CC0D19" w:rsidRDefault="008D15EC">
      <w:pPr>
        <w:pStyle w:val="Teksttreci0"/>
        <w:numPr>
          <w:ilvl w:val="0"/>
          <w:numId w:val="23"/>
        </w:numPr>
        <w:shd w:val="clear" w:color="auto" w:fill="auto"/>
        <w:tabs>
          <w:tab w:val="left" w:pos="457"/>
        </w:tabs>
        <w:spacing w:after="80"/>
        <w:ind w:left="460" w:hanging="460"/>
      </w:pPr>
      <w:r>
        <w:t>nel caso di un registratore di cassa di scontrini:</w:t>
      </w:r>
    </w:p>
    <w:p w14:paraId="7635C5EB" w14:textId="77777777" w:rsidR="00CC0D19" w:rsidRDefault="008D15EC">
      <w:pPr>
        <w:pStyle w:val="Teksttreci0"/>
        <w:shd w:val="clear" w:color="auto" w:fill="auto"/>
        <w:spacing w:after="80"/>
        <w:ind w:left="860" w:hanging="400"/>
        <w:jc w:val="left"/>
      </w:pPr>
      <w:r>
        <w:t>a) software o strumenti che consentano la programmazione del registratore di cassa,</w:t>
      </w:r>
    </w:p>
    <w:p w14:paraId="07F6C907" w14:textId="77777777" w:rsidR="00CC0D19" w:rsidRDefault="008D15EC">
      <w:pPr>
        <w:pStyle w:val="Teksttreci0"/>
        <w:shd w:val="clear" w:color="auto" w:fill="auto"/>
        <w:ind w:left="860" w:hanging="400"/>
        <w:jc w:val="left"/>
      </w:pPr>
      <w:r>
        <w:t>b) nel caso di registratori di cassa a batteria, un adattatore che consenta l'alimentazione esterna del dispositivo su cui è installato il registratore di cassa da una rete elettrica a corrente alternata con una tensione di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dispositivi aggiuntivi, componenti e altri elementi necessari per esaminare le soluzioni tecniche utilizzate nel registratore di cassa.</w:t>
      </w:r>
    </w:p>
    <w:p w14:paraId="6302EA81" w14:textId="77777777" w:rsidR="00CC0D19" w:rsidRDefault="008D15EC">
      <w:pPr>
        <w:pStyle w:val="Teksttreci0"/>
        <w:shd w:val="clear" w:color="auto" w:fill="auto"/>
        <w:spacing w:after="200"/>
        <w:ind w:firstLine="320"/>
      </w:pPr>
      <w:r>
        <w:t>2. La richiesta deve essere accompagnata dalle descrizioni operative o dai manuali di istruzione di tutti i dispositivi consegnati insieme al registratore di cassa.</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Affinché il registratore di cassa venga esaminato, il fabbricante mette a disposizione tutti gli strumenti hardware o software necessari per effettuare l'esame.</w:t>
      </w:r>
    </w:p>
    <w:p w14:paraId="3A729020" w14:textId="77777777" w:rsidR="00CC0D19" w:rsidRDefault="008D15EC">
      <w:pPr>
        <w:pStyle w:val="Teksttreci0"/>
        <w:shd w:val="clear" w:color="auto" w:fill="auto"/>
        <w:jc w:val="center"/>
      </w:pPr>
      <w:r>
        <w:t>Capitolo 5</w:t>
      </w:r>
    </w:p>
    <w:p w14:paraId="581001E7" w14:textId="77777777" w:rsidR="00CC0D19" w:rsidRDefault="008D15EC">
      <w:pPr>
        <w:pStyle w:val="Nagwek40"/>
        <w:keepNext/>
        <w:keepLines/>
        <w:shd w:val="clear" w:color="auto" w:fill="auto"/>
        <w:spacing w:after="200"/>
      </w:pPr>
      <w:bookmarkStart w:id="8" w:name="bookmark8"/>
      <w:r>
        <w:t>Periodo di validità per il quale viene rilasciato il certificato</w:t>
      </w:r>
      <w:bookmarkEnd w:id="8"/>
    </w:p>
    <w:p w14:paraId="7925E96F" w14:textId="77777777" w:rsidR="00CC0D19" w:rsidRDefault="008D15EC">
      <w:pPr>
        <w:pStyle w:val="Teksttreci0"/>
        <w:shd w:val="clear" w:color="auto" w:fill="auto"/>
        <w:spacing w:after="200"/>
        <w:ind w:firstLine="320"/>
      </w:pPr>
      <w:r>
        <w:rPr>
          <w:b/>
        </w:rPr>
        <w:t xml:space="preserve">Articolo 23. </w:t>
      </w:r>
      <w:r>
        <w:t>1. L'attestato di cui all'articolo 111, paragrafo 6, lettera b, della legge è rilasciato per un periodo di cinque anni, dopodiché può essere riemesso per il periodo successivo su presentazione di una richiesta unitamente ai documenti e ai dispositivi richiesti e all'esecuzione delle prove.</w:t>
      </w:r>
    </w:p>
    <w:p w14:paraId="3E794474" w14:textId="77777777" w:rsidR="00CC0D19" w:rsidRDefault="008D15EC">
      <w:pPr>
        <w:pStyle w:val="Teksttreci0"/>
        <w:shd w:val="clear" w:color="auto" w:fill="auto"/>
        <w:ind w:firstLine="320"/>
      </w:pPr>
      <w:r>
        <w:t>2. Il certificato può essere prorogato per i successivi 5 anni senza ripetere la prova, se:</w:t>
      </w:r>
    </w:p>
    <w:p w14:paraId="4D43FD2B" w14:textId="77777777" w:rsidR="00CC0D19" w:rsidRDefault="008D15EC">
      <w:pPr>
        <w:pStyle w:val="Teksttreci0"/>
        <w:numPr>
          <w:ilvl w:val="0"/>
          <w:numId w:val="24"/>
        </w:numPr>
        <w:shd w:val="clear" w:color="auto" w:fill="auto"/>
        <w:tabs>
          <w:tab w:val="left" w:pos="457"/>
        </w:tabs>
        <w:spacing w:after="140"/>
        <w:ind w:left="460" w:hanging="460"/>
      </w:pPr>
      <w:r>
        <w:t>le disposizioni in base alle quali è stato rilasciato l'attuale certificato non sono cambiate;</w:t>
      </w:r>
    </w:p>
    <w:p w14:paraId="44542B18" w14:textId="77777777" w:rsidR="00CC0D19" w:rsidRDefault="008D15EC">
      <w:pPr>
        <w:pStyle w:val="Teksttreci0"/>
        <w:numPr>
          <w:ilvl w:val="0"/>
          <w:numId w:val="24"/>
        </w:numPr>
        <w:shd w:val="clear" w:color="auto" w:fill="auto"/>
        <w:tabs>
          <w:tab w:val="left" w:pos="457"/>
        </w:tabs>
        <w:spacing w:after="200"/>
        <w:ind w:left="460" w:hanging="460"/>
      </w:pPr>
      <w:r>
        <w:t>non sono state apportate modifiche al registratore di cassa.</w:t>
      </w:r>
    </w:p>
    <w:p w14:paraId="6C0614B4" w14:textId="77777777" w:rsidR="00CC0D19" w:rsidRDefault="008D15EC">
      <w:pPr>
        <w:pStyle w:val="Teksttreci0"/>
        <w:shd w:val="clear" w:color="auto" w:fill="auto"/>
        <w:spacing w:after="200"/>
        <w:ind w:firstLine="320"/>
      </w:pPr>
      <w:r>
        <w:t xml:space="preserve">3. Il certificato di cui al paragrafo 2 è rilasciato su richiesta del fabbricante prima della scadenza del certificato rilasciato per il registratore di cassa in questione, ma non prima di quattro anni dal rilascio del certificato di cui al paragrafo 1. Le </w:t>
      </w:r>
      <w:r>
        <w:lastRenderedPageBreak/>
        <w:t>disposizioni degli articoli 21 e 22 si applicano di conseguenza.</w:t>
      </w:r>
    </w:p>
    <w:p w14:paraId="40552731" w14:textId="77AD2D1C" w:rsidR="00CC0D19" w:rsidRDefault="008D15EC">
      <w:pPr>
        <w:pStyle w:val="Teksttreci0"/>
        <w:shd w:val="clear" w:color="auto" w:fill="auto"/>
        <w:ind w:firstLine="320"/>
      </w:pPr>
      <w:r>
        <w:rPr>
          <w:b/>
        </w:rPr>
        <w:t xml:space="preserve">Articolo 24. </w:t>
      </w:r>
      <w:r>
        <w:t>Dopo aver ottenuto il certificato di cui all'articolo 111, paragrafo 6, lettera b, della legge, eventuali modifiche al registratore di cassa possono essere apportate solo previa acquisizione di un nuovo certificato in ogni caso.</w:t>
      </w:r>
    </w:p>
    <w:p w14:paraId="1DCD4890" w14:textId="77777777" w:rsidR="00CC0D19" w:rsidRDefault="008D15EC">
      <w:pPr>
        <w:pStyle w:val="Teksttreci0"/>
        <w:shd w:val="clear" w:color="auto" w:fill="auto"/>
        <w:spacing w:after="140" w:line="276" w:lineRule="auto"/>
        <w:jc w:val="center"/>
      </w:pPr>
      <w:r>
        <w:t>Capitolo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Finalità delle prove effettuate sul registratore di cassa e i tipi di dati inclusi nella relazione di prova del registratore di cassa articolo 25. </w:t>
      </w:r>
      <w:r>
        <w:t>Le prove del registratore di cassa riguardano:</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verifica della richiesta di cui all’articolo 21 in termini di correttezza e completezza;</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prove riguardanti:</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la sicurezza del registratore di cassa, in particolare la sua gestione in situazioni di emergenza,</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la correttezza dell'esecuzione delle funzioni del registratore di cassa a disposizione dell'utente,</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protocolli di comunicazione del registratore di cassa.</w:t>
      </w:r>
    </w:p>
    <w:p w14:paraId="1B3FA53B" w14:textId="77777777" w:rsidR="00CC0D19" w:rsidRDefault="008D15EC">
      <w:pPr>
        <w:pStyle w:val="Teksttreci0"/>
        <w:shd w:val="clear" w:color="auto" w:fill="auto"/>
        <w:spacing w:after="80" w:line="276" w:lineRule="auto"/>
        <w:ind w:firstLine="320"/>
        <w:jc w:val="left"/>
      </w:pPr>
      <w:r>
        <w:rPr>
          <w:b/>
        </w:rPr>
        <w:t xml:space="preserve">Articolo 26. </w:t>
      </w:r>
      <w:r>
        <w:t>Il verbale di prova del registratore di cassa deve includere:</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i dati identificativi di:</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costruttore</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tipo di registratore di cassa, la versione del suo programma operativo e il checksum;</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risultati delle prove;</w:t>
      </w:r>
    </w:p>
    <w:p w14:paraId="11A5FF14" w14:textId="77777777" w:rsidR="00CC0D19" w:rsidRDefault="008D15EC">
      <w:pPr>
        <w:pStyle w:val="Teksttreci0"/>
        <w:numPr>
          <w:ilvl w:val="0"/>
          <w:numId w:val="27"/>
        </w:numPr>
        <w:shd w:val="clear" w:color="auto" w:fill="auto"/>
        <w:tabs>
          <w:tab w:val="left" w:pos="448"/>
        </w:tabs>
        <w:spacing w:after="80"/>
        <w:ind w:left="460" w:hanging="460"/>
      </w:pPr>
      <w:r>
        <w:t>una dichiarazione attestante che il registratore di cassa svolge le funzioni di cui all'articolo 111, paragrafo 6, lettera a, della legge e soddisfa i requisiti tecnici per i registratori di cassa e, in caso di mancato rispetto degli stessi, un elenco dettagliato delle non conformità;</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data e durata delle prove;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attestato recante il nome della persona che effettua le prove.</w:t>
      </w:r>
    </w:p>
    <w:p w14:paraId="2F9AEC11" w14:textId="77777777" w:rsidR="00CC0D19" w:rsidRDefault="008D15EC">
      <w:pPr>
        <w:pStyle w:val="Teksttreci0"/>
        <w:shd w:val="clear" w:color="auto" w:fill="auto"/>
        <w:spacing w:after="140" w:line="276" w:lineRule="auto"/>
        <w:jc w:val="center"/>
      </w:pPr>
      <w:r>
        <w:t>Capitolo 7</w:t>
      </w:r>
    </w:p>
    <w:p w14:paraId="655F1054" w14:textId="77777777" w:rsidR="00CC0D19" w:rsidRDefault="008D15EC">
      <w:pPr>
        <w:pStyle w:val="Teksttreci0"/>
        <w:shd w:val="clear" w:color="auto" w:fill="auto"/>
        <w:spacing w:after="200"/>
        <w:jc w:val="center"/>
      </w:pPr>
      <w:r>
        <w:rPr>
          <w:b/>
        </w:rPr>
        <w:t>Modalità di marcatura dei registratori di cassa con numeri univoci e le relative condizioni di assegnazione, nonché i documenti che devono accompagnare i registratori di cassa immessi sul mercato</w:t>
      </w:r>
    </w:p>
    <w:p w14:paraId="0B0263A6" w14:textId="77777777" w:rsidR="00CC0D19" w:rsidRDefault="008D15EC">
      <w:pPr>
        <w:pStyle w:val="Teksttreci0"/>
        <w:shd w:val="clear" w:color="auto" w:fill="auto"/>
        <w:spacing w:after="200" w:line="276" w:lineRule="auto"/>
        <w:ind w:firstLine="320"/>
        <w:jc w:val="left"/>
      </w:pPr>
      <w:r>
        <w:rPr>
          <w:b/>
        </w:rPr>
        <w:t xml:space="preserve">Articolo 27. </w:t>
      </w:r>
      <w:r>
        <w:t>1. Il registratore di cassa è contrassegnato con un numero univoco dal fabbricante.</w:t>
      </w:r>
    </w:p>
    <w:p w14:paraId="75B597D1" w14:textId="77777777" w:rsidR="00CC0D19" w:rsidRDefault="008D15EC">
      <w:pPr>
        <w:pStyle w:val="Teksttreci0"/>
        <w:shd w:val="clear" w:color="auto" w:fill="auto"/>
        <w:spacing w:after="200" w:line="276" w:lineRule="auto"/>
        <w:ind w:firstLine="320"/>
        <w:jc w:val="left"/>
      </w:pPr>
      <w:r>
        <w:t>2. Un numero univoco è costituito da un prefisso di tre lettere e da una stringa di 10 cifre.</w:t>
      </w:r>
    </w:p>
    <w:p w14:paraId="528E15D3" w14:textId="77777777" w:rsidR="00CC0D19" w:rsidRDefault="008D15EC" w:rsidP="003043C3">
      <w:pPr>
        <w:pStyle w:val="Teksttreci0"/>
        <w:shd w:val="clear" w:color="auto" w:fill="auto"/>
        <w:spacing w:after="200"/>
        <w:ind w:right="-408" w:firstLine="320"/>
        <w:jc w:val="left"/>
      </w:pPr>
      <w:r>
        <w:t>3. I numeri univoci devono essere assegnati solo ai registratori di cassa che dispongono di un certificato di cui all'articolo 111, paragrafo 6b della legge.</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L'assegnazione di numeri univoci ai registratori di cassa di un determinato tipo è effettuata su una richiesta del costruttore contenente:</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l'indicazione del tipo di registratore di cassa e la finalità della richiesta dei numeri univoci;</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numero e data del certificato di cui all'articolo 111, paragrafo 6b, della legge rilasciata per il tipo di registratori di cassa oggetto della richiesta;</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indicazione del numero di numeri univoci di cui è richiesta l'assegnazione;</w:t>
      </w:r>
    </w:p>
    <w:p w14:paraId="4D559086" w14:textId="77777777" w:rsidR="00CC0D19" w:rsidRDefault="008D15EC">
      <w:pPr>
        <w:pStyle w:val="Teksttreci0"/>
        <w:numPr>
          <w:ilvl w:val="0"/>
          <w:numId w:val="29"/>
        </w:numPr>
        <w:shd w:val="clear" w:color="auto" w:fill="auto"/>
        <w:tabs>
          <w:tab w:val="left" w:pos="448"/>
        </w:tabs>
        <w:spacing w:after="200"/>
        <w:ind w:left="460" w:hanging="460"/>
      </w:pPr>
      <w:r>
        <w:t>se viene presentata una successiva richiesta di assegnazione di numeri univoci per questo tipo di registratore di cassa, l'indicazione dell'ultimo prefisso assegnato a tale tipo di registratore di cassa.</w:t>
      </w:r>
    </w:p>
    <w:p w14:paraId="66963A52" w14:textId="77777777" w:rsidR="00CC0D19" w:rsidRDefault="008D15EC">
      <w:pPr>
        <w:pStyle w:val="Teksttreci0"/>
        <w:shd w:val="clear" w:color="auto" w:fill="auto"/>
        <w:spacing w:after="80" w:line="276" w:lineRule="auto"/>
        <w:ind w:firstLine="320"/>
        <w:jc w:val="left"/>
      </w:pPr>
      <w:r>
        <w:rPr>
          <w:b/>
        </w:rPr>
        <w:t xml:space="preserve">Articolo 28. </w:t>
      </w:r>
      <w:r>
        <w:t>1. Il fabbricante allega i seguenti elementi ad ogni registratore di cassa immesso sul mercato:</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manuale di istruzioni del registratore di cassa;</w:t>
      </w:r>
    </w:p>
    <w:p w14:paraId="6CC7AA6C" w14:textId="08B5FD7F" w:rsidR="00CC0D19" w:rsidRDefault="008D15EC">
      <w:pPr>
        <w:pStyle w:val="Teksttreci0"/>
        <w:numPr>
          <w:ilvl w:val="0"/>
          <w:numId w:val="30"/>
        </w:numPr>
        <w:shd w:val="clear" w:color="auto" w:fill="auto"/>
        <w:tabs>
          <w:tab w:val="left" w:pos="448"/>
        </w:tabs>
        <w:spacing w:after="200"/>
        <w:ind w:left="460" w:hanging="460"/>
      </w:pPr>
      <w:r>
        <w:t xml:space="preserve">una dichiarazione attestante che la cassa ha svolto le funzioni di cui all'articolo 111, lettera a). 6a della legge, e i requisiti tecnici per i registratori di cassa e la conformità con il registratore di cassa, che è stata la base per il rilascio della conferma di cui all'articolo 111, paragrafo 6b della legge; la dichiarazione è redatta conformemente al modello di cui </w:t>
      </w:r>
      <w:r>
        <w:lastRenderedPageBreak/>
        <w:t>all'allegato 5 al regolamento.</w:t>
      </w:r>
    </w:p>
    <w:p w14:paraId="42E1D0D8" w14:textId="77777777" w:rsidR="00CC0D19" w:rsidRDefault="008D15EC">
      <w:pPr>
        <w:pStyle w:val="Teksttreci0"/>
        <w:shd w:val="clear" w:color="auto" w:fill="auto"/>
        <w:spacing w:after="80" w:line="276" w:lineRule="auto"/>
        <w:ind w:firstLine="320"/>
        <w:jc w:val="left"/>
      </w:pPr>
      <w:r>
        <w:t>2. Il manuale di istruzioni del registratore di cassa deve contenere in particolare le informazioni riguardanti:</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funzionamento del registratore di cassa,</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le procedure di configurazione del registratore di cassa;</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descrizione dell'ambiente, comprese le attrezzature con cui opera il registratore di cassa,</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errori che possono verificarsi durante il funzionamento del registratore di cassa, insieme ai loro codici, descrizione e risoluzione dei problemi.</w:t>
      </w:r>
    </w:p>
    <w:p w14:paraId="16BFDD2D" w14:textId="77777777" w:rsidR="00CC0D19" w:rsidRDefault="008D15EC">
      <w:pPr>
        <w:pStyle w:val="Teksttreci0"/>
        <w:shd w:val="clear" w:color="auto" w:fill="auto"/>
        <w:spacing w:after="140"/>
        <w:jc w:val="center"/>
      </w:pPr>
      <w:r>
        <w:t>Capitolo 8</w:t>
      </w:r>
    </w:p>
    <w:p w14:paraId="5994B966" w14:textId="77777777" w:rsidR="00CC0D19" w:rsidRDefault="008D15EC">
      <w:pPr>
        <w:pStyle w:val="Teksttreci0"/>
        <w:shd w:val="clear" w:color="auto" w:fill="auto"/>
        <w:spacing w:after="220"/>
        <w:jc w:val="center"/>
      </w:pPr>
      <w:r>
        <w:rPr>
          <w:b/>
        </w:rPr>
        <w:t>Disposizione finale</w:t>
      </w:r>
    </w:p>
    <w:p w14:paraId="399964C8" w14:textId="77777777" w:rsidR="00CC0D19" w:rsidRDefault="008D15EC">
      <w:pPr>
        <w:pStyle w:val="Teksttreci0"/>
        <w:shd w:val="clear" w:color="auto" w:fill="auto"/>
        <w:spacing w:after="180"/>
        <w:ind w:left="320"/>
        <w:jc w:val="left"/>
      </w:pPr>
      <w:r>
        <w:rPr>
          <w:b/>
        </w:rPr>
        <w:t xml:space="preserve">Articolo 29. </w:t>
      </w:r>
      <w:r>
        <w:t>Il regolamento entra in vigore il 1° giugno 2020.</w:t>
      </w:r>
    </w:p>
    <w:p w14:paraId="4CBC279E" w14:textId="77777777" w:rsidR="00CC0D19" w:rsidRDefault="008D15EC">
      <w:pPr>
        <w:spacing w:line="14" w:lineRule="exact"/>
        <w:sectPr w:rsidR="00CC0D19">
          <w:headerReference w:type="default" r:id="rId10"/>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Ministro delle finanze: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Ministro </w:t>
                      </w:r>
                      <w:r>
                        <w:t xml:space="preserve">delle finanze: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Allegati al regolamento del ministro delle finanze del 26 maggio 2020 (voce 957)</w:t>
      </w:r>
    </w:p>
    <w:p w14:paraId="27DBBDF3" w14:textId="77777777" w:rsidR="00CC0D19" w:rsidRDefault="008D15EC">
      <w:pPr>
        <w:pStyle w:val="Teksttreci20"/>
        <w:shd w:val="clear" w:color="auto" w:fill="auto"/>
        <w:spacing w:after="460" w:line="240" w:lineRule="auto"/>
        <w:ind w:left="0"/>
        <w:jc w:val="right"/>
      </w:pPr>
      <w:r>
        <w:rPr>
          <w:b/>
          <w:color w:val="231F20"/>
        </w:rPr>
        <w:t>Allegato 1</w:t>
      </w:r>
    </w:p>
    <w:p w14:paraId="3412E720" w14:textId="77777777" w:rsidR="00CC0D19" w:rsidRDefault="008D15EC">
      <w:pPr>
        <w:pStyle w:val="Teksttreci0"/>
        <w:shd w:val="clear" w:color="auto" w:fill="auto"/>
        <w:spacing w:after="200"/>
        <w:jc w:val="center"/>
      </w:pPr>
      <w:r>
        <w:t>REQUISITI TECNICI PER I REGISTRATORI DI CASSA PER QUANTO RIGUARDA IL LORO CONTENUTO, LA REGISTRAZIONE E LA CONSERVAZIONE DEI DATI, I DOCUMENTI EMESSI, IL FUNZIONAMENTO DEL REGISTRATORE DI CASSA E I REGISTRATORI DI CASSA SPECIALI</w:t>
      </w:r>
    </w:p>
    <w:p w14:paraId="543973EA" w14:textId="77777777" w:rsidR="00CC0D19" w:rsidRDefault="008D15EC">
      <w:pPr>
        <w:pStyle w:val="Teksttreci0"/>
        <w:shd w:val="clear" w:color="auto" w:fill="auto"/>
        <w:jc w:val="center"/>
      </w:pPr>
      <w:r>
        <w:t>Capitolo 1</w:t>
      </w:r>
    </w:p>
    <w:p w14:paraId="3B20C82D" w14:textId="77777777" w:rsidR="00CC0D19" w:rsidRDefault="008D15EC">
      <w:pPr>
        <w:pStyle w:val="Teksttreci0"/>
        <w:shd w:val="clear" w:color="auto" w:fill="auto"/>
        <w:spacing w:after="0" w:line="480" w:lineRule="auto"/>
        <w:ind w:left="320" w:right="1020" w:firstLine="780"/>
        <w:jc w:val="left"/>
      </w:pPr>
      <w:r>
        <w:rPr>
          <w:b/>
          <w:sz w:val="18"/>
        </w:rPr>
        <w:t>Requisiti tecnici per i registratori di cassa per quanto riguarda il loro contenuto, la registrazione e la conservazione dei dati</w:t>
      </w:r>
      <w:r>
        <w:rPr>
          <w:b/>
        </w:rPr>
        <w:br/>
        <w:t xml:space="preserve">Articolo 1. </w:t>
      </w:r>
      <w:r>
        <w:t>1. Il registratore di cassa comprende:</w:t>
      </w:r>
    </w:p>
    <w:p w14:paraId="73AC3CF6" w14:textId="77777777" w:rsidR="00CC0D19" w:rsidRDefault="008D15EC">
      <w:pPr>
        <w:pStyle w:val="Teksttreci0"/>
        <w:shd w:val="clear" w:color="auto" w:fill="auto"/>
        <w:ind w:left="460" w:hanging="460"/>
        <w:jc w:val="left"/>
      </w:pPr>
      <w:r>
        <w:t>1) una banca dati del registratore di cassa;</w:t>
      </w:r>
    </w:p>
    <w:p w14:paraId="31ABA8AC" w14:textId="77777777" w:rsidR="00CC0D19" w:rsidRDefault="008D15EC">
      <w:pPr>
        <w:pStyle w:val="Teksttreci0"/>
        <w:shd w:val="clear" w:color="auto" w:fill="auto"/>
        <w:spacing w:after="200"/>
        <w:ind w:left="460" w:hanging="460"/>
        <w:jc w:val="left"/>
      </w:pPr>
      <w:r>
        <w:t>2) un programma operativo del registratore di cassa.</w:t>
      </w:r>
    </w:p>
    <w:p w14:paraId="21729957" w14:textId="77777777" w:rsidR="00CC0D19" w:rsidRDefault="008D15EC">
      <w:pPr>
        <w:pStyle w:val="Teksttreci0"/>
        <w:shd w:val="clear" w:color="auto" w:fill="auto"/>
        <w:ind w:left="320"/>
        <w:jc w:val="left"/>
      </w:pPr>
      <w:r>
        <w:t>2. La banca dati del registratore di cassa comprende almeno:</w:t>
      </w:r>
    </w:p>
    <w:p w14:paraId="447163B0" w14:textId="77777777" w:rsidR="00CC0D19" w:rsidRDefault="008D15EC">
      <w:pPr>
        <w:pStyle w:val="Teksttreci0"/>
        <w:shd w:val="clear" w:color="auto" w:fill="auto"/>
        <w:spacing w:after="100"/>
        <w:ind w:left="460" w:hanging="460"/>
        <w:jc w:val="left"/>
      </w:pPr>
      <w:r>
        <w:t>1) la configurazione del programma operativo del registratore di cassa, consistente in:</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il suo numero univoco,</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nome e cognome o nome del contribuente,</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il numero identificativo del contribuente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la checksum del programma operativo del registratore di cassa insieme alla sua data di installazione,</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nome e numero della versione del programma operativo del registratore di cassa,</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I contrassegni da "a" a "G" che consentono al contribuente di assegnare aliquote fiscali ed esenzioni fiscali ai nomi dei beni e dei servizi,</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il suo numero di registrazione,</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l’indirizzo del punto vendita;</w:t>
      </w:r>
    </w:p>
    <w:p w14:paraId="13E7E4DB" w14:textId="77777777" w:rsidR="00CC0D19" w:rsidRDefault="008D15EC">
      <w:pPr>
        <w:pStyle w:val="Teksttreci0"/>
        <w:shd w:val="clear" w:color="auto" w:fill="auto"/>
        <w:ind w:left="460" w:hanging="460"/>
        <w:jc w:val="left"/>
      </w:pPr>
      <w:r>
        <w:t>2) il valore delle vendite registrate e l'importo dell'imposta dovuta ripartita per livelli di tassazione;</w:t>
      </w:r>
    </w:p>
    <w:p w14:paraId="4243706A" w14:textId="77777777" w:rsidR="00CC0D19" w:rsidRDefault="008D15EC">
      <w:pPr>
        <w:pStyle w:val="Teksttreci0"/>
        <w:numPr>
          <w:ilvl w:val="0"/>
          <w:numId w:val="30"/>
        </w:numPr>
        <w:shd w:val="clear" w:color="auto" w:fill="auto"/>
        <w:tabs>
          <w:tab w:val="left" w:pos="451"/>
        </w:tabs>
        <w:ind w:left="460" w:hanging="460"/>
        <w:jc w:val="left"/>
      </w:pPr>
      <w:r>
        <w:t>una banca dati di beni e servizi;</w:t>
      </w:r>
    </w:p>
    <w:p w14:paraId="303C5798" w14:textId="77777777" w:rsidR="00CC0D19" w:rsidRDefault="008D15EC">
      <w:pPr>
        <w:pStyle w:val="Teksttreci0"/>
        <w:numPr>
          <w:ilvl w:val="0"/>
          <w:numId w:val="30"/>
        </w:numPr>
        <w:shd w:val="clear" w:color="auto" w:fill="auto"/>
        <w:tabs>
          <w:tab w:val="left" w:pos="451"/>
        </w:tabs>
        <w:ind w:left="460" w:hanging="460"/>
        <w:jc w:val="left"/>
      </w:pPr>
      <w:r>
        <w:t>scontrini fiscali emessi, scontrini fiscali annullati, rendiconti fiscali giornalieri, un rendiconto fiscale di convalida e documenti di carattere non fiscale, in formato elettronica;</w:t>
      </w:r>
    </w:p>
    <w:p w14:paraId="15F927D4" w14:textId="77777777" w:rsidR="00CC0D19" w:rsidRDefault="008D15EC">
      <w:pPr>
        <w:pStyle w:val="Teksttreci0"/>
        <w:numPr>
          <w:ilvl w:val="0"/>
          <w:numId w:val="30"/>
        </w:numPr>
        <w:shd w:val="clear" w:color="auto" w:fill="auto"/>
        <w:tabs>
          <w:tab w:val="left" w:pos="451"/>
        </w:tabs>
        <w:ind w:left="460" w:hanging="460"/>
        <w:jc w:val="left"/>
      </w:pPr>
      <w:r>
        <w:t>firme digitali dei documenti emessi con l'uso del registratore di cassa, in linea con il protocollo di comunicazione del trasferimento dati;</w:t>
      </w:r>
    </w:p>
    <w:p w14:paraId="1279C00B" w14:textId="77777777" w:rsidR="00CC0D19" w:rsidRDefault="008D15EC">
      <w:pPr>
        <w:pStyle w:val="Teksttreci0"/>
        <w:numPr>
          <w:ilvl w:val="0"/>
          <w:numId w:val="30"/>
        </w:numPr>
        <w:shd w:val="clear" w:color="auto" w:fill="auto"/>
        <w:tabs>
          <w:tab w:val="left" w:pos="451"/>
        </w:tabs>
        <w:ind w:left="460" w:hanging="460"/>
        <w:jc w:val="left"/>
      </w:pPr>
      <w:r>
        <w:t>un programma di trasferimento dei dati determinato in base al protocollo di comunicazione di trasferimento di dati;</w:t>
      </w:r>
    </w:p>
    <w:p w14:paraId="63C9192C" w14:textId="77777777" w:rsidR="00CC0D19" w:rsidRDefault="008D15EC">
      <w:pPr>
        <w:pStyle w:val="Teksttreci0"/>
        <w:numPr>
          <w:ilvl w:val="0"/>
          <w:numId w:val="30"/>
        </w:numPr>
        <w:shd w:val="clear" w:color="auto" w:fill="auto"/>
        <w:tabs>
          <w:tab w:val="left" w:pos="451"/>
        </w:tabs>
        <w:ind w:left="460" w:hanging="460"/>
        <w:jc w:val="left"/>
      </w:pPr>
      <w:r>
        <w:t>elenco delle modifiche apportate alla configurazione del registratore di cassa;</w:t>
      </w:r>
    </w:p>
    <w:p w14:paraId="34D78926" w14:textId="77777777" w:rsidR="00CC0D19" w:rsidRDefault="008D15EC">
      <w:pPr>
        <w:pStyle w:val="Teksttreci0"/>
        <w:numPr>
          <w:ilvl w:val="0"/>
          <w:numId w:val="30"/>
        </w:numPr>
        <w:shd w:val="clear" w:color="auto" w:fill="auto"/>
        <w:tabs>
          <w:tab w:val="left" w:pos="451"/>
        </w:tabs>
        <w:ind w:left="460" w:hanging="460"/>
        <w:jc w:val="left"/>
      </w:pPr>
      <w:r>
        <w:t>un elenco degli utenti dee registratore di cassa autorizzati;</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un registro eventi.</w:t>
      </w:r>
    </w:p>
    <w:p w14:paraId="028B0228" w14:textId="77777777" w:rsidR="00CC0D19" w:rsidRDefault="008D15EC">
      <w:pPr>
        <w:pStyle w:val="Teksttreci0"/>
        <w:shd w:val="clear" w:color="auto" w:fill="auto"/>
        <w:ind w:left="320"/>
        <w:jc w:val="left"/>
      </w:pPr>
      <w:r>
        <w:t>3. In relazione ai dati registrati nella banca dati del registratore di cassa, essa deve almeno consentire:</w:t>
      </w:r>
    </w:p>
    <w:p w14:paraId="29DE6C02" w14:textId="0FEDEA0C" w:rsidR="00CC0D19" w:rsidRDefault="008D15EC" w:rsidP="003F4885">
      <w:pPr>
        <w:pStyle w:val="Teksttreci0"/>
        <w:shd w:val="clear" w:color="auto" w:fill="auto"/>
        <w:spacing w:after="0"/>
        <w:jc w:val="left"/>
      </w:pPr>
      <w:r>
        <w:t>1) la lettura e la verifica elettroniche utilizzando la chiave pubblica del registratore di cassa dei documenti firmati con firma digitale;</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la lettura dei dati registrati, compresi i documenti, e la loro stampa, nonché la loro registrazione in sistemi informatici accessibili al pubblico;</w:t>
      </w:r>
    </w:p>
    <w:p w14:paraId="0CFF5FF1" w14:textId="77777777" w:rsidR="00CC0D19" w:rsidRDefault="008D15EC">
      <w:pPr>
        <w:pStyle w:val="Teksttreci0"/>
        <w:numPr>
          <w:ilvl w:val="0"/>
          <w:numId w:val="25"/>
        </w:numPr>
        <w:shd w:val="clear" w:color="auto" w:fill="auto"/>
        <w:tabs>
          <w:tab w:val="left" w:pos="451"/>
        </w:tabs>
        <w:ind w:left="460" w:hanging="460"/>
        <w:jc w:val="left"/>
      </w:pPr>
      <w:r>
        <w:t>verifica dell'integrità e della non disconoscibilità dei dati registrati;</w:t>
      </w:r>
    </w:p>
    <w:p w14:paraId="3C1046C4" w14:textId="3C50A0E6" w:rsidR="00CC0D19" w:rsidRDefault="008D15EC">
      <w:pPr>
        <w:pStyle w:val="Teksttreci0"/>
        <w:numPr>
          <w:ilvl w:val="0"/>
          <w:numId w:val="25"/>
        </w:numPr>
        <w:shd w:val="clear" w:color="auto" w:fill="auto"/>
        <w:tabs>
          <w:tab w:val="left" w:pos="451"/>
        </w:tabs>
        <w:ind w:left="460" w:hanging="460"/>
        <w:jc w:val="left"/>
      </w:pPr>
      <w:r>
        <w:t xml:space="preserve">l'esecuzione di funzioni di smistamento che consentano almeno di emettere rendiconti fiscali provvisori e di ricercare </w:t>
      </w:r>
      <w:r>
        <w:lastRenderedPageBreak/>
        <w:t>documenti sulla base di parametri richiesti quali data, ora, numero del documento e aliquota fiscale.</w:t>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t>I dati registrati nella banca dati del registratore di cassa sono crittografati con l'uso di una chiave. La lettura dalla banca dati del registratore di cassa non è possibile senza la chiave utilizzata per crittografare i dati.</w:t>
      </w:r>
    </w:p>
    <w:p w14:paraId="22397ABA" w14:textId="77777777" w:rsidR="00CC0D19" w:rsidRDefault="008D15EC">
      <w:pPr>
        <w:pStyle w:val="Teksttreci0"/>
        <w:numPr>
          <w:ilvl w:val="0"/>
          <w:numId w:val="6"/>
        </w:numPr>
        <w:shd w:val="clear" w:color="auto" w:fill="auto"/>
        <w:tabs>
          <w:tab w:val="left" w:pos="669"/>
        </w:tabs>
        <w:ind w:firstLine="320"/>
        <w:jc w:val="left"/>
      </w:pPr>
      <w:r>
        <w:t>Il programma operativo del registratore di cassa:</w:t>
      </w:r>
    </w:p>
    <w:p w14:paraId="1225E3DA" w14:textId="77777777" w:rsidR="00CC0D19" w:rsidRDefault="008D15EC">
      <w:pPr>
        <w:pStyle w:val="Teksttreci0"/>
        <w:numPr>
          <w:ilvl w:val="0"/>
          <w:numId w:val="33"/>
        </w:numPr>
        <w:shd w:val="clear" w:color="auto" w:fill="auto"/>
        <w:tabs>
          <w:tab w:val="left" w:pos="451"/>
        </w:tabs>
        <w:ind w:left="460" w:hanging="460"/>
      </w:pPr>
      <w:r>
        <w:t>deve essere aggiornato solo scaricando la nuova versione del programma operativo del registratore di cassa da una fonte di aggiornamento programmata dal fabbricante;</w:t>
      </w:r>
    </w:p>
    <w:p w14:paraId="52A2D11A" w14:textId="77777777" w:rsidR="00CC0D19" w:rsidRDefault="008D15EC">
      <w:pPr>
        <w:pStyle w:val="Teksttreci0"/>
        <w:numPr>
          <w:ilvl w:val="0"/>
          <w:numId w:val="33"/>
        </w:numPr>
        <w:shd w:val="clear" w:color="auto" w:fill="auto"/>
        <w:tabs>
          <w:tab w:val="left" w:pos="451"/>
        </w:tabs>
        <w:ind w:left="460" w:hanging="460"/>
      </w:pPr>
      <w:r>
        <w:t>è identificato in modo univoco con il nome e il numero della versione e da una checksum calcolata sulla base di tutti i file generati per il registratore di cassa che costituiscono il suo programma operativo e riportano tali dati con l'uso di una funzione disponibile su richiesta per utente del registratore di cassa;</w:t>
      </w:r>
    </w:p>
    <w:p w14:paraId="4B3CA10B" w14:textId="77777777" w:rsidR="00CC0D19" w:rsidRDefault="008D15EC">
      <w:pPr>
        <w:pStyle w:val="Teksttreci0"/>
        <w:numPr>
          <w:ilvl w:val="0"/>
          <w:numId w:val="33"/>
        </w:numPr>
        <w:shd w:val="clear" w:color="auto" w:fill="auto"/>
        <w:tabs>
          <w:tab w:val="left" w:pos="451"/>
        </w:tabs>
        <w:ind w:left="460" w:hanging="460"/>
      </w:pPr>
      <w:r>
        <w:t>contiene una componente che controlla il processo di aggiornamento del programma operativo del registratore di cassa, identificabile e verificabile in termini di versione;</w:t>
      </w:r>
    </w:p>
    <w:p w14:paraId="6FFB1196" w14:textId="77777777" w:rsidR="00CC0D19" w:rsidRDefault="008D15EC">
      <w:pPr>
        <w:pStyle w:val="Teksttreci0"/>
        <w:numPr>
          <w:ilvl w:val="0"/>
          <w:numId w:val="33"/>
        </w:numPr>
        <w:shd w:val="clear" w:color="auto" w:fill="auto"/>
        <w:tabs>
          <w:tab w:val="left" w:pos="451"/>
        </w:tabs>
        <w:ind w:left="460" w:hanging="460"/>
      </w:pPr>
      <w:r>
        <w:t>controlla senza ambiguità l’emissione di documenti con l'uso del registratore di cassa;</w:t>
      </w:r>
    </w:p>
    <w:p w14:paraId="0DDEAB98" w14:textId="77777777" w:rsidR="00CC0D19" w:rsidRDefault="008D15EC">
      <w:pPr>
        <w:pStyle w:val="Teksttreci0"/>
        <w:numPr>
          <w:ilvl w:val="0"/>
          <w:numId w:val="33"/>
        </w:numPr>
        <w:shd w:val="clear" w:color="auto" w:fill="auto"/>
        <w:tabs>
          <w:tab w:val="left" w:pos="451"/>
        </w:tabs>
        <w:ind w:left="460" w:hanging="460"/>
      </w:pPr>
      <w:r>
        <w:t>controlla le sue funzioni in linea con i requisiti tecnici per la corretta conservazione dei dati, la conservazione e il trasferimento sicuro dei dati dal registratore di cassa a supporti di memorizzazione esterni e consente il collegamento e il trasferimento dei dati tra il registratore di cassa e l'Archivio centrale dei registratori di cassa;</w:t>
      </w:r>
    </w:p>
    <w:p w14:paraId="3269A2B0" w14:textId="77777777" w:rsidR="00CC0D19" w:rsidRDefault="008D15EC">
      <w:pPr>
        <w:pStyle w:val="Teksttreci0"/>
        <w:numPr>
          <w:ilvl w:val="0"/>
          <w:numId w:val="33"/>
        </w:numPr>
        <w:shd w:val="clear" w:color="auto" w:fill="auto"/>
        <w:tabs>
          <w:tab w:val="left" w:pos="451"/>
        </w:tabs>
        <w:spacing w:after="0"/>
        <w:ind w:left="460" w:hanging="460"/>
      </w:pPr>
      <w:r>
        <w:t>non deve contenere funzioni o meccanismi che consentano la cancellazione e la modifica dei dati di cui al paragrafo 2, comma 1, lettere a), c-e) e g), punti 2, 4, 5, 7 e 9 e, nel caso dei registratori di cassa che operano in modalità fiscale, la cancellazione e la modifica dei dati registrati nella banca dati del registratore di cassa, ad eccezione della banca dati di beni e servizi;</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deve garantire la corretta determinazione del valore delle vendite e il calcolo dell'imposta dovuta;</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controlla l'autenticità dei componenti e dei moduli del registratore di cassa;</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per i registratori di cassa che operano nella modalità fiscale, deve richiedere l'autenticazione e l'autorizzazione dell'utente del registratore di cassa;</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impedisce il ripristino dello stato precedente del registratore di cassa con l'uso di procedure di ripristino di backup;</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contiene una componente crittografica e una componente di comunicazione e può contenere altri componenti.</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Il registratore di cassa invia per stampare documenti fiscali e non fiscali di dimensioni non inferiori a 57 mm contenenti caratteri non inferiori a 2,5 mm e contenenti non meno di 17 caratteri per riga.</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La componente crittografica garantisce l'archiviazione sicura delle chiavi e dei certificati utilizzati dal registratore di cassa.</w:t>
      </w:r>
    </w:p>
    <w:p w14:paraId="501DE9A3" w14:textId="77777777" w:rsidR="00CC0D19" w:rsidRDefault="008D15EC">
      <w:pPr>
        <w:pStyle w:val="Teksttreci0"/>
        <w:numPr>
          <w:ilvl w:val="0"/>
          <w:numId w:val="6"/>
        </w:numPr>
        <w:shd w:val="clear" w:color="auto" w:fill="auto"/>
        <w:tabs>
          <w:tab w:val="left" w:pos="669"/>
        </w:tabs>
        <w:ind w:firstLine="320"/>
        <w:jc w:val="left"/>
      </w:pPr>
      <w:r>
        <w:t>La componente di comunicazione deve consentire:</w:t>
      </w:r>
    </w:p>
    <w:p w14:paraId="26990395" w14:textId="4B9D320E" w:rsidR="00CC0D19" w:rsidRDefault="008D15EC">
      <w:pPr>
        <w:pStyle w:val="Teksttreci0"/>
        <w:shd w:val="clear" w:color="auto" w:fill="auto"/>
        <w:ind w:left="460" w:hanging="460"/>
      </w:pPr>
      <w:r>
        <w:t xml:space="preserve">1) </w:t>
      </w:r>
      <w:r w:rsidR="00BC1523">
        <w:t xml:space="preserve">    </w:t>
      </w:r>
      <w:r>
        <w:t>trasferimento dei dati tramite una rete di telecomunicazioni secondo modalità definite nel protocollo di comunicazione di trasferimento di dati;</w:t>
      </w:r>
    </w:p>
    <w:p w14:paraId="572B3E26" w14:textId="77861F06" w:rsidR="00CC0D19" w:rsidRDefault="008D15EC">
      <w:pPr>
        <w:pStyle w:val="Teksttreci0"/>
        <w:shd w:val="clear" w:color="auto" w:fill="auto"/>
        <w:ind w:left="460" w:hanging="460"/>
      </w:pPr>
      <w:r>
        <w:t xml:space="preserve">2) </w:t>
      </w:r>
      <w:r w:rsidR="00BC1523">
        <w:t xml:space="preserve">    </w:t>
      </w:r>
      <w:r>
        <w:t>la ricezione dei comandi di controllo secondo le modalità stabilite nel protocollo di comunicazione di trasferimento di dati;</w:t>
      </w:r>
    </w:p>
    <w:p w14:paraId="30FC1B89" w14:textId="77777777" w:rsidR="00CC0D19" w:rsidRDefault="008D15EC">
      <w:pPr>
        <w:pStyle w:val="Teksttreci0"/>
        <w:numPr>
          <w:ilvl w:val="0"/>
          <w:numId w:val="24"/>
        </w:numPr>
        <w:shd w:val="clear" w:color="auto" w:fill="auto"/>
        <w:tabs>
          <w:tab w:val="left" w:pos="451"/>
        </w:tabs>
        <w:ind w:left="460" w:hanging="460"/>
      </w:pPr>
      <w:r>
        <w:t>la convalida fiscale secondo le modalità stabilite nel protocollo di comunicazione per il trasferimento di dati;</w:t>
      </w:r>
    </w:p>
    <w:p w14:paraId="52B9278B" w14:textId="77777777" w:rsidR="00CC0D19" w:rsidRDefault="008D15EC">
      <w:pPr>
        <w:pStyle w:val="Teksttreci0"/>
        <w:numPr>
          <w:ilvl w:val="0"/>
          <w:numId w:val="24"/>
        </w:numPr>
        <w:shd w:val="clear" w:color="auto" w:fill="auto"/>
        <w:tabs>
          <w:tab w:val="left" w:pos="451"/>
        </w:tabs>
        <w:ind w:left="460" w:hanging="460"/>
      </w:pPr>
      <w:r>
        <w:t>il download degli aggiornamenti del programma operativo del registratore di cassa;</w:t>
      </w:r>
    </w:p>
    <w:p w14:paraId="242ED1FF" w14:textId="77777777" w:rsidR="00CC0D19" w:rsidRDefault="008D15EC">
      <w:pPr>
        <w:pStyle w:val="Teksttreci0"/>
        <w:numPr>
          <w:ilvl w:val="0"/>
          <w:numId w:val="24"/>
        </w:numPr>
        <w:shd w:val="clear" w:color="auto" w:fill="auto"/>
        <w:tabs>
          <w:tab w:val="left" w:pos="451"/>
        </w:tabs>
        <w:ind w:left="460" w:hanging="460"/>
      </w:pPr>
      <w:r>
        <w:t>il recupero di una chiave condivisa secondo le modalità stabilite nel protocollo di comunicazione per il trasferimento di dati;</w:t>
      </w:r>
    </w:p>
    <w:p w14:paraId="333AD697" w14:textId="77777777" w:rsidR="00CC0D19" w:rsidRDefault="008D15EC">
      <w:pPr>
        <w:pStyle w:val="Teksttreci0"/>
        <w:numPr>
          <w:ilvl w:val="0"/>
          <w:numId w:val="24"/>
        </w:numPr>
        <w:shd w:val="clear" w:color="auto" w:fill="auto"/>
        <w:tabs>
          <w:tab w:val="left" w:pos="451"/>
        </w:tabs>
        <w:ind w:left="460" w:hanging="460"/>
      </w:pPr>
      <w:r>
        <w:t>la comunicazione del registratore di cassa con un terminale POS;</w:t>
      </w:r>
    </w:p>
    <w:p w14:paraId="7347261C" w14:textId="77777777" w:rsidR="00CC0D19" w:rsidRDefault="008D15EC">
      <w:pPr>
        <w:pStyle w:val="Teksttreci0"/>
        <w:numPr>
          <w:ilvl w:val="0"/>
          <w:numId w:val="24"/>
        </w:numPr>
        <w:shd w:val="clear" w:color="auto" w:fill="auto"/>
        <w:tabs>
          <w:tab w:val="left" w:pos="451"/>
        </w:tabs>
        <w:spacing w:after="260"/>
        <w:ind w:left="460" w:hanging="460"/>
      </w:pPr>
      <w:r>
        <w:t>la comunicazione del registratore di cassa con una stampante.</w:t>
      </w:r>
    </w:p>
    <w:p w14:paraId="0B8DF66A" w14:textId="77777777" w:rsidR="00CC0D19" w:rsidRDefault="008D15EC">
      <w:pPr>
        <w:pStyle w:val="Teksttreci0"/>
        <w:shd w:val="clear" w:color="auto" w:fill="auto"/>
        <w:ind w:firstLine="320"/>
        <w:jc w:val="left"/>
      </w:pPr>
      <w:r>
        <w:rPr>
          <w:b/>
        </w:rPr>
        <w:t xml:space="preserve">Articolo 2. </w:t>
      </w:r>
      <w:r>
        <w:t>Un registro eventi registra i seguenti eventi:</w:t>
      </w:r>
    </w:p>
    <w:p w14:paraId="6032E5E5" w14:textId="77777777" w:rsidR="00CC0D19" w:rsidRDefault="008D15EC">
      <w:pPr>
        <w:pStyle w:val="Teksttreci0"/>
        <w:shd w:val="clear" w:color="auto" w:fill="auto"/>
        <w:tabs>
          <w:tab w:val="left" w:pos="451"/>
        </w:tabs>
        <w:ind w:left="460" w:hanging="460"/>
      </w:pPr>
      <w:r>
        <w:lastRenderedPageBreak/>
        <w:t>1)</w:t>
      </w:r>
      <w:r>
        <w:tab/>
        <w:t>modifiche dell'aliquota fiscale;</w:t>
      </w:r>
    </w:p>
    <w:p w14:paraId="1BAA7489" w14:textId="77777777" w:rsidR="00CC0D19" w:rsidRDefault="008D15EC">
      <w:pPr>
        <w:pStyle w:val="Teksttreci0"/>
        <w:shd w:val="clear" w:color="auto" w:fill="auto"/>
        <w:tabs>
          <w:tab w:val="left" w:pos="451"/>
        </w:tabs>
        <w:ind w:left="460" w:hanging="460"/>
      </w:pPr>
      <w:r>
        <w:t>2)</w:t>
      </w:r>
      <w:r>
        <w:tab/>
        <w:t>modifiche manuali alle impostazioni della data e dell'ora;</w:t>
      </w:r>
    </w:p>
    <w:p w14:paraId="75456649" w14:textId="68FB36E0" w:rsidR="00CC0D19" w:rsidRDefault="008D15EC">
      <w:pPr>
        <w:pStyle w:val="Teksttreci0"/>
        <w:numPr>
          <w:ilvl w:val="0"/>
          <w:numId w:val="16"/>
        </w:numPr>
        <w:shd w:val="clear" w:color="auto" w:fill="auto"/>
        <w:tabs>
          <w:tab w:val="left" w:pos="451"/>
        </w:tabs>
        <w:ind w:left="460" w:hanging="460"/>
      </w:pPr>
      <w:r>
        <w:t>modifiche della valuta delle registrazioni;</w:t>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modifiche alla configurazione di trasferimento dati, ad eccezione dell'accesso alla configurazione di rete;</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la convalida fiscale;</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la cessazione del funzionamento di un registratore di cassa in modalità fiscale;</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l’aggiornamento del programma operativo del registratore di cassa;</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la modifica della fonte del programma operativo del registratore di cassa;</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modifiche all'indirizzo del punto vendita;</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gli scambi di chiavi pubbliche del registratore di cassa;</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i codici di blocco delle registrazioni;</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le situazioni di emergenza.</w:t>
      </w:r>
    </w:p>
    <w:p w14:paraId="64A546AC" w14:textId="77777777" w:rsidR="00CC0D19" w:rsidRDefault="008D15EC">
      <w:pPr>
        <w:pStyle w:val="Teksttreci0"/>
        <w:shd w:val="clear" w:color="auto" w:fill="auto"/>
        <w:spacing w:after="120" w:line="307" w:lineRule="auto"/>
        <w:jc w:val="center"/>
      </w:pPr>
      <w:r>
        <w:t>Capitolo 2</w:t>
      </w:r>
    </w:p>
    <w:p w14:paraId="33950FAC" w14:textId="77777777" w:rsidR="00CC0D19" w:rsidRDefault="008D15EC">
      <w:pPr>
        <w:pStyle w:val="Teksttreci0"/>
        <w:shd w:val="clear" w:color="auto" w:fill="auto"/>
        <w:spacing w:after="220" w:line="307" w:lineRule="auto"/>
        <w:jc w:val="center"/>
      </w:pPr>
      <w:r>
        <w:rPr>
          <w:b/>
        </w:rPr>
        <w:t>Requisiti tecnici per i registratori di cassa relativi ai documenti emessi</w:t>
      </w:r>
    </w:p>
    <w:p w14:paraId="7887157E" w14:textId="77777777" w:rsidR="00CC0D19" w:rsidRDefault="008D15EC">
      <w:pPr>
        <w:pStyle w:val="Teksttreci0"/>
        <w:shd w:val="clear" w:color="auto" w:fill="auto"/>
        <w:spacing w:after="120"/>
        <w:ind w:firstLine="320"/>
        <w:jc w:val="left"/>
      </w:pPr>
      <w:r>
        <w:rPr>
          <w:b/>
        </w:rPr>
        <w:t xml:space="preserve">Articolo 3. </w:t>
      </w:r>
      <w:r>
        <w:t>1. Un registratore di cassa emette ricevute fiscali cartacee ed elettroniche o solo elettroniche contenenti, in particolare e in questo specifico ordine, quanto segue:</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eventuale elemento grafico;</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il nome e cognome o il nome del contribuente e l'indirizzo del punto vendita, nonché per le vendite effettuate in luoghi non fissi, l'indirizzo della sede legale o il luogo di residenza del contribuente;</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il numero identificativo del contribuente (NIP);</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il numero di targa del taxi e il numero laterale o, nel caso di veicoli diversi dai taxi, il numero di targa del veicolo, per il registratore di cassa di cui all'articolo 4, paragrafo 1, comma 2, lettera a), del regolamento;</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il numero progressivo del documento;</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la dicitura "RICEVUTA FISCALE";</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per i registratori di cassa dei biglietti, un blocco di dati del biglietto che può essere inserito alternativamente agli elementi della transazione di cui al punto 9, contenente le voci successive, tra cui almeno:</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la dicitura "BIGLIETTO" o "COSTO AGGIUNTIVO",</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il tipo di biglietto,</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il tipo di sconto per i biglietti scontati,</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il numero del servizio per i biglietti di corsa unica,</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i nomi delle fermate di partenza e di arrivo o l'area di validità o il tempo di validità;</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nome e cognome dell’intestatario del biglietto per gli abbonamenti nominativi;</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per il registratore di cassa di cui all'articolo 4, paragrafo 1, comma 2, lettera a) del regolamento, un blocco di dati di servizio contenente articoli di vendita consecutivi, tra cui almeno:</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gli orari di partenza e di arrivo del servizio,</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la distanza percorsa durante tutto il servizio,</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la dicitura "COSTO INIZIALE",</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la dicitura "PREZZO CONTRATTUALE",</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il prezzo contrattuale per servizio.</w:t>
      </w:r>
    </w:p>
    <w:p w14:paraId="4CF4186D" w14:textId="12E14363" w:rsidR="00CC0D19" w:rsidRDefault="008D15EC">
      <w:pPr>
        <w:pStyle w:val="Teksttreci0"/>
        <w:numPr>
          <w:ilvl w:val="0"/>
          <w:numId w:val="36"/>
        </w:numPr>
        <w:shd w:val="clear" w:color="auto" w:fill="auto"/>
        <w:tabs>
          <w:tab w:val="left" w:pos="858"/>
        </w:tabs>
        <w:spacing w:after="120"/>
        <w:ind w:left="860" w:hanging="400"/>
        <w:jc w:val="left"/>
      </w:pPr>
      <w:r>
        <w:lastRenderedPageBreak/>
        <w:t>il contrassegno alfabetico recante l'aliquota d'imposta, l'esenzione fiscale o la dicitura "NON IMPONIBILE";</w:t>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t>un blocco di dati con elementi dell'operazione tra cui in particolare:</w:t>
      </w:r>
    </w:p>
    <w:p w14:paraId="53AE9E3F" w14:textId="77777777" w:rsidR="00CC0D19" w:rsidRDefault="008D15EC">
      <w:pPr>
        <w:pStyle w:val="Teksttreci0"/>
        <w:numPr>
          <w:ilvl w:val="0"/>
          <w:numId w:val="37"/>
        </w:numPr>
        <w:shd w:val="clear" w:color="auto" w:fill="auto"/>
        <w:tabs>
          <w:tab w:val="left" w:pos="858"/>
        </w:tabs>
        <w:spacing w:after="40"/>
        <w:ind w:left="460"/>
      </w:pPr>
      <w:r>
        <w:t>articoli di vendita progressivi, tra cui almeno:</w:t>
      </w:r>
    </w:p>
    <w:p w14:paraId="6CF9B3CC" w14:textId="77777777" w:rsidR="00CC0D19" w:rsidRDefault="008D15EC">
      <w:pPr>
        <w:pStyle w:val="Teksttreci0"/>
        <w:shd w:val="clear" w:color="auto" w:fill="auto"/>
        <w:spacing w:after="40"/>
        <w:ind w:left="1080" w:hanging="220"/>
        <w:jc w:val="left"/>
      </w:pPr>
      <w:r>
        <w:t>- il nome del prodotto o del servizio che ne consenta l'identificazione univoca;</w:t>
      </w:r>
    </w:p>
    <w:p w14:paraId="42737BF1" w14:textId="77777777" w:rsidR="00CC0D19" w:rsidRDefault="008D15EC">
      <w:pPr>
        <w:pStyle w:val="Teksttreci0"/>
        <w:shd w:val="clear" w:color="auto" w:fill="auto"/>
        <w:spacing w:after="40"/>
        <w:ind w:left="1080" w:hanging="220"/>
        <w:jc w:val="left"/>
      </w:pPr>
      <w:r>
        <w:t>- la quantità dei beni o del servizio,</w:t>
      </w:r>
    </w:p>
    <w:p w14:paraId="63669681" w14:textId="77777777" w:rsidR="00CC0D19" w:rsidRDefault="008D15EC">
      <w:pPr>
        <w:pStyle w:val="Teksttreci0"/>
        <w:shd w:val="clear" w:color="auto" w:fill="auto"/>
        <w:spacing w:after="40"/>
        <w:ind w:left="1080" w:hanging="220"/>
        <w:jc w:val="left"/>
      </w:pPr>
      <w:r>
        <w:t>- l'unità di misura, se del caso,</w:t>
      </w:r>
    </w:p>
    <w:p w14:paraId="71A8B76A" w14:textId="77777777" w:rsidR="00CC0D19" w:rsidRDefault="008D15EC">
      <w:pPr>
        <w:pStyle w:val="Teksttreci0"/>
        <w:shd w:val="clear" w:color="auto" w:fill="auto"/>
        <w:spacing w:after="40"/>
        <w:ind w:left="1080" w:hanging="220"/>
        <w:jc w:val="left"/>
      </w:pPr>
      <w:r>
        <w:t>- il prezzo unitario delle merci o del servizio,</w:t>
      </w:r>
    </w:p>
    <w:p w14:paraId="70915491" w14:textId="77777777" w:rsidR="00CC0D19" w:rsidRDefault="008D15EC">
      <w:pPr>
        <w:pStyle w:val="Teksttreci0"/>
        <w:shd w:val="clear" w:color="auto" w:fill="auto"/>
        <w:spacing w:after="40"/>
        <w:ind w:left="1080" w:hanging="220"/>
        <w:jc w:val="left"/>
      </w:pPr>
      <w:r>
        <w:t>- il valore totale dei beni o del servizio,</w:t>
      </w:r>
    </w:p>
    <w:p w14:paraId="126630A5" w14:textId="77777777" w:rsidR="00CC0D19" w:rsidRDefault="008D15EC">
      <w:pPr>
        <w:pStyle w:val="Teksttreci0"/>
        <w:shd w:val="clear" w:color="auto" w:fill="auto"/>
        <w:spacing w:after="40"/>
        <w:ind w:left="1080" w:hanging="220"/>
        <w:jc w:val="left"/>
      </w:pPr>
      <w:r>
        <w:t>- i contrassegni alfabetici delle aliquote d'imposta e delle esenzioni fiscali o la loro mancanza in caso di vendita non imponibile, per i registratori di cassa dei biglietti,</w:t>
      </w:r>
    </w:p>
    <w:p w14:paraId="7564E80E" w14:textId="77777777" w:rsidR="00CC0D19" w:rsidRDefault="008D15EC">
      <w:pPr>
        <w:pStyle w:val="Teksttreci0"/>
        <w:shd w:val="clear" w:color="auto" w:fill="auto"/>
        <w:spacing w:after="40"/>
        <w:ind w:left="1080" w:hanging="220"/>
        <w:jc w:val="left"/>
      </w:pPr>
      <w:r>
        <w:t>- la descrizione delle merci o del servizio che possono includere elementi testuali, codici a barre e codici 2D, se del caso;</w:t>
      </w:r>
      <w:r>
        <w:br/>
        <w:t>i codici a barre e i codici 2D per i modelli elettronici devono essere registrati sotto forma di testo;</w:t>
      </w:r>
    </w:p>
    <w:p w14:paraId="3B27512E" w14:textId="77777777" w:rsidR="00CC0D19" w:rsidRDefault="008D15EC">
      <w:pPr>
        <w:pStyle w:val="Teksttreci0"/>
        <w:shd w:val="clear" w:color="auto" w:fill="auto"/>
        <w:spacing w:after="40"/>
        <w:ind w:left="1080" w:hanging="220"/>
        <w:jc w:val="left"/>
      </w:pPr>
      <w:r>
        <w:t>- l'importo dello sconto per i biglietti scontati, per i registratori di cassa dei biglietti,</w:t>
      </w:r>
    </w:p>
    <w:p w14:paraId="6E62215B" w14:textId="77777777" w:rsidR="00CC0D19" w:rsidRDefault="008D15EC">
      <w:pPr>
        <w:pStyle w:val="Teksttreci0"/>
        <w:shd w:val="clear" w:color="auto" w:fill="auto"/>
        <w:spacing w:after="0"/>
        <w:ind w:left="1080" w:hanging="220"/>
        <w:jc w:val="left"/>
      </w:pPr>
      <w:r>
        <w:t>- il pagamento, compresi gli sconti e i rimborsi, se del caso, per il registratore di cassa di cui all'articolo 4, paragrafo 1, comma 2, lettera b), del regolamento;</w:t>
      </w:r>
    </w:p>
    <w:p w14:paraId="45A6A37C" w14:textId="77777777" w:rsidR="00CC0D19" w:rsidRDefault="008D15EC">
      <w:pPr>
        <w:pStyle w:val="Teksttreci0"/>
        <w:shd w:val="clear" w:color="auto" w:fill="auto"/>
        <w:spacing w:after="40"/>
        <w:ind w:left="1080"/>
        <w:jc w:val="left"/>
      </w:pPr>
      <w:r>
        <w:t xml:space="preserve"> </w:t>
      </w:r>
    </w:p>
    <w:p w14:paraId="24DA969A" w14:textId="77777777" w:rsidR="00CC0D19" w:rsidRDefault="008D15EC">
      <w:pPr>
        <w:pStyle w:val="Teksttreci0"/>
        <w:shd w:val="clear" w:color="auto" w:fill="auto"/>
        <w:spacing w:after="100"/>
        <w:ind w:left="1080" w:hanging="220"/>
        <w:jc w:val="left"/>
      </w:pPr>
      <w:r>
        <w:t>- sconto, maggiorazione o abbuono sugli articoli di vendita, se applicabile,</w:t>
      </w:r>
    </w:p>
    <w:p w14:paraId="70D06184" w14:textId="77777777" w:rsidR="00CC0D19" w:rsidRDefault="008D15EC">
      <w:pPr>
        <w:pStyle w:val="Teksttreci0"/>
        <w:numPr>
          <w:ilvl w:val="0"/>
          <w:numId w:val="37"/>
        </w:numPr>
        <w:shd w:val="clear" w:color="auto" w:fill="auto"/>
        <w:tabs>
          <w:tab w:val="left" w:pos="858"/>
        </w:tabs>
        <w:spacing w:after="40"/>
        <w:ind w:left="460"/>
      </w:pPr>
      <w:r>
        <w:t>gli articoli con sconto, maggiorazione o abbuono, se applicabile, contenenti almeno:</w:t>
      </w:r>
    </w:p>
    <w:p w14:paraId="053A016A" w14:textId="77777777" w:rsidR="00CC0D19" w:rsidRDefault="008D15EC">
      <w:pPr>
        <w:pStyle w:val="Teksttreci0"/>
        <w:shd w:val="clear" w:color="auto" w:fill="auto"/>
        <w:spacing w:after="40"/>
        <w:ind w:left="1080" w:hanging="220"/>
        <w:jc w:val="left"/>
      </w:pPr>
      <w:r>
        <w:t>- la dicitura "SCONTO", "MAGGIORANZIONE" o "ABBUONO",</w:t>
      </w:r>
    </w:p>
    <w:p w14:paraId="1D54E7BF" w14:textId="77777777" w:rsidR="00CC0D19" w:rsidRDefault="008D15EC">
      <w:pPr>
        <w:pStyle w:val="Teksttreci0"/>
        <w:shd w:val="clear" w:color="auto" w:fill="auto"/>
        <w:spacing w:after="40"/>
        <w:ind w:left="1080" w:hanging="220"/>
        <w:jc w:val="left"/>
      </w:pPr>
      <w:r>
        <w:t>- il valore dello sconto, della maggiorazione o dell’abbuono,</w:t>
      </w:r>
    </w:p>
    <w:p w14:paraId="5D4B529E" w14:textId="77777777" w:rsidR="00CC0D19" w:rsidRDefault="008D15EC">
      <w:pPr>
        <w:pStyle w:val="Teksttreci0"/>
        <w:shd w:val="clear" w:color="auto" w:fill="auto"/>
        <w:spacing w:after="40"/>
        <w:ind w:left="1080" w:hanging="220"/>
        <w:jc w:val="left"/>
      </w:pPr>
      <w:r>
        <w:t>- il nome dello sconto, della maggiorazione o dell’abbuono, se applicabile,</w:t>
      </w:r>
    </w:p>
    <w:p w14:paraId="2DAD5523" w14:textId="77777777" w:rsidR="00CC0D19" w:rsidRDefault="008D15EC">
      <w:pPr>
        <w:pStyle w:val="Teksttreci0"/>
        <w:shd w:val="clear" w:color="auto" w:fill="auto"/>
        <w:spacing w:after="100"/>
        <w:ind w:left="1080" w:hanging="220"/>
        <w:jc w:val="left"/>
      </w:pPr>
      <w:r>
        <w:t>- il contrassegno alfabetico dell'aliquota fiscale applicabile allo sconto, alla maggiorazione o all’abbuono, fatta eccezione per gli sconti, le maggiorazioni o gli abbuoni applicati a un articolo di vendita, a un gruppo di beni o servizi o all'intero scontrino,</w:t>
      </w:r>
    </w:p>
    <w:p w14:paraId="6DA7DC1B" w14:textId="77777777" w:rsidR="00CC0D19" w:rsidRDefault="008D15EC">
      <w:pPr>
        <w:pStyle w:val="Teksttreci0"/>
        <w:numPr>
          <w:ilvl w:val="0"/>
          <w:numId w:val="37"/>
        </w:numPr>
        <w:shd w:val="clear" w:color="auto" w:fill="auto"/>
        <w:tabs>
          <w:tab w:val="left" w:pos="858"/>
        </w:tabs>
        <w:spacing w:after="40"/>
        <w:ind w:left="460"/>
      </w:pPr>
      <w:r>
        <w:t>voci in compensazione anticipata, se del caso, contenenti almeno:</w:t>
      </w:r>
    </w:p>
    <w:p w14:paraId="5BB3E115" w14:textId="77777777" w:rsidR="00CC0D19" w:rsidRDefault="008D15EC">
      <w:pPr>
        <w:pStyle w:val="Teksttreci0"/>
        <w:shd w:val="clear" w:color="auto" w:fill="auto"/>
        <w:spacing w:after="40"/>
        <w:ind w:left="1080" w:hanging="220"/>
        <w:jc w:val="left"/>
      </w:pPr>
      <w:r>
        <w:t>- l’indicazione di un anticipo,</w:t>
      </w:r>
    </w:p>
    <w:p w14:paraId="1ECEC46A" w14:textId="77777777" w:rsidR="00CC0D19" w:rsidRDefault="008D15EC">
      <w:pPr>
        <w:pStyle w:val="Teksttreci0"/>
        <w:shd w:val="clear" w:color="auto" w:fill="auto"/>
        <w:spacing w:after="40"/>
        <w:ind w:left="1080" w:hanging="220"/>
        <w:jc w:val="left"/>
      </w:pPr>
      <w:r>
        <w:t>- il valore dell'anticipo contabilizzato,</w:t>
      </w:r>
    </w:p>
    <w:p w14:paraId="7D51CB8E" w14:textId="77777777" w:rsidR="00CC0D19" w:rsidRDefault="008D15EC">
      <w:pPr>
        <w:pStyle w:val="Teksttreci0"/>
        <w:shd w:val="clear" w:color="auto" w:fill="auto"/>
        <w:spacing w:after="40"/>
        <w:ind w:left="1080" w:hanging="220"/>
        <w:jc w:val="left"/>
      </w:pPr>
      <w:r>
        <w:t>- una lettera indicante l'aliquota fiscale o l'esenzione fiscale,</w:t>
      </w:r>
    </w:p>
    <w:p w14:paraId="45FAF781" w14:textId="77777777" w:rsidR="00CC0D19" w:rsidRDefault="008D15EC">
      <w:pPr>
        <w:pStyle w:val="Teksttreci0"/>
        <w:shd w:val="clear" w:color="auto" w:fill="auto"/>
        <w:spacing w:after="100"/>
        <w:ind w:left="1080" w:hanging="220"/>
        <w:jc w:val="left"/>
      </w:pPr>
      <w:r>
        <w:t>- l'importo da pagare previa detrazione dell'anticipo, se applicabile,</w:t>
      </w:r>
    </w:p>
    <w:p w14:paraId="47F5DF83" w14:textId="77777777" w:rsidR="00CC0D19" w:rsidRDefault="008D15EC">
      <w:pPr>
        <w:pStyle w:val="Teksttreci0"/>
        <w:numPr>
          <w:ilvl w:val="0"/>
          <w:numId w:val="37"/>
        </w:numPr>
        <w:shd w:val="clear" w:color="auto" w:fill="auto"/>
        <w:tabs>
          <w:tab w:val="left" w:pos="858"/>
        </w:tabs>
        <w:spacing w:after="40"/>
        <w:ind w:left="460"/>
      </w:pPr>
      <w:r>
        <w:t>elementi della nota di credito, se applicabile, contenenti almeno:</w:t>
      </w:r>
    </w:p>
    <w:p w14:paraId="3E8C81A7" w14:textId="77777777" w:rsidR="00CC0D19" w:rsidRDefault="008D15EC">
      <w:pPr>
        <w:pStyle w:val="Teksttreci0"/>
        <w:shd w:val="clear" w:color="auto" w:fill="auto"/>
        <w:spacing w:after="40"/>
        <w:ind w:left="1080" w:hanging="220"/>
        <w:jc w:val="left"/>
      </w:pPr>
      <w:r>
        <w:t>- la dicitura "NOTA DI CREDITO",</w:t>
      </w:r>
    </w:p>
    <w:p w14:paraId="2F56AE13" w14:textId="77777777" w:rsidR="00CC0D19" w:rsidRDefault="008D15EC">
      <w:pPr>
        <w:pStyle w:val="Teksttreci0"/>
        <w:shd w:val="clear" w:color="auto" w:fill="auto"/>
        <w:spacing w:after="40"/>
        <w:ind w:left="1080" w:hanging="220"/>
        <w:jc w:val="left"/>
      </w:pPr>
      <w:r>
        <w:t>- il nome e l'importo dei beni o servizi per i quali il pagamento è stornato,</w:t>
      </w:r>
    </w:p>
    <w:p w14:paraId="2B60D08B" w14:textId="77777777" w:rsidR="00CC0D19" w:rsidRDefault="008D15EC">
      <w:pPr>
        <w:pStyle w:val="Teksttreci0"/>
        <w:shd w:val="clear" w:color="auto" w:fill="auto"/>
        <w:spacing w:after="40"/>
        <w:ind w:left="1080" w:hanging="220"/>
        <w:jc w:val="left"/>
      </w:pPr>
      <w:r>
        <w:t>- l'inversione contabile,</w:t>
      </w:r>
    </w:p>
    <w:p w14:paraId="3C2D1C78" w14:textId="77777777" w:rsidR="00CC0D19" w:rsidRDefault="008D15EC">
      <w:pPr>
        <w:pStyle w:val="Teksttreci0"/>
        <w:shd w:val="clear" w:color="auto" w:fill="auto"/>
        <w:spacing w:after="140"/>
        <w:ind w:left="1080" w:hanging="220"/>
        <w:jc w:val="left"/>
      </w:pPr>
      <w:r>
        <w:t>- il contrassegno alfabetico dell'aliquota d'imposta applicabile ai beni o servizi stornati;</w:t>
      </w:r>
    </w:p>
    <w:p w14:paraId="29A9F55F" w14:textId="77777777" w:rsidR="00CC0D19" w:rsidRDefault="008D15EC">
      <w:pPr>
        <w:pStyle w:val="Teksttreci0"/>
        <w:numPr>
          <w:ilvl w:val="0"/>
          <w:numId w:val="34"/>
        </w:numPr>
        <w:shd w:val="clear" w:color="auto" w:fill="auto"/>
        <w:tabs>
          <w:tab w:val="left" w:pos="440"/>
        </w:tabs>
        <w:ind w:left="460" w:hanging="460"/>
        <w:jc w:val="left"/>
      </w:pPr>
      <w:r>
        <w:t>il valore totale degli sconti, delle maggiorazioni o degli abbuoni applicati, se del caso;</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il valore totale delle vendite lorde secondo i livelli individuali di tassazione e delle vendite esenti da imposta, compresi sconti, maggiorazioni, abbuoni e compensazione anticipata;</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l'imposta dovuta in base ai singoli livelli di tassazione con contrassegno "IVA", un contrassegno alfabetico dell'aliquota d'imposta al netto di sconti, maggiorazioni, abbuoni e compensazione anticipata, e l'aliquota d'imposta espressa in percentuale;</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l'importo totale dell'imposta dovuta con la dicitura "IVA TOTALE";</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il valore totale delle vendite non imponibili, se del caso;</w:t>
      </w:r>
    </w:p>
    <w:p w14:paraId="177BED1C" w14:textId="77777777" w:rsidR="00CC0D19" w:rsidRDefault="008D15EC">
      <w:pPr>
        <w:pStyle w:val="Teksttreci0"/>
        <w:numPr>
          <w:ilvl w:val="0"/>
          <w:numId w:val="34"/>
        </w:numPr>
        <w:shd w:val="clear" w:color="auto" w:fill="auto"/>
        <w:tabs>
          <w:tab w:val="left" w:pos="440"/>
        </w:tabs>
        <w:ind w:left="460" w:hanging="460"/>
        <w:jc w:val="left"/>
      </w:pPr>
      <w:r>
        <w:t>il valore totale delle vendite lorde con la dicitura "TOTALE" e l'indicazione della valuta di conservazione delle registrazioni;</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il saldo degli imballaggi a rendere, se del caso, contenente almeno:</w:t>
      </w:r>
    </w:p>
    <w:p w14:paraId="37F6A527" w14:textId="77777777" w:rsidR="00CC0D19" w:rsidRDefault="008D15EC">
      <w:pPr>
        <w:pStyle w:val="Teksttreci0"/>
        <w:numPr>
          <w:ilvl w:val="0"/>
          <w:numId w:val="38"/>
        </w:numPr>
        <w:shd w:val="clear" w:color="auto" w:fill="auto"/>
        <w:tabs>
          <w:tab w:val="left" w:pos="858"/>
        </w:tabs>
        <w:spacing w:after="100"/>
        <w:ind w:left="460"/>
      </w:pPr>
      <w:r>
        <w:t>la dicitura "ENTRATA IMBALLAGGI A RENDERE" o "RITIRO DELL’IMBALLAGGIO A RENDERE",</w:t>
      </w:r>
    </w:p>
    <w:p w14:paraId="0C2A9A3E" w14:textId="77777777" w:rsidR="00CC0D19" w:rsidRDefault="008D15EC">
      <w:pPr>
        <w:pStyle w:val="Teksttreci0"/>
        <w:numPr>
          <w:ilvl w:val="0"/>
          <w:numId w:val="38"/>
        </w:numPr>
        <w:shd w:val="clear" w:color="auto" w:fill="auto"/>
        <w:tabs>
          <w:tab w:val="left" w:pos="858"/>
        </w:tabs>
        <w:spacing w:after="100"/>
        <w:ind w:left="460"/>
      </w:pPr>
      <w:r>
        <w:t>il nome dell'imballaggio,</w:t>
      </w:r>
    </w:p>
    <w:p w14:paraId="596C0487" w14:textId="77777777" w:rsidR="00CC0D19" w:rsidRDefault="008D15EC">
      <w:pPr>
        <w:pStyle w:val="Teksttreci0"/>
        <w:numPr>
          <w:ilvl w:val="0"/>
          <w:numId w:val="38"/>
        </w:numPr>
        <w:shd w:val="clear" w:color="auto" w:fill="auto"/>
        <w:tabs>
          <w:tab w:val="left" w:pos="858"/>
        </w:tabs>
        <w:spacing w:after="100"/>
        <w:ind w:left="460"/>
      </w:pPr>
      <w:r>
        <w:t>la quantità e il prezzo unitario dell'imballaggio,</w:t>
      </w:r>
    </w:p>
    <w:p w14:paraId="1FF69E3D" w14:textId="13751A1F" w:rsidR="00CC0D19" w:rsidRDefault="008D15EC" w:rsidP="00583692">
      <w:pPr>
        <w:pStyle w:val="Teksttreci0"/>
        <w:numPr>
          <w:ilvl w:val="0"/>
          <w:numId w:val="38"/>
        </w:numPr>
        <w:shd w:val="clear" w:color="auto" w:fill="auto"/>
        <w:tabs>
          <w:tab w:val="left" w:pos="858"/>
        </w:tabs>
        <w:spacing w:after="40"/>
        <w:ind w:left="460" w:right="-416"/>
      </w:pPr>
      <w:r>
        <w:lastRenderedPageBreak/>
        <w:t>il valore totale degli imballaggi a rendere immessi e ritirati con un "TOTALE IMBALLAGGI A RENDERE";</w:t>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t>i dati relativi al pagamento della vendita, riportati come sulla ricevuta, contenenti almeno la dicitura "DA PAGARE", "DA RESTITUIRE" o "PREZZO", a seconda dei casi, unitamente all'importo dovuto dopo aver tenuto conto di:</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il regolamento degli imballaggi a rendere,</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sconti e rimborsi, per il registratore di cassa di cui all'articolo 4, paragrafo 1, comma 2, lettera b), del regolamento;</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il pagamento parziale da parte dell'acquirente di un biglietto o la sua assenza, per i registratori di cassa dei biglietti,</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La dicitura "BIGLIETTO GRATUITO" o "BIGLIETTI GRATUITI" se l'acquirente non paga il biglietto, per i registratori di cassa dei biglietti;</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i dettagli di una conversione indicativa in una valuta diversa da quella utilizzata per la registrazione, se del caso, contenente almeno:</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una dicitura "CONVERSIONE INDICATIVA",</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l'indicazione della valuta in cui è effettuata la conversione,</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informazioni sul tasso di cambio espresso con 4 cifre decimali,</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il valore di conversione;</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i dettagli relativi al regolamento del pagamento, se del caso, contenenti almeno:</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la dicitura "pagamenti",</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il tipo di metodo di pagamento, quali "Contanti", "Carta", "Valuta estera", "Coupon", "Assegno", "Credito", "Bonifico", "Voucher", "Mobile" o altro,</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il nome del metodo di pagamento, se applicabile,</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in caso di regolamento in valuta estera:</w:t>
      </w:r>
    </w:p>
    <w:p w14:paraId="127D837A" w14:textId="77777777" w:rsidR="00CC0D19" w:rsidRDefault="008D15EC">
      <w:pPr>
        <w:pStyle w:val="Teksttreci0"/>
        <w:shd w:val="clear" w:color="auto" w:fill="auto"/>
        <w:spacing w:after="0" w:line="312" w:lineRule="auto"/>
        <w:ind w:left="1080" w:hanging="220"/>
        <w:jc w:val="left"/>
      </w:pPr>
      <w:r>
        <w:t>- l'indicazione della moneta,</w:t>
      </w:r>
    </w:p>
    <w:p w14:paraId="74298ED2" w14:textId="77777777" w:rsidR="00CC0D19" w:rsidRDefault="008D15EC">
      <w:pPr>
        <w:pStyle w:val="Teksttreci0"/>
        <w:shd w:val="clear" w:color="auto" w:fill="auto"/>
        <w:spacing w:after="0" w:line="312" w:lineRule="auto"/>
        <w:ind w:left="1080" w:hanging="220"/>
        <w:jc w:val="left"/>
      </w:pPr>
      <w:r>
        <w:t>- la dicitura "TASSO DI CONVERSIONE" unitamente al tasso di conversione espresso con 4 cifre decimali,</w:t>
      </w:r>
    </w:p>
    <w:p w14:paraId="795914A2" w14:textId="77777777" w:rsidR="00CC0D19" w:rsidRDefault="008D15EC">
      <w:pPr>
        <w:pStyle w:val="Teksttreci0"/>
        <w:shd w:val="clear" w:color="auto" w:fill="auto"/>
        <w:spacing w:after="100"/>
        <w:ind w:left="1080" w:hanging="220"/>
        <w:jc w:val="left"/>
      </w:pPr>
      <w:r>
        <w:t>- il valore dell'importo pagato in valuta estera e l'indicazione del controvalore nella valuta di conservazione delle registrazioni;</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il valore dell'importo pagato,</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il valore del resto con il contrassegno "RESTO" o "DATO", con l'indicazione del metodo di pagamento di cui alla lettera b);  se il resto è dato in valuta estera, si applicano di conseguenza le disposizioni della lettera d);</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per il registratore di cassa di cui all'articolo 4, paragrafo 1, comma 2, lettera e), del regolamento, un blocco di dati contenente almeno:</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contrassegno "PORTO DI TRASFERIMENTO",</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l'identificativo del porto di destinazione,</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 dati relativi ai porti di trasferimento, se del caso, contenenti almeno:</w:t>
      </w:r>
    </w:p>
    <w:p w14:paraId="053D663E" w14:textId="77777777" w:rsidR="00CC0D19" w:rsidRDefault="008D15EC">
      <w:pPr>
        <w:pStyle w:val="Teksttreci0"/>
        <w:shd w:val="clear" w:color="auto" w:fill="auto"/>
        <w:spacing w:after="0" w:line="312" w:lineRule="auto"/>
        <w:ind w:left="1080" w:hanging="220"/>
        <w:jc w:val="left"/>
      </w:pPr>
      <w:r>
        <w:t>- il contrassegno "PORTO DI TRASFERIMENTO",</w:t>
      </w:r>
    </w:p>
    <w:p w14:paraId="1F880DF3" w14:textId="77777777" w:rsidR="00CC0D19" w:rsidRDefault="008D15EC">
      <w:pPr>
        <w:pStyle w:val="Teksttreci0"/>
        <w:shd w:val="clear" w:color="auto" w:fill="auto"/>
        <w:spacing w:after="100" w:line="312" w:lineRule="auto"/>
        <w:ind w:left="1080" w:hanging="220"/>
        <w:jc w:val="left"/>
      </w:pPr>
      <w:r>
        <w:t>- l'identificativo del porto di trasferimento,</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il numero consecutivo della ricevuta;</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il numero del registratore di cassa;</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l’indicazione del cassiere;</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il numero di identificazione fiscale dell'acquirente (NIP), su sua richiesta;</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la data e l'ora del completamento della vendita;</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la firma digitale del documento con la chiave privata del registratore di cassa, in linea con la descrizione contenuta nel protocollo di comunicazione del trasferimento di dati; sono stampate solo le prime 40 cifre del codice esadecimale (20 byte);</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lastRenderedPageBreak/>
        <w:t>Hash SHA2 calcolato sulla base dell'hash SHA2 del precedente gettito fiscale con un hash SHA2 e della firma digitale del documento attuale che non è in fase di stampa;</w:t>
      </w:r>
    </w:p>
    <w:p w14:paraId="3575F75F" w14:textId="4388E4CE" w:rsidR="00CC0D19" w:rsidRDefault="008D15EC">
      <w:pPr>
        <w:pStyle w:val="Teksttreci0"/>
        <w:numPr>
          <w:ilvl w:val="0"/>
          <w:numId w:val="34"/>
        </w:numPr>
        <w:shd w:val="clear" w:color="auto" w:fill="auto"/>
        <w:tabs>
          <w:tab w:val="left" w:pos="464"/>
        </w:tabs>
        <w:spacing w:after="0" w:line="312" w:lineRule="auto"/>
        <w:ind w:left="460" w:hanging="460"/>
        <w:jc w:val="left"/>
      </w:pPr>
      <w:r>
        <w:t>codice grafico della firma digitale del documento, se applicabile;</w:t>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t>logo fiscale in posizione centrale;</w:t>
      </w:r>
    </w:p>
    <w:p w14:paraId="527743A5" w14:textId="77777777" w:rsidR="00CC0D19" w:rsidRDefault="008D15EC">
      <w:pPr>
        <w:pStyle w:val="Teksttreci0"/>
        <w:numPr>
          <w:ilvl w:val="0"/>
          <w:numId w:val="34"/>
        </w:numPr>
        <w:shd w:val="clear" w:color="auto" w:fill="auto"/>
        <w:tabs>
          <w:tab w:val="left" w:pos="464"/>
        </w:tabs>
        <w:ind w:left="460" w:hanging="460"/>
        <w:jc w:val="left"/>
      </w:pPr>
      <w:r>
        <w:t>numero univoco in posizione centrale;</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contenuti pubblicitari e informativi preparati dall'utente, se del caso;</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Codice grafico del testo QR conforme alla norma ISO/IEC 18004:2015, comprendente una sequenza di dati separati da punto e virgola:</w:t>
      </w:r>
      <w:r>
        <w:br/>
        <w:t>a) il numero univoco,</w:t>
      </w:r>
    </w:p>
    <w:p w14:paraId="6913978E" w14:textId="77777777" w:rsidR="00CC0D19" w:rsidRDefault="008D15EC">
      <w:pPr>
        <w:pStyle w:val="Teksttreci0"/>
        <w:shd w:val="clear" w:color="auto" w:fill="auto"/>
        <w:spacing w:after="0" w:line="377" w:lineRule="auto"/>
        <w:ind w:left="860" w:hanging="400"/>
        <w:jc w:val="left"/>
      </w:pPr>
      <w:r>
        <w:t>b) il numero di identificazione del contribuente (NIP),</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data di vendita,</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numero progressivo della ricevuta,</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valore totale delle vendite lorde,</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importo totale dell'imposta dovuta,</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tipo di metodo di pagamento,</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il nome del metodo di pagamento;</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codice di verifica stampato in forma grafica di testo QR in linea con la norma ISO/IEC 18004:2015, generato sulla base di una chiave condivisa e dati binari conformi alla seguente struttura contenente:</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Hash SHA2 calcolato conformemente al punto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numero univoco,</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numero progressivo del documento secondo le modalità stabilite nel protocollo di comunicazione per il trasferimento di dati;</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una marcatura temporale che rifletta la data e l'ora del completamento della vendita,</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un codice di autorizzazione calcolato utilizzando un algoritmo conforme alla descrizione contenuta nel protocollo di comunicazione per il trasferimento di dati.</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Se la vendita avviata non è completata, il registratore di cassa emette una ricevuta fiscale cartacea ed elettronica o solo elettronicamente annullata, barrato da una riga contrassegnata come "TRASAZIONE ANNULLATA", in base alla quale devono essere collocati gli elementi di cui al paragrafo 1, punti 21 e 25-30.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Articolo 4. </w:t>
      </w:r>
      <w:r>
        <w:t>Un registratore di cassa emette resoconti fiscali di 24 ore in formato elettronico e su richiesta dell'utente anche su supporto cartaceo, contenenti, in particolare nel presente ordine specifico, quanto segue:</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eventuale elemento grafico;</w:t>
      </w:r>
    </w:p>
    <w:p w14:paraId="492C2196" w14:textId="35388F79" w:rsidR="00CC0D19" w:rsidRDefault="004371EB">
      <w:pPr>
        <w:pStyle w:val="Teksttreci0"/>
        <w:numPr>
          <w:ilvl w:val="0"/>
          <w:numId w:val="45"/>
        </w:numPr>
        <w:shd w:val="clear" w:color="auto" w:fill="auto"/>
        <w:tabs>
          <w:tab w:val="left" w:pos="450"/>
        </w:tabs>
        <w:ind w:left="460" w:hanging="460"/>
        <w:jc w:val="left"/>
      </w:pPr>
      <w:r>
        <w:t>il nome e cognome ovvero il nome del contribuente e l'indirizzo del punto vendita, e per le vendite effettuate in sedi non fisse, l'indirizzo della sede legale o del luogo di residenza del contribuente;</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il numero identificativo del contribuente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il numero progressivo del documento;</w:t>
      </w:r>
    </w:p>
    <w:p w14:paraId="3F22C728" w14:textId="77777777" w:rsidR="00CC0D19" w:rsidRDefault="008D15EC">
      <w:pPr>
        <w:pStyle w:val="Teksttreci0"/>
        <w:numPr>
          <w:ilvl w:val="0"/>
          <w:numId w:val="45"/>
        </w:numPr>
        <w:shd w:val="clear" w:color="auto" w:fill="auto"/>
        <w:tabs>
          <w:tab w:val="left" w:pos="450"/>
        </w:tabs>
        <w:ind w:left="460" w:hanging="460"/>
        <w:jc w:val="left"/>
      </w:pPr>
      <w:r>
        <w:t>Contrassegno "RESOCONTO FISCALE DI 24 ORE";</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un numero univoco progressivo del resoconto fiscale di 24 ore;</w:t>
      </w:r>
    </w:p>
    <w:p w14:paraId="76ACB4A0" w14:textId="77777777" w:rsidR="00CC0D19" w:rsidRDefault="008D15EC">
      <w:pPr>
        <w:pStyle w:val="Teksttreci0"/>
        <w:numPr>
          <w:ilvl w:val="0"/>
          <w:numId w:val="45"/>
        </w:numPr>
        <w:shd w:val="clear" w:color="auto" w:fill="auto"/>
        <w:tabs>
          <w:tab w:val="left" w:pos="450"/>
        </w:tabs>
        <w:ind w:left="460" w:hanging="460"/>
        <w:jc w:val="left"/>
      </w:pPr>
      <w:r>
        <w:t>la data e l'ora dell'inizio e del completamento della vendita oggetto del resoconto fiscale di 24 ore;</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i valori delle aliquote fiscali correnti, unitamente ai relativi contrassegni alfabetici e, in caso di modifica delle aliquote fiscali, preceduti dal contrassegno "MODIFICA DELLE ALIQUOTE IVA";</w:t>
      </w:r>
    </w:p>
    <w:p w14:paraId="70803E7B" w14:textId="77777777" w:rsidR="00CC0D19" w:rsidRDefault="008D15EC">
      <w:pPr>
        <w:pStyle w:val="Teksttreci0"/>
        <w:numPr>
          <w:ilvl w:val="0"/>
          <w:numId w:val="45"/>
        </w:numPr>
        <w:shd w:val="clear" w:color="auto" w:fill="auto"/>
        <w:tabs>
          <w:tab w:val="left" w:pos="450"/>
        </w:tabs>
        <w:ind w:left="460" w:hanging="460"/>
        <w:jc w:val="left"/>
      </w:pPr>
      <w:r>
        <w:t>il valore netto al netto delle imposte sulle vendite per i singoli livelli di tassazione, il valore delle vendite esenti da imposta e l'importo dell'imposta dovuta per i singoli livelli di tassazione;</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lastRenderedPageBreak/>
        <w:t>importo totale dell'imposta dovuta;</w:t>
      </w:r>
    </w:p>
    <w:p w14:paraId="64C355DE" w14:textId="77777777" w:rsidR="00CC0D19" w:rsidRDefault="008D15EC">
      <w:pPr>
        <w:pStyle w:val="Teksttreci0"/>
        <w:numPr>
          <w:ilvl w:val="0"/>
          <w:numId w:val="45"/>
        </w:numPr>
        <w:shd w:val="clear" w:color="auto" w:fill="auto"/>
        <w:tabs>
          <w:tab w:val="left" w:pos="450"/>
        </w:tabs>
        <w:ind w:left="460" w:hanging="460"/>
        <w:jc w:val="left"/>
      </w:pPr>
      <w:r>
        <w:t>valore totale delle vendite lorde;</w:t>
      </w:r>
    </w:p>
    <w:p w14:paraId="34C21080" w14:textId="5BB5F766" w:rsidR="00CC0D19" w:rsidRDefault="008D15EC">
      <w:pPr>
        <w:pStyle w:val="Teksttreci0"/>
        <w:numPr>
          <w:ilvl w:val="0"/>
          <w:numId w:val="45"/>
        </w:numPr>
        <w:shd w:val="clear" w:color="auto" w:fill="auto"/>
        <w:tabs>
          <w:tab w:val="left" w:pos="450"/>
        </w:tabs>
        <w:spacing w:after="140"/>
        <w:ind w:left="460" w:hanging="460"/>
        <w:jc w:val="left"/>
      </w:pPr>
      <w:r>
        <w:t>per il registratore di cassa di cui all'articolo 4, paragrafo 1, comma 2, lettera a), del regolamento e per i registratori di cassa dei biglietti, il valore totale delle vendite non imponibili;</w:t>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t>per il registratore di cassa di cui all'articolo 4, paragrafo 1, comma 2, lettera b), del regolamento, elementi contenenti almeno:</w:t>
      </w:r>
    </w:p>
    <w:p w14:paraId="56EACC7F" w14:textId="77777777" w:rsidR="00CC0D19" w:rsidRDefault="008D15EC">
      <w:pPr>
        <w:pStyle w:val="Teksttreci0"/>
        <w:shd w:val="clear" w:color="auto" w:fill="auto"/>
        <w:spacing w:after="0" w:line="360" w:lineRule="auto"/>
        <w:ind w:left="460" w:right="880"/>
        <w:jc w:val="left"/>
      </w:pPr>
      <w:r>
        <w:t>a) il valore degli oneri netti e l'importo dell'imposta dovuta, separatamente per ciascuna aliquota d'imposta, b) l'importo totale dell'imposta dovuta sulle imposte,</w:t>
      </w:r>
    </w:p>
    <w:p w14:paraId="08B3FB82" w14:textId="130407BA" w:rsidR="00CC0D19" w:rsidRDefault="00BC1523" w:rsidP="00BC1523">
      <w:pPr>
        <w:pStyle w:val="Teksttreci0"/>
        <w:shd w:val="clear" w:color="auto" w:fill="auto"/>
        <w:tabs>
          <w:tab w:val="left" w:pos="858"/>
        </w:tabs>
        <w:spacing w:after="40" w:line="360" w:lineRule="auto"/>
        <w:ind w:left="460"/>
      </w:pPr>
      <w:r>
        <w:t xml:space="preserve">c) </w:t>
      </w:r>
      <w:r w:rsidR="008D15EC">
        <w:t>il valore totale degli oneri lordi;</w:t>
      </w:r>
    </w:p>
    <w:p w14:paraId="7BC455C2" w14:textId="77777777" w:rsidR="00CC0D19" w:rsidRDefault="008D15EC">
      <w:pPr>
        <w:pStyle w:val="Teksttreci0"/>
        <w:numPr>
          <w:ilvl w:val="0"/>
          <w:numId w:val="45"/>
        </w:numPr>
        <w:shd w:val="clear" w:color="auto" w:fill="auto"/>
        <w:tabs>
          <w:tab w:val="left" w:pos="443"/>
        </w:tabs>
        <w:ind w:left="460" w:hanging="460"/>
      </w:pPr>
      <w:r>
        <w:t>valuta di riferimento;</w:t>
      </w:r>
    </w:p>
    <w:p w14:paraId="361AE1C6" w14:textId="77777777" w:rsidR="00CC0D19" w:rsidRDefault="008D15EC">
      <w:pPr>
        <w:pStyle w:val="Teksttreci0"/>
        <w:numPr>
          <w:ilvl w:val="0"/>
          <w:numId w:val="45"/>
        </w:numPr>
        <w:shd w:val="clear" w:color="auto" w:fill="auto"/>
        <w:tabs>
          <w:tab w:val="left" w:pos="443"/>
        </w:tabs>
        <w:ind w:left="460" w:hanging="460"/>
      </w:pPr>
      <w:r>
        <w:t>contrassegno "EVENTI";</w:t>
      </w:r>
    </w:p>
    <w:p w14:paraId="40542ACB" w14:textId="77777777" w:rsidR="00CC0D19" w:rsidRDefault="008D15EC">
      <w:pPr>
        <w:pStyle w:val="Teksttreci0"/>
        <w:numPr>
          <w:ilvl w:val="0"/>
          <w:numId w:val="45"/>
        </w:numPr>
        <w:shd w:val="clear" w:color="auto" w:fill="auto"/>
        <w:tabs>
          <w:tab w:val="left" w:pos="443"/>
        </w:tabs>
        <w:ind w:left="460" w:hanging="460"/>
      </w:pPr>
      <w:r>
        <w:t>il contrassegno "SITUAZIONI D’EMERGENZA" e il numero di situazioni di emergenza registrate nel registro degli eventi che si sono verificate dopo l'ultima emissione di un resoconto fiscale di 24 ore;</w:t>
      </w:r>
    </w:p>
    <w:p w14:paraId="77FA7A9F" w14:textId="77777777" w:rsidR="00CC0D19" w:rsidRDefault="008D15EC">
      <w:pPr>
        <w:pStyle w:val="Teksttreci0"/>
        <w:numPr>
          <w:ilvl w:val="0"/>
          <w:numId w:val="45"/>
        </w:numPr>
        <w:shd w:val="clear" w:color="auto" w:fill="auto"/>
        <w:tabs>
          <w:tab w:val="left" w:pos="443"/>
        </w:tabs>
        <w:spacing w:after="0"/>
        <w:ind w:left="460" w:hanging="460"/>
      </w:pPr>
      <w:r>
        <w:t>il contrassegno "PROGRAMMAZIONE" e il numero di eventi relativi alla programmazione del registratore di cassa, contrassegnati da una "L, effettuato dall'utente" o "O, online, secondo il protocollo di comunicazione", che si sono verificati dopo l'emissione dell'ultimo rendiconto fiscale di 24 ore;</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il contrassegno "MODIFICHE ALLA BASE" e il numero delle modifiche apportate alla banca dati di beni o servizi comprendenti un'aggiunta, una modifica del nome, una soppressione di beni o servizi e una modifica dell'aliquota fiscale e dell'esenzione fiscale assegnate al nome dei beni o dei servizi;</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il contrassegno "RICEVUTE" e numero di ricevute fiscali oggetto del resoconto fiscale di 24 ore;</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il contrassegno "RICEVUTE CANCELLATE" e il numero e il valore delle ricevute fiscali annullate, se applicabile;</w:t>
      </w:r>
    </w:p>
    <w:p w14:paraId="4F6967CF" w14:textId="341EA783" w:rsidR="00CC0D19" w:rsidRDefault="008D15EC" w:rsidP="00BC1523">
      <w:pPr>
        <w:pStyle w:val="Teksttreci0"/>
        <w:numPr>
          <w:ilvl w:val="0"/>
          <w:numId w:val="45"/>
        </w:numPr>
        <w:shd w:val="clear" w:color="auto" w:fill="auto"/>
        <w:tabs>
          <w:tab w:val="left" w:pos="464"/>
        </w:tabs>
        <w:spacing w:after="0" w:line="420" w:lineRule="auto"/>
        <w:ind w:left="460" w:hanging="460"/>
      </w:pPr>
      <w:r>
        <w:t xml:space="preserve">il contrassegno “DOCUMENTI NON FISCALI" e il numero di documenti non fiscali rilasciati dopo l'emissione dell'ultimo resoconto fiscale di 24 ore; </w:t>
      </w:r>
    </w:p>
    <w:p w14:paraId="19C05F19" w14:textId="77777777" w:rsidR="00CC0D19" w:rsidRDefault="008D15EC">
      <w:pPr>
        <w:pStyle w:val="Teksttreci0"/>
        <w:numPr>
          <w:ilvl w:val="0"/>
          <w:numId w:val="45"/>
        </w:numPr>
        <w:shd w:val="clear" w:color="auto" w:fill="auto"/>
        <w:tabs>
          <w:tab w:val="left" w:pos="464"/>
        </w:tabs>
        <w:ind w:left="460" w:hanging="460"/>
      </w:pPr>
      <w:r>
        <w:t>per i registratori di cassa dei biglietti: il numero di biglietti contrassegnati con la menzione "TARIFFA NORMALE" per i biglietti non agevolati, senza sconto, "SCONTATO, AGEVOLATO" per i biglietti agevolati e "SCONTATO, NON AGEVOLATO" per i biglietti scontati non coperti rispettivamente da sovvenzioni, in totale per il periodo di riferimento;</w:t>
      </w:r>
    </w:p>
    <w:p w14:paraId="040CEEF8" w14:textId="77777777" w:rsidR="00CC0D19" w:rsidRDefault="008D15EC">
      <w:pPr>
        <w:pStyle w:val="Teksttreci0"/>
        <w:numPr>
          <w:ilvl w:val="0"/>
          <w:numId w:val="45"/>
        </w:numPr>
        <w:shd w:val="clear" w:color="auto" w:fill="auto"/>
        <w:tabs>
          <w:tab w:val="left" w:pos="464"/>
        </w:tabs>
        <w:ind w:left="460" w:hanging="460"/>
      </w:pPr>
      <w:r>
        <w:t>il numero del registratore di cassa;</w:t>
      </w:r>
    </w:p>
    <w:p w14:paraId="7F384C00" w14:textId="77777777" w:rsidR="00CC0D19" w:rsidRDefault="008D15EC">
      <w:pPr>
        <w:pStyle w:val="Teksttreci0"/>
        <w:numPr>
          <w:ilvl w:val="0"/>
          <w:numId w:val="45"/>
        </w:numPr>
        <w:shd w:val="clear" w:color="auto" w:fill="auto"/>
        <w:tabs>
          <w:tab w:val="left" w:pos="464"/>
        </w:tabs>
        <w:ind w:left="460" w:hanging="460"/>
      </w:pPr>
      <w:r>
        <w:t>l’indicazione del cassiere;</w:t>
      </w:r>
    </w:p>
    <w:p w14:paraId="2DC886C6" w14:textId="77777777" w:rsidR="00CC0D19" w:rsidRDefault="008D15EC">
      <w:pPr>
        <w:pStyle w:val="Teksttreci0"/>
        <w:numPr>
          <w:ilvl w:val="0"/>
          <w:numId w:val="45"/>
        </w:numPr>
        <w:shd w:val="clear" w:color="auto" w:fill="auto"/>
        <w:tabs>
          <w:tab w:val="left" w:pos="464"/>
        </w:tabs>
        <w:ind w:left="460" w:hanging="460"/>
      </w:pPr>
      <w:r>
        <w:t>la data e l'ora di emissione del resoconto fiscale di 24 ore;</w:t>
      </w:r>
    </w:p>
    <w:p w14:paraId="00E72DA1" w14:textId="77777777" w:rsidR="00CC0D19" w:rsidRDefault="008D15EC">
      <w:pPr>
        <w:pStyle w:val="Teksttreci0"/>
        <w:numPr>
          <w:ilvl w:val="0"/>
          <w:numId w:val="45"/>
        </w:numPr>
        <w:shd w:val="clear" w:color="auto" w:fill="auto"/>
        <w:tabs>
          <w:tab w:val="left" w:pos="464"/>
        </w:tabs>
        <w:ind w:left="460" w:hanging="460"/>
      </w:pPr>
      <w:r>
        <w:t>la firma digitale del documento con la chiave privata del registratore di cassa, in linea con la descrizione contenuta nel protocollo di comunicazione del trasferimento di dati; sono stampate solo le prime 40 cifre del codice esadecimale (20 byte);</w:t>
      </w:r>
    </w:p>
    <w:p w14:paraId="3FCE28D8" w14:textId="77777777" w:rsidR="00CC0D19" w:rsidRDefault="008D15EC">
      <w:pPr>
        <w:pStyle w:val="Teksttreci0"/>
        <w:numPr>
          <w:ilvl w:val="0"/>
          <w:numId w:val="45"/>
        </w:numPr>
        <w:shd w:val="clear" w:color="auto" w:fill="auto"/>
        <w:tabs>
          <w:tab w:val="left" w:pos="464"/>
        </w:tabs>
        <w:ind w:left="460" w:hanging="460"/>
      </w:pPr>
      <w:r>
        <w:t>un hash SHA2 calcolato sulla base dell'hash SHA2 del precedente resoconto fiscale di 24 ore con un hash SHA2 e della firma digitale del documento attuale che non è in corso di stampa;</w:t>
      </w:r>
    </w:p>
    <w:p w14:paraId="6301B884" w14:textId="77777777" w:rsidR="00CC0D19" w:rsidRDefault="008D15EC">
      <w:pPr>
        <w:pStyle w:val="Teksttreci0"/>
        <w:numPr>
          <w:ilvl w:val="0"/>
          <w:numId w:val="45"/>
        </w:numPr>
        <w:shd w:val="clear" w:color="auto" w:fill="auto"/>
        <w:tabs>
          <w:tab w:val="left" w:pos="464"/>
        </w:tabs>
        <w:ind w:left="460" w:hanging="460"/>
      </w:pPr>
      <w:r>
        <w:t>codice grafico della firma digitale del documento, se applicabile;</w:t>
      </w:r>
    </w:p>
    <w:p w14:paraId="54108149" w14:textId="77777777" w:rsidR="00CC0D19" w:rsidRDefault="008D15EC">
      <w:pPr>
        <w:pStyle w:val="Teksttreci0"/>
        <w:numPr>
          <w:ilvl w:val="0"/>
          <w:numId w:val="45"/>
        </w:numPr>
        <w:shd w:val="clear" w:color="auto" w:fill="auto"/>
        <w:tabs>
          <w:tab w:val="left" w:pos="464"/>
        </w:tabs>
        <w:ind w:left="460" w:hanging="460"/>
      </w:pPr>
      <w:r>
        <w:t>logo fiscale;</w:t>
      </w:r>
    </w:p>
    <w:p w14:paraId="183CA57D" w14:textId="77777777" w:rsidR="00CC0D19" w:rsidRDefault="008D15EC">
      <w:pPr>
        <w:pStyle w:val="Teksttreci0"/>
        <w:numPr>
          <w:ilvl w:val="0"/>
          <w:numId w:val="45"/>
        </w:numPr>
        <w:shd w:val="clear" w:color="auto" w:fill="auto"/>
        <w:tabs>
          <w:tab w:val="left" w:pos="464"/>
        </w:tabs>
        <w:spacing w:after="200"/>
        <w:ind w:left="460" w:hanging="460"/>
      </w:pPr>
      <w:r>
        <w:t>numero univoco.</w:t>
      </w:r>
    </w:p>
    <w:p w14:paraId="69A56953" w14:textId="77777777" w:rsidR="00CC0D19" w:rsidRDefault="008D15EC">
      <w:pPr>
        <w:pStyle w:val="Teksttreci0"/>
        <w:shd w:val="clear" w:color="auto" w:fill="auto"/>
        <w:ind w:firstLine="320"/>
        <w:jc w:val="left"/>
      </w:pPr>
      <w:r>
        <w:rPr>
          <w:b/>
        </w:rPr>
        <w:t xml:space="preserve">Articolo 5. </w:t>
      </w:r>
      <w:r>
        <w:t>Un registratore di cassa emette resoconti fiscali intermedi e un resoconto fiscale cartaceo, contenenti in particolare, nel presente ordine specifico:</w:t>
      </w:r>
    </w:p>
    <w:p w14:paraId="09C688D8" w14:textId="77777777" w:rsidR="00CC0D19" w:rsidRDefault="008D15EC">
      <w:pPr>
        <w:pStyle w:val="Teksttreci0"/>
        <w:numPr>
          <w:ilvl w:val="0"/>
          <w:numId w:val="46"/>
        </w:numPr>
        <w:shd w:val="clear" w:color="auto" w:fill="auto"/>
        <w:tabs>
          <w:tab w:val="left" w:pos="443"/>
        </w:tabs>
        <w:ind w:left="460" w:hanging="460"/>
      </w:pPr>
      <w:r>
        <w:t>eventuale elemento grafico;</w:t>
      </w:r>
    </w:p>
    <w:p w14:paraId="207C8B55" w14:textId="77777777" w:rsidR="00CC0D19" w:rsidRDefault="008D15EC">
      <w:pPr>
        <w:pStyle w:val="Teksttreci0"/>
        <w:numPr>
          <w:ilvl w:val="0"/>
          <w:numId w:val="46"/>
        </w:numPr>
        <w:shd w:val="clear" w:color="auto" w:fill="auto"/>
        <w:tabs>
          <w:tab w:val="left" w:pos="443"/>
        </w:tabs>
        <w:ind w:left="460" w:hanging="460"/>
      </w:pPr>
      <w:r>
        <w:t xml:space="preserve">il nome e cognome o il nome del contribuente e l'indirizzo del punto vendita, nonché per le vendite effettuate in luoghi </w:t>
      </w:r>
      <w:r>
        <w:lastRenderedPageBreak/>
        <w:t>non fissi, l'indirizzo della sede legale o il luogo di residenza del contribuente;</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il numero identificativo del contribuente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rispettivamente la dicitura "RESOCONTO FISCALE INTERMEDIO" o "RESOCONTO FISCALE CONTABILE";</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data e ora di convalida fiscale, se rientra nel periodo oggetto del resoconto;</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periodo oggetto del resoconto, con indicazione della data, dell'ora e del numero dei resoconti fiscali di 24 ore;</w:t>
      </w:r>
    </w:p>
    <w:p w14:paraId="4B4F3456" w14:textId="77777777" w:rsidR="00CC0D19" w:rsidRDefault="008D15EC">
      <w:pPr>
        <w:pStyle w:val="Teksttreci0"/>
        <w:numPr>
          <w:ilvl w:val="0"/>
          <w:numId w:val="46"/>
        </w:numPr>
        <w:shd w:val="clear" w:color="auto" w:fill="auto"/>
        <w:tabs>
          <w:tab w:val="left" w:pos="440"/>
        </w:tabs>
        <w:spacing w:after="140"/>
        <w:ind w:left="460" w:hanging="460"/>
      </w:pPr>
      <w:r>
        <w:t>le voci di cui all’articolo 4, paragrafi 6-14, i resoconti fiscali progressivi di 24 ore che rientrano nel periodo di rendicontazione, ad eccezione dei contrassegni e dei valori fiscali, a condizione che siano rimasti invariati;</w:t>
      </w:r>
    </w:p>
    <w:p w14:paraId="3897B4B7" w14:textId="77777777" w:rsidR="00CC0D19" w:rsidRDefault="008D15EC">
      <w:pPr>
        <w:pStyle w:val="Teksttreci0"/>
        <w:numPr>
          <w:ilvl w:val="0"/>
          <w:numId w:val="46"/>
        </w:numPr>
        <w:shd w:val="clear" w:color="auto" w:fill="auto"/>
        <w:tabs>
          <w:tab w:val="left" w:pos="440"/>
        </w:tabs>
        <w:spacing w:after="140"/>
        <w:ind w:left="460" w:hanging="460"/>
      </w:pPr>
      <w:r>
        <w:t>il valore netto totale delle vendite per i singoli livelli di tassazione, il valore delle vendite esenti da imposta e l'importo dell'imposta dovuta per i singoli livelli di tassazione per il periodo di riferimento, ripartito per valute;</w:t>
      </w:r>
    </w:p>
    <w:p w14:paraId="2EFC926B" w14:textId="77777777" w:rsidR="00CC0D19" w:rsidRDefault="008D15EC">
      <w:pPr>
        <w:pStyle w:val="Teksttreci0"/>
        <w:numPr>
          <w:ilvl w:val="0"/>
          <w:numId w:val="46"/>
        </w:numPr>
        <w:shd w:val="clear" w:color="auto" w:fill="auto"/>
        <w:tabs>
          <w:tab w:val="left" w:pos="440"/>
        </w:tabs>
        <w:spacing w:after="140"/>
        <w:ind w:left="460" w:hanging="460"/>
      </w:pPr>
      <w:r>
        <w:t>in caso di variazione della valuta contabile, l'importo totale dell'imposta dovuta e l'importo dell'imposta dovuta alle singole aliquote d'imposta per ciascuna valuta durante il periodo di rendicontazione;</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in caso di variazione della valuta di conservazione delle registrazioni il valore totale delle vendite lorde per ciascuna valuta nel periodo di riferimento;</w:t>
      </w:r>
    </w:p>
    <w:p w14:paraId="0764DE24" w14:textId="77777777" w:rsidR="00CC0D19" w:rsidRDefault="008D15EC">
      <w:pPr>
        <w:pStyle w:val="Teksttreci0"/>
        <w:numPr>
          <w:ilvl w:val="0"/>
          <w:numId w:val="46"/>
        </w:numPr>
        <w:shd w:val="clear" w:color="auto" w:fill="auto"/>
        <w:tabs>
          <w:tab w:val="left" w:pos="440"/>
        </w:tabs>
        <w:spacing w:after="0"/>
        <w:ind w:left="460" w:hanging="460"/>
      </w:pPr>
      <w:r>
        <w:t>il contrassegno "MODIFICA DELLA BASE" e il numero di modifiche alla banca dati di beni o servizi che comprendono un'aggiunta, una modifica del nome, della cancellazione di beni o servizi e una modifica dell'aliquota fiscale e dell'esenzione fiscale assegnata al nome dei beni o servizi, in totale per il periodo oggetto della relazione;</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il contrassegno "RICEVUTE" e il numero di ricevute fiscali per il periodo di riferimento;</w:t>
      </w:r>
    </w:p>
    <w:p w14:paraId="48A87BC4" w14:textId="77777777" w:rsidR="00CC0D19" w:rsidRDefault="008D15EC">
      <w:pPr>
        <w:pStyle w:val="Teksttreci0"/>
        <w:numPr>
          <w:ilvl w:val="0"/>
          <w:numId w:val="46"/>
        </w:numPr>
        <w:shd w:val="clear" w:color="auto" w:fill="auto"/>
        <w:tabs>
          <w:tab w:val="left" w:pos="440"/>
        </w:tabs>
        <w:spacing w:after="140"/>
        <w:ind w:left="460" w:hanging="460"/>
      </w:pPr>
      <w:r>
        <w:t>il contrassegno "RICEVUTE ANNULLATE" e il numero e il valore delle ricevute fiscali annullate per il periodo di riferimento, se del caso;</w:t>
      </w:r>
    </w:p>
    <w:p w14:paraId="02A0D8FC" w14:textId="77777777" w:rsidR="00CC0D19" w:rsidRDefault="008D15EC">
      <w:pPr>
        <w:pStyle w:val="Teksttreci0"/>
        <w:numPr>
          <w:ilvl w:val="0"/>
          <w:numId w:val="46"/>
        </w:numPr>
        <w:shd w:val="clear" w:color="auto" w:fill="auto"/>
        <w:tabs>
          <w:tab w:val="left" w:pos="440"/>
        </w:tabs>
        <w:spacing w:after="0" w:line="257" w:lineRule="auto"/>
        <w:ind w:left="460" w:hanging="460"/>
      </w:pPr>
      <w:r>
        <w:t>per i registratori di cassa dei biglietti: il numero di biglietti contrassegnati con la menzione "TARIFFA NORMALE" per i biglietti non agevolati, senza sconto, "SCONTATO, AGEVOLATO" per i biglietti agevolati e "SCONTATO, NON AGEVOLATO" per i biglietti scontati non coperti rispettivamente da sovvenzioni, in totale per il periodo di riferimento;</w:t>
      </w:r>
    </w:p>
    <w:p w14:paraId="6FB0F9A9" w14:textId="77777777" w:rsidR="00CC0D19" w:rsidRDefault="008D15EC">
      <w:pPr>
        <w:pStyle w:val="Teksttreci0"/>
        <w:shd w:val="clear" w:color="auto" w:fill="auto"/>
        <w:spacing w:after="140" w:line="257" w:lineRule="auto"/>
        <w:ind w:left="460"/>
        <w:jc w:val="left"/>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il numero del registratore di cassa;</w:t>
      </w:r>
    </w:p>
    <w:p w14:paraId="46C07A23" w14:textId="77777777" w:rsidR="00CC0D19" w:rsidRDefault="008D15EC">
      <w:pPr>
        <w:pStyle w:val="Teksttreci0"/>
        <w:numPr>
          <w:ilvl w:val="0"/>
          <w:numId w:val="46"/>
        </w:numPr>
        <w:shd w:val="clear" w:color="auto" w:fill="auto"/>
        <w:tabs>
          <w:tab w:val="left" w:pos="440"/>
        </w:tabs>
        <w:spacing w:after="140"/>
        <w:ind w:left="460" w:hanging="460"/>
      </w:pPr>
      <w:r>
        <w:t>l’indicazione del cassiere;</w:t>
      </w:r>
    </w:p>
    <w:p w14:paraId="611A6BC0" w14:textId="77777777" w:rsidR="00CC0D19" w:rsidRDefault="008D15EC">
      <w:pPr>
        <w:pStyle w:val="Teksttreci0"/>
        <w:numPr>
          <w:ilvl w:val="0"/>
          <w:numId w:val="46"/>
        </w:numPr>
        <w:shd w:val="clear" w:color="auto" w:fill="auto"/>
        <w:tabs>
          <w:tab w:val="left" w:pos="440"/>
        </w:tabs>
        <w:spacing w:after="140"/>
        <w:ind w:left="460" w:hanging="460"/>
      </w:pPr>
      <w:r>
        <w:t>la data e l'ora di emissione del resoconto fiscale o contabile intermedio;</w:t>
      </w:r>
    </w:p>
    <w:p w14:paraId="4DA49930" w14:textId="77777777" w:rsidR="00CC0D19" w:rsidRDefault="008D15EC">
      <w:pPr>
        <w:pStyle w:val="Teksttreci0"/>
        <w:numPr>
          <w:ilvl w:val="0"/>
          <w:numId w:val="46"/>
        </w:numPr>
        <w:shd w:val="clear" w:color="auto" w:fill="auto"/>
        <w:tabs>
          <w:tab w:val="left" w:pos="440"/>
        </w:tabs>
        <w:spacing w:after="140"/>
        <w:ind w:left="460" w:hanging="460"/>
      </w:pPr>
      <w:r>
        <w:t>logo fiscale;</w:t>
      </w:r>
    </w:p>
    <w:p w14:paraId="3E95AA9E" w14:textId="77777777" w:rsidR="00CC0D19" w:rsidRDefault="008D15EC">
      <w:pPr>
        <w:pStyle w:val="Teksttreci0"/>
        <w:numPr>
          <w:ilvl w:val="0"/>
          <w:numId w:val="46"/>
        </w:numPr>
        <w:shd w:val="clear" w:color="auto" w:fill="auto"/>
        <w:tabs>
          <w:tab w:val="left" w:pos="464"/>
        </w:tabs>
        <w:spacing w:after="200"/>
        <w:ind w:left="460" w:hanging="460"/>
      </w:pPr>
      <w:r>
        <w:t>numero univoco.</w:t>
      </w:r>
    </w:p>
    <w:p w14:paraId="0EBF439F" w14:textId="77777777" w:rsidR="00CC0D19" w:rsidRDefault="008D15EC">
      <w:pPr>
        <w:pStyle w:val="Teksttreci0"/>
        <w:shd w:val="clear" w:color="auto" w:fill="auto"/>
        <w:spacing w:after="140"/>
        <w:ind w:firstLine="320"/>
        <w:jc w:val="left"/>
      </w:pPr>
      <w:r>
        <w:rPr>
          <w:b/>
        </w:rPr>
        <w:t xml:space="preserve">Articolo 6. </w:t>
      </w:r>
      <w:r>
        <w:t>Un registratore di cassa emette resoconti fiscali intermedi e un resoconto fiscale cartaceo, contenenti in particolare, nel presente ordine specifico:</w:t>
      </w:r>
    </w:p>
    <w:p w14:paraId="5A91E488" w14:textId="77777777" w:rsidR="00CC0D19" w:rsidRDefault="008D15EC">
      <w:pPr>
        <w:pStyle w:val="Teksttreci0"/>
        <w:numPr>
          <w:ilvl w:val="0"/>
          <w:numId w:val="47"/>
        </w:numPr>
        <w:shd w:val="clear" w:color="auto" w:fill="auto"/>
        <w:tabs>
          <w:tab w:val="left" w:pos="440"/>
        </w:tabs>
        <w:spacing w:after="140"/>
        <w:ind w:left="460" w:hanging="460"/>
      </w:pPr>
      <w:r>
        <w:t>dati di cui all'articolo 5, paragrafi 1-3;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il contrassegno rispettivamente di "RESOCONTO FISCALE INTERMEDIO CONSOLIDATO" o "RESOCONTO FISCALE CONTABILE CONSOLIDATO";</w:t>
      </w:r>
    </w:p>
    <w:p w14:paraId="530CD295" w14:textId="77777777" w:rsidR="00CC0D19" w:rsidRDefault="008D15EC">
      <w:pPr>
        <w:pStyle w:val="Teksttreci0"/>
        <w:numPr>
          <w:ilvl w:val="0"/>
          <w:numId w:val="47"/>
        </w:numPr>
        <w:shd w:val="clear" w:color="auto" w:fill="auto"/>
        <w:tabs>
          <w:tab w:val="left" w:pos="440"/>
        </w:tabs>
        <w:spacing w:after="220"/>
        <w:ind w:left="460" w:hanging="460"/>
      </w:pPr>
      <w:r>
        <w:t>dati di cui all'articolo 5, paragrafi 6 e 8-19.</w:t>
      </w:r>
    </w:p>
    <w:p w14:paraId="2DF78BD3" w14:textId="77777777" w:rsidR="00CC0D19" w:rsidRDefault="008D15EC">
      <w:pPr>
        <w:pStyle w:val="Teksttreci0"/>
        <w:shd w:val="clear" w:color="auto" w:fill="auto"/>
        <w:spacing w:after="140"/>
        <w:ind w:firstLine="320"/>
        <w:jc w:val="left"/>
      </w:pPr>
      <w:r>
        <w:rPr>
          <w:b/>
        </w:rPr>
        <w:t xml:space="preserve">Articolo 7. </w:t>
      </w:r>
      <w:r>
        <w:t>Un registratore di cassa emette resoconti degli eventi fiscali in forma cartacea contenenti in particolare, nel presente ordine specifico:</w:t>
      </w:r>
    </w:p>
    <w:p w14:paraId="0CBBF47F" w14:textId="77777777" w:rsidR="00CC0D19" w:rsidRDefault="008D15EC">
      <w:pPr>
        <w:pStyle w:val="Teksttreci0"/>
        <w:numPr>
          <w:ilvl w:val="0"/>
          <w:numId w:val="48"/>
        </w:numPr>
        <w:shd w:val="clear" w:color="auto" w:fill="auto"/>
        <w:tabs>
          <w:tab w:val="left" w:pos="440"/>
        </w:tabs>
        <w:spacing w:after="0"/>
        <w:ind w:left="460" w:hanging="460"/>
      </w:pPr>
      <w:r>
        <w:t>il nome e cognome o il nome del contribuente e l'indirizzo del punto vendita, nonché per le vendite effettuate in luoghi non fissi, l'indirizzo della sede legale o il luogo di residenza del contribuente;</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il numero identificativo del contribuente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il contrassegno "RESOCONTO EVENTO FISCALE";</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una menzione:</w:t>
      </w:r>
    </w:p>
    <w:p w14:paraId="16CA2866" w14:textId="77777777" w:rsidR="00CC0D19" w:rsidRDefault="008D15EC">
      <w:pPr>
        <w:pStyle w:val="Teksttreci0"/>
        <w:shd w:val="clear" w:color="auto" w:fill="auto"/>
        <w:spacing w:after="60" w:line="336" w:lineRule="auto"/>
        <w:ind w:left="460"/>
        <w:jc w:val="left"/>
      </w:pPr>
      <w:r>
        <w:lastRenderedPageBreak/>
        <w:t>a) del tipo di eventi segnalati: per la segnalazione di eventi di un determinato tipo, o b) "TOTALE" per la segnalazione di tutti gli eventi per il periodo selezionato;</w:t>
      </w:r>
    </w:p>
    <w:p w14:paraId="647C8D5F" w14:textId="77777777" w:rsidR="00CC0D19" w:rsidRDefault="008D15EC">
      <w:pPr>
        <w:pStyle w:val="Teksttreci0"/>
        <w:numPr>
          <w:ilvl w:val="0"/>
          <w:numId w:val="48"/>
        </w:numPr>
        <w:shd w:val="clear" w:color="auto" w:fill="auto"/>
        <w:tabs>
          <w:tab w:val="left" w:pos="440"/>
        </w:tabs>
        <w:spacing w:after="140"/>
        <w:ind w:left="460" w:hanging="460"/>
      </w:pPr>
      <w:r>
        <w:t>periodo oggetto del resoconto, con indicazione della data, dell'ora e del numero dei resoconti fiscali di 24 ore;</w:t>
      </w:r>
    </w:p>
    <w:p w14:paraId="194857D2" w14:textId="77777777" w:rsidR="00CC0D19" w:rsidRDefault="008D15EC">
      <w:pPr>
        <w:pStyle w:val="Teksttreci0"/>
        <w:numPr>
          <w:ilvl w:val="0"/>
          <w:numId w:val="48"/>
        </w:numPr>
        <w:shd w:val="clear" w:color="auto" w:fill="auto"/>
        <w:tabs>
          <w:tab w:val="left" w:pos="440"/>
        </w:tabs>
        <w:spacing w:after="140"/>
        <w:ind w:left="460" w:hanging="460"/>
      </w:pPr>
      <w:r>
        <w:t>gli eventi con l'indicazione del tipo, della data e dell'ora dell'evento, nonché i valori programmati a seguito dell'evento, se del caso;</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data e ora di emissione del resoconto fiscale degli eventi;</w:t>
      </w:r>
    </w:p>
    <w:p w14:paraId="356B0A2F" w14:textId="77777777" w:rsidR="00CC0D19" w:rsidRDefault="008D15EC">
      <w:pPr>
        <w:pStyle w:val="Teksttreci0"/>
        <w:numPr>
          <w:ilvl w:val="0"/>
          <w:numId w:val="48"/>
        </w:numPr>
        <w:shd w:val="clear" w:color="auto" w:fill="auto"/>
        <w:tabs>
          <w:tab w:val="left" w:pos="440"/>
        </w:tabs>
        <w:spacing w:after="140"/>
        <w:ind w:left="460" w:hanging="460"/>
      </w:pPr>
      <w:r>
        <w:t>logo fiscale;</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numero univoco.</w:t>
      </w:r>
    </w:p>
    <w:p w14:paraId="51895DDF" w14:textId="77777777" w:rsidR="00CC0D19" w:rsidRDefault="008D15EC">
      <w:pPr>
        <w:pStyle w:val="Teksttreci0"/>
        <w:shd w:val="clear" w:color="auto" w:fill="auto"/>
        <w:spacing w:after="140"/>
        <w:ind w:firstLine="320"/>
        <w:jc w:val="left"/>
      </w:pPr>
      <w:r>
        <w:rPr>
          <w:b/>
        </w:rPr>
        <w:t xml:space="preserve">Articolo 8. </w:t>
      </w:r>
      <w:r>
        <w:t>Un registratore di cassa emette un resoconto di convalida fiscale cartacea ed elettronica o solo elettronico contenente, in particolare, quanto segue nel presente ordine specifico:</w:t>
      </w:r>
    </w:p>
    <w:p w14:paraId="1DE30BC1" w14:textId="77777777" w:rsidR="00CC0D19" w:rsidRDefault="008D15EC">
      <w:pPr>
        <w:pStyle w:val="Teksttreci0"/>
        <w:numPr>
          <w:ilvl w:val="0"/>
          <w:numId w:val="49"/>
        </w:numPr>
        <w:shd w:val="clear" w:color="auto" w:fill="auto"/>
        <w:tabs>
          <w:tab w:val="left" w:pos="451"/>
        </w:tabs>
        <w:spacing w:after="140"/>
        <w:ind w:left="460" w:hanging="460"/>
      </w:pPr>
      <w:r>
        <w:t>eventuale elemento grafico;</w:t>
      </w:r>
    </w:p>
    <w:p w14:paraId="2A46B97D" w14:textId="77777777" w:rsidR="00CC0D19" w:rsidRDefault="008D15EC">
      <w:pPr>
        <w:pStyle w:val="Teksttreci0"/>
        <w:numPr>
          <w:ilvl w:val="0"/>
          <w:numId w:val="49"/>
        </w:numPr>
        <w:shd w:val="clear" w:color="auto" w:fill="auto"/>
        <w:tabs>
          <w:tab w:val="left" w:pos="451"/>
        </w:tabs>
        <w:spacing w:after="140"/>
        <w:ind w:left="460" w:hanging="460"/>
      </w:pPr>
      <w:r>
        <w:t>il nome e cognome o il nome del contribuente e l'indirizzo del punto vendita, nonché per le vendite effettuate in sedi non fisse, l'indirizzo della sede legale o del luogo di residenza del contribuente;</w:t>
      </w:r>
    </w:p>
    <w:p w14:paraId="7646CA19" w14:textId="77777777" w:rsidR="00CC0D19" w:rsidRDefault="008D15EC">
      <w:pPr>
        <w:pStyle w:val="Teksttreci0"/>
        <w:numPr>
          <w:ilvl w:val="0"/>
          <w:numId w:val="49"/>
        </w:numPr>
        <w:shd w:val="clear" w:color="auto" w:fill="auto"/>
        <w:tabs>
          <w:tab w:val="left" w:pos="451"/>
        </w:tabs>
        <w:spacing w:after="140"/>
        <w:ind w:left="460" w:hanging="460"/>
      </w:pPr>
      <w:r>
        <w:t>il numero identificativo del contribuente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il numero progressivo del documento;</w:t>
      </w:r>
    </w:p>
    <w:p w14:paraId="3FEDC558" w14:textId="77777777" w:rsidR="00CC0D19" w:rsidRDefault="008D15EC">
      <w:pPr>
        <w:pStyle w:val="Teksttreci0"/>
        <w:numPr>
          <w:ilvl w:val="0"/>
          <w:numId w:val="49"/>
        </w:numPr>
        <w:shd w:val="clear" w:color="auto" w:fill="auto"/>
        <w:tabs>
          <w:tab w:val="left" w:pos="451"/>
        </w:tabs>
        <w:spacing w:after="140"/>
        <w:ind w:left="460" w:hanging="460"/>
      </w:pPr>
      <w:r>
        <w:t>un contrassegno "RESOCONTO FISCALE DI VALIDAZIONE";</w:t>
      </w:r>
    </w:p>
    <w:p w14:paraId="1FB88E72" w14:textId="77777777" w:rsidR="00CC0D19" w:rsidRDefault="008D15EC">
      <w:pPr>
        <w:pStyle w:val="Teksttreci0"/>
        <w:numPr>
          <w:ilvl w:val="0"/>
          <w:numId w:val="49"/>
        </w:numPr>
        <w:shd w:val="clear" w:color="auto" w:fill="auto"/>
        <w:tabs>
          <w:tab w:val="left" w:pos="451"/>
        </w:tabs>
        <w:spacing w:after="140"/>
        <w:ind w:left="460" w:hanging="460"/>
      </w:pPr>
      <w:r>
        <w:t>un contrassegno "VALIDAZIONE FISCALE" e la data e l'ora della convalida fiscale;</w:t>
      </w:r>
    </w:p>
    <w:p w14:paraId="063D7E37" w14:textId="77777777" w:rsidR="00CC0D19" w:rsidRDefault="008D15EC">
      <w:pPr>
        <w:pStyle w:val="Teksttreci0"/>
        <w:numPr>
          <w:ilvl w:val="0"/>
          <w:numId w:val="49"/>
        </w:numPr>
        <w:shd w:val="clear" w:color="auto" w:fill="auto"/>
        <w:tabs>
          <w:tab w:val="left" w:pos="451"/>
        </w:tabs>
        <w:spacing w:after="140"/>
        <w:ind w:left="460" w:hanging="460"/>
      </w:pPr>
      <w:r>
        <w:t>un resoconto "ALIQUOTE IVA" e i valori attuali dell'aliquota d'imposta, unitamente ai relativi contrassegni alfabetici;</w:t>
      </w:r>
    </w:p>
    <w:p w14:paraId="001FAC72" w14:textId="77777777" w:rsidR="00CC0D19" w:rsidRDefault="008D15EC">
      <w:pPr>
        <w:pStyle w:val="Teksttreci0"/>
        <w:numPr>
          <w:ilvl w:val="0"/>
          <w:numId w:val="49"/>
        </w:numPr>
        <w:shd w:val="clear" w:color="auto" w:fill="auto"/>
        <w:tabs>
          <w:tab w:val="left" w:pos="451"/>
        </w:tabs>
        <w:spacing w:after="140"/>
        <w:ind w:left="460" w:hanging="460"/>
      </w:pPr>
      <w:r>
        <w:t>l'indicazione della categoria del registratore di cassa;</w:t>
      </w:r>
    </w:p>
    <w:p w14:paraId="5A27482F" w14:textId="77777777" w:rsidR="00CC0D19" w:rsidRDefault="008D15EC">
      <w:pPr>
        <w:pStyle w:val="Teksttreci0"/>
        <w:numPr>
          <w:ilvl w:val="0"/>
          <w:numId w:val="49"/>
        </w:numPr>
        <w:shd w:val="clear" w:color="auto" w:fill="auto"/>
        <w:tabs>
          <w:tab w:val="left" w:pos="451"/>
        </w:tabs>
        <w:spacing w:after="140"/>
        <w:ind w:left="460" w:hanging="460"/>
      </w:pPr>
      <w:r>
        <w:t>l'indicazione del metodo di numerazione impostato degli introiti fiscali, ininterrotto per l'intero periodo di funzionamento del registratore di cassa o ininterrotto per il periodo di 24 ore;</w:t>
      </w:r>
    </w:p>
    <w:p w14:paraId="30092AD0" w14:textId="77777777" w:rsidR="00CC0D19" w:rsidRDefault="008D15EC">
      <w:pPr>
        <w:pStyle w:val="Teksttreci0"/>
        <w:numPr>
          <w:ilvl w:val="0"/>
          <w:numId w:val="49"/>
        </w:numPr>
        <w:shd w:val="clear" w:color="auto" w:fill="auto"/>
        <w:tabs>
          <w:tab w:val="left" w:pos="464"/>
        </w:tabs>
        <w:spacing w:after="140"/>
        <w:ind w:left="460" w:hanging="460"/>
      </w:pPr>
      <w:r>
        <w:t>il numero di registrazione;</w:t>
      </w:r>
    </w:p>
    <w:p w14:paraId="6ABC3976" w14:textId="77777777" w:rsidR="00CC0D19" w:rsidRDefault="008D15EC">
      <w:pPr>
        <w:pStyle w:val="Teksttreci0"/>
        <w:numPr>
          <w:ilvl w:val="0"/>
          <w:numId w:val="49"/>
        </w:numPr>
        <w:shd w:val="clear" w:color="auto" w:fill="auto"/>
        <w:tabs>
          <w:tab w:val="left" w:pos="464"/>
        </w:tabs>
        <w:spacing w:after="140"/>
        <w:ind w:left="460" w:hanging="460"/>
      </w:pPr>
      <w:r>
        <w:t>il numero di serie di fabbrica del registratore di cassa identico al numero univoco;</w:t>
      </w:r>
    </w:p>
    <w:p w14:paraId="51F56425" w14:textId="77777777" w:rsidR="00CC0D19" w:rsidRDefault="008D15EC">
      <w:pPr>
        <w:pStyle w:val="Teksttreci0"/>
        <w:numPr>
          <w:ilvl w:val="0"/>
          <w:numId w:val="49"/>
        </w:numPr>
        <w:shd w:val="clear" w:color="auto" w:fill="auto"/>
        <w:tabs>
          <w:tab w:val="left" w:pos="464"/>
        </w:tabs>
        <w:spacing w:after="140"/>
        <w:ind w:left="460" w:hanging="460"/>
      </w:pPr>
      <w:r>
        <w:t>il tipo e il modello (nome) del registratore di cassa;</w:t>
      </w:r>
    </w:p>
    <w:p w14:paraId="4E0FB815" w14:textId="77777777" w:rsidR="00CC0D19" w:rsidRDefault="008D15EC">
      <w:pPr>
        <w:pStyle w:val="Teksttreci0"/>
        <w:numPr>
          <w:ilvl w:val="0"/>
          <w:numId w:val="49"/>
        </w:numPr>
        <w:shd w:val="clear" w:color="auto" w:fill="auto"/>
        <w:tabs>
          <w:tab w:val="left" w:pos="464"/>
        </w:tabs>
        <w:spacing w:after="140"/>
        <w:ind w:left="460" w:hanging="460"/>
      </w:pPr>
      <w:r>
        <w:t>il nome e il numero della versione del programma operativo del registratore di cassa;</w:t>
      </w:r>
    </w:p>
    <w:p w14:paraId="4C15D2E6" w14:textId="77777777" w:rsidR="00CC0D19" w:rsidRDefault="008D15EC">
      <w:pPr>
        <w:pStyle w:val="Teksttreci0"/>
        <w:numPr>
          <w:ilvl w:val="0"/>
          <w:numId w:val="49"/>
        </w:numPr>
        <w:shd w:val="clear" w:color="auto" w:fill="auto"/>
        <w:tabs>
          <w:tab w:val="left" w:pos="464"/>
        </w:tabs>
        <w:spacing w:after="140"/>
        <w:ind w:left="460" w:hanging="460"/>
      </w:pPr>
      <w:r>
        <w:t>l'indicazione del responsabile dell'ufficio delle imposte competente;</w:t>
      </w:r>
    </w:p>
    <w:p w14:paraId="7C489027" w14:textId="77777777" w:rsidR="00CC0D19" w:rsidRDefault="008D15EC">
      <w:pPr>
        <w:pStyle w:val="Teksttreci0"/>
        <w:numPr>
          <w:ilvl w:val="0"/>
          <w:numId w:val="49"/>
        </w:numPr>
        <w:shd w:val="clear" w:color="auto" w:fill="auto"/>
        <w:tabs>
          <w:tab w:val="left" w:pos="464"/>
        </w:tabs>
        <w:spacing w:after="140"/>
        <w:ind w:left="460" w:hanging="460"/>
      </w:pPr>
      <w:r>
        <w:t>valuta di riferimento;</w:t>
      </w:r>
    </w:p>
    <w:p w14:paraId="06CF16C4" w14:textId="77777777" w:rsidR="00CC0D19" w:rsidRDefault="008D15EC">
      <w:pPr>
        <w:pStyle w:val="Teksttreci0"/>
        <w:numPr>
          <w:ilvl w:val="0"/>
          <w:numId w:val="49"/>
        </w:numPr>
        <w:shd w:val="clear" w:color="auto" w:fill="auto"/>
        <w:tabs>
          <w:tab w:val="left" w:pos="464"/>
        </w:tabs>
        <w:spacing w:after="140"/>
        <w:ind w:left="460" w:hanging="460"/>
      </w:pPr>
      <w:r>
        <w:t>il numero del registratore di cassa;</w:t>
      </w:r>
    </w:p>
    <w:p w14:paraId="51A91493" w14:textId="77777777" w:rsidR="00CC0D19" w:rsidRDefault="008D15EC">
      <w:pPr>
        <w:pStyle w:val="Teksttreci0"/>
        <w:numPr>
          <w:ilvl w:val="0"/>
          <w:numId w:val="49"/>
        </w:numPr>
        <w:shd w:val="clear" w:color="auto" w:fill="auto"/>
        <w:tabs>
          <w:tab w:val="left" w:pos="464"/>
        </w:tabs>
        <w:spacing w:after="140"/>
        <w:ind w:left="460" w:hanging="460"/>
      </w:pPr>
      <w:r>
        <w:t>l’indicazione del cassiere;</w:t>
      </w:r>
    </w:p>
    <w:p w14:paraId="5E872E28" w14:textId="77777777" w:rsidR="00CC0D19" w:rsidRDefault="008D15EC">
      <w:pPr>
        <w:pStyle w:val="Teksttreci0"/>
        <w:numPr>
          <w:ilvl w:val="0"/>
          <w:numId w:val="49"/>
        </w:numPr>
        <w:shd w:val="clear" w:color="auto" w:fill="auto"/>
        <w:tabs>
          <w:tab w:val="left" w:pos="464"/>
        </w:tabs>
        <w:spacing w:after="140"/>
        <w:ind w:left="460" w:hanging="460"/>
      </w:pPr>
      <w:r>
        <w:t>la data e l'ora di emissione del resoconto fiscale di validazione;</w:t>
      </w:r>
    </w:p>
    <w:p w14:paraId="03029DCF" w14:textId="77777777" w:rsidR="00CC0D19" w:rsidRDefault="008D15EC">
      <w:pPr>
        <w:pStyle w:val="Teksttreci0"/>
        <w:numPr>
          <w:ilvl w:val="0"/>
          <w:numId w:val="49"/>
        </w:numPr>
        <w:shd w:val="clear" w:color="auto" w:fill="auto"/>
        <w:tabs>
          <w:tab w:val="left" w:pos="464"/>
        </w:tabs>
        <w:spacing w:after="140"/>
        <w:ind w:left="460" w:hanging="460"/>
      </w:pPr>
      <w:r>
        <w:t>la firma digitale del documento con la chiave privata del registratore di cassa, in linea con la descrizione contenuta nel protocollo di comunicazione del trasferimento di dati; sono stampate solo le prime 40 cifre del codice esadecimale (20 byte);</w:t>
      </w:r>
    </w:p>
    <w:p w14:paraId="166CC98C" w14:textId="77777777" w:rsidR="00CC0D19" w:rsidRDefault="008D15EC">
      <w:pPr>
        <w:pStyle w:val="Teksttreci0"/>
        <w:numPr>
          <w:ilvl w:val="0"/>
          <w:numId w:val="49"/>
        </w:numPr>
        <w:shd w:val="clear" w:color="auto" w:fill="auto"/>
        <w:tabs>
          <w:tab w:val="left" w:pos="459"/>
        </w:tabs>
        <w:spacing w:after="140"/>
        <w:ind w:left="460" w:hanging="460"/>
      </w:pPr>
      <w:r>
        <w:t>codice grafico della firma digitale del documento, se applicabile;</w:t>
      </w:r>
    </w:p>
    <w:p w14:paraId="667CADF1" w14:textId="77777777" w:rsidR="00CC0D19" w:rsidRDefault="008D15EC">
      <w:pPr>
        <w:pStyle w:val="Teksttreci0"/>
        <w:numPr>
          <w:ilvl w:val="0"/>
          <w:numId w:val="49"/>
        </w:numPr>
        <w:shd w:val="clear" w:color="auto" w:fill="auto"/>
        <w:tabs>
          <w:tab w:val="left" w:pos="459"/>
        </w:tabs>
        <w:spacing w:after="140"/>
        <w:ind w:left="460" w:hanging="460"/>
      </w:pPr>
      <w:r>
        <w:t>logo fiscale;</w:t>
      </w:r>
    </w:p>
    <w:p w14:paraId="5829DC3A" w14:textId="77777777" w:rsidR="00CC0D19" w:rsidRDefault="008D15EC">
      <w:pPr>
        <w:pStyle w:val="Teksttreci0"/>
        <w:numPr>
          <w:ilvl w:val="0"/>
          <w:numId w:val="49"/>
        </w:numPr>
        <w:shd w:val="clear" w:color="auto" w:fill="auto"/>
        <w:tabs>
          <w:tab w:val="left" w:pos="464"/>
        </w:tabs>
        <w:spacing w:after="260"/>
        <w:ind w:left="460" w:hanging="460"/>
      </w:pPr>
      <w:r>
        <w:t>numero univoco.</w:t>
      </w:r>
    </w:p>
    <w:p w14:paraId="58F28991" w14:textId="77777777" w:rsidR="00CC0D19" w:rsidRDefault="008D15EC">
      <w:pPr>
        <w:pStyle w:val="Teksttreci0"/>
        <w:shd w:val="clear" w:color="auto" w:fill="auto"/>
        <w:spacing w:after="140"/>
        <w:ind w:firstLine="320"/>
        <w:jc w:val="left"/>
      </w:pPr>
      <w:r>
        <w:rPr>
          <w:b/>
        </w:rPr>
        <w:t xml:space="preserve">Articolo 9. </w:t>
      </w:r>
      <w:r>
        <w:t>1. Il registratore di cassa emette un documento cartaceo, elettronico o solo elettronico non fiscale contenente, in questo specifico ordine, quanto segue:</w:t>
      </w:r>
    </w:p>
    <w:p w14:paraId="6B945A1D" w14:textId="77777777" w:rsidR="00CC0D19" w:rsidRDefault="008D15EC">
      <w:pPr>
        <w:pStyle w:val="Teksttreci0"/>
        <w:numPr>
          <w:ilvl w:val="0"/>
          <w:numId w:val="50"/>
        </w:numPr>
        <w:shd w:val="clear" w:color="auto" w:fill="auto"/>
        <w:tabs>
          <w:tab w:val="left" w:pos="451"/>
        </w:tabs>
        <w:spacing w:after="140"/>
        <w:ind w:left="460" w:hanging="460"/>
      </w:pPr>
      <w:r>
        <w:t>il nome e cognome o il nome del contribuente e l'indirizzo del punto vendita, nonché per le vendite effettuate in luoghi non fissi, l'indirizzo della sede legale o il luogo di residenza del contribuente; se il documento è rilasciato immediatamente dopo una ricevuta fiscale, questa voce non è obbligatoria;</w:t>
      </w:r>
    </w:p>
    <w:p w14:paraId="3551ED97" w14:textId="77777777" w:rsidR="00CC0D19" w:rsidRDefault="008D15EC">
      <w:pPr>
        <w:pStyle w:val="Teksttreci0"/>
        <w:numPr>
          <w:ilvl w:val="0"/>
          <w:numId w:val="50"/>
        </w:numPr>
        <w:shd w:val="clear" w:color="auto" w:fill="auto"/>
        <w:tabs>
          <w:tab w:val="left" w:pos="451"/>
        </w:tabs>
        <w:spacing w:after="140"/>
        <w:ind w:left="460" w:hanging="460"/>
      </w:pPr>
      <w:r>
        <w:t>il numero identificativo del contribuente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lastRenderedPageBreak/>
        <w:t>il numero progressivo del documento;</w:t>
      </w:r>
    </w:p>
    <w:p w14:paraId="68365C8A" w14:textId="77777777" w:rsidR="00CC0D19" w:rsidRDefault="008D15EC">
      <w:pPr>
        <w:pStyle w:val="Teksttreci0"/>
        <w:numPr>
          <w:ilvl w:val="0"/>
          <w:numId w:val="50"/>
        </w:numPr>
        <w:shd w:val="clear" w:color="auto" w:fill="auto"/>
        <w:tabs>
          <w:tab w:val="left" w:pos="451"/>
        </w:tabs>
        <w:spacing w:after="140"/>
        <w:ind w:left="460" w:hanging="460"/>
      </w:pPr>
      <w:r>
        <w:t>Un contrassegno "NON FISCALE";</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il contenuto del testo del documento non fiscale, che può includere elementi grafici, compresi i codici a barre e bidimensionali, se del caso; i codici a barre e bidimensionali per i moduli elettronici sono registrati sotto forma di testo;  </w:t>
      </w:r>
    </w:p>
    <w:p w14:paraId="0CF27BDE" w14:textId="515DFC11" w:rsidR="00CC0D19" w:rsidRDefault="008D15EC">
      <w:pPr>
        <w:pStyle w:val="Teksttreci0"/>
        <w:numPr>
          <w:ilvl w:val="0"/>
          <w:numId w:val="50"/>
        </w:numPr>
        <w:shd w:val="clear" w:color="auto" w:fill="auto"/>
        <w:tabs>
          <w:tab w:val="left" w:pos="451"/>
        </w:tabs>
        <w:spacing w:after="140"/>
        <w:ind w:left="460" w:hanging="460"/>
      </w:pPr>
      <w:r>
        <w:t>Un contrassegno "NON FISCALE";</w:t>
      </w:r>
    </w:p>
    <w:p w14:paraId="4D86B61C" w14:textId="77777777" w:rsidR="00CC0D19" w:rsidRDefault="008D15EC">
      <w:pPr>
        <w:pStyle w:val="Teksttreci0"/>
        <w:numPr>
          <w:ilvl w:val="0"/>
          <w:numId w:val="50"/>
        </w:numPr>
        <w:shd w:val="clear" w:color="auto" w:fill="auto"/>
        <w:tabs>
          <w:tab w:val="left" w:pos="469"/>
        </w:tabs>
        <w:ind w:left="480" w:hanging="480"/>
        <w:jc w:val="left"/>
      </w:pPr>
      <w:r>
        <w:t>il numero del registratore di cassa;</w:t>
      </w:r>
    </w:p>
    <w:p w14:paraId="44052E6F" w14:textId="77777777" w:rsidR="00CC0D19" w:rsidRDefault="008D15EC">
      <w:pPr>
        <w:pStyle w:val="Teksttreci0"/>
        <w:numPr>
          <w:ilvl w:val="0"/>
          <w:numId w:val="50"/>
        </w:numPr>
        <w:shd w:val="clear" w:color="auto" w:fill="auto"/>
        <w:tabs>
          <w:tab w:val="left" w:pos="469"/>
        </w:tabs>
        <w:ind w:left="480" w:hanging="480"/>
        <w:jc w:val="left"/>
      </w:pPr>
      <w:r>
        <w:t>l’indicazione del cassiere;</w:t>
      </w:r>
    </w:p>
    <w:p w14:paraId="15D31F22" w14:textId="77777777" w:rsidR="00CC0D19" w:rsidRDefault="008D15EC">
      <w:pPr>
        <w:pStyle w:val="Teksttreci0"/>
        <w:numPr>
          <w:ilvl w:val="0"/>
          <w:numId w:val="50"/>
        </w:numPr>
        <w:shd w:val="clear" w:color="auto" w:fill="auto"/>
        <w:tabs>
          <w:tab w:val="left" w:pos="469"/>
        </w:tabs>
        <w:ind w:left="480" w:hanging="480"/>
        <w:jc w:val="left"/>
      </w:pPr>
      <w:r>
        <w:t>la data e l'ora di rilascio del documento non fiscale;</w:t>
      </w:r>
    </w:p>
    <w:p w14:paraId="5F5E27C7" w14:textId="77777777" w:rsidR="00CC0D19" w:rsidRDefault="008D15EC">
      <w:pPr>
        <w:pStyle w:val="Teksttreci0"/>
        <w:numPr>
          <w:ilvl w:val="0"/>
          <w:numId w:val="50"/>
        </w:numPr>
        <w:shd w:val="clear" w:color="auto" w:fill="auto"/>
        <w:tabs>
          <w:tab w:val="left" w:pos="469"/>
        </w:tabs>
        <w:ind w:left="480" w:hanging="480"/>
        <w:jc w:val="left"/>
      </w:pPr>
      <w:r>
        <w:t>la firma digitale del documento con la chiave privata del registratore di cassa, in linea con la descrizione contenuta nel protocollo di comunicazione del trasferimento di dati; sono stampate solo le prime 40 cifre del codice esadecimale (20 byte);</w:t>
      </w:r>
    </w:p>
    <w:p w14:paraId="3A28E19F" w14:textId="77777777" w:rsidR="00CC0D19" w:rsidRDefault="008D15EC">
      <w:pPr>
        <w:pStyle w:val="Teksttreci0"/>
        <w:numPr>
          <w:ilvl w:val="0"/>
          <w:numId w:val="50"/>
        </w:numPr>
        <w:shd w:val="clear" w:color="auto" w:fill="auto"/>
        <w:tabs>
          <w:tab w:val="left" w:pos="469"/>
        </w:tabs>
        <w:ind w:left="480" w:hanging="480"/>
        <w:jc w:val="left"/>
      </w:pPr>
      <w:r>
        <w:t>codice grafico della firma digitale del documento, se applicabile;</w:t>
      </w:r>
    </w:p>
    <w:p w14:paraId="4D6472EB" w14:textId="77777777" w:rsidR="00CC0D19" w:rsidRDefault="008D15EC">
      <w:pPr>
        <w:pStyle w:val="Teksttreci0"/>
        <w:numPr>
          <w:ilvl w:val="0"/>
          <w:numId w:val="50"/>
        </w:numPr>
        <w:shd w:val="clear" w:color="auto" w:fill="auto"/>
        <w:tabs>
          <w:tab w:val="left" w:pos="469"/>
        </w:tabs>
        <w:ind w:left="480" w:hanging="480"/>
        <w:jc w:val="left"/>
      </w:pPr>
      <w:r>
        <w:t>numero univoco;</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contenuti pubblicitari e informativi preparati dall'utente, se presenti, che possono contenere elementi grafici, a condizione che siano conservati nella banca dati del registratore di cassa.</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Se solo l'imballaggio a rendere è regolato con l'uso di un registratore di cassa, viene rilasciato il documento non fiscale contenente gli elementi di cui all'articolo 3, paragrafo 1, comma 16) e paragrafo 17, lettera a).</w:t>
      </w:r>
    </w:p>
    <w:p w14:paraId="4F70671D" w14:textId="77777777" w:rsidR="00CC0D19" w:rsidRDefault="008D15EC">
      <w:pPr>
        <w:pStyle w:val="Teksttreci0"/>
        <w:shd w:val="clear" w:color="auto" w:fill="auto"/>
        <w:jc w:val="center"/>
      </w:pPr>
      <w:r>
        <w:t>Capitolo 3</w:t>
      </w:r>
    </w:p>
    <w:p w14:paraId="2630AE63" w14:textId="77777777" w:rsidR="00CC0D19" w:rsidRDefault="008D15EC">
      <w:pPr>
        <w:pStyle w:val="Nagwek40"/>
        <w:keepNext/>
        <w:keepLines/>
        <w:shd w:val="clear" w:color="auto" w:fill="auto"/>
      </w:pPr>
      <w:bookmarkStart w:id="9" w:name="bookmark9"/>
      <w:r>
        <w:t>Requisiti tecnici per i registratori di cassa relativi al loro funzionamento</w:t>
      </w:r>
      <w:bookmarkEnd w:id="9"/>
    </w:p>
    <w:p w14:paraId="349EC031" w14:textId="77777777" w:rsidR="00CC0D19" w:rsidRDefault="008D15EC">
      <w:pPr>
        <w:pStyle w:val="Teksttreci0"/>
        <w:shd w:val="clear" w:color="auto" w:fill="auto"/>
        <w:spacing w:after="220"/>
        <w:ind w:firstLine="340"/>
      </w:pPr>
      <w:r>
        <w:rPr>
          <w:b/>
        </w:rPr>
        <w:t xml:space="preserve">Articolo 10. </w:t>
      </w:r>
      <w:r>
        <w:t>1. Un registratore di cassa deve funzionare solo in modalità servizio cassa, modalità fiscale o modalità di sola lettura.</w:t>
      </w:r>
    </w:p>
    <w:p w14:paraId="493FE26E" w14:textId="77777777" w:rsidR="00CC0D19" w:rsidRDefault="008D15EC">
      <w:pPr>
        <w:pStyle w:val="Teksttreci0"/>
        <w:numPr>
          <w:ilvl w:val="0"/>
          <w:numId w:val="52"/>
        </w:numPr>
        <w:shd w:val="clear" w:color="auto" w:fill="auto"/>
        <w:tabs>
          <w:tab w:val="left" w:pos="684"/>
        </w:tabs>
        <w:spacing w:after="200"/>
        <w:ind w:firstLine="340"/>
      </w:pPr>
      <w:r>
        <w:t>Un registratore di cassa non contiene modalità operative diverse da quelle elencate al paragrafo 1.</w:t>
      </w:r>
    </w:p>
    <w:p w14:paraId="32DE6C81" w14:textId="77777777" w:rsidR="00CC0D19" w:rsidRDefault="008D15EC">
      <w:pPr>
        <w:pStyle w:val="Teksttreci0"/>
        <w:numPr>
          <w:ilvl w:val="0"/>
          <w:numId w:val="52"/>
        </w:numPr>
        <w:shd w:val="clear" w:color="auto" w:fill="auto"/>
        <w:tabs>
          <w:tab w:val="left" w:pos="666"/>
        </w:tabs>
        <w:spacing w:after="200"/>
        <w:ind w:firstLine="340"/>
      </w:pPr>
      <w:r>
        <w:t>Un registratore di cassa consente solo il passaggio dalla modalità di servizio alla modalità fiscale e dalla modalità fiscale alla modalità di sola lettura.</w:t>
      </w:r>
    </w:p>
    <w:p w14:paraId="19F562D6" w14:textId="77777777" w:rsidR="00CC0D19" w:rsidRDefault="008D15EC">
      <w:pPr>
        <w:pStyle w:val="Teksttreci0"/>
        <w:numPr>
          <w:ilvl w:val="0"/>
          <w:numId w:val="52"/>
        </w:numPr>
        <w:shd w:val="clear" w:color="auto" w:fill="auto"/>
        <w:tabs>
          <w:tab w:val="left" w:pos="670"/>
        </w:tabs>
        <w:spacing w:after="220"/>
        <w:ind w:firstLine="340"/>
      </w:pPr>
      <w:r>
        <w:t>Un registratore di cassa conserva registrazioni, emette documenti e registra i dati nella banca dati del registratore di cassa solo in modalità fiscale.</w:t>
      </w:r>
    </w:p>
    <w:p w14:paraId="75DD7AA4" w14:textId="77777777" w:rsidR="00CC0D19" w:rsidRDefault="008D15EC">
      <w:pPr>
        <w:pStyle w:val="Teksttreci0"/>
        <w:shd w:val="clear" w:color="auto" w:fill="auto"/>
        <w:spacing w:after="220"/>
        <w:ind w:firstLine="340"/>
      </w:pPr>
      <w:r>
        <w:rPr>
          <w:b/>
        </w:rPr>
        <w:t xml:space="preserve">Articolo 11. </w:t>
      </w:r>
      <w:r>
        <w:t>1. Un registratore di cassa emette solo i documenti definiti nel suo programma operativo.</w:t>
      </w:r>
    </w:p>
    <w:p w14:paraId="4CB6C9AF" w14:textId="77777777" w:rsidR="00CC0D19" w:rsidRDefault="008D15EC">
      <w:pPr>
        <w:pStyle w:val="Teksttreci0"/>
        <w:numPr>
          <w:ilvl w:val="0"/>
          <w:numId w:val="53"/>
        </w:numPr>
        <w:shd w:val="clear" w:color="auto" w:fill="auto"/>
        <w:tabs>
          <w:tab w:val="left" w:pos="666"/>
        </w:tabs>
        <w:spacing w:after="200"/>
        <w:ind w:firstLine="340"/>
      </w:pPr>
      <w:r>
        <w:t>Un registratore di cassa emette le ricevute fiscali e le ricevute fiscali annullate sia in formato cartaceo che elettronico.</w:t>
      </w:r>
    </w:p>
    <w:p w14:paraId="1B640BD4" w14:textId="77777777" w:rsidR="00CC0D19" w:rsidRDefault="008D15EC" w:rsidP="009426E3">
      <w:pPr>
        <w:pStyle w:val="Teksttreci0"/>
        <w:shd w:val="clear" w:color="auto" w:fill="auto"/>
        <w:spacing w:after="200"/>
        <w:ind w:right="-416" w:firstLine="340"/>
      </w:pPr>
      <w:r>
        <w:rPr>
          <w:b/>
        </w:rPr>
        <w:t xml:space="preserve">Articolo 12. </w:t>
      </w:r>
      <w:r>
        <w:t>I documenti emessi con l'uso di un registratore di cassa sono generati come sequenza ininterrotta di azioni consistenti nella loro registrazione nella banca dati del registratore di cassa, ad eccezione dei resoconti finanziari intermedi e del resoconto fiscale contabile, dei resoconti fiscali intermedi consolidati e del resoconto contabile consolidato, dei resoconti fiscali sugli eventi e di altri documenti risultanti dalla lettura del contenuto della banca dati del registratore di cassa.</w:t>
      </w:r>
    </w:p>
    <w:p w14:paraId="682681E7" w14:textId="77777777" w:rsidR="00CC0D19" w:rsidRDefault="008D15EC">
      <w:pPr>
        <w:pStyle w:val="Teksttreci0"/>
        <w:shd w:val="clear" w:color="auto" w:fill="auto"/>
        <w:spacing w:after="220"/>
        <w:ind w:firstLine="340"/>
      </w:pPr>
      <w:r>
        <w:rPr>
          <w:b/>
        </w:rPr>
        <w:t xml:space="preserve">Articolo 13. </w:t>
      </w:r>
      <w:r>
        <w:t>I documenti emessi con l'uso di un registratore di cassa contengono un numero di documento univoco consecutivo, fatta eccezione per i resoconti fiscali intermedi e il resoconto fiscale, il resoconto intermedio di gestione consolidato e il resoconto fiscale consolidato, i resoconti di eventi fiscali e altri documenti risultanti dalla lettura del contenuto della banca dati del registratore di cassa.</w:t>
      </w:r>
    </w:p>
    <w:p w14:paraId="28527C79" w14:textId="77777777" w:rsidR="00CC0D19" w:rsidRDefault="008D15EC">
      <w:pPr>
        <w:pStyle w:val="Teksttreci0"/>
        <w:shd w:val="clear" w:color="auto" w:fill="auto"/>
        <w:spacing w:after="220"/>
        <w:ind w:firstLine="340"/>
      </w:pPr>
      <w:r>
        <w:rPr>
          <w:b/>
        </w:rPr>
        <w:t xml:space="preserve">Articolo 14. </w:t>
      </w:r>
      <w:r>
        <w:t>Il numero di documento consecutivo non deve essere fissato arbitrariamente durante il funzionamento del registratore di cassa.</w:t>
      </w:r>
    </w:p>
    <w:p w14:paraId="7F7DE39A" w14:textId="77777777" w:rsidR="00CC0D19" w:rsidRDefault="008D15EC">
      <w:pPr>
        <w:pStyle w:val="Teksttreci0"/>
        <w:shd w:val="clear" w:color="auto" w:fill="auto"/>
        <w:ind w:firstLine="340"/>
      </w:pPr>
      <w:r>
        <w:rPr>
          <w:b/>
        </w:rPr>
        <w:t xml:space="preserve">Articolo 15. </w:t>
      </w:r>
      <w:r>
        <w:t>Quando opera nella modalità fiscale, il registratore di cassa esegue almeno le seguenti azioni:</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verifica della conformità della versione del programma operativo del registratore di cassa mediante il calcolo della checksum in base al suo contenuto e il suo confronto con l'ultimo checksum registrato nella banca dati del registratore di cassa;</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lastRenderedPageBreak/>
        <w:t>verifica della validità del certificato del registratore di cassa;</w:t>
      </w:r>
    </w:p>
    <w:p w14:paraId="57ABD2E9" w14:textId="77777777" w:rsidR="00CC0D19" w:rsidRDefault="008D15EC">
      <w:pPr>
        <w:pStyle w:val="Teksttreci0"/>
        <w:numPr>
          <w:ilvl w:val="0"/>
          <w:numId w:val="54"/>
        </w:numPr>
        <w:shd w:val="clear" w:color="auto" w:fill="auto"/>
        <w:tabs>
          <w:tab w:val="left" w:pos="469"/>
        </w:tabs>
        <w:ind w:left="480" w:hanging="480"/>
        <w:jc w:val="left"/>
      </w:pPr>
      <w:r>
        <w:t>verifica del numero unico registrato nel certificato del registratore di cassa, confrontandolo con il numero univoco registrato al momento della convalida fiscale nella banca dati del registratore di cassa;</w:t>
      </w:r>
    </w:p>
    <w:p w14:paraId="75C71141" w14:textId="77777777" w:rsidR="00CC0D19" w:rsidRDefault="008D15EC">
      <w:pPr>
        <w:pStyle w:val="Teksttreci0"/>
        <w:numPr>
          <w:ilvl w:val="0"/>
          <w:numId w:val="54"/>
        </w:numPr>
        <w:shd w:val="clear" w:color="auto" w:fill="auto"/>
        <w:tabs>
          <w:tab w:val="left" w:pos="469"/>
        </w:tabs>
        <w:ind w:left="480" w:hanging="480"/>
        <w:jc w:val="left"/>
      </w:pPr>
      <w:r>
        <w:t>Verifica del numero di identificazione del contribuente (NIP) registrato nel certificato di cassa, confrontandolo con il numero identificativo del contribuente registrato al momento della convalida fiscale nella banca dati del registro di cassa;</w:t>
      </w:r>
    </w:p>
    <w:p w14:paraId="70EDD7EE" w14:textId="468644E2" w:rsidR="00CC0D19" w:rsidRDefault="008D15EC">
      <w:pPr>
        <w:pStyle w:val="Teksttreci0"/>
        <w:numPr>
          <w:ilvl w:val="0"/>
          <w:numId w:val="54"/>
        </w:numPr>
        <w:shd w:val="clear" w:color="auto" w:fill="auto"/>
        <w:tabs>
          <w:tab w:val="left" w:pos="469"/>
        </w:tabs>
        <w:spacing w:after="180"/>
        <w:ind w:left="480" w:hanging="480"/>
        <w:jc w:val="left"/>
      </w:pPr>
      <w:r>
        <w:t>verifica della riproducibilità dei dati conservati nella banca dati del registratore di cassa;</w:t>
      </w:r>
    </w:p>
    <w:p w14:paraId="6F81C643" w14:textId="77777777" w:rsidR="00CC0D19" w:rsidRDefault="008D15EC">
      <w:pPr>
        <w:pStyle w:val="Teksttreci0"/>
        <w:numPr>
          <w:ilvl w:val="0"/>
          <w:numId w:val="54"/>
        </w:numPr>
        <w:shd w:val="clear" w:color="auto" w:fill="auto"/>
        <w:tabs>
          <w:tab w:val="left" w:pos="455"/>
        </w:tabs>
        <w:ind w:left="460" w:hanging="460"/>
      </w:pPr>
      <w:r>
        <w:t xml:space="preserve">verifica del fatto che il registratore di cassa </w:t>
      </w:r>
      <w:proofErr w:type="gramStart"/>
      <w:r>
        <w:t>possegga</w:t>
      </w:r>
      <w:proofErr w:type="gramEnd"/>
      <w:r>
        <w:t xml:space="preserve"> chiavi condivise valide e il loro recupero laddove non ce ne sono;</w:t>
      </w:r>
    </w:p>
    <w:p w14:paraId="609FDB78" w14:textId="77777777" w:rsidR="00CC0D19" w:rsidRDefault="008D15EC">
      <w:pPr>
        <w:pStyle w:val="Teksttreci0"/>
        <w:numPr>
          <w:ilvl w:val="0"/>
          <w:numId w:val="54"/>
        </w:numPr>
        <w:shd w:val="clear" w:color="auto" w:fill="auto"/>
        <w:tabs>
          <w:tab w:val="left" w:pos="455"/>
        </w:tabs>
        <w:spacing w:after="220"/>
        <w:ind w:left="460" w:hanging="460"/>
      </w:pPr>
      <w:r>
        <w:t>verifica della continuità della catena di ricevuta fiscale e di ricevuta fiscale annullata nel registro di cassa mediante la verifica degli hash SHA2 di detti documenti degli ultimi tre rendiconti fiscali di 24 ore.</w:t>
      </w:r>
    </w:p>
    <w:p w14:paraId="6FB3706B" w14:textId="77777777" w:rsidR="00CC0D19" w:rsidRDefault="008D15EC" w:rsidP="009426E3">
      <w:pPr>
        <w:pStyle w:val="Teksttreci0"/>
        <w:shd w:val="clear" w:color="auto" w:fill="auto"/>
        <w:spacing w:after="220"/>
        <w:ind w:right="-416" w:firstLine="340"/>
        <w:jc w:val="left"/>
      </w:pPr>
      <w:r>
        <w:rPr>
          <w:b/>
        </w:rPr>
        <w:t xml:space="preserve">Articolo 16. </w:t>
      </w:r>
      <w:r>
        <w:t>In caso di fallimento dei controlli di cui al punto 15, il registratore di cassa non si avvia e visualizza un messaggio di errore.</w:t>
      </w:r>
    </w:p>
    <w:p w14:paraId="51ECB34E" w14:textId="77777777" w:rsidR="00CC0D19" w:rsidRDefault="008D15EC">
      <w:pPr>
        <w:pStyle w:val="Teksttreci0"/>
        <w:shd w:val="clear" w:color="auto" w:fill="auto"/>
        <w:ind w:firstLine="340"/>
        <w:jc w:val="left"/>
      </w:pPr>
      <w:r>
        <w:rPr>
          <w:b/>
        </w:rPr>
        <w:t xml:space="preserve">Articolo 17. </w:t>
      </w:r>
      <w:r>
        <w:t>Un registratore di cassa garantisce l'esecuzione di una convalida fiscale che copra:</w:t>
      </w:r>
    </w:p>
    <w:p w14:paraId="00A789B0" w14:textId="77777777" w:rsidR="00CC0D19" w:rsidRDefault="008D15EC">
      <w:pPr>
        <w:pStyle w:val="Teksttreci0"/>
        <w:numPr>
          <w:ilvl w:val="0"/>
          <w:numId w:val="55"/>
        </w:numPr>
        <w:shd w:val="clear" w:color="auto" w:fill="auto"/>
        <w:tabs>
          <w:tab w:val="left" w:pos="455"/>
        </w:tabs>
        <w:ind w:left="460" w:hanging="460"/>
      </w:pPr>
      <w:r>
        <w:t>il trasferimento del certificato di tale registratore di cassa;</w:t>
      </w:r>
    </w:p>
    <w:p w14:paraId="3659C9F4" w14:textId="77777777" w:rsidR="00CC0D19" w:rsidRDefault="008D15EC">
      <w:pPr>
        <w:pStyle w:val="Teksttreci0"/>
        <w:numPr>
          <w:ilvl w:val="0"/>
          <w:numId w:val="55"/>
        </w:numPr>
        <w:shd w:val="clear" w:color="auto" w:fill="auto"/>
        <w:tabs>
          <w:tab w:val="left" w:pos="455"/>
        </w:tabs>
        <w:ind w:left="460" w:hanging="460"/>
      </w:pPr>
      <w:r>
        <w:t>la presentazione di una richiesta di convalida fiscale;</w:t>
      </w:r>
    </w:p>
    <w:p w14:paraId="2DA56524" w14:textId="77777777" w:rsidR="00CC0D19" w:rsidRDefault="008D15EC">
      <w:pPr>
        <w:pStyle w:val="Teksttreci0"/>
        <w:numPr>
          <w:ilvl w:val="0"/>
          <w:numId w:val="55"/>
        </w:numPr>
        <w:shd w:val="clear" w:color="auto" w:fill="auto"/>
        <w:tabs>
          <w:tab w:val="left" w:pos="455"/>
        </w:tabs>
        <w:ind w:left="460" w:hanging="460"/>
      </w:pPr>
      <w:r>
        <w:t>il trasferimento della checksum del programma operativo del registratore di cassa, nonché il nome e la versione del programma operativo del registratore di cassa;</w:t>
      </w:r>
    </w:p>
    <w:p w14:paraId="3D25F0AB" w14:textId="77777777" w:rsidR="00CC0D19" w:rsidRDefault="008D15EC">
      <w:pPr>
        <w:pStyle w:val="Teksttreci0"/>
        <w:numPr>
          <w:ilvl w:val="0"/>
          <w:numId w:val="55"/>
        </w:numPr>
        <w:shd w:val="clear" w:color="auto" w:fill="auto"/>
        <w:tabs>
          <w:tab w:val="left" w:pos="455"/>
        </w:tabs>
        <w:ind w:left="460" w:hanging="460"/>
      </w:pPr>
      <w:r>
        <w:t>il recupero di un numero di registrazione nel registratore di cassa;</w:t>
      </w:r>
    </w:p>
    <w:p w14:paraId="738E9ABF" w14:textId="77777777" w:rsidR="00CC0D19" w:rsidRDefault="008D15EC">
      <w:pPr>
        <w:pStyle w:val="Teksttreci0"/>
        <w:numPr>
          <w:ilvl w:val="0"/>
          <w:numId w:val="55"/>
        </w:numPr>
        <w:shd w:val="clear" w:color="auto" w:fill="auto"/>
        <w:tabs>
          <w:tab w:val="left" w:pos="455"/>
        </w:tabs>
        <w:ind w:left="460" w:hanging="460"/>
      </w:pPr>
      <w:r>
        <w:t>il ripristino di tutti i contatori del registratore di cassa;</w:t>
      </w:r>
    </w:p>
    <w:p w14:paraId="40D38E4B" w14:textId="77777777" w:rsidR="00CC0D19" w:rsidRDefault="008D15EC">
      <w:pPr>
        <w:pStyle w:val="Teksttreci0"/>
        <w:numPr>
          <w:ilvl w:val="0"/>
          <w:numId w:val="55"/>
        </w:numPr>
        <w:shd w:val="clear" w:color="auto" w:fill="auto"/>
        <w:tabs>
          <w:tab w:val="left" w:pos="455"/>
        </w:tabs>
        <w:ind w:left="460" w:hanging="460"/>
      </w:pPr>
      <w:r>
        <w:t>il numero di identificazione del contribuente (NIP) e il numero di registrazione nella banca dati del registratore di cassa, che non devono essere modificati dall'utente durante l'utilizzo del registratore di cassa;</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la registrazione della categoria del registratore di cassa nella banca dati del registratore di cassa, qualora il programma operativo del registratore di cassa consenta di combinare diverse categorie di registratori di cassa;</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l’emissione di un resoconto di convalida fiscale e la sua presentazione all’Archivio centrale dei registratori di cassa;</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il recupero di un programma di trasferimento dei dati e la sua registrazione nella banca dati del registratore di cassa;</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avvio della modalità di funzionamento fiscale del registratore di cassa.</w:t>
      </w:r>
    </w:p>
    <w:p w14:paraId="20D3F949" w14:textId="77777777" w:rsidR="00CC0D19" w:rsidRDefault="008D15EC">
      <w:pPr>
        <w:pStyle w:val="Teksttreci0"/>
        <w:shd w:val="clear" w:color="auto" w:fill="auto"/>
        <w:spacing w:after="220"/>
        <w:ind w:firstLine="340"/>
        <w:jc w:val="left"/>
      </w:pPr>
      <w:r>
        <w:rPr>
          <w:b/>
        </w:rPr>
        <w:t xml:space="preserve">Articolo 18. </w:t>
      </w:r>
      <w:r>
        <w:t>1. Un registratore di cassa è associato a un solo dispositivo sul quale è stato convalidato a fini fiscali.</w:t>
      </w:r>
    </w:p>
    <w:p w14:paraId="7F0F2C19" w14:textId="77777777" w:rsidR="00CC0D19" w:rsidRDefault="008D15EC">
      <w:pPr>
        <w:pStyle w:val="Teksttreci0"/>
        <w:shd w:val="clear" w:color="auto" w:fill="auto"/>
        <w:spacing w:after="220"/>
        <w:ind w:firstLine="340"/>
        <w:jc w:val="left"/>
      </w:pPr>
      <w:r>
        <w:t>2. La convalida fiscale non deve essere ripetuta sulla base del certificato del registratore di cassa già in uso.</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Dopo la convalida fiscale, il registratore di cassa non deve essere avviato su nessun altro dispositivo se non quello di cui al paragrafo 1.</w:t>
      </w:r>
    </w:p>
    <w:p w14:paraId="3787EA49" w14:textId="77777777" w:rsidR="00CC0D19" w:rsidRDefault="008D15EC">
      <w:pPr>
        <w:pStyle w:val="Teksttreci0"/>
        <w:shd w:val="clear" w:color="auto" w:fill="auto"/>
        <w:ind w:firstLine="340"/>
        <w:jc w:val="left"/>
      </w:pPr>
      <w:r>
        <w:rPr>
          <w:b/>
        </w:rPr>
        <w:t xml:space="preserve">Articolo 19. </w:t>
      </w:r>
      <w:r>
        <w:t>Quando opera nella modalità fiscale, un registratore di cassa non consente:</w:t>
      </w:r>
    </w:p>
    <w:p w14:paraId="7433B427" w14:textId="77777777" w:rsidR="00CC0D19" w:rsidRDefault="008D15EC">
      <w:pPr>
        <w:pStyle w:val="Teksttreci0"/>
        <w:numPr>
          <w:ilvl w:val="0"/>
          <w:numId w:val="56"/>
        </w:numPr>
        <w:shd w:val="clear" w:color="auto" w:fill="auto"/>
        <w:tabs>
          <w:tab w:val="left" w:pos="455"/>
        </w:tabs>
        <w:ind w:left="460" w:hanging="460"/>
      </w:pPr>
      <w:r>
        <w:t>registrazione dei resi di beni e servizi;</w:t>
      </w:r>
    </w:p>
    <w:p w14:paraId="7E9340DD" w14:textId="77777777" w:rsidR="00CC0D19" w:rsidRDefault="008D15EC">
      <w:pPr>
        <w:pStyle w:val="Teksttreci0"/>
        <w:numPr>
          <w:ilvl w:val="0"/>
          <w:numId w:val="56"/>
        </w:numPr>
        <w:shd w:val="clear" w:color="auto" w:fill="auto"/>
        <w:tabs>
          <w:tab w:val="left" w:pos="455"/>
        </w:tabs>
        <w:ind w:left="460" w:hanging="460"/>
      </w:pPr>
      <w:r>
        <w:t>storno scritture non presenti nella ricevuta fiscale in corso;</w:t>
      </w:r>
    </w:p>
    <w:p w14:paraId="722C527F" w14:textId="77777777" w:rsidR="00CC0D19" w:rsidRDefault="008D15EC">
      <w:pPr>
        <w:pStyle w:val="Teksttreci0"/>
        <w:numPr>
          <w:ilvl w:val="0"/>
          <w:numId w:val="56"/>
        </w:numPr>
        <w:shd w:val="clear" w:color="auto" w:fill="auto"/>
        <w:tabs>
          <w:tab w:val="left" w:pos="455"/>
        </w:tabs>
        <w:ind w:left="460" w:hanging="460"/>
      </w:pPr>
      <w:r>
        <w:t>effettuare vendite o adeguare i valori e i quantitativi di una ricevuta fiscale che comporterebbero un valore negativo delle vendite per qualsiasi aliquota d'imposta e vendite esenti da imposta;</w:t>
      </w:r>
    </w:p>
    <w:p w14:paraId="2965C7DA" w14:textId="77777777" w:rsidR="00CC0D19" w:rsidRDefault="008D15EC">
      <w:pPr>
        <w:pStyle w:val="Teksttreci0"/>
        <w:numPr>
          <w:ilvl w:val="0"/>
          <w:numId w:val="56"/>
        </w:numPr>
        <w:shd w:val="clear" w:color="auto" w:fill="auto"/>
        <w:tabs>
          <w:tab w:val="left" w:pos="455"/>
        </w:tabs>
        <w:ind w:left="460" w:hanging="460"/>
      </w:pPr>
      <w:r>
        <w:t>apportare rettifiche e annullare ricevute fiscali previa approvazione delle stesse;</w:t>
      </w:r>
    </w:p>
    <w:p w14:paraId="40B0B775" w14:textId="77777777" w:rsidR="00CC0D19" w:rsidRDefault="008D15EC">
      <w:pPr>
        <w:pStyle w:val="Teksttreci0"/>
        <w:numPr>
          <w:ilvl w:val="0"/>
          <w:numId w:val="56"/>
        </w:numPr>
        <w:shd w:val="clear" w:color="auto" w:fill="auto"/>
        <w:tabs>
          <w:tab w:val="left" w:pos="455"/>
        </w:tabs>
        <w:ind w:left="460" w:hanging="460"/>
      </w:pPr>
      <w:r>
        <w:t>effettuare le vendite di beni o servizi i cui nomi non sono attribuiti alle aliquote d'imposta e alle esenzioni fiscali o alle vendite non imponibili programmate nella banca dati del registratore di cassa;</w:t>
      </w:r>
    </w:p>
    <w:p w14:paraId="567AE55C" w14:textId="77777777" w:rsidR="00CC0D19" w:rsidRDefault="008D15EC">
      <w:pPr>
        <w:pStyle w:val="Teksttreci0"/>
        <w:numPr>
          <w:ilvl w:val="0"/>
          <w:numId w:val="56"/>
        </w:numPr>
        <w:shd w:val="clear" w:color="auto" w:fill="auto"/>
        <w:tabs>
          <w:tab w:val="left" w:pos="455"/>
        </w:tabs>
        <w:spacing w:after="220"/>
        <w:ind w:left="460" w:hanging="460"/>
      </w:pPr>
      <w:r>
        <w:t>azzeramento delle registrazioni delle vendite nelle 24 ore in ogni caso diverso dall'emissione del rendiconto fiscale delle 24 ore.</w:t>
      </w:r>
    </w:p>
    <w:p w14:paraId="43BDDCCE" w14:textId="77777777" w:rsidR="00CC0D19" w:rsidRDefault="008D15EC">
      <w:pPr>
        <w:pStyle w:val="Teksttreci0"/>
        <w:shd w:val="clear" w:color="auto" w:fill="auto"/>
        <w:spacing w:after="200"/>
        <w:ind w:firstLine="340"/>
        <w:jc w:val="left"/>
      </w:pPr>
      <w:r>
        <w:rPr>
          <w:b/>
        </w:rPr>
        <w:lastRenderedPageBreak/>
        <w:t xml:space="preserve">Articolo 20. </w:t>
      </w:r>
      <w:r>
        <w:t>Quando è in funzione, un registratore di cassa disattiva la conservazione delle registrazioni se in quel giorno non è valida alcuna chiave condivisa.</w:t>
      </w:r>
    </w:p>
    <w:p w14:paraId="65CC9144" w14:textId="77777777" w:rsidR="00CC0D19" w:rsidRDefault="008D15EC">
      <w:pPr>
        <w:pStyle w:val="Teksttreci0"/>
        <w:shd w:val="clear" w:color="auto" w:fill="auto"/>
        <w:spacing w:after="200"/>
        <w:ind w:firstLine="340"/>
        <w:jc w:val="left"/>
      </w:pPr>
      <w:r>
        <w:rPr>
          <w:b/>
        </w:rPr>
        <w:t xml:space="preserve">Articolo 21. </w:t>
      </w:r>
      <w:r>
        <w:t>Se la continuità della catena di documenti in un registratore di cassa, di cui all'articolo 15, paragrafo 7, è interrotta, il registratore di cassa inserisce la modalità di sola lettura.</w:t>
      </w:r>
    </w:p>
    <w:p w14:paraId="73EDD403" w14:textId="77777777" w:rsidR="00CC0D19" w:rsidRDefault="008D15EC" w:rsidP="009426E3">
      <w:pPr>
        <w:pStyle w:val="Teksttreci0"/>
        <w:shd w:val="clear" w:color="auto" w:fill="auto"/>
        <w:ind w:right="-416" w:firstLine="340"/>
        <w:jc w:val="left"/>
      </w:pPr>
      <w:r>
        <w:rPr>
          <w:b/>
        </w:rPr>
        <w:t xml:space="preserve">Articolo 22. </w:t>
      </w:r>
      <w:r>
        <w:t>Il registratore di cassa assicura la registrazione di ogni vendita completata con l'emissione di una ricevuta fiscale mediante:</w:t>
      </w:r>
    </w:p>
    <w:p w14:paraId="05EB7007" w14:textId="5A9233A5" w:rsidR="00CC0D19" w:rsidRDefault="008D15EC">
      <w:pPr>
        <w:pStyle w:val="Teksttreci0"/>
        <w:numPr>
          <w:ilvl w:val="0"/>
          <w:numId w:val="57"/>
        </w:numPr>
        <w:shd w:val="clear" w:color="auto" w:fill="auto"/>
        <w:tabs>
          <w:tab w:val="left" w:pos="455"/>
        </w:tabs>
        <w:ind w:left="460" w:hanging="460"/>
      </w:pPr>
      <w:r>
        <w:t>l'inserimento di voci successive della ricevuta fiscale e, contestualmente, la creazione di un modulo elettronico della riga del documento contenente tale voce registrata nella banca dati del registratore di cassa, non consentendo la cancellazione di tale voce o la relativa stampa in parallelo;</w:t>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t>l'approvazione della ricevuta fiscale e la sua immediata stampa, fatto salvo l’articolo 17 del regolamento, o, se tecnicamente possibile, l'invio immediato della ricevuta fiscale in formato elettronico all'acquirente, nonché la registrazione della ricevuta fiscale nella banca dati del registratore di cassa;</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l’uscita di emergenza dalla registrazione, che deve essere completata con l'emissione di una ricevuta fiscale annullata con una linea e recare la dicitura "TRASAZIONE ANNULLATA".</w:t>
      </w:r>
    </w:p>
    <w:p w14:paraId="4D16E58B" w14:textId="77777777" w:rsidR="00CC0D19" w:rsidRDefault="008D15EC" w:rsidP="009426E3">
      <w:pPr>
        <w:pStyle w:val="Teksttreci0"/>
        <w:shd w:val="clear" w:color="auto" w:fill="auto"/>
        <w:spacing w:after="220"/>
        <w:ind w:right="-416" w:firstLine="340"/>
      </w:pPr>
      <w:r>
        <w:rPr>
          <w:b/>
        </w:rPr>
        <w:t xml:space="preserve">Articolo 23. </w:t>
      </w:r>
      <w:r>
        <w:t>Un registratore di cassa garantisce che il valore lordo delle vendite basato su una determinata aliquota d'imposta presente sulle entrate fiscali sia calcolato sommando il valore lordo di tutti i beni e servizi soggetti a tale aliquota e che l'importo dell'imposta dovuta sulla base di tale aliquota sia calcolato in linea con il principio del prezzo lordo. Il valore delle vendite lorde per le vendite non imponibili è calcolato sommando il valore lordo di tutti i beni e servizi soggetti all'esenzione fiscale. L'importo totale dell'imposta dovuta è la somma delle imposte dovute per i singoli livelli di tassazione, e il valore totale delle vendite lorde è la somma dei valori delle vendite lorde per i singoli livelli di tassazione e delle vendite esenti da imposta. I valori delle vendite lorde e gli importi dell'imposta dovuta inclusi su una ricevuta fiscale devono essere arrotondati al grosz più vicino in modo da non tener conto dei valori decimali inferiori a PLN 0,005 e quelli di almeno PLN 0,005 sono arrotondati per eccesso al grosz più vicino.</w:t>
      </w:r>
    </w:p>
    <w:p w14:paraId="0270E542" w14:textId="77777777" w:rsidR="00CC0D19" w:rsidRDefault="008D15EC" w:rsidP="009426E3">
      <w:pPr>
        <w:pStyle w:val="Teksttreci0"/>
        <w:shd w:val="clear" w:color="auto" w:fill="auto"/>
        <w:spacing w:after="200"/>
        <w:ind w:right="-416" w:firstLine="340"/>
      </w:pPr>
      <w:r>
        <w:rPr>
          <w:b/>
        </w:rPr>
        <w:t xml:space="preserve">Articolo 24. </w:t>
      </w:r>
      <w:r>
        <w:t>Un registratore di cassa garantisce che i valori delle vendite lorde presenti nei rendiconti fiscali di 24 ore siano calcolati sommando i valori delle vendite lorde per i singoli livelli di tassazione e le vendite esenti da imposta, per le ricevute fiscali corrispondenti a un dato periodo di vendite di 24 ore, e che gli importi delle imposte dovuta per i singoli livelli di tassazione siano calcolati in linea con il principio del prezzo lordo. Il valore delle vendite nette per i singoli livelli di tassazione è calcolato come le differenze tra il valore delle vendite lorde e l'importo dell'imposta dovuta per i singoli livelli di tassazione. L'importo totale dell'imposta dovuta è la somma di tutte le imposte dovute per i singoli livelli di tassazione per le ricevute fiscali, e il valore totale delle vendite lorde è la somma di tutti i valori delle vendite lorde per le ricevute fiscali.</w:t>
      </w:r>
    </w:p>
    <w:p w14:paraId="4017CDB3" w14:textId="77777777" w:rsidR="00CC0D19" w:rsidRDefault="008D15EC">
      <w:pPr>
        <w:pStyle w:val="Teksttreci0"/>
        <w:shd w:val="clear" w:color="auto" w:fill="auto"/>
        <w:spacing w:after="200"/>
        <w:ind w:firstLine="340"/>
      </w:pPr>
      <w:r>
        <w:rPr>
          <w:b/>
        </w:rPr>
        <w:t xml:space="preserve">Articolo 25. </w:t>
      </w:r>
      <w:r>
        <w:t>Un registratore di cassa garantisce l'emissione di una relazione fiscale di 24 ore come un'unica azione indivisibile consistente nella creazione di tale relazione e nella registrazione dei relativi dati nella banca dati del registratore di cassa.</w:t>
      </w:r>
    </w:p>
    <w:p w14:paraId="6C3B12C2" w14:textId="77777777" w:rsidR="00CC0D19" w:rsidRDefault="008D15EC" w:rsidP="009426E3">
      <w:pPr>
        <w:pStyle w:val="Teksttreci0"/>
        <w:shd w:val="clear" w:color="auto" w:fill="auto"/>
        <w:spacing w:after="220"/>
        <w:ind w:right="-274" w:firstLine="340"/>
      </w:pPr>
      <w:r>
        <w:rPr>
          <w:b/>
        </w:rPr>
        <w:t xml:space="preserve">Articolo 26. </w:t>
      </w:r>
      <w:r>
        <w:t>Un registratore di cassa garantisce l'emissione di un resoconto fiscale intermedio o di un resoconto fiscale contabile consistente nella lettura dei dati delle pertinenti resoconti fiscali di 24 ore e che includa nel resoconto fiscale intermedio o nel resoconto fiscale contabile la loro conformità, in termini di contenuto, alle relazioni fiscali di 24 ore emesse durante il periodo coperto da tale resoconto. I valori dei dati contenuti in un resoconto fiscale intermedio o in un resoconto contabile fiscale sono stabiliti sommando singole voci dei resoconti fiscali di 24 ore.</w:t>
      </w:r>
    </w:p>
    <w:p w14:paraId="314B9F4D" w14:textId="77777777" w:rsidR="00CC0D19" w:rsidRDefault="008D15EC" w:rsidP="009426E3">
      <w:pPr>
        <w:pStyle w:val="Teksttreci0"/>
        <w:shd w:val="clear" w:color="auto" w:fill="auto"/>
        <w:spacing w:after="220"/>
        <w:ind w:right="-416" w:firstLine="340"/>
      </w:pPr>
      <w:r>
        <w:rPr>
          <w:b/>
        </w:rPr>
        <w:t xml:space="preserve">Articolo 27. </w:t>
      </w:r>
      <w:r>
        <w:t>Se si verifica un evento, esso è registrato dal registratore di cassa in formato elettronico immediatamente dopo il suo verificarsi e prima che siano svolte le successive attività del registratore di cassa.</w:t>
      </w:r>
    </w:p>
    <w:p w14:paraId="3D2B2C82" w14:textId="77777777" w:rsidR="00CC0D19" w:rsidRDefault="008D15EC" w:rsidP="009426E3">
      <w:pPr>
        <w:pStyle w:val="Teksttreci0"/>
        <w:shd w:val="clear" w:color="auto" w:fill="auto"/>
        <w:ind w:right="-416" w:firstLine="340"/>
      </w:pPr>
      <w:r>
        <w:rPr>
          <w:b/>
        </w:rPr>
        <w:t xml:space="preserve">Articolo 28. </w:t>
      </w:r>
      <w:r>
        <w:t>Dopo aver registrato una vendita e prima dell'emissione di un resoconto fiscale di 24 ore, un registratore di cassa disattiva l'esecuzione delle seguenti azioni:</w:t>
      </w:r>
    </w:p>
    <w:p w14:paraId="3C574168" w14:textId="77777777" w:rsidR="00CC0D19" w:rsidRDefault="008D15EC">
      <w:pPr>
        <w:pStyle w:val="Teksttreci0"/>
        <w:numPr>
          <w:ilvl w:val="0"/>
          <w:numId w:val="58"/>
        </w:numPr>
        <w:shd w:val="clear" w:color="auto" w:fill="auto"/>
        <w:tabs>
          <w:tab w:val="left" w:pos="452"/>
        </w:tabs>
        <w:ind w:left="460" w:hanging="460"/>
        <w:jc w:val="left"/>
      </w:pPr>
      <w:r>
        <w:t>modifica delle impostazioni della data e dell'ora;</w:t>
      </w:r>
    </w:p>
    <w:p w14:paraId="7A7505E0" w14:textId="77777777" w:rsidR="00CC0D19" w:rsidRDefault="008D15EC">
      <w:pPr>
        <w:pStyle w:val="Teksttreci0"/>
        <w:numPr>
          <w:ilvl w:val="0"/>
          <w:numId w:val="58"/>
        </w:numPr>
        <w:shd w:val="clear" w:color="auto" w:fill="auto"/>
        <w:tabs>
          <w:tab w:val="left" w:pos="452"/>
        </w:tabs>
        <w:ind w:left="460" w:hanging="460"/>
        <w:jc w:val="left"/>
      </w:pPr>
      <w:r>
        <w:t>modifiche dell'aliquota fiscale;</w:t>
      </w:r>
    </w:p>
    <w:p w14:paraId="766F4D12" w14:textId="77777777" w:rsidR="00CC0D19" w:rsidRDefault="008D15EC">
      <w:pPr>
        <w:pStyle w:val="Teksttreci0"/>
        <w:numPr>
          <w:ilvl w:val="0"/>
          <w:numId w:val="58"/>
        </w:numPr>
        <w:shd w:val="clear" w:color="auto" w:fill="auto"/>
        <w:tabs>
          <w:tab w:val="left" w:pos="452"/>
        </w:tabs>
        <w:ind w:left="460" w:hanging="460"/>
        <w:jc w:val="left"/>
      </w:pPr>
      <w:r>
        <w:t>modifiche della valuta delle registrazioni;</w:t>
      </w:r>
    </w:p>
    <w:p w14:paraId="26EC9E8E" w14:textId="77777777" w:rsidR="00CC0D19" w:rsidRDefault="008D15EC">
      <w:pPr>
        <w:pStyle w:val="Teksttreci0"/>
        <w:numPr>
          <w:ilvl w:val="0"/>
          <w:numId w:val="58"/>
        </w:numPr>
        <w:shd w:val="clear" w:color="auto" w:fill="auto"/>
        <w:tabs>
          <w:tab w:val="left" w:pos="452"/>
        </w:tabs>
        <w:ind w:left="460" w:hanging="460"/>
        <w:jc w:val="left"/>
      </w:pPr>
      <w:r>
        <w:t>modifica del nome e cognome o il nome del contribuente e l'indirizzo del punto vendita, nonché per le vendite effettuate in luoghi non fissi, l'indirizzo della sede legale o il luogo di residenza del contribuente;</w:t>
      </w:r>
    </w:p>
    <w:p w14:paraId="5E8B8088" w14:textId="77777777" w:rsidR="00CC0D19" w:rsidRDefault="008D15EC">
      <w:pPr>
        <w:pStyle w:val="Teksttreci0"/>
        <w:numPr>
          <w:ilvl w:val="0"/>
          <w:numId w:val="58"/>
        </w:numPr>
        <w:shd w:val="clear" w:color="auto" w:fill="auto"/>
        <w:tabs>
          <w:tab w:val="left" w:pos="452"/>
        </w:tabs>
        <w:ind w:left="460" w:hanging="460"/>
        <w:jc w:val="left"/>
      </w:pPr>
      <w:r>
        <w:t>immissione della modalità di sola lettura;</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l’aggiornamento del programma operativo del registratore di cassa;</w:t>
      </w:r>
    </w:p>
    <w:p w14:paraId="1E624C84" w14:textId="77777777" w:rsidR="00CC0D19" w:rsidRDefault="008D15EC">
      <w:pPr>
        <w:pStyle w:val="Teksttreci0"/>
        <w:shd w:val="clear" w:color="auto" w:fill="auto"/>
        <w:spacing w:after="220"/>
        <w:ind w:firstLine="340"/>
      </w:pPr>
      <w:r>
        <w:rPr>
          <w:b/>
        </w:rPr>
        <w:lastRenderedPageBreak/>
        <w:t xml:space="preserve">Articolo 29. </w:t>
      </w:r>
      <w:r>
        <w:t>1. Un registratore di cassa avrà la funzione di sincronizzare data e ora con l'ora ufficiale polacca, con una frequenza corrispondente a quella dell'emissione dei rendiconti fiscali di 24 ore, tramite un sistema che assicuri la sincronizzazione con l'ora ufficiale o su richiesta dell'utente.</w:t>
      </w:r>
    </w:p>
    <w:p w14:paraId="3C1E3613" w14:textId="77777777" w:rsidR="00CC0D19" w:rsidRDefault="008D15EC" w:rsidP="009426E3">
      <w:pPr>
        <w:pStyle w:val="Teksttreci0"/>
        <w:numPr>
          <w:ilvl w:val="0"/>
          <w:numId w:val="59"/>
        </w:numPr>
        <w:shd w:val="clear" w:color="auto" w:fill="auto"/>
        <w:tabs>
          <w:tab w:val="left" w:pos="628"/>
        </w:tabs>
        <w:ind w:right="-274" w:firstLine="340"/>
      </w:pPr>
      <w:r>
        <w:t>Un registratore di cassa consente di modificare la data e l'ora dopo l'emissione di un rendiconto fiscale di 24 ore, ma prima della registrazione delle vendite il giorno successivo, a condizione che:</w:t>
      </w:r>
    </w:p>
    <w:p w14:paraId="10525587" w14:textId="35B72B07" w:rsidR="00CC0D19" w:rsidRDefault="008D15EC" w:rsidP="00BC1523">
      <w:pPr>
        <w:pStyle w:val="Teksttreci0"/>
        <w:numPr>
          <w:ilvl w:val="0"/>
          <w:numId w:val="60"/>
        </w:numPr>
        <w:shd w:val="clear" w:color="auto" w:fill="auto"/>
        <w:tabs>
          <w:tab w:val="left" w:pos="452"/>
        </w:tabs>
        <w:spacing w:after="0"/>
        <w:ind w:left="460" w:right="-274" w:hanging="460"/>
        <w:jc w:val="left"/>
      </w:pPr>
      <w:r>
        <w:t>l'utente possa modificare l'ora solo dopo una sincronizzazione automatica di data e ora non riuscita e dopo un tentativo di sincronizzazione fallito su richiesta dell'utente;</w:t>
      </w:r>
    </w:p>
    <w:p w14:paraId="4EFA7246" w14:textId="77777777" w:rsidR="00BC1523" w:rsidRDefault="00BC1523" w:rsidP="00BC1523">
      <w:pPr>
        <w:pStyle w:val="Teksttreci0"/>
        <w:shd w:val="clear" w:color="auto" w:fill="auto"/>
        <w:tabs>
          <w:tab w:val="left" w:pos="452"/>
        </w:tabs>
        <w:spacing w:after="0"/>
        <w:ind w:left="460" w:right="-274"/>
        <w:jc w:val="left"/>
      </w:pPr>
    </w:p>
    <w:p w14:paraId="41A7C3D5" w14:textId="77777777" w:rsidR="00CC0D19" w:rsidRDefault="008D15EC">
      <w:pPr>
        <w:pStyle w:val="Teksttreci0"/>
        <w:numPr>
          <w:ilvl w:val="0"/>
          <w:numId w:val="60"/>
        </w:numPr>
        <w:shd w:val="clear" w:color="auto" w:fill="auto"/>
        <w:tabs>
          <w:tab w:val="left" w:pos="458"/>
        </w:tabs>
        <w:ind w:left="460" w:hanging="460"/>
      </w:pPr>
      <w:r>
        <w:t>le modifiche alle impostazioni di orario effettuate dall'utente non superino 2 ore tra l'emissione del resoconto fiscale di 24 ore e l'inizio della prima vendita;</w:t>
      </w:r>
    </w:p>
    <w:p w14:paraId="5C108729" w14:textId="77777777" w:rsidR="00CC0D19" w:rsidRDefault="008D15EC">
      <w:pPr>
        <w:pStyle w:val="Teksttreci0"/>
        <w:numPr>
          <w:ilvl w:val="0"/>
          <w:numId w:val="60"/>
        </w:numPr>
        <w:shd w:val="clear" w:color="auto" w:fill="auto"/>
        <w:tabs>
          <w:tab w:val="left" w:pos="458"/>
        </w:tabs>
        <w:spacing w:after="260"/>
        <w:ind w:left="460" w:hanging="460"/>
      </w:pPr>
      <w:r>
        <w:t>la data impostata non preceda la data più recente registrata nella banca dati del registratore di cassa.</w:t>
      </w:r>
    </w:p>
    <w:p w14:paraId="011E265C" w14:textId="77777777" w:rsidR="00CC0D19" w:rsidRDefault="008D15EC" w:rsidP="00B23521">
      <w:pPr>
        <w:pStyle w:val="Teksttreci0"/>
        <w:shd w:val="clear" w:color="auto" w:fill="auto"/>
        <w:spacing w:after="260"/>
        <w:ind w:right="-274" w:firstLine="340"/>
      </w:pPr>
      <w:r>
        <w:rPr>
          <w:b/>
        </w:rPr>
        <w:t xml:space="preserve">Articolo 30. </w:t>
      </w:r>
      <w:r>
        <w:t>L'emissione di un resoconto fiscale di 24 ore è contrassegnata con la data e l'ora che non precedono la data e l'ora di emissione dell'ultimo resoconto fiscale di 24 ore registrato nella banca dati del registratore di cassa.</w:t>
      </w:r>
    </w:p>
    <w:p w14:paraId="7CB25190" w14:textId="77777777" w:rsidR="00CC0D19" w:rsidRDefault="008D15EC">
      <w:pPr>
        <w:pStyle w:val="Teksttreci0"/>
        <w:shd w:val="clear" w:color="auto" w:fill="auto"/>
        <w:ind w:firstLine="340"/>
      </w:pPr>
      <w:r>
        <w:rPr>
          <w:b/>
        </w:rPr>
        <w:t xml:space="preserve">Articolo 31. </w:t>
      </w:r>
      <w:r>
        <w:t>Un registratore di cassa garantisce:</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la verifica dei nomi dei beni o dei servizi inseriti nella banca dati del registratore di cassa, a condizione che la stessa denominazione di beni o servizi possa avere una sola applicazione nella banca dati; i prodotti e i servizi sono identificati da una stringa di caratteri alfanumerici polacchi, punti, virgole, segni percentuali e tratti obliqui, senza distinzione tra lettere maiuscole e minuscole;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Il calcolo della checksum del programma operativo del registratore di cassa ad ogni richiesta dell’Archivio centrale dei registratori di cassa e la presentazione dello stesso insieme al nome e al numero di versione del programma operativo del registratore di cassa.</w:t>
      </w:r>
    </w:p>
    <w:p w14:paraId="3B03D018" w14:textId="77777777" w:rsidR="00CC0D19" w:rsidRDefault="008D15EC">
      <w:pPr>
        <w:pStyle w:val="Teksttreci0"/>
        <w:shd w:val="clear" w:color="auto" w:fill="auto"/>
        <w:spacing w:after="260"/>
        <w:ind w:firstLine="340"/>
      </w:pPr>
      <w:r>
        <w:rPr>
          <w:b/>
        </w:rPr>
        <w:t xml:space="preserve">Articolo 32. </w:t>
      </w:r>
      <w:r>
        <w:t>In caso di programmazione di una modifica della valuta di conservazione della registrazione, un registratore di cassa consente di programmare tale modifica in anticipo indicando la data e l'ora esatta della modifica, fatto salvo l'articolo 28, paragrafo 3.</w:t>
      </w:r>
    </w:p>
    <w:p w14:paraId="1C52FB5E" w14:textId="77777777" w:rsidR="00CC0D19" w:rsidRDefault="008D15EC">
      <w:pPr>
        <w:pStyle w:val="Teksttreci0"/>
        <w:shd w:val="clear" w:color="auto" w:fill="auto"/>
        <w:spacing w:after="260"/>
        <w:ind w:firstLine="340"/>
      </w:pPr>
      <w:r>
        <w:rPr>
          <w:b/>
        </w:rPr>
        <w:t xml:space="preserve">Articolo 33. </w:t>
      </w:r>
      <w:r>
        <w:t>Una coppia univoca di chiavi di cassa asimmetriche è assegnata a un registratore di cassa, costituita da una chiave di cassa privata protetta contro l'accesso non autorizzato, conservata nel registratore di cassa e utilizzata per firmare documenti fiscali e non fiscali, e da una chiave pubblica di cassa utilizzata per verificare tali documenti.</w:t>
      </w:r>
    </w:p>
    <w:p w14:paraId="3682060A" w14:textId="77777777" w:rsidR="00CC0D19" w:rsidRDefault="008D15EC" w:rsidP="00B23521">
      <w:pPr>
        <w:pStyle w:val="Teksttreci0"/>
        <w:shd w:val="clear" w:color="auto" w:fill="auto"/>
        <w:spacing w:after="0"/>
        <w:ind w:right="-274" w:firstLine="340"/>
      </w:pPr>
      <w:r>
        <w:rPr>
          <w:b/>
        </w:rPr>
        <w:t xml:space="preserve">Articolo 34. </w:t>
      </w:r>
      <w:r>
        <w:t>Il trasferimento di dati da un registratore di cassa è protetto in termini di riservatezza e integrità secondo modalità specificate nel protocollo di comunicazione per il trasferimento di dati, conformemente al protocollo TLS versione 1.2 o successiva, con l'uso di certificati a chiave pubblica stabiliti nel protocollo di comunicazione per il trasferimento di dati, norma x.509 o successiva, qualora tale norma sia specificata in tale protocollo di comunicazione.</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Articolo 35. </w:t>
      </w:r>
      <w:r>
        <w:t>Tutte le operazioni crittografiche garantiscono la riservatezza, l'integrità e l'autenticazione dei dati e sono eseguite da una componente crittografica la cui sicurezza crittografica asimmetrica è garantita in linea con il protocollo di comunicazione per il trasferimento di dati.</w:t>
      </w:r>
    </w:p>
    <w:p w14:paraId="2B302B06" w14:textId="77777777" w:rsidR="00CC0D19" w:rsidRDefault="008D15EC">
      <w:pPr>
        <w:pStyle w:val="Teksttreci0"/>
        <w:shd w:val="clear" w:color="auto" w:fill="auto"/>
        <w:ind w:firstLine="340"/>
      </w:pPr>
      <w:r>
        <w:rPr>
          <w:b/>
        </w:rPr>
        <w:t xml:space="preserve">Articolo 36. </w:t>
      </w:r>
      <w:r>
        <w:t>1. Un registratore di cassa trasferisce i dati utilizzando un protocollo di comunicazione per il trasferimento di dati contenente insiemi di comandi relativi a:</w:t>
      </w:r>
    </w:p>
    <w:p w14:paraId="71EF405F" w14:textId="77777777" w:rsidR="00CC0D19" w:rsidRDefault="008D15EC">
      <w:pPr>
        <w:pStyle w:val="Teksttreci0"/>
        <w:numPr>
          <w:ilvl w:val="0"/>
          <w:numId w:val="62"/>
        </w:numPr>
        <w:shd w:val="clear" w:color="auto" w:fill="auto"/>
        <w:tabs>
          <w:tab w:val="left" w:pos="458"/>
        </w:tabs>
        <w:ind w:left="460" w:hanging="460"/>
      </w:pPr>
      <w:r>
        <w:t>la convalida fiscale;</w:t>
      </w:r>
    </w:p>
    <w:p w14:paraId="02856963" w14:textId="77777777" w:rsidR="00CC0D19" w:rsidRDefault="008D15EC">
      <w:pPr>
        <w:pStyle w:val="Teksttreci0"/>
        <w:numPr>
          <w:ilvl w:val="0"/>
          <w:numId w:val="62"/>
        </w:numPr>
        <w:shd w:val="clear" w:color="auto" w:fill="auto"/>
        <w:tabs>
          <w:tab w:val="left" w:pos="458"/>
        </w:tabs>
        <w:ind w:left="460" w:hanging="460"/>
      </w:pPr>
      <w:r>
        <w:t>trasmissione dei dati;</w:t>
      </w:r>
    </w:p>
    <w:p w14:paraId="5328AB98" w14:textId="77777777" w:rsidR="00CC0D19" w:rsidRDefault="008D15EC">
      <w:pPr>
        <w:pStyle w:val="Teksttreci0"/>
        <w:numPr>
          <w:ilvl w:val="0"/>
          <w:numId w:val="62"/>
        </w:numPr>
        <w:shd w:val="clear" w:color="auto" w:fill="auto"/>
        <w:tabs>
          <w:tab w:val="left" w:pos="458"/>
        </w:tabs>
        <w:ind w:left="460" w:hanging="460"/>
      </w:pPr>
      <w:r>
        <w:t>la verifica della checksum del programma operativo del registratore di cassa;</w:t>
      </w:r>
    </w:p>
    <w:p w14:paraId="5A4BBBA3" w14:textId="77777777" w:rsidR="00CC0D19" w:rsidRDefault="008D15EC">
      <w:pPr>
        <w:pStyle w:val="Teksttreci0"/>
        <w:numPr>
          <w:ilvl w:val="0"/>
          <w:numId w:val="62"/>
        </w:numPr>
        <w:shd w:val="clear" w:color="auto" w:fill="auto"/>
        <w:tabs>
          <w:tab w:val="left" w:pos="458"/>
        </w:tabs>
        <w:ind w:left="460" w:hanging="460"/>
      </w:pPr>
      <w:r>
        <w:t>modifiche allo schema di trasferimento di dati;</w:t>
      </w:r>
    </w:p>
    <w:p w14:paraId="266A4FC2" w14:textId="77777777" w:rsidR="00CC0D19" w:rsidRDefault="008D15EC">
      <w:pPr>
        <w:pStyle w:val="Teksttreci0"/>
        <w:numPr>
          <w:ilvl w:val="0"/>
          <w:numId w:val="62"/>
        </w:numPr>
        <w:shd w:val="clear" w:color="auto" w:fill="auto"/>
        <w:tabs>
          <w:tab w:val="left" w:pos="458"/>
        </w:tabs>
        <w:ind w:left="460" w:hanging="460"/>
      </w:pPr>
      <w:r>
        <w:t>l'accensione e lo spegnimento della stampa del codice grafico di testo QR di cui all'articolo 3, paragrafo 1, comma 32, consentendo altresì di indicare il valore totale delle vendite lorde di cui all'articolo 3, paragrafo 1, comma 15, superando il quale la stampa è obbligatoria;</w:t>
      </w:r>
    </w:p>
    <w:p w14:paraId="57827C66" w14:textId="77777777" w:rsidR="00CC0D19" w:rsidRDefault="008D15EC">
      <w:pPr>
        <w:pStyle w:val="Teksttreci0"/>
        <w:numPr>
          <w:ilvl w:val="0"/>
          <w:numId w:val="62"/>
        </w:numPr>
        <w:shd w:val="clear" w:color="auto" w:fill="auto"/>
        <w:tabs>
          <w:tab w:val="left" w:pos="458"/>
        </w:tabs>
        <w:ind w:left="460" w:hanging="460"/>
      </w:pPr>
      <w:r>
        <w:t>il registratore di cassa sta entrando nella modalità di sola lettura;</w:t>
      </w:r>
    </w:p>
    <w:p w14:paraId="43EB345D" w14:textId="77777777" w:rsidR="00CC0D19" w:rsidRDefault="008D15EC">
      <w:pPr>
        <w:pStyle w:val="Teksttreci0"/>
        <w:numPr>
          <w:ilvl w:val="0"/>
          <w:numId w:val="62"/>
        </w:numPr>
        <w:shd w:val="clear" w:color="auto" w:fill="auto"/>
        <w:tabs>
          <w:tab w:val="left" w:pos="458"/>
        </w:tabs>
        <w:ind w:left="460" w:hanging="460"/>
      </w:pPr>
      <w:r>
        <w:t>l’aggiornamento del programma operativo del registratore di cassa;</w:t>
      </w:r>
    </w:p>
    <w:p w14:paraId="3144AF6C" w14:textId="77777777" w:rsidR="00CC0D19" w:rsidRDefault="008D15EC">
      <w:pPr>
        <w:pStyle w:val="Teksttreci0"/>
        <w:numPr>
          <w:ilvl w:val="0"/>
          <w:numId w:val="62"/>
        </w:numPr>
        <w:shd w:val="clear" w:color="auto" w:fill="auto"/>
        <w:tabs>
          <w:tab w:val="left" w:pos="458"/>
        </w:tabs>
        <w:ind w:left="460" w:hanging="460"/>
      </w:pPr>
      <w:r>
        <w:lastRenderedPageBreak/>
        <w:t>la modifica della portata della serie di dati trasferiti;</w:t>
      </w:r>
    </w:p>
    <w:p w14:paraId="330AA1B2" w14:textId="77777777" w:rsidR="00CC0D19" w:rsidRDefault="008D15EC">
      <w:pPr>
        <w:pStyle w:val="Teksttreci0"/>
        <w:numPr>
          <w:ilvl w:val="0"/>
          <w:numId w:val="62"/>
        </w:numPr>
        <w:shd w:val="clear" w:color="auto" w:fill="auto"/>
        <w:tabs>
          <w:tab w:val="left" w:pos="458"/>
        </w:tabs>
        <w:ind w:left="460" w:hanging="460"/>
      </w:pPr>
      <w:r>
        <w:t>il recupero di un numero di registrazione;</w:t>
      </w:r>
    </w:p>
    <w:p w14:paraId="39E9ECE0" w14:textId="77777777" w:rsidR="00CC0D19" w:rsidRDefault="008D15EC">
      <w:pPr>
        <w:pStyle w:val="Teksttreci0"/>
        <w:numPr>
          <w:ilvl w:val="0"/>
          <w:numId w:val="62"/>
        </w:numPr>
        <w:shd w:val="clear" w:color="auto" w:fill="auto"/>
        <w:tabs>
          <w:tab w:val="left" w:pos="469"/>
        </w:tabs>
        <w:spacing w:after="260"/>
        <w:ind w:left="460" w:hanging="460"/>
      </w:pPr>
      <w:r>
        <w:t>il trasferimento della chiave pubblica del registratore di cassa.</w:t>
      </w:r>
    </w:p>
    <w:p w14:paraId="5E312497" w14:textId="3437F68E" w:rsidR="00CC0D19" w:rsidRDefault="008D15EC" w:rsidP="00B23521">
      <w:pPr>
        <w:pStyle w:val="Teksttreci0"/>
        <w:numPr>
          <w:ilvl w:val="0"/>
          <w:numId w:val="63"/>
        </w:numPr>
        <w:shd w:val="clear" w:color="auto" w:fill="auto"/>
        <w:tabs>
          <w:tab w:val="left" w:pos="670"/>
        </w:tabs>
        <w:ind w:right="-274" w:firstLine="340"/>
      </w:pPr>
      <w:r>
        <w:t>la chiave pubblica del registratore di cassa è trasferita dal registratore di cassa in serie di dati al momento della convalida fiscale e in caso di sostituzione di tale chiave.</w:t>
      </w:r>
    </w:p>
    <w:p w14:paraId="1E559F2E" w14:textId="77777777" w:rsidR="00CC0D19" w:rsidRDefault="008D15EC">
      <w:pPr>
        <w:pStyle w:val="Teksttreci0"/>
        <w:numPr>
          <w:ilvl w:val="0"/>
          <w:numId w:val="63"/>
        </w:numPr>
        <w:shd w:val="clear" w:color="auto" w:fill="auto"/>
        <w:tabs>
          <w:tab w:val="left" w:pos="669"/>
        </w:tabs>
        <w:ind w:firstLine="320"/>
      </w:pPr>
      <w:r>
        <w:t>La serie di dati di cui al paragrafo 2:</w:t>
      </w:r>
    </w:p>
    <w:p w14:paraId="55C877E2" w14:textId="77777777" w:rsidR="00CC0D19" w:rsidRDefault="008D15EC">
      <w:pPr>
        <w:pStyle w:val="Teksttreci0"/>
        <w:shd w:val="clear" w:color="auto" w:fill="auto"/>
        <w:spacing w:after="0" w:line="372" w:lineRule="auto"/>
      </w:pPr>
      <w:r>
        <w:t>1) deve contenere:</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numero univoco,</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la chiave pubblica del registratore di cassa firmata con firma elettronica o recante il sigillo elettronico del fabbricante;</w:t>
      </w:r>
    </w:p>
    <w:p w14:paraId="62108132" w14:textId="77777777" w:rsidR="00CC0D19" w:rsidRDefault="008D15EC">
      <w:pPr>
        <w:pStyle w:val="Teksttreci0"/>
        <w:shd w:val="clear" w:color="auto" w:fill="auto"/>
        <w:spacing w:after="200"/>
      </w:pPr>
      <w:r>
        <w:t>2) deve essere crittografato con l'uso della chiave pubblica del destinatario.</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Il formato dettagliato dei dati di cui al paragrafo 3 e le modalità del loro trasferimento sono stabiliti nel protocollo di comunicazione del trasferimento di dati.</w:t>
      </w:r>
    </w:p>
    <w:p w14:paraId="666DB99B" w14:textId="77777777" w:rsidR="00CC0D19" w:rsidRDefault="008D15EC">
      <w:pPr>
        <w:pStyle w:val="Teksttreci0"/>
        <w:numPr>
          <w:ilvl w:val="0"/>
          <w:numId w:val="63"/>
        </w:numPr>
        <w:shd w:val="clear" w:color="auto" w:fill="auto"/>
        <w:tabs>
          <w:tab w:val="left" w:pos="659"/>
        </w:tabs>
        <w:spacing w:after="0"/>
        <w:ind w:firstLine="320"/>
      </w:pPr>
      <w:r>
        <w:t>La descrizione tecnica del protocollo di comunicazione del trasferimento di dati è messa a disposizione dal Ministro responsabile delle finanze pubbliche nel suo Bollettino d'informazione pubblica.</w:t>
      </w:r>
    </w:p>
    <w:p w14:paraId="1A766B18" w14:textId="77777777" w:rsidR="00CC0D19" w:rsidRDefault="008D15EC">
      <w:pPr>
        <w:pStyle w:val="Teksttreci0"/>
        <w:shd w:val="clear" w:color="auto" w:fill="auto"/>
        <w:spacing w:after="220"/>
      </w:pPr>
      <w:r>
        <w:t xml:space="preserve">  Le modifiche apportate alla descrizione tecnica del protocollo di comunicazione sul trasferimento di dati sono messe a disposizione dal Ministro responsabile delle finanze pubbliche al più tardi 180 giorni prima del giorno della sua attuazione.</w:t>
      </w:r>
    </w:p>
    <w:p w14:paraId="4BF72DE4" w14:textId="77777777" w:rsidR="00CC0D19" w:rsidRDefault="008D15EC">
      <w:pPr>
        <w:pStyle w:val="Teksttreci0"/>
        <w:shd w:val="clear" w:color="auto" w:fill="auto"/>
        <w:spacing w:after="200"/>
        <w:ind w:firstLine="320"/>
      </w:pPr>
      <w:r>
        <w:rPr>
          <w:b/>
        </w:rPr>
        <w:t xml:space="preserve">Articolo 37. </w:t>
      </w:r>
      <w:r>
        <w:t>Un registratore di cassa trasferisce i dati utilizzando un programma di trasferimento dati corrente, non meno frequentemente di ogni 2 ore.</w:t>
      </w:r>
    </w:p>
    <w:p w14:paraId="64A86A2E" w14:textId="77777777" w:rsidR="00CC0D19" w:rsidRDefault="008D15EC">
      <w:pPr>
        <w:pStyle w:val="Teksttreci0"/>
        <w:shd w:val="clear" w:color="auto" w:fill="auto"/>
        <w:spacing w:after="200"/>
        <w:ind w:firstLine="320"/>
      </w:pPr>
      <w:r>
        <w:rPr>
          <w:b/>
        </w:rPr>
        <w:t xml:space="preserve">Articolo 38. </w:t>
      </w:r>
      <w:r>
        <w:t>1. Un registratore di cassa garantisce la registrazione di serie di dati che coprono almeno 1.830 resoconti fiscali di 24 ore.</w:t>
      </w:r>
    </w:p>
    <w:p w14:paraId="2BFE4532" w14:textId="77777777" w:rsidR="00CC0D19" w:rsidRDefault="008D15EC">
      <w:pPr>
        <w:pStyle w:val="Teksttreci0"/>
        <w:shd w:val="clear" w:color="auto" w:fill="auto"/>
        <w:spacing w:after="220"/>
        <w:ind w:firstLine="320"/>
      </w:pPr>
      <w:r>
        <w:t>2. Un registratore di cassa segnala all'utente, in modo chiaro, la registrazione di ciascuna dei 30 ultimi resoconti fiscali di 24 ore.</w:t>
      </w:r>
    </w:p>
    <w:p w14:paraId="54B16AE0" w14:textId="77777777" w:rsidR="00CC0D19" w:rsidRDefault="008D15EC">
      <w:pPr>
        <w:pStyle w:val="Teksttreci0"/>
        <w:numPr>
          <w:ilvl w:val="0"/>
          <w:numId w:val="59"/>
        </w:numPr>
        <w:shd w:val="clear" w:color="auto" w:fill="auto"/>
        <w:tabs>
          <w:tab w:val="left" w:pos="666"/>
        </w:tabs>
        <w:spacing w:after="220"/>
        <w:ind w:firstLine="320"/>
      </w:pPr>
      <w:r>
        <w:t>Un registratore di cassa consente di accedere alla modalità di sola lettura quando la banca dati è piena e dopo l'emissione di un resoconto fiscale di 24 ore.</w:t>
      </w:r>
    </w:p>
    <w:p w14:paraId="355DF9CE" w14:textId="77777777" w:rsidR="00CC0D19" w:rsidRDefault="008D15EC">
      <w:pPr>
        <w:pStyle w:val="Teksttreci0"/>
        <w:numPr>
          <w:ilvl w:val="0"/>
          <w:numId w:val="59"/>
        </w:numPr>
        <w:shd w:val="clear" w:color="auto" w:fill="auto"/>
        <w:tabs>
          <w:tab w:val="left" w:pos="669"/>
        </w:tabs>
        <w:spacing w:after="200"/>
        <w:ind w:firstLine="320"/>
      </w:pPr>
      <w:r>
        <w:t>Un registratore di cassa consente di registrare non più di 30 modifiche alle aliquote fiscali.</w:t>
      </w:r>
    </w:p>
    <w:p w14:paraId="714512EC" w14:textId="77777777" w:rsidR="00CC0D19" w:rsidRDefault="008D15EC">
      <w:pPr>
        <w:pStyle w:val="Teksttreci0"/>
        <w:shd w:val="clear" w:color="auto" w:fill="auto"/>
        <w:ind w:firstLine="320"/>
      </w:pPr>
      <w:r>
        <w:rPr>
          <w:b/>
        </w:rPr>
        <w:t xml:space="preserve">Articolo 39. </w:t>
      </w:r>
      <w:r>
        <w:t>Se i dati non sono trasferiti, un registratore di cassa deve:</w:t>
      </w:r>
    </w:p>
    <w:p w14:paraId="01F3E5B1" w14:textId="77777777" w:rsidR="00CC0D19" w:rsidRDefault="008D15EC">
      <w:pPr>
        <w:pStyle w:val="Teksttreci0"/>
        <w:shd w:val="clear" w:color="auto" w:fill="auto"/>
        <w:ind w:left="460" w:hanging="460"/>
        <w:jc w:val="left"/>
      </w:pPr>
      <w:r>
        <w:t>1) consentire l'ulteriore conservazione delle registrazioni, segnalando, in modo leggibile all'utente, che la scadenza prevista in linea con il programma di trasferimento di dati è stata superata;</w:t>
      </w:r>
    </w:p>
    <w:p w14:paraId="04BF77D1" w14:textId="77777777" w:rsidR="00CC0D19" w:rsidRDefault="008D15EC">
      <w:pPr>
        <w:pStyle w:val="Teksttreci0"/>
        <w:shd w:val="clear" w:color="auto" w:fill="auto"/>
        <w:spacing w:after="200"/>
      </w:pPr>
      <w:r>
        <w:t>2) tentare automaticamente di trasferire nuovamente i dati, non meno frequentemente che ogni 2 ore di funzionamento del registratore di cassa.</w:t>
      </w:r>
    </w:p>
    <w:p w14:paraId="40644F77" w14:textId="77777777" w:rsidR="00CC0D19" w:rsidRDefault="008D15EC">
      <w:pPr>
        <w:pStyle w:val="Teksttreci0"/>
        <w:shd w:val="clear" w:color="auto" w:fill="auto"/>
        <w:spacing w:after="200"/>
        <w:ind w:firstLine="320"/>
      </w:pPr>
      <w:r>
        <w:rPr>
          <w:b/>
        </w:rPr>
        <w:t xml:space="preserve">Articolo 40. </w:t>
      </w:r>
      <w:r>
        <w:t>Un registratore di cassa trasferisce automaticamente i dati relativi ai resoconti fiscali, ai resoconti fiscali annullati e ai resoconti fiscali di 24 ore registrati dal precedente trasferimento di dati, in linea con lo schema di trasferimento di dati.</w:t>
      </w:r>
    </w:p>
    <w:p w14:paraId="63495E16" w14:textId="77777777" w:rsidR="00CC0D19" w:rsidRDefault="008D15EC">
      <w:pPr>
        <w:pStyle w:val="Teksttreci0"/>
        <w:shd w:val="clear" w:color="auto" w:fill="auto"/>
        <w:spacing w:after="220"/>
        <w:ind w:firstLine="320"/>
      </w:pPr>
      <w:r>
        <w:rPr>
          <w:b/>
        </w:rPr>
        <w:t xml:space="preserve">Articolo 41. </w:t>
      </w:r>
      <w:r>
        <w:t>Un registratore di cassa esegue il comando di inviare una serie di dati selezionata all’Archivio centrale dei registratori di cassa.</w:t>
      </w:r>
    </w:p>
    <w:p w14:paraId="10AB690E" w14:textId="77777777" w:rsidR="00CC0D19" w:rsidRDefault="008D15EC">
      <w:pPr>
        <w:pStyle w:val="Teksttreci0"/>
        <w:shd w:val="clear" w:color="auto" w:fill="auto"/>
        <w:spacing w:after="220"/>
        <w:ind w:firstLine="320"/>
      </w:pPr>
      <w:r>
        <w:rPr>
          <w:b/>
        </w:rPr>
        <w:t xml:space="preserve">Articolo 42. </w:t>
      </w:r>
      <w:r>
        <w:t>Il funzionamento della modalità fiscale di un registratore di cassa si pone fine con l’emissione di un resoconto contabile fiscale o di un resoconto consolidato fiscale e con l'invio di una notifica relativa all'introduzione del registratore di cassa in modalità di sola lettura effettuata all’Archivio centrale dei registratori di cassa.</w:t>
      </w:r>
    </w:p>
    <w:p w14:paraId="1AEA099E" w14:textId="77777777" w:rsidR="00CC0D19" w:rsidRDefault="008D15EC">
      <w:pPr>
        <w:pStyle w:val="Teksttreci0"/>
        <w:shd w:val="clear" w:color="auto" w:fill="auto"/>
        <w:spacing w:after="200"/>
        <w:ind w:firstLine="320"/>
      </w:pPr>
      <w:r>
        <w:rPr>
          <w:b/>
        </w:rPr>
        <w:t xml:space="preserve">Articolo 43. </w:t>
      </w:r>
      <w:r>
        <w:t>Un registratore di cassa trasmette le informazioni sulla cessazione del funzionamento della modalità fiscale secondo la modalità specificata dal protocollo di comunicazione del trasferimento di dati.</w:t>
      </w:r>
    </w:p>
    <w:p w14:paraId="1F7FA979" w14:textId="77777777" w:rsidR="00CC0D19" w:rsidRDefault="008D15EC" w:rsidP="001E32AF">
      <w:pPr>
        <w:pStyle w:val="Teksttreci0"/>
        <w:shd w:val="clear" w:color="auto" w:fill="auto"/>
        <w:spacing w:after="200"/>
        <w:ind w:right="-274" w:firstLine="320"/>
      </w:pPr>
      <w:r>
        <w:rPr>
          <w:b/>
        </w:rPr>
        <w:t xml:space="preserve">Articolo 44. </w:t>
      </w:r>
      <w:r>
        <w:t>Tutte le iscrizioni relative alla registrazione delle operazioni e le descrizioni nei documenti fiscali emessi con l'uso di un registratore di cassa sono formulate in polacco.</w:t>
      </w:r>
    </w:p>
    <w:p w14:paraId="7F954DD6" w14:textId="77777777" w:rsidR="00CC0D19" w:rsidRDefault="008D15EC">
      <w:pPr>
        <w:pStyle w:val="Teksttreci0"/>
        <w:shd w:val="clear" w:color="auto" w:fill="auto"/>
        <w:spacing w:after="220"/>
        <w:ind w:firstLine="320"/>
      </w:pPr>
      <w:r>
        <w:rPr>
          <w:b/>
        </w:rPr>
        <w:lastRenderedPageBreak/>
        <w:t xml:space="preserve">Articolo 45. </w:t>
      </w:r>
      <w:r>
        <w:t>Un registratore di cassa non deve eseguire funzioni che comportino un'errata conservazione delle registrazioni, compreso il calcolo errato dell'importo dell'imposta dovuta.</w:t>
      </w:r>
    </w:p>
    <w:p w14:paraId="1DD80481" w14:textId="77777777" w:rsidR="00CC0D19" w:rsidRDefault="008D15EC">
      <w:pPr>
        <w:pStyle w:val="Teksttreci0"/>
        <w:shd w:val="clear" w:color="auto" w:fill="auto"/>
        <w:spacing w:after="220"/>
        <w:ind w:firstLine="320"/>
      </w:pPr>
      <w:r>
        <w:rPr>
          <w:b/>
        </w:rPr>
        <w:t xml:space="preserve">Articolo 46. </w:t>
      </w:r>
      <w:r>
        <w:t>Su richiesta dell'utente, un registratore di cassa verifica la continuità della sua catena di resoconti fiscali di 24 ore.</w:t>
      </w:r>
    </w:p>
    <w:p w14:paraId="033182C9" w14:textId="77777777" w:rsidR="00CC0D19" w:rsidRDefault="008D15EC">
      <w:pPr>
        <w:pStyle w:val="Teksttreci0"/>
        <w:shd w:val="clear" w:color="auto" w:fill="auto"/>
        <w:spacing w:after="200"/>
        <w:ind w:firstLine="320"/>
      </w:pPr>
      <w:r>
        <w:rPr>
          <w:b/>
        </w:rPr>
        <w:t xml:space="preserve">Articolo 47. </w:t>
      </w:r>
      <w:r>
        <w:t>1. Un registratore di cassa recupera le chiavi condivise almeno una volta ogni 24 ore.</w:t>
      </w:r>
    </w:p>
    <w:p w14:paraId="6FDB009F" w14:textId="77777777" w:rsidR="00CC49E9" w:rsidRDefault="008D15EC" w:rsidP="00CC49E9">
      <w:pPr>
        <w:pStyle w:val="Teksttreci0"/>
        <w:shd w:val="clear" w:color="auto" w:fill="auto"/>
        <w:spacing w:after="200"/>
        <w:ind w:firstLine="320"/>
      </w:pPr>
      <w:r>
        <w:t>2. Un registratore di cassa non deve tenere registrazioni senza chiave condivisa valida in quel giorno.</w:t>
      </w:r>
    </w:p>
    <w:p w14:paraId="640BFAC8" w14:textId="36AEED86" w:rsidR="00CC0D19" w:rsidRDefault="008D15EC" w:rsidP="00CC49E9">
      <w:pPr>
        <w:pStyle w:val="Teksttreci0"/>
        <w:shd w:val="clear" w:color="auto" w:fill="auto"/>
        <w:spacing w:after="200"/>
        <w:ind w:firstLine="320"/>
      </w:pPr>
      <w:r>
        <w:rPr>
          <w:b/>
        </w:rPr>
        <w:t xml:space="preserve">Articolo 48. </w:t>
      </w:r>
      <w:r>
        <w:t>1. Un registratore di cassa deve operare insieme a un terminale POS utilizzando un protocollo di comunicazione destinato alla cooperazione del registratore di cassa con un terminale POS, che contiene insiemi di comandi relativi a:</w:t>
      </w:r>
    </w:p>
    <w:p w14:paraId="7A897D83" w14:textId="77777777" w:rsidR="00177967" w:rsidRDefault="008D15EC">
      <w:pPr>
        <w:pStyle w:val="Teksttreci0"/>
        <w:shd w:val="clear" w:color="auto" w:fill="auto"/>
        <w:spacing w:after="0" w:line="391" w:lineRule="auto"/>
      </w:pPr>
      <w:r>
        <w:t xml:space="preserve">1) le azioni avviate dal registratore di cassa ed eseguite dal terminale POS, in particolare un'operazione di pagamento; </w:t>
      </w:r>
    </w:p>
    <w:p w14:paraId="3AA0A9BE" w14:textId="30E27404" w:rsidR="00CC0D19" w:rsidRDefault="008D15EC">
      <w:pPr>
        <w:pStyle w:val="Teksttreci0"/>
        <w:shd w:val="clear" w:color="auto" w:fill="auto"/>
        <w:spacing w:after="0" w:line="391" w:lineRule="auto"/>
      </w:pPr>
      <w:r>
        <w:t>2) le azioni avviate da un terminale POS ed eseguite dal registratore di cassa, in particolare la stampa della conferma di un’operazione di pagamento e i resoconti relativi al funzionamento del terminale POS;</w:t>
      </w:r>
    </w:p>
    <w:p w14:paraId="54696BEF" w14:textId="26FEDE7B" w:rsidR="00CC0D19" w:rsidRDefault="00177967" w:rsidP="00177967">
      <w:pPr>
        <w:pStyle w:val="Teksttreci0"/>
        <w:shd w:val="clear" w:color="auto" w:fill="auto"/>
        <w:spacing w:after="120"/>
        <w:jc w:val="left"/>
      </w:pPr>
      <w:r>
        <w:t xml:space="preserve">3) </w:t>
      </w:r>
      <w:r w:rsidR="008D15EC">
        <w:t>altre azioni, in particolare per quanto riguarda l'istituzione e il mantenimento della cooperazione tra i dispositivi e l'informazione sull'indisponibilità delle azioni svolte dal registratore di cassa o dal terminale POS.</w:t>
      </w:r>
    </w:p>
    <w:p w14:paraId="6B5E9846" w14:textId="77777777" w:rsidR="00CC0D19" w:rsidRDefault="008D15EC">
      <w:pPr>
        <w:pStyle w:val="Teksttreci0"/>
        <w:shd w:val="clear" w:color="auto" w:fill="auto"/>
        <w:spacing w:after="200"/>
        <w:ind w:firstLine="320"/>
      </w:pPr>
      <w:r>
        <w:t>2. I comandi relativi alla cooperazione tra il registratore di cassa e un terminale POS sono indicati nella descrizione tecnica del protocollo di comunicazione, ai sensi dell'articolo 111, paragrafo 9 della legge.</w:t>
      </w:r>
    </w:p>
    <w:p w14:paraId="27049737" w14:textId="77777777" w:rsidR="00CC0D19" w:rsidRDefault="008D15EC">
      <w:pPr>
        <w:pStyle w:val="Teksttreci0"/>
        <w:shd w:val="clear" w:color="auto" w:fill="auto"/>
        <w:spacing w:after="120"/>
        <w:ind w:firstLine="320"/>
      </w:pPr>
      <w:r>
        <w:t>3. Il registratore di cassa non esegue i comandi del protocollo di comunicazione di cui al paragrafo 1 per quanto riguarda:</w:t>
      </w:r>
    </w:p>
    <w:p w14:paraId="7629CE1A" w14:textId="77777777" w:rsidR="00CC0D19" w:rsidRDefault="008D15EC">
      <w:pPr>
        <w:pStyle w:val="Teksttreci0"/>
        <w:shd w:val="clear" w:color="auto" w:fill="auto"/>
        <w:spacing w:after="120"/>
      </w:pPr>
      <w:r>
        <w:t>1) la programmazione del registratore di cassa da un terminale POS;</w:t>
      </w:r>
    </w:p>
    <w:p w14:paraId="3CD4B355" w14:textId="77777777" w:rsidR="00CC0D19" w:rsidRDefault="008D15EC">
      <w:pPr>
        <w:pStyle w:val="Teksttreci0"/>
        <w:shd w:val="clear" w:color="auto" w:fill="auto"/>
        <w:spacing w:after="200"/>
      </w:pPr>
      <w:r>
        <w:t>2) l'interferenza di un terminale POS con il trasferimento di dati specificato dal protocollo di comunicazione di trasferimento dati.</w:t>
      </w:r>
    </w:p>
    <w:p w14:paraId="46F08F55" w14:textId="77777777" w:rsidR="00CC0D19" w:rsidRDefault="008D15EC">
      <w:pPr>
        <w:pStyle w:val="Teksttreci0"/>
        <w:shd w:val="clear" w:color="auto" w:fill="auto"/>
        <w:spacing w:after="200"/>
        <w:ind w:firstLine="320"/>
      </w:pPr>
      <w:r>
        <w:rPr>
          <w:b/>
        </w:rPr>
        <w:t xml:space="preserve">Articolo 49. </w:t>
      </w:r>
      <w:r>
        <w:t>1. Gli aggiornamenti del programma di funzionamento di un registratore di cassa devono essere scaricati solo da una fonte di aggiornamento programmata dal produttore, rispettando i meccanismi di sicurezza che impediscono l'installazione di un altro programma.</w:t>
      </w:r>
    </w:p>
    <w:p w14:paraId="15B78659" w14:textId="77777777" w:rsidR="00CC0D19" w:rsidRDefault="008D15EC">
      <w:pPr>
        <w:pStyle w:val="Teksttreci0"/>
        <w:shd w:val="clear" w:color="auto" w:fill="auto"/>
        <w:spacing w:after="120"/>
        <w:ind w:firstLine="320"/>
      </w:pPr>
      <w:r>
        <w:t>2. Un aggiornamento del programma operativo di un registratore di cassa:</w:t>
      </w:r>
    </w:p>
    <w:p w14:paraId="3CA9CF56" w14:textId="77777777" w:rsidR="00CC0D19" w:rsidRDefault="008D15EC">
      <w:pPr>
        <w:pStyle w:val="Teksttreci0"/>
        <w:shd w:val="clear" w:color="auto" w:fill="auto"/>
        <w:spacing w:after="0" w:line="341" w:lineRule="auto"/>
      </w:pPr>
      <w:r>
        <w:t>1) si applica soltanto:</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al momento della verifica della disponibilità da parte del registratore di cassa,</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a una versione verificata positivamente;</w:t>
      </w:r>
    </w:p>
    <w:p w14:paraId="5C4EEA4F" w14:textId="77777777" w:rsidR="00CC0D19" w:rsidRDefault="008D15EC">
      <w:pPr>
        <w:pStyle w:val="Teksttreci0"/>
        <w:shd w:val="clear" w:color="auto" w:fill="auto"/>
        <w:spacing w:after="120"/>
      </w:pPr>
      <w:r>
        <w:t>2) deve essere registrato nel registro eventi e dovrà immediatamente inviare i dettagli di tale evento;</w:t>
      </w:r>
    </w:p>
    <w:p w14:paraId="5A7FD18F" w14:textId="77777777" w:rsidR="00CC0D19" w:rsidRDefault="008D15EC">
      <w:pPr>
        <w:pStyle w:val="Teksttreci0"/>
        <w:numPr>
          <w:ilvl w:val="0"/>
          <w:numId w:val="9"/>
        </w:numPr>
        <w:shd w:val="clear" w:color="auto" w:fill="auto"/>
        <w:tabs>
          <w:tab w:val="left" w:pos="492"/>
        </w:tabs>
        <w:spacing w:after="60"/>
      </w:pPr>
      <w:r>
        <w:t>è suddiviso nelle seguenti fasi:</w:t>
      </w:r>
    </w:p>
    <w:p w14:paraId="74973443" w14:textId="77777777" w:rsidR="00CC0D19" w:rsidRDefault="008D15EC">
      <w:pPr>
        <w:pStyle w:val="Teksttreci0"/>
        <w:shd w:val="clear" w:color="auto" w:fill="auto"/>
        <w:spacing w:after="60"/>
        <w:ind w:left="860" w:hanging="400"/>
        <w:jc w:val="left"/>
      </w:pPr>
      <w:r>
        <w:t>a) il registratore di cassa che informa il contribuente della disponibilità di un aggiornamento,</w:t>
      </w:r>
    </w:p>
    <w:p w14:paraId="67BCDBF5" w14:textId="77777777" w:rsidR="00CC0D19" w:rsidRDefault="008D15EC">
      <w:pPr>
        <w:pStyle w:val="Teksttreci0"/>
        <w:shd w:val="clear" w:color="auto" w:fill="auto"/>
        <w:spacing w:after="60"/>
        <w:ind w:left="860" w:hanging="400"/>
        <w:jc w:val="left"/>
      </w:pPr>
      <w:r>
        <w:t>b) scaricando l'aggiornamento del software del registratore di cassa, con l'indicazione del download, previa accettazione da parte del soggetto passivo o con mezzi automatici, senza interruzione delle registrazioni;</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verifica del corretto trasferimento del file di aggiornamento,</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la verifica della conformità del programma operativo del registratore di cassa scaricato al programma operativo del registratore di cassa indicato nella conferma di cui all'articolo 111, paragrafo 6b, della legge;</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l'installazione della nuova versione del programma operativo del registratore di cassa, segnalando lo stato di avanzamento dell'impianto, dopo l'emissione di una relazione fiscale di 24 ore con l'utilizzo del registratore di cassa, su autorizzazione del contribuente o automaticamente,</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la registrazione dell'evento di aggiornamento e dei relativi dati nella banca dati del registratore di cassa.</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L'aggiornamento del programma operativo del registratore di cassa non deve modificare i dati registrati nella banca dati del registratore di cassa, ad eccezione dell'aggiunta di una nuova checksum del programma operativo del registratore di cassa e della registrazione dell'evento nel registro eventi.</w:t>
      </w:r>
    </w:p>
    <w:p w14:paraId="0D9A606D" w14:textId="77777777" w:rsidR="00CC0D19" w:rsidRDefault="008D15EC">
      <w:pPr>
        <w:pStyle w:val="Teksttreci0"/>
        <w:numPr>
          <w:ilvl w:val="0"/>
          <w:numId w:val="51"/>
        </w:numPr>
        <w:shd w:val="clear" w:color="auto" w:fill="auto"/>
        <w:tabs>
          <w:tab w:val="left" w:pos="669"/>
        </w:tabs>
        <w:spacing w:after="200"/>
        <w:ind w:firstLine="320"/>
      </w:pPr>
      <w:r>
        <w:t>In caso di mancato aggiornamento, il registratore di cassa provvede al ripristino dell'ultima versione del suo programma operativo.</w:t>
      </w:r>
    </w:p>
    <w:p w14:paraId="7671DF2E" w14:textId="77777777" w:rsidR="00CC0D19" w:rsidRDefault="008D15EC">
      <w:pPr>
        <w:pStyle w:val="Teksttreci0"/>
        <w:numPr>
          <w:ilvl w:val="0"/>
          <w:numId w:val="51"/>
        </w:numPr>
        <w:shd w:val="clear" w:color="auto" w:fill="auto"/>
        <w:tabs>
          <w:tab w:val="left" w:pos="669"/>
        </w:tabs>
        <w:spacing w:after="200"/>
        <w:ind w:firstLine="320"/>
      </w:pPr>
      <w:r>
        <w:t xml:space="preserve">Nel corso della comunicazione con la fonte di aggiornamento, la disposizione di cui all’articolo 34 si applica di </w:t>
      </w:r>
      <w:r>
        <w:lastRenderedPageBreak/>
        <w:t>conseguenza.</w:t>
      </w:r>
    </w:p>
    <w:p w14:paraId="098BE0A6" w14:textId="77777777" w:rsidR="00CC0D19" w:rsidRDefault="008D15EC">
      <w:pPr>
        <w:pStyle w:val="Teksttreci0"/>
        <w:shd w:val="clear" w:color="auto" w:fill="auto"/>
        <w:spacing w:after="140"/>
        <w:jc w:val="center"/>
      </w:pPr>
      <w:r>
        <w:t>Capitolo 4</w:t>
      </w:r>
    </w:p>
    <w:p w14:paraId="5635FA60" w14:textId="77777777" w:rsidR="00CC0D19" w:rsidRDefault="008D15EC">
      <w:pPr>
        <w:pStyle w:val="Teksttreci0"/>
        <w:shd w:val="clear" w:color="auto" w:fill="auto"/>
        <w:spacing w:after="200"/>
        <w:jc w:val="center"/>
      </w:pPr>
      <w:r>
        <w:rPr>
          <w:b/>
        </w:rPr>
        <w:t>Requisiti tecnici per i registratori di cassa speciali</w:t>
      </w:r>
    </w:p>
    <w:p w14:paraId="6FD305F2" w14:textId="77777777" w:rsidR="00CC0D19" w:rsidRDefault="008D15EC">
      <w:pPr>
        <w:pStyle w:val="Teksttreci0"/>
        <w:shd w:val="clear" w:color="auto" w:fill="auto"/>
        <w:spacing w:after="200"/>
        <w:ind w:firstLine="320"/>
      </w:pPr>
      <w:r>
        <w:rPr>
          <w:b/>
        </w:rPr>
        <w:t xml:space="preserve">Articolo 50. </w:t>
      </w:r>
      <w:r>
        <w:t>1. Il registratore di cassa di cui all'articolo 4, paragrafo 1, punto 2, lettera a), del regolamento è un modulo autonomo dell'applicazione mobile di cui all'articolo 13b della legge del 6 settembre 2001 sul trasporto su strada, o costituisce un'applicazione separata integrata con tale applicazione, o coopera con un tassametro.</w:t>
      </w:r>
    </w:p>
    <w:p w14:paraId="0D980349" w14:textId="77777777" w:rsidR="00CC0D19" w:rsidRDefault="008D15EC" w:rsidP="006B3F08">
      <w:pPr>
        <w:pStyle w:val="Teksttreci0"/>
        <w:shd w:val="clear" w:color="auto" w:fill="auto"/>
        <w:spacing w:after="140"/>
        <w:ind w:right="-416" w:firstLine="320"/>
      </w:pPr>
      <w:r>
        <w:t>2. Il registratore di cassa di cui al paragrafo 1 riceve i seguenti dati dall'applicazione mobile di cui al paragrafo 1 o da un tassametro:</w:t>
      </w:r>
    </w:p>
    <w:p w14:paraId="380B6344" w14:textId="77777777" w:rsidR="00CC49E9" w:rsidRDefault="008D15EC" w:rsidP="00CC49E9">
      <w:pPr>
        <w:pStyle w:val="Teksttreci0"/>
        <w:shd w:val="clear" w:color="auto" w:fill="auto"/>
        <w:spacing w:after="140"/>
        <w:ind w:left="460" w:hanging="460"/>
        <w:jc w:val="left"/>
      </w:pPr>
      <w:r>
        <w:t>1)</w:t>
      </w:r>
      <w:r>
        <w:tab/>
        <w:t>il numero di immatricolazione del taxi e il numero laterale o, nel caso di veicoli diversi dai taxi, il numero di immatricolazione del veicolo;</w:t>
      </w:r>
    </w:p>
    <w:p w14:paraId="1BC2B553" w14:textId="628C3648" w:rsidR="00CC0D19" w:rsidRDefault="008D15EC" w:rsidP="00CC49E9">
      <w:pPr>
        <w:pStyle w:val="Teksttreci0"/>
        <w:shd w:val="clear" w:color="auto" w:fill="auto"/>
        <w:spacing w:after="140"/>
        <w:ind w:left="460" w:hanging="460"/>
        <w:jc w:val="left"/>
      </w:pPr>
      <w:r>
        <w:t>2)</w:t>
      </w:r>
      <w:r>
        <w:tab/>
        <w:t>dati di servizio contenenti gli elementi successivi, tra cui almeno:</w:t>
      </w:r>
    </w:p>
    <w:p w14:paraId="17B2EED2" w14:textId="77777777" w:rsidR="00CC0D19" w:rsidRDefault="008D15EC">
      <w:pPr>
        <w:pStyle w:val="Teksttreci0"/>
        <w:shd w:val="clear" w:color="auto" w:fill="auto"/>
        <w:spacing w:after="60"/>
        <w:ind w:left="860" w:hanging="400"/>
        <w:jc w:val="left"/>
      </w:pPr>
      <w:r>
        <w:t>a)</w:t>
      </w:r>
      <w:r>
        <w:tab/>
        <w:t>gli orari di inizio e fine del servizio,</w:t>
      </w:r>
    </w:p>
    <w:p w14:paraId="4680B492" w14:textId="77777777" w:rsidR="00CC0D19" w:rsidRDefault="008D15EC">
      <w:pPr>
        <w:pStyle w:val="Teksttreci0"/>
        <w:shd w:val="clear" w:color="auto" w:fill="auto"/>
        <w:spacing w:after="60"/>
        <w:ind w:left="860" w:hanging="400"/>
        <w:jc w:val="left"/>
      </w:pPr>
      <w:r>
        <w:t>b)</w:t>
      </w:r>
      <w:r>
        <w:tab/>
        <w:t>la distanza percorsa durante tutto il servizio,</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la dicitura "COSTO INIZIALE",</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l'importo della tariffa iniziale di servizio con una lettera che indica l'aliquota d'imposta, l'esenzione fiscale o un contrassegno "NON IMPONIBILE",</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la descrizione delle tariffe successive registrate per il servizio, ciascuna tariffa per 1 chilometro e per 1 ora,</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il numero di unità tariffarie registrate per una determinata tariffa,</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il prezzo di un'unità tariffaria,</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il valore totale delle unità tariffarie,</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una lettera che indica l'aliquota d'imposta, l'esenzione fiscale o un contrassegno "NON IMPONIBILE”,</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Contrassegno "SUPPLEMENTO", se applicabile,</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il numero di unità di sovrapprezzo, se applicabile,</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il prezzo dell'unità di sovrapprezzo, se applicabile,</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il valore totale del supplemento, se applicabile, con una lettera che indica l'aliquota d'imposta o un contrassegno "NON IMPONIBILE",</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se si applica un prezzo contrattuale anziché i dati di cui alle lettere da c) a m), un blocco di dati contenente almeno:</w:t>
      </w:r>
    </w:p>
    <w:p w14:paraId="22892396" w14:textId="77777777" w:rsidR="00CC0D19" w:rsidRDefault="008D15EC">
      <w:pPr>
        <w:pStyle w:val="Teksttreci0"/>
        <w:shd w:val="clear" w:color="auto" w:fill="auto"/>
        <w:spacing w:after="60"/>
        <w:ind w:left="860"/>
        <w:jc w:val="left"/>
      </w:pPr>
      <w:r>
        <w:t>- un contrassegno "PREZZO CONTRATTUALE",</w:t>
      </w:r>
    </w:p>
    <w:p w14:paraId="0226E3A0" w14:textId="77777777" w:rsidR="00CC0D19" w:rsidRDefault="008D15EC">
      <w:pPr>
        <w:pStyle w:val="Teksttreci0"/>
        <w:shd w:val="clear" w:color="auto" w:fill="auto"/>
        <w:spacing w:after="200"/>
        <w:ind w:left="860"/>
        <w:jc w:val="left"/>
      </w:pPr>
      <w:r>
        <w:t>- il prezzo contrattuale per servizio.</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Il registratore di cassa di cui al paragrafo 1 è dotato di una funzione che consente di annullare una ricevuta fiscale per regolare un servizio che ha avuto inizio con un tempo di attesa non superiore a 20 minuti e si è concluso percorrendo una distanza non superiore a 500 m, o che consisteva solo in un tempo di attesa non superiore a 20 minuti.</w:t>
      </w:r>
    </w:p>
    <w:p w14:paraId="297DF991" w14:textId="77777777" w:rsidR="00CC0D19" w:rsidRDefault="008D15EC">
      <w:pPr>
        <w:pStyle w:val="Teksttreci0"/>
        <w:shd w:val="clear" w:color="auto" w:fill="auto"/>
        <w:spacing w:after="140"/>
        <w:ind w:firstLine="320"/>
      </w:pPr>
      <w:r>
        <w:rPr>
          <w:b/>
        </w:rPr>
        <w:t xml:space="preserve">Articolo 51. </w:t>
      </w:r>
      <w:r>
        <w:t>Registratore di cassa del biglietto:</w:t>
      </w:r>
    </w:p>
    <w:p w14:paraId="60DBE7CC" w14:textId="77777777" w:rsidR="00CC0D19" w:rsidRDefault="008D15EC">
      <w:pPr>
        <w:pStyle w:val="Teksttreci0"/>
        <w:shd w:val="clear" w:color="auto" w:fill="auto"/>
        <w:spacing w:after="140"/>
        <w:ind w:left="460" w:hanging="460"/>
      </w:pPr>
      <w:r>
        <w:t xml:space="preserve">1) ha la funzione di registrare e applicare tariffe di trasporto extra suddivise per categorie di sconti legali, nonché di redigere resoconti di 24 ore e mensili sui biglietti con sconti agevolati; le relazioni mensili di 24 ore contengono, per ogni sconto applicabile ai biglietti emessi durante tale periodo, almeno l'indicazione dello sconto, della percentuale di sconto, del numero di biglietti emessi e dell'importo dell’agevolazione;  </w:t>
      </w:r>
    </w:p>
    <w:p w14:paraId="6F5858D2" w14:textId="77777777" w:rsidR="00CC0D19" w:rsidRDefault="008D15EC">
      <w:pPr>
        <w:pStyle w:val="Teksttreci0"/>
        <w:shd w:val="clear" w:color="auto" w:fill="auto"/>
        <w:spacing w:after="220"/>
        <w:ind w:left="460" w:hanging="460"/>
      </w:pPr>
      <w:r>
        <w:t>2) che tiene registri delle operazioni non imponibili, registra il valore totale delle vendite effettuate a partire dall'emissione dell'ultimo resoconto fiscale di 24 ore nella banca dati del registratore di cassa.</w:t>
      </w:r>
    </w:p>
    <w:p w14:paraId="2B5456B8" w14:textId="77777777" w:rsidR="00CC0D19" w:rsidRDefault="008D15EC">
      <w:pPr>
        <w:pStyle w:val="Teksttreci0"/>
        <w:shd w:val="clear" w:color="auto" w:fill="auto"/>
        <w:spacing w:after="220"/>
        <w:ind w:firstLine="320"/>
      </w:pPr>
      <w:r>
        <w:rPr>
          <w:b/>
        </w:rPr>
        <w:t xml:space="preserve">Articolo 52. </w:t>
      </w:r>
      <w:r>
        <w:t>Il registratore di cassa di cui all'articolo 4, paragrafo 1, comma 2, lettera d), del regolamento deve chiudere tutte le operazioni avviate prima di pubblicare il resoconto fiscale di 24 ore.</w:t>
      </w:r>
    </w:p>
    <w:p w14:paraId="5D8F9002" w14:textId="77777777" w:rsidR="00CC0D19" w:rsidRDefault="008D15EC">
      <w:pPr>
        <w:pStyle w:val="Teksttreci0"/>
        <w:shd w:val="clear" w:color="auto" w:fill="auto"/>
        <w:spacing w:after="140"/>
        <w:ind w:firstLine="320"/>
      </w:pPr>
      <w:r>
        <w:rPr>
          <w:b/>
        </w:rPr>
        <w:t xml:space="preserve">Articolo 53. </w:t>
      </w:r>
      <w:r>
        <w:t>Il registratore di cassa di cui all'articolo 4, paragrafo 1, comma 2, lettera f), del regolamento può saltare la stampa di una ricevuta fiscale e di una ricevuta fiscale annullata, a condizione che l'acquirente possa visualizzare i seguenti dati:</w:t>
      </w:r>
    </w:p>
    <w:p w14:paraId="67947B49" w14:textId="77777777" w:rsidR="00CC0D19" w:rsidRDefault="008D15EC">
      <w:pPr>
        <w:pStyle w:val="Teksttreci0"/>
        <w:shd w:val="clear" w:color="auto" w:fill="auto"/>
        <w:spacing w:after="140"/>
        <w:ind w:left="460" w:hanging="460"/>
      </w:pPr>
      <w:r>
        <w:t>1) il numero univoco,</w:t>
      </w:r>
    </w:p>
    <w:p w14:paraId="464A8233" w14:textId="77777777" w:rsidR="00CC0D19" w:rsidRDefault="008D15EC">
      <w:pPr>
        <w:pStyle w:val="Teksttreci0"/>
        <w:shd w:val="clear" w:color="auto" w:fill="auto"/>
        <w:spacing w:after="140"/>
        <w:ind w:left="460" w:hanging="460"/>
      </w:pPr>
      <w:r>
        <w:t>2) il numero di identificazione del contribuente (NIP),</w:t>
      </w:r>
    </w:p>
    <w:p w14:paraId="3371C0D6" w14:textId="77777777" w:rsidR="00CC0D19" w:rsidRDefault="008D15EC">
      <w:pPr>
        <w:pStyle w:val="Teksttreci0"/>
        <w:numPr>
          <w:ilvl w:val="0"/>
          <w:numId w:val="4"/>
        </w:numPr>
        <w:shd w:val="clear" w:color="auto" w:fill="auto"/>
        <w:tabs>
          <w:tab w:val="left" w:pos="437"/>
        </w:tabs>
        <w:spacing w:after="140"/>
        <w:ind w:left="460" w:hanging="460"/>
      </w:pPr>
      <w:r>
        <w:lastRenderedPageBreak/>
        <w:t>data di vendita,</w:t>
      </w:r>
    </w:p>
    <w:p w14:paraId="2DFF9135" w14:textId="77777777" w:rsidR="00CC0D19" w:rsidRDefault="008D15EC">
      <w:pPr>
        <w:pStyle w:val="Teksttreci0"/>
        <w:numPr>
          <w:ilvl w:val="0"/>
          <w:numId w:val="4"/>
        </w:numPr>
        <w:shd w:val="clear" w:color="auto" w:fill="auto"/>
        <w:tabs>
          <w:tab w:val="left" w:pos="437"/>
        </w:tabs>
        <w:spacing w:after="140"/>
        <w:ind w:left="460" w:hanging="460"/>
      </w:pPr>
      <w:r>
        <w:t>numero progressivo della ricevuta,</w:t>
      </w:r>
    </w:p>
    <w:p w14:paraId="40727253" w14:textId="77777777" w:rsidR="00CC0D19" w:rsidRDefault="008D15EC">
      <w:pPr>
        <w:pStyle w:val="Teksttreci0"/>
        <w:numPr>
          <w:ilvl w:val="0"/>
          <w:numId w:val="4"/>
        </w:numPr>
        <w:shd w:val="clear" w:color="auto" w:fill="auto"/>
        <w:tabs>
          <w:tab w:val="left" w:pos="437"/>
        </w:tabs>
        <w:spacing w:after="140"/>
        <w:ind w:left="460" w:hanging="460"/>
      </w:pPr>
      <w:r>
        <w:t>valore totale delle vendite lorde,</w:t>
      </w:r>
    </w:p>
    <w:p w14:paraId="0198AC5A" w14:textId="77777777" w:rsidR="00CC0D19" w:rsidRDefault="008D15EC">
      <w:pPr>
        <w:pStyle w:val="Teksttreci0"/>
        <w:numPr>
          <w:ilvl w:val="0"/>
          <w:numId w:val="4"/>
        </w:numPr>
        <w:shd w:val="clear" w:color="auto" w:fill="auto"/>
        <w:tabs>
          <w:tab w:val="left" w:pos="437"/>
        </w:tabs>
        <w:spacing w:after="140"/>
        <w:ind w:left="460" w:hanging="460"/>
      </w:pPr>
      <w:r>
        <w:t>importo totale dell'imposta dovuta,</w:t>
      </w:r>
    </w:p>
    <w:p w14:paraId="5918B623" w14:textId="77777777" w:rsidR="00CC0D19" w:rsidRDefault="008D15EC">
      <w:pPr>
        <w:pStyle w:val="Teksttreci0"/>
        <w:numPr>
          <w:ilvl w:val="0"/>
          <w:numId w:val="4"/>
        </w:numPr>
        <w:shd w:val="clear" w:color="auto" w:fill="auto"/>
        <w:tabs>
          <w:tab w:val="left" w:pos="437"/>
        </w:tabs>
        <w:spacing w:after="140"/>
        <w:ind w:left="460" w:hanging="460"/>
      </w:pPr>
      <w:r>
        <w:t>tipo di metodo di pagamento,</w:t>
      </w:r>
    </w:p>
    <w:p w14:paraId="24103476" w14:textId="77777777" w:rsidR="00CC0D19" w:rsidRDefault="008D15EC">
      <w:pPr>
        <w:pStyle w:val="Teksttreci0"/>
        <w:numPr>
          <w:ilvl w:val="0"/>
          <w:numId w:val="4"/>
        </w:numPr>
        <w:shd w:val="clear" w:color="auto" w:fill="auto"/>
        <w:tabs>
          <w:tab w:val="left" w:pos="437"/>
        </w:tabs>
        <w:spacing w:after="140"/>
        <w:ind w:left="460" w:hanging="460"/>
      </w:pPr>
      <w:r>
        <w:t>il nome del metodo di pagamento;</w:t>
      </w:r>
    </w:p>
    <w:p w14:paraId="1CB94658" w14:textId="77777777" w:rsidR="00CC0D19" w:rsidRDefault="008D15EC">
      <w:pPr>
        <w:pStyle w:val="Teksttreci0"/>
        <w:shd w:val="clear" w:color="auto" w:fill="auto"/>
        <w:spacing w:after="140"/>
        <w:ind w:left="460" w:hanging="460"/>
      </w:pPr>
      <w:r>
        <w:t>- per non meno di 30 secondi o fino all'avvio della vendita successiva.</w:t>
      </w:r>
      <w:r>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Allegato 2</w:t>
      </w:r>
    </w:p>
    <w:p w14:paraId="5FE3BFF7" w14:textId="77777777" w:rsidR="00CC0D19" w:rsidRDefault="008D15EC">
      <w:pPr>
        <w:pStyle w:val="Teksttreci0"/>
        <w:shd w:val="clear" w:color="auto" w:fill="auto"/>
        <w:spacing w:after="220"/>
        <w:jc w:val="center"/>
      </w:pPr>
      <w:r>
        <w:rPr>
          <w:i/>
        </w:rPr>
        <w:t>MODELLO</w:t>
      </w:r>
    </w:p>
    <w:p w14:paraId="3F485B52" w14:textId="77777777" w:rsidR="00CC0D19" w:rsidRDefault="008D15EC">
      <w:pPr>
        <w:pStyle w:val="Teksttreci0"/>
        <w:shd w:val="clear" w:color="auto" w:fill="auto"/>
        <w:spacing w:after="460"/>
        <w:jc w:val="center"/>
      </w:pPr>
      <w:r>
        <w:t>LOGO FISCALE</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Le cifre dell'illustrazione sono prive di dimensione rispetto all'altezza indicata (H) dei simboli che compaiono su una ricevuta fiscale nel numero univoco del registratore di cassa.</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Allegato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MODELLO</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Informazioni sulla conservazione delle registrazioni</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Regole relative alla conservazione delle registrazioni con l'uso di un registratore di cassa basato su software, emissione e consegna di ricevute fiscali:</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 xml:space="preserve">Ogni vendita di beni o servizi a una persona fisica che non esercita un'attività </w:t>
      </w:r>
      <w:r>
        <w:rPr>
          <w:sz w:val="19"/>
        </w:rPr>
        <w:t>commerciale</w:t>
      </w:r>
      <w:r>
        <w:t xml:space="preserve">, nonché a un agricoltore forfettario (compresa la ricezione di un pagamento anticipato), </w:t>
      </w:r>
      <w:r>
        <w:rPr>
          <w:sz w:val="19"/>
        </w:rPr>
        <w:t>deve essere registrata</w:t>
      </w:r>
      <w:r>
        <w:t xml:space="preserve"> con l'uso di un </w:t>
      </w:r>
      <w:r>
        <w:rPr>
          <w:sz w:val="19"/>
        </w:rPr>
        <w:t>registratore di cassa basato su software</w:t>
      </w:r>
      <w:r>
        <w:t>, di seguito "registratore di cassa"</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Il venditore è tenuto a emettere e consegnare una ricevuta fiscale all'acquirente, anche senza richiesta</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Una ricevuta fiscale deve essere consegnata all'acquirente al più tardi al momento del pagamento</w:t>
      </w:r>
      <w:r>
        <w:rPr>
          <w:sz w:val="19"/>
        </w:rPr>
        <w:t xml:space="preserve"> indipendentemente</w:t>
      </w:r>
      <w:r>
        <w:t xml:space="preserve"> della sua forma (contante, carta, pagamento differito, </w:t>
      </w:r>
      <w:r>
        <w:rPr>
          <w:sz w:val="19"/>
        </w:rPr>
        <w:t>bonifico, ecc.).</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Un venditore</w:t>
      </w:r>
      <w:r>
        <w:t xml:space="preserve"> che ha ricevuto un anticipo in contanti deve emettere e consegnare una ricevuta fiscale al momento </w:t>
      </w:r>
      <w:r>
        <w:rPr>
          <w:sz w:val="19"/>
        </w:rPr>
        <w:t>dell’incasso.</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Un venditore</w:t>
      </w:r>
      <w:r>
        <w:t xml:space="preserve"> che ha ricevuto un pagamento anticipato </w:t>
      </w:r>
      <w:r>
        <w:rPr>
          <w:sz w:val="19"/>
        </w:rPr>
        <w:t>tramite bonifico</w:t>
      </w:r>
      <w:r>
        <w:t xml:space="preserve"> o tramite versamento </w:t>
      </w:r>
      <w:r>
        <w:rPr>
          <w:sz w:val="19"/>
        </w:rPr>
        <w:t>sul conto corrente bancario</w:t>
      </w:r>
      <w:r>
        <w:t xml:space="preserve"> emetterà e consegnerà una ricevuta </w:t>
      </w:r>
      <w:r>
        <w:rPr>
          <w:sz w:val="19"/>
        </w:rPr>
        <w:t>fiscale</w:t>
      </w:r>
      <w:r>
        <w:t xml:space="preserve"> immediatamente dopo che l'importo è stato accreditato sul </w:t>
      </w:r>
      <w:r>
        <w:rPr>
          <w:sz w:val="19"/>
        </w:rPr>
        <w:t>conto corrente bancario</w:t>
      </w:r>
      <w:r>
        <w:t xml:space="preserve"> (o un conto in un'unione di credito), entro e non oltre la fine del mese in cui è stato accreditato sul conto corrente bancario, e se il contribuente ha effettuato la vendita prima della fine di tale mese, la </w:t>
      </w:r>
      <w:r>
        <w:rPr>
          <w:sz w:val="19"/>
        </w:rPr>
        <w:t>ricevuta fiscale</w:t>
      </w:r>
      <w:r>
        <w:t xml:space="preserve"> relativa al pagamento anticipato ricevuto sarà emessa al più tardi al momento di </w:t>
      </w:r>
      <w:r>
        <w:rPr>
          <w:sz w:val="19"/>
        </w:rPr>
        <w:t xml:space="preserve">tale </w:t>
      </w:r>
      <w:r>
        <w:t>vendita</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Una ricevuta fiscale comprende in particolare i seguenti </w:t>
      </w:r>
      <w:r>
        <w:rPr>
          <w:sz w:val="19"/>
        </w:rPr>
        <w:t>dati</w:t>
      </w:r>
      <w:r>
        <w:t>: la dicitura</w:t>
      </w:r>
      <w:r>
        <w:rPr>
          <w:sz w:val="19"/>
        </w:rPr>
        <w:t xml:space="preserve"> RICEVUTA FISCALE”</w:t>
      </w:r>
      <w:r>
        <w:t xml:space="preserve">, i dettagli del venditore e il suo numero di identificazione fiscale (NIP) </w:t>
      </w:r>
      <w:r>
        <w:rPr>
          <w:sz w:val="19"/>
        </w:rPr>
        <w:t>e un logo fiscale posizionato a livello centrale e il numero univoco del registratore di cassa</w:t>
      </w:r>
      <w:r>
        <w:t>.</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Un documento che non contiene i dati </w:t>
      </w:r>
      <w:r>
        <w:rPr>
          <w:sz w:val="19"/>
        </w:rPr>
        <w:t>elencati al punto 6 non è una ricevuta fiscale.</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Le conseguenze del mancato rispetto dei principi di conservazione delle registrazioni, emissione e consegna delle ricevute fiscali:</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Una persona che effettua una vendita senza l'uso di un registratore di cassa o </w:t>
      </w:r>
      <w:r>
        <w:rPr>
          <w:sz w:val="19"/>
        </w:rPr>
        <w:t>non consegna una ricevuta fiscale</w:t>
      </w:r>
      <w:r>
        <w:t xml:space="preserve"> può essere multata per un reato fiscale o un </w:t>
      </w:r>
      <w:r>
        <w:rPr>
          <w:sz w:val="19"/>
        </w:rPr>
        <w:t xml:space="preserve">illecito fiscale </w:t>
      </w:r>
      <w:r>
        <w:t xml:space="preserve">(ai sensi dell'articolo 62, paragrafi 4 </w:t>
      </w:r>
      <w:r>
        <w:rPr>
          <w:sz w:val="19"/>
        </w:rPr>
        <w:t>e 5</w:t>
      </w:r>
      <w:r>
        <w:t xml:space="preserve"> della legge del 10 settembre 1999, </w:t>
      </w:r>
      <w:r>
        <w:rPr>
          <w:sz w:val="19"/>
        </w:rPr>
        <w:t>Codice penale fiscale (Gazzetta ufficiale 2020, voce 19, 568 e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La mancata registrazione</w:t>
      </w:r>
      <w:r>
        <w:t xml:space="preserve"> delle vendite con l'utilizzo di un </w:t>
      </w:r>
      <w:r>
        <w:rPr>
          <w:sz w:val="19"/>
        </w:rPr>
        <w:t>registratore di cassa</w:t>
      </w:r>
      <w:r>
        <w:t xml:space="preserve"> comporta la sottovalutazione delle vendite del </w:t>
      </w:r>
      <w:r>
        <w:rPr>
          <w:sz w:val="19"/>
        </w:rPr>
        <w:t>contribuente</w:t>
      </w:r>
      <w:r>
        <w:t xml:space="preserve"> che dovrebbero essere tassate.</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L'emissione e la consegna di un documento del registratore di cassa che non è una ricevuta fiscale significa che la vendita non è stata </w:t>
      </w:r>
      <w:r>
        <w:rPr>
          <w:sz w:val="19"/>
        </w:rPr>
        <w:t>registrata</w:t>
      </w:r>
      <w:r>
        <w:t xml:space="preserve"> e non è stata emessa alcuna ricevuta fiscale.</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Dichiarazione della persona che conserva le registrazioni del contribuente con l'uso di un registratore di cassa che attesta la sua familiarità con i principi di conservazione delle registrazioni</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lastRenderedPageBreak/>
        <w:t>A. Dati del contribuente:</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il numero identificativo del contribuente (NIP), </w:t>
      </w:r>
      <w:r>
        <w:rPr>
          <w:color w:val="000000"/>
          <w:sz w:val="19"/>
        </w:rPr>
        <w:tab/>
      </w:r>
    </w:p>
    <w:p w14:paraId="546F9A76" w14:textId="3EBF4A41" w:rsidR="00CC0D19" w:rsidRDefault="008D15EC">
      <w:pPr>
        <w:pStyle w:val="Teksttreci20"/>
        <w:shd w:val="clear" w:color="auto" w:fill="auto"/>
        <w:tabs>
          <w:tab w:val="left" w:leader="underscore" w:pos="7154"/>
        </w:tabs>
        <w:spacing w:after="140"/>
        <w:ind w:left="840" w:hanging="420"/>
        <w:rPr>
          <w:sz w:val="19"/>
          <w:szCs w:val="19"/>
        </w:rPr>
      </w:pPr>
      <w:r>
        <w:rPr>
          <w:sz w:val="19"/>
        </w:rPr>
        <w:t>Nome</w:t>
      </w:r>
      <w:proofErr w:type="gramStart"/>
      <w:r>
        <w:rPr>
          <w:sz w:val="19"/>
          <w:vertAlign w:val="superscript"/>
        </w:rPr>
        <w:t>2)</w:t>
      </w:r>
      <w:r>
        <w:t>/</w:t>
      </w:r>
      <w:proofErr w:type="gramEnd"/>
      <w:r>
        <w:t>Cognome e nome</w:t>
      </w:r>
      <w:r>
        <w:rPr>
          <w:sz w:val="19"/>
          <w:vertAlign w:val="superscript"/>
        </w:rPr>
        <w:t>3)</w:t>
      </w:r>
      <w:r>
        <w:rPr>
          <w:sz w:val="19"/>
        </w:rPr>
        <w:t xml:space="preserve">: </w:t>
      </w:r>
      <w:r>
        <w:rPr>
          <w:sz w:val="19"/>
        </w:rPr>
        <w:tab/>
      </w:r>
    </w:p>
    <w:p w14:paraId="588583C5" w14:textId="77777777" w:rsidR="00CC0D19" w:rsidRDefault="008D15EC">
      <w:pPr>
        <w:pStyle w:val="Teksttreci30"/>
        <w:shd w:val="clear" w:color="auto" w:fill="auto"/>
        <w:spacing w:after="140" w:line="298" w:lineRule="auto"/>
      </w:pPr>
      <w:r>
        <w:t>B. Dati della persona che conserva le registrazioni di vendita del contribuente con l'uso di un registratore di cassa:</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Cognome e nome: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Numero di identificazione polacco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Contenuto della dichiarazione:</w:t>
      </w:r>
    </w:p>
    <w:p w14:paraId="64D21B1D" w14:textId="77777777" w:rsidR="00CC0D19" w:rsidRDefault="008D15EC">
      <w:pPr>
        <w:pStyle w:val="Teksttreci20"/>
        <w:shd w:val="clear" w:color="auto" w:fill="auto"/>
        <w:spacing w:after="80"/>
        <w:ind w:left="420" w:right="420"/>
        <w:rPr>
          <w:sz w:val="19"/>
          <w:szCs w:val="19"/>
        </w:rPr>
      </w:pPr>
      <w:r>
        <w:rPr>
          <w:sz w:val="19"/>
        </w:rPr>
        <w:t>Con la presente dichiaro che il contribuente mi ha informato dei principi di conservazione delle registrazioni con l'uso di un registratore di cassa, dell’emissione e della consegna delle ricevute fiscali e delle conseguenze del mancato rispetto di tali principi, disciplinati dalle informazioni sulle regole in materia di conservazione delle registrazioni.</w:t>
      </w:r>
    </w:p>
    <w:p w14:paraId="6B671A3F" w14:textId="77777777" w:rsidR="00CC0D19" w:rsidRDefault="008D15EC">
      <w:pPr>
        <w:pStyle w:val="Teksttreci20"/>
        <w:shd w:val="clear" w:color="auto" w:fill="auto"/>
        <w:spacing w:after="360"/>
        <w:ind w:left="420" w:right="420"/>
        <w:rPr>
          <w:sz w:val="19"/>
          <w:szCs w:val="19"/>
        </w:rPr>
      </w:pPr>
      <w:r>
        <w:rPr>
          <w:sz w:val="19"/>
        </w:rPr>
        <w:t>Dichiaro di essere a conoscenza delle responsabilità stabilite nei principi di conservazione delle registrazioni. Comprendo che se faccio una vendita senza l'uso di un registratore di cassa o non consegnano una ricevuta fiscale, compresa la consegna di un documento del registratore di cassa che non è una ricevuta fiscale, potrei essere multato per un reato fiscale o un illecito fiscale.</w:t>
      </w:r>
    </w:p>
    <w:p w14:paraId="6D66E69C" w14:textId="77777777" w:rsidR="00CC0D19" w:rsidRDefault="008D15EC">
      <w:pPr>
        <w:pStyle w:val="Teksttreci30"/>
        <w:numPr>
          <w:ilvl w:val="0"/>
          <w:numId w:val="66"/>
        </w:numPr>
        <w:shd w:val="clear" w:color="auto" w:fill="auto"/>
        <w:tabs>
          <w:tab w:val="left" w:pos="870"/>
        </w:tabs>
        <w:spacing w:line="254" w:lineRule="auto"/>
      </w:pPr>
      <w:r>
        <w:t>Data e luogo della dichiarazione e firma della persona che rilascia la dichiarazione</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Data (gg/mm/aaaa):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Luogo: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Nome e cognome: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Firma leggibile: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Delucidazioni:</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Il documento è redatto in duplice copia, con una copia per il contribuente e una per la persona che conserva le registrazioni di vendita del contribuente con l'uso di un registratore di cassa.</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Compilazione da parte di un operatore che non è una persona fisica.</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Compilazione da parte di una persona fisica.</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La persona che conserva le registrazioni di vendita del contribuente con l'uso di un registratore di cassa. I dati della persona sono riportati nella parte B della dichiarazione.</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MODELLO</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RICHIESTA DI RIMOZIONE DI UN REGISTRATORE DI CASSA BASATO SU SOFTWARE DAL REGISTRO UFFICIALE</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LUOGO DI PRESENTAZIONE DELLA DOMANDA</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Il capo dell'ufficio delle imposte in cui è presentata la richiesta:</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Dati del contribuente</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Numero di identificazione del contribuente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Nome</w:t>
            </w:r>
            <w:r>
              <w:rPr>
                <w:color w:val="000000"/>
                <w:vertAlign w:val="superscript"/>
              </w:rPr>
              <w:t>2)</w:t>
            </w:r>
            <w:r>
              <w:rPr>
                <w:color w:val="000000"/>
              </w:rPr>
              <w:t>/Cognome e nome</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Paese:</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Provincia:</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Comune/distretto:</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Via:</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Numero civico:</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Numero della porta:</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Città:</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Codice postale:</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Telefono:</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Indirizzo e-mail:</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CONTENUTO DELLA DOMANDA</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Con la presente chiedo che il registratore di cassa basato su software con i parametri specificati nella parte IV sia rimosso dal registro ufficiale per i motivi specificati nella parte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PARAMETRI DEL REGISTRATORE DI CASSA BASATO SU SOFTWARE COPERTO DALL'APPLICAZIONE</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Numero univoco:</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Numero di registrazione:</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Data di convalida fiscale:</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Indirizzo presso il quale è utilizzato il registratore di cassa:</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MOTIVO DELL’ANNULLAMENTO DELLA REGISTRAZIONE</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177967">
            <w:pPr>
              <w:pStyle w:val="Inne0"/>
              <w:framePr w:w="13872" w:h="8386" w:wrap="none" w:vAnchor="text" w:hAnchor="page" w:x="1235" w:y="1479"/>
              <w:shd w:val="clear" w:color="auto" w:fill="auto"/>
              <w:spacing w:after="0" w:line="290" w:lineRule="auto"/>
              <w:ind w:left="480" w:right="9300"/>
              <w:jc w:val="left"/>
            </w:pPr>
            <w:r>
              <w:rPr>
                <w:color w:val="000000"/>
              </w:rPr>
              <w:t>o Cessazione dell'operatività in modalità fiscale</w:t>
            </w:r>
            <w:r>
              <w:rPr>
                <w:color w:val="000000"/>
              </w:rPr>
              <w:br/>
              <w:t>o Cessazione dell'attività commerciale</w:t>
            </w:r>
            <w:r>
              <w:rPr>
                <w:color w:val="000000"/>
              </w:rPr>
              <w:br/>
              <w:t>o Danni al registratore di cassa</w:t>
            </w:r>
          </w:p>
          <w:p w14:paraId="39CB8D69" w14:textId="77777777" w:rsidR="00177967" w:rsidRDefault="008D15EC" w:rsidP="00177967">
            <w:pPr>
              <w:pStyle w:val="Inne0"/>
              <w:framePr w:w="13872" w:h="8386" w:wrap="none" w:vAnchor="text" w:hAnchor="page" w:x="1235" w:y="1479"/>
              <w:shd w:val="clear" w:color="auto" w:fill="auto"/>
              <w:spacing w:after="0" w:line="290" w:lineRule="auto"/>
              <w:ind w:left="480"/>
              <w:jc w:val="left"/>
              <w:rPr>
                <w:color w:val="000000"/>
              </w:rPr>
            </w:pPr>
            <w:r>
              <w:rPr>
                <w:color w:val="000000"/>
              </w:rPr>
              <w:t xml:space="preserve">o Furto del registratore di cassa </w:t>
            </w:r>
          </w:p>
          <w:p w14:paraId="5CFB3305" w14:textId="28BEC656" w:rsidR="00CC0D19" w:rsidRDefault="008D15EC" w:rsidP="00177967">
            <w:pPr>
              <w:pStyle w:val="Inne0"/>
              <w:framePr w:w="13872" w:h="8386" w:wrap="none" w:vAnchor="text" w:hAnchor="page" w:x="1235" w:y="1479"/>
              <w:shd w:val="clear" w:color="auto" w:fill="auto"/>
              <w:spacing w:after="0" w:line="290" w:lineRule="auto"/>
              <w:ind w:left="480"/>
              <w:jc w:val="left"/>
            </w:pPr>
            <w:r>
              <w:rPr>
                <w:color w:val="000000"/>
              </w:rPr>
              <w:t>o Altro smarrimento del registratore di cassa</w:t>
            </w:r>
          </w:p>
        </w:tc>
      </w:tr>
    </w:tbl>
    <w:p w14:paraId="7797743A" w14:textId="065B1B3E"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Gazzetta ufficiale</w:t>
      </w:r>
      <w:r>
        <w:tab/>
        <w:t>-3</w:t>
      </w:r>
      <w:r w:rsidR="00177967">
        <w:t>2</w:t>
      </w:r>
      <w:r>
        <w:t>-</w:t>
      </w:r>
      <w:r w:rsidR="00177967">
        <w:t xml:space="preserve">                                                                                  </w:t>
      </w:r>
      <w:r>
        <w:t>Voce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2"/>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DICHIARAZIONE DEL CONTRIBUENTE</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Dichiaro</w:t>
            </w:r>
            <w:r>
              <w:rPr>
                <w:color w:val="000000"/>
                <w:vertAlign w:val="superscript"/>
              </w:rPr>
              <w:t>5)</w:t>
            </w:r>
            <w:r>
              <w:rPr>
                <w:color w:val="000000"/>
              </w:rPr>
              <w:t xml:space="preserve"> che:</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Non ho utilizzato l'indennità del registratore di cassa</w:t>
            </w:r>
            <w:r>
              <w:rPr>
                <w:color w:val="000000"/>
              </w:rPr>
              <w:br/>
              <w:t>o ho utilizzato l'indennità del registratore di cassa</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Ho utilizzato l'indennità del registratore di cassa e ho cessato la mia attività commerciale entro 3 anni dalla data in cui ho iniziato a conservare le registrazioni di vendita, pertanto restituisco l'indennità del registratore di cassa all'ufficio delle imposte per l'importo specificato nella parte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Importo dell'indennità da rimborsare (da compilare se l'opzione A "Ho utilizzato l'indennità di cassa e ho cessato la mia attività commerciale entro 3 anni dalla data in cui ho iniziato a conservare le registrazioni di vendita, pertanto restituisco l'indennità del registratore di cassa all'ufficio delle imposte per l'importo specificato nella parte </w:t>
            </w:r>
            <w:r>
              <w:rPr>
                <w:b/>
                <w:color w:val="000000"/>
                <w:sz w:val="24"/>
              </w:rPr>
              <w:t>B.</w:t>
            </w:r>
            <w:r>
              <w:rPr>
                <w:color w:val="000000"/>
              </w:rPr>
              <w:t>” è controllato:</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DATA E LUOGO DELLA DOMANDA E FIRMA DELLA PERSONA CHE PRESENTA LA DOMANDA</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Data (gg/mm/aaaa):</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Luogo:</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Nome e cognome:</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Firma:</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ANNOTAZIONI UFFICIALI</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Numero documento</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Data di ricevimento del documento (giorno, mese, anno):</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Data della cancellazione del o dei registratori di cassa specificati nella richiesta del contribuente dal registro ufficiale:</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Nome completo e qualifica dell'ufficiale che effettua le annotazioni:</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Delucidazioni:</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I dettagli dell'indirizzo devono contenere:</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sede legale, per un operatore che non è una persona fisica,</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indirizzo di residenza, per un operatore che è una persona fisica.</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Compilazione da parte di un operatore che non è una persona fisica.</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Compilazione da parte di un operatore che è una persona fisica.</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Contrassegnare a seconda dei casi.</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Contrassegnare a seconda dei casi.</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Per gli operatori che non sono una persona fisica: nome, cognome e firma della persona o delle persone autorizzate a rappresentare il contribuente che presenta la richiesta.</w:t>
      </w:r>
    </w:p>
    <w:p w14:paraId="7EB26193" w14:textId="59D23802"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 xml:space="preserve">Gazzetta ufficiale </w:t>
      </w:r>
      <w:r w:rsidR="00177967">
        <w:t xml:space="preserve">                                                                </w:t>
      </w:r>
      <w:r>
        <w:t>- 3</w:t>
      </w:r>
      <w:r w:rsidR="00177967">
        <w:t>3</w:t>
      </w:r>
      <w:r>
        <w:t xml:space="preserve">- </w:t>
      </w:r>
      <w:r w:rsidR="00177967">
        <w:t xml:space="preserve">                                                                                 </w:t>
      </w:r>
      <w:r>
        <w:t>Voce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3"/>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Allegato 5</w:t>
      </w:r>
    </w:p>
    <w:p w14:paraId="761CA3FB" w14:textId="77777777" w:rsidR="00CC0D19" w:rsidRDefault="008D15EC">
      <w:pPr>
        <w:pStyle w:val="Teksttreci0"/>
        <w:shd w:val="clear" w:color="auto" w:fill="auto"/>
        <w:spacing w:after="180" w:line="434" w:lineRule="auto"/>
        <w:ind w:left="340"/>
        <w:jc w:val="center"/>
      </w:pPr>
      <w:r>
        <w:rPr>
          <w:i/>
        </w:rPr>
        <w:t>MODELLO</w:t>
      </w:r>
    </w:p>
    <w:p w14:paraId="43CBCE8B" w14:textId="77777777" w:rsidR="00CC0D19" w:rsidRDefault="008D15EC">
      <w:pPr>
        <w:pStyle w:val="Teksttreci0"/>
        <w:shd w:val="clear" w:color="auto" w:fill="auto"/>
        <w:spacing w:after="0" w:line="434" w:lineRule="auto"/>
        <w:ind w:right="80"/>
        <w:jc w:val="center"/>
      </w:pPr>
      <w:r>
        <w:rPr>
          <w:color w:val="000000"/>
        </w:rPr>
        <w:t>DICHIARAZIONE CHE IL REGISTRATORE DI CASSA HA SVOLTO LE FUNZIONI DI CUI ALL'ARTICOLO 111, PARAGRAFO 6, LETTERA A), DELLA LEGGE E DEI REQUISITI TECNICI PER I REGISTRATORI DI CASSA BASATI SU SOFTWARE, E ADEGUAMENTO DEL REGISTRO DI CASSA CHE È STATO FONDAMENTALE PER IL RILASCIO DEL CERTIFICATO DI CUI TRATTASI ALL'ARTICOLO 111, PARAGRAFO 6, LETTERA B), DELLA LEGGE</w:t>
      </w:r>
    </w:p>
    <w:p w14:paraId="58170201" w14:textId="068660A5" w:rsidR="00CC0D19" w:rsidRDefault="008D15EC" w:rsidP="00177967">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allegato ad ogni registratore di cassa basato su software che ne attesti la conformità in termini di funzionalità e software al modello di registratore di cassa sottoposto a prove</w:t>
      </w:r>
    </w:p>
    <w:p w14:paraId="005B39F3" w14:textId="18C7DA41" w:rsidR="00CC0D19" w:rsidRDefault="008D15EC">
      <w:pPr>
        <w:pStyle w:val="Teksttreci40"/>
        <w:shd w:val="clear" w:color="auto" w:fill="auto"/>
        <w:spacing w:after="880"/>
        <w:ind w:left="0" w:right="840"/>
        <w:jc w:val="left"/>
      </w:pPr>
      <w:r>
        <w:rPr>
          <w:i/>
          <w:color w:val="000000"/>
        </w:rPr>
        <w:t xml:space="preserve">Nome e cognome o nome del fabbricante, indirizzo di residenza o indirizzo </w:t>
      </w:r>
      <w:r w:rsidR="00177967">
        <w:rPr>
          <w:i/>
          <w:color w:val="000000"/>
        </w:rPr>
        <w:t xml:space="preserve">                                                                                                </w:t>
      </w:r>
      <w:r>
        <w:rPr>
          <w:i/>
          <w:color w:val="000000"/>
        </w:rPr>
        <w:t>della sede sociale e numero di identificazione fiscale (NIP)</w:t>
      </w:r>
    </w:p>
    <w:p w14:paraId="46CABD53" w14:textId="77777777" w:rsidR="00CC0D19" w:rsidRDefault="008D15EC">
      <w:pPr>
        <w:pStyle w:val="Teksttreci40"/>
        <w:shd w:val="clear" w:color="auto" w:fill="auto"/>
        <w:spacing w:after="880"/>
        <w:ind w:left="7340"/>
        <w:jc w:val="left"/>
      </w:pPr>
      <w:r>
        <w:rPr>
          <w:i/>
          <w:color w:val="000000"/>
        </w:rPr>
        <w:t>Luogo di preparazione, data</w:t>
      </w:r>
    </w:p>
    <w:p w14:paraId="6ACDECC6" w14:textId="77777777" w:rsidR="00CC0D19" w:rsidRDefault="008D15EC">
      <w:pPr>
        <w:pStyle w:val="Teksttreci0"/>
        <w:shd w:val="clear" w:color="auto" w:fill="auto"/>
        <w:spacing w:after="660"/>
        <w:ind w:right="80"/>
        <w:jc w:val="center"/>
      </w:pPr>
      <w:r>
        <w:rPr>
          <w:color w:val="000000"/>
        </w:rPr>
        <w:t>DICHIARAZIONE DEL FABBRICANTE</w:t>
      </w:r>
    </w:p>
    <w:p w14:paraId="79014510" w14:textId="77777777" w:rsidR="00CC0D19" w:rsidRDefault="008D15EC">
      <w:pPr>
        <w:pStyle w:val="Teksttreci30"/>
        <w:shd w:val="clear" w:color="auto" w:fill="auto"/>
        <w:spacing w:after="240" w:line="240" w:lineRule="auto"/>
        <w:ind w:left="2160" w:right="0" w:hanging="2160"/>
        <w:jc w:val="left"/>
      </w:pPr>
      <w:r>
        <w:rPr>
          <w:b w:val="0"/>
          <w:i/>
        </w:rPr>
        <w:t>Nome e cognome o nome del fabbricante, indirizzo di residenza o indirizzo della sede legale</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Dichiariamo: </w:t>
      </w:r>
      <w:r>
        <w:rPr>
          <w:i/>
          <w:color w:val="000000"/>
          <w:sz w:val="24"/>
        </w:rPr>
        <w:t xml:space="preserve">Tipo e modello di registratore di cassa </w:t>
      </w:r>
      <w:r>
        <w:rPr>
          <w:color w:val="000000"/>
        </w:rPr>
        <w:t>per tutte le versioni di completamento consentite con il seguente software:</w:t>
      </w:r>
    </w:p>
    <w:p w14:paraId="2477B4B0" w14:textId="4DF70596"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versione del programma operativo del registratore di cassa</w:t>
      </w:r>
      <w:r w:rsidR="00177967">
        <w:rPr>
          <w:color w:val="000000"/>
        </w:rPr>
        <w:t>………</w:t>
      </w:r>
      <w:proofErr w:type="gramStart"/>
      <w:r w:rsidR="00177967">
        <w:rPr>
          <w:color w:val="000000"/>
        </w:rPr>
        <w:t>…….</w:t>
      </w:r>
      <w:proofErr w:type="gramEnd"/>
      <w:r w:rsidR="00177967">
        <w:rPr>
          <w:color w:val="000000"/>
        </w:rPr>
        <w:t>.</w:t>
      </w:r>
      <w:r>
        <w:rPr>
          <w:color w:val="000000"/>
        </w:rPr>
        <w:t>,</w:t>
      </w:r>
    </w:p>
    <w:p w14:paraId="1F5B7F22" w14:textId="77777777" w:rsidR="00CC0D19" w:rsidRDefault="008D15EC">
      <w:pPr>
        <w:pStyle w:val="Teksttreci0"/>
        <w:shd w:val="clear" w:color="auto" w:fill="auto"/>
        <w:spacing w:after="0" w:line="288" w:lineRule="auto"/>
        <w:ind w:left="2160" w:firstLine="20"/>
        <w:jc w:val="left"/>
      </w:pPr>
      <w:r>
        <w:rPr>
          <w:color w:val="000000"/>
        </w:rPr>
        <w:t>è identico, in termini di funzioni e software, al modello di registratore di cassa sottoposto a prove che hanno ottenuto il certificato di cui all'articolo 111, paragrafo 6b, della legge dell'11 marzo 2004 relativa all'imposta sui beni e sui servizi e soddisfa i requisiti tecnici per i registratori di cassa basati su software.</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448E42AF"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Certificato:</w:t>
      </w:r>
      <w:r>
        <w:rPr>
          <w:color w:val="000000"/>
        </w:rPr>
        <w:tab/>
        <w:t xml:space="preserve">Ufficio centrale di misurazione </w:t>
      </w:r>
      <w:r>
        <w:rPr>
          <w:i/>
          <w:color w:val="000000"/>
          <w:sz w:val="24"/>
        </w:rPr>
        <w:t>Nessun</w:t>
      </w:r>
      <w:r w:rsidR="00177967">
        <w:rPr>
          <w:i/>
          <w:color w:val="000000"/>
          <w:sz w:val="24"/>
        </w:rPr>
        <w:t>…</w:t>
      </w:r>
      <w:r>
        <w:rPr>
          <w:i/>
          <w:color w:val="000000"/>
          <w:sz w:val="24"/>
        </w:rPr>
        <w:t xml:space="preserve"> anno</w:t>
      </w:r>
      <w:r w:rsidR="00177967">
        <w:rPr>
          <w:i/>
          <w:color w:val="000000"/>
          <w:sz w:val="24"/>
        </w:rPr>
        <w:t>…</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Data:</w:t>
      </w:r>
      <w:r>
        <w:rPr>
          <w:color w:val="000000"/>
        </w:rPr>
        <w:tab/>
      </w:r>
      <w:r>
        <w:rPr>
          <w:i/>
          <w:color w:val="000000"/>
          <w:sz w:val="24"/>
        </w:rPr>
        <w:t>data</w:t>
      </w:r>
    </w:p>
    <w:sectPr w:rsidR="00CC0D19">
      <w:headerReference w:type="default" r:id="rId14"/>
      <w:footerReference w:type="default" r:id="rId15"/>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469F" w14:textId="77777777" w:rsidR="001A587E" w:rsidRDefault="001A587E">
      <w:r>
        <w:separator/>
      </w:r>
    </w:p>
  </w:endnote>
  <w:endnote w:type="continuationSeparator" w:id="0">
    <w:p w14:paraId="68AA5975" w14:textId="77777777" w:rsidR="001A587E" w:rsidRDefault="001A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Firma:</w:t>
                          </w:r>
                          <w:r>
                            <w:rPr>
                              <w:color w:val="000000"/>
                            </w:rPr>
                            <w:tab/>
                          </w:r>
                          <w:r>
                            <w:rPr>
                              <w:i/>
                              <w:color w:val="000000"/>
                              <w:sz w:val="24"/>
                            </w:rPr>
                            <w:t>nome e firma della persona autorizzata</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Firma:</w:t>
                    </w:r>
                    <w:r>
                      <w:rPr>
                        <w:color w:val="000000"/>
                      </w:rPr>
                      <w:tab/>
                    </w:r>
                    <w:r>
                      <w:rPr>
                        <w:i/>
                        <w:color w:val="000000"/>
                        <w:sz w:val="24"/>
                      </w:rPr>
                      <w:t>nome e firma della persona autorizzata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2F50" w14:textId="77777777" w:rsidR="001A587E" w:rsidRDefault="001A587E">
      <w:r>
        <w:separator/>
      </w:r>
    </w:p>
  </w:footnote>
  <w:footnote w:type="continuationSeparator" w:id="0">
    <w:p w14:paraId="1B7290DC" w14:textId="77777777" w:rsidR="001A587E" w:rsidRDefault="001A587E">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Il Ministro delle Finanze gestisce il dipartimento dell'amministrazione governativa per le finanze pubbliche ai sensi dell'articolo 1, paragrafo 2, punto 2, del regolamento del Consiglio dei ministri del 18 novembre 2019 relativo alla portata dettagliata delle attività del ministro delle Finanze (Gazzetta ufficiale, voce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Il presente regolamento è stato notificato alla Commissione europea il giorno 29 gennaio 2020, con il numero 2020/38/PL, ai sensi dell'articolo 4 del regolamento del Consiglio dei ministri, del 23 dicembre 2002, in merito al funzionamento del sistema nazionale di notifica delle norme e degli atti giuridici (Gazzetta ufficiale, voce 2039 e del 2004, voce 597), che attua la direttiva (UE) 2015/1535 del Parlamento europeo e del Consiglio, del 9 settembre 2015, che prevede una procedura d'informazione nel settore delle regolamentazioni tecniche e delle regole relative ai servizi della società dell'informazione (codificazione) (GU UE L 241 del 17.9.2015, pag.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le modifiche al testo unico della legge citata sono state pubblicate nella Gazzetta ufficiale del 2019, punti 924, 1018, 1495, 1520, 1553, 1556, 1649, 1655, 1667, 1751, 1818, 1978, 2020 e 2200, e nella Gazzetta ufficiale del 2020, punti 285, 568 e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1B14" w14:textId="4DDA921C" w:rsidR="00BC1523" w:rsidRDefault="00BC1523">
    <w:pPr>
      <w:pStyle w:val="Header"/>
    </w:pPr>
    <w:r>
      <w:rPr>
        <w:noProof/>
      </w:rPr>
      <mc:AlternateContent>
        <mc:Choice Requires="wps">
          <w:drawing>
            <wp:anchor distT="0" distB="0" distL="114300" distR="114300" simplePos="0" relativeHeight="251663360" behindDoc="0" locked="0" layoutInCell="1" allowOverlap="1" wp14:anchorId="552427C5" wp14:editId="546CDE99">
              <wp:simplePos x="0" y="0"/>
              <wp:positionH relativeFrom="column">
                <wp:posOffset>15240</wp:posOffset>
              </wp:positionH>
              <wp:positionV relativeFrom="paragraph">
                <wp:posOffset>136525</wp:posOffset>
              </wp:positionV>
              <wp:extent cx="6305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18E3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10.75pt" to="497.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NqmQEAAIgDAAAOAAAAZHJzL2Uyb0RvYy54bWysU9uO0zAQfUfiHyy/06SLukJ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" strokecolor="black [3040]"/>
          </w:pict>
        </mc:Fallback>
      </mc:AlternateContent>
    </w:r>
    <w:r w:rsidRPr="00BC1523">
      <w:rPr>
        <w:noProof/>
      </w:rPr>
      <mc:AlternateContent>
        <mc:Choice Requires="wps">
          <w:drawing>
            <wp:anchor distT="0" distB="0" distL="0" distR="0" simplePos="0" relativeHeight="251662336" behindDoc="1" locked="0" layoutInCell="1" allowOverlap="1" wp14:anchorId="03BB6A21" wp14:editId="47E33504">
              <wp:simplePos x="0" y="0"/>
              <wp:positionH relativeFrom="page">
                <wp:posOffset>632460</wp:posOffset>
              </wp:positionH>
              <wp:positionV relativeFrom="page">
                <wp:posOffset>539115</wp:posOffset>
              </wp:positionV>
              <wp:extent cx="6263640" cy="128270"/>
              <wp:effectExtent l="0" t="0" r="0" b="0"/>
              <wp:wrapNone/>
              <wp:docPr id="2"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E2BD022" w14:textId="77777777" w:rsidR="00BC1523" w:rsidRDefault="00BC1523" w:rsidP="00BC1523">
                          <w:pPr>
                            <w:pStyle w:val="Nagweklubstopka20"/>
                            <w:shd w:val="clear" w:color="auto" w:fill="auto"/>
                            <w:tabs>
                              <w:tab w:val="right" w:pos="5189"/>
                              <w:tab w:val="right" w:pos="9864"/>
                            </w:tabs>
                          </w:pPr>
                          <w:r>
                            <w:rPr>
                              <w:color w:val="231F20"/>
                            </w:rPr>
                            <w:t>Gazzetta ufficiale</w:t>
                          </w:r>
                          <w:r>
                            <w:rPr>
                              <w:color w:val="231F20"/>
                            </w:rPr>
                            <w:tab/>
                            <w:t xml:space="preserve">- </w:t>
                          </w:r>
                          <w:r>
                            <w:fldChar w:fldCharType="begin"/>
                          </w:r>
                          <w:r>
                            <w:instrText xml:space="preserve"> PAGE \* MERGEFORMAT </w:instrText>
                          </w:r>
                          <w:r>
                            <w:fldChar w:fldCharType="separate"/>
                          </w:r>
                          <w:r w:rsidRPr="003152C4">
                            <w:rPr>
                              <w:color w:val="231F20"/>
                            </w:rPr>
                            <w:t>27</w:t>
                          </w:r>
                          <w:r>
                            <w:rPr>
                              <w:color w:val="231F20"/>
                            </w:rPr>
                            <w:fldChar w:fldCharType="end"/>
                          </w:r>
                          <w:r>
                            <w:rPr>
                              <w:color w:val="231F20"/>
                            </w:rPr>
                            <w:t xml:space="preserve"> -</w:t>
                          </w:r>
                          <w:r>
                            <w:rPr>
                              <w:color w:val="231F20"/>
                            </w:rPr>
                            <w:tab/>
                            <w:t>Voce 957</w:t>
                          </w:r>
                        </w:p>
                      </w:txbxContent>
                    </wps:txbx>
                    <wps:bodyPr lIns="0" tIns="0" rIns="0" bIns="0">
                      <a:spAutoFit/>
                    </wps:bodyPr>
                  </wps:wsp>
                </a:graphicData>
              </a:graphic>
            </wp:anchor>
          </w:drawing>
        </mc:Choice>
        <mc:Fallback>
          <w:pict>
            <v:shapetype w14:anchorId="03BB6A21" id="_x0000_t202" coordsize="21600,21600" o:spt="202" path="m,l,21600r21600,l21600,xe">
              <v:stroke joinstyle="miter"/>
              <v:path gradientshapeok="t" o:connecttype="rect"/>
            </v:shapetype>
            <v:shape id="Shape 11" o:spid="_x0000_s1030" type="#_x0000_t202" style="position:absolute;margin-left:49.8pt;margin-top:42.45pt;width:493.2pt;height:10.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" filled="f" stroked="f">
              <v:textbox style="mso-fit-shape-to-text:t" inset="0,0,0,0">
                <w:txbxContent>
                  <w:p w14:paraId="4E2BD022" w14:textId="77777777" w:rsidR="00BC1523" w:rsidRDefault="00BC1523" w:rsidP="00BC1523">
                    <w:pPr>
                      <w:pStyle w:val="Nagweklubstopka20"/>
                      <w:shd w:val="clear" w:color="auto" w:fill="auto"/>
                      <w:tabs>
                        <w:tab w:val="right" w:pos="5189"/>
                        <w:tab w:val="right" w:pos="9864"/>
                      </w:tabs>
                    </w:pPr>
                    <w:r>
                      <w:rPr>
                        <w:color w:val="231F20"/>
                      </w:rPr>
                      <w:t>Gazzetta ufficiale</w:t>
                    </w:r>
                    <w:r>
                      <w:rPr>
                        <w:color w:val="231F20"/>
                      </w:rPr>
                      <w:tab/>
                      <w:t xml:space="preserve">- </w:t>
                    </w:r>
                    <w:r>
                      <w:fldChar w:fldCharType="begin"/>
                    </w:r>
                    <w:r>
                      <w:instrText xml:space="preserve"> PAGE \* MERGEFORMAT </w:instrText>
                    </w:r>
                    <w:r>
                      <w:fldChar w:fldCharType="separate"/>
                    </w:r>
                    <w:r w:rsidRPr="003152C4">
                      <w:rPr>
                        <w:color w:val="231F20"/>
                      </w:rPr>
                      <w:t>27</w:t>
                    </w:r>
                    <w:r>
                      <w:rPr>
                        <w:color w:val="231F20"/>
                      </w:rPr>
                      <w:fldChar w:fldCharType="end"/>
                    </w:r>
                    <w:r>
                      <w:rPr>
                        <w:color w:val="231F20"/>
                      </w:rPr>
                      <w:t xml:space="preserve"> -</w:t>
                    </w:r>
                    <w:r>
                      <w:rPr>
                        <w:color w:val="231F20"/>
                      </w:rPr>
                      <w:tab/>
                      <w:t>Voce 957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Gazzetta ufficiale</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Voce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Gazzetta ufficiale</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Voce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728AC1CD"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Allegato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 xml:space="preserve">Allegato </w:t>
                    </w:r>
                    <w:r>
                      <w:rPr>
                        <w:b/>
                        <w:color w:val="231F20"/>
                        <w:sz w:val="18"/>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Gazzetta ufficiale</w:t>
                          </w:r>
                          <w:r>
                            <w:tab/>
                            <w:t xml:space="preserve">- </w:t>
                          </w:r>
                          <w:r>
                            <w:fldChar w:fldCharType="begin"/>
                          </w:r>
                          <w:r>
                            <w:instrText xml:space="preserve"> PAGE \* MERGEFORMAT </w:instrText>
                          </w:r>
                          <w:r>
                            <w:fldChar w:fldCharType="separate"/>
                          </w:r>
                          <w:r w:rsidR="00B23521">
                            <w:t>33</w:t>
                          </w:r>
                          <w:r>
                            <w:fldChar w:fldCharType="end"/>
                          </w:r>
                          <w:r>
                            <w:t xml:space="preserve"> -</w:t>
                          </w:r>
                          <w:r>
                            <w:tab/>
                            <w:t>voce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 xml:space="preserve">Gazzetta </w:t>
                    </w:r>
                    <w:r>
                      <w:t>ufficiale</w:t>
                    </w:r>
                    <w:r>
                      <w:tab/>
                      <w:t xml:space="preserve">- </w:t>
                    </w:r>
                    <w:r>
                      <w:fldChar w:fldCharType="begin"/>
                    </w:r>
                    <w:r>
                      <w:instrText xml:space="preserve"> PAGE \* MERGEFORMAT </w:instrText>
                    </w:r>
                    <w:r>
                      <w:fldChar w:fldCharType="separate"/>
                    </w:r>
                    <w:r w:rsidR="00B23521">
                      <w:t>33</w:t>
                    </w:r>
                    <w:r>
                      <w:fldChar w:fldCharType="end"/>
                    </w:r>
                    <w:r>
                      <w:t xml:space="preserve"> -</w:t>
                    </w:r>
                    <w:r>
                      <w:tab/>
                      <w:t>voce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079C951E"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100F5C"/>
    <w:rsid w:val="00110320"/>
    <w:rsid w:val="00177967"/>
    <w:rsid w:val="00180F44"/>
    <w:rsid w:val="001A587E"/>
    <w:rsid w:val="001E32AF"/>
    <w:rsid w:val="003043C3"/>
    <w:rsid w:val="003152C4"/>
    <w:rsid w:val="00332061"/>
    <w:rsid w:val="003D607A"/>
    <w:rsid w:val="003F4885"/>
    <w:rsid w:val="004371EB"/>
    <w:rsid w:val="00493D8E"/>
    <w:rsid w:val="004A2DD2"/>
    <w:rsid w:val="00583692"/>
    <w:rsid w:val="00670C38"/>
    <w:rsid w:val="006B3F08"/>
    <w:rsid w:val="00703D43"/>
    <w:rsid w:val="00710837"/>
    <w:rsid w:val="00780146"/>
    <w:rsid w:val="007F28C6"/>
    <w:rsid w:val="00844730"/>
    <w:rsid w:val="008D15EC"/>
    <w:rsid w:val="009426E3"/>
    <w:rsid w:val="00AD1126"/>
    <w:rsid w:val="00AE7377"/>
    <w:rsid w:val="00B2018F"/>
    <w:rsid w:val="00B23521"/>
    <w:rsid w:val="00BC1523"/>
    <w:rsid w:val="00CC0D19"/>
    <w:rsid w:val="00CC49E9"/>
    <w:rsid w:val="00D46C96"/>
    <w:rsid w:val="00DD5E4A"/>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it-IT"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 w:type="paragraph" w:styleId="Header">
    <w:name w:val="header"/>
    <w:basedOn w:val="Normal"/>
    <w:link w:val="HeaderChar"/>
    <w:uiPriority w:val="99"/>
    <w:unhideWhenUsed/>
    <w:rsid w:val="00BC1523"/>
    <w:pPr>
      <w:tabs>
        <w:tab w:val="center" w:pos="4536"/>
        <w:tab w:val="right" w:pos="9072"/>
      </w:tabs>
    </w:pPr>
  </w:style>
  <w:style w:type="character" w:customStyle="1" w:styleId="HeaderChar">
    <w:name w:val="Header Char"/>
    <w:basedOn w:val="DefaultParagraphFont"/>
    <w:link w:val="Header"/>
    <w:uiPriority w:val="99"/>
    <w:rsid w:val="00BC1523"/>
    <w:rPr>
      <w:color w:val="000000"/>
    </w:rPr>
  </w:style>
  <w:style w:type="paragraph" w:styleId="Footer">
    <w:name w:val="footer"/>
    <w:basedOn w:val="Normal"/>
    <w:link w:val="FooterChar"/>
    <w:uiPriority w:val="99"/>
    <w:unhideWhenUsed/>
    <w:rsid w:val="00BC1523"/>
    <w:pPr>
      <w:tabs>
        <w:tab w:val="center" w:pos="4536"/>
        <w:tab w:val="right" w:pos="9072"/>
      </w:tabs>
    </w:pPr>
  </w:style>
  <w:style w:type="character" w:customStyle="1" w:styleId="FooterChar">
    <w:name w:val="Footer Char"/>
    <w:basedOn w:val="DefaultParagraphFont"/>
    <w:link w:val="Footer"/>
    <w:uiPriority w:val="99"/>
    <w:rsid w:val="00BC152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15733</Words>
  <Characters>87321</Characters>
  <Application>Microsoft Office Word</Application>
  <DocSecurity>0</DocSecurity>
  <Lines>1364</Lines>
  <Paragraphs>936</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102118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2</cp:revision>
  <dcterms:created xsi:type="dcterms:W3CDTF">2022-01-17T14:07:00Z</dcterms:created>
  <dcterms:modified xsi:type="dcterms:W3CDTF">2022-01-17T14:07:00Z</dcterms:modified>
</cp:coreProperties>
</file>