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7220C" w14:textId="77777777" w:rsidR="00497D88" w:rsidRPr="00D44A95" w:rsidRDefault="00471B2C" w:rsidP="00FE2237">
      <w:pPr>
        <w:pStyle w:val="Default"/>
        <w:spacing w:line="360" w:lineRule="auto"/>
        <w:jc w:val="center"/>
        <w:rPr>
          <w:rFonts w:ascii="Arial" w:hAnsi="Arial" w:cs="Arial"/>
          <w:b/>
          <w:bCs/>
          <w:color w:val="auto"/>
        </w:rPr>
      </w:pPr>
      <w:r>
        <w:rPr>
          <w:rFonts w:ascii="Arial" w:hAnsi="Arial"/>
          <w:b/>
          <w:color w:val="auto"/>
        </w:rPr>
        <w:t xml:space="preserve">ORDÚ </w:t>
      </w:r>
    </w:p>
    <w:p w14:paraId="233215EE" w14:textId="77777777" w:rsidR="00AA5E0A" w:rsidRPr="00AD4A11" w:rsidRDefault="00FE2237" w:rsidP="00AD4A11">
      <w:pPr>
        <w:pStyle w:val="Default"/>
        <w:jc w:val="both"/>
        <w:rPr>
          <w:rFonts w:ascii="Arial" w:hAnsi="Arial" w:cs="Arial"/>
          <w:color w:val="auto"/>
        </w:rPr>
      </w:pPr>
      <w:r>
        <w:rPr>
          <w:rFonts w:ascii="Arial" w:hAnsi="Arial"/>
          <w:b/>
          <w:color w:val="auto"/>
        </w:rPr>
        <w:t>Ordú lena leasaítear agus lena bhforlíontar an Iarscríbhinn a ghabhann le hOrdú Uimh. 275/2012 lena bhformheastar an Nós Imeachta Rialála Sláintíochta maidir le táirgí, ábhair, ceimiceáin/meascáin agus trealamh a úsáidtear i dteagmháil le huisce óil a chur ar an margadh</w:t>
      </w:r>
    </w:p>
    <w:p w14:paraId="538010B2" w14:textId="77777777" w:rsidR="00AD4A11" w:rsidRPr="00AD4A11" w:rsidRDefault="00AD4A11" w:rsidP="00AD4A11">
      <w:pPr>
        <w:autoSpaceDE w:val="0"/>
        <w:autoSpaceDN w:val="0"/>
        <w:adjustRightInd w:val="0"/>
        <w:spacing w:line="240" w:lineRule="auto"/>
        <w:jc w:val="both"/>
        <w:rPr>
          <w:rFonts w:ascii="Arial" w:hAnsi="Arial" w:cs="Arial"/>
          <w:sz w:val="24"/>
          <w:szCs w:val="24"/>
        </w:rPr>
      </w:pPr>
    </w:p>
    <w:p w14:paraId="730D5035" w14:textId="77777777" w:rsidR="00335346" w:rsidRPr="00AD4A11" w:rsidRDefault="00471B2C" w:rsidP="00AD4A11">
      <w:pPr>
        <w:autoSpaceDE w:val="0"/>
        <w:autoSpaceDN w:val="0"/>
        <w:adjustRightInd w:val="0"/>
        <w:spacing w:line="240" w:lineRule="auto"/>
        <w:jc w:val="both"/>
        <w:rPr>
          <w:rFonts w:ascii="Arial" w:hAnsi="Arial" w:cs="Arial"/>
          <w:b/>
          <w:sz w:val="24"/>
          <w:szCs w:val="24"/>
        </w:rPr>
      </w:pPr>
      <w:r>
        <w:rPr>
          <w:rFonts w:ascii="Arial" w:hAnsi="Arial"/>
          <w:sz w:val="24"/>
        </w:rPr>
        <w:t xml:space="preserve">Ag breithniú di Tagairt Cheadaithe </w:t>
      </w:r>
      <w:r>
        <w:rPr>
          <w:rFonts w:ascii="Arial" w:hAnsi="Arial"/>
          <w:b/>
          <w:sz w:val="24"/>
        </w:rPr>
        <w:t xml:space="preserve">Stiúrthóireacht Sláinte Poiblí Ginearálta agus Chláir Sláinte </w:t>
      </w:r>
      <w:r>
        <w:rPr>
          <w:rFonts w:ascii="Arial" w:hAnsi="Arial"/>
          <w:sz w:val="24"/>
        </w:rPr>
        <w:t>na hAireachta Sláinte, atá cláraithe faoi Uimh................/.......</w:t>
      </w:r>
    </w:p>
    <w:p w14:paraId="60CAEF66" w14:textId="77777777" w:rsidR="00571358" w:rsidRPr="00571358" w:rsidRDefault="00AA5E0A" w:rsidP="00AD4A11">
      <w:pPr>
        <w:autoSpaceDE w:val="0"/>
        <w:autoSpaceDN w:val="0"/>
        <w:adjustRightInd w:val="0"/>
        <w:spacing w:line="240" w:lineRule="auto"/>
        <w:jc w:val="both"/>
        <w:rPr>
          <w:rFonts w:ascii="Arial" w:hAnsi="Arial" w:cs="Arial"/>
          <w:i/>
          <w:sz w:val="24"/>
          <w:szCs w:val="24"/>
        </w:rPr>
      </w:pPr>
      <w:r>
        <w:rPr>
          <w:rFonts w:ascii="Arial" w:hAnsi="Arial"/>
          <w:i/>
          <w:sz w:val="24"/>
        </w:rPr>
        <w:t>Ag féachaint don mhéid seo a leanas:</w:t>
      </w:r>
    </w:p>
    <w:p w14:paraId="644EF67E" w14:textId="77777777" w:rsidR="00471B2C" w:rsidRPr="00AD4A11" w:rsidRDefault="00335346" w:rsidP="00AD4A11">
      <w:pPr>
        <w:autoSpaceDE w:val="0"/>
        <w:autoSpaceDN w:val="0"/>
        <w:adjustRightInd w:val="0"/>
        <w:spacing w:line="240" w:lineRule="auto"/>
        <w:jc w:val="both"/>
        <w:rPr>
          <w:rFonts w:ascii="Arial" w:hAnsi="Arial" w:cs="Arial"/>
          <w:i/>
          <w:sz w:val="24"/>
          <w:szCs w:val="24"/>
        </w:rPr>
      </w:pPr>
      <w:r>
        <w:rPr>
          <w:rFonts w:ascii="Arial" w:hAnsi="Arial"/>
          <w:i/>
          <w:sz w:val="24"/>
        </w:rPr>
        <w:t xml:space="preserve"> - </w:t>
      </w:r>
      <w:r>
        <w:rPr>
          <w:rFonts w:ascii="Arial" w:hAnsi="Arial"/>
          <w:sz w:val="24"/>
        </w:rPr>
        <w:t xml:space="preserve">forálacha Airteagal12 de Dhlí Uimh. 458/2002 maidir le cáilíocht uisce óil, arna n-athfhoilsiú, mar atá arna leasú agus arna bhforlíonadh </w:t>
      </w:r>
    </w:p>
    <w:p w14:paraId="445322D4" w14:textId="77777777" w:rsidR="00471B2C" w:rsidRPr="00AD4A11" w:rsidRDefault="0019062B" w:rsidP="00AD4A11">
      <w:pPr>
        <w:autoSpaceDE w:val="0"/>
        <w:autoSpaceDN w:val="0"/>
        <w:adjustRightInd w:val="0"/>
        <w:spacing w:line="240" w:lineRule="auto"/>
        <w:jc w:val="both"/>
        <w:rPr>
          <w:rFonts w:ascii="Arial" w:hAnsi="Arial" w:cs="Arial"/>
          <w:sz w:val="24"/>
          <w:szCs w:val="24"/>
        </w:rPr>
      </w:pPr>
      <w:r>
        <w:rPr>
          <w:rFonts w:ascii="Arial" w:hAnsi="Arial"/>
          <w:sz w:val="24"/>
        </w:rPr>
        <w:t xml:space="preserve">- Cinneadh Uimh. 1016/2004 ón Rialtas maidir le bearta chun faisnéis a eagrú agus a mhalartú i réimse na gcaighdeán teicniúil agus na rialachán teicniúil, chomh maith leis na rialacha maidir le seirbhísí na sochaí faisnéise idir an Rómáin agus Ballstáit an Aontais Eorpaigh, mar aon leis an gCoimisiún Eorpach, mar atá arna leasú agus arna bhforlíonadh, </w:t>
      </w:r>
    </w:p>
    <w:p w14:paraId="446BFDCD" w14:textId="77777777" w:rsidR="00471B2C" w:rsidRPr="00AD4A11" w:rsidRDefault="0019062B" w:rsidP="00AD4A11">
      <w:pPr>
        <w:autoSpaceDE w:val="0"/>
        <w:autoSpaceDN w:val="0"/>
        <w:adjustRightInd w:val="0"/>
        <w:spacing w:before="60" w:after="60" w:line="240" w:lineRule="auto"/>
        <w:jc w:val="both"/>
        <w:rPr>
          <w:rFonts w:ascii="Arial" w:hAnsi="Arial" w:cs="Arial"/>
          <w:bCs/>
          <w:i/>
          <w:sz w:val="24"/>
          <w:szCs w:val="24"/>
        </w:rPr>
      </w:pPr>
      <w:r>
        <w:rPr>
          <w:rFonts w:ascii="Arial" w:hAnsi="Arial"/>
          <w:i/>
          <w:sz w:val="24"/>
        </w:rPr>
        <w:t>- Rialachán (AE) Uimh. 305/2011 ó Pharlaimint na hEorpa agus ón gComhairle an 9 Márta 2011, lena leagtar síos coinníollacha comhchuibhithe maidir le táirgí foirgníochta a mhargú agus lena n-aisghairtear Treoir 89/106/CEE ón gComhairle;</w:t>
      </w:r>
    </w:p>
    <w:p w14:paraId="7DF472B1" w14:textId="77777777" w:rsidR="00E46E3F" w:rsidRPr="00AD4A11" w:rsidRDefault="0019062B" w:rsidP="00AD4A11">
      <w:pPr>
        <w:autoSpaceDE w:val="0"/>
        <w:autoSpaceDN w:val="0"/>
        <w:adjustRightInd w:val="0"/>
        <w:spacing w:before="60" w:after="60" w:line="240" w:lineRule="auto"/>
        <w:jc w:val="both"/>
        <w:rPr>
          <w:rFonts w:ascii="Arial" w:hAnsi="Arial" w:cs="Arial"/>
          <w:bCs/>
          <w:i/>
          <w:sz w:val="24"/>
          <w:szCs w:val="24"/>
        </w:rPr>
      </w:pPr>
      <w:r>
        <w:rPr>
          <w:rFonts w:ascii="Arial" w:hAnsi="Arial"/>
          <w:i/>
          <w:sz w:val="24"/>
        </w:rPr>
        <w:t>- Rialachán (AE) 2019/515 ó Pharlaimint na hEorpa agus ón gComhairle an 19 Márta 2019 maidir le haitheantas frithpháirteach earraí atá ar an margadh go dleathach i mBallstát eile agus lena n-aisghairtear Rialachán (CE) Uimh. 764/2008;</w:t>
      </w:r>
    </w:p>
    <w:p w14:paraId="25E0EC9C" w14:textId="77777777" w:rsidR="00471B2C" w:rsidRPr="00AD4A11" w:rsidRDefault="0019062B" w:rsidP="00AD4A11">
      <w:pPr>
        <w:autoSpaceDE w:val="0"/>
        <w:autoSpaceDN w:val="0"/>
        <w:adjustRightInd w:val="0"/>
        <w:spacing w:line="240" w:lineRule="auto"/>
        <w:jc w:val="both"/>
        <w:rPr>
          <w:rFonts w:ascii="Arial" w:hAnsi="Arial" w:cs="Arial"/>
          <w:bCs/>
          <w:i/>
          <w:sz w:val="24"/>
          <w:szCs w:val="24"/>
        </w:rPr>
      </w:pPr>
      <w:r>
        <w:rPr>
          <w:rFonts w:ascii="Arial" w:hAnsi="Arial"/>
          <w:i/>
          <w:sz w:val="24"/>
        </w:rPr>
        <w:t>- Rialachán (CE) Uimh. 765/2008 ó Pharlaimint na hEorpa agus ón gComhairle an 9 Iúil 2008 lena leagtar amach na ceanglais maidir le creidiúnú agus maidir le faireachas margaidh a bhaineann le táirgí a mhargú, agus lena n-aisghairtear Rialachán (CEE) Uimh. 339/93;</w:t>
      </w:r>
    </w:p>
    <w:p w14:paraId="40E1DD56" w14:textId="2038A896" w:rsidR="001F6425" w:rsidRPr="00AD4A11" w:rsidRDefault="00471B2C" w:rsidP="00AD4A11">
      <w:pPr>
        <w:autoSpaceDE w:val="0"/>
        <w:autoSpaceDN w:val="0"/>
        <w:adjustRightInd w:val="0"/>
        <w:spacing w:line="240" w:lineRule="auto"/>
        <w:jc w:val="both"/>
        <w:rPr>
          <w:rFonts w:ascii="Arial" w:hAnsi="Arial" w:cs="Arial"/>
          <w:sz w:val="24"/>
          <w:szCs w:val="24"/>
        </w:rPr>
      </w:pPr>
      <w:r>
        <w:rPr>
          <w:rFonts w:ascii="Arial" w:hAnsi="Arial"/>
          <w:sz w:val="24"/>
        </w:rPr>
        <w:t xml:space="preserve">De bhun Airteagal 7(4) de Chinneadh Uimh. 144/2010 ón Rialtas maidir le heagrú agus oibriú na hAireachta Sláinte, maille leis na leasuithe agus na breisithe a rinneadh ina dhiaidh sin, eisíonn an tAire Sláinte an méid seo a leanas: </w:t>
      </w:r>
    </w:p>
    <w:p w14:paraId="33F4FCB7" w14:textId="77777777" w:rsidR="00ED1DB4" w:rsidRPr="00AD4A11" w:rsidRDefault="00226206" w:rsidP="00AD4A11">
      <w:pPr>
        <w:autoSpaceDE w:val="0"/>
        <w:autoSpaceDN w:val="0"/>
        <w:adjustRightInd w:val="0"/>
        <w:spacing w:line="240" w:lineRule="auto"/>
        <w:jc w:val="center"/>
        <w:rPr>
          <w:rFonts w:ascii="Arial" w:hAnsi="Arial" w:cs="Arial"/>
          <w:sz w:val="24"/>
          <w:szCs w:val="24"/>
        </w:rPr>
      </w:pPr>
      <w:r>
        <w:rPr>
          <w:rFonts w:ascii="Arial" w:hAnsi="Arial"/>
          <w:sz w:val="24"/>
        </w:rPr>
        <w:t>ORDÚ</w:t>
      </w:r>
    </w:p>
    <w:p w14:paraId="588FD577" w14:textId="77777777" w:rsidR="00335346" w:rsidRPr="00AD4A11" w:rsidRDefault="00471B2C" w:rsidP="00AD4A11">
      <w:pPr>
        <w:spacing w:line="240" w:lineRule="auto"/>
        <w:jc w:val="both"/>
        <w:rPr>
          <w:rFonts w:ascii="Arial" w:hAnsi="Arial" w:cs="Arial"/>
          <w:b/>
          <w:bCs/>
          <w:sz w:val="24"/>
          <w:szCs w:val="24"/>
        </w:rPr>
      </w:pPr>
      <w:r>
        <w:rPr>
          <w:rFonts w:ascii="Arial" w:hAnsi="Arial"/>
          <w:sz w:val="24"/>
        </w:rPr>
        <w:t xml:space="preserve">Leasaítear leis seo Airteagal I den Iarscríbhinn a ghabhann le hOrdú Uimh. 275/2012 ón Aire Sláinte, </w:t>
      </w:r>
      <w:r>
        <w:rPr>
          <w:rFonts w:ascii="Arial" w:hAnsi="Arial"/>
          <w:i/>
          <w:sz w:val="24"/>
        </w:rPr>
        <w:t>ar fhormheas an Nós Imeachta Rialála Sláintíochta maidir le táirgí, ábhair, ceimiceáin/meascáin agus trealamh a úsáidtear i dteagmháil le huisce óil a chur ar an margadh,</w:t>
      </w:r>
      <w:r>
        <w:rPr>
          <w:rFonts w:ascii="Arial" w:hAnsi="Arial"/>
          <w:b/>
          <w:sz w:val="24"/>
        </w:rPr>
        <w:t xml:space="preserve"> </w:t>
      </w:r>
      <w:r>
        <w:rPr>
          <w:rFonts w:ascii="Arial" w:hAnsi="Arial"/>
          <w:sz w:val="24"/>
        </w:rPr>
        <w:t xml:space="preserve">arna fhoilsiú in Iris Oifigiúil Uimh. 219 an 2 Aibreán 2012, agus déantar é a fhorlíonadh mar a leanas: </w:t>
      </w:r>
    </w:p>
    <w:p w14:paraId="20FD2008" w14:textId="77777777" w:rsidR="00471B2C" w:rsidRPr="00AD4A11" w:rsidRDefault="00AA5E0A" w:rsidP="00AD4A11">
      <w:pPr>
        <w:pStyle w:val="ListParagraph"/>
        <w:numPr>
          <w:ilvl w:val="0"/>
          <w:numId w:val="2"/>
        </w:numPr>
        <w:spacing w:line="240" w:lineRule="auto"/>
        <w:jc w:val="both"/>
        <w:rPr>
          <w:rFonts w:ascii="Arial" w:hAnsi="Arial" w:cs="Arial"/>
          <w:b/>
          <w:bCs/>
          <w:sz w:val="24"/>
          <w:szCs w:val="24"/>
        </w:rPr>
      </w:pPr>
      <w:r>
        <w:rPr>
          <w:rFonts w:ascii="Arial" w:hAnsi="Arial"/>
          <w:b/>
          <w:sz w:val="24"/>
        </w:rPr>
        <w:t>In Airteagal 2, i ndiaidh phointe a), cuirtear isteach pointe nua a</w:t>
      </w:r>
      <w:r>
        <w:rPr>
          <w:rFonts w:ascii="Arial" w:hAnsi="Arial"/>
          <w:b/>
          <w:sz w:val="24"/>
          <w:vertAlign w:val="superscript"/>
        </w:rPr>
        <w:t>1</w:t>
      </w:r>
      <w:r>
        <w:rPr>
          <w:rFonts w:ascii="Arial" w:hAnsi="Arial"/>
          <w:b/>
          <w:sz w:val="24"/>
        </w:rPr>
        <w:t>), agus léifear mar a leanas é:</w:t>
      </w:r>
    </w:p>
    <w:p w14:paraId="29C298AB" w14:textId="77777777" w:rsidR="00AD4A11" w:rsidRPr="00ED10A7" w:rsidRDefault="00335346" w:rsidP="00ED10A7">
      <w:pPr>
        <w:pStyle w:val="CM1"/>
        <w:spacing w:before="200"/>
        <w:jc w:val="both"/>
        <w:rPr>
          <w:rFonts w:ascii="Arial" w:hAnsi="Arial" w:cs="Arial"/>
        </w:rPr>
      </w:pPr>
      <w:r>
        <w:rPr>
          <w:rFonts w:ascii="Arial" w:hAnsi="Arial"/>
        </w:rPr>
        <w:t>ciallaíonn</w:t>
      </w:r>
      <w:r>
        <w:rPr>
          <w:rFonts w:ascii="Arial" w:hAnsi="Arial"/>
          <w:b/>
        </w:rPr>
        <w:t>"a</w:t>
      </w:r>
      <w:r>
        <w:rPr>
          <w:rFonts w:ascii="Arial" w:hAnsi="Arial"/>
          <w:b/>
          <w:vertAlign w:val="superscript"/>
        </w:rPr>
        <w:t>1</w:t>
      </w:r>
      <w:r>
        <w:rPr>
          <w:rFonts w:ascii="Arial" w:hAnsi="Arial"/>
          <w:b/>
        </w:rPr>
        <w:t xml:space="preserve">) "a ) táirgí, ábhair, ceimiceáin/meascáin agus trealamh a bhíonn i dteagmháil le huisce óil a chur ar an margadh, </w:t>
      </w:r>
      <w:r>
        <w:rPr>
          <w:rFonts w:ascii="Arial" w:hAnsi="Arial"/>
        </w:rPr>
        <w:t>táirge, ábhar, substaint cheimiceach/meascán agus trealamh den sórt sin a chur ar fáil den chéad uair ar mhargadh an Aontais Eorpaigh;”</w:t>
      </w:r>
    </w:p>
    <w:p w14:paraId="29678FB8" w14:textId="77777777" w:rsidR="008F4D0B" w:rsidRPr="00D44A95" w:rsidRDefault="00024556" w:rsidP="00AD4A11">
      <w:pPr>
        <w:pStyle w:val="ListParagraph"/>
        <w:numPr>
          <w:ilvl w:val="0"/>
          <w:numId w:val="2"/>
        </w:numPr>
        <w:spacing w:line="240" w:lineRule="auto"/>
        <w:rPr>
          <w:rFonts w:ascii="Arial" w:hAnsi="Arial" w:cs="Arial"/>
          <w:b/>
          <w:sz w:val="24"/>
          <w:szCs w:val="24"/>
        </w:rPr>
      </w:pPr>
      <w:r>
        <w:rPr>
          <w:rFonts w:ascii="Arial" w:hAnsi="Arial"/>
          <w:b/>
          <w:sz w:val="24"/>
        </w:rPr>
        <w:lastRenderedPageBreak/>
        <w:t>In Airteagal 2, leasaítear pointí e), f) agus g) agus léifear mar a leanas é:</w:t>
      </w:r>
    </w:p>
    <w:p w14:paraId="05015725" w14:textId="77777777" w:rsidR="00AB2A67" w:rsidRPr="00D44A95" w:rsidRDefault="00335346" w:rsidP="00AD4A11">
      <w:pPr>
        <w:autoSpaceDE w:val="0"/>
        <w:autoSpaceDN w:val="0"/>
        <w:adjustRightInd w:val="0"/>
        <w:spacing w:line="240" w:lineRule="auto"/>
        <w:jc w:val="both"/>
        <w:rPr>
          <w:rFonts w:ascii="Arial" w:hAnsi="Arial" w:cs="Arial"/>
          <w:sz w:val="24"/>
          <w:szCs w:val="24"/>
        </w:rPr>
      </w:pPr>
      <w:r>
        <w:rPr>
          <w:rFonts w:ascii="Arial" w:hAnsi="Arial"/>
          <w:b/>
          <w:sz w:val="24"/>
        </w:rPr>
        <w:t>“e) is é atá sa tuairim sláintíochta</w:t>
      </w:r>
      <w:r>
        <w:rPr>
          <w:rFonts w:ascii="Arial" w:hAnsi="Arial"/>
          <w:sz w:val="24"/>
        </w:rPr>
        <w:t xml:space="preserve"> ná doiciméad oifigiúil arna eisiúint ag an </w:t>
      </w:r>
      <w:r>
        <w:rPr>
          <w:rFonts w:ascii="Arial" w:hAnsi="Arial"/>
          <w:b/>
          <w:sz w:val="24"/>
        </w:rPr>
        <w:t xml:space="preserve">gCoimisiún um tháirgí, ábhair, ceimiceáin/meascáin agus trealamh a úsáidtear i dteagmháil le huisce óil, dá ngairtear an Coimisiún anseo feasta, </w:t>
      </w:r>
      <w:r>
        <w:rPr>
          <w:rFonts w:ascii="Arial" w:hAnsi="Arial"/>
          <w:sz w:val="24"/>
        </w:rPr>
        <w:t xml:space="preserve">bunaithe ar </w:t>
      </w:r>
      <w:r>
        <w:rPr>
          <w:rFonts w:ascii="Arial" w:hAnsi="Arial"/>
          <w:i/>
          <w:sz w:val="24"/>
        </w:rPr>
        <w:t>Comhad táirge d’ábhair a úsáidtear i dteagmháil le huisce óil</w:t>
      </w:r>
      <w:r>
        <w:rPr>
          <w:rFonts w:ascii="Arial" w:hAnsi="Arial"/>
          <w:sz w:val="24"/>
        </w:rPr>
        <w:t xml:space="preserve"> agus </w:t>
      </w:r>
      <w:r>
        <w:rPr>
          <w:rFonts w:ascii="Arial" w:hAnsi="Arial"/>
          <w:i/>
          <w:sz w:val="24"/>
        </w:rPr>
        <w:t>Tagairt don Mheasúnú Teicniúil,</w:t>
      </w:r>
      <w:r>
        <w:rPr>
          <w:rFonts w:ascii="Arial" w:hAnsi="Arial"/>
          <w:b/>
          <w:sz w:val="24"/>
        </w:rPr>
        <w:t xml:space="preserve"> </w:t>
      </w:r>
      <w:r>
        <w:rPr>
          <w:rFonts w:ascii="Arial" w:hAnsi="Arial"/>
          <w:sz w:val="24"/>
        </w:rPr>
        <w:t xml:space="preserve">arna dtarraingt suas ag na saineolaithe arna gceapadh ó struchtúir INSP ar chinneadh ó Ard-Stiúrthóir na hInstitiúide Náisiúnta Sláinte Poiblí;” </w:t>
      </w:r>
    </w:p>
    <w:p w14:paraId="1F78DCFE" w14:textId="77777777" w:rsidR="00471B2C" w:rsidRPr="00D44A95" w:rsidRDefault="00335346" w:rsidP="00AD4A11">
      <w:pPr>
        <w:autoSpaceDE w:val="0"/>
        <w:autoSpaceDN w:val="0"/>
        <w:adjustRightInd w:val="0"/>
        <w:spacing w:line="240" w:lineRule="auto"/>
        <w:jc w:val="both"/>
        <w:rPr>
          <w:rFonts w:ascii="Arial" w:hAnsi="Arial" w:cs="Arial"/>
          <w:sz w:val="24"/>
          <w:szCs w:val="24"/>
        </w:rPr>
      </w:pPr>
      <w:r>
        <w:rPr>
          <w:rFonts w:ascii="Arial" w:hAnsi="Arial"/>
          <w:b/>
          <w:sz w:val="24"/>
        </w:rPr>
        <w:t>“f) an fhoirm fógra</w:t>
      </w:r>
      <w:r>
        <w:rPr>
          <w:rFonts w:ascii="Arial" w:hAnsi="Arial"/>
          <w:sz w:val="24"/>
        </w:rPr>
        <w:t xml:space="preserve"> is é sin an doiciméad oifigiúil arna eisiúint ag an </w:t>
      </w:r>
      <w:r>
        <w:rPr>
          <w:rFonts w:ascii="Arial" w:hAnsi="Arial"/>
          <w:b/>
          <w:sz w:val="24"/>
        </w:rPr>
        <w:t xml:space="preserve">gCoimisiún, </w:t>
      </w:r>
      <w:r>
        <w:rPr>
          <w:rFonts w:ascii="Arial" w:hAnsi="Arial"/>
          <w:sz w:val="24"/>
        </w:rPr>
        <w:t xml:space="preserve">bunaithe ar an </w:t>
      </w:r>
      <w:r>
        <w:rPr>
          <w:rFonts w:ascii="Arial" w:hAnsi="Arial"/>
          <w:i/>
          <w:sz w:val="24"/>
        </w:rPr>
        <w:t>Comhad táirge d’ábhair a úsáidtear i dteagmháil le huisce óil</w:t>
      </w:r>
      <w:r>
        <w:rPr>
          <w:rFonts w:ascii="Arial" w:hAnsi="Arial"/>
          <w:sz w:val="24"/>
        </w:rPr>
        <w:t xml:space="preserve"> agus an </w:t>
      </w:r>
      <w:r>
        <w:rPr>
          <w:rFonts w:ascii="Arial" w:hAnsi="Arial"/>
          <w:i/>
          <w:sz w:val="24"/>
        </w:rPr>
        <w:t>Tagairt don Mheasúnú Teicniúil</w:t>
      </w:r>
      <w:r>
        <w:rPr>
          <w:rFonts w:ascii="Arial" w:hAnsi="Arial"/>
          <w:sz w:val="24"/>
        </w:rPr>
        <w:t>;"</w:t>
      </w:r>
    </w:p>
    <w:p w14:paraId="7AC2B8BD" w14:textId="77777777" w:rsidR="00471B2C" w:rsidRPr="00D44A95" w:rsidRDefault="00335346" w:rsidP="00AD4A11">
      <w:pPr>
        <w:autoSpaceDE w:val="0"/>
        <w:autoSpaceDN w:val="0"/>
        <w:adjustRightInd w:val="0"/>
        <w:spacing w:line="240" w:lineRule="auto"/>
        <w:jc w:val="both"/>
        <w:rPr>
          <w:rFonts w:ascii="Arial" w:hAnsi="Arial" w:cs="Arial"/>
          <w:sz w:val="24"/>
          <w:szCs w:val="24"/>
        </w:rPr>
      </w:pPr>
      <w:r>
        <w:rPr>
          <w:rFonts w:ascii="Arial" w:hAnsi="Arial"/>
          <w:b/>
          <w:sz w:val="24"/>
        </w:rPr>
        <w:t xml:space="preserve">“g) an comhad táirge d’ábhair a úsáidtear i dteagmháil le huisce óil </w:t>
      </w:r>
      <w:r>
        <w:rPr>
          <w:rFonts w:ascii="Arial" w:hAnsi="Arial"/>
          <w:sz w:val="24"/>
        </w:rPr>
        <w:t>is é sin an doiciméadacht theicniúil ina bhfuil na doiciméid uile dá dtagraítear in Airteagal 6(3) chun measúnú a dhéanamh ar na rioscaí is intuartha don phobal agus don chomhshaol;”</w:t>
      </w:r>
    </w:p>
    <w:p w14:paraId="1B361AE8" w14:textId="77777777" w:rsidR="008F4D0B" w:rsidRPr="00D44A95" w:rsidRDefault="00872A5F" w:rsidP="00AD4A11">
      <w:pPr>
        <w:pStyle w:val="ListParagraph"/>
        <w:numPr>
          <w:ilvl w:val="0"/>
          <w:numId w:val="2"/>
        </w:numPr>
        <w:spacing w:line="240" w:lineRule="auto"/>
        <w:jc w:val="both"/>
        <w:rPr>
          <w:rFonts w:ascii="Arial" w:hAnsi="Arial" w:cs="Arial"/>
          <w:b/>
          <w:sz w:val="24"/>
          <w:szCs w:val="24"/>
        </w:rPr>
      </w:pPr>
      <w:r>
        <w:rPr>
          <w:rFonts w:ascii="Arial" w:hAnsi="Arial"/>
          <w:b/>
          <w:sz w:val="24"/>
        </w:rPr>
        <w:t>In Airteagal 2, i ndiaidh phointe i), cuirtear isteach seacht litir nua, litreacha i</w:t>
      </w:r>
      <w:r>
        <w:rPr>
          <w:rFonts w:ascii="Arial" w:hAnsi="Arial"/>
          <w:b/>
          <w:sz w:val="24"/>
          <w:vertAlign w:val="superscript"/>
        </w:rPr>
        <w:t>1</w:t>
      </w:r>
      <w:r>
        <w:rPr>
          <w:rFonts w:ascii="Arial" w:hAnsi="Arial"/>
          <w:b/>
          <w:sz w:val="24"/>
        </w:rPr>
        <w:t>) — i</w:t>
      </w:r>
      <w:r>
        <w:rPr>
          <w:rFonts w:ascii="Arial" w:hAnsi="Arial"/>
          <w:b/>
          <w:sz w:val="24"/>
          <w:vertAlign w:val="superscript"/>
        </w:rPr>
        <w:t>7</w:t>
      </w:r>
      <w:r>
        <w:rPr>
          <w:rFonts w:ascii="Arial" w:hAnsi="Arial"/>
          <w:b/>
          <w:sz w:val="24"/>
        </w:rPr>
        <w:t>), agus léifear iad mar a leanas:</w:t>
      </w:r>
    </w:p>
    <w:p w14:paraId="05B2EDA8" w14:textId="77777777" w:rsidR="00471B2C" w:rsidRPr="00D44A95" w:rsidRDefault="00335346" w:rsidP="00AD4A11">
      <w:pPr>
        <w:autoSpaceDE w:val="0"/>
        <w:autoSpaceDN w:val="0"/>
        <w:adjustRightInd w:val="0"/>
        <w:spacing w:line="240" w:lineRule="auto"/>
        <w:jc w:val="both"/>
        <w:rPr>
          <w:rFonts w:ascii="Arial" w:hAnsi="Arial" w:cs="Arial"/>
          <w:sz w:val="24"/>
          <w:szCs w:val="24"/>
        </w:rPr>
      </w:pPr>
      <w:r>
        <w:rPr>
          <w:rFonts w:ascii="Arial" w:hAnsi="Arial"/>
          <w:sz w:val="24"/>
        </w:rPr>
        <w:t>Ciallaíonn</w:t>
      </w:r>
      <w:r>
        <w:rPr>
          <w:rFonts w:ascii="Arial" w:hAnsi="Arial"/>
          <w:b/>
          <w:sz w:val="24"/>
        </w:rPr>
        <w:t>“i</w:t>
      </w:r>
      <w:r>
        <w:rPr>
          <w:rFonts w:ascii="Arial" w:hAnsi="Arial"/>
          <w:b/>
          <w:sz w:val="24"/>
          <w:vertAlign w:val="superscript"/>
        </w:rPr>
        <w:t>1</w:t>
      </w:r>
      <w:r>
        <w:rPr>
          <w:rFonts w:ascii="Arial" w:hAnsi="Arial"/>
          <w:b/>
          <w:sz w:val="24"/>
        </w:rPr>
        <w:t xml:space="preserve">) monaróir </w:t>
      </w:r>
      <w:r>
        <w:rPr>
          <w:rFonts w:ascii="Arial" w:hAnsi="Arial"/>
          <w:sz w:val="24"/>
        </w:rPr>
        <w:t>aon duine nádúrtha nó dlítheanach a mhonaraíonn táirge, ábhar, substaint cheimiceach/meascáin, trealamh a úsáidtear i dteagmháil le huisce óil, nó a ordaíonn dearadh agus monarú na nithe sin, nó a tháirgeann earraí nár tháinig as próiseas monaraíochta agus a mhargaítear faoi ainm nó faoi thrádmharc an duine sin;”</w:t>
      </w:r>
    </w:p>
    <w:p w14:paraId="3C54026D" w14:textId="77777777" w:rsidR="00471B2C" w:rsidRPr="00D44A95" w:rsidRDefault="00F13655" w:rsidP="00AD4A11">
      <w:pPr>
        <w:pStyle w:val="CM1"/>
        <w:spacing w:before="200" w:after="200"/>
        <w:jc w:val="both"/>
        <w:rPr>
          <w:rFonts w:ascii="Arial" w:hAnsi="Arial" w:cs="Arial"/>
          <w:b/>
        </w:rPr>
      </w:pPr>
      <w:r>
        <w:rPr>
          <w:rFonts w:ascii="Arial" w:hAnsi="Arial"/>
        </w:rPr>
        <w:t>Ciallaíonn</w:t>
      </w:r>
      <w:r>
        <w:rPr>
          <w:rFonts w:ascii="Arial" w:hAnsi="Arial"/>
          <w:b/>
        </w:rPr>
        <w:t>"i</w:t>
      </w:r>
      <w:r>
        <w:rPr>
          <w:rFonts w:ascii="Arial" w:hAnsi="Arial"/>
          <w:b/>
          <w:vertAlign w:val="superscript"/>
        </w:rPr>
        <w:t>2</w:t>
      </w:r>
      <w:r>
        <w:rPr>
          <w:rFonts w:ascii="Arial" w:hAnsi="Arial"/>
          <w:b/>
        </w:rPr>
        <w:t>)ionadaí údaraithe</w:t>
      </w:r>
      <w:r>
        <w:rPr>
          <w:rFonts w:ascii="Arial" w:hAnsi="Arial"/>
        </w:rPr>
        <w:t xml:space="preserve"> aon duine nádúrtha nó dlítheanach atá bunaithe laistigh den Aontas Eorpach a bhfuil sainordú i scríbhinn faighte aige ó mhonaróir táirgí, ábhar, ceimiceán/meascán agus trealaimh a úsáidtear i dteagmháil le huisce óil,</w:t>
      </w:r>
      <w:r>
        <w:rPr>
          <w:rFonts w:ascii="Arial" w:hAnsi="Arial"/>
          <w:b/>
        </w:rPr>
        <w:t xml:space="preserve"> </w:t>
      </w:r>
      <w:r>
        <w:rPr>
          <w:rFonts w:ascii="Arial" w:hAnsi="Arial"/>
        </w:rPr>
        <w:t>chun gníomhú thar ceann an táirgeora sin chun táirgí, ábhair, ceimiceáin/meascáin agus trealamh a úsáidtear i dteagmháil le huisce óil a chur ar fáil ar an margadh i dtrácht;”</w:t>
      </w:r>
    </w:p>
    <w:p w14:paraId="7DEDD281" w14:textId="77777777" w:rsidR="005217AA" w:rsidRPr="00D44A95" w:rsidRDefault="00F13655" w:rsidP="00AD4A11">
      <w:pPr>
        <w:autoSpaceDE w:val="0"/>
        <w:autoSpaceDN w:val="0"/>
        <w:adjustRightInd w:val="0"/>
        <w:spacing w:line="240" w:lineRule="auto"/>
        <w:jc w:val="both"/>
        <w:rPr>
          <w:rFonts w:ascii="Arial" w:hAnsi="Arial" w:cs="Arial"/>
          <w:sz w:val="24"/>
          <w:szCs w:val="24"/>
        </w:rPr>
      </w:pPr>
      <w:r>
        <w:rPr>
          <w:rFonts w:ascii="Arial" w:hAnsi="Arial"/>
          <w:sz w:val="24"/>
        </w:rPr>
        <w:t>Ciallaíonn</w:t>
      </w:r>
      <w:r>
        <w:rPr>
          <w:rFonts w:ascii="Arial" w:hAnsi="Arial"/>
          <w:b/>
          <w:sz w:val="24"/>
        </w:rPr>
        <w:t>“i</w:t>
      </w:r>
      <w:r>
        <w:rPr>
          <w:rFonts w:ascii="Arial" w:hAnsi="Arial"/>
          <w:b/>
          <w:sz w:val="24"/>
          <w:vertAlign w:val="superscript"/>
        </w:rPr>
        <w:t>3</w:t>
      </w:r>
      <w:r>
        <w:rPr>
          <w:rFonts w:ascii="Arial" w:hAnsi="Arial"/>
          <w:b/>
          <w:sz w:val="24"/>
        </w:rPr>
        <w:t xml:space="preserve">) allmhaireoir </w:t>
      </w:r>
      <w:r>
        <w:rPr>
          <w:rFonts w:ascii="Arial" w:hAnsi="Arial"/>
          <w:sz w:val="24"/>
        </w:rPr>
        <w:t>aon duine nádúrtha nó dlítheanach, atá bunaithe san Aontas Eorpach, a chuireann táirge, ábhar, ceimiceán/meascán agus trealamh a úsáidtear i dteagmháil le huisce ó thríú tír ar mhargadh an Aontais Eorpaigh</w:t>
      </w:r>
      <w:r>
        <w:rPr>
          <w:rFonts w:ascii="Arial" w:hAnsi="Arial"/>
          <w:b/>
          <w:sz w:val="24"/>
        </w:rPr>
        <w:t>;”</w:t>
      </w:r>
      <w:r>
        <w:rPr>
          <w:rFonts w:ascii="Arial" w:hAnsi="Arial"/>
          <w:sz w:val="24"/>
        </w:rPr>
        <w:t xml:space="preserve"> </w:t>
      </w:r>
    </w:p>
    <w:p w14:paraId="27B1A6EF" w14:textId="77777777" w:rsidR="001F6425" w:rsidRPr="006836A7" w:rsidRDefault="00F13655" w:rsidP="00AD4A11">
      <w:pPr>
        <w:pStyle w:val="Default"/>
        <w:jc w:val="both"/>
        <w:rPr>
          <w:rFonts w:ascii="Arial" w:hAnsi="Arial" w:cs="Arial"/>
          <w:color w:val="auto"/>
        </w:rPr>
      </w:pPr>
      <w:r>
        <w:rPr>
          <w:rFonts w:ascii="Arial" w:hAnsi="Arial"/>
          <w:color w:val="auto"/>
        </w:rPr>
        <w:t>Ciallaíonn</w:t>
      </w:r>
      <w:r>
        <w:rPr>
          <w:rFonts w:ascii="Arial" w:hAnsi="Arial"/>
          <w:b/>
          <w:color w:val="auto"/>
        </w:rPr>
        <w:t>"i</w:t>
      </w:r>
      <w:r>
        <w:rPr>
          <w:rFonts w:ascii="Arial" w:hAnsi="Arial"/>
          <w:b/>
          <w:color w:val="auto"/>
          <w:vertAlign w:val="superscript"/>
        </w:rPr>
        <w:t>4</w:t>
      </w:r>
      <w:r>
        <w:rPr>
          <w:rFonts w:ascii="Arial" w:hAnsi="Arial"/>
          <w:b/>
          <w:color w:val="auto"/>
        </w:rPr>
        <w:t>)</w:t>
      </w:r>
      <w:r>
        <w:rPr>
          <w:rFonts w:ascii="Arial" w:hAnsi="Arial"/>
          <w:color w:val="auto"/>
        </w:rPr>
        <w:t xml:space="preserve"> </w:t>
      </w:r>
      <w:r>
        <w:rPr>
          <w:rFonts w:ascii="Arial" w:hAnsi="Arial"/>
          <w:b/>
          <w:color w:val="auto"/>
        </w:rPr>
        <w:t>táirge a úsáidtear i dteagmháil le huisce óil</w:t>
      </w:r>
      <w:r>
        <w:rPr>
          <w:rFonts w:ascii="Arial" w:hAnsi="Arial"/>
          <w:color w:val="auto"/>
        </w:rPr>
        <w:t xml:space="preserve"> earra atá déanta d’ábhar, de mheascán d’ábhair/d’ábhar cineáil, ina fhoirm deiridh, a chuirtear/a thugtar isteach ar mhargadh an Aontais Eorpaigh</w:t>
      </w:r>
      <w:r>
        <w:rPr>
          <w:rFonts w:ascii="Arial" w:hAnsi="Arial"/>
          <w:b/>
          <w:color w:val="auto"/>
        </w:rPr>
        <w:t>;</w:t>
      </w:r>
      <w:r>
        <w:rPr>
          <w:rFonts w:ascii="Arial" w:hAnsi="Arial"/>
          <w:color w:val="auto"/>
        </w:rPr>
        <w:t>"</w:t>
      </w:r>
    </w:p>
    <w:p w14:paraId="655DF344" w14:textId="77777777" w:rsidR="001F6425" w:rsidRPr="006836A7" w:rsidRDefault="00F13655" w:rsidP="006836A7">
      <w:pPr>
        <w:pStyle w:val="Default"/>
        <w:jc w:val="both"/>
        <w:rPr>
          <w:rFonts w:ascii="Arial" w:hAnsi="Arial" w:cs="Arial"/>
          <w:color w:val="auto"/>
        </w:rPr>
      </w:pPr>
      <w:r>
        <w:rPr>
          <w:rFonts w:ascii="Arial" w:hAnsi="Arial"/>
          <w:color w:val="auto"/>
        </w:rPr>
        <w:t>Ciallaíonn</w:t>
      </w:r>
      <w:r>
        <w:rPr>
          <w:rFonts w:ascii="Arial" w:hAnsi="Arial"/>
          <w:b/>
          <w:color w:val="auto"/>
        </w:rPr>
        <w:t>"i</w:t>
      </w:r>
      <w:r>
        <w:rPr>
          <w:rFonts w:ascii="Arial" w:hAnsi="Arial"/>
          <w:b/>
          <w:color w:val="auto"/>
          <w:vertAlign w:val="superscript"/>
        </w:rPr>
        <w:t>5</w:t>
      </w:r>
      <w:r>
        <w:rPr>
          <w:rFonts w:ascii="Arial" w:hAnsi="Arial"/>
          <w:b/>
          <w:color w:val="auto"/>
        </w:rPr>
        <w:t>) ábhar a úsáidtear i dteagmháil le huisce óil</w:t>
      </w:r>
      <w:r>
        <w:rPr>
          <w:rFonts w:ascii="Arial" w:hAnsi="Arial"/>
          <w:color w:val="auto"/>
        </w:rPr>
        <w:t xml:space="preserve">" </w:t>
      </w:r>
      <w:r>
        <w:rPr>
          <w:rFonts w:ascii="Arial" w:hAnsi="Arial"/>
          <w:b/>
          <w:color w:val="auto"/>
        </w:rPr>
        <w:t xml:space="preserve">  </w:t>
      </w:r>
      <w:r>
        <w:rPr>
          <w:rFonts w:ascii="Arial" w:hAnsi="Arial"/>
          <w:color w:val="auto"/>
        </w:rPr>
        <w:t>ullmhúcháin ó shubstaint nó ó mheascán substaintí, atá beartaithe lena úsáid i bpróisis mhonaraíochta táirgí agus trealaimh a úsáidtear i dteagmháil le huisce óil, agus a chuirtear/a thugtar isteach ar mhargadh an Aontais Eorpaigh;"</w:t>
      </w:r>
    </w:p>
    <w:p w14:paraId="604A6CBD" w14:textId="77777777" w:rsidR="00471B2C" w:rsidRPr="00D44A95" w:rsidRDefault="00F13655" w:rsidP="00872A5F">
      <w:pPr>
        <w:autoSpaceDE w:val="0"/>
        <w:autoSpaceDN w:val="0"/>
        <w:adjustRightInd w:val="0"/>
        <w:jc w:val="both"/>
        <w:rPr>
          <w:rFonts w:ascii="Arial" w:hAnsi="Arial" w:cs="Arial"/>
          <w:b/>
          <w:sz w:val="24"/>
          <w:szCs w:val="24"/>
        </w:rPr>
      </w:pPr>
      <w:r>
        <w:rPr>
          <w:rFonts w:ascii="Arial" w:hAnsi="Arial"/>
          <w:sz w:val="24"/>
        </w:rPr>
        <w:t>Ciallaíonn</w:t>
      </w:r>
      <w:r>
        <w:rPr>
          <w:rFonts w:ascii="Arial" w:hAnsi="Arial"/>
          <w:b/>
          <w:sz w:val="24"/>
        </w:rPr>
        <w:t>“i</w:t>
      </w:r>
      <w:r>
        <w:rPr>
          <w:rFonts w:ascii="Arial" w:hAnsi="Arial"/>
          <w:b/>
          <w:sz w:val="24"/>
          <w:vertAlign w:val="superscript"/>
        </w:rPr>
        <w:t>6</w:t>
      </w:r>
      <w:r>
        <w:rPr>
          <w:rFonts w:ascii="Arial" w:hAnsi="Arial"/>
          <w:b/>
          <w:sz w:val="24"/>
        </w:rPr>
        <w:t xml:space="preserve">) substaint a úsáidtear i dteagmháil le huisce óil </w:t>
      </w:r>
      <w:r>
        <w:rPr>
          <w:rFonts w:ascii="Arial" w:hAnsi="Arial"/>
          <w:sz w:val="24"/>
        </w:rPr>
        <w:t>comhdhúil cheimiceach nó meascán de chomhdhúile ceimiceacha a úsáidtear chun ábhar a mhonarú;”</w:t>
      </w:r>
    </w:p>
    <w:p w14:paraId="223A843A" w14:textId="77777777" w:rsidR="00471B2C" w:rsidRPr="00D44A95" w:rsidRDefault="00F13655" w:rsidP="00AD4A11">
      <w:pPr>
        <w:autoSpaceDE w:val="0"/>
        <w:autoSpaceDN w:val="0"/>
        <w:adjustRightInd w:val="0"/>
        <w:spacing w:line="240" w:lineRule="auto"/>
        <w:jc w:val="both"/>
        <w:rPr>
          <w:rFonts w:ascii="Arial" w:hAnsi="Arial" w:cs="Arial"/>
          <w:b/>
          <w:sz w:val="24"/>
          <w:szCs w:val="24"/>
        </w:rPr>
      </w:pPr>
      <w:r>
        <w:rPr>
          <w:rFonts w:ascii="Arial" w:hAnsi="Arial"/>
          <w:sz w:val="24"/>
        </w:rPr>
        <w:t>Ciallaíonn</w:t>
      </w:r>
      <w:r>
        <w:rPr>
          <w:rFonts w:ascii="Arial" w:hAnsi="Arial"/>
          <w:b/>
          <w:sz w:val="24"/>
        </w:rPr>
        <w:t>"i</w:t>
      </w:r>
      <w:r>
        <w:rPr>
          <w:rFonts w:ascii="Arial" w:hAnsi="Arial"/>
          <w:b/>
          <w:sz w:val="24"/>
          <w:vertAlign w:val="superscript"/>
        </w:rPr>
        <w:t>7</w:t>
      </w:r>
      <w:r>
        <w:rPr>
          <w:rFonts w:ascii="Arial" w:hAnsi="Arial"/>
          <w:b/>
          <w:sz w:val="24"/>
        </w:rPr>
        <w:t>) trealamh a úsáidtear i dteagmháil le huisce óil</w:t>
      </w:r>
      <w:r>
        <w:rPr>
          <w:rFonts w:ascii="Arial" w:hAnsi="Arial"/>
          <w:sz w:val="24"/>
        </w:rPr>
        <w:t xml:space="preserve"> </w:t>
      </w:r>
      <w:r>
        <w:rPr>
          <w:rFonts w:ascii="Arial" w:hAnsi="Arial"/>
          <w:b/>
          <w:sz w:val="24"/>
        </w:rPr>
        <w:t xml:space="preserve"> </w:t>
      </w:r>
      <w:r>
        <w:rPr>
          <w:rFonts w:ascii="Arial" w:hAnsi="Arial"/>
          <w:sz w:val="24"/>
        </w:rPr>
        <w:t>cóimeáil páirteanna / feistí, fearais agus / nó meicníochtaí gléasra, atá comhdhéanta d’ábhair agus / nó de shubstaintí éagsúla, ar córas teicniúil iad, a úsáidtear chun táirgeadh agus dáileadh uisce óil a áirithiú (i bpróiseas astarraingthe amhuisce, iontógáil, cóireáil d’uisce óil, stóráil, iompar, dáileadh uisce óil).”</w:t>
      </w:r>
    </w:p>
    <w:p w14:paraId="39EF5852" w14:textId="77777777" w:rsidR="00C36A53" w:rsidRPr="00D44A95" w:rsidRDefault="00F13655" w:rsidP="00AD4A11">
      <w:pPr>
        <w:spacing w:line="240" w:lineRule="auto"/>
        <w:rPr>
          <w:rFonts w:ascii="Arial" w:hAnsi="Arial" w:cs="Arial"/>
          <w:b/>
          <w:sz w:val="24"/>
          <w:szCs w:val="24"/>
        </w:rPr>
      </w:pPr>
      <w:r>
        <w:rPr>
          <w:rFonts w:ascii="Arial" w:hAnsi="Arial"/>
          <w:b/>
          <w:sz w:val="24"/>
        </w:rPr>
        <w:t>4. In airteagal 4, leasaítear míreanna 3 agus 4 agus léifear iad mar a leanas:</w:t>
      </w:r>
    </w:p>
    <w:p w14:paraId="2E1C24EC" w14:textId="38A84D45" w:rsidR="00B336E2" w:rsidRPr="00D44A95" w:rsidRDefault="00F13655" w:rsidP="00AD4A11">
      <w:pPr>
        <w:autoSpaceDE w:val="0"/>
        <w:autoSpaceDN w:val="0"/>
        <w:adjustRightInd w:val="0"/>
        <w:spacing w:line="240" w:lineRule="auto"/>
        <w:jc w:val="both"/>
        <w:rPr>
          <w:rFonts w:ascii="Arial" w:hAnsi="Arial" w:cs="Arial"/>
          <w:sz w:val="24"/>
          <w:szCs w:val="24"/>
        </w:rPr>
      </w:pPr>
      <w:r>
        <w:rPr>
          <w:rFonts w:ascii="Arial" w:hAnsi="Arial"/>
          <w:sz w:val="24"/>
        </w:rPr>
        <w:lastRenderedPageBreak/>
        <w:t xml:space="preserve">“3. Tá gach Coimisiún comhdhéanta de: Uachtarán an Choimisiúin, ar dochtúir é, sa tsláinteachas, sa mhicribhitheolaíocht nó sa speisialtacht saotharlainne, agus 2 chomhalta, poitigéir agus bitheolaí/bithcheimiceoir; i gcás inar gá saineolas na sainfhoirne seachas saineolas an Choimisiúin, agus ag brath ar shainiúlachtaí na doiciméadachta a bhfuil anailís le déanamh uirthi, féadfaidh Ard-Stiúrthóir na hInstitiúide Náisiúnta um Shláinte Poiblí cinneadh a dhéanamh, arna iarraidh sin don Choimisiún, cur lena chomhdhéanamh.” </w:t>
      </w:r>
    </w:p>
    <w:p w14:paraId="08C13121" w14:textId="77777777" w:rsidR="00B336E2" w:rsidRPr="00D44A95" w:rsidRDefault="00FE2237" w:rsidP="00AD4A11">
      <w:pPr>
        <w:spacing w:line="240" w:lineRule="auto"/>
        <w:jc w:val="both"/>
        <w:rPr>
          <w:rFonts w:ascii="Arial" w:hAnsi="Arial" w:cs="Arial"/>
          <w:sz w:val="24"/>
          <w:szCs w:val="24"/>
        </w:rPr>
      </w:pPr>
      <w:r>
        <w:rPr>
          <w:rFonts w:ascii="Arial" w:hAnsi="Arial"/>
          <w:sz w:val="24"/>
        </w:rPr>
        <w:t xml:space="preserve"> “4. Déanfaidh na saineolaithe ainmnithe ón Institiúid Náisiúnta um Shláinte Poiblí, faoi seach ón tSaotharlann Náisiúnta Sláinte Poiblí i mBúcairist nó ó cheann de na hIonaid um Shláinte Poiblí Réigiúnacha sa chríoch na páipéir mheastóireachta teicniúla a tharraingt suas agus a shíniú. Síneoidh Ard-Stiúrthóir na hInstitiúide Náisiúnta um Shláinte Poiblí nó Príomhdhochtúir an Lárionaid Réigiúnaigh um Shláinte Poiblí, de réir mar is cuí, agus Uachtarán an Choimisiúin, an Tuairim/Fógra Sláintíochta.” </w:t>
      </w:r>
    </w:p>
    <w:p w14:paraId="768665B9" w14:textId="77777777" w:rsidR="00DA3EAE" w:rsidRPr="00D44A95" w:rsidRDefault="00F13655" w:rsidP="00AD4A11">
      <w:pPr>
        <w:spacing w:line="240" w:lineRule="auto"/>
        <w:rPr>
          <w:rFonts w:ascii="Arial" w:hAnsi="Arial" w:cs="Arial"/>
          <w:b/>
          <w:sz w:val="24"/>
          <w:szCs w:val="24"/>
        </w:rPr>
      </w:pPr>
      <w:r>
        <w:rPr>
          <w:rFonts w:ascii="Arial" w:hAnsi="Arial"/>
          <w:b/>
          <w:sz w:val="24"/>
        </w:rPr>
        <w:t>5. Leasaítear pointí f) agus i) d’Airteagal 5 agus léifear iad mar a leanas:</w:t>
      </w:r>
    </w:p>
    <w:p w14:paraId="1CF966E4" w14:textId="77777777" w:rsidR="009D340A" w:rsidRPr="00D44A95" w:rsidRDefault="00F13655" w:rsidP="00AD4A11">
      <w:pPr>
        <w:spacing w:line="240" w:lineRule="auto"/>
        <w:jc w:val="both"/>
        <w:rPr>
          <w:rFonts w:ascii="Arial" w:hAnsi="Arial" w:cs="Arial"/>
          <w:sz w:val="24"/>
          <w:szCs w:val="24"/>
        </w:rPr>
      </w:pPr>
      <w:r>
        <w:rPr>
          <w:rFonts w:ascii="Arial" w:hAnsi="Arial"/>
          <w:sz w:val="24"/>
        </w:rPr>
        <w:t xml:space="preserve">“f) tarraingeoidh sé suas an Tuarascáil Mheasúnaithe Theicniúil a chuirfear sa chartlann ar leibhéal na hInstitiúide Náisiúnta um Shláinte Poiblí, faoi seach i Saotharlann Náisiúnta um Shláinte Poiblí Bhúcairist nó sa Lárionad Réigiúnach um Shláinte Phoiblí sa chríoch inar eisíodh an Tuairim Sláintíochta/Fógra.” </w:t>
      </w:r>
    </w:p>
    <w:p w14:paraId="26ECF5E6" w14:textId="77777777" w:rsidR="002C3B93" w:rsidRPr="00D44A95" w:rsidRDefault="002C3B93" w:rsidP="00AD4A11">
      <w:pPr>
        <w:spacing w:line="240" w:lineRule="auto"/>
        <w:jc w:val="both"/>
        <w:rPr>
          <w:rFonts w:ascii="Arial" w:hAnsi="Arial" w:cs="Arial"/>
          <w:sz w:val="24"/>
          <w:szCs w:val="24"/>
        </w:rPr>
      </w:pPr>
      <w:r>
        <w:rPr>
          <w:rFonts w:ascii="Arial" w:hAnsi="Arial"/>
          <w:sz w:val="24"/>
        </w:rPr>
        <w:t>“i) áirithíonn sé go ndéanfar gach doiciméad a chartlannú, i gcomhréir leis an dlí.”</w:t>
      </w:r>
    </w:p>
    <w:p w14:paraId="6BA22D74" w14:textId="77777777" w:rsidR="001C01F5" w:rsidRPr="00D44A95" w:rsidRDefault="001C01F5" w:rsidP="00AD4A11">
      <w:pPr>
        <w:spacing w:line="240" w:lineRule="auto"/>
        <w:jc w:val="both"/>
        <w:rPr>
          <w:rFonts w:ascii="Arial" w:hAnsi="Arial" w:cs="Arial"/>
          <w:b/>
          <w:sz w:val="24"/>
          <w:szCs w:val="24"/>
        </w:rPr>
      </w:pPr>
      <w:r>
        <w:rPr>
          <w:rFonts w:ascii="Arial" w:hAnsi="Arial"/>
          <w:b/>
          <w:sz w:val="24"/>
        </w:rPr>
        <w:t>6. Leasaítear Airteagal 6 agus léifear é mar a leanas:</w:t>
      </w:r>
    </w:p>
    <w:p w14:paraId="47B69E1F" w14:textId="77777777" w:rsidR="00296DBA" w:rsidRPr="00D44A95" w:rsidRDefault="00CB6699" w:rsidP="00AD4A11">
      <w:pPr>
        <w:spacing w:line="240" w:lineRule="auto"/>
        <w:jc w:val="both"/>
        <w:rPr>
          <w:rFonts w:ascii="Arial" w:hAnsi="Arial" w:cs="Arial"/>
          <w:sz w:val="24"/>
          <w:szCs w:val="24"/>
        </w:rPr>
      </w:pPr>
      <w:r>
        <w:rPr>
          <w:rFonts w:ascii="Arial" w:hAnsi="Arial"/>
          <w:sz w:val="24"/>
        </w:rPr>
        <w:t xml:space="preserve">Airteagal 6. 1. D’fhonn an Tuairim Sláintíochta / Fógra maidir le tabhairt isteach/cur ar an margadh, táirgí, ábhair, ceimiceáin/meascáin agus trealamh a úsáidtear i dteagmháil le huisce óil a fháil, cuireann an t-iarratasóir isteach </w:t>
      </w:r>
      <w:r>
        <w:rPr>
          <w:rFonts w:ascii="Arial" w:hAnsi="Arial"/>
          <w:i/>
          <w:sz w:val="24"/>
        </w:rPr>
        <w:t xml:space="preserve">Comhad táirge d’ábhair a úsáidtear i dteagmháil le huisce óil, </w:t>
      </w:r>
      <w:r>
        <w:rPr>
          <w:rFonts w:ascii="Arial" w:hAnsi="Arial"/>
          <w:sz w:val="24"/>
        </w:rPr>
        <w:t>i bhfoirm leictreonach, tríd an Ardán “Pointe Teagmhala Leictreonach Uathúil” nó i bhfoirm chlóite, ag an Institiúid Náisiúnta um Shláinte Poiblí, ag Saotharlann Náisiúnta Sláinte Poiblí Bhúcairist nó sa Lárionad Réigiúnach um Shláinte Phoiblí ar an gcríoch, de réir eagraíocht an chontae, atá ar taispeáint ar shuíomh gréasáin na hInstitiúide Náisiúnta Sláinte Poiblí.</w:t>
      </w:r>
    </w:p>
    <w:p w14:paraId="43DCE327" w14:textId="77777777" w:rsidR="002C3B93" w:rsidRPr="00D44A95" w:rsidRDefault="002C3B93" w:rsidP="00AD4A11">
      <w:pPr>
        <w:spacing w:line="240" w:lineRule="auto"/>
        <w:jc w:val="both"/>
        <w:rPr>
          <w:rFonts w:ascii="Arial" w:hAnsi="Arial" w:cs="Arial"/>
          <w:sz w:val="24"/>
          <w:szCs w:val="24"/>
        </w:rPr>
      </w:pPr>
      <w:r>
        <w:rPr>
          <w:rFonts w:ascii="Arial" w:hAnsi="Arial"/>
          <w:sz w:val="24"/>
        </w:rPr>
        <w:t xml:space="preserve">2. Maidir leis na </w:t>
      </w:r>
      <w:r>
        <w:rPr>
          <w:rFonts w:ascii="Arial" w:hAnsi="Arial"/>
          <w:i/>
          <w:sz w:val="24"/>
        </w:rPr>
        <w:t>Comhaid táirge d’ábhair a úsáidtear i dteagmháil le huisce óil</w:t>
      </w:r>
      <w:r>
        <w:rPr>
          <w:rFonts w:ascii="Arial" w:hAnsi="Arial"/>
          <w:sz w:val="24"/>
        </w:rPr>
        <w:t xml:space="preserve"> i bhfoirm leictreonach, chun comhlíonadh na ndoiciméad a áirithiú, cuirfidh an t-iarratasóir dearbhú onóra isteach maidir le brionnú doiciméad, i gcomhréir leis an tsamhail a leagtar amach in Iarscríbhinn 5 a ghabhann leis an nós imeachta seo.</w:t>
      </w:r>
    </w:p>
    <w:p w14:paraId="0C032B7C" w14:textId="77777777" w:rsidR="002B5755" w:rsidRPr="00D44A95" w:rsidRDefault="002B5755" w:rsidP="0021343D">
      <w:pPr>
        <w:jc w:val="both"/>
        <w:rPr>
          <w:rFonts w:ascii="Arial" w:hAnsi="Arial" w:cs="Arial"/>
          <w:i/>
          <w:sz w:val="24"/>
          <w:szCs w:val="24"/>
        </w:rPr>
      </w:pPr>
      <w:r>
        <w:rPr>
          <w:rFonts w:ascii="Arial" w:hAnsi="Arial"/>
          <w:sz w:val="24"/>
        </w:rPr>
        <w:t>3.</w:t>
      </w:r>
      <w:r>
        <w:rPr>
          <w:rFonts w:ascii="Arial" w:hAnsi="Arial"/>
          <w:b/>
          <w:sz w:val="24"/>
        </w:rPr>
        <w:t xml:space="preserve"> </w:t>
      </w:r>
      <w:r>
        <w:rPr>
          <w:rFonts w:ascii="Arial" w:hAnsi="Arial"/>
          <w:sz w:val="24"/>
        </w:rPr>
        <w:t>Chun an Tuairim Sláintíochta/Fógra, a eisiúint ní mór na doiciméid seo a leanas a bheith sa</w:t>
      </w:r>
      <w:r>
        <w:rPr>
          <w:rFonts w:ascii="Arial" w:hAnsi="Arial"/>
          <w:b/>
          <w:sz w:val="24"/>
        </w:rPr>
        <w:t xml:space="preserve"> </w:t>
      </w:r>
      <w:r>
        <w:rPr>
          <w:rFonts w:ascii="Arial" w:hAnsi="Arial"/>
          <w:i/>
          <w:sz w:val="24"/>
        </w:rPr>
        <w:t>chomhad táirge d’ábhair a úsáidtear i dteagmháil le huisce óil</w:t>
      </w:r>
      <w:r>
        <w:rPr>
          <w:rFonts w:ascii="Arial" w:hAnsi="Arial"/>
          <w:sz w:val="24"/>
        </w:rPr>
        <w:t>:</w:t>
      </w:r>
      <w:r>
        <w:rPr>
          <w:rFonts w:ascii="Arial" w:hAnsi="Arial"/>
          <w:i/>
          <w:sz w:val="24"/>
        </w:rPr>
        <w:t xml:space="preserve"> </w:t>
      </w:r>
    </w:p>
    <w:p w14:paraId="70A7DF21" w14:textId="77777777" w:rsidR="002B5755" w:rsidRPr="00D44A95" w:rsidRDefault="002B5755" w:rsidP="00AD4A11">
      <w:pPr>
        <w:spacing w:line="240" w:lineRule="auto"/>
        <w:jc w:val="both"/>
        <w:rPr>
          <w:rFonts w:ascii="Arial" w:hAnsi="Arial" w:cs="Arial"/>
          <w:sz w:val="24"/>
          <w:szCs w:val="24"/>
        </w:rPr>
      </w:pPr>
      <w:r>
        <w:rPr>
          <w:rFonts w:ascii="Arial" w:hAnsi="Arial"/>
          <w:sz w:val="24"/>
        </w:rPr>
        <w:t xml:space="preserve">Iarratas atá dírithe ar an Institiúid Náisiúnta um Shláinte Phoiblí, maille le ceann litreach, seoladh, uimhir theileafóin agus uimhir chlárúcháin an iarratasóra, i gcomhréir leis an tsamhail a leagtar amach in Iarscríbhinn 1 a ghabhann leis an nós imeachta seo, ina sonraítear an méid seo a leanas: </w:t>
      </w:r>
    </w:p>
    <w:p w14:paraId="7327DFD5" w14:textId="77777777" w:rsidR="002B5755" w:rsidRPr="00D44A95" w:rsidRDefault="009F0883" w:rsidP="00AD4A11">
      <w:pPr>
        <w:spacing w:line="240" w:lineRule="auto"/>
        <w:jc w:val="both"/>
        <w:rPr>
          <w:rFonts w:ascii="Arial" w:hAnsi="Arial" w:cs="Arial"/>
          <w:sz w:val="24"/>
          <w:szCs w:val="24"/>
        </w:rPr>
      </w:pPr>
      <w:r>
        <w:rPr>
          <w:rFonts w:ascii="Arial" w:hAnsi="Arial"/>
          <w:sz w:val="24"/>
        </w:rPr>
        <w:t>stádas an mhonaróra, ionadaí údaraithe an mhonaróra nó táirgí, ábhar, ceimiceán/meascán agus trealaimh a d’úsáid an t-allmhaireoir i dteagmháil le huisce óil;</w:t>
      </w:r>
    </w:p>
    <w:p w14:paraId="5BC2EF7B" w14:textId="77777777" w:rsidR="008764F5" w:rsidRPr="00D44A95" w:rsidRDefault="009F0883" w:rsidP="00AD4A11">
      <w:pPr>
        <w:spacing w:line="240" w:lineRule="auto"/>
        <w:jc w:val="both"/>
        <w:rPr>
          <w:rFonts w:ascii="Arial" w:hAnsi="Arial" w:cs="Arial"/>
          <w:sz w:val="24"/>
          <w:szCs w:val="24"/>
        </w:rPr>
      </w:pPr>
      <w:r>
        <w:rPr>
          <w:rFonts w:ascii="Arial" w:hAnsi="Arial"/>
          <w:sz w:val="24"/>
        </w:rPr>
        <w:t>Ainm agus seoladh iomlán an táirgeora, más allmhaireoir é an t-iarratasóir;</w:t>
      </w:r>
    </w:p>
    <w:p w14:paraId="606A1A52" w14:textId="77777777" w:rsidR="000C54D1" w:rsidRPr="00D44A95" w:rsidRDefault="000C54D1" w:rsidP="00AD4A11">
      <w:pPr>
        <w:autoSpaceDE w:val="0"/>
        <w:autoSpaceDN w:val="0"/>
        <w:adjustRightInd w:val="0"/>
        <w:spacing w:line="240" w:lineRule="auto"/>
        <w:jc w:val="both"/>
        <w:rPr>
          <w:rFonts w:ascii="Arial" w:hAnsi="Arial" w:cs="Arial"/>
          <w:sz w:val="24"/>
          <w:szCs w:val="24"/>
        </w:rPr>
      </w:pPr>
      <w:r>
        <w:rPr>
          <w:rFonts w:ascii="Arial" w:hAnsi="Arial"/>
          <w:b/>
          <w:sz w:val="24"/>
        </w:rPr>
        <w:lastRenderedPageBreak/>
        <w:t>b) Bileog cur i láthair an táirge, an ábhair, an cheimiceáin/an mheascáin nó an trealaimh a úsáidtear i dteagmháil le huisce óil,</w:t>
      </w:r>
      <w:r>
        <w:rPr>
          <w:rFonts w:ascii="Arial" w:hAnsi="Arial"/>
          <w:sz w:val="24"/>
        </w:rPr>
        <w:t xml:space="preserve"> ina bhfuil:</w:t>
      </w:r>
    </w:p>
    <w:p w14:paraId="6180B76B" w14:textId="77777777" w:rsidR="000C54D1" w:rsidRPr="00D44A95" w:rsidRDefault="000C54D1" w:rsidP="00AD4A11">
      <w:pPr>
        <w:autoSpaceDE w:val="0"/>
        <w:autoSpaceDN w:val="0"/>
        <w:adjustRightInd w:val="0"/>
        <w:spacing w:line="240" w:lineRule="auto"/>
        <w:jc w:val="both"/>
        <w:rPr>
          <w:rFonts w:ascii="Arial" w:hAnsi="Arial" w:cs="Arial"/>
          <w:sz w:val="24"/>
          <w:szCs w:val="24"/>
        </w:rPr>
      </w:pPr>
      <w:r>
        <w:rPr>
          <w:rFonts w:ascii="Arial" w:hAnsi="Arial"/>
          <w:sz w:val="24"/>
        </w:rPr>
        <w:t xml:space="preserve">i) an seoladh ag a bhfuil an monaróir, an t-allmhaireoir nó an t-ionadaí údaraithe bunaithe; </w:t>
      </w:r>
    </w:p>
    <w:p w14:paraId="220978D6" w14:textId="77777777" w:rsidR="000C54D1" w:rsidRPr="00D44A95" w:rsidRDefault="000C54D1" w:rsidP="00AD4A11">
      <w:pPr>
        <w:autoSpaceDE w:val="0"/>
        <w:autoSpaceDN w:val="0"/>
        <w:adjustRightInd w:val="0"/>
        <w:spacing w:line="240" w:lineRule="auto"/>
        <w:jc w:val="both"/>
        <w:rPr>
          <w:rFonts w:ascii="Arial" w:hAnsi="Arial" w:cs="Arial"/>
          <w:sz w:val="24"/>
          <w:szCs w:val="24"/>
        </w:rPr>
      </w:pPr>
      <w:r>
        <w:rPr>
          <w:rFonts w:ascii="Arial" w:hAnsi="Arial"/>
          <w:sz w:val="24"/>
        </w:rPr>
        <w:t xml:space="preserve">ii) ainm trádála an táirge, an ábhair, an cheimiceáin/an mheascáin nó an trealaimh a úsáidtear i dteagmháil le huisce óil; </w:t>
      </w:r>
    </w:p>
    <w:p w14:paraId="606D71F9" w14:textId="77777777" w:rsidR="000C54D1" w:rsidRPr="00D44A95" w:rsidRDefault="00327288" w:rsidP="00AD4A11">
      <w:pPr>
        <w:autoSpaceDE w:val="0"/>
        <w:autoSpaceDN w:val="0"/>
        <w:adjustRightInd w:val="0"/>
        <w:spacing w:line="240" w:lineRule="auto"/>
        <w:jc w:val="both"/>
        <w:rPr>
          <w:rFonts w:ascii="Arial" w:hAnsi="Arial" w:cs="Arial"/>
          <w:sz w:val="24"/>
          <w:szCs w:val="24"/>
        </w:rPr>
      </w:pPr>
      <w:r>
        <w:rPr>
          <w:rFonts w:ascii="Arial" w:hAnsi="Arial"/>
          <w:sz w:val="24"/>
        </w:rPr>
        <w:t>Iii) catagóir an táirge, an ábhair, an cheimiceáin/mheascáin nó an trealaimh a úsáidtear i dteagmháil le huisce óil;</w:t>
      </w:r>
    </w:p>
    <w:p w14:paraId="61BA3B31" w14:textId="77777777" w:rsidR="009C5C46" w:rsidRPr="00D44A95" w:rsidRDefault="000C54D1" w:rsidP="00AD4A11">
      <w:pPr>
        <w:spacing w:line="240" w:lineRule="auto"/>
        <w:jc w:val="both"/>
        <w:rPr>
          <w:rFonts w:ascii="Arial" w:hAnsi="Arial" w:cs="Arial"/>
          <w:sz w:val="24"/>
          <w:szCs w:val="24"/>
        </w:rPr>
      </w:pPr>
      <w:r>
        <w:rPr>
          <w:rFonts w:ascii="Arial" w:hAnsi="Arial"/>
          <w:sz w:val="24"/>
        </w:rPr>
        <w:t>iv) réimse úsáide/infheidhmeachta, treoracha/coinníollacha úsáide táirgí, ábhar, ceimiceán/meascán agus trealaimh a úsáidtear i dteagmháil le huisce óil;</w:t>
      </w:r>
    </w:p>
    <w:p w14:paraId="407DA98E" w14:textId="77777777" w:rsidR="00053BAB" w:rsidRPr="00D44A95" w:rsidRDefault="00605CCF" w:rsidP="00AD4A11">
      <w:pPr>
        <w:autoSpaceDE w:val="0"/>
        <w:autoSpaceDN w:val="0"/>
        <w:adjustRightInd w:val="0"/>
        <w:spacing w:line="240" w:lineRule="auto"/>
        <w:jc w:val="both"/>
        <w:rPr>
          <w:rFonts w:ascii="Arial" w:hAnsi="Arial" w:cs="Arial"/>
          <w:sz w:val="24"/>
          <w:szCs w:val="24"/>
        </w:rPr>
      </w:pPr>
      <w:r>
        <w:rPr>
          <w:rFonts w:ascii="Arial" w:hAnsi="Arial"/>
          <w:b/>
          <w:sz w:val="24"/>
        </w:rPr>
        <w:t>c) Comhdhéanamh cainníochtúil agus cáilíochtúil agus uimhreacha CAS (Seirbhís Achoimre Cheimiceach)</w:t>
      </w:r>
      <w:r>
        <w:rPr>
          <w:rFonts w:ascii="Arial" w:hAnsi="Arial"/>
          <w:sz w:val="24"/>
        </w:rPr>
        <w:t xml:space="preserve"> an ábhair agus an cheimiceáin/an mheascáin atá mar chuid den táirge nó de chomhpháirteanna den trealamh a úsáidtear i dteagmháil le huisce óil atá sonraithe ag an monaróir;</w:t>
      </w:r>
    </w:p>
    <w:p w14:paraId="2FDE95DD" w14:textId="77777777" w:rsidR="000C54D1" w:rsidRPr="00D44A95" w:rsidRDefault="00605CCF" w:rsidP="00AD4A11">
      <w:pPr>
        <w:autoSpaceDE w:val="0"/>
        <w:autoSpaceDN w:val="0"/>
        <w:adjustRightInd w:val="0"/>
        <w:spacing w:line="240" w:lineRule="auto"/>
        <w:jc w:val="both"/>
        <w:rPr>
          <w:rFonts w:ascii="Arial" w:hAnsi="Arial" w:cs="Arial"/>
          <w:sz w:val="24"/>
          <w:szCs w:val="24"/>
        </w:rPr>
      </w:pPr>
      <w:r>
        <w:rPr>
          <w:rFonts w:ascii="Arial" w:hAnsi="Arial"/>
          <w:b/>
          <w:sz w:val="24"/>
        </w:rPr>
        <w:t>d)</w:t>
      </w:r>
      <w:r>
        <w:rPr>
          <w:rFonts w:ascii="Arial" w:hAnsi="Arial"/>
          <w:sz w:val="24"/>
        </w:rPr>
        <w:t xml:space="preserve"> </w:t>
      </w:r>
      <w:r>
        <w:rPr>
          <w:rFonts w:ascii="Arial" w:hAnsi="Arial"/>
          <w:b/>
          <w:sz w:val="24"/>
        </w:rPr>
        <w:t>Deimhniú Cáilíochta maidir le Critéir Íonachta Comhábhair,</w:t>
      </w:r>
      <w:r>
        <w:rPr>
          <w:rFonts w:ascii="Arial" w:hAnsi="Arial"/>
          <w:sz w:val="24"/>
        </w:rPr>
        <w:t xml:space="preserve"> de réir na gcaighdeán monaraíochta is infheidhme, i gcóip;</w:t>
      </w:r>
    </w:p>
    <w:p w14:paraId="0927FAA2" w14:textId="77777777" w:rsidR="000C54D1" w:rsidRPr="00D44A95" w:rsidRDefault="00605CCF" w:rsidP="00AD4A11">
      <w:pPr>
        <w:autoSpaceDE w:val="0"/>
        <w:autoSpaceDN w:val="0"/>
        <w:adjustRightInd w:val="0"/>
        <w:spacing w:line="240" w:lineRule="auto"/>
        <w:jc w:val="both"/>
        <w:rPr>
          <w:rFonts w:ascii="Arial" w:hAnsi="Arial" w:cs="Arial"/>
          <w:sz w:val="24"/>
          <w:szCs w:val="24"/>
        </w:rPr>
      </w:pPr>
      <w:r>
        <w:rPr>
          <w:rFonts w:ascii="Arial" w:hAnsi="Arial"/>
          <w:b/>
          <w:sz w:val="24"/>
        </w:rPr>
        <w:t xml:space="preserve">e) Feasacháin anailíseacha/tuarascáil tástála lena ngabhann tástálacha ascnaimh foriomlána/tástálacha sonracha/tocsaineolaíocha </w:t>
      </w:r>
      <w:r>
        <w:rPr>
          <w:rFonts w:ascii="Arial" w:hAnsi="Arial"/>
          <w:sz w:val="24"/>
        </w:rPr>
        <w:t>maidir le hábhair/táirgí, de réir cineáil ábhair, laistigh d’uastréimhse bhailíochta 5 bliana tar éis a n-eisiúna, arna ndéanamh ag saotharlanna atá creidiúnaithe sa réimse i gcomhréir le forálacha Rialachán (CE) Uimh. 765/2008 ó Pharlaimint na hEorpa agus ón gComhairle an 9 Iúil 2008 lena leagtar amach na ceanglais maidir le creidiúnú agus maidir le faireachas margaidh a bhaineann le táirgí a mhargú agus lena n-aisghairtear Rialachán (CEE) Uimh. 339/93.</w:t>
      </w:r>
    </w:p>
    <w:p w14:paraId="5DC6C6EE" w14:textId="77777777" w:rsidR="000C54D1" w:rsidRPr="00D44A95" w:rsidRDefault="00605CCF" w:rsidP="00AD4A11">
      <w:pPr>
        <w:autoSpaceDE w:val="0"/>
        <w:autoSpaceDN w:val="0"/>
        <w:adjustRightInd w:val="0"/>
        <w:spacing w:line="240" w:lineRule="auto"/>
        <w:jc w:val="both"/>
        <w:rPr>
          <w:rFonts w:ascii="Arial" w:hAnsi="Arial" w:cs="Arial"/>
          <w:sz w:val="24"/>
          <w:szCs w:val="24"/>
        </w:rPr>
      </w:pPr>
      <w:r>
        <w:rPr>
          <w:rFonts w:ascii="Arial" w:hAnsi="Arial"/>
          <w:b/>
          <w:sz w:val="24"/>
        </w:rPr>
        <w:t>f) Bileog Sonraí Sábháilteachta</w:t>
      </w:r>
      <w:r>
        <w:rPr>
          <w:rFonts w:ascii="Arial" w:hAnsi="Arial"/>
          <w:sz w:val="24"/>
        </w:rPr>
        <w:t xml:space="preserve"> an ábhair, na substainte ceimicí/an mheascáin a úsáidtear i dteagmháil le huisce óil;</w:t>
      </w:r>
    </w:p>
    <w:p w14:paraId="2DCA8D80" w14:textId="77777777" w:rsidR="000C54D1" w:rsidRPr="00D44A95" w:rsidRDefault="00605CCF" w:rsidP="00AD4A11">
      <w:pPr>
        <w:autoSpaceDE w:val="0"/>
        <w:autoSpaceDN w:val="0"/>
        <w:adjustRightInd w:val="0"/>
        <w:spacing w:line="240" w:lineRule="auto"/>
        <w:jc w:val="both"/>
        <w:rPr>
          <w:rFonts w:ascii="Arial" w:hAnsi="Arial" w:cs="Arial"/>
          <w:sz w:val="24"/>
          <w:szCs w:val="24"/>
        </w:rPr>
      </w:pPr>
      <w:r>
        <w:rPr>
          <w:rFonts w:ascii="Arial" w:hAnsi="Arial"/>
          <w:b/>
          <w:sz w:val="24"/>
        </w:rPr>
        <w:t xml:space="preserve">g) Dearbhú Comhréireachta </w:t>
      </w:r>
      <w:r>
        <w:rPr>
          <w:rFonts w:ascii="Arial" w:hAnsi="Arial"/>
          <w:sz w:val="24"/>
        </w:rPr>
        <w:t>an táirge, an ábhair, an cheimiceáin/an mheascáin nó an trealaimh a úsáidtear i dteagmháil leis an uisce óil.</w:t>
      </w:r>
    </w:p>
    <w:p w14:paraId="4EA336B3" w14:textId="77777777" w:rsidR="00E11E56" w:rsidRPr="00D44A95" w:rsidRDefault="00605CCF" w:rsidP="00AD4A11">
      <w:pPr>
        <w:autoSpaceDE w:val="0"/>
        <w:autoSpaceDN w:val="0"/>
        <w:adjustRightInd w:val="0"/>
        <w:spacing w:line="240" w:lineRule="auto"/>
        <w:jc w:val="both"/>
        <w:rPr>
          <w:rFonts w:ascii="Arial" w:hAnsi="Arial" w:cs="Arial"/>
          <w:b/>
          <w:sz w:val="24"/>
          <w:szCs w:val="24"/>
        </w:rPr>
      </w:pPr>
      <w:r>
        <w:rPr>
          <w:rFonts w:ascii="Arial" w:hAnsi="Arial"/>
          <w:b/>
          <w:sz w:val="24"/>
        </w:rPr>
        <w:t>h) Doiciméad maidir le cruthúnas gur íocadh an taraif,</w:t>
      </w:r>
      <w:r>
        <w:rPr>
          <w:rFonts w:ascii="Arial" w:hAnsi="Arial"/>
          <w:sz w:val="24"/>
        </w:rPr>
        <w:t xml:space="preserve"> i gcomhréir le hIarscríbhinn 4 a ghabhann leis an Nós Imeachta seo.</w:t>
      </w:r>
    </w:p>
    <w:p w14:paraId="66764AA4" w14:textId="77777777" w:rsidR="00F34427" w:rsidRPr="00D44A95" w:rsidRDefault="000C54D1" w:rsidP="00AD4A11">
      <w:pPr>
        <w:autoSpaceDE w:val="0"/>
        <w:autoSpaceDN w:val="0"/>
        <w:adjustRightInd w:val="0"/>
        <w:spacing w:line="240" w:lineRule="auto"/>
        <w:jc w:val="both"/>
        <w:rPr>
          <w:rFonts w:ascii="Arial" w:hAnsi="Arial" w:cs="Arial"/>
          <w:sz w:val="24"/>
          <w:szCs w:val="24"/>
        </w:rPr>
      </w:pPr>
      <w:r>
        <w:rPr>
          <w:rFonts w:ascii="Arial" w:hAnsi="Arial"/>
          <w:sz w:val="24"/>
        </w:rPr>
        <w:t>4. Ní mór</w:t>
      </w:r>
      <w:r>
        <w:rPr>
          <w:rFonts w:ascii="Arial" w:hAnsi="Arial"/>
          <w:i/>
          <w:sz w:val="24"/>
        </w:rPr>
        <w:t>an comhad táirge d’ábhair a bhíonn i dteagmháil le huisce óil</w:t>
      </w:r>
      <w:r>
        <w:rPr>
          <w:rFonts w:ascii="Arial" w:hAnsi="Arial"/>
          <w:sz w:val="24"/>
        </w:rPr>
        <w:t xml:space="preserve"> a chur i láthair i Rómáinis nó, i gcás inarb infheidhme, aistriúchán údaraithe uirthi</w:t>
      </w:r>
      <w:r>
        <w:rPr>
          <w:rFonts w:ascii="Arial" w:hAnsi="Arial"/>
          <w:b/>
          <w:sz w:val="24"/>
        </w:rPr>
        <w:t>.</w:t>
      </w:r>
      <w:r>
        <w:rPr>
          <w:rFonts w:ascii="Arial" w:hAnsi="Arial"/>
          <w:sz w:val="24"/>
        </w:rPr>
        <w:t>”</w:t>
      </w:r>
    </w:p>
    <w:p w14:paraId="631A58B5" w14:textId="77777777" w:rsidR="00F34427" w:rsidRPr="00D44A95" w:rsidRDefault="00D56CA3" w:rsidP="006836A7">
      <w:pPr>
        <w:spacing w:line="240" w:lineRule="auto"/>
        <w:rPr>
          <w:rFonts w:ascii="Arial" w:hAnsi="Arial" w:cs="Arial"/>
          <w:b/>
          <w:sz w:val="24"/>
          <w:szCs w:val="24"/>
        </w:rPr>
      </w:pPr>
      <w:r>
        <w:rPr>
          <w:rFonts w:ascii="Arial" w:hAnsi="Arial"/>
          <w:b/>
          <w:sz w:val="24"/>
        </w:rPr>
        <w:t>7. Leasaítear Airteagal 7(1) agus léifear é mar a leanas:</w:t>
      </w:r>
    </w:p>
    <w:p w14:paraId="04C9FD83" w14:textId="77777777" w:rsidR="00053BAB" w:rsidRPr="00D44A95" w:rsidRDefault="00D56CA3" w:rsidP="006836A7">
      <w:pPr>
        <w:autoSpaceDE w:val="0"/>
        <w:autoSpaceDN w:val="0"/>
        <w:adjustRightInd w:val="0"/>
        <w:spacing w:line="240" w:lineRule="auto"/>
        <w:jc w:val="both"/>
        <w:rPr>
          <w:rFonts w:ascii="Arial" w:hAnsi="Arial" w:cs="Arial"/>
          <w:sz w:val="24"/>
          <w:szCs w:val="24"/>
        </w:rPr>
      </w:pPr>
      <w:r>
        <w:rPr>
          <w:rFonts w:ascii="Arial" w:hAnsi="Arial"/>
          <w:sz w:val="24"/>
        </w:rPr>
        <w:t xml:space="preserve">“g) Síniú Uachtarán an Choimisiúin agus Ard-Stiúrthóra na hInstitiúide Náisiúnta um Shláinte Poiblí nó Phríomh-Lia an Lárionaid Réigiúnaigh um Shláinte Phoiblí, de réir mar is cuí.” </w:t>
      </w:r>
    </w:p>
    <w:p w14:paraId="540F3154" w14:textId="77777777" w:rsidR="00DA329A" w:rsidRPr="00D44A95" w:rsidRDefault="00D56CA3" w:rsidP="006836A7">
      <w:pPr>
        <w:spacing w:line="240" w:lineRule="auto"/>
        <w:jc w:val="both"/>
        <w:rPr>
          <w:rFonts w:ascii="Arial" w:hAnsi="Arial" w:cs="Arial"/>
          <w:b/>
          <w:sz w:val="24"/>
          <w:szCs w:val="24"/>
        </w:rPr>
      </w:pPr>
      <w:r>
        <w:rPr>
          <w:rFonts w:ascii="Arial" w:hAnsi="Arial"/>
          <w:b/>
          <w:sz w:val="24"/>
        </w:rPr>
        <w:t>8. Leasaítear Airteagal 8 agus léifear é mar a leanas:</w:t>
      </w:r>
    </w:p>
    <w:p w14:paraId="65E439D5" w14:textId="77777777" w:rsidR="00D56CA3" w:rsidRPr="00D44A95" w:rsidRDefault="00D56CA3" w:rsidP="006836A7">
      <w:pPr>
        <w:spacing w:line="240" w:lineRule="auto"/>
        <w:jc w:val="both"/>
        <w:rPr>
          <w:rFonts w:ascii="Arial" w:hAnsi="Arial" w:cs="Arial"/>
          <w:sz w:val="24"/>
          <w:szCs w:val="24"/>
        </w:rPr>
      </w:pPr>
      <w:r>
        <w:rPr>
          <w:rFonts w:ascii="Arial" w:hAnsi="Arial"/>
          <w:sz w:val="24"/>
        </w:rPr>
        <w:lastRenderedPageBreak/>
        <w:t xml:space="preserve">Airteagal 8.1. Más rud é nach n-áirítear sa </w:t>
      </w:r>
      <w:r>
        <w:rPr>
          <w:rFonts w:ascii="Arial" w:hAnsi="Arial"/>
          <w:i/>
          <w:sz w:val="24"/>
        </w:rPr>
        <w:t>chomhad táirge d’ábhair a úsáidtear i dteagmháil le huisce óil</w:t>
      </w:r>
      <w:r>
        <w:rPr>
          <w:rFonts w:ascii="Arial" w:hAnsi="Arial"/>
          <w:sz w:val="24"/>
        </w:rPr>
        <w:t xml:space="preserve"> na doiciméid uile dá dtagraítear in Airteagal 6(3), iarrfaidh an Coimisiún ansin go gcomhlánófar an comhad.</w:t>
      </w:r>
    </w:p>
    <w:p w14:paraId="7F8B83CE" w14:textId="77777777" w:rsidR="00837E65" w:rsidRPr="00D44A95" w:rsidRDefault="008D7B31" w:rsidP="006836A7">
      <w:pPr>
        <w:spacing w:line="240" w:lineRule="auto"/>
        <w:jc w:val="both"/>
        <w:rPr>
          <w:rFonts w:ascii="Arial" w:hAnsi="Arial" w:cs="Arial"/>
          <w:sz w:val="24"/>
          <w:szCs w:val="24"/>
        </w:rPr>
      </w:pPr>
      <w:r>
        <w:rPr>
          <w:rFonts w:ascii="Arial" w:hAnsi="Arial"/>
          <w:sz w:val="24"/>
        </w:rPr>
        <w:t xml:space="preserve">2. Is é an spriocdháta chun an </w:t>
      </w:r>
      <w:r>
        <w:rPr>
          <w:rFonts w:ascii="Arial" w:hAnsi="Arial"/>
          <w:i/>
          <w:sz w:val="24"/>
        </w:rPr>
        <w:t>Comhad táirge d’ábhair a úsáidtear i dteagmháil le huisce óil</w:t>
      </w:r>
      <w:r>
        <w:rPr>
          <w:rFonts w:ascii="Arial" w:hAnsi="Arial"/>
          <w:sz w:val="24"/>
        </w:rPr>
        <w:t xml:space="preserve"> a chomhlánú maidir leis an Tuairim Sláintíochta / Fógra a eisiúint ná 60 lá ón iarraidh ón gCoimisiún.</w:t>
      </w:r>
    </w:p>
    <w:p w14:paraId="264C7777" w14:textId="77777777" w:rsidR="00837E65" w:rsidRPr="00D44A95" w:rsidRDefault="0097442A" w:rsidP="006836A7">
      <w:pPr>
        <w:spacing w:line="240" w:lineRule="auto"/>
        <w:jc w:val="both"/>
        <w:rPr>
          <w:rFonts w:ascii="Arial" w:hAnsi="Arial" w:cs="Arial"/>
          <w:sz w:val="24"/>
          <w:szCs w:val="24"/>
        </w:rPr>
      </w:pPr>
      <w:r>
        <w:rPr>
          <w:rFonts w:ascii="Arial" w:hAnsi="Arial"/>
          <w:sz w:val="24"/>
        </w:rPr>
        <w:t xml:space="preserve">3. Más rud é, laistigh den tréimhse dá dtagraítear i mír 2, nach gcuirfidh an t-iarratasóir na doiciméid a d’iarr an Coimisiún isteach chun an </w:t>
      </w:r>
      <w:r>
        <w:rPr>
          <w:rFonts w:ascii="Arial" w:hAnsi="Arial"/>
          <w:i/>
          <w:sz w:val="24"/>
        </w:rPr>
        <w:t>Comhad táirge d’ábhair a úsáidtear i dteagmháil le huisce óil</w:t>
      </w:r>
      <w:r>
        <w:rPr>
          <w:rFonts w:ascii="Arial" w:hAnsi="Arial"/>
          <w:b/>
          <w:sz w:val="24"/>
        </w:rPr>
        <w:t>,</w:t>
      </w:r>
      <w:r>
        <w:rPr>
          <w:rFonts w:ascii="Arial" w:hAnsi="Arial"/>
          <w:sz w:val="24"/>
        </w:rPr>
        <w:t xml:space="preserve"> a chomhlánú, comhdófar an comhad chun bealaigh agus tabharfar fógra don iarratasóir ina leith sin.” </w:t>
      </w:r>
    </w:p>
    <w:p w14:paraId="5E8FCCFF" w14:textId="77777777" w:rsidR="00F34427" w:rsidRPr="00D44A95" w:rsidRDefault="00D56CA3" w:rsidP="006836A7">
      <w:pPr>
        <w:spacing w:line="240" w:lineRule="auto"/>
        <w:rPr>
          <w:rFonts w:ascii="Arial" w:hAnsi="Arial" w:cs="Arial"/>
          <w:b/>
          <w:sz w:val="24"/>
          <w:szCs w:val="24"/>
        </w:rPr>
      </w:pPr>
      <w:r>
        <w:rPr>
          <w:rFonts w:ascii="Arial" w:hAnsi="Arial"/>
          <w:b/>
          <w:sz w:val="24"/>
        </w:rPr>
        <w:t>9. Leasaítear Airteagal 9 agus léifear é mar a leanas:</w:t>
      </w:r>
    </w:p>
    <w:p w14:paraId="4DB83864" w14:textId="77777777" w:rsidR="00A42383" w:rsidRPr="00D44A95" w:rsidRDefault="00D56CA3" w:rsidP="006836A7">
      <w:pPr>
        <w:autoSpaceDE w:val="0"/>
        <w:autoSpaceDN w:val="0"/>
        <w:adjustRightInd w:val="0"/>
        <w:spacing w:line="240" w:lineRule="auto"/>
        <w:jc w:val="both"/>
        <w:rPr>
          <w:rFonts w:ascii="Arial" w:hAnsi="Arial" w:cs="Arial"/>
          <w:sz w:val="24"/>
          <w:szCs w:val="24"/>
        </w:rPr>
      </w:pPr>
      <w:r>
        <w:rPr>
          <w:rFonts w:ascii="Arial" w:hAnsi="Arial"/>
          <w:sz w:val="24"/>
        </w:rPr>
        <w:t>Airteagal 9.1. Beidh an Tuairim Sláintíochta/Fógra bailí ar feadh 5 bliana, ar choinníoll nach n-athraítear an comhdhéanamh cáilíochtúil agus / nó cainníochtúil, i réimse/coinníollacha úsáide an táirge, an ábhair, an cheimiceáin/meascáin nó an trealaimh lena mbaineann, oifig chláraithe an iarratasóra, nach n-athraíonn an áit táirgthe, nach ndéantar aon athrú ná síneadh ar an raon táirgí, ábhar, ceimiceán/meascán agus trealaimh a úsáidtear i dteagmháil le huisce óil.</w:t>
      </w:r>
    </w:p>
    <w:p w14:paraId="2F58216E" w14:textId="77777777" w:rsidR="00A42383" w:rsidRPr="00D44A95" w:rsidRDefault="00A42383" w:rsidP="006836A7">
      <w:pPr>
        <w:autoSpaceDE w:val="0"/>
        <w:autoSpaceDN w:val="0"/>
        <w:adjustRightInd w:val="0"/>
        <w:spacing w:line="240" w:lineRule="auto"/>
        <w:jc w:val="both"/>
        <w:rPr>
          <w:rFonts w:ascii="Arial" w:hAnsi="Arial" w:cs="Arial"/>
          <w:b/>
          <w:sz w:val="24"/>
          <w:szCs w:val="24"/>
        </w:rPr>
      </w:pPr>
      <w:r>
        <w:rPr>
          <w:rFonts w:ascii="Arial" w:hAnsi="Arial"/>
          <w:sz w:val="24"/>
        </w:rPr>
        <w:t>2. Laistigh de 6 mhí ó theacht i bhfeidhm an Ordaithe seo, ceanglófar ar dhaoine nádúrtha nó dlítheanacha a bhfuil Tuairim Sláintíochta/Fógra faighte acu le haghaidh na dtáirgí, na n-ábhar, na gceimiceán/na meascán agus an trealaimh a úsáidtear i dteagmháil le huisce óil na doiciméid dá bhforáiltear in Airteagal 6(3) a thíolacadh chun go n-eiseofar Tuairim Sláintíochta nua nó Fógra nua ina leith, de réir mar is iomchuí.”</w:t>
      </w:r>
    </w:p>
    <w:p w14:paraId="63074F47" w14:textId="77777777" w:rsidR="00FE65E6" w:rsidRPr="00D44A95" w:rsidRDefault="006D20CB" w:rsidP="006836A7">
      <w:pPr>
        <w:spacing w:line="240" w:lineRule="auto"/>
        <w:rPr>
          <w:rFonts w:ascii="Arial" w:hAnsi="Arial" w:cs="Arial"/>
          <w:b/>
          <w:sz w:val="24"/>
          <w:szCs w:val="24"/>
        </w:rPr>
      </w:pPr>
      <w:r>
        <w:rPr>
          <w:rFonts w:ascii="Arial" w:hAnsi="Arial"/>
          <w:b/>
          <w:sz w:val="24"/>
        </w:rPr>
        <w:t>10. Leasaítear Airteagal 10 agus léifear é mar a leanas:</w:t>
      </w:r>
    </w:p>
    <w:p w14:paraId="2A793A39" w14:textId="77777777" w:rsidR="00FE65E6" w:rsidRPr="00D44A95" w:rsidRDefault="00CB6699" w:rsidP="006836A7">
      <w:pPr>
        <w:autoSpaceDE w:val="0"/>
        <w:autoSpaceDN w:val="0"/>
        <w:adjustRightInd w:val="0"/>
        <w:spacing w:line="240" w:lineRule="auto"/>
        <w:jc w:val="both"/>
        <w:rPr>
          <w:rFonts w:ascii="Arial" w:hAnsi="Arial" w:cs="Arial"/>
          <w:sz w:val="24"/>
          <w:szCs w:val="24"/>
        </w:rPr>
      </w:pPr>
      <w:r>
        <w:rPr>
          <w:rFonts w:ascii="Arial" w:hAnsi="Arial"/>
          <w:sz w:val="24"/>
        </w:rPr>
        <w:t>Airteagal 10. Déanfar liostaí de Thuairimí Sláintíochta / Fógraí maidir le táirgí, ábhair, ceimiceáin / meascáni nó trealamh a úsáidtear i dteagmháil le huisce óil a thabhairt cothrom le dáta agus a thaispeáint ar shuíomh gréasáin na hInstitiúide Náisiúnta um Shláinte Poiblí.”</w:t>
      </w:r>
    </w:p>
    <w:p w14:paraId="07BB77F9" w14:textId="77777777" w:rsidR="00DD229D" w:rsidRPr="00D44A95" w:rsidRDefault="006D20CB" w:rsidP="006836A7">
      <w:pPr>
        <w:spacing w:line="240" w:lineRule="auto"/>
        <w:rPr>
          <w:rFonts w:ascii="Arial" w:hAnsi="Arial" w:cs="Arial"/>
          <w:b/>
          <w:sz w:val="24"/>
          <w:szCs w:val="24"/>
        </w:rPr>
      </w:pPr>
      <w:r>
        <w:rPr>
          <w:rFonts w:ascii="Arial" w:hAnsi="Arial"/>
          <w:b/>
          <w:sz w:val="24"/>
        </w:rPr>
        <w:t>11. Leasaítear Airteagal 14 agus léifear é mar a leanas:</w:t>
      </w:r>
    </w:p>
    <w:p w14:paraId="3DF64813" w14:textId="77777777" w:rsidR="00F01585" w:rsidRPr="00D44A95" w:rsidRDefault="00CB6699" w:rsidP="006836A7">
      <w:pPr>
        <w:autoSpaceDE w:val="0"/>
        <w:autoSpaceDN w:val="0"/>
        <w:adjustRightInd w:val="0"/>
        <w:spacing w:line="240" w:lineRule="auto"/>
        <w:jc w:val="both"/>
        <w:rPr>
          <w:rFonts w:ascii="Arial" w:hAnsi="Arial" w:cs="Arial"/>
          <w:sz w:val="24"/>
          <w:szCs w:val="24"/>
        </w:rPr>
      </w:pPr>
      <w:r>
        <w:rPr>
          <w:rFonts w:ascii="Arial" w:hAnsi="Arial"/>
          <w:sz w:val="24"/>
        </w:rPr>
        <w:t xml:space="preserve">Airteagal 14. 1. Tá sé d’oibleagáid ar an monaróir, ar ionadaí údaraithe an mhonaróra nó ar an allmhaireoir fógra a thabhairt don Choimisiún i scríbhinn faoi aon athruithe ar chomhdhéanamh cainníochtúil/cáilitheach nó ar choinníollacha úsáide an táirge, an ábhair, na substainte ceimicí/an mheascáin nó an trealaimh a úsáidtear i dteagmháil le huisce óil, áit ghnó an iarratasóra, áit táirgthe, athrú nó síneadh ar raon táirgí, ábhar, ceimiceán/meascán agus trealaimh, atá sa </w:t>
      </w:r>
      <w:r>
        <w:rPr>
          <w:rFonts w:ascii="Arial" w:hAnsi="Arial"/>
          <w:i/>
          <w:sz w:val="24"/>
        </w:rPr>
        <w:t>chomhad táirge maidir le hábhair a bhíonn i dteagmháil le huisce óil</w:t>
      </w:r>
      <w:r>
        <w:rPr>
          <w:rFonts w:ascii="Arial" w:hAnsi="Arial"/>
          <w:b/>
          <w:sz w:val="24"/>
        </w:rPr>
        <w:t xml:space="preserve"> </w:t>
      </w:r>
      <w:r>
        <w:rPr>
          <w:rFonts w:ascii="Arial" w:hAnsi="Arial"/>
          <w:sz w:val="24"/>
        </w:rPr>
        <w:t>agus ar eisíodh an Tuairim Sláintíochta / Fógra ina leith, laistigh de 30 lá ón dáta ar tharla na hathruithe.</w:t>
      </w:r>
    </w:p>
    <w:p w14:paraId="2C37D8B8" w14:textId="77777777" w:rsidR="00F01585" w:rsidRPr="00D44A95" w:rsidRDefault="002F6BCC" w:rsidP="00AD4A11">
      <w:pPr>
        <w:autoSpaceDE w:val="0"/>
        <w:autoSpaceDN w:val="0"/>
        <w:adjustRightInd w:val="0"/>
        <w:spacing w:line="240" w:lineRule="auto"/>
        <w:jc w:val="both"/>
        <w:rPr>
          <w:rFonts w:ascii="Arial" w:hAnsi="Arial" w:cs="Arial"/>
          <w:sz w:val="24"/>
          <w:szCs w:val="24"/>
        </w:rPr>
      </w:pPr>
      <w:r>
        <w:rPr>
          <w:rFonts w:ascii="Arial" w:hAnsi="Arial"/>
          <w:sz w:val="24"/>
        </w:rPr>
        <w:t xml:space="preserve">2. Maidir le margú agus úsáid an táirge, an ábhair, na substainte ceimicí/an mheascáin cheimicigh nó an trealaimh a úsáidtear i dteagmháil le huisce óil, a formhuiníodh/a dtugtar fógra dó, a bhfuil athruithe tagtha ar chomhdhéanamh cainníochtúil/cáilíochtúil nó ar choinníollacha úsáide an táirge, an ábhair, an cheimiceáin/an mheascáin nó an trealaimh a úsáidtear i dteagmháil le huisce óil, ionad táirgthe, athraithe nó sínte an </w:t>
      </w:r>
      <w:r>
        <w:rPr>
          <w:rFonts w:ascii="Arial" w:hAnsi="Arial"/>
          <w:sz w:val="24"/>
        </w:rPr>
        <w:lastRenderedPageBreak/>
        <w:t xml:space="preserve">raoin táirgí, beidh siad faoi réir na Tuairime Sláintíochta / an Fhógra a fháil roimh ré i gcomhréir leis an nós imeachta seo.” </w:t>
      </w:r>
    </w:p>
    <w:p w14:paraId="7581E02F" w14:textId="77777777" w:rsidR="00DD229D" w:rsidRPr="00D44A95" w:rsidRDefault="006D20CB" w:rsidP="00AD4A11">
      <w:pPr>
        <w:spacing w:line="240" w:lineRule="auto"/>
        <w:rPr>
          <w:rFonts w:ascii="Arial" w:hAnsi="Arial" w:cs="Arial"/>
          <w:b/>
          <w:sz w:val="24"/>
          <w:szCs w:val="24"/>
        </w:rPr>
      </w:pPr>
      <w:r>
        <w:rPr>
          <w:rFonts w:ascii="Arial" w:hAnsi="Arial"/>
          <w:b/>
          <w:sz w:val="24"/>
        </w:rPr>
        <w:t>12. In Airteagal 16, leasaítear mír 1 agus léifear é mar a leanas:</w:t>
      </w:r>
    </w:p>
    <w:p w14:paraId="12826702" w14:textId="77777777" w:rsidR="00DD229D" w:rsidRPr="00D44A95" w:rsidRDefault="002F6BCC" w:rsidP="00AD4A11">
      <w:pPr>
        <w:autoSpaceDE w:val="0"/>
        <w:autoSpaceDN w:val="0"/>
        <w:adjustRightInd w:val="0"/>
        <w:spacing w:line="240" w:lineRule="auto"/>
        <w:jc w:val="both"/>
        <w:rPr>
          <w:rFonts w:ascii="Arial" w:hAnsi="Arial" w:cs="Arial"/>
          <w:sz w:val="24"/>
          <w:szCs w:val="24"/>
        </w:rPr>
      </w:pPr>
      <w:r>
        <w:rPr>
          <w:rFonts w:ascii="Arial" w:hAnsi="Arial"/>
          <w:sz w:val="24"/>
        </w:rPr>
        <w:t>Airteagal 16. 1. Féadfar táirgí foirgníochta a úsáid i dteagmháil le huisce óil ar choinníoll go mbeidh an Tuairim Sláintíochta/Fógra ina seilbh, laistigh de bhailíocht, arna eisiúint i gcomhréir le forálacha an nós imeachta seo, chomh maith leis an Dearbhú Comhréireachta, laistigh de bhailíocht, arna eisiúint i gcomhréir le forálacha Chinneadh Uimh. 668/2017 ón Rialtas lena mbunaítear na coinníollacha maidir le táirgí foirgníochta a mhargú, lena sonraítear oiriúnacht an táirge lena úsáid i dteagmháil le huisce óil.”</w:t>
      </w:r>
    </w:p>
    <w:p w14:paraId="2FB67BFD" w14:textId="77777777" w:rsidR="00B366A4" w:rsidRPr="00D44A95" w:rsidRDefault="00B366A4" w:rsidP="00AD4A11">
      <w:pPr>
        <w:autoSpaceDE w:val="0"/>
        <w:autoSpaceDN w:val="0"/>
        <w:adjustRightInd w:val="0"/>
        <w:spacing w:line="240" w:lineRule="auto"/>
        <w:jc w:val="both"/>
        <w:rPr>
          <w:rFonts w:ascii="Arial" w:hAnsi="Arial" w:cs="Arial"/>
          <w:b/>
          <w:sz w:val="24"/>
          <w:szCs w:val="24"/>
        </w:rPr>
      </w:pPr>
      <w:r>
        <w:rPr>
          <w:rFonts w:ascii="Arial" w:hAnsi="Arial"/>
          <w:b/>
          <w:sz w:val="24"/>
        </w:rPr>
        <w:t>13.</w:t>
      </w:r>
      <w:r>
        <w:rPr>
          <w:rFonts w:ascii="Arial" w:hAnsi="Arial"/>
          <w:sz w:val="24"/>
        </w:rPr>
        <w:t xml:space="preserve"> </w:t>
      </w:r>
      <w:r>
        <w:rPr>
          <w:rFonts w:ascii="Arial" w:hAnsi="Arial"/>
          <w:b/>
          <w:sz w:val="24"/>
        </w:rPr>
        <w:t>Leasaítear Airteagal 18 agus léifear é mar a leanas:</w:t>
      </w:r>
    </w:p>
    <w:p w14:paraId="06BF5E99" w14:textId="77777777" w:rsidR="00B366A4" w:rsidRPr="00D44A95" w:rsidRDefault="002F6BCC" w:rsidP="00AD4A11">
      <w:pPr>
        <w:autoSpaceDE w:val="0"/>
        <w:autoSpaceDN w:val="0"/>
        <w:adjustRightInd w:val="0"/>
        <w:spacing w:after="0" w:line="240" w:lineRule="auto"/>
        <w:jc w:val="both"/>
        <w:rPr>
          <w:rFonts w:ascii="Arial" w:hAnsi="Arial" w:cs="Arial"/>
          <w:sz w:val="24"/>
          <w:szCs w:val="24"/>
        </w:rPr>
      </w:pPr>
      <w:r>
        <w:rPr>
          <w:rFonts w:ascii="Arial" w:hAnsi="Arial"/>
          <w:sz w:val="24"/>
        </w:rPr>
        <w:t>Airteagal 18. Díghalráin a úsáidtear chun uisce óil a chóireáil, a rialaítear le Cinneadh Uimh. 617/2014 ón Rialtas lena mbunaítear an creat institiúideach agus bearta chun Rialachán (AE) Uimh. 528/2012 ó Pharlaimint na hEorpa agus ón gComhairle an 22 Bealtaine 2012 maidir le táirgí bithicídeacha a chur ar fáil ar an margadh agus a úsáid, arna leasú, díolmhaítear iad ón nós imeachta seo”</w:t>
      </w:r>
    </w:p>
    <w:p w14:paraId="769CC435" w14:textId="77777777" w:rsidR="007D342E" w:rsidRPr="00D44A95" w:rsidRDefault="007D342E" w:rsidP="00AD4A11">
      <w:pPr>
        <w:autoSpaceDE w:val="0"/>
        <w:autoSpaceDN w:val="0"/>
        <w:adjustRightInd w:val="0"/>
        <w:spacing w:after="0" w:line="240" w:lineRule="auto"/>
        <w:jc w:val="both"/>
        <w:rPr>
          <w:rFonts w:ascii="Arial" w:hAnsi="Arial" w:cs="Arial"/>
          <w:sz w:val="24"/>
          <w:szCs w:val="24"/>
        </w:rPr>
      </w:pPr>
    </w:p>
    <w:p w14:paraId="77202108" w14:textId="77777777" w:rsidR="00B366A4" w:rsidRPr="00D44A95" w:rsidRDefault="00B366A4" w:rsidP="00AD4A11">
      <w:pPr>
        <w:spacing w:after="0" w:line="240" w:lineRule="auto"/>
        <w:jc w:val="both"/>
        <w:rPr>
          <w:rFonts w:ascii="Arial" w:eastAsia="Times New Roman" w:hAnsi="Arial" w:cs="Arial"/>
          <w:b/>
          <w:sz w:val="24"/>
          <w:szCs w:val="24"/>
        </w:rPr>
      </w:pPr>
      <w:r>
        <w:rPr>
          <w:rFonts w:ascii="Arial" w:hAnsi="Arial"/>
          <w:b/>
          <w:sz w:val="24"/>
        </w:rPr>
        <w:t>14. Leasaítear Iarscríbhinn 1 a ghabhann leis an Nós Imeachta agus cuirtear Iarscríbhinn 1 a ghabhann leis an Ordú seo ina hionad</w:t>
      </w:r>
    </w:p>
    <w:p w14:paraId="26A032CF" w14:textId="77777777" w:rsidR="00B366A4" w:rsidRPr="00D44A95" w:rsidRDefault="00B366A4" w:rsidP="00AD4A11">
      <w:pPr>
        <w:spacing w:after="0" w:line="240" w:lineRule="auto"/>
        <w:jc w:val="both"/>
        <w:rPr>
          <w:rFonts w:ascii="Arial" w:eastAsia="Times New Roman" w:hAnsi="Arial" w:cs="Arial"/>
          <w:b/>
          <w:sz w:val="24"/>
          <w:szCs w:val="24"/>
        </w:rPr>
      </w:pPr>
      <w:r>
        <w:rPr>
          <w:rFonts w:ascii="Arial" w:hAnsi="Arial"/>
          <w:b/>
          <w:sz w:val="24"/>
        </w:rPr>
        <w:t>15. Leasaítear Iarscríbhinn 2 a ghabhann leis an Nós Imeachta agus cuirtear Iarscríbhinn 2 a ghabhann leis an Ordú seo ina hionad</w:t>
      </w:r>
    </w:p>
    <w:p w14:paraId="6AC9EF43" w14:textId="77777777" w:rsidR="00B366A4" w:rsidRPr="00D44A95" w:rsidRDefault="00B366A4" w:rsidP="00AD4A11">
      <w:pPr>
        <w:spacing w:after="0" w:line="240" w:lineRule="auto"/>
        <w:jc w:val="both"/>
        <w:rPr>
          <w:rFonts w:ascii="Arial" w:eastAsia="Times New Roman" w:hAnsi="Arial" w:cs="Arial"/>
          <w:b/>
          <w:sz w:val="24"/>
          <w:szCs w:val="24"/>
        </w:rPr>
      </w:pPr>
      <w:r>
        <w:rPr>
          <w:rFonts w:ascii="Arial" w:hAnsi="Arial"/>
          <w:b/>
          <w:sz w:val="24"/>
        </w:rPr>
        <w:t>16. Leasaítear Iarscríbhinn 3 a ghabhann leis an Nós Imeachta agus cuirtear Iarscríbhinn 3 a ghabhann leis an Ordú seo ina hionad</w:t>
      </w:r>
    </w:p>
    <w:p w14:paraId="5FECC2CB" w14:textId="77777777" w:rsidR="00B366A4" w:rsidRPr="00D44A95" w:rsidRDefault="00B366A4" w:rsidP="00AD4A11">
      <w:pPr>
        <w:spacing w:after="0" w:line="240" w:lineRule="auto"/>
        <w:jc w:val="both"/>
        <w:rPr>
          <w:rFonts w:ascii="Arial" w:eastAsia="Times New Roman" w:hAnsi="Arial" w:cs="Arial"/>
          <w:b/>
          <w:sz w:val="24"/>
          <w:szCs w:val="24"/>
        </w:rPr>
      </w:pPr>
      <w:r>
        <w:rPr>
          <w:rFonts w:ascii="Arial" w:hAnsi="Arial"/>
          <w:b/>
          <w:sz w:val="24"/>
        </w:rPr>
        <w:t>17. Leasaítear Iarscríbhinn 4 a ghabhann leis an Nós Imeachta agus cuirtear Iarscríbhinn 4 a ghabhann leis an Ordú seo ina hionad</w:t>
      </w:r>
    </w:p>
    <w:p w14:paraId="18F9BD7D" w14:textId="77777777" w:rsidR="001F6425" w:rsidRPr="00D44A95" w:rsidRDefault="0038097A" w:rsidP="001F6425">
      <w:pPr>
        <w:spacing w:after="0" w:line="360" w:lineRule="auto"/>
        <w:jc w:val="both"/>
        <w:rPr>
          <w:rFonts w:ascii="Arial" w:eastAsia="Times New Roman" w:hAnsi="Arial" w:cs="Arial"/>
          <w:b/>
          <w:sz w:val="24"/>
          <w:szCs w:val="24"/>
        </w:rPr>
      </w:pPr>
      <w:r>
        <w:rPr>
          <w:rFonts w:ascii="Arial" w:hAnsi="Arial"/>
          <w:b/>
          <w:sz w:val="24"/>
        </w:rPr>
        <w:t>18. Tar éis Iarscríbhinn 4, cuirtear Iarscríbhinn nua isteach, Iarscríbhinn 5, a bhfuil a hinneachar leagtha amach in Iarscríbhinn 5 a ghabhann leis an Ordú seo</w:t>
      </w:r>
    </w:p>
    <w:p w14:paraId="3FE732C9" w14:textId="77777777" w:rsidR="00C34C2F" w:rsidRPr="00D44A95" w:rsidRDefault="0069102A" w:rsidP="001F6425">
      <w:pPr>
        <w:spacing w:after="0" w:line="360" w:lineRule="auto"/>
        <w:jc w:val="both"/>
        <w:rPr>
          <w:rFonts w:ascii="Arial" w:eastAsia="Times New Roman" w:hAnsi="Arial" w:cs="Arial"/>
          <w:b/>
          <w:sz w:val="24"/>
          <w:szCs w:val="24"/>
        </w:rPr>
      </w:pPr>
      <w:r>
        <w:rPr>
          <w:rFonts w:ascii="Arial" w:hAnsi="Arial"/>
          <w:b/>
          <w:sz w:val="24"/>
        </w:rPr>
        <w:t>Airteagal II — Foilseofar an t-ordú seo in Iris Oifigiúil na Rómáine, Cuid I.</w:t>
      </w:r>
    </w:p>
    <w:p w14:paraId="239422B6" w14:textId="77777777" w:rsidR="007D342E" w:rsidRPr="00D44A95" w:rsidRDefault="007D342E" w:rsidP="007D342E">
      <w:pPr>
        <w:spacing w:after="0" w:line="360" w:lineRule="auto"/>
        <w:jc w:val="both"/>
        <w:rPr>
          <w:rFonts w:ascii="Arial" w:eastAsia="Times New Roman" w:hAnsi="Arial" w:cs="Arial"/>
          <w:b/>
          <w:sz w:val="24"/>
          <w:szCs w:val="24"/>
        </w:rPr>
      </w:pPr>
    </w:p>
    <w:p w14:paraId="050463DB" w14:textId="2BA9348C" w:rsidR="006836A7" w:rsidRDefault="00175DB7" w:rsidP="0069102A">
      <w:pPr>
        <w:spacing w:after="0"/>
        <w:jc w:val="center"/>
        <w:rPr>
          <w:rFonts w:ascii="Arial" w:eastAsia="Times New Roman" w:hAnsi="Arial" w:cs="Arial"/>
          <w:b/>
          <w:sz w:val="24"/>
          <w:szCs w:val="24"/>
        </w:rPr>
      </w:pPr>
      <w:r>
        <w:rPr>
          <w:rFonts w:ascii="Arial" w:hAnsi="Arial"/>
          <w:b/>
          <w:sz w:val="24"/>
        </w:rPr>
        <w:t>don Aire Sláinte,</w:t>
      </w:r>
    </w:p>
    <w:p w14:paraId="147783D4" w14:textId="77777777" w:rsidR="00175DB7" w:rsidRPr="00D44A95" w:rsidRDefault="006836A7" w:rsidP="0069102A">
      <w:pPr>
        <w:spacing w:after="0"/>
        <w:jc w:val="center"/>
        <w:rPr>
          <w:rFonts w:ascii="Arial" w:eastAsia="Times New Roman" w:hAnsi="Arial" w:cs="Arial"/>
          <w:b/>
          <w:sz w:val="24"/>
          <w:szCs w:val="24"/>
        </w:rPr>
      </w:pPr>
      <w:r>
        <w:rPr>
          <w:rFonts w:ascii="Arial" w:hAnsi="Arial"/>
          <w:b/>
          <w:sz w:val="24"/>
        </w:rPr>
        <w:t xml:space="preserve"> RÚNAÍ STÁIT, </w:t>
      </w:r>
    </w:p>
    <w:p w14:paraId="4809297E" w14:textId="77777777" w:rsidR="00175DB7" w:rsidRPr="00D44A95" w:rsidRDefault="006836A7" w:rsidP="00DA1487">
      <w:pPr>
        <w:spacing w:after="0"/>
        <w:jc w:val="center"/>
        <w:rPr>
          <w:rFonts w:ascii="Arial" w:eastAsia="Times New Roman" w:hAnsi="Arial" w:cs="Arial"/>
          <w:b/>
          <w:sz w:val="24"/>
          <w:szCs w:val="24"/>
        </w:rPr>
      </w:pPr>
      <w:r>
        <w:rPr>
          <w:rFonts w:ascii="Arial" w:hAnsi="Arial"/>
          <w:b/>
          <w:sz w:val="24"/>
        </w:rPr>
        <w:t>CONF. UNIV. DR. ADRIANA PISTOL</w:t>
      </w:r>
    </w:p>
    <w:p w14:paraId="22899992" w14:textId="77777777" w:rsidR="001F6425" w:rsidRPr="00D44A95" w:rsidRDefault="001F6425" w:rsidP="0069102A">
      <w:pPr>
        <w:spacing w:after="0"/>
        <w:jc w:val="right"/>
        <w:rPr>
          <w:rFonts w:ascii="Arial" w:eastAsia="Times New Roman" w:hAnsi="Arial" w:cs="Arial"/>
          <w:b/>
          <w:sz w:val="24"/>
          <w:szCs w:val="24"/>
        </w:rPr>
      </w:pPr>
    </w:p>
    <w:p w14:paraId="13D544DE" w14:textId="77777777" w:rsidR="001F6425" w:rsidRPr="00D44A95" w:rsidRDefault="001F6425" w:rsidP="0069102A">
      <w:pPr>
        <w:spacing w:after="0"/>
        <w:jc w:val="right"/>
        <w:rPr>
          <w:rFonts w:ascii="Arial" w:eastAsia="Times New Roman" w:hAnsi="Arial" w:cs="Arial"/>
          <w:b/>
          <w:sz w:val="24"/>
          <w:szCs w:val="24"/>
        </w:rPr>
      </w:pPr>
    </w:p>
    <w:p w14:paraId="77BFAF6B" w14:textId="77777777" w:rsidR="001F6425" w:rsidRPr="00D44A95" w:rsidRDefault="001F6425" w:rsidP="0069102A">
      <w:pPr>
        <w:spacing w:after="0"/>
        <w:jc w:val="right"/>
        <w:rPr>
          <w:rFonts w:ascii="Arial" w:eastAsia="Times New Roman" w:hAnsi="Arial" w:cs="Arial"/>
          <w:b/>
          <w:sz w:val="24"/>
          <w:szCs w:val="24"/>
        </w:rPr>
      </w:pPr>
    </w:p>
    <w:p w14:paraId="0FB9939C" w14:textId="77777777" w:rsidR="001F6425" w:rsidRPr="00D44A95" w:rsidRDefault="001F6425" w:rsidP="0069102A">
      <w:pPr>
        <w:spacing w:after="0"/>
        <w:jc w:val="right"/>
        <w:rPr>
          <w:rFonts w:ascii="Arial" w:eastAsia="Times New Roman" w:hAnsi="Arial" w:cs="Arial"/>
          <w:b/>
          <w:sz w:val="24"/>
          <w:szCs w:val="24"/>
        </w:rPr>
      </w:pPr>
    </w:p>
    <w:p w14:paraId="5D608556" w14:textId="77777777" w:rsidR="001F6425" w:rsidRPr="00D44A95" w:rsidRDefault="001F6425" w:rsidP="004D1017">
      <w:pPr>
        <w:spacing w:after="0"/>
        <w:rPr>
          <w:rFonts w:ascii="Arial" w:eastAsia="Times New Roman" w:hAnsi="Arial" w:cs="Arial"/>
          <w:b/>
          <w:sz w:val="24"/>
          <w:szCs w:val="24"/>
        </w:rPr>
      </w:pPr>
    </w:p>
    <w:p w14:paraId="5AE820E3" w14:textId="77777777" w:rsidR="00AD3458" w:rsidRDefault="00AD3458" w:rsidP="00AD3458">
      <w:pPr>
        <w:autoSpaceDE w:val="0"/>
        <w:autoSpaceDN w:val="0"/>
        <w:adjustRightInd w:val="0"/>
        <w:rPr>
          <w:rFonts w:cs="Arial"/>
          <w:b/>
          <w:iCs/>
        </w:rPr>
      </w:pPr>
    </w:p>
    <w:p w14:paraId="16428CD8" w14:textId="77777777" w:rsidR="00AD3458" w:rsidRDefault="00AD3458" w:rsidP="00F435F9">
      <w:pPr>
        <w:pageBreakBefore/>
        <w:autoSpaceDE w:val="0"/>
        <w:autoSpaceDN w:val="0"/>
        <w:adjustRightInd w:val="0"/>
        <w:jc w:val="center"/>
        <w:rPr>
          <w:rFonts w:cs="Arial"/>
          <w:b/>
          <w:iCs/>
        </w:rPr>
      </w:pPr>
      <w:r>
        <w:rPr>
          <w:b/>
        </w:rPr>
        <w:lastRenderedPageBreak/>
        <w:t>BILEOG AN FHORMHUINITHE INMHEÁNAIGH</w:t>
      </w:r>
    </w:p>
    <w:p w14:paraId="1221EEEC" w14:textId="77777777" w:rsidR="00AD3458" w:rsidRPr="00AD3458" w:rsidRDefault="00AD3458" w:rsidP="00AD3458">
      <w:pPr>
        <w:jc w:val="both"/>
        <w:rPr>
          <w:rFonts w:cs="Arial"/>
          <w:b/>
          <w:bCs/>
          <w:szCs w:val="24"/>
        </w:rPr>
      </w:pPr>
      <w:r>
        <w:rPr>
          <w:b/>
        </w:rPr>
        <w:t xml:space="preserve">TEIDEAL AN TIONSCADAIL:    </w:t>
      </w:r>
      <w:r>
        <w:rPr>
          <w:rFonts w:ascii="Times New Roman" w:hAnsi="Times New Roman"/>
          <w:b/>
          <w:color w:val="000000"/>
        </w:rPr>
        <w:t xml:space="preserve">ORDÚ </w:t>
      </w:r>
      <w:r>
        <w:rPr>
          <w:b/>
        </w:rPr>
        <w:t>lena leasaítear agus lena bhforlíontar an Iarscríbhinn a ghabhann le hOrdú Uimh. 275/2012 lena bhformheastar an Nós Imeachta Rialála Sláintíochta maidir le táirgí, ábhair, ceimiceáin/meascáin agus trealamh a úsáidtear i dteagmháil le huisce óil a chur ar an margadh</w:t>
      </w:r>
    </w:p>
    <w:p w14:paraId="3AD78CE8" w14:textId="77777777" w:rsidR="00AD3458" w:rsidRDefault="00AD3458" w:rsidP="00AD3458">
      <w:pPr>
        <w:rPr>
          <w:rFonts w:cs="Arial"/>
          <w:b/>
          <w:szCs w:val="20"/>
          <w:lang w:val="ro-RO"/>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1844"/>
        <w:gridCol w:w="1702"/>
        <w:gridCol w:w="1560"/>
      </w:tblGrid>
      <w:tr w:rsidR="00AD3458" w14:paraId="278610C7" w14:textId="77777777" w:rsidTr="00AD3458">
        <w:trPr>
          <w:trHeight w:val="585"/>
        </w:trPr>
        <w:tc>
          <w:tcPr>
            <w:tcW w:w="3969" w:type="dxa"/>
            <w:tcBorders>
              <w:top w:val="single" w:sz="4" w:space="0" w:color="auto"/>
              <w:left w:val="single" w:sz="4" w:space="0" w:color="auto"/>
              <w:bottom w:val="single" w:sz="4" w:space="0" w:color="auto"/>
              <w:right w:val="single" w:sz="4" w:space="0" w:color="auto"/>
            </w:tcBorders>
            <w:vAlign w:val="center"/>
            <w:hideMark/>
          </w:tcPr>
          <w:p w14:paraId="7A456A75" w14:textId="77777777" w:rsidR="00AD3458" w:rsidRDefault="00AD3458">
            <w:pPr>
              <w:rPr>
                <w:rFonts w:ascii="Arial" w:eastAsia="Times New Roman" w:hAnsi="Arial" w:cs="Arial"/>
                <w:b/>
              </w:rPr>
            </w:pPr>
            <w:r>
              <w:rPr>
                <w:b/>
              </w:rPr>
              <w:t xml:space="preserve">Struchtúr </w:t>
            </w:r>
          </w:p>
        </w:tc>
        <w:tc>
          <w:tcPr>
            <w:tcW w:w="1843" w:type="dxa"/>
            <w:tcBorders>
              <w:top w:val="single" w:sz="4" w:space="0" w:color="auto"/>
              <w:left w:val="single" w:sz="4" w:space="0" w:color="auto"/>
              <w:bottom w:val="single" w:sz="4" w:space="0" w:color="auto"/>
              <w:right w:val="single" w:sz="4" w:space="0" w:color="auto"/>
            </w:tcBorders>
            <w:hideMark/>
          </w:tcPr>
          <w:p w14:paraId="541203F6" w14:textId="77777777" w:rsidR="00AD3458" w:rsidRDefault="00AD3458">
            <w:pPr>
              <w:jc w:val="center"/>
              <w:rPr>
                <w:rFonts w:ascii="Arial" w:eastAsia="Times New Roman" w:hAnsi="Arial" w:cs="Arial"/>
                <w:b/>
              </w:rPr>
            </w:pPr>
            <w:r>
              <w:rPr>
                <w:b/>
              </w:rPr>
              <w:t>Dáta iarrtha na tuairime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22EDF24" w14:textId="77777777" w:rsidR="00AD3458" w:rsidRDefault="00AD3458">
            <w:pPr>
              <w:jc w:val="center"/>
              <w:rPr>
                <w:rFonts w:ascii="Arial" w:eastAsia="Times New Roman" w:hAnsi="Arial" w:cs="Arial"/>
                <w:b/>
              </w:rPr>
            </w:pPr>
            <w:r>
              <w:rPr>
                <w:b/>
              </w:rPr>
              <w:t>Dáta faighte na tuairime</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B333BB2" w14:textId="77777777" w:rsidR="00AD3458" w:rsidRDefault="00AD3458">
            <w:pPr>
              <w:jc w:val="center"/>
              <w:rPr>
                <w:rFonts w:ascii="Arial" w:eastAsia="Times New Roman" w:hAnsi="Arial" w:cs="Arial"/>
                <w:b/>
              </w:rPr>
            </w:pPr>
            <w:r>
              <w:rPr>
                <w:b/>
              </w:rPr>
              <w:t>Síniú</w:t>
            </w:r>
          </w:p>
        </w:tc>
      </w:tr>
      <w:tr w:rsidR="00AD3458" w14:paraId="40A2FC3B" w14:textId="77777777" w:rsidTr="00AD3458">
        <w:trPr>
          <w:trHeight w:val="654"/>
        </w:trPr>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5D3E7889" w14:textId="77777777" w:rsidR="00AD3458" w:rsidRDefault="00AD3458">
            <w:pPr>
              <w:rPr>
                <w:rFonts w:ascii="Arial" w:eastAsia="Times New Roman" w:hAnsi="Arial" w:cs="Arial"/>
                <w:b/>
              </w:rPr>
            </w:pPr>
            <w:r>
              <w:rPr>
                <w:b/>
              </w:rPr>
              <w:t>EAGRAÍOCHT THIONSCNAIMH</w:t>
            </w:r>
          </w:p>
        </w:tc>
      </w:tr>
      <w:tr w:rsidR="00AD3458" w:rsidRPr="00C05E7C" w14:paraId="5C074ECB" w14:textId="77777777" w:rsidTr="00AD3458">
        <w:trPr>
          <w:trHeight w:val="777"/>
        </w:trPr>
        <w:tc>
          <w:tcPr>
            <w:tcW w:w="3969" w:type="dxa"/>
            <w:tcBorders>
              <w:top w:val="single" w:sz="4" w:space="0" w:color="auto"/>
              <w:left w:val="single" w:sz="4" w:space="0" w:color="auto"/>
              <w:bottom w:val="single" w:sz="4" w:space="0" w:color="auto"/>
              <w:right w:val="single" w:sz="4" w:space="0" w:color="auto"/>
            </w:tcBorders>
            <w:vAlign w:val="center"/>
          </w:tcPr>
          <w:p w14:paraId="47B342D1" w14:textId="77777777" w:rsidR="00AD3458" w:rsidRPr="00AD3458" w:rsidRDefault="00AD3458">
            <w:pPr>
              <w:rPr>
                <w:rFonts w:ascii="Arial" w:eastAsia="Times New Roman" w:hAnsi="Arial" w:cs="Arial"/>
                <w:b/>
              </w:rPr>
            </w:pPr>
            <w:r>
              <w:rPr>
                <w:b/>
              </w:rPr>
              <w:t>Stiúrthóireacht na Sláinte Poiblí agus na gClár Sláinte</w:t>
            </w:r>
          </w:p>
          <w:p w14:paraId="43172E88" w14:textId="77777777" w:rsidR="00AD3458" w:rsidRPr="00C05E7C" w:rsidRDefault="00AD3458">
            <w:pPr>
              <w:rPr>
                <w:rFonts w:cs="Arial"/>
                <w:b/>
              </w:rPr>
            </w:pPr>
            <w:r>
              <w:rPr>
                <w:b/>
              </w:rPr>
              <w:t xml:space="preserve">Ard-Stiúrthóir </w:t>
            </w:r>
          </w:p>
          <w:p w14:paraId="6B60F2BE" w14:textId="77777777" w:rsidR="00AD3458" w:rsidRPr="00C05E7C" w:rsidRDefault="00AD3458">
            <w:pPr>
              <w:rPr>
                <w:rFonts w:cs="Arial"/>
                <w:b/>
              </w:rPr>
            </w:pPr>
            <w:r>
              <w:rPr>
                <w:b/>
              </w:rPr>
              <w:t>An Dr Amalia Șerban</w:t>
            </w:r>
          </w:p>
        </w:tc>
        <w:tc>
          <w:tcPr>
            <w:tcW w:w="1843" w:type="dxa"/>
            <w:tcBorders>
              <w:top w:val="single" w:sz="4" w:space="0" w:color="auto"/>
              <w:left w:val="single" w:sz="4" w:space="0" w:color="auto"/>
              <w:bottom w:val="single" w:sz="4" w:space="0" w:color="auto"/>
              <w:right w:val="single" w:sz="4" w:space="0" w:color="auto"/>
            </w:tcBorders>
          </w:tcPr>
          <w:p w14:paraId="014D4CFA" w14:textId="77777777" w:rsidR="00AD3458" w:rsidRPr="00EA3FCB" w:rsidRDefault="00AD3458">
            <w:pPr>
              <w:jc w:val="center"/>
              <w:rPr>
                <w:rFonts w:ascii="Arial" w:eastAsia="Times New Roman" w:hAnsi="Arial" w:cs="Arial"/>
                <w:b/>
                <w:sz w:val="24"/>
                <w:lang w:val="de-DE" w:eastAsia="ro-RO"/>
              </w:rPr>
            </w:pPr>
          </w:p>
        </w:tc>
        <w:tc>
          <w:tcPr>
            <w:tcW w:w="1701" w:type="dxa"/>
            <w:tcBorders>
              <w:top w:val="single" w:sz="4" w:space="0" w:color="auto"/>
              <w:left w:val="single" w:sz="4" w:space="0" w:color="auto"/>
              <w:bottom w:val="single" w:sz="4" w:space="0" w:color="auto"/>
              <w:right w:val="single" w:sz="4" w:space="0" w:color="auto"/>
            </w:tcBorders>
            <w:vAlign w:val="center"/>
          </w:tcPr>
          <w:p w14:paraId="0D8EC04E" w14:textId="77777777" w:rsidR="00AD3458" w:rsidRPr="00EA3FCB" w:rsidRDefault="00AD3458">
            <w:pPr>
              <w:rPr>
                <w:rFonts w:ascii="Arial" w:eastAsia="Times New Roman" w:hAnsi="Arial" w:cs="Arial"/>
                <w:b/>
                <w:sz w:val="24"/>
                <w:lang w:val="de-DE" w:eastAsia="ro-RO"/>
              </w:rPr>
            </w:pPr>
          </w:p>
        </w:tc>
        <w:tc>
          <w:tcPr>
            <w:tcW w:w="1559" w:type="dxa"/>
            <w:tcBorders>
              <w:top w:val="single" w:sz="4" w:space="0" w:color="auto"/>
              <w:left w:val="single" w:sz="4" w:space="0" w:color="auto"/>
              <w:bottom w:val="single" w:sz="4" w:space="0" w:color="auto"/>
              <w:right w:val="single" w:sz="4" w:space="0" w:color="auto"/>
            </w:tcBorders>
            <w:vAlign w:val="center"/>
          </w:tcPr>
          <w:p w14:paraId="38742DA1" w14:textId="77777777" w:rsidR="00AD3458" w:rsidRPr="00EA3FCB" w:rsidRDefault="00AD3458">
            <w:pPr>
              <w:rPr>
                <w:rFonts w:ascii="Arial" w:eastAsia="Times New Roman" w:hAnsi="Arial" w:cs="Arial"/>
                <w:b/>
                <w:sz w:val="24"/>
                <w:lang w:val="de-DE" w:eastAsia="ro-RO"/>
              </w:rPr>
            </w:pPr>
          </w:p>
        </w:tc>
      </w:tr>
      <w:tr w:rsidR="00AD3458" w14:paraId="40236761" w14:textId="77777777" w:rsidTr="00AD3458">
        <w:trPr>
          <w:trHeight w:val="552"/>
        </w:trPr>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1F66A70D" w14:textId="77777777" w:rsidR="00AD3458" w:rsidRDefault="00AD3458">
            <w:pPr>
              <w:jc w:val="both"/>
              <w:rPr>
                <w:rFonts w:ascii="Arial" w:eastAsia="Times New Roman" w:hAnsi="Arial" w:cs="Arial"/>
                <w:b/>
              </w:rPr>
            </w:pPr>
            <w:r>
              <w:rPr>
                <w:b/>
              </w:rPr>
              <w:t>EAGRAÍOCHT FORMHUINITHE</w:t>
            </w:r>
          </w:p>
        </w:tc>
      </w:tr>
      <w:tr w:rsidR="00AD3458" w14:paraId="118484D5" w14:textId="77777777" w:rsidTr="00AD3458">
        <w:trPr>
          <w:trHeight w:val="1636"/>
        </w:trPr>
        <w:tc>
          <w:tcPr>
            <w:tcW w:w="3969" w:type="dxa"/>
            <w:tcBorders>
              <w:top w:val="single" w:sz="4" w:space="0" w:color="auto"/>
              <w:left w:val="single" w:sz="4" w:space="0" w:color="auto"/>
              <w:bottom w:val="single" w:sz="4" w:space="0" w:color="auto"/>
              <w:right w:val="single" w:sz="4" w:space="0" w:color="auto"/>
            </w:tcBorders>
            <w:vAlign w:val="center"/>
          </w:tcPr>
          <w:p w14:paraId="2941BCEC" w14:textId="77777777" w:rsidR="00AD3458" w:rsidRDefault="00AD3458">
            <w:pPr>
              <w:rPr>
                <w:rFonts w:ascii="Arial" w:eastAsia="Times New Roman" w:hAnsi="Arial" w:cs="Arial"/>
                <w:b/>
                <w:lang w:val="ro-RO"/>
              </w:rPr>
            </w:pPr>
          </w:p>
          <w:p w14:paraId="59F9648D" w14:textId="77777777" w:rsidR="00AD3458" w:rsidRDefault="00AD3458">
            <w:pPr>
              <w:rPr>
                <w:rFonts w:cs="Arial"/>
                <w:b/>
              </w:rPr>
            </w:pPr>
            <w:r>
              <w:rPr>
                <w:b/>
              </w:rPr>
              <w:t>An tSeirbhís um Chaidreamh Seachtrach agus um Ghnóthaí Eorpacha</w:t>
            </w:r>
          </w:p>
          <w:p w14:paraId="4F93659D" w14:textId="77777777" w:rsidR="00AD3458" w:rsidRPr="00AD3458" w:rsidRDefault="00AD3458">
            <w:pPr>
              <w:rPr>
                <w:rFonts w:cs="Arial"/>
                <w:b/>
              </w:rPr>
            </w:pPr>
            <w:r>
              <w:rPr>
                <w:b/>
              </w:rPr>
              <w:t>Ceann Seirbhíse Mihaela GânZĂ</w:t>
            </w:r>
          </w:p>
        </w:tc>
        <w:tc>
          <w:tcPr>
            <w:tcW w:w="1843" w:type="dxa"/>
            <w:tcBorders>
              <w:top w:val="single" w:sz="4" w:space="0" w:color="auto"/>
              <w:left w:val="single" w:sz="4" w:space="0" w:color="auto"/>
              <w:bottom w:val="single" w:sz="4" w:space="0" w:color="auto"/>
              <w:right w:val="single" w:sz="4" w:space="0" w:color="auto"/>
            </w:tcBorders>
          </w:tcPr>
          <w:p w14:paraId="64AE238E" w14:textId="77777777" w:rsidR="00AD3458" w:rsidRDefault="00AD3458">
            <w:pPr>
              <w:jc w:val="center"/>
              <w:rPr>
                <w:rFonts w:ascii="Arial" w:eastAsia="Times New Roman" w:hAnsi="Arial" w:cs="Arial"/>
                <w:b/>
                <w:lang w:eastAsia="ro-RO"/>
              </w:rPr>
            </w:pPr>
          </w:p>
        </w:tc>
        <w:tc>
          <w:tcPr>
            <w:tcW w:w="1701" w:type="dxa"/>
            <w:tcBorders>
              <w:top w:val="single" w:sz="4" w:space="0" w:color="auto"/>
              <w:left w:val="single" w:sz="4" w:space="0" w:color="auto"/>
              <w:bottom w:val="single" w:sz="4" w:space="0" w:color="auto"/>
              <w:right w:val="single" w:sz="4" w:space="0" w:color="auto"/>
            </w:tcBorders>
            <w:vAlign w:val="center"/>
          </w:tcPr>
          <w:p w14:paraId="0796F188" w14:textId="77777777" w:rsidR="00AD3458" w:rsidRDefault="00AD3458">
            <w:pPr>
              <w:jc w:val="both"/>
              <w:rPr>
                <w:rFonts w:ascii="Arial" w:eastAsia="Times New Roman" w:hAnsi="Arial" w:cs="Arial"/>
                <w:b/>
                <w:lang w:eastAsia="ro-RO"/>
              </w:rPr>
            </w:pPr>
          </w:p>
        </w:tc>
        <w:tc>
          <w:tcPr>
            <w:tcW w:w="1559" w:type="dxa"/>
            <w:tcBorders>
              <w:top w:val="single" w:sz="4" w:space="0" w:color="auto"/>
              <w:left w:val="single" w:sz="4" w:space="0" w:color="auto"/>
              <w:bottom w:val="single" w:sz="4" w:space="0" w:color="auto"/>
              <w:right w:val="single" w:sz="4" w:space="0" w:color="auto"/>
            </w:tcBorders>
            <w:vAlign w:val="center"/>
          </w:tcPr>
          <w:p w14:paraId="44BC93F2" w14:textId="77777777" w:rsidR="00AD3458" w:rsidRDefault="00AD3458">
            <w:pPr>
              <w:jc w:val="both"/>
              <w:rPr>
                <w:rFonts w:ascii="Arial" w:eastAsia="Times New Roman" w:hAnsi="Arial" w:cs="Arial"/>
                <w:b/>
                <w:lang w:eastAsia="ro-RO"/>
              </w:rPr>
            </w:pPr>
          </w:p>
        </w:tc>
      </w:tr>
      <w:tr w:rsidR="00AD3458" w14:paraId="29195F2C" w14:textId="77777777" w:rsidTr="00AD3458">
        <w:trPr>
          <w:trHeight w:val="777"/>
        </w:trPr>
        <w:tc>
          <w:tcPr>
            <w:tcW w:w="3969" w:type="dxa"/>
            <w:tcBorders>
              <w:top w:val="single" w:sz="4" w:space="0" w:color="auto"/>
              <w:left w:val="single" w:sz="4" w:space="0" w:color="auto"/>
              <w:bottom w:val="single" w:sz="4" w:space="0" w:color="auto"/>
              <w:right w:val="single" w:sz="4" w:space="0" w:color="auto"/>
            </w:tcBorders>
            <w:vAlign w:val="center"/>
          </w:tcPr>
          <w:p w14:paraId="23E891A8" w14:textId="77777777" w:rsidR="00AD3458" w:rsidRPr="00C05E7C" w:rsidRDefault="00AD3458">
            <w:pPr>
              <w:autoSpaceDE w:val="0"/>
              <w:autoSpaceDN w:val="0"/>
              <w:adjustRightInd w:val="0"/>
              <w:rPr>
                <w:rFonts w:ascii="Arial" w:eastAsia="Times New Roman" w:hAnsi="Arial" w:cs="Arial"/>
                <w:b/>
              </w:rPr>
            </w:pPr>
            <w:r>
              <w:rPr>
                <w:b/>
              </w:rPr>
              <w:t>Stiúrthóireacht an Dlí</w:t>
            </w:r>
          </w:p>
          <w:p w14:paraId="2C28AF4D" w14:textId="77777777" w:rsidR="00AD3458" w:rsidRPr="00C05E7C" w:rsidRDefault="00AD3458">
            <w:pPr>
              <w:autoSpaceDE w:val="0"/>
              <w:autoSpaceDN w:val="0"/>
              <w:adjustRightInd w:val="0"/>
              <w:rPr>
                <w:rFonts w:cs="Arial"/>
                <w:b/>
              </w:rPr>
            </w:pPr>
            <w:r>
              <w:rPr>
                <w:b/>
              </w:rPr>
              <w:t xml:space="preserve">Ard-Stiúrthóir </w:t>
            </w:r>
          </w:p>
          <w:p w14:paraId="2FD9EB93" w14:textId="77777777" w:rsidR="00AD3458" w:rsidRPr="00C05E7C" w:rsidRDefault="00AD3458">
            <w:pPr>
              <w:autoSpaceDE w:val="0"/>
              <w:autoSpaceDN w:val="0"/>
              <w:adjustRightInd w:val="0"/>
              <w:rPr>
                <w:rFonts w:cs="Arial"/>
                <w:b/>
              </w:rPr>
            </w:pPr>
            <w:r>
              <w:rPr>
                <w:b/>
              </w:rPr>
              <w:t>Ionuț — Sebastian IAVOR</w:t>
            </w:r>
          </w:p>
          <w:p w14:paraId="562F2EA2" w14:textId="77777777" w:rsidR="00AD3458" w:rsidRDefault="00AD3458">
            <w:pPr>
              <w:rPr>
                <w:rFonts w:cs="Arial"/>
                <w:b/>
                <w:color w:val="000000"/>
              </w:rPr>
            </w:pPr>
            <w:r>
              <w:rPr>
                <w:b/>
                <w:color w:val="000000"/>
              </w:rPr>
              <w:t>Seirbhís Formhuinithe Reachtaíochta</w:t>
            </w:r>
          </w:p>
          <w:p w14:paraId="6B1CDA96" w14:textId="77777777" w:rsidR="00AD3458" w:rsidRPr="00AD3458" w:rsidRDefault="00AD3458" w:rsidP="00AD3458">
            <w:pPr>
              <w:rPr>
                <w:rFonts w:cs="Arial"/>
                <w:b/>
                <w:bCs/>
                <w:color w:val="000000"/>
              </w:rPr>
            </w:pPr>
            <w:r>
              <w:rPr>
                <w:b/>
                <w:color w:val="000000"/>
              </w:rPr>
              <w:t xml:space="preserve"> Dana Constanța EFTIMIE</w:t>
            </w:r>
          </w:p>
        </w:tc>
        <w:tc>
          <w:tcPr>
            <w:tcW w:w="1843" w:type="dxa"/>
            <w:tcBorders>
              <w:top w:val="single" w:sz="4" w:space="0" w:color="auto"/>
              <w:left w:val="single" w:sz="4" w:space="0" w:color="auto"/>
              <w:bottom w:val="single" w:sz="4" w:space="0" w:color="auto"/>
              <w:right w:val="single" w:sz="4" w:space="0" w:color="auto"/>
            </w:tcBorders>
          </w:tcPr>
          <w:p w14:paraId="4CFA8F3F" w14:textId="77777777" w:rsidR="00AD3458" w:rsidRDefault="00AD3458">
            <w:pPr>
              <w:jc w:val="center"/>
              <w:rPr>
                <w:rFonts w:ascii="Arial" w:eastAsia="Times New Roman" w:hAnsi="Arial" w:cs="Arial"/>
                <w:b/>
                <w:lang w:eastAsia="ro-RO"/>
              </w:rPr>
            </w:pPr>
          </w:p>
        </w:tc>
        <w:tc>
          <w:tcPr>
            <w:tcW w:w="1701" w:type="dxa"/>
            <w:tcBorders>
              <w:top w:val="single" w:sz="4" w:space="0" w:color="auto"/>
              <w:left w:val="single" w:sz="4" w:space="0" w:color="auto"/>
              <w:bottom w:val="single" w:sz="4" w:space="0" w:color="auto"/>
              <w:right w:val="single" w:sz="4" w:space="0" w:color="auto"/>
            </w:tcBorders>
            <w:vAlign w:val="center"/>
          </w:tcPr>
          <w:p w14:paraId="43564D50" w14:textId="77777777" w:rsidR="00AD3458" w:rsidRDefault="00AD3458">
            <w:pPr>
              <w:jc w:val="both"/>
              <w:rPr>
                <w:rFonts w:ascii="Arial" w:eastAsia="Times New Roman" w:hAnsi="Arial" w:cs="Arial"/>
                <w:b/>
                <w:lang w:eastAsia="ro-RO"/>
              </w:rPr>
            </w:pPr>
          </w:p>
        </w:tc>
        <w:tc>
          <w:tcPr>
            <w:tcW w:w="1559" w:type="dxa"/>
            <w:tcBorders>
              <w:top w:val="single" w:sz="4" w:space="0" w:color="auto"/>
              <w:left w:val="single" w:sz="4" w:space="0" w:color="auto"/>
              <w:bottom w:val="single" w:sz="4" w:space="0" w:color="auto"/>
              <w:right w:val="single" w:sz="4" w:space="0" w:color="auto"/>
            </w:tcBorders>
            <w:vAlign w:val="center"/>
          </w:tcPr>
          <w:p w14:paraId="60E0BF57" w14:textId="77777777" w:rsidR="00AD3458" w:rsidRDefault="00AD3458">
            <w:pPr>
              <w:jc w:val="both"/>
              <w:rPr>
                <w:rFonts w:ascii="Arial" w:eastAsia="Times New Roman" w:hAnsi="Arial" w:cs="Arial"/>
                <w:b/>
                <w:lang w:eastAsia="ro-RO"/>
              </w:rPr>
            </w:pPr>
          </w:p>
        </w:tc>
      </w:tr>
      <w:tr w:rsidR="00AD3458" w14:paraId="4DC27B67" w14:textId="77777777" w:rsidTr="00AD3458">
        <w:trPr>
          <w:trHeight w:val="705"/>
        </w:trPr>
        <w:tc>
          <w:tcPr>
            <w:tcW w:w="3969" w:type="dxa"/>
            <w:tcBorders>
              <w:top w:val="single" w:sz="4" w:space="0" w:color="auto"/>
              <w:left w:val="single" w:sz="4" w:space="0" w:color="auto"/>
              <w:bottom w:val="single" w:sz="4" w:space="0" w:color="auto"/>
              <w:right w:val="single" w:sz="4" w:space="0" w:color="auto"/>
            </w:tcBorders>
          </w:tcPr>
          <w:p w14:paraId="4D64EA68" w14:textId="77777777" w:rsidR="00AD3458" w:rsidRDefault="00AD3458">
            <w:pPr>
              <w:autoSpaceDE w:val="0"/>
              <w:autoSpaceDN w:val="0"/>
              <w:adjustRightInd w:val="0"/>
              <w:jc w:val="both"/>
              <w:rPr>
                <w:rFonts w:ascii="Arial" w:eastAsia="Times New Roman" w:hAnsi="Arial" w:cs="Arial"/>
                <w:b/>
              </w:rPr>
            </w:pPr>
          </w:p>
          <w:p w14:paraId="3381864D" w14:textId="77777777" w:rsidR="00AD3458" w:rsidRDefault="00AD3458">
            <w:pPr>
              <w:autoSpaceDE w:val="0"/>
              <w:autoSpaceDN w:val="0"/>
              <w:adjustRightInd w:val="0"/>
              <w:jc w:val="both"/>
              <w:rPr>
                <w:rFonts w:cs="Arial"/>
                <w:b/>
              </w:rPr>
            </w:pPr>
            <w:r>
              <w:rPr>
                <w:b/>
              </w:rPr>
              <w:t xml:space="preserve">An tArd-Rúnaí </w:t>
            </w:r>
          </w:p>
          <w:p w14:paraId="0B0A0EBE" w14:textId="77777777" w:rsidR="00AD3458" w:rsidRDefault="00AD3458">
            <w:pPr>
              <w:autoSpaceDE w:val="0"/>
              <w:autoSpaceDN w:val="0"/>
              <w:adjustRightInd w:val="0"/>
              <w:jc w:val="both"/>
              <w:rPr>
                <w:rFonts w:cs="Arial"/>
                <w:b/>
              </w:rPr>
            </w:pPr>
            <w:r>
              <w:rPr>
                <w:b/>
              </w:rPr>
              <w:t>Alexandru Mihai BORCAN</w:t>
            </w:r>
          </w:p>
          <w:p w14:paraId="1BE44F8A" w14:textId="77777777" w:rsidR="00AD3458" w:rsidRDefault="00AD3458">
            <w:pPr>
              <w:autoSpaceDE w:val="0"/>
              <w:autoSpaceDN w:val="0"/>
              <w:adjustRightInd w:val="0"/>
              <w:jc w:val="both"/>
              <w:rPr>
                <w:rFonts w:ascii="Arial" w:eastAsia="Times New Roman" w:hAnsi="Arial" w:cs="Arial"/>
                <w:b/>
              </w:rPr>
            </w:pPr>
          </w:p>
        </w:tc>
        <w:tc>
          <w:tcPr>
            <w:tcW w:w="1843" w:type="dxa"/>
            <w:tcBorders>
              <w:top w:val="single" w:sz="4" w:space="0" w:color="auto"/>
              <w:left w:val="single" w:sz="4" w:space="0" w:color="auto"/>
              <w:bottom w:val="single" w:sz="4" w:space="0" w:color="auto"/>
              <w:right w:val="single" w:sz="4" w:space="0" w:color="auto"/>
            </w:tcBorders>
          </w:tcPr>
          <w:p w14:paraId="20CC23AC" w14:textId="77777777" w:rsidR="00AD3458" w:rsidRDefault="00AD3458">
            <w:pPr>
              <w:autoSpaceDE w:val="0"/>
              <w:autoSpaceDN w:val="0"/>
              <w:adjustRightInd w:val="0"/>
              <w:jc w:val="center"/>
              <w:rPr>
                <w:rFonts w:ascii="Arial" w:eastAsia="Times New Roman" w:hAnsi="Arial" w:cs="Arial"/>
              </w:rPr>
            </w:pPr>
          </w:p>
        </w:tc>
        <w:tc>
          <w:tcPr>
            <w:tcW w:w="1701" w:type="dxa"/>
            <w:tcBorders>
              <w:top w:val="single" w:sz="4" w:space="0" w:color="auto"/>
              <w:left w:val="single" w:sz="4" w:space="0" w:color="auto"/>
              <w:bottom w:val="single" w:sz="4" w:space="0" w:color="auto"/>
              <w:right w:val="single" w:sz="4" w:space="0" w:color="auto"/>
            </w:tcBorders>
          </w:tcPr>
          <w:p w14:paraId="52813C59" w14:textId="77777777" w:rsidR="00AD3458" w:rsidRDefault="00AD3458">
            <w:pPr>
              <w:autoSpaceDE w:val="0"/>
              <w:autoSpaceDN w:val="0"/>
              <w:adjustRightInd w:val="0"/>
              <w:jc w:val="both"/>
              <w:rPr>
                <w:rFonts w:ascii="Arial" w:eastAsia="Times New Roman" w:hAnsi="Arial" w:cs="Arial"/>
              </w:rPr>
            </w:pPr>
          </w:p>
        </w:tc>
        <w:tc>
          <w:tcPr>
            <w:tcW w:w="1559" w:type="dxa"/>
            <w:tcBorders>
              <w:top w:val="single" w:sz="4" w:space="0" w:color="auto"/>
              <w:left w:val="single" w:sz="4" w:space="0" w:color="auto"/>
              <w:bottom w:val="single" w:sz="4" w:space="0" w:color="auto"/>
              <w:right w:val="single" w:sz="4" w:space="0" w:color="auto"/>
            </w:tcBorders>
          </w:tcPr>
          <w:p w14:paraId="42F50B62" w14:textId="77777777" w:rsidR="00AD3458" w:rsidRDefault="00AD3458">
            <w:pPr>
              <w:autoSpaceDE w:val="0"/>
              <w:autoSpaceDN w:val="0"/>
              <w:adjustRightInd w:val="0"/>
              <w:jc w:val="both"/>
              <w:rPr>
                <w:rFonts w:ascii="Arial" w:eastAsia="Times New Roman" w:hAnsi="Arial" w:cs="Arial"/>
              </w:rPr>
            </w:pPr>
          </w:p>
        </w:tc>
      </w:tr>
    </w:tbl>
    <w:p w14:paraId="3904FF3A" w14:textId="77777777" w:rsidR="001F6425" w:rsidRPr="00D44A95" w:rsidRDefault="001F6425" w:rsidP="004D1017">
      <w:pPr>
        <w:spacing w:after="0"/>
        <w:rPr>
          <w:rFonts w:ascii="Arial" w:eastAsia="Times New Roman" w:hAnsi="Arial" w:cs="Arial"/>
          <w:b/>
          <w:sz w:val="24"/>
          <w:szCs w:val="24"/>
        </w:rPr>
      </w:pPr>
    </w:p>
    <w:p w14:paraId="0FC021A0" w14:textId="77777777" w:rsidR="00AD3458" w:rsidRDefault="00AD3458" w:rsidP="00AD3458">
      <w:pPr>
        <w:spacing w:after="0"/>
        <w:jc w:val="center"/>
        <w:rPr>
          <w:rFonts w:ascii="Arial" w:eastAsia="Times New Roman" w:hAnsi="Arial" w:cs="Arial"/>
          <w:b/>
          <w:sz w:val="24"/>
          <w:szCs w:val="24"/>
        </w:rPr>
      </w:pPr>
    </w:p>
    <w:p w14:paraId="58D6AA86" w14:textId="77777777" w:rsidR="00AD3458" w:rsidRDefault="00AD3458" w:rsidP="00AD3458">
      <w:pPr>
        <w:spacing w:after="0"/>
        <w:jc w:val="center"/>
        <w:rPr>
          <w:rFonts w:ascii="Arial" w:eastAsia="Times New Roman" w:hAnsi="Arial" w:cs="Arial"/>
          <w:b/>
          <w:sz w:val="24"/>
          <w:szCs w:val="24"/>
        </w:rPr>
      </w:pPr>
    </w:p>
    <w:p w14:paraId="3E58C7BF" w14:textId="77777777" w:rsidR="004B260F" w:rsidRPr="00D44A95" w:rsidRDefault="006D20CB" w:rsidP="00F435F9">
      <w:pPr>
        <w:pageBreakBefore/>
        <w:spacing w:after="0"/>
        <w:jc w:val="right"/>
        <w:rPr>
          <w:rFonts w:ascii="Arial" w:eastAsia="Times New Roman" w:hAnsi="Arial" w:cs="Arial"/>
          <w:b/>
          <w:sz w:val="24"/>
          <w:szCs w:val="24"/>
        </w:rPr>
      </w:pPr>
      <w:r>
        <w:rPr>
          <w:rFonts w:ascii="Arial" w:hAnsi="Arial"/>
          <w:b/>
          <w:sz w:val="24"/>
        </w:rPr>
        <w:lastRenderedPageBreak/>
        <w:t xml:space="preserve">IARSCRÍBHINN 1 </w:t>
      </w:r>
    </w:p>
    <w:p w14:paraId="6EF3C7E5" w14:textId="77777777" w:rsidR="001F6425" w:rsidRPr="00D44A95" w:rsidRDefault="001F6425" w:rsidP="001F6425">
      <w:pPr>
        <w:spacing w:after="0"/>
        <w:jc w:val="right"/>
        <w:rPr>
          <w:rFonts w:ascii="Arial" w:eastAsia="Times New Roman" w:hAnsi="Arial" w:cs="Arial"/>
          <w:b/>
          <w:sz w:val="24"/>
          <w:szCs w:val="24"/>
        </w:rPr>
      </w:pPr>
    </w:p>
    <w:p w14:paraId="19489068" w14:textId="77777777" w:rsidR="008F1043" w:rsidRPr="00D44A95" w:rsidRDefault="008F1043" w:rsidP="008F1043">
      <w:pPr>
        <w:jc w:val="center"/>
        <w:rPr>
          <w:rFonts w:ascii="Arial" w:eastAsia="Times New Roman" w:hAnsi="Arial" w:cs="Arial"/>
          <w:sz w:val="24"/>
          <w:szCs w:val="24"/>
        </w:rPr>
      </w:pPr>
      <w:r>
        <w:rPr>
          <w:rFonts w:ascii="Arial" w:hAnsi="Arial"/>
          <w:sz w:val="24"/>
        </w:rPr>
        <w:t>- Samhail -</w:t>
      </w:r>
      <w:r>
        <w:rPr>
          <w:rFonts w:ascii="Arial" w:hAnsi="Arial"/>
          <w:sz w:val="24"/>
        </w:rPr>
        <w:br/>
      </w:r>
      <w:r>
        <w:rPr>
          <w:rFonts w:ascii="Arial" w:hAnsi="Arial"/>
          <w:sz w:val="24"/>
        </w:rPr>
        <w:br/>
        <w:t>  IARRATAS</w:t>
      </w:r>
      <w:r>
        <w:rPr>
          <w:rFonts w:ascii="Arial" w:hAnsi="Arial"/>
          <w:sz w:val="24"/>
        </w:rPr>
        <w:br/>
        <w:t>ar Thuairim Sláintíochta/Fógra a iarraidh    </w:t>
      </w:r>
    </w:p>
    <w:p w14:paraId="0FD8B522" w14:textId="77777777" w:rsidR="000A19D7" w:rsidRPr="00D44A95" w:rsidRDefault="008F1043" w:rsidP="000A19D7">
      <w:pPr>
        <w:jc w:val="center"/>
        <w:rPr>
          <w:rFonts w:ascii="Arial" w:eastAsia="Times New Roman" w:hAnsi="Arial" w:cs="Arial"/>
          <w:sz w:val="24"/>
          <w:szCs w:val="24"/>
        </w:rPr>
      </w:pPr>
      <w:r>
        <w:rPr>
          <w:rFonts w:ascii="Arial" w:hAnsi="Arial"/>
          <w:sz w:val="24"/>
        </w:rPr>
        <w:t>Do: Institiúid Náisiúnta um Shláinte Poiblí</w:t>
      </w:r>
    </w:p>
    <w:p w14:paraId="07A99A8B" w14:textId="77777777" w:rsidR="006D20CB" w:rsidRPr="00D44A95" w:rsidRDefault="006D20CB" w:rsidP="000A19D7">
      <w:pPr>
        <w:jc w:val="center"/>
        <w:rPr>
          <w:rFonts w:ascii="Arial" w:eastAsia="Times New Roman" w:hAnsi="Arial" w:cs="Arial"/>
          <w:sz w:val="24"/>
          <w:szCs w:val="24"/>
        </w:rPr>
      </w:pPr>
    </w:p>
    <w:p w14:paraId="109A7B06" w14:textId="4A499F7D" w:rsidR="008F1043" w:rsidRPr="00D44A95" w:rsidRDefault="008F1043" w:rsidP="008F1043">
      <w:pPr>
        <w:rPr>
          <w:rFonts w:ascii="Arial" w:eastAsia="Times New Roman" w:hAnsi="Arial" w:cs="Arial"/>
          <w:sz w:val="24"/>
          <w:szCs w:val="24"/>
        </w:rPr>
      </w:pPr>
      <w:r>
        <w:rPr>
          <w:rFonts w:ascii="Arial" w:hAnsi="Arial"/>
          <w:sz w:val="24"/>
        </w:rPr>
        <w:t>A Chara,</w:t>
      </w:r>
      <w:r>
        <w:rPr>
          <w:rFonts w:ascii="Arial" w:hAnsi="Arial"/>
          <w:sz w:val="24"/>
        </w:rPr>
        <w:br/>
      </w:r>
      <w:r>
        <w:rPr>
          <w:rFonts w:ascii="Arial" w:hAnsi="Arial"/>
          <w:sz w:val="24"/>
        </w:rPr>
        <w:br/>
        <w:t>Táimse, a bhfuil mo shíniú anseo thíos, ..............................................................................., ag iarraidh na Tuairime Sláintíochta [] / Fógra [] maidir leis an táirge, ábhar, substaint cheimiceach / meascán, trealamh a thagann i dteagmháil le huisce óil:</w:t>
      </w:r>
    </w:p>
    <w:p w14:paraId="116E5552" w14:textId="20E2F07B" w:rsidR="008F1043" w:rsidRPr="00D44A95" w:rsidRDefault="008F1043" w:rsidP="008F1043">
      <w:pPr>
        <w:pStyle w:val="ListParagraph"/>
        <w:numPr>
          <w:ilvl w:val="0"/>
          <w:numId w:val="1"/>
        </w:numPr>
        <w:rPr>
          <w:rFonts w:ascii="Arial" w:hAnsi="Arial" w:cs="Arial"/>
          <w:sz w:val="24"/>
          <w:szCs w:val="24"/>
        </w:rPr>
      </w:pPr>
      <w:r>
        <w:rPr>
          <w:rFonts w:ascii="Arial" w:hAnsi="Arial"/>
          <w:sz w:val="24"/>
        </w:rPr>
        <w:t>Trádainm..............................................................................................................</w:t>
      </w:r>
    </w:p>
    <w:p w14:paraId="50CBF0D9" w14:textId="5E371790" w:rsidR="008F1043" w:rsidRPr="00D44A95" w:rsidRDefault="008F1043" w:rsidP="008F1043">
      <w:pPr>
        <w:pStyle w:val="ListParagraph"/>
        <w:numPr>
          <w:ilvl w:val="0"/>
          <w:numId w:val="1"/>
        </w:numPr>
        <w:rPr>
          <w:rFonts w:ascii="Arial" w:hAnsi="Arial" w:cs="Arial"/>
          <w:sz w:val="24"/>
          <w:szCs w:val="24"/>
        </w:rPr>
      </w:pPr>
      <w:r>
        <w:rPr>
          <w:rFonts w:ascii="Arial" w:hAnsi="Arial"/>
          <w:sz w:val="24"/>
        </w:rPr>
        <w:t>Raon feidhme úsáide/infheidhmeachta...........................................................................................</w:t>
      </w:r>
    </w:p>
    <w:p w14:paraId="3AE3884E" w14:textId="77777777" w:rsidR="008F1043" w:rsidRPr="00D44A95" w:rsidRDefault="008F1043" w:rsidP="008F1043">
      <w:pPr>
        <w:rPr>
          <w:rFonts w:ascii="Arial" w:eastAsia="Times New Roman" w:hAnsi="Arial" w:cs="Arial"/>
          <w:sz w:val="24"/>
          <w:szCs w:val="24"/>
        </w:rPr>
      </w:pPr>
      <w:r>
        <w:rPr>
          <w:rFonts w:ascii="Arial" w:hAnsi="Arial"/>
          <w:b/>
          <w:sz w:val="24"/>
        </w:rPr>
        <w:t>Iarratasóir:</w:t>
      </w:r>
    </w:p>
    <w:p w14:paraId="45F0D926" w14:textId="77777777" w:rsidR="008F1043" w:rsidRPr="00D44A95" w:rsidRDefault="008F1043" w:rsidP="008F1043">
      <w:pPr>
        <w:rPr>
          <w:rFonts w:ascii="Arial" w:eastAsia="Times New Roman" w:hAnsi="Arial" w:cs="Arial"/>
          <w:sz w:val="24"/>
          <w:szCs w:val="24"/>
        </w:rPr>
      </w:pPr>
      <w:r>
        <w:rPr>
          <w:rFonts w:ascii="Arial" w:hAnsi="Arial"/>
          <w:sz w:val="24"/>
        </w:rPr>
        <w:t>Is monaróir [] / ionadaí údaraithe [] / allmhaireoir [] é an iarratasóir</w:t>
      </w:r>
    </w:p>
    <w:p w14:paraId="43C76537" w14:textId="77777777" w:rsidR="008F1043" w:rsidRPr="00D44A95" w:rsidRDefault="008F1043" w:rsidP="008F1043">
      <w:pPr>
        <w:rPr>
          <w:rFonts w:ascii="Arial" w:hAnsi="Arial" w:cs="Arial"/>
          <w:sz w:val="24"/>
          <w:szCs w:val="24"/>
        </w:rPr>
      </w:pPr>
      <w:r>
        <w:rPr>
          <w:rFonts w:ascii="Arial" w:hAnsi="Arial"/>
          <w:sz w:val="24"/>
        </w:rPr>
        <w:t>Ainm agus seoladh iomlán (an teileafón/facs san áireamh): ............................................................................................................................................</w:t>
      </w:r>
    </w:p>
    <w:p w14:paraId="5382C3B9" w14:textId="77777777" w:rsidR="008F1043" w:rsidRPr="00D44A95" w:rsidRDefault="008F1043" w:rsidP="008F1043">
      <w:pPr>
        <w:jc w:val="both"/>
        <w:rPr>
          <w:rFonts w:ascii="Arial" w:eastAsia="Times New Roman" w:hAnsi="Arial" w:cs="Arial"/>
          <w:sz w:val="24"/>
          <w:szCs w:val="24"/>
        </w:rPr>
      </w:pPr>
      <w:r>
        <w:rPr>
          <w:rFonts w:ascii="Arial" w:hAnsi="Arial"/>
          <w:sz w:val="24"/>
        </w:rPr>
        <w:t xml:space="preserve">Clár Trádála Cláruimh...................................................................... </w:t>
      </w:r>
    </w:p>
    <w:p w14:paraId="5A9B7AC1" w14:textId="77777777" w:rsidR="007E0FFA" w:rsidRPr="00D44A95" w:rsidRDefault="008F1043" w:rsidP="008F1043">
      <w:pPr>
        <w:jc w:val="both"/>
        <w:rPr>
          <w:rFonts w:ascii="Arial" w:eastAsia="Times New Roman" w:hAnsi="Arial" w:cs="Arial"/>
          <w:sz w:val="24"/>
          <w:szCs w:val="24"/>
        </w:rPr>
      </w:pPr>
      <w:r>
        <w:rPr>
          <w:rFonts w:ascii="Arial" w:hAnsi="Arial"/>
          <w:sz w:val="24"/>
        </w:rPr>
        <w:t xml:space="preserve">Cód NACE maidir le monarú / margú táirgí / ábhar/ ceimiceán / meascán / trealaimh a úsáidtear i dteagmháil le huisce atá ceaptha do thomhaltas an duine </w:t>
      </w:r>
    </w:p>
    <w:p w14:paraId="19C12332" w14:textId="77777777" w:rsidR="008F1043" w:rsidRPr="00D44A95" w:rsidRDefault="008F1043" w:rsidP="008F1043">
      <w:pPr>
        <w:jc w:val="both"/>
        <w:rPr>
          <w:rFonts w:ascii="Arial" w:eastAsia="Times New Roman" w:hAnsi="Arial" w:cs="Arial"/>
          <w:sz w:val="24"/>
          <w:szCs w:val="24"/>
        </w:rPr>
      </w:pPr>
      <w:r>
        <w:rPr>
          <w:rFonts w:ascii="Arial" w:hAnsi="Arial"/>
          <w:sz w:val="24"/>
        </w:rPr>
        <w:t>............................................................................................................................................</w:t>
      </w:r>
    </w:p>
    <w:p w14:paraId="216FE9EA" w14:textId="77777777" w:rsidR="008F1043" w:rsidRPr="00D44A95" w:rsidRDefault="008F1043" w:rsidP="008F1043">
      <w:pPr>
        <w:jc w:val="both"/>
        <w:rPr>
          <w:rFonts w:ascii="Arial" w:eastAsia="Times New Roman" w:hAnsi="Arial" w:cs="Arial"/>
          <w:b/>
          <w:sz w:val="24"/>
          <w:szCs w:val="24"/>
        </w:rPr>
      </w:pPr>
      <w:r>
        <w:rPr>
          <w:rFonts w:ascii="Arial" w:hAnsi="Arial"/>
          <w:b/>
          <w:sz w:val="24"/>
        </w:rPr>
        <w:t>Monaróir:</w:t>
      </w:r>
    </w:p>
    <w:p w14:paraId="5D6D8B0D" w14:textId="77777777" w:rsidR="008F1043" w:rsidRPr="00D44A95" w:rsidRDefault="008F1043" w:rsidP="008F1043">
      <w:pPr>
        <w:rPr>
          <w:rFonts w:ascii="Arial" w:eastAsia="Times New Roman" w:hAnsi="Arial" w:cs="Arial"/>
          <w:sz w:val="24"/>
          <w:szCs w:val="24"/>
        </w:rPr>
      </w:pPr>
      <w:r>
        <w:rPr>
          <w:rFonts w:ascii="Arial" w:hAnsi="Arial"/>
          <w:sz w:val="24"/>
        </w:rPr>
        <w:t>Ainm agus seoladh iomlán: ............................................................................................................................................</w:t>
      </w:r>
    </w:p>
    <w:p w14:paraId="4E7C51C8" w14:textId="77777777" w:rsidR="008F1043" w:rsidRPr="00D44A95" w:rsidRDefault="008F1043" w:rsidP="008F1043">
      <w:pPr>
        <w:rPr>
          <w:rFonts w:ascii="Arial" w:eastAsia="Times New Roman" w:hAnsi="Arial" w:cs="Arial"/>
          <w:sz w:val="24"/>
          <w:szCs w:val="24"/>
        </w:rPr>
      </w:pPr>
      <w:r>
        <w:rPr>
          <w:rFonts w:ascii="Arial" w:hAnsi="Arial"/>
          <w:sz w:val="24"/>
        </w:rPr>
        <w:t xml:space="preserve">Ainm agus seoladh iomlán an duine a d’ullmhaigh an </w:t>
      </w:r>
      <w:r>
        <w:rPr>
          <w:rFonts w:ascii="Arial" w:hAnsi="Arial"/>
          <w:i/>
          <w:sz w:val="24"/>
        </w:rPr>
        <w:t>Comhad táirge d’ábhair a bhíonn i dteagmháil le huisce óil</w:t>
      </w:r>
      <w:r>
        <w:rPr>
          <w:rFonts w:ascii="Arial" w:hAnsi="Arial"/>
          <w:sz w:val="24"/>
        </w:rPr>
        <w:t>: ............................................................................................................................................</w:t>
      </w:r>
    </w:p>
    <w:p w14:paraId="125A3A41" w14:textId="77777777" w:rsidR="006D20CB" w:rsidRPr="00D44A95" w:rsidRDefault="008F1043" w:rsidP="006D20CB">
      <w:pPr>
        <w:rPr>
          <w:rFonts w:ascii="Arial" w:eastAsia="Times New Roman" w:hAnsi="Arial" w:cs="Arial"/>
          <w:sz w:val="24"/>
          <w:szCs w:val="24"/>
        </w:rPr>
      </w:pPr>
      <w:r>
        <w:rPr>
          <w:rFonts w:ascii="Arial" w:hAnsi="Arial"/>
          <w:sz w:val="24"/>
        </w:rPr>
        <w:t>Síniú agus stampa an iarratasóra</w:t>
      </w:r>
      <w:r>
        <w:rPr>
          <w:rFonts w:ascii="Arial" w:hAnsi="Arial"/>
          <w:sz w:val="24"/>
        </w:rPr>
        <w:br/>
        <w:t>                            ...............</w:t>
      </w:r>
    </w:p>
    <w:p w14:paraId="2A7985DD" w14:textId="77777777" w:rsidR="004B260F" w:rsidRPr="00D44A95" w:rsidRDefault="008F1043" w:rsidP="00F435F9">
      <w:pPr>
        <w:pageBreakBefore/>
        <w:jc w:val="right"/>
        <w:rPr>
          <w:rFonts w:ascii="Arial" w:hAnsi="Arial" w:cs="Arial"/>
          <w:b/>
          <w:sz w:val="24"/>
          <w:szCs w:val="24"/>
        </w:rPr>
      </w:pPr>
      <w:r>
        <w:rPr>
          <w:rFonts w:ascii="Arial" w:hAnsi="Arial"/>
          <w:b/>
          <w:sz w:val="24"/>
        </w:rPr>
        <w:lastRenderedPageBreak/>
        <w:t>IARSCRÍBHINN 2</w:t>
      </w:r>
    </w:p>
    <w:p w14:paraId="1311363F" w14:textId="77777777" w:rsidR="008F1043" w:rsidRPr="00D44A95" w:rsidRDefault="008F1043" w:rsidP="007E0FFA">
      <w:pPr>
        <w:jc w:val="center"/>
        <w:rPr>
          <w:rFonts w:ascii="Arial" w:hAnsi="Arial" w:cs="Arial"/>
          <w:sz w:val="24"/>
          <w:szCs w:val="24"/>
        </w:rPr>
      </w:pPr>
      <w:r>
        <w:rPr>
          <w:rFonts w:ascii="Arial" w:hAnsi="Arial"/>
          <w:sz w:val="24"/>
        </w:rPr>
        <w:t>- Samhail —</w:t>
      </w:r>
    </w:p>
    <w:p w14:paraId="165AC2E4" w14:textId="77777777" w:rsidR="008F1043" w:rsidRPr="00D44A95" w:rsidRDefault="008F1043" w:rsidP="008F1043">
      <w:pPr>
        <w:rPr>
          <w:rFonts w:ascii="Arial" w:hAnsi="Arial" w:cs="Arial"/>
          <w:sz w:val="24"/>
          <w:szCs w:val="24"/>
        </w:rPr>
      </w:pPr>
      <w:r>
        <w:rPr>
          <w:rFonts w:ascii="Arial" w:hAnsi="Arial"/>
          <w:sz w:val="24"/>
        </w:rPr>
        <w:t>AIREACHT SLÁINTE</w:t>
      </w:r>
    </w:p>
    <w:p w14:paraId="32F35A8E" w14:textId="77777777" w:rsidR="00A32501" w:rsidRPr="00D44A95" w:rsidRDefault="008F1043" w:rsidP="008F1043">
      <w:pPr>
        <w:jc w:val="both"/>
        <w:rPr>
          <w:rFonts w:ascii="Arial" w:hAnsi="Arial" w:cs="Arial"/>
          <w:sz w:val="24"/>
          <w:szCs w:val="24"/>
        </w:rPr>
      </w:pPr>
      <w:r>
        <w:rPr>
          <w:rFonts w:ascii="Arial" w:hAnsi="Arial"/>
          <w:sz w:val="24"/>
        </w:rPr>
        <w:t>Institiúid Náisiúnta um Shláinte Poiblí</w:t>
      </w:r>
    </w:p>
    <w:p w14:paraId="3CE5B621" w14:textId="77777777" w:rsidR="008F1043" w:rsidRPr="00D44A95" w:rsidRDefault="008F1043" w:rsidP="008F1043">
      <w:pPr>
        <w:jc w:val="both"/>
        <w:rPr>
          <w:rFonts w:ascii="Arial" w:hAnsi="Arial" w:cs="Arial"/>
          <w:b/>
          <w:sz w:val="24"/>
          <w:szCs w:val="24"/>
        </w:rPr>
      </w:pPr>
      <w:r>
        <w:rPr>
          <w:rFonts w:ascii="Arial" w:hAnsi="Arial"/>
          <w:b/>
          <w:sz w:val="24"/>
        </w:rPr>
        <w:t xml:space="preserve">An Coimisiún um tháirgí, ábhair, ceimiceáin/meascáin agus trealamh a úsáidtear i dteagmháil le huisce óil </w:t>
      </w:r>
    </w:p>
    <w:p w14:paraId="5388E0D6" w14:textId="77777777" w:rsidR="00C33F5B" w:rsidRPr="00D44A95" w:rsidRDefault="00C33F5B" w:rsidP="00C33F5B">
      <w:pPr>
        <w:rPr>
          <w:rFonts w:ascii="Arial" w:hAnsi="Arial" w:cs="Arial"/>
          <w:sz w:val="24"/>
          <w:szCs w:val="24"/>
        </w:rPr>
      </w:pPr>
      <w:r>
        <w:rPr>
          <w:rFonts w:ascii="Arial" w:hAnsi="Arial"/>
          <w:sz w:val="24"/>
        </w:rPr>
        <w:t>Iarratasóir: ......................................................................................................................................</w:t>
      </w:r>
    </w:p>
    <w:p w14:paraId="45264B35" w14:textId="77777777" w:rsidR="00C33F5B" w:rsidRPr="00D44A95" w:rsidRDefault="00C33F5B" w:rsidP="00C33F5B">
      <w:pPr>
        <w:rPr>
          <w:rFonts w:ascii="Arial" w:hAnsi="Arial" w:cs="Arial"/>
          <w:sz w:val="24"/>
          <w:szCs w:val="24"/>
        </w:rPr>
      </w:pPr>
      <w:r>
        <w:rPr>
          <w:rFonts w:ascii="Arial" w:hAnsi="Arial"/>
          <w:sz w:val="24"/>
        </w:rPr>
        <w:t>Seoladh: …………………………………………………………………………………………..</w:t>
      </w:r>
    </w:p>
    <w:p w14:paraId="69200572" w14:textId="62155676" w:rsidR="00C33F5B" w:rsidRPr="00D44A95" w:rsidRDefault="00C33F5B" w:rsidP="00C33F5B">
      <w:pPr>
        <w:rPr>
          <w:rFonts w:ascii="Arial" w:hAnsi="Arial" w:cs="Arial"/>
          <w:sz w:val="24"/>
          <w:szCs w:val="24"/>
        </w:rPr>
      </w:pPr>
      <w:r>
        <w:rPr>
          <w:rFonts w:ascii="Arial" w:hAnsi="Arial"/>
          <w:sz w:val="24"/>
        </w:rPr>
        <w:t>Clár Trádála Cláruimh ………………………… ……………………………</w:t>
      </w:r>
    </w:p>
    <w:p w14:paraId="0C7DD46A" w14:textId="77777777" w:rsidR="008F1043" w:rsidRPr="00D44A95" w:rsidRDefault="008F1043" w:rsidP="008F1043">
      <w:pPr>
        <w:jc w:val="center"/>
        <w:rPr>
          <w:rFonts w:ascii="Arial" w:hAnsi="Arial" w:cs="Arial"/>
          <w:sz w:val="24"/>
          <w:szCs w:val="24"/>
        </w:rPr>
      </w:pPr>
    </w:p>
    <w:p w14:paraId="524A8C7F" w14:textId="77777777" w:rsidR="008F1043" w:rsidRPr="00D44A95" w:rsidRDefault="008F1043" w:rsidP="008F1043">
      <w:pPr>
        <w:jc w:val="center"/>
        <w:rPr>
          <w:rFonts w:ascii="Arial" w:hAnsi="Arial" w:cs="Arial"/>
          <w:b/>
          <w:sz w:val="24"/>
          <w:szCs w:val="24"/>
        </w:rPr>
      </w:pPr>
      <w:r>
        <w:rPr>
          <w:rFonts w:ascii="Arial" w:hAnsi="Arial"/>
          <w:b/>
          <w:sz w:val="24"/>
        </w:rPr>
        <w:t>TUAIRIM SLÁINTÍOCHTA Uimh........ an.....................</w:t>
      </w:r>
    </w:p>
    <w:p w14:paraId="10FCC180" w14:textId="77777777" w:rsidR="008F1043" w:rsidRPr="00D44A95" w:rsidRDefault="008F1043" w:rsidP="008F1043">
      <w:pPr>
        <w:ind w:firstLine="720"/>
        <w:jc w:val="both"/>
        <w:rPr>
          <w:rFonts w:ascii="Arial" w:hAnsi="Arial" w:cs="Arial"/>
          <w:sz w:val="24"/>
          <w:szCs w:val="24"/>
        </w:rPr>
      </w:pPr>
      <w:r>
        <w:rPr>
          <w:rFonts w:ascii="Arial" w:hAnsi="Arial"/>
          <w:b/>
          <w:sz w:val="24"/>
        </w:rPr>
        <w:t>Cinneann an Coimisiún um tháirgí, ábhair, ceimiceáin/meascáin agus trealamh a úsáidtear i dteagmháil le huisce óil,</w:t>
      </w:r>
      <w:r>
        <w:rPr>
          <w:rFonts w:ascii="Arial" w:hAnsi="Arial"/>
          <w:sz w:val="24"/>
        </w:rPr>
        <w:t xml:space="preserve"> laistigh den Institiúid Náisiúnta um Shláinte Poiblí, bunaithe ar Mheasúnú Teicniúil Uimhir Thagartha......................, gur féidir an táirge, an t-ábhar, an tsubstaint cheimiceach/an meascán seo a leanas, agus an trealamh a úsáidtear i dteagmháil le huisce óil, a mhonarú nó a mhargú agus a úsáid sa Rómáin, de réir na bhforálacha dlíthiúla atá i bhfeidhm.</w:t>
      </w:r>
    </w:p>
    <w:p w14:paraId="4B980B6A" w14:textId="77777777" w:rsidR="008F1043" w:rsidRPr="00D44A95" w:rsidRDefault="008F1043" w:rsidP="008F1043">
      <w:pPr>
        <w:jc w:val="both"/>
        <w:rPr>
          <w:rFonts w:ascii="Arial" w:hAnsi="Arial" w:cs="Arial"/>
          <w:b/>
          <w:sz w:val="24"/>
          <w:szCs w:val="24"/>
        </w:rPr>
      </w:pPr>
      <w:r>
        <w:rPr>
          <w:rFonts w:ascii="Arial" w:hAnsi="Arial"/>
          <w:b/>
          <w:sz w:val="24"/>
        </w:rPr>
        <w:t xml:space="preserve">[] Táirge, ábhar, ceimiceán/meascán, trealamh a úsáidtear i dteagmháil le huisce óil: </w:t>
      </w:r>
    </w:p>
    <w:p w14:paraId="22FAB907" w14:textId="77777777" w:rsidR="008F1043" w:rsidRPr="00D44A95" w:rsidRDefault="007E0FFA" w:rsidP="008F1043">
      <w:pPr>
        <w:ind w:firstLine="720"/>
        <w:jc w:val="both"/>
        <w:rPr>
          <w:rFonts w:ascii="Arial" w:hAnsi="Arial" w:cs="Arial"/>
          <w:sz w:val="24"/>
          <w:szCs w:val="24"/>
        </w:rPr>
      </w:pPr>
      <w:r>
        <w:rPr>
          <w:rFonts w:ascii="Arial" w:hAnsi="Arial"/>
          <w:sz w:val="24"/>
        </w:rPr>
        <w:t xml:space="preserve">1.1. Trádainm an táirge, an ábhair, an cheimiceáin/an mheascáin, an trealaimh a úsáidtear i dteagmháil le huisce óil: </w:t>
      </w:r>
    </w:p>
    <w:p w14:paraId="0798FB04" w14:textId="77777777" w:rsidR="008F1043" w:rsidRPr="00D44A95" w:rsidRDefault="00DD2E1B" w:rsidP="008F1043">
      <w:pPr>
        <w:ind w:firstLine="720"/>
        <w:jc w:val="both"/>
        <w:rPr>
          <w:rFonts w:ascii="Arial" w:hAnsi="Arial" w:cs="Arial"/>
          <w:sz w:val="24"/>
          <w:szCs w:val="24"/>
        </w:rPr>
      </w:pPr>
      <w:r>
        <w:rPr>
          <w:rFonts w:ascii="Arial" w:hAnsi="Arial"/>
          <w:sz w:val="24"/>
        </w:rPr>
        <w:t>1.2. Raon feidhme na húsáide: .............................. .....................................................................</w:t>
      </w:r>
    </w:p>
    <w:p w14:paraId="12E28825" w14:textId="77777777" w:rsidR="008F1043" w:rsidRPr="00D44A95" w:rsidRDefault="008F1043" w:rsidP="008F1043">
      <w:pPr>
        <w:ind w:firstLine="720"/>
        <w:jc w:val="both"/>
        <w:rPr>
          <w:rFonts w:ascii="Arial" w:hAnsi="Arial" w:cs="Arial"/>
          <w:sz w:val="24"/>
          <w:szCs w:val="24"/>
        </w:rPr>
      </w:pPr>
      <w:r>
        <w:rPr>
          <w:rFonts w:ascii="Arial" w:hAnsi="Arial"/>
          <w:sz w:val="24"/>
        </w:rPr>
        <w:t>1.3. Ábhair a úsáidtear agus a bhíonn i dteagmháil le huisce óil: ........................................................................................................................................................................................................................................................................................</w:t>
      </w:r>
    </w:p>
    <w:p w14:paraId="178DB60E" w14:textId="77777777" w:rsidR="008F1043" w:rsidRPr="00D44A95" w:rsidRDefault="008F1043" w:rsidP="008F1043">
      <w:pPr>
        <w:jc w:val="both"/>
        <w:rPr>
          <w:rFonts w:ascii="Arial" w:hAnsi="Arial" w:cs="Arial"/>
          <w:b/>
          <w:sz w:val="24"/>
          <w:szCs w:val="24"/>
        </w:rPr>
      </w:pPr>
      <w:r>
        <w:rPr>
          <w:rFonts w:ascii="Arial" w:hAnsi="Arial"/>
          <w:b/>
          <w:sz w:val="24"/>
        </w:rPr>
        <w:t xml:space="preserve">[] An monaróir: </w:t>
      </w:r>
    </w:p>
    <w:p w14:paraId="328DFCEC" w14:textId="77777777" w:rsidR="008F1043" w:rsidRPr="00D44A95" w:rsidRDefault="008F1043" w:rsidP="008F1043">
      <w:pPr>
        <w:ind w:firstLine="720"/>
        <w:jc w:val="both"/>
        <w:rPr>
          <w:rFonts w:ascii="Arial" w:hAnsi="Arial" w:cs="Arial"/>
          <w:sz w:val="24"/>
          <w:szCs w:val="24"/>
        </w:rPr>
      </w:pPr>
      <w:r>
        <w:rPr>
          <w:rFonts w:ascii="Arial" w:hAnsi="Arial"/>
          <w:sz w:val="24"/>
        </w:rPr>
        <w:t>2.1. Seoladh::...........................................................................................................................</w:t>
      </w:r>
    </w:p>
    <w:p w14:paraId="0C2CA84E" w14:textId="6CB62804" w:rsidR="008F1043" w:rsidRPr="00D44A95" w:rsidRDefault="00DD2E1B" w:rsidP="00C05E7C">
      <w:pPr>
        <w:ind w:firstLine="720"/>
        <w:rPr>
          <w:rFonts w:ascii="Arial" w:hAnsi="Arial" w:cs="Arial"/>
          <w:sz w:val="24"/>
          <w:szCs w:val="24"/>
        </w:rPr>
      </w:pPr>
      <w:r>
        <w:rPr>
          <w:rFonts w:ascii="Arial" w:hAnsi="Arial"/>
          <w:sz w:val="24"/>
        </w:rPr>
        <w:t>2.2. Tír: .........................................................................................................................</w:t>
      </w:r>
    </w:p>
    <w:p w14:paraId="28415F27" w14:textId="77777777" w:rsidR="008F1043" w:rsidRPr="00D44A95" w:rsidRDefault="008F1043" w:rsidP="008F1043">
      <w:pPr>
        <w:ind w:firstLine="720"/>
        <w:jc w:val="both"/>
        <w:rPr>
          <w:rFonts w:ascii="Arial" w:hAnsi="Arial" w:cs="Arial"/>
          <w:sz w:val="24"/>
          <w:szCs w:val="24"/>
        </w:rPr>
      </w:pPr>
      <w:r>
        <w:rPr>
          <w:rFonts w:ascii="Arial" w:hAnsi="Arial"/>
          <w:sz w:val="24"/>
        </w:rPr>
        <w:lastRenderedPageBreak/>
        <w:t>Déanfar tuairim sláintíochta an táirge, an ábhair, an tsubstaint cheimiceach/an mheascáin, an trealaimh a úsáidtear i dteagmháil le huisce óil i gcomhréir le hOrdú Uimh. 275/2012 ón Aire Sláinte lena bhformheastar an Nós Imeachta Rialála Sláintíochta maidir le táirgí, ábhair, ceimiceáin/meascáin agus trealamh a úsáidtear i dteagmháil le huisce óil a chur ar an margadh, de bhun Dhlí Uimh. 458/2002 maidir le cáilíocht uisce óil, arna athfhoilsiú, arna leasú agus arna fhorlíonadh.</w:t>
      </w:r>
    </w:p>
    <w:p w14:paraId="6EEC1216" w14:textId="77777777" w:rsidR="00BA2566" w:rsidRPr="00D44A95" w:rsidRDefault="008F1043" w:rsidP="00C33F5B">
      <w:pPr>
        <w:ind w:firstLine="720"/>
        <w:jc w:val="both"/>
        <w:rPr>
          <w:rFonts w:ascii="Arial" w:hAnsi="Arial" w:cs="Arial"/>
          <w:sz w:val="24"/>
          <w:szCs w:val="24"/>
        </w:rPr>
      </w:pPr>
      <w:r>
        <w:rPr>
          <w:rFonts w:ascii="Arial" w:hAnsi="Arial"/>
          <w:sz w:val="24"/>
        </w:rPr>
        <w:t xml:space="preserve">TÁ AN TUAIRIM SLÁINTE BAILÍ AR FEADH TRÉIMHSE 5 BLIANA, MURA NDÉANTAR AON ATHRÚ AR CHOMHDHÉANAMH CÁILÍOCHTÚIL AGUS CAINNÍOCHTÚIL AN TÁIRGE, I RÉIMSE/COINNÍOLLACHA ÚSÁIDE AN TÁIRGE/NA DTÁIRGÍ, MURA N-ATHRAÍONN OIFIG CHLÁRAITHE AN IARRATASÓRA, MURA N-ATHRAÍONN AN T-IONAD TÁIRGTHE, MURA N-ATHRAÍTEAR NÁ MURA LEATHNAÍTEAR AN RAON TÁIRGÍ. MAR THORADH AR AON ATHRUITHE A THUAIRISCÍTEAR THUAS CUIRTEAR AN TUAIRIM SLÁINTÍOCHTA AR CEAL GO HUATHOIBRÍOCH. </w:t>
      </w:r>
    </w:p>
    <w:p w14:paraId="717EDBA9" w14:textId="77777777" w:rsidR="00A32501" w:rsidRPr="00D44A95" w:rsidRDefault="008F1043" w:rsidP="008F1043">
      <w:pPr>
        <w:ind w:firstLine="720"/>
        <w:jc w:val="both"/>
        <w:rPr>
          <w:rFonts w:ascii="Arial" w:hAnsi="Arial" w:cs="Arial"/>
          <w:sz w:val="24"/>
          <w:szCs w:val="24"/>
        </w:rPr>
      </w:pPr>
      <w:r>
        <w:rPr>
          <w:rFonts w:ascii="Arial" w:hAnsi="Arial"/>
          <w:sz w:val="24"/>
        </w:rPr>
        <w:t>Ainm agus sloinne, síniú agus séala Ard-Stiúrthóir na hInstitiúide Náisiúnta Um Shláinte Poiblí nó Phríomh-Dochtúir an Lárionaid Réigiúnaigh um Shláinte Phoiblí (más infheidhme)</w:t>
      </w:r>
    </w:p>
    <w:p w14:paraId="2ABDE466" w14:textId="77777777" w:rsidR="008F1043" w:rsidRPr="00D44A95" w:rsidRDefault="008F1043" w:rsidP="00A32501">
      <w:pPr>
        <w:jc w:val="both"/>
        <w:rPr>
          <w:rFonts w:ascii="Arial" w:hAnsi="Arial" w:cs="Arial"/>
          <w:sz w:val="24"/>
          <w:szCs w:val="24"/>
        </w:rPr>
      </w:pPr>
      <w:r>
        <w:rPr>
          <w:rFonts w:ascii="Arial" w:hAnsi="Arial"/>
          <w:sz w:val="24"/>
        </w:rPr>
        <w:t>........................................................................................................................................................................................................................................................................................................................</w:t>
      </w:r>
    </w:p>
    <w:p w14:paraId="51EFD639" w14:textId="77777777" w:rsidR="008F1043" w:rsidRPr="001F6425" w:rsidRDefault="008F1043" w:rsidP="008F1043">
      <w:pPr>
        <w:ind w:firstLine="720"/>
        <w:jc w:val="both"/>
        <w:rPr>
          <w:rFonts w:ascii="Arial" w:hAnsi="Arial" w:cs="Arial"/>
          <w:sz w:val="24"/>
          <w:szCs w:val="24"/>
        </w:rPr>
      </w:pPr>
      <w:r>
        <w:rPr>
          <w:rFonts w:ascii="Arial" w:hAnsi="Arial"/>
          <w:sz w:val="24"/>
        </w:rPr>
        <w:t>Ainm agus sloinne, síniú Uachtarán an Choimisiúin</w:t>
      </w:r>
    </w:p>
    <w:p w14:paraId="78FA393F" w14:textId="77777777" w:rsidR="00C33F5B" w:rsidRDefault="008F1043" w:rsidP="008F1043">
      <w:pPr>
        <w:rPr>
          <w:rFonts w:ascii="Arial" w:hAnsi="Arial" w:cs="Arial"/>
          <w:sz w:val="24"/>
          <w:szCs w:val="24"/>
        </w:rPr>
      </w:pPr>
      <w:r>
        <w:rPr>
          <w:rFonts w:ascii="Arial" w:hAnsi="Arial"/>
          <w:sz w:val="24"/>
        </w:rPr>
        <w:t>........................................................................................................................................................................................................................................................................................</w:t>
      </w:r>
    </w:p>
    <w:p w14:paraId="7F4998EA" w14:textId="77777777" w:rsidR="008F1043" w:rsidRPr="001F6425" w:rsidRDefault="008F1043" w:rsidP="00F435F9">
      <w:pPr>
        <w:pageBreakBefore/>
        <w:jc w:val="right"/>
        <w:rPr>
          <w:rFonts w:ascii="Arial" w:hAnsi="Arial" w:cs="Arial"/>
          <w:b/>
          <w:sz w:val="24"/>
          <w:szCs w:val="24"/>
        </w:rPr>
      </w:pPr>
      <w:r>
        <w:rPr>
          <w:rFonts w:ascii="Arial" w:hAnsi="Arial"/>
          <w:b/>
          <w:sz w:val="24"/>
        </w:rPr>
        <w:lastRenderedPageBreak/>
        <w:t>IARSCRÍBHINN 3</w:t>
      </w:r>
    </w:p>
    <w:p w14:paraId="457C4131" w14:textId="77777777" w:rsidR="00C40294" w:rsidRPr="001F6425" w:rsidRDefault="008F1043" w:rsidP="001F6425">
      <w:pPr>
        <w:jc w:val="center"/>
        <w:rPr>
          <w:rFonts w:ascii="Arial" w:hAnsi="Arial" w:cs="Arial"/>
          <w:sz w:val="24"/>
          <w:szCs w:val="24"/>
        </w:rPr>
      </w:pPr>
      <w:r>
        <w:rPr>
          <w:rFonts w:ascii="Arial" w:hAnsi="Arial"/>
          <w:sz w:val="24"/>
        </w:rPr>
        <w:t>- Samhail —</w:t>
      </w:r>
    </w:p>
    <w:p w14:paraId="4ADDDC20" w14:textId="77777777" w:rsidR="008F1043" w:rsidRPr="001F6425" w:rsidRDefault="008F1043" w:rsidP="008F1043">
      <w:pPr>
        <w:rPr>
          <w:rFonts w:ascii="Arial" w:hAnsi="Arial" w:cs="Arial"/>
          <w:sz w:val="24"/>
          <w:szCs w:val="24"/>
        </w:rPr>
      </w:pPr>
      <w:r>
        <w:rPr>
          <w:rFonts w:ascii="Arial" w:hAnsi="Arial"/>
          <w:sz w:val="24"/>
        </w:rPr>
        <w:t>AN AIREACHT SLÁINTE</w:t>
      </w:r>
    </w:p>
    <w:p w14:paraId="3C52A3F9" w14:textId="77777777" w:rsidR="00BA2566" w:rsidRPr="001F6425" w:rsidRDefault="008F1043" w:rsidP="008F1043">
      <w:pPr>
        <w:jc w:val="both"/>
        <w:rPr>
          <w:rFonts w:ascii="Arial" w:hAnsi="Arial" w:cs="Arial"/>
          <w:sz w:val="24"/>
          <w:szCs w:val="24"/>
        </w:rPr>
      </w:pPr>
      <w:r>
        <w:rPr>
          <w:rFonts w:ascii="Arial" w:hAnsi="Arial"/>
          <w:sz w:val="24"/>
        </w:rPr>
        <w:t xml:space="preserve">Institiúid Náisiúnta um Shláinte Poiblí </w:t>
      </w:r>
    </w:p>
    <w:p w14:paraId="496953F5" w14:textId="77777777" w:rsidR="008F1043" w:rsidRPr="001F6425" w:rsidRDefault="008F1043" w:rsidP="008F1043">
      <w:pPr>
        <w:jc w:val="both"/>
        <w:rPr>
          <w:rFonts w:ascii="Arial" w:hAnsi="Arial" w:cs="Arial"/>
          <w:sz w:val="24"/>
          <w:szCs w:val="24"/>
        </w:rPr>
      </w:pPr>
      <w:r>
        <w:rPr>
          <w:rFonts w:ascii="Arial" w:hAnsi="Arial"/>
          <w:sz w:val="24"/>
        </w:rPr>
        <w:t xml:space="preserve">An Coimisiún um tháirgí, ábhair, ceimiceáin/meascáin agus trealamh a úsáidtear i dteagmháil le huisce óil </w:t>
      </w:r>
    </w:p>
    <w:p w14:paraId="68C6C94D" w14:textId="77777777" w:rsidR="00C33F5B" w:rsidRPr="001F6425" w:rsidRDefault="008F1043" w:rsidP="008F1043">
      <w:pPr>
        <w:rPr>
          <w:rFonts w:ascii="Arial" w:hAnsi="Arial" w:cs="Arial"/>
          <w:sz w:val="24"/>
          <w:szCs w:val="24"/>
        </w:rPr>
      </w:pPr>
      <w:r>
        <w:rPr>
          <w:rFonts w:ascii="Arial" w:hAnsi="Arial"/>
          <w:sz w:val="24"/>
        </w:rPr>
        <w:t>Iarratasóir: ......................................................................................................................................</w:t>
      </w:r>
    </w:p>
    <w:p w14:paraId="2D256D02" w14:textId="77777777" w:rsidR="00C33F5B" w:rsidRPr="001F6425" w:rsidRDefault="00C33F5B" w:rsidP="008F1043">
      <w:pPr>
        <w:rPr>
          <w:rFonts w:ascii="Arial" w:hAnsi="Arial" w:cs="Arial"/>
          <w:sz w:val="24"/>
          <w:szCs w:val="24"/>
        </w:rPr>
      </w:pPr>
      <w:r>
        <w:rPr>
          <w:rFonts w:ascii="Arial" w:hAnsi="Arial"/>
          <w:sz w:val="24"/>
        </w:rPr>
        <w:t>Seoladh: …………………………………………………………………………………………..</w:t>
      </w:r>
    </w:p>
    <w:p w14:paraId="0FD3BDFF" w14:textId="77777777" w:rsidR="008F1043" w:rsidRPr="001F6425" w:rsidRDefault="00C33F5B" w:rsidP="008F1043">
      <w:pPr>
        <w:rPr>
          <w:rFonts w:ascii="Arial" w:hAnsi="Arial" w:cs="Arial"/>
          <w:sz w:val="24"/>
          <w:szCs w:val="24"/>
        </w:rPr>
      </w:pPr>
      <w:r>
        <w:rPr>
          <w:rFonts w:ascii="Arial" w:hAnsi="Arial"/>
          <w:sz w:val="24"/>
        </w:rPr>
        <w:t xml:space="preserve">Clár Trádála Cláruimh ………………………… ………………………………………. </w:t>
      </w:r>
    </w:p>
    <w:p w14:paraId="492C9210" w14:textId="77777777" w:rsidR="007D342E" w:rsidRPr="001F6425" w:rsidRDefault="007D342E" w:rsidP="001F6425">
      <w:pPr>
        <w:rPr>
          <w:rFonts w:ascii="Arial" w:hAnsi="Arial" w:cs="Arial"/>
          <w:sz w:val="24"/>
          <w:szCs w:val="24"/>
        </w:rPr>
      </w:pPr>
    </w:p>
    <w:p w14:paraId="4DEC5304" w14:textId="77777777" w:rsidR="008F1043" w:rsidRPr="001F6425" w:rsidRDefault="008F1043" w:rsidP="008F1043">
      <w:pPr>
        <w:jc w:val="center"/>
        <w:rPr>
          <w:rFonts w:ascii="Arial" w:hAnsi="Arial" w:cs="Arial"/>
          <w:b/>
          <w:sz w:val="24"/>
          <w:szCs w:val="24"/>
        </w:rPr>
      </w:pPr>
      <w:r>
        <w:rPr>
          <w:rFonts w:ascii="Arial" w:hAnsi="Arial"/>
          <w:b/>
          <w:sz w:val="24"/>
        </w:rPr>
        <w:t>FÓGRA Uimh....... an.....................</w:t>
      </w:r>
    </w:p>
    <w:p w14:paraId="7E39AD2C" w14:textId="77777777" w:rsidR="008F1043" w:rsidRPr="001F6425" w:rsidRDefault="008F1043" w:rsidP="008F1043">
      <w:pPr>
        <w:ind w:firstLine="720"/>
        <w:jc w:val="both"/>
        <w:rPr>
          <w:rFonts w:ascii="Arial" w:hAnsi="Arial" w:cs="Arial"/>
          <w:sz w:val="24"/>
          <w:szCs w:val="24"/>
        </w:rPr>
      </w:pPr>
      <w:r>
        <w:rPr>
          <w:rFonts w:ascii="Arial" w:hAnsi="Arial"/>
          <w:sz w:val="24"/>
        </w:rPr>
        <w:t>Cinneann an Coimisiún um tháirgí, ábhair, ceimiceáin/meascáin agus trealamh a úsáidtear i dteagmháil le huisce óil, laistigh den Institiúid Náisiúnta um Shláinte Phoiblí, bunaithe ar Mheasúnú Teicniúil Uimhir Tagartha............., gur féidir an táirge, an t-ábhar, an ceimiceán/meascán seo a leanas, a úsáidtear i dteagmháil le huisce óil, a mhonarú nó a mhargú agus a úsáid sa Rómáin, de réir na bhforálacha dlíthiúla atá i bhfeidhm.</w:t>
      </w:r>
    </w:p>
    <w:p w14:paraId="05B56055" w14:textId="77777777" w:rsidR="008F1043" w:rsidRPr="001F6425" w:rsidRDefault="008F1043" w:rsidP="008F1043">
      <w:pPr>
        <w:jc w:val="both"/>
        <w:rPr>
          <w:rFonts w:ascii="Arial" w:hAnsi="Arial" w:cs="Arial"/>
          <w:b/>
          <w:sz w:val="24"/>
          <w:szCs w:val="24"/>
        </w:rPr>
      </w:pPr>
      <w:r>
        <w:rPr>
          <w:rFonts w:ascii="Arial" w:hAnsi="Arial"/>
          <w:b/>
          <w:sz w:val="24"/>
        </w:rPr>
        <w:t xml:space="preserve">[] Táirge, ábhar, ceimiceán/meascán, trealamh a úsáidtear i dteagmháil le huisce óil: </w:t>
      </w:r>
    </w:p>
    <w:p w14:paraId="1A3D4D5C" w14:textId="77777777" w:rsidR="008F1043" w:rsidRPr="001F6425" w:rsidRDefault="008F1043" w:rsidP="007D342E">
      <w:pPr>
        <w:spacing w:after="0"/>
        <w:ind w:firstLine="720"/>
        <w:jc w:val="both"/>
        <w:rPr>
          <w:rFonts w:ascii="Arial" w:hAnsi="Arial" w:cs="Arial"/>
          <w:sz w:val="24"/>
          <w:szCs w:val="24"/>
        </w:rPr>
      </w:pPr>
      <w:r>
        <w:rPr>
          <w:rFonts w:ascii="Arial" w:hAnsi="Arial"/>
          <w:sz w:val="24"/>
        </w:rPr>
        <w:t xml:space="preserve">1.1. Trádainm an táirge, an ábhair, an cheimiceáin/an mheascáin, an trealaimh a úsáidtear i dteagmháil le huisce óil: </w:t>
      </w:r>
    </w:p>
    <w:p w14:paraId="3CCD89E7" w14:textId="77777777" w:rsidR="008F1043" w:rsidRPr="001F6425" w:rsidRDefault="008F1043" w:rsidP="007D342E">
      <w:pPr>
        <w:spacing w:after="0"/>
        <w:ind w:firstLine="720"/>
        <w:jc w:val="both"/>
        <w:rPr>
          <w:rFonts w:ascii="Arial" w:hAnsi="Arial" w:cs="Arial"/>
          <w:sz w:val="24"/>
          <w:szCs w:val="24"/>
        </w:rPr>
      </w:pPr>
      <w:r>
        <w:rPr>
          <w:rFonts w:ascii="Arial" w:hAnsi="Arial"/>
          <w:sz w:val="24"/>
        </w:rPr>
        <w:t xml:space="preserve">1.2. Raon feidhme na húsáide: .................................................................................................  </w:t>
      </w:r>
    </w:p>
    <w:p w14:paraId="343047B3" w14:textId="77777777" w:rsidR="007D342E" w:rsidRPr="001F6425" w:rsidRDefault="008F1043" w:rsidP="007D342E">
      <w:pPr>
        <w:spacing w:after="0"/>
        <w:ind w:firstLine="720"/>
        <w:jc w:val="both"/>
        <w:rPr>
          <w:rFonts w:ascii="Arial" w:hAnsi="Arial" w:cs="Arial"/>
          <w:sz w:val="24"/>
          <w:szCs w:val="24"/>
        </w:rPr>
      </w:pPr>
      <w:r>
        <w:rPr>
          <w:rFonts w:ascii="Arial" w:hAnsi="Arial"/>
          <w:sz w:val="24"/>
        </w:rPr>
        <w:t>1.3. Ábhair a úsáidtear a thagann i dteagmháil le huisce óil:..............................................................................................................................................</w:t>
      </w:r>
    </w:p>
    <w:p w14:paraId="3B3B5D44" w14:textId="77777777" w:rsidR="007D342E" w:rsidRPr="001F6425" w:rsidRDefault="007D342E" w:rsidP="007D342E">
      <w:pPr>
        <w:spacing w:after="0"/>
        <w:ind w:firstLine="720"/>
        <w:jc w:val="both"/>
        <w:rPr>
          <w:rFonts w:ascii="Arial" w:hAnsi="Arial" w:cs="Arial"/>
          <w:sz w:val="24"/>
          <w:szCs w:val="24"/>
        </w:rPr>
      </w:pPr>
    </w:p>
    <w:p w14:paraId="6F75DF3A" w14:textId="77777777" w:rsidR="008F1043" w:rsidRPr="001F6425" w:rsidRDefault="008F1043" w:rsidP="008F1043">
      <w:pPr>
        <w:jc w:val="both"/>
        <w:rPr>
          <w:rFonts w:ascii="Arial" w:hAnsi="Arial" w:cs="Arial"/>
          <w:b/>
          <w:sz w:val="24"/>
          <w:szCs w:val="24"/>
        </w:rPr>
      </w:pPr>
      <w:r>
        <w:rPr>
          <w:rFonts w:ascii="Arial" w:hAnsi="Arial"/>
          <w:b/>
          <w:sz w:val="24"/>
        </w:rPr>
        <w:t xml:space="preserve">[] An monaróir: </w:t>
      </w:r>
    </w:p>
    <w:p w14:paraId="1801B8FF" w14:textId="77777777" w:rsidR="008F1043" w:rsidRPr="001F6425" w:rsidRDefault="008F1043" w:rsidP="008F1043">
      <w:pPr>
        <w:ind w:firstLine="720"/>
        <w:jc w:val="both"/>
        <w:rPr>
          <w:rFonts w:ascii="Arial" w:hAnsi="Arial" w:cs="Arial"/>
          <w:sz w:val="24"/>
          <w:szCs w:val="24"/>
        </w:rPr>
      </w:pPr>
      <w:r>
        <w:rPr>
          <w:rFonts w:ascii="Arial" w:hAnsi="Arial"/>
          <w:sz w:val="24"/>
        </w:rPr>
        <w:t>2.1. Seoladh:</w:t>
      </w:r>
    </w:p>
    <w:p w14:paraId="1522CB1B" w14:textId="77777777" w:rsidR="008F1043" w:rsidRPr="001F6425" w:rsidRDefault="00DD2E1B" w:rsidP="00C05E7C">
      <w:pPr>
        <w:ind w:firstLine="720"/>
        <w:rPr>
          <w:rFonts w:ascii="Arial" w:hAnsi="Arial" w:cs="Arial"/>
          <w:sz w:val="24"/>
          <w:szCs w:val="24"/>
        </w:rPr>
      </w:pPr>
      <w:r>
        <w:rPr>
          <w:rFonts w:ascii="Arial" w:hAnsi="Arial"/>
          <w:sz w:val="24"/>
        </w:rPr>
        <w:t>2.2. Tír: ............................................................................................................................</w:t>
      </w:r>
    </w:p>
    <w:p w14:paraId="72D694AF" w14:textId="77777777" w:rsidR="008F1043" w:rsidRPr="001F6425" w:rsidRDefault="008F1043" w:rsidP="008F1043">
      <w:pPr>
        <w:ind w:firstLine="720"/>
        <w:jc w:val="both"/>
        <w:rPr>
          <w:rFonts w:ascii="Arial" w:hAnsi="Arial" w:cs="Arial"/>
          <w:sz w:val="24"/>
          <w:szCs w:val="24"/>
        </w:rPr>
      </w:pPr>
      <w:r>
        <w:rPr>
          <w:rFonts w:ascii="Arial" w:hAnsi="Arial"/>
          <w:sz w:val="24"/>
        </w:rPr>
        <w:t xml:space="preserve">Tugtar fógra maidir leis an táirge, ábhar, substaint cheimiceach/meascán, trealamh a úsáidtear i dteagmháil le huisce óil i gcomhréir le hOrdú Uimh. 275/2012 ón </w:t>
      </w:r>
      <w:r>
        <w:rPr>
          <w:rFonts w:ascii="Arial" w:hAnsi="Arial"/>
          <w:sz w:val="24"/>
        </w:rPr>
        <w:lastRenderedPageBreak/>
        <w:t>Aire Sláinte lena bhformheastar an Nós Imeachta Rialála Sláintíochta maidir le táirgí, ábhair, ceimiceáin/meascáin agus trealamh a úsáidtear i dteagmháil le huisce óil a chur ar an margadh, bunaithe ar Dhlí Uimh. 458/2002 maidir le cáilíocht uisce óil, arna athfhoilsiú, arna leasú.</w:t>
      </w:r>
    </w:p>
    <w:p w14:paraId="2D130186" w14:textId="77777777" w:rsidR="00BA2566" w:rsidRPr="001F6425" w:rsidRDefault="008F1043" w:rsidP="00C33F5B">
      <w:pPr>
        <w:ind w:firstLine="720"/>
        <w:jc w:val="both"/>
        <w:rPr>
          <w:rFonts w:ascii="Arial" w:hAnsi="Arial" w:cs="Arial"/>
          <w:sz w:val="24"/>
          <w:szCs w:val="24"/>
        </w:rPr>
      </w:pPr>
      <w:r>
        <w:rPr>
          <w:rFonts w:ascii="Arial" w:hAnsi="Arial"/>
          <w:sz w:val="24"/>
        </w:rPr>
        <w:t xml:space="preserve">TÁ AN FÓGRA BAILÍ AR FEADH TRÉIMHSE 5 BLIANA, MURA NDÉANTAR AON ATHRÚ AR CHOMHDHÉANAMH CÁILÍOCHTÚIL AGUS CAINNÍOCHTÚIL AN TÁIRGE, I RÉIMSE/RÉIMSÍ ÚSÁIDE AN TÁIRGE/NA DTÁIRGÍ, MURA N-ATHRAÍTEAR OIFIG CHLÁRAITHE AN IARRATASÓRA, MURA N-ATHRAÍTEAR AN ÁIT TÁIRGTHE, MURA N-ATHRAÍTEAR NÓ MURA LEATHNAÍTEAR AN RAON TÁIRGÍ. MAR THORADH AR AON ATHRUITHE A THUAIRISCÍTEAR THUAS CUIRTEAR AN TUAIRIM SLÁINTÍOCHTA AR CEAL GO HUATHOIBRÍOCH. </w:t>
      </w:r>
    </w:p>
    <w:p w14:paraId="4D2E4693" w14:textId="77777777" w:rsidR="00BA2566" w:rsidRPr="001F6425" w:rsidRDefault="00BA2566" w:rsidP="00BA2566">
      <w:pPr>
        <w:ind w:firstLine="720"/>
        <w:jc w:val="both"/>
        <w:rPr>
          <w:rFonts w:ascii="Arial" w:hAnsi="Arial" w:cs="Arial"/>
          <w:sz w:val="24"/>
          <w:szCs w:val="24"/>
        </w:rPr>
      </w:pPr>
      <w:r>
        <w:rPr>
          <w:rFonts w:ascii="Arial" w:hAnsi="Arial"/>
          <w:sz w:val="24"/>
        </w:rPr>
        <w:t>Ainm agus sloinne, síniú agus stampa Ard-Stiúrthóir na hInstitiúide Náisiúnta um Shláinte Poiblí nó Phríomh-Dochtúir an Lárionaid Réigiúnaigh um Shláinte Phoiblí (más infheidhme)</w:t>
      </w:r>
    </w:p>
    <w:p w14:paraId="03564787" w14:textId="77777777" w:rsidR="00BA2566" w:rsidRPr="001F6425" w:rsidRDefault="001F6425" w:rsidP="001F6425">
      <w:pPr>
        <w:rPr>
          <w:rFonts w:ascii="Arial" w:eastAsia="Times New Roman" w:hAnsi="Arial" w:cs="Arial"/>
          <w:b/>
          <w:sz w:val="24"/>
          <w:szCs w:val="24"/>
        </w:rPr>
      </w:pPr>
      <w:r>
        <w:rPr>
          <w:rFonts w:ascii="Arial" w:hAnsi="Arial"/>
          <w:sz w:val="24"/>
        </w:rPr>
        <w:t>........................................................................................................................................................................................................................................................................................</w:t>
      </w:r>
    </w:p>
    <w:p w14:paraId="2002BC85" w14:textId="77777777" w:rsidR="00BA2566" w:rsidRPr="001F6425" w:rsidRDefault="00BA2566" w:rsidP="00BA2566">
      <w:pPr>
        <w:ind w:firstLine="720"/>
        <w:jc w:val="both"/>
        <w:rPr>
          <w:rFonts w:ascii="Arial" w:hAnsi="Arial" w:cs="Arial"/>
          <w:sz w:val="24"/>
          <w:szCs w:val="24"/>
        </w:rPr>
      </w:pPr>
      <w:r>
        <w:rPr>
          <w:rFonts w:ascii="Arial" w:hAnsi="Arial"/>
          <w:sz w:val="24"/>
        </w:rPr>
        <w:t>Ainm agus sloinne, síniú Uachtarán an Choimisiúin</w:t>
      </w:r>
    </w:p>
    <w:p w14:paraId="2406EFD1" w14:textId="77777777" w:rsidR="006D20CB" w:rsidRPr="001F6425" w:rsidRDefault="00BA2566" w:rsidP="008F1043">
      <w:pPr>
        <w:rPr>
          <w:rFonts w:ascii="Arial" w:eastAsia="Times New Roman" w:hAnsi="Arial" w:cs="Arial"/>
          <w:b/>
          <w:sz w:val="24"/>
          <w:szCs w:val="24"/>
        </w:rPr>
      </w:pPr>
      <w:r>
        <w:rPr>
          <w:rFonts w:ascii="Arial" w:hAnsi="Arial"/>
          <w:sz w:val="24"/>
        </w:rPr>
        <w:t>........................................................................................................................................................................................................................................................................................</w:t>
      </w:r>
    </w:p>
    <w:p w14:paraId="4DC8E642" w14:textId="77777777" w:rsidR="007D342E" w:rsidRPr="001F6425" w:rsidRDefault="007D342E" w:rsidP="00F435F9">
      <w:pPr>
        <w:pageBreakBefore/>
        <w:jc w:val="right"/>
        <w:rPr>
          <w:rFonts w:ascii="Arial" w:eastAsia="Times New Roman" w:hAnsi="Arial" w:cs="Arial"/>
          <w:b/>
          <w:sz w:val="24"/>
          <w:szCs w:val="24"/>
        </w:rPr>
      </w:pPr>
      <w:r>
        <w:rPr>
          <w:rFonts w:ascii="Arial" w:hAnsi="Arial"/>
          <w:b/>
          <w:sz w:val="24"/>
        </w:rPr>
        <w:lastRenderedPageBreak/>
        <w:t>IARSCRÍBHINN 4</w:t>
      </w:r>
    </w:p>
    <w:p w14:paraId="2F36418D" w14:textId="77777777" w:rsidR="007D342E" w:rsidRPr="001F6425" w:rsidRDefault="007D342E" w:rsidP="007D342E">
      <w:pPr>
        <w:jc w:val="right"/>
        <w:rPr>
          <w:rFonts w:ascii="Arial" w:hAnsi="Arial" w:cs="Arial"/>
          <w:sz w:val="24"/>
          <w:szCs w:val="24"/>
        </w:rPr>
      </w:pPr>
      <w:r>
        <w:rPr>
          <w:rFonts w:ascii="Arial" w:hAnsi="Arial"/>
          <w:b/>
          <w:sz w:val="24"/>
        </w:rPr>
        <w:br/>
      </w:r>
      <w:r>
        <w:rPr>
          <w:rFonts w:ascii="Arial" w:hAnsi="Arial"/>
          <w:b/>
          <w:color w:val="000000"/>
          <w:sz w:val="24"/>
        </w:rPr>
        <w:t>                         RÁTAÍ</w:t>
      </w:r>
    </w:p>
    <w:tbl>
      <w:tblPr>
        <w:tblStyle w:val="TableGrid"/>
        <w:tblW w:w="0" w:type="auto"/>
        <w:tblLook w:val="04A0" w:firstRow="1" w:lastRow="0" w:firstColumn="1" w:lastColumn="0" w:noHBand="0" w:noVBand="1"/>
      </w:tblPr>
      <w:tblGrid>
        <w:gridCol w:w="1101"/>
        <w:gridCol w:w="5670"/>
        <w:gridCol w:w="2805"/>
      </w:tblGrid>
      <w:tr w:rsidR="007D342E" w:rsidRPr="001F6425" w14:paraId="4CA1D34F" w14:textId="77777777" w:rsidTr="0054598F">
        <w:tc>
          <w:tcPr>
            <w:tcW w:w="1101" w:type="dxa"/>
          </w:tcPr>
          <w:p w14:paraId="4F7D9451" w14:textId="77777777" w:rsidR="007D342E" w:rsidRPr="001F6425" w:rsidRDefault="007D342E" w:rsidP="0054598F">
            <w:pPr>
              <w:spacing w:line="480" w:lineRule="auto"/>
              <w:rPr>
                <w:rFonts w:ascii="Arial" w:hAnsi="Arial" w:cs="Arial"/>
                <w:b/>
                <w:sz w:val="24"/>
                <w:szCs w:val="24"/>
              </w:rPr>
            </w:pPr>
            <w:r>
              <w:rPr>
                <w:rFonts w:ascii="Arial" w:hAnsi="Arial"/>
                <w:b/>
                <w:sz w:val="24"/>
              </w:rPr>
              <w:t>Uimh. ítime</w:t>
            </w:r>
          </w:p>
        </w:tc>
        <w:tc>
          <w:tcPr>
            <w:tcW w:w="5670" w:type="dxa"/>
          </w:tcPr>
          <w:p w14:paraId="1FAFB5F4" w14:textId="77777777" w:rsidR="007D342E" w:rsidRPr="001F6425" w:rsidRDefault="007D342E" w:rsidP="0054598F">
            <w:pPr>
              <w:spacing w:line="480" w:lineRule="auto"/>
              <w:jc w:val="center"/>
              <w:rPr>
                <w:rFonts w:ascii="Arial" w:hAnsi="Arial" w:cs="Arial"/>
                <w:b/>
                <w:sz w:val="24"/>
                <w:szCs w:val="24"/>
              </w:rPr>
            </w:pPr>
            <w:r>
              <w:rPr>
                <w:rFonts w:ascii="Arial" w:hAnsi="Arial"/>
                <w:b/>
                <w:sz w:val="24"/>
              </w:rPr>
              <w:t>Seirbhís a cuireadh ar fáil</w:t>
            </w:r>
          </w:p>
        </w:tc>
        <w:tc>
          <w:tcPr>
            <w:tcW w:w="2805" w:type="dxa"/>
          </w:tcPr>
          <w:p w14:paraId="32E412E7" w14:textId="77777777" w:rsidR="007D342E" w:rsidRPr="001F6425" w:rsidRDefault="007D342E" w:rsidP="0054598F">
            <w:pPr>
              <w:spacing w:line="480" w:lineRule="auto"/>
              <w:jc w:val="center"/>
              <w:rPr>
                <w:rFonts w:ascii="Arial" w:hAnsi="Arial" w:cs="Arial"/>
                <w:b/>
                <w:sz w:val="24"/>
                <w:szCs w:val="24"/>
              </w:rPr>
            </w:pPr>
            <w:r>
              <w:rPr>
                <w:rFonts w:ascii="Arial" w:hAnsi="Arial"/>
                <w:b/>
                <w:sz w:val="24"/>
              </w:rPr>
              <w:t xml:space="preserve">Taraif </w:t>
            </w:r>
          </w:p>
          <w:p w14:paraId="72B609C6" w14:textId="77777777" w:rsidR="007D342E" w:rsidRPr="001F6425" w:rsidRDefault="007D342E" w:rsidP="0054598F">
            <w:pPr>
              <w:spacing w:line="480" w:lineRule="auto"/>
              <w:jc w:val="center"/>
              <w:rPr>
                <w:rFonts w:ascii="Arial" w:hAnsi="Arial" w:cs="Arial"/>
                <w:b/>
                <w:sz w:val="24"/>
                <w:szCs w:val="24"/>
              </w:rPr>
            </w:pPr>
            <w:r>
              <w:rPr>
                <w:rFonts w:ascii="Arial" w:hAnsi="Arial"/>
                <w:b/>
                <w:sz w:val="24"/>
              </w:rPr>
              <w:t>(lei)</w:t>
            </w:r>
          </w:p>
        </w:tc>
      </w:tr>
      <w:tr w:rsidR="007D342E" w:rsidRPr="001F6425" w14:paraId="730C54CC" w14:textId="77777777" w:rsidTr="0054598F">
        <w:tc>
          <w:tcPr>
            <w:tcW w:w="1101" w:type="dxa"/>
          </w:tcPr>
          <w:p w14:paraId="77346A91" w14:textId="77777777" w:rsidR="007D342E" w:rsidRPr="001F6425" w:rsidRDefault="007D342E" w:rsidP="0054598F">
            <w:pPr>
              <w:spacing w:line="480" w:lineRule="auto"/>
              <w:rPr>
                <w:rFonts w:ascii="Arial" w:hAnsi="Arial" w:cs="Arial"/>
                <w:sz w:val="24"/>
                <w:szCs w:val="24"/>
              </w:rPr>
            </w:pPr>
            <w:r>
              <w:rPr>
                <w:rFonts w:ascii="Arial" w:hAnsi="Arial"/>
                <w:sz w:val="24"/>
              </w:rPr>
              <w:t>1.</w:t>
            </w:r>
          </w:p>
        </w:tc>
        <w:tc>
          <w:tcPr>
            <w:tcW w:w="5670" w:type="dxa"/>
          </w:tcPr>
          <w:p w14:paraId="30E939F5" w14:textId="77777777" w:rsidR="007D342E" w:rsidRPr="001F6425" w:rsidRDefault="007D342E" w:rsidP="0054598F">
            <w:pPr>
              <w:rPr>
                <w:rFonts w:ascii="Arial" w:hAnsi="Arial" w:cs="Arial"/>
                <w:sz w:val="24"/>
                <w:szCs w:val="24"/>
              </w:rPr>
            </w:pPr>
            <w:r>
              <w:rPr>
                <w:rFonts w:ascii="Arial" w:hAnsi="Arial"/>
                <w:sz w:val="24"/>
              </w:rPr>
              <w:t>Comhairleoireacht maidir leis an gComhad Táirge a úsáidtear i dteagmháil le huisce óil a ullmhú</w:t>
            </w:r>
          </w:p>
        </w:tc>
        <w:tc>
          <w:tcPr>
            <w:tcW w:w="2805" w:type="dxa"/>
          </w:tcPr>
          <w:p w14:paraId="7E613A73" w14:textId="77777777" w:rsidR="007D342E" w:rsidRPr="001F6425" w:rsidRDefault="007D342E" w:rsidP="0054598F">
            <w:pPr>
              <w:spacing w:line="480" w:lineRule="auto"/>
              <w:jc w:val="center"/>
              <w:rPr>
                <w:rFonts w:ascii="Arial" w:hAnsi="Arial" w:cs="Arial"/>
                <w:sz w:val="24"/>
                <w:szCs w:val="24"/>
              </w:rPr>
            </w:pPr>
            <w:r>
              <w:rPr>
                <w:rFonts w:ascii="Arial" w:hAnsi="Arial"/>
                <w:sz w:val="24"/>
              </w:rPr>
              <w:t>300/in aghaidh na huaire</w:t>
            </w:r>
          </w:p>
        </w:tc>
      </w:tr>
      <w:tr w:rsidR="007D342E" w:rsidRPr="001F6425" w14:paraId="15AB8E7E" w14:textId="77777777" w:rsidTr="0054598F">
        <w:tc>
          <w:tcPr>
            <w:tcW w:w="1101" w:type="dxa"/>
          </w:tcPr>
          <w:p w14:paraId="3B1DFC3D" w14:textId="77777777" w:rsidR="007D342E" w:rsidRPr="001F6425" w:rsidRDefault="007D342E" w:rsidP="0054598F">
            <w:pPr>
              <w:spacing w:line="480" w:lineRule="auto"/>
              <w:rPr>
                <w:rFonts w:ascii="Arial" w:hAnsi="Arial" w:cs="Arial"/>
                <w:sz w:val="24"/>
                <w:szCs w:val="24"/>
              </w:rPr>
            </w:pPr>
            <w:r>
              <w:rPr>
                <w:rFonts w:ascii="Arial" w:hAnsi="Arial"/>
                <w:sz w:val="24"/>
              </w:rPr>
              <w:t>2.</w:t>
            </w:r>
          </w:p>
        </w:tc>
        <w:tc>
          <w:tcPr>
            <w:tcW w:w="5670" w:type="dxa"/>
          </w:tcPr>
          <w:p w14:paraId="086279D2" w14:textId="77777777" w:rsidR="007D342E" w:rsidRPr="001F6425" w:rsidRDefault="007D342E" w:rsidP="0054598F">
            <w:pPr>
              <w:rPr>
                <w:rFonts w:ascii="Arial" w:hAnsi="Arial" w:cs="Arial"/>
                <w:sz w:val="24"/>
                <w:szCs w:val="24"/>
              </w:rPr>
            </w:pPr>
            <w:r>
              <w:rPr>
                <w:rFonts w:ascii="Arial" w:hAnsi="Arial"/>
                <w:sz w:val="24"/>
              </w:rPr>
              <w:t>Anailís ar an gComhad Táirge a úsáidtear i dteagmháil le huisce óil</w:t>
            </w:r>
          </w:p>
        </w:tc>
        <w:tc>
          <w:tcPr>
            <w:tcW w:w="2805" w:type="dxa"/>
          </w:tcPr>
          <w:p w14:paraId="44E80F9B" w14:textId="77777777" w:rsidR="007D342E" w:rsidRPr="001F6425" w:rsidRDefault="007D342E" w:rsidP="0054598F">
            <w:pPr>
              <w:spacing w:line="480" w:lineRule="auto"/>
              <w:jc w:val="center"/>
              <w:rPr>
                <w:rFonts w:ascii="Arial" w:hAnsi="Arial" w:cs="Arial"/>
                <w:sz w:val="24"/>
                <w:szCs w:val="24"/>
              </w:rPr>
            </w:pPr>
            <w:r>
              <w:rPr>
                <w:rFonts w:ascii="Arial" w:hAnsi="Arial"/>
                <w:sz w:val="24"/>
              </w:rPr>
              <w:t>700</w:t>
            </w:r>
          </w:p>
        </w:tc>
      </w:tr>
      <w:tr w:rsidR="007D342E" w:rsidRPr="001F6425" w14:paraId="661340C0" w14:textId="77777777" w:rsidTr="0054598F">
        <w:tc>
          <w:tcPr>
            <w:tcW w:w="1101" w:type="dxa"/>
          </w:tcPr>
          <w:p w14:paraId="718641CD" w14:textId="77777777" w:rsidR="007D342E" w:rsidRPr="001F6425" w:rsidRDefault="007D342E" w:rsidP="0054598F">
            <w:pPr>
              <w:spacing w:line="480" w:lineRule="auto"/>
              <w:rPr>
                <w:rFonts w:ascii="Arial" w:hAnsi="Arial" w:cs="Arial"/>
                <w:sz w:val="24"/>
                <w:szCs w:val="24"/>
              </w:rPr>
            </w:pPr>
            <w:r>
              <w:rPr>
                <w:rFonts w:ascii="Arial" w:hAnsi="Arial"/>
                <w:sz w:val="24"/>
              </w:rPr>
              <w:t>3.</w:t>
            </w:r>
          </w:p>
        </w:tc>
        <w:tc>
          <w:tcPr>
            <w:tcW w:w="5670" w:type="dxa"/>
          </w:tcPr>
          <w:p w14:paraId="469740FF" w14:textId="77777777" w:rsidR="007D342E" w:rsidRPr="001F6425" w:rsidRDefault="007D342E" w:rsidP="0054598F">
            <w:pPr>
              <w:spacing w:line="480" w:lineRule="auto"/>
              <w:rPr>
                <w:rFonts w:ascii="Arial" w:hAnsi="Arial" w:cs="Arial"/>
                <w:sz w:val="24"/>
                <w:szCs w:val="24"/>
              </w:rPr>
            </w:pPr>
            <w:r>
              <w:rPr>
                <w:rFonts w:ascii="Arial" w:hAnsi="Arial"/>
                <w:sz w:val="24"/>
              </w:rPr>
              <w:t>An tuarascáil meastóireachta teicniúil a dhréachtú</w:t>
            </w:r>
          </w:p>
        </w:tc>
        <w:tc>
          <w:tcPr>
            <w:tcW w:w="2805" w:type="dxa"/>
          </w:tcPr>
          <w:p w14:paraId="33A5434A" w14:textId="77777777" w:rsidR="007D342E" w:rsidRPr="001F6425" w:rsidRDefault="007D342E" w:rsidP="0054598F">
            <w:pPr>
              <w:spacing w:line="480" w:lineRule="auto"/>
              <w:jc w:val="center"/>
              <w:rPr>
                <w:rFonts w:ascii="Arial" w:hAnsi="Arial" w:cs="Arial"/>
                <w:sz w:val="24"/>
                <w:szCs w:val="24"/>
              </w:rPr>
            </w:pPr>
            <w:r>
              <w:rPr>
                <w:rFonts w:ascii="Arial" w:hAnsi="Arial"/>
                <w:sz w:val="24"/>
              </w:rPr>
              <w:t>400</w:t>
            </w:r>
          </w:p>
        </w:tc>
      </w:tr>
      <w:tr w:rsidR="007D342E" w:rsidRPr="001F6425" w14:paraId="7B1F0E6A" w14:textId="77777777" w:rsidTr="0054598F">
        <w:tc>
          <w:tcPr>
            <w:tcW w:w="1101" w:type="dxa"/>
          </w:tcPr>
          <w:p w14:paraId="0BA801E9" w14:textId="77777777" w:rsidR="007D342E" w:rsidRPr="001F6425" w:rsidRDefault="007D342E" w:rsidP="0054598F">
            <w:pPr>
              <w:spacing w:line="480" w:lineRule="auto"/>
              <w:rPr>
                <w:rFonts w:ascii="Arial" w:hAnsi="Arial" w:cs="Arial"/>
                <w:sz w:val="24"/>
                <w:szCs w:val="24"/>
              </w:rPr>
            </w:pPr>
            <w:r>
              <w:rPr>
                <w:rFonts w:ascii="Arial" w:hAnsi="Arial"/>
                <w:sz w:val="24"/>
              </w:rPr>
              <w:t>4.</w:t>
            </w:r>
          </w:p>
        </w:tc>
        <w:tc>
          <w:tcPr>
            <w:tcW w:w="5670" w:type="dxa"/>
          </w:tcPr>
          <w:p w14:paraId="475DFA4C" w14:textId="77777777" w:rsidR="007D342E" w:rsidRPr="001F6425" w:rsidRDefault="007D342E" w:rsidP="0054598F">
            <w:pPr>
              <w:spacing w:line="480" w:lineRule="auto"/>
              <w:rPr>
                <w:rFonts w:ascii="Arial" w:hAnsi="Arial" w:cs="Arial"/>
                <w:sz w:val="24"/>
                <w:szCs w:val="24"/>
              </w:rPr>
            </w:pPr>
            <w:r>
              <w:rPr>
                <w:rFonts w:ascii="Arial" w:hAnsi="Arial"/>
                <w:sz w:val="24"/>
              </w:rPr>
              <w:t>Tuairim Sláintíochta / Fógra a dhréachtú</w:t>
            </w:r>
          </w:p>
        </w:tc>
        <w:tc>
          <w:tcPr>
            <w:tcW w:w="2805" w:type="dxa"/>
          </w:tcPr>
          <w:p w14:paraId="7B58075A" w14:textId="77777777" w:rsidR="007D342E" w:rsidRPr="001F6425" w:rsidRDefault="007D342E" w:rsidP="0054598F">
            <w:pPr>
              <w:spacing w:line="480" w:lineRule="auto"/>
              <w:jc w:val="center"/>
              <w:rPr>
                <w:rFonts w:ascii="Arial" w:hAnsi="Arial" w:cs="Arial"/>
                <w:sz w:val="24"/>
                <w:szCs w:val="24"/>
              </w:rPr>
            </w:pPr>
            <w:r>
              <w:rPr>
                <w:rFonts w:ascii="Arial" w:hAnsi="Arial"/>
                <w:sz w:val="24"/>
              </w:rPr>
              <w:t>400</w:t>
            </w:r>
          </w:p>
        </w:tc>
      </w:tr>
      <w:tr w:rsidR="007D342E" w:rsidRPr="001F6425" w14:paraId="562266BD" w14:textId="77777777" w:rsidTr="0054598F">
        <w:tc>
          <w:tcPr>
            <w:tcW w:w="1101" w:type="dxa"/>
          </w:tcPr>
          <w:p w14:paraId="7178E91F" w14:textId="77777777" w:rsidR="007D342E" w:rsidRPr="001F6425" w:rsidRDefault="007D342E" w:rsidP="0054598F">
            <w:pPr>
              <w:spacing w:line="480" w:lineRule="auto"/>
              <w:rPr>
                <w:rFonts w:ascii="Arial" w:hAnsi="Arial" w:cs="Arial"/>
                <w:sz w:val="24"/>
                <w:szCs w:val="24"/>
              </w:rPr>
            </w:pPr>
            <w:r>
              <w:rPr>
                <w:rFonts w:ascii="Arial" w:hAnsi="Arial"/>
                <w:sz w:val="24"/>
              </w:rPr>
              <w:t>5.</w:t>
            </w:r>
          </w:p>
        </w:tc>
        <w:tc>
          <w:tcPr>
            <w:tcW w:w="5670" w:type="dxa"/>
          </w:tcPr>
          <w:p w14:paraId="46944AC3" w14:textId="77777777" w:rsidR="007D342E" w:rsidRPr="001F6425" w:rsidRDefault="007D342E" w:rsidP="0054598F">
            <w:pPr>
              <w:spacing w:line="480" w:lineRule="auto"/>
              <w:rPr>
                <w:rFonts w:ascii="Arial" w:hAnsi="Arial" w:cs="Arial"/>
                <w:sz w:val="24"/>
                <w:szCs w:val="24"/>
              </w:rPr>
            </w:pPr>
            <w:r>
              <w:rPr>
                <w:rFonts w:ascii="Arial" w:hAnsi="Arial"/>
                <w:sz w:val="24"/>
              </w:rPr>
              <w:t>Athrú/Modhnú ar an Tuairim Sláintíochta / Fógra</w:t>
            </w:r>
          </w:p>
        </w:tc>
        <w:tc>
          <w:tcPr>
            <w:tcW w:w="2805" w:type="dxa"/>
          </w:tcPr>
          <w:p w14:paraId="42050876" w14:textId="77777777" w:rsidR="007D342E" w:rsidRPr="001F6425" w:rsidRDefault="007D342E" w:rsidP="0054598F">
            <w:pPr>
              <w:spacing w:line="480" w:lineRule="auto"/>
              <w:jc w:val="center"/>
              <w:rPr>
                <w:rFonts w:ascii="Arial" w:hAnsi="Arial" w:cs="Arial"/>
                <w:sz w:val="24"/>
                <w:szCs w:val="24"/>
              </w:rPr>
            </w:pPr>
            <w:r>
              <w:rPr>
                <w:rFonts w:ascii="Arial" w:hAnsi="Arial"/>
                <w:sz w:val="24"/>
              </w:rPr>
              <w:t>500</w:t>
            </w:r>
          </w:p>
        </w:tc>
      </w:tr>
    </w:tbl>
    <w:p w14:paraId="369D0354" w14:textId="77777777" w:rsidR="00DD2E1B" w:rsidRDefault="00DD2E1B" w:rsidP="001F6425">
      <w:pPr>
        <w:jc w:val="right"/>
        <w:rPr>
          <w:rFonts w:ascii="Arial" w:eastAsia="Times New Roman" w:hAnsi="Arial" w:cs="Arial"/>
          <w:b/>
          <w:sz w:val="24"/>
          <w:szCs w:val="24"/>
        </w:rPr>
      </w:pPr>
    </w:p>
    <w:p w14:paraId="4095748C" w14:textId="77777777" w:rsidR="00BE0E15" w:rsidRPr="001F6425" w:rsidRDefault="008F1043" w:rsidP="00F435F9">
      <w:pPr>
        <w:pageBreakBefore/>
        <w:jc w:val="right"/>
        <w:rPr>
          <w:rFonts w:ascii="Arial" w:hAnsi="Arial" w:cs="Arial"/>
          <w:b/>
          <w:sz w:val="24"/>
          <w:szCs w:val="24"/>
        </w:rPr>
      </w:pPr>
      <w:r>
        <w:rPr>
          <w:rFonts w:ascii="Arial" w:hAnsi="Arial"/>
          <w:b/>
          <w:sz w:val="24"/>
        </w:rPr>
        <w:lastRenderedPageBreak/>
        <w:t>IARSCRÍBHINN 5</w:t>
      </w:r>
      <w:r>
        <w:rPr>
          <w:rFonts w:ascii="Arial" w:hAnsi="Arial"/>
          <w:b/>
          <w:color w:val="000000"/>
          <w:sz w:val="24"/>
        </w:rPr>
        <w:t xml:space="preserve"> </w:t>
      </w:r>
      <w:r>
        <w:rPr>
          <w:rFonts w:ascii="Arial" w:hAnsi="Arial"/>
          <w:b/>
          <w:sz w:val="24"/>
        </w:rPr>
        <w:br/>
      </w:r>
    </w:p>
    <w:p w14:paraId="40A50031" w14:textId="77777777" w:rsidR="00BE0E15" w:rsidRPr="001F6425" w:rsidRDefault="00BE0E15" w:rsidP="006D20CB">
      <w:pPr>
        <w:spacing w:line="360" w:lineRule="auto"/>
        <w:jc w:val="center"/>
        <w:rPr>
          <w:rFonts w:ascii="Arial" w:hAnsi="Arial" w:cs="Arial"/>
          <w:b/>
          <w:sz w:val="24"/>
          <w:szCs w:val="24"/>
        </w:rPr>
      </w:pPr>
      <w:r>
        <w:rPr>
          <w:rFonts w:ascii="Arial" w:hAnsi="Arial"/>
          <w:b/>
          <w:sz w:val="24"/>
        </w:rPr>
        <w:t>DEARBHÚ AR ONÓIR</w:t>
      </w:r>
    </w:p>
    <w:p w14:paraId="15052FC5" w14:textId="77777777" w:rsidR="00BE0E15" w:rsidRPr="001F6425" w:rsidRDefault="00BE0E15" w:rsidP="00BE0E15">
      <w:pPr>
        <w:spacing w:line="360" w:lineRule="auto"/>
        <w:jc w:val="both"/>
        <w:rPr>
          <w:rFonts w:ascii="Arial" w:hAnsi="Arial" w:cs="Arial"/>
          <w:sz w:val="24"/>
          <w:szCs w:val="24"/>
        </w:rPr>
      </w:pPr>
      <w:r>
        <w:rPr>
          <w:rFonts w:ascii="Arial" w:hAnsi="Arial"/>
          <w:sz w:val="24"/>
        </w:rPr>
        <w:t xml:space="preserve">Déanaimse a bhfuil mo shíniú anseo thíos,.........................................................................................., </w:t>
      </w:r>
    </w:p>
    <w:p w14:paraId="0306557D" w14:textId="77777777" w:rsidR="00BE0E15" w:rsidRPr="001F6425" w:rsidRDefault="00BE0E15" w:rsidP="00BE0E15">
      <w:pPr>
        <w:spacing w:line="360" w:lineRule="auto"/>
        <w:jc w:val="both"/>
        <w:rPr>
          <w:rFonts w:ascii="Arial" w:hAnsi="Arial" w:cs="Arial"/>
          <w:sz w:val="24"/>
          <w:szCs w:val="24"/>
        </w:rPr>
      </w:pPr>
      <w:r>
        <w:rPr>
          <w:rFonts w:ascii="Arial" w:hAnsi="Arial"/>
          <w:sz w:val="24"/>
        </w:rPr>
        <w:t xml:space="preserve">le huimhir phearsanta............................, a rugadh an....../....................i mbardas....................................., a bhfuil cónaí orm i..............................................., seoladh iomlán................................................................................., a aithnítear le sraith CI/BI..................................... Uimh......................, arna eisiúint ag....................., agus forálacha Airteagal 326 den Chód Coiriúil ar eolas agam maidir le dearbhuithe bréagacha, dearbhaím leis seo, ar mo fhreagracht féin, go bhfuil na doiciméid a cuireadh isteach sa </w:t>
      </w:r>
      <w:r>
        <w:rPr>
          <w:rFonts w:ascii="Arial" w:hAnsi="Arial"/>
          <w:i/>
          <w:sz w:val="24"/>
        </w:rPr>
        <w:t>Chomhad táirge d’ábhair a bhíonn i dteagmháil le huisce óil</w:t>
      </w:r>
      <w:r>
        <w:rPr>
          <w:rFonts w:ascii="Arial" w:hAnsi="Arial"/>
          <w:sz w:val="24"/>
        </w:rPr>
        <w:t xml:space="preserve"> i gcomhréir leis na doiciméid bhunaidh.</w:t>
      </w:r>
    </w:p>
    <w:p w14:paraId="250A4360" w14:textId="77777777" w:rsidR="00BE0E15" w:rsidRPr="001F6425" w:rsidRDefault="00BE0E15" w:rsidP="00BE0E15">
      <w:pPr>
        <w:spacing w:line="360" w:lineRule="auto"/>
        <w:jc w:val="both"/>
        <w:rPr>
          <w:rFonts w:ascii="Arial" w:hAnsi="Arial" w:cs="Arial"/>
          <w:sz w:val="24"/>
          <w:szCs w:val="24"/>
        </w:rPr>
      </w:pPr>
      <w:r>
        <w:rPr>
          <w:rFonts w:ascii="Arial" w:hAnsi="Arial"/>
          <w:sz w:val="24"/>
        </w:rPr>
        <w:t xml:space="preserve">Déanaim an ráiteas seo agus tacaím leis. </w:t>
      </w:r>
    </w:p>
    <w:p w14:paraId="15C77EBD" w14:textId="77777777" w:rsidR="00DD2E1B" w:rsidRDefault="00DD2E1B" w:rsidP="00BE0E15">
      <w:pPr>
        <w:spacing w:line="360" w:lineRule="auto"/>
        <w:jc w:val="both"/>
        <w:rPr>
          <w:rFonts w:ascii="Arial" w:hAnsi="Arial" w:cs="Arial"/>
          <w:sz w:val="24"/>
          <w:szCs w:val="24"/>
        </w:rPr>
      </w:pPr>
    </w:p>
    <w:p w14:paraId="2155E05E" w14:textId="77777777" w:rsidR="00DD2E1B" w:rsidRDefault="00DD2E1B" w:rsidP="00BE0E15">
      <w:pPr>
        <w:spacing w:line="360" w:lineRule="auto"/>
        <w:jc w:val="both"/>
        <w:rPr>
          <w:rFonts w:ascii="Arial" w:hAnsi="Arial" w:cs="Arial"/>
          <w:sz w:val="24"/>
          <w:szCs w:val="24"/>
        </w:rPr>
      </w:pPr>
    </w:p>
    <w:p w14:paraId="768D4977" w14:textId="028FD7EB" w:rsidR="00DD2E1B" w:rsidRDefault="00BE0E15" w:rsidP="00BE0E15">
      <w:pPr>
        <w:spacing w:line="360" w:lineRule="auto"/>
        <w:jc w:val="both"/>
        <w:rPr>
          <w:rFonts w:ascii="Arial" w:hAnsi="Arial" w:cs="Arial"/>
          <w:sz w:val="24"/>
          <w:szCs w:val="24"/>
        </w:rPr>
      </w:pPr>
      <w:r>
        <w:rPr>
          <w:rFonts w:ascii="Arial" w:hAnsi="Arial"/>
          <w:sz w:val="24"/>
        </w:rPr>
        <w:t xml:space="preserve">Dáta..../..../...........                                     An t-ainm soiléir................................................     </w:t>
      </w:r>
    </w:p>
    <w:p w14:paraId="254859D6" w14:textId="77777777" w:rsidR="00335346" w:rsidRPr="001F6425" w:rsidRDefault="00DD2E1B" w:rsidP="00BE0E15">
      <w:pPr>
        <w:spacing w:line="360" w:lineRule="auto"/>
        <w:jc w:val="both"/>
        <w:rPr>
          <w:rFonts w:ascii="Arial" w:hAnsi="Arial" w:cs="Arial"/>
          <w:sz w:val="24"/>
          <w:szCs w:val="24"/>
        </w:rPr>
      </w:pPr>
      <w:r>
        <w:rPr>
          <w:rFonts w:ascii="Arial" w:hAnsi="Arial"/>
          <w:sz w:val="24"/>
        </w:rPr>
        <w:t xml:space="preserve">                                                                       Síniú ................</w:t>
      </w:r>
    </w:p>
    <w:p w14:paraId="63AB271B" w14:textId="77777777" w:rsidR="00335346" w:rsidRPr="001F6425" w:rsidRDefault="00335346" w:rsidP="00C33F5B">
      <w:pPr>
        <w:rPr>
          <w:rFonts w:ascii="Arial" w:eastAsia="Times New Roman" w:hAnsi="Arial" w:cs="Arial"/>
          <w:b/>
          <w:sz w:val="24"/>
          <w:szCs w:val="24"/>
        </w:rPr>
      </w:pPr>
    </w:p>
    <w:sectPr w:rsidR="00335346" w:rsidRPr="001F6425" w:rsidSect="00CF1F57">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C6281A"/>
    <w:multiLevelType w:val="hybridMultilevel"/>
    <w:tmpl w:val="D9CE3A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9FD04D6"/>
    <w:multiLevelType w:val="hybridMultilevel"/>
    <w:tmpl w:val="01E06C52"/>
    <w:lvl w:ilvl="0" w:tplc="E502012A">
      <w:start w:val="1"/>
      <w:numFmt w:val="decimal"/>
      <w:lvlText w:val="%1)"/>
      <w:lvlJc w:val="left"/>
      <w:pPr>
        <w:ind w:left="720" w:hanging="360"/>
      </w:pPr>
      <w:rPr>
        <w:rFonts w:ascii="Courier New" w:eastAsia="Times New Roman" w:hAnsi="Courier New" w:cs="Courier New"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8261400">
    <w:abstractNumId w:val="1"/>
  </w:num>
  <w:num w:numId="2" w16cid:durableId="40588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hideSpellingErrors/>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3F9B"/>
    <w:rsid w:val="000063E9"/>
    <w:rsid w:val="000209F6"/>
    <w:rsid w:val="00024556"/>
    <w:rsid w:val="00045A0E"/>
    <w:rsid w:val="00046675"/>
    <w:rsid w:val="00053BAB"/>
    <w:rsid w:val="00082B0E"/>
    <w:rsid w:val="000979ED"/>
    <w:rsid w:val="000A19D7"/>
    <w:rsid w:val="000A5D25"/>
    <w:rsid w:val="000B6578"/>
    <w:rsid w:val="000B7821"/>
    <w:rsid w:val="000C54D1"/>
    <w:rsid w:val="000D0BA4"/>
    <w:rsid w:val="000E4EA6"/>
    <w:rsid w:val="000E5095"/>
    <w:rsid w:val="000F2A2D"/>
    <w:rsid w:val="000F4901"/>
    <w:rsid w:val="0010310B"/>
    <w:rsid w:val="00113E87"/>
    <w:rsid w:val="00144D31"/>
    <w:rsid w:val="00175DB7"/>
    <w:rsid w:val="00183F8A"/>
    <w:rsid w:val="0019062B"/>
    <w:rsid w:val="001C01F5"/>
    <w:rsid w:val="001E3561"/>
    <w:rsid w:val="001F1DA2"/>
    <w:rsid w:val="001F3774"/>
    <w:rsid w:val="001F6425"/>
    <w:rsid w:val="0021343D"/>
    <w:rsid w:val="002229A1"/>
    <w:rsid w:val="00226206"/>
    <w:rsid w:val="00244486"/>
    <w:rsid w:val="002611DB"/>
    <w:rsid w:val="00296DBA"/>
    <w:rsid w:val="002B3357"/>
    <w:rsid w:val="002B5755"/>
    <w:rsid w:val="002C3B93"/>
    <w:rsid w:val="002C5967"/>
    <w:rsid w:val="002D2480"/>
    <w:rsid w:val="002D4A58"/>
    <w:rsid w:val="002E0646"/>
    <w:rsid w:val="002E367C"/>
    <w:rsid w:val="002F6BCC"/>
    <w:rsid w:val="002F71CA"/>
    <w:rsid w:val="003043F7"/>
    <w:rsid w:val="00327288"/>
    <w:rsid w:val="00335346"/>
    <w:rsid w:val="00343D91"/>
    <w:rsid w:val="00361F3E"/>
    <w:rsid w:val="003653B9"/>
    <w:rsid w:val="00371F31"/>
    <w:rsid w:val="0038097A"/>
    <w:rsid w:val="00383113"/>
    <w:rsid w:val="00385FA6"/>
    <w:rsid w:val="00393CE7"/>
    <w:rsid w:val="0039728B"/>
    <w:rsid w:val="003A58B4"/>
    <w:rsid w:val="003C3F9A"/>
    <w:rsid w:val="00411677"/>
    <w:rsid w:val="00415A08"/>
    <w:rsid w:val="00462235"/>
    <w:rsid w:val="00471B2C"/>
    <w:rsid w:val="00485BAF"/>
    <w:rsid w:val="00492B76"/>
    <w:rsid w:val="00497D88"/>
    <w:rsid w:val="004B260F"/>
    <w:rsid w:val="004C71F9"/>
    <w:rsid w:val="004D1017"/>
    <w:rsid w:val="004D4E65"/>
    <w:rsid w:val="004D74FC"/>
    <w:rsid w:val="005127E8"/>
    <w:rsid w:val="005217AA"/>
    <w:rsid w:val="00531FAC"/>
    <w:rsid w:val="005573D1"/>
    <w:rsid w:val="00564CB7"/>
    <w:rsid w:val="00571358"/>
    <w:rsid w:val="0058498A"/>
    <w:rsid w:val="005866BB"/>
    <w:rsid w:val="0059359A"/>
    <w:rsid w:val="005A076D"/>
    <w:rsid w:val="005A0CCF"/>
    <w:rsid w:val="005A1428"/>
    <w:rsid w:val="005C6161"/>
    <w:rsid w:val="005D0D61"/>
    <w:rsid w:val="005F30CB"/>
    <w:rsid w:val="00603F9B"/>
    <w:rsid w:val="00605CCF"/>
    <w:rsid w:val="00614133"/>
    <w:rsid w:val="006216DD"/>
    <w:rsid w:val="0063578D"/>
    <w:rsid w:val="006414F7"/>
    <w:rsid w:val="0064177E"/>
    <w:rsid w:val="00644DA4"/>
    <w:rsid w:val="0065061F"/>
    <w:rsid w:val="0068275D"/>
    <w:rsid w:val="006836A7"/>
    <w:rsid w:val="0069102A"/>
    <w:rsid w:val="006912F2"/>
    <w:rsid w:val="006A3DC0"/>
    <w:rsid w:val="006A4212"/>
    <w:rsid w:val="006B2627"/>
    <w:rsid w:val="006B492D"/>
    <w:rsid w:val="006B6088"/>
    <w:rsid w:val="006D20CB"/>
    <w:rsid w:val="007025DE"/>
    <w:rsid w:val="007063B0"/>
    <w:rsid w:val="0071273D"/>
    <w:rsid w:val="00713ACF"/>
    <w:rsid w:val="00752C2B"/>
    <w:rsid w:val="00757B1F"/>
    <w:rsid w:val="00770CBD"/>
    <w:rsid w:val="007802C8"/>
    <w:rsid w:val="00787F2B"/>
    <w:rsid w:val="0079071F"/>
    <w:rsid w:val="007A649C"/>
    <w:rsid w:val="007D342E"/>
    <w:rsid w:val="007E0FFA"/>
    <w:rsid w:val="007F2627"/>
    <w:rsid w:val="008061B8"/>
    <w:rsid w:val="00837E65"/>
    <w:rsid w:val="00865F69"/>
    <w:rsid w:val="0087031B"/>
    <w:rsid w:val="00872A5F"/>
    <w:rsid w:val="008748E3"/>
    <w:rsid w:val="008764F5"/>
    <w:rsid w:val="008A55BA"/>
    <w:rsid w:val="008B1B9E"/>
    <w:rsid w:val="008D7B31"/>
    <w:rsid w:val="008F1043"/>
    <w:rsid w:val="008F4D0B"/>
    <w:rsid w:val="00904325"/>
    <w:rsid w:val="009330B0"/>
    <w:rsid w:val="00937AE0"/>
    <w:rsid w:val="00944A56"/>
    <w:rsid w:val="00944B14"/>
    <w:rsid w:val="00944E0E"/>
    <w:rsid w:val="00954D9C"/>
    <w:rsid w:val="009610EE"/>
    <w:rsid w:val="0097328A"/>
    <w:rsid w:val="0097442A"/>
    <w:rsid w:val="0099467D"/>
    <w:rsid w:val="009C078A"/>
    <w:rsid w:val="009C5C46"/>
    <w:rsid w:val="009D0706"/>
    <w:rsid w:val="009D340A"/>
    <w:rsid w:val="009E170B"/>
    <w:rsid w:val="009E3DBD"/>
    <w:rsid w:val="009F0883"/>
    <w:rsid w:val="009F0B8A"/>
    <w:rsid w:val="00A0585B"/>
    <w:rsid w:val="00A10BA9"/>
    <w:rsid w:val="00A154F6"/>
    <w:rsid w:val="00A32501"/>
    <w:rsid w:val="00A42383"/>
    <w:rsid w:val="00A423AC"/>
    <w:rsid w:val="00A522A6"/>
    <w:rsid w:val="00A85856"/>
    <w:rsid w:val="00AA231C"/>
    <w:rsid w:val="00AA5E0A"/>
    <w:rsid w:val="00AB2A67"/>
    <w:rsid w:val="00AB7B37"/>
    <w:rsid w:val="00AC2F54"/>
    <w:rsid w:val="00AD1E5A"/>
    <w:rsid w:val="00AD3458"/>
    <w:rsid w:val="00AD4A11"/>
    <w:rsid w:val="00AE167A"/>
    <w:rsid w:val="00B214CC"/>
    <w:rsid w:val="00B32E28"/>
    <w:rsid w:val="00B336E2"/>
    <w:rsid w:val="00B366A4"/>
    <w:rsid w:val="00BA2566"/>
    <w:rsid w:val="00BA2EEF"/>
    <w:rsid w:val="00BB0EB3"/>
    <w:rsid w:val="00BC2CF9"/>
    <w:rsid w:val="00BD2E0B"/>
    <w:rsid w:val="00BE0E15"/>
    <w:rsid w:val="00BE4504"/>
    <w:rsid w:val="00C02589"/>
    <w:rsid w:val="00C05E7C"/>
    <w:rsid w:val="00C11CC7"/>
    <w:rsid w:val="00C33F5B"/>
    <w:rsid w:val="00C34C2F"/>
    <w:rsid w:val="00C36A53"/>
    <w:rsid w:val="00C40294"/>
    <w:rsid w:val="00C45059"/>
    <w:rsid w:val="00C4778B"/>
    <w:rsid w:val="00C4782C"/>
    <w:rsid w:val="00C76A94"/>
    <w:rsid w:val="00C954A2"/>
    <w:rsid w:val="00CA5155"/>
    <w:rsid w:val="00CB6699"/>
    <w:rsid w:val="00CD1997"/>
    <w:rsid w:val="00CF1F57"/>
    <w:rsid w:val="00CF7EF5"/>
    <w:rsid w:val="00D051D2"/>
    <w:rsid w:val="00D44A95"/>
    <w:rsid w:val="00D56CA3"/>
    <w:rsid w:val="00D63F9C"/>
    <w:rsid w:val="00DA1487"/>
    <w:rsid w:val="00DA329A"/>
    <w:rsid w:val="00DA3EAE"/>
    <w:rsid w:val="00DB0D14"/>
    <w:rsid w:val="00DD229D"/>
    <w:rsid w:val="00DD2E1B"/>
    <w:rsid w:val="00DD65B0"/>
    <w:rsid w:val="00DE2C3F"/>
    <w:rsid w:val="00DE7917"/>
    <w:rsid w:val="00DF5F60"/>
    <w:rsid w:val="00E11E56"/>
    <w:rsid w:val="00E12D85"/>
    <w:rsid w:val="00E34185"/>
    <w:rsid w:val="00E43655"/>
    <w:rsid w:val="00E46E3F"/>
    <w:rsid w:val="00EA3FCB"/>
    <w:rsid w:val="00ED10A7"/>
    <w:rsid w:val="00ED1DB4"/>
    <w:rsid w:val="00F01585"/>
    <w:rsid w:val="00F03BD4"/>
    <w:rsid w:val="00F13655"/>
    <w:rsid w:val="00F34427"/>
    <w:rsid w:val="00F405C2"/>
    <w:rsid w:val="00F410BB"/>
    <w:rsid w:val="00F435F9"/>
    <w:rsid w:val="00F47340"/>
    <w:rsid w:val="00F5109D"/>
    <w:rsid w:val="00F77CB0"/>
    <w:rsid w:val="00F8107F"/>
    <w:rsid w:val="00FB1B4D"/>
    <w:rsid w:val="00FD7D48"/>
    <w:rsid w:val="00FE2237"/>
    <w:rsid w:val="00FE65E6"/>
    <w:rsid w:val="00FE6C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EA00A"/>
  <w15:docId w15:val="{C00B754D-6CF2-4043-ADBE-2A007BD13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ga-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71B2C"/>
    <w:pPr>
      <w:autoSpaceDE w:val="0"/>
      <w:autoSpaceDN w:val="0"/>
      <w:adjustRightInd w:val="0"/>
      <w:spacing w:after="0" w:line="240" w:lineRule="auto"/>
    </w:pPr>
    <w:rPr>
      <w:rFonts w:ascii="Tahoma" w:hAnsi="Tahoma" w:cs="Tahoma"/>
      <w:color w:val="000000"/>
      <w:sz w:val="24"/>
      <w:szCs w:val="24"/>
    </w:rPr>
  </w:style>
  <w:style w:type="paragraph" w:customStyle="1" w:styleId="CM1">
    <w:name w:val="CM1"/>
    <w:basedOn w:val="Default"/>
    <w:next w:val="Default"/>
    <w:uiPriority w:val="99"/>
    <w:rsid w:val="00471B2C"/>
    <w:rPr>
      <w:rFonts w:ascii="EUAlbertina" w:hAnsi="EUAlbertina" w:cstheme="minorBidi"/>
      <w:color w:val="auto"/>
    </w:rPr>
  </w:style>
  <w:style w:type="character" w:styleId="CommentReference">
    <w:name w:val="annotation reference"/>
    <w:basedOn w:val="DefaultParagraphFont"/>
    <w:uiPriority w:val="99"/>
    <w:semiHidden/>
    <w:unhideWhenUsed/>
    <w:rsid w:val="00B336E2"/>
    <w:rPr>
      <w:sz w:val="16"/>
      <w:szCs w:val="16"/>
    </w:rPr>
  </w:style>
  <w:style w:type="paragraph" w:styleId="CommentText">
    <w:name w:val="annotation text"/>
    <w:basedOn w:val="Normal"/>
    <w:link w:val="CommentTextChar"/>
    <w:uiPriority w:val="99"/>
    <w:semiHidden/>
    <w:unhideWhenUsed/>
    <w:rsid w:val="00B336E2"/>
    <w:pPr>
      <w:spacing w:line="240" w:lineRule="auto"/>
    </w:pPr>
    <w:rPr>
      <w:rFonts w:eastAsiaTheme="minorEastAsia"/>
      <w:sz w:val="20"/>
      <w:szCs w:val="20"/>
    </w:rPr>
  </w:style>
  <w:style w:type="character" w:customStyle="1" w:styleId="CommentTextChar">
    <w:name w:val="Comment Text Char"/>
    <w:basedOn w:val="DefaultParagraphFont"/>
    <w:link w:val="CommentText"/>
    <w:uiPriority w:val="99"/>
    <w:semiHidden/>
    <w:rsid w:val="00B336E2"/>
    <w:rPr>
      <w:rFonts w:eastAsiaTheme="minorEastAsia"/>
      <w:sz w:val="20"/>
      <w:szCs w:val="20"/>
    </w:rPr>
  </w:style>
  <w:style w:type="paragraph" w:styleId="BalloonText">
    <w:name w:val="Balloon Text"/>
    <w:basedOn w:val="Normal"/>
    <w:link w:val="BalloonTextChar"/>
    <w:uiPriority w:val="99"/>
    <w:semiHidden/>
    <w:unhideWhenUsed/>
    <w:rsid w:val="00B336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36E2"/>
    <w:rPr>
      <w:rFonts w:ascii="Tahoma" w:hAnsi="Tahoma" w:cs="Tahoma"/>
      <w:sz w:val="16"/>
      <w:szCs w:val="16"/>
    </w:rPr>
  </w:style>
  <w:style w:type="paragraph" w:styleId="ListParagraph">
    <w:name w:val="List Paragraph"/>
    <w:basedOn w:val="Normal"/>
    <w:uiPriority w:val="34"/>
    <w:qFormat/>
    <w:rsid w:val="000209F6"/>
    <w:pPr>
      <w:ind w:left="720"/>
      <w:contextualSpacing/>
    </w:pPr>
  </w:style>
  <w:style w:type="table" w:styleId="TableGrid">
    <w:name w:val="Table Grid"/>
    <w:basedOn w:val="TableNormal"/>
    <w:uiPriority w:val="59"/>
    <w:rsid w:val="008F1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2188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131</TotalTime>
  <Pages>14</Pages>
  <Words>4191</Words>
  <Characters>23892</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Costin</dc:creator>
  <cp:lastModifiedBy>Dimitris Dimitriadis</cp:lastModifiedBy>
  <cp:revision>20</cp:revision>
  <cp:lastPrinted>2022-11-08T14:40:00Z</cp:lastPrinted>
  <dcterms:created xsi:type="dcterms:W3CDTF">2022-11-08T08:53:00Z</dcterms:created>
  <dcterms:modified xsi:type="dcterms:W3CDTF">2023-01-26T12:34:00Z</dcterms:modified>
</cp:coreProperties>
</file>