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6043F" w:rsidRPr="002217AD" w14:paraId="4B918421" w14:textId="77777777" w:rsidTr="0066043F">
        <w:tc>
          <w:tcPr>
            <w:tcW w:w="5000" w:type="pct"/>
          </w:tcPr>
          <w:p w14:paraId="35850805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Ir-Renju tal-Belġju</w:t>
            </w:r>
          </w:p>
        </w:tc>
      </w:tr>
      <w:tr w:rsidR="0066043F" w:rsidRPr="002217AD" w14:paraId="5338082C" w14:textId="77777777" w:rsidTr="0066043F">
        <w:tc>
          <w:tcPr>
            <w:tcW w:w="5000" w:type="pct"/>
          </w:tcPr>
          <w:p w14:paraId="2886B770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</w:rPr>
              <w:t>_________</w:t>
            </w:r>
          </w:p>
        </w:tc>
      </w:tr>
      <w:tr w:rsidR="0066043F" w:rsidRPr="002217AD" w14:paraId="01058409" w14:textId="77777777" w:rsidTr="0066043F">
        <w:tc>
          <w:tcPr>
            <w:tcW w:w="5000" w:type="pct"/>
          </w:tcPr>
          <w:p w14:paraId="279E5A93" w14:textId="77777777" w:rsidR="0066043F" w:rsidRPr="002217AD" w:rsidRDefault="0066043F" w:rsidP="005B3FB9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66043F" w:rsidRPr="002217AD" w14:paraId="6055F6C0" w14:textId="77777777" w:rsidTr="0066043F">
        <w:tc>
          <w:tcPr>
            <w:tcW w:w="5000" w:type="pct"/>
          </w:tcPr>
          <w:p w14:paraId="4BA6FD73" w14:textId="77777777" w:rsidR="0066043F" w:rsidRPr="00DD5BDD" w:rsidRDefault="0066043F" w:rsidP="005B3FB9">
            <w:pPr>
              <w:spacing w:before="24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Servizz Pubbliku Federali għall-Ġustizzja</w:t>
            </w:r>
          </w:p>
        </w:tc>
      </w:tr>
      <w:tr w:rsidR="0066043F" w:rsidRPr="002217AD" w14:paraId="4B0C7A9F" w14:textId="77777777" w:rsidTr="0066043F">
        <w:tc>
          <w:tcPr>
            <w:tcW w:w="5000" w:type="pct"/>
          </w:tcPr>
          <w:p w14:paraId="5CE7FE1D" w14:textId="77777777" w:rsidR="0066043F" w:rsidRPr="002217AD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:rsidRPr="001262B1" w14:paraId="135E58F9" w14:textId="77777777" w:rsidTr="0066043F">
        <w:tc>
          <w:tcPr>
            <w:tcW w:w="5000" w:type="pct"/>
          </w:tcPr>
          <w:p w14:paraId="38C908AB" w14:textId="514268E2" w:rsidR="0066043F" w:rsidRPr="001262B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rPr>
                <w:b/>
              </w:rPr>
              <w:t>7 MEJJU 2024 – Liġi li temenda l-Liġi tas-7 ta’ Mejju 1999 dwar il-logħob tax-xorti, l-imħatri, l-istabbilimenti tal-logħob tal-azzard u l-protezzjoni tal-ġugaturi u li fiha diversi dispożizzjonijiet dwar il-logħob tal-azzard (1)</w:t>
            </w:r>
          </w:p>
        </w:tc>
      </w:tr>
      <w:tr w:rsidR="0066043F" w:rsidRPr="002217AD" w14:paraId="6CCA7224" w14:textId="77777777" w:rsidTr="0066043F">
        <w:tc>
          <w:tcPr>
            <w:tcW w:w="5000" w:type="pct"/>
          </w:tcPr>
          <w:p w14:paraId="2587FB8F" w14:textId="77777777" w:rsidR="0066043F" w:rsidRPr="00705134" w:rsidRDefault="0066043F" w:rsidP="005B3FB9">
            <w:pPr>
              <w:spacing w:before="240"/>
              <w:jc w:val="both"/>
            </w:pPr>
          </w:p>
        </w:tc>
      </w:tr>
      <w:tr w:rsidR="0066043F" w14:paraId="18274E42" w14:textId="77777777" w:rsidTr="0066043F">
        <w:tc>
          <w:tcPr>
            <w:tcW w:w="5000" w:type="pct"/>
          </w:tcPr>
          <w:p w14:paraId="2D89BD13" w14:textId="77777777" w:rsidR="0066043F" w:rsidRDefault="0066043F" w:rsidP="005B3FB9">
            <w:pPr>
              <w:spacing w:before="240"/>
              <w:jc w:val="both"/>
            </w:pPr>
            <w:r>
              <w:t>PHILIPPE, Ir-Re tal-Belġjani,</w:t>
            </w:r>
          </w:p>
        </w:tc>
      </w:tr>
      <w:tr w:rsidR="0066043F" w:rsidRPr="002217AD" w14:paraId="7AB666BB" w14:textId="77777777" w:rsidTr="0066043F">
        <w:tc>
          <w:tcPr>
            <w:tcW w:w="5000" w:type="pct"/>
          </w:tcPr>
          <w:p w14:paraId="36F1F0FA" w14:textId="77777777" w:rsidR="0066043F" w:rsidRPr="002217AD" w:rsidRDefault="0066043F" w:rsidP="005B3FB9">
            <w:pPr>
              <w:spacing w:before="240"/>
              <w:jc w:val="both"/>
            </w:pPr>
            <w:r>
              <w:t>Saħħa lil kull min jinsab preżenti u min għadu ġej.</w:t>
            </w:r>
          </w:p>
        </w:tc>
      </w:tr>
      <w:tr w:rsidR="0066043F" w:rsidRPr="002217AD" w14:paraId="2C083866" w14:textId="77777777" w:rsidTr="0066043F">
        <w:tc>
          <w:tcPr>
            <w:tcW w:w="5000" w:type="pct"/>
          </w:tcPr>
          <w:p w14:paraId="429011D0" w14:textId="77777777" w:rsidR="0066043F" w:rsidRPr="002217AD" w:rsidRDefault="0066043F" w:rsidP="005B3FB9">
            <w:pPr>
              <w:spacing w:before="240"/>
              <w:jc w:val="both"/>
            </w:pPr>
            <w:r>
              <w:t>Il-Kamra tad-Deputati adottat u Aħna nissanzjonaw dan li ġej:</w:t>
            </w:r>
          </w:p>
        </w:tc>
      </w:tr>
      <w:tr w:rsidR="0066043F" w:rsidRPr="0082140B" w14:paraId="09544200" w14:textId="77777777" w:rsidTr="0066043F">
        <w:tc>
          <w:tcPr>
            <w:tcW w:w="5000" w:type="pct"/>
          </w:tcPr>
          <w:p w14:paraId="526860BE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KAPITOLU 1. – </w:t>
            </w:r>
            <w:r>
              <w:rPr>
                <w:i/>
              </w:rPr>
              <w:t>Dispożizzjoni ġenerali</w:t>
            </w:r>
          </w:p>
        </w:tc>
      </w:tr>
      <w:tr w:rsidR="0066043F" w:rsidRPr="002217AD" w14:paraId="19F0334F" w14:textId="77777777" w:rsidTr="0066043F">
        <w:tc>
          <w:tcPr>
            <w:tcW w:w="5000" w:type="pct"/>
          </w:tcPr>
          <w:p w14:paraId="0074BFD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1. </w:t>
            </w:r>
            <w:r>
              <w:t>Din il-Liġi tirregola suġġett imsemmi fl-Artikolu 74 tal-Kostituzzjoni.</w:t>
            </w:r>
          </w:p>
        </w:tc>
      </w:tr>
      <w:tr w:rsidR="0066043F" w:rsidRPr="0082140B" w14:paraId="5B92BC29" w14:textId="77777777" w:rsidTr="0066043F">
        <w:tc>
          <w:tcPr>
            <w:tcW w:w="5000" w:type="pct"/>
          </w:tcPr>
          <w:p w14:paraId="2EED2AE1" w14:textId="77777777" w:rsidR="0066043F" w:rsidRPr="0082140B" w:rsidRDefault="0066043F" w:rsidP="005B3FB9">
            <w:pPr>
              <w:spacing w:before="240"/>
              <w:jc w:val="center"/>
            </w:pPr>
            <w:r>
              <w:t xml:space="preserve">KAPITOLU 2 – </w:t>
            </w:r>
            <w:r>
              <w:rPr>
                <w:i/>
                <w:iCs/>
              </w:rPr>
              <w:t>Emendi għal-Liġi tas-7 ta’ Mejju 1999 dwar il-logħob tax-xorti, l-imħatri, l-istabbilimenti tal-logħob tal-azzard u l-protezzjoni tal-ġugaturi</w:t>
            </w:r>
          </w:p>
        </w:tc>
      </w:tr>
      <w:tr w:rsidR="0066043F" w:rsidRPr="002217AD" w14:paraId="44C8AD35" w14:textId="77777777" w:rsidTr="0066043F">
        <w:tc>
          <w:tcPr>
            <w:tcW w:w="5000" w:type="pct"/>
          </w:tcPr>
          <w:p w14:paraId="27495ED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  <w:bCs/>
              </w:rPr>
              <w:t>Artikolu 2.</w:t>
            </w:r>
            <w:r>
              <w:t xml:space="preserve"> L-Artikolu 4 tal-Liġi tas-7 ta’ Mejju 1999 dwar il-logħob tax-xorti, l-imħatri, l-istabbilimenti tal-logħob u l-protezzjoni tal-ġugaturi, issostitwit bil-Liġi tal-10 ta’ Jannar 2010, huwa ssupplimentat bil-paragrafi 4 u 5 fformulati kif ġej:</w:t>
            </w:r>
          </w:p>
        </w:tc>
      </w:tr>
      <w:tr w:rsidR="0066043F" w:rsidRPr="002217AD" w14:paraId="44597AC5" w14:textId="77777777" w:rsidTr="0066043F">
        <w:tc>
          <w:tcPr>
            <w:tcW w:w="5000" w:type="pct"/>
          </w:tcPr>
          <w:p w14:paraId="61A9A630" w14:textId="77777777" w:rsidR="0066043F" w:rsidRPr="002217AD" w:rsidRDefault="0066043F" w:rsidP="005B3FB9">
            <w:pPr>
              <w:spacing w:before="240"/>
              <w:jc w:val="both"/>
            </w:pPr>
            <w:r>
              <w:t>“§ 4. Huwa pprojbit li kwalunkwe persuna tuża, fi kwalunkwe forma, data personali li ma tappartjenix għaliha bl-għan li taċċessa stabbiliment tal-logħob tal-azzard jew tinvolvi ruħha fil-logħob tal-azzard.</w:t>
            </w:r>
          </w:p>
        </w:tc>
      </w:tr>
      <w:tr w:rsidR="0066043F" w:rsidRPr="002217AD" w14:paraId="02D0F5C0" w14:textId="77777777" w:rsidTr="0066043F">
        <w:tc>
          <w:tcPr>
            <w:tcW w:w="5000" w:type="pct"/>
          </w:tcPr>
          <w:p w14:paraId="37C7B0A8" w14:textId="77777777" w:rsidR="0066043F" w:rsidRPr="002217AD" w:rsidRDefault="0066043F" w:rsidP="005B3FB9">
            <w:pPr>
              <w:spacing w:before="240"/>
              <w:jc w:val="both"/>
            </w:pPr>
            <w:r>
              <w:t>Huwa pprojbit li kwalunkwe persuna tagħmel data personali disponibbli għal persuna oħra fi kwalunkwe forma, filwaqt li tkun taf li din id-data se tintuża għall-fini tal-aċċess għal stabbiliment tal-logħob tal-azzard jew l-involviment fil-logħob tal-azzard.</w:t>
            </w:r>
          </w:p>
        </w:tc>
      </w:tr>
      <w:tr w:rsidR="0066043F" w:rsidRPr="002217AD" w14:paraId="6769D09B" w14:textId="77777777" w:rsidTr="0066043F">
        <w:tc>
          <w:tcPr>
            <w:tcW w:w="5000" w:type="pct"/>
          </w:tcPr>
          <w:p w14:paraId="25707CA0" w14:textId="77777777" w:rsidR="0066043F" w:rsidRPr="002217AD" w:rsidRDefault="0066043F" w:rsidP="005B3FB9">
            <w:pPr>
              <w:spacing w:before="240"/>
              <w:jc w:val="both"/>
            </w:pPr>
            <w:r>
              <w:t>Għall-finijiet ta’ dan il-paragrafu “data personali” tfisser data personali kif definita fl-Artikolu 4(1) tar-Regolament (UE) 2016/679 tal-Parlament Ewropew u tal-Kunsill tas-27 ta’ April 2016 dwar il-protezzjoni tal-persuni fiżiċi fir-rigward tal-ipproċessar ta’ data personali u dwar il-moviment liberu ta’ tali data, u li jħassar id-Direttiva 95/46/KE (Regolament Ġenerali dwar il-Protezzjoni tad-Data).</w:t>
            </w:r>
          </w:p>
        </w:tc>
      </w:tr>
      <w:tr w:rsidR="0066043F" w:rsidRPr="002217AD" w14:paraId="53A76D84" w14:textId="77777777" w:rsidTr="0066043F">
        <w:tc>
          <w:tcPr>
            <w:tcW w:w="5000" w:type="pct"/>
          </w:tcPr>
          <w:p w14:paraId="6174A9EA" w14:textId="77777777" w:rsidR="0066043F" w:rsidRPr="002217AD" w:rsidRDefault="0066043F" w:rsidP="005B3FB9">
            <w:pPr>
              <w:spacing w:before="240"/>
              <w:jc w:val="both"/>
            </w:pPr>
            <w:r>
              <w:t>§ 5. Huwa pprojbit għal kwalunkwe persuna li tagħti aċċess għal stabbiliment tal-logħob tal-azzard jew il-prattika tal-logħob tal-azzard lil persuni li għalihom tali aċċess jew prattika mhumiex permessi skont l-Artikolu 54.”.</w:t>
            </w:r>
          </w:p>
        </w:tc>
      </w:tr>
      <w:tr w:rsidR="0066043F" w:rsidRPr="002217AD" w14:paraId="6EF83FF4" w14:textId="77777777" w:rsidTr="0066043F">
        <w:tc>
          <w:tcPr>
            <w:tcW w:w="5000" w:type="pct"/>
          </w:tcPr>
          <w:p w14:paraId="5921564A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 3.</w:t>
            </w:r>
            <w:r>
              <w:t xml:space="preserve"> L-Artikolu 8/1 jiddaħħal fl-istess Liġi kif ġej:</w:t>
            </w:r>
          </w:p>
        </w:tc>
      </w:tr>
      <w:tr w:rsidR="0066043F" w:rsidRPr="002217AD" w14:paraId="3D79F3FB" w14:textId="77777777" w:rsidTr="0066043F">
        <w:tc>
          <w:tcPr>
            <w:tcW w:w="5000" w:type="pct"/>
          </w:tcPr>
          <w:p w14:paraId="44BA6322" w14:textId="77777777" w:rsidR="0066043F" w:rsidRPr="002217AD" w:rsidRDefault="0066043F" w:rsidP="005B3FB9">
            <w:pPr>
              <w:spacing w:before="240"/>
              <w:jc w:val="both"/>
            </w:pPr>
            <w:r>
              <w:lastRenderedPageBreak/>
              <w:t>“Artikolu 8/1 Is-Servizz ta’ Medjazzjoni għall-Konsumaturi msemmi fl-Artikolu XVI.5 tal-Kodiċi tal-Liġi Ekonomika jirċievi u jipproċessa talbiet għal soluzzjoni barra mill-qorti ta’ tilwima tal-konsumaturi dwar il-logħob tal-azzard f’konformità mad-dispożizzjonijiet previsti fit-Taqsima 2 tal-Kapitolu 3 tat-Titolu 3 tal-Ktieb XVI ta’ dan il-Kodiċi.</w:t>
            </w:r>
          </w:p>
        </w:tc>
      </w:tr>
      <w:tr w:rsidR="0066043F" w:rsidRPr="002217AD" w14:paraId="13E0619B" w14:textId="77777777" w:rsidTr="0066043F">
        <w:tc>
          <w:tcPr>
            <w:tcW w:w="5000" w:type="pct"/>
          </w:tcPr>
          <w:p w14:paraId="0A91BBDA" w14:textId="77777777" w:rsidR="0066043F" w:rsidRPr="002217AD" w:rsidRDefault="0066043F" w:rsidP="005B3FB9">
            <w:pPr>
              <w:spacing w:before="240"/>
              <w:jc w:val="both"/>
            </w:pPr>
            <w:r>
              <w:t>Meta l-applikazzjoni tikkonċerna ksur ta’ din il-Liġi jew tad-digrieti ta’ implementazzjoni tagħha, is-Servizz ta’ Medjazzjoni tal-Konsumaturi għandu jgħaddiha lill-Kummissjoni.”.</w:t>
            </w:r>
          </w:p>
        </w:tc>
      </w:tr>
      <w:tr w:rsidR="0066043F" w:rsidRPr="002217AD" w14:paraId="6EC78BD6" w14:textId="77777777" w:rsidTr="0066043F">
        <w:tc>
          <w:tcPr>
            <w:tcW w:w="5000" w:type="pct"/>
          </w:tcPr>
          <w:p w14:paraId="220D2EC2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4.</w:t>
            </w:r>
            <w:r>
              <w:t xml:space="preserve"> Fl-Artikolu 15(1)(4)(2) ta’ din il-Liġi, il-kliem “u b’mod partikolari r-reġistru tal-professjonisti msemmi fl-Artikolu 55/4 u l-immaġnijiet bil-kameras ta’ sorveljanza mqiegħda minn operaturi f’konformità mal-Liġi tal-21 ta’ Marzu 2007 li tirregola l-installazzjoni u l-użu ta’ kameras ta’ sorveljanza” jiddaħħal bejn il-kliem “jirrikjedu l-komunikazzjoni tad-dokumenti kollha” u l-kliem “jistgħu jkunu utli għall-investigazzjoni tagħhom;”.</w:t>
            </w:r>
          </w:p>
        </w:tc>
      </w:tr>
      <w:tr w:rsidR="0066043F" w:rsidRPr="002217AD" w14:paraId="2853B46D" w14:textId="77777777" w:rsidTr="0066043F">
        <w:tc>
          <w:tcPr>
            <w:tcW w:w="5000" w:type="pct"/>
          </w:tcPr>
          <w:p w14:paraId="784C75E4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5.</w:t>
            </w:r>
            <w:r>
              <w:t xml:space="preserve"> Fl-Artikolu 15/2 tal-istess Liġi, imdaħħal bil-Liġi tal-10 ta’ Jannar 2010 u sostitwit bil-Liġi tas-7 ta’ Mejju 2019, isiru l-emendi li ġejjin</w:t>
            </w:r>
          </w:p>
        </w:tc>
      </w:tr>
      <w:tr w:rsidR="0066043F" w:rsidRPr="002217AD" w14:paraId="0651BAC9" w14:textId="77777777" w:rsidTr="0066043F">
        <w:tc>
          <w:tcPr>
            <w:tcW w:w="5000" w:type="pct"/>
          </w:tcPr>
          <w:p w14:paraId="2E3D722C" w14:textId="77777777" w:rsidR="0066043F" w:rsidRPr="002217AD" w:rsidRDefault="0066043F" w:rsidP="005B3FB9">
            <w:pPr>
              <w:spacing w:before="240"/>
              <w:jc w:val="both"/>
            </w:pPr>
            <w:r>
              <w:t>1) fil-paragrafu 2(1)(3), il-kliem “persuna taħt l-età ta’ 18-il sena” huwa sostitwit bil-kliem “persuna taħt l-età ta’ 21 sena.”;</w:t>
            </w:r>
          </w:p>
        </w:tc>
      </w:tr>
      <w:tr w:rsidR="0066043F" w:rsidRPr="002217AD" w14:paraId="658582C2" w14:textId="77777777" w:rsidTr="0066043F">
        <w:tc>
          <w:tcPr>
            <w:tcW w:w="5000" w:type="pct"/>
          </w:tcPr>
          <w:p w14:paraId="0877585C" w14:textId="77777777" w:rsidR="0066043F" w:rsidRPr="002217AD" w:rsidRDefault="0066043F" w:rsidP="005B3FB9">
            <w:pPr>
              <w:spacing w:before="240"/>
              <w:jc w:val="both"/>
            </w:pPr>
            <w:r>
              <w:t>2) fil-paragrafu 3(1)(2), il-kliem “persuna taħt l-età ta’ 18-il sena; ” huwa sostitwit bil-kliem “persuna taħt l-età ta’ 21 sena; ”.</w:t>
            </w:r>
          </w:p>
        </w:tc>
      </w:tr>
      <w:tr w:rsidR="0066043F" w:rsidRPr="002217AD" w14:paraId="7967A93B" w14:textId="77777777" w:rsidTr="0066043F">
        <w:tc>
          <w:tcPr>
            <w:tcW w:w="5000" w:type="pct"/>
          </w:tcPr>
          <w:p w14:paraId="4DF6354D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6.</w:t>
            </w:r>
            <w:r>
              <w:t xml:space="preserve"> Fl-Artikolu 15/3(1) tal-istess Liġi, imdaħħal bil-Liġi tal-10 ta’ Jannar 2010, sostitwit bil-Liġi tas-7 ta’ Mejju 2019 u emendat l-aħħar bil-Liġi tat-18 ta’ Jannar 2024, il-kliem “46, 54, 58, 60, 62 u d-dispożizzjonijiet adottati skont dawk l-Artikoli u l-Artikolu 61(2)” għandhom jiġu sostitwiti bil-kliem “46, 58, 60, 61(2) u (3) u d-dispożizzjonijiet adottati skont dawk l-Artikoli”.</w:t>
            </w:r>
          </w:p>
        </w:tc>
      </w:tr>
      <w:tr w:rsidR="0066043F" w:rsidRPr="002217AD" w14:paraId="1E4CEBD0" w14:textId="77777777" w:rsidTr="0066043F">
        <w:tc>
          <w:tcPr>
            <w:tcW w:w="5000" w:type="pct"/>
          </w:tcPr>
          <w:p w14:paraId="18D4299B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7.</w:t>
            </w:r>
            <w:r>
              <w:t xml:space="preserve"> Fl-Artikolu 20 tal-istess Liġi, emendat bil-Liġijiet tal-10 ta’ Jannar 2010 u tat-18 ta’ Settembru 2017, is-subparagrafu 3 huwa sostitwit b’dan li ġej:</w:t>
            </w:r>
          </w:p>
        </w:tc>
      </w:tr>
      <w:tr w:rsidR="0066043F" w:rsidRPr="002217AD" w14:paraId="6899992B" w14:textId="77777777" w:rsidTr="0066043F">
        <w:tc>
          <w:tcPr>
            <w:tcW w:w="5000" w:type="pct"/>
          </w:tcPr>
          <w:p w14:paraId="07FF4F80" w14:textId="77777777" w:rsidR="0066043F" w:rsidRPr="002217AD" w:rsidRDefault="0066043F" w:rsidP="005B3FB9">
            <w:pPr>
              <w:spacing w:before="240"/>
              <w:jc w:val="both"/>
            </w:pPr>
            <w:r>
              <w:t>“Il-Kummissjoni għandha tirċievi lmenti dwar l-applikazzjoni u l-infurzar ta’ din il-Liġi u d-digrieti ta’ implimentazzjoni tagħha skont il-proċeduri li għandhom jiġu ddeterminati mill-Kummissjoni.”</w:t>
            </w:r>
          </w:p>
        </w:tc>
      </w:tr>
      <w:tr w:rsidR="0066043F" w:rsidRPr="002217AD" w14:paraId="0154410B" w14:textId="77777777" w:rsidTr="0066043F">
        <w:tc>
          <w:tcPr>
            <w:tcW w:w="5000" w:type="pct"/>
          </w:tcPr>
          <w:p w14:paraId="6796053F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8. </w:t>
            </w:r>
            <w:r>
              <w:t>L-Artikolu 24 tal-istess Liġi huwa sostitwit b’dan li ġej:</w:t>
            </w:r>
          </w:p>
        </w:tc>
      </w:tr>
      <w:tr w:rsidR="0066043F" w:rsidRPr="0071317A" w14:paraId="5016A177" w14:textId="77777777" w:rsidTr="0066043F">
        <w:tc>
          <w:tcPr>
            <w:tcW w:w="5000" w:type="pct"/>
          </w:tcPr>
          <w:p w14:paraId="184FFFD7" w14:textId="77777777" w:rsidR="0066043F" w:rsidRPr="0071317A" w:rsidRDefault="0066043F" w:rsidP="005B3FB9">
            <w:pPr>
              <w:spacing w:before="240"/>
              <w:jc w:val="both"/>
            </w:pPr>
            <w:r>
              <w:t>“Artikolu 24. § 1. Sabiex tissaħħaħ il-protezzjoni tal-ġugaturi, il-Kummissjoni għandha tiltaqa’ mill-inqas darba fis-sena mar-rappreżentanti tad-detenturi tal-liċenzja sabiex issir taf dwar il-perspettivi u l-inizjattivi tal-operaturi fir-rigward tal-vizzji marbuta mal-imġiba u dwar is-suġġett tad-dejn u r-riżorsi li jiddedikaw għalih.</w:t>
            </w:r>
          </w:p>
        </w:tc>
      </w:tr>
      <w:tr w:rsidR="0066043F" w:rsidRPr="002217AD" w14:paraId="3802F96C" w14:textId="77777777" w:rsidTr="0066043F">
        <w:tc>
          <w:tcPr>
            <w:tcW w:w="5000" w:type="pct"/>
          </w:tcPr>
          <w:p w14:paraId="0F3D26B7" w14:textId="77777777" w:rsidR="0066043F" w:rsidRPr="002217AD" w:rsidRDefault="0066043F" w:rsidP="005B3FB9">
            <w:pPr>
              <w:spacing w:before="240"/>
              <w:jc w:val="both"/>
            </w:pPr>
            <w:r>
              <w:t>Din l-informazzjoni għandha tiġi kkomunikata fir-rapport imsemmi fl-Artikolu 16.</w:t>
            </w:r>
          </w:p>
        </w:tc>
      </w:tr>
      <w:tr w:rsidR="0066043F" w:rsidRPr="002217AD" w14:paraId="34AF8C82" w14:textId="77777777" w:rsidTr="0066043F">
        <w:tc>
          <w:tcPr>
            <w:tcW w:w="5000" w:type="pct"/>
          </w:tcPr>
          <w:p w14:paraId="65276DE3" w14:textId="77777777" w:rsidR="0066043F" w:rsidRPr="002217AD" w:rsidRDefault="0066043F" w:rsidP="005B3FB9">
            <w:pPr>
              <w:spacing w:before="240"/>
              <w:jc w:val="both"/>
            </w:pPr>
            <w:r>
              <w:t>§ 2. Fi kwistjonijiet li jaqgħu taħt il-kompetenza tagħha, il-Kummissjoni tista’, wara li tikkonsulta mas-Servizz Pubbliku Federali għas-Saħħa Pubblika, tfassal protokolli komuni għall-implimentazzjoni teknika u prattika tad-dispożizzjonijiet legali u regolatorji.</w:t>
            </w:r>
          </w:p>
        </w:tc>
      </w:tr>
      <w:tr w:rsidR="0066043F" w:rsidRPr="002217AD" w14:paraId="2FB6DE2D" w14:textId="77777777" w:rsidTr="0066043F">
        <w:tc>
          <w:tcPr>
            <w:tcW w:w="5000" w:type="pct"/>
          </w:tcPr>
          <w:p w14:paraId="4DAE3868" w14:textId="77777777" w:rsidR="0066043F" w:rsidRPr="002217AD" w:rsidRDefault="0066043F" w:rsidP="005B3FB9">
            <w:pPr>
              <w:spacing w:before="240"/>
              <w:jc w:val="both"/>
            </w:pPr>
            <w:r>
              <w:t>Jekk, f’perjodu ta’ 30 jum, is-Servizz Pubbliku Federali għas-Saħħa Pubblika ma jibgħat l-ebda avviż lill-kummissjoni jew talba għal estensjoni tal-perjodu għal 60 jum, il-proċedura għandha titkompla mingħajr avviż.</w:t>
            </w:r>
          </w:p>
        </w:tc>
      </w:tr>
      <w:tr w:rsidR="0066043F" w:rsidRPr="002217AD" w14:paraId="71232CCD" w14:textId="77777777" w:rsidTr="0066043F">
        <w:tc>
          <w:tcPr>
            <w:tcW w:w="5000" w:type="pct"/>
          </w:tcPr>
          <w:p w14:paraId="15762982" w14:textId="77777777" w:rsidR="0066043F" w:rsidRPr="002217AD" w:rsidRDefault="0066043F" w:rsidP="005B3FB9">
            <w:pPr>
              <w:spacing w:before="240"/>
              <w:jc w:val="both"/>
            </w:pPr>
            <w:r>
              <w:t>Il-Kummissjoni għandha tippubblika dawn il-protokolli fil-</w:t>
            </w:r>
            <w:r>
              <w:rPr>
                <w:rStyle w:val="Italic"/>
              </w:rPr>
              <w:t>Moniteur belge</w:t>
            </w:r>
            <w:r>
              <w:t>”.</w:t>
            </w:r>
          </w:p>
        </w:tc>
      </w:tr>
      <w:tr w:rsidR="0066043F" w:rsidRPr="002217AD" w14:paraId="155B7AA7" w14:textId="77777777" w:rsidTr="0066043F">
        <w:tc>
          <w:tcPr>
            <w:tcW w:w="5000" w:type="pct"/>
          </w:tcPr>
          <w:p w14:paraId="6D7AA6BC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Artikolu 9.</w:t>
            </w:r>
            <w:r>
              <w:t xml:space="preserve"> L-Artikolu 42/1 jiddaħħal fl-istess Liġi kif ġej:</w:t>
            </w:r>
          </w:p>
        </w:tc>
      </w:tr>
      <w:tr w:rsidR="0066043F" w:rsidRPr="002217AD" w14:paraId="6627EF06" w14:textId="77777777" w:rsidTr="0066043F">
        <w:tc>
          <w:tcPr>
            <w:tcW w:w="5000" w:type="pct"/>
          </w:tcPr>
          <w:p w14:paraId="717D11FC" w14:textId="77777777" w:rsidR="0066043F" w:rsidRPr="002217AD" w:rsidRDefault="0066043F" w:rsidP="005B3FB9">
            <w:pPr>
              <w:spacing w:before="240"/>
              <w:jc w:val="both"/>
            </w:pPr>
            <w:r>
              <w:t>“Artikolu 42/1. Sabiex jibqa’ d-detentur ta’ liċenzja tal-Klassi C, l-applikant għandu jkompli jissodisfa l-kundizzjonijiet stabbiliti fl-Artikoli 41 u 42”.</w:t>
            </w:r>
          </w:p>
        </w:tc>
      </w:tr>
      <w:tr w:rsidR="0066043F" w:rsidRPr="002217AD" w14:paraId="7EDAD023" w14:textId="77777777" w:rsidTr="0066043F">
        <w:tc>
          <w:tcPr>
            <w:tcW w:w="5000" w:type="pct"/>
          </w:tcPr>
          <w:p w14:paraId="2509AA66" w14:textId="77777777" w:rsidR="0066043F" w:rsidRPr="002217AD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10.</w:t>
            </w:r>
            <w:r>
              <w:t xml:space="preserve"> Fl-Artikolu 43/1(1) tal-istess Liġi, introdott mil-Liġi tal-10 ta’ Jannar 2010 u emendat bil-Liġi tas-7 ta’ Mejju 2019, il-kelma “minuri” hija sostitwita bil-kliem “persuni taħt il-21 sena”.</w:t>
            </w:r>
          </w:p>
        </w:tc>
      </w:tr>
      <w:tr w:rsidR="0066043F" w:rsidRPr="00CF6D43" w14:paraId="7859C208" w14:textId="77777777" w:rsidTr="0066043F">
        <w:tc>
          <w:tcPr>
            <w:tcW w:w="5000" w:type="pct"/>
          </w:tcPr>
          <w:p w14:paraId="2B6FBAB0" w14:textId="77777777" w:rsidR="0066043F" w:rsidRPr="00CF6D43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11. </w:t>
            </w:r>
            <w:r>
              <w:t>Fl-Artikolu 43/8 tal-istess Liġi, imdaħħal bil-Liġi tal-10 ta’ Jannar 2010 u emendat bil-Liġijiet tas-7 ta’ Mejju 2019 u tat-28 ta’ Novembru 2021, qed isiru l-emendi li ġejjin:</w:t>
            </w:r>
          </w:p>
        </w:tc>
      </w:tr>
      <w:tr w:rsidR="0066043F" w:rsidRPr="006D2041" w14:paraId="0C7EB156" w14:textId="77777777" w:rsidTr="0066043F">
        <w:tc>
          <w:tcPr>
            <w:tcW w:w="5000" w:type="pct"/>
          </w:tcPr>
          <w:p w14:paraId="2675B3C7" w14:textId="77777777" w:rsidR="0066043F" w:rsidRPr="006D204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1) fil-paragrafu 2(1), il-punt (e) huwa mħassar;</w:t>
            </w:r>
          </w:p>
        </w:tc>
      </w:tr>
      <w:tr w:rsidR="0066043F" w:rsidRPr="00F11721" w14:paraId="29535F32" w14:textId="77777777" w:rsidTr="0066043F">
        <w:tc>
          <w:tcPr>
            <w:tcW w:w="5000" w:type="pct"/>
          </w:tcPr>
          <w:p w14:paraId="7365F420" w14:textId="77777777" w:rsidR="0066043F" w:rsidRPr="00F11721" w:rsidRDefault="0066043F" w:rsidP="005B3FB9">
            <w:pPr>
              <w:spacing w:before="240"/>
              <w:jc w:val="both"/>
            </w:pPr>
            <w:r>
              <w:t>2) il-paragrafu 4 huwa kkompletat bi tliet subparagrafi, li huma fformulati kif ġej:</w:t>
            </w:r>
          </w:p>
        </w:tc>
      </w:tr>
      <w:tr w:rsidR="0066043F" w:rsidRPr="00F11721" w14:paraId="5405EA78" w14:textId="77777777" w:rsidTr="0066043F">
        <w:tc>
          <w:tcPr>
            <w:tcW w:w="5000" w:type="pct"/>
          </w:tcPr>
          <w:p w14:paraId="7E77C678" w14:textId="77777777" w:rsidR="0066043F" w:rsidRPr="00F11721" w:rsidRDefault="0066043F" w:rsidP="005B3FB9">
            <w:pPr>
              <w:spacing w:before="240"/>
              <w:jc w:val="both"/>
              <w:rPr>
                <w:b/>
                <w:bCs/>
              </w:rPr>
            </w:pPr>
            <w:r>
              <w:t>“Il-Kummissjoni għandha żżomm ukoll lista aġġornata tal-URLs tas-siti web tal-operaturi tal-logħob tal-azzard li ssib li qed joffru, permezz ta’ għodod tas-soċjetà tal-informazzjoni, il-logħob tal-azzard fil-Belġju mingħajr ma jkollhom liċenzja mogħtija minnha għal dan l-għan. L-aġġornamenti ta’ din il-lista għandhom jiġu ppubblikati fil-</w:t>
            </w:r>
            <w:r>
              <w:rPr>
                <w:rStyle w:val="Italic"/>
              </w:rPr>
              <w:t>Moniteur belge</w:t>
            </w:r>
            <w:r>
              <w:t>.</w:t>
            </w:r>
          </w:p>
        </w:tc>
      </w:tr>
      <w:tr w:rsidR="0066043F" w:rsidRPr="00F11721" w14:paraId="77C2730F" w14:textId="77777777" w:rsidTr="0066043F">
        <w:tc>
          <w:tcPr>
            <w:tcW w:w="5000" w:type="pct"/>
          </w:tcPr>
          <w:p w14:paraId="0200E79F" w14:textId="77777777" w:rsidR="0066043F" w:rsidRPr="00F11721" w:rsidRDefault="0066043F" w:rsidP="005B3FB9">
            <w:pPr>
              <w:spacing w:before="240"/>
              <w:jc w:val="both"/>
            </w:pPr>
            <w:r>
              <w:t>L-URLs inklużi fil-lista msemmija fil-paragrafu 2 għandhom jiġu ttrasferiti lill-fornituri tas-servizz tal-internet skont il-Liġi tat-13 ta’ Ġunju 2005 dwar il-komunikazzjonijiet elettroniċi sabiex ikunu jistgħu jimblukkaw l-aċċess għalihom mill-aktar fis possibbli.</w:t>
            </w:r>
          </w:p>
        </w:tc>
      </w:tr>
      <w:tr w:rsidR="0066043F" w:rsidRPr="00F11721" w14:paraId="1560EB92" w14:textId="77777777" w:rsidTr="0066043F">
        <w:tc>
          <w:tcPr>
            <w:tcW w:w="5000" w:type="pct"/>
          </w:tcPr>
          <w:p w14:paraId="79C4FE69" w14:textId="77777777" w:rsidR="0066043F" w:rsidRPr="00F11721" w:rsidRDefault="0066043F" w:rsidP="005B3FB9">
            <w:pPr>
              <w:spacing w:before="240"/>
              <w:jc w:val="both"/>
            </w:pPr>
            <w:r>
              <w:t>Ir-Re jista’ jistabbilixxi arranġamenti oħra relatati mal-lista msemmija fil-paragrafu 2”.</w:t>
            </w:r>
          </w:p>
        </w:tc>
      </w:tr>
      <w:tr w:rsidR="0066043F" w14:paraId="47873ADD" w14:textId="77777777" w:rsidTr="0066043F">
        <w:tc>
          <w:tcPr>
            <w:tcW w:w="5000" w:type="pct"/>
          </w:tcPr>
          <w:p w14:paraId="423A0965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12. </w:t>
            </w:r>
            <w:r>
              <w:t>Fl-Artikolu 44 tal-istess Liġi, kif emendata bil-Liġi tal-10 ta’ Jannar 2010, għandhom isiru l-emendi li ġejjin:</w:t>
            </w:r>
          </w:p>
        </w:tc>
      </w:tr>
      <w:tr w:rsidR="0066043F" w14:paraId="10659864" w14:textId="77777777" w:rsidTr="0066043F">
        <w:tc>
          <w:tcPr>
            <w:tcW w:w="5000" w:type="pct"/>
          </w:tcPr>
          <w:p w14:paraId="29E9FB97" w14:textId="77777777" w:rsidR="0066043F" w:rsidRDefault="0066043F" w:rsidP="005B3FB9">
            <w:pPr>
              <w:spacing w:before="240"/>
              <w:jc w:val="both"/>
            </w:pPr>
            <w:r>
              <w:t>1) il-kliem “u jkollhom fuqhom b’mod permanenti l-karta tal-identifikazzjoni li tiċċertifika l-pussess ta’ dik il-liċenzja” għandu jiġi sostitwit bil-kliem “u jkollhom prova permanenti tagħha.”;</w:t>
            </w:r>
          </w:p>
        </w:tc>
      </w:tr>
      <w:tr w:rsidR="0066043F" w14:paraId="5833A6E3" w14:textId="77777777" w:rsidTr="0066043F">
        <w:tc>
          <w:tcPr>
            <w:tcW w:w="5000" w:type="pct"/>
          </w:tcPr>
          <w:p w14:paraId="2493E136" w14:textId="77777777" w:rsidR="0066043F" w:rsidRDefault="0066043F" w:rsidP="005B3FB9">
            <w:pPr>
              <w:spacing w:before="240"/>
              <w:jc w:val="both"/>
            </w:pPr>
            <w:r>
              <w:t>2) fit-test Olandiż, il-kliem “</w:t>
            </w:r>
            <w:r>
              <w:rPr>
                <w:rStyle w:val="Italic"/>
              </w:rPr>
              <w:t xml:space="preserve"> in de vorm van een identificatiekaart,</w:t>
            </w:r>
            <w:r>
              <w:t>” huwa mħassar.</w:t>
            </w:r>
          </w:p>
        </w:tc>
      </w:tr>
      <w:tr w:rsidR="0066043F" w14:paraId="2EB820C8" w14:textId="77777777" w:rsidTr="0066043F">
        <w:tc>
          <w:tcPr>
            <w:tcW w:w="5000" w:type="pct"/>
          </w:tcPr>
          <w:p w14:paraId="50963D3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13.</w:t>
            </w:r>
            <w:r>
              <w:t xml:space="preserve"> Fl-Artikolu 47 ta’ din il-Liġi, f’1, il-kliem “u l-karta ta’ identifikazzjoni li takkumpanjaha” huwa mħassar.</w:t>
            </w:r>
          </w:p>
        </w:tc>
      </w:tr>
      <w:tr w:rsidR="0066043F" w14:paraId="5161D6F3" w14:textId="77777777" w:rsidTr="0066043F">
        <w:tc>
          <w:tcPr>
            <w:tcW w:w="5000" w:type="pct"/>
          </w:tcPr>
          <w:p w14:paraId="68CE676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14. </w:t>
            </w:r>
            <w:r>
              <w:t>Fl-Artikolu 54(3) ta’ din il-Liġi, kif emendata bil-Liġijiet tal-10 ta’ Jannar 2010 u tas-17 ta’ Marzu 2013, isiru l-emendi li ġejjin:</w:t>
            </w:r>
          </w:p>
        </w:tc>
      </w:tr>
      <w:tr w:rsidR="0066043F" w14:paraId="16375213" w14:textId="77777777" w:rsidTr="0066043F">
        <w:tc>
          <w:tcPr>
            <w:tcW w:w="5000" w:type="pct"/>
          </w:tcPr>
          <w:p w14:paraId="317FFDC6" w14:textId="77777777" w:rsidR="0066043F" w:rsidRDefault="0066043F" w:rsidP="005B3FB9">
            <w:pPr>
              <w:spacing w:before="240"/>
              <w:jc w:val="both"/>
            </w:pPr>
            <w:r>
              <w:t xml:space="preserve">1) is-sentenza introduttorja hija sostitwita b’dan li ġej: </w:t>
            </w:r>
          </w:p>
        </w:tc>
      </w:tr>
      <w:tr w:rsidR="0066043F" w14:paraId="36C48A6D" w14:textId="77777777" w:rsidTr="0066043F">
        <w:tc>
          <w:tcPr>
            <w:tcW w:w="5000" w:type="pct"/>
          </w:tcPr>
          <w:p w14:paraId="63545EC5" w14:textId="77777777" w:rsidR="0066043F" w:rsidRDefault="0066043F" w:rsidP="005B3FB9">
            <w:pPr>
              <w:spacing w:before="240"/>
              <w:jc w:val="both"/>
            </w:pPr>
            <w:r>
              <w:t>“Id-detenturi ta’ liċenzji A, A+, B+, B+, F1+ u F2 għandhom jipprojbixxu l-aċċess għas-swali tal-logħob tal-azzard tal-istabbilimenti tal-logħob tal-klassi I u II jew għall-istabbilimenti tal-logħob tal-azzard tal-Klassi IV, li jipparteċipaw f’imħatri barra mill-istabbilimenti tal-logħob u tal-logħob tal-azzard tal-Klassi IV permezz ta’ strumenti tas-soċjetà tal-informazzjoni għall-persuni li ġejjin li jidħlu fis-sala tal-logħob tal-azzard tal-istabbiliment tal-logħob jew li jixtiequ jidħlu f’logħob tal-azzard, bl-eċċezzjoni tal-persuni li jidħlu fihom għal finijiet professjonali, li għalihom il-Kummissjoni pprojbixxiet l-aċċess:”;</w:t>
            </w:r>
          </w:p>
        </w:tc>
      </w:tr>
      <w:tr w:rsidR="0066043F" w14:paraId="59A4CA34" w14:textId="77777777" w:rsidTr="0066043F">
        <w:tc>
          <w:tcPr>
            <w:tcW w:w="5000" w:type="pct"/>
          </w:tcPr>
          <w:p w14:paraId="2CFF4FCA" w14:textId="77777777" w:rsidR="0066043F" w:rsidRDefault="0066043F" w:rsidP="005B3FB9">
            <w:pPr>
              <w:spacing w:before="240"/>
              <w:jc w:val="both"/>
            </w:pPr>
            <w:r>
              <w:t>2) 4 huwa sostitwit kif ġej:</w:t>
            </w:r>
          </w:p>
        </w:tc>
      </w:tr>
      <w:tr w:rsidR="0066043F" w14:paraId="458A6E54" w14:textId="77777777" w:rsidTr="0066043F">
        <w:tc>
          <w:tcPr>
            <w:tcW w:w="5000" w:type="pct"/>
          </w:tcPr>
          <w:p w14:paraId="21EE1438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“4. persuni li għandhom problema ta’ dipendenza tal-logħob tal-azzard u li għalihom il-kummissjoni tkun, fuq talba ta’ kwalunkwe parti interessata, għamlet esklużjoni;”.</w:t>
            </w:r>
          </w:p>
        </w:tc>
      </w:tr>
      <w:tr w:rsidR="0066043F" w14:paraId="16DED9C1" w14:textId="77777777" w:rsidTr="0066043F">
        <w:tc>
          <w:tcPr>
            <w:tcW w:w="5000" w:type="pct"/>
          </w:tcPr>
          <w:p w14:paraId="6AB75904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15.</w:t>
            </w:r>
            <w:r>
              <w:t xml:space="preserve"> L-Artikolu 54/1, li jaqra kif ġej, jiddaħħal fl-istess Liġi:</w:t>
            </w:r>
          </w:p>
        </w:tc>
      </w:tr>
      <w:tr w:rsidR="0066043F" w14:paraId="09AA8F4A" w14:textId="77777777" w:rsidTr="0066043F">
        <w:tc>
          <w:tcPr>
            <w:tcW w:w="5000" w:type="pct"/>
          </w:tcPr>
          <w:p w14:paraId="7E5478C8" w14:textId="77777777" w:rsidR="0066043F" w:rsidRDefault="0066043F" w:rsidP="005B3FB9">
            <w:pPr>
              <w:spacing w:before="240"/>
              <w:jc w:val="both"/>
            </w:pPr>
            <w:r>
              <w:t>“Artikolu 54/1. § 1. Id-detenturi tal-Liċenzji tal-Klassi A, A+, B, B+, F1+ u F2, bl-eċċezzjoni tad-detenturi tal-liċenzji F2 imsemmija fl-Artikolu 43/4(5)(1) huma meħtieġa jidentifikaw kwalunkwe persuna li tidħol fis-sala tal-logħob tal-istabbiliment tal-logħob tal-azzard jew li tixtieq tilgħab logħob tal-azzard, bl-eċċezzjoni ta’ persuni li jidħlu fihom għal skopijiet professjonali.</w:t>
            </w:r>
          </w:p>
        </w:tc>
      </w:tr>
      <w:tr w:rsidR="0066043F" w14:paraId="2E15C5A6" w14:textId="77777777" w:rsidTr="0066043F">
        <w:tc>
          <w:tcPr>
            <w:tcW w:w="5000" w:type="pct"/>
          </w:tcPr>
          <w:p w14:paraId="6F47BC75" w14:textId="77777777" w:rsidR="0066043F" w:rsidRDefault="0066043F" w:rsidP="005B3FB9">
            <w:pPr>
              <w:spacing w:before="240"/>
              <w:jc w:val="both"/>
            </w:pPr>
            <w:r>
              <w:t>L-għan ta’ din l-identifikazzjoni huwa li:</w:t>
            </w:r>
          </w:p>
        </w:tc>
      </w:tr>
      <w:tr w:rsidR="0066043F" w14:paraId="49C9CBB4" w14:textId="77777777" w:rsidTr="0066043F">
        <w:tc>
          <w:tcPr>
            <w:tcW w:w="5000" w:type="pct"/>
          </w:tcPr>
          <w:p w14:paraId="144C2F93" w14:textId="77777777" w:rsidR="0066043F" w:rsidRDefault="0066043F" w:rsidP="005B3FB9">
            <w:pPr>
              <w:spacing w:before="240"/>
              <w:jc w:val="both"/>
            </w:pPr>
            <w:r>
              <w:t>1) tivverifika jekk id-dokument tal-identità ppreżentat jappartjenix għall-persuna msemmija fis-subparagrafu 1 li tippreżentah</w:t>
            </w:r>
          </w:p>
        </w:tc>
      </w:tr>
      <w:tr w:rsidR="0066043F" w14:paraId="442B50B4" w14:textId="77777777" w:rsidTr="0066043F">
        <w:tc>
          <w:tcPr>
            <w:tcW w:w="5000" w:type="pct"/>
          </w:tcPr>
          <w:p w14:paraId="5D98A629" w14:textId="77777777" w:rsidR="0066043F" w:rsidRDefault="0066043F" w:rsidP="005B3FB9">
            <w:pPr>
              <w:spacing w:before="240"/>
              <w:jc w:val="both"/>
            </w:pPr>
            <w:r>
              <w:t>2) tivverifika jekk il-persuna msemmija fis-subparagrafu 1 hijiex awtorizzata li jkollha aċċess għall-istabbiliment tal-logħob tal-azzard jew li tinvolvi ruħha fil-logħob tal-azzard skont l-Artikolu 54(1–4).”</w:t>
            </w:r>
          </w:p>
        </w:tc>
      </w:tr>
      <w:tr w:rsidR="0066043F" w14:paraId="145284B1" w14:textId="77777777" w:rsidTr="0066043F">
        <w:tc>
          <w:tcPr>
            <w:tcW w:w="5000" w:type="pct"/>
          </w:tcPr>
          <w:p w14:paraId="4CC3F31D" w14:textId="77777777" w:rsidR="0066043F" w:rsidRDefault="0066043F" w:rsidP="005B3FB9">
            <w:pPr>
              <w:spacing w:before="240"/>
              <w:jc w:val="both"/>
            </w:pPr>
            <w:r>
              <w:t>Fejn ikun hemm dubji dwar il-veraċità jew l-eżattezza tal-identifikazzjoni tal-persuna, id-detentur tal-liċenzja għandu jipprojbixxi l-aċċess għas-sala tal-logħob tal-azzard tal-istabbiliment tal-logħob tal-azzard jew it-twettiq tal-logħob tal-azzard.</w:t>
            </w:r>
          </w:p>
        </w:tc>
      </w:tr>
      <w:tr w:rsidR="0066043F" w14:paraId="285A2EBE" w14:textId="77777777" w:rsidTr="0066043F">
        <w:tc>
          <w:tcPr>
            <w:tcW w:w="5000" w:type="pct"/>
          </w:tcPr>
          <w:p w14:paraId="3CB93605" w14:textId="77777777" w:rsidR="0066043F" w:rsidRDefault="0066043F" w:rsidP="005B3FB9">
            <w:pPr>
              <w:spacing w:before="240"/>
              <w:jc w:val="both"/>
            </w:pPr>
            <w:r>
              <w:t>§ 2. Għall-fini tal-identifikazzjoni msemmija fil-paragrafu 1, id-dokumenti tal-identità validi u d-dokumenti ta’ residenza li huma ammessi huma kif ġej:</w:t>
            </w:r>
          </w:p>
        </w:tc>
      </w:tr>
      <w:tr w:rsidR="0066043F" w14:paraId="2B5E0ECB" w14:textId="77777777" w:rsidTr="0066043F">
        <w:tc>
          <w:tcPr>
            <w:tcW w:w="5000" w:type="pct"/>
          </w:tcPr>
          <w:p w14:paraId="26BFE918" w14:textId="77777777" w:rsidR="0066043F" w:rsidRDefault="0066043F" w:rsidP="005B3FB9">
            <w:pPr>
              <w:spacing w:before="240"/>
              <w:jc w:val="both"/>
            </w:pPr>
            <w:r>
              <w:t>1) il-karta tal-identità elettronika Belġjana;</w:t>
            </w:r>
          </w:p>
        </w:tc>
      </w:tr>
      <w:tr w:rsidR="0066043F" w14:paraId="529C39F1" w14:textId="77777777" w:rsidTr="0066043F">
        <w:tc>
          <w:tcPr>
            <w:tcW w:w="5000" w:type="pct"/>
          </w:tcPr>
          <w:p w14:paraId="526A49C0" w14:textId="77777777" w:rsidR="0066043F" w:rsidRDefault="0066043F" w:rsidP="005B3FB9">
            <w:pPr>
              <w:spacing w:before="240"/>
              <w:jc w:val="both"/>
            </w:pPr>
            <w:r>
              <w:t>2) permess ta’ residenza elettroniku jew ċertifikat ta’ reġistrazzjoni elettronika;</w:t>
            </w:r>
          </w:p>
        </w:tc>
      </w:tr>
      <w:tr w:rsidR="0066043F" w14:paraId="7D7DA545" w14:textId="77777777" w:rsidTr="0066043F">
        <w:tc>
          <w:tcPr>
            <w:tcW w:w="5000" w:type="pct"/>
          </w:tcPr>
          <w:p w14:paraId="4E67C1AB" w14:textId="77777777" w:rsidR="0066043F" w:rsidRDefault="0066043F" w:rsidP="005B3FB9">
            <w:pPr>
              <w:spacing w:before="240"/>
              <w:jc w:val="both"/>
            </w:pPr>
            <w:r>
              <w:t>3) karta tal-identità barranija b’ċippa;</w:t>
            </w:r>
          </w:p>
        </w:tc>
      </w:tr>
      <w:tr w:rsidR="0066043F" w14:paraId="4BF6B337" w14:textId="77777777" w:rsidTr="0066043F">
        <w:tc>
          <w:tcPr>
            <w:tcW w:w="5000" w:type="pct"/>
          </w:tcPr>
          <w:p w14:paraId="583A3456" w14:textId="77777777" w:rsidR="0066043F" w:rsidRDefault="0066043F" w:rsidP="005B3FB9">
            <w:pPr>
              <w:spacing w:before="240"/>
              <w:jc w:val="both"/>
            </w:pPr>
            <w:r>
              <w:t>4) karti tal-identità elettroniċi speċjali maħruġa lil kategoriji ta’ persunal li jaħdem fuq missjonijiet diplomatiċi u konsulari u lill-membri tal-familji tagħhom, skont il-Konvenzjoni ta’ Vjenna tat-18 ta’ April 1961 dwar ir-Relazzjonijiet Diplomatiċi u l-Konvenzjoni ta’ Vjenna tal-24 ta’ April 1963 dwar ir-Relazzjonijiet Konsulari u d-Digriet Reġju tat-30 ta’ Ottubru 1991 dwar id-dokumenti ta’ residenza fil-Belġju ta’ ċerti ċittadini barranin;</w:t>
            </w:r>
          </w:p>
        </w:tc>
      </w:tr>
      <w:tr w:rsidR="0066043F" w14:paraId="65A0A0E7" w14:textId="77777777" w:rsidTr="0066043F">
        <w:tc>
          <w:tcPr>
            <w:tcW w:w="5000" w:type="pct"/>
          </w:tcPr>
          <w:p w14:paraId="52461501" w14:textId="77777777" w:rsidR="0066043F" w:rsidRDefault="0066043F" w:rsidP="005B3FB9">
            <w:pPr>
              <w:spacing w:before="240"/>
              <w:jc w:val="both"/>
            </w:pPr>
            <w:r>
              <w:t>5) kull dokument ieħor iddeterminat mir-Re, sakemm id-Digriet Reġju jkun ikkonfermat mil-liġi fi żmien sitt xhur mill-pubblikazzjoni ta’ dak id-digriet.</w:t>
            </w:r>
          </w:p>
        </w:tc>
      </w:tr>
      <w:tr w:rsidR="0066043F" w14:paraId="48A8DB24" w14:textId="77777777" w:rsidTr="0066043F">
        <w:tc>
          <w:tcPr>
            <w:tcW w:w="5000" w:type="pct"/>
          </w:tcPr>
          <w:p w14:paraId="5E499A14" w14:textId="77777777" w:rsidR="0066043F" w:rsidRDefault="0066043F" w:rsidP="005B3FB9">
            <w:pPr>
              <w:spacing w:before="240"/>
              <w:jc w:val="both"/>
            </w:pPr>
            <w:r>
              <w:t>Għall-finijiet tal-paragrafu 1(2), il-persuna msemmija fil-paragrafu 1(1) għandha tiġi awtentikata fl-EPIS permezz tal-modulu ta’ awtentikazzjoni tal-identifikazzjoni elettronika għad-dokumenti msemmija fis-subparagrafu 1 jew permezz ta’ identifikazzjoni li tissodisfa r-rekwiżiti ta’ livell sostanzjali jew għoli ta’ garanzija kif definit fil-punt 2.2 tal-Anness tar-Regolament ta’ Implimentazzjoni tal-Kummissjoni (UE) 2015/1502 tat-8 ta’ Settembru 2015 li jistabbilixxi speċifikazzjonijiet tekniċi u proċeduri minimi għal-livelli ta’ assigurazzjoni għall-mezzi ta’ identifikazzjoni elettronika skont l-Artikolu 8(3) tar-Regolament (UE) Nru 910/2014 tal-Parlament Ewropew u tal-Kunsill dwar l-identifikazzjoni elettronika u s-servizzi fiduċjarji għal tranżazzjonijiet elettroniċi fis-suq.</w:t>
            </w:r>
          </w:p>
        </w:tc>
      </w:tr>
      <w:tr w:rsidR="0066043F" w14:paraId="3F5078AD" w14:textId="77777777" w:rsidTr="0066043F">
        <w:tc>
          <w:tcPr>
            <w:tcW w:w="5000" w:type="pct"/>
          </w:tcPr>
          <w:p w14:paraId="10EBC0CF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Jekk l-identifikazzjoni u l-awtentikazzjoni permezz tal-mezzi msemmija fis-subparagrafi 1 u 2 ma jkunux teknikament possibbli, id-dokumenti validi li ġejjin biss jistgħu jiġu aċċettati:</w:t>
            </w:r>
          </w:p>
        </w:tc>
      </w:tr>
      <w:tr w:rsidR="0066043F" w14:paraId="5F2E05B4" w14:textId="77777777" w:rsidTr="0066043F">
        <w:tc>
          <w:tcPr>
            <w:tcW w:w="5000" w:type="pct"/>
          </w:tcPr>
          <w:p w14:paraId="0D325686" w14:textId="77777777" w:rsidR="0066043F" w:rsidRDefault="0066043F" w:rsidP="005B3FB9">
            <w:pPr>
              <w:spacing w:before="240"/>
              <w:jc w:val="both"/>
            </w:pPr>
            <w:r>
              <w:t>1) passaport rikonoxxut jew dokument tal-ivvjaġġar ekwivalenti;</w:t>
            </w:r>
          </w:p>
        </w:tc>
      </w:tr>
      <w:tr w:rsidR="0066043F" w14:paraId="55B46EEF" w14:textId="77777777" w:rsidTr="0066043F">
        <w:tc>
          <w:tcPr>
            <w:tcW w:w="5000" w:type="pct"/>
          </w:tcPr>
          <w:p w14:paraId="039DBEFC" w14:textId="77777777" w:rsidR="0066043F" w:rsidRDefault="0066043F" w:rsidP="005B3FB9">
            <w:pPr>
              <w:spacing w:before="240"/>
              <w:jc w:val="both"/>
            </w:pPr>
            <w:r>
              <w:t>2) karta tal-identità maħruġa minn Stat Membru ieħor taż-Żona Ekonomika Ewropea;</w:t>
            </w:r>
          </w:p>
        </w:tc>
      </w:tr>
      <w:tr w:rsidR="0066043F" w14:paraId="4A9C6124" w14:textId="77777777" w:rsidTr="0066043F">
        <w:tc>
          <w:tcPr>
            <w:tcW w:w="5000" w:type="pct"/>
          </w:tcPr>
          <w:p w14:paraId="0610B92B" w14:textId="77777777" w:rsidR="0066043F" w:rsidRDefault="0066043F" w:rsidP="005B3FB9">
            <w:pPr>
              <w:spacing w:before="240"/>
              <w:jc w:val="both"/>
            </w:pPr>
            <w:r>
              <w:t>3) permess ta’ residenza jew ċertifikat ta’ reġistrazzjoni mingħajr ċippa.</w:t>
            </w:r>
          </w:p>
        </w:tc>
      </w:tr>
      <w:tr w:rsidR="0066043F" w14:paraId="0C9DA13B" w14:textId="77777777" w:rsidTr="0066043F">
        <w:tc>
          <w:tcPr>
            <w:tcW w:w="5000" w:type="pct"/>
          </w:tcPr>
          <w:p w14:paraId="6C477698" w14:textId="77777777" w:rsidR="0066043F" w:rsidRDefault="0066043F" w:rsidP="005B3FB9">
            <w:pPr>
              <w:spacing w:before="240"/>
              <w:jc w:val="both"/>
            </w:pPr>
            <w:r>
              <w:t>Ir-Re jista’ jiddetermina kwalunkwe dokument ta’ identità jew permess ta’ residenza ieħor sakemm id-Digriet Reġju jkun ikkonfermat bil-liġi fi żmien sitt xhur mill-pubblikazzjoni ta’ dan id-digriet.</w:t>
            </w:r>
          </w:p>
        </w:tc>
      </w:tr>
      <w:tr w:rsidR="0066043F" w14:paraId="08EBE0AB" w14:textId="77777777" w:rsidTr="0066043F">
        <w:tc>
          <w:tcPr>
            <w:tcW w:w="5000" w:type="pct"/>
          </w:tcPr>
          <w:p w14:paraId="163EF93A" w14:textId="37689395" w:rsidR="0066043F" w:rsidRDefault="0066043F" w:rsidP="005B3FB9">
            <w:pPr>
              <w:spacing w:before="240"/>
              <w:jc w:val="both"/>
            </w:pPr>
            <w:r>
              <w:t>§ 3. Id-detenturi ta’ liċenzja F2 imsemmija fl-Artikolu 43/4(5)(1) għandhom jivverifikaw l-età tal-ġugatur u jawtentikawha fl-EPIS skont l-Artikolu 54, permezz ta’ sistema tal-kompjuter xierqa mqiegħda fuq l-apparat u ċċertifikata minn korp akkreditat imsemmi fit-tieni inċiż tal-Artikolu 52(2).</w:t>
            </w:r>
          </w:p>
        </w:tc>
      </w:tr>
      <w:tr w:rsidR="0066043F" w14:paraId="6E340368" w14:textId="77777777" w:rsidTr="0066043F">
        <w:tc>
          <w:tcPr>
            <w:tcW w:w="5000" w:type="pct"/>
          </w:tcPr>
          <w:p w14:paraId="5C16B53E" w14:textId="77777777" w:rsidR="0066043F" w:rsidRDefault="0066043F" w:rsidP="005B3FB9">
            <w:pPr>
              <w:spacing w:before="240"/>
              <w:jc w:val="both"/>
            </w:pPr>
            <w:r>
              <w:t>L-età tal-ġugatur tiġi vverifikata u awtentikata fl-EPIS permezz ta’ dokument tal-identità jew ta’ residenza validu kif imsemmi fil-paragrafu 2(1)(1–4).</w:t>
            </w:r>
          </w:p>
        </w:tc>
      </w:tr>
      <w:tr w:rsidR="0066043F" w14:paraId="5A982A1F" w14:textId="77777777" w:rsidTr="0066043F">
        <w:tc>
          <w:tcPr>
            <w:tcW w:w="5000" w:type="pct"/>
          </w:tcPr>
          <w:p w14:paraId="5C739E99" w14:textId="77777777" w:rsidR="0066043F" w:rsidRDefault="0066043F" w:rsidP="005B3FB9">
            <w:pPr>
              <w:spacing w:before="240"/>
              <w:jc w:val="both"/>
            </w:pPr>
            <w:r>
              <w:t>Ħlief fil-każ previst fl-Artikolu 55/5(1)(2), il-verifika tal-età tal-ġugatur għandha tiġi awtomatizzata billi din l-informazzjoni tinqara fuq wieħed mid-dokumenti msemmija fil-paragrafu 2(1)(1–4).</w:t>
            </w:r>
          </w:p>
        </w:tc>
      </w:tr>
      <w:tr w:rsidR="0066043F" w14:paraId="5C52BF7B" w14:textId="77777777" w:rsidTr="0066043F">
        <w:tc>
          <w:tcPr>
            <w:tcW w:w="5000" w:type="pct"/>
          </w:tcPr>
          <w:p w14:paraId="1A94DF99" w14:textId="77777777" w:rsidR="0066043F" w:rsidRDefault="0066043F" w:rsidP="005B3FB9">
            <w:pPr>
              <w:spacing w:before="240"/>
              <w:jc w:val="both"/>
            </w:pPr>
            <w:r>
              <w:t>L-apparat ma jistax jinxtegħel jekk il-prattika tal-logħob tal-azzard hija pprojbita għall-ġugatur skont l-Artikolu 54.</w:t>
            </w:r>
          </w:p>
        </w:tc>
      </w:tr>
      <w:tr w:rsidR="0066043F" w14:paraId="30B2D3A3" w14:textId="77777777" w:rsidTr="0066043F">
        <w:tc>
          <w:tcPr>
            <w:tcW w:w="5000" w:type="pct"/>
          </w:tcPr>
          <w:p w14:paraId="6D88B5C9" w14:textId="77777777" w:rsidR="0066043F" w:rsidRDefault="0066043F" w:rsidP="005B3FB9">
            <w:pPr>
              <w:spacing w:before="240"/>
              <w:jc w:val="both"/>
            </w:pPr>
            <w:r>
              <w:t>§ 4. Fil-mument tal-ispezzjoni tal-EPIS, hija biss l-informazzjoni li l-persuna kkonċernata mill-verifika hija pprojbita mil-logħob tal-azzard jew eskluża li għandha tiġi kkomunikata lill-persuna awtorizzata mid-detentur tal-liċenzja msemmija fil-paragrafu 1, responsabbli għal dik il-verifika jew fl-applikazzjoni tal-kompjuter li tiskatta l-attivazzjoni tal-apparat tal-logħob tal-azzard kif imsemmi fil-paragrafu 3.”;</w:t>
            </w:r>
          </w:p>
        </w:tc>
      </w:tr>
      <w:tr w:rsidR="0066043F" w14:paraId="2B2510DE" w14:textId="77777777" w:rsidTr="0066043F">
        <w:tc>
          <w:tcPr>
            <w:tcW w:w="5000" w:type="pct"/>
          </w:tcPr>
          <w:p w14:paraId="576DD22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 xml:space="preserve">Artikolu 16. </w:t>
            </w:r>
            <w:r>
              <w:t>L-Artikolu 55 ta’ dik il-Liġi, kif emendata bid-Digriet Reġju tal-4 ta’ April 2003 u bil-Liġijiet tal-10 ta’ Jannar 2010 u tat-30 ta’ Lulju 2022, huwa sostitwit b’dan li ġej:</w:t>
            </w:r>
          </w:p>
        </w:tc>
      </w:tr>
      <w:tr w:rsidR="0066043F" w14:paraId="7FF34671" w14:textId="77777777" w:rsidTr="0066043F">
        <w:tc>
          <w:tcPr>
            <w:tcW w:w="5000" w:type="pct"/>
          </w:tcPr>
          <w:p w14:paraId="4804EC8A" w14:textId="77777777" w:rsidR="0066043F" w:rsidRDefault="0066043F" w:rsidP="005B3FB9">
            <w:pPr>
              <w:spacing w:before="240"/>
              <w:jc w:val="both"/>
            </w:pPr>
            <w:r>
              <w:t>“Artikolu 55. § 1. Għandha tiġi stabbilita sistema ċentrali għall-ipproċessar tal-informazzjoni relatata mal-persuni msemmija fl-Artikolu 54, magħrufa bħala s-“</w:t>
            </w:r>
            <w:r>
              <w:rPr>
                <w:rStyle w:val="Italic"/>
              </w:rPr>
              <w:t>Sistema ta’ Informazzjoni ta’ Persuni Esklużi</w:t>
            </w:r>
            <w:r>
              <w:t xml:space="preserve"> (EPIS)”, fil-Kummissjoni, li għaliha għandha tkun il-kontrollur fis-sens tal-Artikolu 4(7) tar-Regolament (UE) 2016/679 tal-Parlament Ewropew u tal-Kunsill tas-27 ta’ April 2016 dwar il-protezzjoni ta’ individwi fir-rigward tal-ipproċessar ta’ data personali u dwar il-moviment liberu ta’ tali data u li jħassar id-Direttiva 95/46/KE (Regolament Ġenerali dwar il-Protezzjoni tad-Data).</w:t>
            </w:r>
          </w:p>
        </w:tc>
      </w:tr>
      <w:tr w:rsidR="0066043F" w14:paraId="2FDE66D9" w14:textId="77777777" w:rsidTr="0066043F">
        <w:tc>
          <w:tcPr>
            <w:tcW w:w="5000" w:type="pct"/>
          </w:tcPr>
          <w:p w14:paraId="32E254DD" w14:textId="77777777" w:rsidR="0066043F" w:rsidRDefault="0066043F" w:rsidP="005B3FB9">
            <w:pPr>
              <w:spacing w:before="240"/>
              <w:jc w:val="both"/>
            </w:pPr>
            <w:r>
              <w:t>L-għanijiet tal-EPIS huma kif ġej:</w:t>
            </w:r>
          </w:p>
        </w:tc>
      </w:tr>
      <w:tr w:rsidR="0066043F" w14:paraId="12EA290E" w14:textId="77777777" w:rsidTr="0066043F">
        <w:tc>
          <w:tcPr>
            <w:tcW w:w="5000" w:type="pct"/>
          </w:tcPr>
          <w:p w14:paraId="021C4E08" w14:textId="77777777" w:rsidR="0066043F" w:rsidRDefault="0066043F" w:rsidP="005B3FB9">
            <w:pPr>
              <w:spacing w:before="240"/>
              <w:jc w:val="both"/>
            </w:pPr>
            <w:r>
              <w:t>1) li tippermetti lid-detenturi tal-liċenzji tal-Klassi A, A+, B, B+, F1+ and F2 jiżguraw li l-persuni li jixtiequ jaċċessaw is-sala tal-logħob tal-azzard tal-istabbiliment tal-logħob tagħhom jew li jinvolvu ruħhom fil-logħob tal-azzard ma jkunux ipprojbiti jew esklużi mil-logħob tal-azzard f’konformità mal-Artikolu 54(2–4);</w:t>
            </w:r>
          </w:p>
        </w:tc>
      </w:tr>
      <w:tr w:rsidR="0066043F" w14:paraId="7279AF07" w14:textId="77777777" w:rsidTr="0066043F">
        <w:tc>
          <w:tcPr>
            <w:tcW w:w="5000" w:type="pct"/>
          </w:tcPr>
          <w:p w14:paraId="3C35AEA4" w14:textId="77777777" w:rsidR="0066043F" w:rsidRDefault="0066043F" w:rsidP="005B3FB9">
            <w:pPr>
              <w:spacing w:before="240"/>
              <w:jc w:val="both"/>
            </w:pPr>
            <w:r>
              <w:t>2) li tippermetti lill-Kummissjoni tiġġestixxi talbiet għall-esklużjoni tal-logħob tal-azzard jew l-irtirar tal-esklużjoni tal-logħob tal-azzard u, fejn xieraq, tilwim relatat magħhom;</w:t>
            </w:r>
          </w:p>
        </w:tc>
      </w:tr>
      <w:tr w:rsidR="0066043F" w14:paraId="4D72F803" w14:textId="77777777" w:rsidTr="0066043F">
        <w:tc>
          <w:tcPr>
            <w:tcW w:w="5000" w:type="pct"/>
          </w:tcPr>
          <w:p w14:paraId="413C9D7F" w14:textId="77777777" w:rsidR="0066043F" w:rsidRDefault="0066043F" w:rsidP="005B3FB9">
            <w:pPr>
              <w:spacing w:before="240"/>
              <w:jc w:val="both"/>
            </w:pPr>
            <w:r>
              <w:t>3) l-investigazzjoni u l-iskoperta ta’ ksur ta’ din il-Liġi u tad-digrieti ta’ implimentazzjoni tagħha.</w:t>
            </w:r>
          </w:p>
        </w:tc>
      </w:tr>
      <w:tr w:rsidR="0066043F" w14:paraId="22EB9624" w14:textId="77777777" w:rsidTr="0066043F">
        <w:tc>
          <w:tcPr>
            <w:tcW w:w="5000" w:type="pct"/>
          </w:tcPr>
          <w:p w14:paraId="4EA173FD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§ 2. Għal kull persuna msemmija fl-Artikolu 54(2–4), id-data li ġejja għandha tiġi rreġistrata fl-EPIS:</w:t>
            </w:r>
          </w:p>
        </w:tc>
      </w:tr>
      <w:tr w:rsidR="0066043F" w14:paraId="65431D01" w14:textId="77777777" w:rsidTr="0066043F">
        <w:tc>
          <w:tcPr>
            <w:tcW w:w="5000" w:type="pct"/>
          </w:tcPr>
          <w:p w14:paraId="42EBA5C4" w14:textId="77777777" w:rsidR="0066043F" w:rsidRDefault="0066043F" w:rsidP="005B3FB9">
            <w:pPr>
              <w:spacing w:before="240"/>
              <w:jc w:val="both"/>
            </w:pPr>
            <w:r>
              <w:t>1) kunjomijiet u ismijiet;</w:t>
            </w:r>
          </w:p>
        </w:tc>
      </w:tr>
      <w:tr w:rsidR="0066043F" w14:paraId="0EF3B58A" w14:textId="77777777" w:rsidTr="0066043F">
        <w:tc>
          <w:tcPr>
            <w:tcW w:w="5000" w:type="pct"/>
          </w:tcPr>
          <w:p w14:paraId="5ABC902B" w14:textId="77777777" w:rsidR="0066043F" w:rsidRDefault="0066043F" w:rsidP="005B3FB9">
            <w:pPr>
              <w:spacing w:before="240"/>
              <w:jc w:val="both"/>
            </w:pPr>
            <w:r>
              <w:t>2) id-data tat-twelid;</w:t>
            </w:r>
          </w:p>
        </w:tc>
      </w:tr>
      <w:tr w:rsidR="0066043F" w14:paraId="1FA1AC7A" w14:textId="77777777" w:rsidTr="0066043F">
        <w:tc>
          <w:tcPr>
            <w:tcW w:w="5000" w:type="pct"/>
          </w:tcPr>
          <w:p w14:paraId="36882289" w14:textId="77777777" w:rsidR="0066043F" w:rsidRDefault="0066043F" w:rsidP="005B3FB9">
            <w:pPr>
              <w:spacing w:before="240"/>
              <w:jc w:val="both"/>
            </w:pPr>
            <w:r>
              <w:t>3) in-numru ta’ identifikazzjoni tar-Reġistru Nazzjonali tal-Persuni Fiżiċi, jew jekk in-numru tal-karta tal-identità maħruġa minn Stat Membru ieħor taż-Żona Ekonomika Ewropea ma jkunx disponibbli, in-numru tal-passaport jew, sussidjarjament, in-numru ta’ identifikazzjoni tal-Banque Carrefour imsemmi fl-Artikolu 8(1)(2) tal-Liġi tal-15 ta’ Jannar 1990 dwar l-istabbiliment u l-organizzazzjoni tas-sigurtà soċjali ta’ Banque Carrefour;</w:t>
            </w:r>
          </w:p>
        </w:tc>
      </w:tr>
      <w:tr w:rsidR="0066043F" w14:paraId="15277872" w14:textId="77777777" w:rsidTr="0066043F">
        <w:tc>
          <w:tcPr>
            <w:tcW w:w="5000" w:type="pct"/>
          </w:tcPr>
          <w:p w14:paraId="18627B78" w14:textId="77777777" w:rsidR="0066043F" w:rsidRDefault="0066043F" w:rsidP="005B3FB9">
            <w:pPr>
              <w:spacing w:before="240"/>
              <w:jc w:val="both"/>
            </w:pPr>
            <w:r>
              <w:t>4) ir-raġuni, id-data tal-bidu u d-data tat-tmiem tal-esklużjoni.</w:t>
            </w:r>
          </w:p>
        </w:tc>
      </w:tr>
      <w:tr w:rsidR="0066043F" w14:paraId="2C704C86" w14:textId="77777777" w:rsidTr="0066043F">
        <w:tc>
          <w:tcPr>
            <w:tcW w:w="5000" w:type="pct"/>
          </w:tcPr>
          <w:p w14:paraId="26447CB1" w14:textId="77777777" w:rsidR="0066043F" w:rsidRDefault="0066043F" w:rsidP="005B3FB9">
            <w:pPr>
              <w:spacing w:before="240"/>
              <w:jc w:val="both"/>
            </w:pPr>
            <w:r>
              <w:t>Id-data msemmija fis-subparagrafu 1 għandha tinżamm għal perjodu ta’ ħames snin mid-data li fiha tintemm l-esklużjoni.</w:t>
            </w:r>
          </w:p>
        </w:tc>
      </w:tr>
      <w:tr w:rsidR="0066043F" w14:paraId="54B97B47" w14:textId="77777777" w:rsidTr="0066043F">
        <w:tc>
          <w:tcPr>
            <w:tcW w:w="5000" w:type="pct"/>
          </w:tcPr>
          <w:p w14:paraId="6B346953" w14:textId="77777777" w:rsidR="0066043F" w:rsidRDefault="0066043F" w:rsidP="005B3FB9">
            <w:pPr>
              <w:spacing w:before="240"/>
              <w:jc w:val="both"/>
            </w:pPr>
            <w:r>
              <w:t>§ 3. L-aċċess għad-data tal-EPIS huwa limitat għall-persuni li ġejjin:</w:t>
            </w:r>
          </w:p>
        </w:tc>
      </w:tr>
      <w:tr w:rsidR="0066043F" w14:paraId="2CFEEE3F" w14:textId="77777777" w:rsidTr="0066043F">
        <w:tc>
          <w:tcPr>
            <w:tcW w:w="5000" w:type="pct"/>
          </w:tcPr>
          <w:p w14:paraId="6ABB42CF" w14:textId="77777777" w:rsidR="0066043F" w:rsidRDefault="0066043F" w:rsidP="005B3FB9">
            <w:pPr>
              <w:spacing w:before="240"/>
              <w:jc w:val="both"/>
            </w:pPr>
            <w:r>
              <w:t>1) il-President tal-Kummissjoni;</w:t>
            </w:r>
          </w:p>
        </w:tc>
      </w:tr>
      <w:tr w:rsidR="0066043F" w14:paraId="587666C8" w14:textId="77777777" w:rsidTr="0066043F">
        <w:tc>
          <w:tcPr>
            <w:tcW w:w="5000" w:type="pct"/>
          </w:tcPr>
          <w:p w14:paraId="4B06A1B5" w14:textId="77777777" w:rsidR="0066043F" w:rsidRDefault="0066043F" w:rsidP="005B3FB9">
            <w:pPr>
              <w:spacing w:before="240"/>
              <w:jc w:val="both"/>
            </w:pPr>
            <w:r>
              <w:t>2) l-uffiċjali tal-pulizija msemmija fl-Artikolu 15(3)(1);</w:t>
            </w:r>
          </w:p>
        </w:tc>
      </w:tr>
      <w:tr w:rsidR="0066043F" w14:paraId="4FC49B49" w14:textId="77777777" w:rsidTr="0066043F">
        <w:tc>
          <w:tcPr>
            <w:tcW w:w="5000" w:type="pct"/>
          </w:tcPr>
          <w:p w14:paraId="5151F22D" w14:textId="77777777" w:rsidR="0066043F" w:rsidRDefault="0066043F" w:rsidP="005B3FB9">
            <w:pPr>
              <w:spacing w:before="240"/>
              <w:jc w:val="both"/>
            </w:pPr>
            <w:r>
              <w:t>3) il-membri tas-segretarjat tal-Kummissjoni li dmirijiethom jirrikjedu dan u li jinħatru mill-Kummissjoni.</w:t>
            </w:r>
          </w:p>
        </w:tc>
      </w:tr>
      <w:tr w:rsidR="0066043F" w14:paraId="6B30C5EE" w14:textId="77777777" w:rsidTr="0066043F">
        <w:tc>
          <w:tcPr>
            <w:tcW w:w="5000" w:type="pct"/>
          </w:tcPr>
          <w:p w14:paraId="448631C9" w14:textId="77777777" w:rsidR="0066043F" w:rsidRDefault="0066043F" w:rsidP="005B3FB9">
            <w:pPr>
              <w:spacing w:before="240"/>
              <w:jc w:val="both"/>
            </w:pPr>
            <w:r>
              <w:t>§ 4. Ir-Re għandu jiddetermina t-termini tekniċi u finanzjarji tal-EPIS.”;</w:t>
            </w:r>
          </w:p>
        </w:tc>
      </w:tr>
      <w:tr w:rsidR="0066043F" w14:paraId="5A9DBC93" w14:textId="77777777" w:rsidTr="0066043F">
        <w:tc>
          <w:tcPr>
            <w:tcW w:w="5000" w:type="pct"/>
          </w:tcPr>
          <w:p w14:paraId="49263A77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17.</w:t>
            </w:r>
            <w:r>
              <w:t xml:space="preserve"> L-Artikolu 55/2, li jaqra kif ġej, jiddaħħal fl-istess Liġi:</w:t>
            </w:r>
          </w:p>
        </w:tc>
      </w:tr>
      <w:tr w:rsidR="0066043F" w14:paraId="01289C92" w14:textId="77777777" w:rsidTr="0066043F">
        <w:tc>
          <w:tcPr>
            <w:tcW w:w="5000" w:type="pct"/>
          </w:tcPr>
          <w:p w14:paraId="705828F8" w14:textId="77777777" w:rsidR="0066043F" w:rsidRDefault="0066043F" w:rsidP="005B3FB9">
            <w:pPr>
              <w:spacing w:before="240"/>
              <w:jc w:val="both"/>
            </w:pPr>
            <w:r>
              <w:t>“Artikolu 55/2. § 1. Il-konsultazzjonijiet kollha tal-EPIS għandhom jinħażnu f’log file, magħruf bħala “Log-EPIS”, li għalih il-kumitat huwa l-kontrollur skont it-tifsira tal-Artikolu 4(7) tar-Regolament (UE) 2016/679 tal-Parlament Ewropew u tal-Kunsill tas-27 ta’ April 2016 dwar il-protezzjoni tal-persuni fiżiċi fir-rigward tal-ipproċessar ta’ data personali u dwar il-moviment liberu ta’ tali data, u li jħassar id-Direttiva 95/46/KE (Regolament Ġenerali dwar il-Protezzjoni tad-Data).</w:t>
            </w:r>
          </w:p>
        </w:tc>
      </w:tr>
      <w:tr w:rsidR="0066043F" w14:paraId="615D9220" w14:textId="77777777" w:rsidTr="0066043F">
        <w:tc>
          <w:tcPr>
            <w:tcW w:w="5000" w:type="pct"/>
          </w:tcPr>
          <w:p w14:paraId="0E0B44DD" w14:textId="77777777" w:rsidR="0066043F" w:rsidRDefault="0066043F" w:rsidP="005B3FB9">
            <w:pPr>
              <w:spacing w:before="240"/>
              <w:jc w:val="both"/>
            </w:pPr>
            <w:r>
              <w:t>L-għanijiet tal-Log-EPIS huma kif ġej:</w:t>
            </w:r>
          </w:p>
        </w:tc>
      </w:tr>
      <w:tr w:rsidR="0066043F" w14:paraId="049C0621" w14:textId="77777777" w:rsidTr="0066043F">
        <w:tc>
          <w:tcPr>
            <w:tcW w:w="5000" w:type="pct"/>
          </w:tcPr>
          <w:p w14:paraId="5DBBB1AC" w14:textId="77777777" w:rsidR="0066043F" w:rsidRDefault="0066043F" w:rsidP="005B3FB9">
            <w:pPr>
              <w:spacing w:before="240"/>
              <w:jc w:val="both"/>
            </w:pPr>
            <w:r>
              <w:t>1) jivverifika jekk id-detenturi tal-liċenzja jissodisfawx b’mod korrett l-obbligi legali tagħhom fir-rigward tal-kontroll tal-aċċess meta jidħlu fis-sala tal-logħob tal-istabbiliment tal-logħob tal-azzard tagħhom jew jinvolvu ruħhom fil-logħob tal-azzard</w:t>
            </w:r>
          </w:p>
        </w:tc>
      </w:tr>
      <w:tr w:rsidR="0066043F" w14:paraId="577013DA" w14:textId="77777777" w:rsidTr="0066043F">
        <w:tc>
          <w:tcPr>
            <w:tcW w:w="5000" w:type="pct"/>
          </w:tcPr>
          <w:p w14:paraId="70A3D004" w14:textId="77777777" w:rsidR="0066043F" w:rsidRDefault="0066043F" w:rsidP="005B3FB9">
            <w:pPr>
              <w:spacing w:before="240"/>
              <w:jc w:val="both"/>
            </w:pPr>
            <w:r>
              <w:t>2) jiskopri u jittraċċa kwalunkwe konsultazzjoni dubjuża tal-EPIS.</w:t>
            </w:r>
          </w:p>
        </w:tc>
      </w:tr>
      <w:tr w:rsidR="0066043F" w14:paraId="4DF3EB99" w14:textId="77777777" w:rsidTr="0066043F">
        <w:tc>
          <w:tcPr>
            <w:tcW w:w="5000" w:type="pct"/>
          </w:tcPr>
          <w:p w14:paraId="01B66957" w14:textId="77777777" w:rsidR="0066043F" w:rsidRDefault="0066043F" w:rsidP="005B3FB9">
            <w:pPr>
              <w:spacing w:before="240"/>
              <w:jc w:val="both"/>
            </w:pPr>
            <w:r>
              <w:t>§ 2. Għal kull konsultazzjoni tal-EPIS, id-data li ġejja tiġi rreġistrata fil-Log-EPIS:</w:t>
            </w:r>
          </w:p>
        </w:tc>
      </w:tr>
      <w:tr w:rsidR="0066043F" w14:paraId="63D42F7A" w14:textId="77777777" w:rsidTr="0066043F">
        <w:tc>
          <w:tcPr>
            <w:tcW w:w="5000" w:type="pct"/>
          </w:tcPr>
          <w:p w14:paraId="21A220E2" w14:textId="77777777" w:rsidR="0066043F" w:rsidRDefault="0066043F" w:rsidP="005B3FB9">
            <w:pPr>
              <w:spacing w:before="240"/>
              <w:jc w:val="both"/>
            </w:pPr>
            <w:r>
              <w:t>1. id-data u l-ħin tal-konsultazzjoni;</w:t>
            </w:r>
          </w:p>
        </w:tc>
      </w:tr>
      <w:tr w:rsidR="0066043F" w14:paraId="31C22924" w14:textId="77777777" w:rsidTr="0066043F">
        <w:tc>
          <w:tcPr>
            <w:tcW w:w="5000" w:type="pct"/>
          </w:tcPr>
          <w:p w14:paraId="5E2E500F" w14:textId="77777777" w:rsidR="0066043F" w:rsidRDefault="0066043F" w:rsidP="005B3FB9">
            <w:pPr>
              <w:spacing w:before="240"/>
              <w:jc w:val="both"/>
            </w:pPr>
            <w:r>
              <w:t>2) id-data msemmija fl-Artikolu 55(2)(1–3);</w:t>
            </w:r>
          </w:p>
        </w:tc>
      </w:tr>
      <w:tr w:rsidR="0066043F" w14:paraId="236BC632" w14:textId="77777777" w:rsidTr="0066043F">
        <w:tc>
          <w:tcPr>
            <w:tcW w:w="5000" w:type="pct"/>
          </w:tcPr>
          <w:p w14:paraId="00B10DD1" w14:textId="77777777" w:rsidR="0066043F" w:rsidRDefault="0066043F" w:rsidP="005B3FB9">
            <w:pPr>
              <w:spacing w:before="240"/>
              <w:jc w:val="both"/>
            </w:pPr>
            <w:r>
              <w:t>3) in-numru tal-liċenzja tal-istabbiliment tal-logħob li minnu ġiet ikkonsultata l-EPIS;</w:t>
            </w:r>
          </w:p>
        </w:tc>
      </w:tr>
      <w:tr w:rsidR="0066043F" w14:paraId="0F7326E1" w14:textId="77777777" w:rsidTr="0066043F">
        <w:tc>
          <w:tcPr>
            <w:tcW w:w="5000" w:type="pct"/>
          </w:tcPr>
          <w:p w14:paraId="789F39A3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4) in-numru tal-liċenzja D tal-persuna li kkonsultat l-EPIS jew l-identità tal-persuna msemmija fl-Artikolu 55(3);</w:t>
            </w:r>
          </w:p>
        </w:tc>
      </w:tr>
      <w:tr w:rsidR="0066043F" w14:paraId="5DDA7E2F" w14:textId="77777777" w:rsidTr="0066043F">
        <w:tc>
          <w:tcPr>
            <w:tcW w:w="5000" w:type="pct"/>
          </w:tcPr>
          <w:p w14:paraId="4FA73CF6" w14:textId="77777777" w:rsidR="0066043F" w:rsidRDefault="0066043F" w:rsidP="005B3FB9">
            <w:pPr>
              <w:spacing w:before="240"/>
              <w:jc w:val="both"/>
            </w:pPr>
            <w:r>
              <w:t>5) ir-riżultat tal-ispezzjoni tal-EPIS;</w:t>
            </w:r>
          </w:p>
        </w:tc>
      </w:tr>
      <w:tr w:rsidR="0066043F" w14:paraId="6A60FBCF" w14:textId="77777777" w:rsidTr="0066043F">
        <w:tc>
          <w:tcPr>
            <w:tcW w:w="5000" w:type="pct"/>
          </w:tcPr>
          <w:p w14:paraId="2227C298" w14:textId="77777777" w:rsidR="0066043F" w:rsidRDefault="0066043F" w:rsidP="005B3FB9">
            <w:pPr>
              <w:spacing w:before="240"/>
              <w:jc w:val="both"/>
            </w:pPr>
            <w:r>
              <w:t>6) l-għan tal-konsultazzjoni u, meta l-konsultazzjoni tal-EPIS ikollha l-għan li twettaq kompiti tal-pulizija ġudizzjarja sabiex tissorvelja l-konformità ma’ din il-Liġi u mad-digrieti ta’ implimentazzjoni tagħha, in-numru tal-fajl li għalih issir il-konsultazzjoni;</w:t>
            </w:r>
          </w:p>
        </w:tc>
      </w:tr>
      <w:tr w:rsidR="0066043F" w14:paraId="678B623E" w14:textId="77777777" w:rsidTr="0066043F">
        <w:tc>
          <w:tcPr>
            <w:tcW w:w="5000" w:type="pct"/>
          </w:tcPr>
          <w:p w14:paraId="25A9360D" w14:textId="77777777" w:rsidR="0066043F" w:rsidRDefault="0066043F" w:rsidP="005B3FB9">
            <w:pPr>
              <w:spacing w:before="240"/>
              <w:jc w:val="both"/>
            </w:pPr>
            <w:r>
              <w:t>7) il-mezzi ta’ identifikazzjoni msemmija fl-Artikolu 54/1(2).</w:t>
            </w:r>
          </w:p>
        </w:tc>
      </w:tr>
      <w:tr w:rsidR="0066043F" w14:paraId="10DF9E13" w14:textId="77777777" w:rsidTr="0066043F">
        <w:tc>
          <w:tcPr>
            <w:tcW w:w="5000" w:type="pct"/>
          </w:tcPr>
          <w:p w14:paraId="6944D656" w14:textId="77777777" w:rsidR="0066043F" w:rsidRDefault="0066043F" w:rsidP="005B3FB9">
            <w:pPr>
              <w:spacing w:before="240"/>
              <w:jc w:val="both"/>
            </w:pPr>
            <w:r>
              <w:t>L-informazzjoni msemmija fis-subparagrafu 1 għandha tinżamm għal perjodu ta’ ħames snin mid-data tal-konsultazzjoni tal-EPIS.</w:t>
            </w:r>
          </w:p>
        </w:tc>
      </w:tr>
      <w:tr w:rsidR="0066043F" w14:paraId="7B48DC4C" w14:textId="77777777" w:rsidTr="0066043F">
        <w:tc>
          <w:tcPr>
            <w:tcW w:w="5000" w:type="pct"/>
          </w:tcPr>
          <w:p w14:paraId="6DC009E7" w14:textId="77777777" w:rsidR="0066043F" w:rsidRDefault="0066043F" w:rsidP="005B3FB9">
            <w:pPr>
              <w:spacing w:before="240"/>
              <w:jc w:val="both"/>
            </w:pPr>
            <w:r>
              <w:t>§ 3. L-aċċess għad-data tal-Log-EPIS huwa limitat għal:</w:t>
            </w:r>
          </w:p>
        </w:tc>
      </w:tr>
      <w:tr w:rsidR="0066043F" w14:paraId="4DD61F3D" w14:textId="77777777" w:rsidTr="0066043F">
        <w:tc>
          <w:tcPr>
            <w:tcW w:w="5000" w:type="pct"/>
          </w:tcPr>
          <w:p w14:paraId="353859B4" w14:textId="77777777" w:rsidR="0066043F" w:rsidRDefault="0066043F" w:rsidP="005B3FB9">
            <w:pPr>
              <w:spacing w:before="240"/>
              <w:jc w:val="both"/>
            </w:pPr>
            <w:r>
              <w:t>1) il-President tal-Kummissjoni;</w:t>
            </w:r>
          </w:p>
        </w:tc>
      </w:tr>
      <w:tr w:rsidR="0066043F" w14:paraId="08B10F52" w14:textId="77777777" w:rsidTr="0066043F">
        <w:tc>
          <w:tcPr>
            <w:tcW w:w="5000" w:type="pct"/>
          </w:tcPr>
          <w:p w14:paraId="2A7940A0" w14:textId="77777777" w:rsidR="0066043F" w:rsidRDefault="0066043F" w:rsidP="005B3FB9">
            <w:pPr>
              <w:spacing w:before="240"/>
              <w:jc w:val="both"/>
            </w:pPr>
            <w:r>
              <w:t>2) l-uffiċjali tal-pulizija msemmija fl-Artikolu 15(3)(1);</w:t>
            </w:r>
          </w:p>
        </w:tc>
      </w:tr>
      <w:tr w:rsidR="0066043F" w14:paraId="67D5EF96" w14:textId="77777777" w:rsidTr="0066043F">
        <w:tc>
          <w:tcPr>
            <w:tcW w:w="5000" w:type="pct"/>
          </w:tcPr>
          <w:p w14:paraId="0BA5846D" w14:textId="77777777" w:rsidR="0066043F" w:rsidRDefault="0066043F" w:rsidP="005B3FB9">
            <w:pPr>
              <w:spacing w:before="240"/>
              <w:jc w:val="both"/>
            </w:pPr>
            <w:r>
              <w:t>3) il-membri tas-segretarjat tal-Kummissjoni li dmirijiethom jirrikjedu dan u li jinħatru mill-Kummissjoni.”.</w:t>
            </w:r>
          </w:p>
        </w:tc>
      </w:tr>
      <w:tr w:rsidR="0066043F" w:rsidRPr="00CD7F70" w14:paraId="7F59D378" w14:textId="77777777" w:rsidTr="0066043F">
        <w:tc>
          <w:tcPr>
            <w:tcW w:w="5000" w:type="pct"/>
          </w:tcPr>
          <w:p w14:paraId="15552ADB" w14:textId="77777777" w:rsidR="0066043F" w:rsidRPr="00705134" w:rsidRDefault="0066043F" w:rsidP="005B3FB9">
            <w:pPr>
              <w:spacing w:before="240"/>
              <w:jc w:val="both"/>
              <w:rPr>
                <w:b/>
                <w:bCs/>
              </w:rPr>
            </w:pPr>
          </w:p>
        </w:tc>
      </w:tr>
      <w:tr w:rsidR="0066043F" w14:paraId="49A321CA" w14:textId="77777777" w:rsidTr="0066043F">
        <w:tc>
          <w:tcPr>
            <w:tcW w:w="5000" w:type="pct"/>
          </w:tcPr>
          <w:p w14:paraId="3412A0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18.</w:t>
            </w:r>
            <w:r>
              <w:t xml:space="preserve"> L-Artikolu 55/3, li jaqra kif ġej, jiddaħħal fl-istess Liġi:</w:t>
            </w:r>
          </w:p>
        </w:tc>
      </w:tr>
      <w:tr w:rsidR="0066043F" w14:paraId="41A0134D" w14:textId="77777777" w:rsidTr="0066043F">
        <w:tc>
          <w:tcPr>
            <w:tcW w:w="5000" w:type="pct"/>
          </w:tcPr>
          <w:p w14:paraId="12542870" w14:textId="77777777" w:rsidR="0066043F" w:rsidRDefault="0066043F" w:rsidP="005B3FB9">
            <w:pPr>
              <w:spacing w:before="240"/>
              <w:jc w:val="both"/>
            </w:pPr>
            <w:r>
              <w:t>“Artikolu 55/3. § 1. F’konformità mal-Artikolu 28 tar-Regolament (UE) 2016/679 tal-Parlament Ewropew u tal-Kunsill tas-27 ta’ April 2016 dwar il-protezzjoni tal-persuni fiżiċi fir-rigward tal-ipproċessar ta’ data personali u dwar il-moviment liberu ta’ tali data, u li jħassar id-Direttiva 95/46/KE (Regolament Ġenerali dwar il-Protezzjoni tad-Data), id-data tal-log-EPIS tista’ tiġi pproċessata sussegwentement mill-Kummissjoni sabiex:</w:t>
            </w:r>
          </w:p>
        </w:tc>
      </w:tr>
      <w:tr w:rsidR="0066043F" w14:paraId="707061C3" w14:textId="77777777" w:rsidTr="0066043F">
        <w:tc>
          <w:tcPr>
            <w:tcW w:w="5000" w:type="pct"/>
          </w:tcPr>
          <w:p w14:paraId="351136CF" w14:textId="77777777" w:rsidR="0066043F" w:rsidRDefault="0066043F" w:rsidP="005B3FB9">
            <w:pPr>
              <w:spacing w:before="240"/>
              <w:jc w:val="both"/>
            </w:pPr>
            <w:r>
              <w:t>1) tippermettilha tivverifika jekk detentur ta’ liċenzja jkunx qed jissodisfa kif xieraq l-obbligi legali tiegħu skont l-Artikolu 54;</w:t>
            </w:r>
          </w:p>
        </w:tc>
      </w:tr>
      <w:tr w:rsidR="0066043F" w14:paraId="5ACE8BAC" w14:textId="77777777" w:rsidTr="0066043F">
        <w:tc>
          <w:tcPr>
            <w:tcW w:w="5000" w:type="pct"/>
          </w:tcPr>
          <w:p w14:paraId="22636962" w14:textId="77777777" w:rsidR="0066043F" w:rsidRDefault="0066043F" w:rsidP="005B3FB9">
            <w:pPr>
              <w:spacing w:before="240"/>
              <w:jc w:val="both"/>
            </w:pPr>
            <w:r>
              <w:t>2) tippermettilha twettaq il-kompitu ta’ protezzjoni tal-ġugaturi assenjata lilha mill-Artikolu 54(3)(4).</w:t>
            </w:r>
          </w:p>
        </w:tc>
      </w:tr>
      <w:tr w:rsidR="0066043F" w14:paraId="34940354" w14:textId="77777777" w:rsidTr="0066043F">
        <w:tc>
          <w:tcPr>
            <w:tcW w:w="5000" w:type="pct"/>
          </w:tcPr>
          <w:p w14:paraId="40D132BB" w14:textId="77777777" w:rsidR="0066043F" w:rsidRDefault="0066043F" w:rsidP="005B3FB9">
            <w:pPr>
              <w:spacing w:before="240"/>
              <w:jc w:val="both"/>
            </w:pPr>
            <w:r>
              <w:t>§ 2. F’konformità mal-Artikolu 28 tar-Regolament (UE) 2016/679 tal-Parlament Ewropew u tal-Kunsill tas-27 ta’ April 2016 dwar il-protezzjoni tal-persuni fiżiċi fir-rigward tal-ipproċessar ta’ data personali u dwar il-moviment liberu ta’ tali data, u li jħassar id-Direttiva 95/46/KE (Regolament Ġenerali dwar il-Protezzjoni tad-Data), id-data tal-log-EPIS tista’ tiġi pproċessata sussegwentement mill-Kummissjoni sabiex:</w:t>
            </w:r>
          </w:p>
        </w:tc>
      </w:tr>
      <w:tr w:rsidR="0066043F" w14:paraId="0659D4BE" w14:textId="77777777" w:rsidTr="0066043F">
        <w:tc>
          <w:tcPr>
            <w:tcW w:w="5000" w:type="pct"/>
          </w:tcPr>
          <w:p w14:paraId="2D508DBA" w14:textId="77777777" w:rsidR="0066043F" w:rsidRDefault="0066043F" w:rsidP="005B3FB9">
            <w:pPr>
              <w:spacing w:before="240"/>
              <w:jc w:val="both"/>
            </w:pPr>
            <w:r>
              <w:t>1) tippermetti lill-membri tas-servizzi tal-pulizija, maħtura mill-kap tal-korp, mid-direttur jew mid-direttur ġenerali tagħhom abbażi tal-ħtieġa ta’ għarfien tagħhom, iwettqu l-kompiti msemmija fl-Artikolu 15 tal-Liġi tal-5 ta’ Awwissu 1992 dwar il-funzjoni tal-pulizija meta l-investigazzjonijiet jirrigwardaw ir-reati jew ir-reati msemmija fl-Artikolu 90b(2–4) tal-Kodiċi tal-Investigazzjoni Kriminali. F’dan il-kuntest, hija biss id-data msemmija fl-Artikolu 55/2(2)(1–3) ta’ din il-liġi li tista’ tiġi żvelata;</w:t>
            </w:r>
          </w:p>
        </w:tc>
      </w:tr>
      <w:tr w:rsidR="0066043F" w14:paraId="0ED6999E" w14:textId="77777777" w:rsidTr="0066043F">
        <w:tc>
          <w:tcPr>
            <w:tcW w:w="5000" w:type="pct"/>
          </w:tcPr>
          <w:p w14:paraId="3F432B08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2) tippermetti lill-membri tas-servizz ta’ investigazzjoni tal-Kumitat Permanenti P iwettqu l-kompiti msemmija fl-Artikolu 16 tal-Liġi Organika tat-18 ta’ Lulju 1991 dwar is-Sorveljanza tas-Servizzi tal-Pulizija u tal-Intelligence u l-Korp ta’ Koordinazzjoni għall-Analiżi tat-Theddid;</w:t>
            </w:r>
          </w:p>
        </w:tc>
      </w:tr>
      <w:tr w:rsidR="0066043F" w14:paraId="191E4F4D" w14:textId="77777777" w:rsidTr="0066043F">
        <w:tc>
          <w:tcPr>
            <w:tcW w:w="5000" w:type="pct"/>
          </w:tcPr>
          <w:p w14:paraId="59CFEF5B" w14:textId="77777777" w:rsidR="0066043F" w:rsidRDefault="0066043F" w:rsidP="005B3FB9">
            <w:pPr>
              <w:spacing w:before="240"/>
              <w:jc w:val="both"/>
            </w:pPr>
            <w:r>
              <w:t>3) jippermetti lill-membri tal-Ispettorat Ġenerali tal-pulizija federali u lokali jeżerċitaw il-funzjonijiet imsemmija fl-Artikolu 4(3) u (4) tal-Liġi tal-15 ta’ Mejju 2007 dwar l-Ispettorat Ġenerali u li tistabbilixxi diversi dispożizzjonijiet dwar l-istatus ta’ ċerti membri tal-pulizija sabiex jeżerċitaw il-funzjonijiet legali tagħhom.</w:t>
            </w:r>
          </w:p>
        </w:tc>
      </w:tr>
      <w:tr w:rsidR="0066043F" w14:paraId="1804C756" w14:textId="77777777" w:rsidTr="0066043F">
        <w:tc>
          <w:tcPr>
            <w:tcW w:w="5000" w:type="pct"/>
          </w:tcPr>
          <w:p w14:paraId="3AD4FD4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19.</w:t>
            </w:r>
            <w:r>
              <w:t xml:space="preserve"> L-Artikolu 55/4, li jaqra kif ġej, jiddaħħal fl-istess Liġi:</w:t>
            </w:r>
          </w:p>
        </w:tc>
      </w:tr>
      <w:tr w:rsidR="0066043F" w14:paraId="1EF25886" w14:textId="77777777" w:rsidTr="0066043F">
        <w:tc>
          <w:tcPr>
            <w:tcW w:w="5000" w:type="pct"/>
          </w:tcPr>
          <w:p w14:paraId="0A5FF979" w14:textId="77777777" w:rsidR="0066043F" w:rsidRDefault="0066043F" w:rsidP="005B3FB9">
            <w:pPr>
              <w:spacing w:before="240"/>
              <w:jc w:val="both"/>
            </w:pPr>
            <w:r>
              <w:t>“Artikolu 55/4. § 1. L-operatur ta’ sala tal-logħob tal-azzard ta’ stabbiliment tal-logħob tal-azzard tal-Klassi I jew II jew ta’ stabbiliment tal-logħob tal-azzard fiss tal-Klassi IV għandu jżomm reġistru għall-identifikazzjoni ta’ persuni li jaċċessaw is-sala tal-logħob tal-azzard tal-istabbiliment tiegħu minħabba raġuni professjonali, magħruf bħala r-“reġistru tal-professjonisti”, li għalih huwa l-kontrollur fis-sens tal-Artikolu 4(7) tar-Regolament (UE) 2016/679 tal-Parlament Ewropew u tal-Kunsill tas-27 ta’ April 2016 dwar il-protezzjoni ta’ individwi fir-rigward tal-ipproċessar ta’ data personali u dwar il-moviment liberu ta’ tali data u li jħassar id-Direttiva 95/46/KE (Regolament Ġenerali dwar il-Protezzjoni tad-Data).</w:t>
            </w:r>
          </w:p>
        </w:tc>
      </w:tr>
      <w:tr w:rsidR="0066043F" w14:paraId="328BB479" w14:textId="77777777" w:rsidTr="0066043F">
        <w:tc>
          <w:tcPr>
            <w:tcW w:w="5000" w:type="pct"/>
          </w:tcPr>
          <w:p w14:paraId="523ABDAF" w14:textId="77777777" w:rsidR="0066043F" w:rsidRDefault="0066043F" w:rsidP="005B3FB9">
            <w:pPr>
              <w:spacing w:before="240"/>
              <w:jc w:val="both"/>
            </w:pPr>
            <w:r>
              <w:t>L-għan tar-reġistru tal-professjonisti huwa li jippermetti lill-operatur jiġġustifika għaliex ippermetta lil persuni jaċċessaw is-sala tal-logħob tal-azzard tal-istabbiliment tal-logħob tal-azzard tiegħu mingħajr ma ssuġġettahom għal spezzjoni tal-EPIS.</w:t>
            </w:r>
          </w:p>
        </w:tc>
      </w:tr>
      <w:tr w:rsidR="0066043F" w14:paraId="2B93E5B1" w14:textId="77777777" w:rsidTr="0066043F">
        <w:tc>
          <w:tcPr>
            <w:tcW w:w="5000" w:type="pct"/>
          </w:tcPr>
          <w:p w14:paraId="34974DE4" w14:textId="77777777" w:rsidR="0066043F" w:rsidRDefault="0066043F" w:rsidP="005B3FB9">
            <w:pPr>
              <w:spacing w:before="240"/>
              <w:jc w:val="both"/>
            </w:pPr>
            <w:r>
              <w:t>§ 2. Għal kull persuna li taċċessa s-sala tal-logħob tal-azzard tal-istabbiliment tal-logħob tal-azzard minħabba raġuni professjonali, id-data li ġejja għandha tiġi rreġistrata fir-reġistru tal-professjonisti:</w:t>
            </w:r>
          </w:p>
        </w:tc>
      </w:tr>
      <w:tr w:rsidR="0066043F" w14:paraId="10DE9A20" w14:textId="77777777" w:rsidTr="0066043F">
        <w:tc>
          <w:tcPr>
            <w:tcW w:w="5000" w:type="pct"/>
          </w:tcPr>
          <w:p w14:paraId="63DF842D" w14:textId="77777777" w:rsidR="0066043F" w:rsidRDefault="0066043F" w:rsidP="005B3FB9">
            <w:pPr>
              <w:spacing w:before="240"/>
              <w:jc w:val="both"/>
            </w:pPr>
            <w:r>
              <w:t>1) kunjomijiet u ismijiet;</w:t>
            </w:r>
          </w:p>
        </w:tc>
      </w:tr>
      <w:tr w:rsidR="0066043F" w14:paraId="0908FE3A" w14:textId="77777777" w:rsidTr="0066043F">
        <w:tc>
          <w:tcPr>
            <w:tcW w:w="5000" w:type="pct"/>
          </w:tcPr>
          <w:p w14:paraId="46CB870E" w14:textId="77777777" w:rsidR="0066043F" w:rsidRDefault="0066043F" w:rsidP="005B3FB9">
            <w:pPr>
              <w:spacing w:before="240"/>
              <w:jc w:val="both"/>
            </w:pPr>
            <w:r>
              <w:t>2) ir-raġuni, id-data u l-ħin taż-żjara;</w:t>
            </w:r>
          </w:p>
        </w:tc>
      </w:tr>
      <w:tr w:rsidR="0066043F" w14:paraId="5F488C84" w14:textId="77777777" w:rsidTr="0066043F">
        <w:tc>
          <w:tcPr>
            <w:tcW w:w="5000" w:type="pct"/>
          </w:tcPr>
          <w:p w14:paraId="390DBE41" w14:textId="77777777" w:rsidR="0066043F" w:rsidRDefault="0066043F" w:rsidP="005B3FB9">
            <w:pPr>
              <w:spacing w:before="240"/>
              <w:jc w:val="both"/>
            </w:pPr>
            <w:r>
              <w:t>3) il-firma, preċeduta b’dan li ġej: “L-aċċess għal dan l-istabbiliment tal-logħob tal-azzard jingħatali biss fil-kuntest tal-attività professjonali tiegħi u nimpenja ruħi li ma nipparteċipa fl-ebda logħob tax-xorti operat f’dan il-kuntest”.</w:t>
            </w:r>
          </w:p>
        </w:tc>
      </w:tr>
      <w:tr w:rsidR="0066043F" w14:paraId="257955AA" w14:textId="77777777" w:rsidTr="0066043F">
        <w:tc>
          <w:tcPr>
            <w:tcW w:w="5000" w:type="pct"/>
          </w:tcPr>
          <w:p w14:paraId="7D439A09" w14:textId="77777777" w:rsidR="0066043F" w:rsidRDefault="0066043F" w:rsidP="005B3FB9">
            <w:pPr>
              <w:spacing w:before="240"/>
              <w:jc w:val="both"/>
            </w:pPr>
            <w:r>
              <w:t>L-informazzjoni msemmija fis-subparagrafu 1 għandha tinżamm għal perjodu ta’ sena.</w:t>
            </w:r>
          </w:p>
        </w:tc>
      </w:tr>
      <w:tr w:rsidR="0066043F" w14:paraId="107B44E2" w14:textId="77777777" w:rsidTr="0066043F">
        <w:tc>
          <w:tcPr>
            <w:tcW w:w="5000" w:type="pct"/>
          </w:tcPr>
          <w:p w14:paraId="3AD8211E" w14:textId="77777777" w:rsidR="0066043F" w:rsidRDefault="0066043F" w:rsidP="005B3FB9">
            <w:pPr>
              <w:spacing w:before="240"/>
              <w:jc w:val="both"/>
            </w:pPr>
            <w:r>
              <w:t>§ 3. L-aċċess għad-data fir-reġistru tal-professjonisti huwa limitat għall-membri tas-segretarjat tal-Kummissjoni inkarigati mill-investigazzjoni u mill-iskoperta tal-ksur ta’ din il-liġi u tad-digrieti ta’ implementazzjoni tagħha kif ukoll għall-uffiċjali tal-pulizija msemmija fl-Artikolu 15(3)(1).”.</w:t>
            </w:r>
          </w:p>
        </w:tc>
      </w:tr>
      <w:tr w:rsidR="0066043F" w14:paraId="121755DF" w14:textId="77777777" w:rsidTr="0066043F">
        <w:tc>
          <w:tcPr>
            <w:tcW w:w="5000" w:type="pct"/>
          </w:tcPr>
          <w:p w14:paraId="640E426E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20.</w:t>
            </w:r>
            <w:r>
              <w:t xml:space="preserve"> L-Artikolu 55/5, li jaqra kif ġej, jiddaħħal fl-istess Liġi:</w:t>
            </w:r>
          </w:p>
        </w:tc>
      </w:tr>
      <w:tr w:rsidR="0066043F" w14:paraId="2F470EFA" w14:textId="77777777" w:rsidTr="0066043F">
        <w:tc>
          <w:tcPr>
            <w:tcW w:w="5000" w:type="pct"/>
          </w:tcPr>
          <w:p w14:paraId="244612AC" w14:textId="77777777" w:rsidR="0066043F" w:rsidRDefault="0066043F" w:rsidP="005B3FB9">
            <w:pPr>
              <w:spacing w:before="240"/>
              <w:jc w:val="both"/>
            </w:pPr>
            <w:r>
              <w:t>“Artikolu 55/5. § 1. Jekk, minħabba kwalunkwe raġuni li ma tkunx fil-kontroll tal-operatur, ikun impossibbli li tiġi kkonsultata l-EPIS, id-data tal-ġugaturi għandha tiġi rreġistrata f’reġistru separat ta’ riżerva miżmum mid-detentur tal-liċenzja msemmi fl-Artikolu 54/1(1), imsejjaħ ir-“reġistru ta’ riżerva”, li għalih huwa l-kontrollur tad-data skont it-tifsira tal-Artikolu 4(7) tar-Regolament (UE) 2016/679 tal-Parlament Ewropew u tal-Kunsill tas-27 ta’ April 2016 dwar il-protezzjoni ta’ individwi fir-rigward tal-ipproċessar ta’ data personali u dwar il-moviment liberu ta’ tali data u li jħassar id-Direttiva 95/46/KE (Regolament Ġenerali dwar il-Protezzjoni tad-Data).</w:t>
            </w:r>
          </w:p>
        </w:tc>
      </w:tr>
      <w:tr w:rsidR="0066043F" w14:paraId="777C14F2" w14:textId="77777777" w:rsidTr="0066043F">
        <w:tc>
          <w:tcPr>
            <w:tcW w:w="5000" w:type="pct"/>
          </w:tcPr>
          <w:p w14:paraId="54165307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Jekk, minħabba kwalunkwe raġuni, lil hinn mill-kontroll tal-operatur, ma jkunx possibbli li l-EPIS tiġi kkonsultata bl-użu tas-sistema kompjuterizzata msemmija fl-Artikolu 54/1(3), id-detentur tal-liċenzja msemmi fl-Artikolu 54/1(3) jista’ jixgħel l-apparat permezz ta’ kard tat-tħaddim wara verifika tal-identità u l-età tal-ġugatur potenzjali.</w:t>
            </w:r>
          </w:p>
        </w:tc>
      </w:tr>
      <w:tr w:rsidR="0066043F" w14:paraId="24022FDA" w14:textId="77777777" w:rsidTr="0066043F">
        <w:tc>
          <w:tcPr>
            <w:tcW w:w="5000" w:type="pct"/>
          </w:tcPr>
          <w:p w14:paraId="6E3C8D36" w14:textId="77777777" w:rsidR="0066043F" w:rsidRDefault="0066043F" w:rsidP="005B3FB9">
            <w:pPr>
              <w:spacing w:before="240"/>
              <w:jc w:val="both"/>
            </w:pPr>
            <w:r>
              <w:t>L-iskop tar-reġistru ta’ riżerva huwa li jippermetti lill-operaturi ta’ stabbilimenti tal-logħob tal-azzard jissuġġettaw ġugaturi għal spezzjoni tal-EPIS hekk kif titneħħa n-nuqqas ta’ disponibbiltà tal-EPIS u jeskludu persuni pprojbiti mil-logħob tal-azzard minn swali tal-logħob tal-istabbilimenti tal-logħob tal-azzard jew tagħmir tal-logħob tal-azzard.</w:t>
            </w:r>
          </w:p>
        </w:tc>
      </w:tr>
      <w:tr w:rsidR="0066043F" w14:paraId="2EFBEBBD" w14:textId="77777777" w:rsidTr="0066043F">
        <w:tc>
          <w:tcPr>
            <w:tcW w:w="5000" w:type="pct"/>
          </w:tcPr>
          <w:p w14:paraId="02F292F1" w14:textId="77777777" w:rsidR="0066043F" w:rsidRDefault="0066043F" w:rsidP="005B3FB9">
            <w:pPr>
              <w:spacing w:before="240"/>
              <w:jc w:val="both"/>
            </w:pPr>
            <w:r>
              <w:t>§ 2. Għal kull ġugatur, id-data rreġistrata fir-reġistru ta’ riżerva hija kif ġej:</w:t>
            </w:r>
          </w:p>
        </w:tc>
      </w:tr>
      <w:tr w:rsidR="0066043F" w14:paraId="46D704FE" w14:textId="77777777" w:rsidTr="0066043F">
        <w:tc>
          <w:tcPr>
            <w:tcW w:w="5000" w:type="pct"/>
          </w:tcPr>
          <w:p w14:paraId="118F7061" w14:textId="77777777" w:rsidR="0066043F" w:rsidRDefault="0066043F" w:rsidP="005B3FB9">
            <w:pPr>
              <w:spacing w:before="240"/>
              <w:jc w:val="both"/>
            </w:pPr>
            <w:r>
              <w:t>1) kunjomijiet u ismijiet;</w:t>
            </w:r>
          </w:p>
        </w:tc>
      </w:tr>
      <w:tr w:rsidR="0066043F" w14:paraId="61FE8821" w14:textId="77777777" w:rsidTr="0066043F">
        <w:tc>
          <w:tcPr>
            <w:tcW w:w="5000" w:type="pct"/>
          </w:tcPr>
          <w:p w14:paraId="41E75040" w14:textId="77777777" w:rsidR="0066043F" w:rsidRDefault="0066043F" w:rsidP="005B3FB9">
            <w:pPr>
              <w:spacing w:before="240"/>
              <w:jc w:val="both"/>
            </w:pPr>
            <w:r>
              <w:t>2) id-data tat-twelid;</w:t>
            </w:r>
          </w:p>
        </w:tc>
      </w:tr>
      <w:tr w:rsidR="0066043F" w14:paraId="6CF9C4A7" w14:textId="77777777" w:rsidTr="0066043F">
        <w:tc>
          <w:tcPr>
            <w:tcW w:w="5000" w:type="pct"/>
          </w:tcPr>
          <w:p w14:paraId="7CB954DE" w14:textId="77777777" w:rsidR="0066043F" w:rsidRDefault="0066043F" w:rsidP="005B3FB9">
            <w:pPr>
              <w:spacing w:before="240"/>
              <w:jc w:val="both"/>
            </w:pPr>
            <w:r>
              <w:t>3) in-numru ta’ identifikazzjoni tar-Reġistru Nazzjonali ta’ Persuni Fiżiċi, jew jekk in-numru tal-karta tal-identità maħruġa minn Stat Membru ieħor taż-Żona Ekonomika Ewropea ma jkunx disponibbli, in-numru tal-passaport jew, sussidjarjament, in-numru ta’ identifikazzjoni tal-Banque Carrefour imsemmi fl-Artikolu 8(1)(2) tal-Liġi tal-15 ta’ Jannar 1990 dwar l-istabbiliment u l-organizzazzjoni ta’ sigurtà soċjali ta’ Banque Carrefour.</w:t>
            </w:r>
          </w:p>
        </w:tc>
      </w:tr>
      <w:tr w:rsidR="0066043F" w14:paraId="4C7DE81B" w14:textId="77777777" w:rsidTr="0066043F">
        <w:tc>
          <w:tcPr>
            <w:tcW w:w="5000" w:type="pct"/>
          </w:tcPr>
          <w:p w14:paraId="44FA2C2F" w14:textId="77777777" w:rsidR="0066043F" w:rsidRDefault="0066043F" w:rsidP="005B3FB9">
            <w:pPr>
              <w:spacing w:before="240"/>
              <w:jc w:val="both"/>
            </w:pPr>
            <w:r>
              <w:t>§ 3. L-aċċess għad-data fir-reġistru ta’ riżerva huwa limitat għall-membri tas-segretarjat tal-Kummissjoni inkarigati mill-investigazzjoni u mid-detezzjoni tal-ksur ta’ din il-liġi u tad-digrieti ta’ implimentazzjoni tagħha u għall-uffiċjali tal-pulizija msemmija fl-Artikolu 15(3)(1).</w:t>
            </w:r>
          </w:p>
        </w:tc>
      </w:tr>
      <w:tr w:rsidR="0066043F" w14:paraId="0EB49C1B" w14:textId="77777777" w:rsidTr="0066043F">
        <w:tc>
          <w:tcPr>
            <w:tcW w:w="5000" w:type="pct"/>
          </w:tcPr>
          <w:p w14:paraId="153E3644" w14:textId="77777777" w:rsidR="0066043F" w:rsidRDefault="0066043F" w:rsidP="005B3FB9">
            <w:pPr>
              <w:spacing w:before="240"/>
              <w:jc w:val="both"/>
            </w:pPr>
            <w:r>
              <w:t>§ 4. Id-detentur tal-liċenzja għandu jinforma minnufih lill-Kummissjoni tal-Logħob tal-Azzard u lis-sottokuntrattur magħżul mill-Kummissjoni biex jospita l-EPIS u jimmaniġġja l-aċċess għas-sistema EPIS, bl-impossibbiltà li jikkonsulta l-EPIS.</w:t>
            </w:r>
          </w:p>
        </w:tc>
      </w:tr>
      <w:tr w:rsidR="0066043F" w14:paraId="3727D729" w14:textId="77777777" w:rsidTr="0066043F">
        <w:tc>
          <w:tcPr>
            <w:tcW w:w="5000" w:type="pct"/>
          </w:tcPr>
          <w:p w14:paraId="41D583A3" w14:textId="77777777" w:rsidR="0066043F" w:rsidRDefault="0066043F" w:rsidP="005B3FB9">
            <w:pPr>
              <w:spacing w:before="240"/>
              <w:jc w:val="both"/>
            </w:pPr>
            <w:r>
              <w:t>Meta l-EPIS terġa’ tkun tista’ tiġi mfittxija, il-ġugaturi kollha fir-reġistru ta’ riżerva għandhom jiġu vverfikati mid-detentur tal-liċenzja bid-data u l-ħin taż-żjara. Jekk dawn il-ġugaturi jiġu esklużi, għandhom jiġu immedjatament ipprojbiti milli jkollhom aċċess jew jipparteċipaw f’logħob tax-xorti, u l-Kummissjoni għandha tiġi infurmata minnufih.</w:t>
            </w:r>
          </w:p>
        </w:tc>
      </w:tr>
      <w:tr w:rsidR="0066043F" w14:paraId="64362DEC" w14:textId="77777777" w:rsidTr="0066043F">
        <w:tc>
          <w:tcPr>
            <w:tcW w:w="5000" w:type="pct"/>
          </w:tcPr>
          <w:p w14:paraId="0E761CA9" w14:textId="77777777" w:rsidR="0066043F" w:rsidRDefault="0066043F" w:rsidP="005B3FB9">
            <w:pPr>
              <w:spacing w:before="240"/>
              <w:jc w:val="both"/>
            </w:pPr>
            <w:r>
              <w:t>Wara din il-verifika, il-lista tinqered immedjatament mid-detentur tal-liċenzja”.</w:t>
            </w:r>
          </w:p>
        </w:tc>
      </w:tr>
      <w:tr w:rsidR="0066043F" w14:paraId="692AD42D" w14:textId="77777777" w:rsidTr="0066043F">
        <w:tc>
          <w:tcPr>
            <w:tcW w:w="5000" w:type="pct"/>
          </w:tcPr>
          <w:p w14:paraId="0D8CAF3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21.</w:t>
            </w:r>
            <w:r>
              <w:t xml:space="preserve"> Fl-Artikolu 61(3) ta’ din il-Liġi, imdaħħal bil-Liġi tal-10 ta’ Jannar 2010, il-kliem “u d-detenturi tal-liċenzja msemmija fl-Artikolu 43/5(5)(1)” huma mdaħħla bejn il-kliem “tal-Klassijiet I, II, III u IV” u l-kliem “fuljetti”.</w:t>
            </w:r>
          </w:p>
        </w:tc>
      </w:tr>
      <w:tr w:rsidR="0066043F" w14:paraId="3CF40967" w14:textId="77777777" w:rsidTr="0066043F">
        <w:tc>
          <w:tcPr>
            <w:tcW w:w="5000" w:type="pct"/>
          </w:tcPr>
          <w:p w14:paraId="2B1AC49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22.</w:t>
            </w:r>
            <w:r>
              <w:t xml:space="preserve"> Fl-Artikolu 63 tal-istess Liġi, kif emendata l-aħħar bil-Liġi tal-10 ta’ Jannar 2010, il-kliem “priġunerija bejn xahar u tliet snin u multa ta’ bejn 26 frank u 25000 frank jew waħda minn dawn is-sanzjonijiet.” huma sostitwiti bil-kliem “multa ta’ bejn EUR 26 u EUR 120 000.”.</w:t>
            </w:r>
          </w:p>
        </w:tc>
      </w:tr>
      <w:tr w:rsidR="0066043F" w14:paraId="64F4A5D4" w14:textId="77777777" w:rsidTr="0066043F">
        <w:tc>
          <w:tcPr>
            <w:tcW w:w="5000" w:type="pct"/>
          </w:tcPr>
          <w:p w14:paraId="791991A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23.</w:t>
            </w:r>
            <w:r>
              <w:t xml:space="preserve"> L-Artikolu 64 ta’ din il-Liġi, kif emendat l-aħħar bil-Liġi tat-18 ta’ Jannar 2024, huwa sostitwit kif ġej:</w:t>
            </w:r>
          </w:p>
        </w:tc>
      </w:tr>
      <w:tr w:rsidR="0066043F" w14:paraId="17A38BE3" w14:textId="77777777" w:rsidTr="0066043F">
        <w:tc>
          <w:tcPr>
            <w:tcW w:w="5000" w:type="pct"/>
          </w:tcPr>
          <w:p w14:paraId="188A95DA" w14:textId="41F27EDD" w:rsidR="0066043F" w:rsidRDefault="0066043F" w:rsidP="005B3FB9">
            <w:pPr>
              <w:spacing w:before="240"/>
              <w:jc w:val="both"/>
            </w:pPr>
            <w:r>
              <w:t>“Artikolu 64. L-awturi ta’ ksur tal-Artikoli 4(2)(4) u (5), 43/1, 43/2, 43/2/1 43/3, 43/4, 60, 61(2) u (3), u d-digrieti li jimplimentaw dawn l-artikoli, għandhom jiġu kkastigati b’multa ta’ EUR 26 sa EUR 72 000.</w:t>
            </w:r>
          </w:p>
        </w:tc>
      </w:tr>
      <w:tr w:rsidR="0066043F" w14:paraId="6E9F3319" w14:textId="77777777" w:rsidTr="0066043F">
        <w:tc>
          <w:tcPr>
            <w:tcW w:w="5000" w:type="pct"/>
          </w:tcPr>
          <w:p w14:paraId="783A4613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lastRenderedPageBreak/>
              <w:t>“Artikolu 24.</w:t>
            </w:r>
            <w:r>
              <w:t xml:space="preserve"> Fl-Artikolu 65(2) tal-istess Liġi, il-kliem “persuna taħt l-età ta’ 18-il sena.” huwa sostitwit bil-kliem “persuna taħt l-età ta’ 21 sena”.</w:t>
            </w:r>
          </w:p>
        </w:tc>
      </w:tr>
      <w:tr w:rsidR="0066043F" w:rsidRPr="00CD7F70" w14:paraId="5916DF57" w14:textId="77777777" w:rsidTr="0066043F">
        <w:tc>
          <w:tcPr>
            <w:tcW w:w="5000" w:type="pct"/>
          </w:tcPr>
          <w:p w14:paraId="6C782B02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KAPITOLU 3.  – </w:t>
            </w:r>
            <w:r>
              <w:rPr>
                <w:i/>
              </w:rPr>
              <w:t>Konferma tad-Digriet Reġju tal-31 ta’ Jannar 2024 dwar il-kontribuzzjoni għall-ispejjeż tal-operat, tal-persunal u tal-installazzjoni tal-Kummissjoni tal-Logħob tal-Azzard dovuti mid-detenturi tal-liċenzji tal-Klassi A, A+, B, B+, C, E, F1, F1+ u F2 għas-sena kalendarja 2024</w:t>
            </w:r>
          </w:p>
        </w:tc>
      </w:tr>
      <w:tr w:rsidR="0066043F" w14:paraId="0361E2FC" w14:textId="77777777" w:rsidTr="0066043F">
        <w:tc>
          <w:tcPr>
            <w:tcW w:w="5000" w:type="pct"/>
          </w:tcPr>
          <w:p w14:paraId="5D82F0EF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25.</w:t>
            </w:r>
            <w:r>
              <w:t xml:space="preserve"> Id-Digriet Reġju tal-31 ta’ Jannar 2024 dwar il-kontribuzzjoni għall-ispejjeż tal-operat, tal-persunal u tal-installazzjoni tal-Kummissjoni tal-Logħob tal-Azzard dovuti mid-detenturi tal-liċenzji tal-Klassi A, A+, B, B+, C, E, F1, F1+ u F2 għas-sena kalendarja 2024 huwa b’dan ikkonfermat b’effett mid-data tad-dħul fis-seħħ tiegħu.</w:t>
            </w:r>
          </w:p>
        </w:tc>
      </w:tr>
      <w:tr w:rsidR="0066043F" w:rsidRPr="00CD7F70" w14:paraId="0376A838" w14:textId="77777777" w:rsidTr="0066043F">
        <w:tc>
          <w:tcPr>
            <w:tcW w:w="5000" w:type="pct"/>
          </w:tcPr>
          <w:p w14:paraId="5D4D8F13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Kapitolu 4. – </w:t>
            </w:r>
            <w:r>
              <w:rPr>
                <w:i/>
              </w:rPr>
              <w:t>Dispożizzjonijiet ta’ tħassir</w:t>
            </w:r>
          </w:p>
        </w:tc>
      </w:tr>
      <w:tr w:rsidR="0066043F" w14:paraId="3C2F9B72" w14:textId="77777777" w:rsidTr="0066043F">
        <w:tc>
          <w:tcPr>
            <w:tcW w:w="5000" w:type="pct"/>
          </w:tcPr>
          <w:p w14:paraId="7A20176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26.</w:t>
            </w:r>
            <w:r>
              <w:t xml:space="preserve"> L-Artikolu 62 tal-istess Liġi, kif emendat bil-Liġijiet tal-10 ta’ Jannar 2010, tas-7 ta’ Mejju 2019 u tat-30 ta’ Lulju 2022, huwa mħassar.</w:t>
            </w:r>
          </w:p>
        </w:tc>
      </w:tr>
      <w:tr w:rsidR="0066043F" w14:paraId="726293BB" w14:textId="77777777" w:rsidTr="0066043F">
        <w:tc>
          <w:tcPr>
            <w:tcW w:w="5000" w:type="pct"/>
          </w:tcPr>
          <w:p w14:paraId="096B3F28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27.</w:t>
            </w:r>
            <w:r>
              <w:t xml:space="preserve"> Id-Digriet Reġju tas-26 ta’ Ġunju 2002 li jistabbilixxi l-proċeduri għar-riċeviment ta’ lmenti u talbiet mill-Kummissjoni tal-Logħob tal-Azzar huwa b’dan imħassar.</w:t>
            </w:r>
          </w:p>
        </w:tc>
      </w:tr>
      <w:tr w:rsidR="0066043F" w14:paraId="510EFD61" w14:textId="77777777" w:rsidTr="0066043F">
        <w:tc>
          <w:tcPr>
            <w:tcW w:w="5000" w:type="pct"/>
          </w:tcPr>
          <w:p w14:paraId="4ACA619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28.</w:t>
            </w:r>
            <w:r>
              <w:t xml:space="preserve"> Id-Digriet Reġju tal-15 ta’ Diċembru 2004 dwar ir-reġistru tal-aċċess għas-swali tal-logħob ta’ stabbilimenti tal-logħob ta’ Klassi I u II u stabbilimenti tal-logħob fiss tal-klassi IV, kif emendat mid-Digrieti Irjali tal-20 ta’ Marzu 2022 u tas-6 ta’ Settembru 2022, huwa b’dan imħassar.</w:t>
            </w:r>
          </w:p>
        </w:tc>
      </w:tr>
      <w:tr w:rsidR="0066043F" w14:paraId="7B9BDFF2" w14:textId="77777777" w:rsidTr="0066043F">
        <w:tc>
          <w:tcPr>
            <w:tcW w:w="5000" w:type="pct"/>
          </w:tcPr>
          <w:p w14:paraId="471B4110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 29.</w:t>
            </w:r>
            <w:r>
              <w:t xml:space="preserve"> L-Artikoli 1–5, 6(1) u (5), 7 u 8 tad-Digriet Reġju tal-15 ta’ Diċembru 2004 dwar il-ħolqien ta’ sistema għall-ipproċessar ta’ informazzjoni dwar ġugaturi esklużi mill-istabbilimenti tal-logħob tal-klassi I, tal-Klassi II u tal-Klassi IV, kif emendat bid-Digrieti Reġju tal-20 ta’ Marzu 2022 u tas-6 ta’ Settembru 2022, huma mħassra.</w:t>
            </w:r>
          </w:p>
        </w:tc>
      </w:tr>
      <w:tr w:rsidR="0066043F" w:rsidRPr="00CD7F70" w14:paraId="4CCF4A55" w14:textId="77777777" w:rsidTr="0066043F">
        <w:tc>
          <w:tcPr>
            <w:tcW w:w="5000" w:type="pct"/>
          </w:tcPr>
          <w:p w14:paraId="25EB3EA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KAPITOLU 5. – </w:t>
            </w:r>
            <w:r>
              <w:rPr>
                <w:i/>
              </w:rPr>
              <w:t>Dispożizzjoni tranżitorja</w:t>
            </w:r>
          </w:p>
        </w:tc>
      </w:tr>
      <w:tr w:rsidR="0066043F" w14:paraId="50EC7C0E" w14:textId="77777777" w:rsidTr="0066043F">
        <w:tc>
          <w:tcPr>
            <w:tcW w:w="5000" w:type="pct"/>
          </w:tcPr>
          <w:p w14:paraId="47638B86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30.</w:t>
            </w:r>
            <w:r>
              <w:t xml:space="preserve"> L-Artikolu 9 għandu japplika għall-applikazzjonijiet kollha għat-tiġdid tal-liċenzja C li jsiru wara d-dħul fis-seħħ ta’ din il-Liġi.</w:t>
            </w:r>
          </w:p>
        </w:tc>
      </w:tr>
      <w:tr w:rsidR="0066043F" w:rsidRPr="00CD7F70" w14:paraId="4CE8FA16" w14:textId="77777777" w:rsidTr="0066043F">
        <w:tc>
          <w:tcPr>
            <w:tcW w:w="5000" w:type="pct"/>
          </w:tcPr>
          <w:p w14:paraId="1B5FFFE7" w14:textId="77777777" w:rsidR="0066043F" w:rsidRPr="00CD7F70" w:rsidRDefault="0066043F" w:rsidP="005B3FB9">
            <w:pPr>
              <w:spacing w:before="240"/>
              <w:jc w:val="both"/>
            </w:pPr>
            <w:r>
              <w:t xml:space="preserve">KAPITOLU 6. – </w:t>
            </w:r>
            <w:r>
              <w:rPr>
                <w:i/>
              </w:rPr>
              <w:t>Dħul fis-seħħ</w:t>
            </w:r>
          </w:p>
        </w:tc>
      </w:tr>
      <w:tr w:rsidR="0066043F" w:rsidRPr="00B37C9A" w14:paraId="426D70DD" w14:textId="77777777" w:rsidTr="0066043F">
        <w:tc>
          <w:tcPr>
            <w:tcW w:w="5000" w:type="pct"/>
          </w:tcPr>
          <w:p w14:paraId="20CF0E89" w14:textId="77777777" w:rsidR="0066043F" w:rsidRPr="00B37C9A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31.</w:t>
            </w:r>
            <w:r>
              <w:t xml:space="preserve"> Għal detenturi ta’ liċenzja A, A+, B, B+, F1+ u detenturi ta’ liċenzja F2 li tippermetti li jsiru mħatri f’isem detenturi ta’ liċenzja tal-klassi F1 fi stabbiliment tal-logħob tal-azzard fiss tal-klassi IV, l-Artikoli 2, 14, 15, 16, 17, 18 u 20 għandhom jidħlu fis-seħħ fl-ewwel jum tat-tnax-il xahar wara d-data tal-pubblikazzjoni ta’ din il-Liġi fil-</w:t>
            </w:r>
            <w:r>
              <w:rPr>
                <w:i/>
                <w:iCs/>
              </w:rPr>
              <w:t>Moniteur belge</w:t>
            </w:r>
            <w:r>
              <w:t>.</w:t>
            </w:r>
          </w:p>
        </w:tc>
      </w:tr>
      <w:tr w:rsidR="0066043F" w:rsidRPr="00B37C9A" w14:paraId="53B86833" w14:textId="77777777" w:rsidTr="0066043F">
        <w:tc>
          <w:tcPr>
            <w:tcW w:w="5000" w:type="pct"/>
          </w:tcPr>
          <w:p w14:paraId="7B8FB8FB" w14:textId="77777777" w:rsidR="0066043F" w:rsidRPr="00B37C9A" w:rsidRDefault="0066043F" w:rsidP="005B3FB9">
            <w:pPr>
              <w:spacing w:before="240"/>
              <w:jc w:val="both"/>
            </w:pPr>
            <w:r>
              <w:t>Għal detenturi ta’ liċenzja F2 li tippermetti li jsiru mħatri f’isem detenturi ta’ liċenzja tal-klassi F1 fi stabbiliment tal-logħob tal-azzard mobbli tal-klassi IV u detenturi ta’ liċenzja F2 li tippermetti li jsiru mħatri barra stabbilimenti tal-logħob tal-azzard tal-klassi IV, l-Artikoli 2, 14, 15, 16, 17, 18 u 20 jidħlu fis-seħħ fl-ewwel jum tal-erbgħa u għoxrin xahar wara d-data tal-pubblikazzjoni ta’ din il-Liġi fil-Moniteur belge.</w:t>
            </w:r>
          </w:p>
        </w:tc>
      </w:tr>
      <w:tr w:rsidR="0066043F" w14:paraId="73C9E1B7" w14:textId="77777777" w:rsidTr="0066043F">
        <w:tc>
          <w:tcPr>
            <w:tcW w:w="5000" w:type="pct"/>
          </w:tcPr>
          <w:p w14:paraId="64823F79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 32.</w:t>
            </w:r>
            <w:r>
              <w:t xml:space="preserve"> L-Artikoli 5, 10 u 24 għandhom jidħlu fis-seħħ fl-1 ta’ Settembru 2024.</w:t>
            </w:r>
          </w:p>
        </w:tc>
      </w:tr>
      <w:tr w:rsidR="0066043F" w14:paraId="4BBF38DB" w14:textId="77777777" w:rsidTr="0066043F">
        <w:tc>
          <w:tcPr>
            <w:tcW w:w="5000" w:type="pct"/>
          </w:tcPr>
          <w:p w14:paraId="22E524BD" w14:textId="77777777" w:rsidR="0066043F" w:rsidRDefault="0066043F" w:rsidP="005B3FB9">
            <w:pPr>
              <w:spacing w:before="240"/>
              <w:jc w:val="both"/>
            </w:pPr>
            <w:r>
              <w:rPr>
                <w:b/>
              </w:rPr>
              <w:t>Artikolu 33.</w:t>
            </w:r>
            <w:r>
              <w:t xml:space="preserve"> L-Artikoli 26, 28 u 29 għandhom jidħlu fis-seħħ fl-ewwel jum tat-tnax-il xahar wara d-data tal-pubblikazzjoni ta’ din il-Liġi fil-</w:t>
            </w:r>
            <w:r>
              <w:rPr>
                <w:i/>
                <w:iCs/>
              </w:rPr>
              <w:t>Moniteur belge</w:t>
            </w:r>
            <w:r>
              <w:t>.</w:t>
            </w:r>
          </w:p>
        </w:tc>
      </w:tr>
      <w:tr w:rsidR="0066043F" w14:paraId="310E8087" w14:textId="77777777" w:rsidTr="0066043F">
        <w:tc>
          <w:tcPr>
            <w:tcW w:w="5000" w:type="pct"/>
          </w:tcPr>
          <w:p w14:paraId="01F50D5E" w14:textId="77777777" w:rsidR="0066043F" w:rsidRDefault="0066043F" w:rsidP="005B3FB9">
            <w:pPr>
              <w:spacing w:before="240"/>
              <w:jc w:val="both"/>
            </w:pPr>
            <w:r>
              <w:lastRenderedPageBreak/>
              <w:t>Aħna nippromulgaw dan l-Att, nordnaw li jġorr is-Siġill tal-Istat u li jiġi ppubblikat mill-</w:t>
            </w:r>
            <w:r>
              <w:rPr>
                <w:i/>
                <w:iCs/>
              </w:rPr>
              <w:t>Moniteur belge</w:t>
            </w:r>
            <w:r>
              <w:t>.</w:t>
            </w:r>
          </w:p>
        </w:tc>
      </w:tr>
      <w:tr w:rsidR="0066043F" w:rsidRPr="00CF6D43" w14:paraId="1655BE91" w14:textId="77777777" w:rsidTr="0066043F">
        <w:tc>
          <w:tcPr>
            <w:tcW w:w="5000" w:type="pct"/>
          </w:tcPr>
          <w:p w14:paraId="1465896C" w14:textId="76401A1E" w:rsidR="0066043F" w:rsidRPr="00CF6D43" w:rsidRDefault="0066043F" w:rsidP="005B3FB9">
            <w:pPr>
              <w:spacing w:before="240"/>
              <w:jc w:val="both"/>
            </w:pPr>
            <w:r>
              <w:t>Mogħtija fi Brussell, is-7 ta’ Mejju 2024</w:t>
            </w:r>
          </w:p>
        </w:tc>
      </w:tr>
      <w:tr w:rsidR="0066043F" w:rsidRPr="00CF6D43" w14:paraId="2C94C16D" w14:textId="77777777" w:rsidTr="0066043F">
        <w:tc>
          <w:tcPr>
            <w:tcW w:w="5000" w:type="pct"/>
          </w:tcPr>
          <w:p w14:paraId="727C7B58" w14:textId="77777777" w:rsidR="0066043F" w:rsidRPr="00CF6D43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F11721" w14:paraId="43E86ABE" w14:textId="77777777" w:rsidTr="0066043F">
        <w:tc>
          <w:tcPr>
            <w:tcW w:w="5000" w:type="pct"/>
            <w:shd w:val="clear" w:color="auto" w:fill="auto"/>
          </w:tcPr>
          <w:p w14:paraId="61CD4026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PHILIPPE</w:t>
            </w:r>
          </w:p>
          <w:p w14:paraId="1A22CB92" w14:textId="77777777" w:rsidR="0066043F" w:rsidRPr="00F11721" w:rsidRDefault="0066043F" w:rsidP="005B3FB9">
            <w:pPr>
              <w:spacing w:before="240"/>
              <w:jc w:val="center"/>
            </w:pPr>
            <w:r>
              <w:t>Mir-Re:</w:t>
            </w:r>
          </w:p>
        </w:tc>
      </w:tr>
      <w:tr w:rsidR="0066043F" w:rsidRPr="00F11721" w14:paraId="7B29FED6" w14:textId="77777777" w:rsidTr="0066043F">
        <w:tc>
          <w:tcPr>
            <w:tcW w:w="5000" w:type="pct"/>
            <w:shd w:val="clear" w:color="auto" w:fill="auto"/>
          </w:tcPr>
          <w:p w14:paraId="28C19FE2" w14:textId="77777777" w:rsidR="0066043F" w:rsidRDefault="0066043F" w:rsidP="005B3FB9">
            <w:pPr>
              <w:spacing w:before="240" w:after="160" w:line="259" w:lineRule="auto"/>
              <w:jc w:val="center"/>
              <w:rPr>
                <w:rFonts w:cstheme="minorHAnsi"/>
              </w:rPr>
            </w:pPr>
            <w:r>
              <w:t>Il-Ministru għall-Ġustizzja,</w:t>
            </w:r>
          </w:p>
          <w:p w14:paraId="271F69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F11721" w14:paraId="3A41DE4A" w14:textId="77777777" w:rsidTr="0066043F">
        <w:tc>
          <w:tcPr>
            <w:tcW w:w="5000" w:type="pct"/>
          </w:tcPr>
          <w:p w14:paraId="311DE88B" w14:textId="77777777" w:rsidR="0066043F" w:rsidRPr="00A35F0D" w:rsidRDefault="0066043F" w:rsidP="005B3FB9">
            <w:pPr>
              <w:spacing w:before="240"/>
              <w:jc w:val="center"/>
            </w:pPr>
            <w:r>
              <w:t>Siġill tal-Istat:</w:t>
            </w:r>
          </w:p>
          <w:p w14:paraId="636EF669" w14:textId="77777777" w:rsidR="0066043F" w:rsidRDefault="0066043F" w:rsidP="005B3FB9">
            <w:pPr>
              <w:spacing w:before="240"/>
              <w:jc w:val="center"/>
            </w:pPr>
            <w:r>
              <w:t>Il-Ministru għall-Ġustizzja,</w:t>
            </w:r>
          </w:p>
          <w:p w14:paraId="32EFF2C9" w14:textId="77777777" w:rsidR="0066043F" w:rsidRPr="00F11721" w:rsidRDefault="0066043F" w:rsidP="005B3FB9">
            <w:pPr>
              <w:spacing w:before="240"/>
              <w:jc w:val="center"/>
            </w:pPr>
            <w:r>
              <w:t>P. VAN TIGCHELT</w:t>
            </w:r>
          </w:p>
        </w:tc>
      </w:tr>
      <w:tr w:rsidR="0066043F" w:rsidRPr="00A35F0D" w14:paraId="7F68DC46" w14:textId="77777777" w:rsidTr="0066043F">
        <w:tc>
          <w:tcPr>
            <w:tcW w:w="5000" w:type="pct"/>
          </w:tcPr>
          <w:p w14:paraId="0BF98B7C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  <w:tr w:rsidR="0066043F" w:rsidRPr="00A35F0D" w14:paraId="0791B6E1" w14:textId="77777777" w:rsidTr="0066043F">
        <w:tc>
          <w:tcPr>
            <w:tcW w:w="5000" w:type="pct"/>
          </w:tcPr>
          <w:p w14:paraId="74D76D86" w14:textId="77777777" w:rsidR="0066043F" w:rsidRPr="00A35F0D" w:rsidRDefault="0066043F" w:rsidP="005B3FB9">
            <w:pPr>
              <w:spacing w:before="240"/>
              <w:jc w:val="center"/>
            </w:pPr>
            <w:r>
              <w:t>NOTA</w:t>
            </w:r>
          </w:p>
        </w:tc>
      </w:tr>
      <w:tr w:rsidR="0066043F" w:rsidRPr="00FE07E8" w14:paraId="6730366D" w14:textId="77777777" w:rsidTr="0066043F">
        <w:tc>
          <w:tcPr>
            <w:tcW w:w="5000" w:type="pct"/>
          </w:tcPr>
          <w:p w14:paraId="7C217953" w14:textId="77777777" w:rsidR="0066043F" w:rsidRPr="00705134" w:rsidRDefault="0066043F" w:rsidP="005B3FB9">
            <w:pPr>
              <w:jc w:val="both"/>
              <w:rPr>
                <w:lang w:val="sv-SE" w:eastAsia="en-GB"/>
              </w:rPr>
            </w:pPr>
          </w:p>
          <w:p w14:paraId="2B387012" w14:textId="77777777" w:rsidR="0066043F" w:rsidRPr="00502D71" w:rsidRDefault="0066043F" w:rsidP="005B3FB9">
            <w:pPr>
              <w:jc w:val="both"/>
            </w:pPr>
            <w:r>
              <w:t>(1) Kamra tad-Deputati</w:t>
            </w:r>
          </w:p>
          <w:p w14:paraId="2F303363" w14:textId="77777777" w:rsidR="0066043F" w:rsidRPr="00FE07E8" w:rsidRDefault="0066043F" w:rsidP="005B3FB9">
            <w:pPr>
              <w:spacing w:before="240"/>
              <w:jc w:val="both"/>
            </w:pPr>
            <w:r>
              <w:t>(</w:t>
            </w:r>
            <w:hyperlink r:id="rId4" w:history="1">
              <w:r>
                <w:rPr>
                  <w:rStyle w:val="Hyperlink"/>
                </w:rPr>
                <w:t>www.lachambre.be</w:t>
              </w:r>
            </w:hyperlink>
            <w:r>
              <w:t>):</w:t>
            </w:r>
          </w:p>
        </w:tc>
      </w:tr>
      <w:tr w:rsidR="0066043F" w:rsidRPr="004454BC" w14:paraId="483BAC9C" w14:textId="77777777" w:rsidTr="0066043F">
        <w:tc>
          <w:tcPr>
            <w:tcW w:w="5000" w:type="pct"/>
          </w:tcPr>
          <w:p w14:paraId="3FA4EF28" w14:textId="77777777" w:rsidR="0066043F" w:rsidRPr="004454BC" w:rsidRDefault="0066043F" w:rsidP="005B3FB9">
            <w:pPr>
              <w:jc w:val="both"/>
            </w:pPr>
            <w:r>
              <w:t>Dokumenti: 55-3956</w:t>
            </w:r>
          </w:p>
          <w:p w14:paraId="3577992A" w14:textId="77777777" w:rsidR="0066043F" w:rsidRPr="004454BC" w:rsidRDefault="0066043F" w:rsidP="005B3FB9">
            <w:pPr>
              <w:spacing w:before="240"/>
              <w:jc w:val="both"/>
            </w:pPr>
            <w:r>
              <w:t>Rapport sħiħ: 02 Mejju 2024</w:t>
            </w:r>
          </w:p>
        </w:tc>
      </w:tr>
      <w:tr w:rsidR="0066043F" w:rsidRPr="00A35F0D" w14:paraId="7142AB2E" w14:textId="77777777" w:rsidTr="0066043F">
        <w:tc>
          <w:tcPr>
            <w:tcW w:w="5000" w:type="pct"/>
          </w:tcPr>
          <w:p w14:paraId="3459BA09" w14:textId="77777777" w:rsidR="0066043F" w:rsidRPr="00A35F0D" w:rsidRDefault="0066043F" w:rsidP="005B3FB9">
            <w:pPr>
              <w:spacing w:before="240"/>
              <w:jc w:val="both"/>
              <w:rPr>
                <w:lang w:val="fr-FR"/>
              </w:rPr>
            </w:pPr>
          </w:p>
        </w:tc>
      </w:tr>
    </w:tbl>
    <w:p w14:paraId="26C9C8ED" w14:textId="77777777" w:rsidR="00A36095" w:rsidRPr="0066043F" w:rsidRDefault="00A36095">
      <w:pPr>
        <w:rPr>
          <w:lang w:val="fr-FR"/>
        </w:rPr>
      </w:pPr>
    </w:p>
    <w:sectPr w:rsidR="00A36095" w:rsidRPr="00660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3F"/>
    <w:rsid w:val="000F018E"/>
    <w:rsid w:val="0066043F"/>
    <w:rsid w:val="006B0BBF"/>
    <w:rsid w:val="00705134"/>
    <w:rsid w:val="00A36095"/>
    <w:rsid w:val="00CF682C"/>
    <w:rsid w:val="00D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09B6"/>
  <w15:chartTrackingRefBased/>
  <w15:docId w15:val="{16EE4D2E-2227-422F-88B6-A4BC4DE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t-M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4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">
    <w:name w:val="_Sup"/>
    <w:uiPriority w:val="99"/>
    <w:rsid w:val="0066043F"/>
    <w:rPr>
      <w:vertAlign w:val="superscript"/>
    </w:rPr>
  </w:style>
  <w:style w:type="character" w:styleId="Hyperlink">
    <w:name w:val="Hyperlink"/>
    <w:rsid w:val="0066043F"/>
    <w:rPr>
      <w:color w:val="0000FF"/>
      <w:u w:val="single"/>
    </w:rPr>
  </w:style>
  <w:style w:type="character" w:customStyle="1" w:styleId="Italic">
    <w:name w:val="_Italic"/>
    <w:uiPriority w:val="99"/>
    <w:rsid w:val="00660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chambr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3655</Words>
  <Characters>25552</Characters>
  <Application>Microsoft Office Word</Application>
  <DocSecurity>0</DocSecurity>
  <Lines>380</Lines>
  <Paragraphs>169</Paragraphs>
  <ScaleCrop>false</ScaleCrop>
  <Company>Federal Justice Belgium</Company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Failla Jessica</dc:creator>
  <cp:keywords>class='Internal'</cp:keywords>
  <dc:description/>
  <cp:lastModifiedBy>Ragnhild Efraimsson</cp:lastModifiedBy>
  <cp:revision>2</cp:revision>
  <dcterms:created xsi:type="dcterms:W3CDTF">2024-06-20T13:28:00Z</dcterms:created>
  <dcterms:modified xsi:type="dcterms:W3CDTF">2024-06-20T13:28:00Z</dcterms:modified>
</cp:coreProperties>
</file>