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ADA6" w14:textId="77777777" w:rsidR="00B04B23" w:rsidRDefault="00C004B1" w:rsidP="005C076B">
      <w:pPr>
        <w:pStyle w:val="BodyText"/>
        <w:tabs>
          <w:tab w:val="left" w:pos="518"/>
        </w:tabs>
        <w:spacing w:after="1120"/>
      </w:pPr>
      <w:r>
        <w:object w:dxaOrig="1440" w:dyaOrig="1440" w14:anchorId="24BC9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2pt;margin-top:15.25pt;width:176pt;height:24.05pt;z-index:-251658240" wrapcoords="-92 0 -92 20925 21600 20925 21600 0 -92 0">
            <v:imagedata r:id="rId8" o:title=""/>
            <w10:wrap type="tight"/>
          </v:shape>
          <o:OLEObject Type="Embed" ProgID="CorelPhotoPaint.Image.7" ShapeID="_x0000_s1026" DrawAspect="Content" ObjectID="_1708362987" r:id="rId9">
            <o:FieldCodes>\s</o:FieldCodes>
          </o:OLEObject>
        </w:object>
      </w:r>
    </w:p>
    <w:p w14:paraId="03189D6A" w14:textId="77777777" w:rsidR="00B04B23" w:rsidRDefault="00B04B23" w:rsidP="00B04B23">
      <w:pPr>
        <w:pStyle w:val="Heading1"/>
        <w:rPr>
          <w:sz w:val="38"/>
          <w:szCs w:val="38"/>
        </w:rPr>
      </w:pPr>
      <w:r>
        <w:rPr>
          <w:sz w:val="38"/>
        </w:rPr>
        <w:t>Sbírka předpisů švédské rady pro akreditaci a posuzování shody</w:t>
      </w:r>
    </w:p>
    <w:p w14:paraId="625B9265" w14:textId="77777777" w:rsidR="00B04B23" w:rsidRDefault="00B04B23" w:rsidP="00B04B23"/>
    <w:p w14:paraId="6E0C10F2" w14:textId="77777777" w:rsidR="00B04B23" w:rsidRPr="00B04B23" w:rsidRDefault="00B04B23" w:rsidP="00B04B23">
      <w:r>
        <w:t>ISSN 1400-4682</w:t>
      </w:r>
    </w:p>
    <w:p w14:paraId="5FF3061A" w14:textId="77777777" w:rsidR="00B04B23" w:rsidRDefault="00B04B23" w:rsidP="00B04B23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</w:p>
    <w:p w14:paraId="093E0CC2" w14:textId="77777777" w:rsidR="009729A1" w:rsidRPr="009729A1" w:rsidRDefault="009729A1" w:rsidP="009729A1">
      <w:pPr>
        <w:pStyle w:val="BodyTextIndent"/>
        <w:ind w:firstLine="0"/>
      </w:pPr>
      <w:r>
        <w:t>Vydal(a): Anette Arveståhl</w:t>
      </w:r>
    </w:p>
    <w:bookmarkStart w:id="0" w:name="Titel"/>
    <w:p w14:paraId="2C7C24E0" w14:textId="77777777" w:rsidR="00B04B23" w:rsidRPr="00FE333B" w:rsidRDefault="00B11B45" w:rsidP="005C076B">
      <w:pPr>
        <w:pStyle w:val="Heading2"/>
        <w:tabs>
          <w:tab w:val="left" w:pos="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2088F3" wp14:editId="0832C406">
                <wp:simplePos x="0" y="0"/>
                <wp:positionH relativeFrom="page">
                  <wp:posOffset>5429250</wp:posOffset>
                </wp:positionH>
                <wp:positionV relativeFrom="page">
                  <wp:posOffset>2348230</wp:posOffset>
                </wp:positionV>
                <wp:extent cx="1551305" cy="713105"/>
                <wp:effectExtent l="0" t="0" r="0" b="0"/>
                <wp:wrapNone/>
                <wp:docPr id="21" name="Textruta 21" descr="Ruta som innehåller SFS-nummer och publiceringsdat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713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6E2DBB" w14:textId="141E605E" w:rsidR="00B04B23" w:rsidRPr="001974BD" w:rsidRDefault="00B04B23" w:rsidP="00B04B23">
                            <w:pPr>
                              <w:pStyle w:val="BodyText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STAFS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2022:X</w:t>
                            </w:r>
                          </w:p>
                          <w:p w14:paraId="5FDD2511" w14:textId="77777777" w:rsidR="00B04B23" w:rsidRPr="00AE1FEB" w:rsidRDefault="00E1584C" w:rsidP="00B04B23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Zveřejněno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xx xx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88F3" id="_x0000_t202" coordsize="21600,21600" o:spt="202" path="m,l,21600r21600,l21600,xe">
                <v:stroke joinstyle="miter"/>
                <v:path gradientshapeok="t" o:connecttype="rect"/>
              </v:shapetype>
              <v:shape id="Textruta 21" o:spid="_x0000_s1026" type="#_x0000_t202" alt="Ruta som innehåller SFS-nummer och publiceringsdatum" style="position:absolute;margin-left:427.5pt;margin-top:184.9pt;width:122.15pt;height:56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" fillcolor="window" stroked="f" strokeweight=".5pt">
                <v:path arrowok="t"/>
                <v:textbox>
                  <w:txbxContent>
                    <w:p w14:paraId="2A6E2DBB" w14:textId="141E605E" w:rsidR="00B04B23" w:rsidRPr="001974BD" w:rsidRDefault="00B04B23" w:rsidP="00B04B23">
                      <w:pPr>
                        <w:pStyle w:val="Brdtext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STAFS </w:t>
                      </w:r>
                      <w:r>
                        <w:rPr>
                          <w:b/>
                          <w:sz w:val="26"/>
                          <w:color w:val="FF0000"/>
                        </w:rPr>
                        <w:t xml:space="preserve">2022:X</w:t>
                      </w:r>
                    </w:p>
                    <w:p w14:paraId="5FDD2511" w14:textId="77777777" w:rsidR="00B04B23" w:rsidRPr="00AE1FEB" w:rsidRDefault="00E1584C" w:rsidP="00B04B23">
                      <w:pPr>
                        <w:pStyle w:val="Brd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 xml:space="preserve">Zveřejněno </w:t>
                      </w:r>
                      <w:r>
                        <w:rPr>
                          <w:sz w:val="20"/>
                          <w:color w:val="FF0000"/>
                        </w:rPr>
                        <w:t xml:space="preserve">xx xx 20xx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Předpisy a obecná doporučení švédské rady pro akreditaci a posuzování shody o příslušenství pro taxametry</w:t>
      </w:r>
    </w:p>
    <w:bookmarkEnd w:id="0"/>
    <w:p w14:paraId="319F7A45" w14:textId="77777777" w:rsidR="00B04B23" w:rsidRPr="00FE333B" w:rsidRDefault="00B04B23" w:rsidP="005C076B">
      <w:pPr>
        <w:pStyle w:val="BodyText"/>
        <w:tabs>
          <w:tab w:val="left" w:pos="462"/>
        </w:tabs>
      </w:pPr>
    </w:p>
    <w:p w14:paraId="4E227B30" w14:textId="77777777" w:rsidR="00B04B23" w:rsidRPr="00FE333B" w:rsidRDefault="0008711D" w:rsidP="005C076B">
      <w:pPr>
        <w:pStyle w:val="BodyText"/>
        <w:tabs>
          <w:tab w:val="left" w:pos="462"/>
        </w:tabs>
        <w:spacing w:line="240" w:lineRule="auto"/>
      </w:pPr>
      <w:r>
        <w:t xml:space="preserve">Rozhodnuto </w:t>
      </w:r>
      <w:r>
        <w:rPr>
          <w:color w:val="FF0000"/>
        </w:rPr>
        <w:t>xx xx 20xx</w:t>
      </w:r>
    </w:p>
    <w:p w14:paraId="1BDCBD47" w14:textId="77777777" w:rsidR="00B04B23" w:rsidRPr="00FE333B" w:rsidRDefault="00B04B23" w:rsidP="005C076B">
      <w:pPr>
        <w:pStyle w:val="BodyText"/>
        <w:tabs>
          <w:tab w:val="left" w:pos="462"/>
        </w:tabs>
        <w:spacing w:line="240" w:lineRule="auto"/>
      </w:pPr>
    </w:p>
    <w:p w14:paraId="7E56024A" w14:textId="77777777" w:rsidR="00064A46" w:rsidRPr="00FE333B" w:rsidRDefault="0008711D" w:rsidP="00B04525">
      <w:pPr>
        <w:pStyle w:val="BodyText"/>
        <w:tabs>
          <w:tab w:val="left" w:pos="462"/>
        </w:tabs>
        <w:spacing w:line="240" w:lineRule="auto"/>
      </w:pPr>
      <w:r>
        <w:t>Švédská rada pro akreditaci a posuzování shody (SWEDAC) stanoví na základě kapitoly 8 § 1 nařízení o provozu taxislužeb (2012:238) a § 3 nařízení o akreditaci a posuzování shody (2011:811) následující</w:t>
      </w:r>
      <w:r w:rsidR="0008733F" w:rsidRPr="00FE333B">
        <w:rPr>
          <w:rStyle w:val="FootnoteReference"/>
        </w:rPr>
        <w:footnoteReference w:id="1"/>
      </w:r>
      <w:r>
        <w:t xml:space="preserve"> a přijímá následující obecná doporučení. </w:t>
      </w:r>
    </w:p>
    <w:p w14:paraId="44A2C53F" w14:textId="77777777" w:rsidR="00CB2CFF" w:rsidRPr="00FE333B" w:rsidRDefault="00CB2CFF" w:rsidP="00CB2CFF">
      <w:pPr>
        <w:pStyle w:val="BodyTextIndent"/>
      </w:pPr>
    </w:p>
    <w:p w14:paraId="3375DF2C" w14:textId="77777777" w:rsidR="00CB2CFF" w:rsidRPr="00FE333B" w:rsidRDefault="00CB2CFF" w:rsidP="00CB2CFF">
      <w:pPr>
        <w:pStyle w:val="BodyTextIndent"/>
      </w:pPr>
    </w:p>
    <w:p w14:paraId="23036AE3" w14:textId="77777777" w:rsidR="00B072B3" w:rsidRPr="00FE333B" w:rsidRDefault="008263B8" w:rsidP="005C076B">
      <w:pPr>
        <w:tabs>
          <w:tab w:val="left" w:pos="462"/>
        </w:tabs>
        <w:overflowPunct/>
        <w:autoSpaceDE/>
        <w:autoSpaceDN/>
        <w:adjustRightInd/>
        <w:jc w:val="both"/>
        <w:textAlignment w:val="auto"/>
        <w:rPr>
          <w:sz w:val="25"/>
          <w:szCs w:val="25"/>
        </w:rPr>
      </w:pPr>
      <w:r>
        <w:rPr>
          <w:b/>
          <w:sz w:val="25"/>
        </w:rPr>
        <w:t xml:space="preserve">Oblast působnosti </w:t>
      </w:r>
    </w:p>
    <w:p w14:paraId="55283F8F" w14:textId="77777777" w:rsidR="00B04B23" w:rsidRPr="00FE333B" w:rsidRDefault="00B04B23" w:rsidP="005C076B">
      <w:pPr>
        <w:pStyle w:val="Rubrikluft3-5"/>
        <w:tabs>
          <w:tab w:val="left" w:pos="462"/>
        </w:tabs>
        <w:spacing w:line="240" w:lineRule="auto"/>
      </w:pPr>
    </w:p>
    <w:p w14:paraId="041B3A87" w14:textId="77777777" w:rsidR="008263B8" w:rsidRPr="00FE333B" w:rsidRDefault="00D2004E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§ 1</w:t>
      </w:r>
      <w:r>
        <w:tab/>
        <w:t xml:space="preserve">Tyto předpisy obsahují ustanovení o požadavcích na příslušenství připojené k taxametru a jeho posouzení. </w:t>
      </w:r>
    </w:p>
    <w:p w14:paraId="23A0FDE6" w14:textId="77777777" w:rsidR="008263B8" w:rsidRPr="00FE333B" w:rsidRDefault="008263B8" w:rsidP="005C076B">
      <w:pPr>
        <w:pStyle w:val="BodyText"/>
        <w:tabs>
          <w:tab w:val="left" w:pos="518"/>
        </w:tabs>
        <w:spacing w:line="240" w:lineRule="auto"/>
      </w:pPr>
    </w:p>
    <w:p w14:paraId="72392483" w14:textId="77777777" w:rsidR="00D2004E" w:rsidRPr="00FE333B" w:rsidRDefault="00D2004E" w:rsidP="005C076B">
      <w:pPr>
        <w:pStyle w:val="BodyText"/>
        <w:tabs>
          <w:tab w:val="left" w:pos="518"/>
        </w:tabs>
        <w:spacing w:line="240" w:lineRule="auto"/>
        <w:rPr>
          <w:b/>
          <w:bCs/>
          <w:sz w:val="25"/>
          <w:szCs w:val="25"/>
        </w:rPr>
      </w:pPr>
      <w:r>
        <w:rPr>
          <w:b/>
          <w:sz w:val="25"/>
        </w:rPr>
        <w:t>Definice</w:t>
      </w:r>
    </w:p>
    <w:p w14:paraId="153AAC21" w14:textId="77777777" w:rsidR="005C076B" w:rsidRPr="00FE333B" w:rsidRDefault="005C076B" w:rsidP="005C076B">
      <w:pPr>
        <w:pStyle w:val="BodyText"/>
        <w:tabs>
          <w:tab w:val="left" w:pos="518"/>
        </w:tabs>
        <w:spacing w:line="240" w:lineRule="auto"/>
        <w:rPr>
          <w:b/>
          <w:sz w:val="8"/>
          <w:szCs w:val="8"/>
        </w:rPr>
      </w:pPr>
    </w:p>
    <w:p w14:paraId="06EA2F41" w14:textId="58CEDABD" w:rsidR="00EA620F" w:rsidRPr="00FE333B" w:rsidRDefault="00D2004E" w:rsidP="0045663E">
      <w:pPr>
        <w:pStyle w:val="BodyText"/>
        <w:tabs>
          <w:tab w:val="left" w:pos="518"/>
        </w:tabs>
        <w:spacing w:line="240" w:lineRule="auto"/>
      </w:pPr>
      <w:r>
        <w:rPr>
          <w:b/>
        </w:rPr>
        <w:t>§ 2</w:t>
      </w:r>
      <w:r>
        <w:tab/>
        <w:t xml:space="preserve">Pro účely těchto předpisů se slova a pojmy používají ve smyslu § 2 předpisů STAFS </w:t>
      </w:r>
      <w:r>
        <w:rPr>
          <w:color w:val="FF0000"/>
        </w:rPr>
        <w:t>2022:Y</w:t>
      </w:r>
      <w:r w:rsidRPr="00FE333B">
        <w:rPr>
          <w:vertAlign w:val="superscript"/>
        </w:rPr>
        <w:footnoteReference w:id="2"/>
      </w:r>
      <w:r>
        <w:t xml:space="preserve"> o taxametrech. Kromě toho se pro účely těchto předpisů rozumí:</w:t>
      </w:r>
    </w:p>
    <w:p w14:paraId="6B746E35" w14:textId="451D46DD" w:rsidR="005E217A" w:rsidRDefault="00C05C06" w:rsidP="005C076B">
      <w:pPr>
        <w:pStyle w:val="BodyTextIndent"/>
        <w:tabs>
          <w:tab w:val="left" w:pos="518"/>
        </w:tabs>
        <w:spacing w:line="240" w:lineRule="auto"/>
        <w:rPr>
          <w:i/>
        </w:rPr>
      </w:pPr>
      <w:r>
        <w:t>1.</w:t>
      </w:r>
      <w:r>
        <w:rPr>
          <w:i/>
        </w:rPr>
        <w:t xml:space="preserve"> způsobem platby</w:t>
      </w:r>
      <w:r>
        <w:t>: forma platby, bez ohledu na to, zda byla provedena elektronicky, ve fyzické podobě, poskytnutím úvěru nebo jakýmikoli jinými prostředky;</w:t>
      </w:r>
    </w:p>
    <w:p w14:paraId="61238C1B" w14:textId="6D2F31BD" w:rsidR="00EA620F" w:rsidRPr="00FE333B" w:rsidRDefault="005E217A" w:rsidP="005C076B">
      <w:pPr>
        <w:pStyle w:val="BodyTextIndent"/>
        <w:tabs>
          <w:tab w:val="left" w:pos="518"/>
        </w:tabs>
        <w:spacing w:line="240" w:lineRule="auto"/>
      </w:pPr>
      <w:r>
        <w:t>2.</w:t>
      </w:r>
      <w:r>
        <w:rPr>
          <w:i/>
        </w:rPr>
        <w:t xml:space="preserve"> úkolem jízdy</w:t>
      </w:r>
      <w:r>
        <w:t>: objednaná přeprava prostřednictvím taxislužby, která začíná, když se taxametr přepne z polohy „Volný“ na „Obsazeno“ a končí, když se taxametr přepne z polohy „Jízdné“ do polohy „Volný“ a</w:t>
      </w:r>
    </w:p>
    <w:p w14:paraId="2BC2CA31" w14:textId="7F7A1FF8" w:rsidR="00EA620F" w:rsidRPr="00FE333B" w:rsidRDefault="005E217A" w:rsidP="005C076B">
      <w:pPr>
        <w:pStyle w:val="BodyTextIndent"/>
        <w:tabs>
          <w:tab w:val="left" w:pos="518"/>
        </w:tabs>
        <w:spacing w:line="240" w:lineRule="auto"/>
      </w:pPr>
      <w:r>
        <w:t>3.</w:t>
      </w:r>
      <w:r>
        <w:rPr>
          <w:i/>
        </w:rPr>
        <w:t>přezkoušením typu</w:t>
      </w:r>
      <w:r>
        <w:t xml:space="preserve">: postup posuzování shody, kterým akreditovaný subjekt přezkoumá technický návrh příslušenství a zajistí a prohlašuje, že splňuje požadavky těchto předpisů. </w:t>
      </w:r>
    </w:p>
    <w:p w14:paraId="6AD3803B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4EEB4DBF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  <w:rPr>
          <w:rFonts w:eastAsia="Times New Roman"/>
          <w:b/>
          <w:bCs/>
          <w:sz w:val="25"/>
        </w:rPr>
      </w:pPr>
      <w:r>
        <w:rPr>
          <w:b/>
          <w:sz w:val="25"/>
        </w:rPr>
        <w:t>Požadavky na příslušenství</w:t>
      </w:r>
    </w:p>
    <w:p w14:paraId="34126B09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  <w:rPr>
          <w:sz w:val="8"/>
          <w:szCs w:val="8"/>
        </w:rPr>
      </w:pPr>
    </w:p>
    <w:p w14:paraId="41A0F928" w14:textId="77777777" w:rsidR="00EA620F" w:rsidRPr="00FE333B" w:rsidRDefault="00EA620F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§ 3</w:t>
      </w:r>
      <w:r>
        <w:tab/>
        <w:t>Příslušenství musí splňovat požadavky uvedené v příloze těchto předpisů.</w:t>
      </w:r>
    </w:p>
    <w:p w14:paraId="578358E8" w14:textId="77777777" w:rsidR="003C3069" w:rsidRPr="00FE333B" w:rsidRDefault="003C3069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64F6B344" w14:textId="0EF21371" w:rsidR="00831C48" w:rsidRPr="00FE333B" w:rsidRDefault="00831C48" w:rsidP="004B7F05">
      <w:pPr>
        <w:pStyle w:val="BodyTextIndent"/>
        <w:keepNext/>
        <w:tabs>
          <w:tab w:val="left" w:pos="518"/>
        </w:tabs>
        <w:ind w:firstLine="0"/>
        <w:rPr>
          <w:rFonts w:eastAsia="Times New Roman"/>
          <w:b/>
          <w:bCs/>
          <w:sz w:val="25"/>
        </w:rPr>
      </w:pPr>
      <w:r>
        <w:rPr>
          <w:b/>
          <w:sz w:val="25"/>
        </w:rPr>
        <w:t>Požadavky na výrobce příslušenství</w:t>
      </w:r>
    </w:p>
    <w:p w14:paraId="674822A0" w14:textId="77777777" w:rsidR="003C3069" w:rsidRPr="00FE333B" w:rsidRDefault="003C3069" w:rsidP="004B7F05">
      <w:pPr>
        <w:pStyle w:val="BodyTextIndent"/>
        <w:keepNext/>
        <w:tabs>
          <w:tab w:val="left" w:pos="518"/>
        </w:tabs>
        <w:spacing w:line="240" w:lineRule="auto"/>
        <w:ind w:firstLine="0"/>
        <w:rPr>
          <w:sz w:val="8"/>
          <w:szCs w:val="8"/>
        </w:rPr>
      </w:pPr>
    </w:p>
    <w:p w14:paraId="556535AE" w14:textId="77777777" w:rsidR="003C3069" w:rsidRPr="00FE333B" w:rsidRDefault="003C3069" w:rsidP="005C076B">
      <w:pPr>
        <w:pStyle w:val="BodyText"/>
        <w:tabs>
          <w:tab w:val="left" w:pos="518"/>
        </w:tabs>
        <w:spacing w:line="240" w:lineRule="auto"/>
        <w:rPr>
          <w:szCs w:val="23"/>
        </w:rPr>
      </w:pPr>
      <w:r>
        <w:rPr>
          <w:b/>
        </w:rPr>
        <w:t>§ 4</w:t>
      </w:r>
      <w:r>
        <w:rPr>
          <w:b/>
        </w:rPr>
        <w:tab/>
      </w:r>
      <w:r>
        <w:t>Výrobce příslušenství zajistí, aby tato zařízení byla navržena a vyrobena v souladu s požadavky stanovenými v příloze těchto předpisů.</w:t>
      </w:r>
    </w:p>
    <w:p w14:paraId="26C94115" w14:textId="77777777" w:rsidR="003C3069" w:rsidRPr="00FE333B" w:rsidRDefault="003C3069" w:rsidP="005C076B">
      <w:pPr>
        <w:pStyle w:val="BodyTextIndent"/>
        <w:tabs>
          <w:tab w:val="left" w:pos="518"/>
        </w:tabs>
        <w:ind w:firstLine="0"/>
      </w:pPr>
    </w:p>
    <w:p w14:paraId="11D2998D" w14:textId="77777777" w:rsidR="003C3069" w:rsidRPr="00FE333B" w:rsidRDefault="003C3069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lastRenderedPageBreak/>
        <w:t>§ 5</w:t>
      </w:r>
      <w:r>
        <w:tab/>
        <w:t>Výrobce musí mít zdokumentovaný systém řízení s postupy a pokyny, aby bylo zajištěno, že sériově vyráběné příslušenství splňuje požadavky těchto předpisů.</w:t>
      </w:r>
    </w:p>
    <w:p w14:paraId="57595E4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1A83DD5C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i/>
        </w:rPr>
      </w:pPr>
      <w:r>
        <w:rPr>
          <w:i/>
        </w:rPr>
        <w:t>Obecná doporučení</w:t>
      </w:r>
    </w:p>
    <w:p w14:paraId="4FCFD209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sz w:val="8"/>
          <w:szCs w:val="8"/>
        </w:rPr>
      </w:pPr>
    </w:p>
    <w:p w14:paraId="72B98546" w14:textId="5D164D0B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1106" w:firstLine="0"/>
        <w:rPr>
          <w:szCs w:val="23"/>
        </w:rPr>
      </w:pPr>
      <w:r>
        <w:t>Systém řízení výrobce musí splňovat požadavky normy SS-EN ISO 9001 (Systémy managementu kvality – Požadavky), pokud jde o části související se sériovou výrobou příslušenství.</w:t>
      </w:r>
    </w:p>
    <w:p w14:paraId="523ABEB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szCs w:val="23"/>
        </w:rPr>
      </w:pPr>
    </w:p>
    <w:p w14:paraId="32B48A04" w14:textId="77777777" w:rsidR="00442040" w:rsidRPr="00FE333B" w:rsidRDefault="00442040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§ 6</w:t>
      </w:r>
      <w:r>
        <w:tab/>
        <w:t xml:space="preserve">Aby bylo zajištěno, že příslušenství splňuje požadavky těchto předpisů, předloží výrobce příslušenství k posouzení shody prostřednictvím: </w:t>
      </w:r>
    </w:p>
    <w:p w14:paraId="531F931E" w14:textId="77777777" w:rsidR="00442040" w:rsidRPr="00FE333B" w:rsidRDefault="009E2A07" w:rsidP="0003705F">
      <w:pPr>
        <w:pStyle w:val="BodyText"/>
        <w:tabs>
          <w:tab w:val="left" w:pos="518"/>
        </w:tabs>
        <w:spacing w:line="240" w:lineRule="auto"/>
        <w:ind w:firstLine="227"/>
      </w:pPr>
      <w:r>
        <w:t>1. přezkoušení typu; a</w:t>
      </w:r>
    </w:p>
    <w:p w14:paraId="7D5BD3AA" w14:textId="77777777" w:rsidR="00442040" w:rsidRPr="00FE333B" w:rsidRDefault="00442040" w:rsidP="0003705F">
      <w:pPr>
        <w:pStyle w:val="BodyText"/>
        <w:tabs>
          <w:tab w:val="left" w:pos="518"/>
        </w:tabs>
        <w:spacing w:line="240" w:lineRule="auto"/>
        <w:ind w:firstLine="227"/>
      </w:pPr>
      <w:r>
        <w:t>2. posouzení systémů řízení pro sériovou výrobu příslušenství.</w:t>
      </w:r>
    </w:p>
    <w:p w14:paraId="46D424EE" w14:textId="77777777" w:rsidR="00442040" w:rsidRPr="00FE333B" w:rsidRDefault="00442040" w:rsidP="005C076B">
      <w:pPr>
        <w:pStyle w:val="BodyText"/>
        <w:tabs>
          <w:tab w:val="left" w:pos="518"/>
        </w:tabs>
        <w:spacing w:line="240" w:lineRule="auto"/>
      </w:pPr>
    </w:p>
    <w:p w14:paraId="5399A82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firstLine="0"/>
      </w:pPr>
      <w:r>
        <w:rPr>
          <w:b/>
        </w:rPr>
        <w:t>§ 7</w:t>
      </w:r>
      <w:r>
        <w:tab/>
        <w:t xml:space="preserve">Pokud postup posuzování shody prokázal, že příslušenství splňuje požadavky těchto předpisů, výrobce na jeho krytu uvede:            </w:t>
      </w:r>
    </w:p>
    <w:p w14:paraId="48D5F83A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 xml:space="preserve">1. jméno výrobce; </w:t>
      </w:r>
    </w:p>
    <w:p w14:paraId="53A0AB27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2. sériové číslo příslušenství nebo jeho různých jednotek;</w:t>
      </w:r>
    </w:p>
    <w:p w14:paraId="55D2C817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3. číslo certifikátu a</w:t>
      </w:r>
    </w:p>
    <w:p w14:paraId="1252FACB" w14:textId="19537279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 xml:space="preserve">4. označení „STAFS </w:t>
      </w:r>
      <w:r>
        <w:rPr>
          <w:color w:val="FF0000"/>
        </w:rPr>
        <w:t>2022:X</w:t>
      </w:r>
      <w:r>
        <w:t>“.</w:t>
      </w:r>
    </w:p>
    <w:p w14:paraId="146BE875" w14:textId="77777777" w:rsidR="00C21D6F" w:rsidRPr="00FE333B" w:rsidRDefault="00C21D6F" w:rsidP="005C076B">
      <w:pPr>
        <w:pStyle w:val="BodyTextIndent"/>
        <w:tabs>
          <w:tab w:val="left" w:pos="518"/>
        </w:tabs>
        <w:spacing w:line="240" w:lineRule="auto"/>
      </w:pPr>
      <w:r>
        <w:t>Označení musí být umístěna na místě vhodném pro kontrolu ze strany orgánů a musí být jasné, nesmazatelné a jednoznačné.</w:t>
      </w:r>
    </w:p>
    <w:p w14:paraId="0AC19883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4004A26C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  <w:rPr>
          <w:szCs w:val="23"/>
        </w:rPr>
      </w:pPr>
      <w:r>
        <w:rPr>
          <w:b/>
        </w:rPr>
        <w:t>§ 8</w:t>
      </w:r>
      <w:r>
        <w:tab/>
        <w:t>Výrobce musí uchovávat kopii certifikátu příslušenství a jeho přílohy spolu s technickou dokumentací po dobu nejméně deseti let od výroby posledního kusu příslušenství.</w:t>
      </w:r>
    </w:p>
    <w:p w14:paraId="0CD7D1FE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  <w:rPr>
          <w:szCs w:val="23"/>
        </w:rPr>
      </w:pPr>
    </w:p>
    <w:p w14:paraId="4E9FBF0F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23"/>
          <w:szCs w:val="23"/>
        </w:rPr>
      </w:pPr>
      <w:r>
        <w:rPr>
          <w:b/>
          <w:sz w:val="23"/>
        </w:rPr>
        <w:t>§ 9</w:t>
      </w:r>
      <w:r>
        <w:rPr>
          <w:sz w:val="23"/>
        </w:rPr>
        <w:tab/>
        <w:t>Výrobce zajistí, aby byl k příslušenství přiložen návod k použití. Návod k použití musí být snadno srozumitelný a musí obsahovat alespoň popis způsobu získání všech předepsaných výstupů v papírové nebo elektronické podobě v souladu s těmito předpisy, jakož i rozsah teplot a rozsah napětí, ve kterém příslušenství pracuje.</w:t>
      </w:r>
    </w:p>
    <w:p w14:paraId="61718EB8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23"/>
          <w:szCs w:val="23"/>
        </w:rPr>
      </w:pPr>
    </w:p>
    <w:p w14:paraId="5C7D14BD" w14:textId="77777777" w:rsidR="00F81E04" w:rsidRPr="00FE333B" w:rsidRDefault="00F81E04" w:rsidP="005C076B">
      <w:pPr>
        <w:tabs>
          <w:tab w:val="left" w:pos="518"/>
        </w:tabs>
        <w:jc w:val="both"/>
        <w:rPr>
          <w:b/>
          <w:bCs/>
          <w:sz w:val="25"/>
          <w:szCs w:val="25"/>
        </w:rPr>
      </w:pPr>
      <w:r>
        <w:rPr>
          <w:b/>
          <w:sz w:val="25"/>
        </w:rPr>
        <w:t>Posuzování shody</w:t>
      </w:r>
    </w:p>
    <w:p w14:paraId="45918614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8"/>
          <w:szCs w:val="8"/>
        </w:rPr>
      </w:pPr>
    </w:p>
    <w:p w14:paraId="7AD18AEC" w14:textId="77777777" w:rsidR="00F81E04" w:rsidRPr="00FE333B" w:rsidRDefault="00F81E04" w:rsidP="005C076B">
      <w:pPr>
        <w:tabs>
          <w:tab w:val="left" w:pos="518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Certifikační orgán</w:t>
      </w:r>
    </w:p>
    <w:p w14:paraId="53CB81E2" w14:textId="77777777" w:rsidR="00F81E04" w:rsidRPr="00FE333B" w:rsidRDefault="00F81E04" w:rsidP="005C076B">
      <w:pPr>
        <w:tabs>
          <w:tab w:val="left" w:pos="462"/>
        </w:tabs>
        <w:jc w:val="both"/>
        <w:rPr>
          <w:sz w:val="8"/>
          <w:szCs w:val="8"/>
        </w:rPr>
      </w:pPr>
    </w:p>
    <w:p w14:paraId="4142A892" w14:textId="6ED7D221" w:rsidR="00F81E04" w:rsidRPr="00FE333B" w:rsidRDefault="00F81E04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10</w:t>
      </w:r>
      <w:r>
        <w:rPr>
          <w:sz w:val="23"/>
        </w:rPr>
        <w:tab/>
        <w:t>Posuzování shody provádí certifikační orgán pro výrobky akreditované pro daný úkon podle nařízení Evropského parlamentu a Rady (ES) č. 765/2008 ze dne 9. července 2008, kterým se stanoví požadavky na akreditaci a kterým se zrušuje nařízení (EHS) č. 339/93.</w:t>
      </w:r>
    </w:p>
    <w:p w14:paraId="3549D157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6BF0CA73" w14:textId="77777777" w:rsidR="00724C69" w:rsidRPr="00FE333B" w:rsidRDefault="00724C69" w:rsidP="004B7F05">
      <w:pPr>
        <w:keepNext/>
        <w:tabs>
          <w:tab w:val="left" w:pos="462"/>
          <w:tab w:val="left" w:pos="602"/>
        </w:tabs>
        <w:overflowPunct/>
        <w:autoSpaceDE/>
        <w:autoSpaceDN/>
        <w:adjustRightInd/>
        <w:jc w:val="both"/>
        <w:textAlignment w:val="auto"/>
        <w:rPr>
          <w:b/>
          <w:i/>
          <w:sz w:val="23"/>
          <w:szCs w:val="23"/>
        </w:rPr>
      </w:pPr>
      <w:r>
        <w:rPr>
          <w:b/>
          <w:i/>
          <w:sz w:val="23"/>
        </w:rPr>
        <w:t>Žádost o přezkoušení typu a posouzení systému řízení</w:t>
      </w:r>
    </w:p>
    <w:p w14:paraId="0F93816F" w14:textId="77777777" w:rsidR="00724C69" w:rsidRPr="00FE333B" w:rsidRDefault="00724C69" w:rsidP="004B7F05">
      <w:pPr>
        <w:keepNext/>
        <w:tabs>
          <w:tab w:val="left" w:pos="462"/>
          <w:tab w:val="left" w:pos="602"/>
        </w:tabs>
        <w:overflowPunct/>
        <w:autoSpaceDE/>
        <w:autoSpaceDN/>
        <w:adjustRightInd/>
        <w:jc w:val="both"/>
        <w:textAlignment w:val="auto"/>
        <w:rPr>
          <w:i/>
          <w:sz w:val="8"/>
          <w:szCs w:val="8"/>
        </w:rPr>
      </w:pPr>
    </w:p>
    <w:p w14:paraId="28D94948" w14:textId="32FA1F21" w:rsidR="001951E4" w:rsidRPr="00FE333B" w:rsidRDefault="00724C69" w:rsidP="00A54404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11</w:t>
      </w:r>
      <w:r>
        <w:rPr>
          <w:sz w:val="23"/>
        </w:rPr>
        <w:tab/>
        <w:t xml:space="preserve">Žádost o přezkoušení typu a posouzení systémů řízení pro sériovou výrobu příslušenství se podává certifikačnímu orgánu uvedenému v § 10. Tato žádost musí obsahovat příslušnou technickou dokumentaci. Na základě dokumentace musí být možné posoudit, zda příslušenství splňuje požadavky těchto předpisů. Technická dokumentace musí obsahovat: </w:t>
      </w:r>
    </w:p>
    <w:p w14:paraId="2A805E70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obecný popis zařízení, který zahrnuje klimatické, mechanické a elektromagnetické prostředí, v nichž se má příslušenství používat, napájecí zdroj a další ovlivňující veličiny, které jsou nezbytné k tomu, aby příslušenství fungovalo předepsaným způsobem; </w:t>
      </w:r>
    </w:p>
    <w:p w14:paraId="19B3A5C3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 xml:space="preserve">celkový koncepční návrh, výrobní výkresy a schémata součástí, podsestav a obvodů; </w:t>
      </w:r>
    </w:p>
    <w:p w14:paraId="1BEAF0B9" w14:textId="77777777" w:rsidR="00724C69" w:rsidRPr="00FE333B" w:rsidRDefault="00B22E2C" w:rsidP="00F64CE5">
      <w:pPr>
        <w:tabs>
          <w:tab w:val="left" w:pos="462"/>
          <w:tab w:val="left" w:pos="616"/>
        </w:tabs>
        <w:ind w:firstLine="227"/>
        <w:jc w:val="both"/>
        <w:rPr>
          <w:sz w:val="23"/>
          <w:szCs w:val="23"/>
        </w:rPr>
      </w:pPr>
      <w:r>
        <w:rPr>
          <w:sz w:val="23"/>
        </w:rPr>
        <w:lastRenderedPageBreak/>
        <w:t>3.</w:t>
      </w:r>
      <w:r>
        <w:rPr>
          <w:sz w:val="23"/>
        </w:rPr>
        <w:tab/>
        <w:t>popis elektronických částí příslušenství s výkresy, schématy, vývojovými diagramy logických obvodů a obecnými informacemi vysvětlujícími vlastnosti a fungování jednotlivých částí, včetně popisu plomb a vlastností požadovaných v bodě 6 přílohy těchto předpisů;</w:t>
      </w:r>
    </w:p>
    <w:p w14:paraId="1F21BC9B" w14:textId="77777777" w:rsidR="00B22E2C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popisy a vysvětlivky potřebné pro pochopení dokumentace uvedené v bodech 2, 3 a 12, včetně funkce zařízení;</w:t>
      </w:r>
    </w:p>
    <w:p w14:paraId="6C4D4027" w14:textId="77777777" w:rsidR="00724C69" w:rsidRPr="00FE333B" w:rsidRDefault="00724C69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výsledky konstrukčních výpočtů a provedených kontrol;</w:t>
      </w:r>
    </w:p>
    <w:p w14:paraId="6AA2FAB2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v případě potřeby výsledky odpovídajících zkoušek prokazující, že zařízení splňuje požadavky těchto předpisů za deklarovaných stanovených pracovních podmínek a za stanovených rušení pocházejících z okolního prostředí; </w:t>
      </w:r>
    </w:p>
    <w:p w14:paraId="0978797A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 xml:space="preserve">certifikát EU přezkoušení typu nebo certifikát EU přezkoumání návrhu pro taxametry, které obsahují části shodné s částmi, které jsou použity v návrhu; </w:t>
      </w:r>
    </w:p>
    <w:p w14:paraId="6DD8E5A1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podmínky kompatibility mezi příslušenstvím a taxametrem;</w:t>
      </w:r>
    </w:p>
    <w:p w14:paraId="34EE470D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 xml:space="preserve">návod k použití v souladu s § 9; </w:t>
      </w:r>
    </w:p>
    <w:p w14:paraId="3428976A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návod k instalaci;</w:t>
      </w:r>
    </w:p>
    <w:p w14:paraId="1445813F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údaj o místě výroby; a</w:t>
      </w:r>
    </w:p>
    <w:p w14:paraId="497C0928" w14:textId="77777777" w:rsidR="00724C69" w:rsidRPr="00FE333B" w:rsidRDefault="00F64CE5" w:rsidP="00F64CE5">
      <w:pPr>
        <w:tabs>
          <w:tab w:val="left" w:pos="462"/>
          <w:tab w:val="left" w:pos="616"/>
        </w:tabs>
        <w:ind w:firstLine="227"/>
        <w:jc w:val="both"/>
      </w:pPr>
      <w:r>
        <w:rPr>
          <w:sz w:val="23"/>
        </w:rPr>
        <w:t>12.</w:t>
      </w:r>
      <w:r>
        <w:rPr>
          <w:sz w:val="23"/>
        </w:rPr>
        <w:tab/>
        <w:t>dokumentace systému řízení s popisem výrobních postupů a vlastní kontroly výrobce.</w:t>
      </w:r>
    </w:p>
    <w:p w14:paraId="3678110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</w:pPr>
    </w:p>
    <w:p w14:paraId="37314C86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Postup pro přezkoušení typu a posuzování systémů řízení</w:t>
      </w:r>
    </w:p>
    <w:p w14:paraId="79517F80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i/>
          <w:sz w:val="8"/>
          <w:szCs w:val="8"/>
        </w:rPr>
      </w:pPr>
    </w:p>
    <w:p w14:paraId="46955500" w14:textId="77777777" w:rsidR="00CD1FEC" w:rsidRPr="00FE333B" w:rsidRDefault="00724C69" w:rsidP="005C076B">
      <w:pPr>
        <w:tabs>
          <w:tab w:val="left" w:pos="462"/>
          <w:tab w:val="left" w:pos="567"/>
        </w:tabs>
        <w:jc w:val="both"/>
        <w:rPr>
          <w:sz w:val="23"/>
          <w:szCs w:val="23"/>
        </w:rPr>
      </w:pPr>
      <w:r>
        <w:rPr>
          <w:b/>
          <w:sz w:val="23"/>
        </w:rPr>
        <w:t>§ 12</w:t>
      </w:r>
      <w:r>
        <w:rPr>
          <w:sz w:val="23"/>
        </w:rPr>
        <w:tab/>
        <w:t>Při přezkoušení typu musí certifikační orgán na žádost výrobce posoudit, zda příslušenství představující očekávanou výrobu splňuje požadavky uvedené v příloze těchto předpisů.</w:t>
      </w:r>
    </w:p>
    <w:p w14:paraId="69EAB272" w14:textId="77777777" w:rsidR="00724C69" w:rsidRPr="00FE333B" w:rsidRDefault="00CD1FEC" w:rsidP="005C076B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Certifikační orgán rovněž provede posouzení systému řízení, pokud jde o výrobní postupy a vlastní kontrolu výrobce, jakož i audit na místě v prostorách výrobce, s cílem zajistit, že výrobce je schopen vyrábět výrobky, které splňují požadavky stanovené v příloze těchto předpisů.</w:t>
      </w:r>
    </w:p>
    <w:p w14:paraId="6BCCAA4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</w:pPr>
    </w:p>
    <w:p w14:paraId="25ACA6EE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Certifikáty</w:t>
      </w:r>
    </w:p>
    <w:p w14:paraId="6B8CC32A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8"/>
          <w:szCs w:val="8"/>
        </w:rPr>
      </w:pPr>
    </w:p>
    <w:p w14:paraId="1227FFC5" w14:textId="77777777" w:rsidR="00724C69" w:rsidRPr="00FE333B" w:rsidRDefault="002513BB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13</w:t>
      </w:r>
      <w:r>
        <w:rPr>
          <w:b/>
          <w:sz w:val="23"/>
        </w:rPr>
        <w:tab/>
      </w:r>
      <w:r>
        <w:rPr>
          <w:sz w:val="23"/>
        </w:rPr>
        <w:t>Pokud přezkoušení typu a posouzení systému řízení prokázalo, že příslušenství splňuje požadavky, může certifikační orgán vydat certifikát.</w:t>
      </w:r>
    </w:p>
    <w:p w14:paraId="238BF66B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4B793625" w14:textId="77777777" w:rsidR="003F4382" w:rsidRPr="00FE333B" w:rsidRDefault="00724C69" w:rsidP="00B22E2C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14</w:t>
      </w:r>
      <w:r>
        <w:rPr>
          <w:sz w:val="23"/>
        </w:rPr>
        <w:tab/>
        <w:t>Certifikát a veškeré jeho přílohy musí obsahovat informace nezbytné k posouzení shody vyráběných výrobků s přezkoumaným příslušenstvím a k provádění instalace a kontroly používaného zařízení. V každém případě tyto informace musí zahrnovat:</w:t>
      </w:r>
    </w:p>
    <w:p w14:paraId="041F0A07" w14:textId="77777777" w:rsidR="00724C69" w:rsidRPr="00FE333B" w:rsidRDefault="0003705F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podmínky kompatibility mezi taxametrem a příslušenstvím;</w:t>
      </w:r>
    </w:p>
    <w:p w14:paraId="35D06731" w14:textId="77777777" w:rsidR="00724C69" w:rsidRPr="00FE333B" w:rsidRDefault="00B22E2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 xml:space="preserve">opatření nezbytná k zajištění neporušenosti zařízení, pokud jde o plombu a software; </w:t>
      </w:r>
    </w:p>
    <w:p w14:paraId="1713829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údaje nezbytné k identifikaci zařízení nebo jeho konstrukčních jednotek a informace nezbytné k ověření, zda zařízení prokazuje(-í) shodu s příslušenstvím; </w:t>
      </w:r>
    </w:p>
    <w:p w14:paraId="6284BE4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v případě potřeby konkrétní informace nezbytné k ověření vlastností vyráběných zařízení;</w:t>
      </w:r>
    </w:p>
    <w:p w14:paraId="1983ABB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jméno a adresu výrobce a případně jméno a adresu jeho zplnomocněného zástupce;</w:t>
      </w:r>
    </w:p>
    <w:p w14:paraId="6B5E643D" w14:textId="2608BABB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závěry přezkoušení a</w:t>
      </w:r>
    </w:p>
    <w:p w14:paraId="1F38682E" w14:textId="4F3F39C9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veškeré podmínky platnosti certifikátu.</w:t>
      </w:r>
    </w:p>
    <w:p w14:paraId="1D043E6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46D9FB8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15</w:t>
      </w:r>
      <w:r>
        <w:rPr>
          <w:sz w:val="23"/>
        </w:rPr>
        <w:tab/>
        <w:t xml:space="preserve">Certifikát má platnost deset let ode dne vydání a může být obnovován vždy o dalších deset let. </w:t>
      </w:r>
    </w:p>
    <w:p w14:paraId="33929620" w14:textId="77777777" w:rsidR="00724C69" w:rsidRPr="00FE333B" w:rsidRDefault="00724C69" w:rsidP="005C076B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Před obnovením certifikátu vezme certifikační orgán v úvahu výsledky namátkových kontrol podle § 17, jakož i další informace obdržené </w:t>
      </w:r>
      <w:r>
        <w:rPr>
          <w:sz w:val="23"/>
        </w:rPr>
        <w:lastRenderedPageBreak/>
        <w:t>certifikačním orgánem, a rozhodne o nezbytných zkouškách nebo přezkoušení.</w:t>
      </w:r>
    </w:p>
    <w:p w14:paraId="199612AF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2D577ADF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16</w:t>
      </w:r>
      <w:r>
        <w:rPr>
          <w:sz w:val="23"/>
        </w:rPr>
        <w:tab/>
        <w:t>Certifikát podle těchto předpisů nesmí být součástí certifikátu EU přezkoušení typu uvedeného v předpisech STAFS 2016:1</w:t>
      </w:r>
      <w:r w:rsidRPr="00FE333B">
        <w:rPr>
          <w:rStyle w:val="FootnoteReference"/>
          <w:sz w:val="23"/>
          <w:szCs w:val="23"/>
        </w:rPr>
        <w:footnoteReference w:id="3"/>
      </w:r>
      <w:r>
        <w:rPr>
          <w:sz w:val="23"/>
        </w:rPr>
        <w:t xml:space="preserve"> o měřidlech.</w:t>
      </w:r>
    </w:p>
    <w:p w14:paraId="101198CD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0E1FB78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Požadavky na certifikační orgán po vydání certifikátu</w:t>
      </w:r>
    </w:p>
    <w:p w14:paraId="71CFB131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9"/>
          <w:szCs w:val="9"/>
        </w:rPr>
      </w:pPr>
    </w:p>
    <w:p w14:paraId="47CDA321" w14:textId="77777777" w:rsidR="00724C69" w:rsidRPr="00FE333B" w:rsidRDefault="00724C69" w:rsidP="002513B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17</w:t>
      </w:r>
      <w:r>
        <w:rPr>
          <w:sz w:val="23"/>
        </w:rPr>
        <w:tab/>
        <w:t>Certifikační orgán musí každoročně monitorovat vlastní kontrolu výrobce a provádět příslušný namátkový odběr vzorků výroby.</w:t>
      </w:r>
    </w:p>
    <w:p w14:paraId="36F80C6B" w14:textId="77777777" w:rsidR="00724C69" w:rsidRPr="00FE333B" w:rsidRDefault="00724C69" w:rsidP="005C076B">
      <w:pPr>
        <w:tabs>
          <w:tab w:val="left" w:pos="462"/>
          <w:tab w:val="left" w:pos="602"/>
        </w:tabs>
        <w:spacing w:line="259" w:lineRule="auto"/>
        <w:jc w:val="both"/>
        <w:rPr>
          <w:sz w:val="23"/>
          <w:szCs w:val="23"/>
        </w:rPr>
      </w:pPr>
    </w:p>
    <w:p w14:paraId="65014022" w14:textId="77777777" w:rsidR="00724C69" w:rsidRPr="00FE333B" w:rsidRDefault="005C076B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§ 18</w:t>
      </w:r>
      <w:r>
        <w:rPr>
          <w:b/>
          <w:sz w:val="23"/>
        </w:rPr>
        <w:tab/>
      </w:r>
      <w:r>
        <w:rPr>
          <w:sz w:val="23"/>
        </w:rPr>
        <w:t>Pokud výrobce oznámí změny příslušenství, které mohou ovlivnit jeho soulad s požadavky těchto předpisů, certifikační orgán schválení znovu posoudí. Pokud po posouzení příslušenství stále splňuje požadavky, certifikační orgán vydá nový certifikát.</w:t>
      </w:r>
    </w:p>
    <w:p w14:paraId="7C063B54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161F03B3" w14:textId="77777777" w:rsidR="00724C69" w:rsidRPr="00FE333B" w:rsidRDefault="00724C69" w:rsidP="00B22E2C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§ 19</w:t>
      </w:r>
      <w:r>
        <w:rPr>
          <w:sz w:val="23"/>
        </w:rPr>
        <w:tab/>
        <w:t>Certifikační orgán certifikát zruší, pokud zjistí, že jím certifikované příslušenství nesplňuje požadavky těchto platných předpisů.</w:t>
      </w:r>
    </w:p>
    <w:p w14:paraId="3EDD990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5643B74B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§ 20</w:t>
      </w:r>
      <w:r>
        <w:rPr>
          <w:sz w:val="23"/>
        </w:rPr>
        <w:tab/>
        <w:t>Certifikační orgán neprodleně předloží radě SWEDAC vydané certifikáty a jejich přílohy. Certifikační orgán rovněž oznámí radě SWEDAC odebrání certifikátu.</w:t>
      </w:r>
    </w:p>
    <w:p w14:paraId="7EDBA2B7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4AFE4AF4" w14:textId="77777777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i/>
          <w:iCs/>
          <w:sz w:val="23"/>
          <w:szCs w:val="23"/>
        </w:rPr>
      </w:pPr>
      <w:r>
        <w:rPr>
          <w:b/>
          <w:sz w:val="23"/>
        </w:rPr>
        <w:t>§ 21</w:t>
      </w:r>
      <w:r>
        <w:rPr>
          <w:sz w:val="23"/>
        </w:rPr>
        <w:tab/>
        <w:t>Certifikační orgán musí uchovávat technickou dokumentaci, včetně dokumentace předložené výrobcem, až do konce platnosti certifikátu.</w:t>
      </w:r>
    </w:p>
    <w:p w14:paraId="188E51E1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8"/>
          <w:szCs w:val="28"/>
        </w:rPr>
      </w:pPr>
    </w:p>
    <w:p w14:paraId="26E7D30C" w14:textId="77777777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b/>
          <w:iCs/>
          <w:sz w:val="25"/>
          <w:szCs w:val="25"/>
        </w:rPr>
      </w:pPr>
      <w:r>
        <w:rPr>
          <w:b/>
          <w:sz w:val="25"/>
        </w:rPr>
        <w:t>Ostatní</w:t>
      </w:r>
    </w:p>
    <w:p w14:paraId="26983094" w14:textId="77777777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b/>
          <w:iCs/>
          <w:sz w:val="8"/>
          <w:szCs w:val="8"/>
        </w:rPr>
      </w:pPr>
    </w:p>
    <w:p w14:paraId="378C609A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22</w:t>
      </w:r>
      <w:r>
        <w:rPr>
          <w:sz w:val="23"/>
        </w:rPr>
        <w:tab/>
        <w:t>Rada SWEDAC může v jednotlivých případech a pokud k tomu existují zvláštní důvody, udělit výjimky z uplatňování těchto předpisů.</w:t>
      </w:r>
    </w:p>
    <w:p w14:paraId="1F62CEB0" w14:textId="77777777" w:rsidR="00B04525" w:rsidRPr="00FE333B" w:rsidRDefault="00B04525" w:rsidP="00C05C06">
      <w:pPr>
        <w:pStyle w:val="BodyText"/>
        <w:tabs>
          <w:tab w:val="left" w:pos="462"/>
          <w:tab w:val="left" w:pos="602"/>
        </w:tabs>
      </w:pPr>
      <w:r>
        <w:t>__________</w:t>
      </w:r>
    </w:p>
    <w:p w14:paraId="2C9FE824" w14:textId="77777777" w:rsidR="0003705F" w:rsidRPr="00FE333B" w:rsidRDefault="0003705F" w:rsidP="004D2EE2">
      <w:pPr>
        <w:pStyle w:val="BodyTextIndent"/>
        <w:ind w:firstLine="0"/>
        <w:rPr>
          <w:sz w:val="8"/>
          <w:szCs w:val="8"/>
        </w:rPr>
      </w:pPr>
    </w:p>
    <w:p w14:paraId="0D997B62" w14:textId="4120263A" w:rsidR="00724C69" w:rsidRPr="00FE333B" w:rsidRDefault="00724C69" w:rsidP="00C05C0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Tento předpis nabývá účinnosti dne 1. srpna 2022.</w:t>
      </w:r>
    </w:p>
    <w:p w14:paraId="541F0AF5" w14:textId="77777777" w:rsidR="00724C69" w:rsidRPr="00FE333B" w:rsidRDefault="00724C69" w:rsidP="00C05C0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Tímto předpisem se zrušují předpisy a obecná doporučení rady (STAFS 2012:5) o příslušenství pro taxametry.</w:t>
      </w:r>
    </w:p>
    <w:p w14:paraId="0E395031" w14:textId="490BC73D" w:rsidR="000659E9" w:rsidRDefault="000805FD" w:rsidP="000659E9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Certifikační orgány akreditované k provádění posuzování shody podle předpisů STAFS 2012:5</w:t>
      </w:r>
      <w:r>
        <w:t xml:space="preserve"> </w:t>
      </w:r>
      <w:r>
        <w:rPr>
          <w:rFonts w:ascii="Times New Roman" w:hAnsi="Times New Roman"/>
          <w:sz w:val="23"/>
        </w:rPr>
        <w:t>na příslušenství pro taxametry se považují za akreditované k provádění posuzování shody podle nového předpisu.</w:t>
      </w:r>
    </w:p>
    <w:p w14:paraId="41F77CCB" w14:textId="2B0ED4F0" w:rsidR="007E558D" w:rsidRPr="00FE333B" w:rsidRDefault="007E03E6" w:rsidP="007E03E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Předchozí předpis se může nadále používat, pokud certifikační orgán obdržel žádost o přezkoušení typu před 1. srpnem 2023. Certifikáty vydané na základě takové žádosti se však neobnoví.</w:t>
      </w:r>
      <w:r>
        <w:t xml:space="preserve"> </w:t>
      </w:r>
    </w:p>
    <w:p w14:paraId="0F0B8D69" w14:textId="77777777" w:rsidR="00B04B23" w:rsidRPr="00FE333B" w:rsidRDefault="00B04B23" w:rsidP="005C076B">
      <w:pPr>
        <w:pStyle w:val="BodyTextIndent"/>
        <w:tabs>
          <w:tab w:val="left" w:pos="462"/>
          <w:tab w:val="left" w:pos="602"/>
        </w:tabs>
        <w:ind w:firstLine="142"/>
      </w:pPr>
    </w:p>
    <w:p w14:paraId="493CBD86" w14:textId="77777777" w:rsidR="00B04B23" w:rsidRPr="00FE333B" w:rsidRDefault="00B04B23" w:rsidP="005C076B">
      <w:pPr>
        <w:pStyle w:val="BodyTextIndent"/>
        <w:tabs>
          <w:tab w:val="left" w:pos="462"/>
          <w:tab w:val="left" w:pos="602"/>
        </w:tabs>
      </w:pPr>
    </w:p>
    <w:p w14:paraId="3A3FA95A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3750BC36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2F512747" w14:textId="77777777" w:rsidR="00B04B23" w:rsidRPr="00FE333B" w:rsidRDefault="002E0390" w:rsidP="005C076B">
      <w:pPr>
        <w:pStyle w:val="BodyText"/>
        <w:tabs>
          <w:tab w:val="left" w:pos="462"/>
          <w:tab w:val="left" w:pos="602"/>
        </w:tabs>
      </w:pPr>
      <w:r>
        <w:t>Jménem rady SWEDAC</w:t>
      </w:r>
    </w:p>
    <w:p w14:paraId="575CA975" w14:textId="77777777" w:rsidR="00B04B23" w:rsidRPr="00FE333B" w:rsidRDefault="00B04B23" w:rsidP="005C076B">
      <w:pPr>
        <w:pStyle w:val="BodyText"/>
        <w:tabs>
          <w:tab w:val="left" w:pos="462"/>
          <w:tab w:val="left" w:pos="602"/>
        </w:tabs>
      </w:pPr>
    </w:p>
    <w:p w14:paraId="18DDBF1B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0DF91ADF" w14:textId="77777777" w:rsidR="00B04B23" w:rsidRPr="00FE333B" w:rsidRDefault="002E0390" w:rsidP="005C076B">
      <w:pPr>
        <w:pStyle w:val="BodyText"/>
        <w:tabs>
          <w:tab w:val="left" w:pos="462"/>
          <w:tab w:val="left" w:pos="602"/>
        </w:tabs>
        <w:rPr>
          <w:caps/>
        </w:rPr>
      </w:pPr>
      <w:r>
        <w:rPr>
          <w:caps/>
        </w:rPr>
        <w:t>Ulf Hammarström</w:t>
      </w:r>
    </w:p>
    <w:p w14:paraId="288888FF" w14:textId="77777777" w:rsidR="005C541E" w:rsidRPr="00FE333B" w:rsidRDefault="00B04B23" w:rsidP="005C076B">
      <w:pPr>
        <w:pStyle w:val="BodyText"/>
        <w:tabs>
          <w:tab w:val="left" w:pos="462"/>
          <w:tab w:val="left" w:pos="602"/>
          <w:tab w:val="left" w:pos="3827"/>
        </w:tabs>
      </w:pPr>
      <w:r>
        <w:tab/>
      </w:r>
      <w:r>
        <w:tab/>
      </w:r>
      <w:r>
        <w:tab/>
      </w:r>
    </w:p>
    <w:p w14:paraId="18FC6A04" w14:textId="77777777" w:rsidR="00B04B23" w:rsidRPr="00FE333B" w:rsidRDefault="005C541E" w:rsidP="005C076B">
      <w:pPr>
        <w:pStyle w:val="BodyText"/>
        <w:tabs>
          <w:tab w:val="left" w:pos="462"/>
          <w:tab w:val="left" w:pos="602"/>
          <w:tab w:val="left" w:pos="3827"/>
        </w:tabs>
      </w:pPr>
      <w:r>
        <w:tab/>
      </w:r>
      <w:r>
        <w:tab/>
      </w:r>
      <w:r>
        <w:tab/>
        <w:t>Mikael Schmidt</w:t>
      </w:r>
    </w:p>
    <w:p w14:paraId="267BEAF4" w14:textId="77777777" w:rsidR="00B04B23" w:rsidRPr="00FE333B" w:rsidRDefault="00B04B23" w:rsidP="005C076B">
      <w:pPr>
        <w:tabs>
          <w:tab w:val="left" w:pos="462"/>
          <w:tab w:val="left" w:pos="602"/>
        </w:tabs>
        <w:jc w:val="both"/>
      </w:pPr>
    </w:p>
    <w:p w14:paraId="7AF161C3" w14:textId="77777777" w:rsidR="00EB1465" w:rsidRPr="00FE333B" w:rsidRDefault="005C541E" w:rsidP="005C076B">
      <w:pPr>
        <w:tabs>
          <w:tab w:val="left" w:pos="462"/>
        </w:tabs>
        <w:jc w:val="right"/>
      </w:pPr>
      <w:r>
        <w:br w:type="page"/>
      </w:r>
    </w:p>
    <w:p w14:paraId="19406EDA" w14:textId="62815D35" w:rsidR="005C541E" w:rsidRPr="00FE333B" w:rsidRDefault="008D7230" w:rsidP="005C076B">
      <w:pPr>
        <w:tabs>
          <w:tab w:val="left" w:pos="462"/>
        </w:tabs>
        <w:jc w:val="right"/>
        <w:rPr>
          <w:i/>
          <w:iCs/>
          <w:sz w:val="24"/>
          <w:szCs w:val="24"/>
        </w:rPr>
      </w:pPr>
      <w:r>
        <w:rPr>
          <w:i/>
          <w:sz w:val="24"/>
        </w:rPr>
        <w:lastRenderedPageBreak/>
        <w:t>Příloha</w:t>
      </w:r>
    </w:p>
    <w:p w14:paraId="57E96228" w14:textId="77777777" w:rsidR="00724C69" w:rsidRPr="00FE333B" w:rsidRDefault="00724C69" w:rsidP="005C076B">
      <w:pPr>
        <w:tabs>
          <w:tab w:val="left" w:pos="462"/>
        </w:tabs>
        <w:rPr>
          <w:b/>
        </w:rPr>
      </w:pPr>
    </w:p>
    <w:p w14:paraId="00F6A8AF" w14:textId="77777777" w:rsidR="00D52CFA" w:rsidRPr="00FE333B" w:rsidRDefault="00D52CFA" w:rsidP="00D52CFA">
      <w:pPr>
        <w:tabs>
          <w:tab w:val="left" w:pos="462"/>
        </w:tabs>
        <w:jc w:val="both"/>
        <w:rPr>
          <w:b/>
          <w:sz w:val="25"/>
          <w:szCs w:val="25"/>
        </w:rPr>
      </w:pPr>
      <w:r>
        <w:rPr>
          <w:b/>
          <w:sz w:val="25"/>
        </w:rPr>
        <w:t xml:space="preserve">Požadavky na příslušenství </w:t>
      </w:r>
    </w:p>
    <w:p w14:paraId="11B1EAB7" w14:textId="77777777" w:rsidR="00D52CFA" w:rsidRPr="00FE333B" w:rsidRDefault="00D52CFA" w:rsidP="00D52CFA">
      <w:pPr>
        <w:tabs>
          <w:tab w:val="left" w:pos="462"/>
        </w:tabs>
        <w:jc w:val="both"/>
        <w:rPr>
          <w:sz w:val="8"/>
          <w:szCs w:val="8"/>
        </w:rPr>
      </w:pPr>
    </w:p>
    <w:p w14:paraId="7186173D" w14:textId="21BF50F0" w:rsidR="00D52CFA" w:rsidRPr="00FE333B" w:rsidRDefault="00D52CFA" w:rsidP="00D52CFA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Příslušenství musí být navrženo pro podmínky teploty a vlhkosti, v nichž je určeno k použití. Minimální požadavek je, aby bylo navrženo pro vlhkost vzduchu s kondenzací a odolávalo horní teplotní mezi 55 °C a dolní teplotní mezi -25 °C. </w:t>
      </w:r>
    </w:p>
    <w:p w14:paraId="7B7B1189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B5CB367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2. </w:t>
      </w:r>
      <w:r>
        <w:rPr>
          <w:sz w:val="23"/>
        </w:rPr>
        <w:tab/>
        <w:t xml:space="preserve">Příslušenství musí splňovat třídu mechanického prostředí M3 v souladu s bodem 1.3.2 přílohy 1 předpisů STAFS 2016:1 o měřidlech. </w:t>
      </w:r>
    </w:p>
    <w:p w14:paraId="6E5B3FEC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DB021D8" w14:textId="77777777" w:rsidR="00724C69" w:rsidRPr="00FE333B" w:rsidRDefault="00724C69" w:rsidP="00F64CE5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3. </w:t>
      </w:r>
      <w:r>
        <w:rPr>
          <w:sz w:val="23"/>
        </w:rPr>
        <w:tab/>
        <w:t xml:space="preserve">Příslušenství nesmí mít žádné vlastnosti, které by mohly usnadňovat úmyslné podvodné zneužití. </w:t>
      </w:r>
    </w:p>
    <w:p w14:paraId="290F1E88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441310B0" w14:textId="2ED8275A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4. </w:t>
      </w:r>
      <w:r>
        <w:rPr>
          <w:sz w:val="23"/>
        </w:rPr>
        <w:tab/>
        <w:t xml:space="preserve">Příslušenství musí být dostatečně robustní a materiály, ze kterých je zkonstruováno, musí odpovídat podmínkám, ve kterých se má používat. Musí být navrženo tak, aby zbytečně nezvyšovalo riziko zranění osob při nehodě. </w:t>
      </w:r>
    </w:p>
    <w:p w14:paraId="2A73FC24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E9CC081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5. </w:t>
      </w:r>
      <w:r>
        <w:rPr>
          <w:sz w:val="23"/>
        </w:rPr>
        <w:tab/>
        <w:t xml:space="preserve">Předepsané vlastnosti příslušenství nesmí být nepřijatelným způsobem ovlivněny připojením jakéhokoli jiného zařízení k příslušenství, žádnou vlastností připojeného zařízení samotného nebo jakýmkoli dálkovým zařízením, které komunikuje s příslušenstvím. </w:t>
      </w:r>
    </w:p>
    <w:p w14:paraId="1E91DD06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5CD8DF95" w14:textId="364AA11C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6. </w:t>
      </w:r>
      <w:r>
        <w:rPr>
          <w:sz w:val="23"/>
        </w:rPr>
        <w:tab/>
        <w:t xml:space="preserve">Musí být možné fyzicky a elektronicky zapečetit příslušenství tak, aby byly zajištěny předepsané vlastnosti při používání taxametru. Součásti příslušenství, které jsou zásadní pro předepsané vlastnosti, musí být chráněny před vnějším a vnitřním vlivem. Jakýkoli zásah na příslušenství a plombách musí být snadno viditelný. </w:t>
      </w:r>
    </w:p>
    <w:p w14:paraId="07063E02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15859544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7. </w:t>
      </w:r>
      <w:r>
        <w:rPr>
          <w:sz w:val="23"/>
        </w:rPr>
        <w:tab/>
        <w:t>Ty části funkcí příslušenství, které jsou regulovány podle těchto předpisů a jsou určeny softwarem, musí být chráněny proti náhodným nebo úmyslným změnám následovně:</w:t>
      </w:r>
    </w:p>
    <w:p w14:paraId="40BC1091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Kód musí být uložen v paměti, jejíž obsah nemůže uživatel ovlivnit.</w:t>
      </w:r>
    </w:p>
    <w:p w14:paraId="09D473BB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Obsah paměti programových kódů se kontroluje automaticky, pokud je příslušenství připojeno k napětí.</w:t>
      </w:r>
    </w:p>
    <w:p w14:paraId="3668735F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Příslušenství nesmí být schopné ovlivnit funkci nebo obsah součtového zařízení.</w:t>
      </w:r>
    </w:p>
    <w:p w14:paraId="601EE451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1C29EB58" w14:textId="09BD9E26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8. </w:t>
      </w:r>
      <w:r>
        <w:rPr>
          <w:sz w:val="23"/>
        </w:rPr>
        <w:tab/>
        <w:t>Software, který je zásadní pro předepsané vlastnosti, musí mít jedinečné označení verze softwaru a kontrolní součet a musí být zajištěn před vlivy jinými než těmi, které jsou předepsány. Známky zásahu musí být viditelné po přiměřeně dlouhou dobu.</w:t>
      </w:r>
    </w:p>
    <w:p w14:paraId="0F36425F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2F9D0137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9. </w:t>
      </w:r>
      <w:r>
        <w:rPr>
          <w:sz w:val="23"/>
        </w:rPr>
        <w:tab/>
        <w:t>Údaje, které mají být vystaveny v tištěné nebo v elektronické podobě, nebo jak je zobrazuje příslušenství, a software nezbytný pro předepsané vlastnosti, které jsou uloženy nebo přenášeny, musí být odpovídajícím způsobem chráněny proti náhodnému nebo úmyslnému poškození.</w:t>
      </w:r>
    </w:p>
    <w:p w14:paraId="3544787E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07CB18B1" w14:textId="77777777" w:rsidR="00C30DE5" w:rsidRDefault="00971891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Příslušenství musí být navrženo tak, aby zařízení taxametru v instalovaném stavu mohlo vykonávat všechny předepsané funkce, aniž by došlo k přerušení nebo změně spojení zařízení.</w:t>
      </w:r>
    </w:p>
    <w:p w14:paraId="1ECF47A0" w14:textId="194EA1B1" w:rsidR="004D0F75" w:rsidRPr="00FE333B" w:rsidRDefault="00C30DE5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  <w:r>
        <w:rPr>
          <w:sz w:val="23"/>
        </w:rPr>
        <w:tab/>
        <w:t xml:space="preserve">První odstavec se nevztahuje na funkce určené výhradně k použití během instalace nebo při ověřování akreditovaným kontrolním subjektem. </w:t>
      </w:r>
    </w:p>
    <w:p w14:paraId="10FB9467" w14:textId="77777777" w:rsidR="004D0F75" w:rsidRPr="00FE333B" w:rsidRDefault="004D0F75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1E78EDA4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lastRenderedPageBreak/>
        <w:t xml:space="preserve">11. </w:t>
      </w:r>
      <w:r>
        <w:rPr>
          <w:sz w:val="23"/>
        </w:rPr>
        <w:tab/>
        <w:t>Pokud má příslušenství související software, který rovněž poskytuje jiné funkce než ty, které jsou předepsány, musí být software pro předepsané vlastnosti identifikovatelný a nesmí být žádným jiným softwarem nepřijatelným způsobem ovlivněn.</w:t>
      </w:r>
    </w:p>
    <w:p w14:paraId="2041653A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07D521D7" w14:textId="03AF47C9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</w:r>
      <w:r>
        <w:t xml:space="preserve"> </w:t>
      </w:r>
      <w:r>
        <w:rPr>
          <w:sz w:val="23"/>
        </w:rPr>
        <w:t>Při přepnutí taxametru z pracovní polohy „Jízdné“ do polohy „Volný“ musí příslušenství předložit doklad. Vždy musí být schopno vystavit stvrzenku v tištěné podobě a může být schopno vystavit stvrzenku také výhradně v elektronické podobě. Příslušenství může být schopno vystavit několik stvrzenek za částečnou úhradu úkolu jízdy. Pokud má být částka nebo částky fakturovány, totéž platí pro doklady. Každá předložená stvrzenka a doklad musí obsahovat alespoň tyto údaje:</w:t>
      </w:r>
    </w:p>
    <w:p w14:paraId="167FD853" w14:textId="77777777" w:rsidR="00724C69" w:rsidRPr="00FE333B" w:rsidRDefault="00724C69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údaj o tom, zda se jedná o stvrzenku nebo doklad s označením „elektronická stvrzenka“ nebo „elektronický doklad“, pokud je dokument vyhotoven v elektronické podobě;</w:t>
      </w:r>
    </w:p>
    <w:p w14:paraId="419AA9DD" w14:textId="17D5F474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trike/>
          <w:color w:val="000000"/>
          <w:sz w:val="23"/>
          <w:szCs w:val="23"/>
        </w:rPr>
      </w:pPr>
      <w:r>
        <w:rPr>
          <w:color w:val="000000"/>
          <w:sz w:val="23"/>
        </w:rPr>
        <w:t>2.</w:t>
      </w:r>
      <w:r>
        <w:rPr>
          <w:color w:val="000000"/>
          <w:sz w:val="23"/>
        </w:rPr>
        <w:tab/>
        <w:t>pořadové číslo stvrzenky nebo dokladu s nejméně šesti číslicemi v téže nepřerušené a vzestupné řadě pořadových čísel, přičemž každé pořadové číslo odpovídá určitému úkolu jízdy, a pokud je příslušenství schopno vystavit stvrzenku pro částečnou platbu, pořadové číslo následované pomlčkou a pořadové číslo aktuální částky, která má být částečně zaplacena, přičemž pořadové číslo první splátky úkolu jízdy je „001“;</w:t>
      </w:r>
    </w:p>
    <w:p w14:paraId="65736896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aktuální datum (rr.mm.dd), </w:t>
      </w:r>
    </w:p>
    <w:p w14:paraId="17803283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 xml:space="preserve">název taxislužby a osobní identifikační číslo, koordinační číslo nebo identifikační číslo společnosti; </w:t>
      </w:r>
    </w:p>
    <w:p w14:paraId="2C1E9446" w14:textId="77777777" w:rsidR="00724C69" w:rsidRPr="00FE333B" w:rsidRDefault="00724C69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poštovní adresa taxislužby;</w:t>
      </w:r>
    </w:p>
    <w:p w14:paraId="2C2AFC40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kód řidiče nebo rozlišovací číslo řidiče taxislužby;</w:t>
      </w:r>
    </w:p>
    <w:p w14:paraId="081BED48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registrační číslo vozidla taxislužby;</w:t>
      </w:r>
    </w:p>
    <w:p w14:paraId="326AA851" w14:textId="303AE65E" w:rsidR="00724C69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čas zahájení úkolu jízdy (hh.mm);</w:t>
      </w:r>
    </w:p>
    <w:p w14:paraId="5EA4724C" w14:textId="0E449CCE" w:rsidR="009B5FAA" w:rsidRPr="00FE333B" w:rsidRDefault="00543000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9. </w:t>
      </w:r>
      <w:r>
        <w:rPr>
          <w:sz w:val="23"/>
        </w:rPr>
        <w:tab/>
        <w:t>čas uskutečnění částečné platby (hh.mm);</w:t>
      </w:r>
    </w:p>
    <w:p w14:paraId="40C7F801" w14:textId="3DF0B70F" w:rsidR="00724C69" w:rsidRPr="00FE333B" w:rsidRDefault="00543000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10. čas dokončení úkolu jízdy (hh.mm); </w:t>
      </w:r>
    </w:p>
    <w:p w14:paraId="52820A44" w14:textId="10CF3171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11. vzdálenost ujetá během úkolu jízdy (0,00 km),</w:t>
      </w:r>
    </w:p>
    <w:p w14:paraId="61D0AC9E" w14:textId="1F47C69A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12. sazby použité při úkolu jízdy s odděleným uvedením druhu sazby a hodnot sazeb;</w:t>
      </w:r>
    </w:p>
    <w:p w14:paraId="1D7B020B" w14:textId="2FCD16B1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 xml:space="preserve"> úplný popis toho, jak a do jaké míry byly pro výpočet ceny úkonů jízdy použity sazby a příslušné hodnoty sazeb, a to takovým způsobem, aby vztah mezi účtovanou cenou a plněním, včetně případných poplatků, byl jasný a mohl být následně ověřen; a</w:t>
      </w:r>
    </w:p>
    <w:p w14:paraId="3198A45C" w14:textId="0235DD93" w:rsidR="002E14E5" w:rsidRPr="00BF220E" w:rsidRDefault="00543000" w:rsidP="00DA0FCA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strike/>
          <w:sz w:val="23"/>
          <w:szCs w:val="23"/>
        </w:rPr>
      </w:pPr>
      <w:r>
        <w:rPr>
          <w:sz w:val="23"/>
        </w:rPr>
        <w:t>14. částka, která má být zaplacena, s odděleným uvedením použité metody nebo způsobů platby, částka zaplacená podle jednotlivých způsobů platby, jakož i sazba DPH a DPH zahrnutá v celkové částce;</w:t>
      </w:r>
    </w:p>
    <w:p w14:paraId="03EA8286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Příslušenství musí být navrženo tak, aby kopie šesti posledních stvrzenek nebo dokladů mohly být vytištěny v papírové podobě. Kopie stvrzenky nebo dokladu musí obsahovat slovo „KOPIE“ na stejném řádku jako pořadové číslo.</w:t>
      </w:r>
    </w:p>
    <w:p w14:paraId="569DF08C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04220899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Příslušenství musí být navrženo tak, aby na konci doby jízdy bylo možné v papírové podobě vytisknout zprávu o době jízdy obsahující následující obsah a popis:</w:t>
      </w:r>
    </w:p>
    <w:p w14:paraId="28B091FA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„KÖRPASSRAPPORT“ (ZPRÁVA O DOBĚ JÍZDY), </w:t>
      </w:r>
    </w:p>
    <w:p w14:paraId="18DCE6BC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pořadové číslo s nejméně šesti číslicemi,</w:t>
      </w:r>
    </w:p>
    <w:p w14:paraId="6D8C75A3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název taxislužby a osobní identifikační číslo, koordinační číslo nebo identifikační číslo společnosti;</w:t>
      </w:r>
    </w:p>
    <w:p w14:paraId="4089E906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 xml:space="preserve">registrační číslo vozidla taxislužby; </w:t>
      </w:r>
    </w:p>
    <w:p w14:paraId="05BD59EF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kód řidiče nebo rozlišovací číslo řidiče taxislužby;</w:t>
      </w:r>
    </w:p>
    <w:p w14:paraId="4C2FD5A1" w14:textId="2E7C1FDF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lastRenderedPageBreak/>
        <w:t>6.</w:t>
      </w:r>
      <w:r>
        <w:rPr>
          <w:sz w:val="23"/>
        </w:rPr>
        <w:tab/>
        <w:t>číslo certifikátu a sériové číslo taxametru a příslušenství, jakož i sériové číslo každé jednotky, pokud se příslušenství skládá z několika jednotek;</w:t>
      </w:r>
      <w:r>
        <w:rPr>
          <w:strike/>
          <w:sz w:val="23"/>
        </w:rPr>
        <w:t xml:space="preserve"> </w:t>
      </w:r>
    </w:p>
    <w:p w14:paraId="622356FB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 xml:space="preserve">údaje o verzi softwaru a kontrolní součty pro software zahrnutý do taxametru a příslušenství, </w:t>
      </w:r>
    </w:p>
    <w:p w14:paraId="00CCBEB1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konstanta taxametru (Tk),</w:t>
      </w:r>
    </w:p>
    <w:p w14:paraId="49BC482B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>datum posledního umístění plomby (rr.mm.dd);</w:t>
      </w:r>
    </w:p>
    <w:p w14:paraId="5729787B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datum a čas začátku doby jízdy (rr.mm.dd, hh.mm);</w:t>
      </w:r>
    </w:p>
    <w:p w14:paraId="6CFFEA56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datum a čas konce doby jízdy (rrrr.mm.dd, hh.mm),</w:t>
      </w:r>
    </w:p>
    <w:p w14:paraId="30CDD569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 xml:space="preserve">vzdálenost ujetá během doby jízdy (0,00 km), </w:t>
      </w:r>
    </w:p>
    <w:p w14:paraId="6380F3D6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 xml:space="preserve">vzdálenost ujetá během doby jízdy v pracovním nastavení „Obsazeno“ a „Jízdné“ (0,00 km); </w:t>
      </w:r>
    </w:p>
    <w:p w14:paraId="651738A6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 xml:space="preserve">počet úkolů jízdy registrovaných během doby jízdy se samostatným uvedením pořadových čísel prvního a posledního úkolu jízdy; </w:t>
      </w:r>
    </w:p>
    <w:p w14:paraId="46E5255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>následující součtové hodnoty na konci doby jízdy, vyjádřené devíti číslicemi bez mezilehlých znaků, přičemž každá číslice je zpočátku nula a postupně se nahrazuje dalšími číslicemi spolu s tím, jak se zvyšují součty:</w:t>
      </w:r>
    </w:p>
    <w:p w14:paraId="5FD5C601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a) celková vzdálenost ujetá vozidlem taxislužby;</w:t>
      </w:r>
    </w:p>
    <w:p w14:paraId="271A00F0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b) celková vzdálenost ujetá vozidlem taxislužby v pracovní poloze „Obsazeno“;</w:t>
      </w:r>
    </w:p>
    <w:p w14:paraId="2BA2B23C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c) celkový počet úkolů jízdy;</w:t>
      </w:r>
    </w:p>
    <w:p w14:paraId="1B9C605F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celková částka účtovaná jako dodatečné poplatky; a</w:t>
      </w:r>
    </w:p>
    <w:p w14:paraId="5929D54E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e) celková částka účtovaná jako jízdné;</w:t>
      </w:r>
    </w:p>
    <w:p w14:paraId="34E90567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částka vybraná během doby jízdy pro každý způsob platby, jakož i DPH a sazba DPH zahrnutá v celkové částce;</w:t>
      </w:r>
    </w:p>
    <w:p w14:paraId="6A8101C1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prostor pro upřesnění údajů týkajících se doby jízdy; a</w:t>
      </w:r>
    </w:p>
    <w:p w14:paraId="722D31EF" w14:textId="37C45672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>údaje o všech jízdách zaznamenaných během doby jízdy v pořadí podle pořadových čísel, s následnými pořadovými čísly pro příslušnou částku, která má být částečně zaplacena, pokud je příslušenství schopno předložit stvrzenky k částečné platbě, a se samostatným uvedením informací uvedených v bodech 12.1, 12.2, 12.8 až 12.12 a 12.14 této přílohy;</w:t>
      </w:r>
    </w:p>
    <w:p w14:paraId="4AE1A272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Příslušenství musí být navrženo tak, aby kopie zpráv o době jízdy ze dvou posledních dnů provozu zařízení taxametru a v každém případě z deseti posledních dob jízdy mohly být vytištěny v papírové podobě. </w:t>
      </w:r>
    </w:p>
    <w:p w14:paraId="4D21DCBC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Kopie zprávy o době jízdy musí obsahovat na řádku 2 slovo „KOPIA“ (KOPIE).</w:t>
      </w:r>
    </w:p>
    <w:p w14:paraId="271DF2AA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2F3197B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>Informace o všech úkolech jízdy v souladu s bodem 12 této přílohy v pořadí podle pořadových čísel a o všech dobách jízdy v souladu s bodem 13 této přílohy v pořadí podle pořadových čísel musí být možné digitálně a bezdrátově přenést do střediska pro podávání zpráv, jak je stanoveno v zákoně (2014:1020) o střediscích pro podávání zpráv a rezervačních střediscích pro provoz vozidel taxislužby.</w:t>
      </w:r>
    </w:p>
    <w:p w14:paraId="03256698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CDD7FB4" w14:textId="1889AE74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>Příslušenství musí být navrženo tak, aby zpráva o kontrole taxametru mohla být vytištěna v papírové podobě bez ohledu na pracovní polohu taxametru. Obsah a struktura zprávy jsou následující:</w:t>
      </w:r>
    </w:p>
    <w:p w14:paraId="6878F5DB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„TAXAMETERKONTROLL“ (KONTROLA TAXAMETRU).</w:t>
      </w:r>
    </w:p>
    <w:p w14:paraId="037CBEC2" w14:textId="77777777" w:rsidR="00724C69" w:rsidRPr="00FE333B" w:rsidRDefault="00AE44BF" w:rsidP="00F64CE5">
      <w:pPr>
        <w:tabs>
          <w:tab w:val="left" w:pos="252"/>
          <w:tab w:val="left" w:pos="350"/>
          <w:tab w:val="left" w:pos="518"/>
        </w:tabs>
        <w:ind w:firstLine="227"/>
        <w:jc w:val="both"/>
        <w:rPr>
          <w:strike/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pořadové číslo s nejméně čtyřmi číslicemi;</w:t>
      </w:r>
      <w:r>
        <w:rPr>
          <w:strike/>
          <w:sz w:val="23"/>
        </w:rPr>
        <w:t xml:space="preserve"> </w:t>
      </w:r>
    </w:p>
    <w:p w14:paraId="63AED70A" w14:textId="761499BD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údaje orgánu nebo orgánů, které provedly posouzení shody taxametru a příslušenství;</w:t>
      </w:r>
    </w:p>
    <w:p w14:paraId="457C8E2C" w14:textId="0F38D3A7" w:rsidR="00724C69" w:rsidRPr="00FE333B" w:rsidRDefault="00724C69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číslo certifikátu a sériové číslo taxametru a příslušenství, jakož i sériové číslo každé jednotky, pokud se příslušenství skládá z několika jednotek;</w:t>
      </w:r>
      <w:r>
        <w:rPr>
          <w:strike/>
          <w:sz w:val="23"/>
        </w:rPr>
        <w:t xml:space="preserve"> </w:t>
      </w:r>
    </w:p>
    <w:p w14:paraId="56670B4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lastRenderedPageBreak/>
        <w:t>5.</w:t>
      </w:r>
      <w:r>
        <w:rPr>
          <w:sz w:val="23"/>
        </w:rPr>
        <w:tab/>
        <w:t>údaje o verzi softwaru a kontrolní součty pro software zahrnutý do taxametru a příslušenství,</w:t>
      </w:r>
    </w:p>
    <w:p w14:paraId="4A283560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název taxislužby a osobní identifikační číslo, koordinační číslo nebo identifikační číslo společnosti; </w:t>
      </w:r>
    </w:p>
    <w:p w14:paraId="03947F8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poštovní adresa taxislužby;</w:t>
      </w:r>
    </w:p>
    <w:p w14:paraId="72ECA40C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 xml:space="preserve">registrační číslo vozidla taxislužby; </w:t>
      </w:r>
    </w:p>
    <w:p w14:paraId="7B5E49E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 xml:space="preserve">kód řidiče nebo rozlišovací číslo řidiče taxislužby; </w:t>
      </w:r>
    </w:p>
    <w:p w14:paraId="6B472D1D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následující součtové hodnoty, vyjádřené devíti číslicemi bez mezilehlých znaků, přičemž každá číslice je zpočátku nula a postupně se nahrazuje dalšími číslicemi spolu s tím, jak se zvyšují součty:</w:t>
      </w:r>
    </w:p>
    <w:p w14:paraId="249AA2E7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a) celková vzdálenost ujetá vozidlem taxislužby;</w:t>
      </w:r>
    </w:p>
    <w:p w14:paraId="5B684B03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b) celková vzdálenost ujetá vozidlem taxislužby v pracovní poloze „Obsazeno“;</w:t>
      </w:r>
    </w:p>
    <w:p w14:paraId="4B129CCA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c) celkový počet úkolů jízdy;</w:t>
      </w:r>
    </w:p>
    <w:p w14:paraId="2415BE09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celková částka účtovaná jako dodatečné poplatky; a</w:t>
      </w:r>
    </w:p>
    <w:p w14:paraId="71283223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e) celková částka účtovaná jako jízdné;</w:t>
      </w:r>
    </w:p>
    <w:p w14:paraId="2E1864D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konstanta taxametru (Tk),</w:t>
      </w:r>
    </w:p>
    <w:p w14:paraId="78E29819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>datum poslední prohlídky a umístění plomby (rr.mm.dd).</w:t>
      </w:r>
    </w:p>
    <w:p w14:paraId="27F1F62A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název a poštovní adresa subjektu pověřeného prohlídkami;</w:t>
      </w:r>
    </w:p>
    <w:p w14:paraId="087D5F2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 xml:space="preserve">identifikační číslo subjektu pověřeného prohlídkami; </w:t>
      </w:r>
    </w:p>
    <w:p w14:paraId="4CB765D4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 xml:space="preserve">akreditační číslo subjektu pověřeného prohlídkami, </w:t>
      </w:r>
    </w:p>
    <w:p w14:paraId="32CA64FC" w14:textId="28F70870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pořadové číslo kontrolních zpráv pro prohlídku zařízení taxametru;</w:t>
      </w:r>
    </w:p>
    <w:p w14:paraId="1990F1C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údaje o všech sazbách používaných v taxametru s uvedením druhu sazby a hodnot sazeb;</w:t>
      </w:r>
    </w:p>
    <w:p w14:paraId="689793FD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 xml:space="preserve">datum a čas začátku doby jízdy (rr.mm.dd, hh.mm); </w:t>
      </w:r>
    </w:p>
    <w:p w14:paraId="1A153C0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19.</w:t>
      </w:r>
      <w:r>
        <w:rPr>
          <w:sz w:val="23"/>
        </w:rPr>
        <w:tab/>
        <w:t>čas zahájení úkolu jízdy a vzdálenost ujetá během úkolu jízdy (hh.mm, 0,00 km);</w:t>
      </w:r>
    </w:p>
    <w:p w14:paraId="3BADDB8C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20.</w:t>
      </w:r>
      <w:r>
        <w:rPr>
          <w:sz w:val="23"/>
        </w:rPr>
        <w:tab/>
        <w:t xml:space="preserve">datum a čas vystavení (rr.mm.dd, hh.mm); </w:t>
      </w:r>
    </w:p>
    <w:p w14:paraId="17CC6A5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21.</w:t>
      </w:r>
      <w:r>
        <w:rPr>
          <w:sz w:val="23"/>
        </w:rPr>
        <w:tab/>
        <w:t>místo pro razítko a úřední podpis kontrolního orgánu; a</w:t>
      </w:r>
    </w:p>
    <w:p w14:paraId="18197031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22.</w:t>
      </w:r>
      <w:r>
        <w:rPr>
          <w:sz w:val="23"/>
        </w:rPr>
        <w:tab/>
        <w:t>prostor pro podpis řidiče taxislužby nebo jiného zástupce taxislužby.</w:t>
      </w:r>
    </w:p>
    <w:p w14:paraId="22F1CBB0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311FE825" w14:textId="6584B174" w:rsidR="00724C69" w:rsidRPr="00FE333B" w:rsidRDefault="00971891" w:rsidP="00A54404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Příslušenství musí být navrženo tak, aby bylo možné provést kontrolu přizpůsobení zařízení taxametru vozidlu taxislužby následujícím způsobem. Příslušenství při kontrole na měřené vzdálenosti vypočítá vztah mezi nastavenou konstantou taxametru a ujetou vzdáleností naměřenou během kontroly, a následně se vytiskne zpráva v papírové podobě. Obsah a struktura zprávy jsou následující:</w:t>
      </w:r>
    </w:p>
    <w:p w14:paraId="301998AD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„ANPASSNINGSKONTROLL“ (KONTROLA PŘIZPŮSOBENÍ).</w:t>
      </w:r>
    </w:p>
    <w:p w14:paraId="6102F86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pořadové číslo s nejméně čtyřmi číslicemi;</w:t>
      </w:r>
    </w:p>
    <w:p w14:paraId="4A000279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údaje orgánu nebo orgánů, které provedly posouzení shody taxametru a příslušenství; </w:t>
      </w:r>
    </w:p>
    <w:p w14:paraId="7D6BB63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číslo certifikátu a sériové číslo taxametru a příslušenství, jakož i sériové číslo každé jednotky, pokud se příslušenství skládá z několika jednotek;</w:t>
      </w:r>
    </w:p>
    <w:p w14:paraId="283B6402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 xml:space="preserve">údaje o verzi softwaru a kontrolní součty pro software zahrnutý do taxametru a příslušenství, </w:t>
      </w:r>
    </w:p>
    <w:p w14:paraId="0978616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registrační číslo vozidla taxislužby; </w:t>
      </w:r>
    </w:p>
    <w:p w14:paraId="6A3D09CD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kód řidiče nebo rozlišovací číslo řidiče taxislužby;</w:t>
      </w:r>
    </w:p>
    <w:p w14:paraId="42ADDA7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 xml:space="preserve">nastavená konstanta taxametru (Tk), </w:t>
      </w:r>
    </w:p>
    <w:p w14:paraId="22A2A44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>naměřená ujetá vzdálenost (D).</w:t>
      </w:r>
    </w:p>
    <w:p w14:paraId="54860A18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 xml:space="preserve">Tk děleno Vt, vyjádřeno v procentech. </w:t>
      </w:r>
    </w:p>
    <w:p w14:paraId="353E18AE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 xml:space="preserve">datum a čas vystavení (rr.mm.dd, hh.mm); </w:t>
      </w:r>
    </w:p>
    <w:p w14:paraId="2A459C8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>místo pro razítko a úřední podpis kontrolního orgánu; a</w:t>
      </w:r>
    </w:p>
    <w:p w14:paraId="4B92042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prostor pro podpis řidiče taxislužby nebo jiného zástupce taxislužby.</w:t>
      </w:r>
    </w:p>
    <w:p w14:paraId="3BB5958C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036E5BD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lastRenderedPageBreak/>
        <w:t>17.</w:t>
      </w:r>
      <w:r>
        <w:rPr>
          <w:sz w:val="23"/>
        </w:rPr>
        <w:tab/>
        <w:t>Pro vystavení údajů v tištěné nebo elektronické podobě se pro ujetou vzdálenost a uplynulou dobu použijí tyto jednotky měření:</w:t>
      </w:r>
    </w:p>
    <w:p w14:paraId="15186140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ujetá vzdálenost: kilometry a</w:t>
      </w:r>
    </w:p>
    <w:p w14:paraId="635782B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uplynulá doba: sekundy, minuty nebo hodiny, které mohou být vhodné pro zohlednění požadovaného rozlišení a potřeby zabránit nedorozuměním.</w:t>
      </w:r>
    </w:p>
    <w:p w14:paraId="2F3E24E9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7E1AB93C" w14:textId="067FC13E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>Údaje vystavené v tištěné nebo v elektronické podobě musí být případně v souladu se součtovými zařízeními taxametru nebo s hodnotami přidanými k součtovým zařízením taxametru, jakož i jinými údaji uloženými v taxametru.</w:t>
      </w:r>
    </w:p>
    <w:p w14:paraId="624134A5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7A8D95E6" w14:textId="77777777" w:rsidR="00724C69" w:rsidRPr="00863258" w:rsidRDefault="00971891" w:rsidP="00971891">
      <w:pPr>
        <w:tabs>
          <w:tab w:val="left" w:pos="252"/>
          <w:tab w:val="left" w:pos="350"/>
        </w:tabs>
        <w:jc w:val="both"/>
      </w:pPr>
      <w:r>
        <w:rPr>
          <w:sz w:val="23"/>
        </w:rPr>
        <w:t>19.</w:t>
      </w:r>
      <w:r>
        <w:rPr>
          <w:sz w:val="23"/>
        </w:rPr>
        <w:tab/>
        <w:t>Pokud je odpojen napájecí zdroj příslušenství, musí být údaje, které mají být vystaveny v tištěné nebo elektronické podobě, uloženy po dobu nejméně dvou</w:t>
      </w:r>
      <w:r>
        <w:t xml:space="preserve"> let.</w:t>
      </w:r>
    </w:p>
    <w:sectPr w:rsidR="00724C69" w:rsidRPr="00863258" w:rsidSect="00597D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39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3389" w14:textId="77777777" w:rsidR="00505695" w:rsidRDefault="00505695" w:rsidP="00B04B23">
      <w:r>
        <w:separator/>
      </w:r>
    </w:p>
  </w:endnote>
  <w:endnote w:type="continuationSeparator" w:id="0">
    <w:p w14:paraId="253C931F" w14:textId="77777777" w:rsidR="00505695" w:rsidRDefault="00505695" w:rsidP="00B0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FDE2" w14:textId="77777777" w:rsidR="002C2977" w:rsidRDefault="002C2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F904" w14:textId="77777777" w:rsidR="00597DF9" w:rsidRDefault="00B11B45" w:rsidP="00597D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CA657E" wp14:editId="4FA47767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7700" cy="295275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1B0AF6" w14:textId="4D7A4376" w:rsidR="00597DF9" w:rsidRDefault="00331221" w:rsidP="00597DF9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 w:rsidR="00605F41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C2977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A65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" fillcolor="window" stroked="f" strokeweight=".5pt">
              <v:path arrowok="t"/>
              <v:textbox>
                <w:txbxContent>
                  <w:p w14:paraId="1B1B0AF6" w14:textId="4D7A4376" w:rsidR="00597DF9" w:rsidRDefault="00331221" w:rsidP="00597DF9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 w:rsidR="00605F41">
                      <w:instrText>PAGE   \* MERGEFORMAT</w:instrText>
                    </w:r>
                    <w:r>
                      <w:fldChar w:fldCharType="separate"/>
                    </w:r>
                    <w:r w:rsidR="002C2977"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1BF3" w14:textId="77777777" w:rsidR="005B2C6E" w:rsidRDefault="00B11B45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859916" wp14:editId="674EC5B2">
              <wp:simplePos x="0" y="0"/>
              <wp:positionH relativeFrom="column">
                <wp:posOffset>5412105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78741F" w14:textId="5122D2DA" w:rsidR="005B2C6E" w:rsidRDefault="00331221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 w:rsidR="00605F41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C2977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5991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" fillcolor="window" stroked="f" strokeweight=".5pt">
              <v:path arrowok="t"/>
              <v:textbox>
                <w:txbxContent>
                  <w:p w14:paraId="0F78741F" w14:textId="5122D2DA" w:rsidR="005B2C6E" w:rsidRDefault="00331221" w:rsidP="005B2C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 w:rsidR="00605F41">
                      <w:instrText>PAGE   \* MERGEFORMAT</w:instrText>
                    </w:r>
                    <w:r>
                      <w:fldChar w:fldCharType="separate"/>
                    </w:r>
                    <w:r w:rsidR="002C2977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DDAE" w14:textId="77777777" w:rsidR="00505695" w:rsidRDefault="00505695" w:rsidP="00B04B23">
      <w:r>
        <w:separator/>
      </w:r>
    </w:p>
  </w:footnote>
  <w:footnote w:type="continuationSeparator" w:id="0">
    <w:p w14:paraId="58DFA2B5" w14:textId="77777777" w:rsidR="00505695" w:rsidRDefault="00505695" w:rsidP="00B04B23">
      <w:r>
        <w:continuationSeparator/>
      </w:r>
    </w:p>
  </w:footnote>
  <w:footnote w:id="1">
    <w:p w14:paraId="54031C4C" w14:textId="1828716F" w:rsidR="0008733F" w:rsidRPr="00FE333B" w:rsidRDefault="0008733F" w:rsidP="00BA5F49">
      <w:pPr>
        <w:pStyle w:val="FootnoteText"/>
      </w:pPr>
      <w:r>
        <w:rPr>
          <w:rStyle w:val="FootnoteReference"/>
        </w:rPr>
        <w:footnoteRef/>
      </w:r>
      <w:r>
        <w:t xml:space="preserve"> Viz směrnice Evropského parlamentu a Rady (EU) 2015/1535 ze dne 9. září 2015 o postupu při poskytování informací v oblasti technických předpisů a předpisů pro služby informační společnosti.</w:t>
      </w:r>
    </w:p>
  </w:footnote>
  <w:footnote w:id="2">
    <w:p w14:paraId="16617943" w14:textId="7B3140DD" w:rsidR="00D2004E" w:rsidRPr="008B1E1F" w:rsidRDefault="00D2004E" w:rsidP="00D200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Předpisy </w:t>
      </w:r>
      <w:r>
        <w:t xml:space="preserve">rady pro akreditaci a posuzování shody (STAFS </w:t>
      </w:r>
      <w:r>
        <w:rPr>
          <w:color w:val="FF0000"/>
        </w:rPr>
        <w:t>2022:Y</w:t>
      </w:r>
      <w:r>
        <w:t>) o taxametrech.</w:t>
      </w:r>
    </w:p>
  </w:footnote>
  <w:footnote w:id="3">
    <w:p w14:paraId="3475B72A" w14:textId="77777777" w:rsidR="00724C69" w:rsidRPr="008B1E1F" w:rsidRDefault="00724C69" w:rsidP="00724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Předpisy </w:t>
      </w:r>
      <w:r>
        <w:t>švédské rady pro akreditaci a posuzování shody (SWEDAC) (STAFS 2016:1) o měřidlech.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E1A6" w14:textId="6361A15C" w:rsidR="007A5642" w:rsidRDefault="00C00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EE37" w14:textId="10718333" w:rsidR="00597DF9" w:rsidRDefault="00C004B1" w:rsidP="00597DF9">
    <w:pPr>
      <w:pStyle w:val="Header"/>
      <w:jc w:val="right"/>
    </w:pPr>
    <w:r>
      <w:pict w14:anchorId="123182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3439" o:spid="_x0000_s2052" type="#_x0000_t136" style="position:absolute;left:0;text-align:left;margin-left:0;margin-top:0;width:455.8pt;height:33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ZNAMOVÁNÍ TECHNICKÝCH PŘEDPISŮ"/>
          <w10:wrap anchorx="margin" anchory="margin"/>
        </v:shape>
      </w:pict>
    </w:r>
    <w:r w:rsidR="004B7F0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43C7" wp14:editId="032FEE02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85"/>
              <wp:effectExtent l="0" t="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4514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4A104D" w14:textId="53545402" w:rsidR="00597DF9" w:rsidRPr="003A7C4B" w:rsidRDefault="00605F41" w:rsidP="00597DF9">
                          <w:pPr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STAFS 2022:X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43C7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" fillcolor="window" stroked="f" strokeweight=".5pt">
              <v:path arrowok="t"/>
              <v:textbox>
                <w:txbxContent>
                  <w:p w14:paraId="224A104D" w14:textId="53545402" w:rsidR="00597DF9" w:rsidRPr="003A7C4B" w:rsidRDefault="00605F41" w:rsidP="00597DF9">
                    <w:pPr>
                      <w:rPr>
                        <w:b/>
                        <w:color w:val="FF0000"/>
                        <w:sz w:val="22"/>
                        <w:szCs w:val="22"/>
                      </w:rPr>
                    </w:pPr>
                    <w:r>
                      <w:rPr>
                        <w:b/>
                        <w:color w:val="FF0000"/>
                        <w:sz w:val="22"/>
                      </w:rPr>
                      <w:t xml:space="preserve">STAFS 2022:X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FFBB" w14:textId="0769578D" w:rsidR="003A7C4B" w:rsidRDefault="00C004B1">
    <w:pPr>
      <w:pStyle w:val="Header"/>
    </w:pPr>
    <w:r>
      <w:pict w14:anchorId="0F428E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3437" o:spid="_x0000_s2050" type="#_x0000_t136" style="position:absolute;margin-left:0;margin-top:0;width:455.8pt;height:33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ZNAMOVÁNÍ TECHNICKÝCH PŘEDPIS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57C"/>
    <w:multiLevelType w:val="hybridMultilevel"/>
    <w:tmpl w:val="B7D2A974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AFB"/>
    <w:multiLevelType w:val="hybridMultilevel"/>
    <w:tmpl w:val="773CD3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87DCB"/>
    <w:multiLevelType w:val="hybridMultilevel"/>
    <w:tmpl w:val="F3D6EE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7E2D"/>
    <w:multiLevelType w:val="hybridMultilevel"/>
    <w:tmpl w:val="78886F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02B9"/>
    <w:multiLevelType w:val="hybridMultilevel"/>
    <w:tmpl w:val="BAD282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D1859"/>
    <w:multiLevelType w:val="hybridMultilevel"/>
    <w:tmpl w:val="83780C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9345B"/>
    <w:multiLevelType w:val="hybridMultilevel"/>
    <w:tmpl w:val="510455B8"/>
    <w:lvl w:ilvl="0" w:tplc="5EBCEE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142B5E"/>
    <w:multiLevelType w:val="hybridMultilevel"/>
    <w:tmpl w:val="2214AE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225D7"/>
    <w:multiLevelType w:val="hybridMultilevel"/>
    <w:tmpl w:val="C34A937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86214"/>
    <w:multiLevelType w:val="hybridMultilevel"/>
    <w:tmpl w:val="D060A4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D626E"/>
    <w:multiLevelType w:val="hybridMultilevel"/>
    <w:tmpl w:val="7F402E36"/>
    <w:lvl w:ilvl="0" w:tplc="7292B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ContextAware1" w:val="&lt;subtag tag=&quot;%avs_tfn%&quot; text=&quot;033-17 08 17&quot; /&gt;&lt;subtag tag=&quot;%avs_enhet_eng%&quot; text=&quot;Legal affairs and trade&quot; /&gt;&lt;subtag tag=&quot;%avs_tfn_eng%&quot; text=&quot;+46 33 170817&quot; /&gt;&lt;subtag tag=&quot;%avs_roll%&quot; text=&quot;koordinator&quot; /&gt;&lt;/multivalue&gt;&lt;multivalue name=&quot;Helle Sörensen&quot; text=&quot;Helle Sörensen&quot;&gt;&lt;subtag tag=&quot;%avs_enhet%&quot; text=&quot;Enheten för senior utredare&quot; /&gt;&lt;subtag tag=&quot;%avs_e-post%&quot; text=&quot;helle.sorensen@swedac.se&quot; /&gt;&lt;subtag tag=&quot;%avs_telefon%&quot; text=&quot;033 - 17 77 88&quot; /&gt;&lt;subtag tag=&quot;%avs_enhet_eng%&quot; text=&quot;Division for senior investigator&quot; /&gt;&lt;subtag tag=&quot;%avs_tfn_eng%&quot; text=&quot;+ 46 33 17 77 88&quot; /&gt;&lt;subtag tag=&quot;%avs_roll%&quot; text=&quot;&quot; /&gt;&lt;/multivalue&gt;&lt;multivalue name=&quot;Henrik Carlborg&quot; text=&quot;Henrik Carlborg&quot;&gt;&lt;subtag tag=&quot;%avs_enhet%&quot; text=&quot;Avdelningen för juridik och handelsfrågor&quot; /&gt;&lt;subtag tag=&quot;%avs_e-post%&quot; text=&quot;henrik.carlborg@swedac.se&quot; /&gt;&lt;subtag tag=&quot;%avs_tfn%&quot; text=&quot;033-17 08 13&quot; /&gt;&lt;subtag tag=&quot;%avs_enhet_eng%&quot; text=&quot;Legal affairs and trade&quot; /&gt;&lt;subtag tag=&quot;%avs_tfn_eng%&quot; text=&quot;+46 33 170813&quot; /&gt;&lt;subtag tag=&quot;%avs_roll%&quot; text=&quot;jurist&quot; /&gt;&lt;/multivalue&gt;&lt;multivalue name=&quot;Hin Lau&quot; text=&quot;Hin Lau&quot;&gt;&lt;subtag tag=&quot;%avs_enhet%&quot; text=&quot;Avdelningen för reglerad mätteknik&quot; /&gt;&lt;subtag tag=&quot;%avs_e-post%&quot; text=&quot;hin.lau@swedac.se&quot; /&gt;&lt;subtag tag=&quot;%avs_tfn%&quot; text=&quot;033-17 77 54&quot; /&gt;&lt;subtag tag=&quot;%avs_enhet_eng%&quot; text=&quot;Legal metrology department&quot; /&gt;&lt;subtag tag=&quot;%avs_tfn_eng%&quot; text=&quot;+46 33 177754&quot; /&gt;&lt;subtag tag=&quot;%avs_roll%&quot; text=&quot;handläggare&quot; /&gt;&lt;/multivalue&gt;&lt;multivalue name=&quot;Håkan Jarl&quot; text=&quot;Håkan Jarl&quot;&gt;&lt;subtag tag=&quot;%avs_enhet%&quot; text=&quot;Enheten för fordon och kontroll&quot; /&gt;&lt;subtag tag=&quot;%avs_e-post%&quot; text=&quot;hakan.jarl@swedac.se&quot; /&gt;&lt;subtag tag=&quot;%avs_tfn%&quot; text=&quot;033-17 08 37&quot; /&gt;&lt;subtag tag=&quot;%avs_enhet_eng%&quot; text=&quot;Vehicles and inspection division&quot; /&gt;&lt;subtag tag=&quot;%avs_tfn_eng%&quot; text=&quot;+46 33 170837&quot; /&gt;&lt;subtag tag=&quot;%avs_roll%&quot; text=&quot;handläggare&quot; /&gt;&lt;/multivalue&gt;&lt;multivalue name=&quot;Håkan Källgren&quot; text=&quot;Håkan Källgren&quot;&gt;&lt;subtag tag=&quot;%avs_enhet%&quot; text=&quot;Enheten för industri&quot; /&gt;&lt;subtag tag=&quot;%avs_e-post%&quot; text=&quot;hakan.kallgren@swedac.se&quot; /&gt;&lt;subtag tag=&quot;%avs_tfn%&quot; text=&quot;0771-990900&quot; /&gt;&lt;subtag tag=&quot;%avs_enhet_eng%&quot; text=&quot;Industry division&quot; /&gt;&lt;subtag tag=&quot;%avs_tfn_eng%&quot; text=&quot;+46 771990900&quot; /&gt;&lt;subtag tag=&quot;%avs_roll%&quot; text=&quot;handläggare&quot; /&gt;&lt;/multivalue&gt;&lt;multivalue name=&quot;Håkan N Pettersson&quot; text=&quot;Håkan N Pettersson&quot;&gt;&lt;subtag tag=&quot;%avs_enhet%&quot; text=&quot;Avdelningen för myndighetsutveckling och service&quot; /&gt;&lt;subtag tag=&quot;%avs_e-post%&quot; text=&quot;hakan.n.pettersson@swedac.se&quot; /&gt;&lt;subtag tag=&quot;%avs_tfn%&quot; text=&quot;033-17 08 14&quot; /&gt;&lt;subtag tag=&quot;%avs_enhet_eng%&quot; text=&quot;Apartment for Development and Service&quot; /&gt;&lt;subtag tag=&quot;%avs_tfn_eng%&quot; text=&quot;+46 33 170814&quot; /&gt;&lt;subtag tag=&quot;%avs_roll%&quot; text=&quot;Avdelningschef&quot; /&gt;&lt;/multivalue&gt;&lt;multivalue name=&quot;Håkan Pettersson&quot; text=&quot;Håkan Pettersson&quot;&gt;&lt;subtag tag=&quot;%avs_enhet%&quot; text=&quot;Enheten för fordon och kontroll&quot; /&gt;&lt;subtag tag=&quot;%avs_e-post%&quot; text=&quot;hakan.pettersson@swedac.se&quot; /&gt;&lt;subtag tag=&quot;%avs_tfn%&quot; text=&quot;08-406 83 98&quot; /&gt;&lt;subtag tag=&quot;%avs_enhet_eng%&quot; text=&quot;Vehicles and inspection division&quot; /&gt;&lt;subtag tag=&quot;%avs_tfn_eng%&quot; text=&quot;+46 8 4068398&quot; /&gt;&lt;subtag tag=&quot;%avs_roll%&quot; text=&quot;handläggare&quot; /&gt;&lt;/multivalue&gt;&lt;multivalue name=&quot;Jan-Olof Hansson&quot; text=&quot;Jan-Olof Hansson&quot;&gt;&lt;subtag tag=&quot;%avs_enhet%&quot; text=&quot;Enheten för fordon och kontroll&quot; /&gt;&lt;subtag tag=&quot;%avs_e-post%&quot; text=&quot;janolof.hansson@swedac.se&quot; /&gt;&lt;subtag tag=&quot;%avs_tfn%&quot; text=&quot;033-17 77 43&quot; /&gt;&lt;subtag tag=&quot;%avs_enhet_eng%&quot; text=&quot;Vehicles and inspection division&quot; /&gt;&lt;subtag tag=&quot;%avs_tfn_eng%&quot; text=&quot;+46 33 177743&quot; /&gt;&lt;subtag tag=&quot;%avs_roll%&quot; text=&quot;handläggare&quot; /&gt;&lt;/multivalue&gt;&lt;multivalue name=&quot;Joakim Åberg&quot; text=&quot;Joakim Åberg&quot;&gt;&lt;subtag tag=&quot;%avs_enhet%&quot; text=&quot;Enheten för IT och service&quot; /&gt;&lt;subtag tag=&quot;%avs_e-post%&quot; text=&quot;joakim.aberg@swedac.se&quot; /&gt;&lt;subtag tag=&quot;%avs_tfn%&quot; text=&quot;033-17 77 65&quot; /&gt;&lt;subtag tag=&quot;%avs_enhet_eng%&quot; text=&quot;IT and service division&quot; /&gt;&lt;subtag tag=&quot;%avs_tfn_eng%&quot; text=&quot;+46 33 17 77 65&quot; /&gt;&lt;subtag tag=&quot;%avs_roll%&quot; text=&quot;&quot; /&gt;&lt;/multivalue&gt;&lt;multivalue name=&quot;Johanna Andersson&quot; text=&quot;Johanna Andersson&quot;&gt;&lt;subtag tag=&quot;%avs_enhet%&quot; text=&quot;Avdelningen för juridik och handelsfrågor&quot; /&gt;&lt;subtag tag=&quot;%avs_e-post%&quot; text=&quot;johanna.andersson@swedac.se&quot; /&gt;&lt;subtag tag=&quot;%avs_tfn%&quot; text=&quot;033-17 08 25&quot; /&gt;&lt;subtag tag=&quot;%avs_enhet_eng%&quot; text=&quot;Legal affairs and trade&quot; /&gt;&lt;subtag tag=&quot;%avs_tfn_eng%&quot; text=&quot;+46 33 170825&quot; /&gt;&lt;subtag tag=&quot;%avs_roll%&quot; text=&quot;&quot; /&gt;&lt;/multivalue&gt;&lt;multivalue name=&quot;Josefine Larsson&quot; text=&quot;Josefine Larsson&quot;&gt;&lt;subtag tag=&quot;%avs_enhet%&quot; text=&quot;Avdelningen för juridik och handelsfrågor&quot; /&gt;&lt;subtag tag=&quot;%avs_e-post%&quot; text=&quot;josefine.larsson@swedac.se&quot; /&gt;&lt;subtag tag=&quot;%avs_tfn%&quot; text=&quot;033-17 77 73&quot; /&gt;&lt;subtag tag=&quot;%avs_enhet_eng%&quot; text=&quot;Legal affairs and trade&quot; /&gt;&lt;subtag tag=&quot;%avs_tfn_eng%&quot; text=&quot;+46 33 177773&quot; /&gt;&lt;subtag tag=&quot;%avs_roll%&quot; text=&quot;&quot; /&gt;&lt;/multivalue&gt;&lt;multivalue name=&quot;Kaarlo Book&quot; text=&quot;Kaarlo Book&quot;&gt;&lt;subtag tag=&quot;%avs_enhet%&quot; text=&quot;Enheten för industri&quot; /&gt;&lt;subtag tag=&quot;%avs_e-post%&quot; text=&quot;kaarlo.book@swedac.se&quot; /&gt;&lt;subtag tag=&quot;%avs_tfn%&quot; text=&quot;033-17 77 35&quot; /&gt;&lt;subtag tag=&quot;%avs_enhet_eng%&quot; text=&quot;Industry division&quot; /&gt;&lt;subtag tag=&quot;%avs_tfn_eng%&quot; text=&quot;+46 33 177735&quot; /&gt;&lt;subtag tag=&quot;%avs_roll%&quot; text=&quot;handläggare&quot; /&gt;&lt;/multivalue&gt;&lt;multivalue name=&quot;Karin Engelhart&quot; text=&quot;Karin Engelhart&quot;&gt;&lt;subtag tag=&quot;%avs_enhet%&quot; text=&quot;Enheten för industri&quot; /&gt;&lt;subtag tag=&quot;%avs_e-post%&quot; text=&quot;karin.engelhart@swedac.se&quot; /&gt;&lt;subtag tag=&quot;%avs_tfn%&quot; text=&quot;033-17 08 30&quot; /&gt;&lt;subtag tag=&quot;%avs_enhet_eng%&quot; text=&quot;Industry division&quot; /&gt;&lt;subtag tag=&quot;%avs_tfn_eng%&quot; text=&quot;+46 33 170830&quot; /&gt;&lt;subtag tag=&quot;%avs_roll%&quot; text=&quot;&quot; /&gt;&lt;/multivalue&gt;&lt;multivalue name=&quot;Karin Lindholm&quot; text=&quot;Karin Lindholm&quot;&gt;&lt;subtag tag=&quot;%avs_enhet%&quot; text=&quot;Enheten för miljö och hälsa&quot; /&gt;&lt;subtag tag=&quot;%avs_e-post%&quot; text=&quot;karin.lindholm@swedac.se&quot; /&gt;&lt;subtag tag=&quot;%avs_tfn%&quot; text=&quot;033-17 08 28&quot; /&gt;&lt;subtag tag=&quot;%avs_enhet_eng%&quot; text=&quot;Health and environment division&quot; /&gt;&lt;subtag tag=&quot;%avs_tfn_eng%&quot; text=&quot;+46 33 170828&quot; /&gt;&lt;subtag tag=&quot;%avs_roll%&quot; text=&quot;handläggare&quot; /&gt;&lt;/multivalue&gt;&lt;multivalue name=&quot;Karin Söder&quot; text=&quot;Karin Söder&quot;&gt;&lt;subtag tag=&quot;%avs_enhet%&quot; text=&quot;Enheten för IT och service&quot; /&gt;&lt;subtag tag=&quot;%avs_e-post%&quot; text=&quot;karin.soder@swedac.se&quot; /&gt;&lt;subtag tag=&quot;%avs_tfn%&quot; text=&quot;033-17 77 90&quot; /&gt;&lt;subtag tag=&quot;%avs_enhet_eng%&quot; text=&quot;IT and service division&quot; /&gt;&lt;subtag tag=&quot;%avs_tfn_eng%&quot; text=&quot;+46 33 177790&quot; /&gt;&lt;subtag tag=&quot;%avs_roll%&quot; text=&quot;&quot; /&gt;&lt;/multivalue&gt;&lt;multivalue name=&quot;Karolina Magnusson Stenmark&quot; text=&quot;Karolina Magnusson Stenmark&quot;&gt;&lt;subtag tag=&quot;%avs_enhet%&quot; text=&quot;Enheten för industri&quot; /&gt;&lt;subtag tag=&quot;%avs_e-post%&quot; text=&quot;karolina.magnussonstenmark@swedac.se&quot; /&gt;&lt;subtag tag=&quot;%avs_tfn%&quot; text=&quot;033-17 77 24&quot; /&gt;&lt;subtag tag=&quot;%avs_enhet_eng%&quot; text=&quot;Industry division&quot; /&gt;&lt;subtag tag=&quot;%avs_tfn_eng%&quot; text=&quot;+46 33 177724&quot; /&gt;&lt;subtag tag=&quot;%avs_roll%&quot; text=&quot;&quot; /&gt;&lt;/multivalue&gt;&lt;multivalue name=&quot;Karolina Wikmyr&quot; text=&quot;Karolina Wikmyr&quot;&gt;&lt;subtag tag=&quot;%avs_enhet%&quot; text=&quot;Avdelningen för HR&quot; /&gt;&lt;subtag tag=&quot;%avs_e-post%&quot; text=&quot;karolina.wikmyr@swedac.se&quot; /&gt;&lt;subtag tag=&quot;%avs_tfn%&quot; text=&quot;033-17 08 19&quot; /&gt;&lt;subtag tag=&quot;%avs_enhet_eng%&quot; text=&quot;HR department&quot; /&gt;&lt;subtag tag=&quot;%avs_tfn_eng%&quot; text=&quot;+46 33 170819&quot; /&gt;&lt;subtag tag=&quot;%avs_roll%&quot; text=&quot;&quot; /&gt;&lt;/multivalue&gt;&lt;multivalue name=&quot;Kristian Lindberg&quot; text=&quot;Kristian Lindberg&quot;&gt;&lt;subtag tag=&quot;%avs_enhet%&quot; text=&quot;Enheten för IT och service&quot; /&gt;&lt;subtag tag=&quot;%avs_e-post%&quot; text=&quot;kristian.silinskis@swedac.se&quot; /&gt;&lt;subtag tag=&quot;%avs_tfn%&quot; text=&quot;033-17 77 48&quot; /&gt;&lt;subtag tag=&quot;%avs_enhet_eng%&quot; text=&quot;IT and service division&quot; /&gt;&lt;subtag tag=&quot;%avs_tfn_eng%&quot; text=&quot;+46 33 177748&quot; /&gt;&lt;subtag tag=&quot;%avs_roll%&quot; text=&quot;&quot; /&gt;&lt;/multivalue&gt;&lt;multivalue name=&quot;Kristina Hallman&quot; text=&quot;Kristina Hallman&quot;&gt;&lt;subtag tag=&quot;%avs_enhet%&quot; text=&quot;Avdelningen för ackreditering&quot; /&gt;&lt;subtag tag=&quot;%avs_e-post%&quot; text=&quot;kristina.hallman@swedac.se&quot; /&gt;&lt;subtag tag=&quot;%avs_tfn%&quot; text=&quot;033-17 77 34&quot; /&gt;&lt;subtag tag=&quot;%avs_enhet_eng%&quot; text=&quot;Accreditation department&quot; /&gt;&lt;subtag tag=&quot;%avs_tfn_eng%&quot; text=&quot;+46 33 177734&quot; /&gt;&lt;/multivalue&gt;&lt;multivalue name=&quot;Kristina Lindberg&quot; text=&quot;Kristina Lindberg&quot;&gt;&lt;subtag tag=&quot;%avs_enhet%&quot; text=&quot;Enheten för miljö och hälsa&quot; /&gt;&lt;subtag tag=&quot;%avs_e-post%&quot; text=&quot;kristina.lindberg@swedac.se&quot; /&gt;&lt;subtag tag=&quot;%avs_tfn%&quot; text=&quot;033-17 77 07&quot; /&gt;&lt;subtag tag=&quot;%avs_enhet_eng%&quot; text=&quot;Health and environment division&quot; /&gt;&lt;subtag tag=&quot;%avs_tfn_eng%&quot; text=&quot;+ 46 33 177707&quot; /&gt;&lt;subtag tag=&quot;%avs_roll%&quot; text=&quot;handläggare&quot; /&gt;&lt;/multivalue&gt;&lt;multivalue name=&quot;Lars Assarson&quot; text=&quot;Lars Assarson&quot;&gt;&lt;subtag tag=&quot;%avs_enhet%&quot; text=&quot;Avdelningen för reglerad mätteknik&quot; /&gt;&lt;subtag tag=&quot;%avs_e-post%&quot; text=&quot;lars.assarson@swedac.se&quot; /&gt;&lt;subtag tag=&quot;%avs_tfn%&quot; text=&quot;033-17 77 12&quot; /&gt;&lt;subtag tag=&quot;%avs_enhet_eng%&quot; text=&quot;Legal metrology department&quot; /&gt;&lt;subtag tag=&quot;%avs_tfn_eng%&quot; text=&quot;+46 33 177712&quot; /&gt;&lt;subtag tag=&quot;%avs_roll%&quot; text=&quot;handläggare&quot; /&gt;&lt;/multivalue&gt;&lt;multivalue name=&quot;Lars Carlson&quot; text=&quot;Lars Carlson&quot;&gt;&lt;subtag tag=&quot;%avs_enhet%&quot; text=&quot;Enheten för fordon och kontroll&quot; /&gt;&lt;subtag tag=&quot;%avs_e-post%&quot; text=&quot;lars.carlson@swedac.se&quot; /&gt;&lt;subtag tag=&quot;%avs_tfn%&quot; text=&quot;033-17 08 07&quot; /&gt;&lt;subtag tag=&quot;%avs_enhet_eng%&quot; text=&quot;Vehicles and inspection division&quot; /&gt;&lt;subtag tag=&quot;%avs_tfn_eng%&quot; text=&quot;+46 33 170807&quot; /&gt;&lt;subtag tag=&quot;%avs_roll%&quot; text=&quot;handläggare&quot; /&gt;&lt;/multivalue&gt;&lt;multivalue name=&quot;Lena Dehlin&quot; text=&quot;Lena Dehlin&quot;&gt;&lt;subtag tag=&quot;%avs_enhet%&quot; text=&quot;Enheten för ekonomi&quot; /&gt;&lt;subtag tag=&quot;%avs_e-post%&quot; text=&quot;lena.dehlin@swedac.se&quot; /&gt;&lt;subtag tag=&quot;%avs_tfn%&quot; text=&quot;033-17 77 75&quot; /&gt;&lt;subtag tag=&quot;%avs_enhet_eng%&quot; text=&quot;Finance division&quot; /&gt;&lt;subtag tag=&quot;%avs_tfn_eng%&quot; text=&quot;+46 33 177775&quot; /&gt;&lt;subtag tag=&quot;%avs_roll%&quot; text=&quot;&quot; /&gt;&lt;/multivalue&gt;&lt;multivalue name=&quot;Lilli Busetincan&quot; text=&quot;Lilli Busetincan&quot;&gt;&lt;subtag tag=&quot;%avs_enhet%&quot; text=&quot;Enheten för ackrediteringsplanering&quot; /&gt;&lt;subtag tag=&quot;%avs_e-post%&quot; text=&quot;lilli.busetincan@swedac.se&quot; /&gt;&lt;subtag tag=&quot;%avs_tfn%&quot; text=&quot;033-17 77 47&quot; /&gt;&lt;subtag tag=&quot;%avs_enhet_eng%&quot; text=&quot;Division for accreditation planning&quot; /&gt;&lt;subtag tag=&quot;%avs_tfn_eng%&quot; text=&quot;+46 (0)33 177747&quot; /&gt;&lt;subtag tag=&quot;%avs_roll%&quot; text=&quot;koordinator&quot; /&gt;&lt;/multivalue&gt;&lt;multivalue name=&quot;Linnea Holm&quot; text=&quot;Linnea Holm&quot;&gt;&lt;subtag tag=&quot;%avs_enhet%&quot; text=&quot;Avdelningen för juridik och handelsfrågor&quot; /&gt;&lt;subtag tag=&quot;%avs_e-post%&quot; text=&quot;linnea.holm@swedac.se&quot; /&gt;&lt;subtag tag=&quot;%avs_tfn%&quot; text=&quot;033-17 08 08&quot; /&gt;&lt;subtag tag=&quot;%avs_enhet_eng%&quot; text=&quot;Legal affairs and trade&quot; /&gt;&lt;subtag tag=&quot;%avs_tfn_eng%&quot; text=&quot;+46 33 170808&quot; /&gt;&lt;subtag tag=&quot;%avs_roll%&quot; text=&quot;Ledningssamordnare&quot; /&gt;&lt;/multivalue&gt;&lt;multivalue name=&quot;Liselotte Larsson&quot; text=&quot;Liselotte Larsson&quot;&gt;&lt;subtag tag=&quot;%avs_enhet%&quot; text=&quot;Avdelningen för myndighetsutveckling och service&quot; /&gt;&lt;subtag tag=&quot;%avs_e-post%&quot; text=&quot;liselotte.larsson@swedac.se&quot; /&gt;&lt;subtag tag=&quot;%avs_tfn%&quot; text=&quot;033-17 77 44&quot; /&gt;&lt;subtag tag=&quot;%avs_enhet_eng%&quot; text=&quot;Apartment for Development and Service&quot; /&gt;&lt;subtag tag=&quot;%avs_tfn_eng%&quot; text=&quot;+46 33 177744&quot; /&gt;&lt;subtag tag=&quot;%avs_roll%&quot; text=&quot;&quot; /&gt;&lt;/multivalue&gt;&lt;multivalue name=&quot;Louise Honk&quot; text=&quot;Louise Honk&quot;&gt;&lt;subtag tag=&quot;%avs_enhet%&quot; text=&quot;Enheten för ackrediteringsplanering&quot; /&gt;&lt;subtag tag=&quot;%avs_e-post%&quot; text=&quot;louise.honk@swedac.se&quot; /&gt;&lt;subtag tag=&quot;%avs_tfn%&quot; text=&quot;033-17 77 97&quot; /&gt;&lt;subtag tag=&quot;%avs_enhet_eng%&quot; text=&quot;Division for accreditation planning&quot; /&gt;&lt;subtag tag=&quot;%avs_tfn_eng%&quot; text=&quot;+46 33 177797&quot; /&gt;&lt;subtag tag=&quot;%avs_roll%&quot; text=&quot;koordinator&quot; /&gt;&lt;/multivalue&gt;&lt;multivalue name=&quot;Magnus B Nilsson&quot; text=&quot;Magnus B Nilsson&quot;&gt;&lt;subtag tag=&quot;%avs_enhet%&quot; text=&quot;Enheten för industri&quot; /&gt;&lt;subtag tag=&quot;%avs_e-post%&quot; text=&quot;magnus.b.nilsson@swedac.se&quot; /&gt;&lt;subtag tag=&quot;%avs_tfn%&quot; text=&quot;033-17 08 03&quot; /&gt;&lt;subtag tag=&quot;%avs_enhet_eng%&quot; text=&quot;Industry division&quot; /&gt;&lt;subtag tag=&quot;%avs_tfn_eng%&quot; text=&quot;+46 33 170803&quot; /&gt;&lt;subtag tag=&quot;%avs_roll%&quot; text=&quot;handläggare&quot; /&gt;&lt;/multivalue&gt;&lt;multivalue name=&quot;Magnus Nilsson&quot; text=&quot;Magnus Nilsson&quot;&gt;&lt;subtag tag=&quot;%avs_enhet%&quot; text=&quot;Enheten för industri&quot; /&gt;&lt;subtag tag=&quot;%avs_e-post%&quot; text=&quot;magnus.nilsson@swedac.se&quot; /&gt;&lt;subtag tag=&quot;%avs_tfn%&quot; text=&quot;033-17 08 23&quot; /&gt;&lt;subtag tag=&quot;%avs_enhet_eng%&quot; text=&quot;Industry division&quot; /&gt;&lt;subtag tag=&quot;%avs_tfn_eng%&quot; text=&quot;+46 33 170823&quot; /&gt;&lt;subtag tag=&quot;%avs_roll%&quot; text=&quot;handläggare&quot; /&gt;&lt;/multivalue&gt;&lt;multivalue name=&quot;Magnus Pedersen&quot; text=&quot;Magnus Pedersen&quot;&gt;&lt;subtag tag=&quot;%avs_enhet%&quot; text=&quot;Avdelningen för ackreditering&quot; /&gt;&lt;subtag tag=&quot;%avs_e-post%&quot; text=&quot;magnus.pedersen@swedac.se&quot; /&gt;&lt;subtag tag=&quot;%avs_tfn%&quot; text=&quot;033-17 77 60&quot; /&gt;&lt;subtag tag=&quot;%avs_enhet_eng%&quot; text=&quot;Accreditation department&quot; /&gt;&lt;subtag tag=&quot;%avs_tfn_eng%&quot; text=&quot;+46 33 177760&quot; /&gt;&lt;subtag tag=&quot;%avs_roll%&quot; text=&quot;&quot; /&gt;&lt;/multivalue&gt;&lt;multivalue name=&quot;Malin Lindqvist&quot; text=&quot;Malin Lindqvist&quot;&gt;&lt;subtag tag=&quot;%avs_enhet%&quot; text=&quot;Avdelningen för juridik och handelsfrågor&quot; /&gt;&lt;subtag tag=&quot;%avs_e-post%&quot; text=&quot;malin.lindqvist@swedac.se&quot; /&gt;&lt;subtag tag=&quot;%avs_tfn%&quot; text=&quot;033-17 08 06&quot; /&gt;&lt;subtag tag=&quot;%avs_enhet_eng%&quot; text=&quot;Legal affairs and trade&quot; /&gt;&lt;subtag tag=&quot;%avs_tfn_eng%&quot; text=&quot;+46 33 170806&quot; /&gt;&lt;subtag tag=&quot;%avs_roll%&quot; text=&quot;jurist&quot; /&gt;&lt;/multivalue&gt;&lt;multivalue name=&quot;Malin Lundqvist&quot; text=&quot;Malin Lundqvist&quot;&gt;&lt;subtag tag=&quot;%avs_enhet%&quot; text=&quot;Enheten för IT och service&quot; /&gt;&lt;subtag tag=&quot;%avs_e-post%&quot; text=&quot;malin.lundqvist@swedac.se&quot; /&gt;&lt;subtag tag=&quot;%avs_tfn%&quot; text=&quot;033-17 08 00&quot; /&gt;&lt;subtag tag=&quot;%avs_enhet_eng%&quot; text=&quot;IT and service division&quot; /&gt;&lt;subtag tag=&quot;%avs_tfn_eng%&quot; text=&quot;+46 33 170800&quot; /&gt;&lt;subtag tag=&quot;%avs_roll%&quot; text=&quot;Systemvetare&quot; /&gt;&lt;/multivalue&gt;&lt;multivalue name=&quot;Maria Johnsson Malek&quot; text=&quot;Maria Johnsson Malek&quot;&gt;&lt;subtag tag=&quot;%avs_enhet%&quot; text=&quot;Enheten för miljö och hälsa&quot; /&gt;&lt;subtag tag=&quot;%avs_e-post%&quot; text=&quot;maria.johnssonmalek@swedac.se&quot; /&gt;&lt;subtag tag=&quot;%avs_tfn%&quot; text=&quot;033-17 77 41&quot; /&gt;&lt;subtag tag=&quot;%avs_enhet_eng%&quot; text=&quot;Health and environment division&quot; /&gt;&lt;subtag tag=&quot;%avs_tfn_eng%&quot; text=&quot;+46 33 177741&quot; /&gt;&lt;subtag tag=&quot;%avs_roll%&quot; text=&quot;handläggare&quot; /&gt;&lt;/multivalue&gt;&lt;multivalue name=&quot;Maria Krantz&quot; text=&quot;Maria Krantz&quot;&gt;&lt;subtag tag=&quot;%avs_enhet%&quot; text=&quot;Enheten för ackrediteringsplanering&quot; /&gt;&lt;subtag tag=&quot;%avs_e-post%&quot; text=&quot;maria.krantz@swedac.se&quot; /&gt;&lt;subtag tag=&quot;%avs_tfn%&quot; text=&quot;033-17 77 03&quot; /&gt;&lt;subtag tag=&quot;%avs_enhet_eng%&quot; text=&quot;Division for accreditation planning&quot; /&gt;&lt;subtag tag=&quot;%avs_tfn_eng%&quot; text=&quot;+46 33 177703&quot; /&gt;&lt;subtag tag=&quot;%avs_roll%&quot; text=&quot;koordinator&quot; /&gt;&lt;/multivalue&gt;&lt;multivalue name=&quot;Maria Pretorius&quot; text=&quot;Maria Pretorius&quot;&gt;&lt;subtag tag=&quot;%avs_enhet%&quot; text=&quot;Enheten för IT och service&quot; /&gt;&lt;subtag tag=&quot;%avs_e-post%&quot; text=&quot;maria.pretorius@swedac.se&quot; /&gt;&lt;subtag tag=&quot;%avs_tfn%&quot; text=&quot;033-17 77 53&quot; /&gt;&lt;subtag tag=&quot;%avs_enhet_eng%&quot; text=&quot;IT and service division&quot; /&gt;&lt;subtag tag=&quot;%avs_tfn_eng%&quot; text=&quot;+46 33 177753&quot; /&gt;&lt;subtag tag=&quot;%avs_roll%&quot; text=&quot;&quot; /&gt;&lt;/multivalue&gt;&lt;multivalue name=&quot;Maria Svenberg&quot; text=&quot;Maria Svenberg&quot;&gt;&lt;subtag tag=&quot;%avs_enhet%&quot; text=&quot;Enheten för ackrediteringsplanering&quot; /&gt;&lt;subtag tag=&quot;%avs_e-post%&quot; text=&quot;maria.svenberg@swedac.se&quot; /&gt;&lt;subtag tag=&quot;%avs_tfn%&quot; text=&quot;033-17 77 64&quot; /&gt;&lt;subtag tag=&quot;%avs_enhet_eng%&quot; text=&quot;Division for accreditation planning&quot; /&gt;&lt;subtag tag=&quot;%avs_tfn_eng%&quot; text=&quot;+ 46 33 177764&quot; /&gt;&lt;subtag tag=&quot;%avs_roll%&quot; text=&quot;koordinator&quot; /&gt;&lt;/multivalue&gt;&lt;multivalue name=&quot;Martina Gustafsson&quot; text=&quot;Martina Gustafsson&quot;&gt;&lt;subtag tag=&quot;%avs_enhet%&quot; text=&quot;Enheten för ackrediteringsplanering&quot; /&gt;&lt;subtag tag=&quot;%avs_e-post%&quot; text=&quot;martina.gustafsson@swedac.se&quot; /&gt;&lt;subtag tag=&quot;%avs_tfn%&quot; text=&quot;033-17 77 38&quot; /&gt;&lt;subtag tag=&quot;%avs_enhet_eng%&quot; text=&quot;Division for accreditation planning&quot; /&gt;&lt;subtag tag=&quot;%avs_tfn_eng%&quot; text=&quot;+46 33 177738&quot; /&gt;&lt;subtag tag=&quot;%avs_roll%&quot; text=&quot;&quot; /&gt;&lt;/multivalue&gt;&lt;multivalue name=&quot;Mary-Ann Bernhardsson&quot; text=&quot;Mary-Ann Bernhardsson&quot;&gt;&lt;subtag tag=&quot;%avs_enhet%&quot; text=&quot;Enheten för ackrediteringsplanering&quot; /&gt;&lt;subtag tag=&quot;%avs_e-post%&quot; text=&quot;maryann.bernhardsson@swedac.se&quot; /&gt;&lt;subtag tag=&quot;%avs_tfn%&quot; text=&quot;033-17 77 18&quot; /&gt;&lt;subtag tag=&quot;%avs_enhet_eng%&quot; text=&quot;Division for accreditation planning&quot; /&gt;&lt;subtag tag=&quot;%avs_tfn_eng%&quot; text=&quot;+46 33 177718&quot; /&gt;&lt;subtag tag=&quot;%avs_roll%&quot; text=&quot;koordinator&quot; /&gt;&lt;/multivalue&gt;&lt;multivalue name=&quot;Mattias Andersson&quot; text=&quot;Mattias Andersson&quot;&gt;&lt;subtag tag=&quot;%avs_enhet%&quot; text=&quot;Enheten för industri&quot; /&gt;&lt;subtag tag=&quot;%avs_e-post%&quot; text=&quot;mattias.andersson@swedac.se&quot; /&gt;&lt;subtag tag=&quot;%avs_tfn%&quot; text=&quot;033-17 77 17&quot; /&gt;&lt;subtag tag=&quot;%avs_enhet_eng%&quot; text=&quot;Industry division&quot; /&gt;&lt;subtag tag=&quot;%avs_tfn_eng%&quot; text=&quot;+46 33 177717&quot; /&gt;&lt;subtag tag=&quot;%avs_roll%&quot; text=&quot;handläggare&quot; /&gt;&lt;/multivalue&gt;&lt;multivalue name=&quot;Mette Eliasson&quot; text=&quot;Mette Eliasson&quot;&gt;"/>
    <w:docVar w:name="OfficeContextAware2" w:val="&lt;subtag tag=&quot;%avs_enhet%&quot; text=&quot;Enheten för miljö och hälsa&quot; /&gt;&lt;subtag tag=&quot;%avs_e-post%&quot; text=&quot;mette.eliasson@swedac.se&quot; /&gt;&lt;subtag tag=&quot;%avs_tfn%&quot; text=&quot;033-17 77 71&quot; /&gt;&lt;subtag tag=&quot;%avs_enhet_eng%&quot; text=&quot;Health and environment division&quot; /&gt;&lt;subtag tag=&quot;%avs_tfn_eng%&quot; text=&quot;+46 33 177771&quot; /&gt;&lt;subtag tag=&quot;%avs_roll%&quot; text=&quot;&quot; /&gt;&lt;/multivalue&gt;&lt;multivalue name=&quot;Michael Johansson&quot; text=&quot;Michael Johansson&quot;&gt;&lt;subtag tag=&quot;%avs_enhet%&quot; text=&quot;Enheten för fordon och kontroll&quot; /&gt;&lt;subtag tag=&quot;%avs_e-post%&quot; text=&quot;michael.johansson@swedac.se&quot; /&gt;&lt;subtag tag=&quot;%avs_tfn%&quot; text=&quot;033-17 77 25&quot; /&gt;&lt;subtag tag=&quot;%avs_enhet_eng%&quot; text=&quot;Vehicles and inspection division&quot; /&gt;&lt;subtag tag=&quot;%avs_tfn_eng%&quot; text=&quot;+46 33 177725&quot; /&gt;&lt;subtag tag=&quot;%avs_roll%&quot; text=&quot;&quot; /&gt;&lt;/multivalue&gt;&lt;multivalue name=&quot;Mikael Calestam&quot; text=&quot;Mikael Calestam&quot;&gt;&lt;subtag tag=&quot;%avs_enhet%&quot; text=&quot;Enheten för industri&quot; /&gt;&lt;subtag tag=&quot;%avs_e-post%&quot; text=&quot;mikael.calestam@swedac.se&quot; /&gt;&lt;subtag tag=&quot;%avs_tfn%&quot; text=&quot;033-17 77 04&quot; /&gt;&lt;subtag tag=&quot;%avs_enhet_eng%&quot; text=&quot;Industry division&quot; /&gt;&lt;subtag tag=&quot;%avs_tfn_eng%&quot; text=&quot;+46 33 177704&quot; /&gt;&lt;subtag tag=&quot;%avs_roll%&quot; text=&quot;handläggare&quot; /&gt;&lt;/multivalue&gt;&lt;multivalue name=&quot;Mikael Hulander&quot; text=&quot;Mikael Hulander&quot;&gt;&lt;subtag tag=&quot;%avs_enhet%&quot; text=&quot;Avdelningen för reglerad mätteknik&quot; /&gt;&lt;subtag tag=&quot;%avs_e-post%&quot; text=&quot;mikael.hulander@swedac.se&quot; /&gt;&lt;subtag tag=&quot;%avs_tfn%&quot; text=&quot;033-17 77 57&quot; /&gt;&lt;subtag tag=&quot;%avs_enhet_eng%&quot; text=&quot;Legal metrology department&quot; /&gt;&lt;subtag tag=&quot;%avs_tfn_eng%&quot; text=&quot;+46 33 177757&quot; /&gt;&lt;subtag tag=&quot;%avs_roll%&quot; text=&quot;handläggare&quot; /&gt;&lt;/multivalue&gt;&lt;multivalue name=&quot;Mikael Schmidt&quot; text=&quot;Mikael Schmidt&quot;&gt;&lt;subtag tag=&quot;%avs_enhet%&quot; text=&quot;Avdelningen för reglerad mätteknik&quot; /&gt;&lt;subtag tag=&quot;%avs_e-post%&quot; text=&quot;mikael.schmidt@swedac.se&quot; /&gt;&lt;subtag tag=&quot;%avs_tfn%&quot; text=&quot;033-17 77 37&quot; /&gt;&lt;subtag tag=&quot;%avs_enhet_eng%&quot; text=&quot;Legal metrology department&quot; /&gt;&lt;subtag tag=&quot;%avs_tfn_eng%&quot; text=&quot;+46 33 177737&quot; /&gt;&lt;subtag tag=&quot;%avs_roll%&quot; text=&quot;Avdelningschef&quot; /&gt;&lt;/multivalue&gt;&lt;multivalue name=&quot;Mikael Tikkanen&quot; text=&quot;Mikael Tikkanen&quot;&gt;&lt;subtag tag=&quot;%avs_enhet%&quot; text=&quot;Enheten för IT och service&quot; /&gt;&lt;subtag tag=&quot;%avs_e-post%&quot; text=&quot;mikael.tikkanen@swedac.se&quot; /&gt;&lt;subtag tag=&quot;%avs_tfn%&quot; text=&quot;033-17 77 95&quot; /&gt;&lt;subtag tag=&quot;%avs_enhet_eng%&quot; text=&quot;IT and service division&quot; /&gt;&lt;subtag tag=&quot;%avs_tfn_eng%&quot; text=&quot;+46 33 177795&quot; /&gt;&lt;subtag tag=&quot;%avs_roll%&quot; text=&quot;IT-tekniker&quot; /&gt;&lt;/multivalue&gt;&lt;multivalue name=&quot;Monica Ericsson&quot; text=&quot;Monica Ericsson&quot;&gt;&lt;subtag tag=&quot;%avs_enhet%&quot; text=&quot;Enheten för miljö och hälsa&quot; /&gt;&lt;subtag tag=&quot;%avs_e-post%&quot; text=&quot;monica.ericsson@swedac.se&quot; /&gt;&lt;subtag tag=&quot;%avs_tfn%&quot; text=&quot;033-17 08 80&quot; /&gt;&lt;subtag tag=&quot;%avs_enhet_eng%&quot; text=&quot;Health and environment division&quot; /&gt;&lt;subtag tag=&quot;%avs_tfn_eng%&quot; text=&quot;+46 33 170880&quot; /&gt;&lt;subtag tag=&quot;%avs_roll%&quot; text=&quot;handläggare&quot; /&gt;&lt;/multivalue&gt;&lt;multivalue name=&quot;Monica Johansson&quot; text=&quot;Monica Johansson&quot;&gt;&lt;subtag tag=&quot;%avs_enhet%&quot; text=&quot;Enheten för IT och service&quot; /&gt;&lt;subtag tag=&quot;%avs_e-post%&quot; text=&quot;monica.johansson@swedac.se&quot; /&gt;&lt;subtag tag=&quot;%avs_tfn%&quot; text=&quot;033-17 77 20&quot; /&gt;&lt;subtag tag=&quot;%avs_enhet_eng%&quot; text=&quot;IT and service division&quot; /&gt;&lt;subtag tag=&quot;%avs_tfn_eng%&quot; text=&quot;+46 33 177720&quot; /&gt;&lt;subtag tag=&quot;%avs_roll%&quot; text=&quot;&quot; /&gt;&lt;/multivalue&gt;&lt;multivalue name=&quot;Monika Hermansson Friedman&quot; text=&quot;Monika Hermansson Friedman&quot;&gt;&lt;subtag tag=&quot;%avs_enhet%&quot; text=&quot;Enheten för ekonomi&quot; /&gt;&lt;subtag tag=&quot;%avs_e-post%&quot; text=&quot;monika.hermanssonfriedman@swedac.se&quot; /&gt;&lt;subtag tag=&quot;%avs_tfn%&quot; text=&quot;033-17 77 74&quot; /&gt;&lt;subtag tag=&quot;%avs_enhet_eng%&quot; text=&quot;Finance division&quot; /&gt;&lt;subtag tag=&quot;%avs_tfn_eng%&quot; text=&quot;+46 33 177774&quot; /&gt;&lt;subtag tag=&quot;%avs_roll%&quot; text=&quot;&quot; /&gt;&lt;/multivalue&gt;&lt;multivalue name=&quot;Natalie Lalin&quot; text=&quot;Natalie Lalin&quot;&gt;&lt;subtag tag=&quot;%avs_enhet%&quot; text=&quot;Avdelningen för HR&quot; /&gt;&lt;subtag tag=&quot;%avs_e-post%&quot; text=&quot;natalie.lalin@swedac.se&quot; /&gt;&lt;subtag tag=&quot;%avs_tfn%&quot; text=&quot;033-17 08 01&quot; /&gt;&lt;subtag tag=&quot;%avs_enhet_eng%&quot; text=&quot;HR department&quot; /&gt;&lt;subtag tag=&quot;%avs_tfn_eng%&quot; text=&quot;+46 33 170801&quot; /&gt;&lt;subtag tag=&quot;%avs_roll%&quot; text=&quot;HR-specialist&quot; /&gt;&lt;/multivalue&gt;&lt;multivalue name=&quot;Patrik Andersson&quot; text=&quot;Patrik Andersson&quot;&gt;&lt;subtag tag=&quot;%avs_enhet%&quot; text=&quot;Enheten för fordon och kontroll&quot; /&gt;&lt;subtag tag=&quot;%avs_e-post%&quot; text=&quot;patrik.andersson@swedac.se&quot; /&gt;&lt;subtag tag=&quot;%avs_tfn%&quot; text=&quot;033-17 77 89&quot; /&gt;&lt;subtag tag=&quot;%avs_enhet_eng%&quot; text=&quot;Vehicles and inspection division&quot; /&gt;&lt;subtag tag=&quot;%avs_tfn_eng%&quot; text=&quot;+46 33 177789&quot; /&gt;&lt;subtag tag=&quot;%avs_roll%&quot; text=&quot;handläggare&quot; /&gt;&lt;/multivalue&gt;&lt;multivalue name=&quot;Patrik Lundberg&quot; text=&quot;Patrik Lundberg&quot;&gt;&lt;subtag tag=&quot;%avs_enhet%&quot; text=&quot;Enheten för fordon och kontroll&quot; /&gt;&lt;subtag tag=&quot;%avs_e-post%&quot; text=&quot;patrik.lundberg@swedac.se&quot; /&gt;&lt;subtag tag=&quot;%avs_tfn%&quot; text=&quot;033-17 77 68&quot; /&gt;&lt;subtag tag=&quot;%avs_enhet_eng%&quot; text=&quot;Vehicles and inspection division&quot; /&gt;&lt;subtag tag=&quot;%avs_tfn_eng%&quot; text=&quot;+46 33 177768&quot; /&gt;&lt;subtag tag=&quot;%avs_roll%&quot; text=&quot;handläggare&quot; /&gt;&lt;/multivalue&gt;&lt;multivalue name=&quot;Per Fällström&quot; text=&quot;Per Fällström&quot;&gt;&lt;subtag tag=&quot;%avs_enhet%&quot; text=&quot;Enheten för industri&quot; /&gt;&lt;subtag tag=&quot;%avs_e-post%&quot; text=&quot;per.fallstrom@swedac.se&quot; /&gt;&lt;subtag tag=&quot;%avs_tfn%&quot; text=&quot;033-17 77 49&quot; /&gt;&lt;subtag tag=&quot;%avs_enhet_eng%&quot; text=&quot;Industry division&quot; /&gt;&lt;subtag tag=&quot;%avs_tfn_eng%&quot; text=&quot;+46 33 177749&quot; /&gt;&lt;subtag tag=&quot;%avs_roll%&quot; text=&quot;handläggare&quot; /&gt;&lt;/multivalue&gt;&lt;multivalue name=&quot;Per Hällströmer&quot; text=&quot;Per Hällströmer&quot;&gt;&lt;subtag tag=&quot;%avs_enhet%&quot; text=&quot;Avdelningen för juridik och handelsfrågor&quot; /&gt;&lt;subtag tag=&quot;%avs_e-post%&quot; text=&quot;per.hallstromer@swedac.se&quot; /&gt;&lt;subtag tag=&quot;%avs_tfn%&quot; text=&quot;033-17 77 31&quot; /&gt;&lt;subtag tag=&quot;%avs_enhet_eng%&quot; text=&quot;Legal affairs and trade&quot; /&gt;&lt;subtag tag=&quot;%avs_tfn_eng%&quot; text=&quot;+46 33 177731&quot; /&gt;&lt;subtag tag=&quot;%avs_roll%&quot; text=&quot;&quot; /&gt;&lt;/multivalue&gt;&lt;multivalue name=&quot;Per-Anders Lingman&quot; text=&quot;Per-Anders Lingman&quot;&gt;&lt;subtag tag=&quot;%avs_enhet%&quot; text=&quot;Enheten för fordon och kontroll&quot; /&gt;&lt;subtag tag=&quot;%avs_e-post%&quot; text=&quot;peranders.lingman@swedac.se&quot; /&gt;&lt;subtag tag=&quot;%avs_tfn%&quot; text=&quot;033-17 77 79&quot; /&gt;&lt;subtag tag=&quot;%avs_enhet_eng%&quot; text=&quot;Vehicles and inspection division&quot; /&gt;&lt;subtag tag=&quot;%avs_tfn_eng%&quot; text=&quot;+46 33 177779&quot; /&gt;&lt;subtag tag=&quot;%avs_roll%&quot; text=&quot;handläggare&quot; /&gt;&lt;/multivalue&gt;&lt;multivalue name=&quot;Pernilla Mellqvist&quot; text=&quot;Pernilla Mellqvist&quot;&gt;&lt;subtag tag=&quot;%avs_enhet%&quot; text=&quot;Enheten för ackrediteringsplanering&quot; /&gt;&lt;subtag tag=&quot;%avs_e-post%&quot; text=&quot;pernilla.mellqvist@swedac.se&quot; /&gt;&lt;subtag tag=&quot;%avs_tfn%&quot; text=&quot;033-17 08 22&quot; /&gt;&lt;subtag tag=&quot;%avs_enhet_eng%&quot; text=&quot;Division for accreditation planning&quot; /&gt;&lt;subtag tag=&quot;%avs_tfn_eng%&quot; text=&quot;+46 33 170822&quot; /&gt;&lt;subtag tag=&quot;%avs_roll%&quot; text=&quot;koordinator&quot; /&gt;&lt;/multivalue&gt;&lt;multivalue name=&quot;Peter Kronvall&quot; text=&quot;Peter Kronvall&quot;&gt;&lt;subtag tag=&quot;%avs_enhet%&quot; text=&quot;Enheten för kommunikation&quot; /&gt;&lt;subtag tag=&quot;%avs_e-post%&quot; text=&quot;peter.kronvall@swedac.se&quot; /&gt;&lt;subtag tag=&quot;%avs_tfn%&quot; text=&quot;033-17 77 67&quot; /&gt;&lt;subtag tag=&quot;%avs_enhet_eng%&quot; text=&quot;Communication division&quot; /&gt;&lt;subtag tag=&quot;%avs_tfn_eng%&quot; text=&quot;+46 33 177767&quot; /&gt;&lt;subtag tag=&quot;%avs_roll%&quot; text=&quot;&quot; /&gt;&lt;/multivalue&gt;&lt;multivalue name=&quot;Peter Nyberg&quot; text=&quot;Peter Nyberg&quot;&gt;&lt;subtag tag=&quot;%avs_enhet%&quot; text=&quot;Enheten för fordon och kontroll&quot; /&gt;&lt;subtag tag=&quot;%avs_e-post%&quot; text=&quot;peter.nyberg@swedac.se&quot; /&gt;&lt;subtag tag=&quot;%avs_tfn%&quot; text=&quot;033-17 77 87&quot; /&gt;&lt;subtag tag=&quot;%avs_enhet_eng%&quot; text=&quot;Vehicles and inspection division&quot; /&gt;&lt;subtag tag=&quot;%avs_tfn_eng%&quot; text=&quot;+46 33 177787&quot; /&gt;&lt;subtag tag=&quot;%avs_roll%&quot; text=&quot;handläggare&quot; /&gt;&lt;/multivalue&gt;&lt;multivalue name=&quot;Peter Ågren&quot; text=&quot;Peter Ågren&quot;&gt;&lt;subtag tag=&quot;%avs_enhet%&quot; text=&quot;Enheten för industri&quot; /&gt;&lt;subtag tag=&quot;%avs_e-post%&quot; text=&quot;peter.agren@swedac.se&quot; /&gt;&lt;subtag tag=&quot;%avs_tfn%&quot; text=&quot;033-17 77 69&quot; /&gt;&lt;subtag tag=&quot;%avs_enhet_eng%&quot; text=&quot;Industry division&quot; /&gt;&lt;subtag tag=&quot;%avs_tfn_eng%&quot; text=&quot;+46 33 177769&quot; /&gt;&lt;subtag tag=&quot;%avs_roll%&quot; text=&quot;handläggare&quot; /&gt;&lt;/multivalue&gt;&lt;multivalue name=&quot;Pia Larsson&quot; text=&quot;Pia Larsson&quot;&gt;&lt;subtag tag=&quot;%avs_enhet%&quot; text=&quot;Avdelningen för HR&quot; /&gt;&lt;subtag tag=&quot;%avs_e-post%&quot; text=&quot;pia.larsson@swedac.se&quot; /&gt;&lt;subtag tag=&quot;%avs_tfn%&quot; text=&quot;033-17 77 55&quot; /&gt;&lt;subtag tag=&quot;%avs_enhet_eng%&quot; text=&quot;HR department&quot; /&gt;&lt;subtag tag=&quot;%avs_tfn_eng%&quot; text=&quot;+46 33 177755&quot; /&gt;&lt;subtag tag=&quot;%avs_roll%&quot; text=&quot;&quot; /&gt;&lt;/multivalue&gt;&lt;multivalue name=&quot;Pär Lorén&quot; text=&quot;Pär Lorén&quot;&gt;&lt;subtag tag=&quot;%avs_enhet%&quot; text=&quot;Enheten för fordon och kontroll&quot; /&gt;&lt;subtag tag=&quot;%avs_e-post%&quot; text=&quot;par.loren@swedac.se&quot; /&gt;&lt;subtag tag=&quot;%avs_tfn%&quot; text=&quot;033-17 77 22&quot; /&gt;&lt;subtag tag=&quot;%avs_enhet_eng%&quot; text=&quot;Vehicles and inspection division&quot; /&gt;&lt;subtag tag=&quot;%avs_tfn_eng%&quot; text=&quot;+46 (0)33 177722&quot; /&gt;&lt;subtag tag=&quot;%avs_roll%&quot; text=&quot;handläggare&quot; /&gt;&lt;/multivalue&gt;&lt;multivalue name=&quot;Raied Ghabayen&quot; text=&quot;Raied Ghabayen&quot;&gt;&lt;subtag tag=&quot;%avs_enhet%&quot; text=&quot;Enheten för fordon och kontroll&quot; /&gt;&lt;subtag tag=&quot;%avs_e-post%&quot; text=&quot;raied.ghabayen@swedac.se&quot; /&gt;&lt;subtag tag=&quot;%avs_tfn%&quot; text=&quot;033-17 08 11&quot; /&gt;&lt;subtag tag=&quot;%avs_enhet_eng%&quot; text=&quot;Vehicles and inspection division&quot; /&gt;&lt;subtag tag=&quot;%avs_tfn_eng%&quot; text=&quot;+46 33 170811&quot; /&gt;&lt;subtag tag=&quot;%avs_roll%&quot; text=&quot;handläggare&quot; /&gt;&lt;/multivalue&gt;&lt;multivalue name=&quot;Reijo Sakko&quot; text=&quot;Reijo Sakko&quot;&gt;&lt;subtag tag=&quot;%avs_enhet%&quot; text=&quot;Enheten för fordon och kontroll&quot; /&gt;&lt;subtag tag=&quot;%avs_e-post%&quot; text=&quot;reijo.sakko@swedac.se&quot; /&gt;&lt;subtag tag=&quot;%avs_tfn%&quot; text=&quot;033-17 77 28&quot; /&gt;&lt;subtag tag=&quot;%avs_enhet_eng%&quot; text=&quot;Vehicles and inspection division&quot; /&gt;&lt;subtag tag=&quot;%avs_tfn_eng%&quot; text=&quot;+46 33 177728&quot; /&gt;&lt;subtag tag=&quot;%avs_roll%&quot; text=&quot;handläggare&quot; /&gt;&lt;/multivalue&gt;&lt;multivalue name=&quot;Rema El-Nagar&quot; text=&quot;Rema El-Nagar&quot;&gt;&lt;subtag tag=&quot;%avs_enhet%&quot; text=&quot;Avdelningen för reglerad mätteknik&quot; /&gt;&lt;subtag tag=&quot;%avs_e-post%&quot; text=&quot;rema.el-nagar@swedac.se&quot; /&gt;&lt;subtag tag=&quot;%avs_tfn%&quot; text=&quot;033-17 08 12&quot; /&gt;&lt;subtag tag=&quot;%avs_enhet_eng%&quot; text=&quot;Legal metrology department&quot; /&gt;&lt;subtag tag=&quot;%avs_tfn_eng%&quot; text=&quot;+46 33 170812&quot; /&gt;&lt;subtag tag=&quot;%avs_roll%&quot; text=&quot;&quot; /&gt;&lt;/multivalue&gt;&lt;multivalue name=&quot;Renée Hansson&quot; text=&quot;Renée Hansson&quot;&gt;&lt;subtag tag=&quot;%avs_enhet%&quot; text=&quot;Avdelningen för reglerad mätteknik&quot; /&gt;&lt;subtag tag=&quot;%avs_e-post%&quot; text=&quot;renee.hansson@swedac.se&quot; /&gt;&lt;subtag tag=&quot;%avs_tfn%&quot; text=&quot;08-406 83 65&quot; /&gt;&lt;subtag tag=&quot;%avs_enhet_eng%&quot; text=&quot;Legal metrology department&quot; /&gt;&lt;subtag tag=&quot;%avs_tfn_eng%&quot; text=&quot;+46 8 4068365&quot; /&gt;&lt;subtag tag=&quot;%avs_roll%&quot; text=&quot;&quot; /&gt;&lt;/multivalue&gt;&lt;multivalue name=&quot;Richard Ericsson&quot; text=&quot;Richard Ericsson&quot;&gt;&lt;subtag tag=&quot;%avs_enhet%&quot; text=&quot;Enheten för IT och service&quot; /&gt;&lt;subtag tag=&quot;%avs_e-post%&quot; text=&quot;richard.ericsson@swedac.se&quot; /&gt;&lt;subtag tag=&quot;%avs_tfn%&quot; text=&quot;033-17 77 16&quot; /&gt;&lt;subtag tag=&quot;%avs_enhet_eng%&quot; text=&quot;IT and service division&quot; /&gt;&lt;subtag tag=&quot;%avs_tfn_eng%&quot; text=&quot;+46 33 177716&quot; /&gt;&lt;subtag tag=&quot;%avs_roll%&quot; text=&quot;&quot; /&gt;&lt;/multivalue&gt;&lt;multivalue name=&quot;Roberth Kjellström&quot; text=&quot;Roberth Kjellström&quot;&gt;&lt;subtag tag=&quot;%avs_enhet%&quot; text=&quot;Enheten för industri&quot; /&gt;&lt;subtag tag=&quot;%avs_e-post%&quot; text=&quot;roberth.kjellstrom@swedac.se&quot; /&gt;&lt;subtag tag=&quot;%avs_tfn%&quot; text=&quot;033-17 77 58&quot; /&gt;&lt;subtag tag=&quot;%avs_enhet_eng%&quot; text=&quot;Industry division&quot; /&gt;&lt;subtag tag=&quot;%avs_tfn_eng%&quot; text=&quot;+46 33 177758&quot; /&gt;&lt;subtag tag=&quot;%avs_roll%&quot; text=&quot;&quot; /&gt;&lt;/multivalue&gt;&lt;multivalue name=&quot;Robin Lundgren&quot; text=&quot;Robin Lundgren&quot;&gt;&lt;subtag tag=&quot;%avs_enhet%&quot; text=&quot;Avdelningen för juridik och handelsfrågor&quot; /&gt;&lt;subtag tag=&quot;%avs_e-post%&quot; text=&quot;robin.lundgren@swedac.se&quot; /&gt;&lt;subtag tag=&quot;%avs_tfn%&quot; text=&quot;033-17 77 91&quot; /&gt;&lt;subtag tag=&quot;%avs_enhet_eng%&quot; text=&quot;Legal affairs and trade&quot; /&gt;&lt;subtag tag=&quot;%avs_tfn_eng%&quot; text=&quot;+46 33 177791&quot; /&gt;&lt;subtag tag=&quot;%avs_roll%&quot; text=&quot;&quot; /&gt;&lt;/multivalue&gt;&lt;multivalue name=&quot;Sanela Putnik&quot; text=&quot;Sanela Putnik&quot;&gt;&lt;subtag tag=&quot;%avs_enhet%&quot; text=&quot;Avdelningen för juridik och handelsfrågor&quot; /&gt;&lt;subtag tag=&quot;%avs_e-post%&quot; text=&quot;sanela.putnik@swedac.se&quot; /&gt;&lt;subtag tag=&quot;%avs_tfn%&quot; text=&quot;033-17 77 09&quot; /&gt;&lt;subtag tag=&quot;%avs_enhet_eng%&quot; text=&quot;Legal affairs and trade&quot; /&gt;&lt;subtag tag=&quot;%avs_tfn_eng%&quot; text=&quot;+46 33 177709&quot; /&gt;&lt;subtag tag=&quot;%avs_roll%&quot; text=&quot;Utredare marknadskontroll&quot; /&gt;&lt;/multivalue&gt;&lt;multivalue name=&quot;Sara Jensen&quot; text=&quot;Sara Jensen&quot;&gt;&lt;subtag tag=&quot;%avs_enhet%&quot; text=&quot;Enheten för industri&quot; /&gt;&lt;subtag tag=&quot;%avs_e-post%&quot; text=&quot;sara.jensen@swedac.se&quot; /&gt;&lt;subtag tag=&quot;%avs_tfn%&quot; text=&quot;033-17 77 30&quot; /&gt;&lt;subtag tag=&quot;%avs_enhet_eng%&quot; text=&quot;Industry division&quot; /&gt;&lt;subtag tag=&quot;%avs_tfn_eng%&quot; text=&quot;+46 33 177730&quot; /&gt;&lt;subtag tag=&quot;%avs_roll%&quot; text=&quot;handläggare&quot; /&gt;&lt;/multivalue&gt;&lt;multivalue name=&quot;Selcuk Aydin&quot; text=&quot;Selcuk Aydin&quot;&gt;&lt;subtag tag=&quot;%avs_enhet%&quot; text=&quot;Avdelningen för ackreditering&quot; /&gt;&lt;subtag tag=&quot;%avs_e-post%&quot; text=&quot;selcuk.aydin@swedac.se&quot; /&gt;&lt;subtag tag=&quot;%avs_tfn%&quot; text=&quot;033-17 08 05&quot; /&gt;&lt;subtag tag=&quot;%avs_enhet_eng%&quot; text=&quot;Accreditation department&quot; /&gt;&lt;subtag tag=&quot;%avs_tfn_eng%&quot; text=&quot;+46 33 170805&quot; /&gt;&lt;subtag tag=&quot;%avs_roll%&quot; text=&quot;handläggare&quot; /&gt;&lt;/multivalue&gt;&lt;multivalue name=&quot;Sólveig Ingólfsdóttir&quot; text=&quot;Sólveig Ingólfsdóttir&quot;&gt;&lt;subtag tag=&quot;%avs_enhet%&quot; text=&quot;Enheten för industri&quot; /&gt;&lt;subtag tag=&quot;%avs_e-post%&quot; text=&quot;solveig.ingolfsdottir@swedac.se&quot; /&gt;&lt;subtag tag=&quot;%avs_tfn%&quot; text=&quot;033-17 77 19&quot; /&gt;&lt;subtag tag=&quot;%avs_enhet_eng%&quot; text=&quot;Industry division&quot; /&gt;&lt;subtag tag=&quot;%avs_tfn_eng%&quot; text=&quot;+46 33 177719&quot; /&gt;&lt;subtag tag=&quot;%avs_roll%&quot; text=&quot;&quot; /&gt;&lt;/multivalue&gt;&lt;multivalue name=&quot;Susanne Skogman&quot; text=&quot;Susanne Skogman&quot;&gt;&lt;subtag tag=&quot;%avs_enhet%&quot; text=&quot;Enheten för IT och service&quot; /&gt;&lt;subtag tag=&quot;%avs_e-post%&quot; text=&quot;susanne.skogman@swedac.se&quot; /&gt;&lt;subtag tag=&quot;%avs_tfn%&quot; text=&quot;033-17 77 27&quot; /&gt;&lt;subtag tag=&quot;%avs_enhet_eng%&quot; text=&quot;IT and service division&quot; /&gt;&lt;subtag tag=&quot;%avs_tfn_eng%&quot; text=&quot;+46 33 177727&quot; /&gt;&lt;subtag tag=&quot;%avs_roll%&quot; text=&quot;&quot; /&gt;&lt;/multivalue&gt;&lt;multivalue name=&quot;Tara Bahaddin&quot; text=&quot;Tara Bahaddin&quot;&gt;&lt;subtag tag=&quot;%avs_enhet%&quot; text=&quot;Enheten för fordon och kontroll&quot; /&gt;&lt;subtag tag=&quot;%avs_e-post%&quot; text=&quot;tara.bahaddin@swedac.se&quot; /&gt;&lt;subtag tag=&quot;%avs_tfn%&quot; text=&quot;033-17 77 98&quot; /&gt;&lt;subtag tag=&quot;%avs_enhet_eng%&quot; text=&quot;Vehicles and inspection division&quot; /&gt;&lt;subtag tag=&quot;%avs_tfn_eng%&quot; text=&quot;+46 33 177798&quot; /&gt;&lt;subtag tag=&quot;%avs_roll%&quot; text=&quot;handläggare&quot; /&gt;&lt;/multivalue&gt;&lt;multivalue name=&quot;Thomas Franzén&quot; text=&quot;Thomas Franzén&quot;&gt;&lt;subtag tag=&quot;%avs_enhet%&quot; text=&quot;Avdelningen för reglerad mätteknik&quot; /&gt;&lt;subtag tag=&quot;%avs_e-post%&quot; text=&quot;thomas.franzen@swedac.se&quot; /&gt;&lt;subtag tag=&quot;%avs_tfn%&quot; text=&quot;033-17 08 51&quot; /&gt;&lt;subtag tag=&quot;%avs_enhet_eng%&quot; text=&quot;Legal metrology department&quot; /&gt;&lt;subtag tag=&quot;%avs_tfn_eng%&quot; text=&quot;+46 33 170851&quot; /&gt;&lt;subtag tag=&quot;%avs_roll%&quot; text=&quot;handläggare&quot; /&gt;&lt;/multivalue&gt;&lt;multivalue name=&quot;Thomas Ljung&quot; text=&quot;Thomas Ljung&quot;&gt;&lt;subtag tag=&quot;%avs_enhet%&quot; text=&quot;Enheten för industri&quot; /&gt;&lt;subtag tag=&quot;%avs_e-post%&quot; text=&quot;thomas.ljung@swedac.se&quot; /&gt;&lt;subtag tag=&quot;%avs_tfn%&quot; text=&quot;033-17 08 02&quot; /&gt;&lt;subtag tag=&quot;%avs_enhet_eng%&quot; text=&quot;Industry division&quot; /&gt;&lt;subtag tag=&quot;%avs_tfn_eng%&quot; text=&quot;+46 33 170802&quot; /&gt;&lt;subtag tag=&quot;%avs_roll%&quot; text=&quot;handläggare&quot; /&gt;&lt;/multivalue&gt;&lt;multivalue name=&quot;Tomas Persson&quot; text=&quot;Tomas Persson&quot;&gt;&lt;subtag tag=&quot;%avs_enhet%&quot; text=&quot;Enheten för miljö och hälsa&quot; /&gt;&lt;subtag tag=&quot;%avs_e-post%&quot; text=&quot;tomas.persson@swedac.se&quot; /&gt;&lt;subtag tag=&quot;%avs_tfn%&quot; text=&quot;033-17 77 36&quot; /&gt;&lt;subtag tag=&quot;%avs_enhet_eng%&quot; text=&quot;Health and environment division&quot; /&gt;&lt;subtag tag=&quot;%avs_tfn_eng%&quot; text=&quot;+46 33 177736&quot; /&gt;&lt;subtag tag=&quot;%avs_roll%&quot; text=&quot;&quot; /&gt;&lt;/multivalue&gt;&lt;multivalue name=&quot;Torbjörn Carlsson&quot; text=&quot;Torbjörn Carlsson&quot;&gt;&lt;subtag tag=&quot;%avs_enhet%&quot; text=&quot;Enheten för fordon och kontroll&quot; /&gt;&lt;subtag tag=&quot;%avs_e-post%&quot; text=&quot;torbjorn.carlsson@swedac.se&quot; /&gt;&lt;subtag tag=&quot;%avs_tfn%&quot; text=&quot;033-17 77 76&quot; /&gt;&lt;subtag tag=&quot;%avs_enhet_eng%&quot; text=&quot;Vehicles and inspection division&quot; /&gt;&lt;subtag tag=&quot;%avs_tfn_eng%&quot; text=&quot;+46 33 177776&quot; /&gt;&lt;subtag tag=&quot;%avs_roll%&quot; text=&quot;handläggare&quot; /&gt;&lt;/multivalue&gt;&lt;multivalue name=&quot;Ulf Hammarström&quot; text=&quot;Ulf Hammarström&quot;&gt;&lt;subtag tag=&quot;%avs_enhet%&quot; text=&quot;Generaldirektör&quot; /&gt;&lt;subtag tag=&quot;%avs_e-post%&quot; text=&quot;ulf.hammarstrom@swedac.se&quot; /&gt;&lt;subtag tag=&quot;%avs_tfn%&quot; text=&quot;033-17 77 51&quot; /&gt;&lt;subtag tag=&quot;%avs_enhet_eng%&quot; text=&quot;Director General&quot; /&gt;&lt;subtag tag=&quot;%avs_tfn_eng%&quot; text=&quot;+46 33 177751&quot; /&gt;&lt;/multivalue&gt;&lt;multivalue name=&quot;Ulrika de la Iglesia&quot; text=&quot;Ulrika de la Iglesia&quot;&gt;&lt;subtag tag=&quot;%avs_enhet%&quot; text=&quot;Avdelningen för juridik och handelsfrågor&quot; /&gt;&lt;subtag tag=&quot;%avs_e-post%&quot; text=&quot;ulrika.delaiglesia@swedac.se&quot; /&gt;&lt;subtag tag=&quot;%avs_tfn%&quot; text=&quot;033-17 77 08 &quot; /&gt;&lt;subtag tag=&quot;%avs_enhet_eng%&quot; text=&quot;Legal affairs and trade&quot; /&gt;&lt;subtag tag=&quot;%avs_tfn_eng%&quot; text=&quot;+46 33 177708&quot; /&gt;&lt;subtag tag=&quot;%avs_roll%&quot; text=&quot;jurist&quot; /&gt;&lt;/multivalue&gt;&lt;multivalue name=&quot;Viktoria Lindberg Martinell&quot; text=&quot;Viktoria Lindberg Martinell&quot;&gt;"/>
    <w:docVar w:name="OfficeContextAware3" w:val="&lt;subtag tag=&quot;%avs_enhet%&quot; text=&quot;Enheten för juridik och handelsfrågor&quot; /&gt;&lt;subtag tag=&quot;%avs_e-post%&quot; text=&quot;viktoria.lindbergmartinell@swedac.se&quot; /&gt;&lt;subtag tag=&quot;%avs_tfn%&quot; text=&quot;033 17 77 45&quot; /&gt;&lt;subtag tag=&quot;%avs_enhet_eng%&quot; text=&quot;Legal affairs and trade&quot; /&gt;&lt;subtag tag=&quot;%avs_tfn_eng%&quot; text=&quot;+46 33 177745&quot; /&gt;&lt;subtag tag=&quot;%avs_roll%&quot; text=&quot;&quot; /&gt;&lt;/multivalue&gt;&lt;multivalue name=&quot;Wåge Elmeke&quot; text=&quot;Wåge Elmeke&quot;&gt;&lt;subtag tag=&quot;%avs_enhet%&quot; text=&quot;Enheten för fordon och kontroll&quot; /&gt;&lt;subtag tag=&quot;%avs_e-post%&quot; text=&quot;wage.elmeke@swedac.se&quot; /&gt;&lt;subtag tag=&quot;%avs_tfn%&quot; text=&quot;033-17 77 84&quot; /&gt;&lt;subtag tag=&quot;%avs_enhet_eng%&quot; text=&quot;Vehicles and inspection division&quot; /&gt;&lt;subtag tag=&quot;%avs_tfn_eng%&quot; text=&quot;+46 33 177784&quot; /&gt;&lt;subtag tag=&quot;%avs_roll%&quot; text=&quot;handläggare&quot; /&gt;&lt;/multivalue&gt;&lt;multivalue name=&quot;Åsa Claesson&quot; text=&quot;Åsa Claesson&quot;&gt;&lt;subtag tag=&quot;%avs_enhet%&quot; text=&quot;Enheten för miljö och hälsa&quot; /&gt;&lt;subtag tag=&quot;%avs_e-post%&quot; text=&quot;asa.claesson@swedac.se&quot; /&gt;&lt;subtag tag=&quot;%avs_tfn%&quot; text=&quot;033-17 77 01&quot; /&gt;&lt;subtag tag=&quot;%avs_enhet_eng%&quot; text=&quot;Health and environment division&quot; /&gt;&lt;subtag tag=&quot;%avs_tfn_eng%&quot; text=&quot;+46 33 177701&quot; /&gt;&lt;subtag tag=&quot;%avs_roll%&quot; text=&quot;&quot; /&gt;&lt;/multivalue&gt;&lt;multivalue name=&quot;Åsa Piirainen-Olsson&quot; text=&quot;Åsa Piirainen-Olsson&quot;&gt;&lt;subtag tag=&quot;%avs_enhet%&quot; text=&quot;Enheten för IT och service&quot; /&gt;&lt;subtag tag=&quot;%avs_e-post%&quot; text=&quot;asa.piirainenolsson@swedac.se&quot; /&gt;&lt;subtag tag=&quot;%avs_tfn%&quot; text=&quot;033-17 77 42&quot; /&gt;&lt;subtag tag=&quot;%avs_enhet_eng%&quot; text=&quot;IT and service division&quot; /&gt;&lt;subtag tag=&quot;%avs_tfn_eng%&quot; text=&quot;+46 33 177742&quot; /&gt;&lt;subtag tag=&quot;%avs_roll%&quot; text=&quot;koordinator&quot; /&gt;&lt;/multivalue&gt;&lt;/multitag&gt;&lt;multitag name=&quot;Datum senast inkomma med yttrande&quot; tag=&quot;%datum_yttrande%&quot; type=&quot;type_text&quot; multiselect=&quot;False&quot; sep_char=&quot;crlf&quot; /&gt;&lt;multitag name=&quot;Deltagit i ärendet, avdelningschef?&quot; tag=&quot;%deltagit_AC%&quot; type=&quot;type_text&quot; multiselect=&quot;False&quot; sep_char=&quot;crlf&quot; /&gt;&lt;multitag name=&quot;Deltagit i ärendet, enhetschef?&quot; tag=&quot;%deltagit_EC%&quot; type=&quot;type_text&quot; multiselect=&quot;False&quot; sep_char=&quot;crlf&quot; /&gt;&lt;multitag name=&quot;Deltagit i ärendet, bed. ledare?&quot; tag=&quot;%deltagit_BL _AVA%&quot; type=&quot;type_text&quot; multiselect=&quot;False&quot; sep_char=&quot;space&quot; /&gt;&lt;multitag name=&quot;Direktiv/förordning - Ange beteckning o titel?&amp;#xD;&amp;#xA;&quot; tag=&quot;%ao_direktiv_forordning%&quot; type=&quot;type_text&quot; multiselect=&quot;False&quot; sep_char=&quot;crlf&quot; /&gt;&lt;multitag name=&quot;Er referens&quot; tag=&quot;%er_referens%&quot; type=&quot;type_text&quot; multiselect=&quot;True&quot; sep_char=&quot;crlf&quot; /&gt;&lt;multitag name=&quot;Ert datum (ÅÅÅÅ-MM-DD)&quot; tag=&quot;%ert_datum%&quot; type=&quot;type_text&quot; multiselect=&quot;False&quot; sep_char=&quot;crlf&quot; /&gt;&lt;multitag name=&quot;Rubrik&quot; tag=&quot;%rubrik%&quot; type=&quot;type_text&quot; multiselect=&quot;False&quot; sep_char=&quot;crlf&quot; /&gt;&lt;multitag name=&quot;EU förordningens löpnummer&quot; tag=&quot;%lopnummer%&quot; type=&quot;type_text&quot; multiselect=&quot;False&quot; sep_char=&quot;space&quot; /&gt;&lt;multitag name=&quot;EU förordningens namn&quot; tag=&quot;%forordn_namn%&quot; type=&quot;type_text&quot; multiselect=&quot;False&quot; sep_char=&quot;space&quot; /&gt;&lt;multitag name=&quot;Föredragande?&quot; tag=&quot;%foredragande%&quot; type=&quot;type_text&quot; multiselect=&quot;False&quot; sep_char=&quot;space&quot; /&gt;&lt;multitag name=&quot;Föredragande Jurist?&quot; tag=&quot;%foredragande_jurist%&quot; type=&quot;type_text&quot; multiselect=&quot;False&quot; sep_char=&quot;crlf&quot; /&gt;&lt;multitag name=&quot;Företagsnamnet som klagomålet är riktat mot?&quot; tag=&quot;%klagomal_foretag%&quot; type=&quot;type_text&quot; multiselect=&quot;False&quot; sep_char=&quot;crlf&quot; /&gt;&lt;multitag name=&quot;ID-nummer (anm.org)?&quot; tag=&quot;%idnr%&quot; type=&quot;type_text&quot; multiselect=&quot;False&quot; sep_char=&quot;space&quot; /&gt;&lt;multitag name=&quot;Län?&quot; tag=&quot;%lan%&quot; type=&quot;type_text&quot; multiselect=&quot;False&quot; sep_char=&quot;crlf&quot; /&gt;&lt;multitag name=&quot;Motpart klagomål verifiering&quot; tag=&quot;%motpart_klagomal_verifiering%&quot; type=&quot;default&quot; multiselect=&quot;False&quot; sep_char=&quot;crlf&quot;&gt;&lt;multivalue name=&quot;Energistyrelsen (DK)&quot; text=&quot;Energistyrelsen (DK)&quot; /&gt;&lt;multivalue name=&quot;Naturvårdsverket&quot; text=&quot;Naturvårdsverket&quot; /&gt;&lt;/multitag&gt;&lt;multitag name=&quot;Organisationsnr?&quot; tag=&quot;%orgnr%&quot; type=&quot;type_text&quot; multiselect=&quot;False&quot; sep_char=&quot;space&quot;&gt;&lt;multivalue name=&quot;%S_orgnr%&quot; text=&quot;%S_orgnr%&quot; /&gt;&lt;/multitag&gt;&lt;multitag name=&quot;Rättsakt&quot; tag=&quot;%rattsakt%&quot; type=&quot;type_text&quot; multiselect=&quot;False&quot; sep_char=&quot;crlf&quot; /&gt;&lt;multitag name=&quot;Samrådande myndighet&quot; tag=&quot;%myndighet%&quot; type=&quot;type_text&quot; multiselect=&quot;False&quot; sep_char=&quot;space&quot; /&gt;&lt;multitag name=&quot;Sektorsmyndighet namn&quot; tag=&quot;%sektorsmyndighet%&quot; type=&quot;type_text&quot; multiselect=&quot;False&quot; sep_char=&quot;crlf&quot; /&gt;&lt;multitag name=&quot;Titel på undertecknare&quot; tag=&quot;%u_titel%&quot; type=&quot;default&quot; multiselect=&quot;False&quot; sep_char=&quot;crlf&quot;&gt;&lt;multivalue name=&quot;Avdelningschef&quot; text=&quot;Avdelningschef&quot; /&gt;&lt;multivalue name=&quot;Bedömningsledare&quot; text=&quot;Bedömningsledare&quot; /&gt;&lt;multivalue name=&quot;Bitr. Enhetschef&quot; text=&quot;Bitr. Enhetschef&quot; /&gt;&lt;multivalue name=&quot;Chef&quot; text=&quot;Chef&quot; /&gt;&lt;multivalue name=&quot;Chefsjurist&quot; text=&quot;Chefsjurist&quot; /&gt;&lt;multivalue name=&quot;Enhetschef&quot; text=&quot;Enhetschef&quot; /&gt;&lt;multivalue name=&quot;Handläggare&quot; text=&quot;Handläggare&quot; /&gt;&lt;multivalue name=&quot;Jurist&quot; text=&quot;Jurist&quot; /&gt;&lt;multivalue name=&quot;Koordinator&quot; text=&quot;Koordinator&quot; /&gt;&lt;multivalue name=&quot;Planeringssamordnare&quot; text=&quot;Planeringssamordnare&quot; /&gt;&lt;multivalue name=&quot;stf Generaldirektör&quot; text=&quot;stf Generaldirektör&quot; /&gt;&lt;multivalue name=&quot;Teknisk handläggare&quot; text=&quot;Teknisk handläggare&quot; /&gt;&lt;multivalue name=&quot;Tf. Enhetschef&quot; text=&quot;Tf. Enhetschef&quot; /&gt;&lt;multivalue name=&quot;tf. Generaldirektör&quot; text=&quot;tf. Generaldirektör&quot; /&gt;&lt;multivalue name=&quot;Utredare&quot; text=&quot;Utredare&quot; /&gt;&lt;/multitag&gt;&lt;multitag name=&quot;Ändrad omfattning eller nyanmälan?&quot; tag=&quot;%andrad_omfattn_eller_nyanmalan%&quot; type=&quot;default&quot; multiselect=&quot;False&quot; sep_char=&quot;space&quot;&gt;&lt;multivalue name=&quot;Nyanmälan&quot; text=&quot;anmäla&quot; /&gt;&lt;multivalue name=&quot;Ändrad omfattning&quot; text=&quot;ändra omfattningen av anmälan för&quot; /&gt;&lt;/multitag&gt;&lt;multitag name=&quot;Jurist eller utredare&quot; tag=&quot;%jurist_eller_utredare%&quot; type=&quot;default&quot; multiselect=&quot;False&quot; sep_char=&quot;space&quot;&gt;&lt;multivalue name=&quot;Jurist&quot; text=&quot;Jurist&quot; /&gt;&lt;multivalue name=&quot;Utredare&quot; text=&quot;Utredare&quot; /&gt;&lt;/multitag&gt;&lt;multitag name=&quot;Mottagare, ange namn&quot; tag=&quot;%mottag_namn%&quot; type=&quot;type_text&quot; multiselect=&quot;False&quot; sep_char=&quot;crlf&quot; /&gt;&lt;multitag name=&quot;Typ av återkallelse?&quot; tag=&quot;%typ_aterkallelse%&quot; type=&quot;default&quot; multiselect=&quot;False&quot; sep_char=&quot;crlf&quot;&gt;&lt;multivalue name=&quot;Slutlig återkallelse&quot; text=&quot;&quot;&gt;&lt;subtag tag=&quot;%typ_aterkallelse_1%&quot; text=&quot;Beslut om slutlig&quot; /&gt;&lt;subtag tag=&quot;%typ_aterkallelse_2%&quot; text=&quot;slutligt&quot; /&gt;&lt;subtag tag=&quot;%typ_aterkallelse_3%&quot; text=&quot;&quot; /&gt;&lt;subtag tag=&quot;%typ_aterkallelse_7%&quot; text=&quot;komma in med styrkande dokument avseende att ni åter uppfyller kraven för att vara ackrediterade.&amp;#xD;&amp;#xA;&quot; /&gt;&lt;subtag tag=&quot;%typ_aterkallelse_8%&quot; text=&quot;&quot; /&gt;&lt;/multivalue&gt;&lt;multivalue name=&quot;Tillfällig återkallelse&quot; text=&quot;&quot;&gt;&lt;subtag tag=&quot;%typ_aterkallelse_1%&quot; text=&quot;Beslut om tillfällig&quot; /&gt;&lt;subtag tag=&quot;%typ_aterkallelse_2%&quot; text=&quot;tillfälligt&quot; /&gt;&lt;subtag tag=&quot;%typ_aterkallelse_3%&quot; text=&quot;&amp;#xD;&amp;#xA;Återkallelsen gäller till dess att Swedac fattar ett nytt beslut i ärendet.&amp;#xD;&amp;#xA;&quot; /&gt;&lt;subtag tag=&quot;%typ_aterkallelse_7%&quot; text=&quot;lämna synpunkter på detta förslag till beslut.&amp;#xD;&amp;#xA;&quot; /&gt;&lt;subtag tag=&quot;%typ_aterkallelse_8%&quot; text=&quot;Detta är ett beslut om tillfällig återkallelse av er ackreditering. Ni kan senast %datum_senast_synpunkter% komma in med redovisning och styrkande dokumentation avseende %styrkande_dok_åter_krav_ack% som visar att ni åter uppfyller kraven för ackreditering. Om ni inte kommer in med efterfrågade uppgifter i tid eller om uppgifterna som skickas in är bristfälliga, kan Swedac efter %datum_senast_synpunkter% komma att fatta beslut om slutlig återkallelse av er ackreditering.&quot; /&gt;&lt;/multivalue&gt;&lt;/multitag&gt;&lt;multitag name=&quot;Beslutsdatum (ÅÅÅÅ-MM-DD)&quot; tag=&quot;%beslut_dat%&quot; type=&quot;type_text&quot; multiselect=&quot;False&quot; sep_char=&quot;crlf&quot; /&gt;&lt;multitag name=&quot;Välj AC för föreskrift&quot; tag=&quot;%AC_foreskrift%&quot; type=&quot;default&quot; multiselect=&quot;False&quot; sep_char=&quot;crlf&quot;&gt;&lt;multivalue name=&quot;Helle Sörensen&quot; text=&quot;Helle Sörensen&quot; /&gt;&lt;multivalue name=&quot;Kristina Hallman&quot; text=&quot;Kristina Hallman&quot; /&gt;&lt;multivalue name=&quot;Mikael Schmidt&quot; text=&quot;Mikael Schmidt&quot; /&gt;&lt;/multitag&gt;&lt;multitag name=&quot;Rubrik för beslut/handling för delgivning&quot; tag=&quot;%rubrik_beslut_delgiv%&quot; type=&quot;type_text&quot; multiselect=&quot;False&quot; sep_char=&quot;crlf&quot; /&gt;&lt;multitag name=&quot;Välj chef&quot; tag=&quot;%val_chef%&quot; type=&quot;default&quot; multiselect=&quot;False&quot; sep_char=&quot;crlf&quot;&gt;&lt;multivalue name=&quot;Anette Arveståhl&quot; text=&quot;Anette Arveståhl&quot;&gt;&lt;subtag tag=&quot;%Pop_up meny10%&quot; text=&quot;Avdelningschef&quot; /&gt;&lt;subtag tag=&quot;%avd_enh%&quot; text=&quot;avdelning för juridik och handelsfrågor&quot; /&gt;&lt;subtag tag=&quot;%avd_enh_eng%&quot; text=&quot;department for Legal Affairs and Trade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Anna Thuresson&quot; text=&quot;Anna Thuresson&quot;&gt;&lt;subtag tag=&quot;%Pop_up meny10%&quot; text=&quot;Enhetschef&quot; /&gt;&lt;subtag tag=&quot;%avd_enh%&quot; text=&quot;enheten för ackrediteringsplanering&quot; /&gt;&lt;subtag tag=&quot;%avd_enh_eng%&quot; text=&quot;Division for Accreditation planning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Annika Norling&quot; text=&quot;Annika Norling&quot;&gt;&lt;subtag tag=&quot;%avd_enh_eng%&quot; text=&quot;Health and environment division&quot; /&gt;&lt;subtag tag=&quot;%Pop_up meny10%&quot; text=&quot;Bitr. Enhetschef&quot; /&gt;&lt;subtag tag=&quot;%avd_enh%&quot; text=&quot;enheten för miljö och hälsa&quot; /&gt;&lt;subtag tag=&quot;%tf%&quot; text=&quot;Bitr.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Erik Lindell&quot; text=&quot;Erik Lindell&quot;&gt;&lt;subtag tag=&quot;%Pop_up meny10%&quot; text=&quot;Enhetschef&quot; /&gt;&lt;subtag tag=&quot;%avd_enh%&quot; text=&quot;enheten för industri&quot; /&gt;&lt;subtag tag=&quot;%avd_enh_eng%&quot; text=&quot;Industry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Fredrik Langmead&quot; text=&quot;Fredrik Langmead&quot;&gt;&lt;subtag tag=&quot;%Pop_up meny10%&quot; text=&quot;Bitr. enhetschef&quot; /&gt;&lt;subtag tag=&quot;%avd_enh%&quot; text=&quot;enheten för industri&quot; /&gt;&lt;subtag tag=&quot;%avd_enh_eng%&quot; text=&quot;Industry Division&quot; /&gt;&lt;subtag tag=&quot;%tf%&quot; text=&quot;Bitr.&quot; /&gt;&lt;subtag tag=&quot;%Pop_up_meny10_eng%&quot; text=&quot;Assistant Division Manager&quot; /&gt;&lt;subtag tag=&quot;%Pop_up meny10_gemen%&quot; text=&quot;bitr. enhetschef&quot; /&gt;&lt;subtag tag=&quot;%stf_eng%&quot; text=&quot;Assistant&quot; /&gt;&lt;subtag tag=&quot;%Pop_up meny10_eng_gemen%&quot; text=&quot;assistant division manager&quot; /&gt;&lt;/multivalue&gt;&lt;multivalue name=&quot;Göran Ståhlklinga&quot; text=&quot;Göran Ståhlklinga&quot;&gt;&lt;subtag tag=&quot;%Pop_up meny10%&quot; text=&quot;Bitr. Enhetschef&quot; /&gt;&lt;subtag tag=&quot;%avd_enh%&quot; text=&quot;enheten för fordon och kontroll&quot; /&gt;&lt;subtag tag=&quot;%avd_enh_eng%&quot; text=&quot;Vehicle and Inspection Division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Helen Nyman&quot; text=&quot;Helen Nyman&quot;&gt;&lt;subtag tag=&quot;%Pop_up meny10%&quot; text=&quot;Enhetschef&quot; /&gt;&lt;subtag tag=&quot;%avd_enh%&quot; text=&quot;enheten för miljö och hälsa&quot; /&gt;&lt;subtag tag=&quot;%avd_enh_eng%&quot; text=&quot;Health and Environment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Helle Sörensen&quot; text=&quot;Helle Sörensen&quot;&gt;&lt;subtag tag=&quot;%Pop_up meny10%&quot; text=&quot;Avdelningschef&quot; /&gt;&lt;subtag tag=&quot;%avd_enh%&quot; text=&quot;avdelningen för myndighetsutveckling och service&quot; /&gt;&lt;subtag tag=&quot;%avd_enh_eng%&quot; text=&quot;Department for Development and Service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Håkan Pettersson&quot; text=&quot;Håkan Pettersson&quot;&gt;&lt;subtag tag=&quot;%Pop_up meny10%&quot; text=&quot;Bitr. Enhetschef&quot; /&gt;&lt;subtag tag=&quot;%avd_enh%&quot; text=&quot;enheten för fordon och kontroll&quot; /&gt;&lt;subtag tag=&quot;%avd_enh_eng%&quot; text=&quot;Vehicle and Inspection Division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Karolina Wikmyr&quot; text=&quot;Karolina Wikmyr&quot;&gt;&lt;subtag tag=&quot;%Pop_up meny10%&quot; text=&quot;Avdelningschef&quot; /&gt;&lt;subtag tag=&quot;%avd_enh%&quot; text=&quot;avdelningen för HR&quot; /&gt;&lt;subtag tag=&quot;%avd_enh_eng%&quot; text=&quot;HR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Kristina Hallman&quot; text=&quot;Kristina Hallman&quot;&gt;&lt;subtag tag=&quot;%Pop_up meny10%&quot; text=&quot;Avdelningschef&quot; /&gt;&lt;subtag tag=&quot;%avd_enh%&quot; text=&quot;avdelningen för ackreditering&quot; /&gt;&lt;subtag tag=&quot;%avd_enh_eng%&quot; text=&quot;Accreditation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Michael Johansson&quot; text=&quot;Michael Johansson&quot;&gt;&lt;subtag tag=&quot;%Pop_up meny10%&quot; text=&quot;Enhetschef&quot; /&gt;&lt;subtag tag=&quot;%avd_enh%&quot; text=&quot;enheten för fordon och kontroll&quot; /&gt;&lt;subtag tag=&quot;%avd_enh_eng%&quot; text=&quot;Vehicle and Inspection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Mikael Calestam&quot; text=&quot;Mikael Calestam&quot;&gt;&lt;subtag tag=&quot;%Pop_up meny10%&quot; text=&quot;Bitr. enhetschef&quot; /&gt;&lt;subtag tag=&quot;%avd_enh%&quot; text=&quot;enheten för industri&quot; /&gt;&lt;subtag tag=&quot;%avd_enh_eng%&quot; text=&quot;Industry Division&quot; /&gt;&lt;subtag tag=&quot;%tf%&quot; text=&quot;Bitr.&quot; /&gt;&lt;subtag tag=&quot;%Pop_up_meny10_eng%&quot; text=&quot;Assistant Division Manager&quot; /&gt;&lt;subtag tag=&quot;%Pop_up meny10_gemen%&quot; text=&quot;bitr. enhetschef&quot; /&gt;&lt;subtag tag=&quot;%stf_eng%&quot; text=&quot;Assistant&quot; /&gt;&lt;subtag tag=&quot;%Pop_up meny10_eng_gemen%&quot; text=&quot;assistant division manager&quot; /&gt;&lt;/multivalue&gt;&lt;multivalue name=&quot;Mikael Schmidt&quot; text=&quot;Mikael Schmidt&quot;&gt;&lt;subtag tag=&quot;%Pop_up meny10%&quot; text=&quot;Avdelningschef&quot; /&gt;&lt;subtag tag=&quot;%avd_enh%&quot; text=&quot;avdelningen för reglerad mätteknik&quot; /&gt;&lt;subtag tag=&quot;%avd_enh_eng%&quot; text=&quot;Legal Metrology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Renée Hansson&quot; text=&quot;Renée Hansson&quot;&gt;&lt;subtag tag=&quot;%Pop_up meny10%&quot; text=&quot;Bitr. Enhetschef&quot; /&gt;&lt;subtag tag=&quot;%avd_enh%&quot; text=&quot;enheten för reglerad mätteknik&quot; /&gt;&lt;subtag tag=&quot;%avd_enh_eng%&quot; text=&quot;Legal Metrology Department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Richard Ericsson&quot; text=&quot;Richard Ericsson&quot;&gt;&lt;subtag tag=&quot;%Pop_up meny10%&quot; text=&quot;Enhetschef&quot; /&gt;&lt;subtag tag=&quot;%avd_enh%&quot; text=&quot;enheten för IT och service&quot; /&gt;&lt;subtag tag=&quot;%avd_enh_eng%&quot; text=&quot;IT and Service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"/>
    <w:docVar w:name="OfficeContextAware4" w:val="&lt;subtag tag=&quot;%Pop_up meny10_eng_gemen%&quot; text=&quot;division manager&quot; /&gt;&lt;/multivalue&gt;&lt;multivalue name=&quot;Ulf Hammarström&quot; text=&quot;Ulf Hammarström&quot;&gt;&lt;subtag tag=&quot;%Pop_up meny10%&quot; text=&quot;Generaldirektör&quot; /&gt;&lt;subtag tag=&quot;%avd_enh%&quot; text=&quot;Generaldirektör&quot; /&gt;&lt;subtag tag=&quot;%avd_enh_eng%&quot; text=&quot;Director General&quot; /&gt;&lt;subtag tag=&quot;%tf%&quot; text=&quot;&quot; /&gt;&lt;subtag tag=&quot;%stf_eng%&quot; text=&quot;&quot; /&gt;&lt;subtag tag=&quot;%Pop_up_meny10_eng%&quot; text=&quot;Director General&quot; /&gt;&lt;subtag tag=&quot;%Pop_up meny10_gemen%&quot; text=&quot;generaldirektör&quot; /&gt;&lt;subtag tag=&quot;%Pop_up meny10_eng_gemen%&quot; text=&quot;director general&quot; /&gt;&lt;/multivalue&gt;&lt;/multitag&gt;&lt;multitag name=&quot;Chefsnivå&quot; tag=&quot;%chefs_niva%&quot; type=&quot;default&quot; multiselect=&quot;False&quot; sep_char=&quot;crlf&quot;&gt;&lt;multivalue name=&quot;Assistant Division Manager&quot; text=&quot;Assistant Division Manager&quot; /&gt;&lt;multivalue name=&quot;Avdelningschef&quot; text=&quot;Avdelningschef&quot; /&gt;&lt;multivalue name=&quot;bitr. enhetschef&quot; text=&quot;bitr. enhetschef&quot; /&gt;&lt;multivalue name=&quot;Department Manager&quot; text=&quot;Department Manager&quot; /&gt;&lt;multivalue name=&quot;Director General&quot; text=&quot;Director General&quot; /&gt;&lt;multivalue name=&quot;Division Manager&quot; text=&quot;Division Manager&quot; /&gt;&lt;multivalue name=&quot;Enhetschef&quot; text=&quot;Enhetschef&quot; /&gt;&lt;multivalue name=&quot;Generaldirektör&quot; text=&quot;Generaldirektör&quot; /&gt;&lt;multivalue name=&quot;tf Enhetschef&quot; text=&quot;tf Enhetschef&quot; /&gt;&lt;/multitag&gt;&lt;multitag name=&quot;Deltagit i slutligt handläggning remiss&quot; tag=&quot;%deltagit%&quot; type=&quot;default&quot; multiselect=&quot;False&quot; sep_char=&quot;crlf&quot;&gt;&lt;multivalue name=&quot;Avdelningschef&quot; text=&quot;Avdelningschef&quot; /&gt;&lt;multivalue name=&quot;Bedömningsledare&quot; text=&quot;Bedömningsledare&quot; /&gt;&lt;multivalue name=&quot;Enhetschef&quot; text=&quot;Enhetschef&quot; /&gt;&lt;/multitag&gt;&lt;multitag name=&quot;Namn deltagit i slutlig handläggning&quot; tag=&quot;%namn%&quot; type=&quot;type_text&quot; multiselect=&quot;False&quot; sep_char=&quot;crlf&quot; /&gt;&lt;/contextmenu&gt;"/>
    <w:docVar w:name="OfficeContextAwareVarCnt" w:val="4"/>
  </w:docVars>
  <w:rsids>
    <w:rsidRoot w:val="00B04B23"/>
    <w:rsid w:val="00002063"/>
    <w:rsid w:val="00006D76"/>
    <w:rsid w:val="0001545C"/>
    <w:rsid w:val="00016F74"/>
    <w:rsid w:val="0002278E"/>
    <w:rsid w:val="00027492"/>
    <w:rsid w:val="0003705F"/>
    <w:rsid w:val="00043E04"/>
    <w:rsid w:val="00051A6C"/>
    <w:rsid w:val="00051D0B"/>
    <w:rsid w:val="00053340"/>
    <w:rsid w:val="00064A46"/>
    <w:rsid w:val="000659E9"/>
    <w:rsid w:val="00072D3A"/>
    <w:rsid w:val="000805FD"/>
    <w:rsid w:val="00081F99"/>
    <w:rsid w:val="00085D34"/>
    <w:rsid w:val="0008711D"/>
    <w:rsid w:val="0008733F"/>
    <w:rsid w:val="00093E1B"/>
    <w:rsid w:val="000A5E05"/>
    <w:rsid w:val="000A60F1"/>
    <w:rsid w:val="000D430F"/>
    <w:rsid w:val="000E6A20"/>
    <w:rsid w:val="000F520C"/>
    <w:rsid w:val="000F5736"/>
    <w:rsid w:val="00156849"/>
    <w:rsid w:val="001673E0"/>
    <w:rsid w:val="00170904"/>
    <w:rsid w:val="001951E4"/>
    <w:rsid w:val="001A09B6"/>
    <w:rsid w:val="001A12DF"/>
    <w:rsid w:val="001C4FE4"/>
    <w:rsid w:val="001E516B"/>
    <w:rsid w:val="00202833"/>
    <w:rsid w:val="002513BB"/>
    <w:rsid w:val="002567F4"/>
    <w:rsid w:val="00284AE5"/>
    <w:rsid w:val="002C26BC"/>
    <w:rsid w:val="002C2977"/>
    <w:rsid w:val="002D4EB3"/>
    <w:rsid w:val="002E0390"/>
    <w:rsid w:val="002E14E5"/>
    <w:rsid w:val="0032263F"/>
    <w:rsid w:val="00322E52"/>
    <w:rsid w:val="0032502E"/>
    <w:rsid w:val="00325906"/>
    <w:rsid w:val="00331221"/>
    <w:rsid w:val="00332E46"/>
    <w:rsid w:val="0033670D"/>
    <w:rsid w:val="00354FD6"/>
    <w:rsid w:val="00363DB1"/>
    <w:rsid w:val="00377C32"/>
    <w:rsid w:val="00382184"/>
    <w:rsid w:val="0038498A"/>
    <w:rsid w:val="00396B9D"/>
    <w:rsid w:val="003A37DD"/>
    <w:rsid w:val="003A7C4B"/>
    <w:rsid w:val="003B0B2E"/>
    <w:rsid w:val="003B2BEB"/>
    <w:rsid w:val="003C3069"/>
    <w:rsid w:val="003C6F52"/>
    <w:rsid w:val="003F02B2"/>
    <w:rsid w:val="003F4382"/>
    <w:rsid w:val="00425FCF"/>
    <w:rsid w:val="00442040"/>
    <w:rsid w:val="0045663E"/>
    <w:rsid w:val="004610BB"/>
    <w:rsid w:val="0049438F"/>
    <w:rsid w:val="004A22B2"/>
    <w:rsid w:val="004B627C"/>
    <w:rsid w:val="004B7F05"/>
    <w:rsid w:val="004C243E"/>
    <w:rsid w:val="004D0F75"/>
    <w:rsid w:val="004D2EE2"/>
    <w:rsid w:val="004F54A7"/>
    <w:rsid w:val="00505695"/>
    <w:rsid w:val="00513215"/>
    <w:rsid w:val="00516085"/>
    <w:rsid w:val="005220D1"/>
    <w:rsid w:val="00531470"/>
    <w:rsid w:val="0053187C"/>
    <w:rsid w:val="00543000"/>
    <w:rsid w:val="00543D7B"/>
    <w:rsid w:val="005A36B0"/>
    <w:rsid w:val="005A45CF"/>
    <w:rsid w:val="005C076B"/>
    <w:rsid w:val="005C13EB"/>
    <w:rsid w:val="005C541E"/>
    <w:rsid w:val="005E217A"/>
    <w:rsid w:val="00604264"/>
    <w:rsid w:val="00605F41"/>
    <w:rsid w:val="00607708"/>
    <w:rsid w:val="00607909"/>
    <w:rsid w:val="00612E80"/>
    <w:rsid w:val="00625417"/>
    <w:rsid w:val="0063538D"/>
    <w:rsid w:val="00644655"/>
    <w:rsid w:val="0065048D"/>
    <w:rsid w:val="006545B0"/>
    <w:rsid w:val="00666BE4"/>
    <w:rsid w:val="0068007B"/>
    <w:rsid w:val="00697CC9"/>
    <w:rsid w:val="006B248B"/>
    <w:rsid w:val="006B61D4"/>
    <w:rsid w:val="006C1D3E"/>
    <w:rsid w:val="006D3A50"/>
    <w:rsid w:val="006E05F9"/>
    <w:rsid w:val="006E4318"/>
    <w:rsid w:val="006F1BAF"/>
    <w:rsid w:val="00724C69"/>
    <w:rsid w:val="00740351"/>
    <w:rsid w:val="007613BB"/>
    <w:rsid w:val="00767D69"/>
    <w:rsid w:val="007741D1"/>
    <w:rsid w:val="00775580"/>
    <w:rsid w:val="00780C8D"/>
    <w:rsid w:val="00785BBF"/>
    <w:rsid w:val="00787A56"/>
    <w:rsid w:val="00787ABD"/>
    <w:rsid w:val="007949B5"/>
    <w:rsid w:val="007A5C51"/>
    <w:rsid w:val="007B7509"/>
    <w:rsid w:val="007C0A0A"/>
    <w:rsid w:val="007C56B9"/>
    <w:rsid w:val="007E03E6"/>
    <w:rsid w:val="007E0A22"/>
    <w:rsid w:val="007E558D"/>
    <w:rsid w:val="007E6A58"/>
    <w:rsid w:val="007F014F"/>
    <w:rsid w:val="007F296F"/>
    <w:rsid w:val="008048E1"/>
    <w:rsid w:val="00812927"/>
    <w:rsid w:val="00820739"/>
    <w:rsid w:val="008235E9"/>
    <w:rsid w:val="008263B8"/>
    <w:rsid w:val="00831C48"/>
    <w:rsid w:val="0085451B"/>
    <w:rsid w:val="00863258"/>
    <w:rsid w:val="008C28CA"/>
    <w:rsid w:val="008C53A2"/>
    <w:rsid w:val="008C72D9"/>
    <w:rsid w:val="008D7230"/>
    <w:rsid w:val="008F6553"/>
    <w:rsid w:val="0090193B"/>
    <w:rsid w:val="00942127"/>
    <w:rsid w:val="009436F9"/>
    <w:rsid w:val="0095151C"/>
    <w:rsid w:val="00971891"/>
    <w:rsid w:val="009729A1"/>
    <w:rsid w:val="00976931"/>
    <w:rsid w:val="009B5FAA"/>
    <w:rsid w:val="009D0F45"/>
    <w:rsid w:val="009E2A07"/>
    <w:rsid w:val="009E3DF4"/>
    <w:rsid w:val="00A05E8F"/>
    <w:rsid w:val="00A124FD"/>
    <w:rsid w:val="00A16F8D"/>
    <w:rsid w:val="00A20B8C"/>
    <w:rsid w:val="00A22802"/>
    <w:rsid w:val="00A24759"/>
    <w:rsid w:val="00A54404"/>
    <w:rsid w:val="00A569EE"/>
    <w:rsid w:val="00A61698"/>
    <w:rsid w:val="00A61D44"/>
    <w:rsid w:val="00A90247"/>
    <w:rsid w:val="00AB10E8"/>
    <w:rsid w:val="00AB1D4F"/>
    <w:rsid w:val="00AC04B5"/>
    <w:rsid w:val="00AE44BF"/>
    <w:rsid w:val="00AE527A"/>
    <w:rsid w:val="00AE5D6A"/>
    <w:rsid w:val="00AF33C7"/>
    <w:rsid w:val="00B00251"/>
    <w:rsid w:val="00B01746"/>
    <w:rsid w:val="00B01EC6"/>
    <w:rsid w:val="00B04525"/>
    <w:rsid w:val="00B04B23"/>
    <w:rsid w:val="00B072B3"/>
    <w:rsid w:val="00B11B45"/>
    <w:rsid w:val="00B22E2C"/>
    <w:rsid w:val="00B32907"/>
    <w:rsid w:val="00B56A07"/>
    <w:rsid w:val="00BA08A1"/>
    <w:rsid w:val="00BA5F49"/>
    <w:rsid w:val="00BC15EA"/>
    <w:rsid w:val="00BC7C3F"/>
    <w:rsid w:val="00BE7451"/>
    <w:rsid w:val="00BF220E"/>
    <w:rsid w:val="00BF3EE9"/>
    <w:rsid w:val="00C004B1"/>
    <w:rsid w:val="00C00AE9"/>
    <w:rsid w:val="00C05C06"/>
    <w:rsid w:val="00C073A6"/>
    <w:rsid w:val="00C16295"/>
    <w:rsid w:val="00C21D6F"/>
    <w:rsid w:val="00C22C3A"/>
    <w:rsid w:val="00C30DE5"/>
    <w:rsid w:val="00C3218A"/>
    <w:rsid w:val="00C32766"/>
    <w:rsid w:val="00C442CF"/>
    <w:rsid w:val="00C8721D"/>
    <w:rsid w:val="00CB2CFF"/>
    <w:rsid w:val="00CC3907"/>
    <w:rsid w:val="00CD1FEC"/>
    <w:rsid w:val="00CD6D06"/>
    <w:rsid w:val="00CF71B9"/>
    <w:rsid w:val="00D2004E"/>
    <w:rsid w:val="00D27C74"/>
    <w:rsid w:val="00D52685"/>
    <w:rsid w:val="00D52CFA"/>
    <w:rsid w:val="00DA0FCA"/>
    <w:rsid w:val="00DD25BC"/>
    <w:rsid w:val="00DE298C"/>
    <w:rsid w:val="00E028A8"/>
    <w:rsid w:val="00E13F74"/>
    <w:rsid w:val="00E1584C"/>
    <w:rsid w:val="00E1739C"/>
    <w:rsid w:val="00E32A51"/>
    <w:rsid w:val="00E44162"/>
    <w:rsid w:val="00E44490"/>
    <w:rsid w:val="00E511D3"/>
    <w:rsid w:val="00E51360"/>
    <w:rsid w:val="00E51937"/>
    <w:rsid w:val="00E752BA"/>
    <w:rsid w:val="00E93932"/>
    <w:rsid w:val="00EA620F"/>
    <w:rsid w:val="00EB1465"/>
    <w:rsid w:val="00EC10D2"/>
    <w:rsid w:val="00EC3AEC"/>
    <w:rsid w:val="00ED7B6B"/>
    <w:rsid w:val="00EF06E1"/>
    <w:rsid w:val="00F24303"/>
    <w:rsid w:val="00F368E7"/>
    <w:rsid w:val="00F64CE5"/>
    <w:rsid w:val="00F71748"/>
    <w:rsid w:val="00F766B7"/>
    <w:rsid w:val="00F7684C"/>
    <w:rsid w:val="00F81E04"/>
    <w:rsid w:val="00F85926"/>
    <w:rsid w:val="00F87507"/>
    <w:rsid w:val="00FE333B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A84CA75"/>
  <w15:docId w15:val="{F84521DA-960E-4D08-A711-8755ECC1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B2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2907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32907"/>
    <w:pPr>
      <w:keepNext/>
      <w:keepLines/>
      <w:spacing w:before="2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B1465"/>
    <w:pPr>
      <w:keepNext/>
      <w:keepLines/>
      <w:spacing w:before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B1465"/>
    <w:pPr>
      <w:keepNext/>
      <w:keepLines/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EB1465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B1465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EB1465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EB1465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B1465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5580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B32907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rsid w:val="00B32907"/>
    <w:rPr>
      <w:rFonts w:eastAsia="Times New Roman" w:cs="Times New Roman"/>
      <w:b/>
      <w:bCs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B32907"/>
    <w:pPr>
      <w:pBdr>
        <w:bottom w:val="single" w:sz="8" w:space="4" w:color="4F81BD"/>
      </w:pBdr>
      <w:spacing w:after="300"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B32907"/>
    <w:rPr>
      <w:rFonts w:eastAsia="Times New Roman" w:cs="Times New Roman"/>
      <w:color w:val="0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B32907"/>
    <w:pPr>
      <w:numPr>
        <w:ilvl w:val="1"/>
      </w:numPr>
    </w:pPr>
    <w:rPr>
      <w:i/>
      <w:iCs/>
      <w:color w:val="000000"/>
      <w:spacing w:val="15"/>
      <w:sz w:val="24"/>
      <w:szCs w:val="24"/>
    </w:rPr>
  </w:style>
  <w:style w:type="character" w:customStyle="1" w:styleId="SubtitleChar">
    <w:name w:val="Subtitle Char"/>
    <w:link w:val="Subtitle"/>
    <w:rsid w:val="00B32907"/>
    <w:rPr>
      <w:rFonts w:eastAsia="Times New Roman" w:cs="Times New Roman"/>
      <w:i/>
      <w:iCs/>
      <w:color w:val="000000"/>
      <w:spacing w:val="15"/>
      <w:sz w:val="24"/>
      <w:szCs w:val="24"/>
    </w:rPr>
  </w:style>
  <w:style w:type="character" w:styleId="IntenseEmphasis">
    <w:name w:val="Intense Emphasis"/>
    <w:qFormat/>
    <w:rsid w:val="00863258"/>
    <w:rPr>
      <w:b/>
      <w:bCs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156849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rsid w:val="00156849"/>
    <w:rPr>
      <w:b/>
      <w:bCs/>
      <w:i/>
      <w:iCs/>
      <w:color w:val="000000"/>
    </w:rPr>
  </w:style>
  <w:style w:type="character" w:styleId="SubtleReference">
    <w:name w:val="Subtle Reference"/>
    <w:qFormat/>
    <w:rsid w:val="00863258"/>
    <w:rPr>
      <w:smallCaps/>
      <w:color w:val="000000"/>
      <w:u w:val="single"/>
    </w:rPr>
  </w:style>
  <w:style w:type="character" w:styleId="IntenseReference">
    <w:name w:val="Intense Reference"/>
    <w:qFormat/>
    <w:rsid w:val="00863258"/>
    <w:rPr>
      <w:b/>
      <w:bCs/>
      <w:smallCaps/>
      <w:color w:val="000000"/>
      <w:spacing w:val="5"/>
      <w:u w:val="single"/>
    </w:rPr>
  </w:style>
  <w:style w:type="paragraph" w:styleId="TOC1">
    <w:name w:val="toc 1"/>
    <w:basedOn w:val="Normal"/>
    <w:next w:val="Normal"/>
    <w:autoRedefine/>
    <w:rsid w:val="00EB1465"/>
    <w:pPr>
      <w:spacing w:after="100"/>
    </w:pPr>
  </w:style>
  <w:style w:type="character" w:customStyle="1" w:styleId="Heading3Char">
    <w:name w:val="Heading 3 Char"/>
    <w:link w:val="Heading3"/>
    <w:rsid w:val="00EB1465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rsid w:val="00EB1465"/>
    <w:rPr>
      <w:rFonts w:eastAsia="Times New Roman" w:cs="Times New Roman"/>
      <w:b/>
      <w:bCs/>
      <w:i/>
      <w:iCs/>
    </w:rPr>
  </w:style>
  <w:style w:type="character" w:customStyle="1" w:styleId="Heading5Char">
    <w:name w:val="Heading 5 Char"/>
    <w:link w:val="Heading5"/>
    <w:rsid w:val="00EB1465"/>
    <w:rPr>
      <w:rFonts w:eastAsia="Times New Roman" w:cs="Times New Roman"/>
    </w:rPr>
  </w:style>
  <w:style w:type="character" w:customStyle="1" w:styleId="Heading6Char">
    <w:name w:val="Heading 6 Char"/>
    <w:link w:val="Heading6"/>
    <w:rsid w:val="00EB1465"/>
    <w:rPr>
      <w:rFonts w:eastAsia="Times New Roman" w:cs="Times New Roman"/>
      <w:i/>
      <w:iCs/>
    </w:rPr>
  </w:style>
  <w:style w:type="character" w:customStyle="1" w:styleId="Heading7Char">
    <w:name w:val="Heading 7 Char"/>
    <w:link w:val="Heading7"/>
    <w:rsid w:val="00EB1465"/>
    <w:rPr>
      <w:rFonts w:eastAsia="Times New Roman" w:cs="Times New Roman"/>
      <w:i/>
      <w:iCs/>
    </w:rPr>
  </w:style>
  <w:style w:type="character" w:customStyle="1" w:styleId="Heading8Char">
    <w:name w:val="Heading 8 Char"/>
    <w:link w:val="Heading8"/>
    <w:rsid w:val="00EB1465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rsid w:val="00EB1465"/>
    <w:rPr>
      <w:rFonts w:eastAsia="Times New Roman" w:cs="Times New Roman"/>
      <w:i/>
      <w:iCs/>
      <w:sz w:val="20"/>
      <w:szCs w:val="20"/>
    </w:rPr>
  </w:style>
  <w:style w:type="paragraph" w:styleId="Caption">
    <w:name w:val="caption"/>
    <w:basedOn w:val="Normal"/>
    <w:next w:val="Normal"/>
    <w:qFormat/>
    <w:rsid w:val="00EB1465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qFormat/>
    <w:rsid w:val="00EB1465"/>
    <w:pPr>
      <w:outlineLvl w:val="9"/>
    </w:pPr>
  </w:style>
  <w:style w:type="paragraph" w:styleId="BodyText">
    <w:name w:val="Body Text"/>
    <w:basedOn w:val="Normal"/>
    <w:next w:val="BodyTextIndent"/>
    <w:link w:val="BodyTextChar"/>
    <w:rsid w:val="00B04B23"/>
    <w:pPr>
      <w:overflowPunct/>
      <w:autoSpaceDE/>
      <w:autoSpaceDN/>
      <w:adjustRightInd/>
      <w:spacing w:line="247" w:lineRule="auto"/>
      <w:jc w:val="both"/>
      <w:textAlignment w:val="auto"/>
    </w:pPr>
    <w:rPr>
      <w:rFonts w:eastAsia="Calibri"/>
      <w:sz w:val="23"/>
      <w:szCs w:val="22"/>
    </w:rPr>
  </w:style>
  <w:style w:type="character" w:customStyle="1" w:styleId="BodyTextChar">
    <w:name w:val="Body Text Char"/>
    <w:link w:val="BodyText"/>
    <w:rsid w:val="00B04B23"/>
    <w:rPr>
      <w:rFonts w:ascii="Times New Roman" w:hAnsi="Times New Roman"/>
      <w:sz w:val="23"/>
    </w:rPr>
  </w:style>
  <w:style w:type="paragraph" w:styleId="BodyTextIndent">
    <w:name w:val="Body Text Indent"/>
    <w:basedOn w:val="Normal"/>
    <w:link w:val="BodyTextIndentChar"/>
    <w:rsid w:val="00B04B23"/>
    <w:pPr>
      <w:overflowPunct/>
      <w:autoSpaceDE/>
      <w:autoSpaceDN/>
      <w:adjustRightInd/>
      <w:spacing w:line="247" w:lineRule="auto"/>
      <w:ind w:firstLine="227"/>
      <w:jc w:val="both"/>
      <w:textAlignment w:val="auto"/>
    </w:pPr>
    <w:rPr>
      <w:rFonts w:eastAsia="Calibri"/>
      <w:sz w:val="23"/>
      <w:szCs w:val="22"/>
    </w:rPr>
  </w:style>
  <w:style w:type="character" w:customStyle="1" w:styleId="BodyTextIndentChar">
    <w:name w:val="Body Text Indent Char"/>
    <w:link w:val="BodyTextIndent"/>
    <w:rsid w:val="00B04B23"/>
    <w:rPr>
      <w:rFonts w:ascii="Times New Roman" w:hAnsi="Times New Roman"/>
      <w:sz w:val="23"/>
    </w:rPr>
  </w:style>
  <w:style w:type="paragraph" w:styleId="Header">
    <w:name w:val="header"/>
    <w:basedOn w:val="Normal"/>
    <w:link w:val="HeaderChar"/>
    <w:rsid w:val="00B04B2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</w:rPr>
  </w:style>
  <w:style w:type="character" w:customStyle="1" w:styleId="HeaderChar">
    <w:name w:val="Header Char"/>
    <w:link w:val="Header"/>
    <w:rsid w:val="00B04B23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rsid w:val="00B04B2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</w:rPr>
  </w:style>
  <w:style w:type="character" w:customStyle="1" w:styleId="FooterChar">
    <w:name w:val="Footer Char"/>
    <w:link w:val="Footer"/>
    <w:rsid w:val="00B04B23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rsid w:val="00B04B23"/>
    <w:pPr>
      <w:spacing w:line="160" w:lineRule="exact"/>
      <w:jc w:val="both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B04B23"/>
    <w:rPr>
      <w:rFonts w:ascii="Times New Roman" w:eastAsia="Times New Roman" w:hAnsi="Times New Roman" w:cs="Times New Roman"/>
      <w:sz w:val="18"/>
      <w:szCs w:val="20"/>
    </w:rPr>
  </w:style>
  <w:style w:type="character" w:styleId="FootnoteReference">
    <w:name w:val="footnote reference"/>
    <w:uiPriority w:val="99"/>
    <w:rsid w:val="00B04B23"/>
    <w:rPr>
      <w:vertAlign w:val="superscript"/>
    </w:rPr>
  </w:style>
  <w:style w:type="paragraph" w:customStyle="1" w:styleId="Rubrikluft3-5">
    <w:name w:val="Rubrikluft 3-5"/>
    <w:basedOn w:val="BodyText"/>
    <w:next w:val="BodyText"/>
    <w:link w:val="Rubrikluft3-5Char"/>
    <w:rsid w:val="00B04B23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link w:val="Rubrikluft3-5"/>
    <w:rsid w:val="00B04B23"/>
    <w:rPr>
      <w:rFonts w:ascii="Times New Roman" w:hAnsi="Times New Roman"/>
      <w:sz w:val="8"/>
    </w:rPr>
  </w:style>
  <w:style w:type="paragraph" w:customStyle="1" w:styleId="Slutstreck">
    <w:name w:val="Slutstreck"/>
    <w:basedOn w:val="BodyText"/>
    <w:next w:val="BodyTextIndent"/>
    <w:link w:val="SlutstreckChar"/>
    <w:rsid w:val="00B04B23"/>
    <w:pPr>
      <w:spacing w:after="60"/>
    </w:pPr>
    <w:rPr>
      <w:u w:val="single"/>
    </w:rPr>
  </w:style>
  <w:style w:type="character" w:customStyle="1" w:styleId="SlutstreckChar">
    <w:name w:val="Slutstreck Char"/>
    <w:link w:val="Slutstreck"/>
    <w:rsid w:val="00B04B23"/>
    <w:rPr>
      <w:rFonts w:ascii="Times New Roman" w:hAnsi="Times New Roman"/>
      <w:sz w:val="23"/>
      <w:u w:val="single"/>
    </w:rPr>
  </w:style>
  <w:style w:type="paragraph" w:customStyle="1" w:styleId="Rubrik3omndring">
    <w:name w:val="Rubrik 3 om ändring"/>
    <w:basedOn w:val="Heading3"/>
    <w:next w:val="Rubrikluft3-5"/>
    <w:link w:val="Rubrik3omndringChar"/>
    <w:rsid w:val="00B04B23"/>
    <w:pPr>
      <w:keepLines w:val="0"/>
      <w:tabs>
        <w:tab w:val="left" w:pos="170"/>
        <w:tab w:val="left" w:pos="397"/>
        <w:tab w:val="left" w:pos="3062"/>
      </w:tabs>
      <w:spacing w:before="0" w:line="228" w:lineRule="auto"/>
    </w:pPr>
    <w:rPr>
      <w:sz w:val="25"/>
    </w:rPr>
  </w:style>
  <w:style w:type="paragraph" w:customStyle="1" w:styleId="Rubrik4omndring">
    <w:name w:val="Rubrik 4 om ändring"/>
    <w:basedOn w:val="Heading4"/>
    <w:next w:val="Rubrikluft3-5"/>
    <w:link w:val="Rubrik4omndringChar"/>
    <w:rsid w:val="00B04B23"/>
    <w:pPr>
      <w:keepLines w:val="0"/>
      <w:tabs>
        <w:tab w:val="left" w:pos="170"/>
        <w:tab w:val="left" w:pos="397"/>
        <w:tab w:val="left" w:pos="3062"/>
      </w:tabs>
      <w:spacing w:before="0" w:line="228" w:lineRule="auto"/>
    </w:pPr>
    <w:rPr>
      <w:i w:val="0"/>
      <w:sz w:val="23"/>
    </w:rPr>
  </w:style>
  <w:style w:type="character" w:customStyle="1" w:styleId="Rubrik3omndringChar">
    <w:name w:val="Rubrik 3 om ändring Char"/>
    <w:link w:val="Rubrik3omndring"/>
    <w:rsid w:val="00B04B23"/>
    <w:rPr>
      <w:rFonts w:ascii="Times New Roman" w:eastAsia="Times New Roman" w:hAnsi="Times New Roman" w:cs="Times New Roman"/>
      <w:b/>
      <w:bCs/>
      <w:sz w:val="25"/>
      <w:szCs w:val="20"/>
    </w:rPr>
  </w:style>
  <w:style w:type="character" w:customStyle="1" w:styleId="Rubrik4omndringChar">
    <w:name w:val="Rubrik 4 om ändring Char"/>
    <w:link w:val="Rubrik4omndring"/>
    <w:rsid w:val="00B04B23"/>
    <w:rPr>
      <w:rFonts w:ascii="Times New Roman" w:eastAsia="Times New Roman" w:hAnsi="Times New Roman" w:cs="Times New Roman"/>
      <w:b/>
      <w:bCs/>
      <w:i w:val="0"/>
      <w:iCs/>
      <w:sz w:val="23"/>
      <w:szCs w:val="20"/>
    </w:rPr>
  </w:style>
  <w:style w:type="paragraph" w:styleId="ListParagraph">
    <w:name w:val="List Paragraph"/>
    <w:basedOn w:val="Normal"/>
    <w:uiPriority w:val="34"/>
    <w:qFormat/>
    <w:rsid w:val="00724C69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724C6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23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35E9"/>
  </w:style>
  <w:style w:type="character" w:customStyle="1" w:styleId="CommentTextChar">
    <w:name w:val="Comment Text Char"/>
    <w:basedOn w:val="DefaultParagraphFont"/>
    <w:link w:val="CommentText"/>
    <w:rsid w:val="008235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3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35E9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823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5E9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rsid w:val="000F5736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26B8-5939-498D-8606-345D7A33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9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Swedac</Company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/>
  <dc:description/>
  <cp:lastModifiedBy>Liana Brili</cp:lastModifiedBy>
  <cp:revision>50</cp:revision>
  <dcterms:created xsi:type="dcterms:W3CDTF">2021-06-08T13:25:00Z</dcterms:created>
  <dcterms:modified xsi:type="dcterms:W3CDTF">2022-03-09T18:30:00Z</dcterms:modified>
</cp:coreProperties>
</file>