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Default="008B17F6" w:rsidP="008B17F6">
      <w:pPr>
        <w:autoSpaceDE w:val="0"/>
        <w:autoSpaceDN w:val="0"/>
        <w:adjustRightInd w:val="0"/>
        <w:spacing w:after="0" w:line="240" w:lineRule="auto"/>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0198 F-- SK- ------ 20200714 --- --- FINAL</w:t>
      </w:r>
    </w:p>
    <w:p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rsidR="002323B1" w:rsidRPr="00C77741" w:rsidRDefault="003034D9">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25. októbra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Úradný vestník Francúzskej republiky č. 0249 z 25. októbra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Text č. 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Nariadenie č. 2019-1082 z 23. októbra 2019 týkajúce sa právnych predpisov v oblasti zariadení určených na osobnú prepravu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NOR:</w:t>
      </w:r>
      <w:r>
        <w:rPr>
          <w:sz w:val="24"/>
          <w:szCs w:val="24"/>
          <w:rFonts w:ascii="Arial" w:hAnsi="Arial"/>
        </w:rPr>
        <w:t xml:space="preserve"> </w:t>
      </w:r>
      <w:r>
        <w:rPr>
          <w:sz w:val="24"/>
          <w:szCs w:val="24"/>
          <w:rFonts w:ascii="Arial" w:hAnsi="Arial"/>
        </w:rPr>
        <w:t xml:space="preserve">INTS1913464D</w:t>
      </w: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ELI:https://www.legifrance.gouv.fr/eli/decret/2019/10/23/INTS1913464D/jo/texte</w:t>
      </w: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Alias: https://www.legifrance.gouv.fr/eli/decret/2019/10/23/2019-1082/jo/texte</w:t>
      </w: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Dotknutá verejnosť: účastníci cestnej premávky, územné samosprávy, poriadkové sily.</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Predmet: vymedziť technické vlastnosti a podmienky pohybu zariadení určených na osobnú prepravu.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Nadobudnutie platnosti: text nadobudne platnosť deň po jeho uverejnení s výnimkou článkov 4, 5, 7, 8 a 11, ktoré nadobudnú platnosť 1. júla 2020.</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Poznámka: týmto textom sa v zákone o cestnej premávke vymedzujú zariadenia určené na osobnú prepravu ako nové kategórie vozidiel.</w:t>
      </w:r>
      <w:r>
        <w:rPr>
          <w:sz w:val="24"/>
          <w:szCs w:val="24"/>
          <w:rFonts w:ascii="Arial" w:hAnsi="Arial"/>
        </w:rPr>
        <w:t xml:space="preserve"> </w:t>
      </w:r>
      <w:r>
        <w:rPr>
          <w:sz w:val="24"/>
          <w:szCs w:val="24"/>
          <w:rFonts w:ascii="Arial" w:hAnsi="Arial"/>
        </w:rPr>
        <w:t xml:space="preserve">Vymedzujú sa v ňom ich technické vlastnosti a ich používanie na verejných cestných komunikáciách.</w:t>
      </w:r>
      <w:r>
        <w:rPr>
          <w:sz w:val="24"/>
          <w:szCs w:val="24"/>
          <w:rFonts w:ascii="Arial" w:hAnsi="Arial"/>
        </w:rPr>
        <w:t xml:space="preserve"> </w:t>
      </w:r>
      <w:r>
        <w:rPr>
          <w:sz w:val="24"/>
          <w:szCs w:val="24"/>
          <w:rFonts w:ascii="Arial" w:hAnsi="Arial"/>
        </w:rPr>
        <w:t xml:space="preserve">Stanovujú sa v ňom predovšetkým vybavenia, ktoré musia ich vodiči používať, ako aj dopravné plochy, na ktorých sa títo vodiči musia a môžu v rámci, resp. mimo zastavaných území pohybovať.</w:t>
      </w:r>
      <w:r>
        <w:rPr>
          <w:sz w:val="24"/>
          <w:szCs w:val="24"/>
          <w:rFonts w:ascii="Arial" w:hAnsi="Arial"/>
        </w:rPr>
        <w:t xml:space="preserve"> </w:t>
      </w:r>
      <w:r>
        <w:rPr>
          <w:sz w:val="24"/>
          <w:szCs w:val="24"/>
          <w:rFonts w:ascii="Arial" w:hAnsi="Arial"/>
        </w:rPr>
        <w:t xml:space="preserve">Upravuje možnosti, ktoré sa poskytujú orgánu dopravnej polície, odchýliť sa od tohto všeobecného rámca, pričom tento orgán môže najmä povoliť pohyb po chodníku alebo za určitých podmienok na cestách, na ktorých je najvyššia povolená rýchlosť nižšia alebo rovná 80 km/h.</w:t>
      </w:r>
      <w:r>
        <w:rPr>
          <w:sz w:val="24"/>
          <w:szCs w:val="24"/>
          <w:rFonts w:ascii="Arial" w:hAnsi="Arial"/>
        </w:rPr>
        <w:t xml:space="preserve"> </w:t>
      </w:r>
      <w:r>
        <w:rPr>
          <w:sz w:val="24"/>
          <w:szCs w:val="24"/>
          <w:rFonts w:ascii="Arial" w:hAnsi="Arial"/>
        </w:rPr>
        <w:t xml:space="preserve">Napokon sa v ňom stanovujú pokuty v prípade nedodržania ustanovení, ktoré sa vzťahujú na vodičov zariadení určených na osobnú prepravu.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Odkazy: nariadením sa upravuje regulačná časť zákona o cestnej premávke, ktorý je v znení týchto zmien dostupný na webovom sídle Légifrance (http://www.legifrance.gouv.fr).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Predseda vlády,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 základe správy ministra vnútra,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so zreteľom na nariadenie Európskeho parlamentu a Rady (EÚ) č. 168/2013 z 15. januára 2013 o schvaľovaní a dohľade nad trhom dvoj- alebo trojkolesových vozidiel a štvorkoliek, najmä na jeho článok 2 a článok 3 ods. 71,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so zreteľom na smernicu Európskeho parlamentu a Rady (EÚ) 2015/1535 z 9. septembra 2015, ktorou sa stanovuje postup pri poskytovaní informácií v oblasti technických predpisov a pravidiel vzťahujúcich sa na služby informačnej spoločnosti, a na oznámenie č. 2019/198/F adresované Európskej komisii 6. mája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so zreteľom na trestný zákon, najmä na jeho článok R. 610-1,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so zreteľom na zákon o cestnej premávke,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so zreteľom na stanovisko stálej medzirezortnej skupiny pre bezpečnosť cestnej premávky zo 6. mája a z 25. septembra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so zreteľom na stanovisko Štátnej rady pre posudzovanie noriem (Conseil national d’évaluation des normes) z 9. mája a 3. októbra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 vyrozumením Štátnej rady (odbor verejných prác),</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vydáva toto nariadenie:</w:t>
      </w:r>
      <w:r>
        <w:rPr>
          <w:sz w:val="24"/>
          <w:szCs w:val="24"/>
          <w:rFonts w:ascii="Arial" w:hAnsi="Arial"/>
        </w:rPr>
        <w:t xml:space="preserve">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1</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Zákon o cestnej premávke sa mení v súlade s ustanoveniami článkov 2 až 29 tohto nariadenia.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2</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Článok R. 110-2 sa mení takto:</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 treťom pododseku sa slová:</w:t>
      </w:r>
      <w:r>
        <w:rPr>
          <w:sz w:val="24"/>
          <w:szCs w:val="24"/>
          <w:rFonts w:ascii="Arial" w:hAnsi="Arial"/>
        </w:rPr>
        <w:t xml:space="preserve"> </w:t>
      </w:r>
      <w:r>
        <w:rPr>
          <w:sz w:val="24"/>
          <w:szCs w:val="24"/>
          <w:rFonts w:ascii="Arial" w:hAnsi="Arial"/>
        </w:rPr>
        <w:t xml:space="preserve">„článku R. 431-9,“ nahrádzajú slovami:</w:t>
      </w:r>
      <w:r>
        <w:rPr>
          <w:sz w:val="24"/>
          <w:szCs w:val="24"/>
          <w:rFonts w:ascii="Arial" w:hAnsi="Arial"/>
        </w:rPr>
        <w:t xml:space="preserve"> </w:t>
      </w:r>
      <w:r>
        <w:rPr>
          <w:sz w:val="24"/>
          <w:szCs w:val="24"/>
          <w:rFonts w:ascii="Arial" w:hAnsi="Arial"/>
        </w:rPr>
        <w:t xml:space="preserve">„článkov R. 412-43-1 a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 piatom a jedenástom pododseku sa za slová:</w:t>
      </w:r>
      <w:r>
        <w:rPr>
          <w:sz w:val="24"/>
          <w:szCs w:val="24"/>
          <w:rFonts w:ascii="Arial" w:hAnsi="Arial"/>
        </w:rPr>
        <w:t xml:space="preserve"> </w:t>
      </w:r>
      <w:r>
        <w:rPr>
          <w:sz w:val="24"/>
          <w:szCs w:val="24"/>
          <w:rFonts w:ascii="Arial" w:hAnsi="Arial"/>
        </w:rPr>
        <w:t xml:space="preserve">„dvoj- alebo trojkolesové cyklistické zariadenia“ vkladajú slová:</w:t>
      </w:r>
      <w:r>
        <w:rPr>
          <w:sz w:val="24"/>
          <w:szCs w:val="24"/>
          <w:rFonts w:ascii="Arial" w:hAnsi="Arial"/>
        </w:rPr>
        <w:t xml:space="preserve"> </w:t>
      </w:r>
      <w:r>
        <w:rPr>
          <w:sz w:val="24"/>
          <w:szCs w:val="24"/>
          <w:rFonts w:ascii="Arial" w:hAnsi="Arial"/>
        </w:rPr>
        <w:t xml:space="preserve">„a na motorizované zariadenia určené na osobnú prepravu“,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Vo štvrtom pododseku sa za slová:</w:t>
      </w:r>
      <w:r>
        <w:rPr>
          <w:sz w:val="24"/>
          <w:szCs w:val="24"/>
          <w:rFonts w:ascii="Arial" w:hAnsi="Arial"/>
        </w:rPr>
        <w:t xml:space="preserve"> </w:t>
      </w:r>
      <w:r>
        <w:rPr>
          <w:sz w:val="24"/>
          <w:szCs w:val="24"/>
          <w:rFonts w:ascii="Arial" w:hAnsi="Arial"/>
        </w:rPr>
        <w:t xml:space="preserve">„nemotorizované vozidlá“ vkladajú slová:</w:t>
      </w:r>
      <w:r>
        <w:rPr>
          <w:sz w:val="24"/>
          <w:szCs w:val="24"/>
          <w:rFonts w:ascii="Arial" w:hAnsi="Arial"/>
        </w:rPr>
        <w:t xml:space="preserve"> </w:t>
      </w:r>
      <w:r>
        <w:rPr>
          <w:sz w:val="24"/>
          <w:szCs w:val="24"/>
          <w:rFonts w:ascii="Arial" w:hAnsi="Arial"/>
        </w:rPr>
        <w:t xml:space="preserve">„s výnimkou motorizovaných zariadení určených na osobnú prepravu“,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4. V pätnástom a šestnástom pododseku sa za slová:</w:t>
      </w:r>
      <w:r>
        <w:rPr>
          <w:sz w:val="24"/>
          <w:szCs w:val="24"/>
          <w:rFonts w:ascii="Arial" w:hAnsi="Arial"/>
        </w:rPr>
        <w:t xml:space="preserve"> </w:t>
      </w:r>
      <w:r>
        <w:rPr>
          <w:sz w:val="24"/>
          <w:szCs w:val="24"/>
          <w:rFonts w:ascii="Arial" w:hAnsi="Arial"/>
        </w:rPr>
        <w:t xml:space="preserve">„obojsmerne v prípade cyklistov“ vkladajú slová:</w:t>
      </w:r>
      <w:r>
        <w:rPr>
          <w:sz w:val="24"/>
          <w:szCs w:val="24"/>
          <w:rFonts w:ascii="Arial" w:hAnsi="Arial"/>
        </w:rPr>
        <w:t xml:space="preserve"> </w:t>
      </w:r>
      <w:r>
        <w:rPr>
          <w:sz w:val="24"/>
          <w:szCs w:val="24"/>
          <w:rFonts w:ascii="Arial" w:hAnsi="Arial"/>
        </w:rPr>
        <w:t xml:space="preserve">„a vodiči motorizovaných zariadení určených na osobnú prepravu,“.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3</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bod 6.13 článku R. 311-1 sa vkladajú tri pododseky v takomto znení:</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„6.14.</w:t>
      </w:r>
      <w:r>
        <w:rPr>
          <w:sz w:val="24"/>
          <w:szCs w:val="24"/>
          <w:rFonts w:ascii="Arial" w:hAnsi="Arial"/>
        </w:rPr>
        <w:t xml:space="preserve"> </w:t>
      </w:r>
      <w:r>
        <w:rPr>
          <w:sz w:val="24"/>
          <w:szCs w:val="24"/>
          <w:rFonts w:ascii="Arial" w:hAnsi="Arial"/>
        </w:rPr>
        <w:t xml:space="preserve">Zariadenie určené na osobnú prepravu: motorizované alebo nemotorizované zariadenie určené na osobnú prepravu,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„6.15.</w:t>
      </w:r>
      <w:r>
        <w:rPr>
          <w:sz w:val="24"/>
          <w:szCs w:val="24"/>
          <w:rFonts w:ascii="Arial" w:hAnsi="Arial"/>
        </w:rPr>
        <w:t xml:space="preserve"> </w:t>
      </w:r>
      <w:r>
        <w:rPr>
          <w:sz w:val="24"/>
          <w:szCs w:val="24"/>
          <w:rFonts w:ascii="Arial" w:hAnsi="Arial"/>
        </w:rPr>
        <w:t xml:space="preserve">Motorizované zariadenie určené na osobnú prepravu: vozidlo bez sedadla, ktoré je navrhnuté a konštruované na prepravu jednej osoby a zbavené akéhokoľvek vybavenia určeného na prevoz tovaru, vybavené netepelným motorom alebo netepelným ovládaním a ktorého maximálna konštrukčná rýchlosť je viac ako 6 km/h, ale menej ako 25 km/h.</w:t>
      </w:r>
      <w:r>
        <w:rPr>
          <w:sz w:val="24"/>
          <w:szCs w:val="24"/>
          <w:rFonts w:ascii="Arial" w:hAnsi="Arial"/>
        </w:rPr>
        <w:t xml:space="preserve"> </w:t>
      </w:r>
      <w:r>
        <w:rPr>
          <w:sz w:val="24"/>
          <w:szCs w:val="24"/>
          <w:rFonts w:ascii="Arial" w:hAnsi="Arial"/>
        </w:rPr>
        <w:t xml:space="preserve">Môže obsahovať príslušenstvo, napríklad košík alebo malú tašku.</w:t>
      </w:r>
      <w:r>
        <w:rPr>
          <w:sz w:val="24"/>
          <w:szCs w:val="24"/>
          <w:rFonts w:ascii="Arial" w:hAnsi="Arial"/>
        </w:rPr>
        <w:t xml:space="preserve"> </w:t>
      </w:r>
      <w:r>
        <w:rPr>
          <w:sz w:val="24"/>
          <w:szCs w:val="24"/>
          <w:rFonts w:ascii="Arial" w:hAnsi="Arial"/>
        </w:rPr>
        <w:t xml:space="preserve">Samovyrovnávacie vozidlo podľa vymedzenia v článku 3 ods. 71 nariadenia Európskeho parlamentu a Rady (EÚ) č. 168/2013 z 15. januára 2013 o schvaľovaní a dohľade nad trhom dvoj- alebo trojkolesových vozidiel a štvorkoliek, môže byť vybavené sedadlom.</w:t>
      </w:r>
      <w:r>
        <w:rPr>
          <w:sz w:val="24"/>
          <w:szCs w:val="24"/>
          <w:rFonts w:ascii="Arial" w:hAnsi="Arial"/>
        </w:rPr>
        <w:t xml:space="preserve"> </w:t>
      </w:r>
      <w:r>
        <w:rPr>
          <w:sz w:val="24"/>
          <w:szCs w:val="24"/>
          <w:rFonts w:ascii="Arial" w:hAnsi="Arial"/>
        </w:rPr>
        <w:t xml:space="preserve">Zariadenia, ktoré sú určené výlučne pre osoby so zníženou mobilitou, sú z tejto kategórie vyňaté,</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„6.16.</w:t>
      </w:r>
      <w:r>
        <w:rPr>
          <w:sz w:val="24"/>
          <w:szCs w:val="24"/>
          <w:rFonts w:ascii="Arial" w:hAnsi="Arial"/>
        </w:rPr>
        <w:t xml:space="preserve"> </w:t>
      </w:r>
      <w:r>
        <w:rPr>
          <w:sz w:val="24"/>
          <w:szCs w:val="24"/>
          <w:rFonts w:ascii="Arial" w:hAnsi="Arial"/>
        </w:rPr>
        <w:t xml:space="preserve">Nemotorizované zariadenie určené na osobnú prepravu: vozidlo s malými rozmermi bez motora.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4</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bod 6 ods. I článku R. 312-10 sa vkladá bod 7 v takomto znení:</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„7. 0,90 metra v prípade motorizovaných zariadení určených na osobnú prepravu.</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5</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bod 11 ods. I článku R. 312-11 sa vkladá bod 12 v takomto znení:</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„12. Motorizované zariadenia určené na osobnú prepravu:</w:t>
      </w:r>
      <w:r>
        <w:rPr>
          <w:sz w:val="24"/>
          <w:szCs w:val="24"/>
          <w:rFonts w:ascii="Arial" w:hAnsi="Arial"/>
        </w:rPr>
        <w:t xml:space="preserve"> </w:t>
      </w:r>
      <w:r>
        <w:rPr>
          <w:sz w:val="24"/>
          <w:szCs w:val="24"/>
          <w:rFonts w:ascii="Arial" w:hAnsi="Arial"/>
        </w:rPr>
        <w:t xml:space="preserve">1,35 metra.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6</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Článok R. 313-1 sa mení takto:</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Vo štvrtom pododseku sa za slová:</w:t>
      </w:r>
      <w:r>
        <w:rPr>
          <w:sz w:val="24"/>
          <w:szCs w:val="24"/>
          <w:rFonts w:ascii="Arial" w:hAnsi="Arial"/>
        </w:rPr>
        <w:t xml:space="preserve"> </w:t>
      </w:r>
      <w:r>
        <w:rPr>
          <w:sz w:val="24"/>
          <w:szCs w:val="24"/>
          <w:rFonts w:ascii="Arial" w:hAnsi="Arial"/>
        </w:rPr>
        <w:t xml:space="preserve">„každý vodič“ vkladajú slová:</w:t>
      </w:r>
      <w:r>
        <w:rPr>
          <w:sz w:val="24"/>
          <w:szCs w:val="24"/>
          <w:rFonts w:ascii="Arial" w:hAnsi="Arial"/>
        </w:rPr>
        <w:t xml:space="preserve"> </w:t>
      </w:r>
      <w:r>
        <w:rPr>
          <w:sz w:val="24"/>
          <w:szCs w:val="24"/>
          <w:rFonts w:ascii="Arial" w:hAnsi="Arial"/>
        </w:rPr>
        <w:t xml:space="preserve">„motorizovaného zariadenia určeného na osobnú prepravu alebo“,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Článok sa dopĺňa o jeden pododsek v tomto znení:</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 motorizované zariadenia určené na osobnú prepravu sa nevzťahujú ustanovenia článkov R. 313-2, R. 313-3, R. 313-3-1 až R. 313-3-4, R. 313-4-1, R. 313-6 až R. 313-17 a R. 313-17-1.</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7</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odseku X článku R. 313-4, odseku V článkov R. 313-5 a R. 313-18, odseku III článku R. 313-19, odseku IV článku R. 313-20 a v treťom pododseku článku R. 313-33 sa za slovo:</w:t>
      </w:r>
      <w:r>
        <w:rPr>
          <w:sz w:val="24"/>
          <w:szCs w:val="24"/>
          <w:rFonts w:ascii="Arial" w:hAnsi="Arial"/>
        </w:rPr>
        <w:t xml:space="preserve"> </w:t>
      </w:r>
      <w:r>
        <w:rPr>
          <w:sz w:val="24"/>
          <w:szCs w:val="24"/>
          <w:rFonts w:ascii="Arial" w:hAnsi="Arial"/>
        </w:rPr>
        <w:t xml:space="preserve">„každé“ vkladajú slová:</w:t>
      </w:r>
      <w:r>
        <w:rPr>
          <w:sz w:val="24"/>
          <w:szCs w:val="24"/>
          <w:rFonts w:ascii="Arial" w:hAnsi="Arial"/>
        </w:rPr>
        <w:t xml:space="preserve"> </w:t>
      </w:r>
      <w:r>
        <w:rPr>
          <w:sz w:val="24"/>
          <w:szCs w:val="24"/>
          <w:rFonts w:ascii="Arial" w:hAnsi="Arial"/>
        </w:rPr>
        <w:t xml:space="preserve">„motorizované zariadenie určené na osobnú prepravu alebo“.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8</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odseku XIII článku R. 313-4, odseku XI článkov R. 313-5 a R. 313-18, odseku V článku R. 313-19, odseku VIII článku R. 313-20 a v poslednom pododseku článku R. 313-33 sa za slová:</w:t>
      </w:r>
      <w:r>
        <w:rPr>
          <w:sz w:val="24"/>
          <w:szCs w:val="24"/>
          <w:rFonts w:ascii="Arial" w:hAnsi="Arial"/>
        </w:rPr>
        <w:t xml:space="preserve"> </w:t>
      </w:r>
      <w:r>
        <w:rPr>
          <w:sz w:val="24"/>
          <w:szCs w:val="24"/>
          <w:rFonts w:ascii="Arial" w:hAnsi="Arial"/>
        </w:rPr>
        <w:t xml:space="preserve">„každý vodič“ vkladajú slová:</w:t>
      </w:r>
      <w:r>
        <w:rPr>
          <w:sz w:val="24"/>
          <w:szCs w:val="24"/>
          <w:rFonts w:ascii="Arial" w:hAnsi="Arial"/>
        </w:rPr>
        <w:t xml:space="preserve"> </w:t>
      </w:r>
      <w:r>
        <w:rPr>
          <w:sz w:val="24"/>
          <w:szCs w:val="24"/>
          <w:rFonts w:ascii="Arial" w:hAnsi="Arial"/>
        </w:rPr>
        <w:t xml:space="preserve">„motorizovaného zariadenia určeného na osobnú prepravu“.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9</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Článok R. 314-1 sa mení takto:</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 prvom pododseku sa za slová:</w:t>
      </w:r>
      <w:r>
        <w:rPr>
          <w:sz w:val="24"/>
          <w:szCs w:val="24"/>
          <w:rFonts w:ascii="Arial" w:hAnsi="Arial"/>
        </w:rPr>
        <w:t xml:space="preserve"> </w:t>
      </w:r>
      <w:r>
        <w:rPr>
          <w:sz w:val="24"/>
          <w:szCs w:val="24"/>
          <w:rFonts w:ascii="Arial" w:hAnsi="Arial"/>
        </w:rPr>
        <w:t xml:space="preserve">„poľnohospodárske stroje“ vkladajú slová:</w:t>
      </w:r>
      <w:r>
        <w:rPr>
          <w:sz w:val="24"/>
          <w:szCs w:val="24"/>
          <w:rFonts w:ascii="Arial" w:hAnsi="Arial"/>
        </w:rPr>
        <w:t xml:space="preserve"> </w:t>
      </w:r>
      <w:r>
        <w:rPr>
          <w:sz w:val="24"/>
          <w:szCs w:val="24"/>
          <w:rFonts w:ascii="Arial" w:hAnsi="Arial"/>
        </w:rPr>
        <w:t xml:space="preserve">„a motorizované zariadenia určené na osobnú prepravu“,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 piatom pododseku sa za slová:</w:t>
      </w:r>
      <w:r>
        <w:rPr>
          <w:sz w:val="24"/>
          <w:szCs w:val="24"/>
          <w:rFonts w:ascii="Arial" w:hAnsi="Arial"/>
        </w:rPr>
        <w:t xml:space="preserve"> </w:t>
      </w:r>
      <w:r>
        <w:rPr>
          <w:sz w:val="24"/>
          <w:szCs w:val="24"/>
          <w:rFonts w:ascii="Arial" w:hAnsi="Arial"/>
        </w:rPr>
        <w:t xml:space="preserve">„poľnohospodárske stroje“ vkladajú slová:</w:t>
      </w:r>
      <w:r>
        <w:rPr>
          <w:sz w:val="24"/>
          <w:szCs w:val="24"/>
          <w:rFonts w:ascii="Arial" w:hAnsi="Arial"/>
        </w:rPr>
        <w:t xml:space="preserve"> </w:t>
      </w:r>
      <w:r>
        <w:rPr>
          <w:sz w:val="24"/>
          <w:szCs w:val="24"/>
          <w:rFonts w:ascii="Arial" w:hAnsi="Arial"/>
        </w:rPr>
        <w:t xml:space="preserve">„a motorizované zariadenia určené na osobnú prepravu“.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10</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odseku I článku R. 315-1 sa za slová:</w:t>
      </w:r>
      <w:r>
        <w:rPr>
          <w:sz w:val="24"/>
          <w:szCs w:val="24"/>
          <w:rFonts w:ascii="Arial" w:hAnsi="Arial"/>
        </w:rPr>
        <w:t xml:space="preserve"> </w:t>
      </w:r>
      <w:r>
        <w:rPr>
          <w:sz w:val="24"/>
          <w:szCs w:val="24"/>
          <w:rFonts w:ascii="Arial" w:hAnsi="Arial"/>
        </w:rPr>
        <w:t xml:space="preserve">„verejné práce“ vkladajú slová:</w:t>
      </w:r>
      <w:r>
        <w:rPr>
          <w:sz w:val="24"/>
          <w:szCs w:val="24"/>
          <w:rFonts w:ascii="Arial" w:hAnsi="Arial"/>
        </w:rPr>
        <w:t xml:space="preserve"> </w:t>
      </w:r>
      <w:r>
        <w:rPr>
          <w:sz w:val="24"/>
          <w:szCs w:val="24"/>
          <w:rFonts w:ascii="Arial" w:hAnsi="Arial"/>
        </w:rPr>
        <w:t xml:space="preserve">„a motorizované zariadenia určené na osobnú prepravu“.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11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článok R. 315-6 sa vkladá článok 315-7 v tomto znení:</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 R. 315-7.</w:t>
      </w:r>
      <w:r>
        <w:rPr>
          <w:sz w:val="24"/>
          <w:szCs w:val="24"/>
          <w:rFonts w:ascii="Arial" w:hAnsi="Arial"/>
        </w:rPr>
        <w:t xml:space="preserve"> </w:t>
      </w:r>
      <w:r>
        <w:rPr>
          <w:sz w:val="24"/>
          <w:szCs w:val="24"/>
          <w:rFonts w:ascii="Arial" w:hAnsi="Arial"/>
        </w:rPr>
        <w:t xml:space="preserve">– I. – Každé motorizované zariadenie určené na osobnú prepravu musí byť vybavené účinným brzdovým zariadením, ktorého vlastnosti sú stanovené vo vyhláške ministra zodpovedného za bezpečnosť cestnej premávky a ministra dopravy zodpovedného za dopravu.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Za porušenie ustanovení tohto článku alebo ustanovení, ktoré sa prijmú na jeho uplatňovanie, sa ukladá pokuta stanovená za priestupky prvej triedy.</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12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prvom pododseku článku R. 316-4 sa za slová:</w:t>
      </w:r>
      <w:r>
        <w:rPr>
          <w:sz w:val="24"/>
          <w:szCs w:val="24"/>
          <w:rFonts w:ascii="Arial" w:hAnsi="Arial"/>
        </w:rPr>
        <w:t xml:space="preserve"> </w:t>
      </w:r>
      <w:r>
        <w:rPr>
          <w:sz w:val="24"/>
          <w:szCs w:val="24"/>
          <w:rFonts w:ascii="Arial" w:hAnsi="Arial"/>
        </w:rPr>
        <w:t xml:space="preserve">„ľahké motorové štvorkolky“, v článku R. 316-5 sa za slová:</w:t>
      </w:r>
      <w:r>
        <w:rPr>
          <w:sz w:val="24"/>
          <w:szCs w:val="24"/>
          <w:rFonts w:ascii="Arial" w:hAnsi="Arial"/>
        </w:rPr>
        <w:t xml:space="preserve"> </w:t>
      </w:r>
      <w:r>
        <w:rPr>
          <w:sz w:val="24"/>
          <w:szCs w:val="24"/>
          <w:rFonts w:ascii="Arial" w:hAnsi="Arial"/>
        </w:rPr>
        <w:t xml:space="preserve">„dvoj- a trojkolesové vozidlá“, v prvom pododseku článku R. 316-6 sa za slová „poľnohospodárske stroje“ a v odseku I článkov R. 317-1 a R. 317-5 sa za slová:</w:t>
      </w:r>
      <w:r>
        <w:rPr>
          <w:sz w:val="24"/>
          <w:szCs w:val="24"/>
          <w:rFonts w:ascii="Arial" w:hAnsi="Arial"/>
        </w:rPr>
        <w:t xml:space="preserve"> </w:t>
      </w:r>
      <w:r>
        <w:rPr>
          <w:sz w:val="24"/>
          <w:szCs w:val="24"/>
          <w:rFonts w:ascii="Arial" w:hAnsi="Arial"/>
        </w:rPr>
        <w:t xml:space="preserve">„štvorkolky“ vkladajú slová:</w:t>
      </w:r>
      <w:r>
        <w:rPr>
          <w:sz w:val="24"/>
          <w:szCs w:val="24"/>
          <w:rFonts w:ascii="Arial" w:hAnsi="Arial"/>
        </w:rPr>
        <w:t xml:space="preserve"> </w:t>
      </w:r>
      <w:r>
        <w:rPr>
          <w:sz w:val="24"/>
          <w:szCs w:val="24"/>
          <w:rFonts w:ascii="Arial" w:hAnsi="Arial"/>
        </w:rPr>
        <w:t xml:space="preserve">„a motorizované zariadenia určené na osobnú prepravu“.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13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článok R. 317-14 sa vkladá článok R. 317-14-1 v tomto znení:</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 R. 317-14-1.</w:t>
      </w:r>
      <w:r>
        <w:rPr>
          <w:sz w:val="24"/>
          <w:szCs w:val="24"/>
          <w:rFonts w:ascii="Arial" w:hAnsi="Arial"/>
        </w:rPr>
        <w:t xml:space="preserve"> </w:t>
      </w:r>
      <w:r>
        <w:rPr>
          <w:sz w:val="24"/>
          <w:szCs w:val="24"/>
          <w:rFonts w:ascii="Arial" w:hAnsi="Arial"/>
        </w:rPr>
        <w:t xml:space="preserve">– Na motorizované zariadenia určené na osobnú prepravu sa nevzťahujú ustanovenia článkov R. 317-8 a R. 317-9.</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14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Článok R. 317-16 sa dopĺňa o pododsek v tomto znení:</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„Nevzťahujú sa na motorizované zariadenia určené na osobnú prepravu.</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15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prvom pododseku článku R. 317-23-1 sa za slová:</w:t>
      </w:r>
      <w:r>
        <w:rPr>
          <w:sz w:val="24"/>
          <w:szCs w:val="24"/>
          <w:rFonts w:ascii="Arial" w:hAnsi="Arial"/>
        </w:rPr>
        <w:t xml:space="preserve"> </w:t>
      </w:r>
      <w:r>
        <w:rPr>
          <w:sz w:val="24"/>
          <w:szCs w:val="24"/>
          <w:rFonts w:ascii="Arial" w:hAnsi="Arial"/>
        </w:rPr>
        <w:t xml:space="preserve">„moped“ vkladajú slová:</w:t>
      </w:r>
      <w:r>
        <w:rPr>
          <w:sz w:val="24"/>
          <w:szCs w:val="24"/>
          <w:rFonts w:ascii="Arial" w:hAnsi="Arial"/>
        </w:rPr>
        <w:t xml:space="preserve"> </w:t>
      </w:r>
      <w:r>
        <w:rPr>
          <w:sz w:val="24"/>
          <w:szCs w:val="24"/>
          <w:rFonts w:ascii="Arial" w:hAnsi="Arial"/>
        </w:rPr>
        <w:t xml:space="preserve">„alebo motorizované zariadenie určené na osobnú prepravu“.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16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článok R. 321-4-1 sa vkladá článok R. 321-4-2 v tomto znení:</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 R. 321-4-2.</w:t>
      </w:r>
      <w:r>
        <w:rPr>
          <w:sz w:val="24"/>
          <w:szCs w:val="24"/>
          <w:rFonts w:ascii="Arial" w:hAnsi="Arial"/>
        </w:rPr>
        <w:t xml:space="preserve"> </w:t>
      </w:r>
      <w:r>
        <w:rPr>
          <w:sz w:val="24"/>
          <w:szCs w:val="24"/>
          <w:rFonts w:ascii="Arial" w:hAnsi="Arial"/>
        </w:rPr>
        <w:t xml:space="preserve">– Za pohyb po verejných cestných komunikáciách pomocou motorizovaného zariadenia určeného na osobnú prepravu, ktorého maximálna konštrukčná rýchlosť je vyššia ako rýchlosť, ktorá je stanovená v bode 6.15 článku R. 311-1, sa ukladá pokuta za priestupky piatej triedy.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podmienok stanovených v článkoch L. 325-1 až L. 325-9 sa môže nariadiť konfiškácia, imobilizácia alebo zabavenie.</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17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poslednom pododseku článku R. 321-15 sa za slová:</w:t>
      </w:r>
      <w:r>
        <w:rPr>
          <w:sz w:val="24"/>
          <w:szCs w:val="24"/>
          <w:rFonts w:ascii="Arial" w:hAnsi="Arial"/>
        </w:rPr>
        <w:t xml:space="preserve"> </w:t>
      </w:r>
      <w:r>
        <w:rPr>
          <w:sz w:val="24"/>
          <w:szCs w:val="24"/>
          <w:rFonts w:ascii="Arial" w:hAnsi="Arial"/>
        </w:rPr>
        <w:t xml:space="preserve">„zberateľské vozidlá“ vkladajú slová:</w:t>
      </w:r>
      <w:r>
        <w:rPr>
          <w:sz w:val="24"/>
          <w:szCs w:val="24"/>
          <w:rFonts w:ascii="Arial" w:hAnsi="Arial"/>
        </w:rPr>
        <w:t xml:space="preserve"> </w:t>
      </w:r>
      <w:r>
        <w:rPr>
          <w:sz w:val="24"/>
          <w:szCs w:val="24"/>
          <w:rFonts w:ascii="Arial" w:hAnsi="Arial"/>
        </w:rPr>
        <w:t xml:space="preserve">„na motorizované zariadenia určené na osobnú prepravu“.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18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odseku V článku R. 322-1 sa za slová:</w:t>
      </w:r>
      <w:r>
        <w:rPr>
          <w:sz w:val="24"/>
          <w:szCs w:val="24"/>
          <w:rFonts w:ascii="Arial" w:hAnsi="Arial"/>
        </w:rPr>
        <w:t xml:space="preserve"> </w:t>
      </w:r>
      <w:r>
        <w:rPr>
          <w:sz w:val="24"/>
          <w:szCs w:val="24"/>
          <w:rFonts w:ascii="Arial" w:hAnsi="Arial"/>
        </w:rPr>
        <w:t xml:space="preserve">„sa nevzťahujú“ vkladajú slová:</w:t>
      </w:r>
      <w:r>
        <w:rPr>
          <w:sz w:val="24"/>
          <w:szCs w:val="24"/>
          <w:rFonts w:ascii="Arial" w:hAnsi="Arial"/>
        </w:rPr>
        <w:t xml:space="preserve"> </w:t>
      </w:r>
      <w:r>
        <w:rPr>
          <w:sz w:val="24"/>
          <w:szCs w:val="24"/>
          <w:rFonts w:ascii="Arial" w:hAnsi="Arial"/>
        </w:rPr>
        <w:t xml:space="preserve">„na motorizované zariadenia určené na osobnú prepravu 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19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Vo štvrtom a piatom pododseku článku R. 412-9 sa za slová:</w:t>
      </w:r>
      <w:r>
        <w:rPr>
          <w:sz w:val="24"/>
          <w:szCs w:val="24"/>
          <w:rFonts w:ascii="Arial" w:hAnsi="Arial"/>
        </w:rPr>
        <w:t xml:space="preserve"> </w:t>
      </w:r>
      <w:r>
        <w:rPr>
          <w:sz w:val="24"/>
          <w:szCs w:val="24"/>
          <w:rFonts w:ascii="Arial" w:hAnsi="Arial"/>
        </w:rPr>
        <w:t xml:space="preserve">„vodič“ vkladajú slová:</w:t>
      </w:r>
      <w:r>
        <w:rPr>
          <w:sz w:val="24"/>
          <w:szCs w:val="24"/>
          <w:rFonts w:ascii="Arial" w:hAnsi="Arial"/>
        </w:rPr>
        <w:t xml:space="preserve"> </w:t>
      </w:r>
      <w:r>
        <w:rPr>
          <w:sz w:val="24"/>
          <w:szCs w:val="24"/>
          <w:rFonts w:ascii="Arial" w:hAnsi="Arial"/>
        </w:rPr>
        <w:t xml:space="preserve">„motorizovaného zariadenia určeného na osobnú prepravu alebo“.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20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druhom pododseku článku R. 412-19 sa za slová:</w:t>
      </w:r>
      <w:r>
        <w:rPr>
          <w:sz w:val="24"/>
          <w:szCs w:val="24"/>
          <w:rFonts w:ascii="Arial" w:hAnsi="Arial"/>
        </w:rPr>
        <w:t xml:space="preserve"> </w:t>
      </w:r>
      <w:r>
        <w:rPr>
          <w:sz w:val="24"/>
          <w:szCs w:val="24"/>
          <w:rFonts w:ascii="Arial" w:hAnsi="Arial"/>
        </w:rPr>
        <w:t xml:space="preserve">„na predbiehanie“ vkladajú slová:</w:t>
      </w:r>
      <w:r>
        <w:rPr>
          <w:sz w:val="24"/>
          <w:szCs w:val="24"/>
          <w:rFonts w:ascii="Arial" w:hAnsi="Arial"/>
        </w:rPr>
        <w:t xml:space="preserve"> </w:t>
      </w:r>
      <w:r>
        <w:rPr>
          <w:sz w:val="24"/>
          <w:szCs w:val="24"/>
          <w:rFonts w:ascii="Arial" w:hAnsi="Arial"/>
        </w:rPr>
        <w:t xml:space="preserve">„motorizovaného zariadenia určeného na osobnú prepravu“.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21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článku R. 412-28-1 sa za slová:</w:t>
      </w:r>
      <w:r>
        <w:rPr>
          <w:sz w:val="24"/>
          <w:szCs w:val="24"/>
          <w:rFonts w:ascii="Arial" w:hAnsi="Arial"/>
        </w:rPr>
        <w:t xml:space="preserve"> </w:t>
      </w:r>
      <w:r>
        <w:rPr>
          <w:sz w:val="24"/>
          <w:szCs w:val="24"/>
          <w:rFonts w:ascii="Arial" w:hAnsi="Arial"/>
        </w:rPr>
        <w:t xml:space="preserve">„obojsmerne v prípade“ vkladajú slová:</w:t>
      </w:r>
      <w:r>
        <w:rPr>
          <w:sz w:val="24"/>
          <w:szCs w:val="24"/>
          <w:rFonts w:ascii="Arial" w:hAnsi="Arial"/>
        </w:rPr>
        <w:t xml:space="preserve"> </w:t>
      </w:r>
      <w:r>
        <w:rPr>
          <w:sz w:val="24"/>
          <w:szCs w:val="24"/>
          <w:rFonts w:ascii="Arial" w:hAnsi="Arial"/>
        </w:rPr>
        <w:t xml:space="preserve">„vodičov motorizovaných zariadení určených na osobnú prepravu 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22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bode 2 ods. II článku R. 412-34 sa za slová:</w:t>
      </w:r>
      <w:r>
        <w:rPr>
          <w:sz w:val="24"/>
          <w:szCs w:val="24"/>
          <w:rFonts w:ascii="Arial" w:hAnsi="Arial"/>
        </w:rPr>
        <w:t xml:space="preserve"> </w:t>
      </w:r>
      <w:r>
        <w:rPr>
          <w:sz w:val="24"/>
          <w:szCs w:val="24"/>
          <w:rFonts w:ascii="Arial" w:hAnsi="Arial"/>
        </w:rPr>
        <w:t xml:space="preserve">„ručne“ vkladajú slová:</w:t>
      </w:r>
      <w:r>
        <w:rPr>
          <w:sz w:val="24"/>
          <w:szCs w:val="24"/>
          <w:rFonts w:ascii="Arial" w:hAnsi="Arial"/>
        </w:rPr>
        <w:t xml:space="preserve"> </w:t>
      </w:r>
      <w:r>
        <w:rPr>
          <w:sz w:val="24"/>
          <w:szCs w:val="24"/>
          <w:rFonts w:ascii="Arial" w:hAnsi="Arial"/>
        </w:rPr>
        <w:t xml:space="preserve">„motorizované zariadenie určené na osobnú prepravu,“.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23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oddiel 6 kapitoly II hlavy I knihy IV sa vkladá oddiel 6a v tomto znení:</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„Oddiel 6a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„Pohyb motorizovaných zariadení určených na osobnú prepravu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 R. 412-43-1.</w:t>
      </w:r>
      <w:r>
        <w:rPr>
          <w:sz w:val="24"/>
          <w:szCs w:val="24"/>
          <w:rFonts w:ascii="Arial" w:hAnsi="Arial"/>
        </w:rPr>
        <w:t xml:space="preserve"> </w:t>
      </w:r>
      <w:r>
        <w:rPr>
          <w:sz w:val="24"/>
          <w:szCs w:val="24"/>
          <w:rFonts w:ascii="Arial" w:hAnsi="Arial"/>
        </w:rPr>
        <w:t xml:space="preserve">– I. – V zastavanom území sa vodiči motorizovaných zariadení určených na osobnú prepravu musia pohybovať po cyklistických chodníkoch alebo pásoch.</w:t>
      </w:r>
      <w:r>
        <w:rPr>
          <w:sz w:val="24"/>
          <w:szCs w:val="24"/>
          <w:rFonts w:ascii="Arial" w:hAnsi="Arial"/>
        </w:rPr>
        <w:t xml:space="preserve"> </w:t>
      </w:r>
      <w:r>
        <w:rPr>
          <w:sz w:val="24"/>
          <w:szCs w:val="24"/>
          <w:rFonts w:ascii="Arial" w:hAnsi="Arial"/>
        </w:rPr>
        <w:t xml:space="preserve">Ak je vozovka lemovaná na každej strane cyklistickým chodníkom, musia si vybrať cestu otvorenú vpravo od cesty v smere premávky.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prípade, že cyklistické chodníky alebo pásy nie sú dostupné, môžu sa takisto pohybovať:</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po cestách, na ktorých je najvyššia povolená rýchlosť nižšia alebo rovná 50 km/h.</w:t>
      </w:r>
      <w:r>
        <w:rPr>
          <w:sz w:val="24"/>
          <w:szCs w:val="24"/>
          <w:rFonts w:ascii="Arial" w:hAnsi="Arial"/>
        </w:rPr>
        <w:t xml:space="preserve"> </w:t>
      </w:r>
      <w:r>
        <w:rPr>
          <w:sz w:val="24"/>
          <w:szCs w:val="24"/>
          <w:rFonts w:ascii="Arial" w:hAnsi="Arial"/>
        </w:rPr>
        <w:t xml:space="preserve">Vodiči motorizovaných zariadení určených na osobnú prepravu sa nikdy nesmú na vozovke pohybovať vedľa seba,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po miestach určených pre chodcov za podmienok stanovených v štvrtom pododseku článku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po spevnených krajniciach s cestným povrchom.</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Mimo zastavaného územia je pohyb motorizovaných zariadení určených na osobnú prepravu zakázaný s výnimkou zeleného pruhu a cyklistických chodníkov.</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Odchylne od ustanovení odsekov I a II orgán s verejnou donucovacou právomocou môže odôvodneným rozhodnutím:</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so zreteľom na potreby bezpečnosti cestnej premávky a premávky, plynulosť a pohodlie prechodu zakázať pohyb zariadení na určitých úsekoch ciest uvedených v bodoch I a II,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povoliť pohyb po chodníku za predpokladu, že sa pohyb vykonáva krokom a neobmedzuje chodcov,</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povoliť premávku na cestách s maximálnou povolenou rýchlosťou 80 km/h alebo nižšou, ak to stav a profil vozovky a podmienky premávky umožňujú.</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V prípade, ak sa uplatňujú ustanovenia bodu 3 odseku III: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každý vodič motorizovaného zariadenia určeného na osobnú prepravu musí:</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používať prilbu, ktorá je v súlade s predpismi o osobných ochranných pomôckach a ktorá musí byť pripevnená,</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používať buď reflexnú vestu, ktorá je v súlade s predpismi, alebo retroreflexívne zariadenie, ktorého vlastnosti sú stanovené vo vyhláške ministra zodpovedného za bezpečnosť cestnej premávky,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 používať na sebe doplnkové osvetľovacie zariadenie, ktoré neoslňuje a nebliká, ktorého vlastnosti sú stanovené vo vyhláške ministra zodpovedného za bezpečnosť cestnej premávky,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 jazdiť vo dne i v noci so zapnutými obrysovými svetlami,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Osoba, ktorá má najmenej osemnásť rokov a ktorá sprevádza aspoň jedného vodiča motorizovaného zariadenia určeného na osobnú prepravu mladšieho ako osemnásť rokov, ak má de iure alebo de facto právomoc nad týmto vodičom alebo týmito vodičmi, musí zabezpečiť, aby každý z nich používal prilbu v súlade s podmienkami stanovenými v písmene a)vyššie uvedeného bodu 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 Za porušenie ustanovení odsekov I a II alebo dopravných obmedzení vymedzených v zmysle bodu 1 v odseku III sa každému vodičovi ukladá pokuta za priestupky druhej triedy.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prípade uplatnenia ustanovení bodu 2 odseku III sa každému vodičovi motorizovaného zariadenia určeného na osobnú prepravu, ktorý na chodníku nedodrží pohyb krokom alebo obmedzí chodcov, ukladá pokuta za priestupky druhej triedy.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prípade uplatnenia ustanovení bodu 3 odseku III sa každému vodičovi zariadenia, ktorý sa dopustí porušenia ustanovení písmen b), c) a d) bodu 1 odseku IV, ukladá pokuta za priestupky druhej triedy.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prípade uplatnenia ustanovení bodu 3 odseku III sa za nedodržanie pravidiel v písmene a) bodu 1 a v bode 2 odseku IV týkajúcich sa prilby ukladá pokuta za priestupky druhej triedy.</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 R. 412-43-2.</w:t>
      </w:r>
      <w:r>
        <w:rPr>
          <w:sz w:val="24"/>
          <w:szCs w:val="24"/>
          <w:rFonts w:ascii="Arial" w:hAnsi="Arial"/>
        </w:rPr>
        <w:t xml:space="preserve"> </w:t>
      </w:r>
      <w:r>
        <w:rPr>
          <w:sz w:val="24"/>
          <w:szCs w:val="24"/>
          <w:rFonts w:ascii="Arial" w:hAnsi="Arial"/>
        </w:rPr>
        <w:t xml:space="preserve">– Vodičom motorizovaných zariadení určených na osobnú prepravu sa zakazuje tlačiť alebo ťahať náklad alebo iné vozidlo.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„Vodičom motorizovaných zariadení určených na osobnú prepravu sa zakazuje odtiahnutie iným vozidlom.</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porušenie ustanovení tohto článku sa ukladá pokuta stanovená za priestupky druhej triedy.</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 R. 412-43-3.</w:t>
      </w:r>
      <w:r>
        <w:rPr>
          <w:sz w:val="24"/>
          <w:szCs w:val="24"/>
          <w:rFonts w:ascii="Arial" w:hAnsi="Arial"/>
        </w:rPr>
        <w:t xml:space="preserve"> </w:t>
      </w:r>
      <w:r>
        <w:rPr>
          <w:sz w:val="24"/>
          <w:szCs w:val="24"/>
          <w:rFonts w:ascii="Arial" w:hAnsi="Arial"/>
        </w:rPr>
        <w:t xml:space="preserve">– I. – Vek každého vodiča motorizovaného zariadenia určeného na osobnú prepravu musí byť viac ako dvanásť rokov.</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Bez toho, aby bolo v prípade potreby dotknuté uplatňovanie ustanovení odseku IV článku R. 412-43-1, každý vodič motorizovaného zariadenia určeného na osobnú prepravu musí pri pohybe v noci alebo cez deň, keď je viditeľnosť nedostatočná, používať buď reflexnú vestu v súlade s právnymi predpismi, alebo retroreflexívne zariadenia, ktorých vlastnosti sú stanovené vo vyhláške ministra zodpovedného za bezpečnosť cestnej premávky.</w:t>
      </w:r>
      <w:r>
        <w:rPr>
          <w:sz w:val="24"/>
          <w:szCs w:val="24"/>
          <w:rFonts w:ascii="Arial" w:hAnsi="Arial"/>
        </w:rPr>
        <w:t xml:space="preserve"> </w:t>
      </w:r>
      <w:r>
        <w:rPr>
          <w:sz w:val="24"/>
          <w:szCs w:val="24"/>
          <w:rFonts w:ascii="Arial" w:hAnsi="Arial"/>
        </w:rPr>
        <w:t xml:space="preserve">Vodič môže používať doplnkové osvetľovacie zariadenie, ktoré neoslňuje a nebliká.</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Motorizované zariadenia určené na osobnú prepravu môžu prepravovať iba jedného vodiča.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Za porušenie ustanovení odsekov II sa ukladá pokuta stanovená za priestupky druhej triedy.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jazdu motorizovaným zariadením určeným na osobnú prepravu, pri ktorej sa nedodržiavajú ustanovenia odseku III, sa ukladá pokuta stanovená za priestupky druhej triedy.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„Osobe, ktorá má najmenej osemnásť rokov a ktorá sprevádza jedného vodiča motorizovaného zariadenia určeného na osobnú prepravu mladšieho ako dvanásť rokov, ak má de iure alebo de facto právomoc nad týmto vodičom, sa ukladá pokuta stanovená za priestupky štvrtej triedy.</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24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druhom a piatom pododseku článku R. 415-2 sa za slová:</w:t>
      </w:r>
      <w:r>
        <w:rPr>
          <w:sz w:val="24"/>
          <w:szCs w:val="24"/>
          <w:rFonts w:ascii="Arial" w:hAnsi="Arial"/>
        </w:rPr>
        <w:t xml:space="preserve"> </w:t>
      </w:r>
      <w:r>
        <w:rPr>
          <w:sz w:val="24"/>
          <w:szCs w:val="24"/>
          <w:rFonts w:ascii="Arial" w:hAnsi="Arial"/>
        </w:rPr>
        <w:t xml:space="preserve">„iné ako“ vkladajú slová:</w:t>
      </w:r>
      <w:r>
        <w:rPr>
          <w:sz w:val="24"/>
          <w:szCs w:val="24"/>
          <w:rFonts w:ascii="Arial" w:hAnsi="Arial"/>
        </w:rPr>
        <w:t xml:space="preserve"> </w:t>
      </w:r>
      <w:r>
        <w:rPr>
          <w:sz w:val="24"/>
          <w:szCs w:val="24"/>
          <w:rFonts w:ascii="Arial" w:hAnsi="Arial"/>
        </w:rPr>
        <w:t xml:space="preserve">„motorizované zariadenie určené na osobnú prepravu alebo“.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25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odseku III článku R. 415-3 sa za slová:</w:t>
      </w:r>
      <w:r>
        <w:rPr>
          <w:sz w:val="24"/>
          <w:szCs w:val="24"/>
          <w:rFonts w:ascii="Arial" w:hAnsi="Arial"/>
        </w:rPr>
        <w:t xml:space="preserve"> </w:t>
      </w:r>
      <w:r>
        <w:rPr>
          <w:sz w:val="24"/>
          <w:szCs w:val="24"/>
          <w:rFonts w:ascii="Arial" w:hAnsi="Arial"/>
        </w:rPr>
        <w:t xml:space="preserve">„prechod pre“ vkladajú slová:</w:t>
      </w:r>
      <w:r>
        <w:rPr>
          <w:sz w:val="24"/>
          <w:szCs w:val="24"/>
          <w:rFonts w:ascii="Arial" w:hAnsi="Arial"/>
        </w:rPr>
        <w:t xml:space="preserve"> </w:t>
      </w:r>
      <w:r>
        <w:rPr>
          <w:sz w:val="24"/>
          <w:szCs w:val="24"/>
          <w:rFonts w:ascii="Arial" w:hAnsi="Arial"/>
        </w:rPr>
        <w:t xml:space="preserve">„motorizované zariadenia určené na osobnú prepravu“.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26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Článok R. 415-4 sa mení takto:</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 odseku III sa za slová:</w:t>
      </w:r>
      <w:r>
        <w:rPr>
          <w:sz w:val="24"/>
          <w:szCs w:val="24"/>
          <w:rFonts w:ascii="Arial" w:hAnsi="Arial"/>
        </w:rPr>
        <w:t xml:space="preserve"> </w:t>
      </w:r>
      <w:r>
        <w:rPr>
          <w:sz w:val="24"/>
          <w:szCs w:val="24"/>
          <w:rFonts w:ascii="Arial" w:hAnsi="Arial"/>
        </w:rPr>
        <w:t xml:space="preserve">„ktoré opúšťa a na“ vkladajú slová:</w:t>
      </w:r>
      <w:r>
        <w:rPr>
          <w:sz w:val="24"/>
          <w:szCs w:val="24"/>
          <w:rFonts w:ascii="Arial" w:hAnsi="Arial"/>
        </w:rPr>
        <w:t xml:space="preserve"> </w:t>
      </w:r>
      <w:r>
        <w:rPr>
          <w:sz w:val="24"/>
          <w:szCs w:val="24"/>
          <w:rFonts w:ascii="Arial" w:hAnsi="Arial"/>
        </w:rPr>
        <w:t xml:space="preserve">„motorizované zariadenia určené na osobnú prepravu, na“,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 odseku IV sa za slová:</w:t>
      </w:r>
      <w:r>
        <w:rPr>
          <w:sz w:val="24"/>
          <w:szCs w:val="24"/>
          <w:rFonts w:ascii="Arial" w:hAnsi="Arial"/>
        </w:rPr>
        <w:t xml:space="preserve"> </w:t>
      </w:r>
      <w:r>
        <w:rPr>
          <w:sz w:val="24"/>
          <w:szCs w:val="24"/>
          <w:rFonts w:ascii="Arial" w:hAnsi="Arial"/>
        </w:rPr>
        <w:t xml:space="preserve">„každý vodič“ vkladajú slová:</w:t>
      </w:r>
      <w:r>
        <w:rPr>
          <w:sz w:val="24"/>
          <w:szCs w:val="24"/>
          <w:rFonts w:ascii="Arial" w:hAnsi="Arial"/>
        </w:rPr>
        <w:t xml:space="preserve"> </w:t>
      </w:r>
      <w:r>
        <w:rPr>
          <w:sz w:val="24"/>
          <w:szCs w:val="24"/>
          <w:rFonts w:ascii="Arial" w:hAnsi="Arial"/>
        </w:rPr>
        <w:t xml:space="preserve">„motorizovaného zariadenia určeného na osobnú prepravu alebo“.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27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bode 2 článku R. 415-15 sa za slová:</w:t>
      </w:r>
      <w:r>
        <w:rPr>
          <w:sz w:val="24"/>
          <w:szCs w:val="24"/>
          <w:rFonts w:ascii="Arial" w:hAnsi="Arial"/>
        </w:rPr>
        <w:t xml:space="preserve"> </w:t>
      </w:r>
      <w:r>
        <w:rPr>
          <w:sz w:val="24"/>
          <w:szCs w:val="24"/>
          <w:rFonts w:ascii="Arial" w:hAnsi="Arial"/>
        </w:rPr>
        <w:t xml:space="preserve">„jeden pre“ a za slová:</w:t>
      </w:r>
      <w:r>
        <w:rPr>
          <w:sz w:val="24"/>
          <w:szCs w:val="24"/>
          <w:rFonts w:ascii="Arial" w:hAnsi="Arial"/>
        </w:rPr>
        <w:t xml:space="preserve"> </w:t>
      </w:r>
      <w:r>
        <w:rPr>
          <w:sz w:val="24"/>
          <w:szCs w:val="24"/>
          <w:rFonts w:ascii="Arial" w:hAnsi="Arial"/>
        </w:rPr>
        <w:t xml:space="preserve">„zastavovacia čiara pre“ vkladajú slová:</w:t>
      </w:r>
      <w:r>
        <w:rPr>
          <w:sz w:val="24"/>
          <w:szCs w:val="24"/>
          <w:rFonts w:ascii="Arial" w:hAnsi="Arial"/>
        </w:rPr>
        <w:t xml:space="preserve"> </w:t>
      </w:r>
      <w:r>
        <w:rPr>
          <w:sz w:val="24"/>
          <w:szCs w:val="24"/>
          <w:rFonts w:ascii="Arial" w:hAnsi="Arial"/>
        </w:rPr>
        <w:t xml:space="preserve">„motorizované zariadenia určené na osobnú prepravu 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28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Odsek III článku R. 417-10 sa mení takto:</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 bode 2 sa za slová:</w:t>
      </w:r>
      <w:r>
        <w:rPr>
          <w:sz w:val="24"/>
          <w:szCs w:val="24"/>
          <w:rFonts w:ascii="Arial" w:hAnsi="Arial"/>
        </w:rPr>
        <w:t xml:space="preserve"> </w:t>
      </w:r>
      <w:r>
        <w:rPr>
          <w:sz w:val="24"/>
          <w:szCs w:val="24"/>
          <w:rFonts w:ascii="Arial" w:hAnsi="Arial"/>
        </w:rPr>
        <w:t xml:space="preserve">„s výnimkou“ sa vkladajú slová:</w:t>
      </w:r>
      <w:r>
        <w:rPr>
          <w:sz w:val="24"/>
          <w:szCs w:val="24"/>
          <w:rFonts w:ascii="Arial" w:hAnsi="Arial"/>
        </w:rPr>
        <w:t xml:space="preserve"> </w:t>
      </w:r>
      <w:r>
        <w:rPr>
          <w:sz w:val="24"/>
          <w:szCs w:val="24"/>
          <w:rFonts w:ascii="Arial" w:hAnsi="Arial"/>
        </w:rPr>
        <w:t xml:space="preserve">„motorizovaných zariadení určených na osobnú prepravu,“,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 bode 6 sa za slová:</w:t>
      </w:r>
      <w:r>
        <w:rPr>
          <w:sz w:val="24"/>
          <w:szCs w:val="24"/>
          <w:rFonts w:ascii="Arial" w:hAnsi="Arial"/>
        </w:rPr>
        <w:t xml:space="preserve"> </w:t>
      </w:r>
      <w:r>
        <w:rPr>
          <w:sz w:val="24"/>
          <w:szCs w:val="24"/>
          <w:rFonts w:ascii="Arial" w:hAnsi="Arial"/>
        </w:rPr>
        <w:t xml:space="preserve">„s výnimkou“ vkladajú slová:</w:t>
      </w:r>
      <w:r>
        <w:rPr>
          <w:sz w:val="24"/>
          <w:szCs w:val="24"/>
          <w:rFonts w:ascii="Arial" w:hAnsi="Arial"/>
        </w:rPr>
        <w:t xml:space="preserve"> </w:t>
      </w:r>
      <w:r>
        <w:rPr>
          <w:sz w:val="24"/>
          <w:szCs w:val="24"/>
          <w:rFonts w:ascii="Arial" w:hAnsi="Arial"/>
        </w:rPr>
        <w:t xml:space="preserve">„motorizované zariadenia určené na osobnú prepravu 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29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bode 8 ods. I článku R. 417-11 sa za slová:</w:t>
      </w:r>
      <w:r>
        <w:rPr>
          <w:sz w:val="24"/>
          <w:szCs w:val="24"/>
          <w:rFonts w:ascii="Arial" w:hAnsi="Arial"/>
        </w:rPr>
        <w:t xml:space="preserve"> </w:t>
      </w:r>
      <w:r>
        <w:rPr>
          <w:sz w:val="24"/>
          <w:szCs w:val="24"/>
          <w:rFonts w:ascii="Arial" w:hAnsi="Arial"/>
        </w:rPr>
        <w:t xml:space="preserve">„s výnimkou“ vkladajú slová:</w:t>
      </w:r>
      <w:r>
        <w:rPr>
          <w:sz w:val="24"/>
          <w:szCs w:val="24"/>
          <w:rFonts w:ascii="Arial" w:hAnsi="Arial"/>
        </w:rPr>
        <w:t xml:space="preserve"> </w:t>
      </w:r>
      <w:r>
        <w:rPr>
          <w:sz w:val="24"/>
          <w:szCs w:val="24"/>
          <w:rFonts w:ascii="Arial" w:hAnsi="Arial"/>
        </w:rPr>
        <w:t xml:space="preserve">„motorizovaných zariadení určených na osobnú prepravu 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30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Ustanovenia článkov 4, 5, 6, 7, 8 a 11 nadobúdajú platnosť 1. júla 2020.</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Článok 31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Vykonaním tohto nariadenia, ktoré bude uverejnený v Úradnom vestníku Francúzskej republiky, sú poverení ministerka spravodlivosti, ministerka pre ekologickú a solidárnu transformáciu, minister vnútra a štátny tajomník pri ministerke pre ekologickú a solidárnu transformáciu zodpovedný za dopravu, každý v rozsahu svojich právomocí.</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Dňa 23. októbra 2019.</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Edouard Philippe</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predsedu vlády:</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Minister vnútra,</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Christophe Castaner</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Ministerka spravodlivosti,</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Nicole Belloubet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Ministerka pre ekologickú a solidárnu transformáciu,</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Elisabeth Borne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Štátny tajomník pri ministerke pre ekologickú a solidárnu transformáciu zodpovedný za dopravu,</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Jean-Baptiste Djebbari</w:t>
      </w:r>
      <w:r>
        <w:rPr>
          <w:sz w:val="24"/>
          <w:szCs w:val="24"/>
          <w:rFonts w:ascii="Arial" w:hAnsi="Arial"/>
        </w:rPr>
        <w:t xml:space="preserve">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525C19"/>
    <w:rsid w:val="008B17F6"/>
    <w:rsid w:val="00906C12"/>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80C5-6C45-4CAB-A022-42495368D8EF}"/>
</file>

<file path=customXml/itemProps2.xml><?xml version="1.0" encoding="utf-8"?>
<ds:datastoreItem xmlns:ds="http://schemas.openxmlformats.org/officeDocument/2006/customXml" ds:itemID="{68E15F45-DB1A-44F6-84EA-6D8D5179F4B1}"/>
</file>

<file path=customXml/itemProps3.xml><?xml version="1.0" encoding="utf-8"?>
<ds:datastoreItem xmlns:ds="http://schemas.openxmlformats.org/officeDocument/2006/customXml" ds:itemID="{38908770-983A-4552-930A-575FA8E05C1E}"/>
</file>

<file path=docProps/app.xml><?xml version="1.0" encoding="utf-8"?>
<Properties xmlns="http://schemas.openxmlformats.org/officeDocument/2006/extended-properties" xmlns:vt="http://schemas.openxmlformats.org/officeDocument/2006/docPropsVTypes">
  <Template>Normal</Template>
  <TotalTime>12</TotalTime>
  <Pages>9</Pages>
  <Words>2660</Words>
  <Characters>15167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PLACIDO, Ana</cp:lastModifiedBy>
  <cp:revision>4</cp:revision>
  <dcterms:created xsi:type="dcterms:W3CDTF">2019-10-25T09:34:00Z</dcterms:created>
  <dcterms:modified xsi:type="dcterms:W3CDTF">2020-07-07T12:40:00Z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